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447314" w14:textId="77777777" w:rsidR="00263A78" w:rsidRPr="003C3B3D" w:rsidRDefault="001965B8" w:rsidP="003C3B3D">
      <w:pPr>
        <w:spacing w:line="360" w:lineRule="auto"/>
        <w:rPr>
          <w:rFonts w:ascii="Times New Roman" w:hAnsi="Times New Roman" w:cs="Times New Roman"/>
        </w:rPr>
      </w:pPr>
      <w:r w:rsidRPr="003C3B3D">
        <w:rPr>
          <w:rFonts w:ascii="Times New Roman" w:hAnsi="Times New Roman" w:cs="Times New Roman"/>
        </w:rPr>
        <w:t xml:space="preserve">Often thought to be one of the first scientific studies of management, Frederick Taylor published his theory of scientific management in 1911 in an economy where large-scale production had recently become </w:t>
      </w:r>
      <w:proofErr w:type="spellStart"/>
      <w:r w:rsidRPr="003C3B3D">
        <w:rPr>
          <w:rFonts w:ascii="Times New Roman" w:hAnsi="Times New Roman" w:cs="Times New Roman"/>
        </w:rPr>
        <w:t>popularised</w:t>
      </w:r>
      <w:proofErr w:type="spellEnd"/>
      <w:r w:rsidRPr="003C3B3D">
        <w:rPr>
          <w:rFonts w:ascii="Times New Roman" w:hAnsi="Times New Roman" w:cs="Times New Roman"/>
        </w:rPr>
        <w:t xml:space="preserve"> and the </w:t>
      </w:r>
      <w:proofErr w:type="spellStart"/>
      <w:r w:rsidRPr="003C3B3D">
        <w:rPr>
          <w:rFonts w:ascii="Times New Roman" w:hAnsi="Times New Roman" w:cs="Times New Roman"/>
        </w:rPr>
        <w:t>industrialisation</w:t>
      </w:r>
      <w:proofErr w:type="spellEnd"/>
      <w:r w:rsidRPr="003C3B3D">
        <w:rPr>
          <w:rFonts w:ascii="Times New Roman" w:hAnsi="Times New Roman" w:cs="Times New Roman"/>
        </w:rPr>
        <w:t xml:space="preserve"> of the United States was underway (Copley, 1993). Based on his observations at the Midvale and Bethlehem Steel companies, Taylor detailed a model based on his view of the objective of management as being to secure maximum prosperity for the employer as well as maximum prosperity for employees (Taylor, 1911). His model defined four key principles</w:t>
      </w:r>
      <w:proofErr w:type="gramStart"/>
      <w:r w:rsidRPr="003C3B3D">
        <w:rPr>
          <w:rFonts w:ascii="Times New Roman" w:hAnsi="Times New Roman" w:cs="Times New Roman"/>
        </w:rPr>
        <w:t>;</w:t>
      </w:r>
      <w:proofErr w:type="gramEnd"/>
      <w:r w:rsidRPr="003C3B3D">
        <w:rPr>
          <w:rFonts w:ascii="Times New Roman" w:hAnsi="Times New Roman" w:cs="Times New Roman"/>
        </w:rPr>
        <w:t xml:space="preserve"> developing a science for each element of work, scientific selection and training </w:t>
      </w:r>
      <w:r w:rsidR="00263A78" w:rsidRPr="003C3B3D">
        <w:rPr>
          <w:rFonts w:ascii="Times New Roman" w:hAnsi="Times New Roman" w:cs="Times New Roman"/>
        </w:rPr>
        <w:t xml:space="preserve">of </w:t>
      </w:r>
      <w:r w:rsidRPr="003C3B3D">
        <w:rPr>
          <w:rFonts w:ascii="Times New Roman" w:hAnsi="Times New Roman" w:cs="Times New Roman"/>
        </w:rPr>
        <w:t xml:space="preserve">each worker, cooperation between workers and managers and finally division of </w:t>
      </w:r>
      <w:proofErr w:type="spellStart"/>
      <w:r w:rsidRPr="003C3B3D">
        <w:rPr>
          <w:rFonts w:ascii="Times New Roman" w:hAnsi="Times New Roman" w:cs="Times New Roman"/>
        </w:rPr>
        <w:t>labour</w:t>
      </w:r>
      <w:proofErr w:type="spellEnd"/>
      <w:r w:rsidRPr="003C3B3D">
        <w:rPr>
          <w:rFonts w:ascii="Times New Roman" w:hAnsi="Times New Roman" w:cs="Times New Roman"/>
        </w:rPr>
        <w:t xml:space="preserve"> between workers and managers. One key assumption that Taylor made was that workers would exhibit “soldiering”, where they would deliberately work slowly and aim to do as little work as they can and one of Taylor’s main </w:t>
      </w:r>
      <w:r w:rsidR="00263A78" w:rsidRPr="003C3B3D">
        <w:rPr>
          <w:rFonts w:ascii="Times New Roman" w:hAnsi="Times New Roman" w:cs="Times New Roman"/>
        </w:rPr>
        <w:t>focuses</w:t>
      </w:r>
      <w:r w:rsidRPr="003C3B3D">
        <w:rPr>
          <w:rFonts w:ascii="Times New Roman" w:hAnsi="Times New Roman" w:cs="Times New Roman"/>
        </w:rPr>
        <w:t xml:space="preserve"> was to eliminate this </w:t>
      </w:r>
      <w:proofErr w:type="spellStart"/>
      <w:r w:rsidRPr="003C3B3D">
        <w:rPr>
          <w:rFonts w:ascii="Times New Roman" w:hAnsi="Times New Roman" w:cs="Times New Roman"/>
        </w:rPr>
        <w:t>behaviour</w:t>
      </w:r>
      <w:proofErr w:type="spellEnd"/>
      <w:r w:rsidRPr="003C3B3D">
        <w:rPr>
          <w:rFonts w:ascii="Times New Roman" w:hAnsi="Times New Roman" w:cs="Times New Roman"/>
        </w:rPr>
        <w:t> that he attributed to the “natural laziness of men” and which he described as “the greatest evil” suffered by employers.  </w:t>
      </w:r>
      <w:r w:rsidR="00263A78" w:rsidRPr="003C3B3D">
        <w:rPr>
          <w:rFonts w:ascii="Times New Roman" w:hAnsi="Times New Roman" w:cs="Times New Roman"/>
        </w:rPr>
        <w:t>A key factor of Taylor’s model was the importance of determining the “one best method” for tasks through analysis of methods with accurate time and motion studies (Taylor, 1911).  </w:t>
      </w:r>
    </w:p>
    <w:p w14:paraId="3C288EB2" w14:textId="3967CA55" w:rsidR="001965B8" w:rsidRPr="003C3B3D" w:rsidRDefault="001965B8" w:rsidP="003C3B3D">
      <w:pPr>
        <w:spacing w:line="360" w:lineRule="auto"/>
        <w:rPr>
          <w:rFonts w:ascii="Times New Roman" w:hAnsi="Times New Roman" w:cs="Times New Roman"/>
        </w:rPr>
      </w:pPr>
    </w:p>
    <w:p w14:paraId="261FCA05" w14:textId="77777777" w:rsidR="00330D04" w:rsidRPr="003C3B3D" w:rsidRDefault="00330D04" w:rsidP="003C3B3D">
      <w:pPr>
        <w:spacing w:line="360" w:lineRule="auto"/>
        <w:rPr>
          <w:rFonts w:ascii="Times New Roman" w:hAnsi="Times New Roman" w:cs="Times New Roman"/>
        </w:rPr>
      </w:pPr>
      <w:r w:rsidRPr="003C3B3D">
        <w:rPr>
          <w:rFonts w:ascii="Times New Roman" w:hAnsi="Times New Roman" w:cs="Times New Roman"/>
        </w:rPr>
        <w:t xml:space="preserve">Fordism is a model based on the work of Henry Ford at the Ford Motor Company in the production of the “Model T” motor originating in the 1910s (Lewis, 1976). The term Fordism was first </w:t>
      </w:r>
      <w:proofErr w:type="spellStart"/>
      <w:r w:rsidRPr="003C3B3D">
        <w:rPr>
          <w:rFonts w:ascii="Times New Roman" w:hAnsi="Times New Roman" w:cs="Times New Roman"/>
        </w:rPr>
        <w:t>popularised</w:t>
      </w:r>
      <w:proofErr w:type="spellEnd"/>
      <w:r w:rsidRPr="003C3B3D">
        <w:rPr>
          <w:rFonts w:ascii="Times New Roman" w:hAnsi="Times New Roman" w:cs="Times New Roman"/>
        </w:rPr>
        <w:t xml:space="preserve"> by Gramsci who wrote about changing trends in the production industry (Gramsci, Hoare and </w:t>
      </w:r>
      <w:proofErr w:type="spellStart"/>
      <w:r w:rsidRPr="003C3B3D">
        <w:rPr>
          <w:rFonts w:ascii="Times New Roman" w:hAnsi="Times New Roman" w:cs="Times New Roman"/>
        </w:rPr>
        <w:t>Nowell</w:t>
      </w:r>
      <w:proofErr w:type="spellEnd"/>
      <w:r w:rsidRPr="003C3B3D">
        <w:rPr>
          <w:rFonts w:ascii="Times New Roman" w:hAnsi="Times New Roman" w:cs="Times New Roman"/>
        </w:rPr>
        <w:t xml:space="preserve">-Smith, 1971). Though it more widely refers to the structure of institutions involved in </w:t>
      </w:r>
      <w:proofErr w:type="gramStart"/>
      <w:r w:rsidRPr="003C3B3D">
        <w:rPr>
          <w:rFonts w:ascii="Times New Roman" w:hAnsi="Times New Roman" w:cs="Times New Roman"/>
        </w:rPr>
        <w:t>large scale</w:t>
      </w:r>
      <w:proofErr w:type="gramEnd"/>
      <w:r w:rsidRPr="003C3B3D">
        <w:rPr>
          <w:rFonts w:ascii="Times New Roman" w:hAnsi="Times New Roman" w:cs="Times New Roman"/>
        </w:rPr>
        <w:t xml:space="preserve"> </w:t>
      </w:r>
      <w:proofErr w:type="spellStart"/>
      <w:r w:rsidRPr="003C3B3D">
        <w:rPr>
          <w:rFonts w:ascii="Times New Roman" w:hAnsi="Times New Roman" w:cs="Times New Roman"/>
        </w:rPr>
        <w:t>industrialisation</w:t>
      </w:r>
      <w:proofErr w:type="spellEnd"/>
      <w:r w:rsidRPr="003C3B3D">
        <w:rPr>
          <w:rFonts w:ascii="Times New Roman" w:hAnsi="Times New Roman" w:cs="Times New Roman"/>
        </w:rPr>
        <w:t xml:space="preserve"> using principles that Ford established and also incorporating scientific management and the “welfare state” (Foster, 1988).</w:t>
      </w:r>
    </w:p>
    <w:p w14:paraId="2C95E4CE" w14:textId="77777777" w:rsidR="00330D04" w:rsidRPr="003C3B3D" w:rsidRDefault="00330D04" w:rsidP="003C3B3D">
      <w:pPr>
        <w:spacing w:line="360" w:lineRule="auto"/>
        <w:rPr>
          <w:rFonts w:ascii="Times New Roman" w:hAnsi="Times New Roman" w:cs="Times New Roman"/>
        </w:rPr>
      </w:pPr>
    </w:p>
    <w:p w14:paraId="3AD60321" w14:textId="298DEE8D" w:rsidR="00330D04" w:rsidRPr="003C3B3D" w:rsidRDefault="00330D04" w:rsidP="003C3B3D">
      <w:pPr>
        <w:spacing w:line="360" w:lineRule="auto"/>
        <w:rPr>
          <w:rFonts w:ascii="Times New Roman" w:hAnsi="Times New Roman" w:cs="Times New Roman"/>
        </w:rPr>
      </w:pPr>
      <w:r w:rsidRPr="003C3B3D">
        <w:rPr>
          <w:rFonts w:ascii="Times New Roman" w:hAnsi="Times New Roman" w:cs="Times New Roman"/>
        </w:rPr>
        <w:t>Looking back at definitions of Fordism over time, Watson identifies a common description of a “system of mass production”, using innovations in technology specifically the assemble line and managerial emphasis on efficiency in the “organization of work” (Watson, 2018). He mentions that the aim of maximizing production while minimizing costs is achieved by standardizing products and components.</w:t>
      </w:r>
      <w:r w:rsidR="00FC24CD" w:rsidRPr="003C3B3D">
        <w:rPr>
          <w:rFonts w:ascii="Times New Roman" w:hAnsi="Times New Roman" w:cs="Times New Roman"/>
        </w:rPr>
        <w:t xml:space="preserve"> </w:t>
      </w:r>
      <w:r w:rsidRPr="003C3B3D">
        <w:rPr>
          <w:rFonts w:ascii="Times New Roman" w:hAnsi="Times New Roman" w:cs="Times New Roman"/>
        </w:rPr>
        <w:t xml:space="preserve">Watson also mentions that other historians of Fordism attribute it to a period after Henry Ford’s works, accomplished through an economic balance between </w:t>
      </w:r>
      <w:r w:rsidRPr="003C3B3D">
        <w:rPr>
          <w:rFonts w:ascii="Times New Roman" w:hAnsi="Times New Roman" w:cs="Times New Roman"/>
        </w:rPr>
        <w:lastRenderedPageBreak/>
        <w:t xml:space="preserve">mass production and mass consumption introducing increases in the wages and social provisions for workers. </w:t>
      </w:r>
    </w:p>
    <w:p w14:paraId="3F42D80A" w14:textId="77777777" w:rsidR="00330D04" w:rsidRPr="003C3B3D" w:rsidRDefault="00330D04" w:rsidP="003C3B3D">
      <w:pPr>
        <w:spacing w:line="360" w:lineRule="auto"/>
        <w:rPr>
          <w:rFonts w:ascii="Times New Roman" w:hAnsi="Times New Roman" w:cs="Times New Roman"/>
        </w:rPr>
      </w:pPr>
      <w:r w:rsidRPr="003C3B3D">
        <w:rPr>
          <w:rFonts w:ascii="Times New Roman" w:hAnsi="Times New Roman" w:cs="Times New Roman"/>
        </w:rPr>
        <w:t xml:space="preserve">Principles of Fordism consist of the decomposition of different tasks in the production process, mass production of standardized and interchangeable parts and rationalization of work allowing </w:t>
      </w:r>
      <w:proofErr w:type="gramStart"/>
      <w:r w:rsidRPr="003C3B3D">
        <w:rPr>
          <w:rFonts w:ascii="Times New Roman" w:hAnsi="Times New Roman" w:cs="Times New Roman"/>
        </w:rPr>
        <w:t>large scale</w:t>
      </w:r>
      <w:proofErr w:type="gramEnd"/>
      <w:r w:rsidRPr="003C3B3D">
        <w:rPr>
          <w:rFonts w:ascii="Times New Roman" w:hAnsi="Times New Roman" w:cs="Times New Roman"/>
        </w:rPr>
        <w:t xml:space="preserve"> industrial production with the use of the assembly line (Clarke, 1990).  Clarke also argues that Ford’s advantage of “technological dynamism” and “flexibility” in production through these changes </w:t>
      </w:r>
      <w:proofErr w:type="gramStart"/>
      <w:r w:rsidRPr="003C3B3D">
        <w:rPr>
          <w:rFonts w:ascii="Times New Roman" w:hAnsi="Times New Roman" w:cs="Times New Roman"/>
        </w:rPr>
        <w:t>are</w:t>
      </w:r>
      <w:proofErr w:type="gramEnd"/>
      <w:r w:rsidRPr="003C3B3D">
        <w:rPr>
          <w:rFonts w:ascii="Times New Roman" w:hAnsi="Times New Roman" w:cs="Times New Roman"/>
        </w:rPr>
        <w:t xml:space="preserve"> key components for the success of the model.  </w:t>
      </w:r>
    </w:p>
    <w:p w14:paraId="7269D0ED" w14:textId="0A60B8AB" w:rsidR="00375D4B" w:rsidRPr="003C3B3D" w:rsidRDefault="00AD7471" w:rsidP="003C3B3D">
      <w:pPr>
        <w:spacing w:line="360" w:lineRule="auto"/>
        <w:rPr>
          <w:rFonts w:ascii="Times New Roman" w:hAnsi="Times New Roman" w:cs="Times New Roman"/>
        </w:rPr>
      </w:pPr>
      <w:r w:rsidRPr="003C3B3D">
        <w:rPr>
          <w:rFonts w:ascii="Times New Roman" w:hAnsi="Times New Roman" w:cs="Times New Roman"/>
        </w:rPr>
        <w:t xml:space="preserve">The </w:t>
      </w:r>
      <w:proofErr w:type="spellStart"/>
      <w:r w:rsidRPr="003C3B3D">
        <w:rPr>
          <w:rFonts w:ascii="Times New Roman" w:hAnsi="Times New Roman" w:cs="Times New Roman"/>
        </w:rPr>
        <w:t>organisation</w:t>
      </w:r>
      <w:proofErr w:type="spellEnd"/>
      <w:r w:rsidRPr="003C3B3D">
        <w:rPr>
          <w:rFonts w:ascii="Times New Roman" w:hAnsi="Times New Roman" w:cs="Times New Roman"/>
        </w:rPr>
        <w:t xml:space="preserve"> I will be reviewing is Amazon and the use of </w:t>
      </w:r>
      <w:proofErr w:type="gramStart"/>
      <w:r w:rsidRPr="003C3B3D">
        <w:rPr>
          <w:rFonts w:ascii="Times New Roman" w:hAnsi="Times New Roman" w:cs="Times New Roman"/>
        </w:rPr>
        <w:t>it’s</w:t>
      </w:r>
      <w:proofErr w:type="gramEnd"/>
      <w:r w:rsidRPr="003C3B3D">
        <w:rPr>
          <w:rFonts w:ascii="Times New Roman" w:hAnsi="Times New Roman" w:cs="Times New Roman"/>
        </w:rPr>
        <w:t> management techniques particularly in their warehouses. The job of warehouse employees or “</w:t>
      </w:r>
      <w:proofErr w:type="spellStart"/>
      <w:r w:rsidRPr="003C3B3D">
        <w:rPr>
          <w:rFonts w:ascii="Times New Roman" w:hAnsi="Times New Roman" w:cs="Times New Roman"/>
        </w:rPr>
        <w:t>fulfilment</w:t>
      </w:r>
      <w:proofErr w:type="spellEnd"/>
      <w:r w:rsidRPr="003C3B3D">
        <w:rPr>
          <w:rFonts w:ascii="Times New Roman" w:hAnsi="Times New Roman" w:cs="Times New Roman"/>
        </w:rPr>
        <w:t xml:space="preserve"> workers” as Amazon names them, mainly consists of picking and packaging items from Amazon warehouse shelves to be sent out for delivery (Business Insider, 2018).</w:t>
      </w:r>
    </w:p>
    <w:p w14:paraId="45055989" w14:textId="77777777" w:rsidR="00FC24CD" w:rsidRPr="003C3B3D" w:rsidRDefault="00FC24CD" w:rsidP="003C3B3D">
      <w:pPr>
        <w:spacing w:line="360" w:lineRule="auto"/>
        <w:rPr>
          <w:rFonts w:ascii="Times New Roman" w:hAnsi="Times New Roman" w:cs="Times New Roman"/>
        </w:rPr>
      </w:pPr>
    </w:p>
    <w:p w14:paraId="7948AD17" w14:textId="77777777" w:rsidR="00FC24CD" w:rsidRPr="003C3B3D" w:rsidRDefault="00FC24CD" w:rsidP="003C3B3D">
      <w:pPr>
        <w:spacing w:line="360" w:lineRule="auto"/>
        <w:rPr>
          <w:rFonts w:ascii="Times New Roman" w:hAnsi="Times New Roman" w:cs="Times New Roman"/>
        </w:rPr>
      </w:pPr>
    </w:p>
    <w:p w14:paraId="4C7FC233" w14:textId="7D9CA4E0" w:rsidR="001965B8" w:rsidRPr="003C3B3D" w:rsidRDefault="001965B8" w:rsidP="003C3B3D">
      <w:pPr>
        <w:spacing w:line="360" w:lineRule="auto"/>
        <w:rPr>
          <w:rFonts w:ascii="Times New Roman" w:hAnsi="Times New Roman" w:cs="Times New Roman"/>
        </w:rPr>
      </w:pPr>
      <w:r w:rsidRPr="003C3B3D">
        <w:rPr>
          <w:rFonts w:ascii="Times New Roman" w:hAnsi="Times New Roman" w:cs="Times New Roman"/>
        </w:rPr>
        <w:t xml:space="preserve">Early criticisms of </w:t>
      </w:r>
      <w:proofErr w:type="spellStart"/>
      <w:r w:rsidRPr="003C3B3D">
        <w:rPr>
          <w:rFonts w:ascii="Times New Roman" w:hAnsi="Times New Roman" w:cs="Times New Roman"/>
        </w:rPr>
        <w:t>Taylorism</w:t>
      </w:r>
      <w:proofErr w:type="spellEnd"/>
      <w:r w:rsidRPr="003C3B3D">
        <w:rPr>
          <w:rFonts w:ascii="Times New Roman" w:hAnsi="Times New Roman" w:cs="Times New Roman"/>
        </w:rPr>
        <w:t xml:space="preserve"> and scientific management critiqued the differential rate wages system, due to the system essentially forcing a pay cut and further </w:t>
      </w:r>
      <w:proofErr w:type="spellStart"/>
      <w:r w:rsidRPr="003C3B3D">
        <w:rPr>
          <w:rFonts w:ascii="Times New Roman" w:hAnsi="Times New Roman" w:cs="Times New Roman"/>
        </w:rPr>
        <w:t>penalising</w:t>
      </w:r>
      <w:proofErr w:type="spellEnd"/>
      <w:r w:rsidRPr="003C3B3D">
        <w:rPr>
          <w:rFonts w:ascii="Times New Roman" w:hAnsi="Times New Roman" w:cs="Times New Roman"/>
        </w:rPr>
        <w:t xml:space="preserve"> those who wouldn’t work to the optimum level (Drury, 1915). The same paper praised the concept of elementary time study in eliminated possibilities of workmen overestimating the time it would take for a process. This also allowed keeping records of the time it would take for different elements of work and these could be used to set timings for new jobs in a simpler and more accurate manner as </w:t>
      </w:r>
      <w:proofErr w:type="spellStart"/>
      <w:r w:rsidRPr="003C3B3D">
        <w:rPr>
          <w:rFonts w:ascii="Times New Roman" w:hAnsi="Times New Roman" w:cs="Times New Roman"/>
        </w:rPr>
        <w:t>misjudgements</w:t>
      </w:r>
      <w:proofErr w:type="spellEnd"/>
      <w:r w:rsidRPr="003C3B3D">
        <w:rPr>
          <w:rFonts w:ascii="Times New Roman" w:hAnsi="Times New Roman" w:cs="Times New Roman"/>
        </w:rPr>
        <w:t xml:space="preserve"> in “lump measurements” were reduced. Drury </w:t>
      </w:r>
      <w:proofErr w:type="spellStart"/>
      <w:r w:rsidRPr="003C3B3D">
        <w:rPr>
          <w:rFonts w:ascii="Times New Roman" w:hAnsi="Times New Roman" w:cs="Times New Roman"/>
        </w:rPr>
        <w:t>recognised</w:t>
      </w:r>
      <w:proofErr w:type="spellEnd"/>
      <w:r w:rsidRPr="003C3B3D">
        <w:rPr>
          <w:rFonts w:ascii="Times New Roman" w:hAnsi="Times New Roman" w:cs="Times New Roman"/>
        </w:rPr>
        <w:t xml:space="preserve"> however that Taylor’s methods could lead to bad working conditions for workmen and also the problematic nature of class distinctions Taylor made such as “the type of the ox” and essentially comparing men to machines</w:t>
      </w:r>
      <w:r w:rsidR="00263A78" w:rsidRPr="003C3B3D">
        <w:rPr>
          <w:rFonts w:ascii="Times New Roman" w:hAnsi="Times New Roman" w:cs="Times New Roman"/>
        </w:rPr>
        <w:t>.</w:t>
      </w:r>
      <w:r w:rsidRPr="003C3B3D">
        <w:rPr>
          <w:rFonts w:ascii="Times New Roman" w:hAnsi="Times New Roman" w:cs="Times New Roman"/>
        </w:rPr>
        <w:t> </w:t>
      </w:r>
    </w:p>
    <w:p w14:paraId="2801566E" w14:textId="77777777" w:rsidR="00D10D04" w:rsidRPr="003C3B3D" w:rsidRDefault="00D10D04" w:rsidP="003C3B3D">
      <w:pPr>
        <w:spacing w:line="360" w:lineRule="auto"/>
        <w:rPr>
          <w:rFonts w:ascii="Times New Roman" w:hAnsi="Times New Roman" w:cs="Times New Roman"/>
        </w:rPr>
      </w:pPr>
    </w:p>
    <w:p w14:paraId="4C81A2F8" w14:textId="245BA411" w:rsidR="001965B8" w:rsidRPr="003C3B3D" w:rsidRDefault="001965B8" w:rsidP="003C3B3D">
      <w:pPr>
        <w:spacing w:line="360" w:lineRule="auto"/>
        <w:rPr>
          <w:rFonts w:ascii="Times New Roman" w:hAnsi="Times New Roman" w:cs="Times New Roman"/>
        </w:rPr>
      </w:pPr>
      <w:r w:rsidRPr="003C3B3D">
        <w:rPr>
          <w:rFonts w:ascii="Times New Roman" w:hAnsi="Times New Roman" w:cs="Times New Roman"/>
        </w:rPr>
        <w:t xml:space="preserve">One of the most noted criticisms </w:t>
      </w:r>
      <w:r w:rsidR="00263A78" w:rsidRPr="003C3B3D">
        <w:rPr>
          <w:rFonts w:ascii="Times New Roman" w:hAnsi="Times New Roman" w:cs="Times New Roman"/>
        </w:rPr>
        <w:t xml:space="preserve">of </w:t>
      </w:r>
      <w:proofErr w:type="spellStart"/>
      <w:r w:rsidR="00263A78" w:rsidRPr="003C3B3D">
        <w:rPr>
          <w:rFonts w:ascii="Times New Roman" w:hAnsi="Times New Roman" w:cs="Times New Roman"/>
        </w:rPr>
        <w:t>Taylorism</w:t>
      </w:r>
      <w:proofErr w:type="spellEnd"/>
      <w:r w:rsidR="00263A78" w:rsidRPr="003C3B3D">
        <w:rPr>
          <w:rFonts w:ascii="Times New Roman" w:hAnsi="Times New Roman" w:cs="Times New Roman"/>
        </w:rPr>
        <w:t xml:space="preserve"> was by Harry </w:t>
      </w:r>
      <w:proofErr w:type="spellStart"/>
      <w:r w:rsidR="00263A78" w:rsidRPr="003C3B3D">
        <w:rPr>
          <w:rFonts w:ascii="Times New Roman" w:hAnsi="Times New Roman" w:cs="Times New Roman"/>
        </w:rPr>
        <w:t>Braverman</w:t>
      </w:r>
      <w:proofErr w:type="spellEnd"/>
      <w:r w:rsidRPr="003C3B3D">
        <w:rPr>
          <w:rFonts w:ascii="Times New Roman" w:hAnsi="Times New Roman" w:cs="Times New Roman"/>
        </w:rPr>
        <w:t xml:space="preserve">. One of his arguments was that scientific management could not even be viewed as a “true science” due to the theories bias of being from the point of view of management and accepting of the capitalist dynamic between management and </w:t>
      </w:r>
      <w:proofErr w:type="spellStart"/>
      <w:r w:rsidRPr="003C3B3D">
        <w:rPr>
          <w:rFonts w:ascii="Times New Roman" w:hAnsi="Times New Roman" w:cs="Times New Roman"/>
        </w:rPr>
        <w:t>labour</w:t>
      </w:r>
      <w:proofErr w:type="spellEnd"/>
      <w:r w:rsidRPr="003C3B3D">
        <w:rPr>
          <w:rFonts w:ascii="Times New Roman" w:hAnsi="Times New Roman" w:cs="Times New Roman"/>
        </w:rPr>
        <w:t xml:space="preserve"> as a “natural condition”</w:t>
      </w:r>
      <w:r w:rsidR="00263A78" w:rsidRPr="003C3B3D">
        <w:rPr>
          <w:rFonts w:ascii="Times New Roman" w:hAnsi="Times New Roman" w:cs="Times New Roman"/>
        </w:rPr>
        <w:t xml:space="preserve"> (</w:t>
      </w:r>
      <w:proofErr w:type="spellStart"/>
      <w:r w:rsidR="00263A78" w:rsidRPr="003C3B3D">
        <w:rPr>
          <w:rFonts w:ascii="Times New Roman" w:hAnsi="Times New Roman" w:cs="Times New Roman"/>
        </w:rPr>
        <w:t>Braverman</w:t>
      </w:r>
      <w:proofErr w:type="spellEnd"/>
      <w:r w:rsidR="00263A78" w:rsidRPr="003C3B3D">
        <w:rPr>
          <w:rFonts w:ascii="Times New Roman" w:hAnsi="Times New Roman" w:cs="Times New Roman"/>
        </w:rPr>
        <w:t>, 1974)</w:t>
      </w:r>
      <w:r w:rsidRPr="003C3B3D">
        <w:rPr>
          <w:rFonts w:ascii="Times New Roman" w:hAnsi="Times New Roman" w:cs="Times New Roman"/>
        </w:rPr>
        <w:t xml:space="preserve">. He states that Taylor’s aim was not to find a way to do work in the “best way” but a way to best control alienated </w:t>
      </w:r>
      <w:proofErr w:type="spellStart"/>
      <w:r w:rsidRPr="003C3B3D">
        <w:rPr>
          <w:rFonts w:ascii="Times New Roman" w:hAnsi="Times New Roman" w:cs="Times New Roman"/>
        </w:rPr>
        <w:t>labour</w:t>
      </w:r>
      <w:proofErr w:type="spellEnd"/>
      <w:r w:rsidRPr="003C3B3D">
        <w:rPr>
          <w:rFonts w:ascii="Times New Roman" w:hAnsi="Times New Roman" w:cs="Times New Roman"/>
        </w:rPr>
        <w:t>. </w:t>
      </w:r>
      <w:proofErr w:type="spellStart"/>
      <w:r w:rsidRPr="003C3B3D">
        <w:rPr>
          <w:rFonts w:ascii="Times New Roman" w:hAnsi="Times New Roman" w:cs="Times New Roman"/>
        </w:rPr>
        <w:t>Braverman</w:t>
      </w:r>
      <w:proofErr w:type="spellEnd"/>
      <w:r w:rsidRPr="003C3B3D">
        <w:rPr>
          <w:rFonts w:ascii="Times New Roman" w:hAnsi="Times New Roman" w:cs="Times New Roman"/>
        </w:rPr>
        <w:t xml:space="preserve"> contested Taylor’s theory of “a fair days work”, stating that Taylor defined it at an extreme limit that in reality only a few could achieve and even then only under strain, as well as the lack of explanation as to why this should be at the physiological maximum capacity of a worker. He also heavily </w:t>
      </w:r>
      <w:proofErr w:type="spellStart"/>
      <w:r w:rsidRPr="003C3B3D">
        <w:rPr>
          <w:rFonts w:ascii="Times New Roman" w:hAnsi="Times New Roman" w:cs="Times New Roman"/>
        </w:rPr>
        <w:t>criticised</w:t>
      </w:r>
      <w:proofErr w:type="spellEnd"/>
      <w:r w:rsidRPr="003C3B3D">
        <w:rPr>
          <w:rFonts w:ascii="Times New Roman" w:hAnsi="Times New Roman" w:cs="Times New Roman"/>
        </w:rPr>
        <w:t> what he referred to as the “</w:t>
      </w:r>
      <w:proofErr w:type="spellStart"/>
      <w:r w:rsidRPr="003C3B3D">
        <w:rPr>
          <w:rFonts w:ascii="Times New Roman" w:hAnsi="Times New Roman" w:cs="Times New Roman"/>
        </w:rPr>
        <w:t>dehumanisation</w:t>
      </w:r>
      <w:proofErr w:type="spellEnd"/>
      <w:r w:rsidRPr="003C3B3D">
        <w:rPr>
          <w:rFonts w:ascii="Times New Roman" w:hAnsi="Times New Roman" w:cs="Times New Roman"/>
        </w:rPr>
        <w:t xml:space="preserve"> of the </w:t>
      </w:r>
      <w:proofErr w:type="spellStart"/>
      <w:r w:rsidRPr="003C3B3D">
        <w:rPr>
          <w:rFonts w:ascii="Times New Roman" w:hAnsi="Times New Roman" w:cs="Times New Roman"/>
        </w:rPr>
        <w:t>labour</w:t>
      </w:r>
      <w:proofErr w:type="spellEnd"/>
      <w:r w:rsidRPr="003C3B3D">
        <w:rPr>
          <w:rFonts w:ascii="Times New Roman" w:hAnsi="Times New Roman" w:cs="Times New Roman"/>
        </w:rPr>
        <w:t xml:space="preserve"> process” stating that in Taylor’s approach to </w:t>
      </w:r>
      <w:proofErr w:type="spellStart"/>
      <w:r w:rsidRPr="003C3B3D">
        <w:rPr>
          <w:rFonts w:ascii="Times New Roman" w:hAnsi="Times New Roman" w:cs="Times New Roman"/>
        </w:rPr>
        <w:t>centralise</w:t>
      </w:r>
      <w:proofErr w:type="spellEnd"/>
      <w:r w:rsidRPr="003C3B3D">
        <w:rPr>
          <w:rFonts w:ascii="Times New Roman" w:hAnsi="Times New Roman" w:cs="Times New Roman"/>
        </w:rPr>
        <w:t xml:space="preserve"> and </w:t>
      </w:r>
      <w:proofErr w:type="spellStart"/>
      <w:r w:rsidRPr="003C3B3D">
        <w:rPr>
          <w:rFonts w:ascii="Times New Roman" w:hAnsi="Times New Roman" w:cs="Times New Roman"/>
        </w:rPr>
        <w:t>standardise</w:t>
      </w:r>
      <w:proofErr w:type="spellEnd"/>
      <w:r w:rsidRPr="003C3B3D">
        <w:rPr>
          <w:rFonts w:ascii="Times New Roman" w:hAnsi="Times New Roman" w:cs="Times New Roman"/>
        </w:rPr>
        <w:t xml:space="preserve"> methods of tasks, workers face a disconnect between the conception and execution of tasks leaving workers at a level with animalistic </w:t>
      </w:r>
      <w:proofErr w:type="spellStart"/>
      <w:r w:rsidRPr="003C3B3D">
        <w:rPr>
          <w:rFonts w:ascii="Times New Roman" w:hAnsi="Times New Roman" w:cs="Times New Roman"/>
        </w:rPr>
        <w:t>labour</w:t>
      </w:r>
      <w:proofErr w:type="spellEnd"/>
      <w:r w:rsidRPr="003C3B3D">
        <w:rPr>
          <w:rFonts w:ascii="Times New Roman" w:hAnsi="Times New Roman" w:cs="Times New Roman"/>
        </w:rPr>
        <w:t>.  </w:t>
      </w:r>
    </w:p>
    <w:p w14:paraId="575B840D" w14:textId="77777777" w:rsidR="001965B8" w:rsidRPr="003C3B3D" w:rsidRDefault="001965B8" w:rsidP="003C3B3D">
      <w:pPr>
        <w:spacing w:line="360" w:lineRule="auto"/>
        <w:rPr>
          <w:rFonts w:ascii="Times New Roman" w:hAnsi="Times New Roman" w:cs="Times New Roman"/>
        </w:rPr>
      </w:pPr>
      <w:r w:rsidRPr="003C3B3D">
        <w:rPr>
          <w:rFonts w:ascii="Times New Roman" w:hAnsi="Times New Roman" w:cs="Times New Roman"/>
        </w:rPr>
        <w:t> </w:t>
      </w:r>
    </w:p>
    <w:p w14:paraId="746FD4D9" w14:textId="15F02929" w:rsidR="004F5D76" w:rsidRPr="003C3B3D" w:rsidRDefault="004F5D76" w:rsidP="003C3B3D">
      <w:pPr>
        <w:spacing w:line="360" w:lineRule="auto"/>
        <w:rPr>
          <w:rFonts w:ascii="Times New Roman" w:hAnsi="Times New Roman" w:cs="Times New Roman"/>
        </w:rPr>
      </w:pPr>
      <w:r w:rsidRPr="003C3B3D">
        <w:rPr>
          <w:rFonts w:ascii="Times New Roman" w:hAnsi="Times New Roman" w:cs="Times New Roman"/>
        </w:rPr>
        <w:t xml:space="preserve">Other benefits included the </w:t>
      </w:r>
      <w:r w:rsidR="001965B8" w:rsidRPr="003C3B3D">
        <w:rPr>
          <w:rFonts w:ascii="Times New Roman" w:hAnsi="Times New Roman" w:cs="Times New Roman"/>
        </w:rPr>
        <w:t xml:space="preserve">overcoming of communication issues </w:t>
      </w:r>
      <w:r w:rsidRPr="003C3B3D">
        <w:rPr>
          <w:rFonts w:ascii="Times New Roman" w:hAnsi="Times New Roman" w:cs="Times New Roman"/>
        </w:rPr>
        <w:t xml:space="preserve">as a result of language barriers of immigrant workers, and accidents avoided by the </w:t>
      </w:r>
      <w:proofErr w:type="spellStart"/>
      <w:r w:rsidRPr="003C3B3D">
        <w:rPr>
          <w:rFonts w:ascii="Times New Roman" w:hAnsi="Times New Roman" w:cs="Times New Roman"/>
        </w:rPr>
        <w:t>standardisation</w:t>
      </w:r>
      <w:proofErr w:type="spellEnd"/>
      <w:r w:rsidRPr="003C3B3D">
        <w:rPr>
          <w:rFonts w:ascii="Times New Roman" w:hAnsi="Times New Roman" w:cs="Times New Roman"/>
        </w:rPr>
        <w:t xml:space="preserve"> of tasks (Grey, 2017). Grey mentioned however that there was an increased threat of unemployment, less commitment to quality </w:t>
      </w:r>
      <w:r w:rsidR="00FC24CD" w:rsidRPr="003C3B3D">
        <w:rPr>
          <w:rFonts w:ascii="Times New Roman" w:hAnsi="Times New Roman" w:cs="Times New Roman"/>
        </w:rPr>
        <w:t xml:space="preserve">as workers were only said to be motivated by money and the introduction of powerful new managers. </w:t>
      </w:r>
      <w:r w:rsidRPr="003C3B3D">
        <w:rPr>
          <w:rFonts w:ascii="Times New Roman" w:hAnsi="Times New Roman" w:cs="Times New Roman"/>
        </w:rPr>
        <w:t xml:space="preserve">Another criticism was that the use of </w:t>
      </w:r>
      <w:proofErr w:type="spellStart"/>
      <w:r w:rsidRPr="003C3B3D">
        <w:rPr>
          <w:rFonts w:ascii="Times New Roman" w:hAnsi="Times New Roman" w:cs="Times New Roman"/>
        </w:rPr>
        <w:t>standardisation</w:t>
      </w:r>
      <w:proofErr w:type="spellEnd"/>
      <w:r w:rsidRPr="003C3B3D">
        <w:rPr>
          <w:rFonts w:ascii="Times New Roman" w:hAnsi="Times New Roman" w:cs="Times New Roman"/>
        </w:rPr>
        <w:t xml:space="preserve"> would actually reduce innovation and entrepreneurship (</w:t>
      </w:r>
      <w:proofErr w:type="spellStart"/>
      <w:r w:rsidRPr="003C3B3D">
        <w:rPr>
          <w:rFonts w:ascii="Times New Roman" w:hAnsi="Times New Roman" w:cs="Times New Roman"/>
        </w:rPr>
        <w:t>Shenhav</w:t>
      </w:r>
      <w:proofErr w:type="spellEnd"/>
      <w:r w:rsidRPr="003C3B3D">
        <w:rPr>
          <w:rFonts w:ascii="Times New Roman" w:hAnsi="Times New Roman" w:cs="Times New Roman"/>
        </w:rPr>
        <w:t>, 1999)</w:t>
      </w:r>
    </w:p>
    <w:p w14:paraId="005FB07E" w14:textId="5D2685DE" w:rsidR="004F5D76" w:rsidRPr="003C3B3D" w:rsidRDefault="004F5D76" w:rsidP="003C3B3D">
      <w:pPr>
        <w:spacing w:line="360" w:lineRule="auto"/>
        <w:rPr>
          <w:rFonts w:ascii="Times New Roman" w:hAnsi="Times New Roman" w:cs="Times New Roman"/>
        </w:rPr>
      </w:pPr>
    </w:p>
    <w:p w14:paraId="0F65AED5" w14:textId="77777777" w:rsidR="003C3B3D" w:rsidRDefault="003C3B3D" w:rsidP="003C3B3D">
      <w:pPr>
        <w:spacing w:line="360" w:lineRule="auto"/>
        <w:rPr>
          <w:rFonts w:ascii="Times New Roman" w:hAnsi="Times New Roman" w:cs="Times New Roman"/>
        </w:rPr>
      </w:pPr>
    </w:p>
    <w:p w14:paraId="6CD34F38" w14:textId="77777777" w:rsidR="00330D04" w:rsidRPr="003C3B3D" w:rsidRDefault="00330D04" w:rsidP="003C3B3D">
      <w:pPr>
        <w:spacing w:line="360" w:lineRule="auto"/>
        <w:rPr>
          <w:rFonts w:ascii="Times New Roman" w:hAnsi="Times New Roman" w:cs="Times New Roman"/>
        </w:rPr>
      </w:pPr>
      <w:r w:rsidRPr="003C3B3D">
        <w:rPr>
          <w:rFonts w:ascii="Times New Roman" w:hAnsi="Times New Roman" w:cs="Times New Roman"/>
        </w:rPr>
        <w:t xml:space="preserve">Though initially transforming the production process at Ford, vertical integration presented a development </w:t>
      </w:r>
      <w:proofErr w:type="gramStart"/>
      <w:r w:rsidRPr="003C3B3D">
        <w:rPr>
          <w:rFonts w:ascii="Times New Roman" w:hAnsi="Times New Roman" w:cs="Times New Roman"/>
        </w:rPr>
        <w:t>barrier</w:t>
      </w:r>
      <w:proofErr w:type="gramEnd"/>
      <w:r w:rsidRPr="003C3B3D">
        <w:rPr>
          <w:rFonts w:ascii="Times New Roman" w:hAnsi="Times New Roman" w:cs="Times New Roman"/>
        </w:rPr>
        <w:t xml:space="preserve"> as independent suppliers of components were able to achieve further economies of scale and supply to many manufacturers, giving them a competitive edge (Clarke, 1990). </w:t>
      </w:r>
    </w:p>
    <w:p w14:paraId="01930DE2" w14:textId="77777777" w:rsidR="00330D04" w:rsidRPr="003C3B3D" w:rsidRDefault="00330D04" w:rsidP="003C3B3D">
      <w:pPr>
        <w:spacing w:line="360" w:lineRule="auto"/>
        <w:rPr>
          <w:rFonts w:ascii="Times New Roman" w:hAnsi="Times New Roman" w:cs="Times New Roman"/>
        </w:rPr>
      </w:pPr>
      <w:r w:rsidRPr="003C3B3D">
        <w:rPr>
          <w:rFonts w:ascii="Times New Roman" w:hAnsi="Times New Roman" w:cs="Times New Roman"/>
        </w:rPr>
        <w:t xml:space="preserve">Another failure that Fordism faced was in not recognizing the demand for a diversified product range, resulting in Ford falling victim to a saturated basic car market, Clarke argues that the key was in the standardization of components and not of products. Another key contribution of Fordism to management principles was </w:t>
      </w:r>
      <w:proofErr w:type="gramStart"/>
      <w:r w:rsidRPr="003C3B3D">
        <w:rPr>
          <w:rFonts w:ascii="Times New Roman" w:hAnsi="Times New Roman" w:cs="Times New Roman"/>
        </w:rPr>
        <w:t>it’s</w:t>
      </w:r>
      <w:proofErr w:type="gramEnd"/>
      <w:r w:rsidRPr="003C3B3D">
        <w:rPr>
          <w:rFonts w:ascii="Times New Roman" w:hAnsi="Times New Roman" w:cs="Times New Roman"/>
        </w:rPr>
        <w:t xml:space="preserve"> organization of </w:t>
      </w:r>
      <w:proofErr w:type="spellStart"/>
      <w:r w:rsidRPr="003C3B3D">
        <w:rPr>
          <w:rFonts w:ascii="Times New Roman" w:hAnsi="Times New Roman" w:cs="Times New Roman"/>
        </w:rPr>
        <w:t>labour</w:t>
      </w:r>
      <w:proofErr w:type="spellEnd"/>
      <w:r w:rsidRPr="003C3B3D">
        <w:rPr>
          <w:rFonts w:ascii="Times New Roman" w:hAnsi="Times New Roman" w:cs="Times New Roman"/>
        </w:rPr>
        <w:t xml:space="preserve">. Clarke argues that while </w:t>
      </w:r>
      <w:proofErr w:type="spellStart"/>
      <w:r w:rsidRPr="003C3B3D">
        <w:rPr>
          <w:rFonts w:ascii="Times New Roman" w:hAnsi="Times New Roman" w:cs="Times New Roman"/>
        </w:rPr>
        <w:t>Taylorism</w:t>
      </w:r>
      <w:proofErr w:type="spellEnd"/>
      <w:r w:rsidRPr="003C3B3D">
        <w:rPr>
          <w:rFonts w:ascii="Times New Roman" w:hAnsi="Times New Roman" w:cs="Times New Roman"/>
        </w:rPr>
        <w:t xml:space="preserve"> broke down and reassigned production tasks, it was Fordism that fully recomposed tasks and essentially fashioned workers into “human machines”, thus making it the only real characterization of Marx’s capitalist </w:t>
      </w:r>
      <w:proofErr w:type="spellStart"/>
      <w:r w:rsidRPr="003C3B3D">
        <w:rPr>
          <w:rFonts w:ascii="Times New Roman" w:hAnsi="Times New Roman" w:cs="Times New Roman"/>
        </w:rPr>
        <w:t>labour</w:t>
      </w:r>
      <w:proofErr w:type="spellEnd"/>
      <w:r w:rsidRPr="003C3B3D">
        <w:rPr>
          <w:rFonts w:ascii="Times New Roman" w:hAnsi="Times New Roman" w:cs="Times New Roman"/>
        </w:rPr>
        <w:t xml:space="preserve"> process where Marx argued that </w:t>
      </w:r>
      <w:proofErr w:type="spellStart"/>
      <w:r w:rsidRPr="003C3B3D">
        <w:rPr>
          <w:rFonts w:ascii="Times New Roman" w:hAnsi="Times New Roman" w:cs="Times New Roman"/>
        </w:rPr>
        <w:t>labour</w:t>
      </w:r>
      <w:proofErr w:type="spellEnd"/>
      <w:r w:rsidRPr="003C3B3D">
        <w:rPr>
          <w:rFonts w:ascii="Times New Roman" w:hAnsi="Times New Roman" w:cs="Times New Roman"/>
        </w:rPr>
        <w:t xml:space="preserve"> is objectified in use values (Clarke, 1990) (Marx, 1977).</w:t>
      </w:r>
    </w:p>
    <w:p w14:paraId="0188585E" w14:textId="77777777" w:rsidR="00330D04" w:rsidRPr="003C3B3D" w:rsidRDefault="00330D04" w:rsidP="003C3B3D">
      <w:pPr>
        <w:spacing w:line="360" w:lineRule="auto"/>
        <w:rPr>
          <w:rFonts w:ascii="Times New Roman" w:hAnsi="Times New Roman" w:cs="Times New Roman"/>
        </w:rPr>
      </w:pPr>
      <w:r w:rsidRPr="003C3B3D">
        <w:rPr>
          <w:rFonts w:ascii="Times New Roman" w:hAnsi="Times New Roman" w:cs="Times New Roman"/>
        </w:rPr>
        <w:t xml:space="preserve">In terms of </w:t>
      </w:r>
      <w:proofErr w:type="spellStart"/>
      <w:r w:rsidRPr="003C3B3D">
        <w:rPr>
          <w:rFonts w:ascii="Times New Roman" w:hAnsi="Times New Roman" w:cs="Times New Roman"/>
        </w:rPr>
        <w:t>labour</w:t>
      </w:r>
      <w:proofErr w:type="spellEnd"/>
      <w:r w:rsidRPr="003C3B3D">
        <w:rPr>
          <w:rFonts w:ascii="Times New Roman" w:hAnsi="Times New Roman" w:cs="Times New Roman"/>
        </w:rPr>
        <w:t xml:space="preserve"> processes and wages, Ford introduced a policy known as the “five-dollar day”, whereby workers were able to earn above their minimum salary by complying with conditions pertaining to personal and social characteristics and values (Meyer, 1981). This included married men who took care of their families, women of “good habits”, single men living “wholesomely and constructively” amongst others, using their home and family environments to evaluate workers’ habits (</w:t>
      </w:r>
      <w:proofErr w:type="spellStart"/>
      <w:r w:rsidRPr="003C3B3D">
        <w:rPr>
          <w:rFonts w:ascii="Times New Roman" w:hAnsi="Times New Roman" w:cs="Times New Roman"/>
        </w:rPr>
        <w:t>Loizides</w:t>
      </w:r>
      <w:proofErr w:type="spellEnd"/>
      <w:r w:rsidRPr="003C3B3D">
        <w:rPr>
          <w:rFonts w:ascii="Times New Roman" w:hAnsi="Times New Roman" w:cs="Times New Roman"/>
        </w:rPr>
        <w:t xml:space="preserve"> and </w:t>
      </w:r>
      <w:proofErr w:type="spellStart"/>
      <w:r w:rsidRPr="003C3B3D">
        <w:rPr>
          <w:rFonts w:ascii="Times New Roman" w:hAnsi="Times New Roman" w:cs="Times New Roman"/>
        </w:rPr>
        <w:t>Sonnad</w:t>
      </w:r>
      <w:proofErr w:type="spellEnd"/>
      <w:r w:rsidRPr="003C3B3D">
        <w:rPr>
          <w:rFonts w:ascii="Times New Roman" w:hAnsi="Times New Roman" w:cs="Times New Roman"/>
        </w:rPr>
        <w:t xml:space="preserve">, 2004). Another aim of the initiative was to withhold these extra earnings in order to change or “straighten out” workers with an eventual threat of being fired after a </w:t>
      </w:r>
      <w:proofErr w:type="gramStart"/>
      <w:r w:rsidRPr="003C3B3D">
        <w:rPr>
          <w:rFonts w:ascii="Times New Roman" w:hAnsi="Times New Roman" w:cs="Times New Roman"/>
        </w:rPr>
        <w:t>six month</w:t>
      </w:r>
      <w:proofErr w:type="gramEnd"/>
      <w:r w:rsidRPr="003C3B3D">
        <w:rPr>
          <w:rFonts w:ascii="Times New Roman" w:hAnsi="Times New Roman" w:cs="Times New Roman"/>
        </w:rPr>
        <w:t xml:space="preserve"> period if they did not “make good”. </w:t>
      </w:r>
      <w:proofErr w:type="spellStart"/>
      <w:r w:rsidRPr="003C3B3D">
        <w:rPr>
          <w:rFonts w:ascii="Times New Roman" w:hAnsi="Times New Roman" w:cs="Times New Roman"/>
        </w:rPr>
        <w:t>Loizides</w:t>
      </w:r>
      <w:proofErr w:type="spellEnd"/>
      <w:r w:rsidRPr="003C3B3D">
        <w:rPr>
          <w:rFonts w:ascii="Times New Roman" w:hAnsi="Times New Roman" w:cs="Times New Roman"/>
        </w:rPr>
        <w:t xml:space="preserve"> and </w:t>
      </w:r>
      <w:proofErr w:type="spellStart"/>
      <w:r w:rsidRPr="003C3B3D">
        <w:rPr>
          <w:rFonts w:ascii="Times New Roman" w:hAnsi="Times New Roman" w:cs="Times New Roman"/>
        </w:rPr>
        <w:t>Sonnad</w:t>
      </w:r>
      <w:proofErr w:type="spellEnd"/>
      <w:r w:rsidRPr="003C3B3D">
        <w:rPr>
          <w:rFonts w:ascii="Times New Roman" w:hAnsi="Times New Roman" w:cs="Times New Roman"/>
        </w:rPr>
        <w:t xml:space="preserve"> remark that the success of Ford’s sociological project can be seen in </w:t>
      </w:r>
      <w:proofErr w:type="gramStart"/>
      <w:r w:rsidRPr="003C3B3D">
        <w:rPr>
          <w:rFonts w:ascii="Times New Roman" w:hAnsi="Times New Roman" w:cs="Times New Roman"/>
        </w:rPr>
        <w:t>it’s</w:t>
      </w:r>
      <w:proofErr w:type="gramEnd"/>
      <w:r w:rsidRPr="003C3B3D">
        <w:rPr>
          <w:rFonts w:ascii="Times New Roman" w:hAnsi="Times New Roman" w:cs="Times New Roman"/>
        </w:rPr>
        <w:t xml:space="preserve"> accomplishment of it’s primary goal of transforming immigrant workers with the aid of The Ford English School.</w:t>
      </w:r>
    </w:p>
    <w:p w14:paraId="66B2C9A4" w14:textId="77777777" w:rsidR="00330D04" w:rsidRPr="003C3B3D" w:rsidRDefault="00330D04" w:rsidP="003C3B3D">
      <w:pPr>
        <w:spacing w:line="360" w:lineRule="auto"/>
        <w:rPr>
          <w:rFonts w:ascii="Times New Roman" w:hAnsi="Times New Roman" w:cs="Times New Roman"/>
        </w:rPr>
      </w:pPr>
      <w:proofErr w:type="gramStart"/>
      <w:r w:rsidRPr="003C3B3D">
        <w:rPr>
          <w:rFonts w:ascii="Times New Roman" w:hAnsi="Times New Roman" w:cs="Times New Roman"/>
        </w:rPr>
        <w:t>The benefits of the initiative were described by Ford including increases in efficiency and development of personal character</w:t>
      </w:r>
      <w:proofErr w:type="gramEnd"/>
      <w:r w:rsidRPr="003C3B3D">
        <w:rPr>
          <w:rFonts w:ascii="Times New Roman" w:hAnsi="Times New Roman" w:cs="Times New Roman"/>
        </w:rPr>
        <w:t>. The increased wages that were made available to workers yielded increases in productivity and profits (Summers and Raff, 1987). Summers and Raff state that while wages were not essentially doubled as at Ford, other firms did emulate higher wage policies. They do however mention that given the shift from a manufacturing economy during the time of Ford, it is to be seen whether similar principles can be applied after period of dramatic developments in technology.</w:t>
      </w:r>
    </w:p>
    <w:p w14:paraId="73EE8675" w14:textId="77777777" w:rsidR="00330D04" w:rsidRPr="003C3B3D" w:rsidRDefault="00330D04" w:rsidP="003C3B3D">
      <w:pPr>
        <w:spacing w:line="360" w:lineRule="auto"/>
        <w:rPr>
          <w:rFonts w:ascii="Times New Roman" w:hAnsi="Times New Roman" w:cs="Times New Roman"/>
        </w:rPr>
      </w:pPr>
    </w:p>
    <w:p w14:paraId="127CFF5B" w14:textId="77777777" w:rsidR="00330D04" w:rsidRPr="003C3B3D" w:rsidRDefault="00330D04" w:rsidP="003C3B3D">
      <w:pPr>
        <w:spacing w:line="360" w:lineRule="auto"/>
        <w:rPr>
          <w:rFonts w:ascii="Times New Roman" w:hAnsi="Times New Roman" w:cs="Times New Roman"/>
        </w:rPr>
      </w:pPr>
      <w:r w:rsidRPr="003C3B3D">
        <w:rPr>
          <w:rFonts w:ascii="Times New Roman" w:hAnsi="Times New Roman" w:cs="Times New Roman"/>
        </w:rPr>
        <w:t xml:space="preserve">Watson presents the argument that while Fordism may have aimed to divide workers and keep them “powerless”, it may have actually united them through industrial unionism given that workers </w:t>
      </w:r>
      <w:proofErr w:type="spellStart"/>
      <w:r w:rsidRPr="003C3B3D">
        <w:rPr>
          <w:rFonts w:ascii="Times New Roman" w:hAnsi="Times New Roman" w:cs="Times New Roman"/>
        </w:rPr>
        <w:t>organised</w:t>
      </w:r>
      <w:proofErr w:type="spellEnd"/>
      <w:r w:rsidRPr="003C3B3D">
        <w:rPr>
          <w:rFonts w:ascii="Times New Roman" w:hAnsi="Times New Roman" w:cs="Times New Roman"/>
        </w:rPr>
        <w:t xml:space="preserve"> through unions to oppose deskilling of work and speeding up of work pace (Watson, 2018). Thus he suggests that Fordism from the viewpoint of workers is a system of deskilling, repressive managerial control and unemployment and faced resistance. </w:t>
      </w:r>
    </w:p>
    <w:p w14:paraId="42E90342" w14:textId="77777777" w:rsidR="001965B8" w:rsidRPr="003C3B3D" w:rsidRDefault="001965B8" w:rsidP="003C3B3D">
      <w:pPr>
        <w:spacing w:line="360" w:lineRule="auto"/>
        <w:rPr>
          <w:rFonts w:ascii="Times New Roman" w:hAnsi="Times New Roman" w:cs="Times New Roman"/>
        </w:rPr>
      </w:pPr>
    </w:p>
    <w:p w14:paraId="002ED0EC" w14:textId="77777777" w:rsidR="001965B8" w:rsidRPr="003C3B3D" w:rsidRDefault="001965B8" w:rsidP="003C3B3D">
      <w:pPr>
        <w:spacing w:line="360" w:lineRule="auto"/>
        <w:rPr>
          <w:rFonts w:ascii="Times New Roman" w:hAnsi="Times New Roman" w:cs="Times New Roman"/>
        </w:rPr>
      </w:pPr>
    </w:p>
    <w:p w14:paraId="1F11AE53" w14:textId="77777777" w:rsidR="001965B8" w:rsidRPr="003C3B3D" w:rsidRDefault="001965B8" w:rsidP="003C3B3D">
      <w:pPr>
        <w:spacing w:line="360" w:lineRule="auto"/>
        <w:rPr>
          <w:rFonts w:ascii="Times New Roman" w:hAnsi="Times New Roman" w:cs="Times New Roman"/>
        </w:rPr>
      </w:pPr>
    </w:p>
    <w:p w14:paraId="04596FAA" w14:textId="77777777" w:rsidR="001965B8" w:rsidRPr="003C3B3D" w:rsidRDefault="001965B8" w:rsidP="003C3B3D">
      <w:pPr>
        <w:spacing w:line="360" w:lineRule="auto"/>
        <w:rPr>
          <w:rFonts w:ascii="Times New Roman" w:hAnsi="Times New Roman" w:cs="Times New Roman"/>
        </w:rPr>
      </w:pPr>
    </w:p>
    <w:p w14:paraId="761D6F86" w14:textId="77777777" w:rsidR="001965B8" w:rsidRPr="003C3B3D" w:rsidRDefault="001965B8" w:rsidP="003C3B3D">
      <w:pPr>
        <w:spacing w:line="360" w:lineRule="auto"/>
        <w:rPr>
          <w:rFonts w:ascii="Times New Roman" w:hAnsi="Times New Roman" w:cs="Times New Roman"/>
        </w:rPr>
      </w:pPr>
    </w:p>
    <w:p w14:paraId="624C4C4E" w14:textId="77777777" w:rsidR="001965B8" w:rsidRPr="003C3B3D" w:rsidRDefault="001965B8" w:rsidP="003C3B3D">
      <w:pPr>
        <w:spacing w:line="360" w:lineRule="auto"/>
        <w:rPr>
          <w:rFonts w:ascii="Times New Roman" w:hAnsi="Times New Roman" w:cs="Times New Roman"/>
        </w:rPr>
      </w:pPr>
    </w:p>
    <w:p w14:paraId="24184A71" w14:textId="77777777" w:rsidR="001965B8" w:rsidRPr="003C3B3D" w:rsidRDefault="001965B8" w:rsidP="003C3B3D">
      <w:pPr>
        <w:spacing w:line="360" w:lineRule="auto"/>
        <w:rPr>
          <w:rFonts w:ascii="Times New Roman" w:hAnsi="Times New Roman" w:cs="Times New Roman"/>
        </w:rPr>
      </w:pPr>
    </w:p>
    <w:p w14:paraId="52EC9F6D" w14:textId="77777777" w:rsidR="001965B8" w:rsidRPr="003C3B3D" w:rsidRDefault="001965B8" w:rsidP="003C3B3D">
      <w:pPr>
        <w:spacing w:line="360" w:lineRule="auto"/>
        <w:rPr>
          <w:rFonts w:ascii="Times New Roman" w:hAnsi="Times New Roman" w:cs="Times New Roman"/>
        </w:rPr>
      </w:pPr>
    </w:p>
    <w:p w14:paraId="5AACF249" w14:textId="77777777" w:rsidR="001965B8" w:rsidRPr="003C3B3D" w:rsidRDefault="001965B8" w:rsidP="003C3B3D">
      <w:pPr>
        <w:spacing w:line="360" w:lineRule="auto"/>
        <w:rPr>
          <w:rFonts w:ascii="Times New Roman" w:hAnsi="Times New Roman" w:cs="Times New Roman"/>
        </w:rPr>
      </w:pPr>
    </w:p>
    <w:p w14:paraId="37D7C49E" w14:textId="77777777" w:rsidR="001965B8" w:rsidRPr="003C3B3D" w:rsidRDefault="001965B8" w:rsidP="003C3B3D">
      <w:pPr>
        <w:spacing w:line="360" w:lineRule="auto"/>
        <w:rPr>
          <w:rFonts w:ascii="Times New Roman" w:hAnsi="Times New Roman" w:cs="Times New Roman"/>
        </w:rPr>
      </w:pPr>
    </w:p>
    <w:p w14:paraId="6B9EC307" w14:textId="77777777" w:rsidR="001965B8" w:rsidRPr="003C3B3D" w:rsidRDefault="001965B8" w:rsidP="003C3B3D">
      <w:pPr>
        <w:spacing w:line="360" w:lineRule="auto"/>
        <w:rPr>
          <w:rFonts w:ascii="Times New Roman" w:hAnsi="Times New Roman" w:cs="Times New Roman"/>
        </w:rPr>
      </w:pPr>
    </w:p>
    <w:p w14:paraId="35660729" w14:textId="6FD3A317" w:rsidR="00586BBB" w:rsidRPr="003C3B3D" w:rsidRDefault="00586BBB" w:rsidP="003C3B3D">
      <w:pPr>
        <w:spacing w:line="360" w:lineRule="auto"/>
        <w:rPr>
          <w:rFonts w:ascii="Times New Roman" w:hAnsi="Times New Roman" w:cs="Times New Roman"/>
        </w:rPr>
      </w:pPr>
      <w:r w:rsidRPr="003C3B3D">
        <w:rPr>
          <w:rFonts w:ascii="Times New Roman" w:hAnsi="Times New Roman" w:cs="Times New Roman"/>
        </w:rPr>
        <w:t xml:space="preserve">One of the most informative insights available into Amazon’s warehouse conditions is from a 2013 BBC Panorama documentary exploring a warehouse in Swansea, Wales (Amazon: The Truth Behind the Click, 2013). In this documentary undercover footage shows how employees are given instructions for their tasks through handheld screens, which detail where items are and how long workers have to get them as well as how much to put in their trolleys. This shows that the work is </w:t>
      </w:r>
      <w:proofErr w:type="spellStart"/>
      <w:r w:rsidRPr="003C3B3D">
        <w:rPr>
          <w:rFonts w:ascii="Times New Roman" w:hAnsi="Times New Roman" w:cs="Times New Roman"/>
        </w:rPr>
        <w:t>centralised</w:t>
      </w:r>
      <w:proofErr w:type="spellEnd"/>
      <w:r w:rsidRPr="003C3B3D">
        <w:rPr>
          <w:rFonts w:ascii="Times New Roman" w:hAnsi="Times New Roman" w:cs="Times New Roman"/>
        </w:rPr>
        <w:t xml:space="preserve"> through management and is not to the discretion of the worker. The worker has no information other than where to pick products from in the warehouse and to fill their trollies. We can see from this that workers are not made aware of the entire process but only the factors which are necessary to complete their individual tasks, which was another key component of </w:t>
      </w:r>
      <w:proofErr w:type="spellStart"/>
      <w:r w:rsidRPr="003C3B3D">
        <w:rPr>
          <w:rFonts w:ascii="Times New Roman" w:hAnsi="Times New Roman" w:cs="Times New Roman"/>
        </w:rPr>
        <w:t>Taylorism</w:t>
      </w:r>
      <w:proofErr w:type="spellEnd"/>
      <w:r w:rsidRPr="003C3B3D">
        <w:rPr>
          <w:rFonts w:ascii="Times New Roman" w:hAnsi="Times New Roman" w:cs="Times New Roman"/>
        </w:rPr>
        <w:t xml:space="preserve">. Scientific management saw that workers were separated from the conception of production and were only expected to execute set tasks. </w:t>
      </w:r>
      <w:proofErr w:type="spellStart"/>
      <w:r w:rsidR="00A9732F" w:rsidRPr="003C3B3D">
        <w:rPr>
          <w:rFonts w:ascii="Times New Roman" w:hAnsi="Times New Roman" w:cs="Times New Roman"/>
        </w:rPr>
        <w:t>Braverman</w:t>
      </w:r>
      <w:proofErr w:type="spellEnd"/>
      <w:r w:rsidR="00A9732F" w:rsidRPr="003C3B3D">
        <w:rPr>
          <w:rFonts w:ascii="Times New Roman" w:hAnsi="Times New Roman" w:cs="Times New Roman"/>
        </w:rPr>
        <w:t xml:space="preserve"> mentioned that positions with little control over </w:t>
      </w:r>
      <w:proofErr w:type="spellStart"/>
      <w:r w:rsidR="00A9732F" w:rsidRPr="003C3B3D">
        <w:rPr>
          <w:rFonts w:ascii="Times New Roman" w:hAnsi="Times New Roman" w:cs="Times New Roman"/>
        </w:rPr>
        <w:t>labour</w:t>
      </w:r>
      <w:proofErr w:type="spellEnd"/>
      <w:r w:rsidR="00A9732F" w:rsidRPr="003C3B3D">
        <w:rPr>
          <w:rFonts w:ascii="Times New Roman" w:hAnsi="Times New Roman" w:cs="Times New Roman"/>
        </w:rPr>
        <w:t xml:space="preserve"> processes would expand while those with autonomy would decline (</w:t>
      </w:r>
      <w:proofErr w:type="spellStart"/>
      <w:r w:rsidR="00A9732F" w:rsidRPr="003C3B3D">
        <w:rPr>
          <w:rFonts w:ascii="Times New Roman" w:hAnsi="Times New Roman" w:cs="Times New Roman"/>
        </w:rPr>
        <w:t>Braverman</w:t>
      </w:r>
      <w:proofErr w:type="spellEnd"/>
      <w:r w:rsidR="00A9732F" w:rsidRPr="003C3B3D">
        <w:rPr>
          <w:rFonts w:ascii="Times New Roman" w:hAnsi="Times New Roman" w:cs="Times New Roman"/>
        </w:rPr>
        <w:t xml:space="preserve">, 1974). With the growth of Amazon and their constant supply of </w:t>
      </w:r>
      <w:proofErr w:type="spellStart"/>
      <w:r w:rsidR="00A9732F" w:rsidRPr="003C3B3D">
        <w:rPr>
          <w:rFonts w:ascii="Times New Roman" w:hAnsi="Times New Roman" w:cs="Times New Roman"/>
        </w:rPr>
        <w:t>labour</w:t>
      </w:r>
      <w:proofErr w:type="spellEnd"/>
      <w:r w:rsidR="00A9732F" w:rsidRPr="003C3B3D">
        <w:rPr>
          <w:rFonts w:ascii="Times New Roman" w:hAnsi="Times New Roman" w:cs="Times New Roman"/>
        </w:rPr>
        <w:t xml:space="preserve"> it can be seen that this is true with such methods still being used today. </w:t>
      </w:r>
      <w:r w:rsidRPr="003C3B3D">
        <w:rPr>
          <w:rFonts w:ascii="Times New Roman" w:hAnsi="Times New Roman" w:cs="Times New Roman"/>
        </w:rPr>
        <w:t xml:space="preserve">In Fordism we also see the use of the assembly line where workers are essentially made equivalent to machines, serving a simple task in production. The use of workers to simply pick </w:t>
      </w:r>
      <w:r w:rsidR="00A9732F" w:rsidRPr="003C3B3D">
        <w:rPr>
          <w:rFonts w:ascii="Times New Roman" w:hAnsi="Times New Roman" w:cs="Times New Roman"/>
        </w:rPr>
        <w:t>items, which are then passed on to the next department in Amazon’s delivery process,</w:t>
      </w:r>
      <w:r w:rsidRPr="003C3B3D">
        <w:rPr>
          <w:rFonts w:ascii="Times New Roman" w:hAnsi="Times New Roman" w:cs="Times New Roman"/>
        </w:rPr>
        <w:t xml:space="preserve"> can be compared to a modern day assembly line with workers doing nothing but following instructions on a screen.    </w:t>
      </w:r>
    </w:p>
    <w:p w14:paraId="262D8E15" w14:textId="77777777" w:rsidR="00586BBB" w:rsidRPr="003C3B3D" w:rsidRDefault="00586BBB" w:rsidP="003C3B3D">
      <w:pPr>
        <w:spacing w:line="360" w:lineRule="auto"/>
        <w:rPr>
          <w:rFonts w:ascii="Times New Roman" w:hAnsi="Times New Roman" w:cs="Times New Roman"/>
        </w:rPr>
      </w:pPr>
    </w:p>
    <w:p w14:paraId="3CB07B78" w14:textId="77777777" w:rsidR="00586BBB" w:rsidRPr="003C3B3D" w:rsidRDefault="00586BBB" w:rsidP="003C3B3D">
      <w:pPr>
        <w:spacing w:line="360" w:lineRule="auto"/>
        <w:rPr>
          <w:rFonts w:ascii="Times New Roman" w:hAnsi="Times New Roman" w:cs="Times New Roman"/>
        </w:rPr>
      </w:pPr>
      <w:r w:rsidRPr="003C3B3D">
        <w:rPr>
          <w:rFonts w:ascii="Times New Roman" w:hAnsi="Times New Roman" w:cs="Times New Roman"/>
        </w:rPr>
        <w:t>An investigation by Business Insider in 2018 found that Amazon employees were tracked to see how fast they were picking and packing items, and had strict targets and strictly timed breaks (Business Insider, 2018). Employees stated targets would increase every year and would leave them with no time to go to the toilet as they would receive points for not meeting goals or for taking extended breaks. Amongst tasks, workers had to pack 120 products per hour, requiring them to pack two products a minute and would be disciplined for having “idle time” with messages sent to their scanners telling them to hurry and the fear of losing their jobs.  </w:t>
      </w:r>
    </w:p>
    <w:p w14:paraId="597D7B24" w14:textId="77777777" w:rsidR="00586BBB" w:rsidRPr="003C3B3D" w:rsidRDefault="00586BBB" w:rsidP="003C3B3D">
      <w:pPr>
        <w:spacing w:line="360" w:lineRule="auto"/>
        <w:rPr>
          <w:rFonts w:ascii="Times New Roman" w:hAnsi="Times New Roman" w:cs="Times New Roman"/>
        </w:rPr>
      </w:pPr>
    </w:p>
    <w:p w14:paraId="3DE9F808" w14:textId="77777777" w:rsidR="00586BBB" w:rsidRPr="003C3B3D" w:rsidRDefault="00586BBB" w:rsidP="003C3B3D">
      <w:pPr>
        <w:spacing w:line="360" w:lineRule="auto"/>
        <w:rPr>
          <w:rFonts w:ascii="Times New Roman" w:hAnsi="Times New Roman" w:cs="Times New Roman"/>
        </w:rPr>
      </w:pPr>
      <w:r w:rsidRPr="003C3B3D">
        <w:rPr>
          <w:rFonts w:ascii="Times New Roman" w:hAnsi="Times New Roman" w:cs="Times New Roman"/>
        </w:rPr>
        <w:t>It is easy to draw parallels here with Taylor’s ideas for management to control all methods of tasks with clear instructions of processes. Taylor’s model </w:t>
      </w:r>
      <w:proofErr w:type="spellStart"/>
      <w:r w:rsidRPr="003C3B3D">
        <w:rPr>
          <w:rFonts w:ascii="Times New Roman" w:hAnsi="Times New Roman" w:cs="Times New Roman"/>
        </w:rPr>
        <w:t>emphasised</w:t>
      </w:r>
      <w:proofErr w:type="spellEnd"/>
      <w:r w:rsidRPr="003C3B3D">
        <w:rPr>
          <w:rFonts w:ascii="Times New Roman" w:hAnsi="Times New Roman" w:cs="Times New Roman"/>
        </w:rPr>
        <w:t xml:space="preserve"> working at a maximum physical level, workers at Amazon detailed that they didn’t have time to go to the toilet in order to meet targets, one worker even stating that they had worked while unwell to the point they “could not do anymore” clearly showing employees are worked to their physical limits (Business Insider, 2018). In Amazon’s response where they stated they provide a “safe and positive workplace”, they mention setting targets based on “previous worker performance”. This is similar to Taylor’s time study, in setting timings of tasks for other workers.  Amazon also </w:t>
      </w:r>
      <w:proofErr w:type="gramStart"/>
      <w:r w:rsidRPr="003C3B3D">
        <w:rPr>
          <w:rFonts w:ascii="Times New Roman" w:hAnsi="Times New Roman" w:cs="Times New Roman"/>
        </w:rPr>
        <w:t>mention</w:t>
      </w:r>
      <w:proofErr w:type="gramEnd"/>
      <w:r w:rsidRPr="003C3B3D">
        <w:rPr>
          <w:rFonts w:ascii="Times New Roman" w:hAnsi="Times New Roman" w:cs="Times New Roman"/>
        </w:rPr>
        <w:t xml:space="preserve"> providing “coaching” for workers who needed to improve which also draws on Taylor’s concept of functional foremen. The article also mentions that Amazon claim to provide legal, financial and workplace guidance. This can be compared to Ford’s efforts of investigating and “helping” workers with their personal lives and habits.</w:t>
      </w:r>
    </w:p>
    <w:p w14:paraId="53DD3095" w14:textId="77777777" w:rsidR="00586BBB" w:rsidRPr="003C3B3D" w:rsidRDefault="00586BBB" w:rsidP="003C3B3D">
      <w:pPr>
        <w:spacing w:line="360" w:lineRule="auto"/>
        <w:rPr>
          <w:rFonts w:ascii="Times New Roman" w:hAnsi="Times New Roman" w:cs="Times New Roman"/>
        </w:rPr>
      </w:pPr>
    </w:p>
    <w:p w14:paraId="679DB09F" w14:textId="77777777" w:rsidR="00586BBB" w:rsidRPr="003C3B3D" w:rsidRDefault="00586BBB" w:rsidP="003C3B3D">
      <w:pPr>
        <w:spacing w:line="360" w:lineRule="auto"/>
        <w:rPr>
          <w:rFonts w:ascii="Times New Roman" w:hAnsi="Times New Roman" w:cs="Times New Roman"/>
        </w:rPr>
      </w:pPr>
      <w:r w:rsidRPr="003C3B3D">
        <w:rPr>
          <w:rFonts w:ascii="Times New Roman" w:hAnsi="Times New Roman" w:cs="Times New Roman"/>
        </w:rPr>
        <w:t>In another article by the Independent, it was found that Amazon workers were earning such a low wage that they were sleeping in tents near a warehouse in </w:t>
      </w:r>
      <w:proofErr w:type="spellStart"/>
      <w:r w:rsidRPr="003C3B3D">
        <w:rPr>
          <w:rFonts w:ascii="Times New Roman" w:hAnsi="Times New Roman" w:cs="Times New Roman"/>
        </w:rPr>
        <w:t>Dunfermline</w:t>
      </w:r>
      <w:proofErr w:type="spellEnd"/>
      <w:r w:rsidRPr="003C3B3D">
        <w:rPr>
          <w:rFonts w:ascii="Times New Roman" w:hAnsi="Times New Roman" w:cs="Times New Roman"/>
        </w:rPr>
        <w:t xml:space="preserve">, to save money on travel costs (Independent, 2016). This is in line with Taylor’s theory of keeping </w:t>
      </w:r>
      <w:proofErr w:type="spellStart"/>
      <w:r w:rsidRPr="003C3B3D">
        <w:rPr>
          <w:rFonts w:ascii="Times New Roman" w:hAnsi="Times New Roman" w:cs="Times New Roman"/>
        </w:rPr>
        <w:t>labour</w:t>
      </w:r>
      <w:proofErr w:type="spellEnd"/>
      <w:r w:rsidRPr="003C3B3D">
        <w:rPr>
          <w:rFonts w:ascii="Times New Roman" w:hAnsi="Times New Roman" w:cs="Times New Roman"/>
        </w:rPr>
        <w:t xml:space="preserve"> cost to a minimum as wages are </w:t>
      </w:r>
      <w:proofErr w:type="spellStart"/>
      <w:r w:rsidRPr="003C3B3D">
        <w:rPr>
          <w:rFonts w:ascii="Times New Roman" w:hAnsi="Times New Roman" w:cs="Times New Roman"/>
        </w:rPr>
        <w:t>minimised</w:t>
      </w:r>
      <w:proofErr w:type="spellEnd"/>
      <w:r w:rsidRPr="003C3B3D">
        <w:rPr>
          <w:rFonts w:ascii="Times New Roman" w:hAnsi="Times New Roman" w:cs="Times New Roman"/>
        </w:rPr>
        <w:t xml:space="preserve">. The article also mentions fines for lateness and working without sleep for days again demonstrating pushing workers to their physical limit. While this could be argued to be against Ford’s wage policies, the article also mentions a woman with breast cancer being told that her personal life was interfering with her work. This seems very in line with the personal life investigations of Ford’s </w:t>
      </w:r>
      <w:proofErr w:type="gramStart"/>
      <w:r w:rsidRPr="003C3B3D">
        <w:rPr>
          <w:rFonts w:ascii="Times New Roman" w:hAnsi="Times New Roman" w:cs="Times New Roman"/>
        </w:rPr>
        <w:t>five dollar</w:t>
      </w:r>
      <w:proofErr w:type="gramEnd"/>
      <w:r w:rsidRPr="003C3B3D">
        <w:rPr>
          <w:rFonts w:ascii="Times New Roman" w:hAnsi="Times New Roman" w:cs="Times New Roman"/>
        </w:rPr>
        <w:t xml:space="preserve"> day plan.</w:t>
      </w:r>
    </w:p>
    <w:p w14:paraId="278DC491" w14:textId="77777777" w:rsidR="00586BBB" w:rsidRPr="003C3B3D" w:rsidRDefault="00586BBB" w:rsidP="003C3B3D">
      <w:pPr>
        <w:spacing w:line="360" w:lineRule="auto"/>
        <w:rPr>
          <w:rFonts w:ascii="Times New Roman" w:hAnsi="Times New Roman" w:cs="Times New Roman"/>
        </w:rPr>
      </w:pPr>
    </w:p>
    <w:p w14:paraId="04BAAB5F" w14:textId="77777777" w:rsidR="00586BBB" w:rsidRPr="003C3B3D" w:rsidRDefault="00586BBB" w:rsidP="003C3B3D">
      <w:pPr>
        <w:spacing w:line="360" w:lineRule="auto"/>
        <w:rPr>
          <w:rFonts w:ascii="Times New Roman" w:hAnsi="Times New Roman" w:cs="Times New Roman"/>
        </w:rPr>
      </w:pPr>
      <w:r w:rsidRPr="003C3B3D">
        <w:rPr>
          <w:rFonts w:ascii="Times New Roman" w:hAnsi="Times New Roman" w:cs="Times New Roman"/>
        </w:rPr>
        <w:t xml:space="preserve">A 2011 article by Business Insider explains Amazons points system (Business Insider, 2011). If an employee receives six points they would lose their job. The article also detailed workers being tracked by their scanners to monitor their work pace as well as rules on amount of tape to be used to wrap packages. A key principle of </w:t>
      </w:r>
      <w:proofErr w:type="spellStart"/>
      <w:r w:rsidRPr="003C3B3D">
        <w:rPr>
          <w:rFonts w:ascii="Times New Roman" w:hAnsi="Times New Roman" w:cs="Times New Roman"/>
        </w:rPr>
        <w:t>Taylorism</w:t>
      </w:r>
      <w:proofErr w:type="spellEnd"/>
      <w:r w:rsidRPr="003C3B3D">
        <w:rPr>
          <w:rFonts w:ascii="Times New Roman" w:hAnsi="Times New Roman" w:cs="Times New Roman"/>
        </w:rPr>
        <w:t xml:space="preserve"> is </w:t>
      </w:r>
      <w:proofErr w:type="spellStart"/>
      <w:r w:rsidRPr="003C3B3D">
        <w:rPr>
          <w:rFonts w:ascii="Times New Roman" w:hAnsi="Times New Roman" w:cs="Times New Roman"/>
        </w:rPr>
        <w:t>standardising</w:t>
      </w:r>
      <w:proofErr w:type="spellEnd"/>
      <w:r w:rsidRPr="003C3B3D">
        <w:rPr>
          <w:rFonts w:ascii="Times New Roman" w:hAnsi="Times New Roman" w:cs="Times New Roman"/>
        </w:rPr>
        <w:t xml:space="preserve"> tasks and instructing workers how to perform them. The article also mentions an employee being let go due a medical </w:t>
      </w:r>
      <w:proofErr w:type="gramStart"/>
      <w:r w:rsidRPr="003C3B3D">
        <w:rPr>
          <w:rFonts w:ascii="Times New Roman" w:hAnsi="Times New Roman" w:cs="Times New Roman"/>
        </w:rPr>
        <w:t>condition which</w:t>
      </w:r>
      <w:proofErr w:type="gramEnd"/>
      <w:r w:rsidRPr="003C3B3D">
        <w:rPr>
          <w:rFonts w:ascii="Times New Roman" w:hAnsi="Times New Roman" w:cs="Times New Roman"/>
        </w:rPr>
        <w:t xml:space="preserve"> wasn’t disclosed when being hired, this draws on Taylor’s principle of recruitment.</w:t>
      </w:r>
    </w:p>
    <w:p w14:paraId="445F7A3E" w14:textId="77777777" w:rsidR="00FC24CD" w:rsidRPr="003C3B3D" w:rsidRDefault="00FC24CD" w:rsidP="003C3B3D">
      <w:pPr>
        <w:spacing w:line="360" w:lineRule="auto"/>
        <w:rPr>
          <w:rFonts w:ascii="Times New Roman" w:hAnsi="Times New Roman" w:cs="Times New Roman"/>
        </w:rPr>
      </w:pPr>
    </w:p>
    <w:p w14:paraId="288E9D59" w14:textId="6E443965" w:rsidR="00473B4D" w:rsidRPr="003C3B3D" w:rsidRDefault="00A9732F" w:rsidP="003C3B3D">
      <w:pPr>
        <w:spacing w:line="360" w:lineRule="auto"/>
        <w:rPr>
          <w:rFonts w:ascii="Times New Roman" w:hAnsi="Times New Roman" w:cs="Times New Roman"/>
        </w:rPr>
      </w:pPr>
      <w:r w:rsidRPr="003C3B3D">
        <w:rPr>
          <w:rFonts w:ascii="Times New Roman" w:hAnsi="Times New Roman" w:cs="Times New Roman"/>
        </w:rPr>
        <w:t xml:space="preserve">The use of </w:t>
      </w:r>
      <w:proofErr w:type="spellStart"/>
      <w:r w:rsidRPr="003C3B3D">
        <w:rPr>
          <w:rFonts w:ascii="Times New Roman" w:hAnsi="Times New Roman" w:cs="Times New Roman"/>
        </w:rPr>
        <w:t>Taylorist</w:t>
      </w:r>
      <w:proofErr w:type="spellEnd"/>
      <w:r w:rsidRPr="003C3B3D">
        <w:rPr>
          <w:rFonts w:ascii="Times New Roman" w:hAnsi="Times New Roman" w:cs="Times New Roman"/>
        </w:rPr>
        <w:t xml:space="preserve"> principles at Amazon are dir</w:t>
      </w:r>
      <w:r w:rsidR="00473B4D" w:rsidRPr="003C3B3D">
        <w:rPr>
          <w:rFonts w:ascii="Times New Roman" w:hAnsi="Times New Roman" w:cs="Times New Roman"/>
        </w:rPr>
        <w:t>ectly referred to By Simon Head, describing the breaking down of tasks in Amazon warehouses into subtasks which are measured in seconds following time and motion studies to find the fastest way of carrying out tasks and presented as a “one best way” for employees to obey</w:t>
      </w:r>
      <w:r w:rsidR="00DC1CCB" w:rsidRPr="003C3B3D">
        <w:rPr>
          <w:rFonts w:ascii="Times New Roman" w:hAnsi="Times New Roman" w:cs="Times New Roman"/>
        </w:rPr>
        <w:t xml:space="preserve"> (Head, 2014)</w:t>
      </w:r>
      <w:r w:rsidR="00473B4D" w:rsidRPr="003C3B3D">
        <w:rPr>
          <w:rFonts w:ascii="Times New Roman" w:hAnsi="Times New Roman" w:cs="Times New Roman"/>
        </w:rPr>
        <w:t xml:space="preserve">.  He also mentions how </w:t>
      </w:r>
      <w:r w:rsidR="00DC1CCB" w:rsidRPr="003C3B3D">
        <w:rPr>
          <w:rFonts w:ascii="Times New Roman" w:hAnsi="Times New Roman" w:cs="Times New Roman"/>
        </w:rPr>
        <w:t>new technology such as personal sat-</w:t>
      </w:r>
      <w:proofErr w:type="spellStart"/>
      <w:r w:rsidR="00DC1CCB" w:rsidRPr="003C3B3D">
        <w:rPr>
          <w:rFonts w:ascii="Times New Roman" w:hAnsi="Times New Roman" w:cs="Times New Roman"/>
        </w:rPr>
        <w:t>nav</w:t>
      </w:r>
      <w:proofErr w:type="spellEnd"/>
      <w:r w:rsidR="00DC1CCB" w:rsidRPr="003C3B3D">
        <w:rPr>
          <w:rFonts w:ascii="Times New Roman" w:hAnsi="Times New Roman" w:cs="Times New Roman"/>
        </w:rPr>
        <w:t xml:space="preserve"> computers given to </w:t>
      </w:r>
      <w:proofErr w:type="gramStart"/>
      <w:r w:rsidR="00DC1CCB" w:rsidRPr="003C3B3D">
        <w:rPr>
          <w:rFonts w:ascii="Times New Roman" w:hAnsi="Times New Roman" w:cs="Times New Roman"/>
        </w:rPr>
        <w:t>employees,</w:t>
      </w:r>
      <w:proofErr w:type="gramEnd"/>
      <w:r w:rsidR="00DC1CCB" w:rsidRPr="003C3B3D">
        <w:rPr>
          <w:rFonts w:ascii="Times New Roman" w:hAnsi="Times New Roman" w:cs="Times New Roman"/>
        </w:rPr>
        <w:t xml:space="preserve"> aids management in tracking productivity and taking the place as a modern day “functional foreman” that was a key part of scientific management. </w:t>
      </w:r>
    </w:p>
    <w:p w14:paraId="183225D8" w14:textId="77777777" w:rsidR="00473B4D" w:rsidRPr="003C3B3D" w:rsidRDefault="00473B4D" w:rsidP="003C3B3D">
      <w:pPr>
        <w:spacing w:line="360" w:lineRule="auto"/>
        <w:rPr>
          <w:rFonts w:ascii="Times New Roman" w:hAnsi="Times New Roman" w:cs="Times New Roman"/>
        </w:rPr>
      </w:pPr>
    </w:p>
    <w:p w14:paraId="6CD46779" w14:textId="77777777" w:rsidR="00FC24CD" w:rsidRPr="003C3B3D" w:rsidRDefault="00FC24CD" w:rsidP="003C3B3D">
      <w:pPr>
        <w:spacing w:line="360" w:lineRule="auto"/>
        <w:rPr>
          <w:rFonts w:ascii="Times New Roman" w:hAnsi="Times New Roman" w:cs="Times New Roman"/>
        </w:rPr>
      </w:pPr>
    </w:p>
    <w:p w14:paraId="72EE9596" w14:textId="30068A18" w:rsidR="00586BBB" w:rsidRPr="003C3B3D" w:rsidRDefault="00586BBB" w:rsidP="003C3B3D">
      <w:pPr>
        <w:spacing w:line="360" w:lineRule="auto"/>
        <w:rPr>
          <w:rFonts w:ascii="Times New Roman" w:hAnsi="Times New Roman" w:cs="Times New Roman"/>
        </w:rPr>
      </w:pPr>
      <w:r w:rsidRPr="003C3B3D">
        <w:rPr>
          <w:rFonts w:ascii="Times New Roman" w:hAnsi="Times New Roman" w:cs="Times New Roman"/>
        </w:rPr>
        <w:t> </w:t>
      </w:r>
      <w:r w:rsidR="00B91568" w:rsidRPr="003C3B3D">
        <w:rPr>
          <w:rFonts w:ascii="Times New Roman" w:hAnsi="Times New Roman" w:cs="Times New Roman"/>
        </w:rPr>
        <w:t xml:space="preserve">In conclusion there are arguments that aspects of </w:t>
      </w:r>
      <w:proofErr w:type="spellStart"/>
      <w:r w:rsidR="00B91568" w:rsidRPr="003C3B3D">
        <w:rPr>
          <w:rFonts w:ascii="Times New Roman" w:hAnsi="Times New Roman" w:cs="Times New Roman"/>
        </w:rPr>
        <w:t>Taylorism</w:t>
      </w:r>
      <w:proofErr w:type="spellEnd"/>
      <w:r w:rsidR="00B91568" w:rsidRPr="003C3B3D">
        <w:rPr>
          <w:rFonts w:ascii="Times New Roman" w:hAnsi="Times New Roman" w:cs="Times New Roman"/>
        </w:rPr>
        <w:t xml:space="preserve"> and Fordism that may be outdated, such as Taylor’s use of money as the only incentive for workers, and Ford’s wage policies </w:t>
      </w:r>
      <w:r w:rsidR="00735A5D" w:rsidRPr="003C3B3D">
        <w:rPr>
          <w:rFonts w:ascii="Times New Roman" w:hAnsi="Times New Roman" w:cs="Times New Roman"/>
        </w:rPr>
        <w:t xml:space="preserve">in the five-dollar day plan. However it seems on a wider scale that aspects of both of these models still prevail in management </w:t>
      </w:r>
      <w:proofErr w:type="spellStart"/>
      <w:r w:rsidR="00735A5D" w:rsidRPr="003C3B3D">
        <w:rPr>
          <w:rFonts w:ascii="Times New Roman" w:hAnsi="Times New Roman" w:cs="Times New Roman"/>
        </w:rPr>
        <w:t>practises</w:t>
      </w:r>
      <w:proofErr w:type="spellEnd"/>
      <w:r w:rsidR="00735A5D" w:rsidRPr="003C3B3D">
        <w:rPr>
          <w:rFonts w:ascii="Times New Roman" w:hAnsi="Times New Roman" w:cs="Times New Roman"/>
        </w:rPr>
        <w:t xml:space="preserve"> today. The management </w:t>
      </w:r>
      <w:proofErr w:type="gramStart"/>
      <w:r w:rsidR="00735A5D" w:rsidRPr="003C3B3D">
        <w:rPr>
          <w:rFonts w:ascii="Times New Roman" w:hAnsi="Times New Roman" w:cs="Times New Roman"/>
        </w:rPr>
        <w:t xml:space="preserve">methods employed at Amazon’s </w:t>
      </w:r>
      <w:proofErr w:type="spellStart"/>
      <w:r w:rsidR="00735A5D" w:rsidRPr="003C3B3D">
        <w:rPr>
          <w:rFonts w:ascii="Times New Roman" w:hAnsi="Times New Roman" w:cs="Times New Roman"/>
        </w:rPr>
        <w:t>fulfilment</w:t>
      </w:r>
      <w:proofErr w:type="spellEnd"/>
      <w:r w:rsidR="00735A5D" w:rsidRPr="003C3B3D">
        <w:rPr>
          <w:rFonts w:ascii="Times New Roman" w:hAnsi="Times New Roman" w:cs="Times New Roman"/>
        </w:rPr>
        <w:t xml:space="preserve"> </w:t>
      </w:r>
      <w:proofErr w:type="spellStart"/>
      <w:r w:rsidR="00735A5D" w:rsidRPr="003C3B3D">
        <w:rPr>
          <w:rFonts w:ascii="Times New Roman" w:hAnsi="Times New Roman" w:cs="Times New Roman"/>
        </w:rPr>
        <w:t>centres</w:t>
      </w:r>
      <w:proofErr w:type="spellEnd"/>
      <w:r w:rsidR="00735A5D" w:rsidRPr="003C3B3D">
        <w:rPr>
          <w:rFonts w:ascii="Times New Roman" w:hAnsi="Times New Roman" w:cs="Times New Roman"/>
        </w:rPr>
        <w:t xml:space="preserve"> is</w:t>
      </w:r>
      <w:proofErr w:type="gramEnd"/>
      <w:r w:rsidR="00735A5D" w:rsidRPr="003C3B3D">
        <w:rPr>
          <w:rFonts w:ascii="Times New Roman" w:hAnsi="Times New Roman" w:cs="Times New Roman"/>
        </w:rPr>
        <w:t xml:space="preserve"> a clear modern day application of many principles of scientific management and incorporating the large scale </w:t>
      </w:r>
      <w:proofErr w:type="spellStart"/>
      <w:r w:rsidR="00735A5D" w:rsidRPr="003C3B3D">
        <w:rPr>
          <w:rFonts w:ascii="Times New Roman" w:hAnsi="Times New Roman" w:cs="Times New Roman"/>
        </w:rPr>
        <w:t>Fordist</w:t>
      </w:r>
      <w:proofErr w:type="spellEnd"/>
      <w:r w:rsidR="00735A5D" w:rsidRPr="003C3B3D">
        <w:rPr>
          <w:rFonts w:ascii="Times New Roman" w:hAnsi="Times New Roman" w:cs="Times New Roman"/>
        </w:rPr>
        <w:t xml:space="preserve"> </w:t>
      </w:r>
      <w:proofErr w:type="spellStart"/>
      <w:r w:rsidR="00735A5D" w:rsidRPr="003C3B3D">
        <w:rPr>
          <w:rFonts w:ascii="Times New Roman" w:hAnsi="Times New Roman" w:cs="Times New Roman"/>
        </w:rPr>
        <w:t>standardisation</w:t>
      </w:r>
      <w:proofErr w:type="spellEnd"/>
      <w:r w:rsidR="00735A5D" w:rsidRPr="003C3B3D">
        <w:rPr>
          <w:rFonts w:ascii="Times New Roman" w:hAnsi="Times New Roman" w:cs="Times New Roman"/>
        </w:rPr>
        <w:t xml:space="preserve"> of tasks. </w:t>
      </w:r>
    </w:p>
    <w:p w14:paraId="45ED8A03" w14:textId="77777777" w:rsidR="00586BBB" w:rsidRDefault="00586BBB" w:rsidP="00586BBB">
      <w:pPr>
        <w:pStyle w:val="paragraph"/>
        <w:spacing w:before="0" w:beforeAutospacing="0" w:after="0" w:afterAutospacing="0"/>
        <w:textAlignment w:val="baseline"/>
        <w:rPr>
          <w:rFonts w:ascii="Arial" w:hAnsi="Arial" w:cs="Times New Roman"/>
          <w:sz w:val="18"/>
          <w:szCs w:val="18"/>
        </w:rPr>
      </w:pPr>
      <w:r>
        <w:rPr>
          <w:rStyle w:val="eop"/>
          <w:rFonts w:ascii="Arial" w:hAnsi="Arial" w:cs="Times New Roman"/>
        </w:rPr>
        <w:t> </w:t>
      </w:r>
    </w:p>
    <w:p w14:paraId="44D46BEF" w14:textId="77777777" w:rsidR="00586BBB" w:rsidRDefault="00586BBB" w:rsidP="00586BBB">
      <w:pPr>
        <w:pStyle w:val="paragraph"/>
        <w:spacing w:before="0" w:beforeAutospacing="0" w:after="0" w:afterAutospacing="0"/>
        <w:textAlignment w:val="baseline"/>
        <w:rPr>
          <w:rFonts w:ascii="Arial" w:hAnsi="Arial" w:cs="Times New Roman"/>
          <w:sz w:val="18"/>
          <w:szCs w:val="18"/>
        </w:rPr>
      </w:pPr>
      <w:r>
        <w:rPr>
          <w:rStyle w:val="eop"/>
          <w:rFonts w:ascii="Arial" w:hAnsi="Arial" w:cs="Times New Roman"/>
        </w:rPr>
        <w:t> </w:t>
      </w:r>
    </w:p>
    <w:p w14:paraId="2B927FAC" w14:textId="774F20F7" w:rsidR="00FC24CD" w:rsidRPr="00A9732F" w:rsidRDefault="00FC24CD" w:rsidP="001965B8">
      <w:pPr>
        <w:pStyle w:val="paragraph"/>
        <w:spacing w:before="0" w:beforeAutospacing="0" w:after="0" w:afterAutospacing="0"/>
        <w:textAlignment w:val="baseline"/>
        <w:rPr>
          <w:rStyle w:val="normaltextrun"/>
          <w:rFonts w:ascii="Arial" w:hAnsi="Arial" w:cs="Times New Roman"/>
          <w:sz w:val="18"/>
          <w:szCs w:val="18"/>
        </w:rPr>
      </w:pPr>
    </w:p>
    <w:p w14:paraId="2E38C6EC"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5334129E"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0FBB0ACC"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1599EDF5"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4D4A8C2C"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3FF0485B"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001492C5"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304F3C86"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6AD1B9EB"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0AD660AA"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5D4709A3"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09498EAE"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65F3623B"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450C540A"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0500DEF9"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0D76BA0C"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1ECC0BB1"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14E95B06"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5755A0DD"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0B091428"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7656FC26" w14:textId="77777777" w:rsidR="00FC24CD" w:rsidRDefault="00FC24C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4AF0CAD0" w14:textId="77777777" w:rsidR="003C3B3D" w:rsidRDefault="003C3B3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12A17890" w14:textId="77777777" w:rsidR="003C3B3D" w:rsidRDefault="003C3B3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579AEE79" w14:textId="77777777" w:rsidR="003C3B3D" w:rsidRDefault="003C3B3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6DBB80B4" w14:textId="77777777" w:rsidR="003C3B3D" w:rsidRDefault="003C3B3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4D45770B" w14:textId="77777777" w:rsidR="003C3B3D" w:rsidRDefault="003C3B3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7CF4D25C" w14:textId="77777777" w:rsidR="003C3B3D" w:rsidRDefault="003C3B3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57370CCE" w14:textId="77777777" w:rsidR="003C3B3D" w:rsidRDefault="003C3B3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75F31E90" w14:textId="77777777" w:rsidR="003C3B3D" w:rsidRDefault="003C3B3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0AE87174" w14:textId="77777777" w:rsidR="003C3B3D" w:rsidRDefault="003C3B3D" w:rsidP="001965B8">
      <w:pPr>
        <w:pStyle w:val="paragraph"/>
        <w:spacing w:before="0" w:beforeAutospacing="0" w:after="0" w:afterAutospacing="0"/>
        <w:textAlignment w:val="baseline"/>
        <w:rPr>
          <w:rStyle w:val="normaltextrun"/>
          <w:rFonts w:ascii="Calibri" w:hAnsi="Calibri" w:cs="Times New Roman"/>
          <w:color w:val="FF0000"/>
          <w:sz w:val="22"/>
          <w:szCs w:val="22"/>
        </w:rPr>
      </w:pPr>
    </w:p>
    <w:p w14:paraId="5AA3F242" w14:textId="77777777" w:rsidR="003C3B3D" w:rsidRPr="003C3B3D" w:rsidRDefault="003C3B3D" w:rsidP="003C3B3D">
      <w:pPr>
        <w:spacing w:line="360" w:lineRule="auto"/>
        <w:rPr>
          <w:rFonts w:ascii="Times New Roman" w:eastAsia="Times New Roman" w:hAnsi="Times New Roman" w:cs="Times New Roman"/>
          <w:lang w:val="en-GB"/>
        </w:rPr>
      </w:pPr>
      <w:r w:rsidRPr="003C3B3D">
        <w:rPr>
          <w:rFonts w:ascii="Times New Roman" w:eastAsia="Times New Roman" w:hAnsi="Times New Roman" w:cs="Times New Roman"/>
          <w:iCs/>
          <w:shd w:val="clear" w:color="auto" w:fill="FFFFFF"/>
          <w:lang w:val="en-GB"/>
        </w:rPr>
        <w:t>Amazon: The Truth Behind the Click</w:t>
      </w:r>
      <w:r w:rsidRPr="003C3B3D">
        <w:rPr>
          <w:rFonts w:ascii="Times New Roman" w:eastAsia="Times New Roman" w:hAnsi="Times New Roman" w:cs="Times New Roman"/>
          <w:shd w:val="clear" w:color="auto" w:fill="FFFFFF"/>
          <w:lang w:val="en-GB"/>
        </w:rPr>
        <w:t>. 2013. [</w:t>
      </w:r>
      <w:proofErr w:type="gramStart"/>
      <w:r w:rsidRPr="003C3B3D">
        <w:rPr>
          <w:rFonts w:ascii="Times New Roman" w:eastAsia="Times New Roman" w:hAnsi="Times New Roman" w:cs="Times New Roman"/>
          <w:shd w:val="clear" w:color="auto" w:fill="FFFFFF"/>
          <w:lang w:val="en-GB"/>
        </w:rPr>
        <w:t>video</w:t>
      </w:r>
      <w:proofErr w:type="gramEnd"/>
      <w:r w:rsidRPr="003C3B3D">
        <w:rPr>
          <w:rFonts w:ascii="Times New Roman" w:eastAsia="Times New Roman" w:hAnsi="Times New Roman" w:cs="Times New Roman"/>
          <w:shd w:val="clear" w:color="auto" w:fill="FFFFFF"/>
          <w:lang w:val="en-GB"/>
        </w:rPr>
        <w:t>] UK: BBC Panorama.</w:t>
      </w:r>
    </w:p>
    <w:p w14:paraId="5E91BAD9" w14:textId="77777777" w:rsidR="003C3B3D" w:rsidRDefault="003C3B3D" w:rsidP="003C3B3D">
      <w:pPr>
        <w:spacing w:line="360" w:lineRule="auto"/>
        <w:rPr>
          <w:rFonts w:ascii="Times New Roman" w:eastAsia="Times New Roman" w:hAnsi="Times New Roman" w:cs="Times New Roman"/>
          <w:shd w:val="clear" w:color="auto" w:fill="FFFFFF"/>
          <w:lang w:val="en-GB"/>
        </w:rPr>
      </w:pPr>
      <w:bookmarkStart w:id="0" w:name="_GoBack"/>
      <w:bookmarkEnd w:id="0"/>
    </w:p>
    <w:p w14:paraId="1589B99C" w14:textId="77777777" w:rsidR="00D10D04" w:rsidRDefault="00D10D04" w:rsidP="003C3B3D">
      <w:pPr>
        <w:spacing w:line="360" w:lineRule="auto"/>
        <w:rPr>
          <w:rFonts w:ascii="Times New Roman" w:eastAsia="Times New Roman" w:hAnsi="Times New Roman" w:cs="Times New Roman"/>
          <w:shd w:val="clear" w:color="auto" w:fill="FFFFFF"/>
          <w:lang w:val="en-GB"/>
        </w:rPr>
      </w:pPr>
      <w:proofErr w:type="spellStart"/>
      <w:r w:rsidRPr="003C3B3D">
        <w:rPr>
          <w:rFonts w:ascii="Times New Roman" w:eastAsia="Times New Roman" w:hAnsi="Times New Roman" w:cs="Times New Roman"/>
          <w:shd w:val="clear" w:color="auto" w:fill="FFFFFF"/>
          <w:lang w:val="en-GB"/>
        </w:rPr>
        <w:t>Braverman</w:t>
      </w:r>
      <w:proofErr w:type="spellEnd"/>
      <w:r w:rsidRPr="003C3B3D">
        <w:rPr>
          <w:rFonts w:ascii="Times New Roman" w:eastAsia="Times New Roman" w:hAnsi="Times New Roman" w:cs="Times New Roman"/>
          <w:shd w:val="clear" w:color="auto" w:fill="FFFFFF"/>
          <w:lang w:val="en-GB"/>
        </w:rPr>
        <w:t>, H., 1974. </w:t>
      </w:r>
      <w:proofErr w:type="spellStart"/>
      <w:r w:rsidRPr="003C3B3D">
        <w:rPr>
          <w:rFonts w:ascii="Times New Roman" w:eastAsia="Times New Roman" w:hAnsi="Times New Roman" w:cs="Times New Roman"/>
          <w:iCs/>
          <w:shd w:val="clear" w:color="auto" w:fill="FFFFFF"/>
          <w:lang w:val="en-GB"/>
        </w:rPr>
        <w:t>Labor</w:t>
      </w:r>
      <w:proofErr w:type="spellEnd"/>
      <w:r w:rsidRPr="003C3B3D">
        <w:rPr>
          <w:rFonts w:ascii="Times New Roman" w:eastAsia="Times New Roman" w:hAnsi="Times New Roman" w:cs="Times New Roman"/>
          <w:iCs/>
          <w:shd w:val="clear" w:color="auto" w:fill="FFFFFF"/>
          <w:lang w:val="en-GB"/>
        </w:rPr>
        <w:t xml:space="preserve"> And Monopoly Capital: The Degradation Of Work In The Twentieth Century</w:t>
      </w:r>
      <w:r w:rsidRPr="003C3B3D">
        <w:rPr>
          <w:rFonts w:ascii="Times New Roman" w:eastAsia="Times New Roman" w:hAnsi="Times New Roman" w:cs="Times New Roman"/>
          <w:shd w:val="clear" w:color="auto" w:fill="FFFFFF"/>
          <w:lang w:val="en-GB"/>
        </w:rPr>
        <w:t>. New York: Monthly Review Press.</w:t>
      </w:r>
    </w:p>
    <w:p w14:paraId="24CA8477" w14:textId="77777777" w:rsidR="003C3B3D" w:rsidRDefault="003C3B3D" w:rsidP="003C3B3D">
      <w:pPr>
        <w:pStyle w:val="paragraph"/>
        <w:spacing w:before="0" w:beforeAutospacing="0" w:after="0" w:afterAutospacing="0" w:line="360" w:lineRule="auto"/>
        <w:textAlignment w:val="baseline"/>
        <w:rPr>
          <w:rStyle w:val="normaltextrun"/>
          <w:rFonts w:ascii="Times New Roman" w:hAnsi="Times New Roman" w:cs="Times New Roman"/>
          <w:sz w:val="24"/>
          <w:szCs w:val="24"/>
          <w:shd w:val="clear" w:color="auto" w:fill="FFFFFF"/>
        </w:rPr>
      </w:pPr>
    </w:p>
    <w:p w14:paraId="7C9615AD" w14:textId="77777777" w:rsidR="003C3B3D" w:rsidRPr="003C3B3D" w:rsidRDefault="003C3B3D" w:rsidP="003C3B3D">
      <w:pPr>
        <w:pStyle w:val="paragraph"/>
        <w:spacing w:before="0" w:beforeAutospacing="0" w:after="0" w:afterAutospacing="0" w:line="360" w:lineRule="auto"/>
        <w:textAlignment w:val="baseline"/>
        <w:rPr>
          <w:rFonts w:ascii="Times New Roman" w:hAnsi="Times New Roman" w:cs="Times New Roman"/>
          <w:sz w:val="24"/>
          <w:szCs w:val="24"/>
        </w:rPr>
      </w:pPr>
      <w:proofErr w:type="gramStart"/>
      <w:r w:rsidRPr="003C3B3D">
        <w:rPr>
          <w:rStyle w:val="normaltextrun"/>
          <w:rFonts w:ascii="Times New Roman" w:hAnsi="Times New Roman" w:cs="Times New Roman"/>
          <w:sz w:val="24"/>
          <w:szCs w:val="24"/>
          <w:shd w:val="clear" w:color="auto" w:fill="FFFFFF"/>
        </w:rPr>
        <w:t>Business Insider, 2011.</w:t>
      </w:r>
      <w:proofErr w:type="gramEnd"/>
      <w:r w:rsidRPr="003C3B3D">
        <w:rPr>
          <w:rStyle w:val="normaltextrun"/>
          <w:rFonts w:ascii="Times New Roman" w:hAnsi="Times New Roman" w:cs="Times New Roman"/>
          <w:sz w:val="24"/>
          <w:szCs w:val="24"/>
          <w:shd w:val="clear" w:color="auto" w:fill="FFFFFF"/>
        </w:rPr>
        <w:t> 10 Crazy Rules That Could Get You Fired From Amazon Warehouses. [</w:t>
      </w:r>
      <w:proofErr w:type="gramStart"/>
      <w:r w:rsidRPr="003C3B3D">
        <w:rPr>
          <w:rStyle w:val="normaltextrun"/>
          <w:rFonts w:ascii="Times New Roman" w:hAnsi="Times New Roman" w:cs="Times New Roman"/>
          <w:sz w:val="24"/>
          <w:szCs w:val="24"/>
          <w:shd w:val="clear" w:color="auto" w:fill="FFFFFF"/>
        </w:rPr>
        <w:t>online</w:t>
      </w:r>
      <w:proofErr w:type="gramEnd"/>
      <w:r w:rsidRPr="003C3B3D">
        <w:rPr>
          <w:rStyle w:val="normaltextrun"/>
          <w:rFonts w:ascii="Times New Roman" w:hAnsi="Times New Roman" w:cs="Times New Roman"/>
          <w:sz w:val="24"/>
          <w:szCs w:val="24"/>
          <w:shd w:val="clear" w:color="auto" w:fill="FFFFFF"/>
        </w:rPr>
        <w:t>] Available at: &lt;https://www.businessinsider.com/amazon-warehouse-rules-2011-9</w:t>
      </w:r>
      <w:proofErr w:type="gramStart"/>
      <w:r w:rsidRPr="003C3B3D">
        <w:rPr>
          <w:rStyle w:val="normaltextrun"/>
          <w:rFonts w:ascii="Times New Roman" w:hAnsi="Times New Roman" w:cs="Times New Roman"/>
          <w:sz w:val="24"/>
          <w:szCs w:val="24"/>
          <w:shd w:val="clear" w:color="auto" w:fill="FFFFFF"/>
        </w:rPr>
        <w:t>?r</w:t>
      </w:r>
      <w:proofErr w:type="gramEnd"/>
      <w:r w:rsidRPr="003C3B3D">
        <w:rPr>
          <w:rStyle w:val="normaltextrun"/>
          <w:rFonts w:ascii="Times New Roman" w:hAnsi="Times New Roman" w:cs="Times New Roman"/>
          <w:sz w:val="24"/>
          <w:szCs w:val="24"/>
          <w:shd w:val="clear" w:color="auto" w:fill="FFFFFF"/>
        </w:rPr>
        <w:t>=US&amp;IR=T&gt; [Accessed 18 March 2020].</w:t>
      </w:r>
      <w:r w:rsidRPr="003C3B3D">
        <w:rPr>
          <w:rStyle w:val="eop"/>
          <w:rFonts w:ascii="Times New Roman" w:hAnsi="Times New Roman" w:cs="Times New Roman"/>
          <w:sz w:val="24"/>
          <w:szCs w:val="24"/>
        </w:rPr>
        <w:t> </w:t>
      </w:r>
    </w:p>
    <w:p w14:paraId="69BA0304" w14:textId="77777777" w:rsidR="003C3B3D" w:rsidRDefault="003C3B3D" w:rsidP="003C3B3D">
      <w:pPr>
        <w:spacing w:line="360" w:lineRule="auto"/>
        <w:rPr>
          <w:rFonts w:ascii="Times New Roman" w:eastAsia="Times New Roman" w:hAnsi="Times New Roman" w:cs="Times New Roman"/>
          <w:shd w:val="clear" w:color="auto" w:fill="FFFFFF"/>
          <w:lang w:val="en-GB"/>
        </w:rPr>
      </w:pPr>
    </w:p>
    <w:p w14:paraId="58B6D21E" w14:textId="084881F4" w:rsidR="003C3B3D" w:rsidRPr="003C3B3D" w:rsidRDefault="003C3B3D" w:rsidP="003C3B3D">
      <w:pPr>
        <w:pStyle w:val="paragraph"/>
        <w:spacing w:before="0" w:beforeAutospacing="0" w:after="0" w:afterAutospacing="0" w:line="360" w:lineRule="auto"/>
        <w:textAlignment w:val="baseline"/>
        <w:rPr>
          <w:rFonts w:ascii="Times New Roman" w:hAnsi="Times New Roman" w:cs="Times New Roman"/>
          <w:sz w:val="24"/>
          <w:szCs w:val="24"/>
        </w:rPr>
      </w:pPr>
      <w:proofErr w:type="gramStart"/>
      <w:r w:rsidRPr="003C3B3D">
        <w:rPr>
          <w:rStyle w:val="normaltextrun"/>
          <w:rFonts w:ascii="Times New Roman" w:hAnsi="Times New Roman" w:cs="Times New Roman"/>
          <w:sz w:val="24"/>
          <w:szCs w:val="24"/>
          <w:shd w:val="clear" w:color="auto" w:fill="FFFFFF"/>
        </w:rPr>
        <w:t>Business Insider, 2018.</w:t>
      </w:r>
      <w:proofErr w:type="gramEnd"/>
      <w:r w:rsidRPr="003C3B3D">
        <w:rPr>
          <w:rStyle w:val="normaltextrun"/>
          <w:rFonts w:ascii="Times New Roman" w:hAnsi="Times New Roman" w:cs="Times New Roman"/>
          <w:sz w:val="24"/>
          <w:szCs w:val="24"/>
          <w:shd w:val="clear" w:color="auto" w:fill="FFFFFF"/>
        </w:rPr>
        <w:t xml:space="preserve"> Undercover author finds Amazon warehouse workers in UK 'peed in bottles' over fears of being punished for taking a break. [</w:t>
      </w:r>
      <w:proofErr w:type="gramStart"/>
      <w:r w:rsidRPr="003C3B3D">
        <w:rPr>
          <w:rStyle w:val="normaltextrun"/>
          <w:rFonts w:ascii="Times New Roman" w:hAnsi="Times New Roman" w:cs="Times New Roman"/>
          <w:sz w:val="24"/>
          <w:szCs w:val="24"/>
          <w:shd w:val="clear" w:color="auto" w:fill="FFFFFF"/>
        </w:rPr>
        <w:t>online</w:t>
      </w:r>
      <w:proofErr w:type="gramEnd"/>
      <w:r w:rsidRPr="003C3B3D">
        <w:rPr>
          <w:rStyle w:val="normaltextrun"/>
          <w:rFonts w:ascii="Times New Roman" w:hAnsi="Times New Roman" w:cs="Times New Roman"/>
          <w:sz w:val="24"/>
          <w:szCs w:val="24"/>
          <w:shd w:val="clear" w:color="auto" w:fill="FFFFFF"/>
        </w:rPr>
        <w:t>] Available at: &lt;https://www.businessinsider.com/amazon-warehouse-workers-have-to-pee-into-bottles-2018-4</w:t>
      </w:r>
      <w:proofErr w:type="gramStart"/>
      <w:r w:rsidRPr="003C3B3D">
        <w:rPr>
          <w:rStyle w:val="normaltextrun"/>
          <w:rFonts w:ascii="Times New Roman" w:hAnsi="Times New Roman" w:cs="Times New Roman"/>
          <w:sz w:val="24"/>
          <w:szCs w:val="24"/>
          <w:shd w:val="clear" w:color="auto" w:fill="FFFFFF"/>
        </w:rPr>
        <w:t>?r</w:t>
      </w:r>
      <w:proofErr w:type="gramEnd"/>
      <w:r w:rsidRPr="003C3B3D">
        <w:rPr>
          <w:rStyle w:val="normaltextrun"/>
          <w:rFonts w:ascii="Times New Roman" w:hAnsi="Times New Roman" w:cs="Times New Roman"/>
          <w:sz w:val="24"/>
          <w:szCs w:val="24"/>
          <w:shd w:val="clear" w:color="auto" w:fill="FFFFFF"/>
        </w:rPr>
        <w:t>=US&amp;IR=T&gt; [Accessed 13 March 2020].</w:t>
      </w:r>
      <w:r w:rsidRPr="003C3B3D">
        <w:rPr>
          <w:rStyle w:val="eop"/>
          <w:rFonts w:ascii="Times New Roman" w:hAnsi="Times New Roman" w:cs="Times New Roman"/>
          <w:sz w:val="24"/>
          <w:szCs w:val="24"/>
        </w:rPr>
        <w:t> </w:t>
      </w:r>
    </w:p>
    <w:p w14:paraId="5FA25030" w14:textId="77777777" w:rsidR="001965B8" w:rsidRPr="003C3B3D" w:rsidRDefault="001965B8" w:rsidP="003C3B3D">
      <w:pPr>
        <w:pStyle w:val="paragraph"/>
        <w:spacing w:before="0" w:beforeAutospacing="0" w:after="0" w:afterAutospacing="0" w:line="360" w:lineRule="auto"/>
        <w:textAlignment w:val="baseline"/>
        <w:rPr>
          <w:rStyle w:val="normaltextrun"/>
          <w:rFonts w:ascii="Times New Roman" w:hAnsi="Times New Roman" w:cs="Times New Roman"/>
          <w:sz w:val="24"/>
          <w:szCs w:val="24"/>
          <w:shd w:val="clear" w:color="auto" w:fill="FFFFFF"/>
        </w:rPr>
      </w:pPr>
    </w:p>
    <w:p w14:paraId="52E2AD33" w14:textId="77777777" w:rsidR="003C3B3D" w:rsidRPr="003C3B3D" w:rsidRDefault="003C3B3D" w:rsidP="003C3B3D">
      <w:pPr>
        <w:spacing w:line="360" w:lineRule="auto"/>
        <w:rPr>
          <w:rFonts w:ascii="Times New Roman" w:eastAsia="Times New Roman" w:hAnsi="Times New Roman" w:cs="Times New Roman"/>
          <w:lang w:val="en-GB"/>
        </w:rPr>
      </w:pPr>
      <w:r w:rsidRPr="003C3B3D">
        <w:rPr>
          <w:rFonts w:ascii="Times New Roman" w:eastAsia="Times New Roman" w:hAnsi="Times New Roman" w:cs="Times New Roman"/>
          <w:shd w:val="clear" w:color="auto" w:fill="FFFFFF"/>
          <w:lang w:val="en-GB"/>
        </w:rPr>
        <w:t>Clarke, S., 1990. </w:t>
      </w:r>
      <w:r w:rsidRPr="003C3B3D">
        <w:rPr>
          <w:rFonts w:ascii="Times New Roman" w:eastAsia="Times New Roman" w:hAnsi="Times New Roman" w:cs="Times New Roman"/>
          <w:iCs/>
          <w:shd w:val="clear" w:color="auto" w:fill="FFFFFF"/>
          <w:lang w:val="en-GB"/>
        </w:rPr>
        <w:t>What In The F---’S Name Is Fordism</w:t>
      </w:r>
      <w:r w:rsidRPr="003C3B3D">
        <w:rPr>
          <w:rFonts w:ascii="Times New Roman" w:eastAsia="Times New Roman" w:hAnsi="Times New Roman" w:cs="Times New Roman"/>
          <w:shd w:val="clear" w:color="auto" w:fill="FFFFFF"/>
          <w:lang w:val="en-GB"/>
        </w:rPr>
        <w:t xml:space="preserve">. </w:t>
      </w:r>
      <w:proofErr w:type="gramStart"/>
      <w:r w:rsidRPr="003C3B3D">
        <w:rPr>
          <w:rFonts w:ascii="Times New Roman" w:eastAsia="Times New Roman" w:hAnsi="Times New Roman" w:cs="Times New Roman"/>
          <w:shd w:val="clear" w:color="auto" w:fill="FFFFFF"/>
          <w:lang w:val="en-GB"/>
        </w:rPr>
        <w:t>British Sociological Association Conference.</w:t>
      </w:r>
      <w:proofErr w:type="gramEnd"/>
    </w:p>
    <w:p w14:paraId="5D1B5E2F" w14:textId="77777777" w:rsidR="003C3B3D" w:rsidRDefault="003C3B3D" w:rsidP="003C3B3D">
      <w:pPr>
        <w:pStyle w:val="paragraph"/>
        <w:spacing w:before="0" w:beforeAutospacing="0" w:after="0" w:afterAutospacing="0" w:line="360" w:lineRule="auto"/>
        <w:textAlignment w:val="baseline"/>
        <w:rPr>
          <w:rStyle w:val="normaltextrun"/>
          <w:rFonts w:ascii="Times New Roman" w:hAnsi="Times New Roman" w:cs="Times New Roman"/>
          <w:sz w:val="24"/>
          <w:szCs w:val="24"/>
          <w:shd w:val="clear" w:color="auto" w:fill="FFFFFF"/>
        </w:rPr>
      </w:pPr>
    </w:p>
    <w:p w14:paraId="70EB3C51" w14:textId="77777777" w:rsidR="001965B8" w:rsidRPr="003C3B3D" w:rsidRDefault="001965B8" w:rsidP="003C3B3D">
      <w:pPr>
        <w:pStyle w:val="paragraph"/>
        <w:spacing w:before="0" w:beforeAutospacing="0" w:after="0" w:afterAutospacing="0" w:line="360" w:lineRule="auto"/>
        <w:textAlignment w:val="baseline"/>
        <w:rPr>
          <w:rStyle w:val="eop"/>
          <w:rFonts w:ascii="Times New Roman" w:hAnsi="Times New Roman" w:cs="Times New Roman"/>
          <w:sz w:val="24"/>
          <w:szCs w:val="24"/>
        </w:rPr>
      </w:pPr>
      <w:r w:rsidRPr="003C3B3D">
        <w:rPr>
          <w:rStyle w:val="normaltextrun"/>
          <w:rFonts w:ascii="Times New Roman" w:hAnsi="Times New Roman" w:cs="Times New Roman"/>
          <w:sz w:val="24"/>
          <w:szCs w:val="24"/>
          <w:shd w:val="clear" w:color="auto" w:fill="FFFFFF"/>
        </w:rPr>
        <w:t>Copley, F., 1993</w:t>
      </w:r>
      <w:proofErr w:type="gramStart"/>
      <w:r w:rsidRPr="003C3B3D">
        <w:rPr>
          <w:rStyle w:val="normaltextrun"/>
          <w:rFonts w:ascii="Times New Roman" w:hAnsi="Times New Roman" w:cs="Times New Roman"/>
          <w:sz w:val="24"/>
          <w:szCs w:val="24"/>
          <w:shd w:val="clear" w:color="auto" w:fill="FFFFFF"/>
        </w:rPr>
        <w:t>. </w:t>
      </w:r>
      <w:proofErr w:type="gramEnd"/>
      <w:r w:rsidRPr="003C3B3D">
        <w:rPr>
          <w:rStyle w:val="normaltextrun"/>
          <w:rFonts w:ascii="Times New Roman" w:hAnsi="Times New Roman" w:cs="Times New Roman"/>
          <w:iCs/>
          <w:sz w:val="24"/>
          <w:szCs w:val="24"/>
          <w:shd w:val="clear" w:color="auto" w:fill="FFFFFF"/>
        </w:rPr>
        <w:t>Frederick W. Taylor, Father </w:t>
      </w:r>
      <w:r w:rsidRPr="003C3B3D">
        <w:rPr>
          <w:rStyle w:val="contextualspellingandgrammarerror"/>
          <w:rFonts w:ascii="Times New Roman" w:hAnsi="Times New Roman" w:cs="Times New Roman"/>
          <w:iCs/>
          <w:sz w:val="24"/>
          <w:szCs w:val="24"/>
          <w:shd w:val="clear" w:color="auto" w:fill="FFFFFF"/>
        </w:rPr>
        <w:t>Of</w:t>
      </w:r>
      <w:r w:rsidRPr="003C3B3D">
        <w:rPr>
          <w:rStyle w:val="normaltextrun"/>
          <w:rFonts w:ascii="Times New Roman" w:hAnsi="Times New Roman" w:cs="Times New Roman"/>
          <w:iCs/>
          <w:sz w:val="24"/>
          <w:szCs w:val="24"/>
          <w:shd w:val="clear" w:color="auto" w:fill="FFFFFF"/>
        </w:rPr>
        <w:t> Scientific Management</w:t>
      </w:r>
      <w:r w:rsidRPr="003C3B3D">
        <w:rPr>
          <w:rStyle w:val="normaltextrun"/>
          <w:rFonts w:ascii="Times New Roman" w:hAnsi="Times New Roman" w:cs="Times New Roman"/>
          <w:sz w:val="24"/>
          <w:szCs w:val="24"/>
          <w:shd w:val="clear" w:color="auto" w:fill="FFFFFF"/>
        </w:rPr>
        <w:t xml:space="preserve">. New York and London: </w:t>
      </w:r>
      <w:proofErr w:type="spellStart"/>
      <w:r w:rsidRPr="003C3B3D">
        <w:rPr>
          <w:rStyle w:val="normaltextrun"/>
          <w:rFonts w:ascii="Times New Roman" w:hAnsi="Times New Roman" w:cs="Times New Roman"/>
          <w:sz w:val="24"/>
          <w:szCs w:val="24"/>
          <w:shd w:val="clear" w:color="auto" w:fill="FFFFFF"/>
        </w:rPr>
        <w:t>Routledge</w:t>
      </w:r>
      <w:proofErr w:type="spellEnd"/>
      <w:r w:rsidRPr="003C3B3D">
        <w:rPr>
          <w:rStyle w:val="normaltextrun"/>
          <w:rFonts w:ascii="Times New Roman" w:hAnsi="Times New Roman" w:cs="Times New Roman"/>
          <w:sz w:val="24"/>
          <w:szCs w:val="24"/>
          <w:shd w:val="clear" w:color="auto" w:fill="FFFFFF"/>
        </w:rPr>
        <w:t>/</w:t>
      </w:r>
      <w:proofErr w:type="spellStart"/>
      <w:r w:rsidRPr="003C3B3D">
        <w:rPr>
          <w:rStyle w:val="normaltextrun"/>
          <w:rFonts w:ascii="Times New Roman" w:hAnsi="Times New Roman" w:cs="Times New Roman"/>
          <w:sz w:val="24"/>
          <w:szCs w:val="24"/>
          <w:shd w:val="clear" w:color="auto" w:fill="FFFFFF"/>
        </w:rPr>
        <w:t>Thoemmes</w:t>
      </w:r>
      <w:proofErr w:type="spellEnd"/>
      <w:r w:rsidRPr="003C3B3D">
        <w:rPr>
          <w:rStyle w:val="normaltextrun"/>
          <w:rFonts w:ascii="Times New Roman" w:hAnsi="Times New Roman" w:cs="Times New Roman"/>
          <w:sz w:val="24"/>
          <w:szCs w:val="24"/>
          <w:shd w:val="clear" w:color="auto" w:fill="FFFFFF"/>
        </w:rPr>
        <w:t xml:space="preserve"> Press.</w:t>
      </w:r>
      <w:r w:rsidRPr="003C3B3D">
        <w:rPr>
          <w:rStyle w:val="eop"/>
          <w:rFonts w:ascii="Times New Roman" w:hAnsi="Times New Roman" w:cs="Times New Roman"/>
          <w:sz w:val="24"/>
          <w:szCs w:val="24"/>
        </w:rPr>
        <w:t> </w:t>
      </w:r>
    </w:p>
    <w:p w14:paraId="0B75EB70" w14:textId="77777777" w:rsidR="00A448AF" w:rsidRPr="003C3B3D" w:rsidRDefault="00A448AF" w:rsidP="003C3B3D">
      <w:pPr>
        <w:pStyle w:val="paragraph"/>
        <w:spacing w:before="0" w:beforeAutospacing="0" w:after="0" w:afterAutospacing="0" w:line="360" w:lineRule="auto"/>
        <w:textAlignment w:val="baseline"/>
        <w:rPr>
          <w:rStyle w:val="eop"/>
          <w:rFonts w:ascii="Times New Roman" w:hAnsi="Times New Roman" w:cs="Times New Roman"/>
          <w:sz w:val="24"/>
          <w:szCs w:val="24"/>
        </w:rPr>
      </w:pPr>
    </w:p>
    <w:p w14:paraId="45D5CC7A" w14:textId="77777777" w:rsidR="00A448AF" w:rsidRPr="003C3B3D" w:rsidRDefault="00A448AF" w:rsidP="003C3B3D">
      <w:pPr>
        <w:pStyle w:val="paragraph"/>
        <w:spacing w:before="0" w:beforeAutospacing="0" w:after="0" w:afterAutospacing="0" w:line="360" w:lineRule="auto"/>
        <w:textAlignment w:val="baseline"/>
        <w:rPr>
          <w:rStyle w:val="eop"/>
          <w:rFonts w:ascii="Times New Roman" w:hAnsi="Times New Roman" w:cs="Times New Roman"/>
          <w:sz w:val="24"/>
          <w:szCs w:val="24"/>
        </w:rPr>
      </w:pPr>
      <w:r w:rsidRPr="003C3B3D">
        <w:rPr>
          <w:rStyle w:val="normaltextrun"/>
          <w:rFonts w:ascii="Times New Roman" w:hAnsi="Times New Roman" w:cs="Times New Roman"/>
          <w:sz w:val="24"/>
          <w:szCs w:val="24"/>
          <w:shd w:val="clear" w:color="auto" w:fill="FFFFFF"/>
        </w:rPr>
        <w:t>Drury, H., 1915</w:t>
      </w:r>
      <w:proofErr w:type="gramStart"/>
      <w:r w:rsidRPr="003C3B3D">
        <w:rPr>
          <w:rStyle w:val="normaltextrun"/>
          <w:rFonts w:ascii="Times New Roman" w:hAnsi="Times New Roman" w:cs="Times New Roman"/>
          <w:sz w:val="24"/>
          <w:szCs w:val="24"/>
          <w:shd w:val="clear" w:color="auto" w:fill="FFFFFF"/>
        </w:rPr>
        <w:t>. </w:t>
      </w:r>
      <w:proofErr w:type="gramEnd"/>
      <w:r w:rsidRPr="003C3B3D">
        <w:rPr>
          <w:rStyle w:val="normaltextrun"/>
          <w:rFonts w:ascii="Times New Roman" w:hAnsi="Times New Roman" w:cs="Times New Roman"/>
          <w:iCs/>
          <w:sz w:val="24"/>
          <w:szCs w:val="24"/>
          <w:shd w:val="clear" w:color="auto" w:fill="FFFFFF"/>
        </w:rPr>
        <w:t>Scientific Management; A History </w:t>
      </w:r>
      <w:r w:rsidRPr="003C3B3D">
        <w:rPr>
          <w:rStyle w:val="contextualspellingandgrammarerror"/>
          <w:rFonts w:ascii="Times New Roman" w:hAnsi="Times New Roman" w:cs="Times New Roman"/>
          <w:iCs/>
          <w:sz w:val="24"/>
          <w:szCs w:val="24"/>
          <w:shd w:val="clear" w:color="auto" w:fill="FFFFFF"/>
        </w:rPr>
        <w:t>And</w:t>
      </w:r>
      <w:r w:rsidRPr="003C3B3D">
        <w:rPr>
          <w:rStyle w:val="normaltextrun"/>
          <w:rFonts w:ascii="Times New Roman" w:hAnsi="Times New Roman" w:cs="Times New Roman"/>
          <w:iCs/>
          <w:sz w:val="24"/>
          <w:szCs w:val="24"/>
          <w:shd w:val="clear" w:color="auto" w:fill="FFFFFF"/>
        </w:rPr>
        <w:t> Criticism</w:t>
      </w:r>
      <w:r w:rsidRPr="003C3B3D">
        <w:rPr>
          <w:rStyle w:val="normaltextrun"/>
          <w:rFonts w:ascii="Times New Roman" w:hAnsi="Times New Roman" w:cs="Times New Roman"/>
          <w:sz w:val="24"/>
          <w:szCs w:val="24"/>
          <w:shd w:val="clear" w:color="auto" w:fill="FFFFFF"/>
        </w:rPr>
        <w:t>. New York: Columbia University, pp.32-59, 188-206.</w:t>
      </w:r>
      <w:r w:rsidRPr="003C3B3D">
        <w:rPr>
          <w:rStyle w:val="eop"/>
          <w:rFonts w:ascii="Times New Roman" w:hAnsi="Times New Roman" w:cs="Times New Roman"/>
          <w:sz w:val="24"/>
          <w:szCs w:val="24"/>
        </w:rPr>
        <w:t> </w:t>
      </w:r>
    </w:p>
    <w:p w14:paraId="36124547" w14:textId="77777777" w:rsidR="00A448AF" w:rsidRDefault="00A448AF" w:rsidP="003C3B3D">
      <w:pPr>
        <w:pStyle w:val="paragraph"/>
        <w:spacing w:before="0" w:beforeAutospacing="0" w:after="0" w:afterAutospacing="0" w:line="360" w:lineRule="auto"/>
        <w:textAlignment w:val="baseline"/>
        <w:rPr>
          <w:rStyle w:val="eop"/>
          <w:rFonts w:ascii="Times New Roman" w:hAnsi="Times New Roman" w:cs="Times New Roman"/>
          <w:sz w:val="24"/>
          <w:szCs w:val="24"/>
        </w:rPr>
      </w:pPr>
    </w:p>
    <w:p w14:paraId="422F9A55" w14:textId="77777777" w:rsidR="003C3B3D" w:rsidRPr="003C3B3D" w:rsidRDefault="003C3B3D" w:rsidP="003C3B3D">
      <w:pPr>
        <w:spacing w:line="360" w:lineRule="auto"/>
        <w:rPr>
          <w:rFonts w:ascii="Times New Roman" w:eastAsia="Times New Roman" w:hAnsi="Times New Roman" w:cs="Times New Roman"/>
          <w:lang w:val="en-GB"/>
        </w:rPr>
      </w:pPr>
      <w:r w:rsidRPr="003C3B3D">
        <w:rPr>
          <w:rFonts w:ascii="Times New Roman" w:eastAsia="Times New Roman" w:hAnsi="Times New Roman" w:cs="Times New Roman"/>
          <w:shd w:val="clear" w:color="auto" w:fill="FFFFFF"/>
          <w:lang w:val="en-GB"/>
        </w:rPr>
        <w:t xml:space="preserve">Foster, J., 1988. </w:t>
      </w:r>
      <w:proofErr w:type="gramStart"/>
      <w:r w:rsidRPr="003C3B3D">
        <w:rPr>
          <w:rFonts w:ascii="Times New Roman" w:eastAsia="Times New Roman" w:hAnsi="Times New Roman" w:cs="Times New Roman"/>
          <w:shd w:val="clear" w:color="auto" w:fill="FFFFFF"/>
          <w:lang w:val="en-GB"/>
        </w:rPr>
        <w:t>The Fetish of Fordism.</w:t>
      </w:r>
      <w:proofErr w:type="gramEnd"/>
      <w:r w:rsidRPr="003C3B3D">
        <w:rPr>
          <w:rFonts w:ascii="Times New Roman" w:eastAsia="Times New Roman" w:hAnsi="Times New Roman" w:cs="Times New Roman"/>
          <w:shd w:val="clear" w:color="auto" w:fill="FFFFFF"/>
          <w:lang w:val="en-GB"/>
        </w:rPr>
        <w:t> </w:t>
      </w:r>
      <w:proofErr w:type="gramStart"/>
      <w:r w:rsidRPr="003C3B3D">
        <w:rPr>
          <w:rFonts w:ascii="Times New Roman" w:eastAsia="Times New Roman" w:hAnsi="Times New Roman" w:cs="Times New Roman"/>
          <w:iCs/>
          <w:shd w:val="clear" w:color="auto" w:fill="FFFFFF"/>
          <w:lang w:val="en-GB"/>
        </w:rPr>
        <w:t>Monthly Review</w:t>
      </w:r>
      <w:r w:rsidRPr="003C3B3D">
        <w:rPr>
          <w:rFonts w:ascii="Times New Roman" w:eastAsia="Times New Roman" w:hAnsi="Times New Roman" w:cs="Times New Roman"/>
          <w:shd w:val="clear" w:color="auto" w:fill="FFFFFF"/>
          <w:lang w:val="en-GB"/>
        </w:rPr>
        <w:t>, 39(10), p.14.</w:t>
      </w:r>
      <w:proofErr w:type="gramEnd"/>
    </w:p>
    <w:p w14:paraId="3C2DC01B" w14:textId="77777777" w:rsidR="003C3B3D" w:rsidRPr="003C3B3D" w:rsidRDefault="003C3B3D" w:rsidP="003C3B3D">
      <w:pPr>
        <w:pStyle w:val="paragraph"/>
        <w:spacing w:before="0" w:beforeAutospacing="0" w:after="0" w:afterAutospacing="0" w:line="360" w:lineRule="auto"/>
        <w:textAlignment w:val="baseline"/>
        <w:rPr>
          <w:rStyle w:val="eop"/>
          <w:rFonts w:ascii="Times New Roman" w:hAnsi="Times New Roman" w:cs="Times New Roman"/>
          <w:sz w:val="24"/>
          <w:szCs w:val="24"/>
        </w:rPr>
      </w:pPr>
    </w:p>
    <w:p w14:paraId="75F89047" w14:textId="77777777" w:rsidR="00A448AF" w:rsidRPr="003C3B3D" w:rsidRDefault="00A448AF" w:rsidP="003C3B3D">
      <w:pPr>
        <w:spacing w:line="360" w:lineRule="auto"/>
        <w:rPr>
          <w:rFonts w:ascii="Times New Roman" w:eastAsia="Times New Roman" w:hAnsi="Times New Roman" w:cs="Times New Roman"/>
          <w:shd w:val="clear" w:color="auto" w:fill="FFFFFF"/>
          <w:lang w:val="en-GB"/>
        </w:rPr>
      </w:pPr>
      <w:r w:rsidRPr="003C3B3D">
        <w:rPr>
          <w:rFonts w:ascii="Times New Roman" w:eastAsia="Times New Roman" w:hAnsi="Times New Roman" w:cs="Times New Roman"/>
          <w:shd w:val="clear" w:color="auto" w:fill="FFFFFF"/>
          <w:lang w:val="en-GB"/>
        </w:rPr>
        <w:t xml:space="preserve">Gramsci, A., Hoare, Q. and </w:t>
      </w:r>
      <w:proofErr w:type="spellStart"/>
      <w:r w:rsidRPr="003C3B3D">
        <w:rPr>
          <w:rFonts w:ascii="Times New Roman" w:eastAsia="Times New Roman" w:hAnsi="Times New Roman" w:cs="Times New Roman"/>
          <w:shd w:val="clear" w:color="auto" w:fill="FFFFFF"/>
          <w:lang w:val="en-GB"/>
        </w:rPr>
        <w:t>Nowell</w:t>
      </w:r>
      <w:proofErr w:type="spellEnd"/>
      <w:r w:rsidRPr="003C3B3D">
        <w:rPr>
          <w:rFonts w:ascii="Times New Roman" w:eastAsia="Times New Roman" w:hAnsi="Times New Roman" w:cs="Times New Roman"/>
          <w:shd w:val="clear" w:color="auto" w:fill="FFFFFF"/>
          <w:lang w:val="en-GB"/>
        </w:rPr>
        <w:t>-Smith, G., 1971. </w:t>
      </w:r>
      <w:proofErr w:type="gramStart"/>
      <w:r w:rsidRPr="003C3B3D">
        <w:rPr>
          <w:rFonts w:ascii="Times New Roman" w:eastAsia="Times New Roman" w:hAnsi="Times New Roman" w:cs="Times New Roman"/>
          <w:iCs/>
          <w:shd w:val="clear" w:color="auto" w:fill="FFFFFF"/>
          <w:lang w:val="en-GB"/>
        </w:rPr>
        <w:t>Selections From The Prison Notebooks Of Antonio Gramsci</w:t>
      </w:r>
      <w:r w:rsidRPr="003C3B3D">
        <w:rPr>
          <w:rFonts w:ascii="Times New Roman" w:eastAsia="Times New Roman" w:hAnsi="Times New Roman" w:cs="Times New Roman"/>
          <w:shd w:val="clear" w:color="auto" w:fill="FFFFFF"/>
          <w:lang w:val="en-GB"/>
        </w:rPr>
        <w:t>.</w:t>
      </w:r>
      <w:proofErr w:type="gramEnd"/>
      <w:r w:rsidRPr="003C3B3D">
        <w:rPr>
          <w:rFonts w:ascii="Times New Roman" w:eastAsia="Times New Roman" w:hAnsi="Times New Roman" w:cs="Times New Roman"/>
          <w:shd w:val="clear" w:color="auto" w:fill="FFFFFF"/>
          <w:lang w:val="en-GB"/>
        </w:rPr>
        <w:t xml:space="preserve"> New York: International Publishers.</w:t>
      </w:r>
    </w:p>
    <w:p w14:paraId="08121FE9" w14:textId="77777777" w:rsidR="00FC24CD" w:rsidRPr="003C3B3D" w:rsidRDefault="00FC24CD" w:rsidP="003C3B3D">
      <w:pPr>
        <w:spacing w:line="360" w:lineRule="auto"/>
        <w:rPr>
          <w:rFonts w:ascii="Times New Roman" w:eastAsia="Times New Roman" w:hAnsi="Times New Roman" w:cs="Times New Roman"/>
          <w:shd w:val="clear" w:color="auto" w:fill="FFFFFF"/>
          <w:lang w:val="en-GB"/>
        </w:rPr>
      </w:pPr>
    </w:p>
    <w:p w14:paraId="3A5EE95D" w14:textId="326D837E" w:rsidR="00FC24CD" w:rsidRPr="003C3B3D" w:rsidRDefault="00FC24CD" w:rsidP="003C3B3D">
      <w:pPr>
        <w:spacing w:line="360" w:lineRule="auto"/>
        <w:rPr>
          <w:rFonts w:ascii="Times New Roman" w:eastAsia="Times New Roman" w:hAnsi="Times New Roman" w:cs="Times New Roman"/>
          <w:lang w:val="en-GB"/>
        </w:rPr>
      </w:pPr>
      <w:r w:rsidRPr="003C3B3D">
        <w:rPr>
          <w:rFonts w:ascii="Times New Roman" w:eastAsia="Times New Roman" w:hAnsi="Times New Roman" w:cs="Times New Roman"/>
          <w:shd w:val="clear" w:color="auto" w:fill="FFFFFF"/>
          <w:lang w:val="en-GB"/>
        </w:rPr>
        <w:t>Grey, C., 2017. </w:t>
      </w:r>
      <w:proofErr w:type="gramStart"/>
      <w:r w:rsidRPr="003C3B3D">
        <w:rPr>
          <w:rFonts w:ascii="Times New Roman" w:eastAsia="Times New Roman" w:hAnsi="Times New Roman" w:cs="Times New Roman"/>
          <w:iCs/>
          <w:shd w:val="clear" w:color="auto" w:fill="FFFFFF"/>
          <w:lang w:val="en-GB"/>
        </w:rPr>
        <w:t>A Very Short, Fairly Interesting And Reasonably Cheap Book About Studying Organizations</w:t>
      </w:r>
      <w:r w:rsidRPr="003C3B3D">
        <w:rPr>
          <w:rFonts w:ascii="Times New Roman" w:eastAsia="Times New Roman" w:hAnsi="Times New Roman" w:cs="Times New Roman"/>
          <w:shd w:val="clear" w:color="auto" w:fill="FFFFFF"/>
          <w:lang w:val="en-GB"/>
        </w:rPr>
        <w:t>.</w:t>
      </w:r>
      <w:proofErr w:type="gramEnd"/>
      <w:r w:rsidRPr="003C3B3D">
        <w:rPr>
          <w:rFonts w:ascii="Times New Roman" w:eastAsia="Times New Roman" w:hAnsi="Times New Roman" w:cs="Times New Roman"/>
          <w:shd w:val="clear" w:color="auto" w:fill="FFFFFF"/>
          <w:lang w:val="en-GB"/>
        </w:rPr>
        <w:t xml:space="preserve"> Sage.</w:t>
      </w:r>
    </w:p>
    <w:p w14:paraId="5BC3EBAD" w14:textId="77777777" w:rsidR="001965B8" w:rsidRDefault="001965B8" w:rsidP="003C3B3D">
      <w:pPr>
        <w:pStyle w:val="paragraph"/>
        <w:spacing w:before="0" w:beforeAutospacing="0" w:after="0" w:afterAutospacing="0" w:line="360" w:lineRule="auto"/>
        <w:textAlignment w:val="baseline"/>
        <w:rPr>
          <w:rFonts w:ascii="Times New Roman" w:hAnsi="Times New Roman" w:cs="Times New Roman"/>
          <w:sz w:val="24"/>
          <w:szCs w:val="24"/>
        </w:rPr>
      </w:pPr>
    </w:p>
    <w:p w14:paraId="0DEFD0BD" w14:textId="77777777" w:rsidR="003C3B3D" w:rsidRPr="003C3B3D" w:rsidRDefault="003C3B3D" w:rsidP="003C3B3D">
      <w:pPr>
        <w:spacing w:line="360" w:lineRule="auto"/>
        <w:rPr>
          <w:rFonts w:ascii="Times New Roman" w:eastAsia="Times New Roman" w:hAnsi="Times New Roman" w:cs="Times New Roman"/>
          <w:lang w:val="en-GB"/>
        </w:rPr>
      </w:pPr>
      <w:r w:rsidRPr="003C3B3D">
        <w:rPr>
          <w:rFonts w:ascii="Times New Roman" w:eastAsia="Times New Roman" w:hAnsi="Times New Roman" w:cs="Times New Roman"/>
          <w:shd w:val="clear" w:color="auto" w:fill="FFFFFF"/>
          <w:lang w:val="en-GB"/>
        </w:rPr>
        <w:t>Head, S., 2014. </w:t>
      </w:r>
      <w:r w:rsidRPr="003C3B3D">
        <w:rPr>
          <w:rFonts w:ascii="Times New Roman" w:eastAsia="Times New Roman" w:hAnsi="Times New Roman" w:cs="Times New Roman"/>
          <w:iCs/>
          <w:shd w:val="clear" w:color="auto" w:fill="FFFFFF"/>
          <w:lang w:val="en-GB"/>
        </w:rPr>
        <w:t>Worse Than Wal-Mart: Amazon's Sick Brutality And Secret History Of Ruthlessly Intimidating Workers</w:t>
      </w:r>
      <w:r w:rsidRPr="003C3B3D">
        <w:rPr>
          <w:rFonts w:ascii="Times New Roman" w:eastAsia="Times New Roman" w:hAnsi="Times New Roman" w:cs="Times New Roman"/>
          <w:shd w:val="clear" w:color="auto" w:fill="FFFFFF"/>
          <w:lang w:val="en-GB"/>
        </w:rPr>
        <w:t>. [</w:t>
      </w:r>
      <w:proofErr w:type="gramStart"/>
      <w:r w:rsidRPr="003C3B3D">
        <w:rPr>
          <w:rFonts w:ascii="Times New Roman" w:eastAsia="Times New Roman" w:hAnsi="Times New Roman" w:cs="Times New Roman"/>
          <w:shd w:val="clear" w:color="auto" w:fill="FFFFFF"/>
          <w:lang w:val="en-GB"/>
        </w:rPr>
        <w:t>online</w:t>
      </w:r>
      <w:proofErr w:type="gramEnd"/>
      <w:r w:rsidRPr="003C3B3D">
        <w:rPr>
          <w:rFonts w:ascii="Times New Roman" w:eastAsia="Times New Roman" w:hAnsi="Times New Roman" w:cs="Times New Roman"/>
          <w:shd w:val="clear" w:color="auto" w:fill="FFFFFF"/>
          <w:lang w:val="en-GB"/>
        </w:rPr>
        <w:t>] Salon. Available at: &lt;https://www.salon.com/2014/02/23/worse_than_wal_mart_amazons_sick_brutality_and_secret_history_of_ruthlessly_intimidating_workers/&gt; [Accessed 30 March 2020].</w:t>
      </w:r>
    </w:p>
    <w:p w14:paraId="4808A006" w14:textId="77777777" w:rsidR="003C3B3D" w:rsidRDefault="003C3B3D" w:rsidP="003C3B3D">
      <w:pPr>
        <w:pStyle w:val="paragraph"/>
        <w:spacing w:before="0" w:beforeAutospacing="0" w:after="0" w:afterAutospacing="0" w:line="360" w:lineRule="auto"/>
        <w:textAlignment w:val="baseline"/>
        <w:rPr>
          <w:rFonts w:ascii="Times New Roman" w:hAnsi="Times New Roman" w:cs="Times New Roman"/>
          <w:sz w:val="24"/>
          <w:szCs w:val="24"/>
        </w:rPr>
      </w:pPr>
    </w:p>
    <w:p w14:paraId="3853D93A" w14:textId="77777777" w:rsidR="003C3B3D" w:rsidRPr="003C3B3D" w:rsidRDefault="003C3B3D" w:rsidP="003C3B3D">
      <w:pPr>
        <w:pStyle w:val="paragraph"/>
        <w:spacing w:before="0" w:beforeAutospacing="0" w:after="0" w:afterAutospacing="0" w:line="360" w:lineRule="auto"/>
        <w:textAlignment w:val="baseline"/>
        <w:rPr>
          <w:rFonts w:ascii="Times New Roman" w:hAnsi="Times New Roman" w:cs="Times New Roman"/>
          <w:sz w:val="24"/>
          <w:szCs w:val="24"/>
        </w:rPr>
      </w:pPr>
      <w:proofErr w:type="gramStart"/>
      <w:r w:rsidRPr="003C3B3D">
        <w:rPr>
          <w:rStyle w:val="normaltextrun"/>
          <w:rFonts w:ascii="Times New Roman" w:hAnsi="Times New Roman" w:cs="Times New Roman"/>
          <w:sz w:val="24"/>
          <w:szCs w:val="24"/>
          <w:shd w:val="clear" w:color="auto" w:fill="FFFFFF"/>
        </w:rPr>
        <w:t>Independent, 2016.</w:t>
      </w:r>
      <w:proofErr w:type="gramEnd"/>
      <w:r w:rsidRPr="003C3B3D">
        <w:rPr>
          <w:rStyle w:val="normaltextrun"/>
          <w:rFonts w:ascii="Times New Roman" w:hAnsi="Times New Roman" w:cs="Times New Roman"/>
          <w:sz w:val="24"/>
          <w:szCs w:val="24"/>
          <w:shd w:val="clear" w:color="auto" w:fill="FFFFFF"/>
        </w:rPr>
        <w:t xml:space="preserve"> </w:t>
      </w:r>
      <w:proofErr w:type="gramStart"/>
      <w:r w:rsidRPr="003C3B3D">
        <w:rPr>
          <w:rStyle w:val="normaltextrun"/>
          <w:rFonts w:ascii="Times New Roman" w:hAnsi="Times New Roman" w:cs="Times New Roman"/>
          <w:sz w:val="24"/>
          <w:szCs w:val="24"/>
          <w:shd w:val="clear" w:color="auto" w:fill="FFFFFF"/>
        </w:rPr>
        <w:t>Hard-pressed Amazon workers in Scotland sleeping in tents near warehouse to save money.</w:t>
      </w:r>
      <w:proofErr w:type="gramEnd"/>
      <w:r w:rsidRPr="003C3B3D">
        <w:rPr>
          <w:rStyle w:val="normaltextrun"/>
          <w:rFonts w:ascii="Times New Roman" w:hAnsi="Times New Roman" w:cs="Times New Roman"/>
          <w:sz w:val="24"/>
          <w:szCs w:val="24"/>
          <w:shd w:val="clear" w:color="auto" w:fill="FFFFFF"/>
        </w:rPr>
        <w:t xml:space="preserve"> [</w:t>
      </w:r>
      <w:proofErr w:type="gramStart"/>
      <w:r w:rsidRPr="003C3B3D">
        <w:rPr>
          <w:rStyle w:val="normaltextrun"/>
          <w:rFonts w:ascii="Times New Roman" w:hAnsi="Times New Roman" w:cs="Times New Roman"/>
          <w:sz w:val="24"/>
          <w:szCs w:val="24"/>
          <w:shd w:val="clear" w:color="auto" w:fill="FFFFFF"/>
        </w:rPr>
        <w:t>online</w:t>
      </w:r>
      <w:proofErr w:type="gramEnd"/>
      <w:r w:rsidRPr="003C3B3D">
        <w:rPr>
          <w:rStyle w:val="normaltextrun"/>
          <w:rFonts w:ascii="Times New Roman" w:hAnsi="Times New Roman" w:cs="Times New Roman"/>
          <w:sz w:val="24"/>
          <w:szCs w:val="24"/>
          <w:shd w:val="clear" w:color="auto" w:fill="FFFFFF"/>
        </w:rPr>
        <w:t>] Available at: &lt;https://www.independent.co.uk/news/uk/home-news/amazon-workers-sleep-tents-dunfermline-fife-scotland-a7467657.html&gt; [Accessed 17 March 2020].</w:t>
      </w:r>
      <w:r w:rsidRPr="003C3B3D">
        <w:rPr>
          <w:rStyle w:val="eop"/>
          <w:rFonts w:ascii="Times New Roman" w:hAnsi="Times New Roman" w:cs="Times New Roman"/>
          <w:sz w:val="24"/>
          <w:szCs w:val="24"/>
        </w:rPr>
        <w:t> </w:t>
      </w:r>
    </w:p>
    <w:p w14:paraId="26EED895" w14:textId="77777777" w:rsidR="00330D04" w:rsidRDefault="00330D04" w:rsidP="003C3B3D">
      <w:pPr>
        <w:spacing w:line="360" w:lineRule="auto"/>
        <w:rPr>
          <w:rFonts w:ascii="Times New Roman" w:hAnsi="Times New Roman" w:cs="Times New Roman"/>
        </w:rPr>
      </w:pPr>
    </w:p>
    <w:p w14:paraId="346A009F" w14:textId="77777777" w:rsidR="00A63DCD" w:rsidRPr="003C3B3D" w:rsidRDefault="00A63DCD" w:rsidP="00A63DCD">
      <w:pPr>
        <w:spacing w:line="360" w:lineRule="auto"/>
        <w:rPr>
          <w:rFonts w:ascii="Times New Roman" w:eastAsia="Times New Roman" w:hAnsi="Times New Roman" w:cs="Times New Roman"/>
          <w:lang w:val="en-GB"/>
        </w:rPr>
      </w:pPr>
      <w:proofErr w:type="gramStart"/>
      <w:r w:rsidRPr="003C3B3D">
        <w:rPr>
          <w:rFonts w:ascii="Times New Roman" w:eastAsia="Times New Roman" w:hAnsi="Times New Roman" w:cs="Times New Roman"/>
          <w:shd w:val="clear" w:color="auto" w:fill="FFFFFF"/>
          <w:lang w:val="en-GB"/>
        </w:rPr>
        <w:t>Lewis, D., 1976.</w:t>
      </w:r>
      <w:proofErr w:type="gramEnd"/>
      <w:r w:rsidRPr="003C3B3D">
        <w:rPr>
          <w:rFonts w:ascii="Times New Roman" w:eastAsia="Times New Roman" w:hAnsi="Times New Roman" w:cs="Times New Roman"/>
          <w:shd w:val="clear" w:color="auto" w:fill="FFFFFF"/>
          <w:lang w:val="en-GB"/>
        </w:rPr>
        <w:t> </w:t>
      </w:r>
      <w:r w:rsidRPr="003C3B3D">
        <w:rPr>
          <w:rFonts w:ascii="Times New Roman" w:eastAsia="Times New Roman" w:hAnsi="Times New Roman" w:cs="Times New Roman"/>
          <w:iCs/>
          <w:shd w:val="clear" w:color="auto" w:fill="FFFFFF"/>
          <w:lang w:val="en-GB"/>
        </w:rPr>
        <w:t>The Public Image Of Henry Ford</w:t>
      </w:r>
      <w:r w:rsidRPr="003C3B3D">
        <w:rPr>
          <w:rFonts w:ascii="Times New Roman" w:eastAsia="Times New Roman" w:hAnsi="Times New Roman" w:cs="Times New Roman"/>
          <w:shd w:val="clear" w:color="auto" w:fill="FFFFFF"/>
          <w:lang w:val="en-GB"/>
        </w:rPr>
        <w:t>. Detroit: Wayne State University Press.</w:t>
      </w:r>
    </w:p>
    <w:p w14:paraId="78A0304D" w14:textId="77777777" w:rsidR="00A63DCD" w:rsidRPr="003C3B3D" w:rsidRDefault="00A63DCD" w:rsidP="003C3B3D">
      <w:pPr>
        <w:spacing w:line="360" w:lineRule="auto"/>
        <w:rPr>
          <w:rFonts w:ascii="Times New Roman" w:hAnsi="Times New Roman" w:cs="Times New Roman"/>
        </w:rPr>
      </w:pPr>
    </w:p>
    <w:p w14:paraId="33F79124" w14:textId="77777777" w:rsidR="00330D04" w:rsidRPr="003C3B3D" w:rsidRDefault="00330D04" w:rsidP="003C3B3D">
      <w:pPr>
        <w:spacing w:line="360" w:lineRule="auto"/>
        <w:rPr>
          <w:rFonts w:ascii="Times New Roman" w:eastAsia="Times New Roman" w:hAnsi="Times New Roman" w:cs="Times New Roman"/>
          <w:lang w:val="en-GB"/>
        </w:rPr>
      </w:pPr>
      <w:proofErr w:type="spellStart"/>
      <w:r w:rsidRPr="003C3B3D">
        <w:rPr>
          <w:rFonts w:ascii="Times New Roman" w:eastAsia="Times New Roman" w:hAnsi="Times New Roman" w:cs="Times New Roman"/>
          <w:shd w:val="clear" w:color="auto" w:fill="FFFFFF"/>
          <w:lang w:val="en-GB"/>
        </w:rPr>
        <w:t>Loizides</w:t>
      </w:r>
      <w:proofErr w:type="spellEnd"/>
      <w:r w:rsidRPr="003C3B3D">
        <w:rPr>
          <w:rFonts w:ascii="Times New Roman" w:eastAsia="Times New Roman" w:hAnsi="Times New Roman" w:cs="Times New Roman"/>
          <w:shd w:val="clear" w:color="auto" w:fill="FFFFFF"/>
          <w:lang w:val="en-GB"/>
        </w:rPr>
        <w:t xml:space="preserve">, G. and </w:t>
      </w:r>
      <w:proofErr w:type="spellStart"/>
      <w:r w:rsidRPr="003C3B3D">
        <w:rPr>
          <w:rFonts w:ascii="Times New Roman" w:eastAsia="Times New Roman" w:hAnsi="Times New Roman" w:cs="Times New Roman"/>
          <w:shd w:val="clear" w:color="auto" w:fill="FFFFFF"/>
          <w:lang w:val="en-GB"/>
        </w:rPr>
        <w:t>Sonnad</w:t>
      </w:r>
      <w:proofErr w:type="spellEnd"/>
      <w:r w:rsidRPr="003C3B3D">
        <w:rPr>
          <w:rFonts w:ascii="Times New Roman" w:eastAsia="Times New Roman" w:hAnsi="Times New Roman" w:cs="Times New Roman"/>
          <w:shd w:val="clear" w:color="auto" w:fill="FFFFFF"/>
          <w:lang w:val="en-GB"/>
        </w:rPr>
        <w:t xml:space="preserve">, S., 2004. </w:t>
      </w:r>
      <w:proofErr w:type="spellStart"/>
      <w:proofErr w:type="gramStart"/>
      <w:r w:rsidRPr="003C3B3D">
        <w:rPr>
          <w:rFonts w:ascii="Times New Roman" w:eastAsia="Times New Roman" w:hAnsi="Times New Roman" w:cs="Times New Roman"/>
          <w:shd w:val="clear" w:color="auto" w:fill="FFFFFF"/>
          <w:lang w:val="en-GB"/>
        </w:rPr>
        <w:t>Fordist</w:t>
      </w:r>
      <w:proofErr w:type="spellEnd"/>
      <w:r w:rsidRPr="003C3B3D">
        <w:rPr>
          <w:rFonts w:ascii="Times New Roman" w:eastAsia="Times New Roman" w:hAnsi="Times New Roman" w:cs="Times New Roman"/>
          <w:shd w:val="clear" w:color="auto" w:fill="FFFFFF"/>
          <w:lang w:val="en-GB"/>
        </w:rPr>
        <w:t xml:space="preserve"> Applied Research in the Era of the Five-Dollar Day.</w:t>
      </w:r>
      <w:proofErr w:type="gramEnd"/>
      <w:r w:rsidRPr="003C3B3D">
        <w:rPr>
          <w:rFonts w:ascii="Times New Roman" w:eastAsia="Times New Roman" w:hAnsi="Times New Roman" w:cs="Times New Roman"/>
          <w:shd w:val="clear" w:color="auto" w:fill="FFFFFF"/>
          <w:lang w:val="en-GB"/>
        </w:rPr>
        <w:t> </w:t>
      </w:r>
      <w:r w:rsidRPr="003C3B3D">
        <w:rPr>
          <w:rFonts w:ascii="Times New Roman" w:eastAsia="Times New Roman" w:hAnsi="Times New Roman" w:cs="Times New Roman"/>
          <w:iCs/>
          <w:shd w:val="clear" w:color="auto" w:fill="FFFFFF"/>
          <w:lang w:val="en-GB"/>
        </w:rPr>
        <w:t>Journal of Applied Sociology</w:t>
      </w:r>
      <w:r w:rsidRPr="003C3B3D">
        <w:rPr>
          <w:rFonts w:ascii="Times New Roman" w:eastAsia="Times New Roman" w:hAnsi="Times New Roman" w:cs="Times New Roman"/>
          <w:shd w:val="clear" w:color="auto" w:fill="FFFFFF"/>
          <w:lang w:val="en-GB"/>
        </w:rPr>
        <w:t>, os-</w:t>
      </w:r>
      <w:proofErr w:type="gramStart"/>
      <w:r w:rsidRPr="003C3B3D">
        <w:rPr>
          <w:rFonts w:ascii="Times New Roman" w:eastAsia="Times New Roman" w:hAnsi="Times New Roman" w:cs="Times New Roman"/>
          <w:shd w:val="clear" w:color="auto" w:fill="FFFFFF"/>
          <w:lang w:val="en-GB"/>
        </w:rPr>
        <w:t>21(</w:t>
      </w:r>
      <w:proofErr w:type="gramEnd"/>
      <w:r w:rsidRPr="003C3B3D">
        <w:rPr>
          <w:rFonts w:ascii="Times New Roman" w:eastAsia="Times New Roman" w:hAnsi="Times New Roman" w:cs="Times New Roman"/>
          <w:shd w:val="clear" w:color="auto" w:fill="FFFFFF"/>
          <w:lang w:val="en-GB"/>
        </w:rPr>
        <w:t>2), pp.1-25.</w:t>
      </w:r>
    </w:p>
    <w:p w14:paraId="586C7618" w14:textId="77777777" w:rsidR="003C3B3D" w:rsidRDefault="003C3B3D" w:rsidP="003C3B3D">
      <w:pPr>
        <w:spacing w:line="360" w:lineRule="auto"/>
        <w:rPr>
          <w:rFonts w:ascii="Times New Roman" w:eastAsia="Times New Roman" w:hAnsi="Times New Roman" w:cs="Times New Roman"/>
          <w:shd w:val="clear" w:color="auto" w:fill="FFFFFF"/>
          <w:lang w:val="en-GB"/>
        </w:rPr>
      </w:pPr>
    </w:p>
    <w:p w14:paraId="2A362114" w14:textId="53FB6038" w:rsidR="00330D04" w:rsidRPr="003C3B3D" w:rsidRDefault="003C3B3D" w:rsidP="003C3B3D">
      <w:pPr>
        <w:spacing w:line="360" w:lineRule="auto"/>
        <w:rPr>
          <w:rFonts w:ascii="Times New Roman" w:eastAsia="Times New Roman" w:hAnsi="Times New Roman" w:cs="Times New Roman"/>
          <w:lang w:val="en-GB"/>
        </w:rPr>
      </w:pPr>
      <w:r w:rsidRPr="003C3B3D">
        <w:rPr>
          <w:rFonts w:ascii="Times New Roman" w:eastAsia="Times New Roman" w:hAnsi="Times New Roman" w:cs="Times New Roman"/>
          <w:shd w:val="clear" w:color="auto" w:fill="FFFFFF"/>
          <w:lang w:val="en-GB"/>
        </w:rPr>
        <w:t>Marx, K., 1977. </w:t>
      </w:r>
      <w:r w:rsidRPr="003C3B3D">
        <w:rPr>
          <w:rFonts w:ascii="Times New Roman" w:eastAsia="Times New Roman" w:hAnsi="Times New Roman" w:cs="Times New Roman"/>
          <w:iCs/>
          <w:shd w:val="clear" w:color="auto" w:fill="FFFFFF"/>
          <w:lang w:val="en-GB"/>
        </w:rPr>
        <w:t>Capital: A Critique Of Political Economy</w:t>
      </w:r>
      <w:r w:rsidRPr="003C3B3D">
        <w:rPr>
          <w:rFonts w:ascii="Times New Roman" w:eastAsia="Times New Roman" w:hAnsi="Times New Roman" w:cs="Times New Roman"/>
          <w:shd w:val="clear" w:color="auto" w:fill="FFFFFF"/>
          <w:lang w:val="en-GB"/>
        </w:rPr>
        <w:t>. London: Penguin Books.</w:t>
      </w:r>
    </w:p>
    <w:p w14:paraId="2A09FF96" w14:textId="77777777" w:rsidR="003C3B3D" w:rsidRPr="003C3B3D" w:rsidRDefault="003C3B3D" w:rsidP="003C3B3D">
      <w:pPr>
        <w:spacing w:line="360" w:lineRule="auto"/>
        <w:rPr>
          <w:rFonts w:ascii="Times New Roman" w:hAnsi="Times New Roman" w:cs="Times New Roman"/>
        </w:rPr>
      </w:pPr>
    </w:p>
    <w:p w14:paraId="799FB595" w14:textId="77777777" w:rsidR="00330D04" w:rsidRPr="003C3B3D" w:rsidRDefault="00330D04" w:rsidP="003C3B3D">
      <w:pPr>
        <w:spacing w:line="360" w:lineRule="auto"/>
        <w:rPr>
          <w:rFonts w:ascii="Times New Roman" w:eastAsia="Times New Roman" w:hAnsi="Times New Roman" w:cs="Times New Roman"/>
          <w:lang w:val="en-GB"/>
        </w:rPr>
      </w:pPr>
      <w:r w:rsidRPr="003C3B3D">
        <w:rPr>
          <w:rFonts w:ascii="Times New Roman" w:eastAsia="Times New Roman" w:hAnsi="Times New Roman" w:cs="Times New Roman"/>
          <w:shd w:val="clear" w:color="auto" w:fill="FFFFFF"/>
          <w:lang w:val="en-GB"/>
        </w:rPr>
        <w:t>Meyer, S., 1981. </w:t>
      </w:r>
      <w:r w:rsidRPr="003C3B3D">
        <w:rPr>
          <w:rFonts w:ascii="Times New Roman" w:eastAsia="Times New Roman" w:hAnsi="Times New Roman" w:cs="Times New Roman"/>
          <w:iCs/>
          <w:shd w:val="clear" w:color="auto" w:fill="FFFFFF"/>
          <w:lang w:val="en-GB"/>
        </w:rPr>
        <w:t xml:space="preserve">The </w:t>
      </w:r>
      <w:proofErr w:type="gramStart"/>
      <w:r w:rsidRPr="003C3B3D">
        <w:rPr>
          <w:rFonts w:ascii="Times New Roman" w:eastAsia="Times New Roman" w:hAnsi="Times New Roman" w:cs="Times New Roman"/>
          <w:iCs/>
          <w:shd w:val="clear" w:color="auto" w:fill="FFFFFF"/>
          <w:lang w:val="en-GB"/>
        </w:rPr>
        <w:t>Five Dollar</w:t>
      </w:r>
      <w:proofErr w:type="gramEnd"/>
      <w:r w:rsidRPr="003C3B3D">
        <w:rPr>
          <w:rFonts w:ascii="Times New Roman" w:eastAsia="Times New Roman" w:hAnsi="Times New Roman" w:cs="Times New Roman"/>
          <w:iCs/>
          <w:shd w:val="clear" w:color="auto" w:fill="FFFFFF"/>
          <w:lang w:val="en-GB"/>
        </w:rPr>
        <w:t xml:space="preserve"> Day</w:t>
      </w:r>
      <w:r w:rsidRPr="003C3B3D">
        <w:rPr>
          <w:rFonts w:ascii="Times New Roman" w:eastAsia="Times New Roman" w:hAnsi="Times New Roman" w:cs="Times New Roman"/>
          <w:shd w:val="clear" w:color="auto" w:fill="FFFFFF"/>
          <w:lang w:val="en-GB"/>
        </w:rPr>
        <w:t>. Albany: State University of New York Press.</w:t>
      </w:r>
    </w:p>
    <w:p w14:paraId="7F06139B" w14:textId="77777777" w:rsidR="00330D04" w:rsidRDefault="00330D04" w:rsidP="003C3B3D">
      <w:pPr>
        <w:spacing w:line="360" w:lineRule="auto"/>
        <w:rPr>
          <w:rFonts w:ascii="Times New Roman" w:hAnsi="Times New Roman" w:cs="Times New Roman"/>
        </w:rPr>
      </w:pPr>
    </w:p>
    <w:p w14:paraId="5FF6525F" w14:textId="77777777" w:rsidR="00A63DCD" w:rsidRPr="003C3B3D" w:rsidRDefault="00A63DCD" w:rsidP="00A63DCD">
      <w:pPr>
        <w:spacing w:line="360" w:lineRule="auto"/>
        <w:rPr>
          <w:rFonts w:ascii="Times New Roman" w:eastAsia="Times New Roman" w:hAnsi="Times New Roman" w:cs="Times New Roman"/>
          <w:lang w:val="en-GB"/>
        </w:rPr>
      </w:pPr>
      <w:proofErr w:type="spellStart"/>
      <w:r w:rsidRPr="003C3B3D">
        <w:rPr>
          <w:rFonts w:ascii="Times New Roman" w:eastAsia="Times New Roman" w:hAnsi="Times New Roman" w:cs="Times New Roman"/>
          <w:shd w:val="clear" w:color="auto" w:fill="FFFFFF"/>
          <w:lang w:val="en-GB"/>
        </w:rPr>
        <w:t>Shenhav</w:t>
      </w:r>
      <w:proofErr w:type="spellEnd"/>
      <w:r w:rsidRPr="003C3B3D">
        <w:rPr>
          <w:rFonts w:ascii="Times New Roman" w:eastAsia="Times New Roman" w:hAnsi="Times New Roman" w:cs="Times New Roman"/>
          <w:shd w:val="clear" w:color="auto" w:fill="FFFFFF"/>
          <w:lang w:val="en-GB"/>
        </w:rPr>
        <w:t>, Y., 1999. Manufacturing Rationality: The Engineering Foundations of the Managerial Revolution. </w:t>
      </w:r>
      <w:r w:rsidRPr="003C3B3D">
        <w:rPr>
          <w:rFonts w:ascii="Times New Roman" w:eastAsia="Times New Roman" w:hAnsi="Times New Roman" w:cs="Times New Roman"/>
          <w:iCs/>
          <w:shd w:val="clear" w:color="auto" w:fill="FFFFFF"/>
          <w:lang w:val="en-GB"/>
        </w:rPr>
        <w:t>Oxford University Press</w:t>
      </w:r>
      <w:proofErr w:type="gramStart"/>
      <w:r w:rsidRPr="003C3B3D">
        <w:rPr>
          <w:rFonts w:ascii="Times New Roman" w:eastAsia="Times New Roman" w:hAnsi="Times New Roman" w:cs="Times New Roman"/>
          <w:shd w:val="clear" w:color="auto" w:fill="FFFFFF"/>
          <w:lang w:val="en-GB"/>
        </w:rPr>
        <w:t>,.</w:t>
      </w:r>
      <w:proofErr w:type="gramEnd"/>
    </w:p>
    <w:p w14:paraId="4EFAA5AC" w14:textId="77777777" w:rsidR="00A63DCD" w:rsidRDefault="00A63DCD" w:rsidP="003C3B3D">
      <w:pPr>
        <w:spacing w:line="360" w:lineRule="auto"/>
        <w:rPr>
          <w:rFonts w:ascii="Times New Roman" w:eastAsia="Times New Roman" w:hAnsi="Times New Roman" w:cs="Times New Roman"/>
          <w:shd w:val="clear" w:color="auto" w:fill="FFFFFF"/>
          <w:lang w:val="en-GB"/>
        </w:rPr>
      </w:pPr>
    </w:p>
    <w:p w14:paraId="272B1287" w14:textId="77777777" w:rsidR="00330D04" w:rsidRPr="003C3B3D" w:rsidRDefault="00330D04" w:rsidP="003C3B3D">
      <w:pPr>
        <w:spacing w:line="360" w:lineRule="auto"/>
        <w:rPr>
          <w:rFonts w:ascii="Times New Roman" w:eastAsia="Times New Roman" w:hAnsi="Times New Roman" w:cs="Times New Roman"/>
          <w:lang w:val="en-GB"/>
        </w:rPr>
      </w:pPr>
      <w:proofErr w:type="gramStart"/>
      <w:r w:rsidRPr="003C3B3D">
        <w:rPr>
          <w:rFonts w:ascii="Times New Roman" w:eastAsia="Times New Roman" w:hAnsi="Times New Roman" w:cs="Times New Roman"/>
          <w:shd w:val="clear" w:color="auto" w:fill="FFFFFF"/>
          <w:lang w:val="en-GB"/>
        </w:rPr>
        <w:t>Summers, L. and Raff, D., 1987.</w:t>
      </w:r>
      <w:proofErr w:type="gramEnd"/>
      <w:r w:rsidRPr="003C3B3D">
        <w:rPr>
          <w:rFonts w:ascii="Times New Roman" w:eastAsia="Times New Roman" w:hAnsi="Times New Roman" w:cs="Times New Roman"/>
          <w:shd w:val="clear" w:color="auto" w:fill="FFFFFF"/>
          <w:lang w:val="en-GB"/>
        </w:rPr>
        <w:t xml:space="preserve"> Did Henry Ford Pay Efficiency Wages</w:t>
      </w:r>
      <w:proofErr w:type="gramStart"/>
      <w:r w:rsidRPr="003C3B3D">
        <w:rPr>
          <w:rFonts w:ascii="Times New Roman" w:eastAsia="Times New Roman" w:hAnsi="Times New Roman" w:cs="Times New Roman"/>
          <w:shd w:val="clear" w:color="auto" w:fill="FFFFFF"/>
          <w:lang w:val="en-GB"/>
        </w:rPr>
        <w:t>?.</w:t>
      </w:r>
      <w:proofErr w:type="gramEnd"/>
      <w:r w:rsidRPr="003C3B3D">
        <w:rPr>
          <w:rFonts w:ascii="Times New Roman" w:eastAsia="Times New Roman" w:hAnsi="Times New Roman" w:cs="Times New Roman"/>
          <w:shd w:val="clear" w:color="auto" w:fill="FFFFFF"/>
          <w:lang w:val="en-GB"/>
        </w:rPr>
        <w:t> </w:t>
      </w:r>
      <w:r w:rsidRPr="003C3B3D">
        <w:rPr>
          <w:rFonts w:ascii="Times New Roman" w:eastAsia="Times New Roman" w:hAnsi="Times New Roman" w:cs="Times New Roman"/>
          <w:iCs/>
          <w:shd w:val="clear" w:color="auto" w:fill="FFFFFF"/>
          <w:lang w:val="en-GB"/>
        </w:rPr>
        <w:t xml:space="preserve">Journal of </w:t>
      </w:r>
      <w:proofErr w:type="spellStart"/>
      <w:r w:rsidRPr="003C3B3D">
        <w:rPr>
          <w:rFonts w:ascii="Times New Roman" w:eastAsia="Times New Roman" w:hAnsi="Times New Roman" w:cs="Times New Roman"/>
          <w:iCs/>
          <w:shd w:val="clear" w:color="auto" w:fill="FFFFFF"/>
          <w:lang w:val="en-GB"/>
        </w:rPr>
        <w:t>Labor</w:t>
      </w:r>
      <w:proofErr w:type="spellEnd"/>
      <w:r w:rsidRPr="003C3B3D">
        <w:rPr>
          <w:rFonts w:ascii="Times New Roman" w:eastAsia="Times New Roman" w:hAnsi="Times New Roman" w:cs="Times New Roman"/>
          <w:iCs/>
          <w:shd w:val="clear" w:color="auto" w:fill="FFFFFF"/>
          <w:lang w:val="en-GB"/>
        </w:rPr>
        <w:t xml:space="preserve"> Economics</w:t>
      </w:r>
      <w:r w:rsidRPr="003C3B3D">
        <w:rPr>
          <w:rFonts w:ascii="Times New Roman" w:eastAsia="Times New Roman" w:hAnsi="Times New Roman" w:cs="Times New Roman"/>
          <w:shd w:val="clear" w:color="auto" w:fill="FFFFFF"/>
          <w:lang w:val="en-GB"/>
        </w:rPr>
        <w:t xml:space="preserve">, 5(4, Part 2), </w:t>
      </w:r>
      <w:proofErr w:type="gramStart"/>
      <w:r w:rsidRPr="003C3B3D">
        <w:rPr>
          <w:rFonts w:ascii="Times New Roman" w:eastAsia="Times New Roman" w:hAnsi="Times New Roman" w:cs="Times New Roman"/>
          <w:shd w:val="clear" w:color="auto" w:fill="FFFFFF"/>
          <w:lang w:val="en-GB"/>
        </w:rPr>
        <w:t>pp.S57</w:t>
      </w:r>
      <w:proofErr w:type="gramEnd"/>
      <w:r w:rsidRPr="003C3B3D">
        <w:rPr>
          <w:rFonts w:ascii="Times New Roman" w:eastAsia="Times New Roman" w:hAnsi="Times New Roman" w:cs="Times New Roman"/>
          <w:shd w:val="clear" w:color="auto" w:fill="FFFFFF"/>
          <w:lang w:val="en-GB"/>
        </w:rPr>
        <w:t>-S86.</w:t>
      </w:r>
    </w:p>
    <w:p w14:paraId="6A1CB8EC" w14:textId="77777777" w:rsidR="00D10D04" w:rsidRPr="003C3B3D" w:rsidRDefault="00D10D04" w:rsidP="003C3B3D">
      <w:pPr>
        <w:spacing w:line="360" w:lineRule="auto"/>
        <w:rPr>
          <w:rFonts w:ascii="Times New Roman" w:hAnsi="Times New Roman" w:cs="Times New Roman"/>
        </w:rPr>
      </w:pPr>
    </w:p>
    <w:p w14:paraId="1B46FB16" w14:textId="1711BE23" w:rsidR="00586BBB" w:rsidRPr="003C3B3D" w:rsidRDefault="003C3B3D" w:rsidP="003C3B3D">
      <w:pPr>
        <w:pStyle w:val="paragraph"/>
        <w:spacing w:before="0" w:beforeAutospacing="0" w:after="0" w:afterAutospacing="0" w:line="360" w:lineRule="auto"/>
        <w:textAlignment w:val="baseline"/>
        <w:rPr>
          <w:rFonts w:ascii="Times New Roman" w:hAnsi="Times New Roman" w:cs="Times New Roman"/>
          <w:sz w:val="24"/>
          <w:szCs w:val="24"/>
        </w:rPr>
      </w:pPr>
      <w:r w:rsidRPr="003C3B3D">
        <w:rPr>
          <w:rStyle w:val="normaltextrun"/>
          <w:rFonts w:ascii="Times New Roman" w:hAnsi="Times New Roman" w:cs="Times New Roman"/>
          <w:sz w:val="24"/>
          <w:szCs w:val="24"/>
          <w:shd w:val="clear" w:color="auto" w:fill="FFFFFF"/>
        </w:rPr>
        <w:t>Taylor, F., 1911</w:t>
      </w:r>
      <w:proofErr w:type="gramStart"/>
      <w:r w:rsidRPr="003C3B3D">
        <w:rPr>
          <w:rStyle w:val="normaltextrun"/>
          <w:rFonts w:ascii="Times New Roman" w:hAnsi="Times New Roman" w:cs="Times New Roman"/>
          <w:sz w:val="24"/>
          <w:szCs w:val="24"/>
          <w:shd w:val="clear" w:color="auto" w:fill="FFFFFF"/>
        </w:rPr>
        <w:t>. </w:t>
      </w:r>
      <w:proofErr w:type="gramEnd"/>
      <w:r w:rsidRPr="003C3B3D">
        <w:rPr>
          <w:rStyle w:val="normaltextrun"/>
          <w:rFonts w:ascii="Times New Roman" w:hAnsi="Times New Roman" w:cs="Times New Roman"/>
          <w:iCs/>
          <w:sz w:val="24"/>
          <w:szCs w:val="24"/>
          <w:shd w:val="clear" w:color="auto" w:fill="FFFFFF"/>
        </w:rPr>
        <w:t>The Principles </w:t>
      </w:r>
      <w:r w:rsidRPr="003C3B3D">
        <w:rPr>
          <w:rStyle w:val="contextualspellingandgrammarerror"/>
          <w:rFonts w:ascii="Times New Roman" w:hAnsi="Times New Roman" w:cs="Times New Roman"/>
          <w:iCs/>
          <w:sz w:val="24"/>
          <w:szCs w:val="24"/>
          <w:shd w:val="clear" w:color="auto" w:fill="FFFFFF"/>
        </w:rPr>
        <w:t>Of</w:t>
      </w:r>
      <w:r w:rsidRPr="003C3B3D">
        <w:rPr>
          <w:rStyle w:val="normaltextrun"/>
          <w:rFonts w:ascii="Times New Roman" w:hAnsi="Times New Roman" w:cs="Times New Roman"/>
          <w:iCs/>
          <w:sz w:val="24"/>
          <w:szCs w:val="24"/>
          <w:shd w:val="clear" w:color="auto" w:fill="FFFFFF"/>
        </w:rPr>
        <w:t> Scientific Management</w:t>
      </w:r>
      <w:r w:rsidRPr="003C3B3D">
        <w:rPr>
          <w:rStyle w:val="normaltextrun"/>
          <w:rFonts w:ascii="Times New Roman" w:hAnsi="Times New Roman" w:cs="Times New Roman"/>
          <w:sz w:val="24"/>
          <w:szCs w:val="24"/>
          <w:shd w:val="clear" w:color="auto" w:fill="FFFFFF"/>
        </w:rPr>
        <w:t>. New York and London: Harper &amp; Brothers.</w:t>
      </w:r>
      <w:r w:rsidRPr="003C3B3D">
        <w:rPr>
          <w:rStyle w:val="eop"/>
          <w:rFonts w:ascii="Times New Roman" w:hAnsi="Times New Roman" w:cs="Times New Roman"/>
          <w:sz w:val="24"/>
          <w:szCs w:val="24"/>
        </w:rPr>
        <w:t> </w:t>
      </w:r>
    </w:p>
    <w:p w14:paraId="4D120154" w14:textId="77777777" w:rsidR="003C3B3D" w:rsidRDefault="003C3B3D" w:rsidP="003C3B3D">
      <w:pPr>
        <w:spacing w:line="360" w:lineRule="auto"/>
        <w:rPr>
          <w:rFonts w:ascii="Times New Roman" w:eastAsia="Times New Roman" w:hAnsi="Times New Roman" w:cs="Times New Roman"/>
          <w:shd w:val="clear" w:color="auto" w:fill="FFFFFF"/>
          <w:lang w:val="en-GB"/>
        </w:rPr>
      </w:pPr>
    </w:p>
    <w:p w14:paraId="161C0C56" w14:textId="77777777" w:rsidR="003C3B3D" w:rsidRPr="003C3B3D" w:rsidRDefault="003C3B3D" w:rsidP="003C3B3D">
      <w:pPr>
        <w:spacing w:line="360" w:lineRule="auto"/>
        <w:rPr>
          <w:rFonts w:ascii="Times New Roman" w:eastAsia="Times New Roman" w:hAnsi="Times New Roman" w:cs="Times New Roman"/>
          <w:lang w:val="en-GB"/>
        </w:rPr>
      </w:pPr>
      <w:proofErr w:type="gramStart"/>
      <w:r w:rsidRPr="003C3B3D">
        <w:rPr>
          <w:rFonts w:ascii="Times New Roman" w:eastAsia="Times New Roman" w:hAnsi="Times New Roman" w:cs="Times New Roman"/>
          <w:shd w:val="clear" w:color="auto" w:fill="FFFFFF"/>
          <w:lang w:val="en-GB"/>
        </w:rPr>
        <w:t>Watson, D., 2018.</w:t>
      </w:r>
      <w:proofErr w:type="gramEnd"/>
      <w:r w:rsidRPr="003C3B3D">
        <w:rPr>
          <w:rFonts w:ascii="Times New Roman" w:eastAsia="Times New Roman" w:hAnsi="Times New Roman" w:cs="Times New Roman"/>
          <w:shd w:val="clear" w:color="auto" w:fill="FFFFFF"/>
          <w:lang w:val="en-GB"/>
        </w:rPr>
        <w:t xml:space="preserve"> Fordism: a review essay. </w:t>
      </w:r>
      <w:proofErr w:type="spellStart"/>
      <w:proofErr w:type="gramStart"/>
      <w:r w:rsidRPr="003C3B3D">
        <w:rPr>
          <w:rFonts w:ascii="Times New Roman" w:eastAsia="Times New Roman" w:hAnsi="Times New Roman" w:cs="Times New Roman"/>
          <w:iCs/>
          <w:shd w:val="clear" w:color="auto" w:fill="FFFFFF"/>
          <w:lang w:val="en-GB"/>
        </w:rPr>
        <w:t>Labor</w:t>
      </w:r>
      <w:proofErr w:type="spellEnd"/>
      <w:r w:rsidRPr="003C3B3D">
        <w:rPr>
          <w:rFonts w:ascii="Times New Roman" w:eastAsia="Times New Roman" w:hAnsi="Times New Roman" w:cs="Times New Roman"/>
          <w:iCs/>
          <w:shd w:val="clear" w:color="auto" w:fill="FFFFFF"/>
          <w:lang w:val="en-GB"/>
        </w:rPr>
        <w:t xml:space="preserve"> History</w:t>
      </w:r>
      <w:r w:rsidRPr="003C3B3D">
        <w:rPr>
          <w:rFonts w:ascii="Times New Roman" w:eastAsia="Times New Roman" w:hAnsi="Times New Roman" w:cs="Times New Roman"/>
          <w:shd w:val="clear" w:color="auto" w:fill="FFFFFF"/>
          <w:lang w:val="en-GB"/>
        </w:rPr>
        <w:t>, [online] 60(2), pp.144-159.</w:t>
      </w:r>
      <w:proofErr w:type="gramEnd"/>
      <w:r w:rsidRPr="003C3B3D">
        <w:rPr>
          <w:rFonts w:ascii="Times New Roman" w:eastAsia="Times New Roman" w:hAnsi="Times New Roman" w:cs="Times New Roman"/>
          <w:shd w:val="clear" w:color="auto" w:fill="FFFFFF"/>
          <w:lang w:val="en-GB"/>
        </w:rPr>
        <w:t xml:space="preserve"> Available at: &lt;https://doi.org/10.1080/0023656X.2019.1537031&gt;.</w:t>
      </w:r>
    </w:p>
    <w:p w14:paraId="22FB9DDC" w14:textId="77777777" w:rsidR="00DC1CCB" w:rsidRDefault="00DC1CCB"/>
    <w:sectPr w:rsidR="00DC1CCB" w:rsidSect="00FD018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239CA"/>
    <w:multiLevelType w:val="multilevel"/>
    <w:tmpl w:val="593A7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68525D8"/>
    <w:multiLevelType w:val="multilevel"/>
    <w:tmpl w:val="160AF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1C2447F"/>
    <w:multiLevelType w:val="multilevel"/>
    <w:tmpl w:val="1BF4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83A01A1"/>
    <w:multiLevelType w:val="multilevel"/>
    <w:tmpl w:val="3F7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CAC110B"/>
    <w:multiLevelType w:val="multilevel"/>
    <w:tmpl w:val="1CAA0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5873478"/>
    <w:multiLevelType w:val="multilevel"/>
    <w:tmpl w:val="588C4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D0D6622"/>
    <w:multiLevelType w:val="multilevel"/>
    <w:tmpl w:val="CE588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77221B"/>
    <w:multiLevelType w:val="multilevel"/>
    <w:tmpl w:val="5BD6A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5210D51"/>
    <w:multiLevelType w:val="multilevel"/>
    <w:tmpl w:val="3C70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5EE2E82"/>
    <w:multiLevelType w:val="multilevel"/>
    <w:tmpl w:val="F828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D373744"/>
    <w:multiLevelType w:val="multilevel"/>
    <w:tmpl w:val="BE80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3FF5118"/>
    <w:multiLevelType w:val="multilevel"/>
    <w:tmpl w:val="7720A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0"/>
  </w:num>
  <w:num w:numId="3">
    <w:abstractNumId w:val="2"/>
  </w:num>
  <w:num w:numId="4">
    <w:abstractNumId w:val="6"/>
  </w:num>
  <w:num w:numId="5">
    <w:abstractNumId w:val="0"/>
  </w:num>
  <w:num w:numId="6">
    <w:abstractNumId w:val="9"/>
  </w:num>
  <w:num w:numId="7">
    <w:abstractNumId w:val="8"/>
  </w:num>
  <w:num w:numId="8">
    <w:abstractNumId w:val="3"/>
  </w:num>
  <w:num w:numId="9">
    <w:abstractNumId w:val="11"/>
  </w:num>
  <w:num w:numId="10">
    <w:abstractNumId w:val="4"/>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5B8"/>
    <w:rsid w:val="001965B8"/>
    <w:rsid w:val="001A1DD6"/>
    <w:rsid w:val="00221EA0"/>
    <w:rsid w:val="00263A78"/>
    <w:rsid w:val="002A4E45"/>
    <w:rsid w:val="00330D04"/>
    <w:rsid w:val="00375D4B"/>
    <w:rsid w:val="003C3B3D"/>
    <w:rsid w:val="00473B4D"/>
    <w:rsid w:val="004F5D76"/>
    <w:rsid w:val="00586BBB"/>
    <w:rsid w:val="00735A5D"/>
    <w:rsid w:val="009C796A"/>
    <w:rsid w:val="00A448AF"/>
    <w:rsid w:val="00A63DCD"/>
    <w:rsid w:val="00A9732F"/>
    <w:rsid w:val="00AD7471"/>
    <w:rsid w:val="00AF2C4C"/>
    <w:rsid w:val="00B91568"/>
    <w:rsid w:val="00BA5701"/>
    <w:rsid w:val="00D10D04"/>
    <w:rsid w:val="00DC1CCB"/>
    <w:rsid w:val="00EC287F"/>
    <w:rsid w:val="00FC24CD"/>
    <w:rsid w:val="00FD01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B0BB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965B8"/>
    <w:pPr>
      <w:spacing w:before="100" w:beforeAutospacing="1" w:after="100" w:afterAutospacing="1"/>
    </w:pPr>
    <w:rPr>
      <w:rFonts w:ascii="Times" w:hAnsi="Times"/>
      <w:sz w:val="20"/>
      <w:szCs w:val="20"/>
      <w:lang w:val="en-GB"/>
    </w:rPr>
  </w:style>
  <w:style w:type="character" w:customStyle="1" w:styleId="normaltextrun">
    <w:name w:val="normaltextrun"/>
    <w:basedOn w:val="DefaultParagraphFont"/>
    <w:rsid w:val="001965B8"/>
  </w:style>
  <w:style w:type="character" w:customStyle="1" w:styleId="eop">
    <w:name w:val="eop"/>
    <w:basedOn w:val="DefaultParagraphFont"/>
    <w:rsid w:val="001965B8"/>
  </w:style>
  <w:style w:type="character" w:customStyle="1" w:styleId="spellingerror">
    <w:name w:val="spellingerror"/>
    <w:basedOn w:val="DefaultParagraphFont"/>
    <w:rsid w:val="001965B8"/>
  </w:style>
  <w:style w:type="character" w:customStyle="1" w:styleId="advancedproofingissue">
    <w:name w:val="advancedproofingissue"/>
    <w:basedOn w:val="DefaultParagraphFont"/>
    <w:rsid w:val="001965B8"/>
  </w:style>
  <w:style w:type="character" w:customStyle="1" w:styleId="scxw264645460">
    <w:name w:val="scxw264645460"/>
    <w:basedOn w:val="DefaultParagraphFont"/>
    <w:rsid w:val="001965B8"/>
  </w:style>
  <w:style w:type="character" w:customStyle="1" w:styleId="pagebreaktextspan">
    <w:name w:val="pagebreaktextspan"/>
    <w:basedOn w:val="DefaultParagraphFont"/>
    <w:rsid w:val="001965B8"/>
  </w:style>
  <w:style w:type="character" w:customStyle="1" w:styleId="contextualspellingandgrammarerror">
    <w:name w:val="contextualspellingandgrammarerror"/>
    <w:basedOn w:val="DefaultParagraphFont"/>
    <w:rsid w:val="001965B8"/>
  </w:style>
  <w:style w:type="character" w:styleId="Hyperlink">
    <w:name w:val="Hyperlink"/>
    <w:basedOn w:val="DefaultParagraphFont"/>
    <w:uiPriority w:val="99"/>
    <w:unhideWhenUsed/>
    <w:rsid w:val="00221EA0"/>
    <w:rPr>
      <w:color w:val="0000FF" w:themeColor="hyperlink"/>
      <w:u w:val="single"/>
    </w:rPr>
  </w:style>
  <w:style w:type="character" w:styleId="Emphasis">
    <w:name w:val="Emphasis"/>
    <w:basedOn w:val="DefaultParagraphFont"/>
    <w:uiPriority w:val="20"/>
    <w:qFormat/>
    <w:rsid w:val="00A9732F"/>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965B8"/>
    <w:pPr>
      <w:spacing w:before="100" w:beforeAutospacing="1" w:after="100" w:afterAutospacing="1"/>
    </w:pPr>
    <w:rPr>
      <w:rFonts w:ascii="Times" w:hAnsi="Times"/>
      <w:sz w:val="20"/>
      <w:szCs w:val="20"/>
      <w:lang w:val="en-GB"/>
    </w:rPr>
  </w:style>
  <w:style w:type="character" w:customStyle="1" w:styleId="normaltextrun">
    <w:name w:val="normaltextrun"/>
    <w:basedOn w:val="DefaultParagraphFont"/>
    <w:rsid w:val="001965B8"/>
  </w:style>
  <w:style w:type="character" w:customStyle="1" w:styleId="eop">
    <w:name w:val="eop"/>
    <w:basedOn w:val="DefaultParagraphFont"/>
    <w:rsid w:val="001965B8"/>
  </w:style>
  <w:style w:type="character" w:customStyle="1" w:styleId="spellingerror">
    <w:name w:val="spellingerror"/>
    <w:basedOn w:val="DefaultParagraphFont"/>
    <w:rsid w:val="001965B8"/>
  </w:style>
  <w:style w:type="character" w:customStyle="1" w:styleId="advancedproofingissue">
    <w:name w:val="advancedproofingissue"/>
    <w:basedOn w:val="DefaultParagraphFont"/>
    <w:rsid w:val="001965B8"/>
  </w:style>
  <w:style w:type="character" w:customStyle="1" w:styleId="scxw264645460">
    <w:name w:val="scxw264645460"/>
    <w:basedOn w:val="DefaultParagraphFont"/>
    <w:rsid w:val="001965B8"/>
  </w:style>
  <w:style w:type="character" w:customStyle="1" w:styleId="pagebreaktextspan">
    <w:name w:val="pagebreaktextspan"/>
    <w:basedOn w:val="DefaultParagraphFont"/>
    <w:rsid w:val="001965B8"/>
  </w:style>
  <w:style w:type="character" w:customStyle="1" w:styleId="contextualspellingandgrammarerror">
    <w:name w:val="contextualspellingandgrammarerror"/>
    <w:basedOn w:val="DefaultParagraphFont"/>
    <w:rsid w:val="001965B8"/>
  </w:style>
  <w:style w:type="character" w:styleId="Hyperlink">
    <w:name w:val="Hyperlink"/>
    <w:basedOn w:val="DefaultParagraphFont"/>
    <w:uiPriority w:val="99"/>
    <w:unhideWhenUsed/>
    <w:rsid w:val="00221EA0"/>
    <w:rPr>
      <w:color w:val="0000FF" w:themeColor="hyperlink"/>
      <w:u w:val="single"/>
    </w:rPr>
  </w:style>
  <w:style w:type="character" w:styleId="Emphasis">
    <w:name w:val="Emphasis"/>
    <w:basedOn w:val="DefaultParagraphFont"/>
    <w:uiPriority w:val="20"/>
    <w:qFormat/>
    <w:rsid w:val="00A973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41690">
      <w:bodyDiv w:val="1"/>
      <w:marLeft w:val="0"/>
      <w:marRight w:val="0"/>
      <w:marTop w:val="0"/>
      <w:marBottom w:val="0"/>
      <w:divBdr>
        <w:top w:val="none" w:sz="0" w:space="0" w:color="auto"/>
        <w:left w:val="none" w:sz="0" w:space="0" w:color="auto"/>
        <w:bottom w:val="none" w:sz="0" w:space="0" w:color="auto"/>
        <w:right w:val="none" w:sz="0" w:space="0" w:color="auto"/>
      </w:divBdr>
    </w:div>
    <w:div w:id="190729155">
      <w:bodyDiv w:val="1"/>
      <w:marLeft w:val="0"/>
      <w:marRight w:val="0"/>
      <w:marTop w:val="0"/>
      <w:marBottom w:val="0"/>
      <w:divBdr>
        <w:top w:val="none" w:sz="0" w:space="0" w:color="auto"/>
        <w:left w:val="none" w:sz="0" w:space="0" w:color="auto"/>
        <w:bottom w:val="none" w:sz="0" w:space="0" w:color="auto"/>
        <w:right w:val="none" w:sz="0" w:space="0" w:color="auto"/>
      </w:divBdr>
    </w:div>
    <w:div w:id="686181134">
      <w:bodyDiv w:val="1"/>
      <w:marLeft w:val="0"/>
      <w:marRight w:val="0"/>
      <w:marTop w:val="0"/>
      <w:marBottom w:val="0"/>
      <w:divBdr>
        <w:top w:val="none" w:sz="0" w:space="0" w:color="auto"/>
        <w:left w:val="none" w:sz="0" w:space="0" w:color="auto"/>
        <w:bottom w:val="none" w:sz="0" w:space="0" w:color="auto"/>
        <w:right w:val="none" w:sz="0" w:space="0" w:color="auto"/>
      </w:divBdr>
      <w:divsChild>
        <w:div w:id="235820562">
          <w:marLeft w:val="0"/>
          <w:marRight w:val="0"/>
          <w:marTop w:val="0"/>
          <w:marBottom w:val="0"/>
          <w:divBdr>
            <w:top w:val="none" w:sz="0" w:space="0" w:color="auto"/>
            <w:left w:val="none" w:sz="0" w:space="0" w:color="auto"/>
            <w:bottom w:val="none" w:sz="0" w:space="0" w:color="auto"/>
            <w:right w:val="none" w:sz="0" w:space="0" w:color="auto"/>
          </w:divBdr>
          <w:divsChild>
            <w:div w:id="800921426">
              <w:marLeft w:val="0"/>
              <w:marRight w:val="0"/>
              <w:marTop w:val="0"/>
              <w:marBottom w:val="0"/>
              <w:divBdr>
                <w:top w:val="none" w:sz="0" w:space="0" w:color="auto"/>
                <w:left w:val="none" w:sz="0" w:space="0" w:color="auto"/>
                <w:bottom w:val="none" w:sz="0" w:space="0" w:color="auto"/>
                <w:right w:val="none" w:sz="0" w:space="0" w:color="auto"/>
              </w:divBdr>
            </w:div>
            <w:div w:id="1888569886">
              <w:marLeft w:val="0"/>
              <w:marRight w:val="0"/>
              <w:marTop w:val="0"/>
              <w:marBottom w:val="0"/>
              <w:divBdr>
                <w:top w:val="none" w:sz="0" w:space="0" w:color="auto"/>
                <w:left w:val="none" w:sz="0" w:space="0" w:color="auto"/>
                <w:bottom w:val="none" w:sz="0" w:space="0" w:color="auto"/>
                <w:right w:val="none" w:sz="0" w:space="0" w:color="auto"/>
              </w:divBdr>
            </w:div>
            <w:div w:id="1837499304">
              <w:marLeft w:val="0"/>
              <w:marRight w:val="0"/>
              <w:marTop w:val="0"/>
              <w:marBottom w:val="0"/>
              <w:divBdr>
                <w:top w:val="none" w:sz="0" w:space="0" w:color="auto"/>
                <w:left w:val="none" w:sz="0" w:space="0" w:color="auto"/>
                <w:bottom w:val="none" w:sz="0" w:space="0" w:color="auto"/>
                <w:right w:val="none" w:sz="0" w:space="0" w:color="auto"/>
              </w:divBdr>
            </w:div>
            <w:div w:id="1313633645">
              <w:marLeft w:val="0"/>
              <w:marRight w:val="0"/>
              <w:marTop w:val="0"/>
              <w:marBottom w:val="0"/>
              <w:divBdr>
                <w:top w:val="none" w:sz="0" w:space="0" w:color="auto"/>
                <w:left w:val="none" w:sz="0" w:space="0" w:color="auto"/>
                <w:bottom w:val="none" w:sz="0" w:space="0" w:color="auto"/>
                <w:right w:val="none" w:sz="0" w:space="0" w:color="auto"/>
              </w:divBdr>
            </w:div>
          </w:divsChild>
        </w:div>
        <w:div w:id="444345530">
          <w:marLeft w:val="0"/>
          <w:marRight w:val="0"/>
          <w:marTop w:val="0"/>
          <w:marBottom w:val="0"/>
          <w:divBdr>
            <w:top w:val="none" w:sz="0" w:space="0" w:color="auto"/>
            <w:left w:val="none" w:sz="0" w:space="0" w:color="auto"/>
            <w:bottom w:val="none" w:sz="0" w:space="0" w:color="auto"/>
            <w:right w:val="none" w:sz="0" w:space="0" w:color="auto"/>
          </w:divBdr>
        </w:div>
        <w:div w:id="1854611644">
          <w:marLeft w:val="0"/>
          <w:marRight w:val="0"/>
          <w:marTop w:val="0"/>
          <w:marBottom w:val="0"/>
          <w:divBdr>
            <w:top w:val="none" w:sz="0" w:space="0" w:color="auto"/>
            <w:left w:val="none" w:sz="0" w:space="0" w:color="auto"/>
            <w:bottom w:val="none" w:sz="0" w:space="0" w:color="auto"/>
            <w:right w:val="none" w:sz="0" w:space="0" w:color="auto"/>
          </w:divBdr>
        </w:div>
        <w:div w:id="1690909696">
          <w:marLeft w:val="0"/>
          <w:marRight w:val="0"/>
          <w:marTop w:val="0"/>
          <w:marBottom w:val="0"/>
          <w:divBdr>
            <w:top w:val="none" w:sz="0" w:space="0" w:color="auto"/>
            <w:left w:val="none" w:sz="0" w:space="0" w:color="auto"/>
            <w:bottom w:val="none" w:sz="0" w:space="0" w:color="auto"/>
            <w:right w:val="none" w:sz="0" w:space="0" w:color="auto"/>
          </w:divBdr>
        </w:div>
        <w:div w:id="1760636085">
          <w:marLeft w:val="0"/>
          <w:marRight w:val="0"/>
          <w:marTop w:val="0"/>
          <w:marBottom w:val="0"/>
          <w:divBdr>
            <w:top w:val="none" w:sz="0" w:space="0" w:color="auto"/>
            <w:left w:val="none" w:sz="0" w:space="0" w:color="auto"/>
            <w:bottom w:val="none" w:sz="0" w:space="0" w:color="auto"/>
            <w:right w:val="none" w:sz="0" w:space="0" w:color="auto"/>
          </w:divBdr>
        </w:div>
        <w:div w:id="1078282519">
          <w:marLeft w:val="0"/>
          <w:marRight w:val="0"/>
          <w:marTop w:val="0"/>
          <w:marBottom w:val="0"/>
          <w:divBdr>
            <w:top w:val="none" w:sz="0" w:space="0" w:color="auto"/>
            <w:left w:val="none" w:sz="0" w:space="0" w:color="auto"/>
            <w:bottom w:val="none" w:sz="0" w:space="0" w:color="auto"/>
            <w:right w:val="none" w:sz="0" w:space="0" w:color="auto"/>
          </w:divBdr>
        </w:div>
        <w:div w:id="284653894">
          <w:marLeft w:val="0"/>
          <w:marRight w:val="0"/>
          <w:marTop w:val="0"/>
          <w:marBottom w:val="0"/>
          <w:divBdr>
            <w:top w:val="none" w:sz="0" w:space="0" w:color="auto"/>
            <w:left w:val="none" w:sz="0" w:space="0" w:color="auto"/>
            <w:bottom w:val="none" w:sz="0" w:space="0" w:color="auto"/>
            <w:right w:val="none" w:sz="0" w:space="0" w:color="auto"/>
          </w:divBdr>
          <w:divsChild>
            <w:div w:id="464934444">
              <w:marLeft w:val="0"/>
              <w:marRight w:val="0"/>
              <w:marTop w:val="0"/>
              <w:marBottom w:val="0"/>
              <w:divBdr>
                <w:top w:val="none" w:sz="0" w:space="0" w:color="auto"/>
                <w:left w:val="none" w:sz="0" w:space="0" w:color="auto"/>
                <w:bottom w:val="none" w:sz="0" w:space="0" w:color="auto"/>
                <w:right w:val="none" w:sz="0" w:space="0" w:color="auto"/>
              </w:divBdr>
            </w:div>
            <w:div w:id="1949269851">
              <w:marLeft w:val="0"/>
              <w:marRight w:val="0"/>
              <w:marTop w:val="0"/>
              <w:marBottom w:val="0"/>
              <w:divBdr>
                <w:top w:val="none" w:sz="0" w:space="0" w:color="auto"/>
                <w:left w:val="none" w:sz="0" w:space="0" w:color="auto"/>
                <w:bottom w:val="none" w:sz="0" w:space="0" w:color="auto"/>
                <w:right w:val="none" w:sz="0" w:space="0" w:color="auto"/>
              </w:divBdr>
            </w:div>
            <w:div w:id="566574899">
              <w:marLeft w:val="0"/>
              <w:marRight w:val="0"/>
              <w:marTop w:val="0"/>
              <w:marBottom w:val="0"/>
              <w:divBdr>
                <w:top w:val="none" w:sz="0" w:space="0" w:color="auto"/>
                <w:left w:val="none" w:sz="0" w:space="0" w:color="auto"/>
                <w:bottom w:val="none" w:sz="0" w:space="0" w:color="auto"/>
                <w:right w:val="none" w:sz="0" w:space="0" w:color="auto"/>
              </w:divBdr>
            </w:div>
          </w:divsChild>
        </w:div>
        <w:div w:id="667369377">
          <w:marLeft w:val="0"/>
          <w:marRight w:val="0"/>
          <w:marTop w:val="0"/>
          <w:marBottom w:val="0"/>
          <w:divBdr>
            <w:top w:val="none" w:sz="0" w:space="0" w:color="auto"/>
            <w:left w:val="none" w:sz="0" w:space="0" w:color="auto"/>
            <w:bottom w:val="none" w:sz="0" w:space="0" w:color="auto"/>
            <w:right w:val="none" w:sz="0" w:space="0" w:color="auto"/>
          </w:divBdr>
          <w:divsChild>
            <w:div w:id="1548030859">
              <w:marLeft w:val="0"/>
              <w:marRight w:val="0"/>
              <w:marTop w:val="0"/>
              <w:marBottom w:val="0"/>
              <w:divBdr>
                <w:top w:val="none" w:sz="0" w:space="0" w:color="auto"/>
                <w:left w:val="none" w:sz="0" w:space="0" w:color="auto"/>
                <w:bottom w:val="none" w:sz="0" w:space="0" w:color="auto"/>
                <w:right w:val="none" w:sz="0" w:space="0" w:color="auto"/>
              </w:divBdr>
            </w:div>
            <w:div w:id="1445882742">
              <w:marLeft w:val="0"/>
              <w:marRight w:val="0"/>
              <w:marTop w:val="0"/>
              <w:marBottom w:val="0"/>
              <w:divBdr>
                <w:top w:val="none" w:sz="0" w:space="0" w:color="auto"/>
                <w:left w:val="none" w:sz="0" w:space="0" w:color="auto"/>
                <w:bottom w:val="none" w:sz="0" w:space="0" w:color="auto"/>
                <w:right w:val="none" w:sz="0" w:space="0" w:color="auto"/>
              </w:divBdr>
            </w:div>
            <w:div w:id="960189923">
              <w:marLeft w:val="0"/>
              <w:marRight w:val="0"/>
              <w:marTop w:val="0"/>
              <w:marBottom w:val="0"/>
              <w:divBdr>
                <w:top w:val="none" w:sz="0" w:space="0" w:color="auto"/>
                <w:left w:val="none" w:sz="0" w:space="0" w:color="auto"/>
                <w:bottom w:val="none" w:sz="0" w:space="0" w:color="auto"/>
                <w:right w:val="none" w:sz="0" w:space="0" w:color="auto"/>
              </w:divBdr>
            </w:div>
            <w:div w:id="101151487">
              <w:marLeft w:val="0"/>
              <w:marRight w:val="0"/>
              <w:marTop w:val="0"/>
              <w:marBottom w:val="0"/>
              <w:divBdr>
                <w:top w:val="none" w:sz="0" w:space="0" w:color="auto"/>
                <w:left w:val="none" w:sz="0" w:space="0" w:color="auto"/>
                <w:bottom w:val="none" w:sz="0" w:space="0" w:color="auto"/>
                <w:right w:val="none" w:sz="0" w:space="0" w:color="auto"/>
              </w:divBdr>
            </w:div>
            <w:div w:id="1989749330">
              <w:marLeft w:val="0"/>
              <w:marRight w:val="0"/>
              <w:marTop w:val="0"/>
              <w:marBottom w:val="0"/>
              <w:divBdr>
                <w:top w:val="none" w:sz="0" w:space="0" w:color="auto"/>
                <w:left w:val="none" w:sz="0" w:space="0" w:color="auto"/>
                <w:bottom w:val="none" w:sz="0" w:space="0" w:color="auto"/>
                <w:right w:val="none" w:sz="0" w:space="0" w:color="auto"/>
              </w:divBdr>
            </w:div>
          </w:divsChild>
        </w:div>
        <w:div w:id="1835411558">
          <w:marLeft w:val="0"/>
          <w:marRight w:val="0"/>
          <w:marTop w:val="0"/>
          <w:marBottom w:val="0"/>
          <w:divBdr>
            <w:top w:val="none" w:sz="0" w:space="0" w:color="auto"/>
            <w:left w:val="none" w:sz="0" w:space="0" w:color="auto"/>
            <w:bottom w:val="none" w:sz="0" w:space="0" w:color="auto"/>
            <w:right w:val="none" w:sz="0" w:space="0" w:color="auto"/>
          </w:divBdr>
          <w:divsChild>
            <w:div w:id="1457139776">
              <w:marLeft w:val="0"/>
              <w:marRight w:val="0"/>
              <w:marTop w:val="0"/>
              <w:marBottom w:val="0"/>
              <w:divBdr>
                <w:top w:val="none" w:sz="0" w:space="0" w:color="auto"/>
                <w:left w:val="none" w:sz="0" w:space="0" w:color="auto"/>
                <w:bottom w:val="none" w:sz="0" w:space="0" w:color="auto"/>
                <w:right w:val="none" w:sz="0" w:space="0" w:color="auto"/>
              </w:divBdr>
            </w:div>
            <w:div w:id="723257641">
              <w:marLeft w:val="0"/>
              <w:marRight w:val="0"/>
              <w:marTop w:val="0"/>
              <w:marBottom w:val="0"/>
              <w:divBdr>
                <w:top w:val="none" w:sz="0" w:space="0" w:color="auto"/>
                <w:left w:val="none" w:sz="0" w:space="0" w:color="auto"/>
                <w:bottom w:val="none" w:sz="0" w:space="0" w:color="auto"/>
                <w:right w:val="none" w:sz="0" w:space="0" w:color="auto"/>
              </w:divBdr>
            </w:div>
            <w:div w:id="1674529159">
              <w:marLeft w:val="0"/>
              <w:marRight w:val="0"/>
              <w:marTop w:val="0"/>
              <w:marBottom w:val="0"/>
              <w:divBdr>
                <w:top w:val="none" w:sz="0" w:space="0" w:color="auto"/>
                <w:left w:val="none" w:sz="0" w:space="0" w:color="auto"/>
                <w:bottom w:val="none" w:sz="0" w:space="0" w:color="auto"/>
                <w:right w:val="none" w:sz="0" w:space="0" w:color="auto"/>
              </w:divBdr>
            </w:div>
          </w:divsChild>
        </w:div>
        <w:div w:id="1485776818">
          <w:marLeft w:val="0"/>
          <w:marRight w:val="0"/>
          <w:marTop w:val="0"/>
          <w:marBottom w:val="0"/>
          <w:divBdr>
            <w:top w:val="none" w:sz="0" w:space="0" w:color="auto"/>
            <w:left w:val="none" w:sz="0" w:space="0" w:color="auto"/>
            <w:bottom w:val="none" w:sz="0" w:space="0" w:color="auto"/>
            <w:right w:val="none" w:sz="0" w:space="0" w:color="auto"/>
          </w:divBdr>
          <w:divsChild>
            <w:div w:id="1564633177">
              <w:marLeft w:val="0"/>
              <w:marRight w:val="0"/>
              <w:marTop w:val="0"/>
              <w:marBottom w:val="0"/>
              <w:divBdr>
                <w:top w:val="none" w:sz="0" w:space="0" w:color="auto"/>
                <w:left w:val="none" w:sz="0" w:space="0" w:color="auto"/>
                <w:bottom w:val="none" w:sz="0" w:space="0" w:color="auto"/>
                <w:right w:val="none" w:sz="0" w:space="0" w:color="auto"/>
              </w:divBdr>
            </w:div>
            <w:div w:id="1156798784">
              <w:marLeft w:val="0"/>
              <w:marRight w:val="0"/>
              <w:marTop w:val="0"/>
              <w:marBottom w:val="0"/>
              <w:divBdr>
                <w:top w:val="none" w:sz="0" w:space="0" w:color="auto"/>
                <w:left w:val="none" w:sz="0" w:space="0" w:color="auto"/>
                <w:bottom w:val="none" w:sz="0" w:space="0" w:color="auto"/>
                <w:right w:val="none" w:sz="0" w:space="0" w:color="auto"/>
              </w:divBdr>
            </w:div>
            <w:div w:id="286280010">
              <w:marLeft w:val="0"/>
              <w:marRight w:val="0"/>
              <w:marTop w:val="0"/>
              <w:marBottom w:val="0"/>
              <w:divBdr>
                <w:top w:val="none" w:sz="0" w:space="0" w:color="auto"/>
                <w:left w:val="none" w:sz="0" w:space="0" w:color="auto"/>
                <w:bottom w:val="none" w:sz="0" w:space="0" w:color="auto"/>
                <w:right w:val="none" w:sz="0" w:space="0" w:color="auto"/>
              </w:divBdr>
            </w:div>
            <w:div w:id="254285407">
              <w:marLeft w:val="0"/>
              <w:marRight w:val="0"/>
              <w:marTop w:val="0"/>
              <w:marBottom w:val="0"/>
              <w:divBdr>
                <w:top w:val="none" w:sz="0" w:space="0" w:color="auto"/>
                <w:left w:val="none" w:sz="0" w:space="0" w:color="auto"/>
                <w:bottom w:val="none" w:sz="0" w:space="0" w:color="auto"/>
                <w:right w:val="none" w:sz="0" w:space="0" w:color="auto"/>
              </w:divBdr>
            </w:div>
          </w:divsChild>
        </w:div>
        <w:div w:id="1544052527">
          <w:marLeft w:val="0"/>
          <w:marRight w:val="0"/>
          <w:marTop w:val="0"/>
          <w:marBottom w:val="0"/>
          <w:divBdr>
            <w:top w:val="none" w:sz="0" w:space="0" w:color="auto"/>
            <w:left w:val="none" w:sz="0" w:space="0" w:color="auto"/>
            <w:bottom w:val="none" w:sz="0" w:space="0" w:color="auto"/>
            <w:right w:val="none" w:sz="0" w:space="0" w:color="auto"/>
          </w:divBdr>
          <w:divsChild>
            <w:div w:id="1573737734">
              <w:marLeft w:val="0"/>
              <w:marRight w:val="0"/>
              <w:marTop w:val="0"/>
              <w:marBottom w:val="0"/>
              <w:divBdr>
                <w:top w:val="none" w:sz="0" w:space="0" w:color="auto"/>
                <w:left w:val="none" w:sz="0" w:space="0" w:color="auto"/>
                <w:bottom w:val="none" w:sz="0" w:space="0" w:color="auto"/>
                <w:right w:val="none" w:sz="0" w:space="0" w:color="auto"/>
              </w:divBdr>
            </w:div>
          </w:divsChild>
        </w:div>
        <w:div w:id="1385566751">
          <w:marLeft w:val="0"/>
          <w:marRight w:val="0"/>
          <w:marTop w:val="0"/>
          <w:marBottom w:val="0"/>
          <w:divBdr>
            <w:top w:val="none" w:sz="0" w:space="0" w:color="auto"/>
            <w:left w:val="none" w:sz="0" w:space="0" w:color="auto"/>
            <w:bottom w:val="none" w:sz="0" w:space="0" w:color="auto"/>
            <w:right w:val="none" w:sz="0" w:space="0" w:color="auto"/>
          </w:divBdr>
          <w:divsChild>
            <w:div w:id="205683721">
              <w:marLeft w:val="0"/>
              <w:marRight w:val="0"/>
              <w:marTop w:val="0"/>
              <w:marBottom w:val="0"/>
              <w:divBdr>
                <w:top w:val="none" w:sz="0" w:space="0" w:color="auto"/>
                <w:left w:val="none" w:sz="0" w:space="0" w:color="auto"/>
                <w:bottom w:val="none" w:sz="0" w:space="0" w:color="auto"/>
                <w:right w:val="none" w:sz="0" w:space="0" w:color="auto"/>
              </w:divBdr>
            </w:div>
            <w:div w:id="568030677">
              <w:marLeft w:val="0"/>
              <w:marRight w:val="0"/>
              <w:marTop w:val="0"/>
              <w:marBottom w:val="0"/>
              <w:divBdr>
                <w:top w:val="none" w:sz="0" w:space="0" w:color="auto"/>
                <w:left w:val="none" w:sz="0" w:space="0" w:color="auto"/>
                <w:bottom w:val="none" w:sz="0" w:space="0" w:color="auto"/>
                <w:right w:val="none" w:sz="0" w:space="0" w:color="auto"/>
              </w:divBdr>
            </w:div>
            <w:div w:id="1675449603">
              <w:marLeft w:val="0"/>
              <w:marRight w:val="0"/>
              <w:marTop w:val="0"/>
              <w:marBottom w:val="0"/>
              <w:divBdr>
                <w:top w:val="none" w:sz="0" w:space="0" w:color="auto"/>
                <w:left w:val="none" w:sz="0" w:space="0" w:color="auto"/>
                <w:bottom w:val="none" w:sz="0" w:space="0" w:color="auto"/>
                <w:right w:val="none" w:sz="0" w:space="0" w:color="auto"/>
              </w:divBdr>
            </w:div>
            <w:div w:id="1807694794">
              <w:marLeft w:val="0"/>
              <w:marRight w:val="0"/>
              <w:marTop w:val="0"/>
              <w:marBottom w:val="0"/>
              <w:divBdr>
                <w:top w:val="none" w:sz="0" w:space="0" w:color="auto"/>
                <w:left w:val="none" w:sz="0" w:space="0" w:color="auto"/>
                <w:bottom w:val="none" w:sz="0" w:space="0" w:color="auto"/>
                <w:right w:val="none" w:sz="0" w:space="0" w:color="auto"/>
              </w:divBdr>
            </w:div>
          </w:divsChild>
        </w:div>
        <w:div w:id="10299118">
          <w:marLeft w:val="0"/>
          <w:marRight w:val="0"/>
          <w:marTop w:val="0"/>
          <w:marBottom w:val="0"/>
          <w:divBdr>
            <w:top w:val="none" w:sz="0" w:space="0" w:color="auto"/>
            <w:left w:val="none" w:sz="0" w:space="0" w:color="auto"/>
            <w:bottom w:val="none" w:sz="0" w:space="0" w:color="auto"/>
            <w:right w:val="none" w:sz="0" w:space="0" w:color="auto"/>
          </w:divBdr>
          <w:divsChild>
            <w:div w:id="737752887">
              <w:marLeft w:val="0"/>
              <w:marRight w:val="0"/>
              <w:marTop w:val="0"/>
              <w:marBottom w:val="0"/>
              <w:divBdr>
                <w:top w:val="none" w:sz="0" w:space="0" w:color="auto"/>
                <w:left w:val="none" w:sz="0" w:space="0" w:color="auto"/>
                <w:bottom w:val="none" w:sz="0" w:space="0" w:color="auto"/>
                <w:right w:val="none" w:sz="0" w:space="0" w:color="auto"/>
              </w:divBdr>
            </w:div>
            <w:div w:id="1376345507">
              <w:marLeft w:val="0"/>
              <w:marRight w:val="0"/>
              <w:marTop w:val="0"/>
              <w:marBottom w:val="0"/>
              <w:divBdr>
                <w:top w:val="none" w:sz="0" w:space="0" w:color="auto"/>
                <w:left w:val="none" w:sz="0" w:space="0" w:color="auto"/>
                <w:bottom w:val="none" w:sz="0" w:space="0" w:color="auto"/>
                <w:right w:val="none" w:sz="0" w:space="0" w:color="auto"/>
              </w:divBdr>
            </w:div>
            <w:div w:id="1409040762">
              <w:marLeft w:val="0"/>
              <w:marRight w:val="0"/>
              <w:marTop w:val="0"/>
              <w:marBottom w:val="0"/>
              <w:divBdr>
                <w:top w:val="none" w:sz="0" w:space="0" w:color="auto"/>
                <w:left w:val="none" w:sz="0" w:space="0" w:color="auto"/>
                <w:bottom w:val="none" w:sz="0" w:space="0" w:color="auto"/>
                <w:right w:val="none" w:sz="0" w:space="0" w:color="auto"/>
              </w:divBdr>
            </w:div>
            <w:div w:id="87390621">
              <w:marLeft w:val="0"/>
              <w:marRight w:val="0"/>
              <w:marTop w:val="0"/>
              <w:marBottom w:val="0"/>
              <w:divBdr>
                <w:top w:val="none" w:sz="0" w:space="0" w:color="auto"/>
                <w:left w:val="none" w:sz="0" w:space="0" w:color="auto"/>
                <w:bottom w:val="none" w:sz="0" w:space="0" w:color="auto"/>
                <w:right w:val="none" w:sz="0" w:space="0" w:color="auto"/>
              </w:divBdr>
            </w:div>
            <w:div w:id="906647461">
              <w:marLeft w:val="0"/>
              <w:marRight w:val="0"/>
              <w:marTop w:val="0"/>
              <w:marBottom w:val="0"/>
              <w:divBdr>
                <w:top w:val="none" w:sz="0" w:space="0" w:color="auto"/>
                <w:left w:val="none" w:sz="0" w:space="0" w:color="auto"/>
                <w:bottom w:val="none" w:sz="0" w:space="0" w:color="auto"/>
                <w:right w:val="none" w:sz="0" w:space="0" w:color="auto"/>
              </w:divBdr>
            </w:div>
          </w:divsChild>
        </w:div>
        <w:div w:id="2095010111">
          <w:marLeft w:val="0"/>
          <w:marRight w:val="0"/>
          <w:marTop w:val="0"/>
          <w:marBottom w:val="0"/>
          <w:divBdr>
            <w:top w:val="none" w:sz="0" w:space="0" w:color="auto"/>
            <w:left w:val="none" w:sz="0" w:space="0" w:color="auto"/>
            <w:bottom w:val="none" w:sz="0" w:space="0" w:color="auto"/>
            <w:right w:val="none" w:sz="0" w:space="0" w:color="auto"/>
          </w:divBdr>
        </w:div>
        <w:div w:id="241187274">
          <w:marLeft w:val="0"/>
          <w:marRight w:val="0"/>
          <w:marTop w:val="0"/>
          <w:marBottom w:val="0"/>
          <w:divBdr>
            <w:top w:val="none" w:sz="0" w:space="0" w:color="auto"/>
            <w:left w:val="none" w:sz="0" w:space="0" w:color="auto"/>
            <w:bottom w:val="none" w:sz="0" w:space="0" w:color="auto"/>
            <w:right w:val="none" w:sz="0" w:space="0" w:color="auto"/>
          </w:divBdr>
        </w:div>
        <w:div w:id="132453619">
          <w:marLeft w:val="0"/>
          <w:marRight w:val="0"/>
          <w:marTop w:val="0"/>
          <w:marBottom w:val="0"/>
          <w:divBdr>
            <w:top w:val="none" w:sz="0" w:space="0" w:color="auto"/>
            <w:left w:val="none" w:sz="0" w:space="0" w:color="auto"/>
            <w:bottom w:val="none" w:sz="0" w:space="0" w:color="auto"/>
            <w:right w:val="none" w:sz="0" w:space="0" w:color="auto"/>
          </w:divBdr>
        </w:div>
        <w:div w:id="796531472">
          <w:marLeft w:val="0"/>
          <w:marRight w:val="0"/>
          <w:marTop w:val="0"/>
          <w:marBottom w:val="0"/>
          <w:divBdr>
            <w:top w:val="none" w:sz="0" w:space="0" w:color="auto"/>
            <w:left w:val="none" w:sz="0" w:space="0" w:color="auto"/>
            <w:bottom w:val="none" w:sz="0" w:space="0" w:color="auto"/>
            <w:right w:val="none" w:sz="0" w:space="0" w:color="auto"/>
          </w:divBdr>
        </w:div>
        <w:div w:id="1403602699">
          <w:marLeft w:val="0"/>
          <w:marRight w:val="0"/>
          <w:marTop w:val="0"/>
          <w:marBottom w:val="0"/>
          <w:divBdr>
            <w:top w:val="none" w:sz="0" w:space="0" w:color="auto"/>
            <w:left w:val="none" w:sz="0" w:space="0" w:color="auto"/>
            <w:bottom w:val="none" w:sz="0" w:space="0" w:color="auto"/>
            <w:right w:val="none" w:sz="0" w:space="0" w:color="auto"/>
          </w:divBdr>
        </w:div>
        <w:div w:id="178933080">
          <w:marLeft w:val="0"/>
          <w:marRight w:val="0"/>
          <w:marTop w:val="0"/>
          <w:marBottom w:val="0"/>
          <w:divBdr>
            <w:top w:val="none" w:sz="0" w:space="0" w:color="auto"/>
            <w:left w:val="none" w:sz="0" w:space="0" w:color="auto"/>
            <w:bottom w:val="none" w:sz="0" w:space="0" w:color="auto"/>
            <w:right w:val="none" w:sz="0" w:space="0" w:color="auto"/>
          </w:divBdr>
        </w:div>
        <w:div w:id="1528132474">
          <w:marLeft w:val="0"/>
          <w:marRight w:val="0"/>
          <w:marTop w:val="0"/>
          <w:marBottom w:val="0"/>
          <w:divBdr>
            <w:top w:val="none" w:sz="0" w:space="0" w:color="auto"/>
            <w:left w:val="none" w:sz="0" w:space="0" w:color="auto"/>
            <w:bottom w:val="none" w:sz="0" w:space="0" w:color="auto"/>
            <w:right w:val="none" w:sz="0" w:space="0" w:color="auto"/>
          </w:divBdr>
        </w:div>
        <w:div w:id="1017122078">
          <w:marLeft w:val="0"/>
          <w:marRight w:val="0"/>
          <w:marTop w:val="0"/>
          <w:marBottom w:val="0"/>
          <w:divBdr>
            <w:top w:val="none" w:sz="0" w:space="0" w:color="auto"/>
            <w:left w:val="none" w:sz="0" w:space="0" w:color="auto"/>
            <w:bottom w:val="none" w:sz="0" w:space="0" w:color="auto"/>
            <w:right w:val="none" w:sz="0" w:space="0" w:color="auto"/>
          </w:divBdr>
        </w:div>
        <w:div w:id="1108543211">
          <w:marLeft w:val="0"/>
          <w:marRight w:val="0"/>
          <w:marTop w:val="0"/>
          <w:marBottom w:val="0"/>
          <w:divBdr>
            <w:top w:val="none" w:sz="0" w:space="0" w:color="auto"/>
            <w:left w:val="none" w:sz="0" w:space="0" w:color="auto"/>
            <w:bottom w:val="none" w:sz="0" w:space="0" w:color="auto"/>
            <w:right w:val="none" w:sz="0" w:space="0" w:color="auto"/>
          </w:divBdr>
        </w:div>
        <w:div w:id="1777676808">
          <w:marLeft w:val="0"/>
          <w:marRight w:val="0"/>
          <w:marTop w:val="0"/>
          <w:marBottom w:val="0"/>
          <w:divBdr>
            <w:top w:val="none" w:sz="0" w:space="0" w:color="auto"/>
            <w:left w:val="none" w:sz="0" w:space="0" w:color="auto"/>
            <w:bottom w:val="none" w:sz="0" w:space="0" w:color="auto"/>
            <w:right w:val="none" w:sz="0" w:space="0" w:color="auto"/>
          </w:divBdr>
        </w:div>
        <w:div w:id="1712336668">
          <w:marLeft w:val="0"/>
          <w:marRight w:val="0"/>
          <w:marTop w:val="0"/>
          <w:marBottom w:val="0"/>
          <w:divBdr>
            <w:top w:val="none" w:sz="0" w:space="0" w:color="auto"/>
            <w:left w:val="none" w:sz="0" w:space="0" w:color="auto"/>
            <w:bottom w:val="none" w:sz="0" w:space="0" w:color="auto"/>
            <w:right w:val="none" w:sz="0" w:space="0" w:color="auto"/>
          </w:divBdr>
        </w:div>
        <w:div w:id="1660385280">
          <w:marLeft w:val="0"/>
          <w:marRight w:val="0"/>
          <w:marTop w:val="0"/>
          <w:marBottom w:val="0"/>
          <w:divBdr>
            <w:top w:val="none" w:sz="0" w:space="0" w:color="auto"/>
            <w:left w:val="none" w:sz="0" w:space="0" w:color="auto"/>
            <w:bottom w:val="none" w:sz="0" w:space="0" w:color="auto"/>
            <w:right w:val="none" w:sz="0" w:space="0" w:color="auto"/>
          </w:divBdr>
        </w:div>
        <w:div w:id="853154551">
          <w:marLeft w:val="0"/>
          <w:marRight w:val="0"/>
          <w:marTop w:val="0"/>
          <w:marBottom w:val="0"/>
          <w:divBdr>
            <w:top w:val="none" w:sz="0" w:space="0" w:color="auto"/>
            <w:left w:val="none" w:sz="0" w:space="0" w:color="auto"/>
            <w:bottom w:val="none" w:sz="0" w:space="0" w:color="auto"/>
            <w:right w:val="none" w:sz="0" w:space="0" w:color="auto"/>
          </w:divBdr>
        </w:div>
        <w:div w:id="2005669005">
          <w:marLeft w:val="0"/>
          <w:marRight w:val="0"/>
          <w:marTop w:val="0"/>
          <w:marBottom w:val="0"/>
          <w:divBdr>
            <w:top w:val="none" w:sz="0" w:space="0" w:color="auto"/>
            <w:left w:val="none" w:sz="0" w:space="0" w:color="auto"/>
            <w:bottom w:val="none" w:sz="0" w:space="0" w:color="auto"/>
            <w:right w:val="none" w:sz="0" w:space="0" w:color="auto"/>
          </w:divBdr>
        </w:div>
        <w:div w:id="1910338423">
          <w:marLeft w:val="0"/>
          <w:marRight w:val="0"/>
          <w:marTop w:val="0"/>
          <w:marBottom w:val="0"/>
          <w:divBdr>
            <w:top w:val="none" w:sz="0" w:space="0" w:color="auto"/>
            <w:left w:val="none" w:sz="0" w:space="0" w:color="auto"/>
            <w:bottom w:val="none" w:sz="0" w:space="0" w:color="auto"/>
            <w:right w:val="none" w:sz="0" w:space="0" w:color="auto"/>
          </w:divBdr>
        </w:div>
        <w:div w:id="1267998920">
          <w:marLeft w:val="0"/>
          <w:marRight w:val="0"/>
          <w:marTop w:val="0"/>
          <w:marBottom w:val="0"/>
          <w:divBdr>
            <w:top w:val="none" w:sz="0" w:space="0" w:color="auto"/>
            <w:left w:val="none" w:sz="0" w:space="0" w:color="auto"/>
            <w:bottom w:val="none" w:sz="0" w:space="0" w:color="auto"/>
            <w:right w:val="none" w:sz="0" w:space="0" w:color="auto"/>
          </w:divBdr>
        </w:div>
      </w:divsChild>
    </w:div>
    <w:div w:id="1096709277">
      <w:bodyDiv w:val="1"/>
      <w:marLeft w:val="0"/>
      <w:marRight w:val="0"/>
      <w:marTop w:val="0"/>
      <w:marBottom w:val="0"/>
      <w:divBdr>
        <w:top w:val="none" w:sz="0" w:space="0" w:color="auto"/>
        <w:left w:val="none" w:sz="0" w:space="0" w:color="auto"/>
        <w:bottom w:val="none" w:sz="0" w:space="0" w:color="auto"/>
        <w:right w:val="none" w:sz="0" w:space="0" w:color="auto"/>
      </w:divBdr>
    </w:div>
    <w:div w:id="1193961294">
      <w:bodyDiv w:val="1"/>
      <w:marLeft w:val="0"/>
      <w:marRight w:val="0"/>
      <w:marTop w:val="0"/>
      <w:marBottom w:val="0"/>
      <w:divBdr>
        <w:top w:val="none" w:sz="0" w:space="0" w:color="auto"/>
        <w:left w:val="none" w:sz="0" w:space="0" w:color="auto"/>
        <w:bottom w:val="none" w:sz="0" w:space="0" w:color="auto"/>
        <w:right w:val="none" w:sz="0" w:space="0" w:color="auto"/>
      </w:divBdr>
    </w:div>
    <w:div w:id="1194884170">
      <w:bodyDiv w:val="1"/>
      <w:marLeft w:val="0"/>
      <w:marRight w:val="0"/>
      <w:marTop w:val="0"/>
      <w:marBottom w:val="0"/>
      <w:divBdr>
        <w:top w:val="none" w:sz="0" w:space="0" w:color="auto"/>
        <w:left w:val="none" w:sz="0" w:space="0" w:color="auto"/>
        <w:bottom w:val="none" w:sz="0" w:space="0" w:color="auto"/>
        <w:right w:val="none" w:sz="0" w:space="0" w:color="auto"/>
      </w:divBdr>
    </w:div>
    <w:div w:id="1698389994">
      <w:bodyDiv w:val="1"/>
      <w:marLeft w:val="0"/>
      <w:marRight w:val="0"/>
      <w:marTop w:val="0"/>
      <w:marBottom w:val="0"/>
      <w:divBdr>
        <w:top w:val="none" w:sz="0" w:space="0" w:color="auto"/>
        <w:left w:val="none" w:sz="0" w:space="0" w:color="auto"/>
        <w:bottom w:val="none" w:sz="0" w:space="0" w:color="auto"/>
        <w:right w:val="none" w:sz="0" w:space="0" w:color="auto"/>
      </w:divBdr>
    </w:div>
    <w:div w:id="1731920240">
      <w:bodyDiv w:val="1"/>
      <w:marLeft w:val="0"/>
      <w:marRight w:val="0"/>
      <w:marTop w:val="0"/>
      <w:marBottom w:val="0"/>
      <w:divBdr>
        <w:top w:val="none" w:sz="0" w:space="0" w:color="auto"/>
        <w:left w:val="none" w:sz="0" w:space="0" w:color="auto"/>
        <w:bottom w:val="none" w:sz="0" w:space="0" w:color="auto"/>
        <w:right w:val="none" w:sz="0" w:space="0" w:color="auto"/>
      </w:divBdr>
    </w:div>
    <w:div w:id="1778718452">
      <w:bodyDiv w:val="1"/>
      <w:marLeft w:val="0"/>
      <w:marRight w:val="0"/>
      <w:marTop w:val="0"/>
      <w:marBottom w:val="0"/>
      <w:divBdr>
        <w:top w:val="none" w:sz="0" w:space="0" w:color="auto"/>
        <w:left w:val="none" w:sz="0" w:space="0" w:color="auto"/>
        <w:bottom w:val="none" w:sz="0" w:space="0" w:color="auto"/>
        <w:right w:val="none" w:sz="0" w:space="0" w:color="auto"/>
      </w:divBdr>
    </w:div>
    <w:div w:id="2036225265">
      <w:bodyDiv w:val="1"/>
      <w:marLeft w:val="0"/>
      <w:marRight w:val="0"/>
      <w:marTop w:val="0"/>
      <w:marBottom w:val="0"/>
      <w:divBdr>
        <w:top w:val="none" w:sz="0" w:space="0" w:color="auto"/>
        <w:left w:val="none" w:sz="0" w:space="0" w:color="auto"/>
        <w:bottom w:val="none" w:sz="0" w:space="0" w:color="auto"/>
        <w:right w:val="none" w:sz="0" w:space="0" w:color="auto"/>
      </w:divBdr>
    </w:div>
    <w:div w:id="2039894473">
      <w:bodyDiv w:val="1"/>
      <w:marLeft w:val="0"/>
      <w:marRight w:val="0"/>
      <w:marTop w:val="0"/>
      <w:marBottom w:val="0"/>
      <w:divBdr>
        <w:top w:val="none" w:sz="0" w:space="0" w:color="auto"/>
        <w:left w:val="none" w:sz="0" w:space="0" w:color="auto"/>
        <w:bottom w:val="none" w:sz="0" w:space="0" w:color="auto"/>
        <w:right w:val="none" w:sz="0" w:space="0" w:color="auto"/>
      </w:divBdr>
    </w:div>
    <w:div w:id="21275029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9</Pages>
  <Words>2599</Words>
  <Characters>14815</Characters>
  <Application>Microsoft Macintosh Word</Application>
  <DocSecurity>0</DocSecurity>
  <Lines>123</Lines>
  <Paragraphs>34</Paragraphs>
  <ScaleCrop>false</ScaleCrop>
  <Company/>
  <LinksUpToDate>false</LinksUpToDate>
  <CharactersWithSpaces>17380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Naib Rahman</dc:creator>
  <cp:keywords/>
  <dc:description/>
  <cp:lastModifiedBy>Naib Rahman</cp:lastModifiedBy>
  <cp:revision>5</cp:revision>
  <dcterms:created xsi:type="dcterms:W3CDTF">2020-03-30T21:23:00Z</dcterms:created>
  <dcterms:modified xsi:type="dcterms:W3CDTF">2020-03-30T22:33:00Z</dcterms:modified>
</cp:coreProperties>
</file>