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733454514"/>
        <w:docPartObj>
          <w:docPartGallery w:val="Cover Pages"/>
          <w:docPartUnique/>
        </w:docPartObj>
      </w:sdtPr>
      <w:sdtEndPr/>
      <w:sdtContent>
        <w:p w14:paraId="3100F036" w14:textId="7F251D5A" w:rsidR="00935286" w:rsidRDefault="00935286">
          <w:r>
            <w:rPr>
              <w:noProof/>
              <w:lang w:val="en-US"/>
            </w:rPr>
            <mc:AlternateContent>
              <mc:Choice Requires="wpg">
                <w:drawing>
                  <wp:anchor distT="0" distB="0" distL="114300" distR="114300" simplePos="0" relativeHeight="251660288" behindDoc="0" locked="0" layoutInCell="1" allowOverlap="1" wp14:anchorId="14E090FA" wp14:editId="78751DD4">
                    <wp:simplePos x="0" y="0"/>
                    <wp:positionH relativeFrom="page">
                      <wp:align>left</wp:align>
                    </wp:positionH>
                    <wp:positionV relativeFrom="page">
                      <wp:align>top</wp:align>
                    </wp:positionV>
                    <wp:extent cx="6115772" cy="3401060"/>
                    <wp:effectExtent l="0" t="0" r="5715" b="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115772" cy="3401060"/>
                              <a:chOff x="0" y="0"/>
                              <a:chExt cx="6115042"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504817" y="362084"/>
                                <a:ext cx="5610225" cy="1974058"/>
                              </a:xfrm>
                              <a:prstGeom prst="rect">
                                <a:avLst/>
                              </a:prstGeom>
                              <a:noFill/>
                              <a:ln w="6350">
                                <a:noFill/>
                              </a:ln>
                            </wps:spPr>
                            <wps:txbx>
                              <w:txbxContent>
                                <w:p w14:paraId="69E5D3F3" w14:textId="3CF96009" w:rsidR="009F111B" w:rsidRPr="00935286" w:rsidRDefault="009F111B">
                                  <w:pPr>
                                    <w:pStyle w:val="NoSpacing"/>
                                    <w:spacing w:line="216" w:lineRule="auto"/>
                                    <w:rPr>
                                      <w:rFonts w:ascii="Arial" w:hAnsi="Arial" w:cs="Arial"/>
                                      <w:caps/>
                                      <w:color w:val="335B74" w:themeColor="text2"/>
                                      <w:sz w:val="56"/>
                                      <w:szCs w:val="56"/>
                                    </w:rPr>
                                  </w:pPr>
                                  <w:r w:rsidRPr="00935286">
                                    <w:rPr>
                                      <w:rFonts w:ascii="Arial" w:hAnsi="Arial" w:cs="Arial"/>
                                      <w:color w:val="335B74" w:themeColor="text2"/>
                                      <w:sz w:val="56"/>
                                      <w:szCs w:val="56"/>
                                    </w:rPr>
                                    <w:t xml:space="preserve">Quantifying </w:t>
                                  </w:r>
                                  <w:r>
                                    <w:rPr>
                                      <w:rFonts w:ascii="Arial" w:hAnsi="Arial" w:cs="Arial"/>
                                      <w:color w:val="335B74" w:themeColor="text2"/>
                                      <w:sz w:val="56"/>
                                      <w:szCs w:val="56"/>
                                    </w:rPr>
                                    <w:t>the success of The Mandalorian R</w:t>
                                  </w:r>
                                  <w:r w:rsidRPr="00935286">
                                    <w:rPr>
                                      <w:rFonts w:ascii="Arial" w:hAnsi="Arial" w:cs="Arial"/>
                                      <w:color w:val="335B74" w:themeColor="text2"/>
                                      <w:sz w:val="56"/>
                                      <w:szCs w:val="56"/>
                                    </w:rPr>
                                    <w:t>esort by measuring consumer b</w:t>
                                  </w:r>
                                  <w:r>
                                    <w:rPr>
                                      <w:rFonts w:ascii="Arial" w:hAnsi="Arial" w:cs="Arial"/>
                                      <w:color w:val="335B74" w:themeColor="text2"/>
                                      <w:sz w:val="56"/>
                                      <w:szCs w:val="56"/>
                                    </w:rPr>
                                    <w:t>ehaviour</w:t>
                                  </w:r>
                                  <w:r w:rsidRPr="00935286">
                                    <w:rPr>
                                      <w:rFonts w:ascii="Arial" w:hAnsi="Arial" w:cs="Arial"/>
                                      <w:color w:val="335B74" w:themeColor="text2"/>
                                      <w:sz w:val="56"/>
                                      <w:szCs w:val="56"/>
                                    </w:rPr>
                                    <w:t xml:space="preserve">  </w:t>
                                  </w:r>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4E090FA" id="Group 459" o:spid="_x0000_s1026" alt="Title: Title and subtitle with crop mark graphic" style="position:absolute;margin-left:0;margin-top:0;width:481.55pt;height:267.8pt;z-index:251660288;mso-position-horizontal:left;mso-position-horizontal-relative:page;mso-position-vertical:top;mso-position-vertical-relative:page;mso-width-relative:margin;mso-height-relative:margin" coordsize="61150,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335b74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" filled="f" stroked="f" strokeweight="1.25pt"/>
                    </v:group>
                    <v:shapetype id="_x0000_t202" coordsize="21600,21600" o:spt="202" path="m,l,21600r21600,l21600,xe">
                      <v:stroke joinstyle="miter"/>
                      <v:path gradientshapeok="t" o:connecttype="rect"/>
                    </v:shapetype>
                    <v:shape id="Text Box 463" o:spid="_x0000_s1030" type="#_x0000_t202" style="position:absolute;left:5048;top:3620;width:56102;height:19741;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p w14:paraId="69E5D3F3" w14:textId="3CF96009" w:rsidR="009F111B" w:rsidRPr="00935286" w:rsidRDefault="009F111B">
                            <w:pPr>
                              <w:pStyle w:val="NoSpacing"/>
                              <w:spacing w:line="216" w:lineRule="auto"/>
                              <w:rPr>
                                <w:rFonts w:ascii="Arial" w:hAnsi="Arial" w:cs="Arial"/>
                                <w:caps/>
                                <w:color w:val="335B74" w:themeColor="text2"/>
                                <w:sz w:val="56"/>
                                <w:szCs w:val="56"/>
                              </w:rPr>
                            </w:pPr>
                            <w:r w:rsidRPr="00935286">
                              <w:rPr>
                                <w:rFonts w:ascii="Arial" w:hAnsi="Arial" w:cs="Arial"/>
                                <w:color w:val="335B74" w:themeColor="text2"/>
                                <w:sz w:val="56"/>
                                <w:szCs w:val="56"/>
                              </w:rPr>
                              <w:t xml:space="preserve">Quantifying </w:t>
                            </w:r>
                            <w:r>
                              <w:rPr>
                                <w:rFonts w:ascii="Arial" w:hAnsi="Arial" w:cs="Arial"/>
                                <w:color w:val="335B74" w:themeColor="text2"/>
                                <w:sz w:val="56"/>
                                <w:szCs w:val="56"/>
                              </w:rPr>
                              <w:t>the success of The Mandalorian R</w:t>
                            </w:r>
                            <w:r w:rsidRPr="00935286">
                              <w:rPr>
                                <w:rFonts w:ascii="Arial" w:hAnsi="Arial" w:cs="Arial"/>
                                <w:color w:val="335B74" w:themeColor="text2"/>
                                <w:sz w:val="56"/>
                                <w:szCs w:val="56"/>
                              </w:rPr>
                              <w:t>esort by measuring consumer b</w:t>
                            </w:r>
                            <w:r>
                              <w:rPr>
                                <w:rFonts w:ascii="Arial" w:hAnsi="Arial" w:cs="Arial"/>
                                <w:color w:val="335B74" w:themeColor="text2"/>
                                <w:sz w:val="56"/>
                                <w:szCs w:val="56"/>
                              </w:rPr>
                              <w:t>ehaviour</w:t>
                            </w:r>
                            <w:r w:rsidRPr="00935286">
                              <w:rPr>
                                <w:rFonts w:ascii="Arial" w:hAnsi="Arial" w:cs="Arial"/>
                                <w:color w:val="335B74" w:themeColor="text2"/>
                                <w:sz w:val="56"/>
                                <w:szCs w:val="56"/>
                              </w:rPr>
                              <w:t xml:space="preserve">  </w:t>
                            </w:r>
                          </w:p>
                        </w:txbxContent>
                      </v:textbox>
                    </v:shape>
                    <w10:wrap anchorx="page" anchory="page"/>
                  </v:group>
                </w:pict>
              </mc:Fallback>
            </mc:AlternateContent>
          </w:r>
          <w:r>
            <w:rPr>
              <w:noProof/>
              <w:lang w:val="en-US"/>
            </w:rPr>
            <mc:AlternateContent>
              <mc:Choice Requires="wps">
                <w:drawing>
                  <wp:anchor distT="0" distB="0" distL="114300" distR="114300" simplePos="0" relativeHeight="251659264" behindDoc="1" locked="0" layoutInCell="1" allowOverlap="1" wp14:anchorId="0F6D6D6B" wp14:editId="0D837107">
                    <wp:simplePos x="0" y="0"/>
                    <wp:positionH relativeFrom="page">
                      <wp:posOffset>222885</wp:posOffset>
                    </wp:positionH>
                    <wp:positionV relativeFrom="page">
                      <wp:posOffset>300701</wp:posOffset>
                    </wp:positionV>
                    <wp:extent cx="7315200" cy="9601200"/>
                    <wp:effectExtent l="0" t="0" r="0" b="0"/>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21BE5A73" id="Rectangle 464" o:spid="_x0000_s1026" alt="Title: Color background" style="position:absolute;margin-left:17.55pt;margin-top:23.7pt;width:8in;height:756pt;z-index:-251657216;visibility:visible;mso-wrap-style:square;mso-width-percent:941;mso-height-percent:954;mso-wrap-distance-left:9pt;mso-wrap-distance-top:0;mso-wrap-distance-right:9pt;mso-wrap-distance-bottom:0;mso-position-horizontal:absolute;mso-position-horizontal-relative:page;mso-position-vertical:absolute;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" fillcolor="#dfe3e5 [3214]" stroked="f">
                    <w10:wrap anchorx="page" anchory="page"/>
                  </v:rect>
                </w:pict>
              </mc:Fallback>
            </mc:AlternateContent>
          </w:r>
        </w:p>
        <w:p w14:paraId="79A689DA" w14:textId="4DE405D2" w:rsidR="00935286" w:rsidRDefault="00935286">
          <w:r>
            <w:rPr>
              <w:noProof/>
              <w:lang w:val="en-US"/>
            </w:rPr>
            <mc:AlternateContent>
              <mc:Choice Requires="wpg">
                <w:drawing>
                  <wp:anchor distT="0" distB="0" distL="114300" distR="114300" simplePos="0" relativeHeight="251661312" behindDoc="0" locked="0" layoutInCell="1" allowOverlap="1" wp14:anchorId="0C0C26C8" wp14:editId="7E0F8CAB">
                    <wp:simplePos x="0" y="0"/>
                    <wp:positionH relativeFrom="page">
                      <wp:posOffset>3159125</wp:posOffset>
                    </wp:positionH>
                    <wp:positionV relativeFrom="page">
                      <wp:posOffset>7315200</wp:posOffset>
                    </wp:positionV>
                    <wp:extent cx="4400550" cy="3373755"/>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400550" cy="3373755"/>
                              <a:chOff x="271428" y="0"/>
                              <a:chExt cx="4400394"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271428" y="905724"/>
                                <a:ext cx="3904218" cy="1504950"/>
                              </a:xfrm>
                              <a:prstGeom prst="rect">
                                <a:avLst/>
                              </a:prstGeom>
                              <a:noFill/>
                              <a:ln w="6350">
                                <a:noFill/>
                              </a:ln>
                            </wps:spPr>
                            <wps:txbx>
                              <w:txbxContent>
                                <w:sdt>
                                  <w:sdtPr>
                                    <w:rPr>
                                      <w:rFonts w:ascii="Arial" w:hAnsi="Arial" w:cs="Arial"/>
                                      <w:color w:val="335B74" w:themeColor="text2"/>
                                      <w:spacing w:val="10"/>
                                      <w:sz w:val="28"/>
                                      <w:szCs w:val="28"/>
                                    </w:rPr>
                                    <w:alias w:val="Author"/>
                                    <w:tag w:val=""/>
                                    <w:id w:val="1348599287"/>
                                    <w:dataBinding w:prefixMappings="xmlns:ns0='http://purl.org/dc/elements/1.1/' xmlns:ns1='http://schemas.openxmlformats.org/package/2006/metadata/core-properties' " w:xpath="/ns1:coreProperties[1]/ns0:creator[1]" w:storeItemID="{6C3C8BC8-F283-45AE-878A-BAB7291924A1}"/>
                                    <w:text/>
                                  </w:sdtPr>
                                  <w:sdtEndPr/>
                                  <w:sdtContent>
                                    <w:p w14:paraId="383005AB" w14:textId="07B9A5FE" w:rsidR="009F111B" w:rsidRPr="00935286" w:rsidRDefault="009F111B" w:rsidP="00935286">
                                      <w:pPr>
                                        <w:pStyle w:val="NoSpacing"/>
                                        <w:spacing w:after="240"/>
                                        <w:jc w:val="right"/>
                                        <w:rPr>
                                          <w:rFonts w:ascii="Arial" w:hAnsi="Arial" w:cs="Arial"/>
                                          <w:color w:val="335B74" w:themeColor="text2"/>
                                          <w:spacing w:val="10"/>
                                          <w:sz w:val="28"/>
                                          <w:szCs w:val="28"/>
                                        </w:rPr>
                                      </w:pPr>
                                      <w:r w:rsidRPr="00935286">
                                        <w:rPr>
                                          <w:rFonts w:ascii="Arial" w:hAnsi="Arial" w:cs="Arial"/>
                                          <w:color w:val="335B74" w:themeColor="text2"/>
                                          <w:spacing w:val="10"/>
                                          <w:sz w:val="28"/>
                                          <w:szCs w:val="28"/>
                                        </w:rPr>
                                        <w:t>Leah Griffiths (1800580)</w:t>
                                      </w:r>
                                    </w:p>
                                  </w:sdtContent>
                                </w:sdt>
                                <w:p w14:paraId="255655FA" w14:textId="7362C607" w:rsidR="009F111B" w:rsidRPr="00935286" w:rsidRDefault="00C62D6C" w:rsidP="00935286">
                                  <w:pPr>
                                    <w:pStyle w:val="NoSpacing"/>
                                    <w:jc w:val="right"/>
                                    <w:rPr>
                                      <w:rFonts w:ascii="Arial" w:hAnsi="Arial" w:cs="Arial"/>
                                      <w:color w:val="335B74" w:themeColor="text2"/>
                                      <w:spacing w:val="10"/>
                                      <w:sz w:val="28"/>
                                      <w:szCs w:val="28"/>
                                    </w:rPr>
                                  </w:pPr>
                                  <w:sdt>
                                    <w:sdtPr>
                                      <w:rPr>
                                        <w:rFonts w:ascii="Arial" w:hAnsi="Arial" w:cs="Arial"/>
                                        <w:color w:val="335B74"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text/>
                                    </w:sdtPr>
                                    <w:sdtEndPr/>
                                    <w:sdtContent>
                                      <w:r w:rsidR="009F111B" w:rsidRPr="00935286">
                                        <w:rPr>
                                          <w:rFonts w:ascii="Arial" w:hAnsi="Arial" w:cs="Arial"/>
                                          <w:color w:val="335B74" w:themeColor="text2"/>
                                          <w:spacing w:val="10"/>
                                          <w:sz w:val="28"/>
                                          <w:szCs w:val="28"/>
                                        </w:rPr>
                                        <w:t>University Wales Trinity Saint David</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C0C26C8" id="Group 454" o:spid="_x0000_s1031" alt="Title: Author and company name with crop mark graphic" style="position:absolute;margin-left:248.75pt;margin-top:8in;width:346.5pt;height:265.65pt;z-index:251661312;mso-position-horizontal-relative:page;mso-position-vertical-relative:page;mso-width-relative:margin;mso-height-relative:margin" coordorigin="2714" coordsize="44003,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335b74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" filled="f" stroked="f" strokeweight="1.25pt"/>
                    </v:group>
                    <v:shape id="Text Box 458" o:spid="_x0000_s1035" type="#_x0000_t202" style="position:absolute;left:2714;top:9057;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rFonts w:ascii="Arial" w:hAnsi="Arial" w:cs="Arial"/>
                                <w:color w:val="335B74" w:themeColor="text2"/>
                                <w:spacing w:val="10"/>
                                <w:sz w:val="28"/>
                                <w:szCs w:val="28"/>
                              </w:rPr>
                              <w:alias w:val="Author"/>
                              <w:tag w:val=""/>
                              <w:id w:val="1348599287"/>
                              <w:dataBinding w:prefixMappings="xmlns:ns0='http://purl.org/dc/elements/1.1/' xmlns:ns1='http://schemas.openxmlformats.org/package/2006/metadata/core-properties' " w:xpath="/ns1:coreProperties[1]/ns0:creator[1]" w:storeItemID="{6C3C8BC8-F283-45AE-878A-BAB7291924A1}"/>
                              <w:text/>
                            </w:sdtPr>
                            <w:sdtEndPr/>
                            <w:sdtContent>
                              <w:p w14:paraId="383005AB" w14:textId="07B9A5FE" w:rsidR="009F111B" w:rsidRPr="00935286" w:rsidRDefault="009F111B" w:rsidP="00935286">
                                <w:pPr>
                                  <w:pStyle w:val="NoSpacing"/>
                                  <w:spacing w:after="240"/>
                                  <w:jc w:val="right"/>
                                  <w:rPr>
                                    <w:rFonts w:ascii="Arial" w:hAnsi="Arial" w:cs="Arial"/>
                                    <w:color w:val="335B74" w:themeColor="text2"/>
                                    <w:spacing w:val="10"/>
                                    <w:sz w:val="28"/>
                                    <w:szCs w:val="28"/>
                                  </w:rPr>
                                </w:pPr>
                                <w:r w:rsidRPr="00935286">
                                  <w:rPr>
                                    <w:rFonts w:ascii="Arial" w:hAnsi="Arial" w:cs="Arial"/>
                                    <w:color w:val="335B74" w:themeColor="text2"/>
                                    <w:spacing w:val="10"/>
                                    <w:sz w:val="28"/>
                                    <w:szCs w:val="28"/>
                                  </w:rPr>
                                  <w:t>Leah Griffiths (1800580)</w:t>
                                </w:r>
                              </w:p>
                            </w:sdtContent>
                          </w:sdt>
                          <w:p w14:paraId="255655FA" w14:textId="7362C607" w:rsidR="009F111B" w:rsidRPr="00935286" w:rsidRDefault="00C62D6C" w:rsidP="00935286">
                            <w:pPr>
                              <w:pStyle w:val="NoSpacing"/>
                              <w:jc w:val="right"/>
                              <w:rPr>
                                <w:rFonts w:ascii="Arial" w:hAnsi="Arial" w:cs="Arial"/>
                                <w:color w:val="335B74" w:themeColor="text2"/>
                                <w:spacing w:val="10"/>
                                <w:sz w:val="28"/>
                                <w:szCs w:val="28"/>
                              </w:rPr>
                            </w:pPr>
                            <w:sdt>
                              <w:sdtPr>
                                <w:rPr>
                                  <w:rFonts w:ascii="Arial" w:hAnsi="Arial" w:cs="Arial"/>
                                  <w:color w:val="335B74"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text/>
                              </w:sdtPr>
                              <w:sdtEndPr/>
                              <w:sdtContent>
                                <w:r w:rsidR="009F111B" w:rsidRPr="00935286">
                                  <w:rPr>
                                    <w:rFonts w:ascii="Arial" w:hAnsi="Arial" w:cs="Arial"/>
                                    <w:color w:val="335B74" w:themeColor="text2"/>
                                    <w:spacing w:val="10"/>
                                    <w:sz w:val="28"/>
                                    <w:szCs w:val="28"/>
                                  </w:rPr>
                                  <w:t>University Wales Trinity Saint David</w:t>
                                </w:r>
                              </w:sdtContent>
                            </w:sdt>
                          </w:p>
                        </w:txbxContent>
                      </v:textbox>
                    </v:shape>
                    <w10:wrap anchorx="page" anchory="page"/>
                  </v:group>
                </w:pict>
              </mc:Fallback>
            </mc:AlternateContent>
          </w:r>
          <w:r>
            <w:br w:type="page"/>
          </w:r>
        </w:p>
      </w:sdtContent>
    </w:sdt>
    <w:p w14:paraId="2CEC7B36" w14:textId="3AC10800" w:rsidR="006E69C2" w:rsidRPr="00DB77D0" w:rsidRDefault="00014B8E" w:rsidP="00585EBF">
      <w:pPr>
        <w:jc w:val="both"/>
        <w:rPr>
          <w:rFonts w:ascii="Arial" w:eastAsia="Times New Roman" w:hAnsi="Arial" w:cs="Arial"/>
          <w:b/>
          <w:bCs/>
          <w:sz w:val="28"/>
          <w:szCs w:val="28"/>
          <w:shd w:val="clear" w:color="auto" w:fill="FFFFFF"/>
          <w:lang w:eastAsia="en-GB"/>
        </w:rPr>
      </w:pPr>
      <w:r w:rsidRPr="00DB77D0">
        <w:rPr>
          <w:rFonts w:ascii="Arial" w:eastAsia="Times New Roman" w:hAnsi="Arial" w:cs="Arial"/>
          <w:b/>
          <w:bCs/>
          <w:sz w:val="28"/>
          <w:szCs w:val="28"/>
          <w:shd w:val="clear" w:color="auto" w:fill="FFFFFF"/>
          <w:lang w:eastAsia="en-GB"/>
        </w:rPr>
        <w:lastRenderedPageBreak/>
        <w:t xml:space="preserve">Introduction </w:t>
      </w:r>
    </w:p>
    <w:p w14:paraId="1A5CB04F" w14:textId="70E48509" w:rsidR="00014B8E" w:rsidRPr="00DB77D0" w:rsidRDefault="00014B8E" w:rsidP="00585EBF">
      <w:pPr>
        <w:jc w:val="both"/>
        <w:rPr>
          <w:rFonts w:ascii="Arial" w:eastAsia="Times New Roman" w:hAnsi="Arial" w:cs="Arial"/>
          <w:shd w:val="clear" w:color="auto" w:fill="FFFFFF"/>
          <w:lang w:eastAsia="en-GB"/>
        </w:rPr>
      </w:pPr>
    </w:p>
    <w:p w14:paraId="1D9F7EE8" w14:textId="3025FA0D" w:rsidR="00014B8E" w:rsidRPr="00DB77D0" w:rsidRDefault="00014B8E" w:rsidP="00585EBF">
      <w:pPr>
        <w:jc w:val="both"/>
        <w:rPr>
          <w:rFonts w:ascii="Arial" w:hAnsi="Arial" w:cs="Arial"/>
        </w:rPr>
      </w:pPr>
      <w:r w:rsidRPr="00DB77D0">
        <w:rPr>
          <w:rFonts w:ascii="Arial" w:hAnsi="Arial" w:cs="Arial"/>
        </w:rPr>
        <w:t xml:space="preserve">This report </w:t>
      </w:r>
      <w:r w:rsidR="00CC073F" w:rsidRPr="00DB77D0">
        <w:rPr>
          <w:rFonts w:ascii="Arial" w:hAnsi="Arial" w:cs="Arial"/>
        </w:rPr>
        <w:t xml:space="preserve">will be </w:t>
      </w:r>
      <w:r w:rsidRPr="00DB77D0">
        <w:rPr>
          <w:rFonts w:ascii="Arial" w:hAnsi="Arial" w:cs="Arial"/>
        </w:rPr>
        <w:t>assess</w:t>
      </w:r>
      <w:r w:rsidR="00CC073F" w:rsidRPr="00DB77D0">
        <w:rPr>
          <w:rFonts w:ascii="Arial" w:hAnsi="Arial" w:cs="Arial"/>
        </w:rPr>
        <w:t xml:space="preserve">ing and evaluating the </w:t>
      </w:r>
      <w:r w:rsidRPr="00DB77D0">
        <w:rPr>
          <w:rFonts w:ascii="Arial" w:hAnsi="Arial" w:cs="Arial"/>
        </w:rPr>
        <w:t>consumer</w:t>
      </w:r>
      <w:r w:rsidR="00CC073F" w:rsidRPr="00DB77D0">
        <w:rPr>
          <w:rFonts w:ascii="Arial" w:hAnsi="Arial" w:cs="Arial"/>
        </w:rPr>
        <w:t xml:space="preserve"> behaviour measuring techniques, </w:t>
      </w:r>
      <w:r w:rsidRPr="00DB77D0">
        <w:rPr>
          <w:rFonts w:ascii="Arial" w:hAnsi="Arial" w:cs="Arial"/>
        </w:rPr>
        <w:t xml:space="preserve">used to quantify the success of the new </w:t>
      </w:r>
      <w:r w:rsidR="00F53ABA" w:rsidRPr="00DB77D0">
        <w:rPr>
          <w:rFonts w:ascii="Arial" w:hAnsi="Arial" w:cs="Arial"/>
        </w:rPr>
        <w:t xml:space="preserve">Walt Disney </w:t>
      </w:r>
      <w:r w:rsidRPr="00DB77D0">
        <w:rPr>
          <w:rFonts w:ascii="Arial" w:hAnsi="Arial" w:cs="Arial"/>
        </w:rPr>
        <w:t xml:space="preserve">Mandalorian Themed Resort. The aim of the report is to evaluate and measure how the marketing </w:t>
      </w:r>
      <w:r w:rsidR="00CC073F" w:rsidRPr="00DB77D0">
        <w:rPr>
          <w:rFonts w:ascii="Arial" w:hAnsi="Arial" w:cs="Arial"/>
        </w:rPr>
        <w:t>strategy in</w:t>
      </w:r>
      <w:r w:rsidRPr="00DB77D0">
        <w:rPr>
          <w:rFonts w:ascii="Arial" w:hAnsi="Arial" w:cs="Arial"/>
        </w:rPr>
        <w:t xml:space="preserve"> terms of consumer behaviour through the use of current and future metrics (CFM), research technologies (RT)</w:t>
      </w:r>
      <w:r w:rsidR="00CC073F" w:rsidRPr="00DB77D0">
        <w:rPr>
          <w:rFonts w:ascii="Arial" w:hAnsi="Arial" w:cs="Arial"/>
        </w:rPr>
        <w:t xml:space="preserve"> and research output data (ROD) are undertaken.</w:t>
      </w:r>
      <w:r w:rsidR="00691945" w:rsidRPr="00DB77D0">
        <w:rPr>
          <w:rFonts w:ascii="Arial" w:hAnsi="Arial" w:cs="Arial"/>
        </w:rPr>
        <w:t xml:space="preserve"> </w:t>
      </w:r>
    </w:p>
    <w:p w14:paraId="09D0AF45" w14:textId="64227FF9" w:rsidR="00014B8E" w:rsidRPr="00DB77D0" w:rsidRDefault="00014B8E" w:rsidP="00585EBF">
      <w:pPr>
        <w:jc w:val="both"/>
        <w:rPr>
          <w:rFonts w:ascii="Arial" w:eastAsia="Times New Roman" w:hAnsi="Arial" w:cs="Arial"/>
          <w:b/>
          <w:bCs/>
          <w:sz w:val="28"/>
          <w:szCs w:val="28"/>
          <w:shd w:val="clear" w:color="auto" w:fill="FFFFFF"/>
          <w:lang w:eastAsia="en-GB"/>
        </w:rPr>
      </w:pPr>
    </w:p>
    <w:p w14:paraId="1A9462CE" w14:textId="47691C85" w:rsidR="005E10E5" w:rsidRPr="00DB77D0" w:rsidRDefault="00F53ABA" w:rsidP="00CC073F">
      <w:pPr>
        <w:rPr>
          <w:rFonts w:ascii="Arial" w:eastAsia="Times New Roman" w:hAnsi="Arial" w:cs="Arial"/>
          <w:b/>
          <w:bCs/>
          <w:sz w:val="28"/>
          <w:szCs w:val="28"/>
          <w:shd w:val="clear" w:color="auto" w:fill="FFFFFF"/>
          <w:lang w:eastAsia="en-GB"/>
        </w:rPr>
      </w:pPr>
      <w:r w:rsidRPr="00DB77D0">
        <w:rPr>
          <w:rFonts w:ascii="Arial" w:eastAsia="Times New Roman" w:hAnsi="Arial" w:cs="Arial"/>
          <w:b/>
          <w:bCs/>
          <w:sz w:val="28"/>
          <w:szCs w:val="28"/>
          <w:shd w:val="clear" w:color="auto" w:fill="FFFFFF"/>
          <w:lang w:eastAsia="en-GB"/>
        </w:rPr>
        <w:t>Current and Future Metrics</w:t>
      </w:r>
      <w:r w:rsidR="00BA685A">
        <w:rPr>
          <w:rFonts w:ascii="Arial" w:eastAsia="Times New Roman" w:hAnsi="Arial" w:cs="Arial"/>
          <w:b/>
          <w:bCs/>
          <w:sz w:val="28"/>
          <w:szCs w:val="28"/>
          <w:shd w:val="clear" w:color="auto" w:fill="FFFFFF"/>
          <w:lang w:eastAsia="en-GB"/>
        </w:rPr>
        <w:t xml:space="preserve"> </w:t>
      </w:r>
      <w:r w:rsidR="00D33255" w:rsidRPr="00DB77D0">
        <w:rPr>
          <w:rFonts w:ascii="Arial" w:eastAsia="Times New Roman" w:hAnsi="Arial" w:cs="Arial"/>
          <w:b/>
          <w:bCs/>
          <w:sz w:val="28"/>
          <w:szCs w:val="28"/>
          <w:shd w:val="clear" w:color="auto" w:fill="FFFFFF"/>
          <w:lang w:eastAsia="en-GB"/>
        </w:rPr>
        <w:t>(</w:t>
      </w:r>
      <w:r w:rsidRPr="00DB77D0">
        <w:rPr>
          <w:rFonts w:ascii="Arial" w:eastAsia="Times New Roman" w:hAnsi="Arial" w:cs="Arial"/>
          <w:b/>
          <w:bCs/>
          <w:sz w:val="28"/>
          <w:szCs w:val="28"/>
          <w:shd w:val="clear" w:color="auto" w:fill="FFFFFF"/>
          <w:lang w:eastAsia="en-GB"/>
        </w:rPr>
        <w:t xml:space="preserve">CFM) </w:t>
      </w:r>
    </w:p>
    <w:p w14:paraId="6E170C63" w14:textId="77777777" w:rsidR="00F53ABA" w:rsidRPr="00DB77D0" w:rsidRDefault="00F53ABA" w:rsidP="00585EBF">
      <w:pPr>
        <w:jc w:val="both"/>
        <w:rPr>
          <w:rFonts w:ascii="Arial" w:eastAsia="Times New Roman" w:hAnsi="Arial" w:cs="Arial"/>
          <w:shd w:val="clear" w:color="auto" w:fill="FFFFFF"/>
          <w:lang w:eastAsia="en-GB"/>
        </w:rPr>
      </w:pPr>
    </w:p>
    <w:p w14:paraId="7451FCCC" w14:textId="6E7A6240" w:rsidR="00F53ABA" w:rsidRPr="00DB77D0" w:rsidRDefault="00F53ABA" w:rsidP="00585EBF">
      <w:pPr>
        <w:jc w:val="both"/>
        <w:rPr>
          <w:rFonts w:ascii="Arial" w:hAnsi="Arial" w:cs="Arial"/>
        </w:rPr>
      </w:pPr>
      <w:r w:rsidRPr="00DB77D0">
        <w:rPr>
          <w:rFonts w:ascii="Arial" w:hAnsi="Arial" w:cs="Arial"/>
        </w:rPr>
        <w:t xml:space="preserve">Metrics is a method used by The Walt Disney </w:t>
      </w:r>
      <w:r w:rsidR="00CC073F" w:rsidRPr="00DB77D0">
        <w:rPr>
          <w:rFonts w:ascii="Arial" w:hAnsi="Arial" w:cs="Arial"/>
        </w:rPr>
        <w:t>Corporation</w:t>
      </w:r>
      <w:r w:rsidRPr="00DB77D0">
        <w:rPr>
          <w:rFonts w:ascii="Arial" w:hAnsi="Arial" w:cs="Arial"/>
        </w:rPr>
        <w:t xml:space="preserve"> to track, monitor and measure the performance of all theme parks within the Disney franchise. Current and future metrics is the evaluation of what metrics </w:t>
      </w:r>
      <w:r w:rsidR="00CC073F" w:rsidRPr="00DB77D0">
        <w:rPr>
          <w:rFonts w:ascii="Arial" w:hAnsi="Arial" w:cs="Arial"/>
        </w:rPr>
        <w:t>Disney currently uses</w:t>
      </w:r>
      <w:r w:rsidRPr="00DB77D0">
        <w:rPr>
          <w:rFonts w:ascii="Arial" w:hAnsi="Arial" w:cs="Arial"/>
        </w:rPr>
        <w:t xml:space="preserve"> and how these metrics can be further developed </w:t>
      </w:r>
      <w:r w:rsidR="009259B0" w:rsidRPr="00DB77D0">
        <w:rPr>
          <w:rFonts w:ascii="Arial" w:hAnsi="Arial" w:cs="Arial"/>
        </w:rPr>
        <w:t xml:space="preserve">to maximise </w:t>
      </w:r>
      <w:r w:rsidR="00691945" w:rsidRPr="00DB77D0">
        <w:rPr>
          <w:rFonts w:ascii="Arial" w:hAnsi="Arial" w:cs="Arial"/>
        </w:rPr>
        <w:t>the use of data</w:t>
      </w:r>
      <w:r w:rsidR="00386EAC">
        <w:rPr>
          <w:rFonts w:ascii="Arial" w:hAnsi="Arial" w:cs="Arial"/>
        </w:rPr>
        <w:t xml:space="preserve"> (Lewis and Oyserman, 2015)</w:t>
      </w:r>
      <w:r w:rsidR="009259B0" w:rsidRPr="00DB77D0">
        <w:rPr>
          <w:rFonts w:ascii="Arial" w:hAnsi="Arial" w:cs="Arial"/>
        </w:rPr>
        <w:t xml:space="preserve">. </w:t>
      </w:r>
    </w:p>
    <w:p w14:paraId="3AA52C73" w14:textId="619CFB3B" w:rsidR="00F53ABA" w:rsidRPr="00DB77D0" w:rsidRDefault="00F53ABA" w:rsidP="00585EBF">
      <w:pPr>
        <w:jc w:val="both"/>
        <w:rPr>
          <w:rFonts w:ascii="Arial" w:eastAsia="Times New Roman" w:hAnsi="Arial" w:cs="Arial"/>
          <w:shd w:val="clear" w:color="auto" w:fill="FFFFFF"/>
          <w:lang w:eastAsia="en-GB"/>
        </w:rPr>
      </w:pPr>
    </w:p>
    <w:p w14:paraId="77F6A2D4" w14:textId="7A44CDF5" w:rsidR="005E10E5" w:rsidRPr="00DB77D0" w:rsidRDefault="00F53ABA" w:rsidP="00CC073F">
      <w:pPr>
        <w:rPr>
          <w:rFonts w:ascii="Arial" w:eastAsia="Times New Roman" w:hAnsi="Arial" w:cs="Arial"/>
          <w:b/>
          <w:bCs/>
          <w:sz w:val="28"/>
          <w:szCs w:val="28"/>
          <w:shd w:val="clear" w:color="auto" w:fill="FFFFFF"/>
          <w:lang w:eastAsia="en-GB"/>
        </w:rPr>
      </w:pPr>
      <w:r w:rsidRPr="00DB77D0">
        <w:rPr>
          <w:rFonts w:ascii="Arial" w:eastAsia="Times New Roman" w:hAnsi="Arial" w:cs="Arial"/>
          <w:b/>
          <w:bCs/>
          <w:sz w:val="28"/>
          <w:szCs w:val="28"/>
          <w:shd w:val="clear" w:color="auto" w:fill="FFFFFF"/>
          <w:lang w:eastAsia="en-GB"/>
        </w:rPr>
        <w:t>Research Technologies</w:t>
      </w:r>
      <w:r w:rsidR="00CC073F" w:rsidRPr="00DB77D0">
        <w:rPr>
          <w:rFonts w:ascii="Arial" w:eastAsia="Times New Roman" w:hAnsi="Arial" w:cs="Arial"/>
          <w:b/>
          <w:bCs/>
          <w:sz w:val="28"/>
          <w:szCs w:val="28"/>
          <w:shd w:val="clear" w:color="auto" w:fill="FFFFFF"/>
          <w:lang w:eastAsia="en-GB"/>
        </w:rPr>
        <w:t xml:space="preserve"> </w:t>
      </w:r>
      <w:r w:rsidR="00D33255" w:rsidRPr="00DB77D0">
        <w:rPr>
          <w:rFonts w:ascii="Arial" w:eastAsia="Times New Roman" w:hAnsi="Arial" w:cs="Arial"/>
          <w:b/>
          <w:bCs/>
          <w:sz w:val="28"/>
          <w:szCs w:val="28"/>
          <w:shd w:val="clear" w:color="auto" w:fill="FFFFFF"/>
          <w:lang w:eastAsia="en-GB"/>
        </w:rPr>
        <w:t>(</w:t>
      </w:r>
      <w:r w:rsidRPr="00DB77D0">
        <w:rPr>
          <w:rFonts w:ascii="Arial" w:eastAsia="Times New Roman" w:hAnsi="Arial" w:cs="Arial"/>
          <w:b/>
          <w:bCs/>
          <w:sz w:val="28"/>
          <w:szCs w:val="28"/>
          <w:shd w:val="clear" w:color="auto" w:fill="FFFFFF"/>
          <w:lang w:eastAsia="en-GB"/>
        </w:rPr>
        <w:t>RT)</w:t>
      </w:r>
      <w:r w:rsidR="005E10E5" w:rsidRPr="00DB77D0">
        <w:rPr>
          <w:rFonts w:ascii="Arial" w:eastAsia="Times New Roman" w:hAnsi="Arial" w:cs="Arial"/>
          <w:b/>
          <w:bCs/>
          <w:sz w:val="28"/>
          <w:szCs w:val="28"/>
          <w:shd w:val="clear" w:color="auto" w:fill="FFFFFF"/>
          <w:lang w:eastAsia="en-GB"/>
        </w:rPr>
        <w:t xml:space="preserve"> </w:t>
      </w:r>
    </w:p>
    <w:p w14:paraId="7DC30F1F" w14:textId="3F280ECC" w:rsidR="00F53ABA" w:rsidRPr="00DB77D0" w:rsidRDefault="00F53ABA" w:rsidP="00585EBF">
      <w:pPr>
        <w:jc w:val="both"/>
        <w:rPr>
          <w:rFonts w:ascii="Arial" w:eastAsia="Times New Roman" w:hAnsi="Arial" w:cs="Arial"/>
          <w:shd w:val="clear" w:color="auto" w:fill="FFFFFF"/>
          <w:lang w:eastAsia="en-GB"/>
        </w:rPr>
      </w:pPr>
    </w:p>
    <w:p w14:paraId="62CED401" w14:textId="50D7E8D9" w:rsidR="00F53ABA" w:rsidRPr="00DB77D0" w:rsidRDefault="00F53ABA" w:rsidP="00585EBF">
      <w:pPr>
        <w:jc w:val="both"/>
        <w:rPr>
          <w:rFonts w:ascii="Arial" w:hAnsi="Arial" w:cs="Arial"/>
        </w:rPr>
      </w:pPr>
      <w:r w:rsidRPr="00DB77D0">
        <w:rPr>
          <w:rFonts w:ascii="Arial" w:hAnsi="Arial" w:cs="Arial"/>
        </w:rPr>
        <w:t>Research Technologies</w:t>
      </w:r>
      <w:r w:rsidR="00C72A40" w:rsidRPr="00DB77D0">
        <w:rPr>
          <w:rFonts w:ascii="Arial" w:hAnsi="Arial" w:cs="Arial"/>
        </w:rPr>
        <w:t xml:space="preserve"> is </w:t>
      </w:r>
      <w:r w:rsidR="00CC073F" w:rsidRPr="00DB77D0">
        <w:rPr>
          <w:rFonts w:ascii="Arial" w:hAnsi="Arial" w:cs="Arial"/>
        </w:rPr>
        <w:t xml:space="preserve">a </w:t>
      </w:r>
      <w:r w:rsidRPr="00DB77D0">
        <w:rPr>
          <w:rFonts w:ascii="Arial" w:hAnsi="Arial" w:cs="Arial"/>
        </w:rPr>
        <w:t>new</w:t>
      </w:r>
      <w:r w:rsidR="00C72A40" w:rsidRPr="00DB77D0">
        <w:rPr>
          <w:rFonts w:ascii="Arial" w:hAnsi="Arial" w:cs="Arial"/>
        </w:rPr>
        <w:t>,</w:t>
      </w:r>
      <w:r w:rsidRPr="00DB77D0">
        <w:rPr>
          <w:rFonts w:ascii="Arial" w:hAnsi="Arial" w:cs="Arial"/>
        </w:rPr>
        <w:t xml:space="preserve"> enhanced technological support that is used </w:t>
      </w:r>
      <w:r w:rsidR="00691945" w:rsidRPr="00DB77D0">
        <w:rPr>
          <w:rFonts w:ascii="Arial" w:hAnsi="Arial" w:cs="Arial"/>
        </w:rPr>
        <w:t xml:space="preserve">by the Walt Disney </w:t>
      </w:r>
      <w:r w:rsidR="00CC073F" w:rsidRPr="00DB77D0">
        <w:rPr>
          <w:rFonts w:ascii="Arial" w:hAnsi="Arial" w:cs="Arial"/>
        </w:rPr>
        <w:t>C</w:t>
      </w:r>
      <w:r w:rsidR="00691945" w:rsidRPr="00DB77D0">
        <w:rPr>
          <w:rFonts w:ascii="Arial" w:hAnsi="Arial" w:cs="Arial"/>
        </w:rPr>
        <w:t xml:space="preserve">orporation as </w:t>
      </w:r>
      <w:r w:rsidR="00CC073F" w:rsidRPr="00DB77D0">
        <w:rPr>
          <w:rFonts w:ascii="Arial" w:hAnsi="Arial" w:cs="Arial"/>
        </w:rPr>
        <w:t xml:space="preserve">a </w:t>
      </w:r>
      <w:r w:rsidR="00691945" w:rsidRPr="00DB77D0">
        <w:rPr>
          <w:rFonts w:ascii="Arial" w:hAnsi="Arial" w:cs="Arial"/>
        </w:rPr>
        <w:t>data collecting technique</w:t>
      </w:r>
      <w:r w:rsidR="004A3C6E" w:rsidRPr="00DB77D0">
        <w:rPr>
          <w:rFonts w:ascii="Arial" w:hAnsi="Arial" w:cs="Arial"/>
        </w:rPr>
        <w:t xml:space="preserve">. </w:t>
      </w:r>
      <w:r w:rsidR="00691945" w:rsidRPr="00DB77D0">
        <w:rPr>
          <w:rFonts w:ascii="Arial" w:hAnsi="Arial" w:cs="Arial"/>
        </w:rPr>
        <w:t xml:space="preserve">The Walt Disney </w:t>
      </w:r>
      <w:r w:rsidR="00CC073F" w:rsidRPr="00DB77D0">
        <w:rPr>
          <w:rFonts w:ascii="Arial" w:hAnsi="Arial" w:cs="Arial"/>
        </w:rPr>
        <w:t xml:space="preserve">Corporation use this </w:t>
      </w:r>
      <w:r w:rsidR="00691945" w:rsidRPr="00DB77D0">
        <w:rPr>
          <w:rFonts w:ascii="Arial" w:hAnsi="Arial" w:cs="Arial"/>
        </w:rPr>
        <w:t xml:space="preserve">search technology in an enhanced way </w:t>
      </w:r>
      <w:r w:rsidR="004A3C6E" w:rsidRPr="00DB77D0">
        <w:rPr>
          <w:rFonts w:ascii="Arial" w:hAnsi="Arial" w:cs="Arial"/>
        </w:rPr>
        <w:t xml:space="preserve">to </w:t>
      </w:r>
      <w:r w:rsidR="00691945" w:rsidRPr="00DB77D0">
        <w:rPr>
          <w:rFonts w:ascii="Arial" w:hAnsi="Arial" w:cs="Arial"/>
        </w:rPr>
        <w:t xml:space="preserve">collect </w:t>
      </w:r>
      <w:r w:rsidR="004A3C6E" w:rsidRPr="00DB77D0">
        <w:rPr>
          <w:rFonts w:ascii="Arial" w:hAnsi="Arial" w:cs="Arial"/>
        </w:rPr>
        <w:t xml:space="preserve">personal consumer information </w:t>
      </w:r>
      <w:r w:rsidR="00CC073F" w:rsidRPr="00DB77D0">
        <w:rPr>
          <w:rFonts w:ascii="Arial" w:hAnsi="Arial" w:cs="Arial"/>
        </w:rPr>
        <w:t xml:space="preserve">in addition to </w:t>
      </w:r>
      <w:r w:rsidR="004A3C6E" w:rsidRPr="00DB77D0">
        <w:rPr>
          <w:rFonts w:ascii="Arial" w:hAnsi="Arial" w:cs="Arial"/>
        </w:rPr>
        <w:t>consumer purchase patterns</w:t>
      </w:r>
      <w:r w:rsidR="00386EAC">
        <w:rPr>
          <w:rFonts w:ascii="Arial" w:hAnsi="Arial" w:cs="Arial"/>
        </w:rPr>
        <w:t xml:space="preserve"> (Fielding, 2021)</w:t>
      </w:r>
      <w:r w:rsidR="004A3C6E" w:rsidRPr="00DB77D0">
        <w:rPr>
          <w:rFonts w:ascii="Arial" w:hAnsi="Arial" w:cs="Arial"/>
        </w:rPr>
        <w:t>.</w:t>
      </w:r>
      <w:r w:rsidRPr="00DB77D0">
        <w:rPr>
          <w:rFonts w:ascii="Arial" w:hAnsi="Arial" w:cs="Arial"/>
        </w:rPr>
        <w:t xml:space="preserve"> </w:t>
      </w:r>
    </w:p>
    <w:p w14:paraId="0D9ACAC4" w14:textId="77777777" w:rsidR="00F53ABA" w:rsidRPr="00DB77D0" w:rsidRDefault="00F53ABA" w:rsidP="00585EBF">
      <w:pPr>
        <w:jc w:val="both"/>
        <w:rPr>
          <w:rFonts w:ascii="Arial" w:eastAsia="Times New Roman" w:hAnsi="Arial" w:cs="Arial"/>
          <w:shd w:val="clear" w:color="auto" w:fill="FFFFFF"/>
          <w:lang w:eastAsia="en-GB"/>
        </w:rPr>
      </w:pPr>
    </w:p>
    <w:p w14:paraId="50340E30" w14:textId="7BC96548" w:rsidR="005E10E5" w:rsidRPr="00DB77D0" w:rsidRDefault="00F53ABA" w:rsidP="00CC073F">
      <w:pPr>
        <w:rPr>
          <w:rFonts w:ascii="Arial" w:eastAsia="Times New Roman" w:hAnsi="Arial" w:cs="Arial"/>
          <w:b/>
          <w:bCs/>
          <w:sz w:val="28"/>
          <w:szCs w:val="28"/>
          <w:shd w:val="clear" w:color="auto" w:fill="FFFFFF"/>
          <w:lang w:eastAsia="en-GB"/>
        </w:rPr>
      </w:pPr>
      <w:r w:rsidRPr="00DB77D0">
        <w:rPr>
          <w:rFonts w:ascii="Arial" w:eastAsia="Times New Roman" w:hAnsi="Arial" w:cs="Arial"/>
          <w:b/>
          <w:bCs/>
          <w:sz w:val="28"/>
          <w:szCs w:val="28"/>
          <w:shd w:val="clear" w:color="auto" w:fill="FFFFFF"/>
          <w:lang w:eastAsia="en-GB"/>
        </w:rPr>
        <w:t>Research Output Data</w:t>
      </w:r>
      <w:r w:rsidR="00CC073F" w:rsidRPr="00DB77D0">
        <w:rPr>
          <w:rFonts w:ascii="Arial" w:eastAsia="Times New Roman" w:hAnsi="Arial" w:cs="Arial"/>
          <w:b/>
          <w:bCs/>
          <w:sz w:val="28"/>
          <w:szCs w:val="28"/>
          <w:shd w:val="clear" w:color="auto" w:fill="FFFFFF"/>
          <w:lang w:eastAsia="en-GB"/>
        </w:rPr>
        <w:t xml:space="preserve"> </w:t>
      </w:r>
      <w:r w:rsidR="00D33255" w:rsidRPr="00DB77D0">
        <w:rPr>
          <w:rFonts w:ascii="Arial" w:eastAsia="Times New Roman" w:hAnsi="Arial" w:cs="Arial"/>
          <w:b/>
          <w:bCs/>
          <w:sz w:val="28"/>
          <w:szCs w:val="28"/>
          <w:shd w:val="clear" w:color="auto" w:fill="FFFFFF"/>
          <w:lang w:eastAsia="en-GB"/>
        </w:rPr>
        <w:t>(</w:t>
      </w:r>
      <w:r w:rsidRPr="00DB77D0">
        <w:rPr>
          <w:rFonts w:ascii="Arial" w:eastAsia="Times New Roman" w:hAnsi="Arial" w:cs="Arial"/>
          <w:b/>
          <w:bCs/>
          <w:sz w:val="28"/>
          <w:szCs w:val="28"/>
          <w:shd w:val="clear" w:color="auto" w:fill="FFFFFF"/>
          <w:lang w:eastAsia="en-GB"/>
        </w:rPr>
        <w:t>ROD)</w:t>
      </w:r>
      <w:r w:rsidR="005E10E5" w:rsidRPr="00DB77D0">
        <w:rPr>
          <w:rFonts w:ascii="Arial" w:eastAsia="Times New Roman" w:hAnsi="Arial" w:cs="Arial"/>
          <w:b/>
          <w:bCs/>
          <w:sz w:val="28"/>
          <w:szCs w:val="28"/>
          <w:shd w:val="clear" w:color="auto" w:fill="FFFFFF"/>
          <w:lang w:eastAsia="en-GB"/>
        </w:rPr>
        <w:t xml:space="preserve"> </w:t>
      </w:r>
    </w:p>
    <w:p w14:paraId="781C6867" w14:textId="74DE3B97" w:rsidR="004F470A" w:rsidRPr="00DB77D0" w:rsidRDefault="004F470A" w:rsidP="00585EBF">
      <w:pPr>
        <w:jc w:val="both"/>
        <w:rPr>
          <w:rFonts w:ascii="Arial" w:eastAsia="Times New Roman" w:hAnsi="Arial" w:cs="Arial"/>
          <w:b/>
          <w:bCs/>
          <w:sz w:val="28"/>
          <w:szCs w:val="28"/>
          <w:shd w:val="clear" w:color="auto" w:fill="FFFFFF"/>
          <w:lang w:eastAsia="en-GB"/>
        </w:rPr>
      </w:pPr>
    </w:p>
    <w:p w14:paraId="7B450669" w14:textId="1CC08441" w:rsidR="00C61B1B" w:rsidRPr="00DB77D0" w:rsidRDefault="00CC073F" w:rsidP="00585EBF">
      <w:pPr>
        <w:jc w:val="both"/>
        <w:rPr>
          <w:rFonts w:ascii="Arial" w:eastAsia="Times New Roman" w:hAnsi="Arial" w:cs="Arial"/>
          <w:shd w:val="clear" w:color="auto" w:fill="FFFFFF"/>
          <w:lang w:eastAsia="en-GB"/>
        </w:rPr>
      </w:pPr>
      <w:r w:rsidRPr="00DB77D0">
        <w:rPr>
          <w:rFonts w:ascii="Arial" w:eastAsia="Times New Roman" w:hAnsi="Arial" w:cs="Arial"/>
          <w:shd w:val="clear" w:color="auto" w:fill="FFFFFF"/>
          <w:lang w:eastAsia="en-GB"/>
        </w:rPr>
        <w:t xml:space="preserve">Research </w:t>
      </w:r>
      <w:r w:rsidR="004F470A" w:rsidRPr="00DB77D0">
        <w:rPr>
          <w:rFonts w:ascii="Arial" w:eastAsia="Times New Roman" w:hAnsi="Arial" w:cs="Arial"/>
          <w:shd w:val="clear" w:color="auto" w:fill="FFFFFF"/>
          <w:lang w:eastAsia="en-GB"/>
        </w:rPr>
        <w:t>output</w:t>
      </w:r>
      <w:r w:rsidRPr="00DB77D0">
        <w:rPr>
          <w:rFonts w:ascii="Arial" w:eastAsia="Times New Roman" w:hAnsi="Arial" w:cs="Arial"/>
          <w:shd w:val="clear" w:color="auto" w:fill="FFFFFF"/>
          <w:lang w:eastAsia="en-GB"/>
        </w:rPr>
        <w:t xml:space="preserve"> data</w:t>
      </w:r>
      <w:r w:rsidR="004F470A" w:rsidRPr="00DB77D0">
        <w:rPr>
          <w:rFonts w:ascii="Arial" w:eastAsia="Times New Roman" w:hAnsi="Arial" w:cs="Arial"/>
          <w:shd w:val="clear" w:color="auto" w:fill="FFFFFF"/>
          <w:lang w:eastAsia="en-GB"/>
        </w:rPr>
        <w:t xml:space="preserve"> is </w:t>
      </w:r>
      <w:r w:rsidR="00F53ABA" w:rsidRPr="00DB77D0">
        <w:rPr>
          <w:rFonts w:ascii="Arial" w:eastAsia="Times New Roman" w:hAnsi="Arial" w:cs="Arial"/>
          <w:shd w:val="clear" w:color="auto" w:fill="FFFFFF"/>
          <w:lang w:eastAsia="en-GB"/>
        </w:rPr>
        <w:t xml:space="preserve">the process </w:t>
      </w:r>
      <w:r w:rsidR="004F470A" w:rsidRPr="00DB77D0">
        <w:rPr>
          <w:rFonts w:ascii="Arial" w:eastAsia="Times New Roman" w:hAnsi="Arial" w:cs="Arial"/>
          <w:shd w:val="clear" w:color="auto" w:fill="FFFFFF"/>
          <w:lang w:eastAsia="en-GB"/>
        </w:rPr>
        <w:t xml:space="preserve">in </w:t>
      </w:r>
      <w:r w:rsidR="00F53ABA" w:rsidRPr="00DB77D0">
        <w:rPr>
          <w:rFonts w:ascii="Arial" w:eastAsia="Times New Roman" w:hAnsi="Arial" w:cs="Arial"/>
          <w:shd w:val="clear" w:color="auto" w:fill="FFFFFF"/>
          <w:lang w:eastAsia="en-GB"/>
        </w:rPr>
        <w:t xml:space="preserve">which data can be </w:t>
      </w:r>
      <w:r w:rsidR="004F470A" w:rsidRPr="00DB77D0">
        <w:rPr>
          <w:rFonts w:ascii="Arial" w:eastAsia="Times New Roman" w:hAnsi="Arial" w:cs="Arial"/>
          <w:shd w:val="clear" w:color="auto" w:fill="FFFFFF"/>
          <w:lang w:eastAsia="en-GB"/>
        </w:rPr>
        <w:t xml:space="preserve">used </w:t>
      </w:r>
      <w:r w:rsidR="00251FED" w:rsidRPr="00DB77D0">
        <w:rPr>
          <w:rFonts w:ascii="Arial" w:eastAsia="Times New Roman" w:hAnsi="Arial" w:cs="Arial"/>
          <w:shd w:val="clear" w:color="auto" w:fill="FFFFFF"/>
          <w:lang w:eastAsia="en-GB"/>
        </w:rPr>
        <w:t xml:space="preserve">and </w:t>
      </w:r>
      <w:r w:rsidR="00F53ABA" w:rsidRPr="00DB77D0">
        <w:rPr>
          <w:rFonts w:ascii="Arial" w:eastAsia="Times New Roman" w:hAnsi="Arial" w:cs="Arial"/>
          <w:shd w:val="clear" w:color="auto" w:fill="FFFFFF"/>
          <w:lang w:eastAsia="en-GB"/>
        </w:rPr>
        <w:t>manipulated as required</w:t>
      </w:r>
      <w:r w:rsidRPr="00DB77D0">
        <w:rPr>
          <w:rFonts w:ascii="Arial" w:eastAsia="Times New Roman" w:hAnsi="Arial" w:cs="Arial"/>
          <w:shd w:val="clear" w:color="auto" w:fill="FFFFFF"/>
          <w:lang w:eastAsia="en-GB"/>
        </w:rPr>
        <w:t>. The Walt Disney C</w:t>
      </w:r>
      <w:r w:rsidR="00251FED" w:rsidRPr="00DB77D0">
        <w:rPr>
          <w:rFonts w:ascii="Arial" w:eastAsia="Times New Roman" w:hAnsi="Arial" w:cs="Arial"/>
          <w:shd w:val="clear" w:color="auto" w:fill="FFFFFF"/>
          <w:lang w:eastAsia="en-GB"/>
        </w:rPr>
        <w:t xml:space="preserve">orporation uses </w:t>
      </w:r>
      <w:r w:rsidRPr="00DB77D0">
        <w:rPr>
          <w:rFonts w:ascii="Arial" w:eastAsia="Times New Roman" w:hAnsi="Arial" w:cs="Arial"/>
          <w:shd w:val="clear" w:color="auto" w:fill="FFFFFF"/>
          <w:lang w:eastAsia="en-GB"/>
        </w:rPr>
        <w:t xml:space="preserve">this method research </w:t>
      </w:r>
      <w:r w:rsidR="00251FED" w:rsidRPr="00DB77D0">
        <w:rPr>
          <w:rFonts w:ascii="Arial" w:eastAsia="Times New Roman" w:hAnsi="Arial" w:cs="Arial"/>
          <w:shd w:val="clear" w:color="auto" w:fill="FFFFFF"/>
          <w:lang w:eastAsia="en-GB"/>
        </w:rPr>
        <w:t xml:space="preserve">to analyse the </w:t>
      </w:r>
      <w:r w:rsidRPr="00DB77D0">
        <w:rPr>
          <w:rFonts w:ascii="Arial" w:eastAsia="Times New Roman" w:hAnsi="Arial" w:cs="Arial"/>
          <w:shd w:val="clear" w:color="auto" w:fill="FFFFFF"/>
          <w:lang w:eastAsia="en-GB"/>
        </w:rPr>
        <w:t xml:space="preserve">types of </w:t>
      </w:r>
      <w:r w:rsidR="00251FED" w:rsidRPr="00DB77D0">
        <w:rPr>
          <w:rFonts w:ascii="Arial" w:eastAsia="Times New Roman" w:hAnsi="Arial" w:cs="Arial"/>
          <w:shd w:val="clear" w:color="auto" w:fill="FFFFFF"/>
          <w:lang w:eastAsia="en-GB"/>
        </w:rPr>
        <w:t>technology used by customers around th</w:t>
      </w:r>
      <w:r w:rsidRPr="00DB77D0">
        <w:rPr>
          <w:rFonts w:ascii="Arial" w:eastAsia="Times New Roman" w:hAnsi="Arial" w:cs="Arial"/>
          <w:shd w:val="clear" w:color="auto" w:fill="FFFFFF"/>
          <w:lang w:eastAsia="en-GB"/>
        </w:rPr>
        <w:t xml:space="preserve">e parks, </w:t>
      </w:r>
      <w:r w:rsidR="0031207C" w:rsidRPr="00DB77D0">
        <w:rPr>
          <w:rFonts w:ascii="Arial" w:eastAsia="Times New Roman" w:hAnsi="Arial" w:cs="Arial"/>
          <w:shd w:val="clear" w:color="auto" w:fill="FFFFFF"/>
          <w:lang w:eastAsia="en-GB"/>
        </w:rPr>
        <w:t xml:space="preserve">to ensure its effectiveness for not only the consumer but for </w:t>
      </w:r>
      <w:r w:rsidRPr="00DB77D0">
        <w:rPr>
          <w:rFonts w:ascii="Arial" w:eastAsia="Times New Roman" w:hAnsi="Arial" w:cs="Arial"/>
          <w:shd w:val="clear" w:color="auto" w:fill="FFFFFF"/>
          <w:lang w:eastAsia="en-GB"/>
        </w:rPr>
        <w:t xml:space="preserve">business </w:t>
      </w:r>
      <w:r w:rsidR="0031207C" w:rsidRPr="00DB77D0">
        <w:rPr>
          <w:rFonts w:ascii="Arial" w:eastAsia="Times New Roman" w:hAnsi="Arial" w:cs="Arial"/>
          <w:shd w:val="clear" w:color="auto" w:fill="FFFFFF"/>
          <w:lang w:eastAsia="en-GB"/>
        </w:rPr>
        <w:t>data collecting purposes</w:t>
      </w:r>
      <w:r w:rsidR="00386EAC">
        <w:rPr>
          <w:rFonts w:ascii="Arial" w:eastAsia="Times New Roman" w:hAnsi="Arial" w:cs="Arial"/>
          <w:shd w:val="clear" w:color="auto" w:fill="FFFFFF"/>
          <w:lang w:eastAsia="en-GB"/>
        </w:rPr>
        <w:t xml:space="preserve"> (University of Edinburgh, 2021)</w:t>
      </w:r>
      <w:r w:rsidR="0031207C" w:rsidRPr="00DB77D0">
        <w:rPr>
          <w:rFonts w:ascii="Arial" w:eastAsia="Times New Roman" w:hAnsi="Arial" w:cs="Arial"/>
          <w:shd w:val="clear" w:color="auto" w:fill="FFFFFF"/>
          <w:lang w:eastAsia="en-GB"/>
        </w:rPr>
        <w:t xml:space="preserve">. </w:t>
      </w:r>
    </w:p>
    <w:p w14:paraId="10395F02" w14:textId="77777777" w:rsidR="00CC073F" w:rsidRPr="00DB77D0" w:rsidRDefault="00CC073F" w:rsidP="00585EBF">
      <w:pPr>
        <w:jc w:val="both"/>
        <w:rPr>
          <w:rFonts w:ascii="Arial" w:eastAsia="Times New Roman" w:hAnsi="Arial" w:cs="Arial"/>
          <w:shd w:val="clear" w:color="auto" w:fill="FFFFFF"/>
          <w:lang w:eastAsia="en-GB"/>
        </w:rPr>
      </w:pPr>
    </w:p>
    <w:p w14:paraId="72E100B8" w14:textId="3CE5863C" w:rsidR="00C61B1B" w:rsidRPr="00DB77D0" w:rsidRDefault="00C61B1B" w:rsidP="00C61B1B">
      <w:pPr>
        <w:jc w:val="right"/>
        <w:rPr>
          <w:rFonts w:ascii="Arial" w:eastAsia="Times New Roman" w:hAnsi="Arial" w:cs="Arial"/>
          <w:shd w:val="clear" w:color="auto" w:fill="FFFFFF"/>
          <w:lang w:eastAsia="en-GB"/>
        </w:rPr>
      </w:pPr>
    </w:p>
    <w:p w14:paraId="4C5B7B25" w14:textId="0E78CC06" w:rsidR="00C61B1B" w:rsidRPr="00DB77D0" w:rsidRDefault="00C61B1B" w:rsidP="00585EBF">
      <w:pPr>
        <w:jc w:val="right"/>
        <w:rPr>
          <w:rFonts w:ascii="Arial" w:eastAsia="Times New Roman" w:hAnsi="Arial" w:cs="Arial"/>
          <w:b/>
          <w:bCs/>
          <w:shd w:val="clear" w:color="auto" w:fill="FFFFFF"/>
          <w:lang w:eastAsia="en-GB"/>
        </w:rPr>
      </w:pPr>
      <w:r w:rsidRPr="00DB77D0">
        <w:rPr>
          <w:rFonts w:ascii="Arial" w:eastAsia="Times New Roman" w:hAnsi="Arial" w:cs="Arial"/>
          <w:b/>
          <w:bCs/>
          <w:shd w:val="clear" w:color="auto" w:fill="FFFFFF"/>
          <w:lang w:eastAsia="en-GB"/>
        </w:rPr>
        <w:t>CFM &amp; RT</w:t>
      </w:r>
    </w:p>
    <w:p w14:paraId="4F392F47" w14:textId="6BEB8A09" w:rsidR="00C61B1B" w:rsidRPr="00DB77D0" w:rsidRDefault="00C61B1B" w:rsidP="00585EBF">
      <w:pPr>
        <w:jc w:val="both"/>
        <w:rPr>
          <w:rFonts w:ascii="Arial" w:hAnsi="Arial" w:cs="Arial"/>
        </w:rPr>
      </w:pPr>
      <w:r w:rsidRPr="00DB77D0">
        <w:rPr>
          <w:rFonts w:ascii="Arial" w:hAnsi="Arial" w:cs="Arial"/>
        </w:rPr>
        <w:t>Quantitative data is a research strategy used to analyse</w:t>
      </w:r>
      <w:r w:rsidR="0076604C" w:rsidRPr="00DB77D0">
        <w:rPr>
          <w:rFonts w:ascii="Arial" w:hAnsi="Arial" w:cs="Arial"/>
        </w:rPr>
        <w:t xml:space="preserve"> current and future metrics and research technology</w:t>
      </w:r>
      <w:r w:rsidR="00E51706">
        <w:rPr>
          <w:rFonts w:ascii="Arial" w:hAnsi="Arial" w:cs="Arial"/>
        </w:rPr>
        <w:t xml:space="preserve"> (Gibbs, 2018)</w:t>
      </w:r>
      <w:r w:rsidRPr="00DB77D0">
        <w:rPr>
          <w:rFonts w:ascii="Arial" w:hAnsi="Arial" w:cs="Arial"/>
        </w:rPr>
        <w:t xml:space="preserve">. The Walt Disney </w:t>
      </w:r>
      <w:r w:rsidR="00CC073F" w:rsidRPr="00DB77D0">
        <w:rPr>
          <w:rFonts w:ascii="Arial" w:hAnsi="Arial" w:cs="Arial"/>
        </w:rPr>
        <w:t>Corporation</w:t>
      </w:r>
      <w:r w:rsidRPr="00DB77D0">
        <w:rPr>
          <w:rFonts w:ascii="Arial" w:hAnsi="Arial" w:cs="Arial"/>
        </w:rPr>
        <w:t xml:space="preserve"> uses quantitative data in the form of Google Analytics. Google Analytics is a web analytics system used to measure and track we</w:t>
      </w:r>
      <w:r w:rsidR="00CC073F" w:rsidRPr="00DB77D0">
        <w:rPr>
          <w:rFonts w:ascii="Arial" w:hAnsi="Arial" w:cs="Arial"/>
        </w:rPr>
        <w:t>bsite traffic</w:t>
      </w:r>
      <w:r w:rsidR="00E51706">
        <w:rPr>
          <w:rFonts w:ascii="Arial" w:hAnsi="Arial" w:cs="Arial"/>
        </w:rPr>
        <w:t xml:space="preserve"> (Google Analytics, 2021)</w:t>
      </w:r>
      <w:r w:rsidR="00CC073F" w:rsidRPr="00DB77D0">
        <w:rPr>
          <w:rFonts w:ascii="Arial" w:hAnsi="Arial" w:cs="Arial"/>
        </w:rPr>
        <w:t>. The Walt Disney C</w:t>
      </w:r>
      <w:r w:rsidRPr="00DB77D0">
        <w:rPr>
          <w:rFonts w:ascii="Arial" w:hAnsi="Arial" w:cs="Arial"/>
        </w:rPr>
        <w:t xml:space="preserve">orporation uses </w:t>
      </w:r>
      <w:r w:rsidR="00CC073F" w:rsidRPr="00DB77D0">
        <w:rPr>
          <w:rFonts w:ascii="Arial" w:hAnsi="Arial" w:cs="Arial"/>
        </w:rPr>
        <w:t xml:space="preserve">this </w:t>
      </w:r>
      <w:r w:rsidRPr="00DB77D0">
        <w:rPr>
          <w:rFonts w:ascii="Arial" w:hAnsi="Arial" w:cs="Arial"/>
        </w:rPr>
        <w:t>to monitor website visits, pageviews and the average time spent on each page.</w:t>
      </w:r>
      <w:r w:rsidR="0075557F" w:rsidRPr="00DB77D0">
        <w:rPr>
          <w:rFonts w:ascii="Arial" w:hAnsi="Arial" w:cs="Arial"/>
        </w:rPr>
        <w:t xml:space="preserve"> </w:t>
      </w:r>
      <w:r w:rsidR="00CC073F" w:rsidRPr="00DB77D0">
        <w:rPr>
          <w:rFonts w:ascii="Arial" w:hAnsi="Arial" w:cs="Arial"/>
        </w:rPr>
        <w:t>Measuring and tracking this give Disney given valuable data, which</w:t>
      </w:r>
      <w:r w:rsidR="0075557F" w:rsidRPr="00DB77D0">
        <w:rPr>
          <w:rFonts w:ascii="Arial" w:hAnsi="Arial" w:cs="Arial"/>
        </w:rPr>
        <w:t xml:space="preserve"> can be subcategorised</w:t>
      </w:r>
      <w:r w:rsidR="00CC073F" w:rsidRPr="00DB77D0">
        <w:rPr>
          <w:rFonts w:ascii="Arial" w:hAnsi="Arial" w:cs="Arial"/>
        </w:rPr>
        <w:t xml:space="preserve">.  For example, it can provide details of the original country in which </w:t>
      </w:r>
      <w:r w:rsidR="0075557F" w:rsidRPr="00DB77D0">
        <w:rPr>
          <w:rFonts w:ascii="Arial" w:hAnsi="Arial" w:cs="Arial"/>
        </w:rPr>
        <w:t xml:space="preserve">website is being </w:t>
      </w:r>
      <w:r w:rsidR="00CC073F" w:rsidRPr="00DB77D0">
        <w:rPr>
          <w:rFonts w:ascii="Arial" w:hAnsi="Arial" w:cs="Arial"/>
        </w:rPr>
        <w:t xml:space="preserve">viewed, and at which point of </w:t>
      </w:r>
      <w:r w:rsidR="0075557F" w:rsidRPr="00DB77D0">
        <w:rPr>
          <w:rFonts w:ascii="Arial" w:hAnsi="Arial" w:cs="Arial"/>
        </w:rPr>
        <w:t xml:space="preserve">the time of year the website is being </w:t>
      </w:r>
      <w:r w:rsidR="00CC073F" w:rsidRPr="00DB77D0">
        <w:rPr>
          <w:rFonts w:ascii="Arial" w:hAnsi="Arial" w:cs="Arial"/>
        </w:rPr>
        <w:t>viewed</w:t>
      </w:r>
      <w:r w:rsidR="00E51706">
        <w:rPr>
          <w:rFonts w:ascii="Arial" w:hAnsi="Arial" w:cs="Arial"/>
        </w:rPr>
        <w:t xml:space="preserve"> (</w:t>
      </w:r>
      <w:r w:rsidR="00985AD9">
        <w:rPr>
          <w:rFonts w:ascii="Arial" w:hAnsi="Arial" w:cs="Arial"/>
        </w:rPr>
        <w:t>Randerson, 2019</w:t>
      </w:r>
      <w:r w:rsidR="00E51706">
        <w:rPr>
          <w:rFonts w:ascii="Arial" w:hAnsi="Arial" w:cs="Arial"/>
        </w:rPr>
        <w:t>)</w:t>
      </w:r>
      <w:r w:rsidR="00CC073F" w:rsidRPr="00DB77D0">
        <w:rPr>
          <w:rFonts w:ascii="Arial" w:hAnsi="Arial" w:cs="Arial"/>
        </w:rPr>
        <w:t xml:space="preserve">.  </w:t>
      </w:r>
      <w:r w:rsidRPr="00DB77D0">
        <w:rPr>
          <w:rFonts w:ascii="Arial" w:hAnsi="Arial" w:cs="Arial"/>
        </w:rPr>
        <w:t xml:space="preserve">By measuring this </w:t>
      </w:r>
      <w:r w:rsidR="0076604C" w:rsidRPr="00DB77D0">
        <w:rPr>
          <w:rFonts w:ascii="Arial" w:hAnsi="Arial" w:cs="Arial"/>
        </w:rPr>
        <w:t>D</w:t>
      </w:r>
      <w:r w:rsidRPr="00DB77D0">
        <w:rPr>
          <w:rFonts w:ascii="Arial" w:hAnsi="Arial" w:cs="Arial"/>
        </w:rPr>
        <w:t xml:space="preserve">isney can establish how much interest there is within the resort but also </w:t>
      </w:r>
      <w:r w:rsidR="0075557F" w:rsidRPr="00DB77D0">
        <w:rPr>
          <w:rFonts w:ascii="Arial" w:hAnsi="Arial" w:cs="Arial"/>
        </w:rPr>
        <w:t xml:space="preserve">if any </w:t>
      </w:r>
      <w:r w:rsidRPr="00DB77D0">
        <w:rPr>
          <w:rFonts w:ascii="Arial" w:hAnsi="Arial" w:cs="Arial"/>
        </w:rPr>
        <w:t>adjustments</w:t>
      </w:r>
      <w:r w:rsidR="00CC073F" w:rsidRPr="00DB77D0">
        <w:rPr>
          <w:rFonts w:ascii="Arial" w:hAnsi="Arial" w:cs="Arial"/>
        </w:rPr>
        <w:t xml:space="preserve"> need to be made in relation to website </w:t>
      </w:r>
      <w:r w:rsidR="0075557F" w:rsidRPr="00DB77D0">
        <w:rPr>
          <w:rFonts w:ascii="Arial" w:hAnsi="Arial" w:cs="Arial"/>
        </w:rPr>
        <w:t>navigation.</w:t>
      </w:r>
      <w:r w:rsidR="00CC073F" w:rsidRPr="00DB77D0">
        <w:rPr>
          <w:rFonts w:ascii="Arial" w:hAnsi="Arial" w:cs="Arial"/>
        </w:rPr>
        <w:t xml:space="preserve"> As well as this, </w:t>
      </w:r>
      <w:r w:rsidRPr="00DB77D0">
        <w:rPr>
          <w:rFonts w:ascii="Arial" w:hAnsi="Arial" w:cs="Arial"/>
        </w:rPr>
        <w:t>The Walt Disney corporation can me</w:t>
      </w:r>
      <w:r w:rsidR="00CC073F" w:rsidRPr="00DB77D0">
        <w:rPr>
          <w:rFonts w:ascii="Arial" w:hAnsi="Arial" w:cs="Arial"/>
        </w:rPr>
        <w:t xml:space="preserve">asure the entrance pages of their </w:t>
      </w:r>
      <w:r w:rsidRPr="00DB77D0">
        <w:rPr>
          <w:rFonts w:ascii="Arial" w:hAnsi="Arial" w:cs="Arial"/>
        </w:rPr>
        <w:t>website especially The Mandalorian resort page</w:t>
      </w:r>
      <w:r w:rsidR="00CC073F" w:rsidRPr="00DB77D0">
        <w:rPr>
          <w:rFonts w:ascii="Arial" w:hAnsi="Arial" w:cs="Arial"/>
        </w:rPr>
        <w:t xml:space="preserve">, and its </w:t>
      </w:r>
      <w:r w:rsidRPr="00DB77D0">
        <w:rPr>
          <w:rFonts w:ascii="Arial" w:hAnsi="Arial" w:cs="Arial"/>
        </w:rPr>
        <w:t>bounce rate</w:t>
      </w:r>
      <w:r w:rsidR="00CC073F" w:rsidRPr="00DB77D0">
        <w:rPr>
          <w:rFonts w:ascii="Arial" w:hAnsi="Arial" w:cs="Arial"/>
        </w:rPr>
        <w:t xml:space="preserve">.  This is when people </w:t>
      </w:r>
      <w:r w:rsidRPr="00DB77D0">
        <w:rPr>
          <w:rFonts w:ascii="Arial" w:hAnsi="Arial" w:cs="Arial"/>
        </w:rPr>
        <w:t xml:space="preserve">leave </w:t>
      </w:r>
      <w:r w:rsidR="0076604C" w:rsidRPr="00DB77D0">
        <w:rPr>
          <w:rFonts w:ascii="Arial" w:hAnsi="Arial" w:cs="Arial"/>
        </w:rPr>
        <w:t xml:space="preserve">the page </w:t>
      </w:r>
      <w:r w:rsidRPr="00DB77D0">
        <w:rPr>
          <w:rFonts w:ascii="Arial" w:hAnsi="Arial" w:cs="Arial"/>
        </w:rPr>
        <w:t>without taking any action</w:t>
      </w:r>
      <w:r w:rsidR="00E51706">
        <w:rPr>
          <w:rFonts w:ascii="Arial" w:hAnsi="Arial" w:cs="Arial"/>
        </w:rPr>
        <w:t xml:space="preserve"> (Google Analytics, 2021)</w:t>
      </w:r>
      <w:r w:rsidRPr="00DB77D0">
        <w:rPr>
          <w:rFonts w:ascii="Arial" w:hAnsi="Arial" w:cs="Arial"/>
        </w:rPr>
        <w:t xml:space="preserve">. The Walt Disney corporation </w:t>
      </w:r>
      <w:r w:rsidR="00CC073F" w:rsidRPr="00DB77D0">
        <w:rPr>
          <w:rFonts w:ascii="Arial" w:hAnsi="Arial" w:cs="Arial"/>
        </w:rPr>
        <w:t xml:space="preserve">cannot only </w:t>
      </w:r>
      <w:r w:rsidRPr="00DB77D0">
        <w:rPr>
          <w:rFonts w:ascii="Arial" w:hAnsi="Arial" w:cs="Arial"/>
        </w:rPr>
        <w:t>use this information to track how much</w:t>
      </w:r>
      <w:r w:rsidR="00CC073F" w:rsidRPr="00DB77D0">
        <w:rPr>
          <w:rFonts w:ascii="Arial" w:hAnsi="Arial" w:cs="Arial"/>
        </w:rPr>
        <w:t xml:space="preserve"> interest the pages are getting, </w:t>
      </w:r>
      <w:r w:rsidRPr="00DB77D0">
        <w:rPr>
          <w:rFonts w:ascii="Arial" w:hAnsi="Arial" w:cs="Arial"/>
        </w:rPr>
        <w:t>but also if a</w:t>
      </w:r>
      <w:r w:rsidR="00CC073F" w:rsidRPr="00DB77D0">
        <w:rPr>
          <w:rFonts w:ascii="Arial" w:hAnsi="Arial" w:cs="Arial"/>
        </w:rPr>
        <w:t>ny amendments regarding the call to action of</w:t>
      </w:r>
      <w:r w:rsidRPr="00DB77D0">
        <w:rPr>
          <w:rFonts w:ascii="Arial" w:hAnsi="Arial" w:cs="Arial"/>
        </w:rPr>
        <w:t xml:space="preserve"> the website</w:t>
      </w:r>
      <w:r w:rsidR="00CC073F" w:rsidRPr="00DB77D0">
        <w:rPr>
          <w:rFonts w:ascii="Arial" w:hAnsi="Arial" w:cs="Arial"/>
        </w:rPr>
        <w:t xml:space="preserve"> are require, such as amore </w:t>
      </w:r>
      <w:r w:rsidR="00CC073F" w:rsidRPr="00DB77D0">
        <w:rPr>
          <w:rFonts w:ascii="Arial" w:hAnsi="Arial" w:cs="Arial"/>
        </w:rPr>
        <w:lastRenderedPageBreak/>
        <w:t xml:space="preserve">noticeable location on its website for the </w:t>
      </w:r>
      <w:r w:rsidRPr="00DB77D0">
        <w:rPr>
          <w:rFonts w:ascii="Arial" w:hAnsi="Arial" w:cs="Arial"/>
        </w:rPr>
        <w:t xml:space="preserve">phone number or </w:t>
      </w:r>
      <w:r w:rsidR="00CC073F" w:rsidRPr="00DB77D0">
        <w:rPr>
          <w:rFonts w:ascii="Arial" w:hAnsi="Arial" w:cs="Arial"/>
        </w:rPr>
        <w:t xml:space="preserve">contact </w:t>
      </w:r>
      <w:r w:rsidRPr="00DB77D0">
        <w:rPr>
          <w:rFonts w:ascii="Arial" w:hAnsi="Arial" w:cs="Arial"/>
        </w:rPr>
        <w:t xml:space="preserve">e-mail address. </w:t>
      </w:r>
      <w:r w:rsidR="00CC073F" w:rsidRPr="00DB77D0">
        <w:rPr>
          <w:rFonts w:ascii="Arial" w:hAnsi="Arial" w:cs="Arial"/>
        </w:rPr>
        <w:t xml:space="preserve">In relation to disadvantages, </w:t>
      </w:r>
      <w:r w:rsidR="0076604C" w:rsidRPr="00DB77D0">
        <w:rPr>
          <w:rFonts w:ascii="Arial" w:hAnsi="Arial" w:cs="Arial"/>
        </w:rPr>
        <w:t xml:space="preserve">Google analytics </w:t>
      </w:r>
      <w:r w:rsidR="00CC073F" w:rsidRPr="00DB77D0">
        <w:rPr>
          <w:rFonts w:ascii="Arial" w:hAnsi="Arial" w:cs="Arial"/>
        </w:rPr>
        <w:t>sometimes also provides distorted and inaccurate data</w:t>
      </w:r>
      <w:r w:rsidR="00E51706">
        <w:rPr>
          <w:rFonts w:ascii="Arial" w:hAnsi="Arial" w:cs="Arial"/>
        </w:rPr>
        <w:t xml:space="preserve"> (Curac-Dahl, 2021)</w:t>
      </w:r>
      <w:r w:rsidR="00CC073F" w:rsidRPr="00DB77D0">
        <w:rPr>
          <w:rFonts w:ascii="Arial" w:hAnsi="Arial" w:cs="Arial"/>
        </w:rPr>
        <w:t xml:space="preserve">. </w:t>
      </w:r>
      <w:r w:rsidR="00897E83" w:rsidRPr="00DB77D0">
        <w:rPr>
          <w:rFonts w:ascii="Arial" w:hAnsi="Arial" w:cs="Arial"/>
        </w:rPr>
        <w:t xml:space="preserve">The distorting of data occurs because Google analytics will assume the sampling of data. This means that if a sample </w:t>
      </w:r>
      <w:r w:rsidR="00FD28E4" w:rsidRPr="00DB77D0">
        <w:rPr>
          <w:rFonts w:ascii="Arial" w:hAnsi="Arial" w:cs="Arial"/>
        </w:rPr>
        <w:t xml:space="preserve">of data is </w:t>
      </w:r>
      <w:r w:rsidR="00897E83" w:rsidRPr="00DB77D0">
        <w:rPr>
          <w:rFonts w:ascii="Arial" w:hAnsi="Arial" w:cs="Arial"/>
        </w:rPr>
        <w:t>large enough</w:t>
      </w:r>
      <w:r w:rsidR="0075557F" w:rsidRPr="00DB77D0">
        <w:rPr>
          <w:rFonts w:ascii="Arial" w:hAnsi="Arial" w:cs="Arial"/>
        </w:rPr>
        <w:t xml:space="preserve"> for</w:t>
      </w:r>
      <w:r w:rsidR="00897E83" w:rsidRPr="00DB77D0">
        <w:rPr>
          <w:rFonts w:ascii="Arial" w:hAnsi="Arial" w:cs="Arial"/>
        </w:rPr>
        <w:t xml:space="preserve"> the algorithm </w:t>
      </w:r>
      <w:r w:rsidR="00CC073F" w:rsidRPr="00DB77D0">
        <w:rPr>
          <w:rFonts w:ascii="Arial" w:hAnsi="Arial" w:cs="Arial"/>
        </w:rPr>
        <w:t xml:space="preserve">it </w:t>
      </w:r>
      <w:r w:rsidR="00FD28E4" w:rsidRPr="00DB77D0">
        <w:rPr>
          <w:rFonts w:ascii="Arial" w:hAnsi="Arial" w:cs="Arial"/>
        </w:rPr>
        <w:t>will</w:t>
      </w:r>
      <w:r w:rsidR="0075557F" w:rsidRPr="00DB77D0">
        <w:rPr>
          <w:rFonts w:ascii="Arial" w:hAnsi="Arial" w:cs="Arial"/>
        </w:rPr>
        <w:t xml:space="preserve"> </w:t>
      </w:r>
      <w:r w:rsidR="00897E83" w:rsidRPr="00DB77D0">
        <w:rPr>
          <w:rFonts w:ascii="Arial" w:hAnsi="Arial" w:cs="Arial"/>
        </w:rPr>
        <w:t xml:space="preserve">calculate a small portion and multiply it by the total </w:t>
      </w:r>
      <w:r w:rsidR="00FD28E4" w:rsidRPr="00DB77D0">
        <w:rPr>
          <w:rFonts w:ascii="Arial" w:hAnsi="Arial" w:cs="Arial"/>
        </w:rPr>
        <w:t>amount of data</w:t>
      </w:r>
      <w:r w:rsidR="00897E83" w:rsidRPr="00DB77D0">
        <w:rPr>
          <w:rFonts w:ascii="Arial" w:hAnsi="Arial" w:cs="Arial"/>
        </w:rPr>
        <w:t xml:space="preserve"> leading to data inaccuracies. </w:t>
      </w:r>
      <w:r w:rsidR="0075557F" w:rsidRPr="00DB77D0">
        <w:rPr>
          <w:rFonts w:ascii="Arial" w:hAnsi="Arial" w:cs="Arial"/>
        </w:rPr>
        <w:t xml:space="preserve">The way in which Disney </w:t>
      </w:r>
      <w:r w:rsidR="00CC073F" w:rsidRPr="00DB77D0">
        <w:rPr>
          <w:rFonts w:ascii="Arial" w:hAnsi="Arial" w:cs="Arial"/>
        </w:rPr>
        <w:t xml:space="preserve">currently uses Google analytics is strong </w:t>
      </w:r>
      <w:r w:rsidR="0075557F" w:rsidRPr="00DB77D0">
        <w:rPr>
          <w:rFonts w:ascii="Arial" w:hAnsi="Arial" w:cs="Arial"/>
        </w:rPr>
        <w:t>due to the amount of data available to the organisation via Google analytics</w:t>
      </w:r>
      <w:r w:rsidR="00CC073F" w:rsidRPr="00DB77D0">
        <w:rPr>
          <w:rFonts w:ascii="Arial" w:hAnsi="Arial" w:cs="Arial"/>
        </w:rPr>
        <w:t>.  A</w:t>
      </w:r>
      <w:r w:rsidR="0075557F" w:rsidRPr="00DB77D0">
        <w:rPr>
          <w:rFonts w:ascii="Arial" w:hAnsi="Arial" w:cs="Arial"/>
        </w:rPr>
        <w:t>lone no action can be taken to further improve this data collecting technique</w:t>
      </w:r>
      <w:r w:rsidR="00E229EA" w:rsidRPr="00DB77D0">
        <w:rPr>
          <w:rFonts w:ascii="Arial" w:hAnsi="Arial" w:cs="Arial"/>
        </w:rPr>
        <w:t xml:space="preserve"> unless Google analytics creates a new way to formulate more data from websites</w:t>
      </w:r>
      <w:r w:rsidR="00E51706">
        <w:rPr>
          <w:rFonts w:ascii="Arial" w:hAnsi="Arial" w:cs="Arial"/>
        </w:rPr>
        <w:t xml:space="preserve"> (Randerson, 2019)</w:t>
      </w:r>
      <w:r w:rsidR="00E229EA" w:rsidRPr="00DB77D0">
        <w:rPr>
          <w:rFonts w:ascii="Arial" w:hAnsi="Arial" w:cs="Arial"/>
        </w:rPr>
        <w:t xml:space="preserve">. </w:t>
      </w:r>
      <w:r w:rsidR="0075557F" w:rsidRPr="00DB77D0">
        <w:rPr>
          <w:rFonts w:ascii="Arial" w:hAnsi="Arial" w:cs="Arial"/>
        </w:rPr>
        <w:t xml:space="preserve"> </w:t>
      </w:r>
    </w:p>
    <w:p w14:paraId="7E1B3B53" w14:textId="77777777" w:rsidR="00B343F6" w:rsidRPr="00DB77D0" w:rsidRDefault="00B343F6" w:rsidP="00C61B1B">
      <w:pPr>
        <w:rPr>
          <w:rFonts w:ascii="Arial" w:eastAsia="Times New Roman" w:hAnsi="Arial" w:cs="Arial"/>
          <w:b/>
          <w:bCs/>
          <w:shd w:val="clear" w:color="auto" w:fill="FFFFFF"/>
          <w:lang w:eastAsia="en-GB"/>
        </w:rPr>
      </w:pPr>
    </w:p>
    <w:p w14:paraId="3A124AE6" w14:textId="77777777" w:rsidR="00897E83" w:rsidRPr="00DB77D0" w:rsidRDefault="00897E83" w:rsidP="00C61B1B">
      <w:pPr>
        <w:rPr>
          <w:rFonts w:ascii="Arial" w:eastAsia="Times New Roman" w:hAnsi="Arial" w:cs="Arial"/>
          <w:b/>
          <w:bCs/>
          <w:shd w:val="clear" w:color="auto" w:fill="FFFFFF"/>
          <w:lang w:eastAsia="en-GB"/>
        </w:rPr>
      </w:pPr>
    </w:p>
    <w:p w14:paraId="5F999C16" w14:textId="33F2F7B0" w:rsidR="00C61B1B" w:rsidRPr="00DB77D0" w:rsidRDefault="00C61B1B" w:rsidP="00C61B1B">
      <w:pPr>
        <w:jc w:val="right"/>
        <w:rPr>
          <w:rFonts w:ascii="Arial" w:hAnsi="Arial" w:cs="Arial"/>
          <w:b/>
          <w:bCs/>
        </w:rPr>
      </w:pPr>
      <w:r w:rsidRPr="00DB77D0">
        <w:rPr>
          <w:rFonts w:ascii="Arial" w:hAnsi="Arial" w:cs="Arial"/>
          <w:b/>
          <w:bCs/>
        </w:rPr>
        <w:t xml:space="preserve">CFM </w:t>
      </w:r>
      <w:r w:rsidR="00C01A50" w:rsidRPr="00DB77D0">
        <w:rPr>
          <w:rFonts w:ascii="Arial" w:hAnsi="Arial" w:cs="Arial"/>
          <w:b/>
          <w:bCs/>
        </w:rPr>
        <w:t>&amp;</w:t>
      </w:r>
      <w:r w:rsidRPr="00DB77D0">
        <w:rPr>
          <w:rFonts w:ascii="Arial" w:hAnsi="Arial" w:cs="Arial"/>
          <w:b/>
          <w:bCs/>
        </w:rPr>
        <w:t xml:space="preserve"> RT</w:t>
      </w:r>
    </w:p>
    <w:p w14:paraId="2305D55B" w14:textId="3866EC5D" w:rsidR="00C61B1B" w:rsidRPr="00DB77D0" w:rsidRDefault="00C61B1B" w:rsidP="00CB08FC">
      <w:pPr>
        <w:jc w:val="both"/>
        <w:rPr>
          <w:rFonts w:ascii="Arial" w:eastAsia="Times New Roman" w:hAnsi="Arial" w:cs="Arial"/>
          <w:shd w:val="clear" w:color="auto" w:fill="FFFFFF"/>
          <w:lang w:eastAsia="en-GB"/>
        </w:rPr>
      </w:pPr>
      <w:r w:rsidRPr="00DB77D0">
        <w:rPr>
          <w:rFonts w:ascii="Arial" w:eastAsia="Times New Roman" w:hAnsi="Arial" w:cs="Arial"/>
          <w:shd w:val="clear" w:color="auto" w:fill="FFFFFF"/>
          <w:lang w:eastAsia="en-GB"/>
        </w:rPr>
        <w:t xml:space="preserve">The Walt Disney </w:t>
      </w:r>
      <w:r w:rsidR="00281706" w:rsidRPr="00DB77D0">
        <w:rPr>
          <w:rFonts w:ascii="Arial" w:eastAsia="Times New Roman" w:hAnsi="Arial" w:cs="Arial"/>
          <w:shd w:val="clear" w:color="auto" w:fill="FFFFFF"/>
          <w:lang w:eastAsia="en-GB"/>
        </w:rPr>
        <w:t>Corporation</w:t>
      </w:r>
      <w:r w:rsidRPr="00DB77D0">
        <w:rPr>
          <w:rFonts w:ascii="Arial" w:eastAsia="Times New Roman" w:hAnsi="Arial" w:cs="Arial"/>
          <w:shd w:val="clear" w:color="auto" w:fill="FFFFFF"/>
          <w:lang w:eastAsia="en-GB"/>
        </w:rPr>
        <w:t xml:space="preserve"> </w:t>
      </w:r>
      <w:r w:rsidR="00281706" w:rsidRPr="00DB77D0">
        <w:rPr>
          <w:rFonts w:ascii="Arial" w:eastAsia="Times New Roman" w:hAnsi="Arial" w:cs="Arial"/>
          <w:shd w:val="clear" w:color="auto" w:fill="FFFFFF"/>
          <w:lang w:eastAsia="en-GB"/>
        </w:rPr>
        <w:t xml:space="preserve">analyses </w:t>
      </w:r>
      <w:r w:rsidR="00BE5E52" w:rsidRPr="00DB77D0">
        <w:rPr>
          <w:rFonts w:ascii="Arial" w:eastAsia="Times New Roman" w:hAnsi="Arial" w:cs="Arial"/>
          <w:shd w:val="clear" w:color="auto" w:fill="FFFFFF"/>
          <w:lang w:eastAsia="en-GB"/>
        </w:rPr>
        <w:t>the information collect</w:t>
      </w:r>
      <w:r w:rsidR="00287034" w:rsidRPr="00DB77D0">
        <w:rPr>
          <w:rFonts w:ascii="Arial" w:eastAsia="Times New Roman" w:hAnsi="Arial" w:cs="Arial"/>
          <w:shd w:val="clear" w:color="auto" w:fill="FFFFFF"/>
          <w:lang w:eastAsia="en-GB"/>
        </w:rPr>
        <w:t>ed in order to ensure customer retention is sustained</w:t>
      </w:r>
      <w:r w:rsidR="008C072F">
        <w:rPr>
          <w:rFonts w:ascii="Arial" w:eastAsia="Times New Roman" w:hAnsi="Arial" w:cs="Arial"/>
          <w:shd w:val="clear" w:color="auto" w:fill="FFFFFF"/>
          <w:lang w:eastAsia="en-GB"/>
        </w:rPr>
        <w:t xml:space="preserve"> (American Marketing Association, 2016)</w:t>
      </w:r>
      <w:r w:rsidR="00287034" w:rsidRPr="00DB77D0">
        <w:rPr>
          <w:rFonts w:ascii="Arial" w:eastAsia="Times New Roman" w:hAnsi="Arial" w:cs="Arial"/>
          <w:shd w:val="clear" w:color="auto" w:fill="FFFFFF"/>
          <w:lang w:eastAsia="en-GB"/>
        </w:rPr>
        <w:t xml:space="preserve">. </w:t>
      </w:r>
      <w:r w:rsidRPr="00DB77D0">
        <w:rPr>
          <w:rFonts w:ascii="Arial" w:eastAsia="Times New Roman" w:hAnsi="Arial" w:cs="Arial"/>
          <w:shd w:val="clear" w:color="auto" w:fill="FFFFFF"/>
          <w:lang w:eastAsia="en-GB"/>
        </w:rPr>
        <w:t xml:space="preserve">The Walt Disney </w:t>
      </w:r>
      <w:r w:rsidR="00281706" w:rsidRPr="00DB77D0">
        <w:rPr>
          <w:rFonts w:ascii="Arial" w:eastAsia="Times New Roman" w:hAnsi="Arial" w:cs="Arial"/>
          <w:shd w:val="clear" w:color="auto" w:fill="FFFFFF"/>
          <w:lang w:eastAsia="en-GB"/>
        </w:rPr>
        <w:t>Corporation</w:t>
      </w:r>
      <w:r w:rsidRPr="00DB77D0">
        <w:rPr>
          <w:rFonts w:ascii="Arial" w:eastAsia="Times New Roman" w:hAnsi="Arial" w:cs="Arial"/>
          <w:shd w:val="clear" w:color="auto" w:fill="FFFFFF"/>
          <w:lang w:eastAsia="en-GB"/>
        </w:rPr>
        <w:t xml:space="preserve"> measures customer retention by focusing on customer expectations and engagement rather than customer satisfaction</w:t>
      </w:r>
      <w:r w:rsidR="008E7376">
        <w:rPr>
          <w:rFonts w:ascii="Arial" w:eastAsia="Times New Roman" w:hAnsi="Arial" w:cs="Arial"/>
          <w:shd w:val="clear" w:color="auto" w:fill="FFFFFF"/>
          <w:lang w:eastAsia="en-GB"/>
        </w:rPr>
        <w:t xml:space="preserve"> (Rangaiah, 2020)</w:t>
      </w:r>
      <w:r w:rsidRPr="00DB77D0">
        <w:rPr>
          <w:rFonts w:ascii="Arial" w:eastAsia="Times New Roman" w:hAnsi="Arial" w:cs="Arial"/>
          <w:shd w:val="clear" w:color="auto" w:fill="FFFFFF"/>
          <w:lang w:eastAsia="en-GB"/>
        </w:rPr>
        <w:t>.</w:t>
      </w:r>
      <w:r w:rsidR="002D50EA" w:rsidRPr="00DB77D0">
        <w:rPr>
          <w:rFonts w:ascii="Arial" w:eastAsia="Times New Roman" w:hAnsi="Arial" w:cs="Arial"/>
          <w:shd w:val="clear" w:color="auto" w:fill="FFFFFF"/>
          <w:lang w:eastAsia="en-GB"/>
        </w:rPr>
        <w:t xml:space="preserve"> Customer retention is important to the loyalty of Disney customers</w:t>
      </w:r>
      <w:r w:rsidR="00FD28E4" w:rsidRPr="00DB77D0">
        <w:rPr>
          <w:rFonts w:ascii="Arial" w:eastAsia="Times New Roman" w:hAnsi="Arial" w:cs="Arial"/>
          <w:shd w:val="clear" w:color="auto" w:fill="FFFFFF"/>
          <w:lang w:eastAsia="en-GB"/>
        </w:rPr>
        <w:t xml:space="preserve"> and i</w:t>
      </w:r>
      <w:r w:rsidR="002D50EA" w:rsidRPr="00DB77D0">
        <w:rPr>
          <w:rFonts w:ascii="Arial" w:eastAsia="Times New Roman" w:hAnsi="Arial" w:cs="Arial"/>
          <w:shd w:val="clear" w:color="auto" w:fill="FFFFFF"/>
          <w:lang w:eastAsia="en-GB"/>
        </w:rPr>
        <w:t xml:space="preserve">n order to keep loyal customer </w:t>
      </w:r>
      <w:r w:rsidRPr="00DB77D0">
        <w:rPr>
          <w:rFonts w:ascii="Arial" w:eastAsia="Times New Roman" w:hAnsi="Arial" w:cs="Arial"/>
          <w:shd w:val="clear" w:color="auto" w:fill="FFFFFF"/>
          <w:lang w:eastAsia="en-GB"/>
        </w:rPr>
        <w:t xml:space="preserve">Disney </w:t>
      </w:r>
      <w:r w:rsidR="00281706" w:rsidRPr="00DB77D0">
        <w:rPr>
          <w:rFonts w:ascii="Arial" w:eastAsia="Times New Roman" w:hAnsi="Arial" w:cs="Arial"/>
          <w:shd w:val="clear" w:color="auto" w:fill="FFFFFF"/>
          <w:lang w:eastAsia="en-GB"/>
        </w:rPr>
        <w:t xml:space="preserve">discovered, </w:t>
      </w:r>
      <w:r w:rsidR="00FD28E4" w:rsidRPr="00DB77D0">
        <w:rPr>
          <w:rFonts w:ascii="Arial" w:eastAsia="Times New Roman" w:hAnsi="Arial" w:cs="Arial"/>
          <w:shd w:val="clear" w:color="auto" w:fill="FFFFFF"/>
          <w:lang w:eastAsia="en-GB"/>
        </w:rPr>
        <w:t>t</w:t>
      </w:r>
      <w:r w:rsidR="00D538A2" w:rsidRPr="00DB77D0">
        <w:rPr>
          <w:rFonts w:ascii="Arial" w:eastAsia="Times New Roman" w:hAnsi="Arial" w:cs="Arial"/>
          <w:shd w:val="clear" w:color="auto" w:fill="FFFFFF"/>
          <w:lang w:eastAsia="en-GB"/>
        </w:rPr>
        <w:t xml:space="preserve">hrough </w:t>
      </w:r>
      <w:r w:rsidR="00B014DC" w:rsidRPr="00DB77D0">
        <w:rPr>
          <w:rFonts w:ascii="Arial" w:eastAsia="Times New Roman" w:hAnsi="Arial" w:cs="Arial"/>
          <w:shd w:val="clear" w:color="auto" w:fill="FFFFFF"/>
          <w:lang w:eastAsia="en-GB"/>
        </w:rPr>
        <w:t xml:space="preserve">customer feedback </w:t>
      </w:r>
      <w:r w:rsidRPr="00DB77D0">
        <w:rPr>
          <w:rFonts w:ascii="Arial" w:eastAsia="Times New Roman" w:hAnsi="Arial" w:cs="Arial"/>
          <w:shd w:val="clear" w:color="auto" w:fill="FFFFFF"/>
          <w:lang w:eastAsia="en-GB"/>
        </w:rPr>
        <w:t xml:space="preserve">that being environmentally aware was </w:t>
      </w:r>
      <w:r w:rsidR="00281706" w:rsidRPr="00DB77D0">
        <w:rPr>
          <w:rFonts w:ascii="Arial" w:eastAsia="Times New Roman" w:hAnsi="Arial" w:cs="Arial"/>
          <w:shd w:val="clear" w:color="auto" w:fill="FFFFFF"/>
          <w:lang w:eastAsia="en-GB"/>
        </w:rPr>
        <w:t xml:space="preserve">extremely </w:t>
      </w:r>
      <w:r w:rsidR="00BE5E52" w:rsidRPr="00DB77D0">
        <w:rPr>
          <w:rFonts w:ascii="Arial" w:eastAsia="Times New Roman" w:hAnsi="Arial" w:cs="Arial"/>
          <w:shd w:val="clear" w:color="auto" w:fill="FFFFFF"/>
          <w:lang w:eastAsia="en-GB"/>
        </w:rPr>
        <w:t>important</w:t>
      </w:r>
      <w:r w:rsidR="008E7376">
        <w:rPr>
          <w:rFonts w:ascii="Arial" w:eastAsia="Times New Roman" w:hAnsi="Arial" w:cs="Arial"/>
          <w:shd w:val="clear" w:color="auto" w:fill="FFFFFF"/>
          <w:lang w:eastAsia="en-GB"/>
        </w:rPr>
        <w:t xml:space="preserve"> (Walt Disney Company, 2020)</w:t>
      </w:r>
      <w:r w:rsidR="00281706" w:rsidRPr="00DB77D0">
        <w:rPr>
          <w:rFonts w:ascii="Arial" w:eastAsia="Times New Roman" w:hAnsi="Arial" w:cs="Arial"/>
          <w:shd w:val="clear" w:color="auto" w:fill="FFFFFF"/>
          <w:lang w:eastAsia="en-GB"/>
        </w:rPr>
        <w:t xml:space="preserve">. Disney choose to use and </w:t>
      </w:r>
      <w:r w:rsidR="00FD28E4" w:rsidRPr="00DB77D0">
        <w:rPr>
          <w:rFonts w:ascii="Arial" w:eastAsia="Times New Roman" w:hAnsi="Arial" w:cs="Arial"/>
          <w:shd w:val="clear" w:color="auto" w:fill="FFFFFF"/>
          <w:lang w:eastAsia="en-GB"/>
        </w:rPr>
        <w:t xml:space="preserve">set </w:t>
      </w:r>
      <w:r w:rsidRPr="00DB77D0">
        <w:rPr>
          <w:rFonts w:ascii="Arial" w:eastAsia="Times New Roman" w:hAnsi="Arial" w:cs="Arial"/>
          <w:shd w:val="clear" w:color="auto" w:fill="FFFFFF"/>
          <w:lang w:eastAsia="en-GB"/>
        </w:rPr>
        <w:t xml:space="preserve">SMART targets </w:t>
      </w:r>
      <w:r w:rsidR="00281706" w:rsidRPr="00DB77D0">
        <w:rPr>
          <w:rFonts w:ascii="Arial" w:eastAsia="Times New Roman" w:hAnsi="Arial" w:cs="Arial"/>
          <w:shd w:val="clear" w:color="auto" w:fill="FFFFFF"/>
          <w:lang w:eastAsia="en-GB"/>
        </w:rPr>
        <w:t xml:space="preserve">in order to improve their </w:t>
      </w:r>
      <w:r w:rsidR="00FD28E4" w:rsidRPr="00DB77D0">
        <w:rPr>
          <w:rFonts w:ascii="Arial" w:eastAsia="Times New Roman" w:hAnsi="Arial" w:cs="Arial"/>
          <w:shd w:val="clear" w:color="auto" w:fill="FFFFFF"/>
          <w:lang w:eastAsia="en-GB"/>
        </w:rPr>
        <w:t>environmentally aware</w:t>
      </w:r>
      <w:r w:rsidR="00281706" w:rsidRPr="00DB77D0">
        <w:rPr>
          <w:rFonts w:ascii="Arial" w:eastAsia="Times New Roman" w:hAnsi="Arial" w:cs="Arial"/>
          <w:shd w:val="clear" w:color="auto" w:fill="FFFFFF"/>
          <w:lang w:eastAsia="en-GB"/>
        </w:rPr>
        <w:t>ness</w:t>
      </w:r>
      <w:r w:rsidRPr="00DB77D0">
        <w:rPr>
          <w:rFonts w:ascii="Arial" w:eastAsia="Times New Roman" w:hAnsi="Arial" w:cs="Arial"/>
          <w:shd w:val="clear" w:color="auto" w:fill="FFFFFF"/>
          <w:lang w:eastAsia="en-GB"/>
        </w:rPr>
        <w:t>. SMART targets are clearly defined goals that are Specific, Measurable, Achievable, Relevant and Time-bound</w:t>
      </w:r>
      <w:r w:rsidR="00AA0607">
        <w:rPr>
          <w:rFonts w:ascii="Arial" w:eastAsia="Times New Roman" w:hAnsi="Arial" w:cs="Arial"/>
          <w:shd w:val="clear" w:color="auto" w:fill="FFFFFF"/>
          <w:lang w:eastAsia="en-GB"/>
        </w:rPr>
        <w:t xml:space="preserve"> (WiseStep, 2021)</w:t>
      </w:r>
      <w:r w:rsidRPr="00DB77D0">
        <w:rPr>
          <w:rFonts w:ascii="Arial" w:eastAsia="Times New Roman" w:hAnsi="Arial" w:cs="Arial"/>
          <w:shd w:val="clear" w:color="auto" w:fill="FFFFFF"/>
          <w:lang w:eastAsia="en-GB"/>
        </w:rPr>
        <w:t xml:space="preserve">. </w:t>
      </w:r>
      <w:r w:rsidR="00FD28E4" w:rsidRPr="00DB77D0">
        <w:rPr>
          <w:rFonts w:ascii="Arial" w:eastAsia="Times New Roman" w:hAnsi="Arial" w:cs="Arial"/>
          <w:shd w:val="clear" w:color="auto" w:fill="FFFFFF"/>
          <w:lang w:eastAsia="en-GB"/>
        </w:rPr>
        <w:t xml:space="preserve">One of the SMART targets set by the Walt Disney corporation is to </w:t>
      </w:r>
      <w:r w:rsidRPr="00DB77D0">
        <w:rPr>
          <w:rFonts w:ascii="Arial" w:eastAsia="Times New Roman" w:hAnsi="Arial" w:cs="Arial"/>
          <w:shd w:val="clear" w:color="auto" w:fill="FFFFFF"/>
          <w:lang w:eastAsia="en-GB"/>
        </w:rPr>
        <w:t>“Purchas</w:t>
      </w:r>
      <w:r w:rsidR="00FD28E4" w:rsidRPr="00DB77D0">
        <w:rPr>
          <w:rFonts w:ascii="Arial" w:eastAsia="Times New Roman" w:hAnsi="Arial" w:cs="Arial"/>
          <w:shd w:val="clear" w:color="auto" w:fill="FFFFFF"/>
          <w:lang w:eastAsia="en-GB"/>
        </w:rPr>
        <w:t>e</w:t>
      </w:r>
      <w:r w:rsidRPr="00DB77D0">
        <w:rPr>
          <w:rFonts w:ascii="Arial" w:eastAsia="Times New Roman" w:hAnsi="Arial" w:cs="Arial"/>
          <w:shd w:val="clear" w:color="auto" w:fill="FFFFFF"/>
          <w:lang w:eastAsia="en-GB"/>
        </w:rPr>
        <w:t xml:space="preserve"> or produc</w:t>
      </w:r>
      <w:r w:rsidR="00FD28E4" w:rsidRPr="00DB77D0">
        <w:rPr>
          <w:rFonts w:ascii="Arial" w:eastAsia="Times New Roman" w:hAnsi="Arial" w:cs="Arial"/>
          <w:shd w:val="clear" w:color="auto" w:fill="FFFFFF"/>
          <w:lang w:eastAsia="en-GB"/>
        </w:rPr>
        <w:t>e</w:t>
      </w:r>
      <w:r w:rsidRPr="00DB77D0">
        <w:rPr>
          <w:rFonts w:ascii="Arial" w:eastAsia="Times New Roman" w:hAnsi="Arial" w:cs="Arial"/>
          <w:shd w:val="clear" w:color="auto" w:fill="FFFFFF"/>
          <w:lang w:eastAsia="en-GB"/>
        </w:rPr>
        <w:t xml:space="preserve"> 100% zero carbon electricity for all direct operations</w:t>
      </w:r>
      <w:r w:rsidR="00FD28E4" w:rsidRPr="00DB77D0">
        <w:rPr>
          <w:rFonts w:ascii="Arial" w:eastAsia="Times New Roman" w:hAnsi="Arial" w:cs="Arial"/>
          <w:shd w:val="clear" w:color="auto" w:fill="FFFFFF"/>
          <w:lang w:eastAsia="en-GB"/>
        </w:rPr>
        <w:t>,</w:t>
      </w:r>
      <w:r w:rsidRPr="00DB77D0">
        <w:rPr>
          <w:rFonts w:ascii="Arial" w:eastAsia="Times New Roman" w:hAnsi="Arial" w:cs="Arial"/>
          <w:shd w:val="clear" w:color="auto" w:fill="FFFFFF"/>
          <w:lang w:eastAsia="en-GB"/>
        </w:rPr>
        <w:t>”</w:t>
      </w:r>
      <w:r w:rsidR="00FD28E4" w:rsidRPr="00DB77D0">
        <w:rPr>
          <w:rFonts w:ascii="Arial" w:eastAsia="Times New Roman" w:hAnsi="Arial" w:cs="Arial"/>
          <w:shd w:val="clear" w:color="auto" w:fill="FFFFFF"/>
          <w:lang w:eastAsia="en-GB"/>
        </w:rPr>
        <w:t xml:space="preserve"> </w:t>
      </w:r>
      <w:r w:rsidR="00AA0607">
        <w:rPr>
          <w:rFonts w:ascii="Arial" w:eastAsia="Times New Roman" w:hAnsi="Arial" w:cs="Arial"/>
          <w:shd w:val="clear" w:color="auto" w:fill="FFFFFF"/>
          <w:lang w:eastAsia="en-GB"/>
        </w:rPr>
        <w:t xml:space="preserve">(Walt Disney Company, 2020) </w:t>
      </w:r>
      <w:r w:rsidR="00FD28E4" w:rsidRPr="00DB77D0">
        <w:rPr>
          <w:rFonts w:ascii="Arial" w:eastAsia="Times New Roman" w:hAnsi="Arial" w:cs="Arial"/>
          <w:shd w:val="clear" w:color="auto" w:fill="FFFFFF"/>
          <w:lang w:eastAsia="en-GB"/>
        </w:rPr>
        <w:t>by 2030.</w:t>
      </w:r>
      <w:r w:rsidRPr="00DB77D0">
        <w:rPr>
          <w:rFonts w:ascii="Arial" w:eastAsia="Times New Roman" w:hAnsi="Arial" w:cs="Arial"/>
          <w:shd w:val="clear" w:color="auto" w:fill="FFFFFF"/>
          <w:lang w:eastAsia="en-GB"/>
        </w:rPr>
        <w:t xml:space="preserve"> This means The Walt Disney corporation plans on using green energy instead of fossil fuels to run direct operations by 2030. Customers that are environmentally cautious will be engaged with Disney’s environmental efforts. </w:t>
      </w:r>
      <w:r w:rsidR="00281706" w:rsidRPr="00DB77D0">
        <w:rPr>
          <w:rFonts w:ascii="Arial" w:eastAsia="Times New Roman" w:hAnsi="Arial" w:cs="Arial"/>
          <w:shd w:val="clear" w:color="auto" w:fill="FFFFFF"/>
          <w:lang w:eastAsia="en-GB"/>
        </w:rPr>
        <w:t xml:space="preserve">However, </w:t>
      </w:r>
      <w:r w:rsidR="002D50EA" w:rsidRPr="00DB77D0">
        <w:rPr>
          <w:rFonts w:ascii="Arial" w:eastAsia="Times New Roman" w:hAnsi="Arial" w:cs="Arial"/>
          <w:shd w:val="clear" w:color="auto" w:fill="FFFFFF"/>
          <w:lang w:eastAsia="en-GB"/>
        </w:rPr>
        <w:t xml:space="preserve">SMART targets do have some </w:t>
      </w:r>
      <w:r w:rsidR="00281706" w:rsidRPr="00DB77D0">
        <w:rPr>
          <w:rFonts w:ascii="Arial" w:eastAsia="Times New Roman" w:hAnsi="Arial" w:cs="Arial"/>
          <w:shd w:val="clear" w:color="auto" w:fill="FFFFFF"/>
          <w:lang w:eastAsia="en-GB"/>
        </w:rPr>
        <w:t>weakness,</w:t>
      </w:r>
      <w:r w:rsidR="002D50EA" w:rsidRPr="00DB77D0">
        <w:rPr>
          <w:rFonts w:ascii="Arial" w:eastAsia="Times New Roman" w:hAnsi="Arial" w:cs="Arial"/>
          <w:shd w:val="clear" w:color="auto" w:fill="FFFFFF"/>
          <w:lang w:eastAsia="en-GB"/>
        </w:rPr>
        <w:t xml:space="preserve"> which include </w:t>
      </w:r>
      <w:r w:rsidR="00B5620A" w:rsidRPr="00DB77D0">
        <w:rPr>
          <w:rFonts w:ascii="Arial" w:eastAsia="Times New Roman" w:hAnsi="Arial" w:cs="Arial"/>
          <w:shd w:val="clear" w:color="auto" w:fill="FFFFFF"/>
          <w:lang w:eastAsia="en-GB"/>
        </w:rPr>
        <w:t>le</w:t>
      </w:r>
      <w:r w:rsidR="00281706" w:rsidRPr="00DB77D0">
        <w:rPr>
          <w:rFonts w:ascii="Arial" w:eastAsia="Times New Roman" w:hAnsi="Arial" w:cs="Arial"/>
          <w:shd w:val="clear" w:color="auto" w:fill="FFFFFF"/>
          <w:lang w:eastAsia="en-GB"/>
        </w:rPr>
        <w:t xml:space="preserve">ss scope for innovation, as </w:t>
      </w:r>
      <w:r w:rsidR="00B5620A" w:rsidRPr="00DB77D0">
        <w:rPr>
          <w:rFonts w:ascii="Arial" w:eastAsia="Times New Roman" w:hAnsi="Arial" w:cs="Arial"/>
          <w:shd w:val="clear" w:color="auto" w:fill="FFFFFF"/>
          <w:lang w:eastAsia="en-GB"/>
        </w:rPr>
        <w:t>the task needs to be comple</w:t>
      </w:r>
      <w:r w:rsidR="00281706" w:rsidRPr="00DB77D0">
        <w:rPr>
          <w:rFonts w:ascii="Arial" w:eastAsia="Times New Roman" w:hAnsi="Arial" w:cs="Arial"/>
          <w:shd w:val="clear" w:color="auto" w:fill="FFFFFF"/>
          <w:lang w:eastAsia="en-GB"/>
        </w:rPr>
        <w:t xml:space="preserve">ted within a limited time scale, </w:t>
      </w:r>
      <w:r w:rsidR="00B5620A" w:rsidRPr="00DB77D0">
        <w:rPr>
          <w:rFonts w:ascii="Arial" w:eastAsia="Times New Roman" w:hAnsi="Arial" w:cs="Arial"/>
          <w:shd w:val="clear" w:color="auto" w:fill="FFFFFF"/>
          <w:lang w:eastAsia="en-GB"/>
        </w:rPr>
        <w:t xml:space="preserve">which </w:t>
      </w:r>
      <w:r w:rsidR="00281706" w:rsidRPr="00DB77D0">
        <w:rPr>
          <w:rFonts w:ascii="Arial" w:eastAsia="Times New Roman" w:hAnsi="Arial" w:cs="Arial"/>
          <w:shd w:val="clear" w:color="auto" w:fill="FFFFFF"/>
          <w:lang w:eastAsia="en-GB"/>
        </w:rPr>
        <w:t xml:space="preserve">ultimately </w:t>
      </w:r>
      <w:r w:rsidR="00B5620A" w:rsidRPr="00DB77D0">
        <w:rPr>
          <w:rFonts w:ascii="Arial" w:eastAsia="Times New Roman" w:hAnsi="Arial" w:cs="Arial"/>
          <w:shd w:val="clear" w:color="auto" w:fill="FFFFFF"/>
          <w:lang w:eastAsia="en-GB"/>
        </w:rPr>
        <w:t>leads to pressure</w:t>
      </w:r>
      <w:r w:rsidR="00281706" w:rsidRPr="00DB77D0">
        <w:rPr>
          <w:rFonts w:ascii="Arial" w:eastAsia="Times New Roman" w:hAnsi="Arial" w:cs="Arial"/>
          <w:shd w:val="clear" w:color="auto" w:fill="FFFFFF"/>
          <w:lang w:eastAsia="en-GB"/>
        </w:rPr>
        <w:t>s</w:t>
      </w:r>
      <w:r w:rsidR="00B5620A" w:rsidRPr="00DB77D0">
        <w:rPr>
          <w:rFonts w:ascii="Arial" w:eastAsia="Times New Roman" w:hAnsi="Arial" w:cs="Arial"/>
          <w:shd w:val="clear" w:color="auto" w:fill="FFFFFF"/>
          <w:lang w:eastAsia="en-GB"/>
        </w:rPr>
        <w:t xml:space="preserve"> on employees</w:t>
      </w:r>
      <w:r w:rsidR="00AA0607">
        <w:rPr>
          <w:rFonts w:ascii="Arial" w:eastAsia="Times New Roman" w:hAnsi="Arial" w:cs="Arial"/>
          <w:shd w:val="clear" w:color="auto" w:fill="FFFFFF"/>
          <w:lang w:eastAsia="en-GB"/>
        </w:rPr>
        <w:t xml:space="preserve"> (WiseStep, 2021)</w:t>
      </w:r>
      <w:r w:rsidR="00B5620A" w:rsidRPr="00DB77D0">
        <w:rPr>
          <w:rFonts w:ascii="Arial" w:eastAsia="Times New Roman" w:hAnsi="Arial" w:cs="Arial"/>
          <w:shd w:val="clear" w:color="auto" w:fill="FFFFFF"/>
          <w:lang w:eastAsia="en-GB"/>
        </w:rPr>
        <w:t xml:space="preserve">. </w:t>
      </w:r>
      <w:r w:rsidR="00281706" w:rsidRPr="00DB77D0">
        <w:rPr>
          <w:rFonts w:ascii="Arial" w:eastAsia="Times New Roman" w:hAnsi="Arial" w:cs="Arial"/>
          <w:shd w:val="clear" w:color="auto" w:fill="FFFFFF"/>
          <w:lang w:eastAsia="en-GB"/>
        </w:rPr>
        <w:t xml:space="preserve">Nonetheless, </w:t>
      </w:r>
      <w:r w:rsidR="00FD28E4" w:rsidRPr="00DB77D0">
        <w:rPr>
          <w:rFonts w:ascii="Arial" w:eastAsia="Times New Roman" w:hAnsi="Arial" w:cs="Arial"/>
          <w:shd w:val="clear" w:color="auto" w:fill="FFFFFF"/>
          <w:lang w:eastAsia="en-GB"/>
        </w:rPr>
        <w:t xml:space="preserve">Disney has used </w:t>
      </w:r>
      <w:r w:rsidR="00281706" w:rsidRPr="00DB77D0">
        <w:rPr>
          <w:rFonts w:ascii="Arial" w:eastAsia="Times New Roman" w:hAnsi="Arial" w:cs="Arial"/>
          <w:shd w:val="clear" w:color="auto" w:fill="FFFFFF"/>
          <w:lang w:eastAsia="en-GB"/>
        </w:rPr>
        <w:t>survey</w:t>
      </w:r>
      <w:r w:rsidR="00FD28E4" w:rsidRPr="00DB77D0">
        <w:rPr>
          <w:rFonts w:ascii="Arial" w:eastAsia="Times New Roman" w:hAnsi="Arial" w:cs="Arial"/>
          <w:shd w:val="clear" w:color="auto" w:fill="FFFFFF"/>
          <w:lang w:eastAsia="en-GB"/>
        </w:rPr>
        <w:t xml:space="preserve"> and questionnaires </w:t>
      </w:r>
      <w:r w:rsidR="00281706" w:rsidRPr="00DB77D0">
        <w:rPr>
          <w:rFonts w:ascii="Arial" w:eastAsia="Times New Roman" w:hAnsi="Arial" w:cs="Arial"/>
          <w:shd w:val="clear" w:color="auto" w:fill="FFFFFF"/>
          <w:lang w:eastAsia="en-GB"/>
        </w:rPr>
        <w:t xml:space="preserve">data to establish </w:t>
      </w:r>
      <w:r w:rsidR="00FD28E4" w:rsidRPr="00DB77D0">
        <w:rPr>
          <w:rFonts w:ascii="Arial" w:eastAsia="Times New Roman" w:hAnsi="Arial" w:cs="Arial"/>
          <w:shd w:val="clear" w:color="auto" w:fill="FFFFFF"/>
          <w:lang w:eastAsia="en-GB"/>
        </w:rPr>
        <w:t>what the</w:t>
      </w:r>
      <w:r w:rsidR="00281706" w:rsidRPr="00DB77D0">
        <w:rPr>
          <w:rFonts w:ascii="Arial" w:eastAsia="Times New Roman" w:hAnsi="Arial" w:cs="Arial"/>
          <w:shd w:val="clear" w:color="auto" w:fill="FFFFFF"/>
          <w:lang w:eastAsia="en-GB"/>
        </w:rPr>
        <w:t xml:space="preserve">ir customers </w:t>
      </w:r>
      <w:proofErr w:type="gramStart"/>
      <w:r w:rsidR="00281706" w:rsidRPr="00DB77D0">
        <w:rPr>
          <w:rFonts w:ascii="Arial" w:eastAsia="Times New Roman" w:hAnsi="Arial" w:cs="Arial"/>
          <w:shd w:val="clear" w:color="auto" w:fill="FFFFFF"/>
          <w:lang w:eastAsia="en-GB"/>
        </w:rPr>
        <w:t xml:space="preserve">want, </w:t>
      </w:r>
      <w:r w:rsidR="00FD28E4" w:rsidRPr="00DB77D0">
        <w:rPr>
          <w:rFonts w:ascii="Arial" w:eastAsia="Times New Roman" w:hAnsi="Arial" w:cs="Arial"/>
          <w:shd w:val="clear" w:color="auto" w:fill="FFFFFF"/>
          <w:lang w:eastAsia="en-GB"/>
        </w:rPr>
        <w:t>a</w:t>
      </w:r>
      <w:r w:rsidR="00281706" w:rsidRPr="00DB77D0">
        <w:rPr>
          <w:rFonts w:ascii="Arial" w:eastAsia="Times New Roman" w:hAnsi="Arial" w:cs="Arial"/>
          <w:shd w:val="clear" w:color="auto" w:fill="FFFFFF"/>
          <w:lang w:eastAsia="en-GB"/>
        </w:rPr>
        <w:t>nd</w:t>
      </w:r>
      <w:proofErr w:type="gramEnd"/>
      <w:r w:rsidR="00281706" w:rsidRPr="00DB77D0">
        <w:rPr>
          <w:rFonts w:ascii="Arial" w:eastAsia="Times New Roman" w:hAnsi="Arial" w:cs="Arial"/>
          <w:shd w:val="clear" w:color="auto" w:fill="FFFFFF"/>
          <w:lang w:eastAsia="en-GB"/>
        </w:rPr>
        <w:t xml:space="preserve"> have </w:t>
      </w:r>
      <w:r w:rsidR="004A229B" w:rsidRPr="00DB77D0">
        <w:rPr>
          <w:rFonts w:ascii="Arial" w:eastAsia="Times New Roman" w:hAnsi="Arial" w:cs="Arial"/>
          <w:shd w:val="clear" w:color="auto" w:fill="FFFFFF"/>
          <w:lang w:eastAsia="en-GB"/>
        </w:rPr>
        <w:t>adapt</w:t>
      </w:r>
      <w:r w:rsidR="00281706" w:rsidRPr="00DB77D0">
        <w:rPr>
          <w:rFonts w:ascii="Arial" w:eastAsia="Times New Roman" w:hAnsi="Arial" w:cs="Arial"/>
          <w:shd w:val="clear" w:color="auto" w:fill="FFFFFF"/>
          <w:lang w:eastAsia="en-GB"/>
        </w:rPr>
        <w:t>ed</w:t>
      </w:r>
      <w:r w:rsidR="004A229B" w:rsidRPr="00DB77D0">
        <w:rPr>
          <w:rFonts w:ascii="Arial" w:eastAsia="Times New Roman" w:hAnsi="Arial" w:cs="Arial"/>
          <w:shd w:val="clear" w:color="auto" w:fill="FFFFFF"/>
          <w:lang w:eastAsia="en-GB"/>
        </w:rPr>
        <w:t xml:space="preserve"> their operations to meet customers’ expectations </w:t>
      </w:r>
      <w:r w:rsidR="00281706" w:rsidRPr="00DB77D0">
        <w:rPr>
          <w:rFonts w:ascii="Arial" w:eastAsia="Times New Roman" w:hAnsi="Arial" w:cs="Arial"/>
          <w:shd w:val="clear" w:color="auto" w:fill="FFFFFF"/>
          <w:lang w:eastAsia="en-GB"/>
        </w:rPr>
        <w:t xml:space="preserve">accordingly, in order to </w:t>
      </w:r>
      <w:r w:rsidR="004A229B" w:rsidRPr="00DB77D0">
        <w:rPr>
          <w:rFonts w:ascii="Arial" w:eastAsia="Times New Roman" w:hAnsi="Arial" w:cs="Arial"/>
          <w:shd w:val="clear" w:color="auto" w:fill="FFFFFF"/>
          <w:lang w:eastAsia="en-GB"/>
        </w:rPr>
        <w:t>retain them</w:t>
      </w:r>
      <w:r w:rsidR="00CF4535">
        <w:rPr>
          <w:rFonts w:ascii="Arial" w:eastAsia="Times New Roman" w:hAnsi="Arial" w:cs="Arial"/>
          <w:shd w:val="clear" w:color="auto" w:fill="FFFFFF"/>
          <w:lang w:eastAsia="en-GB"/>
        </w:rPr>
        <w:t xml:space="preserve"> (Herstine, 2016)</w:t>
      </w:r>
      <w:r w:rsidR="004A229B" w:rsidRPr="00DB77D0">
        <w:rPr>
          <w:rFonts w:ascii="Arial" w:eastAsia="Times New Roman" w:hAnsi="Arial" w:cs="Arial"/>
          <w:shd w:val="clear" w:color="auto" w:fill="FFFFFF"/>
          <w:lang w:eastAsia="en-GB"/>
        </w:rPr>
        <w:t xml:space="preserve">.    </w:t>
      </w:r>
    </w:p>
    <w:p w14:paraId="2CA9E451" w14:textId="0CA8BAF1" w:rsidR="00897E83" w:rsidRPr="00DB77D0" w:rsidRDefault="00897E83" w:rsidP="00CB08FC">
      <w:pPr>
        <w:jc w:val="both"/>
        <w:rPr>
          <w:rFonts w:ascii="Arial" w:eastAsia="Times New Roman" w:hAnsi="Arial" w:cs="Arial"/>
          <w:shd w:val="clear" w:color="auto" w:fill="FFFFFF"/>
          <w:lang w:eastAsia="en-GB"/>
        </w:rPr>
      </w:pPr>
    </w:p>
    <w:p w14:paraId="1728FEFA" w14:textId="3A227474" w:rsidR="00C61B1B" w:rsidRPr="00DB77D0" w:rsidRDefault="00C61B1B" w:rsidP="00CB08FC">
      <w:pPr>
        <w:jc w:val="right"/>
        <w:rPr>
          <w:rFonts w:ascii="Arial" w:eastAsia="Times New Roman" w:hAnsi="Arial" w:cs="Arial"/>
          <w:b/>
          <w:bCs/>
          <w:shd w:val="clear" w:color="auto" w:fill="FFFFFF"/>
          <w:lang w:eastAsia="en-GB"/>
        </w:rPr>
      </w:pPr>
      <w:r w:rsidRPr="00DB77D0">
        <w:rPr>
          <w:rFonts w:ascii="Arial" w:eastAsia="Times New Roman" w:hAnsi="Arial" w:cs="Arial"/>
          <w:b/>
          <w:bCs/>
          <w:shd w:val="clear" w:color="auto" w:fill="FFFFFF"/>
          <w:lang w:eastAsia="en-GB"/>
        </w:rPr>
        <w:t xml:space="preserve">CFM </w:t>
      </w:r>
      <w:r w:rsidR="00C01A50" w:rsidRPr="00DB77D0">
        <w:rPr>
          <w:rFonts w:ascii="Arial" w:eastAsia="Times New Roman" w:hAnsi="Arial" w:cs="Arial"/>
          <w:b/>
          <w:bCs/>
          <w:shd w:val="clear" w:color="auto" w:fill="FFFFFF"/>
          <w:lang w:eastAsia="en-GB"/>
        </w:rPr>
        <w:t>&amp;</w:t>
      </w:r>
      <w:r w:rsidRPr="00DB77D0">
        <w:rPr>
          <w:rFonts w:ascii="Arial" w:eastAsia="Times New Roman" w:hAnsi="Arial" w:cs="Arial"/>
          <w:b/>
          <w:bCs/>
          <w:shd w:val="clear" w:color="auto" w:fill="FFFFFF"/>
          <w:lang w:eastAsia="en-GB"/>
        </w:rPr>
        <w:t xml:space="preserve"> RT</w:t>
      </w:r>
    </w:p>
    <w:p w14:paraId="1ACA764B" w14:textId="1F6F955D" w:rsidR="00C61B1B" w:rsidRPr="00DB77D0" w:rsidRDefault="00C61B1B" w:rsidP="00CB08FC">
      <w:pPr>
        <w:jc w:val="both"/>
        <w:rPr>
          <w:rFonts w:ascii="Arial" w:eastAsia="Times New Roman" w:hAnsi="Arial" w:cs="Arial"/>
          <w:shd w:val="clear" w:color="auto" w:fill="FFFFFF"/>
          <w:lang w:eastAsia="en-GB"/>
        </w:rPr>
      </w:pPr>
      <w:r w:rsidRPr="00DB77D0">
        <w:rPr>
          <w:rFonts w:ascii="Arial" w:eastAsia="Times New Roman" w:hAnsi="Arial" w:cs="Arial"/>
          <w:shd w:val="clear" w:color="auto" w:fill="FFFFFF"/>
          <w:lang w:eastAsia="en-GB"/>
        </w:rPr>
        <w:t>Qualitative data is describ</w:t>
      </w:r>
      <w:r w:rsidR="00281706" w:rsidRPr="00DB77D0">
        <w:rPr>
          <w:rFonts w:ascii="Arial" w:eastAsia="Times New Roman" w:hAnsi="Arial" w:cs="Arial"/>
          <w:shd w:val="clear" w:color="auto" w:fill="FFFFFF"/>
          <w:lang w:eastAsia="en-GB"/>
        </w:rPr>
        <w:t xml:space="preserve">ed as non-numerical data, </w:t>
      </w:r>
      <w:r w:rsidRPr="00DB77D0">
        <w:rPr>
          <w:rFonts w:ascii="Arial" w:eastAsia="Times New Roman" w:hAnsi="Arial" w:cs="Arial"/>
          <w:shd w:val="clear" w:color="auto" w:fill="FFFFFF"/>
          <w:lang w:eastAsia="en-GB"/>
        </w:rPr>
        <w:t>collected through the use of customer feedback</w:t>
      </w:r>
      <w:r w:rsidR="00CF4535">
        <w:rPr>
          <w:rFonts w:ascii="Arial" w:eastAsia="Times New Roman" w:hAnsi="Arial" w:cs="Arial"/>
          <w:shd w:val="clear" w:color="auto" w:fill="FFFFFF"/>
          <w:lang w:eastAsia="en-GB"/>
        </w:rPr>
        <w:t xml:space="preserve"> (Mertens, 2017)</w:t>
      </w:r>
      <w:r w:rsidRPr="00DB77D0">
        <w:rPr>
          <w:rFonts w:ascii="Arial" w:eastAsia="Times New Roman" w:hAnsi="Arial" w:cs="Arial"/>
          <w:shd w:val="clear" w:color="auto" w:fill="FFFFFF"/>
          <w:lang w:eastAsia="en-GB"/>
        </w:rPr>
        <w:t xml:space="preserve">. The Walt Disney </w:t>
      </w:r>
      <w:r w:rsidR="00281706" w:rsidRPr="00DB77D0">
        <w:rPr>
          <w:rFonts w:ascii="Arial" w:eastAsia="Times New Roman" w:hAnsi="Arial" w:cs="Arial"/>
          <w:shd w:val="clear" w:color="auto" w:fill="FFFFFF"/>
          <w:lang w:eastAsia="en-GB"/>
        </w:rPr>
        <w:t>Corporation</w:t>
      </w:r>
      <w:r w:rsidRPr="00DB77D0">
        <w:rPr>
          <w:rFonts w:ascii="Arial" w:eastAsia="Times New Roman" w:hAnsi="Arial" w:cs="Arial"/>
          <w:shd w:val="clear" w:color="auto" w:fill="FFFFFF"/>
          <w:lang w:eastAsia="en-GB"/>
        </w:rPr>
        <w:t xml:space="preserve"> uses this type of data through the use of surveys</w:t>
      </w:r>
      <w:r w:rsidR="0001102E" w:rsidRPr="00DB77D0">
        <w:rPr>
          <w:rFonts w:ascii="Arial" w:eastAsia="Times New Roman" w:hAnsi="Arial" w:cs="Arial"/>
          <w:shd w:val="clear" w:color="auto" w:fill="FFFFFF"/>
          <w:lang w:eastAsia="en-GB"/>
        </w:rPr>
        <w:t xml:space="preserve"> and</w:t>
      </w:r>
      <w:r w:rsidRPr="00DB77D0">
        <w:rPr>
          <w:rFonts w:ascii="Arial" w:eastAsia="Times New Roman" w:hAnsi="Arial" w:cs="Arial"/>
          <w:shd w:val="clear" w:color="auto" w:fill="FFFFFF"/>
          <w:lang w:eastAsia="en-GB"/>
        </w:rPr>
        <w:t xml:space="preserve"> </w:t>
      </w:r>
      <w:r w:rsidR="0001102E" w:rsidRPr="00DB77D0">
        <w:rPr>
          <w:rFonts w:ascii="Arial" w:eastAsia="Times New Roman" w:hAnsi="Arial" w:cs="Arial"/>
          <w:shd w:val="clear" w:color="auto" w:fill="FFFFFF"/>
          <w:lang w:eastAsia="en-GB"/>
        </w:rPr>
        <w:t>questionnaires.</w:t>
      </w:r>
      <w:r w:rsidRPr="00DB77D0">
        <w:rPr>
          <w:rFonts w:ascii="Arial" w:eastAsia="Times New Roman" w:hAnsi="Arial" w:cs="Arial"/>
          <w:shd w:val="clear" w:color="auto" w:fill="FFFFFF"/>
          <w:lang w:eastAsia="en-GB"/>
        </w:rPr>
        <w:t xml:space="preserve"> </w:t>
      </w:r>
      <w:r w:rsidR="00281706" w:rsidRPr="00DB77D0">
        <w:rPr>
          <w:rFonts w:ascii="Arial" w:eastAsia="Times New Roman" w:hAnsi="Arial" w:cs="Arial"/>
          <w:shd w:val="clear" w:color="auto" w:fill="FFFFFF"/>
          <w:lang w:eastAsia="en-GB"/>
        </w:rPr>
        <w:t xml:space="preserve">All </w:t>
      </w:r>
      <w:r w:rsidR="005B3D6C" w:rsidRPr="00DB77D0">
        <w:rPr>
          <w:rFonts w:ascii="Arial" w:eastAsia="Times New Roman" w:hAnsi="Arial" w:cs="Arial"/>
          <w:shd w:val="clear" w:color="auto" w:fill="FFFFFF"/>
          <w:lang w:eastAsia="en-GB"/>
        </w:rPr>
        <w:t>data collected through the</w:t>
      </w:r>
      <w:r w:rsidR="00281706" w:rsidRPr="00DB77D0">
        <w:rPr>
          <w:rFonts w:ascii="Arial" w:eastAsia="Times New Roman" w:hAnsi="Arial" w:cs="Arial"/>
          <w:shd w:val="clear" w:color="auto" w:fill="FFFFFF"/>
          <w:lang w:eastAsia="en-GB"/>
        </w:rPr>
        <w:t>se</w:t>
      </w:r>
      <w:r w:rsidR="005B3D6C" w:rsidRPr="00DB77D0">
        <w:rPr>
          <w:rFonts w:ascii="Arial" w:eastAsia="Times New Roman" w:hAnsi="Arial" w:cs="Arial"/>
          <w:shd w:val="clear" w:color="auto" w:fill="FFFFFF"/>
          <w:lang w:eastAsia="en-GB"/>
        </w:rPr>
        <w:t xml:space="preserve"> su</w:t>
      </w:r>
      <w:r w:rsidR="00281706" w:rsidRPr="00DB77D0">
        <w:rPr>
          <w:rFonts w:ascii="Arial" w:eastAsia="Times New Roman" w:hAnsi="Arial" w:cs="Arial"/>
          <w:shd w:val="clear" w:color="auto" w:fill="FFFFFF"/>
          <w:lang w:eastAsia="en-GB"/>
        </w:rPr>
        <w:t xml:space="preserve">rveys and questionnaires is </w:t>
      </w:r>
      <w:r w:rsidR="005B3D6C" w:rsidRPr="00DB77D0">
        <w:rPr>
          <w:rFonts w:ascii="Arial" w:eastAsia="Times New Roman" w:hAnsi="Arial" w:cs="Arial"/>
          <w:shd w:val="clear" w:color="auto" w:fill="FFFFFF"/>
          <w:lang w:eastAsia="en-GB"/>
        </w:rPr>
        <w:t xml:space="preserve">used to measure the </w:t>
      </w:r>
      <w:r w:rsidRPr="00DB77D0">
        <w:rPr>
          <w:rFonts w:ascii="Arial" w:eastAsia="Times New Roman" w:hAnsi="Arial" w:cs="Arial"/>
          <w:shd w:val="clear" w:color="auto" w:fill="FFFFFF"/>
          <w:lang w:eastAsia="en-GB"/>
        </w:rPr>
        <w:t>Mandalorian themed resort</w:t>
      </w:r>
      <w:r w:rsidR="005B3D6C" w:rsidRPr="00DB77D0">
        <w:rPr>
          <w:rFonts w:ascii="Arial" w:eastAsia="Times New Roman" w:hAnsi="Arial" w:cs="Arial"/>
          <w:shd w:val="clear" w:color="auto" w:fill="FFFFFF"/>
          <w:lang w:eastAsia="en-GB"/>
        </w:rPr>
        <w:t xml:space="preserve"> in terms of </w:t>
      </w:r>
      <w:r w:rsidR="00281706" w:rsidRPr="00DB77D0">
        <w:rPr>
          <w:rFonts w:ascii="Arial" w:eastAsia="Times New Roman" w:hAnsi="Arial" w:cs="Arial"/>
          <w:shd w:val="clear" w:color="auto" w:fill="FFFFFF"/>
          <w:lang w:eastAsia="en-GB"/>
        </w:rPr>
        <w:t xml:space="preserve">success, improvements and whether </w:t>
      </w:r>
      <w:r w:rsidRPr="00DB77D0">
        <w:rPr>
          <w:rFonts w:ascii="Arial" w:eastAsia="Times New Roman" w:hAnsi="Arial" w:cs="Arial"/>
          <w:shd w:val="clear" w:color="auto" w:fill="FFFFFF"/>
          <w:lang w:eastAsia="en-GB"/>
        </w:rPr>
        <w:t>the</w:t>
      </w:r>
      <w:r w:rsidR="00281706" w:rsidRPr="00DB77D0">
        <w:rPr>
          <w:rFonts w:ascii="Arial" w:eastAsia="Times New Roman" w:hAnsi="Arial" w:cs="Arial"/>
          <w:shd w:val="clear" w:color="auto" w:fill="FFFFFF"/>
          <w:lang w:eastAsia="en-GB"/>
        </w:rPr>
        <w:t>ir</w:t>
      </w:r>
      <w:r w:rsidRPr="00DB77D0">
        <w:rPr>
          <w:rFonts w:ascii="Arial" w:eastAsia="Times New Roman" w:hAnsi="Arial" w:cs="Arial"/>
          <w:shd w:val="clear" w:color="auto" w:fill="FFFFFF"/>
          <w:lang w:eastAsia="en-GB"/>
        </w:rPr>
        <w:t xml:space="preserve"> customer would return</w:t>
      </w:r>
      <w:r w:rsidR="00CF4535">
        <w:rPr>
          <w:rFonts w:ascii="Arial" w:eastAsia="Times New Roman" w:hAnsi="Arial" w:cs="Arial"/>
          <w:shd w:val="clear" w:color="auto" w:fill="FFFFFF"/>
          <w:lang w:eastAsia="en-GB"/>
        </w:rPr>
        <w:t xml:space="preserve"> (Herstine, 2016)</w:t>
      </w:r>
      <w:r w:rsidRPr="00DB77D0">
        <w:rPr>
          <w:rFonts w:ascii="Arial" w:eastAsia="Times New Roman" w:hAnsi="Arial" w:cs="Arial"/>
          <w:shd w:val="clear" w:color="auto" w:fill="FFFFFF"/>
          <w:lang w:eastAsia="en-GB"/>
        </w:rPr>
        <w:t>. The surveys and questionnaires will be carried out via e-mail marketing techniques</w:t>
      </w:r>
      <w:r w:rsidR="0001102E" w:rsidRPr="00DB77D0">
        <w:rPr>
          <w:rFonts w:ascii="Arial" w:eastAsia="Times New Roman" w:hAnsi="Arial" w:cs="Arial"/>
          <w:shd w:val="clear" w:color="auto" w:fill="FFFFFF"/>
          <w:lang w:eastAsia="en-GB"/>
        </w:rPr>
        <w:t xml:space="preserve"> at the end of the customers stay</w:t>
      </w:r>
      <w:r w:rsidRPr="00DB77D0">
        <w:rPr>
          <w:rFonts w:ascii="Arial" w:eastAsia="Times New Roman" w:hAnsi="Arial" w:cs="Arial"/>
          <w:shd w:val="clear" w:color="auto" w:fill="FFFFFF"/>
          <w:lang w:eastAsia="en-GB"/>
        </w:rPr>
        <w:t>.</w:t>
      </w:r>
      <w:r w:rsidR="0001102E" w:rsidRPr="00DB77D0">
        <w:rPr>
          <w:rFonts w:ascii="Arial" w:eastAsia="Times New Roman" w:hAnsi="Arial" w:cs="Arial"/>
          <w:shd w:val="clear" w:color="auto" w:fill="FFFFFF"/>
          <w:lang w:eastAsia="en-GB"/>
        </w:rPr>
        <w:t xml:space="preserve"> By conducting this type of research marketing, it can help The Walt Disney </w:t>
      </w:r>
      <w:r w:rsidR="00281706" w:rsidRPr="00DB77D0">
        <w:rPr>
          <w:rFonts w:ascii="Arial" w:eastAsia="Times New Roman" w:hAnsi="Arial" w:cs="Arial"/>
          <w:shd w:val="clear" w:color="auto" w:fill="FFFFFF"/>
          <w:lang w:eastAsia="en-GB"/>
        </w:rPr>
        <w:t xml:space="preserve">Corporation </w:t>
      </w:r>
      <w:r w:rsidR="0001102E" w:rsidRPr="00DB77D0">
        <w:rPr>
          <w:rFonts w:ascii="Arial" w:eastAsia="Times New Roman" w:hAnsi="Arial" w:cs="Arial"/>
          <w:shd w:val="clear" w:color="auto" w:fill="FFFFFF"/>
          <w:lang w:eastAsia="en-GB"/>
        </w:rPr>
        <w:t xml:space="preserve">build </w:t>
      </w:r>
      <w:r w:rsidR="00281706" w:rsidRPr="00DB77D0">
        <w:rPr>
          <w:rFonts w:ascii="Arial" w:eastAsia="Times New Roman" w:hAnsi="Arial" w:cs="Arial"/>
          <w:shd w:val="clear" w:color="auto" w:fill="FFFFFF"/>
          <w:lang w:eastAsia="en-GB"/>
        </w:rPr>
        <w:t xml:space="preserve">up a </w:t>
      </w:r>
      <w:r w:rsidR="0001102E" w:rsidRPr="00DB77D0">
        <w:rPr>
          <w:rFonts w:ascii="Arial" w:eastAsia="Times New Roman" w:hAnsi="Arial" w:cs="Arial"/>
          <w:shd w:val="clear" w:color="auto" w:fill="FFFFFF"/>
          <w:lang w:eastAsia="en-GB"/>
        </w:rPr>
        <w:t>loyal customers</w:t>
      </w:r>
      <w:r w:rsidR="00281706" w:rsidRPr="00DB77D0">
        <w:rPr>
          <w:rFonts w:ascii="Arial" w:eastAsia="Times New Roman" w:hAnsi="Arial" w:cs="Arial"/>
          <w:shd w:val="clear" w:color="auto" w:fill="FFFFFF"/>
          <w:lang w:eastAsia="en-GB"/>
        </w:rPr>
        <w:t xml:space="preserve"> base</w:t>
      </w:r>
      <w:r w:rsidR="00CF4535">
        <w:rPr>
          <w:rFonts w:ascii="Arial" w:eastAsia="Times New Roman" w:hAnsi="Arial" w:cs="Arial"/>
          <w:shd w:val="clear" w:color="auto" w:fill="FFFFFF"/>
          <w:lang w:eastAsia="en-GB"/>
        </w:rPr>
        <w:t xml:space="preserve"> (Herstine, 2016)</w:t>
      </w:r>
      <w:r w:rsidR="00281706" w:rsidRPr="00DB77D0">
        <w:rPr>
          <w:rFonts w:ascii="Arial" w:eastAsia="Times New Roman" w:hAnsi="Arial" w:cs="Arial"/>
          <w:shd w:val="clear" w:color="auto" w:fill="FFFFFF"/>
          <w:lang w:eastAsia="en-GB"/>
        </w:rPr>
        <w:t xml:space="preserve">.  From the results of these surveys it enables Disney to make improvements to </w:t>
      </w:r>
      <w:r w:rsidR="009F1007" w:rsidRPr="00DB77D0">
        <w:rPr>
          <w:rFonts w:ascii="Arial" w:eastAsia="Times New Roman" w:hAnsi="Arial" w:cs="Arial"/>
          <w:shd w:val="clear" w:color="auto" w:fill="FFFFFF"/>
          <w:lang w:eastAsia="en-GB"/>
        </w:rPr>
        <w:t xml:space="preserve">enhance customers future visits. </w:t>
      </w:r>
      <w:r w:rsidR="005B3D6C" w:rsidRPr="00DB77D0">
        <w:rPr>
          <w:rFonts w:ascii="Arial" w:eastAsia="Times New Roman" w:hAnsi="Arial" w:cs="Arial"/>
          <w:shd w:val="clear" w:color="auto" w:fill="FFFFFF"/>
          <w:lang w:eastAsia="en-GB"/>
        </w:rPr>
        <w:t xml:space="preserve">This data collecting technique </w:t>
      </w:r>
      <w:r w:rsidR="00CE707E" w:rsidRPr="00DB77D0">
        <w:rPr>
          <w:rFonts w:ascii="Arial" w:eastAsia="Times New Roman" w:hAnsi="Arial" w:cs="Arial"/>
          <w:shd w:val="clear" w:color="auto" w:fill="FFFFFF"/>
          <w:lang w:eastAsia="en-GB"/>
        </w:rPr>
        <w:t xml:space="preserve">could be improved by adding the analysis of Disney Magic Bands </w:t>
      </w:r>
      <w:r w:rsidR="009F1007" w:rsidRPr="00DB77D0">
        <w:rPr>
          <w:rFonts w:ascii="Arial" w:eastAsia="Times New Roman" w:hAnsi="Arial" w:cs="Arial"/>
          <w:shd w:val="clear" w:color="auto" w:fill="FFFFFF"/>
          <w:lang w:eastAsia="en-GB"/>
        </w:rPr>
        <w:t xml:space="preserve">to establish </w:t>
      </w:r>
      <w:r w:rsidR="00CE707E" w:rsidRPr="00DB77D0">
        <w:rPr>
          <w:rFonts w:ascii="Arial" w:eastAsia="Times New Roman" w:hAnsi="Arial" w:cs="Arial"/>
          <w:shd w:val="clear" w:color="auto" w:fill="FFFFFF"/>
          <w:lang w:eastAsia="en-GB"/>
        </w:rPr>
        <w:t xml:space="preserve">which restaurants are popular. </w:t>
      </w:r>
      <w:r w:rsidR="0001102E" w:rsidRPr="00DB77D0">
        <w:rPr>
          <w:rFonts w:ascii="Arial" w:eastAsia="Times New Roman" w:hAnsi="Arial" w:cs="Arial"/>
          <w:shd w:val="clear" w:color="auto" w:fill="FFFFFF"/>
          <w:lang w:eastAsia="en-GB"/>
        </w:rPr>
        <w:t xml:space="preserve">The drawbacks of carrying out surveys and questionnaires include not all customers will </w:t>
      </w:r>
      <w:r w:rsidR="009F1007" w:rsidRPr="00DB77D0">
        <w:rPr>
          <w:rFonts w:ascii="Arial" w:eastAsia="Times New Roman" w:hAnsi="Arial" w:cs="Arial"/>
          <w:shd w:val="clear" w:color="auto" w:fill="FFFFFF"/>
          <w:lang w:eastAsia="en-GB"/>
        </w:rPr>
        <w:t xml:space="preserve">complete them, </w:t>
      </w:r>
      <w:r w:rsidR="0001102E" w:rsidRPr="00DB77D0">
        <w:rPr>
          <w:rFonts w:ascii="Arial" w:eastAsia="Times New Roman" w:hAnsi="Arial" w:cs="Arial"/>
          <w:shd w:val="clear" w:color="auto" w:fill="FFFFFF"/>
          <w:lang w:eastAsia="en-GB"/>
        </w:rPr>
        <w:t>due to the</w:t>
      </w:r>
      <w:r w:rsidR="00ED7555" w:rsidRPr="00DB77D0">
        <w:rPr>
          <w:rFonts w:ascii="Arial" w:eastAsia="Times New Roman" w:hAnsi="Arial" w:cs="Arial"/>
          <w:shd w:val="clear" w:color="auto" w:fill="FFFFFF"/>
          <w:lang w:eastAsia="en-GB"/>
        </w:rPr>
        <w:t xml:space="preserve"> survey potentially </w:t>
      </w:r>
      <w:r w:rsidR="0001102E" w:rsidRPr="00DB77D0">
        <w:rPr>
          <w:rFonts w:ascii="Arial" w:eastAsia="Times New Roman" w:hAnsi="Arial" w:cs="Arial"/>
          <w:shd w:val="clear" w:color="auto" w:fill="FFFFFF"/>
          <w:lang w:eastAsia="en-GB"/>
        </w:rPr>
        <w:t xml:space="preserve">getting lost </w:t>
      </w:r>
      <w:r w:rsidR="009F1007" w:rsidRPr="00DB77D0">
        <w:rPr>
          <w:rFonts w:ascii="Arial" w:eastAsia="Times New Roman" w:hAnsi="Arial" w:cs="Arial"/>
          <w:shd w:val="clear" w:color="auto" w:fill="FFFFFF"/>
          <w:lang w:eastAsia="en-GB"/>
        </w:rPr>
        <w:t>with</w:t>
      </w:r>
      <w:r w:rsidR="0001102E" w:rsidRPr="00DB77D0">
        <w:rPr>
          <w:rFonts w:ascii="Arial" w:eastAsia="Times New Roman" w:hAnsi="Arial" w:cs="Arial"/>
          <w:shd w:val="clear" w:color="auto" w:fill="FFFFFF"/>
          <w:lang w:eastAsia="en-GB"/>
        </w:rPr>
        <w:t xml:space="preserve">in the </w:t>
      </w:r>
      <w:r w:rsidR="00DC0CBC" w:rsidRPr="00DB77D0">
        <w:rPr>
          <w:rFonts w:ascii="Arial" w:eastAsia="Times New Roman" w:hAnsi="Arial" w:cs="Arial"/>
          <w:shd w:val="clear" w:color="auto" w:fill="FFFFFF"/>
          <w:lang w:eastAsia="en-GB"/>
        </w:rPr>
        <w:t xml:space="preserve">customers </w:t>
      </w:r>
      <w:r w:rsidR="0001102E" w:rsidRPr="00DB77D0">
        <w:rPr>
          <w:rFonts w:ascii="Arial" w:eastAsia="Times New Roman" w:hAnsi="Arial" w:cs="Arial"/>
          <w:shd w:val="clear" w:color="auto" w:fill="FFFFFF"/>
          <w:lang w:eastAsia="en-GB"/>
        </w:rPr>
        <w:t>inbox</w:t>
      </w:r>
      <w:r w:rsidR="00CF4535">
        <w:rPr>
          <w:rFonts w:ascii="Arial" w:eastAsia="Times New Roman" w:hAnsi="Arial" w:cs="Arial"/>
          <w:shd w:val="clear" w:color="auto" w:fill="FFFFFF"/>
          <w:lang w:eastAsia="en-GB"/>
        </w:rPr>
        <w:t xml:space="preserve"> (Fricker and Schonlau, 20</w:t>
      </w:r>
      <w:r w:rsidR="000F77CD">
        <w:rPr>
          <w:rFonts w:ascii="Arial" w:eastAsia="Times New Roman" w:hAnsi="Arial" w:cs="Arial"/>
          <w:shd w:val="clear" w:color="auto" w:fill="FFFFFF"/>
          <w:lang w:eastAsia="en-GB"/>
        </w:rPr>
        <w:t>20</w:t>
      </w:r>
      <w:r w:rsidR="00CF4535">
        <w:rPr>
          <w:rFonts w:ascii="Arial" w:eastAsia="Times New Roman" w:hAnsi="Arial" w:cs="Arial"/>
          <w:shd w:val="clear" w:color="auto" w:fill="FFFFFF"/>
          <w:lang w:eastAsia="en-GB"/>
        </w:rPr>
        <w:t>)</w:t>
      </w:r>
      <w:r w:rsidR="00ED7555" w:rsidRPr="00DB77D0">
        <w:rPr>
          <w:rFonts w:ascii="Arial" w:eastAsia="Times New Roman" w:hAnsi="Arial" w:cs="Arial"/>
          <w:shd w:val="clear" w:color="auto" w:fill="FFFFFF"/>
          <w:lang w:eastAsia="en-GB"/>
        </w:rPr>
        <w:t>.</w:t>
      </w:r>
      <w:r w:rsidR="00DC0CBC" w:rsidRPr="00DB77D0">
        <w:rPr>
          <w:rFonts w:ascii="Arial" w:eastAsia="Times New Roman" w:hAnsi="Arial" w:cs="Arial"/>
          <w:shd w:val="clear" w:color="auto" w:fill="FFFFFF"/>
          <w:lang w:eastAsia="en-GB"/>
        </w:rPr>
        <w:t xml:space="preserve"> </w:t>
      </w:r>
      <w:r w:rsidR="0001102E" w:rsidRPr="00DB77D0">
        <w:rPr>
          <w:rFonts w:ascii="Arial" w:eastAsia="Times New Roman" w:hAnsi="Arial" w:cs="Arial"/>
          <w:shd w:val="clear" w:color="auto" w:fill="FFFFFF"/>
          <w:lang w:eastAsia="en-GB"/>
        </w:rPr>
        <w:t xml:space="preserve">  </w:t>
      </w:r>
    </w:p>
    <w:p w14:paraId="2A434C74" w14:textId="72D8C9BE" w:rsidR="00BD70D2" w:rsidRPr="00DB77D0" w:rsidRDefault="00BD70D2" w:rsidP="00C61B1B">
      <w:pPr>
        <w:rPr>
          <w:rFonts w:ascii="Arial" w:eastAsia="Times New Roman" w:hAnsi="Arial" w:cs="Arial"/>
          <w:shd w:val="clear" w:color="auto" w:fill="FFFFFF"/>
          <w:lang w:eastAsia="en-GB"/>
        </w:rPr>
      </w:pPr>
    </w:p>
    <w:p w14:paraId="0E63EBCD" w14:textId="77777777" w:rsidR="00C61B1B" w:rsidRPr="00DB77D0" w:rsidRDefault="00C61B1B" w:rsidP="00C61B1B">
      <w:pPr>
        <w:jc w:val="right"/>
        <w:rPr>
          <w:rFonts w:ascii="Arial" w:hAnsi="Arial" w:cs="Arial"/>
          <w:b/>
          <w:bCs/>
        </w:rPr>
      </w:pPr>
      <w:r w:rsidRPr="00DB77D0">
        <w:rPr>
          <w:rFonts w:ascii="Arial" w:hAnsi="Arial" w:cs="Arial"/>
          <w:b/>
          <w:bCs/>
        </w:rPr>
        <w:lastRenderedPageBreak/>
        <w:t>RT AND ROD</w:t>
      </w:r>
    </w:p>
    <w:p w14:paraId="64453F53" w14:textId="22C196DD" w:rsidR="00466937" w:rsidRPr="00DB77D0" w:rsidRDefault="00CB08FC" w:rsidP="00126897">
      <w:pPr>
        <w:jc w:val="both"/>
        <w:rPr>
          <w:rFonts w:ascii="Arial" w:hAnsi="Arial" w:cs="Arial"/>
        </w:rPr>
      </w:pPr>
      <w:r w:rsidRPr="00DB77D0">
        <w:rPr>
          <w:rFonts w:ascii="Arial" w:hAnsi="Arial" w:cs="Arial"/>
        </w:rPr>
        <w:t xml:space="preserve">The Walt Disney </w:t>
      </w:r>
      <w:r w:rsidR="009F1007" w:rsidRPr="00DB77D0">
        <w:rPr>
          <w:rFonts w:ascii="Arial" w:hAnsi="Arial" w:cs="Arial"/>
        </w:rPr>
        <w:t>Corporation</w:t>
      </w:r>
      <w:r w:rsidRPr="00DB77D0">
        <w:rPr>
          <w:rFonts w:ascii="Arial" w:hAnsi="Arial" w:cs="Arial"/>
        </w:rPr>
        <w:t xml:space="preserve"> can gain </w:t>
      </w:r>
      <w:r w:rsidR="009F1007" w:rsidRPr="00DB77D0">
        <w:rPr>
          <w:rFonts w:ascii="Arial" w:hAnsi="Arial" w:cs="Arial"/>
        </w:rPr>
        <w:t xml:space="preserve">numerous </w:t>
      </w:r>
      <w:r w:rsidRPr="00DB77D0">
        <w:rPr>
          <w:rFonts w:ascii="Arial" w:hAnsi="Arial" w:cs="Arial"/>
        </w:rPr>
        <w:t xml:space="preserve">data through analysing the </w:t>
      </w:r>
      <w:r w:rsidR="00C61B1B" w:rsidRPr="00DB77D0">
        <w:rPr>
          <w:rFonts w:ascii="Arial" w:hAnsi="Arial" w:cs="Arial"/>
        </w:rPr>
        <w:t>Demographic</w:t>
      </w:r>
      <w:r w:rsidR="00F97B59">
        <w:rPr>
          <w:rFonts w:ascii="Arial" w:hAnsi="Arial" w:cs="Arial"/>
        </w:rPr>
        <w:t xml:space="preserve"> (Cheatham, 2018)</w:t>
      </w:r>
      <w:r w:rsidR="00466937" w:rsidRPr="00DB77D0">
        <w:rPr>
          <w:rFonts w:ascii="Arial" w:hAnsi="Arial" w:cs="Arial"/>
        </w:rPr>
        <w:t xml:space="preserve">. By analysing the Mandalorian themed resorts booking system Disney can evaluate the exact </w:t>
      </w:r>
      <w:r w:rsidR="00C61B1B" w:rsidRPr="00DB77D0">
        <w:rPr>
          <w:rFonts w:ascii="Arial" w:hAnsi="Arial" w:cs="Arial"/>
        </w:rPr>
        <w:t>target audience</w:t>
      </w:r>
      <w:r w:rsidR="009F1007" w:rsidRPr="00DB77D0">
        <w:rPr>
          <w:rFonts w:ascii="Arial" w:hAnsi="Arial" w:cs="Arial"/>
        </w:rPr>
        <w:t xml:space="preserve"> to establish </w:t>
      </w:r>
      <w:r w:rsidR="00466937" w:rsidRPr="00DB77D0">
        <w:rPr>
          <w:rFonts w:ascii="Arial" w:hAnsi="Arial" w:cs="Arial"/>
        </w:rPr>
        <w:t xml:space="preserve">whether it’s families or couples attend the resort. By having </w:t>
      </w:r>
      <w:r w:rsidR="009F1007" w:rsidRPr="00DB77D0">
        <w:rPr>
          <w:rFonts w:ascii="Arial" w:hAnsi="Arial" w:cs="Arial"/>
        </w:rPr>
        <w:t>this wealth</w:t>
      </w:r>
      <w:r w:rsidR="00F97B59">
        <w:rPr>
          <w:rFonts w:ascii="Arial" w:hAnsi="Arial" w:cs="Arial"/>
        </w:rPr>
        <w:t xml:space="preserve"> of</w:t>
      </w:r>
      <w:r w:rsidR="009F1007" w:rsidRPr="00DB77D0">
        <w:rPr>
          <w:rFonts w:ascii="Arial" w:hAnsi="Arial" w:cs="Arial"/>
        </w:rPr>
        <w:t xml:space="preserve"> information, </w:t>
      </w:r>
      <w:r w:rsidR="00466937" w:rsidRPr="00DB77D0">
        <w:rPr>
          <w:rFonts w:ascii="Arial" w:hAnsi="Arial" w:cs="Arial"/>
        </w:rPr>
        <w:t>Disney can predict marketing</w:t>
      </w:r>
      <w:r w:rsidR="00B779E6" w:rsidRPr="00DB77D0">
        <w:rPr>
          <w:rFonts w:ascii="Arial" w:hAnsi="Arial" w:cs="Arial"/>
        </w:rPr>
        <w:t xml:space="preserve"> campaigns </w:t>
      </w:r>
      <w:r w:rsidR="009F1007" w:rsidRPr="00DB77D0">
        <w:rPr>
          <w:rFonts w:ascii="Arial" w:hAnsi="Arial" w:cs="Arial"/>
        </w:rPr>
        <w:t>and tailor them</w:t>
      </w:r>
      <w:r w:rsidR="00B779E6" w:rsidRPr="00DB77D0">
        <w:rPr>
          <w:rFonts w:ascii="Arial" w:hAnsi="Arial" w:cs="Arial"/>
        </w:rPr>
        <w:t xml:space="preserve"> to the target audience</w:t>
      </w:r>
      <w:r w:rsidR="00F97B59">
        <w:rPr>
          <w:rFonts w:ascii="Arial" w:hAnsi="Arial" w:cs="Arial"/>
        </w:rPr>
        <w:t xml:space="preserve"> (Cheatham, 2018)</w:t>
      </w:r>
      <w:r w:rsidR="00B779E6" w:rsidRPr="00DB77D0">
        <w:rPr>
          <w:rFonts w:ascii="Arial" w:hAnsi="Arial" w:cs="Arial"/>
        </w:rPr>
        <w:t>. As well as t</w:t>
      </w:r>
      <w:r w:rsidR="009F1007" w:rsidRPr="00DB77D0">
        <w:rPr>
          <w:rFonts w:ascii="Arial" w:hAnsi="Arial" w:cs="Arial"/>
        </w:rPr>
        <w:t xml:space="preserve">his the booking system is able to </w:t>
      </w:r>
      <w:r w:rsidR="00B779E6" w:rsidRPr="00DB77D0">
        <w:rPr>
          <w:rFonts w:ascii="Arial" w:hAnsi="Arial" w:cs="Arial"/>
        </w:rPr>
        <w:t>predict how l</w:t>
      </w:r>
      <w:r w:rsidR="009F1007" w:rsidRPr="00DB77D0">
        <w:rPr>
          <w:rFonts w:ascii="Arial" w:hAnsi="Arial" w:cs="Arial"/>
        </w:rPr>
        <w:t>ong customers stay at the hotel, along with t</w:t>
      </w:r>
      <w:r w:rsidR="00B779E6" w:rsidRPr="00DB77D0">
        <w:rPr>
          <w:rFonts w:ascii="Arial" w:hAnsi="Arial" w:cs="Arial"/>
        </w:rPr>
        <w:t>he</w:t>
      </w:r>
      <w:r w:rsidR="009F1007" w:rsidRPr="00DB77D0">
        <w:rPr>
          <w:rFonts w:ascii="Arial" w:hAnsi="Arial" w:cs="Arial"/>
        </w:rPr>
        <w:t>ir</w:t>
      </w:r>
      <w:r w:rsidR="00B779E6" w:rsidRPr="00DB77D0">
        <w:rPr>
          <w:rFonts w:ascii="Arial" w:hAnsi="Arial" w:cs="Arial"/>
        </w:rPr>
        <w:t xml:space="preserve"> gender and age </w:t>
      </w:r>
      <w:r w:rsidR="009F1007" w:rsidRPr="00DB77D0">
        <w:rPr>
          <w:rFonts w:ascii="Arial" w:hAnsi="Arial" w:cs="Arial"/>
        </w:rPr>
        <w:t>profile</w:t>
      </w:r>
      <w:r w:rsidR="00F97B59">
        <w:rPr>
          <w:rFonts w:ascii="Arial" w:hAnsi="Arial" w:cs="Arial"/>
        </w:rPr>
        <w:t xml:space="preserve"> (Walt Disney Resort, 2021)</w:t>
      </w:r>
      <w:r w:rsidR="009F1007" w:rsidRPr="00DB77D0">
        <w:rPr>
          <w:rFonts w:ascii="Arial" w:hAnsi="Arial" w:cs="Arial"/>
        </w:rPr>
        <w:t>.  Booking system provide</w:t>
      </w:r>
      <w:r w:rsidR="00DB4AF2" w:rsidRPr="00DB77D0">
        <w:rPr>
          <w:rFonts w:ascii="Arial" w:hAnsi="Arial" w:cs="Arial"/>
        </w:rPr>
        <w:t xml:space="preserve"> indication</w:t>
      </w:r>
      <w:r w:rsidR="009F1007" w:rsidRPr="00DB77D0">
        <w:rPr>
          <w:rFonts w:ascii="Arial" w:hAnsi="Arial" w:cs="Arial"/>
        </w:rPr>
        <w:t>s</w:t>
      </w:r>
      <w:r w:rsidR="00DB4AF2" w:rsidRPr="00DB77D0">
        <w:rPr>
          <w:rFonts w:ascii="Arial" w:hAnsi="Arial" w:cs="Arial"/>
        </w:rPr>
        <w:t xml:space="preserve"> as to which customers are loyal to the Disney brand by analysing how many times families and c</w:t>
      </w:r>
      <w:r w:rsidR="009F1007" w:rsidRPr="00DB77D0">
        <w:rPr>
          <w:rFonts w:ascii="Arial" w:hAnsi="Arial" w:cs="Arial"/>
        </w:rPr>
        <w:t xml:space="preserve">ouples have stayed at the hotel, </w:t>
      </w:r>
      <w:r w:rsidR="00DB4AF2" w:rsidRPr="00DB77D0">
        <w:rPr>
          <w:rFonts w:ascii="Arial" w:hAnsi="Arial" w:cs="Arial"/>
        </w:rPr>
        <w:t xml:space="preserve">or within </w:t>
      </w:r>
      <w:r w:rsidR="009F1007" w:rsidRPr="00DB77D0">
        <w:rPr>
          <w:rFonts w:ascii="Arial" w:hAnsi="Arial" w:cs="Arial"/>
        </w:rPr>
        <w:t xml:space="preserve">the </w:t>
      </w:r>
      <w:r w:rsidR="00DB4AF2" w:rsidRPr="00DB77D0">
        <w:rPr>
          <w:rFonts w:ascii="Arial" w:hAnsi="Arial" w:cs="Arial"/>
        </w:rPr>
        <w:t xml:space="preserve">Disneyland resorts. </w:t>
      </w:r>
      <w:r w:rsidR="009F1007" w:rsidRPr="00DB77D0">
        <w:rPr>
          <w:rFonts w:ascii="Arial" w:hAnsi="Arial" w:cs="Arial"/>
        </w:rPr>
        <w:t>In order to carry out further analysis of customers, the Walt Disney C</w:t>
      </w:r>
      <w:r w:rsidR="00B779E6" w:rsidRPr="00DB77D0">
        <w:rPr>
          <w:rFonts w:ascii="Arial" w:hAnsi="Arial" w:cs="Arial"/>
        </w:rPr>
        <w:t xml:space="preserve">orporation introduced Disney Magic </w:t>
      </w:r>
      <w:r w:rsidR="009F1007" w:rsidRPr="00DB77D0">
        <w:rPr>
          <w:rFonts w:ascii="Arial" w:hAnsi="Arial" w:cs="Arial"/>
        </w:rPr>
        <w:t>Bands</w:t>
      </w:r>
      <w:r w:rsidR="00F97B59">
        <w:rPr>
          <w:rFonts w:ascii="Arial" w:hAnsi="Arial" w:cs="Arial"/>
        </w:rPr>
        <w:t xml:space="preserve"> (Walt Disney World, 2021)</w:t>
      </w:r>
      <w:r w:rsidR="009F1007" w:rsidRPr="00DB77D0">
        <w:rPr>
          <w:rFonts w:ascii="Arial" w:hAnsi="Arial" w:cs="Arial"/>
        </w:rPr>
        <w:t>, which</w:t>
      </w:r>
      <w:r w:rsidR="00B779E6" w:rsidRPr="00DB77D0">
        <w:rPr>
          <w:rFonts w:ascii="Arial" w:hAnsi="Arial" w:cs="Arial"/>
        </w:rPr>
        <w:t xml:space="preserve"> is </w:t>
      </w:r>
      <w:r w:rsidR="009F1007" w:rsidRPr="00DB77D0">
        <w:rPr>
          <w:rFonts w:ascii="Arial" w:hAnsi="Arial" w:cs="Arial"/>
        </w:rPr>
        <w:t xml:space="preserve">a </w:t>
      </w:r>
      <w:r w:rsidR="00B779E6" w:rsidRPr="00DB77D0">
        <w:rPr>
          <w:rFonts w:ascii="Arial" w:hAnsi="Arial" w:cs="Arial"/>
        </w:rPr>
        <w:t>wearable technology</w:t>
      </w:r>
      <w:r w:rsidR="00126897" w:rsidRPr="00DB77D0">
        <w:rPr>
          <w:rFonts w:ascii="Arial" w:hAnsi="Arial" w:cs="Arial"/>
        </w:rPr>
        <w:t xml:space="preserve"> that allows customers to unlock their hotel rooms. </w:t>
      </w:r>
      <w:r w:rsidR="009F1007" w:rsidRPr="00DB77D0">
        <w:rPr>
          <w:rFonts w:ascii="Arial" w:hAnsi="Arial" w:cs="Arial"/>
        </w:rPr>
        <w:t xml:space="preserve">There can be an objection to this method, as some customers might not be prepared to share such sensitive information </w:t>
      </w:r>
      <w:r w:rsidR="00DB4AF2" w:rsidRPr="00DB77D0">
        <w:rPr>
          <w:rFonts w:ascii="Arial" w:hAnsi="Arial" w:cs="Arial"/>
        </w:rPr>
        <w:t>therefore,</w:t>
      </w:r>
      <w:r w:rsidR="009F1007" w:rsidRPr="00DB77D0">
        <w:rPr>
          <w:rFonts w:ascii="Arial" w:hAnsi="Arial" w:cs="Arial"/>
        </w:rPr>
        <w:t xml:space="preserve"> Disney would need to be cautious as to </w:t>
      </w:r>
      <w:r w:rsidR="00DB4AF2" w:rsidRPr="00DB77D0">
        <w:rPr>
          <w:rFonts w:ascii="Arial" w:hAnsi="Arial" w:cs="Arial"/>
        </w:rPr>
        <w:t>the</w:t>
      </w:r>
      <w:r w:rsidR="009F1007" w:rsidRPr="00DB77D0">
        <w:rPr>
          <w:rFonts w:ascii="Arial" w:hAnsi="Arial" w:cs="Arial"/>
        </w:rPr>
        <w:t xml:space="preserve"> level of data they collect, and ensure, through their </w:t>
      </w:r>
      <w:r w:rsidR="00DB4AF2" w:rsidRPr="00DB77D0">
        <w:rPr>
          <w:rFonts w:ascii="Arial" w:hAnsi="Arial" w:cs="Arial"/>
        </w:rPr>
        <w:t>data</w:t>
      </w:r>
      <w:r w:rsidR="009F1007" w:rsidRPr="00DB77D0">
        <w:rPr>
          <w:rFonts w:ascii="Arial" w:hAnsi="Arial" w:cs="Arial"/>
        </w:rPr>
        <w:t xml:space="preserve"> policy, that it is not </w:t>
      </w:r>
      <w:r w:rsidR="00DB4AF2" w:rsidRPr="00DB77D0">
        <w:rPr>
          <w:rFonts w:ascii="Arial" w:hAnsi="Arial" w:cs="Arial"/>
        </w:rPr>
        <w:t>shared with third party companies</w:t>
      </w:r>
      <w:r w:rsidR="00F97B59">
        <w:rPr>
          <w:rFonts w:ascii="Arial" w:hAnsi="Arial" w:cs="Arial"/>
        </w:rPr>
        <w:t xml:space="preserve"> (Disney Privacy Centre</w:t>
      </w:r>
      <w:r w:rsidR="00D332C8">
        <w:rPr>
          <w:rFonts w:ascii="Arial" w:hAnsi="Arial" w:cs="Arial"/>
        </w:rPr>
        <w:t>, 2021</w:t>
      </w:r>
      <w:r w:rsidR="00F97B59">
        <w:rPr>
          <w:rFonts w:ascii="Arial" w:hAnsi="Arial" w:cs="Arial"/>
        </w:rPr>
        <w:t>)</w:t>
      </w:r>
      <w:r w:rsidR="00DB4AF2" w:rsidRPr="00DB77D0">
        <w:rPr>
          <w:rFonts w:ascii="Arial" w:hAnsi="Arial" w:cs="Arial"/>
        </w:rPr>
        <w:t xml:space="preserve">. </w:t>
      </w:r>
    </w:p>
    <w:p w14:paraId="1E428E96" w14:textId="7A64E0E3" w:rsidR="00C55718" w:rsidRPr="00DB77D0" w:rsidRDefault="00C55718" w:rsidP="00C61B1B">
      <w:pPr>
        <w:rPr>
          <w:rFonts w:ascii="Arial" w:hAnsi="Arial" w:cs="Arial"/>
        </w:rPr>
      </w:pPr>
    </w:p>
    <w:p w14:paraId="22CDCC07" w14:textId="7F62F856" w:rsidR="00C61B1B" w:rsidRPr="00DB77D0" w:rsidRDefault="00C61B1B" w:rsidP="00C61B1B">
      <w:pPr>
        <w:jc w:val="right"/>
        <w:rPr>
          <w:rFonts w:ascii="Arial" w:hAnsi="Arial" w:cs="Arial"/>
          <w:b/>
          <w:bCs/>
        </w:rPr>
      </w:pPr>
      <w:r w:rsidRPr="00DB77D0">
        <w:rPr>
          <w:rFonts w:ascii="Arial" w:hAnsi="Arial" w:cs="Arial"/>
          <w:b/>
          <w:bCs/>
        </w:rPr>
        <w:t>CFM, RT AND ROD</w:t>
      </w:r>
    </w:p>
    <w:p w14:paraId="5464EE8E" w14:textId="3D497AE0" w:rsidR="00C24B8A" w:rsidRPr="00DB77D0" w:rsidRDefault="00A277A3" w:rsidP="00AC504D">
      <w:pPr>
        <w:jc w:val="both"/>
        <w:rPr>
          <w:rFonts w:ascii="Arial" w:hAnsi="Arial" w:cs="Arial"/>
        </w:rPr>
      </w:pPr>
      <w:r w:rsidRPr="00DB77D0">
        <w:rPr>
          <w:rFonts w:ascii="Arial" w:hAnsi="Arial" w:cs="Arial"/>
        </w:rPr>
        <w:t xml:space="preserve">The Disney Magic Bands </w:t>
      </w:r>
      <w:r w:rsidR="00C24B8A" w:rsidRPr="00DB77D0">
        <w:rPr>
          <w:rFonts w:ascii="Arial" w:hAnsi="Arial" w:cs="Arial"/>
        </w:rPr>
        <w:t>are a great way for The Walt Disney to analyse key information from their custome</w:t>
      </w:r>
      <w:r w:rsidR="009F1007" w:rsidRPr="00DB77D0">
        <w:rPr>
          <w:rFonts w:ascii="Arial" w:hAnsi="Arial" w:cs="Arial"/>
        </w:rPr>
        <w:t xml:space="preserve">rs and to enhance </w:t>
      </w:r>
      <w:r w:rsidR="00C24B8A" w:rsidRPr="00DB77D0">
        <w:rPr>
          <w:rFonts w:ascii="Arial" w:hAnsi="Arial" w:cs="Arial"/>
        </w:rPr>
        <w:t>custome</w:t>
      </w:r>
      <w:r w:rsidR="009F1007" w:rsidRPr="00DB77D0">
        <w:rPr>
          <w:rFonts w:ascii="Arial" w:hAnsi="Arial" w:cs="Arial"/>
        </w:rPr>
        <w:t xml:space="preserve">r </w:t>
      </w:r>
      <w:r w:rsidR="00C24B8A" w:rsidRPr="00DB77D0">
        <w:rPr>
          <w:rFonts w:ascii="Arial" w:hAnsi="Arial" w:cs="Arial"/>
        </w:rPr>
        <w:t xml:space="preserve">experience </w:t>
      </w:r>
      <w:r w:rsidR="009F1007" w:rsidRPr="00DB77D0">
        <w:rPr>
          <w:rFonts w:ascii="Arial" w:hAnsi="Arial" w:cs="Arial"/>
        </w:rPr>
        <w:t>of a carefree holiday</w:t>
      </w:r>
      <w:r w:rsidR="00D332C8">
        <w:rPr>
          <w:rFonts w:ascii="Arial" w:hAnsi="Arial" w:cs="Arial"/>
        </w:rPr>
        <w:t xml:space="preserve"> (Walt Disney World, 2021)</w:t>
      </w:r>
      <w:r w:rsidR="009F1007" w:rsidRPr="00DB77D0">
        <w:rPr>
          <w:rFonts w:ascii="Arial" w:hAnsi="Arial" w:cs="Arial"/>
        </w:rPr>
        <w:t>. The Magic B</w:t>
      </w:r>
      <w:r w:rsidR="00C24B8A" w:rsidRPr="00DB77D0">
        <w:rPr>
          <w:rFonts w:ascii="Arial" w:hAnsi="Arial" w:cs="Arial"/>
        </w:rPr>
        <w:t>ands</w:t>
      </w:r>
      <w:r w:rsidR="00287522" w:rsidRPr="00DB77D0">
        <w:rPr>
          <w:rFonts w:ascii="Arial" w:hAnsi="Arial" w:cs="Arial"/>
        </w:rPr>
        <w:t xml:space="preserve"> are part of Disne</w:t>
      </w:r>
      <w:r w:rsidR="00AC504D" w:rsidRPr="00DB77D0">
        <w:rPr>
          <w:rFonts w:ascii="Arial" w:hAnsi="Arial" w:cs="Arial"/>
        </w:rPr>
        <w:t>y’s Internet of Things;</w:t>
      </w:r>
      <w:r w:rsidR="00287522" w:rsidRPr="00DB77D0">
        <w:rPr>
          <w:rFonts w:ascii="Arial" w:hAnsi="Arial" w:cs="Arial"/>
        </w:rPr>
        <w:t xml:space="preserve"> th</w:t>
      </w:r>
      <w:r w:rsidR="00AC504D" w:rsidRPr="00DB77D0">
        <w:rPr>
          <w:rFonts w:ascii="Arial" w:hAnsi="Arial" w:cs="Arial"/>
        </w:rPr>
        <w:t xml:space="preserve">is is </w:t>
      </w:r>
      <w:r w:rsidR="00287522" w:rsidRPr="00DB77D0">
        <w:rPr>
          <w:rFonts w:ascii="Arial" w:hAnsi="Arial" w:cs="Arial"/>
        </w:rPr>
        <w:t>a network of physical objects that are in bedded with sensors and other technology aimed at connecting and exchanging data</w:t>
      </w:r>
      <w:r w:rsidR="00D332C8">
        <w:rPr>
          <w:rFonts w:ascii="Arial" w:hAnsi="Arial" w:cs="Arial"/>
        </w:rPr>
        <w:t xml:space="preserve"> (Xia et al, 2012)</w:t>
      </w:r>
      <w:r w:rsidR="00287522" w:rsidRPr="00DB77D0">
        <w:rPr>
          <w:rFonts w:ascii="Arial" w:hAnsi="Arial" w:cs="Arial"/>
        </w:rPr>
        <w:t>. The</w:t>
      </w:r>
      <w:r w:rsidR="00AC504D" w:rsidRPr="00DB77D0">
        <w:rPr>
          <w:rFonts w:ascii="Arial" w:hAnsi="Arial" w:cs="Arial"/>
        </w:rPr>
        <w:t>se b</w:t>
      </w:r>
      <w:r w:rsidR="00287522" w:rsidRPr="00DB77D0">
        <w:rPr>
          <w:rFonts w:ascii="Arial" w:hAnsi="Arial" w:cs="Arial"/>
        </w:rPr>
        <w:t xml:space="preserve">ands are an internet of things as they allow customers to </w:t>
      </w:r>
      <w:r w:rsidR="00C61B1B" w:rsidRPr="00DB77D0">
        <w:rPr>
          <w:rFonts w:ascii="Arial" w:hAnsi="Arial" w:cs="Arial"/>
        </w:rPr>
        <w:t xml:space="preserve">unlock hotel room, </w:t>
      </w:r>
      <w:r w:rsidR="00C24B8A" w:rsidRPr="00DB77D0">
        <w:rPr>
          <w:rFonts w:ascii="Arial" w:hAnsi="Arial" w:cs="Arial"/>
        </w:rPr>
        <w:t xml:space="preserve">allow </w:t>
      </w:r>
      <w:r w:rsidR="00AC504D" w:rsidRPr="00DB77D0">
        <w:rPr>
          <w:rFonts w:ascii="Arial" w:hAnsi="Arial" w:cs="Arial"/>
        </w:rPr>
        <w:t>entry</w:t>
      </w:r>
      <w:r w:rsidR="00C24B8A" w:rsidRPr="00DB77D0">
        <w:rPr>
          <w:rFonts w:ascii="Arial" w:hAnsi="Arial" w:cs="Arial"/>
        </w:rPr>
        <w:t xml:space="preserve"> to the</w:t>
      </w:r>
      <w:r w:rsidR="00AC504D" w:rsidRPr="00DB77D0">
        <w:rPr>
          <w:rFonts w:ascii="Arial" w:hAnsi="Arial" w:cs="Arial"/>
        </w:rPr>
        <w:t xml:space="preserve"> </w:t>
      </w:r>
      <w:r w:rsidR="00C61B1B" w:rsidRPr="00DB77D0">
        <w:rPr>
          <w:rFonts w:ascii="Arial" w:hAnsi="Arial" w:cs="Arial"/>
        </w:rPr>
        <w:t>parks, fast pass entrances</w:t>
      </w:r>
      <w:r w:rsidR="00C24B8A" w:rsidRPr="00DB77D0">
        <w:rPr>
          <w:rFonts w:ascii="Arial" w:hAnsi="Arial" w:cs="Arial"/>
        </w:rPr>
        <w:t xml:space="preserve"> and allows for </w:t>
      </w:r>
      <w:r w:rsidR="00C61B1B" w:rsidRPr="00DB77D0">
        <w:rPr>
          <w:rFonts w:ascii="Arial" w:hAnsi="Arial" w:cs="Arial"/>
        </w:rPr>
        <w:t xml:space="preserve">food and merchandise purchases to </w:t>
      </w:r>
      <w:r w:rsidR="00C24B8A" w:rsidRPr="00DB77D0">
        <w:rPr>
          <w:rFonts w:ascii="Arial" w:hAnsi="Arial" w:cs="Arial"/>
        </w:rPr>
        <w:t xml:space="preserve">be charged to the </w:t>
      </w:r>
      <w:r w:rsidR="00C61B1B" w:rsidRPr="00DB77D0">
        <w:rPr>
          <w:rFonts w:ascii="Arial" w:hAnsi="Arial" w:cs="Arial"/>
        </w:rPr>
        <w:t>hotel room</w:t>
      </w:r>
      <w:r w:rsidR="00D332C8">
        <w:rPr>
          <w:rFonts w:ascii="Arial" w:hAnsi="Arial" w:cs="Arial"/>
        </w:rPr>
        <w:t xml:space="preserve"> (Walt Disney World, 2021)</w:t>
      </w:r>
      <w:r w:rsidR="00C61B1B" w:rsidRPr="00DB77D0">
        <w:rPr>
          <w:rFonts w:ascii="Arial" w:hAnsi="Arial" w:cs="Arial"/>
        </w:rPr>
        <w:t>.</w:t>
      </w:r>
      <w:r w:rsidR="00AC504D" w:rsidRPr="00DB77D0">
        <w:rPr>
          <w:rFonts w:ascii="Arial" w:hAnsi="Arial" w:cs="Arial"/>
        </w:rPr>
        <w:t xml:space="preserve"> Whilst these are beneficial to the customer, they provide </w:t>
      </w:r>
      <w:r w:rsidR="00C24B8A" w:rsidRPr="00DB77D0">
        <w:rPr>
          <w:rFonts w:ascii="Arial" w:hAnsi="Arial" w:cs="Arial"/>
        </w:rPr>
        <w:t xml:space="preserve">Disney </w:t>
      </w:r>
      <w:r w:rsidR="00AC504D" w:rsidRPr="00DB77D0">
        <w:rPr>
          <w:rFonts w:ascii="Arial" w:hAnsi="Arial" w:cs="Arial"/>
        </w:rPr>
        <w:t xml:space="preserve">with useful data to analyse and predict </w:t>
      </w:r>
      <w:r w:rsidR="00C24B8A" w:rsidRPr="00DB77D0">
        <w:rPr>
          <w:rFonts w:ascii="Arial" w:hAnsi="Arial" w:cs="Arial"/>
        </w:rPr>
        <w:t>what the customer is going to do next</w:t>
      </w:r>
      <w:r w:rsidR="00D332C8">
        <w:rPr>
          <w:rFonts w:ascii="Arial" w:hAnsi="Arial" w:cs="Arial"/>
        </w:rPr>
        <w:t xml:space="preserve"> (</w:t>
      </w:r>
      <w:r w:rsidR="00D33090">
        <w:rPr>
          <w:rFonts w:ascii="Arial" w:hAnsi="Arial" w:cs="Arial"/>
        </w:rPr>
        <w:t>Randerson, 2019</w:t>
      </w:r>
      <w:r w:rsidR="00D332C8">
        <w:rPr>
          <w:rFonts w:ascii="Arial" w:hAnsi="Arial" w:cs="Arial"/>
        </w:rPr>
        <w:t>)</w:t>
      </w:r>
      <w:r w:rsidR="00C24B8A" w:rsidRPr="00DB77D0">
        <w:rPr>
          <w:rFonts w:ascii="Arial" w:hAnsi="Arial" w:cs="Arial"/>
        </w:rPr>
        <w:t>. The Disney Magic Band can also help improve loyalty by providing personal experiences</w:t>
      </w:r>
      <w:r w:rsidR="00D33090">
        <w:rPr>
          <w:rFonts w:ascii="Arial" w:hAnsi="Arial" w:cs="Arial"/>
        </w:rPr>
        <w:t xml:space="preserve"> (Ogino, 2021)</w:t>
      </w:r>
      <w:r w:rsidR="00C24B8A" w:rsidRPr="00DB77D0">
        <w:rPr>
          <w:rFonts w:ascii="Arial" w:hAnsi="Arial" w:cs="Arial"/>
        </w:rPr>
        <w:t xml:space="preserve">. In order to maximise the data collected from the band Disney should consider sending </w:t>
      </w:r>
      <w:r w:rsidR="00287522" w:rsidRPr="00DB77D0">
        <w:rPr>
          <w:rFonts w:ascii="Arial" w:hAnsi="Arial" w:cs="Arial"/>
        </w:rPr>
        <w:t>personalised offers and discounts to Magic Band users</w:t>
      </w:r>
      <w:r w:rsidR="00BE418A" w:rsidRPr="00DB77D0">
        <w:rPr>
          <w:rFonts w:ascii="Arial" w:hAnsi="Arial" w:cs="Arial"/>
        </w:rPr>
        <w:t xml:space="preserve"> based on the data collected from the </w:t>
      </w:r>
      <w:r w:rsidR="00AC504D" w:rsidRPr="00DB77D0">
        <w:rPr>
          <w:rFonts w:ascii="Arial" w:hAnsi="Arial" w:cs="Arial"/>
        </w:rPr>
        <w:t>customer’s</w:t>
      </w:r>
      <w:r w:rsidR="00BE418A" w:rsidRPr="00DB77D0">
        <w:rPr>
          <w:rFonts w:ascii="Arial" w:hAnsi="Arial" w:cs="Arial"/>
        </w:rPr>
        <w:t xml:space="preserve"> last visit.</w:t>
      </w:r>
      <w:r w:rsidR="00287522" w:rsidRPr="00DB77D0">
        <w:rPr>
          <w:rFonts w:ascii="Arial" w:hAnsi="Arial" w:cs="Arial"/>
        </w:rPr>
        <w:t xml:space="preserve"> This will entice the customer back to the </w:t>
      </w:r>
      <w:r w:rsidR="00AC504D" w:rsidRPr="00DB77D0">
        <w:rPr>
          <w:rFonts w:ascii="Arial" w:hAnsi="Arial" w:cs="Arial"/>
        </w:rPr>
        <w:t>resort;</w:t>
      </w:r>
      <w:r w:rsidR="00287522" w:rsidRPr="00DB77D0">
        <w:rPr>
          <w:rFonts w:ascii="Arial" w:hAnsi="Arial" w:cs="Arial"/>
        </w:rPr>
        <w:t xml:space="preserve"> in doing this Disney </w:t>
      </w:r>
      <w:r w:rsidR="00DE021C" w:rsidRPr="00DB77D0">
        <w:rPr>
          <w:rFonts w:ascii="Arial" w:hAnsi="Arial" w:cs="Arial"/>
        </w:rPr>
        <w:t>i</w:t>
      </w:r>
      <w:r w:rsidR="00287522" w:rsidRPr="00DB77D0">
        <w:rPr>
          <w:rFonts w:ascii="Arial" w:hAnsi="Arial" w:cs="Arial"/>
        </w:rPr>
        <w:t xml:space="preserve">s also </w:t>
      </w:r>
      <w:r w:rsidR="00DE021C" w:rsidRPr="00DB77D0">
        <w:rPr>
          <w:rFonts w:ascii="Arial" w:hAnsi="Arial" w:cs="Arial"/>
        </w:rPr>
        <w:t xml:space="preserve">building customer </w:t>
      </w:r>
      <w:r w:rsidR="00287522" w:rsidRPr="00DB77D0">
        <w:rPr>
          <w:rFonts w:ascii="Arial" w:hAnsi="Arial" w:cs="Arial"/>
        </w:rPr>
        <w:t>loyal</w:t>
      </w:r>
      <w:r w:rsidR="00DE021C" w:rsidRPr="00DB77D0">
        <w:rPr>
          <w:rFonts w:ascii="Arial" w:hAnsi="Arial" w:cs="Arial"/>
        </w:rPr>
        <w:t>ty</w:t>
      </w:r>
      <w:r w:rsidR="00287522" w:rsidRPr="00DB77D0">
        <w:rPr>
          <w:rFonts w:ascii="Arial" w:hAnsi="Arial" w:cs="Arial"/>
        </w:rPr>
        <w:t>. Due to Disney being one of the only organisations collecting data in this way it’s hard to know the direct negatives linked to the band</w:t>
      </w:r>
      <w:r w:rsidR="00C91E44">
        <w:rPr>
          <w:rFonts w:ascii="Arial" w:hAnsi="Arial" w:cs="Arial"/>
        </w:rPr>
        <w:t xml:space="preserve"> (Disney Privacy Centre, 2021)</w:t>
      </w:r>
      <w:r w:rsidR="00287522" w:rsidRPr="00DB77D0">
        <w:rPr>
          <w:rFonts w:ascii="Arial" w:hAnsi="Arial" w:cs="Arial"/>
        </w:rPr>
        <w:t xml:space="preserve">.  </w:t>
      </w:r>
      <w:r w:rsidR="00C24B8A" w:rsidRPr="00DB77D0">
        <w:rPr>
          <w:rFonts w:ascii="Arial" w:hAnsi="Arial" w:cs="Arial"/>
        </w:rPr>
        <w:t xml:space="preserve">  </w:t>
      </w:r>
    </w:p>
    <w:p w14:paraId="640BF287" w14:textId="77777777" w:rsidR="00AC7B2D" w:rsidRPr="00DB77D0" w:rsidRDefault="00AC7B2D" w:rsidP="00AC7B2D">
      <w:pPr>
        <w:jc w:val="right"/>
        <w:rPr>
          <w:rFonts w:ascii="Arial" w:eastAsia="Times New Roman" w:hAnsi="Arial" w:cs="Arial"/>
          <w:b/>
          <w:bCs/>
          <w:shd w:val="clear" w:color="auto" w:fill="FFFFFF"/>
          <w:lang w:eastAsia="en-GB"/>
        </w:rPr>
      </w:pPr>
    </w:p>
    <w:p w14:paraId="624635A1" w14:textId="025723FA" w:rsidR="00AC7B2D" w:rsidRPr="00DB77D0" w:rsidRDefault="00AC7B2D" w:rsidP="00AC7B2D">
      <w:pPr>
        <w:jc w:val="right"/>
        <w:rPr>
          <w:rFonts w:ascii="Arial" w:eastAsia="Times New Roman" w:hAnsi="Arial" w:cs="Arial"/>
          <w:b/>
          <w:bCs/>
          <w:shd w:val="clear" w:color="auto" w:fill="FFFFFF"/>
          <w:lang w:eastAsia="en-GB"/>
        </w:rPr>
      </w:pPr>
      <w:r w:rsidRPr="00DB77D0">
        <w:rPr>
          <w:rFonts w:ascii="Arial" w:eastAsia="Times New Roman" w:hAnsi="Arial" w:cs="Arial"/>
          <w:b/>
          <w:bCs/>
          <w:shd w:val="clear" w:color="auto" w:fill="FFFFFF"/>
          <w:lang w:eastAsia="en-GB"/>
        </w:rPr>
        <w:t>CFM &amp; ROD</w:t>
      </w:r>
    </w:p>
    <w:p w14:paraId="21630DC9" w14:textId="237A8298" w:rsidR="00AC7B2D" w:rsidRDefault="00AC7B2D" w:rsidP="00AC504D">
      <w:pPr>
        <w:jc w:val="both"/>
        <w:rPr>
          <w:rFonts w:ascii="Arial" w:eastAsia="Times New Roman" w:hAnsi="Arial" w:cs="Arial"/>
          <w:shd w:val="clear" w:color="auto" w:fill="FFFFFF"/>
          <w:lang w:eastAsia="en-GB"/>
        </w:rPr>
      </w:pPr>
      <w:r w:rsidRPr="00DB77D0">
        <w:rPr>
          <w:rFonts w:ascii="Arial" w:eastAsia="Times New Roman" w:hAnsi="Arial" w:cs="Arial"/>
          <w:shd w:val="clear" w:color="auto" w:fill="FFFFFF"/>
          <w:lang w:eastAsia="en-GB"/>
        </w:rPr>
        <w:t>Analysing data is imp</w:t>
      </w:r>
      <w:r w:rsidR="00AC504D" w:rsidRPr="00DB77D0">
        <w:rPr>
          <w:rFonts w:ascii="Arial" w:eastAsia="Times New Roman" w:hAnsi="Arial" w:cs="Arial"/>
          <w:shd w:val="clear" w:color="auto" w:fill="FFFFFF"/>
          <w:lang w:eastAsia="en-GB"/>
        </w:rPr>
        <w:t xml:space="preserve">ortant for an organisation such as Disney as it is able to </w:t>
      </w:r>
      <w:r w:rsidRPr="00DB77D0">
        <w:rPr>
          <w:rFonts w:ascii="Arial" w:eastAsia="Times New Roman" w:hAnsi="Arial" w:cs="Arial"/>
          <w:shd w:val="clear" w:color="auto" w:fill="FFFFFF"/>
          <w:lang w:eastAsia="en-GB"/>
        </w:rPr>
        <w:t xml:space="preserve">predict trends, track all </w:t>
      </w:r>
      <w:r w:rsidR="00AC504D" w:rsidRPr="00DB77D0">
        <w:rPr>
          <w:rFonts w:ascii="Arial" w:eastAsia="Times New Roman" w:hAnsi="Arial" w:cs="Arial"/>
          <w:shd w:val="clear" w:color="auto" w:fill="FFFFFF"/>
          <w:lang w:eastAsia="en-GB"/>
        </w:rPr>
        <w:t xml:space="preserve">successes, their </w:t>
      </w:r>
      <w:r w:rsidRPr="00DB77D0">
        <w:rPr>
          <w:rFonts w:ascii="Arial" w:eastAsia="Times New Roman" w:hAnsi="Arial" w:cs="Arial"/>
          <w:shd w:val="clear" w:color="auto" w:fill="FFFFFF"/>
          <w:lang w:eastAsia="en-GB"/>
        </w:rPr>
        <w:t xml:space="preserve">downfalls and </w:t>
      </w:r>
      <w:r w:rsidR="00AC504D" w:rsidRPr="00DB77D0">
        <w:rPr>
          <w:rFonts w:ascii="Arial" w:eastAsia="Times New Roman" w:hAnsi="Arial" w:cs="Arial"/>
          <w:shd w:val="clear" w:color="auto" w:fill="FFFFFF"/>
          <w:lang w:eastAsia="en-GB"/>
        </w:rPr>
        <w:t xml:space="preserve">the ability to </w:t>
      </w:r>
      <w:r w:rsidRPr="00DB77D0">
        <w:rPr>
          <w:rFonts w:ascii="Arial" w:eastAsia="Times New Roman" w:hAnsi="Arial" w:cs="Arial"/>
          <w:shd w:val="clear" w:color="auto" w:fill="FFFFFF"/>
          <w:lang w:eastAsia="en-GB"/>
        </w:rPr>
        <w:t>benchmark goals for performance improvement</w:t>
      </w:r>
      <w:r w:rsidR="004B2ACE" w:rsidRPr="00DB77D0">
        <w:rPr>
          <w:rFonts w:ascii="Arial" w:eastAsia="Times New Roman" w:hAnsi="Arial" w:cs="Arial"/>
          <w:shd w:val="clear" w:color="auto" w:fill="FFFFFF"/>
          <w:lang w:eastAsia="en-GB"/>
        </w:rPr>
        <w:t>s</w:t>
      </w:r>
      <w:r w:rsidR="007E63F3">
        <w:rPr>
          <w:rFonts w:ascii="Arial" w:eastAsia="Times New Roman" w:hAnsi="Arial" w:cs="Arial"/>
          <w:shd w:val="clear" w:color="auto" w:fill="FFFFFF"/>
          <w:lang w:eastAsia="en-GB"/>
        </w:rPr>
        <w:t xml:space="preserve"> (Bell, 2010)</w:t>
      </w:r>
      <w:r w:rsidRPr="00DB77D0">
        <w:rPr>
          <w:rFonts w:ascii="Arial" w:eastAsia="Times New Roman" w:hAnsi="Arial" w:cs="Arial"/>
          <w:shd w:val="clear" w:color="auto" w:fill="FFFFFF"/>
          <w:lang w:eastAsia="en-GB"/>
        </w:rPr>
        <w:t xml:space="preserve">. Data is also important for keeping track of customers and measuring how loyal they are against the loyalty ladder. The loyalty ladder is </w:t>
      </w:r>
      <w:r w:rsidR="00AC504D" w:rsidRPr="00DB77D0">
        <w:rPr>
          <w:rFonts w:ascii="Arial" w:eastAsia="Times New Roman" w:hAnsi="Arial" w:cs="Arial"/>
          <w:shd w:val="clear" w:color="auto" w:fill="FFFFFF"/>
          <w:lang w:eastAsia="en-GB"/>
        </w:rPr>
        <w:t>a marketing tool to keep track of the relationship customers has</w:t>
      </w:r>
      <w:r w:rsidRPr="00DB77D0">
        <w:rPr>
          <w:rFonts w:ascii="Arial" w:eastAsia="Times New Roman" w:hAnsi="Arial" w:cs="Arial"/>
          <w:shd w:val="clear" w:color="auto" w:fill="FFFFFF"/>
          <w:lang w:eastAsia="en-GB"/>
        </w:rPr>
        <w:t xml:space="preserve"> with Disney</w:t>
      </w:r>
      <w:r w:rsidR="006243F4">
        <w:rPr>
          <w:rFonts w:ascii="Arial" w:eastAsia="Times New Roman" w:hAnsi="Arial" w:cs="Arial"/>
          <w:shd w:val="clear" w:color="auto" w:fill="FFFFFF"/>
          <w:lang w:eastAsia="en-GB"/>
        </w:rPr>
        <w:t xml:space="preserve"> (Ogino, 2021)</w:t>
      </w:r>
      <w:r w:rsidRPr="00DB77D0">
        <w:rPr>
          <w:rFonts w:ascii="Arial" w:eastAsia="Times New Roman" w:hAnsi="Arial" w:cs="Arial"/>
          <w:shd w:val="clear" w:color="auto" w:fill="FFFFFF"/>
          <w:lang w:eastAsia="en-GB"/>
        </w:rPr>
        <w:t xml:space="preserve">. The first step of the ladder is a prospect. A prospect is </w:t>
      </w:r>
      <w:r w:rsidR="00AC504D" w:rsidRPr="00DB77D0">
        <w:rPr>
          <w:rFonts w:ascii="Arial" w:eastAsia="Times New Roman" w:hAnsi="Arial" w:cs="Arial"/>
          <w:shd w:val="clear" w:color="auto" w:fill="FFFFFF"/>
          <w:lang w:eastAsia="en-GB"/>
        </w:rPr>
        <w:t xml:space="preserve">the likelihood of the </w:t>
      </w:r>
      <w:r w:rsidRPr="00DB77D0">
        <w:rPr>
          <w:rFonts w:ascii="Arial" w:eastAsia="Times New Roman" w:hAnsi="Arial" w:cs="Arial"/>
          <w:shd w:val="clear" w:color="auto" w:fill="FFFFFF"/>
          <w:lang w:eastAsia="en-GB"/>
        </w:rPr>
        <w:t xml:space="preserve">purchase </w:t>
      </w:r>
      <w:r w:rsidR="00AC504D" w:rsidRPr="00DB77D0">
        <w:rPr>
          <w:rFonts w:ascii="Arial" w:eastAsia="Times New Roman" w:hAnsi="Arial" w:cs="Arial"/>
          <w:shd w:val="clear" w:color="auto" w:fill="FFFFFF"/>
          <w:lang w:eastAsia="en-GB"/>
        </w:rPr>
        <w:t xml:space="preserve">of a </w:t>
      </w:r>
      <w:r w:rsidRPr="00DB77D0">
        <w:rPr>
          <w:rFonts w:ascii="Arial" w:eastAsia="Times New Roman" w:hAnsi="Arial" w:cs="Arial"/>
          <w:shd w:val="clear" w:color="auto" w:fill="FFFFFF"/>
          <w:lang w:eastAsia="en-GB"/>
        </w:rPr>
        <w:t>holiday in the close future. The d</w:t>
      </w:r>
      <w:r w:rsidR="00AC504D" w:rsidRPr="00DB77D0">
        <w:rPr>
          <w:rFonts w:ascii="Arial" w:eastAsia="Times New Roman" w:hAnsi="Arial" w:cs="Arial"/>
          <w:shd w:val="clear" w:color="auto" w:fill="FFFFFF"/>
          <w:lang w:eastAsia="en-GB"/>
        </w:rPr>
        <w:t xml:space="preserve">ata collected from prospective customers </w:t>
      </w:r>
      <w:r w:rsidRPr="00DB77D0">
        <w:rPr>
          <w:rFonts w:ascii="Arial" w:eastAsia="Times New Roman" w:hAnsi="Arial" w:cs="Arial"/>
          <w:shd w:val="clear" w:color="auto" w:fill="FFFFFF"/>
          <w:lang w:eastAsia="en-GB"/>
        </w:rPr>
        <w:t xml:space="preserve">will appear on website searches and </w:t>
      </w:r>
      <w:r w:rsidR="00AC504D" w:rsidRPr="00DB77D0">
        <w:rPr>
          <w:rFonts w:ascii="Arial" w:eastAsia="Times New Roman" w:hAnsi="Arial" w:cs="Arial"/>
          <w:shd w:val="clear" w:color="auto" w:fill="FFFFFF"/>
          <w:lang w:eastAsia="en-GB"/>
        </w:rPr>
        <w:t>Internet</w:t>
      </w:r>
      <w:r w:rsidRPr="00DB77D0">
        <w:rPr>
          <w:rFonts w:ascii="Arial" w:eastAsia="Times New Roman" w:hAnsi="Arial" w:cs="Arial"/>
          <w:shd w:val="clear" w:color="auto" w:fill="FFFFFF"/>
          <w:lang w:eastAsia="en-GB"/>
        </w:rPr>
        <w:t xml:space="preserve"> searches</w:t>
      </w:r>
      <w:r w:rsidR="006243F4">
        <w:rPr>
          <w:rFonts w:ascii="Arial" w:eastAsia="Times New Roman" w:hAnsi="Arial" w:cs="Arial"/>
          <w:shd w:val="clear" w:color="auto" w:fill="FFFFFF"/>
          <w:lang w:eastAsia="en-GB"/>
        </w:rPr>
        <w:t xml:space="preserve"> (Google Analytics, 2021)</w:t>
      </w:r>
      <w:r w:rsidRPr="00DB77D0">
        <w:rPr>
          <w:rFonts w:ascii="Arial" w:eastAsia="Times New Roman" w:hAnsi="Arial" w:cs="Arial"/>
          <w:shd w:val="clear" w:color="auto" w:fill="FFFFFF"/>
          <w:lang w:eastAsia="en-GB"/>
        </w:rPr>
        <w:t>. In order for Disney</w:t>
      </w:r>
      <w:r w:rsidR="00AC504D" w:rsidRPr="00DB77D0">
        <w:rPr>
          <w:rFonts w:ascii="Arial" w:eastAsia="Times New Roman" w:hAnsi="Arial" w:cs="Arial"/>
          <w:shd w:val="clear" w:color="auto" w:fill="FFFFFF"/>
          <w:lang w:eastAsia="en-GB"/>
        </w:rPr>
        <w:t xml:space="preserve"> to engage with these prospects, Disney needs to be aware its </w:t>
      </w:r>
      <w:r w:rsidRPr="00DB77D0">
        <w:rPr>
          <w:rFonts w:ascii="Arial" w:eastAsia="Times New Roman" w:hAnsi="Arial" w:cs="Arial"/>
          <w:shd w:val="clear" w:color="auto" w:fill="FFFFFF"/>
          <w:lang w:eastAsia="en-GB"/>
        </w:rPr>
        <w:t xml:space="preserve">Google analytics. The next step is a customer, this is someone who is a first-time visitor of Disney and is unlikely to hold a Disney Magic Band. However, these customers will be on the booking system therefore, a completed survey or purchase </w:t>
      </w:r>
      <w:r w:rsidRPr="00DB77D0">
        <w:rPr>
          <w:rFonts w:ascii="Arial" w:eastAsia="Times New Roman" w:hAnsi="Arial" w:cs="Arial"/>
          <w:shd w:val="clear" w:color="auto" w:fill="FFFFFF"/>
          <w:lang w:eastAsia="en-GB"/>
        </w:rPr>
        <w:lastRenderedPageBreak/>
        <w:t>behaviour form these people would be very important to Disney and a prediction can be made as to if they will return</w:t>
      </w:r>
      <w:r w:rsidR="006243F4">
        <w:rPr>
          <w:rFonts w:ascii="Arial" w:eastAsia="Times New Roman" w:hAnsi="Arial" w:cs="Arial"/>
          <w:shd w:val="clear" w:color="auto" w:fill="FFFFFF"/>
          <w:lang w:eastAsia="en-GB"/>
        </w:rPr>
        <w:t xml:space="preserve"> (Herstine, 2016)</w:t>
      </w:r>
      <w:r w:rsidRPr="00DB77D0">
        <w:rPr>
          <w:rFonts w:ascii="Arial" w:eastAsia="Times New Roman" w:hAnsi="Arial" w:cs="Arial"/>
          <w:shd w:val="clear" w:color="auto" w:fill="FFFFFF"/>
          <w:lang w:eastAsia="en-GB"/>
        </w:rPr>
        <w:t xml:space="preserve">. </w:t>
      </w:r>
      <w:r w:rsidR="00AC504D" w:rsidRPr="00DB77D0">
        <w:rPr>
          <w:rFonts w:ascii="Arial" w:eastAsia="Times New Roman" w:hAnsi="Arial" w:cs="Arial"/>
          <w:shd w:val="clear" w:color="auto" w:fill="FFFFFF"/>
          <w:lang w:eastAsia="en-GB"/>
        </w:rPr>
        <w:t>A returning customer is known as a client and is</w:t>
      </w:r>
      <w:r w:rsidRPr="00DB77D0">
        <w:rPr>
          <w:rFonts w:ascii="Arial" w:eastAsia="Times New Roman" w:hAnsi="Arial" w:cs="Arial"/>
          <w:shd w:val="clear" w:color="auto" w:fill="FFFFFF"/>
          <w:lang w:eastAsia="en-GB"/>
        </w:rPr>
        <w:t xml:space="preserve"> likely to have a Disney Magic band which is where all the data Disney needs can be collected from</w:t>
      </w:r>
      <w:r w:rsidR="006243F4">
        <w:rPr>
          <w:rFonts w:ascii="Arial" w:eastAsia="Times New Roman" w:hAnsi="Arial" w:cs="Arial"/>
          <w:shd w:val="clear" w:color="auto" w:fill="FFFFFF"/>
          <w:lang w:eastAsia="en-GB"/>
        </w:rPr>
        <w:t xml:space="preserve"> (</w:t>
      </w:r>
      <w:r w:rsidR="00807D3D">
        <w:rPr>
          <w:rFonts w:ascii="Arial" w:eastAsia="Times New Roman" w:hAnsi="Arial" w:cs="Arial"/>
          <w:shd w:val="clear" w:color="auto" w:fill="FFFFFF"/>
          <w:lang w:eastAsia="en-GB"/>
        </w:rPr>
        <w:t>Walt Disney World, 2021</w:t>
      </w:r>
      <w:r w:rsidR="006243F4">
        <w:rPr>
          <w:rFonts w:ascii="Arial" w:eastAsia="Times New Roman" w:hAnsi="Arial" w:cs="Arial"/>
          <w:shd w:val="clear" w:color="auto" w:fill="FFFFFF"/>
          <w:lang w:eastAsia="en-GB"/>
        </w:rPr>
        <w:t>)</w:t>
      </w:r>
      <w:r w:rsidRPr="00DB77D0">
        <w:rPr>
          <w:rFonts w:ascii="Arial" w:eastAsia="Times New Roman" w:hAnsi="Arial" w:cs="Arial"/>
          <w:shd w:val="clear" w:color="auto" w:fill="FFFFFF"/>
          <w:lang w:eastAsia="en-GB"/>
        </w:rPr>
        <w:t xml:space="preserve">.  Above this stage is the Supported. A supported is a retuning client and will try all new products and services Disney offers. These people will definitely have a Disney Magic </w:t>
      </w:r>
      <w:r w:rsidR="00571DA2" w:rsidRPr="00DB77D0">
        <w:rPr>
          <w:rFonts w:ascii="Arial" w:eastAsia="Times New Roman" w:hAnsi="Arial" w:cs="Arial"/>
          <w:shd w:val="clear" w:color="auto" w:fill="FFFFFF"/>
          <w:lang w:eastAsia="en-GB"/>
        </w:rPr>
        <w:t>Band, which</w:t>
      </w:r>
      <w:r w:rsidRPr="00DB77D0">
        <w:rPr>
          <w:rFonts w:ascii="Arial" w:eastAsia="Times New Roman" w:hAnsi="Arial" w:cs="Arial"/>
          <w:shd w:val="clear" w:color="auto" w:fill="FFFFFF"/>
          <w:lang w:eastAsia="en-GB"/>
        </w:rPr>
        <w:t xml:space="preserve"> will be where Disney gets the </w:t>
      </w:r>
      <w:r w:rsidR="00571DA2" w:rsidRPr="00DB77D0">
        <w:rPr>
          <w:rFonts w:ascii="Arial" w:eastAsia="Times New Roman" w:hAnsi="Arial" w:cs="Arial"/>
          <w:shd w:val="clear" w:color="auto" w:fill="FFFFFF"/>
          <w:lang w:eastAsia="en-GB"/>
        </w:rPr>
        <w:t>data</w:t>
      </w:r>
      <w:r w:rsidR="00807D3D">
        <w:rPr>
          <w:rFonts w:ascii="Arial" w:eastAsia="Times New Roman" w:hAnsi="Arial" w:cs="Arial"/>
          <w:shd w:val="clear" w:color="auto" w:fill="FFFFFF"/>
          <w:lang w:eastAsia="en-GB"/>
        </w:rPr>
        <w:t xml:space="preserve"> (Walt Disney World, 2021)</w:t>
      </w:r>
      <w:r w:rsidR="00571DA2" w:rsidRPr="00DB77D0">
        <w:rPr>
          <w:rFonts w:ascii="Arial" w:eastAsia="Times New Roman" w:hAnsi="Arial" w:cs="Arial"/>
          <w:shd w:val="clear" w:color="auto" w:fill="FFFFFF"/>
          <w:lang w:eastAsia="en-GB"/>
        </w:rPr>
        <w:t xml:space="preserve">. </w:t>
      </w:r>
      <w:r w:rsidRPr="00DB77D0">
        <w:rPr>
          <w:rFonts w:ascii="Arial" w:eastAsia="Times New Roman" w:hAnsi="Arial" w:cs="Arial"/>
          <w:shd w:val="clear" w:color="auto" w:fill="FFFFFF"/>
          <w:lang w:eastAsia="en-GB"/>
        </w:rPr>
        <w:t xml:space="preserve">There are also Advocates of the </w:t>
      </w:r>
      <w:r w:rsidR="00571DA2" w:rsidRPr="00DB77D0">
        <w:rPr>
          <w:rFonts w:ascii="Arial" w:eastAsia="Times New Roman" w:hAnsi="Arial" w:cs="Arial"/>
          <w:shd w:val="clear" w:color="auto" w:fill="FFFFFF"/>
          <w:lang w:eastAsia="en-GB"/>
        </w:rPr>
        <w:t>brand, which</w:t>
      </w:r>
      <w:r w:rsidRPr="00DB77D0">
        <w:rPr>
          <w:rFonts w:ascii="Arial" w:eastAsia="Times New Roman" w:hAnsi="Arial" w:cs="Arial"/>
          <w:shd w:val="clear" w:color="auto" w:fill="FFFFFF"/>
          <w:lang w:eastAsia="en-GB"/>
        </w:rPr>
        <w:t xml:space="preserve"> promote Disney without question. These people have never had a bad experience and support the brand fully</w:t>
      </w:r>
      <w:r w:rsidR="00807D3D">
        <w:rPr>
          <w:rFonts w:ascii="Arial" w:eastAsia="Times New Roman" w:hAnsi="Arial" w:cs="Arial"/>
          <w:shd w:val="clear" w:color="auto" w:fill="FFFFFF"/>
          <w:lang w:eastAsia="en-GB"/>
        </w:rPr>
        <w:t xml:space="preserve"> </w:t>
      </w:r>
      <w:r w:rsidR="00792E6E">
        <w:rPr>
          <w:rFonts w:ascii="Arial" w:eastAsia="Times New Roman" w:hAnsi="Arial" w:cs="Arial"/>
          <w:shd w:val="clear" w:color="auto" w:fill="FFFFFF"/>
          <w:lang w:eastAsia="en-GB"/>
        </w:rPr>
        <w:t>(Ogino, 2021</w:t>
      </w:r>
      <w:r w:rsidR="00807D3D">
        <w:rPr>
          <w:rFonts w:ascii="Arial" w:eastAsia="Times New Roman" w:hAnsi="Arial" w:cs="Arial"/>
          <w:shd w:val="clear" w:color="auto" w:fill="FFFFFF"/>
          <w:lang w:eastAsia="en-GB"/>
        </w:rPr>
        <w:t>)</w:t>
      </w:r>
      <w:r w:rsidRPr="00DB77D0">
        <w:rPr>
          <w:rFonts w:ascii="Arial" w:eastAsia="Times New Roman" w:hAnsi="Arial" w:cs="Arial"/>
          <w:shd w:val="clear" w:color="auto" w:fill="FFFFFF"/>
          <w:lang w:eastAsia="en-GB"/>
        </w:rPr>
        <w:t xml:space="preserve">. This data is invaluable to the </w:t>
      </w:r>
      <w:r w:rsidR="00571DA2" w:rsidRPr="00DB77D0">
        <w:rPr>
          <w:rFonts w:ascii="Arial" w:eastAsia="Times New Roman" w:hAnsi="Arial" w:cs="Arial"/>
          <w:shd w:val="clear" w:color="auto" w:fill="FFFFFF"/>
          <w:lang w:eastAsia="en-GB"/>
        </w:rPr>
        <w:t>company,</w:t>
      </w:r>
      <w:r w:rsidRPr="00DB77D0">
        <w:rPr>
          <w:rFonts w:ascii="Arial" w:eastAsia="Times New Roman" w:hAnsi="Arial" w:cs="Arial"/>
          <w:shd w:val="clear" w:color="auto" w:fill="FFFFFF"/>
          <w:lang w:eastAsia="en-GB"/>
        </w:rPr>
        <w:t xml:space="preserve"> as Disney w</w:t>
      </w:r>
      <w:r w:rsidR="00AC504D" w:rsidRPr="00DB77D0">
        <w:rPr>
          <w:rFonts w:ascii="Arial" w:eastAsia="Times New Roman" w:hAnsi="Arial" w:cs="Arial"/>
          <w:shd w:val="clear" w:color="auto" w:fill="FFFFFF"/>
          <w:lang w:eastAsia="en-GB"/>
        </w:rPr>
        <w:t xml:space="preserve">ill have so much data to use.  </w:t>
      </w:r>
    </w:p>
    <w:p w14:paraId="6A119D0C" w14:textId="77777777" w:rsidR="007E63F3" w:rsidRPr="00DB77D0" w:rsidRDefault="007E63F3" w:rsidP="00AC504D">
      <w:pPr>
        <w:jc w:val="both"/>
        <w:rPr>
          <w:rFonts w:ascii="Arial" w:eastAsia="Times New Roman" w:hAnsi="Arial" w:cs="Arial"/>
          <w:shd w:val="clear" w:color="auto" w:fill="FFFFFF"/>
          <w:lang w:eastAsia="en-GB"/>
        </w:rPr>
      </w:pPr>
    </w:p>
    <w:p w14:paraId="22982FD2" w14:textId="5BDB275C" w:rsidR="00C61B1B" w:rsidRPr="00DB77D0" w:rsidRDefault="00C61B1B" w:rsidP="00C61B1B">
      <w:pPr>
        <w:jc w:val="right"/>
        <w:rPr>
          <w:rFonts w:ascii="Arial" w:hAnsi="Arial" w:cs="Arial"/>
          <w:b/>
          <w:bCs/>
        </w:rPr>
      </w:pPr>
      <w:r w:rsidRPr="00DB77D0">
        <w:rPr>
          <w:rFonts w:ascii="Arial" w:hAnsi="Arial" w:cs="Arial"/>
          <w:b/>
          <w:bCs/>
        </w:rPr>
        <w:t>CFM, RT AND ROD</w:t>
      </w:r>
    </w:p>
    <w:p w14:paraId="436F4EA6" w14:textId="1F99B825" w:rsidR="00C61B1B" w:rsidRPr="00DB77D0" w:rsidRDefault="00740C59" w:rsidP="009F111B">
      <w:pPr>
        <w:jc w:val="both"/>
        <w:rPr>
          <w:rFonts w:ascii="Arial" w:hAnsi="Arial" w:cs="Arial"/>
        </w:rPr>
      </w:pPr>
      <w:r w:rsidRPr="00DB77D0">
        <w:rPr>
          <w:rFonts w:ascii="Arial" w:hAnsi="Arial" w:cs="Arial"/>
        </w:rPr>
        <w:t xml:space="preserve">The Walt Disney Corporation has introduced an application </w:t>
      </w:r>
      <w:r w:rsidR="00C947D8" w:rsidRPr="00DB77D0">
        <w:rPr>
          <w:rFonts w:ascii="Arial" w:hAnsi="Arial" w:cs="Arial"/>
        </w:rPr>
        <w:t>called the “My Experience App”</w:t>
      </w:r>
      <w:r w:rsidR="00CC310C">
        <w:rPr>
          <w:rFonts w:ascii="Arial" w:hAnsi="Arial" w:cs="Arial"/>
        </w:rPr>
        <w:t xml:space="preserve"> (Walt Disney World, 2021)</w:t>
      </w:r>
      <w:r w:rsidR="00C947D8" w:rsidRPr="00DB77D0">
        <w:rPr>
          <w:rFonts w:ascii="Arial" w:hAnsi="Arial" w:cs="Arial"/>
        </w:rPr>
        <w:t xml:space="preserve">.  This can </w:t>
      </w:r>
      <w:r w:rsidRPr="00DB77D0">
        <w:rPr>
          <w:rFonts w:ascii="Arial" w:hAnsi="Arial" w:cs="Arial"/>
        </w:rPr>
        <w:t xml:space="preserve">be installed on any </w:t>
      </w:r>
      <w:r w:rsidR="00C947D8" w:rsidRPr="00DB77D0">
        <w:rPr>
          <w:rFonts w:ascii="Arial" w:hAnsi="Arial" w:cs="Arial"/>
        </w:rPr>
        <w:t xml:space="preserve">smart </w:t>
      </w:r>
      <w:r w:rsidRPr="00DB77D0">
        <w:rPr>
          <w:rFonts w:ascii="Arial" w:hAnsi="Arial" w:cs="Arial"/>
        </w:rPr>
        <w:t xml:space="preserve">phone and allows for a </w:t>
      </w:r>
      <w:r w:rsidR="00C61B1B" w:rsidRPr="00DB77D0">
        <w:rPr>
          <w:rFonts w:ascii="Arial" w:hAnsi="Arial" w:cs="Arial"/>
        </w:rPr>
        <w:t>contactless</w:t>
      </w:r>
      <w:r w:rsidRPr="00DB77D0">
        <w:rPr>
          <w:rFonts w:ascii="Arial" w:hAnsi="Arial" w:cs="Arial"/>
        </w:rPr>
        <w:t xml:space="preserve"> experie</w:t>
      </w:r>
      <w:r w:rsidR="00C947D8" w:rsidRPr="00DB77D0">
        <w:rPr>
          <w:rFonts w:ascii="Arial" w:hAnsi="Arial" w:cs="Arial"/>
        </w:rPr>
        <w:t xml:space="preserve">nce, such as </w:t>
      </w:r>
      <w:r w:rsidRPr="00DB77D0">
        <w:rPr>
          <w:rFonts w:ascii="Arial" w:hAnsi="Arial" w:cs="Arial"/>
        </w:rPr>
        <w:t>a contactless</w:t>
      </w:r>
      <w:r w:rsidR="00C61B1B" w:rsidRPr="00DB77D0">
        <w:rPr>
          <w:rFonts w:ascii="Arial" w:hAnsi="Arial" w:cs="Arial"/>
        </w:rPr>
        <w:t xml:space="preserve"> dining experience</w:t>
      </w:r>
      <w:r w:rsidR="00C947D8" w:rsidRPr="00DB77D0">
        <w:rPr>
          <w:rFonts w:ascii="Arial" w:hAnsi="Arial" w:cs="Arial"/>
        </w:rPr>
        <w:t>. The App</w:t>
      </w:r>
      <w:r w:rsidRPr="00DB77D0">
        <w:rPr>
          <w:rFonts w:ascii="Arial" w:hAnsi="Arial" w:cs="Arial"/>
        </w:rPr>
        <w:t xml:space="preserve"> also includes a mobile Magic pass, direct room service, </w:t>
      </w:r>
      <w:r w:rsidR="00C947D8" w:rsidRPr="00DB77D0">
        <w:rPr>
          <w:rFonts w:ascii="Arial" w:hAnsi="Arial" w:cs="Arial"/>
        </w:rPr>
        <w:t>and the ability to store memories</w:t>
      </w:r>
      <w:r w:rsidR="00CC310C">
        <w:rPr>
          <w:rFonts w:ascii="Arial" w:hAnsi="Arial" w:cs="Arial"/>
        </w:rPr>
        <w:t xml:space="preserve"> (Walt Disney World, 2021)</w:t>
      </w:r>
      <w:r w:rsidR="00C947D8" w:rsidRPr="00DB77D0">
        <w:rPr>
          <w:rFonts w:ascii="Arial" w:hAnsi="Arial" w:cs="Arial"/>
        </w:rPr>
        <w:t xml:space="preserve">. As well as these, </w:t>
      </w:r>
      <w:r w:rsidRPr="00DB77D0">
        <w:rPr>
          <w:rFonts w:ascii="Arial" w:hAnsi="Arial" w:cs="Arial"/>
        </w:rPr>
        <w:t xml:space="preserve">customers have the options to </w:t>
      </w:r>
      <w:r w:rsidR="00C61B1B" w:rsidRPr="00DB77D0">
        <w:rPr>
          <w:rFonts w:ascii="Arial" w:hAnsi="Arial" w:cs="Arial"/>
        </w:rPr>
        <w:t>plan</w:t>
      </w:r>
      <w:r w:rsidRPr="00DB77D0">
        <w:rPr>
          <w:rFonts w:ascii="Arial" w:hAnsi="Arial" w:cs="Arial"/>
        </w:rPr>
        <w:t xml:space="preserve"> </w:t>
      </w:r>
      <w:r w:rsidR="00C947D8" w:rsidRPr="00DB77D0">
        <w:rPr>
          <w:rFonts w:ascii="Arial" w:hAnsi="Arial" w:cs="Arial"/>
        </w:rPr>
        <w:t xml:space="preserve">their stay by booking attractions slots.  </w:t>
      </w:r>
      <w:r w:rsidRPr="00DB77D0">
        <w:rPr>
          <w:rFonts w:ascii="Arial" w:hAnsi="Arial" w:cs="Arial"/>
        </w:rPr>
        <w:t xml:space="preserve">The app also includes a </w:t>
      </w:r>
      <w:r w:rsidR="00C947D8" w:rsidRPr="00DB77D0">
        <w:rPr>
          <w:rFonts w:ascii="Arial" w:hAnsi="Arial" w:cs="Arial"/>
        </w:rPr>
        <w:t xml:space="preserve">function, which allows customers to check attraction </w:t>
      </w:r>
      <w:r w:rsidRPr="00DB77D0">
        <w:rPr>
          <w:rFonts w:ascii="Arial" w:hAnsi="Arial" w:cs="Arial"/>
        </w:rPr>
        <w:t>wait times. The data c</w:t>
      </w:r>
      <w:r w:rsidR="00C947D8" w:rsidRPr="00DB77D0">
        <w:rPr>
          <w:rFonts w:ascii="Arial" w:hAnsi="Arial" w:cs="Arial"/>
        </w:rPr>
        <w:t>ollected from this app provides a clear idea as to which</w:t>
      </w:r>
      <w:r w:rsidRPr="00DB77D0">
        <w:rPr>
          <w:rFonts w:ascii="Arial" w:hAnsi="Arial" w:cs="Arial"/>
        </w:rPr>
        <w:t xml:space="preserve"> information is important to the customers by measuring what part of the app is used the most. The application can also help to </w:t>
      </w:r>
      <w:r w:rsidR="00C947D8" w:rsidRPr="00DB77D0">
        <w:rPr>
          <w:rFonts w:ascii="Arial" w:hAnsi="Arial" w:cs="Arial"/>
        </w:rPr>
        <w:t>improve the room service menu at the onsite</w:t>
      </w:r>
      <w:r w:rsidRPr="00DB77D0">
        <w:rPr>
          <w:rFonts w:ascii="Arial" w:hAnsi="Arial" w:cs="Arial"/>
        </w:rPr>
        <w:t xml:space="preserve"> hotels. The app </w:t>
      </w:r>
      <w:r w:rsidR="00C947D8" w:rsidRPr="00DB77D0">
        <w:rPr>
          <w:rFonts w:ascii="Arial" w:hAnsi="Arial" w:cs="Arial"/>
        </w:rPr>
        <w:t xml:space="preserve">enables </w:t>
      </w:r>
      <w:r w:rsidRPr="00DB77D0">
        <w:rPr>
          <w:rFonts w:ascii="Arial" w:hAnsi="Arial" w:cs="Arial"/>
        </w:rPr>
        <w:t>improve</w:t>
      </w:r>
      <w:r w:rsidR="00C947D8" w:rsidRPr="00DB77D0">
        <w:rPr>
          <w:rFonts w:ascii="Arial" w:hAnsi="Arial" w:cs="Arial"/>
        </w:rPr>
        <w:t>ment of customers’</w:t>
      </w:r>
      <w:r w:rsidRPr="00DB77D0">
        <w:rPr>
          <w:rFonts w:ascii="Arial" w:hAnsi="Arial" w:cs="Arial"/>
        </w:rPr>
        <w:t xml:space="preserve"> </w:t>
      </w:r>
      <w:r w:rsidR="00C947D8" w:rsidRPr="00DB77D0">
        <w:rPr>
          <w:rFonts w:ascii="Arial" w:hAnsi="Arial" w:cs="Arial"/>
        </w:rPr>
        <w:t>loyalty</w:t>
      </w:r>
      <w:r w:rsidR="00CC310C">
        <w:rPr>
          <w:rFonts w:ascii="Arial" w:hAnsi="Arial" w:cs="Arial"/>
        </w:rPr>
        <w:t xml:space="preserve"> (Ogino, 2021)</w:t>
      </w:r>
      <w:r w:rsidR="00C947D8" w:rsidRPr="00DB77D0">
        <w:rPr>
          <w:rFonts w:ascii="Arial" w:hAnsi="Arial" w:cs="Arial"/>
        </w:rPr>
        <w:t xml:space="preserve">, </w:t>
      </w:r>
      <w:r w:rsidRPr="00DB77D0">
        <w:rPr>
          <w:rFonts w:ascii="Arial" w:hAnsi="Arial" w:cs="Arial"/>
        </w:rPr>
        <w:t xml:space="preserve">based on how often the app is checked and how often </w:t>
      </w:r>
      <w:r w:rsidR="00277206" w:rsidRPr="00DB77D0">
        <w:rPr>
          <w:rFonts w:ascii="Arial" w:hAnsi="Arial" w:cs="Arial"/>
        </w:rPr>
        <w:t xml:space="preserve">customer </w:t>
      </w:r>
      <w:r w:rsidRPr="00DB77D0">
        <w:rPr>
          <w:rFonts w:ascii="Arial" w:hAnsi="Arial" w:cs="Arial"/>
        </w:rPr>
        <w:t>book</w:t>
      </w:r>
      <w:r w:rsidR="00277206" w:rsidRPr="00DB77D0">
        <w:rPr>
          <w:rFonts w:ascii="Arial" w:hAnsi="Arial" w:cs="Arial"/>
        </w:rPr>
        <w:t xml:space="preserve"> a holiday via the app. The app also includes a Magic Mobile </w:t>
      </w:r>
      <w:r w:rsidR="00C947D8" w:rsidRPr="00DB77D0">
        <w:rPr>
          <w:rFonts w:ascii="Arial" w:hAnsi="Arial" w:cs="Arial"/>
        </w:rPr>
        <w:t>Pass</w:t>
      </w:r>
      <w:r w:rsidR="00CC310C">
        <w:rPr>
          <w:rFonts w:ascii="Arial" w:hAnsi="Arial" w:cs="Arial"/>
        </w:rPr>
        <w:t xml:space="preserve"> (Walt Disney World, 2021)</w:t>
      </w:r>
      <w:r w:rsidR="00C947D8" w:rsidRPr="00DB77D0">
        <w:rPr>
          <w:rFonts w:ascii="Arial" w:hAnsi="Arial" w:cs="Arial"/>
        </w:rPr>
        <w:t>, which</w:t>
      </w:r>
      <w:r w:rsidR="00277206" w:rsidRPr="00DB77D0">
        <w:rPr>
          <w:rFonts w:ascii="Arial" w:hAnsi="Arial" w:cs="Arial"/>
        </w:rPr>
        <w:t xml:space="preserve"> is a way to access the Magic Band features on any mobile device. The app and the band </w:t>
      </w:r>
      <w:r w:rsidR="004B2ACE" w:rsidRPr="00DB77D0">
        <w:rPr>
          <w:rFonts w:ascii="Arial" w:hAnsi="Arial" w:cs="Arial"/>
        </w:rPr>
        <w:t>are</w:t>
      </w:r>
      <w:r w:rsidR="00277206" w:rsidRPr="00DB77D0">
        <w:rPr>
          <w:rFonts w:ascii="Arial" w:hAnsi="Arial" w:cs="Arial"/>
        </w:rPr>
        <w:t xml:space="preserve"> innovative way</w:t>
      </w:r>
      <w:r w:rsidR="004B2ACE" w:rsidRPr="00DB77D0">
        <w:rPr>
          <w:rFonts w:ascii="Arial" w:hAnsi="Arial" w:cs="Arial"/>
        </w:rPr>
        <w:t>s</w:t>
      </w:r>
      <w:r w:rsidR="00277206" w:rsidRPr="00DB77D0">
        <w:rPr>
          <w:rFonts w:ascii="Arial" w:hAnsi="Arial" w:cs="Arial"/>
        </w:rPr>
        <w:t xml:space="preserve"> for Disney to collect data on </w:t>
      </w:r>
      <w:r w:rsidR="00C947D8" w:rsidRPr="00DB77D0">
        <w:rPr>
          <w:rFonts w:ascii="Arial" w:hAnsi="Arial" w:cs="Arial"/>
        </w:rPr>
        <w:t>the customers. A negative of this</w:t>
      </w:r>
      <w:r w:rsidR="00277206" w:rsidRPr="00DB77D0">
        <w:rPr>
          <w:rFonts w:ascii="Arial" w:hAnsi="Arial" w:cs="Arial"/>
        </w:rPr>
        <w:t xml:space="preserve"> app includes the fact that not everyone will </w:t>
      </w:r>
      <w:r w:rsidR="00C947D8" w:rsidRPr="00DB77D0">
        <w:rPr>
          <w:rFonts w:ascii="Arial" w:hAnsi="Arial" w:cs="Arial"/>
        </w:rPr>
        <w:t xml:space="preserve">download, as some of these features are within the Magic band, therefore customers might not choose to </w:t>
      </w:r>
      <w:r w:rsidR="00CC310C" w:rsidRPr="00DB77D0">
        <w:rPr>
          <w:rFonts w:ascii="Arial" w:hAnsi="Arial" w:cs="Arial"/>
        </w:rPr>
        <w:t>utilise</w:t>
      </w:r>
      <w:r w:rsidR="00C947D8" w:rsidRPr="00DB77D0">
        <w:rPr>
          <w:rFonts w:ascii="Arial" w:hAnsi="Arial" w:cs="Arial"/>
        </w:rPr>
        <w:t xml:space="preserve"> this method</w:t>
      </w:r>
      <w:r w:rsidR="00CC310C">
        <w:rPr>
          <w:rFonts w:ascii="Arial" w:hAnsi="Arial" w:cs="Arial"/>
        </w:rPr>
        <w:t xml:space="preserve"> (Rangaiah, 2020)</w:t>
      </w:r>
      <w:r w:rsidR="00C947D8" w:rsidRPr="00DB77D0">
        <w:rPr>
          <w:rFonts w:ascii="Arial" w:hAnsi="Arial" w:cs="Arial"/>
        </w:rPr>
        <w:t>.</w:t>
      </w:r>
      <w:r w:rsidR="00277206" w:rsidRPr="00DB77D0">
        <w:rPr>
          <w:rFonts w:ascii="Arial" w:hAnsi="Arial" w:cs="Arial"/>
        </w:rPr>
        <w:t xml:space="preserve"> </w:t>
      </w:r>
    </w:p>
    <w:p w14:paraId="20291B76" w14:textId="77777777" w:rsidR="00C61B1B" w:rsidRPr="00DB77D0" w:rsidRDefault="00C61B1B" w:rsidP="00C61B1B">
      <w:pPr>
        <w:rPr>
          <w:rFonts w:ascii="Arial" w:hAnsi="Arial" w:cs="Arial"/>
        </w:rPr>
      </w:pPr>
    </w:p>
    <w:p w14:paraId="5F58689F" w14:textId="77777777" w:rsidR="00C61B1B" w:rsidRPr="00DB77D0" w:rsidRDefault="00C61B1B" w:rsidP="00C61B1B">
      <w:pPr>
        <w:jc w:val="right"/>
        <w:rPr>
          <w:rFonts w:ascii="Arial" w:eastAsia="Times New Roman" w:hAnsi="Arial" w:cs="Arial"/>
          <w:b/>
          <w:bCs/>
          <w:lang w:eastAsia="en-GB"/>
        </w:rPr>
      </w:pPr>
      <w:r w:rsidRPr="00DB77D0">
        <w:rPr>
          <w:rFonts w:ascii="Arial" w:eastAsia="Times New Roman" w:hAnsi="Arial" w:cs="Arial"/>
          <w:b/>
          <w:bCs/>
          <w:lang w:eastAsia="en-GB"/>
        </w:rPr>
        <w:t>CFM AND RT</w:t>
      </w:r>
    </w:p>
    <w:p w14:paraId="0274C36F" w14:textId="3C2EC804" w:rsidR="00DF5523" w:rsidRPr="00DB77D0" w:rsidRDefault="009F111B" w:rsidP="00DB77D0">
      <w:pPr>
        <w:jc w:val="both"/>
        <w:rPr>
          <w:rFonts w:ascii="Arial" w:eastAsia="Times New Roman" w:hAnsi="Arial" w:cs="Arial"/>
          <w:lang w:eastAsia="en-GB"/>
        </w:rPr>
      </w:pPr>
      <w:r w:rsidRPr="00DB77D0">
        <w:rPr>
          <w:rFonts w:ascii="Arial" w:eastAsia="Times New Roman" w:hAnsi="Arial" w:cs="Arial"/>
          <w:lang w:eastAsia="en-GB"/>
        </w:rPr>
        <w:t>Customer data is often shared internally, amongst the Walt Disney C</w:t>
      </w:r>
      <w:r w:rsidR="00DF5523" w:rsidRPr="00DB77D0">
        <w:rPr>
          <w:rFonts w:ascii="Arial" w:eastAsia="Times New Roman" w:hAnsi="Arial" w:cs="Arial"/>
          <w:lang w:eastAsia="en-GB"/>
        </w:rPr>
        <w:t>orporation</w:t>
      </w:r>
      <w:r w:rsidRPr="00DB77D0">
        <w:rPr>
          <w:rFonts w:ascii="Arial" w:eastAsia="Times New Roman" w:hAnsi="Arial" w:cs="Arial"/>
          <w:lang w:eastAsia="en-GB"/>
        </w:rPr>
        <w:t xml:space="preserve">.  This enables various sections/departments to manipulate and analyse the data to suit their needs.  </w:t>
      </w:r>
      <w:r w:rsidR="00DF5523" w:rsidRPr="00DB77D0">
        <w:rPr>
          <w:rFonts w:ascii="Arial" w:eastAsia="Times New Roman" w:hAnsi="Arial" w:cs="Arial"/>
          <w:lang w:eastAsia="en-GB"/>
        </w:rPr>
        <w:t xml:space="preserve">By sharing the data within the organisation Disney </w:t>
      </w:r>
      <w:r w:rsidRPr="00DB77D0">
        <w:rPr>
          <w:rFonts w:ascii="Arial" w:eastAsia="Times New Roman" w:hAnsi="Arial" w:cs="Arial"/>
          <w:lang w:eastAsia="en-GB"/>
        </w:rPr>
        <w:t xml:space="preserve">is able to provide </w:t>
      </w:r>
      <w:r w:rsidR="00DB77D0" w:rsidRPr="00DB77D0">
        <w:rPr>
          <w:rFonts w:ascii="Arial" w:eastAsia="Times New Roman" w:hAnsi="Arial" w:cs="Arial"/>
          <w:lang w:eastAsia="en-GB"/>
        </w:rPr>
        <w:t xml:space="preserve">meaningful information on </w:t>
      </w:r>
      <w:r w:rsidR="00DF5523" w:rsidRPr="00DB77D0">
        <w:rPr>
          <w:rFonts w:ascii="Arial" w:eastAsia="Times New Roman" w:hAnsi="Arial" w:cs="Arial"/>
          <w:lang w:eastAsia="en-GB"/>
        </w:rPr>
        <w:t>what the customers w</w:t>
      </w:r>
      <w:r w:rsidR="00F10DD0" w:rsidRPr="00DB77D0">
        <w:rPr>
          <w:rFonts w:ascii="Arial" w:eastAsia="Times New Roman" w:hAnsi="Arial" w:cs="Arial"/>
          <w:lang w:eastAsia="en-GB"/>
        </w:rPr>
        <w:t>ant</w:t>
      </w:r>
      <w:r w:rsidR="00DB77D0" w:rsidRPr="00DB77D0">
        <w:rPr>
          <w:rFonts w:ascii="Arial" w:eastAsia="Times New Roman" w:hAnsi="Arial" w:cs="Arial"/>
          <w:lang w:eastAsia="en-GB"/>
        </w:rPr>
        <w:t xml:space="preserve">s and needs, against what is </w:t>
      </w:r>
      <w:r w:rsidR="00F10DD0" w:rsidRPr="00DB77D0">
        <w:rPr>
          <w:rFonts w:ascii="Arial" w:eastAsia="Times New Roman" w:hAnsi="Arial" w:cs="Arial"/>
          <w:lang w:eastAsia="en-GB"/>
        </w:rPr>
        <w:t xml:space="preserve">currently </w:t>
      </w:r>
      <w:r w:rsidR="00DB77D0" w:rsidRPr="00DB77D0">
        <w:rPr>
          <w:rFonts w:ascii="Arial" w:eastAsia="Times New Roman" w:hAnsi="Arial" w:cs="Arial"/>
          <w:lang w:eastAsia="en-GB"/>
        </w:rPr>
        <w:t xml:space="preserve">available to </w:t>
      </w:r>
      <w:r w:rsidR="00F10DD0" w:rsidRPr="00DB77D0">
        <w:rPr>
          <w:rFonts w:ascii="Arial" w:eastAsia="Times New Roman" w:hAnsi="Arial" w:cs="Arial"/>
          <w:lang w:eastAsia="en-GB"/>
        </w:rPr>
        <w:t xml:space="preserve">them. </w:t>
      </w:r>
      <w:r w:rsidR="00DB77D0" w:rsidRPr="00DB77D0">
        <w:rPr>
          <w:rFonts w:ascii="Arial" w:eastAsia="Times New Roman" w:hAnsi="Arial" w:cs="Arial"/>
          <w:lang w:eastAsia="en-GB"/>
        </w:rPr>
        <w:t>The sharing of this data collaboratively</w:t>
      </w:r>
      <w:r w:rsidR="00F10DD0" w:rsidRPr="00DB77D0">
        <w:rPr>
          <w:rFonts w:ascii="Arial" w:eastAsia="Times New Roman" w:hAnsi="Arial" w:cs="Arial"/>
          <w:lang w:eastAsia="en-GB"/>
        </w:rPr>
        <w:t xml:space="preserve"> with oth</w:t>
      </w:r>
      <w:r w:rsidR="00DB77D0" w:rsidRPr="00DB77D0">
        <w:rPr>
          <w:rFonts w:ascii="Arial" w:eastAsia="Times New Roman" w:hAnsi="Arial" w:cs="Arial"/>
          <w:lang w:eastAsia="en-GB"/>
        </w:rPr>
        <w:t>er departments provides a much stronger cohesive brand to share with the customer base</w:t>
      </w:r>
      <w:r w:rsidR="00992754">
        <w:rPr>
          <w:rFonts w:ascii="Arial" w:eastAsia="Times New Roman" w:hAnsi="Arial" w:cs="Arial"/>
          <w:lang w:eastAsia="en-GB"/>
        </w:rPr>
        <w:t xml:space="preserve"> (Dupre,2017)</w:t>
      </w:r>
      <w:r w:rsidR="00F10DD0" w:rsidRPr="00DB77D0">
        <w:rPr>
          <w:rFonts w:ascii="Arial" w:eastAsia="Times New Roman" w:hAnsi="Arial" w:cs="Arial"/>
          <w:lang w:eastAsia="en-GB"/>
        </w:rPr>
        <w:t xml:space="preserve">. </w:t>
      </w:r>
    </w:p>
    <w:p w14:paraId="0029D788" w14:textId="603E26BD" w:rsidR="00E62DED" w:rsidRPr="00DB77D0" w:rsidRDefault="00E62DED" w:rsidP="00C61B1B">
      <w:pPr>
        <w:rPr>
          <w:rFonts w:ascii="Arial" w:eastAsia="Times New Roman" w:hAnsi="Arial" w:cs="Arial"/>
          <w:lang w:eastAsia="en-GB"/>
        </w:rPr>
      </w:pPr>
    </w:p>
    <w:p w14:paraId="5EFD6A40" w14:textId="77777777" w:rsidR="00E62DED" w:rsidRPr="00DB77D0" w:rsidRDefault="00E62DED" w:rsidP="00DB77D0">
      <w:pPr>
        <w:jc w:val="both"/>
        <w:rPr>
          <w:rFonts w:ascii="Arial" w:eastAsia="Times New Roman" w:hAnsi="Arial" w:cs="Arial"/>
          <w:b/>
          <w:bCs/>
          <w:lang w:eastAsia="en-GB"/>
        </w:rPr>
      </w:pPr>
      <w:r w:rsidRPr="00DB77D0">
        <w:rPr>
          <w:rFonts w:ascii="Arial" w:eastAsia="Times New Roman" w:hAnsi="Arial" w:cs="Arial"/>
          <w:b/>
          <w:bCs/>
          <w:lang w:eastAsia="en-GB"/>
        </w:rPr>
        <w:t xml:space="preserve">Conclusion </w:t>
      </w:r>
    </w:p>
    <w:p w14:paraId="256A032F" w14:textId="04B8F157" w:rsidR="00C61B1B" w:rsidRPr="00DB77D0" w:rsidRDefault="00C61B1B" w:rsidP="00DB77D0">
      <w:pPr>
        <w:jc w:val="both"/>
        <w:rPr>
          <w:rFonts w:ascii="Arial" w:eastAsia="Times New Roman" w:hAnsi="Arial" w:cs="Arial"/>
          <w:lang w:eastAsia="en-GB"/>
        </w:rPr>
      </w:pPr>
    </w:p>
    <w:p w14:paraId="6D3C2FCF" w14:textId="77777777" w:rsidR="00DB77D0" w:rsidRPr="00DB77D0" w:rsidRDefault="00E62DED" w:rsidP="00DB77D0">
      <w:pPr>
        <w:jc w:val="both"/>
        <w:rPr>
          <w:rFonts w:ascii="Arial" w:eastAsia="Times New Roman" w:hAnsi="Arial" w:cs="Arial"/>
          <w:lang w:eastAsia="en-GB"/>
        </w:rPr>
      </w:pPr>
      <w:r w:rsidRPr="00DB77D0">
        <w:rPr>
          <w:rFonts w:ascii="Arial" w:eastAsia="Times New Roman" w:hAnsi="Arial" w:cs="Arial"/>
          <w:lang w:eastAsia="en-GB"/>
        </w:rPr>
        <w:t xml:space="preserve">Disney is an organisation that has created innovative ways to measure consumer behaviour. Disney is currently leading in data collecting due to the inspirational wearable technology known as Disney Bands. Most companies are aware of the possibilities </w:t>
      </w:r>
      <w:r w:rsidR="00DB77D0" w:rsidRPr="00DB77D0">
        <w:rPr>
          <w:rFonts w:ascii="Arial" w:eastAsia="Times New Roman" w:hAnsi="Arial" w:cs="Arial"/>
          <w:lang w:eastAsia="en-GB"/>
        </w:rPr>
        <w:t xml:space="preserve">and benefits </w:t>
      </w:r>
      <w:r w:rsidRPr="00DB77D0">
        <w:rPr>
          <w:rFonts w:ascii="Arial" w:eastAsia="Times New Roman" w:hAnsi="Arial" w:cs="Arial"/>
          <w:lang w:eastAsia="en-GB"/>
        </w:rPr>
        <w:t xml:space="preserve">that wearable technology </w:t>
      </w:r>
      <w:r w:rsidR="00DB77D0" w:rsidRPr="00DB77D0">
        <w:rPr>
          <w:rFonts w:ascii="Arial" w:eastAsia="Times New Roman" w:hAnsi="Arial" w:cs="Arial"/>
          <w:lang w:eastAsia="en-GB"/>
        </w:rPr>
        <w:t xml:space="preserve">brings, but are </w:t>
      </w:r>
      <w:r w:rsidRPr="00DB77D0">
        <w:rPr>
          <w:rFonts w:ascii="Arial" w:eastAsia="Times New Roman" w:hAnsi="Arial" w:cs="Arial"/>
          <w:lang w:eastAsia="en-GB"/>
        </w:rPr>
        <w:t xml:space="preserve">unaware of how to make it happen. </w:t>
      </w:r>
    </w:p>
    <w:p w14:paraId="423CEDAC" w14:textId="77777777" w:rsidR="00DB77D0" w:rsidRPr="00DB77D0" w:rsidRDefault="00DB77D0" w:rsidP="00DB77D0">
      <w:pPr>
        <w:jc w:val="both"/>
        <w:rPr>
          <w:rFonts w:ascii="Arial" w:eastAsia="Times New Roman" w:hAnsi="Arial" w:cs="Arial"/>
          <w:lang w:eastAsia="en-GB"/>
        </w:rPr>
      </w:pPr>
    </w:p>
    <w:p w14:paraId="460F37CC" w14:textId="38DEC0B2" w:rsidR="00E62DED" w:rsidRPr="00DB77D0" w:rsidRDefault="00E62DED" w:rsidP="00DB77D0">
      <w:pPr>
        <w:jc w:val="both"/>
        <w:rPr>
          <w:rFonts w:ascii="Arial" w:eastAsia="Times New Roman" w:hAnsi="Arial" w:cs="Arial"/>
          <w:lang w:eastAsia="en-GB"/>
        </w:rPr>
      </w:pPr>
      <w:r w:rsidRPr="00DB77D0">
        <w:rPr>
          <w:rFonts w:ascii="Arial" w:eastAsia="Times New Roman" w:hAnsi="Arial" w:cs="Arial"/>
          <w:lang w:eastAsia="en-GB"/>
        </w:rPr>
        <w:t xml:space="preserve">Disney is a leader of consumer behaviour measuring techniques and smaller companies should follow Disney’s futuristic plan and implement it within their business. </w:t>
      </w:r>
      <w:r w:rsidR="00DB77D0" w:rsidRPr="00DB77D0">
        <w:rPr>
          <w:rFonts w:ascii="Arial" w:eastAsia="Times New Roman" w:hAnsi="Arial" w:cs="Arial"/>
          <w:lang w:eastAsia="en-GB"/>
        </w:rPr>
        <w:t>The introduction of the Disney A</w:t>
      </w:r>
      <w:r w:rsidR="00740C59" w:rsidRPr="00DB77D0">
        <w:rPr>
          <w:rFonts w:ascii="Arial" w:eastAsia="Times New Roman" w:hAnsi="Arial" w:cs="Arial"/>
          <w:lang w:eastAsia="en-GB"/>
        </w:rPr>
        <w:t xml:space="preserve">pp that allows for a contactless experience </w:t>
      </w:r>
      <w:r w:rsidR="00DB77D0" w:rsidRPr="00DB77D0">
        <w:rPr>
          <w:rFonts w:ascii="Arial" w:eastAsia="Times New Roman" w:hAnsi="Arial" w:cs="Arial"/>
          <w:lang w:eastAsia="en-GB"/>
        </w:rPr>
        <w:lastRenderedPageBreak/>
        <w:t>demonstrates strong innovation.  The Walt Disney C</w:t>
      </w:r>
      <w:r w:rsidR="00E221EC" w:rsidRPr="00DB77D0">
        <w:rPr>
          <w:rFonts w:ascii="Arial" w:eastAsia="Times New Roman" w:hAnsi="Arial" w:cs="Arial"/>
          <w:lang w:eastAsia="en-GB"/>
        </w:rPr>
        <w:t>orporation should implement all the</w:t>
      </w:r>
      <w:r w:rsidR="00DB77D0" w:rsidRPr="00DB77D0">
        <w:rPr>
          <w:rFonts w:ascii="Arial" w:eastAsia="Times New Roman" w:hAnsi="Arial" w:cs="Arial"/>
          <w:lang w:eastAsia="en-GB"/>
        </w:rPr>
        <w:t>se</w:t>
      </w:r>
      <w:r w:rsidR="00E221EC" w:rsidRPr="00DB77D0">
        <w:rPr>
          <w:rFonts w:ascii="Arial" w:eastAsia="Times New Roman" w:hAnsi="Arial" w:cs="Arial"/>
          <w:lang w:eastAsia="en-GB"/>
        </w:rPr>
        <w:t xml:space="preserve"> data measuring techniques within the new Mandalorian themed resort </w:t>
      </w:r>
      <w:r w:rsidR="00DB77D0" w:rsidRPr="00DB77D0">
        <w:rPr>
          <w:rFonts w:ascii="Arial" w:eastAsia="Times New Roman" w:hAnsi="Arial" w:cs="Arial"/>
          <w:lang w:eastAsia="en-GB"/>
        </w:rPr>
        <w:t xml:space="preserve">as they because they have </w:t>
      </w:r>
      <w:r w:rsidR="00E221EC" w:rsidRPr="00DB77D0">
        <w:rPr>
          <w:rFonts w:ascii="Arial" w:eastAsia="Times New Roman" w:hAnsi="Arial" w:cs="Arial"/>
          <w:lang w:eastAsia="en-GB"/>
        </w:rPr>
        <w:t xml:space="preserve">proven </w:t>
      </w:r>
      <w:r w:rsidR="00DB77D0" w:rsidRPr="00DB77D0">
        <w:rPr>
          <w:rFonts w:ascii="Arial" w:eastAsia="Times New Roman" w:hAnsi="Arial" w:cs="Arial"/>
          <w:lang w:eastAsia="en-GB"/>
        </w:rPr>
        <w:t xml:space="preserve">to be </w:t>
      </w:r>
      <w:r w:rsidR="00E221EC" w:rsidRPr="00DB77D0">
        <w:rPr>
          <w:rFonts w:ascii="Arial" w:eastAsia="Times New Roman" w:hAnsi="Arial" w:cs="Arial"/>
          <w:lang w:eastAsia="en-GB"/>
        </w:rPr>
        <w:t xml:space="preserve">effective </w:t>
      </w:r>
      <w:r w:rsidR="00DB77D0" w:rsidRPr="00DB77D0">
        <w:rPr>
          <w:rFonts w:ascii="Arial" w:eastAsia="Times New Roman" w:hAnsi="Arial" w:cs="Arial"/>
          <w:lang w:eastAsia="en-GB"/>
        </w:rPr>
        <w:t xml:space="preserve">at their other theme </w:t>
      </w:r>
      <w:r w:rsidR="00E221EC" w:rsidRPr="00DB77D0">
        <w:rPr>
          <w:rFonts w:ascii="Arial" w:eastAsia="Times New Roman" w:hAnsi="Arial" w:cs="Arial"/>
          <w:lang w:eastAsia="en-GB"/>
        </w:rPr>
        <w:t>parks</w:t>
      </w:r>
      <w:r w:rsidR="00DB77D0" w:rsidRPr="00DB77D0">
        <w:rPr>
          <w:rFonts w:ascii="Arial" w:eastAsia="Times New Roman" w:hAnsi="Arial" w:cs="Arial"/>
          <w:lang w:eastAsia="en-GB"/>
        </w:rPr>
        <w:t>, demonstrating a strong approach to review the success, whilst ensuring</w:t>
      </w:r>
      <w:r w:rsidR="00E221EC" w:rsidRPr="00DB77D0">
        <w:rPr>
          <w:rFonts w:ascii="Arial" w:eastAsia="Times New Roman" w:hAnsi="Arial" w:cs="Arial"/>
          <w:lang w:eastAsia="en-GB"/>
        </w:rPr>
        <w:t xml:space="preserve"> customer retention and expectations are exceeded. </w:t>
      </w:r>
    </w:p>
    <w:p w14:paraId="13EB6085" w14:textId="47E292A7" w:rsidR="00E62DED" w:rsidRPr="00CC073F" w:rsidRDefault="00E62DED" w:rsidP="00C61B1B">
      <w:pPr>
        <w:rPr>
          <w:rFonts w:ascii="Arial" w:eastAsia="Times New Roman" w:hAnsi="Arial" w:cs="Arial"/>
          <w:lang w:eastAsia="en-GB"/>
        </w:rPr>
      </w:pPr>
    </w:p>
    <w:p w14:paraId="5A20DD51" w14:textId="39D765A9" w:rsidR="00E62DED" w:rsidRPr="00CC073F" w:rsidRDefault="00E62DED" w:rsidP="00C61B1B">
      <w:pPr>
        <w:rPr>
          <w:rFonts w:ascii="Arial" w:eastAsia="Times New Roman" w:hAnsi="Arial" w:cs="Arial"/>
          <w:lang w:eastAsia="en-GB"/>
        </w:rPr>
      </w:pPr>
    </w:p>
    <w:p w14:paraId="1763DA31" w14:textId="6CB63C73" w:rsidR="00E62DED" w:rsidRPr="00CC073F" w:rsidRDefault="00E62DED" w:rsidP="00C61B1B">
      <w:pPr>
        <w:rPr>
          <w:rFonts w:ascii="Arial" w:eastAsia="Times New Roman" w:hAnsi="Arial" w:cs="Arial"/>
          <w:lang w:eastAsia="en-GB"/>
        </w:rPr>
      </w:pPr>
    </w:p>
    <w:p w14:paraId="2639FFE4" w14:textId="1A1A87E6" w:rsidR="00E62DED" w:rsidRPr="00CC073F" w:rsidRDefault="00E62DED" w:rsidP="00C61B1B">
      <w:pPr>
        <w:rPr>
          <w:rFonts w:ascii="Arial" w:eastAsia="Times New Roman" w:hAnsi="Arial" w:cs="Arial"/>
          <w:lang w:eastAsia="en-GB"/>
        </w:rPr>
      </w:pPr>
    </w:p>
    <w:p w14:paraId="06DC53A2" w14:textId="4D810F7E" w:rsidR="00E62DED" w:rsidRPr="00CC073F" w:rsidRDefault="00E62DED" w:rsidP="00C61B1B">
      <w:pPr>
        <w:rPr>
          <w:rFonts w:ascii="Arial" w:eastAsia="Times New Roman" w:hAnsi="Arial" w:cs="Arial"/>
          <w:lang w:eastAsia="en-GB"/>
        </w:rPr>
      </w:pPr>
    </w:p>
    <w:p w14:paraId="6B3C43F7" w14:textId="020849DA" w:rsidR="00E62DED" w:rsidRPr="00CC073F" w:rsidRDefault="00E62DED" w:rsidP="00C61B1B">
      <w:pPr>
        <w:rPr>
          <w:rFonts w:ascii="Arial" w:eastAsia="Times New Roman" w:hAnsi="Arial" w:cs="Arial"/>
          <w:lang w:eastAsia="en-GB"/>
        </w:rPr>
      </w:pPr>
    </w:p>
    <w:p w14:paraId="1305F20F" w14:textId="676AC785" w:rsidR="00E62DED" w:rsidRPr="00CC073F" w:rsidRDefault="00E62DED" w:rsidP="00C61B1B">
      <w:pPr>
        <w:rPr>
          <w:rFonts w:ascii="Arial" w:eastAsia="Times New Roman" w:hAnsi="Arial" w:cs="Arial"/>
          <w:lang w:eastAsia="en-GB"/>
        </w:rPr>
      </w:pPr>
    </w:p>
    <w:p w14:paraId="06752C8F" w14:textId="583B2B5C" w:rsidR="00740C59" w:rsidRPr="00CC073F" w:rsidRDefault="00740C59" w:rsidP="00C61B1B">
      <w:pPr>
        <w:rPr>
          <w:rFonts w:ascii="Arial" w:eastAsia="Times New Roman" w:hAnsi="Arial" w:cs="Arial"/>
          <w:lang w:eastAsia="en-GB"/>
        </w:rPr>
      </w:pPr>
    </w:p>
    <w:p w14:paraId="2D5C81EF" w14:textId="50F16BB7" w:rsidR="00C60C56" w:rsidRPr="00CC073F" w:rsidRDefault="00C60C56">
      <w:pPr>
        <w:rPr>
          <w:rFonts w:ascii="Arial" w:hAnsi="Arial" w:cs="Arial"/>
        </w:rPr>
      </w:pPr>
    </w:p>
    <w:p w14:paraId="58BE26AB" w14:textId="11DE4A23" w:rsidR="00C60C56" w:rsidRPr="00CC073F" w:rsidRDefault="00C60C56">
      <w:pPr>
        <w:rPr>
          <w:rFonts w:ascii="Arial" w:hAnsi="Arial" w:cs="Arial"/>
        </w:rPr>
      </w:pPr>
    </w:p>
    <w:p w14:paraId="5163BD99" w14:textId="7A6D755D" w:rsidR="00265ABB" w:rsidRPr="00CC073F" w:rsidRDefault="00265ABB">
      <w:pPr>
        <w:rPr>
          <w:rFonts w:ascii="Arial" w:hAnsi="Arial" w:cs="Arial"/>
        </w:rPr>
      </w:pPr>
    </w:p>
    <w:p w14:paraId="543C685F" w14:textId="14E0AC63" w:rsidR="00265ABB" w:rsidRDefault="00265ABB">
      <w:pPr>
        <w:rPr>
          <w:rFonts w:ascii="Arial" w:hAnsi="Arial" w:cs="Arial"/>
        </w:rPr>
      </w:pPr>
    </w:p>
    <w:p w14:paraId="0A421D45" w14:textId="2569A899" w:rsidR="00DF35A6" w:rsidRDefault="00DF35A6">
      <w:pPr>
        <w:rPr>
          <w:rFonts w:ascii="Arial" w:hAnsi="Arial" w:cs="Arial"/>
        </w:rPr>
      </w:pPr>
    </w:p>
    <w:p w14:paraId="6175C8D3" w14:textId="7EA63F49" w:rsidR="00DF35A6" w:rsidRDefault="00DF35A6">
      <w:pPr>
        <w:rPr>
          <w:rFonts w:ascii="Arial" w:hAnsi="Arial" w:cs="Arial"/>
        </w:rPr>
      </w:pPr>
    </w:p>
    <w:p w14:paraId="4AD6BE4B" w14:textId="2B4F16F1" w:rsidR="00DF35A6" w:rsidRDefault="00DF35A6">
      <w:pPr>
        <w:rPr>
          <w:rFonts w:ascii="Arial" w:hAnsi="Arial" w:cs="Arial"/>
        </w:rPr>
      </w:pPr>
    </w:p>
    <w:p w14:paraId="142FF146" w14:textId="0E47B61E" w:rsidR="00DF35A6" w:rsidRDefault="00DF35A6">
      <w:pPr>
        <w:rPr>
          <w:rFonts w:ascii="Arial" w:hAnsi="Arial" w:cs="Arial"/>
        </w:rPr>
      </w:pPr>
    </w:p>
    <w:p w14:paraId="70224C66" w14:textId="6ED9EB66" w:rsidR="00DF35A6" w:rsidRDefault="00DF35A6">
      <w:pPr>
        <w:rPr>
          <w:rFonts w:ascii="Arial" w:hAnsi="Arial" w:cs="Arial"/>
        </w:rPr>
      </w:pPr>
    </w:p>
    <w:p w14:paraId="39289C1F" w14:textId="65FA12AC" w:rsidR="00DF35A6" w:rsidRDefault="00DF35A6">
      <w:pPr>
        <w:rPr>
          <w:rFonts w:ascii="Arial" w:hAnsi="Arial" w:cs="Arial"/>
        </w:rPr>
      </w:pPr>
    </w:p>
    <w:p w14:paraId="45AB4047" w14:textId="55CDBDEE" w:rsidR="00DF35A6" w:rsidRDefault="00DF35A6">
      <w:pPr>
        <w:rPr>
          <w:rFonts w:ascii="Arial" w:hAnsi="Arial" w:cs="Arial"/>
        </w:rPr>
      </w:pPr>
    </w:p>
    <w:p w14:paraId="50FC4101" w14:textId="7856B2A1" w:rsidR="00DF35A6" w:rsidRDefault="00DF35A6">
      <w:pPr>
        <w:rPr>
          <w:rFonts w:ascii="Arial" w:hAnsi="Arial" w:cs="Arial"/>
        </w:rPr>
      </w:pPr>
    </w:p>
    <w:p w14:paraId="310FC094" w14:textId="445BAB6F" w:rsidR="00DF35A6" w:rsidRDefault="00DF35A6">
      <w:pPr>
        <w:rPr>
          <w:rFonts w:ascii="Arial" w:hAnsi="Arial" w:cs="Arial"/>
        </w:rPr>
      </w:pPr>
    </w:p>
    <w:p w14:paraId="0BCC879C" w14:textId="407B2DAF" w:rsidR="00DF35A6" w:rsidRDefault="00DF35A6">
      <w:pPr>
        <w:rPr>
          <w:rFonts w:ascii="Arial" w:hAnsi="Arial" w:cs="Arial"/>
        </w:rPr>
      </w:pPr>
    </w:p>
    <w:p w14:paraId="50946D63" w14:textId="69354E7F" w:rsidR="00DF35A6" w:rsidRDefault="00DF35A6">
      <w:pPr>
        <w:rPr>
          <w:rFonts w:ascii="Arial" w:hAnsi="Arial" w:cs="Arial"/>
        </w:rPr>
      </w:pPr>
    </w:p>
    <w:p w14:paraId="3D114EAE" w14:textId="5C043C4E" w:rsidR="00DF35A6" w:rsidRDefault="00DF35A6">
      <w:pPr>
        <w:rPr>
          <w:rFonts w:ascii="Arial" w:hAnsi="Arial" w:cs="Arial"/>
        </w:rPr>
      </w:pPr>
    </w:p>
    <w:p w14:paraId="298A6709" w14:textId="3D9F90EC" w:rsidR="00DF35A6" w:rsidRDefault="00DF35A6">
      <w:pPr>
        <w:rPr>
          <w:rFonts w:ascii="Arial" w:hAnsi="Arial" w:cs="Arial"/>
        </w:rPr>
      </w:pPr>
    </w:p>
    <w:p w14:paraId="2D87809B" w14:textId="425D901A" w:rsidR="00DF35A6" w:rsidRDefault="00DF35A6">
      <w:pPr>
        <w:rPr>
          <w:rFonts w:ascii="Arial" w:hAnsi="Arial" w:cs="Arial"/>
        </w:rPr>
      </w:pPr>
    </w:p>
    <w:p w14:paraId="1A6E0E76" w14:textId="0B2D969E" w:rsidR="00DF35A6" w:rsidRDefault="00DF35A6">
      <w:pPr>
        <w:rPr>
          <w:rFonts w:ascii="Arial" w:hAnsi="Arial" w:cs="Arial"/>
        </w:rPr>
      </w:pPr>
    </w:p>
    <w:p w14:paraId="6EF7E564" w14:textId="37281DCC" w:rsidR="00DF35A6" w:rsidRDefault="00DF35A6">
      <w:pPr>
        <w:rPr>
          <w:rFonts w:ascii="Arial" w:hAnsi="Arial" w:cs="Arial"/>
        </w:rPr>
      </w:pPr>
    </w:p>
    <w:p w14:paraId="190BE750" w14:textId="78B5B77C" w:rsidR="00DF35A6" w:rsidRDefault="00DF35A6">
      <w:pPr>
        <w:rPr>
          <w:rFonts w:ascii="Arial" w:hAnsi="Arial" w:cs="Arial"/>
        </w:rPr>
      </w:pPr>
    </w:p>
    <w:p w14:paraId="6E4CFE90" w14:textId="1ACED785" w:rsidR="00DF35A6" w:rsidRDefault="00DF35A6">
      <w:pPr>
        <w:rPr>
          <w:rFonts w:ascii="Arial" w:hAnsi="Arial" w:cs="Arial"/>
        </w:rPr>
      </w:pPr>
    </w:p>
    <w:p w14:paraId="0C2ED0E0" w14:textId="7B0FE6C1" w:rsidR="00DF35A6" w:rsidRDefault="00DF35A6">
      <w:pPr>
        <w:rPr>
          <w:rFonts w:ascii="Arial" w:hAnsi="Arial" w:cs="Arial"/>
        </w:rPr>
      </w:pPr>
    </w:p>
    <w:p w14:paraId="2C1481F6" w14:textId="29CA79FC" w:rsidR="00DF35A6" w:rsidRDefault="00DF35A6">
      <w:pPr>
        <w:rPr>
          <w:rFonts w:ascii="Arial" w:hAnsi="Arial" w:cs="Arial"/>
        </w:rPr>
      </w:pPr>
    </w:p>
    <w:p w14:paraId="57B67430" w14:textId="0D9445C2" w:rsidR="00DF35A6" w:rsidRDefault="00DF35A6">
      <w:pPr>
        <w:rPr>
          <w:rFonts w:ascii="Arial" w:hAnsi="Arial" w:cs="Arial"/>
        </w:rPr>
      </w:pPr>
    </w:p>
    <w:p w14:paraId="0C44E1AC" w14:textId="49922DD2" w:rsidR="00DF35A6" w:rsidRDefault="00DF35A6">
      <w:pPr>
        <w:rPr>
          <w:rFonts w:ascii="Arial" w:hAnsi="Arial" w:cs="Arial"/>
        </w:rPr>
      </w:pPr>
    </w:p>
    <w:p w14:paraId="07F49CD2" w14:textId="4E30DB5C" w:rsidR="00DF35A6" w:rsidRDefault="00DF35A6">
      <w:pPr>
        <w:rPr>
          <w:rFonts w:ascii="Arial" w:hAnsi="Arial" w:cs="Arial"/>
        </w:rPr>
      </w:pPr>
    </w:p>
    <w:p w14:paraId="435C45AB" w14:textId="45E98484" w:rsidR="00DF35A6" w:rsidRDefault="00DF35A6">
      <w:pPr>
        <w:rPr>
          <w:rFonts w:ascii="Arial" w:hAnsi="Arial" w:cs="Arial"/>
        </w:rPr>
      </w:pPr>
    </w:p>
    <w:p w14:paraId="2A8D9C2A" w14:textId="15ACB36E" w:rsidR="00DF35A6" w:rsidRDefault="00DF35A6">
      <w:pPr>
        <w:rPr>
          <w:rFonts w:ascii="Arial" w:hAnsi="Arial" w:cs="Arial"/>
        </w:rPr>
      </w:pPr>
    </w:p>
    <w:p w14:paraId="1D6C30F8" w14:textId="5A9F61CD" w:rsidR="00DF35A6" w:rsidRDefault="00DF35A6">
      <w:pPr>
        <w:rPr>
          <w:rFonts w:ascii="Arial" w:hAnsi="Arial" w:cs="Arial"/>
        </w:rPr>
      </w:pPr>
    </w:p>
    <w:p w14:paraId="2F77C8CB" w14:textId="215EECFD" w:rsidR="00DF35A6" w:rsidRDefault="00DF35A6">
      <w:pPr>
        <w:rPr>
          <w:rFonts w:ascii="Arial" w:hAnsi="Arial" w:cs="Arial"/>
        </w:rPr>
      </w:pPr>
    </w:p>
    <w:p w14:paraId="51B66633" w14:textId="5D7B8685" w:rsidR="00DF35A6" w:rsidRDefault="00DF35A6">
      <w:pPr>
        <w:rPr>
          <w:rFonts w:ascii="Arial" w:hAnsi="Arial" w:cs="Arial"/>
        </w:rPr>
      </w:pPr>
    </w:p>
    <w:p w14:paraId="66E48DE8" w14:textId="6924E534" w:rsidR="00DF35A6" w:rsidRDefault="00DF35A6">
      <w:pPr>
        <w:rPr>
          <w:rFonts w:ascii="Arial" w:hAnsi="Arial" w:cs="Arial"/>
        </w:rPr>
      </w:pPr>
    </w:p>
    <w:p w14:paraId="4779F99F" w14:textId="2D6A1AA9" w:rsidR="00DF35A6" w:rsidRDefault="00DF35A6">
      <w:pPr>
        <w:rPr>
          <w:rFonts w:ascii="Arial" w:hAnsi="Arial" w:cs="Arial"/>
        </w:rPr>
      </w:pPr>
    </w:p>
    <w:p w14:paraId="5A8D8D53" w14:textId="03739162" w:rsidR="00DF35A6" w:rsidRDefault="00DF35A6">
      <w:pPr>
        <w:rPr>
          <w:rFonts w:ascii="Arial" w:hAnsi="Arial" w:cs="Arial"/>
        </w:rPr>
      </w:pPr>
    </w:p>
    <w:p w14:paraId="039D031E" w14:textId="398D5750" w:rsidR="00DF35A6" w:rsidRDefault="00DF35A6">
      <w:pPr>
        <w:rPr>
          <w:rFonts w:ascii="Arial" w:hAnsi="Arial" w:cs="Arial"/>
        </w:rPr>
      </w:pPr>
    </w:p>
    <w:p w14:paraId="7E5B617D" w14:textId="12B7F8EA" w:rsidR="00DF35A6" w:rsidRDefault="00DF35A6">
      <w:pPr>
        <w:rPr>
          <w:rFonts w:ascii="Arial" w:hAnsi="Arial" w:cs="Arial"/>
        </w:rPr>
      </w:pPr>
    </w:p>
    <w:p w14:paraId="7DD08833" w14:textId="5DCA889A" w:rsidR="00DF35A6" w:rsidRPr="00DF35A6" w:rsidRDefault="00DF35A6" w:rsidP="00DF35A6">
      <w:pPr>
        <w:rPr>
          <w:rFonts w:ascii="Arial" w:eastAsia="Times New Roman" w:hAnsi="Arial" w:cs="Arial"/>
          <w:b/>
          <w:bCs/>
          <w:color w:val="000000" w:themeColor="text1"/>
          <w:sz w:val="28"/>
          <w:szCs w:val="28"/>
          <w:shd w:val="clear" w:color="auto" w:fill="FFFFFF"/>
          <w:lang w:eastAsia="en-GB"/>
        </w:rPr>
      </w:pPr>
      <w:r w:rsidRPr="00DF35A6">
        <w:rPr>
          <w:rFonts w:ascii="Arial" w:eastAsia="Times New Roman" w:hAnsi="Arial" w:cs="Arial"/>
          <w:b/>
          <w:bCs/>
          <w:color w:val="000000" w:themeColor="text1"/>
          <w:sz w:val="28"/>
          <w:szCs w:val="28"/>
          <w:shd w:val="clear" w:color="auto" w:fill="FFFFFF"/>
          <w:lang w:eastAsia="en-GB"/>
        </w:rPr>
        <w:lastRenderedPageBreak/>
        <w:t xml:space="preserve">References </w:t>
      </w:r>
    </w:p>
    <w:p w14:paraId="34D02E60" w14:textId="77777777" w:rsidR="00DF35A6" w:rsidRDefault="00DF35A6" w:rsidP="00DF35A6">
      <w:pPr>
        <w:rPr>
          <w:rFonts w:ascii="Arial" w:eastAsia="Times New Roman" w:hAnsi="Arial" w:cs="Arial"/>
          <w:color w:val="000000" w:themeColor="text1"/>
          <w:shd w:val="clear" w:color="auto" w:fill="FFFFFF"/>
          <w:lang w:eastAsia="en-GB"/>
        </w:rPr>
      </w:pPr>
    </w:p>
    <w:p w14:paraId="323CE49F" w14:textId="4405FD38" w:rsidR="00DF35A6" w:rsidRPr="00E709A9" w:rsidRDefault="00DF35A6" w:rsidP="00DF35A6">
      <w:pPr>
        <w:rPr>
          <w:rFonts w:ascii="Arial" w:eastAsia="Times New Roman" w:hAnsi="Arial" w:cs="Arial"/>
          <w:color w:val="000000" w:themeColor="text1"/>
          <w:shd w:val="clear" w:color="auto" w:fill="FFFFFF"/>
          <w:lang w:eastAsia="en-GB"/>
        </w:rPr>
      </w:pPr>
      <w:r w:rsidRPr="00E709A9">
        <w:rPr>
          <w:rFonts w:ascii="Arial" w:eastAsia="Times New Roman" w:hAnsi="Arial" w:cs="Arial"/>
          <w:color w:val="000000" w:themeColor="text1"/>
          <w:shd w:val="clear" w:color="auto" w:fill="FFFFFF"/>
          <w:lang w:eastAsia="en-GB"/>
        </w:rPr>
        <w:t xml:space="preserve">American Marketing Association, (2016). Eli.johogo.com. </w:t>
      </w:r>
      <w:hyperlink r:id="rId7" w:history="1">
        <w:r w:rsidRPr="00E709A9">
          <w:rPr>
            <w:rStyle w:val="Hyperlink"/>
            <w:rFonts w:ascii="Arial" w:eastAsia="Times New Roman" w:hAnsi="Arial" w:cs="Arial"/>
            <w:color w:val="000000" w:themeColor="text1"/>
            <w:shd w:val="clear" w:color="auto" w:fill="FFFFFF"/>
            <w:lang w:eastAsia="en-GB"/>
          </w:rPr>
          <w:t>http://eli.johogo.com/Class/jm-2016.pdf</w:t>
        </w:r>
      </w:hyperlink>
    </w:p>
    <w:p w14:paraId="651B8785" w14:textId="77777777" w:rsidR="00DF35A6" w:rsidRPr="00E709A9" w:rsidRDefault="00DF35A6" w:rsidP="00DF35A6">
      <w:pPr>
        <w:rPr>
          <w:rFonts w:ascii="Arial" w:hAnsi="Arial" w:cs="Arial"/>
          <w:color w:val="000000" w:themeColor="text1"/>
          <w:shd w:val="clear" w:color="auto" w:fill="FFFFFF"/>
        </w:rPr>
      </w:pPr>
    </w:p>
    <w:p w14:paraId="6C2AD866" w14:textId="77777777" w:rsidR="00DF35A6" w:rsidRPr="00E709A9" w:rsidRDefault="00DF35A6" w:rsidP="00DF35A6">
      <w:pPr>
        <w:rPr>
          <w:rFonts w:ascii="Arial" w:hAnsi="Arial" w:cs="Arial"/>
          <w:color w:val="000000" w:themeColor="text1"/>
        </w:rPr>
      </w:pPr>
      <w:r w:rsidRPr="00E709A9">
        <w:rPr>
          <w:rFonts w:ascii="Arial" w:hAnsi="Arial" w:cs="Arial"/>
          <w:color w:val="000000" w:themeColor="text1"/>
          <w:shd w:val="clear" w:color="auto" w:fill="FFFFFF"/>
        </w:rPr>
        <w:t>Bell, S.E., (2010). Visual methods for collecting and analysing data. </w:t>
      </w:r>
      <w:r w:rsidRPr="00E709A9">
        <w:rPr>
          <w:rFonts w:ascii="Arial" w:hAnsi="Arial" w:cs="Arial"/>
          <w:i/>
          <w:iCs/>
          <w:color w:val="000000" w:themeColor="text1"/>
          <w:shd w:val="clear" w:color="auto" w:fill="FFFFFF"/>
        </w:rPr>
        <w:t>The Sage handbook of qualitative methods in health research</w:t>
      </w:r>
      <w:r w:rsidRPr="00E709A9">
        <w:rPr>
          <w:rFonts w:ascii="Arial" w:hAnsi="Arial" w:cs="Arial"/>
          <w:color w:val="000000" w:themeColor="text1"/>
          <w:shd w:val="clear" w:color="auto" w:fill="FFFFFF"/>
        </w:rPr>
        <w:t>, pp.513-535.</w:t>
      </w:r>
    </w:p>
    <w:p w14:paraId="42BCAE27" w14:textId="77777777" w:rsidR="00DF35A6" w:rsidRPr="00E709A9" w:rsidRDefault="00DF35A6" w:rsidP="00DF35A6">
      <w:pPr>
        <w:rPr>
          <w:rFonts w:ascii="Arial" w:eastAsia="Times New Roman" w:hAnsi="Arial" w:cs="Arial"/>
          <w:color w:val="000000" w:themeColor="text1"/>
          <w:shd w:val="clear" w:color="auto" w:fill="FFFFFF"/>
          <w:lang w:eastAsia="en-GB"/>
        </w:rPr>
      </w:pPr>
    </w:p>
    <w:p w14:paraId="5B71D3A0" w14:textId="77777777" w:rsidR="00DF35A6" w:rsidRPr="00E709A9" w:rsidRDefault="00DF35A6" w:rsidP="00DF35A6">
      <w:pPr>
        <w:rPr>
          <w:rFonts w:ascii="Arial" w:eastAsia="Times New Roman" w:hAnsi="Arial" w:cs="Arial"/>
          <w:color w:val="000000" w:themeColor="text1"/>
          <w:shd w:val="clear" w:color="auto" w:fill="FFFFFF"/>
          <w:lang w:eastAsia="en-GB"/>
        </w:rPr>
      </w:pPr>
      <w:r w:rsidRPr="00E709A9">
        <w:rPr>
          <w:rFonts w:ascii="Arial" w:eastAsia="Times New Roman" w:hAnsi="Arial" w:cs="Arial"/>
          <w:color w:val="000000" w:themeColor="text1"/>
          <w:shd w:val="clear" w:color="auto" w:fill="FFFFFF"/>
          <w:lang w:eastAsia="en-GB"/>
        </w:rPr>
        <w:t>Cheatham, A., (2018). </w:t>
      </w:r>
      <w:r w:rsidRPr="00E709A9">
        <w:rPr>
          <w:rFonts w:ascii="Arial" w:eastAsia="Times New Roman" w:hAnsi="Arial" w:cs="Arial"/>
          <w:i/>
          <w:iCs/>
          <w:color w:val="000000" w:themeColor="text1"/>
          <w:shd w:val="clear" w:color="auto" w:fill="FFFFFF"/>
          <w:lang w:eastAsia="en-GB"/>
        </w:rPr>
        <w:t>Measuring Travel Behaviour at Walt Disney World - StreetLight Data</w:t>
      </w:r>
      <w:r w:rsidRPr="00E709A9">
        <w:rPr>
          <w:rFonts w:ascii="Arial" w:eastAsia="Times New Roman" w:hAnsi="Arial" w:cs="Arial"/>
          <w:color w:val="000000" w:themeColor="text1"/>
          <w:shd w:val="clear" w:color="auto" w:fill="FFFFFF"/>
          <w:lang w:eastAsia="en-GB"/>
        </w:rPr>
        <w:t xml:space="preserve">. StreetLight Data. </w:t>
      </w:r>
      <w:hyperlink r:id="rId8" w:history="1">
        <w:r w:rsidRPr="00E709A9">
          <w:rPr>
            <w:rStyle w:val="Hyperlink"/>
            <w:rFonts w:ascii="Arial" w:eastAsia="Times New Roman" w:hAnsi="Arial" w:cs="Arial"/>
            <w:color w:val="000000" w:themeColor="text1"/>
            <w:shd w:val="clear" w:color="auto" w:fill="FFFFFF"/>
            <w:lang w:eastAsia="en-GB"/>
          </w:rPr>
          <w:t>https://www.streetlightdata.com/measuring-travel-behaviour-disney-world/</w:t>
        </w:r>
      </w:hyperlink>
      <w:r w:rsidRPr="00E709A9">
        <w:rPr>
          <w:rFonts w:ascii="Arial" w:eastAsia="Times New Roman" w:hAnsi="Arial" w:cs="Arial"/>
          <w:color w:val="000000" w:themeColor="text1"/>
          <w:shd w:val="clear" w:color="auto" w:fill="FFFFFF"/>
          <w:lang w:eastAsia="en-GB"/>
        </w:rPr>
        <w:t xml:space="preserve"> </w:t>
      </w:r>
    </w:p>
    <w:p w14:paraId="38D08993" w14:textId="77777777" w:rsidR="00DF35A6" w:rsidRPr="00E709A9" w:rsidRDefault="00DF35A6" w:rsidP="00DF35A6">
      <w:pPr>
        <w:rPr>
          <w:rFonts w:ascii="Arial" w:eastAsia="Times New Roman" w:hAnsi="Arial" w:cs="Arial"/>
          <w:color w:val="000000" w:themeColor="text1"/>
          <w:shd w:val="clear" w:color="auto" w:fill="FFFFFF"/>
          <w:lang w:eastAsia="en-GB"/>
        </w:rPr>
      </w:pPr>
    </w:p>
    <w:p w14:paraId="333AAE2F" w14:textId="77777777" w:rsidR="00DF35A6" w:rsidRPr="00E709A9" w:rsidRDefault="00DF35A6" w:rsidP="00DF35A6">
      <w:pPr>
        <w:rPr>
          <w:rFonts w:ascii="Arial" w:eastAsia="Times New Roman" w:hAnsi="Arial" w:cs="Arial"/>
          <w:color w:val="000000" w:themeColor="text1"/>
          <w:lang w:eastAsia="en-GB"/>
        </w:rPr>
      </w:pPr>
      <w:r w:rsidRPr="00E709A9">
        <w:rPr>
          <w:rFonts w:ascii="Arial" w:eastAsia="Times New Roman" w:hAnsi="Arial" w:cs="Arial"/>
          <w:color w:val="000000" w:themeColor="text1"/>
          <w:shd w:val="clear" w:color="auto" w:fill="FFFFFF"/>
          <w:lang w:eastAsia="en-GB"/>
        </w:rPr>
        <w:t>Curac-Dahl, P., (2021). </w:t>
      </w:r>
      <w:r w:rsidRPr="00E709A9">
        <w:rPr>
          <w:rFonts w:ascii="Arial" w:eastAsia="Times New Roman" w:hAnsi="Arial" w:cs="Arial"/>
          <w:i/>
          <w:iCs/>
          <w:color w:val="000000" w:themeColor="text1"/>
          <w:shd w:val="clear" w:color="auto" w:fill="FFFFFF"/>
          <w:lang w:eastAsia="en-GB"/>
        </w:rPr>
        <w:t>4 Key Google Analytics limits and drawbacks | Piwik PRO</w:t>
      </w:r>
      <w:r w:rsidRPr="00E709A9">
        <w:rPr>
          <w:rFonts w:ascii="Arial" w:eastAsia="Times New Roman" w:hAnsi="Arial" w:cs="Arial"/>
          <w:color w:val="000000" w:themeColor="text1"/>
          <w:shd w:val="clear" w:color="auto" w:fill="FFFFFF"/>
          <w:lang w:eastAsia="en-GB"/>
        </w:rPr>
        <w:t>. Piwik PRO. https://piwik.pro/blog/google-analytics-drawbacks/</w:t>
      </w:r>
    </w:p>
    <w:p w14:paraId="6D391C7C" w14:textId="77777777" w:rsidR="00DF35A6" w:rsidRPr="00E709A9" w:rsidRDefault="00DF35A6" w:rsidP="00DF35A6">
      <w:pPr>
        <w:rPr>
          <w:rFonts w:ascii="Arial" w:eastAsia="Times New Roman" w:hAnsi="Arial" w:cs="Arial"/>
          <w:color w:val="000000" w:themeColor="text1"/>
          <w:shd w:val="clear" w:color="auto" w:fill="FFFFFF"/>
          <w:lang w:eastAsia="en-GB"/>
        </w:rPr>
      </w:pPr>
    </w:p>
    <w:p w14:paraId="4306B1F7" w14:textId="77777777" w:rsidR="00DF35A6" w:rsidRPr="00E709A9" w:rsidRDefault="00DF35A6" w:rsidP="00DF35A6">
      <w:pPr>
        <w:rPr>
          <w:rFonts w:ascii="Arial" w:eastAsia="Times New Roman" w:hAnsi="Arial" w:cs="Arial"/>
          <w:color w:val="000000" w:themeColor="text1"/>
          <w:lang w:eastAsia="en-GB"/>
        </w:rPr>
      </w:pPr>
      <w:r w:rsidRPr="00E709A9">
        <w:rPr>
          <w:rFonts w:ascii="Arial" w:eastAsia="Times New Roman" w:hAnsi="Arial" w:cs="Arial"/>
          <w:color w:val="000000" w:themeColor="text1"/>
          <w:shd w:val="clear" w:color="auto" w:fill="FFFFFF"/>
          <w:lang w:eastAsia="en-GB"/>
        </w:rPr>
        <w:t>Disney Privacy Center, (2021). </w:t>
      </w:r>
      <w:r w:rsidRPr="00E709A9">
        <w:rPr>
          <w:rFonts w:ascii="Arial" w:eastAsia="Times New Roman" w:hAnsi="Arial" w:cs="Arial"/>
          <w:i/>
          <w:iCs/>
          <w:color w:val="000000" w:themeColor="text1"/>
          <w:shd w:val="clear" w:color="auto" w:fill="FFFFFF"/>
          <w:lang w:eastAsia="en-GB"/>
        </w:rPr>
        <w:t>Disney Privacy Center Home - The Walt Disney Privacy Center</w:t>
      </w:r>
      <w:r w:rsidRPr="00E709A9">
        <w:rPr>
          <w:rFonts w:ascii="Arial" w:eastAsia="Times New Roman" w:hAnsi="Arial" w:cs="Arial"/>
          <w:color w:val="000000" w:themeColor="text1"/>
          <w:shd w:val="clear" w:color="auto" w:fill="FFFFFF"/>
          <w:lang w:eastAsia="en-GB"/>
        </w:rPr>
        <w:t>. The Walt Disney Privacy Center. https://privacy.thewaltdisneycompany.com/en/#:~:text=Privacy%20Policy,-The%20Walt%20Disney&amp;text=When%20our%20guests%20use%20our,information%20with%20care%20and%20respect.&amp;text=How%20we%20use%20your%20information,Walt%20Disney%20Family%20of%20Companies</w:t>
      </w:r>
    </w:p>
    <w:p w14:paraId="72E62060" w14:textId="77777777" w:rsidR="00DF35A6" w:rsidRPr="00E709A9" w:rsidRDefault="00DF35A6" w:rsidP="00DF35A6">
      <w:pPr>
        <w:rPr>
          <w:rFonts w:ascii="Arial" w:eastAsia="Times New Roman" w:hAnsi="Arial" w:cs="Arial"/>
          <w:color w:val="000000" w:themeColor="text1"/>
          <w:shd w:val="clear" w:color="auto" w:fill="FFFFFF"/>
          <w:lang w:eastAsia="en-GB"/>
        </w:rPr>
      </w:pPr>
    </w:p>
    <w:p w14:paraId="0175064E" w14:textId="77777777" w:rsidR="00DF35A6" w:rsidRPr="00E709A9" w:rsidRDefault="00DF35A6" w:rsidP="00DF35A6">
      <w:pPr>
        <w:rPr>
          <w:rFonts w:ascii="Arial" w:eastAsia="Times New Roman" w:hAnsi="Arial" w:cs="Arial"/>
          <w:color w:val="000000" w:themeColor="text1"/>
          <w:shd w:val="clear" w:color="auto" w:fill="FFFFFF"/>
          <w:lang w:eastAsia="en-GB"/>
        </w:rPr>
      </w:pPr>
      <w:r w:rsidRPr="00E709A9">
        <w:rPr>
          <w:rFonts w:ascii="Arial" w:eastAsia="Times New Roman" w:hAnsi="Arial" w:cs="Arial"/>
          <w:color w:val="000000" w:themeColor="text1"/>
          <w:shd w:val="clear" w:color="auto" w:fill="FFFFFF"/>
          <w:lang w:eastAsia="en-GB"/>
        </w:rPr>
        <w:t>Dupre, E., (2017). </w:t>
      </w:r>
      <w:r w:rsidRPr="00E709A9">
        <w:rPr>
          <w:rFonts w:ascii="Arial" w:eastAsia="Times New Roman" w:hAnsi="Arial" w:cs="Arial"/>
          <w:i/>
          <w:iCs/>
          <w:color w:val="000000" w:themeColor="text1"/>
          <w:shd w:val="clear" w:color="auto" w:fill="FFFFFF"/>
          <w:lang w:eastAsia="en-GB"/>
        </w:rPr>
        <w:t>5 lessons to learn from a Disney research scientist</w:t>
      </w:r>
      <w:r w:rsidRPr="00E709A9">
        <w:rPr>
          <w:rFonts w:ascii="Arial" w:eastAsia="Times New Roman" w:hAnsi="Arial" w:cs="Arial"/>
          <w:color w:val="000000" w:themeColor="text1"/>
          <w:shd w:val="clear" w:color="auto" w:fill="FFFFFF"/>
          <w:lang w:eastAsia="en-GB"/>
        </w:rPr>
        <w:t xml:space="preserve">. Campaignlive.co.uk. </w:t>
      </w:r>
      <w:hyperlink r:id="rId9" w:history="1">
        <w:r w:rsidRPr="00E709A9">
          <w:rPr>
            <w:rStyle w:val="Hyperlink"/>
            <w:rFonts w:ascii="Arial" w:eastAsia="Times New Roman" w:hAnsi="Arial" w:cs="Arial"/>
            <w:color w:val="000000" w:themeColor="text1"/>
            <w:shd w:val="clear" w:color="auto" w:fill="FFFFFF"/>
            <w:lang w:eastAsia="en-GB"/>
          </w:rPr>
          <w:t>https://www.campaignlive.co.uk/article/5-lessons-learn-disney-research-scientist/1433666</w:t>
        </w:r>
      </w:hyperlink>
    </w:p>
    <w:p w14:paraId="017F8288" w14:textId="77777777" w:rsidR="00DF35A6" w:rsidRPr="00E709A9" w:rsidRDefault="00DF35A6" w:rsidP="00DF35A6">
      <w:pPr>
        <w:rPr>
          <w:rFonts w:ascii="Arial" w:eastAsia="Times New Roman" w:hAnsi="Arial" w:cs="Arial"/>
          <w:color w:val="000000" w:themeColor="text1"/>
          <w:shd w:val="clear" w:color="auto" w:fill="FFFFFF"/>
          <w:lang w:eastAsia="en-GB"/>
        </w:rPr>
      </w:pPr>
    </w:p>
    <w:p w14:paraId="13BF449F" w14:textId="77777777" w:rsidR="00DF35A6" w:rsidRPr="00E709A9" w:rsidRDefault="00DF35A6" w:rsidP="00DF35A6">
      <w:pPr>
        <w:rPr>
          <w:rFonts w:ascii="Arial" w:eastAsia="Times New Roman" w:hAnsi="Arial" w:cs="Arial"/>
          <w:color w:val="000000" w:themeColor="text1"/>
          <w:lang w:eastAsia="en-GB"/>
        </w:rPr>
      </w:pPr>
      <w:r w:rsidRPr="00E709A9">
        <w:rPr>
          <w:rFonts w:ascii="Arial" w:eastAsia="Times New Roman" w:hAnsi="Arial" w:cs="Arial"/>
          <w:color w:val="000000" w:themeColor="text1"/>
          <w:shd w:val="clear" w:color="auto" w:fill="FFFFFF"/>
          <w:lang w:eastAsia="en-GB"/>
        </w:rPr>
        <w:t xml:space="preserve">Fielding, N.G., (2012). Triangulation and mixed methods </w:t>
      </w:r>
      <w:proofErr w:type="gramStart"/>
      <w:r w:rsidRPr="00E709A9">
        <w:rPr>
          <w:rFonts w:ascii="Arial" w:eastAsia="Times New Roman" w:hAnsi="Arial" w:cs="Arial"/>
          <w:color w:val="000000" w:themeColor="text1"/>
          <w:shd w:val="clear" w:color="auto" w:fill="FFFFFF"/>
          <w:lang w:eastAsia="en-GB"/>
        </w:rPr>
        <w:t>designs</w:t>
      </w:r>
      <w:proofErr w:type="gramEnd"/>
      <w:r w:rsidRPr="00E709A9">
        <w:rPr>
          <w:rFonts w:ascii="Arial" w:eastAsia="Times New Roman" w:hAnsi="Arial" w:cs="Arial"/>
          <w:color w:val="000000" w:themeColor="text1"/>
          <w:shd w:val="clear" w:color="auto" w:fill="FFFFFF"/>
          <w:lang w:eastAsia="en-GB"/>
        </w:rPr>
        <w:t>: Data integration with new research technologies. </w:t>
      </w:r>
      <w:r w:rsidRPr="00E709A9">
        <w:rPr>
          <w:rFonts w:ascii="Arial" w:eastAsia="Times New Roman" w:hAnsi="Arial" w:cs="Arial"/>
          <w:i/>
          <w:iCs/>
          <w:color w:val="000000" w:themeColor="text1"/>
          <w:shd w:val="clear" w:color="auto" w:fill="FFFFFF"/>
          <w:lang w:eastAsia="en-GB"/>
        </w:rPr>
        <w:t>Journal of mixed methods research</w:t>
      </w:r>
      <w:r w:rsidRPr="00E709A9">
        <w:rPr>
          <w:rFonts w:ascii="Arial" w:eastAsia="Times New Roman" w:hAnsi="Arial" w:cs="Arial"/>
          <w:color w:val="000000" w:themeColor="text1"/>
          <w:shd w:val="clear" w:color="auto" w:fill="FFFFFF"/>
          <w:lang w:eastAsia="en-GB"/>
        </w:rPr>
        <w:t>, </w:t>
      </w:r>
      <w:r w:rsidRPr="00E709A9">
        <w:rPr>
          <w:rFonts w:ascii="Arial" w:eastAsia="Times New Roman" w:hAnsi="Arial" w:cs="Arial"/>
          <w:i/>
          <w:iCs/>
          <w:color w:val="000000" w:themeColor="text1"/>
          <w:shd w:val="clear" w:color="auto" w:fill="FFFFFF"/>
          <w:lang w:eastAsia="en-GB"/>
        </w:rPr>
        <w:t>6</w:t>
      </w:r>
      <w:r w:rsidRPr="00E709A9">
        <w:rPr>
          <w:rFonts w:ascii="Arial" w:eastAsia="Times New Roman" w:hAnsi="Arial" w:cs="Arial"/>
          <w:color w:val="000000" w:themeColor="text1"/>
          <w:shd w:val="clear" w:color="auto" w:fill="FFFFFF"/>
          <w:lang w:eastAsia="en-GB"/>
        </w:rPr>
        <w:t>(2), pp.124-136.</w:t>
      </w:r>
    </w:p>
    <w:p w14:paraId="2BB842FE" w14:textId="77777777" w:rsidR="00DF35A6" w:rsidRPr="00E709A9" w:rsidRDefault="00DF35A6" w:rsidP="00DF35A6">
      <w:pPr>
        <w:rPr>
          <w:rFonts w:ascii="Arial" w:hAnsi="Arial" w:cs="Arial"/>
          <w:color w:val="000000" w:themeColor="text1"/>
          <w:shd w:val="clear" w:color="auto" w:fill="FFFFFF"/>
        </w:rPr>
      </w:pPr>
    </w:p>
    <w:p w14:paraId="56EED071" w14:textId="77777777" w:rsidR="00DF35A6" w:rsidRPr="00E709A9" w:rsidRDefault="00DF35A6" w:rsidP="00DF35A6">
      <w:pPr>
        <w:rPr>
          <w:rFonts w:ascii="Arial" w:hAnsi="Arial" w:cs="Arial"/>
          <w:color w:val="000000" w:themeColor="text1"/>
          <w:shd w:val="clear" w:color="auto" w:fill="FFFFFF"/>
        </w:rPr>
      </w:pPr>
      <w:r w:rsidRPr="00E709A9">
        <w:rPr>
          <w:rFonts w:ascii="Arial" w:hAnsi="Arial" w:cs="Arial"/>
          <w:color w:val="000000" w:themeColor="text1"/>
          <w:shd w:val="clear" w:color="auto" w:fill="FFFFFF"/>
        </w:rPr>
        <w:t>Fricker, R.D. and Schonlau, M., (2020). Advantages and disadvantages of Internet research surveys: Evidence from the literature. </w:t>
      </w:r>
      <w:r w:rsidRPr="00E709A9">
        <w:rPr>
          <w:rFonts w:ascii="Arial" w:hAnsi="Arial" w:cs="Arial"/>
          <w:i/>
          <w:iCs/>
          <w:color w:val="000000" w:themeColor="text1"/>
          <w:shd w:val="clear" w:color="auto" w:fill="FFFFFF"/>
        </w:rPr>
        <w:t>Field methods</w:t>
      </w:r>
      <w:r w:rsidRPr="00E709A9">
        <w:rPr>
          <w:rFonts w:ascii="Arial" w:hAnsi="Arial" w:cs="Arial"/>
          <w:color w:val="000000" w:themeColor="text1"/>
          <w:shd w:val="clear" w:color="auto" w:fill="FFFFFF"/>
        </w:rPr>
        <w:t>, </w:t>
      </w:r>
      <w:r w:rsidRPr="00E709A9">
        <w:rPr>
          <w:rFonts w:ascii="Arial" w:hAnsi="Arial" w:cs="Arial"/>
          <w:i/>
          <w:iCs/>
          <w:color w:val="000000" w:themeColor="text1"/>
          <w:shd w:val="clear" w:color="auto" w:fill="FFFFFF"/>
        </w:rPr>
        <w:t>14</w:t>
      </w:r>
      <w:r w:rsidRPr="00E709A9">
        <w:rPr>
          <w:rFonts w:ascii="Arial" w:hAnsi="Arial" w:cs="Arial"/>
          <w:color w:val="000000" w:themeColor="text1"/>
          <w:shd w:val="clear" w:color="auto" w:fill="FFFFFF"/>
        </w:rPr>
        <w:t>(4), pp.347-367.</w:t>
      </w:r>
    </w:p>
    <w:p w14:paraId="22BF7028" w14:textId="77777777" w:rsidR="00DF35A6" w:rsidRPr="00E709A9" w:rsidRDefault="00DF35A6" w:rsidP="00DF35A6">
      <w:pPr>
        <w:rPr>
          <w:rFonts w:ascii="Arial" w:eastAsia="Times New Roman" w:hAnsi="Arial" w:cs="Arial"/>
          <w:color w:val="000000" w:themeColor="text1"/>
          <w:shd w:val="clear" w:color="auto" w:fill="FFFFFF"/>
          <w:lang w:eastAsia="en-GB"/>
        </w:rPr>
      </w:pPr>
    </w:p>
    <w:p w14:paraId="253E7C4F" w14:textId="77777777" w:rsidR="00DF35A6" w:rsidRPr="00E709A9" w:rsidRDefault="00DF35A6" w:rsidP="00DF35A6">
      <w:pPr>
        <w:rPr>
          <w:rFonts w:ascii="Arial" w:eastAsia="Times New Roman" w:hAnsi="Arial" w:cs="Arial"/>
          <w:color w:val="000000" w:themeColor="text1"/>
          <w:lang w:eastAsia="en-GB"/>
        </w:rPr>
      </w:pPr>
      <w:r w:rsidRPr="00E709A9">
        <w:rPr>
          <w:rFonts w:ascii="Arial" w:eastAsia="Times New Roman" w:hAnsi="Arial" w:cs="Arial"/>
          <w:color w:val="000000" w:themeColor="text1"/>
          <w:shd w:val="clear" w:color="auto" w:fill="FFFFFF"/>
          <w:lang w:eastAsia="en-GB"/>
        </w:rPr>
        <w:t>GoogleAnalytics, (2021). </w:t>
      </w:r>
      <w:r w:rsidRPr="00E709A9">
        <w:rPr>
          <w:rFonts w:ascii="Arial" w:eastAsia="Times New Roman" w:hAnsi="Arial" w:cs="Arial"/>
          <w:i/>
          <w:iCs/>
          <w:color w:val="000000" w:themeColor="text1"/>
          <w:shd w:val="clear" w:color="auto" w:fill="FFFFFF"/>
          <w:lang w:eastAsia="en-GB"/>
        </w:rPr>
        <w:t>Analytics Tools &amp; Solutions for Your Business – Google Analytics</w:t>
      </w:r>
      <w:r w:rsidRPr="00E709A9">
        <w:rPr>
          <w:rFonts w:ascii="Arial" w:eastAsia="Times New Roman" w:hAnsi="Arial" w:cs="Arial"/>
          <w:color w:val="000000" w:themeColor="text1"/>
          <w:shd w:val="clear" w:color="auto" w:fill="FFFFFF"/>
          <w:lang w:eastAsia="en-GB"/>
        </w:rPr>
        <w:t>. Google Marketing Platform. https://marketingplatform.google.com/intl/en_uk/about/analytics/</w:t>
      </w:r>
    </w:p>
    <w:p w14:paraId="6933AB01" w14:textId="77777777" w:rsidR="00DF35A6" w:rsidRPr="00E709A9" w:rsidRDefault="00DF35A6" w:rsidP="00DF35A6">
      <w:pPr>
        <w:rPr>
          <w:rFonts w:ascii="Arial" w:eastAsia="Times New Roman" w:hAnsi="Arial" w:cs="Arial"/>
          <w:color w:val="000000" w:themeColor="text1"/>
          <w:shd w:val="clear" w:color="auto" w:fill="FFFFFF"/>
          <w:lang w:eastAsia="en-GB"/>
        </w:rPr>
      </w:pPr>
    </w:p>
    <w:p w14:paraId="7E342A10" w14:textId="77777777" w:rsidR="00DF35A6" w:rsidRPr="00E709A9" w:rsidRDefault="00DF35A6" w:rsidP="00DF35A6">
      <w:pPr>
        <w:rPr>
          <w:rFonts w:ascii="Arial" w:eastAsia="Times New Roman" w:hAnsi="Arial" w:cs="Arial"/>
          <w:color w:val="000000" w:themeColor="text1"/>
          <w:shd w:val="clear" w:color="auto" w:fill="FFFFFF"/>
          <w:lang w:eastAsia="en-GB"/>
        </w:rPr>
      </w:pPr>
      <w:r w:rsidRPr="00E709A9">
        <w:rPr>
          <w:rFonts w:ascii="Arial" w:eastAsia="Times New Roman" w:hAnsi="Arial" w:cs="Arial"/>
          <w:color w:val="000000" w:themeColor="text1"/>
          <w:shd w:val="clear" w:color="auto" w:fill="FFFFFF"/>
          <w:lang w:eastAsia="en-GB"/>
        </w:rPr>
        <w:t>Lewis Jr, N.A. and Oyserman, D., (2015). When does the future begin? Time metrics matter, connecting present and future selves. </w:t>
      </w:r>
      <w:r w:rsidRPr="00E709A9">
        <w:rPr>
          <w:rFonts w:ascii="Arial" w:eastAsia="Times New Roman" w:hAnsi="Arial" w:cs="Arial"/>
          <w:i/>
          <w:iCs/>
          <w:color w:val="000000" w:themeColor="text1"/>
          <w:shd w:val="clear" w:color="auto" w:fill="FFFFFF"/>
          <w:lang w:eastAsia="en-GB"/>
        </w:rPr>
        <w:t>Psychological science</w:t>
      </w:r>
      <w:r w:rsidRPr="00E709A9">
        <w:rPr>
          <w:rFonts w:ascii="Arial" w:eastAsia="Times New Roman" w:hAnsi="Arial" w:cs="Arial"/>
          <w:color w:val="000000" w:themeColor="text1"/>
          <w:shd w:val="clear" w:color="auto" w:fill="FFFFFF"/>
          <w:lang w:eastAsia="en-GB"/>
        </w:rPr>
        <w:t>, </w:t>
      </w:r>
      <w:r w:rsidRPr="00E709A9">
        <w:rPr>
          <w:rFonts w:ascii="Arial" w:eastAsia="Times New Roman" w:hAnsi="Arial" w:cs="Arial"/>
          <w:i/>
          <w:iCs/>
          <w:color w:val="000000" w:themeColor="text1"/>
          <w:shd w:val="clear" w:color="auto" w:fill="FFFFFF"/>
          <w:lang w:eastAsia="en-GB"/>
        </w:rPr>
        <w:t>26</w:t>
      </w:r>
      <w:r w:rsidRPr="00E709A9">
        <w:rPr>
          <w:rFonts w:ascii="Arial" w:eastAsia="Times New Roman" w:hAnsi="Arial" w:cs="Arial"/>
          <w:color w:val="000000" w:themeColor="text1"/>
          <w:shd w:val="clear" w:color="auto" w:fill="FFFFFF"/>
          <w:lang w:eastAsia="en-GB"/>
        </w:rPr>
        <w:t>(6), pp.816-825.</w:t>
      </w:r>
    </w:p>
    <w:p w14:paraId="323EACD0" w14:textId="77777777" w:rsidR="00DF35A6" w:rsidRPr="00E709A9" w:rsidRDefault="00DF35A6" w:rsidP="00DF35A6">
      <w:pPr>
        <w:rPr>
          <w:rFonts w:ascii="Arial" w:eastAsia="Times New Roman" w:hAnsi="Arial" w:cs="Arial"/>
          <w:color w:val="000000" w:themeColor="text1"/>
          <w:shd w:val="clear" w:color="auto" w:fill="FFFFFF"/>
          <w:lang w:eastAsia="en-GB"/>
        </w:rPr>
      </w:pPr>
    </w:p>
    <w:p w14:paraId="29786AED" w14:textId="77777777" w:rsidR="00DF35A6" w:rsidRPr="00E709A9" w:rsidRDefault="00DF35A6" w:rsidP="00DF35A6">
      <w:pPr>
        <w:rPr>
          <w:rFonts w:ascii="Arial" w:eastAsia="Times New Roman" w:hAnsi="Arial" w:cs="Arial"/>
          <w:color w:val="000000" w:themeColor="text1"/>
          <w:lang w:eastAsia="en-GB"/>
        </w:rPr>
      </w:pPr>
      <w:r w:rsidRPr="00E709A9">
        <w:rPr>
          <w:rFonts w:ascii="Arial" w:eastAsia="Times New Roman" w:hAnsi="Arial" w:cs="Arial"/>
          <w:color w:val="000000" w:themeColor="text1"/>
          <w:shd w:val="clear" w:color="auto" w:fill="FFFFFF"/>
          <w:lang w:eastAsia="en-GB"/>
        </w:rPr>
        <w:t>Mertens, W., (2017). </w:t>
      </w:r>
      <w:r w:rsidRPr="00E709A9">
        <w:rPr>
          <w:rFonts w:ascii="Arial" w:eastAsia="Times New Roman" w:hAnsi="Arial" w:cs="Arial"/>
          <w:i/>
          <w:iCs/>
          <w:color w:val="000000" w:themeColor="text1"/>
          <w:shd w:val="clear" w:color="auto" w:fill="FFFFFF"/>
          <w:lang w:eastAsia="en-GB"/>
        </w:rPr>
        <w:t>Quantitative data analysis</w:t>
      </w:r>
      <w:r w:rsidRPr="00E709A9">
        <w:rPr>
          <w:rFonts w:ascii="Arial" w:eastAsia="Times New Roman" w:hAnsi="Arial" w:cs="Arial"/>
          <w:color w:val="000000" w:themeColor="text1"/>
          <w:shd w:val="clear" w:color="auto" w:fill="FFFFFF"/>
          <w:lang w:eastAsia="en-GB"/>
        </w:rPr>
        <w:t xml:space="preserve">. Springer. </w:t>
      </w:r>
    </w:p>
    <w:p w14:paraId="0BAAC4E4" w14:textId="77777777" w:rsidR="00DF35A6" w:rsidRPr="00E709A9" w:rsidRDefault="00DF35A6" w:rsidP="00DF35A6">
      <w:pPr>
        <w:rPr>
          <w:rFonts w:ascii="Arial" w:eastAsia="Times New Roman" w:hAnsi="Arial" w:cs="Arial"/>
          <w:color w:val="000000" w:themeColor="text1"/>
          <w:shd w:val="clear" w:color="auto" w:fill="FFFFFF"/>
          <w:lang w:eastAsia="en-GB"/>
        </w:rPr>
      </w:pPr>
    </w:p>
    <w:p w14:paraId="31501A8C" w14:textId="77777777" w:rsidR="00DF35A6" w:rsidRPr="00E709A9" w:rsidRDefault="00DF35A6" w:rsidP="00DF35A6">
      <w:pPr>
        <w:rPr>
          <w:rFonts w:ascii="Arial" w:eastAsia="Times New Roman" w:hAnsi="Arial" w:cs="Arial"/>
          <w:color w:val="000000" w:themeColor="text1"/>
          <w:lang w:eastAsia="en-GB"/>
        </w:rPr>
      </w:pPr>
      <w:r w:rsidRPr="00E709A9">
        <w:rPr>
          <w:rFonts w:ascii="Arial" w:eastAsia="Times New Roman" w:hAnsi="Arial" w:cs="Arial"/>
          <w:color w:val="000000" w:themeColor="text1"/>
          <w:shd w:val="clear" w:color="auto" w:fill="FFFFFF"/>
          <w:lang w:eastAsia="en-GB"/>
        </w:rPr>
        <w:t>Ogino, S., (2021). </w:t>
      </w:r>
      <w:r w:rsidRPr="00E709A9">
        <w:rPr>
          <w:rFonts w:ascii="Arial" w:eastAsia="Times New Roman" w:hAnsi="Arial" w:cs="Arial"/>
          <w:i/>
          <w:iCs/>
          <w:color w:val="000000" w:themeColor="text1"/>
          <w:shd w:val="clear" w:color="auto" w:fill="FFFFFF"/>
          <w:lang w:eastAsia="en-GB"/>
        </w:rPr>
        <w:t>Brand Loyalty Magic: Inside Disney's Marketing Strategies | Annex Cloud</w:t>
      </w:r>
      <w:r w:rsidRPr="00E709A9">
        <w:rPr>
          <w:rFonts w:ascii="Arial" w:eastAsia="Times New Roman" w:hAnsi="Arial" w:cs="Arial"/>
          <w:color w:val="000000" w:themeColor="text1"/>
          <w:shd w:val="clear" w:color="auto" w:fill="FFFFFF"/>
          <w:lang w:eastAsia="en-GB"/>
        </w:rPr>
        <w:t>. Annexcloud.com. https://www.annexcloud.com/blog/brand-loyalty-magic-inside-disneys-marketing-strategies/</w:t>
      </w:r>
    </w:p>
    <w:p w14:paraId="69173DC8" w14:textId="77777777" w:rsidR="00DF35A6" w:rsidRPr="00E709A9" w:rsidRDefault="00DF35A6" w:rsidP="00DF35A6">
      <w:pPr>
        <w:rPr>
          <w:rFonts w:ascii="Arial" w:eastAsia="Times New Roman" w:hAnsi="Arial" w:cs="Arial"/>
          <w:color w:val="000000" w:themeColor="text1"/>
          <w:shd w:val="clear" w:color="auto" w:fill="FFFFFF"/>
          <w:lang w:eastAsia="en-GB"/>
        </w:rPr>
      </w:pPr>
    </w:p>
    <w:p w14:paraId="3BAA0217" w14:textId="77777777" w:rsidR="00DF35A6" w:rsidRPr="00E709A9" w:rsidRDefault="00DF35A6" w:rsidP="00DF35A6">
      <w:pPr>
        <w:rPr>
          <w:rFonts w:ascii="Arial" w:eastAsia="Times New Roman" w:hAnsi="Arial" w:cs="Arial"/>
          <w:color w:val="000000" w:themeColor="text1"/>
          <w:lang w:eastAsia="en-GB"/>
        </w:rPr>
      </w:pPr>
      <w:r w:rsidRPr="00E709A9">
        <w:rPr>
          <w:rFonts w:ascii="Arial" w:eastAsia="Times New Roman" w:hAnsi="Arial" w:cs="Arial"/>
          <w:color w:val="000000" w:themeColor="text1"/>
          <w:shd w:val="clear" w:color="auto" w:fill="FFFFFF"/>
          <w:lang w:eastAsia="en-GB"/>
        </w:rPr>
        <w:t>Randerson, (2019). </w:t>
      </w:r>
      <w:r w:rsidRPr="00E709A9">
        <w:rPr>
          <w:rFonts w:ascii="Arial" w:eastAsia="Times New Roman" w:hAnsi="Arial" w:cs="Arial"/>
          <w:i/>
          <w:iCs/>
          <w:color w:val="000000" w:themeColor="text1"/>
          <w:shd w:val="clear" w:color="auto" w:fill="FFFFFF"/>
          <w:lang w:eastAsia="en-GB"/>
        </w:rPr>
        <w:t>How Disney World Uses Big Data</w:t>
      </w:r>
      <w:r w:rsidRPr="00E709A9">
        <w:rPr>
          <w:rFonts w:ascii="Arial" w:eastAsia="Times New Roman" w:hAnsi="Arial" w:cs="Arial"/>
          <w:color w:val="000000" w:themeColor="text1"/>
          <w:shd w:val="clear" w:color="auto" w:fill="FFFFFF"/>
          <w:lang w:eastAsia="en-GB"/>
        </w:rPr>
        <w:t>. Medium. https://randerson112358.medium.com/how-disney-world-uses-big-data-24de9c1175a5#:~:text=Disney%20has%20combined%20Data%20Analytics,guests</w:t>
      </w:r>
      <w:r w:rsidRPr="00E709A9">
        <w:rPr>
          <w:rFonts w:ascii="Arial" w:eastAsia="Times New Roman" w:hAnsi="Arial" w:cs="Arial"/>
          <w:color w:val="000000" w:themeColor="text1"/>
          <w:shd w:val="clear" w:color="auto" w:fill="FFFFFF"/>
          <w:lang w:eastAsia="en-GB"/>
        </w:rPr>
        <w:lastRenderedPageBreak/>
        <w:t>%20at%20Walt%20Disney%20World.&amp;text=This%20is%20called%20behavioral%20analytics,into%20the%20actions%20of%20people</w:t>
      </w:r>
    </w:p>
    <w:p w14:paraId="041EFD6F" w14:textId="77777777" w:rsidR="00DF35A6" w:rsidRPr="00E709A9" w:rsidRDefault="00DF35A6" w:rsidP="00DF35A6">
      <w:pPr>
        <w:rPr>
          <w:rFonts w:ascii="Arial" w:eastAsia="Times New Roman" w:hAnsi="Arial" w:cs="Arial"/>
          <w:color w:val="000000" w:themeColor="text1"/>
          <w:shd w:val="clear" w:color="auto" w:fill="FFFFFF"/>
          <w:lang w:eastAsia="en-GB"/>
        </w:rPr>
      </w:pPr>
    </w:p>
    <w:p w14:paraId="33ED2CF8" w14:textId="77777777" w:rsidR="00DF35A6" w:rsidRPr="00E709A9" w:rsidRDefault="00DF35A6" w:rsidP="00DF35A6">
      <w:pPr>
        <w:rPr>
          <w:rFonts w:ascii="Arial" w:eastAsia="Times New Roman" w:hAnsi="Arial" w:cs="Arial"/>
          <w:color w:val="000000" w:themeColor="text1"/>
          <w:shd w:val="clear" w:color="auto" w:fill="FFFFFF"/>
          <w:lang w:eastAsia="en-GB"/>
        </w:rPr>
      </w:pPr>
      <w:r w:rsidRPr="00E709A9">
        <w:rPr>
          <w:rFonts w:ascii="Arial" w:eastAsia="Times New Roman" w:hAnsi="Arial" w:cs="Arial"/>
          <w:color w:val="000000" w:themeColor="text1"/>
          <w:shd w:val="clear" w:color="auto" w:fill="FFFFFF"/>
          <w:lang w:eastAsia="en-GB"/>
        </w:rPr>
        <w:t>Rangaiah, M., (2020). </w:t>
      </w:r>
      <w:r w:rsidRPr="00E709A9">
        <w:rPr>
          <w:rFonts w:ascii="Arial" w:eastAsia="Times New Roman" w:hAnsi="Arial" w:cs="Arial"/>
          <w:i/>
          <w:iCs/>
          <w:color w:val="000000" w:themeColor="text1"/>
          <w:shd w:val="clear" w:color="auto" w:fill="FFFFFF"/>
          <w:lang w:eastAsia="en-GB"/>
        </w:rPr>
        <w:t>How Disney uses Behavioral Analytics for customer experience? | Analytics Steps</w:t>
      </w:r>
      <w:r w:rsidRPr="00E709A9">
        <w:rPr>
          <w:rFonts w:ascii="Arial" w:eastAsia="Times New Roman" w:hAnsi="Arial" w:cs="Arial"/>
          <w:color w:val="000000" w:themeColor="text1"/>
          <w:shd w:val="clear" w:color="auto" w:fill="FFFFFF"/>
          <w:lang w:eastAsia="en-GB"/>
        </w:rPr>
        <w:t xml:space="preserve">. Analyticssteps.com. </w:t>
      </w:r>
      <w:hyperlink r:id="rId10" w:history="1">
        <w:r w:rsidRPr="00E709A9">
          <w:rPr>
            <w:rStyle w:val="Hyperlink"/>
            <w:rFonts w:ascii="Arial" w:eastAsia="Times New Roman" w:hAnsi="Arial" w:cs="Arial"/>
            <w:color w:val="000000" w:themeColor="text1"/>
            <w:shd w:val="clear" w:color="auto" w:fill="FFFFFF"/>
            <w:lang w:eastAsia="en-GB"/>
          </w:rPr>
          <w:t>https://www.analyticssteps.com/blogs/how-disney-uses-behavioral-analytics-customer-experience</w:t>
        </w:r>
      </w:hyperlink>
    </w:p>
    <w:p w14:paraId="2CE2EEED" w14:textId="77777777" w:rsidR="00DF35A6" w:rsidRPr="00E709A9" w:rsidRDefault="00DF35A6" w:rsidP="00DF35A6">
      <w:pPr>
        <w:rPr>
          <w:rFonts w:ascii="Arial" w:eastAsia="Times New Roman" w:hAnsi="Arial" w:cs="Arial"/>
          <w:color w:val="000000" w:themeColor="text1"/>
          <w:shd w:val="clear" w:color="auto" w:fill="FFFFFF"/>
          <w:lang w:eastAsia="en-GB"/>
        </w:rPr>
      </w:pPr>
    </w:p>
    <w:p w14:paraId="18F4C2DB" w14:textId="77777777" w:rsidR="00DF35A6" w:rsidRPr="00E709A9" w:rsidRDefault="00DF35A6" w:rsidP="00DF35A6">
      <w:pPr>
        <w:rPr>
          <w:rFonts w:ascii="Arial" w:eastAsia="Times New Roman" w:hAnsi="Arial" w:cs="Arial"/>
          <w:color w:val="000000" w:themeColor="text1"/>
          <w:lang w:eastAsia="en-GB"/>
        </w:rPr>
      </w:pPr>
      <w:r w:rsidRPr="00E709A9">
        <w:rPr>
          <w:rFonts w:ascii="Arial" w:eastAsia="Times New Roman" w:hAnsi="Arial" w:cs="Arial"/>
          <w:color w:val="000000" w:themeColor="text1"/>
          <w:shd w:val="clear" w:color="auto" w:fill="FFFFFF"/>
          <w:lang w:eastAsia="en-GB"/>
        </w:rPr>
        <w:t xml:space="preserve">The University </w:t>
      </w:r>
      <w:proofErr w:type="gramStart"/>
      <w:r w:rsidRPr="00E709A9">
        <w:rPr>
          <w:rFonts w:ascii="Arial" w:eastAsia="Times New Roman" w:hAnsi="Arial" w:cs="Arial"/>
          <w:color w:val="000000" w:themeColor="text1"/>
          <w:shd w:val="clear" w:color="auto" w:fill="FFFFFF"/>
          <w:lang w:eastAsia="en-GB"/>
        </w:rPr>
        <w:t>Of</w:t>
      </w:r>
      <w:proofErr w:type="gramEnd"/>
      <w:r w:rsidRPr="00E709A9">
        <w:rPr>
          <w:rFonts w:ascii="Arial" w:eastAsia="Times New Roman" w:hAnsi="Arial" w:cs="Arial"/>
          <w:color w:val="000000" w:themeColor="text1"/>
          <w:shd w:val="clear" w:color="auto" w:fill="FFFFFF"/>
          <w:lang w:eastAsia="en-GB"/>
        </w:rPr>
        <w:t xml:space="preserve"> Edinburgh, (2021). </w:t>
      </w:r>
      <w:r w:rsidRPr="00E709A9">
        <w:rPr>
          <w:rFonts w:ascii="Arial" w:eastAsia="Times New Roman" w:hAnsi="Arial" w:cs="Arial"/>
          <w:i/>
          <w:iCs/>
          <w:color w:val="000000" w:themeColor="text1"/>
          <w:shd w:val="clear" w:color="auto" w:fill="FFFFFF"/>
          <w:lang w:eastAsia="en-GB"/>
        </w:rPr>
        <w:t>Research output</w:t>
      </w:r>
      <w:r w:rsidRPr="00E709A9">
        <w:rPr>
          <w:rFonts w:ascii="Arial" w:eastAsia="Times New Roman" w:hAnsi="Arial" w:cs="Arial"/>
          <w:color w:val="000000" w:themeColor="text1"/>
          <w:shd w:val="clear" w:color="auto" w:fill="FFFFFF"/>
          <w:lang w:eastAsia="en-GB"/>
        </w:rPr>
        <w:t>. The University of Edinburgh. https://www.ed.ac.uk/information-services/research-support/research-information-management/pure/add-new-content/research-output</w:t>
      </w:r>
    </w:p>
    <w:p w14:paraId="00E40D5A" w14:textId="77777777" w:rsidR="00DF35A6" w:rsidRPr="00E709A9" w:rsidRDefault="00DF35A6" w:rsidP="00DF35A6">
      <w:pPr>
        <w:rPr>
          <w:rFonts w:ascii="Arial" w:eastAsia="Times New Roman" w:hAnsi="Arial" w:cs="Arial"/>
          <w:color w:val="000000" w:themeColor="text1"/>
          <w:shd w:val="clear" w:color="auto" w:fill="FFFFFF"/>
          <w:lang w:eastAsia="en-GB"/>
        </w:rPr>
      </w:pPr>
    </w:p>
    <w:p w14:paraId="47E0D53D" w14:textId="77777777" w:rsidR="00DF35A6" w:rsidRPr="00E709A9" w:rsidRDefault="00DF35A6" w:rsidP="00DF35A6">
      <w:pPr>
        <w:rPr>
          <w:rFonts w:ascii="Arial" w:eastAsia="Times New Roman" w:hAnsi="Arial" w:cs="Arial"/>
          <w:color w:val="000000" w:themeColor="text1"/>
          <w:shd w:val="clear" w:color="auto" w:fill="FFFFFF"/>
          <w:lang w:eastAsia="en-GB"/>
        </w:rPr>
      </w:pPr>
      <w:r w:rsidRPr="00E709A9">
        <w:rPr>
          <w:rFonts w:ascii="Arial" w:eastAsia="Times New Roman" w:hAnsi="Arial" w:cs="Arial"/>
          <w:color w:val="000000" w:themeColor="text1"/>
          <w:shd w:val="clear" w:color="auto" w:fill="FFFFFF"/>
          <w:lang w:eastAsia="en-GB"/>
        </w:rPr>
        <w:t>Walt Disney Company, (2020). </w:t>
      </w:r>
      <w:r w:rsidRPr="00E709A9">
        <w:rPr>
          <w:rFonts w:ascii="Arial" w:eastAsia="Times New Roman" w:hAnsi="Arial" w:cs="Arial"/>
          <w:i/>
          <w:iCs/>
          <w:color w:val="000000" w:themeColor="text1"/>
          <w:shd w:val="clear" w:color="auto" w:fill="FFFFFF"/>
          <w:lang w:eastAsia="en-GB"/>
        </w:rPr>
        <w:t>The Walt Disney Company Sets 2030 Environmental Goals - The Walt Disney Company Europe, Middle East &amp; Africa</w:t>
      </w:r>
      <w:r w:rsidRPr="00E709A9">
        <w:rPr>
          <w:rFonts w:ascii="Arial" w:eastAsia="Times New Roman" w:hAnsi="Arial" w:cs="Arial"/>
          <w:color w:val="000000" w:themeColor="text1"/>
          <w:shd w:val="clear" w:color="auto" w:fill="FFFFFF"/>
          <w:lang w:eastAsia="en-GB"/>
        </w:rPr>
        <w:t xml:space="preserve">. The Walt Disney Company Europe, Middle East &amp; Africa. </w:t>
      </w:r>
      <w:hyperlink r:id="rId11" w:history="1">
        <w:r w:rsidRPr="00E709A9">
          <w:rPr>
            <w:rStyle w:val="Hyperlink"/>
            <w:rFonts w:ascii="Arial" w:eastAsia="Times New Roman" w:hAnsi="Arial" w:cs="Arial"/>
            <w:color w:val="000000" w:themeColor="text1"/>
            <w:shd w:val="clear" w:color="auto" w:fill="FFFFFF"/>
            <w:lang w:eastAsia="en-GB"/>
          </w:rPr>
          <w:t>https://thewaltdisneycompany.eu/the-walt-disney-company-sets-2030-environmental-goals/</w:t>
        </w:r>
      </w:hyperlink>
    </w:p>
    <w:p w14:paraId="17617110" w14:textId="77777777" w:rsidR="00DF35A6" w:rsidRPr="00E709A9" w:rsidRDefault="00DF35A6" w:rsidP="00DF35A6">
      <w:pPr>
        <w:rPr>
          <w:rFonts w:ascii="Arial" w:hAnsi="Arial" w:cs="Arial"/>
          <w:color w:val="000000" w:themeColor="text1"/>
          <w:shd w:val="clear" w:color="auto" w:fill="FFFFFF"/>
        </w:rPr>
      </w:pPr>
    </w:p>
    <w:p w14:paraId="103B20F9" w14:textId="77777777" w:rsidR="00DF35A6" w:rsidRPr="00E709A9" w:rsidRDefault="00DF35A6" w:rsidP="00DF35A6">
      <w:pPr>
        <w:rPr>
          <w:rFonts w:ascii="Arial" w:hAnsi="Arial" w:cs="Arial"/>
          <w:color w:val="000000" w:themeColor="text1"/>
        </w:rPr>
      </w:pPr>
      <w:r w:rsidRPr="00E709A9">
        <w:rPr>
          <w:rFonts w:ascii="Arial" w:hAnsi="Arial" w:cs="Arial"/>
          <w:color w:val="000000" w:themeColor="text1"/>
          <w:shd w:val="clear" w:color="auto" w:fill="FFFFFF"/>
        </w:rPr>
        <w:t>Walt Disney Resort, (2021). </w:t>
      </w:r>
      <w:r w:rsidRPr="00E709A9">
        <w:rPr>
          <w:rFonts w:ascii="Arial" w:hAnsi="Arial" w:cs="Arial"/>
          <w:i/>
          <w:iCs/>
          <w:color w:val="000000" w:themeColor="text1"/>
          <w:shd w:val="clear" w:color="auto" w:fill="FFFFFF"/>
        </w:rPr>
        <w:t>Hotel Reservations | Help | Walt Disney World Resort</w:t>
      </w:r>
      <w:r w:rsidRPr="00E709A9">
        <w:rPr>
          <w:rFonts w:ascii="Arial" w:hAnsi="Arial" w:cs="Arial"/>
          <w:color w:val="000000" w:themeColor="text1"/>
          <w:shd w:val="clear" w:color="auto" w:fill="FFFFFF"/>
        </w:rPr>
        <w:t>. Disneyworld.co.uk. https://www.disneyworld.co.uk/help/hotel-reservations/</w:t>
      </w:r>
    </w:p>
    <w:p w14:paraId="476C9FBD" w14:textId="77777777" w:rsidR="00DF35A6" w:rsidRPr="00E709A9" w:rsidRDefault="00DF35A6" w:rsidP="00DF35A6">
      <w:pPr>
        <w:rPr>
          <w:rFonts w:ascii="Arial" w:eastAsia="Times New Roman" w:hAnsi="Arial" w:cs="Arial"/>
          <w:color w:val="000000" w:themeColor="text1"/>
          <w:shd w:val="clear" w:color="auto" w:fill="FFFFFF"/>
          <w:lang w:eastAsia="en-GB"/>
        </w:rPr>
      </w:pPr>
    </w:p>
    <w:p w14:paraId="2D38E0BD" w14:textId="77777777" w:rsidR="00DF35A6" w:rsidRPr="00E709A9" w:rsidRDefault="00DF35A6" w:rsidP="00DF35A6">
      <w:pPr>
        <w:rPr>
          <w:rStyle w:val="Hyperlink"/>
          <w:rFonts w:ascii="Arial" w:eastAsia="Times New Roman" w:hAnsi="Arial" w:cs="Arial"/>
          <w:color w:val="000000" w:themeColor="text1"/>
          <w:shd w:val="clear" w:color="auto" w:fill="FFFFFF"/>
          <w:lang w:eastAsia="en-GB"/>
        </w:rPr>
      </w:pPr>
      <w:r w:rsidRPr="00E709A9">
        <w:rPr>
          <w:rFonts w:ascii="Arial" w:eastAsia="Times New Roman" w:hAnsi="Arial" w:cs="Arial"/>
          <w:color w:val="000000" w:themeColor="text1"/>
          <w:shd w:val="clear" w:color="auto" w:fill="FFFFFF"/>
          <w:lang w:eastAsia="en-GB"/>
        </w:rPr>
        <w:t xml:space="preserve">WaltDisneyWorld, (2021). Disneyworld.co.uk. </w:t>
      </w:r>
      <w:hyperlink r:id="rId12" w:history="1">
        <w:r w:rsidRPr="00E709A9">
          <w:rPr>
            <w:rStyle w:val="Hyperlink"/>
            <w:rFonts w:ascii="Arial" w:eastAsia="Times New Roman" w:hAnsi="Arial" w:cs="Arial"/>
            <w:color w:val="000000" w:themeColor="text1"/>
            <w:shd w:val="clear" w:color="auto" w:fill="FFFFFF"/>
            <w:lang w:eastAsia="en-GB"/>
          </w:rPr>
          <w:t>https://www.disneyworld.co.uk/plan/my-disney-experience/mobile-apps/</w:t>
        </w:r>
      </w:hyperlink>
    </w:p>
    <w:p w14:paraId="7A128CA5" w14:textId="77777777" w:rsidR="00DF35A6" w:rsidRPr="00E709A9" w:rsidRDefault="00DF35A6" w:rsidP="00DF35A6">
      <w:pPr>
        <w:rPr>
          <w:rFonts w:ascii="Arial" w:eastAsia="Times New Roman" w:hAnsi="Arial" w:cs="Arial"/>
          <w:color w:val="000000" w:themeColor="text1"/>
          <w:shd w:val="clear" w:color="auto" w:fill="FFFFFF"/>
          <w:lang w:eastAsia="en-GB"/>
        </w:rPr>
      </w:pPr>
    </w:p>
    <w:p w14:paraId="34AA9BEA" w14:textId="77777777" w:rsidR="00DF35A6" w:rsidRPr="00E709A9" w:rsidRDefault="00DF35A6" w:rsidP="00DF35A6">
      <w:pPr>
        <w:rPr>
          <w:rFonts w:ascii="Arial" w:eastAsia="Times New Roman" w:hAnsi="Arial" w:cs="Arial"/>
          <w:color w:val="000000" w:themeColor="text1"/>
          <w:lang w:eastAsia="en-GB"/>
        </w:rPr>
      </w:pPr>
      <w:r w:rsidRPr="00E709A9">
        <w:rPr>
          <w:rFonts w:ascii="Arial" w:eastAsia="Times New Roman" w:hAnsi="Arial" w:cs="Arial"/>
          <w:color w:val="000000" w:themeColor="text1"/>
          <w:shd w:val="clear" w:color="auto" w:fill="FFFFFF"/>
          <w:lang w:eastAsia="en-GB"/>
        </w:rPr>
        <w:t>WaltDisneyWorld, (2021). </w:t>
      </w:r>
      <w:r w:rsidRPr="00E709A9">
        <w:rPr>
          <w:rFonts w:ascii="Arial" w:eastAsia="Times New Roman" w:hAnsi="Arial" w:cs="Arial"/>
          <w:i/>
          <w:iCs/>
          <w:color w:val="000000" w:themeColor="text1"/>
          <w:shd w:val="clear" w:color="auto" w:fill="FFFFFF"/>
          <w:lang w:eastAsia="en-GB"/>
        </w:rPr>
        <w:t>MagicBands &amp; Admission Cards | Walt Disney World Resort</w:t>
      </w:r>
      <w:r w:rsidRPr="00E709A9">
        <w:rPr>
          <w:rFonts w:ascii="Arial" w:eastAsia="Times New Roman" w:hAnsi="Arial" w:cs="Arial"/>
          <w:color w:val="000000" w:themeColor="text1"/>
          <w:shd w:val="clear" w:color="auto" w:fill="FFFFFF"/>
          <w:lang w:eastAsia="en-GB"/>
        </w:rPr>
        <w:t>.  Disneyworld.co.uk. https://www.disneyworld.co.uk/plan/my-disney-experience/bands-cards/</w:t>
      </w:r>
    </w:p>
    <w:p w14:paraId="102C3129" w14:textId="77777777" w:rsidR="00DF35A6" w:rsidRPr="00E709A9" w:rsidRDefault="00DF35A6" w:rsidP="00DF35A6">
      <w:pPr>
        <w:rPr>
          <w:rFonts w:ascii="Arial" w:eastAsia="Times New Roman" w:hAnsi="Arial" w:cs="Arial"/>
          <w:color w:val="000000" w:themeColor="text1"/>
          <w:shd w:val="clear" w:color="auto" w:fill="FFFFFF"/>
          <w:lang w:eastAsia="en-GB"/>
        </w:rPr>
      </w:pPr>
    </w:p>
    <w:p w14:paraId="0A669A82" w14:textId="77777777" w:rsidR="00DF35A6" w:rsidRPr="00E709A9" w:rsidRDefault="00DF35A6" w:rsidP="00DF35A6">
      <w:pPr>
        <w:rPr>
          <w:rFonts w:ascii="Arial" w:eastAsia="Times New Roman" w:hAnsi="Arial" w:cs="Arial"/>
          <w:color w:val="000000" w:themeColor="text1"/>
          <w:shd w:val="clear" w:color="auto" w:fill="FFFFFF"/>
          <w:lang w:eastAsia="en-GB"/>
        </w:rPr>
      </w:pPr>
      <w:r w:rsidRPr="00E709A9">
        <w:rPr>
          <w:rFonts w:ascii="Arial" w:eastAsia="Times New Roman" w:hAnsi="Arial" w:cs="Arial"/>
          <w:color w:val="000000" w:themeColor="text1"/>
          <w:shd w:val="clear" w:color="auto" w:fill="FFFFFF"/>
          <w:lang w:eastAsia="en-GB"/>
        </w:rPr>
        <w:t>WiseStep. (2021). </w:t>
      </w:r>
      <w:r w:rsidRPr="00E709A9">
        <w:rPr>
          <w:rFonts w:ascii="Arial" w:eastAsia="Times New Roman" w:hAnsi="Arial" w:cs="Arial"/>
          <w:i/>
          <w:iCs/>
          <w:color w:val="000000" w:themeColor="text1"/>
          <w:shd w:val="clear" w:color="auto" w:fill="FFFFFF"/>
          <w:lang w:eastAsia="en-GB"/>
        </w:rPr>
        <w:t>S.M.A.R.T Goals: Definition, Importance, Advantages &amp; Disadvantages - WiseStep</w:t>
      </w:r>
      <w:r w:rsidRPr="00E709A9">
        <w:rPr>
          <w:rFonts w:ascii="Arial" w:eastAsia="Times New Roman" w:hAnsi="Arial" w:cs="Arial"/>
          <w:color w:val="000000" w:themeColor="text1"/>
          <w:shd w:val="clear" w:color="auto" w:fill="FFFFFF"/>
          <w:lang w:eastAsia="en-GB"/>
        </w:rPr>
        <w:t xml:space="preserve">. </w:t>
      </w:r>
      <w:hyperlink r:id="rId13" w:history="1">
        <w:r w:rsidRPr="00E709A9">
          <w:rPr>
            <w:rStyle w:val="Hyperlink"/>
            <w:rFonts w:ascii="Arial" w:eastAsia="Times New Roman" w:hAnsi="Arial" w:cs="Arial"/>
            <w:color w:val="000000" w:themeColor="text1"/>
            <w:shd w:val="clear" w:color="auto" w:fill="FFFFFF"/>
            <w:lang w:eastAsia="en-GB"/>
          </w:rPr>
          <w:t>https://content.wisestep.com/smart-goals-definition-importance-advantages-disadvantages/</w:t>
        </w:r>
      </w:hyperlink>
    </w:p>
    <w:p w14:paraId="1D4231F0" w14:textId="77777777" w:rsidR="00DF35A6" w:rsidRPr="00E709A9" w:rsidRDefault="00DF35A6" w:rsidP="00DF35A6">
      <w:pPr>
        <w:rPr>
          <w:rFonts w:ascii="Arial" w:eastAsia="Times New Roman" w:hAnsi="Arial" w:cs="Arial"/>
          <w:color w:val="000000" w:themeColor="text1"/>
          <w:lang w:eastAsia="en-GB"/>
        </w:rPr>
      </w:pPr>
    </w:p>
    <w:p w14:paraId="0F828D52" w14:textId="77777777" w:rsidR="00DF35A6" w:rsidRPr="00E709A9" w:rsidRDefault="00DF35A6" w:rsidP="00DF35A6">
      <w:pPr>
        <w:rPr>
          <w:rFonts w:ascii="Arial" w:eastAsia="Times New Roman" w:hAnsi="Arial" w:cs="Arial"/>
          <w:color w:val="000000" w:themeColor="text1"/>
          <w:lang w:eastAsia="en-GB"/>
        </w:rPr>
      </w:pPr>
      <w:r w:rsidRPr="00E709A9">
        <w:rPr>
          <w:rFonts w:ascii="Arial" w:eastAsia="Times New Roman" w:hAnsi="Arial" w:cs="Arial"/>
          <w:color w:val="000000" w:themeColor="text1"/>
          <w:shd w:val="clear" w:color="auto" w:fill="FFFFFF"/>
          <w:lang w:eastAsia="en-GB"/>
        </w:rPr>
        <w:t>Xia, F., Yang, L.T., Wang, L. and Vinel, A., (2012). Internet of things. </w:t>
      </w:r>
      <w:r w:rsidRPr="00E709A9">
        <w:rPr>
          <w:rFonts w:ascii="Arial" w:eastAsia="Times New Roman" w:hAnsi="Arial" w:cs="Arial"/>
          <w:i/>
          <w:iCs/>
          <w:color w:val="000000" w:themeColor="text1"/>
          <w:shd w:val="clear" w:color="auto" w:fill="FFFFFF"/>
          <w:lang w:eastAsia="en-GB"/>
        </w:rPr>
        <w:t>International journal of communication systems</w:t>
      </w:r>
      <w:r w:rsidRPr="00E709A9">
        <w:rPr>
          <w:rFonts w:ascii="Arial" w:eastAsia="Times New Roman" w:hAnsi="Arial" w:cs="Arial"/>
          <w:color w:val="000000" w:themeColor="text1"/>
          <w:shd w:val="clear" w:color="auto" w:fill="FFFFFF"/>
          <w:lang w:eastAsia="en-GB"/>
        </w:rPr>
        <w:t>, </w:t>
      </w:r>
      <w:r w:rsidRPr="00E709A9">
        <w:rPr>
          <w:rFonts w:ascii="Arial" w:eastAsia="Times New Roman" w:hAnsi="Arial" w:cs="Arial"/>
          <w:i/>
          <w:iCs/>
          <w:color w:val="000000" w:themeColor="text1"/>
          <w:shd w:val="clear" w:color="auto" w:fill="FFFFFF"/>
          <w:lang w:eastAsia="en-GB"/>
        </w:rPr>
        <w:t>25</w:t>
      </w:r>
      <w:r w:rsidRPr="00E709A9">
        <w:rPr>
          <w:rFonts w:ascii="Arial" w:eastAsia="Times New Roman" w:hAnsi="Arial" w:cs="Arial"/>
          <w:color w:val="000000" w:themeColor="text1"/>
          <w:shd w:val="clear" w:color="auto" w:fill="FFFFFF"/>
          <w:lang w:eastAsia="en-GB"/>
        </w:rPr>
        <w:t>(9), p.1101.</w:t>
      </w:r>
    </w:p>
    <w:p w14:paraId="36D4F044" w14:textId="22123094" w:rsidR="00DF35A6" w:rsidRDefault="00DF35A6">
      <w:pPr>
        <w:rPr>
          <w:rFonts w:ascii="Arial" w:hAnsi="Arial" w:cs="Arial"/>
        </w:rPr>
      </w:pPr>
    </w:p>
    <w:p w14:paraId="2EDE695F" w14:textId="257D1F8E" w:rsidR="00DF35A6" w:rsidRDefault="00DF35A6">
      <w:pPr>
        <w:rPr>
          <w:rFonts w:ascii="Arial" w:hAnsi="Arial" w:cs="Arial"/>
        </w:rPr>
      </w:pPr>
    </w:p>
    <w:p w14:paraId="4C304D59" w14:textId="74142319" w:rsidR="00DF35A6" w:rsidRDefault="00DF35A6">
      <w:pPr>
        <w:rPr>
          <w:rFonts w:ascii="Arial" w:hAnsi="Arial" w:cs="Arial"/>
        </w:rPr>
      </w:pPr>
    </w:p>
    <w:p w14:paraId="43937922" w14:textId="0B9ADB5B" w:rsidR="00DF35A6" w:rsidRDefault="00DF35A6">
      <w:pPr>
        <w:rPr>
          <w:rFonts w:ascii="Arial" w:hAnsi="Arial" w:cs="Arial"/>
        </w:rPr>
      </w:pPr>
    </w:p>
    <w:p w14:paraId="4EDDE8E8" w14:textId="77777777" w:rsidR="00DF35A6" w:rsidRPr="00CC073F" w:rsidRDefault="00DF35A6">
      <w:pPr>
        <w:rPr>
          <w:rFonts w:ascii="Arial" w:hAnsi="Arial" w:cs="Arial"/>
        </w:rPr>
      </w:pPr>
    </w:p>
    <w:sectPr w:rsidR="00DF35A6" w:rsidRPr="00CC073F" w:rsidSect="00935286">
      <w:headerReference w:type="default" r:id="rId14"/>
      <w:footerReference w:type="even" r:id="rId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057FE14" w14:textId="77777777" w:rsidR="00C62D6C" w:rsidRDefault="00C62D6C" w:rsidP="00935286">
      <w:r>
        <w:separator/>
      </w:r>
    </w:p>
  </w:endnote>
  <w:endnote w:type="continuationSeparator" w:id="0">
    <w:p w14:paraId="37C1DF30" w14:textId="77777777" w:rsidR="00C62D6C" w:rsidRDefault="00C62D6C" w:rsidP="009352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w Cen MT">
    <w:panose1 w:val="020B0602020104020603"/>
    <w:charset w:val="00"/>
    <w:family w:val="swiss"/>
    <w:pitch w:val="variable"/>
    <w:sig w:usb0="00000007" w:usb1="00000000" w:usb2="00000000" w:usb3="00000000" w:csb0="00000003" w:csb1="00000000"/>
  </w:font>
  <w:font w:name="Times New Roman">
    <w:panose1 w:val="02020603050405020304"/>
    <w:charset w:val="00"/>
    <w:family w:val="roman"/>
    <w:pitch w:val="variable"/>
    <w:sig w:usb0="E0002EFF" w:usb1="C000785B" w:usb2="00000009" w:usb3="00000000" w:csb0="000001FF" w:csb1="00000000"/>
  </w:font>
  <w:font w:name="メイリオ">
    <w:panose1 w:val="020B0604030504040204"/>
    <w:charset w:val="4E"/>
    <w:family w:val="auto"/>
    <w:pitch w:val="variable"/>
    <w:sig w:usb0="E10102FF" w:usb1="EAC7FFFF" w:usb2="00010012" w:usb3="00000000" w:csb0="0002009F" w:csb1="00000000"/>
  </w:font>
  <w:font w:name="Arial">
    <w:panose1 w:val="020B0604020202020204"/>
    <w:charset w:val="00"/>
    <w:family w:val="swiss"/>
    <w:pitch w:val="variable"/>
    <w:sig w:usb0="E0002AFF" w:usb1="C0007843" w:usb2="00000009" w:usb3="00000000" w:csb0="000001FF" w:csb1="00000000"/>
  </w:font>
  <w:font w:name="Tw Cen MT Condensed">
    <w:panose1 w:val="020B0606020104020203"/>
    <w:charset w:val="4D"/>
    <w:family w:val="swiss"/>
    <w:pitch w:val="variable"/>
    <w:sig w:usb0="00000003" w:usb1="00000000" w:usb2="00000000" w:usb3="00000000" w:csb0="0000000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27900950"/>
      <w:docPartObj>
        <w:docPartGallery w:val="Page Numbers (Bottom of Page)"/>
        <w:docPartUnique/>
      </w:docPartObj>
    </w:sdtPr>
    <w:sdtEndPr>
      <w:rPr>
        <w:rStyle w:val="PageNumber"/>
      </w:rPr>
    </w:sdtEndPr>
    <w:sdtContent>
      <w:p w14:paraId="43057EFE" w14:textId="3A012173" w:rsidR="009F111B" w:rsidRDefault="009F111B" w:rsidP="0028170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B7E9ACC" w14:textId="77777777" w:rsidR="009F111B" w:rsidRDefault="009F111B" w:rsidP="0093528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70949294"/>
      <w:docPartObj>
        <w:docPartGallery w:val="Page Numbers (Bottom of Page)"/>
        <w:docPartUnique/>
      </w:docPartObj>
    </w:sdtPr>
    <w:sdtEndPr>
      <w:rPr>
        <w:rStyle w:val="PageNumber"/>
      </w:rPr>
    </w:sdtEndPr>
    <w:sdtContent>
      <w:p w14:paraId="33E2A24D" w14:textId="28C10B6A" w:rsidR="009F111B" w:rsidRDefault="009F111B" w:rsidP="0028170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DB77D0">
          <w:rPr>
            <w:rStyle w:val="PageNumber"/>
            <w:noProof/>
          </w:rPr>
          <w:t>1</w:t>
        </w:r>
        <w:r>
          <w:rPr>
            <w:rStyle w:val="PageNumber"/>
          </w:rPr>
          <w:fldChar w:fldCharType="end"/>
        </w:r>
      </w:p>
    </w:sdtContent>
  </w:sdt>
  <w:p w14:paraId="0DACA92C" w14:textId="77777777" w:rsidR="009F111B" w:rsidRDefault="009F111B" w:rsidP="0093528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3805FD" w14:textId="77777777" w:rsidR="00C62D6C" w:rsidRDefault="00C62D6C" w:rsidP="00935286">
      <w:r>
        <w:separator/>
      </w:r>
    </w:p>
  </w:footnote>
  <w:footnote w:type="continuationSeparator" w:id="0">
    <w:p w14:paraId="17EE9EC9" w14:textId="77777777" w:rsidR="00C62D6C" w:rsidRDefault="00C62D6C" w:rsidP="0093528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B6CAA9" w14:textId="0163F342" w:rsidR="009F111B" w:rsidRPr="00740C59" w:rsidRDefault="009F111B">
    <w:pPr>
      <w:pStyle w:val="Header"/>
      <w:rPr>
        <w:rFonts w:ascii="Arial" w:hAnsi="Arial" w:cs="Arial"/>
      </w:rPr>
    </w:pPr>
    <w:r w:rsidRPr="00740C59">
      <w:rPr>
        <w:rFonts w:ascii="Arial" w:hAnsi="Arial" w:cs="Arial"/>
      </w:rPr>
      <w:t>Leah Griffiths - 1800580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5286"/>
    <w:rsid w:val="0001102E"/>
    <w:rsid w:val="000132FB"/>
    <w:rsid w:val="00014B8E"/>
    <w:rsid w:val="000274B3"/>
    <w:rsid w:val="00061D5E"/>
    <w:rsid w:val="00062877"/>
    <w:rsid w:val="0006344F"/>
    <w:rsid w:val="000750E7"/>
    <w:rsid w:val="000E22A1"/>
    <w:rsid w:val="000F77CD"/>
    <w:rsid w:val="00116984"/>
    <w:rsid w:val="00126897"/>
    <w:rsid w:val="0018441C"/>
    <w:rsid w:val="00192BDA"/>
    <w:rsid w:val="00194DAB"/>
    <w:rsid w:val="001A7980"/>
    <w:rsid w:val="001D2E48"/>
    <w:rsid w:val="001D7301"/>
    <w:rsid w:val="00234B21"/>
    <w:rsid w:val="00250877"/>
    <w:rsid w:val="00251FED"/>
    <w:rsid w:val="00252263"/>
    <w:rsid w:val="00257AA0"/>
    <w:rsid w:val="00265ABB"/>
    <w:rsid w:val="00277206"/>
    <w:rsid w:val="00281706"/>
    <w:rsid w:val="00287034"/>
    <w:rsid w:val="00287522"/>
    <w:rsid w:val="002A663F"/>
    <w:rsid w:val="002A7053"/>
    <w:rsid w:val="002D50EA"/>
    <w:rsid w:val="0031207C"/>
    <w:rsid w:val="0035190D"/>
    <w:rsid w:val="00386EAC"/>
    <w:rsid w:val="003B7FC8"/>
    <w:rsid w:val="00406667"/>
    <w:rsid w:val="00466937"/>
    <w:rsid w:val="00470F80"/>
    <w:rsid w:val="00493D56"/>
    <w:rsid w:val="004A229B"/>
    <w:rsid w:val="004A3C6E"/>
    <w:rsid w:val="004B2785"/>
    <w:rsid w:val="004B2ACE"/>
    <w:rsid w:val="004D2564"/>
    <w:rsid w:val="004E0892"/>
    <w:rsid w:val="004E1354"/>
    <w:rsid w:val="004F470A"/>
    <w:rsid w:val="00513EDD"/>
    <w:rsid w:val="00533085"/>
    <w:rsid w:val="0053558D"/>
    <w:rsid w:val="00571DA2"/>
    <w:rsid w:val="00571FCF"/>
    <w:rsid w:val="00585EBF"/>
    <w:rsid w:val="00585F22"/>
    <w:rsid w:val="00586E36"/>
    <w:rsid w:val="005B3D6C"/>
    <w:rsid w:val="005E10E5"/>
    <w:rsid w:val="005E4A04"/>
    <w:rsid w:val="006243F4"/>
    <w:rsid w:val="00691945"/>
    <w:rsid w:val="006A094C"/>
    <w:rsid w:val="006E69C2"/>
    <w:rsid w:val="00740C59"/>
    <w:rsid w:val="0075340B"/>
    <w:rsid w:val="0075557F"/>
    <w:rsid w:val="0076604C"/>
    <w:rsid w:val="00792E6E"/>
    <w:rsid w:val="007C46C7"/>
    <w:rsid w:val="007E63F3"/>
    <w:rsid w:val="007F27C0"/>
    <w:rsid w:val="00807D3D"/>
    <w:rsid w:val="0084006A"/>
    <w:rsid w:val="00870301"/>
    <w:rsid w:val="00874CB0"/>
    <w:rsid w:val="00897E83"/>
    <w:rsid w:val="008C072F"/>
    <w:rsid w:val="008D14DA"/>
    <w:rsid w:val="008D1675"/>
    <w:rsid w:val="008E7376"/>
    <w:rsid w:val="008F3917"/>
    <w:rsid w:val="009259B0"/>
    <w:rsid w:val="00935286"/>
    <w:rsid w:val="00964464"/>
    <w:rsid w:val="00985AD9"/>
    <w:rsid w:val="00991D17"/>
    <w:rsid w:val="00992754"/>
    <w:rsid w:val="00993191"/>
    <w:rsid w:val="009C11F3"/>
    <w:rsid w:val="009D4DB8"/>
    <w:rsid w:val="009F1007"/>
    <w:rsid w:val="009F111B"/>
    <w:rsid w:val="00A00BC2"/>
    <w:rsid w:val="00A277A3"/>
    <w:rsid w:val="00A70059"/>
    <w:rsid w:val="00A76427"/>
    <w:rsid w:val="00A921B1"/>
    <w:rsid w:val="00AA0607"/>
    <w:rsid w:val="00AC370B"/>
    <w:rsid w:val="00AC504D"/>
    <w:rsid w:val="00AC7B2D"/>
    <w:rsid w:val="00AF6802"/>
    <w:rsid w:val="00B014DC"/>
    <w:rsid w:val="00B343F6"/>
    <w:rsid w:val="00B44099"/>
    <w:rsid w:val="00B5620A"/>
    <w:rsid w:val="00B56491"/>
    <w:rsid w:val="00B64560"/>
    <w:rsid w:val="00B779E6"/>
    <w:rsid w:val="00B81377"/>
    <w:rsid w:val="00BA5687"/>
    <w:rsid w:val="00BA685A"/>
    <w:rsid w:val="00BD70D2"/>
    <w:rsid w:val="00BE418A"/>
    <w:rsid w:val="00BE5E52"/>
    <w:rsid w:val="00C011C0"/>
    <w:rsid w:val="00C01A50"/>
    <w:rsid w:val="00C24B8A"/>
    <w:rsid w:val="00C37FA7"/>
    <w:rsid w:val="00C55718"/>
    <w:rsid w:val="00C60C56"/>
    <w:rsid w:val="00C61B1B"/>
    <w:rsid w:val="00C62D6C"/>
    <w:rsid w:val="00C64FAF"/>
    <w:rsid w:val="00C70CFC"/>
    <w:rsid w:val="00C72A40"/>
    <w:rsid w:val="00C91E44"/>
    <w:rsid w:val="00C947D8"/>
    <w:rsid w:val="00CA7CC0"/>
    <w:rsid w:val="00CB08FC"/>
    <w:rsid w:val="00CC073F"/>
    <w:rsid w:val="00CC310C"/>
    <w:rsid w:val="00CE2CD5"/>
    <w:rsid w:val="00CE707E"/>
    <w:rsid w:val="00CF4535"/>
    <w:rsid w:val="00D05EF8"/>
    <w:rsid w:val="00D140A1"/>
    <w:rsid w:val="00D33090"/>
    <w:rsid w:val="00D33255"/>
    <w:rsid w:val="00D332C8"/>
    <w:rsid w:val="00D538A2"/>
    <w:rsid w:val="00D7552A"/>
    <w:rsid w:val="00DA1A95"/>
    <w:rsid w:val="00DB4AF2"/>
    <w:rsid w:val="00DB6950"/>
    <w:rsid w:val="00DB77D0"/>
    <w:rsid w:val="00DC0CBC"/>
    <w:rsid w:val="00DD28C5"/>
    <w:rsid w:val="00DE021C"/>
    <w:rsid w:val="00DF35A6"/>
    <w:rsid w:val="00DF5523"/>
    <w:rsid w:val="00DF771E"/>
    <w:rsid w:val="00E221EC"/>
    <w:rsid w:val="00E229EA"/>
    <w:rsid w:val="00E23AA3"/>
    <w:rsid w:val="00E51706"/>
    <w:rsid w:val="00E62DED"/>
    <w:rsid w:val="00E724F4"/>
    <w:rsid w:val="00ED7555"/>
    <w:rsid w:val="00F05612"/>
    <w:rsid w:val="00F10DD0"/>
    <w:rsid w:val="00F22EBC"/>
    <w:rsid w:val="00F51AEF"/>
    <w:rsid w:val="00F53ABA"/>
    <w:rsid w:val="00F97B59"/>
    <w:rsid w:val="00FA653D"/>
    <w:rsid w:val="00FD28E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FF6E9F4"/>
  <w15:docId w15:val="{57316621-82C0-2543-91E4-76D8EA2116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35286"/>
    <w:rPr>
      <w:rFonts w:eastAsiaTheme="minorEastAsia"/>
      <w:sz w:val="22"/>
      <w:szCs w:val="22"/>
      <w:lang w:val="en-US" w:eastAsia="zh-CN"/>
    </w:rPr>
  </w:style>
  <w:style w:type="character" w:customStyle="1" w:styleId="NoSpacingChar">
    <w:name w:val="No Spacing Char"/>
    <w:basedOn w:val="DefaultParagraphFont"/>
    <w:link w:val="NoSpacing"/>
    <w:uiPriority w:val="1"/>
    <w:rsid w:val="00935286"/>
    <w:rPr>
      <w:rFonts w:eastAsiaTheme="minorEastAsia"/>
      <w:sz w:val="22"/>
      <w:szCs w:val="22"/>
      <w:lang w:val="en-US" w:eastAsia="zh-CN"/>
    </w:rPr>
  </w:style>
  <w:style w:type="paragraph" w:styleId="Footer">
    <w:name w:val="footer"/>
    <w:basedOn w:val="Normal"/>
    <w:link w:val="FooterChar"/>
    <w:uiPriority w:val="99"/>
    <w:unhideWhenUsed/>
    <w:rsid w:val="00935286"/>
    <w:pPr>
      <w:tabs>
        <w:tab w:val="center" w:pos="4513"/>
        <w:tab w:val="right" w:pos="9026"/>
      </w:tabs>
    </w:pPr>
  </w:style>
  <w:style w:type="character" w:customStyle="1" w:styleId="FooterChar">
    <w:name w:val="Footer Char"/>
    <w:basedOn w:val="DefaultParagraphFont"/>
    <w:link w:val="Footer"/>
    <w:uiPriority w:val="99"/>
    <w:rsid w:val="00935286"/>
  </w:style>
  <w:style w:type="character" w:styleId="PageNumber">
    <w:name w:val="page number"/>
    <w:basedOn w:val="DefaultParagraphFont"/>
    <w:uiPriority w:val="99"/>
    <w:semiHidden/>
    <w:unhideWhenUsed/>
    <w:rsid w:val="00935286"/>
  </w:style>
  <w:style w:type="character" w:styleId="Strong">
    <w:name w:val="Strong"/>
    <w:basedOn w:val="DefaultParagraphFont"/>
    <w:uiPriority w:val="22"/>
    <w:qFormat/>
    <w:rsid w:val="0006344F"/>
    <w:rPr>
      <w:b/>
      <w:bCs/>
    </w:rPr>
  </w:style>
  <w:style w:type="character" w:styleId="Hyperlink">
    <w:name w:val="Hyperlink"/>
    <w:basedOn w:val="DefaultParagraphFont"/>
    <w:uiPriority w:val="99"/>
    <w:unhideWhenUsed/>
    <w:rsid w:val="00257AA0"/>
    <w:rPr>
      <w:color w:val="6B9F25" w:themeColor="hyperlink"/>
      <w:u w:val="single"/>
    </w:rPr>
  </w:style>
  <w:style w:type="character" w:customStyle="1" w:styleId="UnresolvedMention1">
    <w:name w:val="Unresolved Mention1"/>
    <w:basedOn w:val="DefaultParagraphFont"/>
    <w:uiPriority w:val="99"/>
    <w:semiHidden/>
    <w:unhideWhenUsed/>
    <w:rsid w:val="00257AA0"/>
    <w:rPr>
      <w:color w:val="605E5C"/>
      <w:shd w:val="clear" w:color="auto" w:fill="E1DFDD"/>
    </w:rPr>
  </w:style>
  <w:style w:type="paragraph" w:styleId="Header">
    <w:name w:val="header"/>
    <w:basedOn w:val="Normal"/>
    <w:link w:val="HeaderChar"/>
    <w:uiPriority w:val="99"/>
    <w:unhideWhenUsed/>
    <w:rsid w:val="00740C59"/>
    <w:pPr>
      <w:tabs>
        <w:tab w:val="center" w:pos="4513"/>
        <w:tab w:val="right" w:pos="9026"/>
      </w:tabs>
    </w:pPr>
  </w:style>
  <w:style w:type="character" w:customStyle="1" w:styleId="HeaderChar">
    <w:name w:val="Header Char"/>
    <w:basedOn w:val="DefaultParagraphFont"/>
    <w:link w:val="Header"/>
    <w:uiPriority w:val="99"/>
    <w:rsid w:val="00740C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22210652">
      <w:bodyDiv w:val="1"/>
      <w:marLeft w:val="0"/>
      <w:marRight w:val="0"/>
      <w:marTop w:val="0"/>
      <w:marBottom w:val="0"/>
      <w:divBdr>
        <w:top w:val="none" w:sz="0" w:space="0" w:color="auto"/>
        <w:left w:val="none" w:sz="0" w:space="0" w:color="auto"/>
        <w:bottom w:val="none" w:sz="0" w:space="0" w:color="auto"/>
        <w:right w:val="none" w:sz="0" w:space="0" w:color="auto"/>
      </w:divBdr>
    </w:div>
    <w:div w:id="585236628">
      <w:bodyDiv w:val="1"/>
      <w:marLeft w:val="0"/>
      <w:marRight w:val="0"/>
      <w:marTop w:val="0"/>
      <w:marBottom w:val="0"/>
      <w:divBdr>
        <w:top w:val="none" w:sz="0" w:space="0" w:color="auto"/>
        <w:left w:val="none" w:sz="0" w:space="0" w:color="auto"/>
        <w:bottom w:val="none" w:sz="0" w:space="0" w:color="auto"/>
        <w:right w:val="none" w:sz="0" w:space="0" w:color="auto"/>
      </w:divBdr>
    </w:div>
    <w:div w:id="18472063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reetlightdata.com/measuring-travel-behaviour-disney-world/" TargetMode="External"/><Relationship Id="rId13" Type="http://schemas.openxmlformats.org/officeDocument/2006/relationships/hyperlink" Target="https://content.wisestep.com/smart-goals-definition-importance-advantages-disadvantage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eli.johogo.com/Class/jm-2016.pdf" TargetMode="External"/><Relationship Id="rId12" Type="http://schemas.openxmlformats.org/officeDocument/2006/relationships/hyperlink" Target="https://www.disneyworld.co.uk/plan/my-disney-experience/mobile-app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thewaltdisneycompany.eu/the-walt-disney-company-sets-2030-environmental-goals/"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analyticssteps.com/blogs/how-disney-uses-behavioral-analytics-customer-experience" TargetMode="External"/><Relationship Id="rId4" Type="http://schemas.openxmlformats.org/officeDocument/2006/relationships/webSettings" Target="webSettings.xml"/><Relationship Id="rId9" Type="http://schemas.openxmlformats.org/officeDocument/2006/relationships/hyperlink" Target="https://www.campaignlive.co.uk/article/5-lessons-learn-disney-research-scientist/1433666" TargetMode="External"/><Relationship Id="rId14" Type="http://schemas.openxmlformats.org/officeDocument/2006/relationships/header" Target="header1.xml"/></Relationships>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Integral">
  <a:themeElements>
    <a:clrScheme name="Integral">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B9F25"/>
      </a:hlink>
      <a:folHlink>
        <a:srgbClr val="B26B02"/>
      </a:folHlink>
    </a:clrScheme>
    <a:fontScheme name="Integral">
      <a:majorFont>
        <a:latin typeface="Tw Cen MT Condensed"/>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w Cen MT"/>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Integral">
      <a:fillStyleLst>
        <a:solidFill>
          <a:schemeClr val="phClr"/>
        </a:solidFill>
        <a:gradFill rotWithShape="1">
          <a:gsLst>
            <a:gs pos="0">
              <a:schemeClr val="phClr">
                <a:tint val="83000"/>
                <a:satMod val="100000"/>
                <a:lumMod val="100000"/>
              </a:schemeClr>
            </a:gs>
            <a:gs pos="100000">
              <a:schemeClr val="phClr">
                <a:tint val="61000"/>
                <a:satMod val="150000"/>
                <a:lumMod val="100000"/>
              </a:schemeClr>
            </a:gs>
          </a:gsLst>
          <a:path path="circle">
            <a:fillToRect l="100000" t="100000" r="100000" b="100000"/>
          </a:path>
        </a:gradFill>
        <a:gradFill rotWithShape="1">
          <a:gsLst>
            <a:gs pos="0">
              <a:schemeClr val="phClr">
                <a:tint val="100000"/>
                <a:shade val="85000"/>
                <a:satMod val="100000"/>
                <a:lumMod val="100000"/>
              </a:schemeClr>
            </a:gs>
            <a:gs pos="100000">
              <a:schemeClr val="phClr">
                <a:tint val="90000"/>
                <a:shade val="100000"/>
                <a:satMod val="150000"/>
                <a:lumMod val="100000"/>
              </a:schemeClr>
            </a:gs>
          </a:gsLst>
          <a:path path="circle">
            <a:fillToRect l="100000" t="100000" r="100000" b="100000"/>
          </a:path>
        </a:gradFill>
      </a:fillStyleLst>
      <a:lnStyleLst>
        <a:ln w="9525" cap="flat" cmpd="sng" algn="ctr">
          <a:solidFill>
            <a:schemeClr val="phClr"/>
          </a:solidFill>
          <a:prstDash val="solid"/>
        </a:ln>
        <a:ln w="15875"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outerShdw blurRad="50800" dist="12700" dir="5400000" algn="ctr" rotWithShape="0">
              <a:srgbClr val="000000">
                <a:alpha val="50000"/>
              </a:srgbClr>
            </a:outerShdw>
          </a:effectLst>
        </a:effectStyle>
        <a:effectStyle>
          <a:effectLst>
            <a:outerShdw blurRad="76200" dist="25400" dir="5400000" algn="ctr" rotWithShape="0">
              <a:srgbClr val="000000">
                <a:alpha val="60000"/>
              </a:srgbClr>
            </a:outerShdw>
          </a:effectLst>
          <a:scene3d>
            <a:camera prst="orthographicFront">
              <a:rot lat="0" lon="0" rev="0"/>
            </a:camera>
            <a:lightRig rig="flat" dir="t">
              <a:rot lat="0" lon="0" rev="3600000"/>
            </a:lightRig>
          </a:scene3d>
          <a:sp3d contourW="12700" prstMaterial="flat">
            <a:bevelT w="38100" h="44450" prst="angle"/>
            <a:contourClr>
              <a:schemeClr val="phClr">
                <a:shade val="35000"/>
                <a:satMod val="160000"/>
              </a:schemeClr>
            </a:contourClr>
          </a:sp3d>
        </a:effectStyle>
      </a:effectStyleLst>
      <a:bgFillStyleLst>
        <a:solidFill>
          <a:schemeClr val="phClr"/>
        </a:solidFill>
        <a:solidFill>
          <a:schemeClr val="phClr">
            <a:tint val="95000"/>
            <a:shade val="85000"/>
            <a:satMod val="125000"/>
          </a:schemeClr>
        </a:solidFill>
        <a:blipFill rotWithShape="1">
          <a:blip xmlns:r="http://schemas.openxmlformats.org/officeDocument/2006/relationships" r:embed="rId1">
            <a:duotone>
              <a:schemeClr val="phClr">
                <a:tint val="95000"/>
                <a:shade val="74000"/>
                <a:satMod val="230000"/>
              </a:schemeClr>
              <a:schemeClr val="phClr">
                <a:tint val="92000"/>
                <a:shade val="69000"/>
                <a:satMod val="250000"/>
              </a:schemeClr>
            </a:duotone>
          </a:blip>
          <a:tile tx="0" ty="0" sx="40000" sy="40000" flip="none" algn="tl"/>
        </a:blipFill>
      </a:bgFillStyleLst>
    </a:fmtScheme>
  </a:themeElements>
  <a:objectDefaults/>
  <a:extraClrSchemeLst/>
  <a:extLst>
    <a:ext uri="{05A4C25C-085E-4340-85A3-A5531E510DB2}">
      <thm15:themeFamily xmlns:thm15="http://schemas.microsoft.com/office/thememl/2012/main" name="Integral" id="{3577F8C9-A904-41D8-97D2-FD898F53F20E}" vid="{682D6EBE-8D36-4FF2-9DB3-F3D8D7B6715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3B55CFD-A4A5-DE4F-B107-0BCBB247C6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TotalTime>
  <Pages>8</Pages>
  <Words>2744</Words>
  <Characters>15642</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Wales Trinity Saint David</Company>
  <LinksUpToDate>false</LinksUpToDate>
  <CharactersWithSpaces>18350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Griffiths (1800580)</dc:creator>
  <cp:keywords/>
  <dc:description/>
  <cp:lastModifiedBy>Leah Griffiths (1800580)</cp:lastModifiedBy>
  <cp:revision>18</cp:revision>
  <dcterms:created xsi:type="dcterms:W3CDTF">2021-05-20T10:54:00Z</dcterms:created>
  <dcterms:modified xsi:type="dcterms:W3CDTF">2021-05-20T11:40:00Z</dcterms:modified>
</cp:coreProperties>
</file>