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ADA16" w14:textId="50F39FD8" w:rsidR="001E7F3B" w:rsidRDefault="001E7F3B" w:rsidP="001E7F3B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C1DB879" wp14:editId="7FD00FC7">
            <wp:extent cx="1910715" cy="636905"/>
            <wp:effectExtent l="19050" t="19050" r="13335" b="10795"/>
            <wp:docPr id="148611410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11410" name="Picture 1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69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BCD7FEC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</w:pPr>
    </w:p>
    <w:p w14:paraId="35B13303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</w:pPr>
    </w:p>
    <w:p w14:paraId="69FECF5B" w14:textId="77777777" w:rsidR="001E7F3B" w:rsidRDefault="001E7F3B" w:rsidP="001E7F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F65CB05" w14:textId="77777777" w:rsidR="001E7F3B" w:rsidRPr="00230F35" w:rsidRDefault="001E7F3B" w:rsidP="001E7F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F2A6D69" w14:textId="77777777" w:rsidR="001E7F3B" w:rsidRPr="00230F35" w:rsidRDefault="001E7F3B" w:rsidP="001E7F3B">
      <w:pPr>
        <w:rPr>
          <w:rFonts w:ascii="Arial" w:hAnsi="Arial" w:cs="Arial"/>
          <w:sz w:val="28"/>
          <w:szCs w:val="28"/>
          <w:lang w:val="cy-GB"/>
        </w:rPr>
      </w:pPr>
    </w:p>
    <w:p w14:paraId="09B432E2" w14:textId="77777777" w:rsidR="001E7F3B" w:rsidRDefault="001E7F3B" w:rsidP="001E7F3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110C47E" w14:textId="77777777" w:rsidR="001E7F3B" w:rsidRDefault="001E7F3B" w:rsidP="001E7F3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E7F3B" w:rsidRPr="00230F35" w14:paraId="009B5112" w14:textId="77777777" w:rsidTr="001224F6">
        <w:trPr>
          <w:trHeight w:val="614"/>
        </w:trPr>
        <w:tc>
          <w:tcPr>
            <w:tcW w:w="8856" w:type="dxa"/>
            <w:gridSpan w:val="5"/>
          </w:tcPr>
          <w:p w14:paraId="5B4EFF0C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E7F3B" w:rsidRPr="00230F35" w14:paraId="5B1EB84A" w14:textId="77777777" w:rsidTr="001224F6">
        <w:trPr>
          <w:trHeight w:val="718"/>
        </w:trPr>
        <w:tc>
          <w:tcPr>
            <w:tcW w:w="8856" w:type="dxa"/>
            <w:gridSpan w:val="5"/>
          </w:tcPr>
          <w:p w14:paraId="6181CD9E" w14:textId="3A6B44AC" w:rsidR="001E7F3B" w:rsidRPr="006841C2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6841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841C2" w:rsidRPr="006841C2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4BBA1B7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BB725A" w14:textId="6702F59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6841C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="00742BC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503839@student.uw</w:t>
            </w:r>
            <w:r w:rsidR="008A3CF2" w:rsidRPr="008A3CF2">
              <w:rPr>
                <w:rFonts w:ascii="Arial" w:hAnsi="Arial" w:cs="Arial"/>
                <w:b/>
                <w:bCs/>
                <w:sz w:val="22"/>
                <w:szCs w:val="22"/>
              </w:rPr>
              <w:t>tsd.ac.uk</w:t>
            </w:r>
          </w:p>
        </w:tc>
      </w:tr>
      <w:tr w:rsidR="001E7F3B" w:rsidRPr="00230F35" w14:paraId="33A4D347" w14:textId="77777777" w:rsidTr="001224F6">
        <w:trPr>
          <w:trHeight w:val="849"/>
        </w:trPr>
        <w:tc>
          <w:tcPr>
            <w:tcW w:w="4788" w:type="dxa"/>
          </w:tcPr>
          <w:p w14:paraId="4490E7AB" w14:textId="6B94BF61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8A3C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0C67"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HPCA7015</w:t>
            </w:r>
          </w:p>
          <w:p w14:paraId="06145D79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661021" w14:textId="67ABAD76" w:rsidR="001E7F3B" w:rsidRPr="00230F35" w:rsidRDefault="001E7F3B" w:rsidP="004A0C67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4A0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35A8B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Foundations in Cultural </w:t>
            </w:r>
            <w:proofErr w:type="spellStart"/>
            <w:r w:rsidR="00B35A8B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Astonomy</w:t>
            </w:r>
            <w:proofErr w:type="spellEnd"/>
            <w:r w:rsidR="00B35A8B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and Astrology</w:t>
            </w:r>
          </w:p>
        </w:tc>
        <w:tc>
          <w:tcPr>
            <w:tcW w:w="2266" w:type="dxa"/>
            <w:gridSpan w:val="3"/>
          </w:tcPr>
          <w:p w14:paraId="53F9A01B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E8594A2" w14:textId="30B2B878" w:rsidR="004A0C67" w:rsidRPr="004A0C67" w:rsidRDefault="004A0C67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45A3F21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D8BB4D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A0C67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1E7F3B" w:rsidRPr="00230F35" w14:paraId="516A7829" w14:textId="77777777" w:rsidTr="001224F6">
        <w:trPr>
          <w:trHeight w:val="1139"/>
        </w:trPr>
        <w:tc>
          <w:tcPr>
            <w:tcW w:w="8856" w:type="dxa"/>
            <w:gridSpan w:val="5"/>
          </w:tcPr>
          <w:p w14:paraId="7F6A4254" w14:textId="77777777" w:rsidR="004A0C67" w:rsidRPr="004A0C67" w:rsidRDefault="001E7F3B" w:rsidP="004A0C67">
            <w:pPr>
              <w:spacing w:after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4A0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0C67"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A Critical Comparison of Two Secondary Sources</w:t>
            </w:r>
          </w:p>
          <w:p w14:paraId="554A0F5A" w14:textId="2A7F7D9D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3BD14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2D7711F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E1B892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</w:p>
        </w:tc>
      </w:tr>
      <w:tr w:rsidR="001E7F3B" w:rsidRPr="00230F35" w14:paraId="52F91033" w14:textId="77777777" w:rsidTr="001224F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C909D8C" w14:textId="192C51A3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B35A8B"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1E7F3B" w:rsidRPr="00230F35" w14:paraId="371A85E7" w14:textId="77777777" w:rsidTr="001224F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7EF569C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3DA6F97" w14:textId="70A922E6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</w:t>
            </w:r>
            <w:r w:rsidR="002B698A">
              <w:rPr>
                <w:rFonts w:ascii="Arial" w:hAnsi="Arial" w:cs="Arial"/>
                <w:sz w:val="22"/>
                <w:szCs w:val="22"/>
              </w:rPr>
              <w:t>Autumn Hunter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1DF7FAA7" w14:textId="0E90D29D" w:rsidR="001E7F3B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="002B698A" w:rsidRPr="002B698A">
              <w:rPr>
                <w:rFonts w:ascii="Calibri" w:hAnsi="Calibri" w:cs="Tahoma"/>
                <w:b/>
                <w:sz w:val="24"/>
                <w:szCs w:val="24"/>
                <w:bdr w:val="single" w:sz="4" w:space="0" w:color="auto"/>
              </w:rPr>
              <w:t>X</w:t>
            </w:r>
          </w:p>
          <w:p w14:paraId="4D57A9D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E7F3B" w:rsidRPr="00230F35" w14:paraId="021794FB" w14:textId="77777777" w:rsidTr="001224F6">
        <w:trPr>
          <w:trHeight w:val="3972"/>
        </w:trPr>
        <w:tc>
          <w:tcPr>
            <w:tcW w:w="8856" w:type="dxa"/>
            <w:gridSpan w:val="5"/>
          </w:tcPr>
          <w:p w14:paraId="0F8FB3A1" w14:textId="77777777" w:rsidR="001E7F3B" w:rsidRDefault="001E7F3B" w:rsidP="001224F6">
            <w:pPr>
              <w:rPr>
                <w:rFonts w:ascii="Arial" w:hAnsi="Arial"/>
                <w:b/>
              </w:rPr>
            </w:pPr>
          </w:p>
          <w:p w14:paraId="16EAF09F" w14:textId="77777777" w:rsidR="001E7F3B" w:rsidRPr="00116CE6" w:rsidRDefault="001E7F3B" w:rsidP="001224F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E7F3B" w:rsidRPr="00116CE6" w14:paraId="521D94FD" w14:textId="77777777" w:rsidTr="001224F6">
              <w:tc>
                <w:tcPr>
                  <w:tcW w:w="6970" w:type="dxa"/>
                </w:tcPr>
                <w:p w14:paraId="4E1DC207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6A95E35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A900507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0A3D4D57" w14:textId="77777777" w:rsidTr="001224F6">
              <w:tc>
                <w:tcPr>
                  <w:tcW w:w="6970" w:type="dxa"/>
                </w:tcPr>
                <w:p w14:paraId="53E997A2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36B0701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BF89371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15FD8399" w14:textId="77777777" w:rsidTr="001224F6">
              <w:tc>
                <w:tcPr>
                  <w:tcW w:w="6970" w:type="dxa"/>
                </w:tcPr>
                <w:p w14:paraId="6CCCBCAC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56F09ED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FDC6AE5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E7F3B" w:rsidRPr="00116CE6" w14:paraId="42D35E05" w14:textId="77777777" w:rsidTr="001224F6">
              <w:tc>
                <w:tcPr>
                  <w:tcW w:w="6970" w:type="dxa"/>
                </w:tcPr>
                <w:p w14:paraId="39AE4519" w14:textId="77777777" w:rsidR="001E7F3B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D9D929E" w14:textId="77777777" w:rsidR="001E7F3B" w:rsidRPr="00022345" w:rsidRDefault="001E7F3B" w:rsidP="001224F6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510E9CA0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89B8F40" w14:textId="77777777" w:rsidR="001E7F3B" w:rsidRPr="00116CE6" w:rsidRDefault="001E7F3B" w:rsidP="001224F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1CAC281" w14:textId="77777777" w:rsidR="001E7F3B" w:rsidRDefault="001E7F3B" w:rsidP="001224F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949CCB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24FC7A0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AA2196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D756E0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2CB1FB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B4C586" w14:textId="77777777" w:rsidR="001E7F3B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0A6944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7752965" w14:textId="77777777" w:rsidR="001E7F3B" w:rsidRDefault="001E7F3B" w:rsidP="001224F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4C203C5" w14:textId="77777777" w:rsidR="001E7F3B" w:rsidRPr="00001C3B" w:rsidRDefault="001E7F3B" w:rsidP="001224F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E7F3B" w:rsidRPr="00230F35" w14:paraId="6E7BB55C" w14:textId="77777777" w:rsidTr="001224F6">
        <w:trPr>
          <w:trHeight w:val="492"/>
        </w:trPr>
        <w:tc>
          <w:tcPr>
            <w:tcW w:w="6768" w:type="dxa"/>
            <w:gridSpan w:val="3"/>
          </w:tcPr>
          <w:p w14:paraId="5DBB10B0" w14:textId="77777777" w:rsidR="001E7F3B" w:rsidRPr="00230F35" w:rsidRDefault="001E7F3B" w:rsidP="001224F6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C7C0FEC" w14:textId="77777777" w:rsidR="001E7F3B" w:rsidRPr="00230F35" w:rsidRDefault="001E7F3B" w:rsidP="001224F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E7F3B" w:rsidRPr="002F467C" w14:paraId="2EE7BD1D" w14:textId="77777777" w:rsidTr="001224F6">
        <w:tc>
          <w:tcPr>
            <w:tcW w:w="8856" w:type="dxa"/>
            <w:gridSpan w:val="5"/>
          </w:tcPr>
          <w:p w14:paraId="1AE9888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C27717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039CF6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4D794F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D799D3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90511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84D086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40A2B5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AEE78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F4DD7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E1EE2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97382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50FDF1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2AFDD6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58DB2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DD1E7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7F3B" w:rsidRPr="002F467C" w14:paraId="40350284" w14:textId="77777777" w:rsidTr="001224F6">
        <w:trPr>
          <w:trHeight w:val="720"/>
        </w:trPr>
        <w:tc>
          <w:tcPr>
            <w:tcW w:w="5211" w:type="dxa"/>
            <w:gridSpan w:val="2"/>
          </w:tcPr>
          <w:p w14:paraId="0B4EDD4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B8AA050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E7F3B" w:rsidRPr="002F467C" w14:paraId="4D523674" w14:textId="77777777" w:rsidTr="001224F6">
        <w:trPr>
          <w:trHeight w:val="720"/>
        </w:trPr>
        <w:tc>
          <w:tcPr>
            <w:tcW w:w="8856" w:type="dxa"/>
            <w:gridSpan w:val="5"/>
          </w:tcPr>
          <w:p w14:paraId="4CAE59B2" w14:textId="77777777" w:rsidR="001E7F3B" w:rsidRPr="00B34964" w:rsidRDefault="001E7F3B" w:rsidP="001224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lastRenderedPageBreak/>
              <w:t>External Examiner’s comments (if relevant)</w:t>
            </w:r>
          </w:p>
          <w:p w14:paraId="57B3D00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40E95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43D8E3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E45E1A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FAB28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EAB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5A7037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8FA4C1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B0517C" w14:textId="77777777" w:rsidR="001E7F3B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32E5EE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AB93CF" w14:textId="77777777" w:rsidR="001E7F3B" w:rsidRPr="00230F35" w:rsidRDefault="001E7F3B" w:rsidP="001224F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7F3B" w:rsidRPr="002F467C" w14:paraId="23BD3F9F" w14:textId="77777777" w:rsidTr="001224F6">
        <w:trPr>
          <w:trHeight w:val="720"/>
        </w:trPr>
        <w:tc>
          <w:tcPr>
            <w:tcW w:w="5211" w:type="dxa"/>
            <w:gridSpan w:val="2"/>
          </w:tcPr>
          <w:p w14:paraId="65FFDA34" w14:textId="77777777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362E378" w14:textId="77777777" w:rsidR="001E7F3B" w:rsidRPr="00230F35" w:rsidRDefault="001E7F3B" w:rsidP="001224F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5D57EA3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2B5DBAF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CCC775D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74E3F945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72C9AC8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08F04091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449DCAE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78773D24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4D048AF9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8B1DDC1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621567B3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0967DE3D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66A4E307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1813172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163C572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51428EC4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2328C5AF" w14:textId="77777777" w:rsidR="00C668C3" w:rsidRDefault="00C668C3">
      <w:pPr>
        <w:rPr>
          <w:rFonts w:ascii="Calibri" w:hAnsi="Calibri" w:cs="Calibri"/>
          <w:b/>
          <w:bCs/>
          <w:sz w:val="28"/>
          <w:szCs w:val="28"/>
        </w:rPr>
      </w:pPr>
    </w:p>
    <w:p w14:paraId="338681A7" w14:textId="77777777" w:rsidR="001E7F3B" w:rsidRDefault="001E7F3B">
      <w:pPr>
        <w:rPr>
          <w:rFonts w:ascii="Calibri" w:hAnsi="Calibri" w:cs="Calibri"/>
          <w:b/>
          <w:bCs/>
          <w:sz w:val="28"/>
          <w:szCs w:val="28"/>
        </w:rPr>
      </w:pPr>
    </w:p>
    <w:p w14:paraId="6DA53983" w14:textId="6D5581EB" w:rsidR="005E0256" w:rsidRDefault="003D7116" w:rsidP="00EF69CC">
      <w:pPr>
        <w:spacing w:after="0"/>
        <w:rPr>
          <w:rFonts w:ascii="Calibri" w:hAnsi="Calibri" w:cs="Calibri"/>
          <w:b/>
          <w:bCs/>
          <w:sz w:val="28"/>
          <w:szCs w:val="28"/>
        </w:rPr>
      </w:pPr>
      <w:r w:rsidRPr="0093623D">
        <w:rPr>
          <w:rFonts w:ascii="Calibri" w:hAnsi="Calibri" w:cs="Calibri"/>
          <w:b/>
          <w:bCs/>
          <w:sz w:val="28"/>
          <w:szCs w:val="28"/>
        </w:rPr>
        <w:lastRenderedPageBreak/>
        <w:t>A Critical Comparison of Two Secondary Sources</w:t>
      </w:r>
    </w:p>
    <w:p w14:paraId="5A8F2464" w14:textId="2AB40D6E" w:rsidR="005C5AB5" w:rsidRDefault="001F0E1B" w:rsidP="00EF69CC">
      <w:pPr>
        <w:spacing w:after="0"/>
        <w:rPr>
          <w:rFonts w:ascii="Calibri" w:hAnsi="Calibri" w:cs="Calibri"/>
        </w:rPr>
      </w:pPr>
      <w:r w:rsidRPr="000A36C2">
        <w:rPr>
          <w:rFonts w:ascii="Calibri" w:hAnsi="Calibri" w:cs="Calibri"/>
        </w:rPr>
        <w:t>Word Count</w:t>
      </w:r>
      <w:r w:rsidR="000A36C2" w:rsidRPr="000A36C2">
        <w:rPr>
          <w:rFonts w:ascii="Calibri" w:hAnsi="Calibri" w:cs="Calibri"/>
        </w:rPr>
        <w:t>: 2079</w:t>
      </w:r>
    </w:p>
    <w:p w14:paraId="30BAC752" w14:textId="77777777" w:rsidR="00EF69CC" w:rsidRPr="000A36C2" w:rsidRDefault="00EF69CC" w:rsidP="00EF69CC">
      <w:pPr>
        <w:spacing w:after="0"/>
        <w:rPr>
          <w:rFonts w:ascii="Calibri" w:hAnsi="Calibri" w:cs="Calibri"/>
        </w:rPr>
      </w:pPr>
    </w:p>
    <w:p w14:paraId="61E0B35C" w14:textId="379BB42B" w:rsidR="005E0256" w:rsidRPr="007E4B06" w:rsidRDefault="008B5279" w:rsidP="00F1656F">
      <w:pPr>
        <w:jc w:val="both"/>
        <w:rPr>
          <w:rFonts w:ascii="Calibri" w:hAnsi="Calibri" w:cs="Calibri"/>
        </w:rPr>
      </w:pPr>
      <w:r w:rsidRPr="007E4B06">
        <w:rPr>
          <w:rFonts w:ascii="Calibri" w:hAnsi="Calibri" w:cs="Calibri"/>
        </w:rPr>
        <w:t xml:space="preserve">This essay </w:t>
      </w:r>
      <w:proofErr w:type="gramStart"/>
      <w:r w:rsidRPr="007E4B06">
        <w:rPr>
          <w:rFonts w:ascii="Calibri" w:hAnsi="Calibri" w:cs="Calibri"/>
        </w:rPr>
        <w:t>compares</w:t>
      </w:r>
      <w:r w:rsidR="001F4C6F" w:rsidRPr="007E4B06">
        <w:rPr>
          <w:rFonts w:ascii="Calibri" w:hAnsi="Calibri" w:cs="Calibri"/>
        </w:rPr>
        <w:t xml:space="preserve"> and contrasts</w:t>
      </w:r>
      <w:proofErr w:type="gramEnd"/>
      <w:r w:rsidRPr="007E4B06">
        <w:rPr>
          <w:rFonts w:ascii="Calibri" w:hAnsi="Calibri" w:cs="Calibri"/>
        </w:rPr>
        <w:t xml:space="preserve"> </w:t>
      </w:r>
      <w:r w:rsidR="00134634" w:rsidRPr="007E4B06">
        <w:rPr>
          <w:rFonts w:ascii="Calibri" w:hAnsi="Calibri" w:cs="Calibri"/>
        </w:rPr>
        <w:t>Daniela Bertol</w:t>
      </w:r>
      <w:r w:rsidR="003A28FA" w:rsidRPr="007E4B06">
        <w:rPr>
          <w:rFonts w:ascii="Calibri" w:hAnsi="Calibri" w:cs="Calibri"/>
        </w:rPr>
        <w:t>’s article on ‘Framing the Land and Sky: Art Meets Cosmology in a Sustainable Environment’</w:t>
      </w:r>
      <w:r w:rsidR="00391BC5" w:rsidRPr="007E4B06">
        <w:rPr>
          <w:rFonts w:ascii="Calibri" w:hAnsi="Calibri" w:cs="Calibri"/>
        </w:rPr>
        <w:t xml:space="preserve"> published in</w:t>
      </w:r>
      <w:r w:rsidR="00B71D75" w:rsidRPr="007E4B06">
        <w:rPr>
          <w:rFonts w:ascii="Calibri" w:hAnsi="Calibri" w:cs="Calibri"/>
        </w:rPr>
        <w:t xml:space="preserve"> </w:t>
      </w:r>
      <w:r w:rsidR="00B71D75" w:rsidRPr="007E4B06">
        <w:rPr>
          <w:rFonts w:ascii="Calibri" w:hAnsi="Calibri" w:cs="Calibri"/>
          <w:i/>
          <w:iCs/>
        </w:rPr>
        <w:t xml:space="preserve">Leonardo </w:t>
      </w:r>
      <w:r w:rsidR="007C41CC" w:rsidRPr="007E4B06">
        <w:rPr>
          <w:rFonts w:ascii="Calibri" w:hAnsi="Calibri" w:cs="Calibri"/>
        </w:rPr>
        <w:t>in 2006</w:t>
      </w:r>
      <w:r w:rsidR="00286F1E" w:rsidRPr="007E4B06">
        <w:rPr>
          <w:rFonts w:ascii="Calibri" w:hAnsi="Calibri" w:cs="Calibri"/>
        </w:rPr>
        <w:t>,</w:t>
      </w:r>
      <w:r w:rsidR="00F1656F" w:rsidRPr="007E4B06">
        <w:rPr>
          <w:rStyle w:val="FootnoteReference"/>
          <w:rFonts w:ascii="Calibri" w:hAnsi="Calibri" w:cs="Calibri"/>
        </w:rPr>
        <w:footnoteReference w:id="1"/>
      </w:r>
      <w:r w:rsidR="007C41CC" w:rsidRPr="007E4B06">
        <w:rPr>
          <w:rFonts w:ascii="Calibri" w:hAnsi="Calibri" w:cs="Calibri"/>
        </w:rPr>
        <w:t xml:space="preserve">, with </w:t>
      </w:r>
      <w:r w:rsidR="00CF0AC0" w:rsidRPr="007E4B06">
        <w:rPr>
          <w:rFonts w:ascii="Calibri" w:hAnsi="Calibri" w:cs="Calibri"/>
        </w:rPr>
        <w:t xml:space="preserve">Christopher </w:t>
      </w:r>
      <w:r w:rsidR="00CB6E00" w:rsidRPr="007E4B06">
        <w:rPr>
          <w:rFonts w:ascii="Calibri" w:hAnsi="Calibri" w:cs="Calibri"/>
        </w:rPr>
        <w:t xml:space="preserve">Key Chapple’s </w:t>
      </w:r>
      <w:r w:rsidR="00CA0780" w:rsidRPr="007E4B06">
        <w:rPr>
          <w:rFonts w:ascii="Calibri" w:hAnsi="Calibri" w:cs="Calibri"/>
        </w:rPr>
        <w:t>‘Thomas Berry, Buddhism, and the New Cosmology</w:t>
      </w:r>
      <w:r w:rsidR="00911A95" w:rsidRPr="007E4B06">
        <w:rPr>
          <w:rFonts w:ascii="Calibri" w:hAnsi="Calibri" w:cs="Calibri"/>
        </w:rPr>
        <w:t xml:space="preserve">’ published in </w:t>
      </w:r>
      <w:r w:rsidR="00911A95" w:rsidRPr="007E4B06">
        <w:rPr>
          <w:rFonts w:ascii="Calibri" w:hAnsi="Calibri" w:cs="Calibri"/>
          <w:i/>
          <w:iCs/>
        </w:rPr>
        <w:t xml:space="preserve">Buddhist Christian Studies </w:t>
      </w:r>
      <w:r w:rsidR="006850C6" w:rsidRPr="007E4B06">
        <w:rPr>
          <w:rFonts w:ascii="Calibri" w:hAnsi="Calibri" w:cs="Calibri"/>
        </w:rPr>
        <w:t>in 1998.</w:t>
      </w:r>
      <w:r w:rsidR="00F1656F" w:rsidRPr="007E4B06">
        <w:rPr>
          <w:rStyle w:val="FootnoteReference"/>
          <w:rFonts w:ascii="Calibri" w:hAnsi="Calibri" w:cs="Calibri"/>
        </w:rPr>
        <w:footnoteReference w:id="2"/>
      </w:r>
    </w:p>
    <w:p w14:paraId="2CEF065E" w14:textId="53474C23" w:rsidR="005C6088" w:rsidRPr="00F1163D" w:rsidRDefault="00CD0540" w:rsidP="00F1163D">
      <w:pPr>
        <w:jc w:val="both"/>
        <w:rPr>
          <w:rFonts w:ascii="Calibri" w:hAnsi="Calibri" w:cs="Calibri"/>
        </w:rPr>
      </w:pPr>
      <w:r w:rsidRPr="007E4B06">
        <w:rPr>
          <w:rFonts w:ascii="Calibri" w:hAnsi="Calibri" w:cs="Calibri"/>
        </w:rPr>
        <w:t xml:space="preserve">Daniela Bertol’s article was published in </w:t>
      </w:r>
      <w:r w:rsidRPr="007E4B06">
        <w:rPr>
          <w:rFonts w:ascii="Calibri" w:hAnsi="Calibri" w:cs="Calibri"/>
          <w:i/>
          <w:iCs/>
        </w:rPr>
        <w:t>Leonardo,</w:t>
      </w:r>
      <w:r w:rsidR="001D562C" w:rsidRPr="007E4B06">
        <w:rPr>
          <w:rFonts w:ascii="Calibri" w:hAnsi="Calibri" w:cs="Calibri"/>
          <w:i/>
          <w:iCs/>
        </w:rPr>
        <w:t xml:space="preserve"> </w:t>
      </w:r>
      <w:r w:rsidR="001D562C" w:rsidRPr="007E4B06">
        <w:rPr>
          <w:rFonts w:ascii="Calibri" w:hAnsi="Calibri" w:cs="Calibri"/>
        </w:rPr>
        <w:t>a</w:t>
      </w:r>
      <w:r w:rsidR="004E1E69" w:rsidRPr="007E4B06">
        <w:rPr>
          <w:rFonts w:ascii="Calibri" w:hAnsi="Calibri" w:cs="Calibri"/>
        </w:rPr>
        <w:t>n international</w:t>
      </w:r>
      <w:r w:rsidR="001D562C" w:rsidRPr="007E4B06">
        <w:rPr>
          <w:rFonts w:ascii="Calibri" w:hAnsi="Calibri" w:cs="Calibri"/>
        </w:rPr>
        <w:t xml:space="preserve"> peer</w:t>
      </w:r>
      <w:r w:rsidR="004E1E69" w:rsidRPr="007E4B06">
        <w:rPr>
          <w:rFonts w:ascii="Calibri" w:hAnsi="Calibri" w:cs="Calibri"/>
        </w:rPr>
        <w:t>-</w:t>
      </w:r>
      <w:r w:rsidR="001D562C" w:rsidRPr="007E4B06">
        <w:rPr>
          <w:rFonts w:ascii="Calibri" w:hAnsi="Calibri" w:cs="Calibri"/>
        </w:rPr>
        <w:t>reviewed</w:t>
      </w:r>
      <w:r w:rsidR="004E1E69" w:rsidRPr="007E4B06">
        <w:rPr>
          <w:rFonts w:ascii="Calibri" w:hAnsi="Calibri" w:cs="Calibri"/>
        </w:rPr>
        <w:t xml:space="preserve"> </w:t>
      </w:r>
      <w:r w:rsidR="001C2FE8" w:rsidRPr="007E4B06">
        <w:rPr>
          <w:rFonts w:ascii="Calibri" w:hAnsi="Calibri" w:cs="Calibri"/>
        </w:rPr>
        <w:t>channel of communication for artists, who use science and</w:t>
      </w:r>
      <w:r w:rsidR="00D179F4" w:rsidRPr="007E4B06">
        <w:rPr>
          <w:rFonts w:ascii="Calibri" w:hAnsi="Calibri" w:cs="Calibri"/>
        </w:rPr>
        <w:t xml:space="preserve"> developing</w:t>
      </w:r>
      <w:r w:rsidR="004B0EE8" w:rsidRPr="007E4B06">
        <w:rPr>
          <w:rFonts w:ascii="Calibri" w:hAnsi="Calibri" w:cs="Calibri"/>
        </w:rPr>
        <w:t xml:space="preserve"> technologies</w:t>
      </w:r>
      <w:r w:rsidR="00D179F4" w:rsidRPr="007E4B06">
        <w:rPr>
          <w:rFonts w:ascii="Calibri" w:hAnsi="Calibri" w:cs="Calibri"/>
        </w:rPr>
        <w:t xml:space="preserve"> in their work</w:t>
      </w:r>
      <w:r w:rsidR="00015344" w:rsidRPr="007E4B06">
        <w:rPr>
          <w:rStyle w:val="FootnoteReference"/>
          <w:rFonts w:ascii="Calibri" w:hAnsi="Calibri" w:cs="Calibri"/>
        </w:rPr>
        <w:footnoteReference w:id="3"/>
      </w:r>
      <w:r w:rsidR="00D179F4" w:rsidRPr="007E4B06">
        <w:rPr>
          <w:rFonts w:ascii="Calibri" w:hAnsi="Calibri" w:cs="Calibri"/>
        </w:rPr>
        <w:t>.</w:t>
      </w:r>
      <w:r w:rsidR="007648D9">
        <w:rPr>
          <w:rFonts w:ascii="Calibri" w:hAnsi="Calibri" w:cs="Calibri"/>
        </w:rPr>
        <w:t xml:space="preserve"> </w:t>
      </w:r>
      <w:r w:rsidR="00263550">
        <w:rPr>
          <w:rFonts w:ascii="Calibri" w:hAnsi="Calibri" w:cs="Calibri"/>
          <w:i/>
          <w:iCs/>
        </w:rPr>
        <w:t>Leonardo</w:t>
      </w:r>
      <w:r w:rsidR="00C577FA">
        <w:rPr>
          <w:rFonts w:ascii="Calibri" w:hAnsi="Calibri" w:cs="Calibri"/>
          <w:i/>
          <w:iCs/>
        </w:rPr>
        <w:t xml:space="preserve">’s </w:t>
      </w:r>
      <w:r w:rsidR="00C577FA">
        <w:rPr>
          <w:rFonts w:ascii="Calibri" w:hAnsi="Calibri" w:cs="Calibri"/>
        </w:rPr>
        <w:t>interest in separating the artificial boundaries between contemporary art and science</w:t>
      </w:r>
      <w:r w:rsidR="00015344">
        <w:rPr>
          <w:rFonts w:ascii="Calibri" w:hAnsi="Calibri" w:cs="Calibri"/>
        </w:rPr>
        <w:t xml:space="preserve"> </w:t>
      </w:r>
      <w:r w:rsidR="00C577FA">
        <w:rPr>
          <w:rFonts w:ascii="Calibri" w:hAnsi="Calibri" w:cs="Calibri"/>
        </w:rPr>
        <w:t>al</w:t>
      </w:r>
      <w:r w:rsidR="00591A74">
        <w:rPr>
          <w:rFonts w:ascii="Calibri" w:hAnsi="Calibri" w:cs="Calibri"/>
        </w:rPr>
        <w:t xml:space="preserve">igns with Bertol’s article which </w:t>
      </w:r>
      <w:r w:rsidR="004D0F8F">
        <w:rPr>
          <w:rFonts w:ascii="Calibri" w:hAnsi="Calibri" w:cs="Calibri"/>
        </w:rPr>
        <w:t>describes</w:t>
      </w:r>
      <w:r w:rsidR="00591A74">
        <w:rPr>
          <w:rFonts w:ascii="Calibri" w:hAnsi="Calibri" w:cs="Calibri"/>
        </w:rPr>
        <w:t xml:space="preserve"> </w:t>
      </w:r>
      <w:r w:rsidR="007005F8">
        <w:rPr>
          <w:rFonts w:ascii="Calibri" w:hAnsi="Calibri" w:cs="Calibri"/>
        </w:rPr>
        <w:t xml:space="preserve">her </w:t>
      </w:r>
      <w:r w:rsidR="00F1163D">
        <w:rPr>
          <w:rFonts w:ascii="Calibri" w:hAnsi="Calibri" w:cs="Calibri"/>
        </w:rPr>
        <w:t>project</w:t>
      </w:r>
      <w:r w:rsidR="00591A74">
        <w:rPr>
          <w:rFonts w:ascii="Calibri" w:hAnsi="Calibri" w:cs="Calibri"/>
        </w:rPr>
        <w:t xml:space="preserve"> as </w:t>
      </w:r>
      <w:r w:rsidR="006F033D">
        <w:rPr>
          <w:rFonts w:ascii="Calibri" w:hAnsi="Calibri" w:cs="Calibri"/>
        </w:rPr>
        <w:t>art that captures</w:t>
      </w:r>
      <w:r w:rsidR="00D46B18">
        <w:rPr>
          <w:rFonts w:ascii="Calibri" w:hAnsi="Calibri" w:cs="Calibri"/>
        </w:rPr>
        <w:t xml:space="preserve"> the Sun’s energy to celebrate the cosmos</w:t>
      </w:r>
      <w:r w:rsidR="00F1163D">
        <w:rPr>
          <w:rFonts w:ascii="Calibri" w:hAnsi="Calibri" w:cs="Calibri"/>
        </w:rPr>
        <w:t xml:space="preserve"> providing astronomical alignment as well as sources for alternative energy</w:t>
      </w:r>
      <w:r w:rsidR="00FA5022" w:rsidRPr="00900219">
        <w:rPr>
          <w:rFonts w:ascii="Calibri" w:hAnsi="Calibri" w:cs="Calibri"/>
          <w:sz w:val="21"/>
          <w:szCs w:val="21"/>
        </w:rPr>
        <w:t>.</w:t>
      </w:r>
      <w:r w:rsidR="00E849A9" w:rsidRPr="00900219">
        <w:rPr>
          <w:rStyle w:val="FootnoteReference"/>
          <w:rFonts w:ascii="Calibri" w:hAnsi="Calibri" w:cs="Calibri"/>
          <w:sz w:val="21"/>
          <w:szCs w:val="21"/>
        </w:rPr>
        <w:footnoteReference w:id="4"/>
      </w:r>
    </w:p>
    <w:p w14:paraId="10ABAECD" w14:textId="1FCF79FB" w:rsidR="00DE78D6" w:rsidRDefault="00487199" w:rsidP="00DE78D6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Bertol </w:t>
      </w:r>
      <w:r w:rsidR="004D0F8F">
        <w:rPr>
          <w:rFonts w:ascii="Calibri" w:hAnsi="Calibri" w:cs="Calibri"/>
        </w:rPr>
        <w:t>states that she is</w:t>
      </w:r>
      <w:r w:rsidR="00652F2E">
        <w:rPr>
          <w:rFonts w:ascii="Calibri" w:hAnsi="Calibri" w:cs="Calibri"/>
        </w:rPr>
        <w:t xml:space="preserve"> an</w:t>
      </w:r>
      <w:r w:rsidR="00F620FB">
        <w:rPr>
          <w:rFonts w:ascii="Calibri" w:hAnsi="Calibri" w:cs="Calibri"/>
        </w:rPr>
        <w:t xml:space="preserve"> </w:t>
      </w:r>
      <w:r w:rsidR="00726DE3">
        <w:rPr>
          <w:rFonts w:ascii="Calibri" w:hAnsi="Calibri" w:cs="Calibri"/>
        </w:rPr>
        <w:t xml:space="preserve">interdisciplinary </w:t>
      </w:r>
      <w:r w:rsidR="00F620FB">
        <w:rPr>
          <w:rFonts w:ascii="Calibri" w:hAnsi="Calibri" w:cs="Calibri"/>
        </w:rPr>
        <w:t>artist, author</w:t>
      </w:r>
      <w:r w:rsidR="00652F2E">
        <w:rPr>
          <w:rFonts w:ascii="Calibri" w:hAnsi="Calibri" w:cs="Calibri"/>
        </w:rPr>
        <w:t>,</w:t>
      </w:r>
      <w:r w:rsidR="008A5ACB">
        <w:rPr>
          <w:rFonts w:ascii="Calibri" w:hAnsi="Calibri" w:cs="Calibri"/>
        </w:rPr>
        <w:t xml:space="preserve"> architectural visionary and a yoga teacher</w:t>
      </w:r>
      <w:r w:rsidR="0092471C">
        <w:rPr>
          <w:rFonts w:ascii="Calibri" w:hAnsi="Calibri" w:cs="Calibri"/>
        </w:rPr>
        <w:t>.</w:t>
      </w:r>
      <w:r w:rsidR="00A44832">
        <w:rPr>
          <w:rStyle w:val="FootnoteReference"/>
          <w:rFonts w:ascii="Calibri" w:hAnsi="Calibri" w:cs="Calibri"/>
        </w:rPr>
        <w:footnoteReference w:id="5"/>
      </w:r>
      <w:r w:rsidR="004D0F8F">
        <w:rPr>
          <w:rFonts w:ascii="Calibri" w:hAnsi="Calibri" w:cs="Calibri"/>
        </w:rPr>
        <w:t xml:space="preserve"> </w:t>
      </w:r>
      <w:r w:rsidR="00DD497C">
        <w:rPr>
          <w:rFonts w:ascii="Calibri" w:hAnsi="Calibri" w:cs="Calibri"/>
        </w:rPr>
        <w:t xml:space="preserve">She is the cofounder of </w:t>
      </w:r>
      <w:r w:rsidR="00105221" w:rsidRPr="00695F2C">
        <w:rPr>
          <w:rFonts w:ascii="Calibri" w:hAnsi="Calibri" w:cs="Calibri"/>
        </w:rPr>
        <w:t>Space Ink</w:t>
      </w:r>
      <w:r w:rsidR="00AD54BB" w:rsidRPr="00695F2C">
        <w:rPr>
          <w:rFonts w:ascii="Calibri" w:hAnsi="Calibri" w:cs="Calibri"/>
        </w:rPr>
        <w:t xml:space="preserve">, </w:t>
      </w:r>
      <w:r w:rsidR="00555E63">
        <w:rPr>
          <w:rFonts w:ascii="Calibri" w:hAnsi="Calibri" w:cs="Calibri"/>
        </w:rPr>
        <w:t xml:space="preserve">a </w:t>
      </w:r>
      <w:r w:rsidR="00AD54BB" w:rsidRPr="00695F2C">
        <w:rPr>
          <w:rFonts w:ascii="Calibri" w:hAnsi="Calibri" w:cs="Calibri"/>
        </w:rPr>
        <w:t>design, modelling an</w:t>
      </w:r>
      <w:r w:rsidR="00671B7F" w:rsidRPr="00695F2C">
        <w:rPr>
          <w:rFonts w:ascii="Calibri" w:hAnsi="Calibri" w:cs="Calibri"/>
        </w:rPr>
        <w:t>d visualisation service</w:t>
      </w:r>
      <w:r w:rsidR="00555E63">
        <w:rPr>
          <w:rFonts w:ascii="Calibri" w:hAnsi="Calibri" w:cs="Calibri"/>
        </w:rPr>
        <w:t>,</w:t>
      </w:r>
      <w:r w:rsidR="00671B7F" w:rsidRPr="00695F2C">
        <w:rPr>
          <w:rStyle w:val="FootnoteReference"/>
          <w:rFonts w:ascii="Calibri" w:hAnsi="Calibri" w:cs="Calibri"/>
        </w:rPr>
        <w:footnoteReference w:id="6"/>
      </w:r>
      <w:r w:rsidR="00AD54BB" w:rsidRPr="00695F2C">
        <w:rPr>
          <w:rFonts w:ascii="Calibri" w:hAnsi="Calibri" w:cs="Calibri"/>
        </w:rPr>
        <w:t xml:space="preserve"> </w:t>
      </w:r>
      <w:r w:rsidR="00695F2C" w:rsidRPr="00695F2C">
        <w:rPr>
          <w:rFonts w:ascii="Calibri" w:hAnsi="Calibri" w:cs="Calibri"/>
        </w:rPr>
        <w:t> </w:t>
      </w:r>
      <w:r w:rsidR="00555E63">
        <w:rPr>
          <w:rFonts w:ascii="Calibri" w:hAnsi="Calibri" w:cs="Calibri"/>
        </w:rPr>
        <w:t>that</w:t>
      </w:r>
      <w:r w:rsidR="00E122DE">
        <w:rPr>
          <w:rFonts w:ascii="Calibri" w:hAnsi="Calibri" w:cs="Calibri"/>
        </w:rPr>
        <w:t xml:space="preserve"> describes itself as </w:t>
      </w:r>
      <w:r w:rsidR="005C58FF">
        <w:rPr>
          <w:rFonts w:ascii="Calibri" w:hAnsi="Calibri" w:cs="Calibri"/>
        </w:rPr>
        <w:t xml:space="preserve">a </w:t>
      </w:r>
      <w:r w:rsidR="00E83653">
        <w:rPr>
          <w:rFonts w:ascii="Calibri" w:hAnsi="Calibri" w:cs="Calibri"/>
        </w:rPr>
        <w:t xml:space="preserve">multidisciplinary laboratory, which </w:t>
      </w:r>
      <w:r w:rsidR="005B3694">
        <w:rPr>
          <w:rFonts w:ascii="Calibri" w:hAnsi="Calibri" w:cs="Calibri"/>
        </w:rPr>
        <w:t>‘</w:t>
      </w:r>
      <w:r w:rsidR="00E122DE">
        <w:rPr>
          <w:rFonts w:ascii="Calibri" w:hAnsi="Calibri" w:cs="Calibri"/>
        </w:rPr>
        <w:t>e</w:t>
      </w:r>
      <w:r w:rsidR="00695F2C" w:rsidRPr="00695F2C">
        <w:rPr>
          <w:rFonts w:ascii="Calibri" w:hAnsi="Calibri" w:cs="Calibri"/>
        </w:rPr>
        <w:t>mbrac</w:t>
      </w:r>
      <w:r w:rsidR="00E122DE">
        <w:rPr>
          <w:rFonts w:ascii="Calibri" w:hAnsi="Calibri" w:cs="Calibri"/>
        </w:rPr>
        <w:t>e</w:t>
      </w:r>
      <w:r w:rsidR="00E83653">
        <w:rPr>
          <w:rFonts w:ascii="Calibri" w:hAnsi="Calibri" w:cs="Calibri"/>
        </w:rPr>
        <w:t>s</w:t>
      </w:r>
      <w:r w:rsidR="00695F2C" w:rsidRPr="00695F2C">
        <w:rPr>
          <w:rFonts w:ascii="Calibri" w:hAnsi="Calibri" w:cs="Calibri"/>
        </w:rPr>
        <w:t xml:space="preserve"> experimental projects integrating science, art, design and architecture</w:t>
      </w:r>
      <w:r w:rsidR="005B3694">
        <w:rPr>
          <w:rFonts w:ascii="Calibri" w:hAnsi="Calibri" w:cs="Calibri"/>
        </w:rPr>
        <w:t>’</w:t>
      </w:r>
      <w:r w:rsidR="00E83653">
        <w:rPr>
          <w:rFonts w:ascii="Calibri" w:hAnsi="Calibri" w:cs="Calibri"/>
        </w:rPr>
        <w:t>.</w:t>
      </w:r>
      <w:r w:rsidR="00E83653">
        <w:rPr>
          <w:rStyle w:val="FootnoteReference"/>
          <w:rFonts w:ascii="Calibri" w:hAnsi="Calibri" w:cs="Calibri"/>
        </w:rPr>
        <w:footnoteReference w:id="7"/>
      </w:r>
      <w:r w:rsidR="005F2E6B">
        <w:rPr>
          <w:rFonts w:ascii="Calibri" w:hAnsi="Calibri" w:cs="Calibri"/>
        </w:rPr>
        <w:t xml:space="preserve"> </w:t>
      </w:r>
      <w:r w:rsidR="004D0F8F">
        <w:rPr>
          <w:rFonts w:ascii="Calibri" w:hAnsi="Calibri" w:cs="Calibri"/>
        </w:rPr>
        <w:t xml:space="preserve">Her </w:t>
      </w:r>
      <w:r w:rsidR="00604858">
        <w:rPr>
          <w:rFonts w:ascii="Calibri" w:hAnsi="Calibri" w:cs="Calibri"/>
        </w:rPr>
        <w:t>art</w:t>
      </w:r>
      <w:r w:rsidR="0064289D">
        <w:rPr>
          <w:rFonts w:ascii="Calibri" w:hAnsi="Calibri" w:cs="Calibri"/>
        </w:rPr>
        <w:t xml:space="preserve"> / architecture theory and practice ha</w:t>
      </w:r>
      <w:r w:rsidR="00D172ED">
        <w:rPr>
          <w:rFonts w:ascii="Calibri" w:hAnsi="Calibri" w:cs="Calibri"/>
        </w:rPr>
        <w:t>ve</w:t>
      </w:r>
      <w:r w:rsidR="0064289D">
        <w:rPr>
          <w:rFonts w:ascii="Calibri" w:hAnsi="Calibri" w:cs="Calibri"/>
        </w:rPr>
        <w:t xml:space="preserve"> always been based</w:t>
      </w:r>
      <w:r w:rsidR="00FB3754">
        <w:rPr>
          <w:rFonts w:ascii="Calibri" w:hAnsi="Calibri" w:cs="Calibri"/>
        </w:rPr>
        <w:t xml:space="preserve"> on the exploration of space in different c</w:t>
      </w:r>
      <w:r w:rsidR="004C0807">
        <w:rPr>
          <w:rFonts w:ascii="Calibri" w:hAnsi="Calibri" w:cs="Calibri"/>
        </w:rPr>
        <w:t>ontexts and disciplines.</w:t>
      </w:r>
      <w:r w:rsidR="00D172ED">
        <w:rPr>
          <w:rFonts w:ascii="Calibri" w:hAnsi="Calibri" w:cs="Calibri"/>
        </w:rPr>
        <w:t xml:space="preserve"> </w:t>
      </w:r>
      <w:r w:rsidR="001432EE">
        <w:rPr>
          <w:rFonts w:ascii="Calibri" w:hAnsi="Calibri" w:cs="Calibri"/>
        </w:rPr>
        <w:t xml:space="preserve">In </w:t>
      </w:r>
      <w:r w:rsidR="00597610">
        <w:rPr>
          <w:rFonts w:ascii="Calibri" w:hAnsi="Calibri" w:cs="Calibri"/>
        </w:rPr>
        <w:t xml:space="preserve">her </w:t>
      </w:r>
      <w:r w:rsidR="000D294D">
        <w:rPr>
          <w:rFonts w:ascii="Calibri" w:hAnsi="Calibri" w:cs="Calibri"/>
        </w:rPr>
        <w:t>work</w:t>
      </w:r>
      <w:r w:rsidR="00597610">
        <w:rPr>
          <w:rFonts w:ascii="Calibri" w:hAnsi="Calibri" w:cs="Calibri"/>
        </w:rPr>
        <w:t>,</w:t>
      </w:r>
      <w:r w:rsidR="001432EE">
        <w:rPr>
          <w:rFonts w:ascii="Calibri" w:hAnsi="Calibri" w:cs="Calibri"/>
        </w:rPr>
        <w:t xml:space="preserve"> which she refers to as </w:t>
      </w:r>
      <w:r w:rsidR="00063585">
        <w:rPr>
          <w:rFonts w:ascii="Calibri" w:hAnsi="Calibri" w:cs="Calibri"/>
        </w:rPr>
        <w:t xml:space="preserve">architecture of cosmology, </w:t>
      </w:r>
      <w:r w:rsidR="00F60A2D">
        <w:rPr>
          <w:rFonts w:ascii="Calibri" w:hAnsi="Calibri" w:cs="Calibri"/>
        </w:rPr>
        <w:t>her interest</w:t>
      </w:r>
      <w:r w:rsidR="000D294D">
        <w:rPr>
          <w:rFonts w:ascii="Calibri" w:hAnsi="Calibri" w:cs="Calibri"/>
        </w:rPr>
        <w:t>s</w:t>
      </w:r>
      <w:r w:rsidR="00F60A2D">
        <w:rPr>
          <w:rFonts w:ascii="Calibri" w:hAnsi="Calibri" w:cs="Calibri"/>
        </w:rPr>
        <w:t xml:space="preserve"> in</w:t>
      </w:r>
      <w:r w:rsidR="006D50E4">
        <w:rPr>
          <w:rFonts w:ascii="Calibri" w:hAnsi="Calibri" w:cs="Calibri"/>
        </w:rPr>
        <w:t xml:space="preserve">to the perception of remote space began to develop, </w:t>
      </w:r>
      <w:r w:rsidR="00814F7C">
        <w:rPr>
          <w:rFonts w:ascii="Calibri" w:hAnsi="Calibri" w:cs="Calibri"/>
        </w:rPr>
        <w:t xml:space="preserve">and </w:t>
      </w:r>
      <w:r w:rsidR="006D50E4">
        <w:rPr>
          <w:rFonts w:ascii="Calibri" w:hAnsi="Calibri" w:cs="Calibri"/>
        </w:rPr>
        <w:t>so did the different types of m</w:t>
      </w:r>
      <w:r w:rsidR="00E5263F">
        <w:rPr>
          <w:rFonts w:ascii="Calibri" w:hAnsi="Calibri" w:cs="Calibri"/>
        </w:rPr>
        <w:t xml:space="preserve">edia she used. </w:t>
      </w:r>
      <w:r w:rsidR="00196812">
        <w:rPr>
          <w:rFonts w:ascii="Calibri" w:hAnsi="Calibri" w:cs="Calibri"/>
        </w:rPr>
        <w:t>Where her</w:t>
      </w:r>
      <w:r w:rsidR="00993224">
        <w:rPr>
          <w:rFonts w:ascii="Calibri" w:hAnsi="Calibri" w:cs="Calibri"/>
        </w:rPr>
        <w:t xml:space="preserve"> </w:t>
      </w:r>
      <w:r w:rsidR="00E5263F">
        <w:rPr>
          <w:rFonts w:ascii="Calibri" w:hAnsi="Calibri" w:cs="Calibri"/>
        </w:rPr>
        <w:t xml:space="preserve">earlier </w:t>
      </w:r>
      <w:r w:rsidR="00D54F69">
        <w:rPr>
          <w:rFonts w:ascii="Calibri" w:hAnsi="Calibri" w:cs="Calibri"/>
        </w:rPr>
        <w:t>works used</w:t>
      </w:r>
      <w:r w:rsidR="00993224">
        <w:rPr>
          <w:rFonts w:ascii="Calibri" w:hAnsi="Calibri" w:cs="Calibri"/>
        </w:rPr>
        <w:t xml:space="preserve"> only</w:t>
      </w:r>
      <w:r w:rsidR="00D54F69">
        <w:rPr>
          <w:rFonts w:ascii="Calibri" w:hAnsi="Calibri" w:cs="Calibri"/>
        </w:rPr>
        <w:t xml:space="preserve"> computer images and light</w:t>
      </w:r>
      <w:r w:rsidR="001C2EE0">
        <w:rPr>
          <w:rFonts w:ascii="Calibri" w:hAnsi="Calibri" w:cs="Calibri"/>
        </w:rPr>
        <w:t xml:space="preserve"> </w:t>
      </w:r>
      <w:r w:rsidR="00D54F69">
        <w:rPr>
          <w:rFonts w:ascii="Calibri" w:hAnsi="Calibri" w:cs="Calibri"/>
        </w:rPr>
        <w:t>projections,</w:t>
      </w:r>
      <w:r w:rsidR="00196812">
        <w:rPr>
          <w:rFonts w:ascii="Calibri" w:hAnsi="Calibri" w:cs="Calibri"/>
        </w:rPr>
        <w:t xml:space="preserve"> </w:t>
      </w:r>
      <w:r w:rsidR="00D54F69">
        <w:rPr>
          <w:rFonts w:ascii="Calibri" w:hAnsi="Calibri" w:cs="Calibri"/>
        </w:rPr>
        <w:t xml:space="preserve">her </w:t>
      </w:r>
      <w:r w:rsidR="00071B25">
        <w:rPr>
          <w:rFonts w:ascii="Calibri" w:hAnsi="Calibri" w:cs="Calibri"/>
        </w:rPr>
        <w:t xml:space="preserve">later </w:t>
      </w:r>
      <w:r w:rsidR="00D54F69">
        <w:rPr>
          <w:rFonts w:ascii="Calibri" w:hAnsi="Calibri" w:cs="Calibri"/>
        </w:rPr>
        <w:t>work incorporate</w:t>
      </w:r>
      <w:r w:rsidR="00196812">
        <w:rPr>
          <w:rFonts w:ascii="Calibri" w:hAnsi="Calibri" w:cs="Calibri"/>
        </w:rPr>
        <w:t>s</w:t>
      </w:r>
      <w:r w:rsidR="00D54F69">
        <w:rPr>
          <w:rFonts w:ascii="Calibri" w:hAnsi="Calibri" w:cs="Calibri"/>
        </w:rPr>
        <w:t xml:space="preserve"> </w:t>
      </w:r>
      <w:r w:rsidR="0063604C">
        <w:rPr>
          <w:rFonts w:ascii="Calibri" w:hAnsi="Calibri" w:cs="Calibri"/>
        </w:rPr>
        <w:t xml:space="preserve">organic </w:t>
      </w:r>
      <w:r w:rsidR="00993224">
        <w:rPr>
          <w:rFonts w:ascii="Calibri" w:hAnsi="Calibri" w:cs="Calibri"/>
        </w:rPr>
        <w:t>materials, such as earth and vegetation.</w:t>
      </w:r>
      <w:r w:rsidR="00F5008D">
        <w:rPr>
          <w:rStyle w:val="FootnoteReference"/>
          <w:rFonts w:ascii="Calibri" w:hAnsi="Calibri" w:cs="Calibri"/>
        </w:rPr>
        <w:footnoteReference w:id="8"/>
      </w:r>
      <w:r w:rsidR="000D294D">
        <w:rPr>
          <w:rFonts w:ascii="Calibri" w:hAnsi="Calibri" w:cs="Calibri"/>
        </w:rPr>
        <w:t xml:space="preserve"> The paper</w:t>
      </w:r>
      <w:r w:rsidR="008D419A">
        <w:rPr>
          <w:rFonts w:ascii="Calibri" w:hAnsi="Calibri" w:cs="Calibri"/>
        </w:rPr>
        <w:t xml:space="preserve"> discussed in this essay was written in 2006</w:t>
      </w:r>
      <w:r w:rsidR="00C31E15">
        <w:rPr>
          <w:rFonts w:ascii="Calibri" w:hAnsi="Calibri" w:cs="Calibri"/>
        </w:rPr>
        <w:t xml:space="preserve">, </w:t>
      </w:r>
      <w:r w:rsidR="003848BC">
        <w:rPr>
          <w:rFonts w:ascii="Calibri" w:hAnsi="Calibri" w:cs="Calibri"/>
        </w:rPr>
        <w:t>a</w:t>
      </w:r>
      <w:r w:rsidR="007D32B6">
        <w:rPr>
          <w:rFonts w:ascii="Calibri" w:hAnsi="Calibri" w:cs="Calibri"/>
        </w:rPr>
        <w:t xml:space="preserve">fter </w:t>
      </w:r>
      <w:r w:rsidR="00980ED9">
        <w:rPr>
          <w:rFonts w:ascii="Calibri" w:hAnsi="Calibri" w:cs="Calibri"/>
        </w:rPr>
        <w:t>Bertol</w:t>
      </w:r>
      <w:r w:rsidR="007D32B6">
        <w:rPr>
          <w:rFonts w:ascii="Calibri" w:hAnsi="Calibri" w:cs="Calibri"/>
        </w:rPr>
        <w:t xml:space="preserve"> had already </w:t>
      </w:r>
      <w:r w:rsidR="00700A38">
        <w:rPr>
          <w:rFonts w:ascii="Calibri" w:hAnsi="Calibri" w:cs="Calibri"/>
        </w:rPr>
        <w:t>shifted</w:t>
      </w:r>
      <w:r w:rsidR="007D32B6">
        <w:rPr>
          <w:rFonts w:ascii="Calibri" w:hAnsi="Calibri" w:cs="Calibri"/>
        </w:rPr>
        <w:t xml:space="preserve"> from </w:t>
      </w:r>
      <w:r w:rsidR="00B524A6">
        <w:rPr>
          <w:rFonts w:ascii="Calibri" w:hAnsi="Calibri" w:cs="Calibri"/>
        </w:rPr>
        <w:t>virtual</w:t>
      </w:r>
      <w:r w:rsidR="001C2EE0">
        <w:rPr>
          <w:rFonts w:ascii="Calibri" w:hAnsi="Calibri" w:cs="Calibri"/>
        </w:rPr>
        <w:t xml:space="preserve"> </w:t>
      </w:r>
      <w:r w:rsidR="00B524A6">
        <w:rPr>
          <w:rFonts w:ascii="Calibri" w:hAnsi="Calibri" w:cs="Calibri"/>
        </w:rPr>
        <w:t>art to art within the landscape</w:t>
      </w:r>
      <w:r w:rsidR="00EF5228">
        <w:rPr>
          <w:rFonts w:ascii="Calibri" w:hAnsi="Calibri" w:cs="Calibri"/>
        </w:rPr>
        <w:t>,</w:t>
      </w:r>
      <w:r w:rsidR="00216987">
        <w:rPr>
          <w:rFonts w:ascii="Calibri" w:hAnsi="Calibri" w:cs="Calibri"/>
        </w:rPr>
        <w:t xml:space="preserve"> </w:t>
      </w:r>
      <w:r w:rsidR="00EB38CE">
        <w:rPr>
          <w:rFonts w:ascii="Calibri" w:hAnsi="Calibri" w:cs="Calibri"/>
        </w:rPr>
        <w:t xml:space="preserve">a decision </w:t>
      </w:r>
      <w:r w:rsidR="00700A38">
        <w:rPr>
          <w:rFonts w:ascii="Calibri" w:hAnsi="Calibri" w:cs="Calibri"/>
        </w:rPr>
        <w:t xml:space="preserve">which </w:t>
      </w:r>
      <w:r w:rsidR="00216987">
        <w:rPr>
          <w:rFonts w:ascii="Calibri" w:hAnsi="Calibri" w:cs="Calibri"/>
        </w:rPr>
        <w:t xml:space="preserve">she </w:t>
      </w:r>
      <w:r w:rsidR="00B557E9">
        <w:rPr>
          <w:rFonts w:ascii="Calibri" w:hAnsi="Calibri" w:cs="Calibri"/>
        </w:rPr>
        <w:t>attr</w:t>
      </w:r>
      <w:r w:rsidR="0035722D">
        <w:rPr>
          <w:rFonts w:ascii="Calibri" w:hAnsi="Calibri" w:cs="Calibri"/>
        </w:rPr>
        <w:t>ibutes</w:t>
      </w:r>
      <w:r w:rsidR="00EF5228">
        <w:rPr>
          <w:rFonts w:ascii="Calibri" w:hAnsi="Calibri" w:cs="Calibri"/>
        </w:rPr>
        <w:t xml:space="preserve"> to</w:t>
      </w:r>
      <w:r w:rsidR="00216987">
        <w:rPr>
          <w:rFonts w:ascii="Calibri" w:hAnsi="Calibri" w:cs="Calibri"/>
        </w:rPr>
        <w:t xml:space="preserve"> </w:t>
      </w:r>
      <w:r w:rsidR="005B3694">
        <w:rPr>
          <w:rFonts w:ascii="Calibri" w:hAnsi="Calibri" w:cs="Calibri"/>
        </w:rPr>
        <w:t>‘</w:t>
      </w:r>
      <w:r w:rsidR="00602009">
        <w:rPr>
          <w:rFonts w:ascii="Calibri" w:hAnsi="Calibri" w:cs="Calibri"/>
        </w:rPr>
        <w:t>a s</w:t>
      </w:r>
      <w:r w:rsidR="00DE78D6">
        <w:rPr>
          <w:rFonts w:ascii="Calibri" w:hAnsi="Calibri" w:cs="Calibri"/>
        </w:rPr>
        <w:t>piritual search and personal life experiences in which nature became a source of healing</w:t>
      </w:r>
      <w:r w:rsidR="005B3694">
        <w:rPr>
          <w:rFonts w:ascii="Calibri" w:hAnsi="Calibri" w:cs="Calibri"/>
        </w:rPr>
        <w:t>’</w:t>
      </w:r>
      <w:r w:rsidR="00DE78D6">
        <w:rPr>
          <w:rFonts w:ascii="Calibri" w:hAnsi="Calibri" w:cs="Calibri"/>
        </w:rPr>
        <w:t>.</w:t>
      </w:r>
      <w:r w:rsidR="00DE78D6">
        <w:rPr>
          <w:rStyle w:val="FootnoteReference"/>
          <w:rFonts w:ascii="Calibri" w:hAnsi="Calibri" w:cs="Calibri"/>
        </w:rPr>
        <w:footnoteReference w:id="9"/>
      </w:r>
    </w:p>
    <w:p w14:paraId="117DB60A" w14:textId="77777777" w:rsidR="00F30F5C" w:rsidRDefault="005446B8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Bertol’s</w:t>
      </w:r>
      <w:r w:rsidR="00CA5DA2">
        <w:rPr>
          <w:rFonts w:ascii="Calibri" w:hAnsi="Calibri" w:cs="Calibri"/>
        </w:rPr>
        <w:t xml:space="preserve"> article</w:t>
      </w:r>
      <w:r w:rsidR="00B7306E">
        <w:rPr>
          <w:rFonts w:ascii="Calibri" w:hAnsi="Calibri" w:cs="Calibri"/>
        </w:rPr>
        <w:t xml:space="preserve"> </w:t>
      </w:r>
      <w:r w:rsidR="00A30B76">
        <w:rPr>
          <w:rFonts w:ascii="Calibri" w:hAnsi="Calibri" w:cs="Calibri"/>
        </w:rPr>
        <w:t>explains</w:t>
      </w:r>
      <w:r w:rsidR="0040635B">
        <w:rPr>
          <w:rFonts w:ascii="Calibri" w:hAnsi="Calibri" w:cs="Calibri"/>
        </w:rPr>
        <w:t xml:space="preserve"> that there has always been a </w:t>
      </w:r>
      <w:r w:rsidR="00530E8D">
        <w:rPr>
          <w:rFonts w:ascii="Calibri" w:hAnsi="Calibri" w:cs="Calibri"/>
        </w:rPr>
        <w:t>human desire to link earth and sky</w:t>
      </w:r>
      <w:r w:rsidR="00063EB2">
        <w:rPr>
          <w:rFonts w:ascii="Calibri" w:hAnsi="Calibri" w:cs="Calibri"/>
        </w:rPr>
        <w:t>. Evident from the ancient megalith construction</w:t>
      </w:r>
      <w:r w:rsidR="00C63EFF">
        <w:rPr>
          <w:rFonts w:ascii="Calibri" w:hAnsi="Calibri" w:cs="Calibri"/>
        </w:rPr>
        <w:t>s through to modern land art projects</w:t>
      </w:r>
      <w:r w:rsidR="00BF35FD">
        <w:rPr>
          <w:rFonts w:ascii="Calibri" w:hAnsi="Calibri" w:cs="Calibri"/>
        </w:rPr>
        <w:t>.</w:t>
      </w:r>
      <w:r w:rsidR="00CF6113">
        <w:rPr>
          <w:rFonts w:ascii="Calibri" w:hAnsi="Calibri" w:cs="Calibri"/>
        </w:rPr>
        <w:t xml:space="preserve"> The paper then</w:t>
      </w:r>
      <w:r w:rsidR="00BF35FD">
        <w:rPr>
          <w:rFonts w:ascii="Calibri" w:hAnsi="Calibri" w:cs="Calibri"/>
        </w:rPr>
        <w:t xml:space="preserve"> </w:t>
      </w:r>
      <w:r w:rsidR="00D45431">
        <w:rPr>
          <w:rFonts w:ascii="Calibri" w:hAnsi="Calibri" w:cs="Calibri"/>
        </w:rPr>
        <w:t>discus</w:t>
      </w:r>
      <w:r w:rsidR="002A4DDE">
        <w:rPr>
          <w:rFonts w:ascii="Calibri" w:hAnsi="Calibri" w:cs="Calibri"/>
        </w:rPr>
        <w:t>s</w:t>
      </w:r>
      <w:r w:rsidR="00BF35FD">
        <w:rPr>
          <w:rFonts w:ascii="Calibri" w:hAnsi="Calibri" w:cs="Calibri"/>
        </w:rPr>
        <w:t>es</w:t>
      </w:r>
      <w:r w:rsidR="00D45431">
        <w:rPr>
          <w:rFonts w:ascii="Calibri" w:hAnsi="Calibri" w:cs="Calibri"/>
        </w:rPr>
        <w:t xml:space="preserve"> spirals and </w:t>
      </w:r>
      <w:r w:rsidR="00C63EFF">
        <w:rPr>
          <w:rFonts w:ascii="Calibri" w:hAnsi="Calibri" w:cs="Calibri"/>
        </w:rPr>
        <w:t>giv</w:t>
      </w:r>
      <w:r w:rsidR="00A82A1C">
        <w:rPr>
          <w:rFonts w:ascii="Calibri" w:hAnsi="Calibri" w:cs="Calibri"/>
        </w:rPr>
        <w:t>es</w:t>
      </w:r>
      <w:r w:rsidR="00C63EFF">
        <w:rPr>
          <w:rFonts w:ascii="Calibri" w:hAnsi="Calibri" w:cs="Calibri"/>
        </w:rPr>
        <w:t xml:space="preserve"> evidence </w:t>
      </w:r>
      <w:r w:rsidR="007E45BD">
        <w:rPr>
          <w:rFonts w:ascii="Calibri" w:hAnsi="Calibri" w:cs="Calibri"/>
        </w:rPr>
        <w:t>for</w:t>
      </w:r>
      <w:r w:rsidR="001325E4">
        <w:rPr>
          <w:rFonts w:ascii="Calibri" w:hAnsi="Calibri" w:cs="Calibri"/>
        </w:rPr>
        <w:t xml:space="preserve"> the connection between spirals and </w:t>
      </w:r>
      <w:r w:rsidR="00047978">
        <w:rPr>
          <w:rFonts w:ascii="Calibri" w:hAnsi="Calibri" w:cs="Calibri"/>
        </w:rPr>
        <w:t>their</w:t>
      </w:r>
      <w:r w:rsidR="001325E4">
        <w:rPr>
          <w:rFonts w:ascii="Calibri" w:hAnsi="Calibri" w:cs="Calibri"/>
        </w:rPr>
        <w:t xml:space="preserve"> use in astronomical monuments</w:t>
      </w:r>
      <w:r w:rsidR="003179B0">
        <w:rPr>
          <w:rFonts w:ascii="Calibri" w:hAnsi="Calibri" w:cs="Calibri"/>
        </w:rPr>
        <w:t xml:space="preserve">, which is the basis for which </w:t>
      </w:r>
      <w:r w:rsidR="001B317F">
        <w:rPr>
          <w:rFonts w:ascii="Calibri" w:hAnsi="Calibri" w:cs="Calibri"/>
        </w:rPr>
        <w:t xml:space="preserve">the author </w:t>
      </w:r>
      <w:r w:rsidR="003179B0">
        <w:rPr>
          <w:rFonts w:ascii="Calibri" w:hAnsi="Calibri" w:cs="Calibri"/>
        </w:rPr>
        <w:t xml:space="preserve">developed a project called </w:t>
      </w:r>
      <w:r w:rsidR="00CD7F7A">
        <w:rPr>
          <w:rFonts w:ascii="Calibri" w:hAnsi="Calibri" w:cs="Calibri"/>
        </w:rPr>
        <w:t>Sky Spirals. Sky Spirals was originally a digital piece of work, which developed into a physical one</w:t>
      </w:r>
      <w:r w:rsidR="00DA3F62">
        <w:rPr>
          <w:rFonts w:ascii="Calibri" w:hAnsi="Calibri" w:cs="Calibri"/>
        </w:rPr>
        <w:t xml:space="preserve">, called Sunset Farm. The paper </w:t>
      </w:r>
      <w:r w:rsidR="00E43D43">
        <w:rPr>
          <w:rFonts w:ascii="Calibri" w:hAnsi="Calibri" w:cs="Calibri"/>
        </w:rPr>
        <w:t xml:space="preserve">then primarily discusses each </w:t>
      </w:r>
      <w:r w:rsidR="002A4DDE">
        <w:rPr>
          <w:rFonts w:ascii="Calibri" w:hAnsi="Calibri" w:cs="Calibri"/>
        </w:rPr>
        <w:t xml:space="preserve">art </w:t>
      </w:r>
      <w:r w:rsidR="00E43D43">
        <w:rPr>
          <w:rFonts w:ascii="Calibri" w:hAnsi="Calibri" w:cs="Calibri"/>
        </w:rPr>
        <w:t>installation</w:t>
      </w:r>
      <w:r w:rsidR="00B7306E">
        <w:rPr>
          <w:rFonts w:ascii="Calibri" w:hAnsi="Calibri" w:cs="Calibri"/>
        </w:rPr>
        <w:t xml:space="preserve"> within Sunset Farm</w:t>
      </w:r>
      <w:r w:rsidR="00A82A1C">
        <w:rPr>
          <w:rFonts w:ascii="Calibri" w:hAnsi="Calibri" w:cs="Calibri"/>
        </w:rPr>
        <w:t xml:space="preserve"> and the way it can be used </w:t>
      </w:r>
      <w:r w:rsidR="005C3BEF">
        <w:rPr>
          <w:rFonts w:ascii="Calibri" w:hAnsi="Calibri" w:cs="Calibri"/>
        </w:rPr>
        <w:t xml:space="preserve">to view different </w:t>
      </w:r>
      <w:r w:rsidR="007E1A4F">
        <w:rPr>
          <w:rFonts w:ascii="Calibri" w:hAnsi="Calibri" w:cs="Calibri"/>
        </w:rPr>
        <w:t>celestial activities. Fo</w:t>
      </w:r>
      <w:r w:rsidR="00FB6923">
        <w:rPr>
          <w:rFonts w:ascii="Calibri" w:hAnsi="Calibri" w:cs="Calibri"/>
        </w:rPr>
        <w:t>r</w:t>
      </w:r>
      <w:r w:rsidR="007E1A4F">
        <w:rPr>
          <w:rFonts w:ascii="Calibri" w:hAnsi="Calibri" w:cs="Calibri"/>
        </w:rPr>
        <w:t xml:space="preserve"> example,</w:t>
      </w:r>
      <w:r w:rsidR="00FB6923">
        <w:rPr>
          <w:rFonts w:ascii="Calibri" w:hAnsi="Calibri" w:cs="Calibri"/>
        </w:rPr>
        <w:t xml:space="preserve"> the Sunrise Trellis</w:t>
      </w:r>
      <w:r w:rsidR="00617F41">
        <w:rPr>
          <w:rFonts w:ascii="Calibri" w:hAnsi="Calibri" w:cs="Calibri"/>
        </w:rPr>
        <w:t xml:space="preserve"> is a structure that can be used to frame the rising of the sun at the equinoxes.</w:t>
      </w:r>
      <w:r w:rsidR="003B0625">
        <w:rPr>
          <w:rStyle w:val="FootnoteReference"/>
          <w:rFonts w:ascii="Calibri" w:hAnsi="Calibri" w:cs="Calibri"/>
        </w:rPr>
        <w:footnoteReference w:id="10"/>
      </w:r>
      <w:r w:rsidR="00DA59E9">
        <w:rPr>
          <w:rFonts w:ascii="Calibri" w:hAnsi="Calibri" w:cs="Calibri"/>
        </w:rPr>
        <w:t xml:space="preserve"> </w:t>
      </w:r>
      <w:r w:rsidR="00D96326">
        <w:rPr>
          <w:rFonts w:ascii="Calibri" w:hAnsi="Calibri" w:cs="Calibri"/>
        </w:rPr>
        <w:t xml:space="preserve">Her central argument throughout, is that art can be a bridge between </w:t>
      </w:r>
      <w:r w:rsidR="0080510B">
        <w:rPr>
          <w:rFonts w:ascii="Calibri" w:hAnsi="Calibri" w:cs="Calibri"/>
        </w:rPr>
        <w:t>cosmology, sustainability and reconnecting humanity with natural and celestial cycles.</w:t>
      </w:r>
      <w:r w:rsidR="00055CAE">
        <w:rPr>
          <w:rFonts w:ascii="Calibri" w:hAnsi="Calibri" w:cs="Calibri"/>
        </w:rPr>
        <w:t xml:space="preserve"> </w:t>
      </w:r>
    </w:p>
    <w:p w14:paraId="3CA98348" w14:textId="49FEF487" w:rsidR="00055CAE" w:rsidRDefault="0056343B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Bertol</w:t>
      </w:r>
      <w:r w:rsidR="00B60E8E">
        <w:rPr>
          <w:rFonts w:ascii="Calibri" w:hAnsi="Calibri" w:cs="Calibri"/>
        </w:rPr>
        <w:t>’s idea that art can play a vital role in understanding the cosmos</w:t>
      </w:r>
      <w:r w:rsidR="00063FFB">
        <w:rPr>
          <w:rFonts w:ascii="Calibri" w:hAnsi="Calibri" w:cs="Calibri"/>
        </w:rPr>
        <w:t xml:space="preserve"> </w:t>
      </w:r>
      <w:r w:rsidR="004B4DD9">
        <w:rPr>
          <w:rFonts w:ascii="Calibri" w:hAnsi="Calibri" w:cs="Calibri"/>
        </w:rPr>
        <w:t>can be seen in more recent research.</w:t>
      </w:r>
      <w:r w:rsidR="0032737A">
        <w:rPr>
          <w:rFonts w:ascii="Calibri" w:hAnsi="Calibri" w:cs="Calibri"/>
        </w:rPr>
        <w:t xml:space="preserve"> </w:t>
      </w:r>
      <w:r w:rsidR="00055CAE">
        <w:rPr>
          <w:rFonts w:ascii="Calibri" w:hAnsi="Calibri" w:cs="Calibri"/>
        </w:rPr>
        <w:t xml:space="preserve">A 2021 study published in </w:t>
      </w:r>
      <w:r w:rsidR="00055CAE" w:rsidRPr="0032737A">
        <w:rPr>
          <w:rFonts w:ascii="Calibri" w:hAnsi="Calibri" w:cs="Calibri"/>
          <w:i/>
          <w:iCs/>
        </w:rPr>
        <w:t>Physical Review Physics</w:t>
      </w:r>
      <w:r w:rsidR="00055CAE">
        <w:rPr>
          <w:rFonts w:ascii="Calibri" w:hAnsi="Calibri" w:cs="Calibri"/>
        </w:rPr>
        <w:t xml:space="preserve"> </w:t>
      </w:r>
      <w:r w:rsidR="00055CAE" w:rsidRPr="0032737A">
        <w:rPr>
          <w:rFonts w:ascii="Calibri" w:hAnsi="Calibri" w:cs="Calibri"/>
          <w:i/>
          <w:iCs/>
        </w:rPr>
        <w:t>Education</w:t>
      </w:r>
      <w:r w:rsidR="00055CAE">
        <w:rPr>
          <w:rFonts w:ascii="Calibri" w:hAnsi="Calibri" w:cs="Calibri"/>
        </w:rPr>
        <w:t xml:space="preserve"> </w:t>
      </w:r>
      <w:r w:rsidR="00055CAE" w:rsidRPr="0032737A">
        <w:rPr>
          <w:rFonts w:ascii="Calibri" w:hAnsi="Calibri" w:cs="Calibri"/>
          <w:i/>
          <w:iCs/>
        </w:rPr>
        <w:t>Research</w:t>
      </w:r>
      <w:r w:rsidR="00055CAE">
        <w:rPr>
          <w:rFonts w:ascii="Calibri" w:hAnsi="Calibri" w:cs="Calibri"/>
        </w:rPr>
        <w:t xml:space="preserve">, </w:t>
      </w:r>
      <w:r w:rsidR="00790CC5">
        <w:rPr>
          <w:rFonts w:ascii="Calibri" w:hAnsi="Calibri" w:cs="Calibri"/>
        </w:rPr>
        <w:t>examines</w:t>
      </w:r>
      <w:r w:rsidR="00055CAE">
        <w:rPr>
          <w:rFonts w:ascii="Calibri" w:hAnsi="Calibri" w:cs="Calibri"/>
        </w:rPr>
        <w:t xml:space="preserve"> the human aesthetic response to the universe.</w:t>
      </w:r>
      <w:r w:rsidR="00790CC5">
        <w:rPr>
          <w:rFonts w:ascii="Calibri" w:hAnsi="Calibri" w:cs="Calibri"/>
        </w:rPr>
        <w:t xml:space="preserve"> </w:t>
      </w:r>
      <w:r w:rsidR="00356F1D">
        <w:rPr>
          <w:rFonts w:ascii="Calibri" w:hAnsi="Calibri" w:cs="Calibri"/>
        </w:rPr>
        <w:t>Explaining that</w:t>
      </w:r>
      <w:r w:rsidR="00110CD4">
        <w:rPr>
          <w:rFonts w:ascii="Calibri" w:hAnsi="Calibri" w:cs="Calibri"/>
        </w:rPr>
        <w:t xml:space="preserve"> </w:t>
      </w:r>
      <w:r w:rsidR="00055CAE">
        <w:rPr>
          <w:rFonts w:ascii="Calibri" w:hAnsi="Calibri" w:cs="Calibri"/>
        </w:rPr>
        <w:t>our conceptual reasoning is pushed to its limit, due to the vast spatial and temporal scales involved,</w:t>
      </w:r>
      <w:r w:rsidR="00433569">
        <w:rPr>
          <w:rStyle w:val="FootnoteReference"/>
          <w:rFonts w:ascii="Calibri" w:hAnsi="Calibri" w:cs="Calibri"/>
        </w:rPr>
        <w:footnoteReference w:id="11"/>
      </w:r>
      <w:r w:rsidR="00055CAE">
        <w:rPr>
          <w:rFonts w:ascii="Calibri" w:hAnsi="Calibri" w:cs="Calibri"/>
        </w:rPr>
        <w:t xml:space="preserve"> </w:t>
      </w:r>
      <w:r w:rsidR="00C613C3">
        <w:rPr>
          <w:rFonts w:ascii="Calibri" w:hAnsi="Calibri" w:cs="Calibri"/>
        </w:rPr>
        <w:t xml:space="preserve">it suggests that artistic imagery can be crucial </w:t>
      </w:r>
      <w:r w:rsidR="00A045F2">
        <w:rPr>
          <w:rFonts w:ascii="Calibri" w:hAnsi="Calibri" w:cs="Calibri"/>
        </w:rPr>
        <w:t xml:space="preserve">to </w:t>
      </w:r>
      <w:r w:rsidR="00C613C3">
        <w:rPr>
          <w:rFonts w:ascii="Calibri" w:hAnsi="Calibri" w:cs="Calibri"/>
        </w:rPr>
        <w:t>both</w:t>
      </w:r>
      <w:r w:rsidR="00A045F2">
        <w:rPr>
          <w:rFonts w:ascii="Calibri" w:hAnsi="Calibri" w:cs="Calibri"/>
        </w:rPr>
        <w:t xml:space="preserve"> the </w:t>
      </w:r>
      <w:r w:rsidR="0066742A">
        <w:rPr>
          <w:rFonts w:ascii="Calibri" w:hAnsi="Calibri" w:cs="Calibri"/>
        </w:rPr>
        <w:t>public</w:t>
      </w:r>
      <w:r w:rsidR="00A045F2">
        <w:rPr>
          <w:rFonts w:ascii="Calibri" w:hAnsi="Calibri" w:cs="Calibri"/>
        </w:rPr>
        <w:t xml:space="preserve"> and in an educational setting</w:t>
      </w:r>
      <w:r w:rsidR="00FA43A2">
        <w:rPr>
          <w:rFonts w:ascii="Calibri" w:hAnsi="Calibri" w:cs="Calibri"/>
        </w:rPr>
        <w:t xml:space="preserve"> </w:t>
      </w:r>
      <w:r w:rsidR="00102233">
        <w:rPr>
          <w:rFonts w:ascii="Calibri" w:hAnsi="Calibri" w:cs="Calibri"/>
        </w:rPr>
        <w:t>to help</w:t>
      </w:r>
      <w:r w:rsidR="00172A2C">
        <w:rPr>
          <w:rFonts w:ascii="Calibri" w:hAnsi="Calibri" w:cs="Calibri"/>
        </w:rPr>
        <w:t xml:space="preserve"> better</w:t>
      </w:r>
      <w:r w:rsidR="007E3E6D">
        <w:rPr>
          <w:rFonts w:ascii="Calibri" w:hAnsi="Calibri" w:cs="Calibri"/>
        </w:rPr>
        <w:t xml:space="preserve"> </w:t>
      </w:r>
      <w:r w:rsidR="007750F4">
        <w:rPr>
          <w:rFonts w:ascii="Calibri" w:hAnsi="Calibri" w:cs="Calibri"/>
        </w:rPr>
        <w:t>understand</w:t>
      </w:r>
      <w:r w:rsidR="00172A2C">
        <w:rPr>
          <w:rFonts w:ascii="Calibri" w:hAnsi="Calibri" w:cs="Calibri"/>
        </w:rPr>
        <w:t xml:space="preserve"> cosmology</w:t>
      </w:r>
      <w:r w:rsidR="007750F4">
        <w:rPr>
          <w:rFonts w:ascii="Calibri" w:hAnsi="Calibri" w:cs="Calibri"/>
        </w:rPr>
        <w:t>.</w:t>
      </w:r>
      <w:r w:rsidR="00D1075E">
        <w:rPr>
          <w:rFonts w:ascii="Calibri" w:hAnsi="Calibri" w:cs="Calibri"/>
        </w:rPr>
        <w:t xml:space="preserve"> These findings reinforce Bertol’s opinion </w:t>
      </w:r>
      <w:r w:rsidR="00794F65">
        <w:rPr>
          <w:rFonts w:ascii="Calibri" w:hAnsi="Calibri" w:cs="Calibri"/>
        </w:rPr>
        <w:t xml:space="preserve">that art can complement science in </w:t>
      </w:r>
      <w:r w:rsidR="0040262C">
        <w:rPr>
          <w:rFonts w:ascii="Calibri" w:hAnsi="Calibri" w:cs="Calibri"/>
        </w:rPr>
        <w:t>conveying cosmological knowledge</w:t>
      </w:r>
      <w:r w:rsidR="0045697A">
        <w:rPr>
          <w:rFonts w:ascii="Calibri" w:hAnsi="Calibri" w:cs="Calibri"/>
        </w:rPr>
        <w:t>.</w:t>
      </w:r>
      <w:r w:rsidR="007E03B6">
        <w:rPr>
          <w:rStyle w:val="FootnoteReference"/>
          <w:rFonts w:ascii="Calibri" w:hAnsi="Calibri" w:cs="Calibri"/>
        </w:rPr>
        <w:footnoteReference w:id="12"/>
      </w:r>
      <w:r w:rsidR="00A045F2">
        <w:rPr>
          <w:rFonts w:ascii="Calibri" w:hAnsi="Calibri" w:cs="Calibri"/>
        </w:rPr>
        <w:t xml:space="preserve"> </w:t>
      </w:r>
    </w:p>
    <w:p w14:paraId="53CA763F" w14:textId="6953BEB7" w:rsidR="004A0792" w:rsidRDefault="00FF0CAE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contrast to Bertol’s </w:t>
      </w:r>
      <w:r w:rsidR="00FC3864">
        <w:rPr>
          <w:rFonts w:ascii="Calibri" w:hAnsi="Calibri" w:cs="Calibri"/>
        </w:rPr>
        <w:t>publication in an arts an</w:t>
      </w:r>
      <w:r w:rsidR="007743D7">
        <w:rPr>
          <w:rFonts w:ascii="Calibri" w:hAnsi="Calibri" w:cs="Calibri"/>
        </w:rPr>
        <w:t>d</w:t>
      </w:r>
      <w:r w:rsidR="00FC3864">
        <w:rPr>
          <w:rFonts w:ascii="Calibri" w:hAnsi="Calibri" w:cs="Calibri"/>
        </w:rPr>
        <w:t xml:space="preserve"> science</w:t>
      </w:r>
      <w:r w:rsidR="007743D7">
        <w:rPr>
          <w:rFonts w:ascii="Calibri" w:hAnsi="Calibri" w:cs="Calibri"/>
        </w:rPr>
        <w:t xml:space="preserve"> journal, </w:t>
      </w:r>
      <w:r w:rsidR="00C101F4">
        <w:rPr>
          <w:rFonts w:ascii="Calibri" w:hAnsi="Calibri" w:cs="Calibri"/>
        </w:rPr>
        <w:t>Christopher Key Chapple’s article was published in</w:t>
      </w:r>
      <w:r w:rsidR="00A11A07">
        <w:rPr>
          <w:rFonts w:ascii="Calibri" w:hAnsi="Calibri" w:cs="Calibri"/>
        </w:rPr>
        <w:t xml:space="preserve"> </w:t>
      </w:r>
      <w:r w:rsidR="00F345D9">
        <w:rPr>
          <w:rFonts w:ascii="Calibri" w:hAnsi="Calibri" w:cs="Calibri"/>
          <w:i/>
          <w:iCs/>
        </w:rPr>
        <w:t xml:space="preserve">Buddhist Christian Studies, </w:t>
      </w:r>
      <w:r w:rsidR="00F345D9">
        <w:rPr>
          <w:rFonts w:ascii="Calibri" w:hAnsi="Calibri" w:cs="Calibri"/>
        </w:rPr>
        <w:t xml:space="preserve">a scholarly journal </w:t>
      </w:r>
      <w:r w:rsidR="00224D99">
        <w:rPr>
          <w:rFonts w:ascii="Calibri" w:hAnsi="Calibri" w:cs="Calibri"/>
        </w:rPr>
        <w:t>f</w:t>
      </w:r>
      <w:r w:rsidR="001B3486">
        <w:rPr>
          <w:rFonts w:ascii="Calibri" w:hAnsi="Calibri" w:cs="Calibri"/>
        </w:rPr>
        <w:t>or the stud</w:t>
      </w:r>
      <w:r w:rsidR="005D726E">
        <w:rPr>
          <w:rFonts w:ascii="Calibri" w:hAnsi="Calibri" w:cs="Calibri"/>
        </w:rPr>
        <w:t>y</w:t>
      </w:r>
      <w:r w:rsidR="001B3486">
        <w:rPr>
          <w:rFonts w:ascii="Calibri" w:hAnsi="Calibri" w:cs="Calibri"/>
        </w:rPr>
        <w:t xml:space="preserve"> of historical and contemporary </w:t>
      </w:r>
      <w:proofErr w:type="spellStart"/>
      <w:r w:rsidR="001B3486">
        <w:rPr>
          <w:rFonts w:ascii="Calibri" w:hAnsi="Calibri" w:cs="Calibri"/>
        </w:rPr>
        <w:t>inter</w:t>
      </w:r>
      <w:r w:rsidR="00224D99">
        <w:rPr>
          <w:rFonts w:ascii="Calibri" w:hAnsi="Calibri" w:cs="Calibri"/>
        </w:rPr>
        <w:t>terrelationships</w:t>
      </w:r>
      <w:proofErr w:type="spellEnd"/>
      <w:r w:rsidR="00224D99">
        <w:rPr>
          <w:rFonts w:ascii="Calibri" w:hAnsi="Calibri" w:cs="Calibri"/>
        </w:rPr>
        <w:t xml:space="preserve"> </w:t>
      </w:r>
      <w:r w:rsidR="001B3486">
        <w:rPr>
          <w:rFonts w:ascii="Calibri" w:hAnsi="Calibri" w:cs="Calibri"/>
        </w:rPr>
        <w:t xml:space="preserve">between </w:t>
      </w:r>
      <w:r w:rsidR="005D726E">
        <w:rPr>
          <w:rFonts w:ascii="Calibri" w:hAnsi="Calibri" w:cs="Calibri"/>
        </w:rPr>
        <w:t>Buddhism</w:t>
      </w:r>
      <w:r w:rsidR="001B3486">
        <w:rPr>
          <w:rFonts w:ascii="Calibri" w:hAnsi="Calibri" w:cs="Calibri"/>
        </w:rPr>
        <w:t xml:space="preserve"> </w:t>
      </w:r>
      <w:r w:rsidR="00224D99">
        <w:rPr>
          <w:rFonts w:ascii="Calibri" w:hAnsi="Calibri" w:cs="Calibri"/>
        </w:rPr>
        <w:t xml:space="preserve">and </w:t>
      </w:r>
      <w:r w:rsidR="005D726E">
        <w:rPr>
          <w:rFonts w:ascii="Calibri" w:hAnsi="Calibri" w:cs="Calibri"/>
        </w:rPr>
        <w:t>Christianity</w:t>
      </w:r>
      <w:r w:rsidR="00C04B56">
        <w:rPr>
          <w:rFonts w:ascii="Calibri" w:hAnsi="Calibri" w:cs="Calibri"/>
        </w:rPr>
        <w:t>.</w:t>
      </w:r>
      <w:r w:rsidR="00802077">
        <w:rPr>
          <w:rStyle w:val="FootnoteReference"/>
          <w:rFonts w:ascii="Calibri" w:hAnsi="Calibri" w:cs="Calibri"/>
        </w:rPr>
        <w:footnoteReference w:id="13"/>
      </w:r>
      <w:r w:rsidR="0069488E">
        <w:rPr>
          <w:rFonts w:ascii="Calibri" w:hAnsi="Calibri" w:cs="Calibri"/>
        </w:rPr>
        <w:t xml:space="preserve"> </w:t>
      </w:r>
      <w:r w:rsidR="004A0792">
        <w:rPr>
          <w:rFonts w:ascii="Calibri" w:hAnsi="Calibri" w:cs="Calibri"/>
        </w:rPr>
        <w:t xml:space="preserve">Chapple is an accomplished scholar with a </w:t>
      </w:r>
      <w:r w:rsidR="00E17A34">
        <w:rPr>
          <w:rFonts w:ascii="Calibri" w:hAnsi="Calibri" w:cs="Calibri"/>
        </w:rPr>
        <w:t>vast number of publications</w:t>
      </w:r>
      <w:r w:rsidR="009C737E">
        <w:rPr>
          <w:rFonts w:ascii="Calibri" w:hAnsi="Calibri" w:cs="Calibri"/>
        </w:rPr>
        <w:t xml:space="preserve"> dating from 1981 up to the present day, with the article in this essay </w:t>
      </w:r>
      <w:r w:rsidR="00995141">
        <w:rPr>
          <w:rFonts w:ascii="Calibri" w:hAnsi="Calibri" w:cs="Calibri"/>
        </w:rPr>
        <w:t>b</w:t>
      </w:r>
      <w:r w:rsidR="009C737E">
        <w:rPr>
          <w:rFonts w:ascii="Calibri" w:hAnsi="Calibri" w:cs="Calibri"/>
        </w:rPr>
        <w:t xml:space="preserve">eing published in 1998. He is currently </w:t>
      </w:r>
      <w:r w:rsidR="00995141">
        <w:rPr>
          <w:rFonts w:ascii="Calibri" w:hAnsi="Calibri" w:cs="Calibri"/>
        </w:rPr>
        <w:t>the Navin and Pratima Doshi Professor of Indic and Comparative Theology at Loyola Marymount University.</w:t>
      </w:r>
      <w:r w:rsidR="00081618">
        <w:rPr>
          <w:rFonts w:ascii="Calibri" w:hAnsi="Calibri" w:cs="Calibri"/>
        </w:rPr>
        <w:t xml:space="preserve"> </w:t>
      </w:r>
      <w:r w:rsidR="00FB5858">
        <w:rPr>
          <w:rFonts w:ascii="Calibri" w:hAnsi="Calibri" w:cs="Calibri"/>
        </w:rPr>
        <w:t xml:space="preserve">Since joining LMU he has co-founded </w:t>
      </w:r>
      <w:r w:rsidR="00AC663D">
        <w:rPr>
          <w:rFonts w:ascii="Calibri" w:hAnsi="Calibri" w:cs="Calibri"/>
        </w:rPr>
        <w:t xml:space="preserve">a program in Asian and Pacific Studies, </w:t>
      </w:r>
      <w:r w:rsidR="001604B4">
        <w:rPr>
          <w:rFonts w:ascii="Calibri" w:hAnsi="Calibri" w:cs="Calibri"/>
        </w:rPr>
        <w:t>established a Phi</w:t>
      </w:r>
      <w:r w:rsidR="003910AF">
        <w:rPr>
          <w:rFonts w:ascii="Calibri" w:hAnsi="Calibri" w:cs="Calibri"/>
        </w:rPr>
        <w:t xml:space="preserve">losophy Certificate Program, </w:t>
      </w:r>
      <w:r w:rsidR="00AC663D">
        <w:rPr>
          <w:rFonts w:ascii="Calibri" w:hAnsi="Calibri" w:cs="Calibri"/>
        </w:rPr>
        <w:t>chaired the Department of Theological Studies</w:t>
      </w:r>
      <w:r w:rsidR="003910AF">
        <w:rPr>
          <w:rFonts w:ascii="Calibri" w:hAnsi="Calibri" w:cs="Calibri"/>
        </w:rPr>
        <w:t xml:space="preserve"> and</w:t>
      </w:r>
      <w:r w:rsidR="00295C99">
        <w:rPr>
          <w:rFonts w:ascii="Calibri" w:hAnsi="Calibri" w:cs="Calibri"/>
        </w:rPr>
        <w:t xml:space="preserve"> served as an Associate Academic Vice President</w:t>
      </w:r>
      <w:r w:rsidR="003910AF">
        <w:rPr>
          <w:rFonts w:ascii="Calibri" w:hAnsi="Calibri" w:cs="Calibri"/>
        </w:rPr>
        <w:t>.</w:t>
      </w:r>
      <w:r w:rsidR="00C62CE4">
        <w:rPr>
          <w:rStyle w:val="FootnoteReference"/>
          <w:rFonts w:ascii="Calibri" w:hAnsi="Calibri" w:cs="Calibri"/>
        </w:rPr>
        <w:footnoteReference w:id="14"/>
      </w:r>
    </w:p>
    <w:p w14:paraId="71A645F0" w14:textId="46E3FBC6" w:rsidR="00487849" w:rsidRDefault="006311A3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Chapple’s paper is based around Thomas Berry</w:t>
      </w:r>
      <w:r w:rsidR="00ED2342">
        <w:rPr>
          <w:rFonts w:ascii="Calibri" w:hAnsi="Calibri" w:cs="Calibri"/>
        </w:rPr>
        <w:t xml:space="preserve"> (1914 – 2009)</w:t>
      </w:r>
      <w:r w:rsidR="00612141">
        <w:rPr>
          <w:rFonts w:ascii="Calibri" w:hAnsi="Calibri" w:cs="Calibri"/>
        </w:rPr>
        <w:t>,</w:t>
      </w:r>
      <w:r w:rsidR="00D43778">
        <w:rPr>
          <w:rFonts w:ascii="Calibri" w:hAnsi="Calibri" w:cs="Calibri"/>
        </w:rPr>
        <w:t xml:space="preserve"> who was</w:t>
      </w:r>
      <w:r w:rsidR="00612141">
        <w:rPr>
          <w:rFonts w:ascii="Calibri" w:hAnsi="Calibri" w:cs="Calibri"/>
        </w:rPr>
        <w:t xml:space="preserve"> </w:t>
      </w:r>
      <w:r w:rsidR="00ED2342">
        <w:rPr>
          <w:rFonts w:ascii="Calibri" w:hAnsi="Calibri" w:cs="Calibri"/>
        </w:rPr>
        <w:t>a</w:t>
      </w:r>
      <w:r w:rsidR="00562AEE">
        <w:rPr>
          <w:rFonts w:ascii="Calibri" w:hAnsi="Calibri" w:cs="Calibri"/>
        </w:rPr>
        <w:t xml:space="preserve"> leading </w:t>
      </w:r>
      <w:r w:rsidR="00B618B6">
        <w:rPr>
          <w:rFonts w:ascii="Calibri" w:hAnsi="Calibri" w:cs="Calibri"/>
        </w:rPr>
        <w:t>C</w:t>
      </w:r>
      <w:r w:rsidR="00562AEE">
        <w:rPr>
          <w:rFonts w:ascii="Calibri" w:hAnsi="Calibri" w:cs="Calibri"/>
        </w:rPr>
        <w:t xml:space="preserve">atholic </w:t>
      </w:r>
      <w:r w:rsidR="00B618B6">
        <w:rPr>
          <w:rFonts w:ascii="Calibri" w:hAnsi="Calibri" w:cs="Calibri"/>
        </w:rPr>
        <w:t>intellectua</w:t>
      </w:r>
      <w:r w:rsidR="00D43778">
        <w:rPr>
          <w:rFonts w:ascii="Calibri" w:hAnsi="Calibri" w:cs="Calibri"/>
        </w:rPr>
        <w:t>l</w:t>
      </w:r>
      <w:r w:rsidR="00B618B6">
        <w:rPr>
          <w:rFonts w:ascii="Calibri" w:hAnsi="Calibri" w:cs="Calibri"/>
        </w:rPr>
        <w:t>, a</w:t>
      </w:r>
      <w:r w:rsidR="00ED2342">
        <w:rPr>
          <w:rFonts w:ascii="Calibri" w:hAnsi="Calibri" w:cs="Calibri"/>
        </w:rPr>
        <w:t xml:space="preserve"> cultural historian and scholar of the </w:t>
      </w:r>
      <w:r w:rsidR="00061731">
        <w:rPr>
          <w:rFonts w:ascii="Calibri" w:hAnsi="Calibri" w:cs="Calibri"/>
        </w:rPr>
        <w:t>world’s</w:t>
      </w:r>
      <w:r w:rsidR="00ED2342">
        <w:rPr>
          <w:rFonts w:ascii="Calibri" w:hAnsi="Calibri" w:cs="Calibri"/>
        </w:rPr>
        <w:t xml:space="preserve"> </w:t>
      </w:r>
      <w:r w:rsidR="00592201">
        <w:rPr>
          <w:rFonts w:ascii="Calibri" w:hAnsi="Calibri" w:cs="Calibri"/>
        </w:rPr>
        <w:t xml:space="preserve">religions and cultures. </w:t>
      </w:r>
      <w:r w:rsidR="004F6C35">
        <w:rPr>
          <w:rFonts w:ascii="Calibri" w:hAnsi="Calibri" w:cs="Calibri"/>
        </w:rPr>
        <w:t xml:space="preserve">Berry </w:t>
      </w:r>
      <w:r w:rsidR="00592201">
        <w:rPr>
          <w:rFonts w:ascii="Calibri" w:hAnsi="Calibri" w:cs="Calibri"/>
        </w:rPr>
        <w:t xml:space="preserve">realised </w:t>
      </w:r>
      <w:r w:rsidR="00061731">
        <w:rPr>
          <w:rFonts w:ascii="Calibri" w:hAnsi="Calibri" w:cs="Calibri"/>
        </w:rPr>
        <w:t>that people were inspired</w:t>
      </w:r>
      <w:r w:rsidR="006E620A">
        <w:rPr>
          <w:rFonts w:ascii="Calibri" w:hAnsi="Calibri" w:cs="Calibri"/>
        </w:rPr>
        <w:t xml:space="preserve"> to live with </w:t>
      </w:r>
      <w:r w:rsidR="004F6C35">
        <w:rPr>
          <w:rFonts w:ascii="Calibri" w:hAnsi="Calibri" w:cs="Calibri"/>
        </w:rPr>
        <w:t>greater</w:t>
      </w:r>
      <w:r w:rsidR="006E620A">
        <w:rPr>
          <w:rFonts w:ascii="Calibri" w:hAnsi="Calibri" w:cs="Calibri"/>
        </w:rPr>
        <w:t xml:space="preserve"> purpose </w:t>
      </w:r>
      <w:r w:rsidR="003466D9">
        <w:rPr>
          <w:rFonts w:ascii="Calibri" w:hAnsi="Calibri" w:cs="Calibri"/>
        </w:rPr>
        <w:t>when</w:t>
      </w:r>
      <w:r w:rsidR="006D38C8">
        <w:rPr>
          <w:rFonts w:ascii="Calibri" w:hAnsi="Calibri" w:cs="Calibri"/>
        </w:rPr>
        <w:t xml:space="preserve"> they had a cosmological story. He </w:t>
      </w:r>
      <w:r w:rsidR="00501B5B">
        <w:rPr>
          <w:rFonts w:ascii="Calibri" w:hAnsi="Calibri" w:cs="Calibri"/>
        </w:rPr>
        <w:t xml:space="preserve">also understood that </w:t>
      </w:r>
      <w:r w:rsidR="004119FC">
        <w:rPr>
          <w:rFonts w:ascii="Calibri" w:hAnsi="Calibri" w:cs="Calibri"/>
        </w:rPr>
        <w:t xml:space="preserve">there was a scientific </w:t>
      </w:r>
      <w:r w:rsidR="00F71529">
        <w:rPr>
          <w:rFonts w:ascii="Calibri" w:hAnsi="Calibri" w:cs="Calibri"/>
        </w:rPr>
        <w:t xml:space="preserve">view of evolution that needed to be integrated </w:t>
      </w:r>
      <w:r w:rsidR="00F71529">
        <w:rPr>
          <w:rFonts w:ascii="Calibri" w:hAnsi="Calibri" w:cs="Calibri"/>
        </w:rPr>
        <w:lastRenderedPageBreak/>
        <w:t>with existing religious wor</w:t>
      </w:r>
      <w:r w:rsidR="009E75CB">
        <w:rPr>
          <w:rFonts w:ascii="Calibri" w:hAnsi="Calibri" w:cs="Calibri"/>
        </w:rPr>
        <w:t>ldviews.</w:t>
      </w:r>
      <w:r w:rsidR="009E75CB">
        <w:rPr>
          <w:rStyle w:val="FootnoteReference"/>
          <w:rFonts w:ascii="Calibri" w:hAnsi="Calibri" w:cs="Calibri"/>
        </w:rPr>
        <w:footnoteReference w:id="15"/>
      </w:r>
      <w:r w:rsidR="00194348">
        <w:rPr>
          <w:rFonts w:ascii="Calibri" w:hAnsi="Calibri" w:cs="Calibri"/>
        </w:rPr>
        <w:t xml:space="preserve"> </w:t>
      </w:r>
      <w:r w:rsidR="00DD62DA">
        <w:rPr>
          <w:rFonts w:ascii="Calibri" w:hAnsi="Calibri" w:cs="Calibri"/>
        </w:rPr>
        <w:t xml:space="preserve">Berry urged </w:t>
      </w:r>
      <w:r w:rsidR="00814C98">
        <w:rPr>
          <w:rFonts w:ascii="Calibri" w:hAnsi="Calibri" w:cs="Calibri"/>
        </w:rPr>
        <w:t xml:space="preserve">people to change their relationship with the Earth by </w:t>
      </w:r>
      <w:r w:rsidR="00CE74DE">
        <w:rPr>
          <w:rFonts w:ascii="Calibri" w:hAnsi="Calibri" w:cs="Calibri"/>
        </w:rPr>
        <w:t xml:space="preserve">taking responsibility and </w:t>
      </w:r>
      <w:r w:rsidR="00814C98">
        <w:rPr>
          <w:rFonts w:ascii="Calibri" w:hAnsi="Calibri" w:cs="Calibri"/>
        </w:rPr>
        <w:t>re</w:t>
      </w:r>
      <w:r w:rsidR="00CE74DE">
        <w:rPr>
          <w:rFonts w:ascii="Calibri" w:hAnsi="Calibri" w:cs="Calibri"/>
        </w:rPr>
        <w:t>-</w:t>
      </w:r>
      <w:r w:rsidR="00814C98">
        <w:rPr>
          <w:rFonts w:ascii="Calibri" w:hAnsi="Calibri" w:cs="Calibri"/>
        </w:rPr>
        <w:t xml:space="preserve">connecting </w:t>
      </w:r>
      <w:r w:rsidR="00CE74DE">
        <w:rPr>
          <w:rFonts w:ascii="Calibri" w:hAnsi="Calibri" w:cs="Calibri"/>
        </w:rPr>
        <w:t xml:space="preserve">with nature. He encouraged both social </w:t>
      </w:r>
      <w:r w:rsidR="00EA39D3">
        <w:rPr>
          <w:rFonts w:ascii="Calibri" w:hAnsi="Calibri" w:cs="Calibri"/>
        </w:rPr>
        <w:t>and</w:t>
      </w:r>
      <w:r w:rsidR="00BE602A">
        <w:rPr>
          <w:rFonts w:ascii="Calibri" w:hAnsi="Calibri" w:cs="Calibri"/>
        </w:rPr>
        <w:t xml:space="preserve"> </w:t>
      </w:r>
      <w:r w:rsidR="00EA39D3">
        <w:rPr>
          <w:rFonts w:ascii="Calibri" w:hAnsi="Calibri" w:cs="Calibri"/>
        </w:rPr>
        <w:t>environmental change</w:t>
      </w:r>
      <w:r w:rsidR="00110428">
        <w:rPr>
          <w:rFonts w:ascii="Calibri" w:hAnsi="Calibri" w:cs="Calibri"/>
        </w:rPr>
        <w:t xml:space="preserve">, urging </w:t>
      </w:r>
      <w:r w:rsidR="000319C9">
        <w:rPr>
          <w:rFonts w:ascii="Calibri" w:hAnsi="Calibri" w:cs="Calibri"/>
        </w:rPr>
        <w:t xml:space="preserve">people </w:t>
      </w:r>
      <w:r w:rsidR="00110428">
        <w:rPr>
          <w:rFonts w:ascii="Calibri" w:hAnsi="Calibri" w:cs="Calibri"/>
        </w:rPr>
        <w:t xml:space="preserve">to recognise their place </w:t>
      </w:r>
      <w:r w:rsidR="0059319F">
        <w:rPr>
          <w:rFonts w:ascii="Calibri" w:hAnsi="Calibri" w:cs="Calibri"/>
        </w:rPr>
        <w:t>on a</w:t>
      </w:r>
      <w:r w:rsidR="004F2A5D">
        <w:rPr>
          <w:rFonts w:ascii="Calibri" w:hAnsi="Calibri" w:cs="Calibri"/>
        </w:rPr>
        <w:t xml:space="preserve"> planet with complex </w:t>
      </w:r>
      <w:r w:rsidR="005D2F7C">
        <w:rPr>
          <w:rFonts w:ascii="Calibri" w:hAnsi="Calibri" w:cs="Calibri"/>
        </w:rPr>
        <w:t>ecosystems</w:t>
      </w:r>
      <w:r w:rsidR="004F2A5D">
        <w:rPr>
          <w:rFonts w:ascii="Calibri" w:hAnsi="Calibri" w:cs="Calibri"/>
        </w:rPr>
        <w:t xml:space="preserve"> </w:t>
      </w:r>
      <w:r w:rsidR="000A4823">
        <w:rPr>
          <w:rFonts w:ascii="Calibri" w:hAnsi="Calibri" w:cs="Calibri"/>
        </w:rPr>
        <w:t>with</w:t>
      </w:r>
      <w:r w:rsidR="004F2A5D">
        <w:rPr>
          <w:rFonts w:ascii="Calibri" w:hAnsi="Calibri" w:cs="Calibri"/>
        </w:rPr>
        <w:t>in a huge</w:t>
      </w:r>
      <w:r w:rsidR="003C5A1A">
        <w:rPr>
          <w:rFonts w:ascii="Calibri" w:hAnsi="Calibri" w:cs="Calibri"/>
        </w:rPr>
        <w:t xml:space="preserve"> and</w:t>
      </w:r>
      <w:r w:rsidR="004F2A5D">
        <w:rPr>
          <w:rFonts w:ascii="Calibri" w:hAnsi="Calibri" w:cs="Calibri"/>
        </w:rPr>
        <w:t xml:space="preserve"> </w:t>
      </w:r>
      <w:r w:rsidR="005D2F7C">
        <w:rPr>
          <w:rFonts w:ascii="Calibri" w:hAnsi="Calibri" w:cs="Calibri"/>
        </w:rPr>
        <w:t>ever-changing</w:t>
      </w:r>
      <w:r w:rsidR="000A4823">
        <w:rPr>
          <w:rFonts w:ascii="Calibri" w:hAnsi="Calibri" w:cs="Calibri"/>
        </w:rPr>
        <w:t xml:space="preserve"> universe</w:t>
      </w:r>
      <w:r w:rsidR="005D2F7C">
        <w:rPr>
          <w:rFonts w:ascii="Calibri" w:hAnsi="Calibri" w:cs="Calibri"/>
        </w:rPr>
        <w:t>.</w:t>
      </w:r>
      <w:r w:rsidR="005D2F7C">
        <w:rPr>
          <w:rStyle w:val="FootnoteReference"/>
          <w:rFonts w:ascii="Calibri" w:hAnsi="Calibri" w:cs="Calibri"/>
        </w:rPr>
        <w:footnoteReference w:id="16"/>
      </w:r>
      <w:r w:rsidR="005D2F7C">
        <w:rPr>
          <w:rFonts w:ascii="Calibri" w:hAnsi="Calibri" w:cs="Calibri"/>
        </w:rPr>
        <w:t xml:space="preserve"> </w:t>
      </w:r>
    </w:p>
    <w:p w14:paraId="0ED9532B" w14:textId="0ADF6645" w:rsidR="004A0792" w:rsidRDefault="00A710D5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Chapple </w:t>
      </w:r>
      <w:r w:rsidR="00746705">
        <w:rPr>
          <w:rFonts w:ascii="Calibri" w:hAnsi="Calibri" w:cs="Calibri"/>
        </w:rPr>
        <w:t xml:space="preserve">expands </w:t>
      </w:r>
      <w:r w:rsidR="00141083">
        <w:rPr>
          <w:rFonts w:ascii="Calibri" w:hAnsi="Calibri" w:cs="Calibri"/>
        </w:rPr>
        <w:t xml:space="preserve">on these ideas in his paper, where he considers </w:t>
      </w:r>
      <w:r w:rsidR="00CA7E99">
        <w:rPr>
          <w:rFonts w:ascii="Calibri" w:hAnsi="Calibri" w:cs="Calibri"/>
        </w:rPr>
        <w:t>Berry’s</w:t>
      </w:r>
      <w:r w:rsidR="00EA2A6A">
        <w:rPr>
          <w:rFonts w:ascii="Calibri" w:hAnsi="Calibri" w:cs="Calibri"/>
        </w:rPr>
        <w:t xml:space="preserve"> thoughts on </w:t>
      </w:r>
      <w:r w:rsidR="00042C1A">
        <w:rPr>
          <w:rFonts w:ascii="Calibri" w:hAnsi="Calibri" w:cs="Calibri"/>
        </w:rPr>
        <w:t>Buddhism and</w:t>
      </w:r>
      <w:r w:rsidR="00F156D6">
        <w:rPr>
          <w:rFonts w:ascii="Calibri" w:hAnsi="Calibri" w:cs="Calibri"/>
        </w:rPr>
        <w:t xml:space="preserve"> </w:t>
      </w:r>
      <w:r w:rsidR="005D5B2B">
        <w:rPr>
          <w:rFonts w:ascii="Calibri" w:hAnsi="Calibri" w:cs="Calibri"/>
        </w:rPr>
        <w:t xml:space="preserve">environmental </w:t>
      </w:r>
      <w:r w:rsidR="00064802">
        <w:rPr>
          <w:rFonts w:ascii="Calibri" w:hAnsi="Calibri" w:cs="Calibri"/>
        </w:rPr>
        <w:t>ethics</w:t>
      </w:r>
      <w:r w:rsidR="00610CDE">
        <w:rPr>
          <w:rFonts w:ascii="Calibri" w:hAnsi="Calibri" w:cs="Calibri"/>
        </w:rPr>
        <w:t xml:space="preserve">. </w:t>
      </w:r>
      <w:r>
        <w:rPr>
          <w:rFonts w:ascii="Calibri" w:hAnsi="Calibri" w:cs="Calibri"/>
        </w:rPr>
        <w:t xml:space="preserve">He </w:t>
      </w:r>
      <w:r w:rsidR="00C902F3">
        <w:rPr>
          <w:rFonts w:ascii="Calibri" w:hAnsi="Calibri" w:cs="Calibri"/>
        </w:rPr>
        <w:t>explore</w:t>
      </w:r>
      <w:r w:rsidR="00940855">
        <w:rPr>
          <w:rFonts w:ascii="Calibri" w:hAnsi="Calibri" w:cs="Calibri"/>
        </w:rPr>
        <w:t xml:space="preserve">s </w:t>
      </w:r>
      <w:r w:rsidR="00D14BDA">
        <w:rPr>
          <w:rFonts w:ascii="Calibri" w:hAnsi="Calibri" w:cs="Calibri"/>
        </w:rPr>
        <w:t>Berry’s suggestion that humanity</w:t>
      </w:r>
      <w:r w:rsidR="006D347C">
        <w:rPr>
          <w:rFonts w:ascii="Calibri" w:hAnsi="Calibri" w:cs="Calibri"/>
        </w:rPr>
        <w:t xml:space="preserve"> must re</w:t>
      </w:r>
      <w:r w:rsidR="009F4FF3">
        <w:rPr>
          <w:rFonts w:ascii="Calibri" w:hAnsi="Calibri" w:cs="Calibri"/>
        </w:rPr>
        <w:t>define</w:t>
      </w:r>
      <w:r w:rsidR="006D347C">
        <w:rPr>
          <w:rFonts w:ascii="Calibri" w:hAnsi="Calibri" w:cs="Calibri"/>
        </w:rPr>
        <w:t xml:space="preserve"> its role on Earth</w:t>
      </w:r>
      <w:r w:rsidR="00955E87">
        <w:rPr>
          <w:rFonts w:ascii="Calibri" w:hAnsi="Calibri" w:cs="Calibri"/>
        </w:rPr>
        <w:t>, by replacing its attitude of control</w:t>
      </w:r>
      <w:r w:rsidR="00800EA4">
        <w:rPr>
          <w:rFonts w:ascii="Calibri" w:hAnsi="Calibri" w:cs="Calibri"/>
        </w:rPr>
        <w:t xml:space="preserve"> with a sense of connection and mutual responsibility</w:t>
      </w:r>
      <w:r w:rsidR="00053C8E">
        <w:rPr>
          <w:rFonts w:ascii="Calibri" w:hAnsi="Calibri" w:cs="Calibri"/>
        </w:rPr>
        <w:t>.</w:t>
      </w:r>
      <w:r w:rsidR="00BD1D78">
        <w:rPr>
          <w:rStyle w:val="FootnoteReference"/>
          <w:rFonts w:ascii="Calibri" w:hAnsi="Calibri" w:cs="Calibri"/>
        </w:rPr>
        <w:footnoteReference w:id="17"/>
      </w:r>
      <w:r w:rsidR="005959A3">
        <w:rPr>
          <w:rFonts w:ascii="Calibri" w:hAnsi="Calibri" w:cs="Calibri"/>
        </w:rPr>
        <w:t xml:space="preserve"> Chapple </w:t>
      </w:r>
      <w:r w:rsidR="00A217CE">
        <w:rPr>
          <w:rFonts w:ascii="Calibri" w:hAnsi="Calibri" w:cs="Calibri"/>
        </w:rPr>
        <w:t>s</w:t>
      </w:r>
      <w:r w:rsidR="004D7932">
        <w:rPr>
          <w:rFonts w:ascii="Calibri" w:hAnsi="Calibri" w:cs="Calibri"/>
        </w:rPr>
        <w:t>tates</w:t>
      </w:r>
      <w:r w:rsidR="00A217CE">
        <w:rPr>
          <w:rFonts w:ascii="Calibri" w:hAnsi="Calibri" w:cs="Calibri"/>
        </w:rPr>
        <w:t xml:space="preserve"> that if Buddhist leaders in Asia </w:t>
      </w:r>
      <w:r w:rsidR="001248B0">
        <w:rPr>
          <w:rFonts w:ascii="Calibri" w:hAnsi="Calibri" w:cs="Calibri"/>
        </w:rPr>
        <w:t>recognise</w:t>
      </w:r>
      <w:r w:rsidR="0001462D">
        <w:rPr>
          <w:rFonts w:ascii="Calibri" w:hAnsi="Calibri" w:cs="Calibri"/>
        </w:rPr>
        <w:t>d</w:t>
      </w:r>
      <w:r w:rsidR="00A74883">
        <w:rPr>
          <w:rFonts w:ascii="Calibri" w:hAnsi="Calibri" w:cs="Calibri"/>
        </w:rPr>
        <w:t xml:space="preserve"> the urgency of the situation, they could use Buddhism</w:t>
      </w:r>
      <w:r w:rsidR="0055799D">
        <w:rPr>
          <w:rFonts w:ascii="Calibri" w:hAnsi="Calibri" w:cs="Calibri"/>
        </w:rPr>
        <w:t xml:space="preserve"> cosmology and worldview</w:t>
      </w:r>
      <w:r w:rsidR="00A74883">
        <w:rPr>
          <w:rFonts w:ascii="Calibri" w:hAnsi="Calibri" w:cs="Calibri"/>
        </w:rPr>
        <w:t xml:space="preserve"> to </w:t>
      </w:r>
      <w:r w:rsidR="001248B0">
        <w:rPr>
          <w:rFonts w:ascii="Calibri" w:hAnsi="Calibri" w:cs="Calibri"/>
        </w:rPr>
        <w:t>provide the foundation for a viable indigenous environmental ethic in Asia</w:t>
      </w:r>
      <w:r w:rsidR="004D7932">
        <w:rPr>
          <w:rFonts w:ascii="Calibri" w:hAnsi="Calibri" w:cs="Calibri"/>
        </w:rPr>
        <w:t xml:space="preserve">, one that promotes harmony </w:t>
      </w:r>
      <w:r w:rsidR="00407E8A">
        <w:rPr>
          <w:rFonts w:ascii="Calibri" w:hAnsi="Calibri" w:cs="Calibri"/>
        </w:rPr>
        <w:t xml:space="preserve">and respect </w:t>
      </w:r>
      <w:r w:rsidR="004D7932">
        <w:rPr>
          <w:rFonts w:ascii="Calibri" w:hAnsi="Calibri" w:cs="Calibri"/>
        </w:rPr>
        <w:t>between humanity</w:t>
      </w:r>
      <w:r w:rsidR="00696676">
        <w:rPr>
          <w:rFonts w:ascii="Calibri" w:hAnsi="Calibri" w:cs="Calibri"/>
        </w:rPr>
        <w:t xml:space="preserve"> and the rest of planet Earth.</w:t>
      </w:r>
      <w:r w:rsidR="004A56D6">
        <w:rPr>
          <w:rFonts w:ascii="Calibri" w:hAnsi="Calibri" w:cs="Calibri"/>
        </w:rPr>
        <w:t xml:space="preserve"> </w:t>
      </w:r>
      <w:r w:rsidR="00A714AE">
        <w:rPr>
          <w:rFonts w:ascii="Calibri" w:hAnsi="Calibri" w:cs="Calibri"/>
        </w:rPr>
        <w:t xml:space="preserve">He argues </w:t>
      </w:r>
      <w:r w:rsidR="00A66AC7">
        <w:rPr>
          <w:rFonts w:ascii="Calibri" w:hAnsi="Calibri" w:cs="Calibri"/>
        </w:rPr>
        <w:t>t</w:t>
      </w:r>
      <w:r w:rsidR="00BC7288">
        <w:rPr>
          <w:rFonts w:ascii="Calibri" w:hAnsi="Calibri" w:cs="Calibri"/>
        </w:rPr>
        <w:t>h</w:t>
      </w:r>
      <w:r w:rsidR="00A66AC7">
        <w:rPr>
          <w:rFonts w:ascii="Calibri" w:hAnsi="Calibri" w:cs="Calibri"/>
        </w:rPr>
        <w:t xml:space="preserve">at Buddhist principles such as </w:t>
      </w:r>
      <w:r w:rsidR="00424BB7">
        <w:rPr>
          <w:rFonts w:ascii="Calibri" w:hAnsi="Calibri" w:cs="Calibri"/>
        </w:rPr>
        <w:t xml:space="preserve">interdependence and non-violence could </w:t>
      </w:r>
      <w:r w:rsidR="001C7C7B">
        <w:rPr>
          <w:rFonts w:ascii="Calibri" w:hAnsi="Calibri" w:cs="Calibri"/>
        </w:rPr>
        <w:t xml:space="preserve">help to realise Berry’s </w:t>
      </w:r>
      <w:r w:rsidR="00614476">
        <w:rPr>
          <w:rFonts w:ascii="Calibri" w:hAnsi="Calibri" w:cs="Calibri"/>
        </w:rPr>
        <w:t>vision</w:t>
      </w:r>
      <w:r w:rsidR="00814663">
        <w:rPr>
          <w:rFonts w:ascii="Calibri" w:hAnsi="Calibri" w:cs="Calibri"/>
        </w:rPr>
        <w:t xml:space="preserve"> in practical, ethical terms</w:t>
      </w:r>
      <w:r w:rsidR="00053C8E">
        <w:rPr>
          <w:rFonts w:ascii="Calibri" w:hAnsi="Calibri" w:cs="Calibri"/>
        </w:rPr>
        <w:t>.</w:t>
      </w:r>
      <w:r w:rsidR="00F87554">
        <w:rPr>
          <w:rStyle w:val="FootnoteReference"/>
          <w:rFonts w:ascii="Calibri" w:hAnsi="Calibri" w:cs="Calibri"/>
        </w:rPr>
        <w:footnoteReference w:id="18"/>
      </w:r>
      <w:r w:rsidR="00814663">
        <w:rPr>
          <w:rFonts w:ascii="Calibri" w:hAnsi="Calibri" w:cs="Calibri"/>
        </w:rPr>
        <w:t xml:space="preserve"> </w:t>
      </w:r>
      <w:r w:rsidR="007F3424">
        <w:rPr>
          <w:rFonts w:ascii="Calibri" w:hAnsi="Calibri" w:cs="Calibri"/>
        </w:rPr>
        <w:t>He concludes</w:t>
      </w:r>
      <w:r w:rsidR="004A56D6">
        <w:rPr>
          <w:rFonts w:ascii="Calibri" w:hAnsi="Calibri" w:cs="Calibri"/>
        </w:rPr>
        <w:t xml:space="preserve"> his </w:t>
      </w:r>
      <w:r w:rsidR="001B301C">
        <w:rPr>
          <w:rFonts w:ascii="Calibri" w:hAnsi="Calibri" w:cs="Calibri"/>
        </w:rPr>
        <w:t xml:space="preserve">paper by reiterating </w:t>
      </w:r>
      <w:r w:rsidR="00BC7288">
        <w:rPr>
          <w:rFonts w:ascii="Calibri" w:hAnsi="Calibri" w:cs="Calibri"/>
        </w:rPr>
        <w:t>Berry’s revisioning</w:t>
      </w:r>
      <w:r w:rsidR="001B301C">
        <w:rPr>
          <w:rFonts w:ascii="Calibri" w:hAnsi="Calibri" w:cs="Calibri"/>
        </w:rPr>
        <w:t xml:space="preserve"> of cosmology and his fight for the environment.</w:t>
      </w:r>
      <w:r w:rsidR="006C31AD">
        <w:rPr>
          <w:rStyle w:val="FootnoteReference"/>
          <w:rFonts w:ascii="Calibri" w:hAnsi="Calibri" w:cs="Calibri"/>
        </w:rPr>
        <w:footnoteReference w:id="19"/>
      </w:r>
    </w:p>
    <w:p w14:paraId="7357CD3B" w14:textId="45DA8285" w:rsidR="00EE5F6F" w:rsidRDefault="00522519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Bertol and Chapple explore humanity’s connection </w:t>
      </w:r>
      <w:r w:rsidR="003B651B">
        <w:rPr>
          <w:rFonts w:ascii="Calibri" w:hAnsi="Calibri" w:cs="Calibri"/>
        </w:rPr>
        <w:t>to the cosmos</w:t>
      </w:r>
      <w:r w:rsidR="005A17B7">
        <w:rPr>
          <w:rFonts w:ascii="Calibri" w:hAnsi="Calibri" w:cs="Calibri"/>
        </w:rPr>
        <w:t xml:space="preserve">, approaching it from distinct, yet complementary perspectives. </w:t>
      </w:r>
      <w:r w:rsidR="0033375B">
        <w:rPr>
          <w:rFonts w:ascii="Calibri" w:hAnsi="Calibri" w:cs="Calibri"/>
        </w:rPr>
        <w:t>Bertol</w:t>
      </w:r>
      <w:r w:rsidR="00F53F95">
        <w:rPr>
          <w:rFonts w:ascii="Calibri" w:hAnsi="Calibri" w:cs="Calibri"/>
        </w:rPr>
        <w:t xml:space="preserve"> </w:t>
      </w:r>
      <w:r w:rsidR="00E844A9">
        <w:rPr>
          <w:rFonts w:ascii="Calibri" w:hAnsi="Calibri" w:cs="Calibri"/>
        </w:rPr>
        <w:t xml:space="preserve">feels that humans have </w:t>
      </w:r>
      <w:r w:rsidR="005B3694">
        <w:rPr>
          <w:rFonts w:ascii="Calibri" w:hAnsi="Calibri" w:cs="Calibri"/>
        </w:rPr>
        <w:t>‘</w:t>
      </w:r>
      <w:r w:rsidR="0030726D">
        <w:rPr>
          <w:rFonts w:ascii="Calibri" w:hAnsi="Calibri" w:cs="Calibri"/>
        </w:rPr>
        <w:t xml:space="preserve">lost a direct connection </w:t>
      </w:r>
      <w:r w:rsidR="00CF621A">
        <w:rPr>
          <w:rFonts w:ascii="Calibri" w:hAnsi="Calibri" w:cs="Calibri"/>
        </w:rPr>
        <w:t xml:space="preserve">not only </w:t>
      </w:r>
      <w:r w:rsidR="0030726D">
        <w:rPr>
          <w:rFonts w:ascii="Calibri" w:hAnsi="Calibri" w:cs="Calibri"/>
        </w:rPr>
        <w:t xml:space="preserve">with cosmological </w:t>
      </w:r>
      <w:r w:rsidR="00CF621A">
        <w:rPr>
          <w:rFonts w:ascii="Calibri" w:hAnsi="Calibri" w:cs="Calibri"/>
        </w:rPr>
        <w:t>events but with nature itself</w:t>
      </w:r>
      <w:r w:rsidR="005B3694">
        <w:rPr>
          <w:rFonts w:ascii="Calibri" w:hAnsi="Calibri" w:cs="Calibri"/>
        </w:rPr>
        <w:t>’</w:t>
      </w:r>
      <w:r w:rsidR="00D6674A">
        <w:rPr>
          <w:rFonts w:ascii="Calibri" w:hAnsi="Calibri" w:cs="Calibri"/>
        </w:rPr>
        <w:t>.</w:t>
      </w:r>
      <w:r w:rsidR="00D6674A">
        <w:rPr>
          <w:rStyle w:val="FootnoteReference"/>
          <w:rFonts w:ascii="Calibri" w:hAnsi="Calibri" w:cs="Calibri"/>
        </w:rPr>
        <w:footnoteReference w:id="20"/>
      </w:r>
      <w:r w:rsidR="005050D4">
        <w:rPr>
          <w:rFonts w:ascii="Calibri" w:hAnsi="Calibri" w:cs="Calibri"/>
        </w:rPr>
        <w:t xml:space="preserve"> Chapple </w:t>
      </w:r>
      <w:r w:rsidR="00B268AE">
        <w:rPr>
          <w:rFonts w:ascii="Calibri" w:hAnsi="Calibri" w:cs="Calibri"/>
        </w:rPr>
        <w:t>agree</w:t>
      </w:r>
      <w:r w:rsidR="005050D4">
        <w:rPr>
          <w:rFonts w:ascii="Calibri" w:hAnsi="Calibri" w:cs="Calibri"/>
        </w:rPr>
        <w:t>s</w:t>
      </w:r>
      <w:r w:rsidR="008F079A">
        <w:rPr>
          <w:rFonts w:ascii="Calibri" w:hAnsi="Calibri" w:cs="Calibri"/>
        </w:rPr>
        <w:t xml:space="preserve"> </w:t>
      </w:r>
      <w:r w:rsidR="00490507">
        <w:rPr>
          <w:rFonts w:ascii="Calibri" w:hAnsi="Calibri" w:cs="Calibri"/>
        </w:rPr>
        <w:t xml:space="preserve">that there </w:t>
      </w:r>
      <w:r w:rsidR="0014586D">
        <w:rPr>
          <w:rFonts w:ascii="Calibri" w:hAnsi="Calibri" w:cs="Calibri"/>
        </w:rPr>
        <w:t xml:space="preserve">has been a disconnection with the </w:t>
      </w:r>
      <w:r w:rsidR="001265DC">
        <w:rPr>
          <w:rFonts w:ascii="Calibri" w:hAnsi="Calibri" w:cs="Calibri"/>
        </w:rPr>
        <w:t xml:space="preserve">cosmos. </w:t>
      </w:r>
      <w:r w:rsidR="005050D4">
        <w:rPr>
          <w:rFonts w:ascii="Calibri" w:hAnsi="Calibri" w:cs="Calibri"/>
        </w:rPr>
        <w:t>But,</w:t>
      </w:r>
      <w:r w:rsidR="00386F3E">
        <w:rPr>
          <w:rFonts w:ascii="Calibri" w:hAnsi="Calibri" w:cs="Calibri"/>
        </w:rPr>
        <w:t xml:space="preserve"> unlike Bertol, </w:t>
      </w:r>
      <w:r w:rsidR="001C5FE9">
        <w:rPr>
          <w:rFonts w:ascii="Calibri" w:hAnsi="Calibri" w:cs="Calibri"/>
        </w:rPr>
        <w:t>Chapple</w:t>
      </w:r>
      <w:r w:rsidR="00386F3E">
        <w:rPr>
          <w:rFonts w:ascii="Calibri" w:hAnsi="Calibri" w:cs="Calibri"/>
        </w:rPr>
        <w:t xml:space="preserve"> doesn’t just feel </w:t>
      </w:r>
      <w:r w:rsidR="00461058">
        <w:rPr>
          <w:rFonts w:ascii="Calibri" w:hAnsi="Calibri" w:cs="Calibri"/>
        </w:rPr>
        <w:t xml:space="preserve">that humanity is </w:t>
      </w:r>
      <w:r w:rsidR="004836A1">
        <w:rPr>
          <w:rFonts w:ascii="Calibri" w:hAnsi="Calibri" w:cs="Calibri"/>
        </w:rPr>
        <w:t xml:space="preserve">just </w:t>
      </w:r>
      <w:r w:rsidR="00461058">
        <w:rPr>
          <w:rFonts w:ascii="Calibri" w:hAnsi="Calibri" w:cs="Calibri"/>
        </w:rPr>
        <w:t xml:space="preserve">losing its connection with nature, he </w:t>
      </w:r>
      <w:r w:rsidR="00B067DE">
        <w:rPr>
          <w:rFonts w:ascii="Calibri" w:hAnsi="Calibri" w:cs="Calibri"/>
        </w:rPr>
        <w:t>argue</w:t>
      </w:r>
      <w:r w:rsidR="00461058">
        <w:rPr>
          <w:rFonts w:ascii="Calibri" w:hAnsi="Calibri" w:cs="Calibri"/>
        </w:rPr>
        <w:t>s that</w:t>
      </w:r>
      <w:r w:rsidR="00AB5628">
        <w:rPr>
          <w:rFonts w:ascii="Calibri" w:hAnsi="Calibri" w:cs="Calibri"/>
        </w:rPr>
        <w:t xml:space="preserve"> th</w:t>
      </w:r>
      <w:r w:rsidR="00461058">
        <w:rPr>
          <w:rFonts w:ascii="Calibri" w:hAnsi="Calibri" w:cs="Calibri"/>
        </w:rPr>
        <w:t>e</w:t>
      </w:r>
      <w:r w:rsidR="00AB5628">
        <w:rPr>
          <w:rFonts w:ascii="Calibri" w:hAnsi="Calibri" w:cs="Calibri"/>
        </w:rPr>
        <w:t>y</w:t>
      </w:r>
      <w:r w:rsidR="00461058">
        <w:rPr>
          <w:rFonts w:ascii="Calibri" w:hAnsi="Calibri" w:cs="Calibri"/>
        </w:rPr>
        <w:t xml:space="preserve"> are actively destroying it.</w:t>
      </w:r>
      <w:r w:rsidR="00840580">
        <w:rPr>
          <w:rFonts w:ascii="Calibri" w:hAnsi="Calibri" w:cs="Calibri"/>
        </w:rPr>
        <w:t xml:space="preserve"> </w:t>
      </w:r>
      <w:r w:rsidR="00BB308D">
        <w:rPr>
          <w:rFonts w:ascii="Calibri" w:hAnsi="Calibri" w:cs="Calibri"/>
        </w:rPr>
        <w:t>This is evident b</w:t>
      </w:r>
      <w:r w:rsidR="002D7D30">
        <w:rPr>
          <w:rFonts w:ascii="Calibri" w:hAnsi="Calibri" w:cs="Calibri"/>
        </w:rPr>
        <w:t>y his sta</w:t>
      </w:r>
      <w:r w:rsidR="00B07488">
        <w:rPr>
          <w:rFonts w:ascii="Calibri" w:hAnsi="Calibri" w:cs="Calibri"/>
        </w:rPr>
        <w:t>tement that there has been</w:t>
      </w:r>
      <w:r w:rsidR="00C6203B">
        <w:rPr>
          <w:rFonts w:ascii="Calibri" w:hAnsi="Calibri" w:cs="Calibri"/>
        </w:rPr>
        <w:t>:</w:t>
      </w:r>
      <w:r w:rsidR="00B07488">
        <w:rPr>
          <w:rFonts w:ascii="Calibri" w:hAnsi="Calibri" w:cs="Calibri"/>
        </w:rPr>
        <w:t xml:space="preserve"> </w:t>
      </w:r>
    </w:p>
    <w:p w14:paraId="11967125" w14:textId="146C9FB4" w:rsidR="006A35B6" w:rsidRPr="0058712C" w:rsidRDefault="00A635CA" w:rsidP="00DE26B8">
      <w:pPr>
        <w:ind w:left="567" w:right="567"/>
        <w:jc w:val="both"/>
        <w:rPr>
          <w:rFonts w:ascii="Calibri" w:hAnsi="Calibri" w:cs="Calibri"/>
          <w:sz w:val="21"/>
          <w:szCs w:val="21"/>
          <w:lang w:val="en-US"/>
        </w:rPr>
      </w:pPr>
      <w:r>
        <w:rPr>
          <w:rFonts w:ascii="Calibri" w:hAnsi="Calibri" w:cs="Calibri"/>
          <w:sz w:val="21"/>
          <w:szCs w:val="21"/>
        </w:rPr>
        <w:t xml:space="preserve">… </w:t>
      </w:r>
      <w:r w:rsidR="00735C21" w:rsidRPr="0058712C">
        <w:rPr>
          <w:rFonts w:ascii="Calibri" w:hAnsi="Calibri" w:cs="Calibri"/>
          <w:sz w:val="21"/>
          <w:szCs w:val="21"/>
        </w:rPr>
        <w:t>a</w:t>
      </w:r>
      <w:r w:rsidR="00B07488" w:rsidRPr="0058712C">
        <w:rPr>
          <w:rFonts w:ascii="Calibri" w:hAnsi="Calibri" w:cs="Calibri"/>
          <w:sz w:val="21"/>
          <w:szCs w:val="21"/>
        </w:rPr>
        <w:t xml:space="preserve">n </w:t>
      </w:r>
      <w:r w:rsidR="00BB308D" w:rsidRPr="0058712C">
        <w:rPr>
          <w:rFonts w:ascii="Calibri" w:hAnsi="Calibri" w:cs="Calibri"/>
          <w:sz w:val="21"/>
          <w:szCs w:val="21"/>
          <w:lang w:val="en-US"/>
        </w:rPr>
        <w:t>unparallelled</w:t>
      </w:r>
      <w:r w:rsidR="00490507" w:rsidRPr="0058712C">
        <w:rPr>
          <w:rFonts w:ascii="Calibri" w:hAnsi="Calibri" w:cs="Calibri"/>
          <w:sz w:val="21"/>
          <w:szCs w:val="21"/>
          <w:lang w:val="en-US"/>
        </w:rPr>
        <w:t xml:space="preserve"> disruption of cosmological integrity, not only on the personal, psycho-spiritual level. This disruption has shaken the integrity of the earth, water and air because of pollution</w:t>
      </w:r>
      <w:r w:rsidR="00BB308D" w:rsidRPr="0058712C">
        <w:rPr>
          <w:rFonts w:ascii="Calibri" w:hAnsi="Calibri" w:cs="Calibri"/>
          <w:sz w:val="21"/>
          <w:szCs w:val="21"/>
          <w:lang w:val="en-US"/>
        </w:rPr>
        <w:t>.</w:t>
      </w:r>
      <w:r w:rsidR="00BB308D" w:rsidRPr="0058712C">
        <w:rPr>
          <w:rStyle w:val="FootnoteReference"/>
          <w:rFonts w:ascii="Calibri" w:hAnsi="Calibri" w:cs="Calibri"/>
          <w:sz w:val="21"/>
          <w:szCs w:val="21"/>
          <w:lang w:val="en-US"/>
        </w:rPr>
        <w:footnoteReference w:id="21"/>
      </w:r>
    </w:p>
    <w:p w14:paraId="21AB26AA" w14:textId="28B8FF7B" w:rsidR="00737480" w:rsidRDefault="005B25BB" w:rsidP="00F6144A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authors are responding to the </w:t>
      </w:r>
      <w:r w:rsidR="00F175AA">
        <w:rPr>
          <w:rFonts w:ascii="Calibri" w:hAnsi="Calibri" w:cs="Calibri"/>
        </w:rPr>
        <w:t xml:space="preserve">same issue of disconnection. </w:t>
      </w:r>
      <w:r w:rsidR="00576FB2">
        <w:rPr>
          <w:rFonts w:ascii="Calibri" w:hAnsi="Calibri" w:cs="Calibri"/>
        </w:rPr>
        <w:t>C</w:t>
      </w:r>
      <w:r w:rsidR="00054A41">
        <w:rPr>
          <w:rFonts w:ascii="Calibri" w:hAnsi="Calibri" w:cs="Calibri"/>
        </w:rPr>
        <w:t xml:space="preserve">happle </w:t>
      </w:r>
      <w:r w:rsidR="00087B8B">
        <w:rPr>
          <w:rFonts w:ascii="Calibri" w:hAnsi="Calibri" w:cs="Calibri"/>
        </w:rPr>
        <w:t>asserts</w:t>
      </w:r>
      <w:r w:rsidR="00B640FB">
        <w:rPr>
          <w:rFonts w:ascii="Calibri" w:hAnsi="Calibri" w:cs="Calibri"/>
        </w:rPr>
        <w:t xml:space="preserve"> that </w:t>
      </w:r>
      <w:r w:rsidR="005B3694">
        <w:rPr>
          <w:rFonts w:ascii="Calibri" w:hAnsi="Calibri" w:cs="Calibri"/>
        </w:rPr>
        <w:t>‘</w:t>
      </w:r>
      <w:r w:rsidR="00E13A0E">
        <w:rPr>
          <w:rFonts w:ascii="Calibri" w:hAnsi="Calibri" w:cs="Calibri"/>
        </w:rPr>
        <w:t>C</w:t>
      </w:r>
      <w:r w:rsidR="00054A41">
        <w:rPr>
          <w:rFonts w:ascii="Calibri" w:hAnsi="Calibri" w:cs="Calibri"/>
        </w:rPr>
        <w:t>osmology orients us</w:t>
      </w:r>
      <w:r w:rsidR="00E13A0E">
        <w:rPr>
          <w:rFonts w:ascii="Calibri" w:hAnsi="Calibri" w:cs="Calibri"/>
        </w:rPr>
        <w:t>. It</w:t>
      </w:r>
      <w:r w:rsidR="00FB150F">
        <w:rPr>
          <w:rFonts w:ascii="Calibri" w:hAnsi="Calibri" w:cs="Calibri"/>
        </w:rPr>
        <w:t xml:space="preserve"> provides us a place within the universe</w:t>
      </w:r>
      <w:r w:rsidR="005B3694">
        <w:rPr>
          <w:rFonts w:ascii="Calibri" w:hAnsi="Calibri" w:cs="Calibri"/>
        </w:rPr>
        <w:t>’</w:t>
      </w:r>
      <w:r w:rsidR="00087B8B">
        <w:rPr>
          <w:rFonts w:ascii="Calibri" w:hAnsi="Calibri" w:cs="Calibri"/>
        </w:rPr>
        <w:t xml:space="preserve">, believing that </w:t>
      </w:r>
      <w:r w:rsidR="005B3694">
        <w:rPr>
          <w:rFonts w:ascii="Calibri" w:hAnsi="Calibri" w:cs="Calibri"/>
        </w:rPr>
        <w:t>‘</w:t>
      </w:r>
      <w:r w:rsidR="00735C21">
        <w:rPr>
          <w:rFonts w:ascii="Calibri" w:hAnsi="Calibri" w:cs="Calibri"/>
        </w:rPr>
        <w:t>t</w:t>
      </w:r>
      <w:r w:rsidR="008C11E2">
        <w:rPr>
          <w:rFonts w:ascii="Calibri" w:hAnsi="Calibri" w:cs="Calibri"/>
        </w:rPr>
        <w:t xml:space="preserve">he study of </w:t>
      </w:r>
      <w:r w:rsidR="00206D35">
        <w:rPr>
          <w:rFonts w:ascii="Calibri" w:hAnsi="Calibri" w:cs="Calibri"/>
        </w:rPr>
        <w:t xml:space="preserve">the </w:t>
      </w:r>
      <w:r w:rsidR="008C11E2">
        <w:rPr>
          <w:rFonts w:ascii="Calibri" w:hAnsi="Calibri" w:cs="Calibri"/>
        </w:rPr>
        <w:t>co</w:t>
      </w:r>
      <w:r w:rsidR="00206D35">
        <w:rPr>
          <w:rFonts w:ascii="Calibri" w:hAnsi="Calibri" w:cs="Calibri"/>
        </w:rPr>
        <w:t>s</w:t>
      </w:r>
      <w:r w:rsidR="008C11E2">
        <w:rPr>
          <w:rFonts w:ascii="Calibri" w:hAnsi="Calibri" w:cs="Calibri"/>
        </w:rPr>
        <w:t>mos begins and en</w:t>
      </w:r>
      <w:r w:rsidR="00811459">
        <w:rPr>
          <w:rFonts w:ascii="Calibri" w:hAnsi="Calibri" w:cs="Calibri"/>
        </w:rPr>
        <w:t>d</w:t>
      </w:r>
      <w:r w:rsidR="008C11E2">
        <w:rPr>
          <w:rFonts w:ascii="Calibri" w:hAnsi="Calibri" w:cs="Calibri"/>
        </w:rPr>
        <w:t xml:space="preserve">s with </w:t>
      </w:r>
      <w:r w:rsidR="00206D35">
        <w:rPr>
          <w:rFonts w:ascii="Calibri" w:hAnsi="Calibri" w:cs="Calibri"/>
        </w:rPr>
        <w:t>an exp</w:t>
      </w:r>
      <w:r w:rsidR="00811459">
        <w:rPr>
          <w:rFonts w:ascii="Calibri" w:hAnsi="Calibri" w:cs="Calibri"/>
        </w:rPr>
        <w:t>l</w:t>
      </w:r>
      <w:r w:rsidR="00206D35">
        <w:rPr>
          <w:rFonts w:ascii="Calibri" w:hAnsi="Calibri" w:cs="Calibri"/>
        </w:rPr>
        <w:t xml:space="preserve">oration of </w:t>
      </w:r>
      <w:r w:rsidR="008C11E2">
        <w:rPr>
          <w:rFonts w:ascii="Calibri" w:hAnsi="Calibri" w:cs="Calibri"/>
        </w:rPr>
        <w:t>self</w:t>
      </w:r>
      <w:r w:rsidR="00811459">
        <w:rPr>
          <w:rFonts w:ascii="Calibri" w:hAnsi="Calibri" w:cs="Calibri"/>
        </w:rPr>
        <w:t>.</w:t>
      </w:r>
      <w:r w:rsidR="005B3694">
        <w:rPr>
          <w:rFonts w:ascii="Calibri" w:hAnsi="Calibri" w:cs="Calibri"/>
        </w:rPr>
        <w:t>’</w:t>
      </w:r>
      <w:r w:rsidR="00E13A0E">
        <w:rPr>
          <w:rStyle w:val="FootnoteReference"/>
          <w:rFonts w:ascii="Calibri" w:hAnsi="Calibri" w:cs="Calibri"/>
        </w:rPr>
        <w:footnoteReference w:id="22"/>
      </w:r>
      <w:r w:rsidR="00FB150F">
        <w:rPr>
          <w:rFonts w:ascii="Calibri" w:hAnsi="Calibri" w:cs="Calibri"/>
        </w:rPr>
        <w:t xml:space="preserve"> </w:t>
      </w:r>
      <w:r w:rsidR="003A7420">
        <w:rPr>
          <w:rFonts w:ascii="Calibri" w:hAnsi="Calibri" w:cs="Calibri"/>
        </w:rPr>
        <w:t xml:space="preserve">Chapple notes a steady decline </w:t>
      </w:r>
      <w:r w:rsidR="00CF40FC">
        <w:rPr>
          <w:rFonts w:ascii="Calibri" w:hAnsi="Calibri" w:cs="Calibri"/>
        </w:rPr>
        <w:t xml:space="preserve">in cosmological theory due to the rise of science, although he does not pursue this discussion in depth. </w:t>
      </w:r>
      <w:r w:rsidR="003A1779">
        <w:rPr>
          <w:rFonts w:ascii="Calibri" w:hAnsi="Calibri" w:cs="Calibri"/>
        </w:rPr>
        <w:t>Instead,</w:t>
      </w:r>
      <w:r w:rsidR="00B41C91">
        <w:rPr>
          <w:rFonts w:ascii="Calibri" w:hAnsi="Calibri" w:cs="Calibri"/>
        </w:rPr>
        <w:t xml:space="preserve"> he suggests </w:t>
      </w:r>
      <w:r w:rsidR="00092F00">
        <w:rPr>
          <w:rFonts w:ascii="Calibri" w:hAnsi="Calibri" w:cs="Calibri"/>
        </w:rPr>
        <w:t xml:space="preserve">Buddhism as an answer to </w:t>
      </w:r>
      <w:r w:rsidR="00611911">
        <w:rPr>
          <w:rFonts w:ascii="Calibri" w:hAnsi="Calibri" w:cs="Calibri"/>
        </w:rPr>
        <w:t xml:space="preserve">restoring cosmological </w:t>
      </w:r>
      <w:r w:rsidR="005D32D8">
        <w:rPr>
          <w:rFonts w:ascii="Calibri" w:hAnsi="Calibri" w:cs="Calibri"/>
        </w:rPr>
        <w:t>awareness and</w:t>
      </w:r>
      <w:r w:rsidR="006B79A7">
        <w:rPr>
          <w:rFonts w:ascii="Calibri" w:hAnsi="Calibri" w:cs="Calibri"/>
        </w:rPr>
        <w:t xml:space="preserve"> mentions briefly </w:t>
      </w:r>
      <w:r w:rsidR="00DC2BB3">
        <w:rPr>
          <w:rFonts w:ascii="Calibri" w:hAnsi="Calibri" w:cs="Calibri"/>
        </w:rPr>
        <w:t xml:space="preserve">Berry’s argument </w:t>
      </w:r>
      <w:r w:rsidR="0066444A">
        <w:rPr>
          <w:rFonts w:ascii="Calibri" w:hAnsi="Calibri" w:cs="Calibri"/>
        </w:rPr>
        <w:t xml:space="preserve">that </w:t>
      </w:r>
      <w:r w:rsidR="009270E8">
        <w:rPr>
          <w:rFonts w:ascii="Calibri" w:hAnsi="Calibri" w:cs="Calibri"/>
        </w:rPr>
        <w:t xml:space="preserve">science and religion can coexist and that </w:t>
      </w:r>
      <w:r w:rsidR="0066444A">
        <w:rPr>
          <w:rFonts w:ascii="Calibri" w:hAnsi="Calibri" w:cs="Calibri"/>
        </w:rPr>
        <w:t xml:space="preserve">we can use science to heighten spiritual </w:t>
      </w:r>
      <w:r w:rsidR="00513B2A">
        <w:rPr>
          <w:rFonts w:ascii="Calibri" w:hAnsi="Calibri" w:cs="Calibri"/>
        </w:rPr>
        <w:t>sensitivity</w:t>
      </w:r>
      <w:r w:rsidR="00E01F2F">
        <w:rPr>
          <w:rFonts w:ascii="Calibri" w:hAnsi="Calibri" w:cs="Calibri"/>
        </w:rPr>
        <w:t>.</w:t>
      </w:r>
      <w:r w:rsidR="00CD3A16">
        <w:rPr>
          <w:rStyle w:val="FootnoteReference"/>
          <w:rFonts w:ascii="Calibri" w:hAnsi="Calibri" w:cs="Calibri"/>
        </w:rPr>
        <w:footnoteReference w:id="23"/>
      </w:r>
      <w:r w:rsidR="008E0F48">
        <w:rPr>
          <w:rFonts w:ascii="Calibri" w:hAnsi="Calibri" w:cs="Calibri"/>
        </w:rPr>
        <w:t xml:space="preserve"> </w:t>
      </w:r>
      <w:r w:rsidR="00541479">
        <w:rPr>
          <w:rFonts w:ascii="Calibri" w:hAnsi="Calibri" w:cs="Calibri"/>
        </w:rPr>
        <w:t>Whereas, in</w:t>
      </w:r>
      <w:r w:rsidR="008E0F48">
        <w:rPr>
          <w:rFonts w:ascii="Calibri" w:hAnsi="Calibri" w:cs="Calibri"/>
        </w:rPr>
        <w:t xml:space="preserve"> contrast</w:t>
      </w:r>
      <w:r w:rsidR="00541479">
        <w:rPr>
          <w:rFonts w:ascii="Calibri" w:hAnsi="Calibri" w:cs="Calibri"/>
        </w:rPr>
        <w:t>,</w:t>
      </w:r>
      <w:r w:rsidR="008E0F48">
        <w:rPr>
          <w:rFonts w:ascii="Calibri" w:hAnsi="Calibri" w:cs="Calibri"/>
        </w:rPr>
        <w:t xml:space="preserve"> </w:t>
      </w:r>
      <w:r w:rsidR="00037112">
        <w:rPr>
          <w:rFonts w:ascii="Calibri" w:hAnsi="Calibri" w:cs="Calibri"/>
        </w:rPr>
        <w:t>Bertol claims that</w:t>
      </w:r>
      <w:r w:rsidR="0049678B">
        <w:rPr>
          <w:rFonts w:ascii="Calibri" w:hAnsi="Calibri" w:cs="Calibri"/>
        </w:rPr>
        <w:t xml:space="preserve"> it is art,</w:t>
      </w:r>
      <w:r w:rsidR="009B0632">
        <w:rPr>
          <w:rFonts w:ascii="Calibri" w:hAnsi="Calibri" w:cs="Calibri"/>
        </w:rPr>
        <w:t xml:space="preserve"> </w:t>
      </w:r>
      <w:r w:rsidR="0049678B">
        <w:rPr>
          <w:rFonts w:ascii="Calibri" w:hAnsi="Calibri" w:cs="Calibri"/>
        </w:rPr>
        <w:t xml:space="preserve">not </w:t>
      </w:r>
      <w:r w:rsidR="0049678B">
        <w:rPr>
          <w:rFonts w:ascii="Calibri" w:hAnsi="Calibri" w:cs="Calibri"/>
        </w:rPr>
        <w:lastRenderedPageBreak/>
        <w:t>religion</w:t>
      </w:r>
      <w:r w:rsidR="009122B1">
        <w:rPr>
          <w:rFonts w:ascii="Calibri" w:hAnsi="Calibri" w:cs="Calibri"/>
        </w:rPr>
        <w:t>,</w:t>
      </w:r>
      <w:r w:rsidR="0049678B">
        <w:rPr>
          <w:rFonts w:ascii="Calibri" w:hAnsi="Calibri" w:cs="Calibri"/>
        </w:rPr>
        <w:t xml:space="preserve"> that can enlighten and </w:t>
      </w:r>
      <w:r w:rsidR="00037112">
        <w:rPr>
          <w:rFonts w:ascii="Calibri" w:hAnsi="Calibri" w:cs="Calibri"/>
        </w:rPr>
        <w:t>educate</w:t>
      </w:r>
      <w:r w:rsidR="005B3694">
        <w:rPr>
          <w:rFonts w:ascii="Calibri" w:hAnsi="Calibri" w:cs="Calibri"/>
        </w:rPr>
        <w:t>’</w:t>
      </w:r>
      <w:r w:rsidR="009122B1">
        <w:rPr>
          <w:rFonts w:ascii="Calibri" w:hAnsi="Calibri" w:cs="Calibri"/>
        </w:rPr>
        <w:t>.</w:t>
      </w:r>
      <w:r w:rsidR="00037112">
        <w:rPr>
          <w:rStyle w:val="FootnoteReference"/>
          <w:rFonts w:ascii="Calibri" w:hAnsi="Calibri" w:cs="Calibri"/>
        </w:rPr>
        <w:footnoteReference w:id="24"/>
      </w:r>
      <w:r w:rsidR="00BD22DE">
        <w:rPr>
          <w:rFonts w:ascii="Calibri" w:hAnsi="Calibri" w:cs="Calibri"/>
        </w:rPr>
        <w:t xml:space="preserve"> </w:t>
      </w:r>
      <w:r w:rsidR="00A352E8">
        <w:rPr>
          <w:rFonts w:ascii="Calibri" w:hAnsi="Calibri" w:cs="Calibri"/>
        </w:rPr>
        <w:t>Although Chapple doesn’t expand on the use</w:t>
      </w:r>
      <w:r w:rsidR="00511600">
        <w:rPr>
          <w:rFonts w:ascii="Calibri" w:hAnsi="Calibri" w:cs="Calibri"/>
        </w:rPr>
        <w:t xml:space="preserve"> of</w:t>
      </w:r>
      <w:r w:rsidR="00107015">
        <w:rPr>
          <w:rFonts w:ascii="Calibri" w:hAnsi="Calibri" w:cs="Calibri"/>
        </w:rPr>
        <w:t xml:space="preserve"> </w:t>
      </w:r>
      <w:r w:rsidR="00BE7E92">
        <w:rPr>
          <w:rFonts w:ascii="Calibri" w:hAnsi="Calibri" w:cs="Calibri"/>
        </w:rPr>
        <w:t>science</w:t>
      </w:r>
      <w:r w:rsidR="00465802">
        <w:rPr>
          <w:rFonts w:ascii="Calibri" w:hAnsi="Calibri" w:cs="Calibri"/>
        </w:rPr>
        <w:t xml:space="preserve"> as much as Bertol</w:t>
      </w:r>
      <w:r w:rsidR="00BE7E92">
        <w:rPr>
          <w:rFonts w:ascii="Calibri" w:hAnsi="Calibri" w:cs="Calibri"/>
        </w:rPr>
        <w:t>, b</w:t>
      </w:r>
      <w:r w:rsidR="00442DD8">
        <w:rPr>
          <w:rFonts w:ascii="Calibri" w:hAnsi="Calibri" w:cs="Calibri"/>
        </w:rPr>
        <w:t xml:space="preserve">oth papers </w:t>
      </w:r>
      <w:r w:rsidR="0030498F">
        <w:rPr>
          <w:rFonts w:ascii="Calibri" w:hAnsi="Calibri" w:cs="Calibri"/>
        </w:rPr>
        <w:t xml:space="preserve">do </w:t>
      </w:r>
      <w:r w:rsidR="002B62AE">
        <w:rPr>
          <w:rFonts w:ascii="Calibri" w:hAnsi="Calibri" w:cs="Calibri"/>
        </w:rPr>
        <w:t xml:space="preserve">acknowledge </w:t>
      </w:r>
      <w:r w:rsidR="00FB6FD6">
        <w:rPr>
          <w:rFonts w:ascii="Calibri" w:hAnsi="Calibri" w:cs="Calibri"/>
        </w:rPr>
        <w:t>its importance</w:t>
      </w:r>
      <w:r w:rsidR="008E6835">
        <w:rPr>
          <w:rFonts w:ascii="Calibri" w:hAnsi="Calibri" w:cs="Calibri"/>
        </w:rPr>
        <w:t>.</w:t>
      </w:r>
      <w:r w:rsidR="0067207E">
        <w:rPr>
          <w:rFonts w:ascii="Calibri" w:hAnsi="Calibri" w:cs="Calibri"/>
        </w:rPr>
        <w:t xml:space="preserve"> </w:t>
      </w:r>
    </w:p>
    <w:p w14:paraId="79CF3163" w14:textId="0850DB83" w:rsidR="00BB5FA9" w:rsidRDefault="00D629C9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Bertol</w:t>
      </w:r>
      <w:r w:rsidR="00630C6A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s installations, like </w:t>
      </w:r>
      <w:r w:rsidR="00540946">
        <w:rPr>
          <w:rFonts w:ascii="Calibri" w:hAnsi="Calibri" w:cs="Calibri"/>
        </w:rPr>
        <w:t>S</w:t>
      </w:r>
      <w:r w:rsidR="00630C6A">
        <w:rPr>
          <w:rFonts w:ascii="Calibri" w:hAnsi="Calibri" w:cs="Calibri"/>
        </w:rPr>
        <w:t xml:space="preserve">tonehenge and </w:t>
      </w:r>
      <w:r w:rsidR="00615F6E">
        <w:rPr>
          <w:rFonts w:ascii="Calibri" w:hAnsi="Calibri" w:cs="Calibri"/>
        </w:rPr>
        <w:t>other</w:t>
      </w:r>
      <w:r w:rsidR="00862333">
        <w:rPr>
          <w:rFonts w:ascii="Calibri" w:hAnsi="Calibri" w:cs="Calibri"/>
        </w:rPr>
        <w:t xml:space="preserve"> structures</w:t>
      </w:r>
      <w:r w:rsidR="00615F6E">
        <w:rPr>
          <w:rFonts w:ascii="Calibri" w:hAnsi="Calibri" w:cs="Calibri"/>
        </w:rPr>
        <w:t xml:space="preserve"> throughout history</w:t>
      </w:r>
      <w:r w:rsidR="00630C6A">
        <w:rPr>
          <w:rFonts w:ascii="Calibri" w:hAnsi="Calibri" w:cs="Calibri"/>
        </w:rPr>
        <w:t xml:space="preserve">, </w:t>
      </w:r>
      <w:r w:rsidR="00B47138">
        <w:rPr>
          <w:rFonts w:ascii="Calibri" w:hAnsi="Calibri" w:cs="Calibri"/>
        </w:rPr>
        <w:t xml:space="preserve">serve both </w:t>
      </w:r>
      <w:r w:rsidR="00A214F1">
        <w:rPr>
          <w:rFonts w:ascii="Calibri" w:hAnsi="Calibri" w:cs="Calibri"/>
        </w:rPr>
        <w:t xml:space="preserve">a symbolic and a </w:t>
      </w:r>
      <w:r w:rsidR="00630C6A">
        <w:rPr>
          <w:rFonts w:ascii="Calibri" w:hAnsi="Calibri" w:cs="Calibri"/>
        </w:rPr>
        <w:t>practical function</w:t>
      </w:r>
      <w:r w:rsidR="00677CBF">
        <w:rPr>
          <w:rFonts w:ascii="Calibri" w:hAnsi="Calibri" w:cs="Calibri"/>
        </w:rPr>
        <w:t>,</w:t>
      </w:r>
      <w:r w:rsidR="00DD773B">
        <w:rPr>
          <w:rFonts w:ascii="Calibri" w:hAnsi="Calibri" w:cs="Calibri"/>
        </w:rPr>
        <w:t xml:space="preserve"> </w:t>
      </w:r>
      <w:r w:rsidR="00DF67D2">
        <w:rPr>
          <w:rFonts w:ascii="Calibri" w:hAnsi="Calibri" w:cs="Calibri"/>
        </w:rPr>
        <w:t xml:space="preserve">allowing </w:t>
      </w:r>
      <w:r w:rsidR="00073F72">
        <w:rPr>
          <w:rFonts w:ascii="Calibri" w:hAnsi="Calibri" w:cs="Calibri"/>
        </w:rPr>
        <w:t>the</w:t>
      </w:r>
      <w:r w:rsidR="00DD773B">
        <w:rPr>
          <w:rFonts w:ascii="Calibri" w:hAnsi="Calibri" w:cs="Calibri"/>
        </w:rPr>
        <w:t xml:space="preserve"> observ</w:t>
      </w:r>
      <w:r w:rsidR="00073F72">
        <w:rPr>
          <w:rFonts w:ascii="Calibri" w:hAnsi="Calibri" w:cs="Calibri"/>
        </w:rPr>
        <w:t xml:space="preserve">ation of </w:t>
      </w:r>
      <w:r w:rsidR="00DD773B">
        <w:rPr>
          <w:rFonts w:ascii="Calibri" w:hAnsi="Calibri" w:cs="Calibri"/>
        </w:rPr>
        <w:t>cosmological events</w:t>
      </w:r>
      <w:r w:rsidR="00A214F1">
        <w:rPr>
          <w:rFonts w:ascii="Calibri" w:hAnsi="Calibri" w:cs="Calibri"/>
        </w:rPr>
        <w:t xml:space="preserve"> whilst</w:t>
      </w:r>
      <w:r w:rsidR="00073F72">
        <w:rPr>
          <w:rFonts w:ascii="Calibri" w:hAnsi="Calibri" w:cs="Calibri"/>
        </w:rPr>
        <w:t xml:space="preserve"> contemplating </w:t>
      </w:r>
      <w:r w:rsidR="003932C5">
        <w:rPr>
          <w:rFonts w:ascii="Calibri" w:hAnsi="Calibri" w:cs="Calibri"/>
        </w:rPr>
        <w:t>humanit</w:t>
      </w:r>
      <w:r w:rsidR="00FC3ACF">
        <w:rPr>
          <w:rFonts w:ascii="Calibri" w:hAnsi="Calibri" w:cs="Calibri"/>
        </w:rPr>
        <w:t>y’s</w:t>
      </w:r>
      <w:r w:rsidR="000A7D06">
        <w:rPr>
          <w:rFonts w:ascii="Calibri" w:hAnsi="Calibri" w:cs="Calibri"/>
        </w:rPr>
        <w:t xml:space="preserve"> </w:t>
      </w:r>
      <w:r w:rsidR="002E15F0">
        <w:rPr>
          <w:rFonts w:ascii="Calibri" w:hAnsi="Calibri" w:cs="Calibri"/>
        </w:rPr>
        <w:t xml:space="preserve">desire to </w:t>
      </w:r>
      <w:r w:rsidR="003932C5">
        <w:rPr>
          <w:rFonts w:ascii="Calibri" w:hAnsi="Calibri" w:cs="Calibri"/>
        </w:rPr>
        <w:t xml:space="preserve">create a link between </w:t>
      </w:r>
      <w:r w:rsidR="006B0009">
        <w:rPr>
          <w:rFonts w:ascii="Calibri" w:hAnsi="Calibri" w:cs="Calibri"/>
        </w:rPr>
        <w:t>earth</w:t>
      </w:r>
      <w:r w:rsidR="003932C5">
        <w:rPr>
          <w:rFonts w:ascii="Calibri" w:hAnsi="Calibri" w:cs="Calibri"/>
        </w:rPr>
        <w:t xml:space="preserve"> and sky</w:t>
      </w:r>
      <w:r w:rsidR="005C0BFF">
        <w:rPr>
          <w:rFonts w:ascii="Calibri" w:hAnsi="Calibri" w:cs="Calibri"/>
        </w:rPr>
        <w:t xml:space="preserve">. Through artistic and </w:t>
      </w:r>
      <w:r w:rsidR="00B46FA5">
        <w:rPr>
          <w:rFonts w:ascii="Calibri" w:hAnsi="Calibri" w:cs="Calibri"/>
        </w:rPr>
        <w:t>architectural</w:t>
      </w:r>
      <w:r w:rsidR="005C0BFF">
        <w:rPr>
          <w:rFonts w:ascii="Calibri" w:hAnsi="Calibri" w:cs="Calibri"/>
        </w:rPr>
        <w:t xml:space="preserve"> forms, she </w:t>
      </w:r>
      <w:r w:rsidR="00267EAA">
        <w:rPr>
          <w:rFonts w:ascii="Calibri" w:hAnsi="Calibri" w:cs="Calibri"/>
        </w:rPr>
        <w:t xml:space="preserve">has created something that can </w:t>
      </w:r>
      <w:r w:rsidR="00D465E0">
        <w:rPr>
          <w:rFonts w:ascii="Calibri" w:hAnsi="Calibri" w:cs="Calibri"/>
        </w:rPr>
        <w:t>transform scientific knowledge</w:t>
      </w:r>
      <w:r w:rsidR="00F37244">
        <w:rPr>
          <w:rFonts w:ascii="Calibri" w:hAnsi="Calibri" w:cs="Calibri"/>
        </w:rPr>
        <w:t xml:space="preserve"> into</w:t>
      </w:r>
      <w:r w:rsidR="0062192E">
        <w:rPr>
          <w:rFonts w:ascii="Calibri" w:hAnsi="Calibri" w:cs="Calibri"/>
        </w:rPr>
        <w:t xml:space="preserve"> a sensory and emotional experience, </w:t>
      </w:r>
      <w:r w:rsidR="00B46FA5">
        <w:rPr>
          <w:rFonts w:ascii="Calibri" w:hAnsi="Calibri" w:cs="Calibri"/>
        </w:rPr>
        <w:t xml:space="preserve">which she believes </w:t>
      </w:r>
      <w:r w:rsidR="00671D6E">
        <w:rPr>
          <w:rFonts w:ascii="Calibri" w:hAnsi="Calibri" w:cs="Calibri"/>
        </w:rPr>
        <w:t>has the</w:t>
      </w:r>
      <w:r w:rsidR="00F6144A">
        <w:rPr>
          <w:rFonts w:ascii="Calibri" w:hAnsi="Calibri" w:cs="Calibri"/>
        </w:rPr>
        <w:t xml:space="preserve"> ‘power to explain the origin of the universe to the layman’.</w:t>
      </w:r>
      <w:r w:rsidR="00F6144A">
        <w:rPr>
          <w:rStyle w:val="FootnoteReference"/>
          <w:rFonts w:ascii="Calibri" w:hAnsi="Calibri" w:cs="Calibri"/>
        </w:rPr>
        <w:footnoteReference w:id="25"/>
      </w:r>
      <w:r w:rsidR="00F6144A">
        <w:rPr>
          <w:rFonts w:ascii="Calibri" w:hAnsi="Calibri" w:cs="Calibri"/>
        </w:rPr>
        <w:t xml:space="preserve"> </w:t>
      </w:r>
      <w:r w:rsidR="00AD1B25">
        <w:rPr>
          <w:rFonts w:ascii="Calibri" w:hAnsi="Calibri" w:cs="Calibri"/>
        </w:rPr>
        <w:t xml:space="preserve">So, although science is the way </w:t>
      </w:r>
      <w:r w:rsidR="00851B37">
        <w:rPr>
          <w:rFonts w:ascii="Calibri" w:hAnsi="Calibri" w:cs="Calibri"/>
        </w:rPr>
        <w:t>of empirically</w:t>
      </w:r>
      <w:r w:rsidR="00AD1B25">
        <w:rPr>
          <w:rFonts w:ascii="Calibri" w:hAnsi="Calibri" w:cs="Calibri"/>
        </w:rPr>
        <w:t xml:space="preserve"> understanding the cosmos,</w:t>
      </w:r>
      <w:r w:rsidR="00E24FB5">
        <w:rPr>
          <w:rFonts w:ascii="Calibri" w:hAnsi="Calibri" w:cs="Calibri"/>
        </w:rPr>
        <w:t xml:space="preserve"> both authors believe that</w:t>
      </w:r>
      <w:r w:rsidR="00AD1B25">
        <w:rPr>
          <w:rFonts w:ascii="Calibri" w:hAnsi="Calibri" w:cs="Calibri"/>
        </w:rPr>
        <w:t xml:space="preserve"> art </w:t>
      </w:r>
      <w:r w:rsidR="00E24FB5">
        <w:rPr>
          <w:rFonts w:ascii="Calibri" w:hAnsi="Calibri" w:cs="Calibri"/>
        </w:rPr>
        <w:t>or</w:t>
      </w:r>
      <w:r w:rsidR="00AD1B25">
        <w:rPr>
          <w:rFonts w:ascii="Calibri" w:hAnsi="Calibri" w:cs="Calibri"/>
        </w:rPr>
        <w:t xml:space="preserve"> religion can be used</w:t>
      </w:r>
      <w:r w:rsidR="00A712B9">
        <w:rPr>
          <w:rFonts w:ascii="Calibri" w:hAnsi="Calibri" w:cs="Calibri"/>
        </w:rPr>
        <w:t xml:space="preserve"> to</w:t>
      </w:r>
      <w:r w:rsidR="00AD1B25">
        <w:rPr>
          <w:rFonts w:ascii="Calibri" w:hAnsi="Calibri" w:cs="Calibri"/>
        </w:rPr>
        <w:t xml:space="preserve"> translate</w:t>
      </w:r>
      <w:r w:rsidR="00D64AFA">
        <w:rPr>
          <w:rFonts w:ascii="Calibri" w:hAnsi="Calibri" w:cs="Calibri"/>
        </w:rPr>
        <w:t xml:space="preserve"> that knowledge in</w:t>
      </w:r>
      <w:r w:rsidR="0074242C">
        <w:rPr>
          <w:rFonts w:ascii="Calibri" w:hAnsi="Calibri" w:cs="Calibri"/>
        </w:rPr>
        <w:t xml:space="preserve"> </w:t>
      </w:r>
      <w:r w:rsidR="00D64AFA">
        <w:rPr>
          <w:rFonts w:ascii="Calibri" w:hAnsi="Calibri" w:cs="Calibri"/>
        </w:rPr>
        <w:t xml:space="preserve">a </w:t>
      </w:r>
      <w:r w:rsidR="00B40604">
        <w:rPr>
          <w:rFonts w:ascii="Calibri" w:hAnsi="Calibri" w:cs="Calibri"/>
        </w:rPr>
        <w:t xml:space="preserve">meaningful </w:t>
      </w:r>
      <w:r w:rsidR="004E0EC2">
        <w:rPr>
          <w:rFonts w:ascii="Calibri" w:hAnsi="Calibri" w:cs="Calibri"/>
        </w:rPr>
        <w:t>way</w:t>
      </w:r>
      <w:r w:rsidR="00B40604">
        <w:rPr>
          <w:rFonts w:ascii="Calibri" w:hAnsi="Calibri" w:cs="Calibri"/>
        </w:rPr>
        <w:t>,</w:t>
      </w:r>
      <w:r w:rsidR="00C00875">
        <w:rPr>
          <w:rFonts w:ascii="Calibri" w:hAnsi="Calibri" w:cs="Calibri"/>
        </w:rPr>
        <w:t xml:space="preserve"> which enables people to feel and reconnect with it.</w:t>
      </w:r>
      <w:r w:rsidR="0096652C">
        <w:rPr>
          <w:rFonts w:ascii="Calibri" w:hAnsi="Calibri" w:cs="Calibri"/>
        </w:rPr>
        <w:t xml:space="preserve"> </w:t>
      </w:r>
    </w:p>
    <w:p w14:paraId="47DAC894" w14:textId="0D7E897B" w:rsidR="00EF33ED" w:rsidRDefault="000722F6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Cosmology </w:t>
      </w:r>
      <w:r w:rsidR="00415C15">
        <w:rPr>
          <w:rFonts w:ascii="Calibri" w:hAnsi="Calibri" w:cs="Calibri"/>
        </w:rPr>
        <w:t xml:space="preserve">is </w:t>
      </w:r>
      <w:r w:rsidR="00F204C2">
        <w:rPr>
          <w:rFonts w:ascii="Calibri" w:hAnsi="Calibri" w:cs="Calibri"/>
        </w:rPr>
        <w:t>commonly understood</w:t>
      </w:r>
      <w:r w:rsidR="00C17DA7">
        <w:rPr>
          <w:rFonts w:ascii="Calibri" w:hAnsi="Calibri" w:cs="Calibri"/>
        </w:rPr>
        <w:t xml:space="preserve"> in two main ways</w:t>
      </w:r>
      <w:r w:rsidR="00452D5B">
        <w:rPr>
          <w:rFonts w:ascii="Calibri" w:hAnsi="Calibri" w:cs="Calibri"/>
        </w:rPr>
        <w:t>:</w:t>
      </w:r>
      <w:r w:rsidR="00B41672">
        <w:rPr>
          <w:rFonts w:ascii="Calibri" w:hAnsi="Calibri" w:cs="Calibri"/>
        </w:rPr>
        <w:t xml:space="preserve"> </w:t>
      </w:r>
      <w:r w:rsidR="0001061B">
        <w:rPr>
          <w:rFonts w:ascii="Calibri" w:hAnsi="Calibri" w:cs="Calibri"/>
        </w:rPr>
        <w:t xml:space="preserve">a traditional </w:t>
      </w:r>
      <w:r w:rsidR="00452D5B">
        <w:rPr>
          <w:rFonts w:ascii="Calibri" w:hAnsi="Calibri" w:cs="Calibri"/>
        </w:rPr>
        <w:t>perspective</w:t>
      </w:r>
      <w:r w:rsidR="00B41672">
        <w:rPr>
          <w:rFonts w:ascii="Calibri" w:hAnsi="Calibri" w:cs="Calibri"/>
        </w:rPr>
        <w:t xml:space="preserve">, concerned with </w:t>
      </w:r>
      <w:r w:rsidR="00FC3ACF">
        <w:rPr>
          <w:rFonts w:ascii="Calibri" w:hAnsi="Calibri" w:cs="Calibri"/>
        </w:rPr>
        <w:t>humanity’s</w:t>
      </w:r>
      <w:r w:rsidR="00B41672">
        <w:rPr>
          <w:rFonts w:ascii="Calibri" w:hAnsi="Calibri" w:cs="Calibri"/>
        </w:rPr>
        <w:t xml:space="preserve"> </w:t>
      </w:r>
      <w:r w:rsidR="00DF41C3">
        <w:rPr>
          <w:rFonts w:ascii="Calibri" w:hAnsi="Calibri" w:cs="Calibri"/>
        </w:rPr>
        <w:t>relationship to the cosmos</w:t>
      </w:r>
      <w:r w:rsidR="002835C8">
        <w:rPr>
          <w:rFonts w:ascii="Calibri" w:hAnsi="Calibri" w:cs="Calibri"/>
        </w:rPr>
        <w:t xml:space="preserve">, </w:t>
      </w:r>
      <w:r w:rsidR="0001061B">
        <w:rPr>
          <w:rFonts w:ascii="Calibri" w:hAnsi="Calibri" w:cs="Calibri"/>
        </w:rPr>
        <w:t>and a modern one</w:t>
      </w:r>
      <w:r w:rsidR="002835C8">
        <w:rPr>
          <w:rFonts w:ascii="Calibri" w:hAnsi="Calibri" w:cs="Calibri"/>
        </w:rPr>
        <w:t xml:space="preserve">, </w:t>
      </w:r>
      <w:r w:rsidR="00753043">
        <w:rPr>
          <w:rFonts w:ascii="Calibri" w:hAnsi="Calibri" w:cs="Calibri"/>
        </w:rPr>
        <w:t>focused</w:t>
      </w:r>
      <w:r w:rsidR="00D63CAB">
        <w:rPr>
          <w:rFonts w:ascii="Calibri" w:hAnsi="Calibri" w:cs="Calibri"/>
        </w:rPr>
        <w:t xml:space="preserve"> on</w:t>
      </w:r>
      <w:r w:rsidR="002835C8">
        <w:rPr>
          <w:rFonts w:ascii="Calibri" w:hAnsi="Calibri" w:cs="Calibri"/>
        </w:rPr>
        <w:t xml:space="preserve"> the scientific s</w:t>
      </w:r>
      <w:r w:rsidR="00D63CAB">
        <w:rPr>
          <w:rFonts w:ascii="Calibri" w:hAnsi="Calibri" w:cs="Calibri"/>
        </w:rPr>
        <w:t>t</w:t>
      </w:r>
      <w:r w:rsidR="002835C8">
        <w:rPr>
          <w:rFonts w:ascii="Calibri" w:hAnsi="Calibri" w:cs="Calibri"/>
        </w:rPr>
        <w:t>udy</w:t>
      </w:r>
      <w:r w:rsidR="00D63CAB">
        <w:rPr>
          <w:rFonts w:ascii="Calibri" w:hAnsi="Calibri" w:cs="Calibri"/>
        </w:rPr>
        <w:t xml:space="preserve"> of its physical structure</w:t>
      </w:r>
      <w:r w:rsidR="00D57E78">
        <w:rPr>
          <w:rFonts w:ascii="Calibri" w:hAnsi="Calibri" w:cs="Calibri"/>
        </w:rPr>
        <w:t xml:space="preserve"> and origins</w:t>
      </w:r>
      <w:r w:rsidR="00D63CAB">
        <w:rPr>
          <w:rFonts w:ascii="Calibri" w:hAnsi="Calibri" w:cs="Calibri"/>
        </w:rPr>
        <w:t>.</w:t>
      </w:r>
      <w:r w:rsidR="005D0F35">
        <w:rPr>
          <w:rFonts w:ascii="Calibri" w:hAnsi="Calibri" w:cs="Calibri"/>
        </w:rPr>
        <w:t xml:space="preserve"> </w:t>
      </w:r>
      <w:r w:rsidR="00D57E78">
        <w:rPr>
          <w:rFonts w:ascii="Calibri" w:hAnsi="Calibri" w:cs="Calibri"/>
        </w:rPr>
        <w:t>While</w:t>
      </w:r>
      <w:r w:rsidR="005D0F35">
        <w:rPr>
          <w:rFonts w:ascii="Calibri" w:hAnsi="Calibri" w:cs="Calibri"/>
        </w:rPr>
        <w:t xml:space="preserve"> </w:t>
      </w:r>
      <w:r w:rsidR="00705D12">
        <w:rPr>
          <w:rFonts w:ascii="Calibri" w:hAnsi="Calibri" w:cs="Calibri"/>
        </w:rPr>
        <w:t>both authors</w:t>
      </w:r>
      <w:r w:rsidR="00D57E78">
        <w:rPr>
          <w:rFonts w:ascii="Calibri" w:hAnsi="Calibri" w:cs="Calibri"/>
        </w:rPr>
        <w:t xml:space="preserve"> </w:t>
      </w:r>
      <w:r w:rsidR="00705D12">
        <w:rPr>
          <w:rFonts w:ascii="Calibri" w:hAnsi="Calibri" w:cs="Calibri"/>
        </w:rPr>
        <w:t>a</w:t>
      </w:r>
      <w:r w:rsidR="00C22657">
        <w:rPr>
          <w:rFonts w:ascii="Calibri" w:hAnsi="Calibri" w:cs="Calibri"/>
        </w:rPr>
        <w:t>cknowledg</w:t>
      </w:r>
      <w:r w:rsidR="00705D12">
        <w:rPr>
          <w:rFonts w:ascii="Calibri" w:hAnsi="Calibri" w:cs="Calibri"/>
        </w:rPr>
        <w:t>e</w:t>
      </w:r>
      <w:r w:rsidR="00BB1915">
        <w:rPr>
          <w:rFonts w:ascii="Calibri" w:hAnsi="Calibri" w:cs="Calibri"/>
        </w:rPr>
        <w:t xml:space="preserve"> the modern </w:t>
      </w:r>
      <w:r w:rsidR="00D57E78">
        <w:rPr>
          <w:rFonts w:ascii="Calibri" w:hAnsi="Calibri" w:cs="Calibri"/>
        </w:rPr>
        <w:t>approach</w:t>
      </w:r>
      <w:r w:rsidR="00BA669C">
        <w:rPr>
          <w:rFonts w:ascii="Calibri" w:hAnsi="Calibri" w:cs="Calibri"/>
        </w:rPr>
        <w:t xml:space="preserve">, </w:t>
      </w:r>
      <w:r w:rsidR="00BB086D">
        <w:rPr>
          <w:rFonts w:ascii="Calibri" w:hAnsi="Calibri" w:cs="Calibri"/>
        </w:rPr>
        <w:t>they align</w:t>
      </w:r>
      <w:r w:rsidR="00BA669C">
        <w:rPr>
          <w:rFonts w:ascii="Calibri" w:hAnsi="Calibri" w:cs="Calibri"/>
        </w:rPr>
        <w:t xml:space="preserve"> </w:t>
      </w:r>
      <w:r w:rsidR="00B60625">
        <w:rPr>
          <w:rFonts w:ascii="Calibri" w:hAnsi="Calibri" w:cs="Calibri"/>
        </w:rPr>
        <w:t xml:space="preserve">more </w:t>
      </w:r>
      <w:r w:rsidR="00BB086D">
        <w:rPr>
          <w:rFonts w:ascii="Calibri" w:hAnsi="Calibri" w:cs="Calibri"/>
        </w:rPr>
        <w:t xml:space="preserve">closely </w:t>
      </w:r>
      <w:r w:rsidR="00BA669C">
        <w:rPr>
          <w:rFonts w:ascii="Calibri" w:hAnsi="Calibri" w:cs="Calibri"/>
        </w:rPr>
        <w:t xml:space="preserve">with </w:t>
      </w:r>
      <w:r w:rsidR="00BB086D">
        <w:rPr>
          <w:rFonts w:ascii="Calibri" w:hAnsi="Calibri" w:cs="Calibri"/>
        </w:rPr>
        <w:t xml:space="preserve">the </w:t>
      </w:r>
      <w:r w:rsidR="00B60625">
        <w:rPr>
          <w:rFonts w:ascii="Calibri" w:hAnsi="Calibri" w:cs="Calibri"/>
        </w:rPr>
        <w:t>traditional view</w:t>
      </w:r>
      <w:r w:rsidR="003B4127">
        <w:rPr>
          <w:rFonts w:ascii="Calibri" w:hAnsi="Calibri" w:cs="Calibri"/>
        </w:rPr>
        <w:t>,</w:t>
      </w:r>
      <w:r w:rsidR="00387073">
        <w:rPr>
          <w:rFonts w:ascii="Calibri" w:hAnsi="Calibri" w:cs="Calibri"/>
        </w:rPr>
        <w:t xml:space="preserve"> emphas</w:t>
      </w:r>
      <w:r w:rsidR="00A61651">
        <w:rPr>
          <w:rFonts w:ascii="Calibri" w:hAnsi="Calibri" w:cs="Calibri"/>
        </w:rPr>
        <w:t>ising what contemporary cosmology often lacks</w:t>
      </w:r>
      <w:r w:rsidR="003B4127">
        <w:rPr>
          <w:rFonts w:ascii="Calibri" w:hAnsi="Calibri" w:cs="Calibri"/>
        </w:rPr>
        <w:t xml:space="preserve">, </w:t>
      </w:r>
      <w:r w:rsidR="00460E25">
        <w:rPr>
          <w:rFonts w:ascii="Calibri" w:hAnsi="Calibri" w:cs="Calibri"/>
        </w:rPr>
        <w:t xml:space="preserve">which </w:t>
      </w:r>
      <w:r w:rsidR="00313719">
        <w:rPr>
          <w:rFonts w:ascii="Calibri" w:hAnsi="Calibri" w:cs="Calibri"/>
        </w:rPr>
        <w:t>is to put the</w:t>
      </w:r>
      <w:r w:rsidR="00C22657">
        <w:rPr>
          <w:rFonts w:ascii="Calibri" w:hAnsi="Calibri" w:cs="Calibri"/>
        </w:rPr>
        <w:t xml:space="preserve"> </w:t>
      </w:r>
      <w:r w:rsidR="001334C6">
        <w:rPr>
          <w:rFonts w:ascii="Calibri" w:hAnsi="Calibri" w:cs="Calibri"/>
        </w:rPr>
        <w:t>emphasis on meaning, connection and a sense of belonging</w:t>
      </w:r>
      <w:r w:rsidR="003B4127">
        <w:rPr>
          <w:rFonts w:ascii="Calibri" w:hAnsi="Calibri" w:cs="Calibri"/>
        </w:rPr>
        <w:t xml:space="preserve"> within the universe</w:t>
      </w:r>
      <w:r w:rsidR="00B543BE">
        <w:rPr>
          <w:rFonts w:ascii="Calibri" w:hAnsi="Calibri" w:cs="Calibri"/>
        </w:rPr>
        <w:t xml:space="preserve">. </w:t>
      </w:r>
      <w:r w:rsidR="00FE6BE6">
        <w:rPr>
          <w:rFonts w:ascii="Calibri" w:hAnsi="Calibri" w:cs="Calibri"/>
        </w:rPr>
        <w:t>I</w:t>
      </w:r>
      <w:r w:rsidR="00B5677C">
        <w:rPr>
          <w:rFonts w:ascii="Calibri" w:hAnsi="Calibri" w:cs="Calibri"/>
        </w:rPr>
        <w:t>t sh</w:t>
      </w:r>
      <w:r w:rsidR="00DD36F3">
        <w:rPr>
          <w:rFonts w:ascii="Calibri" w:hAnsi="Calibri" w:cs="Calibri"/>
        </w:rPr>
        <w:t xml:space="preserve">ould also be noted that </w:t>
      </w:r>
      <w:r w:rsidR="006750C9">
        <w:rPr>
          <w:rFonts w:ascii="Calibri" w:hAnsi="Calibri" w:cs="Calibri"/>
        </w:rPr>
        <w:t>the</w:t>
      </w:r>
      <w:r w:rsidR="00415C15">
        <w:rPr>
          <w:rFonts w:ascii="Calibri" w:hAnsi="Calibri" w:cs="Calibri"/>
        </w:rPr>
        <w:t xml:space="preserve"> term cosmology can be understood in</w:t>
      </w:r>
      <w:r w:rsidR="002923E6">
        <w:rPr>
          <w:rFonts w:ascii="Calibri" w:hAnsi="Calibri" w:cs="Calibri"/>
        </w:rPr>
        <w:t xml:space="preserve"> various ways</w:t>
      </w:r>
      <w:r w:rsidR="005B73C5">
        <w:rPr>
          <w:rFonts w:ascii="Calibri" w:hAnsi="Calibri" w:cs="Calibri"/>
        </w:rPr>
        <w:t>. For</w:t>
      </w:r>
      <w:r w:rsidR="00ED4057">
        <w:rPr>
          <w:rFonts w:ascii="Calibri" w:hAnsi="Calibri" w:cs="Calibri"/>
        </w:rPr>
        <w:t xml:space="preserve"> example, </w:t>
      </w:r>
      <w:r w:rsidR="00C252BE">
        <w:rPr>
          <w:rFonts w:ascii="Calibri" w:hAnsi="Calibri" w:cs="Calibri"/>
        </w:rPr>
        <w:t xml:space="preserve">in </w:t>
      </w:r>
      <w:r w:rsidR="00480399">
        <w:rPr>
          <w:rFonts w:ascii="Calibri" w:hAnsi="Calibri" w:cs="Calibri"/>
        </w:rPr>
        <w:t xml:space="preserve">interdisciplinary </w:t>
      </w:r>
      <w:r w:rsidR="00C252BE">
        <w:rPr>
          <w:rFonts w:ascii="Calibri" w:hAnsi="Calibri" w:cs="Calibri"/>
        </w:rPr>
        <w:t>fields</w:t>
      </w:r>
      <w:r w:rsidR="00941F94">
        <w:rPr>
          <w:rFonts w:ascii="Calibri" w:hAnsi="Calibri" w:cs="Calibri"/>
        </w:rPr>
        <w:t xml:space="preserve"> such as </w:t>
      </w:r>
      <w:r w:rsidR="00ED4057">
        <w:rPr>
          <w:rFonts w:ascii="Calibri" w:hAnsi="Calibri" w:cs="Calibri"/>
        </w:rPr>
        <w:t>cultural astronomy</w:t>
      </w:r>
      <w:r w:rsidR="00BD00D1">
        <w:rPr>
          <w:rFonts w:ascii="Calibri" w:hAnsi="Calibri" w:cs="Calibri"/>
        </w:rPr>
        <w:t xml:space="preserve">, the term modern cosmology can be used to describe </w:t>
      </w:r>
      <w:r w:rsidR="00063302">
        <w:rPr>
          <w:rFonts w:ascii="Calibri" w:hAnsi="Calibri" w:cs="Calibri"/>
        </w:rPr>
        <w:t xml:space="preserve">contemporary ways of understanding </w:t>
      </w:r>
      <w:r w:rsidR="00F204C2">
        <w:rPr>
          <w:rFonts w:ascii="Calibri" w:hAnsi="Calibri" w:cs="Calibri"/>
        </w:rPr>
        <w:t>humanity’s</w:t>
      </w:r>
      <w:r w:rsidR="00063302">
        <w:rPr>
          <w:rFonts w:ascii="Calibri" w:hAnsi="Calibri" w:cs="Calibri"/>
        </w:rPr>
        <w:t xml:space="preserve"> place in an evolving universe</w:t>
      </w:r>
      <w:r w:rsidR="00F204C2">
        <w:rPr>
          <w:rFonts w:ascii="Calibri" w:hAnsi="Calibri" w:cs="Calibri"/>
        </w:rPr>
        <w:t>, influenced by developments in science and culture.</w:t>
      </w:r>
    </w:p>
    <w:p w14:paraId="5CA7F1A2" w14:textId="2D8CE625" w:rsidR="00795C9F" w:rsidRDefault="00182B00" w:rsidP="00B07488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Recogn</w:t>
      </w:r>
      <w:r w:rsidR="00727E05">
        <w:rPr>
          <w:rFonts w:ascii="Calibri" w:hAnsi="Calibri" w:cs="Calibri"/>
        </w:rPr>
        <w:t xml:space="preserve">ising the different ways of understanding cosmology </w:t>
      </w:r>
      <w:r w:rsidR="00B31D55">
        <w:rPr>
          <w:rFonts w:ascii="Calibri" w:hAnsi="Calibri" w:cs="Calibri"/>
        </w:rPr>
        <w:t xml:space="preserve">helps to </w:t>
      </w:r>
      <w:r w:rsidR="007B1C42">
        <w:rPr>
          <w:rFonts w:ascii="Calibri" w:hAnsi="Calibri" w:cs="Calibri"/>
        </w:rPr>
        <w:t xml:space="preserve">demonstrate that </w:t>
      </w:r>
      <w:r w:rsidR="009F58B0">
        <w:rPr>
          <w:rFonts w:ascii="Calibri" w:hAnsi="Calibri" w:cs="Calibri"/>
        </w:rPr>
        <w:t xml:space="preserve">both authors see </w:t>
      </w:r>
      <w:r w:rsidR="002B1FBA">
        <w:rPr>
          <w:rFonts w:ascii="Calibri" w:hAnsi="Calibri" w:cs="Calibri"/>
        </w:rPr>
        <w:t>cosmology from the same</w:t>
      </w:r>
      <w:r w:rsidR="00C12951">
        <w:rPr>
          <w:rFonts w:ascii="Calibri" w:hAnsi="Calibri" w:cs="Calibri"/>
        </w:rPr>
        <w:t xml:space="preserve"> traditional </w:t>
      </w:r>
      <w:r w:rsidR="002B1FBA">
        <w:rPr>
          <w:rFonts w:ascii="Calibri" w:hAnsi="Calibri" w:cs="Calibri"/>
        </w:rPr>
        <w:t>perspective</w:t>
      </w:r>
      <w:r w:rsidR="00E92937">
        <w:rPr>
          <w:rFonts w:ascii="Calibri" w:hAnsi="Calibri" w:cs="Calibri"/>
        </w:rPr>
        <w:t>;</w:t>
      </w:r>
      <w:r w:rsidR="002B1FBA">
        <w:rPr>
          <w:rFonts w:ascii="Calibri" w:hAnsi="Calibri" w:cs="Calibri"/>
        </w:rPr>
        <w:t xml:space="preserve"> they just use a different approach. </w:t>
      </w:r>
      <w:r w:rsidR="0096652C">
        <w:rPr>
          <w:rFonts w:ascii="Calibri" w:hAnsi="Calibri" w:cs="Calibri"/>
        </w:rPr>
        <w:t>The</w:t>
      </w:r>
      <w:r w:rsidR="007472AA">
        <w:rPr>
          <w:rFonts w:ascii="Calibri" w:hAnsi="Calibri" w:cs="Calibri"/>
        </w:rPr>
        <w:t>ir</w:t>
      </w:r>
      <w:r w:rsidR="00ED0657">
        <w:rPr>
          <w:rFonts w:ascii="Calibri" w:hAnsi="Calibri" w:cs="Calibri"/>
        </w:rPr>
        <w:t xml:space="preserve"> </w:t>
      </w:r>
      <w:r w:rsidR="00EC0ABC">
        <w:rPr>
          <w:rFonts w:ascii="Calibri" w:hAnsi="Calibri" w:cs="Calibri"/>
        </w:rPr>
        <w:t xml:space="preserve">shared </w:t>
      </w:r>
      <w:r w:rsidR="00ED0657">
        <w:rPr>
          <w:rFonts w:ascii="Calibri" w:hAnsi="Calibri" w:cs="Calibri"/>
        </w:rPr>
        <w:t>desire for con</w:t>
      </w:r>
      <w:r w:rsidR="00EC0ABC">
        <w:rPr>
          <w:rFonts w:ascii="Calibri" w:hAnsi="Calibri" w:cs="Calibri"/>
        </w:rPr>
        <w:t xml:space="preserve">nection, obtained by </w:t>
      </w:r>
      <w:r w:rsidR="00380FF4">
        <w:rPr>
          <w:rFonts w:ascii="Calibri" w:hAnsi="Calibri" w:cs="Calibri"/>
        </w:rPr>
        <w:t xml:space="preserve">using different </w:t>
      </w:r>
      <w:r w:rsidR="00335B25">
        <w:rPr>
          <w:rFonts w:ascii="Calibri" w:hAnsi="Calibri" w:cs="Calibri"/>
        </w:rPr>
        <w:t>methods</w:t>
      </w:r>
      <w:r w:rsidR="00380FF4">
        <w:rPr>
          <w:rFonts w:ascii="Calibri" w:hAnsi="Calibri" w:cs="Calibri"/>
        </w:rPr>
        <w:t>, can be seen in their choice of sources. They</w:t>
      </w:r>
      <w:r w:rsidR="00E91A1F">
        <w:rPr>
          <w:rFonts w:ascii="Calibri" w:hAnsi="Calibri" w:cs="Calibri"/>
        </w:rPr>
        <w:t xml:space="preserve"> both ground their ar</w:t>
      </w:r>
      <w:r w:rsidR="00BE473D">
        <w:rPr>
          <w:rFonts w:ascii="Calibri" w:hAnsi="Calibri" w:cs="Calibri"/>
        </w:rPr>
        <w:t>g</w:t>
      </w:r>
      <w:r w:rsidR="00A80137">
        <w:rPr>
          <w:rFonts w:ascii="Calibri" w:hAnsi="Calibri" w:cs="Calibri"/>
        </w:rPr>
        <w:t xml:space="preserve">uments </w:t>
      </w:r>
      <w:r w:rsidR="0083618E">
        <w:rPr>
          <w:rFonts w:ascii="Calibri" w:hAnsi="Calibri" w:cs="Calibri"/>
        </w:rPr>
        <w:t>i</w:t>
      </w:r>
      <w:r w:rsidR="00A80137">
        <w:rPr>
          <w:rFonts w:ascii="Calibri" w:hAnsi="Calibri" w:cs="Calibri"/>
        </w:rPr>
        <w:t>n</w:t>
      </w:r>
      <w:r w:rsidR="0038663C">
        <w:rPr>
          <w:rFonts w:ascii="Calibri" w:hAnsi="Calibri" w:cs="Calibri"/>
        </w:rPr>
        <w:t xml:space="preserve"> practice rather than data, </w:t>
      </w:r>
      <w:r w:rsidR="003B472D">
        <w:rPr>
          <w:rFonts w:ascii="Calibri" w:hAnsi="Calibri" w:cs="Calibri"/>
        </w:rPr>
        <w:t xml:space="preserve">with </w:t>
      </w:r>
      <w:r w:rsidR="002C347B">
        <w:rPr>
          <w:rFonts w:ascii="Calibri" w:hAnsi="Calibri" w:cs="Calibri"/>
        </w:rPr>
        <w:t>each</w:t>
      </w:r>
      <w:r w:rsidR="0038663C">
        <w:rPr>
          <w:rFonts w:ascii="Calibri" w:hAnsi="Calibri" w:cs="Calibri"/>
        </w:rPr>
        <w:t xml:space="preserve"> rely</w:t>
      </w:r>
      <w:r w:rsidR="00D73B22">
        <w:rPr>
          <w:rFonts w:ascii="Calibri" w:hAnsi="Calibri" w:cs="Calibri"/>
        </w:rPr>
        <w:t>ing</w:t>
      </w:r>
      <w:r w:rsidR="00A80137">
        <w:rPr>
          <w:rFonts w:ascii="Calibri" w:hAnsi="Calibri" w:cs="Calibri"/>
        </w:rPr>
        <w:t xml:space="preserve"> </w:t>
      </w:r>
      <w:r w:rsidR="002C347B">
        <w:rPr>
          <w:rFonts w:ascii="Calibri" w:hAnsi="Calibri" w:cs="Calibri"/>
        </w:rPr>
        <w:t xml:space="preserve">primarily </w:t>
      </w:r>
      <w:r w:rsidR="00A80137">
        <w:rPr>
          <w:rFonts w:ascii="Calibri" w:hAnsi="Calibri" w:cs="Calibri"/>
        </w:rPr>
        <w:t>o</w:t>
      </w:r>
      <w:r w:rsidR="0038663C">
        <w:rPr>
          <w:rFonts w:ascii="Calibri" w:hAnsi="Calibri" w:cs="Calibri"/>
        </w:rPr>
        <w:t>n</w:t>
      </w:r>
      <w:r w:rsidR="00A80137">
        <w:rPr>
          <w:rFonts w:ascii="Calibri" w:hAnsi="Calibri" w:cs="Calibri"/>
        </w:rPr>
        <w:t xml:space="preserve"> primary sources</w:t>
      </w:r>
      <w:r w:rsidR="00BE473D">
        <w:rPr>
          <w:rFonts w:ascii="Calibri" w:hAnsi="Calibri" w:cs="Calibri"/>
        </w:rPr>
        <w:t>, that match their</w:t>
      </w:r>
      <w:r w:rsidR="00BB5FA9">
        <w:rPr>
          <w:rFonts w:ascii="Calibri" w:hAnsi="Calibri" w:cs="Calibri"/>
        </w:rPr>
        <w:t xml:space="preserve"> </w:t>
      </w:r>
      <w:r w:rsidR="00F93B71">
        <w:rPr>
          <w:rFonts w:ascii="Calibri" w:hAnsi="Calibri" w:cs="Calibri"/>
        </w:rPr>
        <w:t>perspectives</w:t>
      </w:r>
      <w:r w:rsidR="005914F2">
        <w:rPr>
          <w:rFonts w:ascii="Calibri" w:hAnsi="Calibri" w:cs="Calibri"/>
        </w:rPr>
        <w:t>.</w:t>
      </w:r>
      <w:r w:rsidR="008C5683">
        <w:rPr>
          <w:rFonts w:ascii="Calibri" w:hAnsi="Calibri" w:cs="Calibri"/>
        </w:rPr>
        <w:t xml:space="preserve"> </w:t>
      </w:r>
      <w:r w:rsidR="0038663C">
        <w:rPr>
          <w:rFonts w:ascii="Calibri" w:hAnsi="Calibri" w:cs="Calibri"/>
        </w:rPr>
        <w:t>Bertol</w:t>
      </w:r>
      <w:r w:rsidR="0089119C">
        <w:rPr>
          <w:rFonts w:ascii="Calibri" w:hAnsi="Calibri" w:cs="Calibri"/>
        </w:rPr>
        <w:t xml:space="preserve"> directly</w:t>
      </w:r>
      <w:r w:rsidR="0038663C">
        <w:rPr>
          <w:rFonts w:ascii="Calibri" w:hAnsi="Calibri" w:cs="Calibri"/>
        </w:rPr>
        <w:t xml:space="preserve"> </w:t>
      </w:r>
      <w:r w:rsidR="0055360D">
        <w:rPr>
          <w:rFonts w:ascii="Calibri" w:hAnsi="Calibri" w:cs="Calibri"/>
        </w:rPr>
        <w:t>uses her own art</w:t>
      </w:r>
      <w:r w:rsidR="00970FAC">
        <w:rPr>
          <w:rFonts w:ascii="Calibri" w:hAnsi="Calibri" w:cs="Calibri"/>
        </w:rPr>
        <w:t xml:space="preserve">, </w:t>
      </w:r>
      <w:r w:rsidR="00F3038B">
        <w:rPr>
          <w:rFonts w:ascii="Calibri" w:hAnsi="Calibri" w:cs="Calibri"/>
        </w:rPr>
        <w:t>giv</w:t>
      </w:r>
      <w:r w:rsidR="0089119C">
        <w:rPr>
          <w:rFonts w:ascii="Calibri" w:hAnsi="Calibri" w:cs="Calibri"/>
        </w:rPr>
        <w:t>ing</w:t>
      </w:r>
      <w:r w:rsidR="00F3038B">
        <w:rPr>
          <w:rFonts w:ascii="Calibri" w:hAnsi="Calibri" w:cs="Calibri"/>
        </w:rPr>
        <w:t xml:space="preserve"> </w:t>
      </w:r>
      <w:r w:rsidR="003502D9">
        <w:rPr>
          <w:rFonts w:ascii="Calibri" w:hAnsi="Calibri" w:cs="Calibri"/>
        </w:rPr>
        <w:t>her first</w:t>
      </w:r>
      <w:r w:rsidR="0089119C">
        <w:rPr>
          <w:rFonts w:ascii="Calibri" w:hAnsi="Calibri" w:cs="Calibri"/>
        </w:rPr>
        <w:t>-</w:t>
      </w:r>
      <w:r w:rsidR="003502D9">
        <w:rPr>
          <w:rFonts w:ascii="Calibri" w:hAnsi="Calibri" w:cs="Calibri"/>
        </w:rPr>
        <w:t>hand</w:t>
      </w:r>
      <w:r w:rsidR="00D0611E">
        <w:rPr>
          <w:rFonts w:ascii="Calibri" w:hAnsi="Calibri" w:cs="Calibri"/>
        </w:rPr>
        <w:t xml:space="preserve"> insight into the </w:t>
      </w:r>
      <w:r w:rsidR="00495322">
        <w:rPr>
          <w:rFonts w:ascii="Calibri" w:hAnsi="Calibri" w:cs="Calibri"/>
        </w:rPr>
        <w:t xml:space="preserve">creative and conceptual processes that she is discussing. </w:t>
      </w:r>
      <w:r w:rsidR="00970FAC">
        <w:rPr>
          <w:rFonts w:ascii="Calibri" w:hAnsi="Calibri" w:cs="Calibri"/>
        </w:rPr>
        <w:t>However, she is reliant on her own art and interpretation</w:t>
      </w:r>
      <w:r w:rsidR="00A77C30">
        <w:rPr>
          <w:rFonts w:ascii="Calibri" w:hAnsi="Calibri" w:cs="Calibri"/>
        </w:rPr>
        <w:t xml:space="preserve">, </w:t>
      </w:r>
      <w:r w:rsidR="00795C9F">
        <w:rPr>
          <w:rFonts w:ascii="Calibri" w:hAnsi="Calibri" w:cs="Calibri"/>
        </w:rPr>
        <w:t>which may</w:t>
      </w:r>
      <w:r w:rsidR="00B86A43">
        <w:rPr>
          <w:rFonts w:ascii="Calibri" w:hAnsi="Calibri" w:cs="Calibri"/>
        </w:rPr>
        <w:t xml:space="preserve"> l</w:t>
      </w:r>
      <w:r w:rsidR="00A77C30">
        <w:rPr>
          <w:rFonts w:ascii="Calibri" w:hAnsi="Calibri" w:cs="Calibri"/>
        </w:rPr>
        <w:t>imit</w:t>
      </w:r>
      <w:r w:rsidR="00B86A43">
        <w:rPr>
          <w:rFonts w:ascii="Calibri" w:hAnsi="Calibri" w:cs="Calibri"/>
        </w:rPr>
        <w:t xml:space="preserve"> the scientific </w:t>
      </w:r>
      <w:r w:rsidR="00D73B22">
        <w:rPr>
          <w:rFonts w:ascii="Calibri" w:hAnsi="Calibri" w:cs="Calibri"/>
        </w:rPr>
        <w:t xml:space="preserve">grounding </w:t>
      </w:r>
      <w:r w:rsidR="007832B3">
        <w:rPr>
          <w:rFonts w:ascii="Calibri" w:hAnsi="Calibri" w:cs="Calibri"/>
        </w:rPr>
        <w:t>of</w:t>
      </w:r>
      <w:r w:rsidR="008874FE">
        <w:rPr>
          <w:rFonts w:ascii="Calibri" w:hAnsi="Calibri" w:cs="Calibri"/>
        </w:rPr>
        <w:t xml:space="preserve"> her argument.</w:t>
      </w:r>
      <w:r w:rsidR="007832B3">
        <w:rPr>
          <w:rFonts w:ascii="Calibri" w:hAnsi="Calibri" w:cs="Calibri"/>
        </w:rPr>
        <w:t xml:space="preserve"> Similarly, </w:t>
      </w:r>
      <w:r w:rsidR="00795C9F">
        <w:rPr>
          <w:rFonts w:ascii="Calibri" w:hAnsi="Calibri" w:cs="Calibri"/>
        </w:rPr>
        <w:t xml:space="preserve">Chapple </w:t>
      </w:r>
      <w:r w:rsidR="00E55046">
        <w:rPr>
          <w:rFonts w:ascii="Calibri" w:hAnsi="Calibri" w:cs="Calibri"/>
        </w:rPr>
        <w:t xml:space="preserve">relies </w:t>
      </w:r>
      <w:r w:rsidR="00851D53">
        <w:rPr>
          <w:rFonts w:ascii="Calibri" w:hAnsi="Calibri" w:cs="Calibri"/>
        </w:rPr>
        <w:t>heavily on the</w:t>
      </w:r>
      <w:r w:rsidR="008874FE">
        <w:rPr>
          <w:rFonts w:ascii="Calibri" w:hAnsi="Calibri" w:cs="Calibri"/>
        </w:rPr>
        <w:t xml:space="preserve"> work</w:t>
      </w:r>
      <w:r w:rsidR="00795C9F">
        <w:rPr>
          <w:rFonts w:ascii="Calibri" w:hAnsi="Calibri" w:cs="Calibri"/>
        </w:rPr>
        <w:t xml:space="preserve"> </w:t>
      </w:r>
      <w:r w:rsidR="0020398D">
        <w:rPr>
          <w:rFonts w:ascii="Calibri" w:hAnsi="Calibri" w:cs="Calibri"/>
        </w:rPr>
        <w:t>of</w:t>
      </w:r>
      <w:r w:rsidR="00DB1D59">
        <w:rPr>
          <w:rFonts w:ascii="Calibri" w:hAnsi="Calibri" w:cs="Calibri"/>
        </w:rPr>
        <w:t xml:space="preserve"> </w:t>
      </w:r>
      <w:r w:rsidR="0020398D">
        <w:rPr>
          <w:rFonts w:ascii="Calibri" w:hAnsi="Calibri" w:cs="Calibri"/>
        </w:rPr>
        <w:t>Berry</w:t>
      </w:r>
      <w:r w:rsidR="00851D53">
        <w:rPr>
          <w:rFonts w:ascii="Calibri" w:hAnsi="Calibri" w:cs="Calibri"/>
        </w:rPr>
        <w:t xml:space="preserve">, treating </w:t>
      </w:r>
      <w:r w:rsidR="00A01152">
        <w:rPr>
          <w:rFonts w:ascii="Calibri" w:hAnsi="Calibri" w:cs="Calibri"/>
        </w:rPr>
        <w:t>it</w:t>
      </w:r>
      <w:r w:rsidR="00851D53">
        <w:rPr>
          <w:rFonts w:ascii="Calibri" w:hAnsi="Calibri" w:cs="Calibri"/>
        </w:rPr>
        <w:t xml:space="preserve"> a</w:t>
      </w:r>
      <w:r w:rsidR="00401921">
        <w:rPr>
          <w:rFonts w:ascii="Calibri" w:hAnsi="Calibri" w:cs="Calibri"/>
        </w:rPr>
        <w:t xml:space="preserve">s </w:t>
      </w:r>
      <w:r w:rsidR="00A01152">
        <w:rPr>
          <w:rFonts w:ascii="Calibri" w:hAnsi="Calibri" w:cs="Calibri"/>
        </w:rPr>
        <w:t xml:space="preserve">a </w:t>
      </w:r>
      <w:r w:rsidR="00851D53">
        <w:rPr>
          <w:rFonts w:ascii="Calibri" w:hAnsi="Calibri" w:cs="Calibri"/>
        </w:rPr>
        <w:t xml:space="preserve">primary source, for </w:t>
      </w:r>
      <w:r w:rsidR="00E839F2">
        <w:rPr>
          <w:rFonts w:ascii="Calibri" w:hAnsi="Calibri" w:cs="Calibri"/>
        </w:rPr>
        <w:t xml:space="preserve">his argument about Buddhism and environmental ethics. </w:t>
      </w:r>
      <w:r w:rsidR="0014504A">
        <w:rPr>
          <w:rFonts w:ascii="Calibri" w:hAnsi="Calibri" w:cs="Calibri"/>
        </w:rPr>
        <w:t>Unlike Bertol’s paper though, C</w:t>
      </w:r>
      <w:r w:rsidR="000B00BF">
        <w:rPr>
          <w:rFonts w:ascii="Calibri" w:hAnsi="Calibri" w:cs="Calibri"/>
        </w:rPr>
        <w:t>happle</w:t>
      </w:r>
      <w:r w:rsidR="00934AAC">
        <w:rPr>
          <w:rFonts w:ascii="Calibri" w:hAnsi="Calibri" w:cs="Calibri"/>
        </w:rPr>
        <w:t xml:space="preserve">’s paper is a </w:t>
      </w:r>
      <w:r w:rsidR="00934AAC" w:rsidRPr="00DE75AD">
        <w:rPr>
          <w:rFonts w:ascii="Calibri" w:hAnsi="Calibri" w:cs="Calibri"/>
        </w:rPr>
        <w:t xml:space="preserve">secondary account, interpretating Berry’s original </w:t>
      </w:r>
      <w:r w:rsidR="00FE5CEC" w:rsidRPr="00DE75AD">
        <w:rPr>
          <w:rFonts w:ascii="Calibri" w:hAnsi="Calibri" w:cs="Calibri"/>
        </w:rPr>
        <w:t xml:space="preserve">work to develop his own perspective. </w:t>
      </w:r>
      <w:r w:rsidR="00401921" w:rsidRPr="00DE75AD">
        <w:rPr>
          <w:rFonts w:ascii="Calibri" w:hAnsi="Calibri" w:cs="Calibri"/>
        </w:rPr>
        <w:t xml:space="preserve">While this does add a philosophical depth to his argument, </w:t>
      </w:r>
      <w:r w:rsidR="00F80B5F" w:rsidRPr="00DE75AD">
        <w:rPr>
          <w:rFonts w:ascii="Calibri" w:hAnsi="Calibri" w:cs="Calibri"/>
        </w:rPr>
        <w:t>it does mean that his evidence relies heavily on</w:t>
      </w:r>
      <w:r w:rsidR="00526A49">
        <w:rPr>
          <w:rFonts w:ascii="Calibri" w:hAnsi="Calibri" w:cs="Calibri"/>
        </w:rPr>
        <w:t xml:space="preserve"> </w:t>
      </w:r>
      <w:r w:rsidR="00F80B5F" w:rsidRPr="00DE75AD">
        <w:rPr>
          <w:rFonts w:ascii="Calibri" w:hAnsi="Calibri" w:cs="Calibri"/>
        </w:rPr>
        <w:t>Berry’s inter</w:t>
      </w:r>
      <w:r w:rsidR="008169A2" w:rsidRPr="00DE75AD">
        <w:rPr>
          <w:rFonts w:ascii="Calibri" w:hAnsi="Calibri" w:cs="Calibri"/>
        </w:rPr>
        <w:t>pretation.</w:t>
      </w:r>
      <w:r w:rsidR="00B96690" w:rsidRPr="00DE75AD">
        <w:rPr>
          <w:rFonts w:ascii="Calibri" w:hAnsi="Calibri" w:cs="Calibri"/>
        </w:rPr>
        <w:t xml:space="preserve"> </w:t>
      </w:r>
      <w:r w:rsidR="00367C3B" w:rsidRPr="00DE75AD">
        <w:rPr>
          <w:rFonts w:ascii="Calibri" w:hAnsi="Calibri" w:cs="Calibri"/>
        </w:rPr>
        <w:t>His reference list</w:t>
      </w:r>
      <w:r w:rsidR="00793A5D" w:rsidRPr="00DE75AD">
        <w:rPr>
          <w:rFonts w:ascii="Calibri" w:hAnsi="Calibri" w:cs="Calibri"/>
        </w:rPr>
        <w:t xml:space="preserve"> is also relatively </w:t>
      </w:r>
      <w:r w:rsidR="00DE75AD" w:rsidRPr="00DE75AD">
        <w:rPr>
          <w:rFonts w:ascii="Calibri" w:hAnsi="Calibri" w:cs="Calibri"/>
        </w:rPr>
        <w:t>brief and</w:t>
      </w:r>
      <w:r w:rsidR="00D00505" w:rsidRPr="00DE75AD">
        <w:rPr>
          <w:rFonts w:ascii="Calibri" w:hAnsi="Calibri" w:cs="Calibri"/>
        </w:rPr>
        <w:t xml:space="preserve"> draws mainly upon Berry’s own publications. </w:t>
      </w:r>
      <w:r w:rsidR="00152AA7">
        <w:rPr>
          <w:rFonts w:ascii="Calibri" w:hAnsi="Calibri" w:cs="Calibri"/>
        </w:rPr>
        <w:t>Although t</w:t>
      </w:r>
      <w:r w:rsidR="00D7186C" w:rsidRPr="00DE75AD">
        <w:rPr>
          <w:rFonts w:ascii="Calibri" w:hAnsi="Calibri" w:cs="Calibri"/>
          <w:lang w:val="en-US"/>
        </w:rPr>
        <w:t>his is consistent with the paper’s stated aim,</w:t>
      </w:r>
      <w:r w:rsidR="0089328B">
        <w:rPr>
          <w:rFonts w:ascii="Calibri" w:hAnsi="Calibri" w:cs="Calibri"/>
          <w:lang w:val="en-US"/>
        </w:rPr>
        <w:t xml:space="preserve"> and </w:t>
      </w:r>
      <w:r w:rsidR="00D7186C" w:rsidRPr="00DE75AD">
        <w:rPr>
          <w:rFonts w:ascii="Calibri" w:hAnsi="Calibri" w:cs="Calibri"/>
          <w:lang w:val="en-US"/>
        </w:rPr>
        <w:t>this does demonstrate a close engagement with Berry’s work, it does limit the breadth of critical discussion.</w:t>
      </w:r>
      <w:r w:rsidR="00135B61" w:rsidRPr="00DE75AD">
        <w:rPr>
          <w:rFonts w:ascii="Calibri" w:hAnsi="Calibri" w:cs="Calibri"/>
          <w:lang w:val="en-US"/>
        </w:rPr>
        <w:t xml:space="preserve"> In contrast</w:t>
      </w:r>
      <w:r w:rsidR="008D5131" w:rsidRPr="00DE75AD">
        <w:rPr>
          <w:rFonts w:ascii="Calibri" w:hAnsi="Calibri" w:cs="Calibri"/>
          <w:lang w:val="en-US"/>
        </w:rPr>
        <w:t xml:space="preserve">, Bertol’s </w:t>
      </w:r>
      <w:r w:rsidR="00A16188" w:rsidRPr="00DE75AD">
        <w:rPr>
          <w:rFonts w:ascii="Calibri" w:hAnsi="Calibri" w:cs="Calibri"/>
          <w:lang w:val="en-US"/>
        </w:rPr>
        <w:t>reference</w:t>
      </w:r>
      <w:r w:rsidR="00F50749" w:rsidRPr="00DE75AD">
        <w:rPr>
          <w:rFonts w:ascii="Calibri" w:hAnsi="Calibri" w:cs="Calibri"/>
          <w:lang w:val="en-US"/>
        </w:rPr>
        <w:t>s</w:t>
      </w:r>
      <w:r w:rsidR="00AC1ABE" w:rsidRPr="00DE75AD">
        <w:rPr>
          <w:rFonts w:ascii="Calibri" w:hAnsi="Calibri" w:cs="Calibri"/>
          <w:lang w:val="en-US"/>
        </w:rPr>
        <w:t xml:space="preserve"> </w:t>
      </w:r>
      <w:r w:rsidR="00F50749" w:rsidRPr="00DE75AD">
        <w:rPr>
          <w:rFonts w:ascii="Calibri" w:hAnsi="Calibri" w:cs="Calibri"/>
          <w:lang w:val="en-US"/>
        </w:rPr>
        <w:t>are</w:t>
      </w:r>
      <w:r w:rsidR="00AC1ABE" w:rsidRPr="00DE75AD">
        <w:rPr>
          <w:rFonts w:ascii="Calibri" w:hAnsi="Calibri" w:cs="Calibri"/>
          <w:lang w:val="en-US"/>
        </w:rPr>
        <w:t xml:space="preserve"> far broader, including sources from a</w:t>
      </w:r>
      <w:r w:rsidR="00F50749" w:rsidRPr="00DE75AD">
        <w:rPr>
          <w:rFonts w:ascii="Calibri" w:hAnsi="Calibri" w:cs="Calibri"/>
          <w:lang w:val="en-US"/>
        </w:rPr>
        <w:t xml:space="preserve">rt, astrology and architecture, alongside her own </w:t>
      </w:r>
      <w:r w:rsidR="00AD1647" w:rsidRPr="00DE75AD">
        <w:rPr>
          <w:rFonts w:ascii="Calibri" w:hAnsi="Calibri" w:cs="Calibri"/>
          <w:lang w:val="en-US"/>
        </w:rPr>
        <w:t>creations.</w:t>
      </w:r>
      <w:r w:rsidR="00110979" w:rsidRPr="00DE75AD">
        <w:rPr>
          <w:rFonts w:ascii="Calibri" w:hAnsi="Calibri" w:cs="Calibri"/>
        </w:rPr>
        <w:t xml:space="preserve"> </w:t>
      </w:r>
      <w:r w:rsidR="00B96690" w:rsidRPr="00DE75AD">
        <w:rPr>
          <w:rFonts w:ascii="Calibri" w:hAnsi="Calibri" w:cs="Calibri"/>
        </w:rPr>
        <w:t>Therefore</w:t>
      </w:r>
      <w:r w:rsidR="000006A0" w:rsidRPr="00DE75AD">
        <w:rPr>
          <w:rFonts w:ascii="Calibri" w:hAnsi="Calibri" w:cs="Calibri"/>
        </w:rPr>
        <w:t xml:space="preserve">, both authors rely on experience based or interpretation </w:t>
      </w:r>
      <w:r w:rsidR="00573028" w:rsidRPr="00DE75AD">
        <w:rPr>
          <w:rFonts w:ascii="Calibri" w:hAnsi="Calibri" w:cs="Calibri"/>
        </w:rPr>
        <w:t xml:space="preserve">rather than </w:t>
      </w:r>
      <w:r w:rsidR="00573028" w:rsidRPr="00DE75AD">
        <w:rPr>
          <w:rFonts w:ascii="Calibri" w:hAnsi="Calibri" w:cs="Calibri"/>
        </w:rPr>
        <w:lastRenderedPageBreak/>
        <w:t xml:space="preserve">empirical research, </w:t>
      </w:r>
      <w:r w:rsidR="00296105" w:rsidRPr="00DE75AD">
        <w:rPr>
          <w:rFonts w:ascii="Calibri" w:hAnsi="Calibri" w:cs="Calibri"/>
        </w:rPr>
        <w:t xml:space="preserve">which </w:t>
      </w:r>
      <w:r w:rsidR="006C35E9" w:rsidRPr="00DE75AD">
        <w:rPr>
          <w:rFonts w:ascii="Calibri" w:hAnsi="Calibri" w:cs="Calibri"/>
        </w:rPr>
        <w:t>reflect</w:t>
      </w:r>
      <w:r w:rsidR="00B453ED" w:rsidRPr="00DE75AD">
        <w:rPr>
          <w:rFonts w:ascii="Calibri" w:hAnsi="Calibri" w:cs="Calibri"/>
        </w:rPr>
        <w:t>s</w:t>
      </w:r>
      <w:r w:rsidR="006C35E9" w:rsidRPr="00DE75AD">
        <w:rPr>
          <w:rFonts w:ascii="Calibri" w:hAnsi="Calibri" w:cs="Calibri"/>
        </w:rPr>
        <w:t xml:space="preserve"> how art and religion </w:t>
      </w:r>
      <w:r w:rsidR="000E370E" w:rsidRPr="00DE75AD">
        <w:rPr>
          <w:rFonts w:ascii="Calibri" w:hAnsi="Calibri" w:cs="Calibri"/>
        </w:rPr>
        <w:t>both offer their own way of under</w:t>
      </w:r>
      <w:r w:rsidR="006B1571" w:rsidRPr="00DE75AD">
        <w:rPr>
          <w:rFonts w:ascii="Calibri" w:hAnsi="Calibri" w:cs="Calibri"/>
        </w:rPr>
        <w:t>standing</w:t>
      </w:r>
      <w:r w:rsidR="000E370E" w:rsidRPr="00DE75AD">
        <w:rPr>
          <w:rFonts w:ascii="Calibri" w:hAnsi="Calibri" w:cs="Calibri"/>
        </w:rPr>
        <w:t xml:space="preserve"> the world</w:t>
      </w:r>
      <w:r w:rsidR="006B1571" w:rsidRPr="00DE75AD">
        <w:rPr>
          <w:rFonts w:ascii="Calibri" w:hAnsi="Calibri" w:cs="Calibri"/>
        </w:rPr>
        <w:t>.</w:t>
      </w:r>
    </w:p>
    <w:p w14:paraId="00C0EF71" w14:textId="4841E9DB" w:rsidR="00F30B01" w:rsidRPr="00EC7CD3" w:rsidRDefault="00314EF2" w:rsidP="00F1656F">
      <w:pPr>
        <w:jc w:val="both"/>
        <w:rPr>
          <w:rFonts w:ascii="Calibri" w:hAnsi="Calibri" w:cs="Calibri"/>
          <w:lang w:val="en-US"/>
        </w:rPr>
      </w:pPr>
      <w:r w:rsidRPr="00D0281A">
        <w:rPr>
          <w:rFonts w:ascii="Calibri" w:hAnsi="Calibri" w:cs="Calibri"/>
        </w:rPr>
        <w:t>The</w:t>
      </w:r>
      <w:r w:rsidR="00830A93" w:rsidRPr="00D0281A">
        <w:rPr>
          <w:rFonts w:ascii="Calibri" w:hAnsi="Calibri" w:cs="Calibri"/>
        </w:rPr>
        <w:t>se</w:t>
      </w:r>
      <w:r w:rsidRPr="00D0281A">
        <w:rPr>
          <w:rFonts w:ascii="Calibri" w:hAnsi="Calibri" w:cs="Calibri"/>
        </w:rPr>
        <w:t xml:space="preserve"> different </w:t>
      </w:r>
      <w:r w:rsidR="00830A93" w:rsidRPr="00D0281A">
        <w:rPr>
          <w:rFonts w:ascii="Calibri" w:hAnsi="Calibri" w:cs="Calibri"/>
        </w:rPr>
        <w:t xml:space="preserve">approaches to evidence </w:t>
      </w:r>
      <w:r w:rsidR="00BE61B5" w:rsidRPr="00D0281A">
        <w:rPr>
          <w:rFonts w:ascii="Calibri" w:hAnsi="Calibri" w:cs="Calibri"/>
        </w:rPr>
        <w:t>are</w:t>
      </w:r>
      <w:r w:rsidR="0025618E" w:rsidRPr="00D0281A">
        <w:rPr>
          <w:rFonts w:ascii="Calibri" w:hAnsi="Calibri" w:cs="Calibri"/>
        </w:rPr>
        <w:t xml:space="preserve"> reflected in </w:t>
      </w:r>
      <w:r w:rsidR="009F2479">
        <w:rPr>
          <w:rFonts w:ascii="Calibri" w:hAnsi="Calibri" w:cs="Calibri"/>
        </w:rPr>
        <w:t>each author’s</w:t>
      </w:r>
      <w:r w:rsidR="00BE61B5" w:rsidRPr="00D0281A">
        <w:rPr>
          <w:rFonts w:ascii="Calibri" w:hAnsi="Calibri" w:cs="Calibri"/>
        </w:rPr>
        <w:t xml:space="preserve"> writing and overall presentation. </w:t>
      </w:r>
      <w:r w:rsidR="00BE61B5" w:rsidRPr="00D0281A">
        <w:rPr>
          <w:rFonts w:ascii="Calibri" w:hAnsi="Calibri" w:cs="Calibri"/>
          <w:lang w:val="en-US"/>
        </w:rPr>
        <w:t>Both papers are well structured</w:t>
      </w:r>
      <w:r w:rsidR="00AA68F7" w:rsidRPr="00D0281A">
        <w:rPr>
          <w:rFonts w:ascii="Calibri" w:hAnsi="Calibri" w:cs="Calibri"/>
          <w:lang w:val="en-US"/>
        </w:rPr>
        <w:t>, with C</w:t>
      </w:r>
      <w:r w:rsidR="00BE61B5" w:rsidRPr="00D0281A">
        <w:rPr>
          <w:rFonts w:ascii="Calibri" w:hAnsi="Calibri" w:cs="Calibri"/>
          <w:lang w:val="en-US"/>
        </w:rPr>
        <w:t>happle follow</w:t>
      </w:r>
      <w:r w:rsidR="00AA68F7" w:rsidRPr="00D0281A">
        <w:rPr>
          <w:rFonts w:ascii="Calibri" w:hAnsi="Calibri" w:cs="Calibri"/>
          <w:lang w:val="en-US"/>
        </w:rPr>
        <w:t>ing</w:t>
      </w:r>
      <w:r w:rsidR="00BE61B5" w:rsidRPr="00D0281A">
        <w:rPr>
          <w:rFonts w:ascii="Calibri" w:hAnsi="Calibri" w:cs="Calibri"/>
          <w:lang w:val="en-US"/>
        </w:rPr>
        <w:t xml:space="preserve"> a more conventional academic structure</w:t>
      </w:r>
      <w:r w:rsidR="007F4971">
        <w:rPr>
          <w:rFonts w:ascii="Calibri" w:hAnsi="Calibri" w:cs="Calibri"/>
          <w:lang w:val="en-US"/>
        </w:rPr>
        <w:t xml:space="preserve"> </w:t>
      </w:r>
      <w:r w:rsidR="00AA68F7" w:rsidRPr="00D0281A">
        <w:rPr>
          <w:rFonts w:ascii="Calibri" w:hAnsi="Calibri" w:cs="Calibri"/>
          <w:lang w:val="en-US"/>
        </w:rPr>
        <w:t xml:space="preserve">and </w:t>
      </w:r>
      <w:r w:rsidR="00BE61B5" w:rsidRPr="00D0281A">
        <w:rPr>
          <w:rFonts w:ascii="Calibri" w:hAnsi="Calibri" w:cs="Calibri"/>
          <w:lang w:val="en-US"/>
        </w:rPr>
        <w:t xml:space="preserve">maintaining an objective </w:t>
      </w:r>
      <w:r w:rsidR="009854FA">
        <w:rPr>
          <w:rFonts w:ascii="Calibri" w:hAnsi="Calibri" w:cs="Calibri"/>
          <w:lang w:val="en-US"/>
        </w:rPr>
        <w:t xml:space="preserve">tone </w:t>
      </w:r>
      <w:r w:rsidR="00BE61B5" w:rsidRPr="00D0281A">
        <w:rPr>
          <w:rFonts w:ascii="Calibri" w:hAnsi="Calibri" w:cs="Calibri"/>
          <w:lang w:val="en-US"/>
        </w:rPr>
        <w:t xml:space="preserve">through explanation and interpretation. Whereas Bertol’s writing is more subjective and reflects her more creative style, often using the first person and including her own reflections. </w:t>
      </w:r>
    </w:p>
    <w:p w14:paraId="716CF3ED" w14:textId="2484C4A0" w:rsidR="00730DD9" w:rsidRPr="008D7D3E" w:rsidRDefault="001165A1" w:rsidP="00F1656F">
      <w:pPr>
        <w:jc w:val="both"/>
        <w:rPr>
          <w:rFonts w:ascii="Calibri" w:hAnsi="Calibri" w:cs="Calibri"/>
        </w:rPr>
      </w:pPr>
      <w:r w:rsidRPr="008D7D3E">
        <w:rPr>
          <w:rFonts w:ascii="Calibri" w:hAnsi="Calibri" w:cs="Calibri"/>
        </w:rPr>
        <w:t>The</w:t>
      </w:r>
      <w:r w:rsidR="004E480B" w:rsidRPr="008D7D3E">
        <w:rPr>
          <w:rFonts w:ascii="Calibri" w:hAnsi="Calibri" w:cs="Calibri"/>
        </w:rPr>
        <w:t>se</w:t>
      </w:r>
      <w:r w:rsidR="0028615A" w:rsidRPr="008D7D3E">
        <w:rPr>
          <w:rFonts w:ascii="Calibri" w:hAnsi="Calibri" w:cs="Calibri"/>
        </w:rPr>
        <w:t xml:space="preserve"> </w:t>
      </w:r>
      <w:r w:rsidRPr="008D7D3E">
        <w:rPr>
          <w:rFonts w:ascii="Calibri" w:hAnsi="Calibri" w:cs="Calibri"/>
        </w:rPr>
        <w:t>differences</w:t>
      </w:r>
      <w:r w:rsidR="00C16915" w:rsidRPr="008D7D3E">
        <w:rPr>
          <w:rFonts w:ascii="Calibri" w:hAnsi="Calibri" w:cs="Calibri"/>
        </w:rPr>
        <w:t xml:space="preserve"> </w:t>
      </w:r>
      <w:r w:rsidRPr="008D7D3E">
        <w:rPr>
          <w:rFonts w:ascii="Calibri" w:hAnsi="Calibri" w:cs="Calibri"/>
        </w:rPr>
        <w:t>in academic and creative</w:t>
      </w:r>
      <w:r w:rsidR="007E63B9" w:rsidRPr="008D7D3E">
        <w:rPr>
          <w:rFonts w:ascii="Calibri" w:hAnsi="Calibri" w:cs="Calibri"/>
        </w:rPr>
        <w:t xml:space="preserve"> a</w:t>
      </w:r>
      <w:r w:rsidRPr="008D7D3E">
        <w:rPr>
          <w:rFonts w:ascii="Calibri" w:hAnsi="Calibri" w:cs="Calibri"/>
        </w:rPr>
        <w:t>pproach</w:t>
      </w:r>
      <w:r w:rsidR="000F110F" w:rsidRPr="008D7D3E">
        <w:rPr>
          <w:rFonts w:ascii="Calibri" w:hAnsi="Calibri" w:cs="Calibri"/>
        </w:rPr>
        <w:t>es</w:t>
      </w:r>
      <w:r w:rsidR="002D0548" w:rsidRPr="008D7D3E">
        <w:rPr>
          <w:rFonts w:ascii="Calibri" w:hAnsi="Calibri" w:cs="Calibri"/>
        </w:rPr>
        <w:t xml:space="preserve"> </w:t>
      </w:r>
      <w:r w:rsidR="004E480B" w:rsidRPr="008D7D3E">
        <w:rPr>
          <w:rFonts w:ascii="Calibri" w:hAnsi="Calibri" w:cs="Calibri"/>
        </w:rPr>
        <w:t>also</w:t>
      </w:r>
      <w:r w:rsidR="002D0548" w:rsidRPr="008D7D3E">
        <w:rPr>
          <w:rFonts w:ascii="Calibri" w:hAnsi="Calibri" w:cs="Calibri"/>
        </w:rPr>
        <w:t xml:space="preserve"> reveal each authors </w:t>
      </w:r>
      <w:r w:rsidR="007E63B9" w:rsidRPr="008D7D3E">
        <w:rPr>
          <w:rFonts w:ascii="Calibri" w:hAnsi="Calibri" w:cs="Calibri"/>
        </w:rPr>
        <w:t>particular strengths and</w:t>
      </w:r>
      <w:r w:rsidR="00635BAA" w:rsidRPr="008D7D3E">
        <w:rPr>
          <w:rFonts w:ascii="Calibri" w:hAnsi="Calibri" w:cs="Calibri"/>
        </w:rPr>
        <w:t xml:space="preserve"> </w:t>
      </w:r>
      <w:r w:rsidR="002F0507" w:rsidRPr="008D7D3E">
        <w:rPr>
          <w:rFonts w:ascii="Calibri" w:hAnsi="Calibri" w:cs="Calibri"/>
        </w:rPr>
        <w:t>weaknesses</w:t>
      </w:r>
      <w:r w:rsidR="007E63B9" w:rsidRPr="008D7D3E">
        <w:rPr>
          <w:rFonts w:ascii="Calibri" w:hAnsi="Calibri" w:cs="Calibri"/>
        </w:rPr>
        <w:t>. Ber</w:t>
      </w:r>
      <w:r w:rsidR="003C5B7F" w:rsidRPr="008D7D3E">
        <w:rPr>
          <w:rFonts w:ascii="Calibri" w:hAnsi="Calibri" w:cs="Calibri"/>
        </w:rPr>
        <w:t>tol</w:t>
      </w:r>
      <w:r w:rsidR="00862D04">
        <w:rPr>
          <w:rFonts w:ascii="Calibri" w:hAnsi="Calibri" w:cs="Calibri"/>
        </w:rPr>
        <w:t>’s</w:t>
      </w:r>
      <w:r w:rsidR="003C5B7F" w:rsidRPr="008D7D3E">
        <w:rPr>
          <w:rFonts w:ascii="Calibri" w:hAnsi="Calibri" w:cs="Calibri"/>
        </w:rPr>
        <w:t xml:space="preserve"> us</w:t>
      </w:r>
      <w:r w:rsidR="002F0507" w:rsidRPr="008D7D3E">
        <w:rPr>
          <w:rFonts w:ascii="Calibri" w:hAnsi="Calibri" w:cs="Calibri"/>
        </w:rPr>
        <w:t>e of</w:t>
      </w:r>
      <w:r w:rsidR="003C5B7F" w:rsidRPr="008D7D3E">
        <w:rPr>
          <w:rFonts w:ascii="Calibri" w:hAnsi="Calibri" w:cs="Calibri"/>
        </w:rPr>
        <w:t xml:space="preserve"> her own work as a primary source, </w:t>
      </w:r>
      <w:r w:rsidR="00DD4188" w:rsidRPr="008D7D3E">
        <w:rPr>
          <w:rFonts w:ascii="Calibri" w:hAnsi="Calibri" w:cs="Calibri"/>
        </w:rPr>
        <w:t>gives her first hand knowledge</w:t>
      </w:r>
      <w:r w:rsidR="00000987" w:rsidRPr="008D7D3E">
        <w:rPr>
          <w:rFonts w:ascii="Calibri" w:hAnsi="Calibri" w:cs="Calibri"/>
        </w:rPr>
        <w:t xml:space="preserve"> and authority on the subject</w:t>
      </w:r>
      <w:r w:rsidR="00E772BF" w:rsidRPr="008D7D3E">
        <w:rPr>
          <w:rFonts w:ascii="Calibri" w:hAnsi="Calibri" w:cs="Calibri"/>
        </w:rPr>
        <w:t xml:space="preserve">, </w:t>
      </w:r>
      <w:r w:rsidR="00D21384" w:rsidRPr="008D7D3E">
        <w:rPr>
          <w:rFonts w:ascii="Calibri" w:hAnsi="Calibri" w:cs="Calibri"/>
        </w:rPr>
        <w:t>drawing on</w:t>
      </w:r>
      <w:r w:rsidR="00C0579C" w:rsidRPr="008D7D3E">
        <w:rPr>
          <w:rFonts w:ascii="Calibri" w:hAnsi="Calibri" w:cs="Calibri"/>
        </w:rPr>
        <w:t xml:space="preserve"> other sources to enrich her discussion.</w:t>
      </w:r>
      <w:r w:rsidR="00000987" w:rsidRPr="008D7D3E">
        <w:rPr>
          <w:rFonts w:ascii="Calibri" w:hAnsi="Calibri" w:cs="Calibri"/>
        </w:rPr>
        <w:t xml:space="preserve"> </w:t>
      </w:r>
      <w:r w:rsidR="00C233EF" w:rsidRPr="008D7D3E">
        <w:rPr>
          <w:rFonts w:ascii="Calibri" w:hAnsi="Calibri" w:cs="Calibri"/>
        </w:rPr>
        <w:t>The project</w:t>
      </w:r>
      <w:r w:rsidR="00A964F7" w:rsidRPr="008D7D3E">
        <w:rPr>
          <w:rFonts w:ascii="Calibri" w:hAnsi="Calibri" w:cs="Calibri"/>
        </w:rPr>
        <w:t xml:space="preserve"> </w:t>
      </w:r>
      <w:r w:rsidR="003D4FFF" w:rsidRPr="008D7D3E">
        <w:rPr>
          <w:rFonts w:ascii="Calibri" w:hAnsi="Calibri" w:cs="Calibri"/>
        </w:rPr>
        <w:t xml:space="preserve">has </w:t>
      </w:r>
      <w:r w:rsidR="009A7A51" w:rsidRPr="008D7D3E">
        <w:rPr>
          <w:rFonts w:ascii="Calibri" w:hAnsi="Calibri" w:cs="Calibri"/>
        </w:rPr>
        <w:t>required significant</w:t>
      </w:r>
      <w:r w:rsidR="003D4FFF" w:rsidRPr="008D7D3E">
        <w:rPr>
          <w:rFonts w:ascii="Calibri" w:hAnsi="Calibri" w:cs="Calibri"/>
        </w:rPr>
        <w:t xml:space="preserve"> time and money and the connection she feels to this makes her work engaging</w:t>
      </w:r>
      <w:r w:rsidR="00E772BF" w:rsidRPr="008D7D3E">
        <w:rPr>
          <w:rFonts w:ascii="Calibri" w:hAnsi="Calibri" w:cs="Calibri"/>
        </w:rPr>
        <w:t xml:space="preserve">. </w:t>
      </w:r>
      <w:r w:rsidR="00B05368" w:rsidRPr="008D7D3E">
        <w:rPr>
          <w:rFonts w:ascii="Calibri" w:hAnsi="Calibri" w:cs="Calibri"/>
        </w:rPr>
        <w:t>However, this reliance on her own work does mean that there is a potential for bias</w:t>
      </w:r>
      <w:r w:rsidR="00F677D9" w:rsidRPr="008D7D3E">
        <w:rPr>
          <w:rFonts w:ascii="Calibri" w:hAnsi="Calibri" w:cs="Calibri"/>
        </w:rPr>
        <w:t xml:space="preserve"> as she is both the subject and the interpreter of her paper.</w:t>
      </w:r>
      <w:r w:rsidR="00B83469" w:rsidRPr="008D7D3E">
        <w:rPr>
          <w:rFonts w:ascii="Calibri" w:hAnsi="Calibri" w:cs="Calibri"/>
        </w:rPr>
        <w:t xml:space="preserve"> Whereas Bertol’s </w:t>
      </w:r>
      <w:r w:rsidR="00B765D6" w:rsidRPr="008D7D3E">
        <w:rPr>
          <w:rFonts w:ascii="Calibri" w:hAnsi="Calibri" w:cs="Calibri"/>
        </w:rPr>
        <w:t xml:space="preserve">work draws strength from personal experience, </w:t>
      </w:r>
      <w:r w:rsidR="000055C5" w:rsidRPr="008D7D3E">
        <w:rPr>
          <w:rFonts w:ascii="Calibri" w:hAnsi="Calibri" w:cs="Calibri"/>
        </w:rPr>
        <w:t>Chapple</w:t>
      </w:r>
      <w:r w:rsidR="002760AA">
        <w:rPr>
          <w:rFonts w:ascii="Calibri" w:hAnsi="Calibri" w:cs="Calibri"/>
        </w:rPr>
        <w:t>’s work</w:t>
      </w:r>
      <w:r w:rsidR="000055C5" w:rsidRPr="008D7D3E">
        <w:rPr>
          <w:rFonts w:ascii="Calibri" w:hAnsi="Calibri" w:cs="Calibri"/>
        </w:rPr>
        <w:t xml:space="preserve"> demonstrates</w:t>
      </w:r>
      <w:r w:rsidR="002760AA">
        <w:rPr>
          <w:rFonts w:ascii="Calibri" w:hAnsi="Calibri" w:cs="Calibri"/>
        </w:rPr>
        <w:t xml:space="preserve"> its</w:t>
      </w:r>
      <w:r w:rsidR="000055C5" w:rsidRPr="008D7D3E">
        <w:rPr>
          <w:rFonts w:ascii="Calibri" w:hAnsi="Calibri" w:cs="Calibri"/>
        </w:rPr>
        <w:t xml:space="preserve"> authority through academic structure and philosophical dep</w:t>
      </w:r>
      <w:r w:rsidR="003645A1" w:rsidRPr="008D7D3E">
        <w:rPr>
          <w:rFonts w:ascii="Calibri" w:hAnsi="Calibri" w:cs="Calibri"/>
        </w:rPr>
        <w:t>th</w:t>
      </w:r>
      <w:r w:rsidR="002C7EE2" w:rsidRPr="008D7D3E">
        <w:rPr>
          <w:rFonts w:ascii="Calibri" w:hAnsi="Calibri" w:cs="Calibri"/>
        </w:rPr>
        <w:t>.</w:t>
      </w:r>
      <w:r w:rsidR="00075159" w:rsidRPr="008D7D3E">
        <w:rPr>
          <w:rFonts w:ascii="Calibri" w:hAnsi="Calibri" w:cs="Calibri"/>
        </w:rPr>
        <w:t xml:space="preserve"> </w:t>
      </w:r>
      <w:r w:rsidR="003645A1" w:rsidRPr="008D7D3E">
        <w:rPr>
          <w:rFonts w:ascii="Calibri" w:hAnsi="Calibri" w:cs="Calibri"/>
        </w:rPr>
        <w:t>However, it</w:t>
      </w:r>
      <w:r w:rsidR="00121496" w:rsidRPr="008D7D3E">
        <w:rPr>
          <w:rFonts w:ascii="Calibri" w:hAnsi="Calibri" w:cs="Calibri"/>
        </w:rPr>
        <w:t xml:space="preserve">s </w:t>
      </w:r>
      <w:r w:rsidR="002C7EE2" w:rsidRPr="008D7D3E">
        <w:rPr>
          <w:rFonts w:ascii="Calibri" w:hAnsi="Calibri" w:cs="Calibri"/>
        </w:rPr>
        <w:t xml:space="preserve">main </w:t>
      </w:r>
      <w:r w:rsidR="00121496" w:rsidRPr="008D7D3E">
        <w:rPr>
          <w:rFonts w:ascii="Calibri" w:hAnsi="Calibri" w:cs="Calibri"/>
        </w:rPr>
        <w:t>limitation is</w:t>
      </w:r>
      <w:r w:rsidR="002C7EE2" w:rsidRPr="008D7D3E">
        <w:rPr>
          <w:rFonts w:ascii="Calibri" w:hAnsi="Calibri" w:cs="Calibri"/>
        </w:rPr>
        <w:t xml:space="preserve"> </w:t>
      </w:r>
      <w:r w:rsidR="00121496" w:rsidRPr="008D7D3E">
        <w:rPr>
          <w:rFonts w:ascii="Calibri" w:hAnsi="Calibri" w:cs="Calibri"/>
        </w:rPr>
        <w:t xml:space="preserve">the </w:t>
      </w:r>
      <w:r w:rsidR="001E608D" w:rsidRPr="008D7D3E">
        <w:rPr>
          <w:rFonts w:ascii="Calibri" w:hAnsi="Calibri" w:cs="Calibri"/>
        </w:rPr>
        <w:t>small number of sources used</w:t>
      </w:r>
      <w:r w:rsidR="003B2169" w:rsidRPr="008D7D3E">
        <w:rPr>
          <w:rFonts w:ascii="Calibri" w:hAnsi="Calibri" w:cs="Calibri"/>
        </w:rPr>
        <w:t xml:space="preserve">, which </w:t>
      </w:r>
      <w:r w:rsidR="001E608D" w:rsidRPr="008D7D3E">
        <w:rPr>
          <w:rFonts w:ascii="Calibri" w:hAnsi="Calibri" w:cs="Calibri"/>
        </w:rPr>
        <w:t>has created</w:t>
      </w:r>
      <w:r w:rsidR="003B2169" w:rsidRPr="008D7D3E">
        <w:rPr>
          <w:rFonts w:ascii="Calibri" w:hAnsi="Calibri" w:cs="Calibri"/>
        </w:rPr>
        <w:t xml:space="preserve"> two interpretive layers. </w:t>
      </w:r>
      <w:r w:rsidR="0076259F" w:rsidRPr="008D7D3E">
        <w:rPr>
          <w:rFonts w:ascii="Calibri" w:hAnsi="Calibri" w:cs="Calibri"/>
        </w:rPr>
        <w:t xml:space="preserve">One which is </w:t>
      </w:r>
      <w:r w:rsidR="00144EE4" w:rsidRPr="008D7D3E">
        <w:rPr>
          <w:rFonts w:ascii="Calibri" w:hAnsi="Calibri" w:cs="Calibri"/>
        </w:rPr>
        <w:t>Berry’s</w:t>
      </w:r>
      <w:r w:rsidR="0076259F" w:rsidRPr="008D7D3E">
        <w:rPr>
          <w:rFonts w:ascii="Calibri" w:hAnsi="Calibri" w:cs="Calibri"/>
        </w:rPr>
        <w:t xml:space="preserve"> original</w:t>
      </w:r>
      <w:r w:rsidR="00144EE4" w:rsidRPr="008D7D3E">
        <w:rPr>
          <w:rFonts w:ascii="Calibri" w:hAnsi="Calibri" w:cs="Calibri"/>
        </w:rPr>
        <w:t xml:space="preserve"> interpretation of Buddhism</w:t>
      </w:r>
      <w:r w:rsidR="0076259F" w:rsidRPr="008D7D3E">
        <w:rPr>
          <w:rFonts w:ascii="Calibri" w:hAnsi="Calibri" w:cs="Calibri"/>
        </w:rPr>
        <w:t>, which will be shaped by the fact that he is a Catholic</w:t>
      </w:r>
      <w:r w:rsidR="00392A19" w:rsidRPr="008D7D3E">
        <w:rPr>
          <w:rFonts w:ascii="Calibri" w:hAnsi="Calibri" w:cs="Calibri"/>
        </w:rPr>
        <w:t>, and then Chapple’s subsequent interpretation of Berry’s ideas</w:t>
      </w:r>
      <w:r w:rsidR="00030792" w:rsidRPr="008D7D3E">
        <w:rPr>
          <w:rFonts w:ascii="Calibri" w:hAnsi="Calibri" w:cs="Calibri"/>
        </w:rPr>
        <w:t>.</w:t>
      </w:r>
      <w:r w:rsidR="002C7EE2" w:rsidRPr="008D7D3E">
        <w:rPr>
          <w:rFonts w:ascii="Calibri" w:hAnsi="Calibri" w:cs="Calibri"/>
        </w:rPr>
        <w:t xml:space="preserve"> Despite these limitations, </w:t>
      </w:r>
      <w:r w:rsidR="00BB5C40" w:rsidRPr="008D7D3E">
        <w:rPr>
          <w:rFonts w:ascii="Calibri" w:hAnsi="Calibri" w:cs="Calibri"/>
        </w:rPr>
        <w:t xml:space="preserve">Chapple’s argument remains coherent, effectively </w:t>
      </w:r>
      <w:r w:rsidR="00F328C1" w:rsidRPr="008D7D3E">
        <w:rPr>
          <w:rFonts w:ascii="Calibri" w:hAnsi="Calibri" w:cs="Calibri"/>
        </w:rPr>
        <w:t>communicating Berry’s ideas within his chosen framework.</w:t>
      </w:r>
    </w:p>
    <w:p w14:paraId="629A5D52" w14:textId="7F6FD8B0" w:rsidR="003C00C9" w:rsidRDefault="00F41F54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authors </w:t>
      </w:r>
      <w:r w:rsidR="00EB3D0B">
        <w:rPr>
          <w:rFonts w:ascii="Calibri" w:hAnsi="Calibri" w:cs="Calibri"/>
        </w:rPr>
        <w:t>treat cosmology</w:t>
      </w:r>
      <w:r w:rsidR="0083522B">
        <w:rPr>
          <w:rFonts w:ascii="Calibri" w:hAnsi="Calibri" w:cs="Calibri"/>
        </w:rPr>
        <w:t xml:space="preserve"> not purely as a scientific fram</w:t>
      </w:r>
      <w:r w:rsidR="001705A9">
        <w:rPr>
          <w:rFonts w:ascii="Calibri" w:hAnsi="Calibri" w:cs="Calibri"/>
        </w:rPr>
        <w:t>ewo</w:t>
      </w:r>
      <w:r w:rsidR="00125D94">
        <w:rPr>
          <w:rFonts w:ascii="Calibri" w:hAnsi="Calibri" w:cs="Calibri"/>
        </w:rPr>
        <w:t xml:space="preserve">rk, but </w:t>
      </w:r>
      <w:r w:rsidR="00E54275">
        <w:rPr>
          <w:rFonts w:ascii="Calibri" w:hAnsi="Calibri" w:cs="Calibri"/>
        </w:rPr>
        <w:t>as something deeper and more personal</w:t>
      </w:r>
      <w:r w:rsidR="00380492">
        <w:rPr>
          <w:rFonts w:ascii="Calibri" w:hAnsi="Calibri" w:cs="Calibri"/>
        </w:rPr>
        <w:t>. Each using their own methods,</w:t>
      </w:r>
      <w:r w:rsidR="000D6E1D">
        <w:rPr>
          <w:rFonts w:ascii="Calibri" w:hAnsi="Calibri" w:cs="Calibri"/>
        </w:rPr>
        <w:t xml:space="preserve"> to understand humanit</w:t>
      </w:r>
      <w:r w:rsidR="00FC3ACF">
        <w:rPr>
          <w:rFonts w:ascii="Calibri" w:hAnsi="Calibri" w:cs="Calibri"/>
        </w:rPr>
        <w:t>y’s</w:t>
      </w:r>
      <w:r w:rsidR="000D6E1D">
        <w:rPr>
          <w:rFonts w:ascii="Calibri" w:hAnsi="Calibri" w:cs="Calibri"/>
        </w:rPr>
        <w:t xml:space="preserve"> place within </w:t>
      </w:r>
      <w:r w:rsidR="00617298">
        <w:rPr>
          <w:rFonts w:ascii="Calibri" w:hAnsi="Calibri" w:cs="Calibri"/>
        </w:rPr>
        <w:t>the</w:t>
      </w:r>
      <w:r w:rsidR="000D6E1D">
        <w:rPr>
          <w:rFonts w:ascii="Calibri" w:hAnsi="Calibri" w:cs="Calibri"/>
        </w:rPr>
        <w:t xml:space="preserve"> natural world. Chapple specifically </w:t>
      </w:r>
      <w:r w:rsidR="00046B92">
        <w:rPr>
          <w:rFonts w:ascii="Calibri" w:hAnsi="Calibri" w:cs="Calibri"/>
        </w:rPr>
        <w:t xml:space="preserve">views cosmic awareness as environmental ethics, believing that </w:t>
      </w:r>
      <w:r w:rsidR="00825031">
        <w:rPr>
          <w:rFonts w:ascii="Calibri" w:hAnsi="Calibri" w:cs="Calibri"/>
        </w:rPr>
        <w:t>the way to honour the co</w:t>
      </w:r>
      <w:r w:rsidR="00983E7E">
        <w:rPr>
          <w:rFonts w:ascii="Calibri" w:hAnsi="Calibri" w:cs="Calibri"/>
        </w:rPr>
        <w:t>s</w:t>
      </w:r>
      <w:r w:rsidR="00825031">
        <w:rPr>
          <w:rFonts w:ascii="Calibri" w:hAnsi="Calibri" w:cs="Calibri"/>
        </w:rPr>
        <w:t>mos, is to care for the li</w:t>
      </w:r>
      <w:r w:rsidR="00983E7E">
        <w:rPr>
          <w:rFonts w:ascii="Calibri" w:hAnsi="Calibri" w:cs="Calibri"/>
        </w:rPr>
        <w:t>v</w:t>
      </w:r>
      <w:r w:rsidR="00825031">
        <w:rPr>
          <w:rFonts w:ascii="Calibri" w:hAnsi="Calibri" w:cs="Calibri"/>
        </w:rPr>
        <w:t xml:space="preserve">ing </w:t>
      </w:r>
      <w:r w:rsidR="004B753A">
        <w:rPr>
          <w:rFonts w:ascii="Calibri" w:hAnsi="Calibri" w:cs="Calibri"/>
        </w:rPr>
        <w:t>E</w:t>
      </w:r>
      <w:r w:rsidR="00825031">
        <w:rPr>
          <w:rFonts w:ascii="Calibri" w:hAnsi="Calibri" w:cs="Calibri"/>
        </w:rPr>
        <w:t>arth</w:t>
      </w:r>
      <w:r w:rsidR="00BE0DDB">
        <w:rPr>
          <w:rFonts w:ascii="Calibri" w:hAnsi="Calibri" w:cs="Calibri"/>
        </w:rPr>
        <w:t xml:space="preserve">, </w:t>
      </w:r>
      <w:r w:rsidR="00DC6E90">
        <w:rPr>
          <w:rFonts w:ascii="Calibri" w:hAnsi="Calibri" w:cs="Calibri"/>
        </w:rPr>
        <w:t xml:space="preserve">drawing on Buddhist principles </w:t>
      </w:r>
      <w:r w:rsidR="00382819">
        <w:rPr>
          <w:rFonts w:ascii="Calibri" w:hAnsi="Calibri" w:cs="Calibri"/>
        </w:rPr>
        <w:t>of</w:t>
      </w:r>
      <w:r w:rsidR="0060001C">
        <w:rPr>
          <w:rFonts w:ascii="Calibri" w:hAnsi="Calibri" w:cs="Calibri"/>
        </w:rPr>
        <w:t xml:space="preserve"> interconnection and compassion, </w:t>
      </w:r>
      <w:r w:rsidR="00BE0DDB">
        <w:rPr>
          <w:rFonts w:ascii="Calibri" w:hAnsi="Calibri" w:cs="Calibri"/>
        </w:rPr>
        <w:t>while Bertol expresses the connection</w:t>
      </w:r>
      <w:r w:rsidR="00163B01">
        <w:rPr>
          <w:rFonts w:ascii="Calibri" w:hAnsi="Calibri" w:cs="Calibri"/>
        </w:rPr>
        <w:t xml:space="preserve"> through </w:t>
      </w:r>
      <w:r w:rsidR="00C74429">
        <w:rPr>
          <w:rFonts w:ascii="Calibri" w:hAnsi="Calibri" w:cs="Calibri"/>
        </w:rPr>
        <w:t>the</w:t>
      </w:r>
      <w:r w:rsidR="00163B01">
        <w:rPr>
          <w:rFonts w:ascii="Calibri" w:hAnsi="Calibri" w:cs="Calibri"/>
        </w:rPr>
        <w:t xml:space="preserve"> sensory and emotional experience of art</w:t>
      </w:r>
      <w:r w:rsidR="00C74429">
        <w:rPr>
          <w:rFonts w:ascii="Calibri" w:hAnsi="Calibri" w:cs="Calibri"/>
        </w:rPr>
        <w:t xml:space="preserve">. </w:t>
      </w:r>
      <w:r w:rsidR="008E6225">
        <w:rPr>
          <w:rFonts w:ascii="Calibri" w:hAnsi="Calibri" w:cs="Calibri"/>
        </w:rPr>
        <w:t>Both authors extend cosmology beyond being just scientific</w:t>
      </w:r>
      <w:r w:rsidR="00A3737C">
        <w:rPr>
          <w:rFonts w:ascii="Calibri" w:hAnsi="Calibri" w:cs="Calibri"/>
        </w:rPr>
        <w:t>, suggesting that it can also be explored through a creative and spiritual practice.</w:t>
      </w:r>
    </w:p>
    <w:p w14:paraId="7A12835B" w14:textId="5EA83DA7" w:rsidR="00EA1605" w:rsidRDefault="002A6936" w:rsidP="00F1656F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idea </w:t>
      </w:r>
      <w:r w:rsidR="007349A9">
        <w:rPr>
          <w:rFonts w:ascii="Calibri" w:hAnsi="Calibri" w:cs="Calibri"/>
        </w:rPr>
        <w:t xml:space="preserve">of </w:t>
      </w:r>
      <w:r>
        <w:rPr>
          <w:rFonts w:ascii="Calibri" w:hAnsi="Calibri" w:cs="Calibri"/>
        </w:rPr>
        <w:t xml:space="preserve">seeking </w:t>
      </w:r>
      <w:r w:rsidR="001475F3">
        <w:rPr>
          <w:rFonts w:ascii="Calibri" w:hAnsi="Calibri" w:cs="Calibri"/>
        </w:rPr>
        <w:t xml:space="preserve">meaning is </w:t>
      </w:r>
      <w:r w:rsidR="000420DB">
        <w:rPr>
          <w:rFonts w:ascii="Calibri" w:hAnsi="Calibri" w:cs="Calibri"/>
        </w:rPr>
        <w:t>reflect</w:t>
      </w:r>
      <w:r w:rsidR="001475F3">
        <w:rPr>
          <w:rFonts w:ascii="Calibri" w:hAnsi="Calibri" w:cs="Calibri"/>
        </w:rPr>
        <w:t>ed</w:t>
      </w:r>
      <w:r w:rsidR="00CE36AE">
        <w:rPr>
          <w:rFonts w:ascii="Calibri" w:hAnsi="Calibri" w:cs="Calibri"/>
        </w:rPr>
        <w:t xml:space="preserve"> in </w:t>
      </w:r>
      <w:r w:rsidR="00CE36AE">
        <w:rPr>
          <w:rFonts w:ascii="Calibri" w:hAnsi="Calibri" w:cs="Calibri"/>
          <w:i/>
          <w:iCs/>
        </w:rPr>
        <w:t xml:space="preserve">Scientific </w:t>
      </w:r>
      <w:r w:rsidR="002259E0">
        <w:rPr>
          <w:rFonts w:ascii="Calibri" w:hAnsi="Calibri" w:cs="Calibri"/>
          <w:i/>
          <w:iCs/>
        </w:rPr>
        <w:t xml:space="preserve">American </w:t>
      </w:r>
      <w:r w:rsidR="002259E0">
        <w:rPr>
          <w:rFonts w:ascii="Calibri" w:hAnsi="Calibri" w:cs="Calibri"/>
        </w:rPr>
        <w:t xml:space="preserve">by Michael S Turner, </w:t>
      </w:r>
      <w:r w:rsidR="007349A9">
        <w:rPr>
          <w:rFonts w:ascii="Calibri" w:hAnsi="Calibri" w:cs="Calibri"/>
        </w:rPr>
        <w:t>where he observes that</w:t>
      </w:r>
      <w:r w:rsidR="006E7110">
        <w:rPr>
          <w:rFonts w:ascii="Calibri" w:hAnsi="Calibri" w:cs="Calibri"/>
        </w:rPr>
        <w:t xml:space="preserve"> </w:t>
      </w:r>
      <w:r w:rsidR="00733C27">
        <w:rPr>
          <w:rFonts w:ascii="Calibri" w:hAnsi="Calibri" w:cs="Calibri"/>
        </w:rPr>
        <w:t xml:space="preserve">the </w:t>
      </w:r>
      <w:r w:rsidR="006E7110">
        <w:rPr>
          <w:rFonts w:ascii="Calibri" w:hAnsi="Calibri" w:cs="Calibri"/>
        </w:rPr>
        <w:t xml:space="preserve">universe is </w:t>
      </w:r>
      <w:r w:rsidR="00A056C3">
        <w:rPr>
          <w:rFonts w:ascii="Calibri" w:hAnsi="Calibri" w:cs="Calibri"/>
        </w:rPr>
        <w:t>vast,</w:t>
      </w:r>
      <w:r w:rsidR="006E7110">
        <w:rPr>
          <w:rFonts w:ascii="Calibri" w:hAnsi="Calibri" w:cs="Calibri"/>
        </w:rPr>
        <w:t xml:space="preserve"> both in space and time</w:t>
      </w:r>
      <w:r w:rsidR="00A056C3">
        <w:rPr>
          <w:rFonts w:ascii="Calibri" w:hAnsi="Calibri" w:cs="Calibri"/>
        </w:rPr>
        <w:t>,</w:t>
      </w:r>
      <w:r w:rsidR="003E075B">
        <w:rPr>
          <w:rFonts w:ascii="Calibri" w:hAnsi="Calibri" w:cs="Calibri"/>
        </w:rPr>
        <w:t xml:space="preserve"> and f</w:t>
      </w:r>
      <w:r w:rsidR="006E7110">
        <w:rPr>
          <w:rFonts w:ascii="Calibri" w:hAnsi="Calibri" w:cs="Calibri"/>
        </w:rPr>
        <w:t xml:space="preserve">or most of </w:t>
      </w:r>
      <w:r w:rsidR="00ED39A9">
        <w:rPr>
          <w:rFonts w:ascii="Calibri" w:hAnsi="Calibri" w:cs="Calibri"/>
        </w:rPr>
        <w:t>humankind’s</w:t>
      </w:r>
      <w:r w:rsidR="006E7110">
        <w:rPr>
          <w:rFonts w:ascii="Calibri" w:hAnsi="Calibri" w:cs="Calibri"/>
        </w:rPr>
        <w:t xml:space="preserve"> history</w:t>
      </w:r>
      <w:r w:rsidR="005B552B">
        <w:rPr>
          <w:rFonts w:ascii="Calibri" w:hAnsi="Calibri" w:cs="Calibri"/>
        </w:rPr>
        <w:t xml:space="preserve"> </w:t>
      </w:r>
      <w:r w:rsidR="006E7110">
        <w:rPr>
          <w:rFonts w:ascii="Calibri" w:hAnsi="Calibri" w:cs="Calibri"/>
        </w:rPr>
        <w:t xml:space="preserve">it has been beyond the comprehension of our </w:t>
      </w:r>
      <w:r w:rsidR="00AB5534">
        <w:rPr>
          <w:rFonts w:ascii="Calibri" w:hAnsi="Calibri" w:cs="Calibri"/>
        </w:rPr>
        <w:t>minds and our</w:t>
      </w:r>
      <w:r w:rsidR="00C93388">
        <w:rPr>
          <w:rFonts w:ascii="Calibri" w:hAnsi="Calibri" w:cs="Calibri"/>
        </w:rPr>
        <w:t xml:space="preserve"> </w:t>
      </w:r>
      <w:r w:rsidR="00ED39A9">
        <w:rPr>
          <w:rFonts w:ascii="Calibri" w:hAnsi="Calibri" w:cs="Calibri"/>
        </w:rPr>
        <w:t>technologies</w:t>
      </w:r>
      <w:r w:rsidR="002259E0">
        <w:rPr>
          <w:rFonts w:ascii="Calibri" w:hAnsi="Calibri" w:cs="Calibri"/>
        </w:rPr>
        <w:t>.</w:t>
      </w:r>
      <w:r w:rsidR="00232CF7">
        <w:rPr>
          <w:rStyle w:val="FootnoteReference"/>
          <w:rFonts w:ascii="Calibri" w:hAnsi="Calibri" w:cs="Calibri"/>
        </w:rPr>
        <w:footnoteReference w:id="26"/>
      </w:r>
      <w:r w:rsidR="002259E0">
        <w:rPr>
          <w:rFonts w:ascii="Calibri" w:hAnsi="Calibri" w:cs="Calibri"/>
        </w:rPr>
        <w:t xml:space="preserve"> </w:t>
      </w:r>
      <w:r w:rsidR="00992C6B">
        <w:rPr>
          <w:rFonts w:ascii="Calibri" w:hAnsi="Calibri" w:cs="Calibri"/>
        </w:rPr>
        <w:t>Turner</w:t>
      </w:r>
      <w:r w:rsidR="001458F6">
        <w:rPr>
          <w:rFonts w:ascii="Calibri" w:hAnsi="Calibri" w:cs="Calibri"/>
        </w:rPr>
        <w:t xml:space="preserve"> </w:t>
      </w:r>
      <w:r w:rsidR="002259E0">
        <w:rPr>
          <w:rFonts w:ascii="Calibri" w:hAnsi="Calibri" w:cs="Calibri"/>
        </w:rPr>
        <w:t>suggests that</w:t>
      </w:r>
      <w:r w:rsidR="003323E2">
        <w:rPr>
          <w:rFonts w:ascii="Calibri" w:hAnsi="Calibri" w:cs="Calibri"/>
        </w:rPr>
        <w:t xml:space="preserve"> the idea of us </w:t>
      </w:r>
      <w:r w:rsidR="001458F6">
        <w:rPr>
          <w:rFonts w:ascii="Calibri" w:hAnsi="Calibri" w:cs="Calibri"/>
        </w:rPr>
        <w:t xml:space="preserve">even </w:t>
      </w:r>
      <w:r w:rsidR="003323E2">
        <w:rPr>
          <w:rFonts w:ascii="Calibri" w:hAnsi="Calibri" w:cs="Calibri"/>
        </w:rPr>
        <w:t>trying to unde</w:t>
      </w:r>
      <w:r w:rsidR="00992C6B">
        <w:rPr>
          <w:rFonts w:ascii="Calibri" w:hAnsi="Calibri" w:cs="Calibri"/>
        </w:rPr>
        <w:t>rst</w:t>
      </w:r>
      <w:r w:rsidR="003323E2">
        <w:rPr>
          <w:rFonts w:ascii="Calibri" w:hAnsi="Calibri" w:cs="Calibri"/>
        </w:rPr>
        <w:t xml:space="preserve">and it is </w:t>
      </w:r>
      <w:r w:rsidR="005A2D2E">
        <w:rPr>
          <w:rFonts w:ascii="Calibri" w:hAnsi="Calibri" w:cs="Calibri"/>
        </w:rPr>
        <w:t>“</w:t>
      </w:r>
      <w:r w:rsidR="003323E2">
        <w:rPr>
          <w:rFonts w:ascii="Calibri" w:hAnsi="Calibri" w:cs="Calibri"/>
        </w:rPr>
        <w:t>preposterous</w:t>
      </w:r>
      <w:r w:rsidR="005A2D2E">
        <w:rPr>
          <w:rFonts w:ascii="Calibri" w:hAnsi="Calibri" w:cs="Calibri"/>
        </w:rPr>
        <w:t>”</w:t>
      </w:r>
      <w:r w:rsidR="00992C6B">
        <w:rPr>
          <w:rFonts w:ascii="Calibri" w:hAnsi="Calibri" w:cs="Calibri"/>
        </w:rPr>
        <w:t>,</w:t>
      </w:r>
      <w:r w:rsidR="00412281">
        <w:rPr>
          <w:rStyle w:val="FootnoteReference"/>
          <w:rFonts w:ascii="Calibri" w:hAnsi="Calibri" w:cs="Calibri"/>
        </w:rPr>
        <w:footnoteReference w:id="27"/>
      </w:r>
      <w:r w:rsidR="00412281">
        <w:rPr>
          <w:rFonts w:ascii="Calibri" w:hAnsi="Calibri" w:cs="Calibri"/>
        </w:rPr>
        <w:t xml:space="preserve"> </w:t>
      </w:r>
      <w:r w:rsidR="00992C6B">
        <w:rPr>
          <w:rFonts w:ascii="Calibri" w:hAnsi="Calibri" w:cs="Calibri"/>
        </w:rPr>
        <w:t>y</w:t>
      </w:r>
      <w:r w:rsidR="00412281">
        <w:rPr>
          <w:rFonts w:ascii="Calibri" w:hAnsi="Calibri" w:cs="Calibri"/>
        </w:rPr>
        <w:t>et</w:t>
      </w:r>
      <w:r w:rsidR="00FC2F6C">
        <w:rPr>
          <w:rFonts w:ascii="Calibri" w:hAnsi="Calibri" w:cs="Calibri"/>
        </w:rPr>
        <w:t xml:space="preserve"> </w:t>
      </w:r>
      <w:r w:rsidR="006E7110">
        <w:rPr>
          <w:rFonts w:ascii="Calibri" w:hAnsi="Calibri" w:cs="Calibri"/>
        </w:rPr>
        <w:t xml:space="preserve">this </w:t>
      </w:r>
      <w:r w:rsidR="00E50784">
        <w:rPr>
          <w:rFonts w:ascii="Calibri" w:hAnsi="Calibri" w:cs="Calibri"/>
        </w:rPr>
        <w:t xml:space="preserve">has </w:t>
      </w:r>
      <w:r w:rsidR="00FC2F6C">
        <w:rPr>
          <w:rFonts w:ascii="Calibri" w:hAnsi="Calibri" w:cs="Calibri"/>
        </w:rPr>
        <w:t>never stopped</w:t>
      </w:r>
      <w:r w:rsidR="006E7110">
        <w:rPr>
          <w:rFonts w:ascii="Calibri" w:hAnsi="Calibri" w:cs="Calibri"/>
        </w:rPr>
        <w:t xml:space="preserve"> </w:t>
      </w:r>
      <w:r w:rsidR="00E50784">
        <w:rPr>
          <w:rFonts w:ascii="Calibri" w:hAnsi="Calibri" w:cs="Calibri"/>
        </w:rPr>
        <w:t>humanity</w:t>
      </w:r>
      <w:r w:rsidR="006E7110">
        <w:rPr>
          <w:rFonts w:ascii="Calibri" w:hAnsi="Calibri" w:cs="Calibri"/>
        </w:rPr>
        <w:t xml:space="preserve"> from trying to f</w:t>
      </w:r>
      <w:r w:rsidR="00FC2F6C">
        <w:rPr>
          <w:rFonts w:ascii="Calibri" w:hAnsi="Calibri" w:cs="Calibri"/>
        </w:rPr>
        <w:t xml:space="preserve">ind meaning within </w:t>
      </w:r>
      <w:r w:rsidR="006E7110">
        <w:rPr>
          <w:rFonts w:ascii="Calibri" w:hAnsi="Calibri" w:cs="Calibri"/>
        </w:rPr>
        <w:t>it.</w:t>
      </w:r>
      <w:r w:rsidR="003E075B">
        <w:rPr>
          <w:rFonts w:ascii="Calibri" w:hAnsi="Calibri" w:cs="Calibri"/>
        </w:rPr>
        <w:t xml:space="preserve"> </w:t>
      </w:r>
      <w:r w:rsidR="006D289B">
        <w:rPr>
          <w:rFonts w:ascii="Calibri" w:hAnsi="Calibri" w:cs="Calibri"/>
        </w:rPr>
        <w:t xml:space="preserve">Mankind has always had </w:t>
      </w:r>
      <w:r w:rsidR="00B724E7">
        <w:rPr>
          <w:rFonts w:ascii="Calibri" w:hAnsi="Calibri" w:cs="Calibri"/>
        </w:rPr>
        <w:t>an affinity with the sky</w:t>
      </w:r>
      <w:r w:rsidR="00F71085">
        <w:rPr>
          <w:rFonts w:ascii="Calibri" w:hAnsi="Calibri" w:cs="Calibri"/>
        </w:rPr>
        <w:t xml:space="preserve"> and has</w:t>
      </w:r>
      <w:r w:rsidR="00837B5C">
        <w:rPr>
          <w:rFonts w:ascii="Calibri" w:hAnsi="Calibri" w:cs="Calibri"/>
        </w:rPr>
        <w:t xml:space="preserve">, </w:t>
      </w:r>
      <w:r w:rsidR="00F71085">
        <w:rPr>
          <w:rFonts w:ascii="Calibri" w:hAnsi="Calibri" w:cs="Calibri"/>
        </w:rPr>
        <w:t>in some form</w:t>
      </w:r>
      <w:r w:rsidR="007173E6">
        <w:rPr>
          <w:rFonts w:ascii="Calibri" w:hAnsi="Calibri" w:cs="Calibri"/>
        </w:rPr>
        <w:t>,</w:t>
      </w:r>
      <w:r w:rsidR="00F71085">
        <w:rPr>
          <w:rFonts w:ascii="Calibri" w:hAnsi="Calibri" w:cs="Calibri"/>
        </w:rPr>
        <w:t xml:space="preserve"> </w:t>
      </w:r>
      <w:r w:rsidR="007173E6">
        <w:rPr>
          <w:rFonts w:ascii="Calibri" w:hAnsi="Calibri" w:cs="Calibri"/>
        </w:rPr>
        <w:t>sought</w:t>
      </w:r>
      <w:r w:rsidR="00F71085">
        <w:rPr>
          <w:rFonts w:ascii="Calibri" w:hAnsi="Calibri" w:cs="Calibri"/>
        </w:rPr>
        <w:t xml:space="preserve"> </w:t>
      </w:r>
      <w:r w:rsidR="00CC7A87">
        <w:rPr>
          <w:rFonts w:ascii="Calibri" w:hAnsi="Calibri" w:cs="Calibri"/>
        </w:rPr>
        <w:t>find ways of</w:t>
      </w:r>
      <w:r w:rsidR="00F71085">
        <w:rPr>
          <w:rFonts w:ascii="Calibri" w:hAnsi="Calibri" w:cs="Calibri"/>
        </w:rPr>
        <w:t xml:space="preserve"> connecting with it. F</w:t>
      </w:r>
      <w:r w:rsidR="007B2F50">
        <w:rPr>
          <w:rFonts w:ascii="Calibri" w:hAnsi="Calibri" w:cs="Calibri"/>
        </w:rPr>
        <w:t>rom the</w:t>
      </w:r>
      <w:r w:rsidR="006D1C00">
        <w:rPr>
          <w:rFonts w:ascii="Calibri" w:hAnsi="Calibri" w:cs="Calibri"/>
        </w:rPr>
        <w:t xml:space="preserve"> prehistoric</w:t>
      </w:r>
      <w:r w:rsidR="007B2F50">
        <w:rPr>
          <w:rFonts w:ascii="Calibri" w:hAnsi="Calibri" w:cs="Calibri"/>
        </w:rPr>
        <w:t xml:space="preserve"> sketches </w:t>
      </w:r>
      <w:r w:rsidR="00C56BCC">
        <w:rPr>
          <w:rFonts w:ascii="Calibri" w:hAnsi="Calibri" w:cs="Calibri"/>
        </w:rPr>
        <w:t>in caves,</w:t>
      </w:r>
      <w:r w:rsidR="007B2F50">
        <w:rPr>
          <w:rFonts w:ascii="Calibri" w:hAnsi="Calibri" w:cs="Calibri"/>
        </w:rPr>
        <w:t xml:space="preserve"> where humans</w:t>
      </w:r>
      <w:r w:rsidR="004B4526">
        <w:rPr>
          <w:rFonts w:ascii="Calibri" w:hAnsi="Calibri" w:cs="Calibri"/>
        </w:rPr>
        <w:t xml:space="preserve"> have </w:t>
      </w:r>
      <w:r w:rsidR="006D1C00">
        <w:rPr>
          <w:rFonts w:ascii="Calibri" w:hAnsi="Calibri" w:cs="Calibri"/>
        </w:rPr>
        <w:t>tried to make sense of what the</w:t>
      </w:r>
      <w:r w:rsidR="00BA6C97">
        <w:rPr>
          <w:rFonts w:ascii="Calibri" w:hAnsi="Calibri" w:cs="Calibri"/>
        </w:rPr>
        <w:t>y saw</w:t>
      </w:r>
      <w:r w:rsidR="006D1C00">
        <w:rPr>
          <w:rFonts w:ascii="Calibri" w:hAnsi="Calibri" w:cs="Calibri"/>
        </w:rPr>
        <w:t>,</w:t>
      </w:r>
      <w:r w:rsidR="00EE1C50">
        <w:rPr>
          <w:rFonts w:ascii="Calibri" w:hAnsi="Calibri" w:cs="Calibri"/>
        </w:rPr>
        <w:t xml:space="preserve"> to the rituals and religions that gave cosmic order spiritual form</w:t>
      </w:r>
      <w:r w:rsidR="0080346A">
        <w:rPr>
          <w:rFonts w:ascii="Calibri" w:hAnsi="Calibri" w:cs="Calibri"/>
        </w:rPr>
        <w:t>, and</w:t>
      </w:r>
      <w:r w:rsidR="006D1C00">
        <w:rPr>
          <w:rFonts w:ascii="Calibri" w:hAnsi="Calibri" w:cs="Calibri"/>
        </w:rPr>
        <w:t xml:space="preserve"> to Bertol’s projects t</w:t>
      </w:r>
      <w:r w:rsidR="00BA6C97">
        <w:rPr>
          <w:rFonts w:ascii="Calibri" w:hAnsi="Calibri" w:cs="Calibri"/>
        </w:rPr>
        <w:t>hat</w:t>
      </w:r>
      <w:r w:rsidR="006D1C00">
        <w:rPr>
          <w:rFonts w:ascii="Calibri" w:hAnsi="Calibri" w:cs="Calibri"/>
        </w:rPr>
        <w:t xml:space="preserve"> </w:t>
      </w:r>
      <w:r w:rsidR="00C64F1F">
        <w:rPr>
          <w:rFonts w:ascii="Calibri" w:hAnsi="Calibri" w:cs="Calibri"/>
        </w:rPr>
        <w:t>bridge art and cosmology</w:t>
      </w:r>
      <w:r w:rsidR="005D0F9A">
        <w:rPr>
          <w:rFonts w:ascii="Calibri" w:hAnsi="Calibri" w:cs="Calibri"/>
        </w:rPr>
        <w:t xml:space="preserve">, each </w:t>
      </w:r>
      <w:r w:rsidR="005131C1">
        <w:rPr>
          <w:rFonts w:ascii="Calibri" w:hAnsi="Calibri" w:cs="Calibri"/>
        </w:rPr>
        <w:t>end</w:t>
      </w:r>
      <w:r w:rsidR="00D114C0">
        <w:rPr>
          <w:rFonts w:ascii="Calibri" w:hAnsi="Calibri" w:cs="Calibri"/>
        </w:rPr>
        <w:t xml:space="preserve">eavour </w:t>
      </w:r>
      <w:r w:rsidR="005D0F9A">
        <w:rPr>
          <w:rFonts w:ascii="Calibri" w:hAnsi="Calibri" w:cs="Calibri"/>
        </w:rPr>
        <w:t xml:space="preserve">is a display of the enduring </w:t>
      </w:r>
      <w:r w:rsidR="006F4028">
        <w:rPr>
          <w:rFonts w:ascii="Calibri" w:hAnsi="Calibri" w:cs="Calibri"/>
        </w:rPr>
        <w:t xml:space="preserve">human desire to connect with </w:t>
      </w:r>
      <w:r w:rsidR="006F4028">
        <w:rPr>
          <w:rFonts w:ascii="Calibri" w:hAnsi="Calibri" w:cs="Calibri"/>
        </w:rPr>
        <w:lastRenderedPageBreak/>
        <w:t>something greater. Whether it is through faith, art, or science</w:t>
      </w:r>
      <w:r w:rsidR="003B0284">
        <w:rPr>
          <w:rFonts w:ascii="Calibri" w:hAnsi="Calibri" w:cs="Calibri"/>
        </w:rPr>
        <w:t xml:space="preserve">, they are all a means </w:t>
      </w:r>
      <w:r w:rsidR="002F1E19">
        <w:rPr>
          <w:rFonts w:ascii="Calibri" w:hAnsi="Calibri" w:cs="Calibri"/>
        </w:rPr>
        <w:t xml:space="preserve">of </w:t>
      </w:r>
      <w:r w:rsidR="00A87A72">
        <w:rPr>
          <w:rFonts w:ascii="Calibri" w:hAnsi="Calibri" w:cs="Calibri"/>
        </w:rPr>
        <w:t>seek</w:t>
      </w:r>
      <w:r w:rsidR="00A312C0">
        <w:rPr>
          <w:rFonts w:ascii="Calibri" w:hAnsi="Calibri" w:cs="Calibri"/>
        </w:rPr>
        <w:t xml:space="preserve">ing to </w:t>
      </w:r>
      <w:r w:rsidR="002F1E19">
        <w:rPr>
          <w:rFonts w:ascii="Calibri" w:hAnsi="Calibri" w:cs="Calibri"/>
        </w:rPr>
        <w:t>understand our place in the cosmos.</w:t>
      </w:r>
    </w:p>
    <w:p w14:paraId="66D1E0A6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60325C1A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471FB421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159C08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0F8092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9527AC7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B052EFE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25143E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CC25559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5D7D08A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8016547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766D6BF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36045B4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4774B0F3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5BFC3BD0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787724D4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05689A19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DBB4C10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27E0B412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EC0AC13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1C4CC38B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53ABBC5A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1C4A113F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5023A398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1904CB74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32CECADD" w14:textId="77777777" w:rsidR="00DD4283" w:rsidRDefault="00DD4283" w:rsidP="00F1656F">
      <w:pPr>
        <w:jc w:val="both"/>
        <w:rPr>
          <w:rFonts w:ascii="Calibri" w:hAnsi="Calibri" w:cs="Calibri"/>
        </w:rPr>
      </w:pPr>
    </w:p>
    <w:p w14:paraId="08299DF1" w14:textId="77777777" w:rsidR="00FA18AD" w:rsidRPr="007E4680" w:rsidRDefault="00FA18AD" w:rsidP="00FA18AD">
      <w:pPr>
        <w:spacing w:line="240" w:lineRule="auto"/>
        <w:jc w:val="both"/>
        <w:rPr>
          <w:rFonts w:ascii="Calibri" w:hAnsi="Calibri" w:cs="Calibri"/>
          <w:b/>
          <w:bCs/>
        </w:rPr>
      </w:pPr>
      <w:r w:rsidRPr="007E4680">
        <w:rPr>
          <w:rFonts w:ascii="Calibri" w:hAnsi="Calibri" w:cs="Calibri"/>
          <w:b/>
          <w:bCs/>
        </w:rPr>
        <w:lastRenderedPageBreak/>
        <w:t xml:space="preserve">Bibliography  </w:t>
      </w:r>
    </w:p>
    <w:p w14:paraId="3F9CD874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Bertol, Daniela, ‘Framing the Land and Sky: Art Meets Cosmology in a Sustainable </w:t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  <w:t xml:space="preserve">Environment’, </w:t>
      </w:r>
      <w:r w:rsidRPr="00FA18AD">
        <w:rPr>
          <w:rFonts w:ascii="Calibri" w:hAnsi="Calibri" w:cs="Calibri"/>
          <w:i/>
          <w:iCs/>
        </w:rPr>
        <w:t xml:space="preserve">Leonardo, </w:t>
      </w:r>
      <w:r w:rsidRPr="00FA18AD">
        <w:rPr>
          <w:rFonts w:ascii="Calibri" w:hAnsi="Calibri" w:cs="Calibri"/>
        </w:rPr>
        <w:t xml:space="preserve">39.2 (2006), 125-13 </w:t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r w:rsidRPr="00FA18AD">
        <w:rPr>
          <w:rFonts w:ascii="Calibri" w:hAnsi="Calibri" w:cs="Calibri"/>
        </w:rPr>
        <w:tab/>
      </w:r>
      <w:hyperlink r:id="rId12">
        <w:r w:rsidRPr="00FA18AD">
          <w:rPr>
            <w:rStyle w:val="Hyperlink"/>
            <w:rFonts w:ascii="Calibri" w:hAnsi="Calibri" w:cs="Calibri"/>
            <w:color w:val="auto"/>
          </w:rPr>
          <w:t>https://www.jstor.org/stable/20206183</w:t>
        </w:r>
      </w:hyperlink>
      <w:r w:rsidRPr="00FA18AD">
        <w:rPr>
          <w:rFonts w:ascii="Calibri" w:hAnsi="Calibri" w:cs="Calibri"/>
        </w:rPr>
        <w:t xml:space="preserve"> [accessed 26 September 2025]</w:t>
      </w:r>
    </w:p>
    <w:p w14:paraId="7F28B2ED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576537AA" w14:textId="77777777" w:rsidR="00FA18AD" w:rsidRPr="00FA18AD" w:rsidRDefault="00FA18AD" w:rsidP="00FA18AD">
      <w:pPr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Chapple, Christopher Key, 'Thomas Berry, Buddhism, and the New Cosmology', </w:t>
      </w:r>
      <w:r w:rsidRPr="00FA18AD">
        <w:rPr>
          <w:rFonts w:ascii="Calibri" w:hAnsi="Calibri" w:cs="Calibri"/>
          <w:i/>
          <w:iCs/>
        </w:rPr>
        <w:t xml:space="preserve">Buddhist </w:t>
      </w:r>
      <w:r w:rsidRPr="00FA18AD">
        <w:rPr>
          <w:rFonts w:ascii="Calibri" w:hAnsi="Calibri" w:cs="Calibri"/>
          <w:i/>
          <w:iCs/>
        </w:rPr>
        <w:tab/>
        <w:t>Christian Studies</w:t>
      </w:r>
      <w:r w:rsidRPr="00FA18AD">
        <w:rPr>
          <w:rFonts w:ascii="Calibri" w:hAnsi="Calibri" w:cs="Calibri"/>
        </w:rPr>
        <w:t xml:space="preserve">, 18 (1998), 147-154 </w:t>
      </w:r>
      <w:hyperlink r:id="rId13" w:history="1">
        <w:r w:rsidRPr="00FA18AD">
          <w:rPr>
            <w:rStyle w:val="Hyperlink"/>
            <w:rFonts w:ascii="Calibri" w:hAnsi="Calibri" w:cs="Calibri"/>
            <w:color w:val="auto"/>
          </w:rPr>
          <w:t>https://www.proquest.com/scholarly-</w:t>
        </w:r>
        <w:r w:rsidRPr="00FA18AD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FA18AD">
          <w:rPr>
            <w:rStyle w:val="Hyperlink"/>
            <w:rFonts w:ascii="Calibri" w:hAnsi="Calibri" w:cs="Calibri"/>
            <w:color w:val="auto"/>
          </w:rPr>
          <w:t>journals/thomas-berry-buddhism-new-cosmology/docview/216791953/se-</w:t>
        </w:r>
        <w:r w:rsidRPr="00FA18AD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FA18AD">
          <w:rPr>
            <w:rStyle w:val="Hyperlink"/>
            <w:rFonts w:ascii="Calibri" w:hAnsi="Calibri" w:cs="Calibri"/>
            <w:color w:val="auto"/>
          </w:rPr>
          <w:t>2?accountid=130472</w:t>
        </w:r>
      </w:hyperlink>
      <w:r w:rsidRPr="00FA18AD">
        <w:rPr>
          <w:rFonts w:ascii="Calibri" w:hAnsi="Calibri" w:cs="Calibri"/>
        </w:rPr>
        <w:t xml:space="preserve"> [accessed 26 September 2025]</w:t>
      </w:r>
    </w:p>
    <w:p w14:paraId="6115617A" w14:textId="77777777" w:rsidR="00FA18AD" w:rsidRPr="00FA18AD" w:rsidRDefault="00FA18AD" w:rsidP="00FA18AD">
      <w:pPr>
        <w:rPr>
          <w:rFonts w:ascii="Calibri" w:hAnsi="Calibri" w:cs="Calibri"/>
        </w:rPr>
      </w:pPr>
    </w:p>
    <w:p w14:paraId="0C4974AB" w14:textId="77777777" w:rsidR="00FA18AD" w:rsidRPr="00FA18AD" w:rsidRDefault="00FA18AD" w:rsidP="00FA18AD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Journey of the Universe, </w:t>
      </w:r>
      <w:proofErr w:type="gramStart"/>
      <w:r w:rsidRPr="00FA18AD">
        <w:rPr>
          <w:rFonts w:ascii="Calibri" w:hAnsi="Calibri" w:cs="Calibri"/>
          <w:i/>
          <w:iCs/>
        </w:rPr>
        <w:t>About</w:t>
      </w:r>
      <w:proofErr w:type="gramEnd"/>
      <w:r w:rsidRPr="00FA18AD">
        <w:rPr>
          <w:rFonts w:ascii="Calibri" w:hAnsi="Calibri" w:cs="Calibri"/>
          <w:i/>
          <w:iCs/>
        </w:rPr>
        <w:t xml:space="preserve"> </w:t>
      </w:r>
      <w:r w:rsidRPr="00FA18AD">
        <w:rPr>
          <w:rFonts w:ascii="Calibri" w:hAnsi="Calibri" w:cs="Calibri"/>
        </w:rPr>
        <w:t xml:space="preserve">(2025) </w:t>
      </w:r>
      <w:r w:rsidRPr="00FA18AD">
        <w:rPr>
          <w:rFonts w:ascii="Calibri" w:hAnsi="Calibri" w:cs="Calibri"/>
        </w:rPr>
        <w:tab/>
      </w:r>
      <w:hyperlink r:id="rId14" w:anchor="aboutorigin" w:history="1">
        <w:r w:rsidRPr="00FA18AD">
          <w:rPr>
            <w:rStyle w:val="Hyperlink"/>
            <w:rFonts w:ascii="Calibri" w:hAnsi="Calibri" w:cs="Calibri"/>
            <w:color w:val="auto"/>
          </w:rPr>
          <w:t>http://journeyoftheuniverse.org/about#aboutorigin</w:t>
        </w:r>
      </w:hyperlink>
      <w:r w:rsidRPr="00FA18AD">
        <w:rPr>
          <w:rFonts w:ascii="Calibri" w:hAnsi="Calibri" w:cs="Calibri"/>
        </w:rPr>
        <w:t xml:space="preserve"> [accessed 20 October 2025]</w:t>
      </w:r>
    </w:p>
    <w:p w14:paraId="790D7472" w14:textId="77777777" w:rsidR="00FA18AD" w:rsidRPr="00FA18AD" w:rsidRDefault="00FA18AD" w:rsidP="00FA18AD">
      <w:pPr>
        <w:rPr>
          <w:rFonts w:ascii="Calibri" w:hAnsi="Calibri" w:cs="Calibri"/>
        </w:rPr>
      </w:pPr>
    </w:p>
    <w:p w14:paraId="14393FB0" w14:textId="77777777" w:rsidR="00FA18AD" w:rsidRPr="00FA18AD" w:rsidRDefault="00FA18AD" w:rsidP="00FA18AD">
      <w:pPr>
        <w:pStyle w:val="FootnoteText"/>
        <w:jc w:val="both"/>
        <w:rPr>
          <w:rFonts w:ascii="Calibri" w:hAnsi="Calibri" w:cs="Calibri"/>
          <w:sz w:val="24"/>
          <w:szCs w:val="24"/>
        </w:rPr>
      </w:pPr>
      <w:r w:rsidRPr="00FA18AD">
        <w:rPr>
          <w:rFonts w:ascii="Calibri" w:hAnsi="Calibri" w:cs="Calibri"/>
          <w:sz w:val="24"/>
          <w:szCs w:val="24"/>
        </w:rPr>
        <w:t xml:space="preserve">Leonardo, </w:t>
      </w:r>
      <w:r w:rsidRPr="00FA18AD">
        <w:rPr>
          <w:rFonts w:ascii="Calibri" w:hAnsi="Calibri" w:cs="Calibri"/>
          <w:i/>
          <w:iCs/>
          <w:sz w:val="24"/>
          <w:szCs w:val="24"/>
        </w:rPr>
        <w:t>Leonardo</w:t>
      </w:r>
      <w:r w:rsidRPr="00FA18AD">
        <w:rPr>
          <w:rFonts w:ascii="Calibri" w:hAnsi="Calibri" w:cs="Calibri"/>
          <w:sz w:val="24"/>
          <w:szCs w:val="24"/>
        </w:rPr>
        <w:t xml:space="preserve"> (2025) </w:t>
      </w:r>
      <w:hyperlink r:id="rId15" w:history="1">
        <w:r w:rsidRPr="00FA18AD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https://www.leonardo.info/leonardo</w:t>
        </w:r>
      </w:hyperlink>
      <w:r w:rsidRPr="00FA18AD">
        <w:rPr>
          <w:rFonts w:ascii="Calibri" w:hAnsi="Calibri" w:cs="Calibri"/>
          <w:sz w:val="24"/>
          <w:szCs w:val="24"/>
        </w:rPr>
        <w:t xml:space="preserve"> [accessed 29 September </w:t>
      </w:r>
      <w:r w:rsidRPr="00FA18AD">
        <w:rPr>
          <w:rFonts w:ascii="Calibri" w:hAnsi="Calibri" w:cs="Calibri"/>
          <w:sz w:val="24"/>
          <w:szCs w:val="24"/>
        </w:rPr>
        <w:tab/>
        <w:t>2025]</w:t>
      </w:r>
    </w:p>
    <w:p w14:paraId="734D0998" w14:textId="77777777" w:rsidR="00FA18AD" w:rsidRPr="00FA18AD" w:rsidRDefault="00FA18AD" w:rsidP="00FA18AD">
      <w:pPr>
        <w:jc w:val="both"/>
        <w:rPr>
          <w:rFonts w:ascii="Calibri" w:hAnsi="Calibri" w:cs="Calibri"/>
        </w:rPr>
      </w:pPr>
    </w:p>
    <w:p w14:paraId="6D75F112" w14:textId="77777777" w:rsidR="00FA18AD" w:rsidRPr="00FA18AD" w:rsidRDefault="00FA18AD" w:rsidP="00FA18AD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Loyola Marymount University, </w:t>
      </w:r>
      <w:r w:rsidRPr="00FA18AD">
        <w:rPr>
          <w:rFonts w:ascii="Calibri" w:hAnsi="Calibri" w:cs="Calibri"/>
          <w:i/>
          <w:iCs/>
        </w:rPr>
        <w:t xml:space="preserve">Christopher Chapple </w:t>
      </w:r>
      <w:r w:rsidRPr="00FA18AD">
        <w:rPr>
          <w:rFonts w:ascii="Calibri" w:hAnsi="Calibri" w:cs="Calibri"/>
        </w:rPr>
        <w:t xml:space="preserve">(2025) </w:t>
      </w:r>
      <w:r w:rsidRPr="00FA18AD">
        <w:rPr>
          <w:rFonts w:ascii="Calibri" w:hAnsi="Calibri" w:cs="Calibri"/>
        </w:rPr>
        <w:tab/>
      </w:r>
      <w:hyperlink r:id="rId16" w:history="1">
        <w:r w:rsidRPr="00FA18AD">
          <w:rPr>
            <w:rStyle w:val="Hyperlink"/>
            <w:rFonts w:ascii="Calibri" w:hAnsi="Calibri" w:cs="Calibri"/>
            <w:color w:val="auto"/>
          </w:rPr>
          <w:t>http://scholars.lmu.edu/en/persons/christopher-chapple</w:t>
        </w:r>
      </w:hyperlink>
      <w:r w:rsidRPr="00FA18AD">
        <w:rPr>
          <w:rFonts w:ascii="Calibri" w:hAnsi="Calibri" w:cs="Calibri"/>
        </w:rPr>
        <w:t xml:space="preserve"> [accessed 09 October 2025]</w:t>
      </w:r>
    </w:p>
    <w:p w14:paraId="60AE2C42" w14:textId="77777777" w:rsidR="00FA18AD" w:rsidRPr="00FA18AD" w:rsidRDefault="00FA18AD" w:rsidP="00FA18AD">
      <w:pPr>
        <w:rPr>
          <w:rFonts w:ascii="Calibri" w:hAnsi="Calibri" w:cs="Calibri"/>
        </w:rPr>
      </w:pPr>
    </w:p>
    <w:p w14:paraId="14E4CF66" w14:textId="77777777" w:rsidR="00FA18AD" w:rsidRPr="00FA18AD" w:rsidRDefault="00FA18AD" w:rsidP="00FA18AD">
      <w:pPr>
        <w:pStyle w:val="FootnoteText"/>
        <w:rPr>
          <w:rFonts w:ascii="Calibri" w:hAnsi="Calibri" w:cs="Calibri"/>
          <w:sz w:val="24"/>
          <w:szCs w:val="24"/>
        </w:rPr>
      </w:pPr>
      <w:r w:rsidRPr="00FA18AD">
        <w:rPr>
          <w:rFonts w:ascii="Calibri" w:hAnsi="Calibri" w:cs="Calibri"/>
          <w:sz w:val="24"/>
          <w:szCs w:val="24"/>
        </w:rPr>
        <w:t xml:space="preserve">Saeed Salimpour and others, ‘Cosmos Visualised: Development of a Qualitative Framework </w:t>
      </w:r>
      <w:r w:rsidRPr="00FA18AD">
        <w:rPr>
          <w:rFonts w:ascii="Calibri" w:hAnsi="Calibri" w:cs="Calibri"/>
          <w:sz w:val="24"/>
          <w:szCs w:val="24"/>
        </w:rPr>
        <w:tab/>
        <w:t xml:space="preserve">for </w:t>
      </w:r>
      <w:proofErr w:type="spellStart"/>
      <w:r w:rsidRPr="00FA18AD">
        <w:rPr>
          <w:rFonts w:ascii="Calibri" w:hAnsi="Calibri" w:cs="Calibri"/>
          <w:sz w:val="24"/>
          <w:szCs w:val="24"/>
        </w:rPr>
        <w:t>Analyzing</w:t>
      </w:r>
      <w:proofErr w:type="spellEnd"/>
      <w:r w:rsidRPr="00FA18AD">
        <w:rPr>
          <w:rFonts w:ascii="Calibri" w:hAnsi="Calibri" w:cs="Calibri"/>
          <w:sz w:val="24"/>
          <w:szCs w:val="24"/>
        </w:rPr>
        <w:t xml:space="preserve"> Representations in Cosmology Education', </w:t>
      </w:r>
      <w:r w:rsidRPr="00FA18AD">
        <w:rPr>
          <w:rFonts w:ascii="Calibri" w:hAnsi="Calibri" w:cs="Calibri"/>
          <w:i/>
          <w:iCs/>
          <w:sz w:val="24"/>
          <w:szCs w:val="24"/>
        </w:rPr>
        <w:t>Physical Review Physics</w:t>
      </w:r>
      <w:r w:rsidRPr="00FA18AD">
        <w:rPr>
          <w:rFonts w:ascii="Calibri" w:hAnsi="Calibri" w:cs="Calibri"/>
          <w:sz w:val="24"/>
          <w:szCs w:val="24"/>
        </w:rPr>
        <w:t xml:space="preserve"> </w:t>
      </w:r>
      <w:r w:rsidRPr="00FA18AD">
        <w:rPr>
          <w:rFonts w:ascii="Calibri" w:hAnsi="Calibri" w:cs="Calibri"/>
          <w:sz w:val="24"/>
          <w:szCs w:val="24"/>
        </w:rPr>
        <w:tab/>
      </w:r>
      <w:r w:rsidRPr="00FA18AD">
        <w:rPr>
          <w:rFonts w:ascii="Calibri" w:hAnsi="Calibri" w:cs="Calibri"/>
          <w:i/>
          <w:iCs/>
          <w:sz w:val="24"/>
          <w:szCs w:val="24"/>
        </w:rPr>
        <w:t>Education</w:t>
      </w:r>
      <w:r w:rsidRPr="00FA18AD">
        <w:rPr>
          <w:rFonts w:ascii="Calibri" w:hAnsi="Calibri" w:cs="Calibri"/>
          <w:sz w:val="24"/>
          <w:szCs w:val="24"/>
        </w:rPr>
        <w:t xml:space="preserve"> </w:t>
      </w:r>
      <w:r w:rsidRPr="00FA18AD">
        <w:rPr>
          <w:rFonts w:ascii="Calibri" w:hAnsi="Calibri" w:cs="Calibri"/>
          <w:i/>
          <w:iCs/>
          <w:sz w:val="24"/>
          <w:szCs w:val="24"/>
        </w:rPr>
        <w:t xml:space="preserve">Research, </w:t>
      </w:r>
      <w:r w:rsidRPr="00FA18AD">
        <w:rPr>
          <w:rFonts w:ascii="Calibri" w:hAnsi="Calibri" w:cs="Calibri"/>
          <w:sz w:val="24"/>
          <w:szCs w:val="24"/>
        </w:rPr>
        <w:t xml:space="preserve">17 (2021), 013104-1 - 013104-34 </w:t>
      </w:r>
      <w:r w:rsidRPr="00FA18AD">
        <w:rPr>
          <w:rFonts w:ascii="Calibri" w:hAnsi="Calibri" w:cs="Calibri"/>
          <w:sz w:val="24"/>
          <w:szCs w:val="24"/>
        </w:rPr>
        <w:tab/>
      </w:r>
      <w:hyperlink r:id="rId17" w:history="1">
        <w:r w:rsidRPr="00FA18AD">
          <w:rPr>
            <w:rStyle w:val="Hyperlink"/>
            <w:rFonts w:ascii="Calibri" w:hAnsi="Calibri" w:cs="Calibri"/>
            <w:color w:val="auto"/>
            <w:sz w:val="24"/>
            <w:szCs w:val="24"/>
          </w:rPr>
          <w:t>http://journals.aps.org/prper/pdf/10.1103/PhysRevPhysEducRes.17.013104</w:t>
        </w:r>
      </w:hyperlink>
      <w:r w:rsidRPr="00FA18AD">
        <w:rPr>
          <w:rFonts w:ascii="Calibri" w:hAnsi="Calibri" w:cs="Calibri"/>
          <w:sz w:val="24"/>
          <w:szCs w:val="24"/>
        </w:rPr>
        <w:t xml:space="preserve"> </w:t>
      </w:r>
      <w:r w:rsidRPr="00FA18AD">
        <w:rPr>
          <w:rFonts w:ascii="Calibri" w:hAnsi="Calibri" w:cs="Calibri"/>
          <w:sz w:val="24"/>
          <w:szCs w:val="24"/>
        </w:rPr>
        <w:tab/>
        <w:t>[accessed 21 October 2025]</w:t>
      </w:r>
    </w:p>
    <w:p w14:paraId="28F5335A" w14:textId="77777777" w:rsidR="00FA18AD" w:rsidRPr="00FA18AD" w:rsidRDefault="00FA18AD" w:rsidP="00FA18AD">
      <w:pPr>
        <w:jc w:val="both"/>
        <w:rPr>
          <w:rFonts w:ascii="Calibri" w:hAnsi="Calibri" w:cs="Calibri"/>
        </w:rPr>
      </w:pPr>
    </w:p>
    <w:p w14:paraId="61BFDF7B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 xml:space="preserve">About Us </w:t>
      </w:r>
      <w:r w:rsidRPr="00FA18AD">
        <w:rPr>
          <w:rFonts w:ascii="Calibri" w:hAnsi="Calibri" w:cs="Calibri"/>
        </w:rPr>
        <w:t xml:space="preserve">(2008) </w:t>
      </w:r>
      <w:hyperlink r:id="rId18" w:history="1">
        <w:r w:rsidRPr="00FA18AD">
          <w:rPr>
            <w:rStyle w:val="Hyperlink"/>
            <w:rFonts w:ascii="Calibri" w:hAnsi="Calibri" w:cs="Calibri"/>
            <w:color w:val="auto"/>
          </w:rPr>
          <w:t>https://spaceink.net/aboutus.htm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18ED5F15" w14:textId="77777777" w:rsidR="00FA18AD" w:rsidRPr="00FA18AD" w:rsidRDefault="00FA18AD" w:rsidP="00FA18AD">
      <w:pPr>
        <w:jc w:val="both"/>
        <w:rPr>
          <w:rFonts w:ascii="Calibri" w:hAnsi="Calibri" w:cs="Calibri"/>
        </w:rPr>
      </w:pPr>
    </w:p>
    <w:p w14:paraId="65656398" w14:textId="77777777" w:rsidR="00FA18AD" w:rsidRPr="00FA18AD" w:rsidRDefault="00FA18AD" w:rsidP="00FA18AD">
      <w:pPr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>Daniela Bertol</w:t>
      </w:r>
      <w:r w:rsidRPr="00FA18AD">
        <w:rPr>
          <w:rFonts w:ascii="Calibri" w:hAnsi="Calibri" w:cs="Calibri"/>
        </w:rPr>
        <w:t xml:space="preserve"> (n.d.) </w:t>
      </w:r>
      <w:hyperlink r:id="rId19" w:history="1">
        <w:r w:rsidRPr="00FA18AD">
          <w:rPr>
            <w:rStyle w:val="Hyperlink"/>
            <w:rFonts w:ascii="Calibri" w:hAnsi="Calibri" w:cs="Calibri"/>
            <w:color w:val="auto"/>
          </w:rPr>
          <w:t>https://spaceink.net/daniela.htm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7DAABC8B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1A102A24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Space Ink - Art, Architecture, Design, </w:t>
      </w:r>
      <w:r w:rsidRPr="00FA18AD">
        <w:rPr>
          <w:rFonts w:ascii="Calibri" w:hAnsi="Calibri" w:cs="Calibri"/>
          <w:i/>
          <w:iCs/>
        </w:rPr>
        <w:t xml:space="preserve">Services </w:t>
      </w:r>
      <w:r w:rsidRPr="00FA18AD">
        <w:rPr>
          <w:rFonts w:ascii="Calibri" w:hAnsi="Calibri" w:cs="Calibri"/>
        </w:rPr>
        <w:t xml:space="preserve">(2018)  </w:t>
      </w:r>
      <w:hyperlink r:id="rId20" w:history="1">
        <w:r w:rsidRPr="00FA18AD">
          <w:rPr>
            <w:rStyle w:val="Hyperlink"/>
            <w:rFonts w:ascii="Calibri" w:hAnsi="Calibri" w:cs="Calibri"/>
            <w:color w:val="auto"/>
          </w:rPr>
          <w:t>https://spaceink.net/services.htm</w:t>
        </w:r>
      </w:hyperlink>
      <w:r w:rsidRPr="00FA18AD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ab/>
        <w:t>[accessed 03 October 2025]</w:t>
      </w:r>
    </w:p>
    <w:p w14:paraId="792D747A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5FDA5E82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lastRenderedPageBreak/>
        <w:t xml:space="preserve">Thomas Berry and the Great Work, </w:t>
      </w:r>
      <w:r w:rsidRPr="00FA18AD">
        <w:rPr>
          <w:rFonts w:ascii="Calibri" w:hAnsi="Calibri" w:cs="Calibri"/>
          <w:i/>
          <w:iCs/>
        </w:rPr>
        <w:t xml:space="preserve">Thomas Berry: Biography </w:t>
      </w:r>
      <w:r w:rsidRPr="00FA18AD">
        <w:rPr>
          <w:rFonts w:ascii="Calibri" w:hAnsi="Calibri" w:cs="Calibri"/>
        </w:rPr>
        <w:t xml:space="preserve">(2025) </w:t>
      </w:r>
      <w:r w:rsidRPr="00FA18AD">
        <w:rPr>
          <w:rFonts w:ascii="Calibri" w:hAnsi="Calibri" w:cs="Calibri"/>
        </w:rPr>
        <w:tab/>
      </w:r>
      <w:hyperlink r:id="rId21" w:history="1">
        <w:r w:rsidRPr="00FA18AD">
          <w:rPr>
            <w:rStyle w:val="Hyperlink"/>
            <w:rFonts w:ascii="Calibri" w:hAnsi="Calibri" w:cs="Calibri"/>
            <w:color w:val="auto"/>
          </w:rPr>
          <w:t>http://thomasberry.org/life-and-thought/thomas-berry-a-biography-columbia-</w:t>
        </w:r>
        <w:r w:rsidRPr="00FA18AD">
          <w:rPr>
            <w:rStyle w:val="Hyperlink"/>
            <w:rFonts w:ascii="Calibri" w:hAnsi="Calibri" w:cs="Calibri"/>
            <w:color w:val="auto"/>
            <w:u w:val="none"/>
          </w:rPr>
          <w:tab/>
        </w:r>
        <w:r w:rsidRPr="00FA18AD">
          <w:rPr>
            <w:rStyle w:val="Hyperlink"/>
            <w:rFonts w:ascii="Calibri" w:hAnsi="Calibri" w:cs="Calibri"/>
            <w:color w:val="auto"/>
          </w:rPr>
          <w:t>2019/</w:t>
        </w:r>
      </w:hyperlink>
      <w:r w:rsidRPr="00FA18AD">
        <w:rPr>
          <w:rFonts w:ascii="Calibri" w:hAnsi="Calibri" w:cs="Calibri"/>
        </w:rPr>
        <w:t xml:space="preserve"> [accessed 20 October 2025]</w:t>
      </w:r>
    </w:p>
    <w:p w14:paraId="57689A89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62FD5687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Turner, Michael S., ‘Origin of the Universe’, </w:t>
      </w:r>
      <w:r w:rsidRPr="00FA18AD">
        <w:rPr>
          <w:rFonts w:ascii="Calibri" w:hAnsi="Calibri" w:cs="Calibri"/>
          <w:i/>
          <w:iCs/>
        </w:rPr>
        <w:t xml:space="preserve">Scientific American, </w:t>
      </w:r>
      <w:r w:rsidRPr="00FA18AD">
        <w:rPr>
          <w:rFonts w:ascii="Calibri" w:hAnsi="Calibri" w:cs="Calibri"/>
        </w:rPr>
        <w:t xml:space="preserve">301.3 (2009), 36-43 (p.36) </w:t>
      </w:r>
      <w:r w:rsidRPr="00FA18AD">
        <w:rPr>
          <w:rFonts w:ascii="Calibri" w:hAnsi="Calibri" w:cs="Calibri"/>
        </w:rPr>
        <w:tab/>
      </w:r>
      <w:hyperlink r:id="rId22" w:history="1">
        <w:r w:rsidRPr="00FA18AD">
          <w:rPr>
            <w:rStyle w:val="Hyperlink"/>
            <w:rFonts w:ascii="Calibri" w:hAnsi="Calibri" w:cs="Calibri"/>
            <w:color w:val="auto"/>
          </w:rPr>
          <w:t>https://www.jstor.org/stable/26001524</w:t>
        </w:r>
      </w:hyperlink>
      <w:r w:rsidRPr="00FA18AD">
        <w:rPr>
          <w:rFonts w:ascii="Calibri" w:hAnsi="Calibri" w:cs="Calibri"/>
        </w:rPr>
        <w:t xml:space="preserve"> [accessed 24 October 2025]</w:t>
      </w:r>
    </w:p>
    <w:p w14:paraId="2BED744D" w14:textId="77777777" w:rsidR="00FA18AD" w:rsidRPr="00FA18AD" w:rsidRDefault="00FA18AD" w:rsidP="00FA18AD">
      <w:pPr>
        <w:spacing w:line="240" w:lineRule="auto"/>
        <w:jc w:val="both"/>
        <w:rPr>
          <w:rFonts w:ascii="Calibri" w:hAnsi="Calibri" w:cs="Calibri"/>
        </w:rPr>
      </w:pPr>
    </w:p>
    <w:p w14:paraId="4F938018" w14:textId="77777777" w:rsidR="00FA18AD" w:rsidRPr="00FA18AD" w:rsidRDefault="00FA18AD" w:rsidP="00FA18AD">
      <w:pPr>
        <w:rPr>
          <w:rFonts w:ascii="Calibri" w:hAnsi="Calibri" w:cs="Calibri"/>
        </w:rPr>
      </w:pPr>
      <w:r w:rsidRPr="00FA18AD">
        <w:rPr>
          <w:rFonts w:ascii="Calibri" w:hAnsi="Calibri" w:cs="Calibri"/>
        </w:rPr>
        <w:t xml:space="preserve">University of Hawaii, </w:t>
      </w:r>
      <w:r w:rsidRPr="00FA18AD">
        <w:rPr>
          <w:rFonts w:ascii="Calibri" w:hAnsi="Calibri" w:cs="Calibri"/>
          <w:i/>
          <w:iCs/>
        </w:rPr>
        <w:t xml:space="preserve">Buddhist-Christian Studies </w:t>
      </w:r>
      <w:r w:rsidRPr="00FA18AD">
        <w:rPr>
          <w:rFonts w:ascii="Calibri" w:hAnsi="Calibri" w:cs="Calibri"/>
        </w:rPr>
        <w:t xml:space="preserve">(2025) </w:t>
      </w:r>
      <w:hyperlink r:id="rId23" w:history="1">
        <w:r w:rsidRPr="00FA18AD">
          <w:rPr>
            <w:rStyle w:val="Hyperlink"/>
            <w:rFonts w:ascii="Calibri" w:hAnsi="Calibri" w:cs="Calibri"/>
            <w:color w:val="auto"/>
          </w:rPr>
          <w:t>http://uhpress.hawaii.edu/title/bcs/</w:t>
        </w:r>
      </w:hyperlink>
      <w:r w:rsidRPr="00FA18AD">
        <w:rPr>
          <w:rFonts w:ascii="Calibri" w:hAnsi="Calibri" w:cs="Calibri"/>
        </w:rPr>
        <w:t xml:space="preserve">  </w:t>
      </w:r>
      <w:r w:rsidRPr="00FA18AD">
        <w:rPr>
          <w:rFonts w:ascii="Calibri" w:hAnsi="Calibri" w:cs="Calibri"/>
        </w:rPr>
        <w:tab/>
        <w:t>[accessed 09 October 2025]</w:t>
      </w:r>
    </w:p>
    <w:p w14:paraId="2F176C7C" w14:textId="4D351313" w:rsidR="00DD4283" w:rsidRPr="00FA18AD" w:rsidRDefault="00DD4283" w:rsidP="00F1656F">
      <w:pPr>
        <w:jc w:val="both"/>
        <w:rPr>
          <w:rFonts w:ascii="Calibri" w:hAnsi="Calibri" w:cs="Calibri"/>
        </w:rPr>
      </w:pPr>
    </w:p>
    <w:sectPr w:rsidR="00DD4283" w:rsidRPr="00FA18AD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093B8E" w14:textId="77777777" w:rsidR="00150ACB" w:rsidRPr="007E4B06" w:rsidRDefault="00150ACB" w:rsidP="006850C6">
      <w:pPr>
        <w:spacing w:after="0" w:line="240" w:lineRule="auto"/>
      </w:pPr>
      <w:r w:rsidRPr="007E4B06">
        <w:separator/>
      </w:r>
    </w:p>
  </w:endnote>
  <w:endnote w:type="continuationSeparator" w:id="0">
    <w:p w14:paraId="4608745B" w14:textId="77777777" w:rsidR="00150ACB" w:rsidRPr="007E4B06" w:rsidRDefault="00150ACB" w:rsidP="006850C6">
      <w:pPr>
        <w:spacing w:after="0" w:line="240" w:lineRule="auto"/>
      </w:pPr>
      <w:r w:rsidRPr="007E4B0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4093F9" w14:textId="77777777" w:rsidR="00150ACB" w:rsidRPr="007E4B06" w:rsidRDefault="00150ACB" w:rsidP="005004D3">
      <w:pPr>
        <w:pBdr>
          <w:bottom w:val="single" w:sz="4" w:space="1" w:color="auto"/>
        </w:pBdr>
        <w:spacing w:after="0" w:line="240" w:lineRule="auto"/>
      </w:pPr>
    </w:p>
  </w:footnote>
  <w:footnote w:type="continuationSeparator" w:id="0">
    <w:p w14:paraId="3D51DC13" w14:textId="77777777" w:rsidR="00150ACB" w:rsidRPr="007E4B06" w:rsidRDefault="00150ACB" w:rsidP="006850C6">
      <w:pPr>
        <w:spacing w:after="0" w:line="240" w:lineRule="auto"/>
      </w:pPr>
      <w:r w:rsidRPr="007E4B06">
        <w:continuationSeparator/>
      </w:r>
    </w:p>
  </w:footnote>
  <w:footnote w:id="1">
    <w:p w14:paraId="7C008B6F" w14:textId="77777777" w:rsidR="00DF64EC" w:rsidRPr="007E4B06" w:rsidRDefault="00DF64EC">
      <w:pPr>
        <w:pStyle w:val="FootnoteText"/>
      </w:pPr>
    </w:p>
    <w:p w14:paraId="147848C2" w14:textId="4A8E4CED" w:rsidR="00F1656F" w:rsidRPr="00DB6544" w:rsidRDefault="00F1656F" w:rsidP="00980ED9">
      <w:pPr>
        <w:spacing w:line="240" w:lineRule="auto"/>
        <w:jc w:val="both"/>
        <w:rPr>
          <w:rFonts w:ascii="Calibri" w:hAnsi="Calibri" w:cs="Calibri"/>
          <w:sz w:val="20"/>
          <w:szCs w:val="20"/>
        </w:rPr>
      </w:pPr>
      <w:r w:rsidRPr="00DB6544">
        <w:rPr>
          <w:rStyle w:val="FootnoteReference"/>
          <w:rFonts w:ascii="Calibri" w:hAnsi="Calibri" w:cs="Calibri"/>
          <w:sz w:val="20"/>
          <w:szCs w:val="20"/>
        </w:rPr>
        <w:footnoteRef/>
      </w:r>
      <w:r w:rsidR="007100FD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Daniela</w:t>
      </w:r>
      <w:r w:rsidR="007100FD" w:rsidRPr="00DB6544">
        <w:rPr>
          <w:rFonts w:ascii="Calibri" w:hAnsi="Calibri" w:cs="Calibri"/>
          <w:sz w:val="20"/>
          <w:szCs w:val="20"/>
        </w:rPr>
        <w:t xml:space="preserve"> Bertol</w:t>
      </w:r>
      <w:r w:rsidR="0091249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'Framing the Land and Sky: Art Meets Cosmology in a Sustainable Environment'</w:t>
      </w:r>
      <w:r w:rsidR="0091249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i/>
          <w:iCs/>
          <w:sz w:val="20"/>
          <w:szCs w:val="20"/>
        </w:rPr>
        <w:t>Leonardo</w:t>
      </w:r>
      <w:r w:rsidR="005E0A20" w:rsidRPr="00DB6544">
        <w:rPr>
          <w:rFonts w:ascii="Calibri" w:hAnsi="Calibri" w:cs="Calibri"/>
          <w:sz w:val="20"/>
          <w:szCs w:val="20"/>
        </w:rPr>
        <w:t xml:space="preserve">, </w:t>
      </w:r>
      <w:r w:rsidR="00DF64EC" w:rsidRPr="00DB6544">
        <w:rPr>
          <w:rFonts w:ascii="Calibri" w:hAnsi="Calibri" w:cs="Calibri"/>
          <w:sz w:val="20"/>
          <w:szCs w:val="20"/>
        </w:rPr>
        <w:t>39</w:t>
      </w:r>
      <w:r w:rsidR="005E0A20" w:rsidRPr="00DB6544">
        <w:rPr>
          <w:rFonts w:ascii="Calibri" w:hAnsi="Calibri" w:cs="Calibri"/>
          <w:sz w:val="20"/>
          <w:szCs w:val="20"/>
        </w:rPr>
        <w:t>.</w:t>
      </w:r>
      <w:r w:rsidR="00DF64EC" w:rsidRPr="00DB6544">
        <w:rPr>
          <w:rFonts w:ascii="Calibri" w:hAnsi="Calibri" w:cs="Calibri"/>
          <w:sz w:val="20"/>
          <w:szCs w:val="20"/>
        </w:rPr>
        <w:t>2</w:t>
      </w:r>
      <w:r w:rsidR="00C27CBF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(2006)</w:t>
      </w:r>
      <w:r w:rsidR="00F9488F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125-130</w:t>
      </w:r>
      <w:r w:rsidR="00EA4EA0" w:rsidRPr="00DB6544">
        <w:rPr>
          <w:rFonts w:ascii="Calibri" w:hAnsi="Calibri" w:cs="Calibri"/>
          <w:sz w:val="20"/>
          <w:szCs w:val="20"/>
        </w:rPr>
        <w:t xml:space="preserve"> </w:t>
      </w:r>
      <w:hyperlink r:id="rId1" w:history="1">
        <w:r w:rsidR="006A6367" w:rsidRPr="00DB6544">
          <w:rPr>
            <w:rStyle w:val="Hyperlink"/>
            <w:rFonts w:ascii="Calibri" w:hAnsi="Calibri" w:cs="Calibri"/>
            <w:color w:val="auto"/>
            <w:sz w:val="20"/>
            <w:szCs w:val="20"/>
          </w:rPr>
          <w:t>https://www.jstor.org/stable/20206183</w:t>
        </w:r>
      </w:hyperlink>
      <w:r w:rsidR="006A6367" w:rsidRPr="00DB6544">
        <w:rPr>
          <w:rFonts w:ascii="Calibri" w:hAnsi="Calibri" w:cs="Calibri"/>
          <w:sz w:val="20"/>
          <w:szCs w:val="20"/>
        </w:rPr>
        <w:t xml:space="preserve"> [accessed 26 September 2025]</w:t>
      </w:r>
    </w:p>
  </w:footnote>
  <w:footnote w:id="2">
    <w:p w14:paraId="6BAF5F97" w14:textId="5394048B" w:rsidR="0018206C" w:rsidRPr="00DB6544" w:rsidRDefault="00F1656F" w:rsidP="00062871">
      <w:pPr>
        <w:spacing w:line="240" w:lineRule="auto"/>
        <w:rPr>
          <w:rFonts w:ascii="Calibri" w:hAnsi="Calibri" w:cs="Calibri"/>
          <w:sz w:val="20"/>
          <w:szCs w:val="20"/>
        </w:rPr>
      </w:pPr>
      <w:r w:rsidRPr="00DB6544">
        <w:rPr>
          <w:rStyle w:val="FootnoteReference"/>
          <w:rFonts w:ascii="Calibri" w:hAnsi="Calibri" w:cs="Calibri"/>
          <w:sz w:val="20"/>
          <w:szCs w:val="20"/>
        </w:rPr>
        <w:footnoteRef/>
      </w:r>
      <w:r w:rsidR="000078F0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Christopher Key</w:t>
      </w:r>
      <w:r w:rsidR="00062724" w:rsidRPr="00DB6544">
        <w:rPr>
          <w:rFonts w:ascii="Calibri" w:hAnsi="Calibri" w:cs="Calibri"/>
          <w:sz w:val="20"/>
          <w:szCs w:val="20"/>
        </w:rPr>
        <w:t xml:space="preserve"> Chapple</w:t>
      </w:r>
      <w:r w:rsidR="000078F0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'Thomas Berry, Buddhism, and the New Cosmology'</w:t>
      </w:r>
      <w:r w:rsidR="000078F0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i/>
          <w:iCs/>
          <w:sz w:val="20"/>
          <w:szCs w:val="20"/>
        </w:rPr>
        <w:t>Buddhist Christian Studies</w:t>
      </w:r>
      <w:r w:rsidR="00F83833" w:rsidRPr="00DB6544">
        <w:rPr>
          <w:rFonts w:ascii="Calibri" w:hAnsi="Calibri" w:cs="Calibri"/>
          <w:sz w:val="20"/>
          <w:szCs w:val="20"/>
        </w:rPr>
        <w:t>,</w:t>
      </w:r>
      <w:r w:rsidR="00DF64EC" w:rsidRPr="00DB6544">
        <w:rPr>
          <w:rFonts w:ascii="Calibri" w:hAnsi="Calibri" w:cs="Calibri"/>
          <w:sz w:val="20"/>
          <w:szCs w:val="20"/>
        </w:rPr>
        <w:t xml:space="preserve"> 18 (1998)</w:t>
      </w:r>
      <w:r w:rsidR="00F9488F" w:rsidRPr="00DB6544">
        <w:rPr>
          <w:rFonts w:ascii="Calibri" w:hAnsi="Calibri" w:cs="Calibri"/>
          <w:sz w:val="20"/>
          <w:szCs w:val="20"/>
        </w:rPr>
        <w:t>,</w:t>
      </w:r>
      <w:r w:rsidR="00062871">
        <w:rPr>
          <w:rFonts w:ascii="Calibri" w:hAnsi="Calibri" w:cs="Calibri"/>
          <w:sz w:val="20"/>
          <w:szCs w:val="20"/>
        </w:rPr>
        <w:t xml:space="preserve"> </w:t>
      </w:r>
      <w:r w:rsidR="00DF64EC" w:rsidRPr="00DB6544">
        <w:rPr>
          <w:rFonts w:ascii="Calibri" w:hAnsi="Calibri" w:cs="Calibri"/>
          <w:sz w:val="20"/>
          <w:szCs w:val="20"/>
        </w:rPr>
        <w:t>147-154</w:t>
      </w:r>
      <w:r w:rsidR="00C00E07" w:rsidRPr="00DB6544">
        <w:rPr>
          <w:rFonts w:ascii="Calibri" w:hAnsi="Calibri" w:cs="Calibri"/>
          <w:sz w:val="20"/>
          <w:szCs w:val="20"/>
        </w:rPr>
        <w:t xml:space="preserve"> </w:t>
      </w:r>
      <w:hyperlink r:id="rId2" w:history="1">
        <w:r w:rsidR="002D13A2" w:rsidRPr="00DB6544">
          <w:rPr>
            <w:rStyle w:val="Hyperlink"/>
            <w:rFonts w:ascii="Calibri" w:hAnsi="Calibri" w:cs="Calibri"/>
            <w:color w:val="auto"/>
            <w:sz w:val="20"/>
            <w:szCs w:val="20"/>
          </w:rPr>
          <w:t>https://www.proquest.com/scholarly-journals/thomas-berry-buddhism-new-cosmology/docview/216791953/se-2?accountid=130472</w:t>
        </w:r>
      </w:hyperlink>
      <w:r w:rsidR="002D13A2" w:rsidRPr="00DB6544">
        <w:rPr>
          <w:rFonts w:ascii="Calibri" w:hAnsi="Calibri" w:cs="Calibri"/>
          <w:sz w:val="20"/>
          <w:szCs w:val="20"/>
        </w:rPr>
        <w:t xml:space="preserve"> [accessed 26 September 2</w:t>
      </w:r>
      <w:r w:rsidR="0046046C" w:rsidRPr="00DB6544">
        <w:rPr>
          <w:rFonts w:ascii="Calibri" w:hAnsi="Calibri" w:cs="Calibri"/>
          <w:sz w:val="20"/>
          <w:szCs w:val="20"/>
        </w:rPr>
        <w:t>]</w:t>
      </w:r>
    </w:p>
  </w:footnote>
  <w:footnote w:id="3">
    <w:p w14:paraId="5A1C2A9F" w14:textId="30E366AF" w:rsidR="00015344" w:rsidRPr="00DB6544" w:rsidRDefault="00015344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Leonardo, </w:t>
      </w:r>
      <w:r w:rsidRPr="00DB6544">
        <w:rPr>
          <w:rFonts w:ascii="Calibri" w:hAnsi="Calibri" w:cs="Calibri"/>
          <w:i/>
          <w:iCs/>
        </w:rPr>
        <w:t>Leonardo</w:t>
      </w:r>
      <w:r w:rsidRPr="00DB6544">
        <w:rPr>
          <w:rFonts w:ascii="Calibri" w:hAnsi="Calibri" w:cs="Calibri"/>
        </w:rPr>
        <w:t xml:space="preserve"> (2025) </w:t>
      </w:r>
      <w:hyperlink r:id="rId3" w:history="1">
        <w:r w:rsidRPr="00DB6544">
          <w:rPr>
            <w:rStyle w:val="Hyperlink"/>
            <w:rFonts w:ascii="Calibri" w:hAnsi="Calibri" w:cs="Calibri"/>
            <w:color w:val="auto"/>
          </w:rPr>
          <w:t>https://www.leonardo.info/leonardo</w:t>
        </w:r>
      </w:hyperlink>
      <w:r w:rsidRPr="00DB6544">
        <w:rPr>
          <w:rFonts w:ascii="Calibri" w:hAnsi="Calibri" w:cs="Calibri"/>
        </w:rPr>
        <w:t xml:space="preserve"> [accessed 29 September 2025]</w:t>
      </w:r>
    </w:p>
  </w:footnote>
  <w:footnote w:id="4">
    <w:p w14:paraId="33F1E3B4" w14:textId="172B7D39" w:rsidR="00E849A9" w:rsidRPr="00DB6544" w:rsidRDefault="00E849A9" w:rsidP="00980ED9">
      <w:pPr>
        <w:pStyle w:val="FootnoteText"/>
        <w:jc w:val="both"/>
        <w:rPr>
          <w:rFonts w:ascii="Calibri" w:hAnsi="Calibri" w:cs="Calibri"/>
          <w:lang w:val="en-US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346CF6" w:rsidRPr="00DB6544">
        <w:rPr>
          <w:rFonts w:ascii="Calibri" w:hAnsi="Calibri" w:cs="Calibri"/>
        </w:rPr>
        <w:t>Bertol</w:t>
      </w:r>
      <w:r w:rsidR="00B63305" w:rsidRPr="00DB6544">
        <w:rPr>
          <w:rFonts w:ascii="Calibri" w:hAnsi="Calibri" w:cs="Calibri"/>
        </w:rPr>
        <w:t>,</w:t>
      </w:r>
      <w:r w:rsidR="00346CF6" w:rsidRPr="00DB6544">
        <w:rPr>
          <w:rFonts w:ascii="Calibri" w:hAnsi="Calibri" w:cs="Calibri"/>
        </w:rPr>
        <w:t xml:space="preserve"> </w:t>
      </w:r>
      <w:r w:rsidR="00877250" w:rsidRPr="00DB6544">
        <w:rPr>
          <w:rFonts w:ascii="Calibri" w:hAnsi="Calibri" w:cs="Calibri"/>
        </w:rPr>
        <w:t>'Framing the Land and Sky: Art Meets Cosmology in a Sustainable Environment',</w:t>
      </w:r>
      <w:r w:rsidR="00A92150" w:rsidRPr="00DB6544">
        <w:rPr>
          <w:rFonts w:ascii="Calibri" w:hAnsi="Calibri" w:cs="Calibri"/>
        </w:rPr>
        <w:t xml:space="preserve"> p. 128</w:t>
      </w:r>
    </w:p>
  </w:footnote>
  <w:footnote w:id="5">
    <w:p w14:paraId="7B6BEAAD" w14:textId="5E7BEDC6" w:rsidR="00B4704B" w:rsidRPr="00DB6544" w:rsidRDefault="00A44832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562EDF" w:rsidRPr="00DB6544">
        <w:rPr>
          <w:rFonts w:ascii="Calibri" w:hAnsi="Calibri" w:cs="Calibri"/>
        </w:rPr>
        <w:t>Space</w:t>
      </w:r>
      <w:r w:rsidR="001220B9" w:rsidRPr="00DB6544">
        <w:rPr>
          <w:rFonts w:ascii="Calibri" w:hAnsi="Calibri" w:cs="Calibri"/>
        </w:rPr>
        <w:t xml:space="preserve"> Ink</w:t>
      </w:r>
      <w:r w:rsidR="00A947D2" w:rsidRPr="00DB6544">
        <w:rPr>
          <w:rFonts w:ascii="Calibri" w:hAnsi="Calibri" w:cs="Calibri"/>
        </w:rPr>
        <w:t xml:space="preserve"> -</w:t>
      </w:r>
      <w:r w:rsidR="001220B9" w:rsidRPr="00DB6544">
        <w:rPr>
          <w:rFonts w:ascii="Calibri" w:hAnsi="Calibri" w:cs="Calibri"/>
        </w:rPr>
        <w:t xml:space="preserve"> Art, Architecture, Design</w:t>
      </w:r>
      <w:r w:rsidR="00873803" w:rsidRPr="00DB6544">
        <w:rPr>
          <w:rFonts w:ascii="Calibri" w:hAnsi="Calibri" w:cs="Calibri"/>
        </w:rPr>
        <w:t xml:space="preserve">, </w:t>
      </w:r>
      <w:r w:rsidR="00873803" w:rsidRPr="00DB6544">
        <w:rPr>
          <w:rFonts w:ascii="Calibri" w:hAnsi="Calibri" w:cs="Calibri"/>
          <w:i/>
          <w:iCs/>
        </w:rPr>
        <w:t>Daniela Bertol</w:t>
      </w:r>
      <w:r w:rsidR="00DA6F7C" w:rsidRPr="00DB6544">
        <w:rPr>
          <w:rFonts w:ascii="Calibri" w:hAnsi="Calibri" w:cs="Calibri"/>
        </w:rPr>
        <w:t xml:space="preserve"> (</w:t>
      </w:r>
      <w:r w:rsidR="00873803" w:rsidRPr="00DB6544">
        <w:rPr>
          <w:rFonts w:ascii="Calibri" w:hAnsi="Calibri" w:cs="Calibri"/>
        </w:rPr>
        <w:t>n.d.)</w:t>
      </w:r>
      <w:r w:rsidR="007D744E" w:rsidRPr="00DB6544">
        <w:rPr>
          <w:rFonts w:ascii="Calibri" w:hAnsi="Calibri" w:cs="Calibri"/>
        </w:rPr>
        <w:t xml:space="preserve"> </w:t>
      </w:r>
      <w:hyperlink r:id="rId4" w:history="1">
        <w:r w:rsidR="000B0DF9" w:rsidRPr="00DB6544">
          <w:rPr>
            <w:rStyle w:val="Hyperlink"/>
            <w:rFonts w:ascii="Calibri" w:hAnsi="Calibri" w:cs="Calibri"/>
            <w:color w:val="auto"/>
          </w:rPr>
          <w:t>https://spaceink.net/daniela.htm</w:t>
        </w:r>
      </w:hyperlink>
      <w:r w:rsidR="000B0DF9" w:rsidRPr="00DB6544">
        <w:rPr>
          <w:rFonts w:ascii="Calibri" w:hAnsi="Calibri" w:cs="Calibri"/>
        </w:rPr>
        <w:t xml:space="preserve"> </w:t>
      </w:r>
      <w:r w:rsidR="00B4704B" w:rsidRPr="00DB6544">
        <w:rPr>
          <w:rFonts w:ascii="Calibri" w:hAnsi="Calibri" w:cs="Calibri"/>
        </w:rPr>
        <w:t>[accessed 03 October</w:t>
      </w:r>
      <w:r w:rsidR="00C41066" w:rsidRPr="00DB6544">
        <w:rPr>
          <w:rFonts w:ascii="Calibri" w:hAnsi="Calibri" w:cs="Calibri"/>
        </w:rPr>
        <w:t xml:space="preserve"> 2025]</w:t>
      </w:r>
    </w:p>
  </w:footnote>
  <w:footnote w:id="6">
    <w:p w14:paraId="11A0C1EE" w14:textId="5E735075" w:rsidR="00ED5352" w:rsidRPr="00DB6544" w:rsidRDefault="00671B7F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="00B15711" w:rsidRPr="00DB6544">
        <w:rPr>
          <w:rFonts w:ascii="Calibri" w:hAnsi="Calibri" w:cs="Calibri"/>
        </w:rPr>
        <w:t xml:space="preserve"> Space Ink</w:t>
      </w:r>
      <w:r w:rsidR="00A947D2" w:rsidRPr="00DB6544">
        <w:rPr>
          <w:rFonts w:ascii="Calibri" w:hAnsi="Calibri" w:cs="Calibri"/>
        </w:rPr>
        <w:t xml:space="preserve"> - </w:t>
      </w:r>
      <w:r w:rsidR="00B15711" w:rsidRPr="00DB6544">
        <w:rPr>
          <w:rFonts w:ascii="Calibri" w:hAnsi="Calibri" w:cs="Calibri"/>
        </w:rPr>
        <w:t>Ar</w:t>
      </w:r>
      <w:r w:rsidR="00930F89" w:rsidRPr="00DB6544">
        <w:rPr>
          <w:rFonts w:ascii="Calibri" w:hAnsi="Calibri" w:cs="Calibri"/>
        </w:rPr>
        <w:t xml:space="preserve">t, Architecture, Design, </w:t>
      </w:r>
      <w:r w:rsidR="00FF57E4" w:rsidRPr="00DB6544">
        <w:rPr>
          <w:rFonts w:ascii="Calibri" w:hAnsi="Calibri" w:cs="Calibri"/>
          <w:i/>
          <w:iCs/>
        </w:rPr>
        <w:t xml:space="preserve">Services </w:t>
      </w:r>
      <w:r w:rsidR="00FF57E4" w:rsidRPr="00DB6544">
        <w:rPr>
          <w:rFonts w:ascii="Calibri" w:hAnsi="Calibri" w:cs="Calibri"/>
        </w:rPr>
        <w:t>(2018)</w:t>
      </w:r>
      <w:r w:rsidR="00930F89" w:rsidRPr="00DB6544">
        <w:rPr>
          <w:rFonts w:ascii="Calibri" w:hAnsi="Calibri" w:cs="Calibri"/>
        </w:rPr>
        <w:t xml:space="preserve"> </w:t>
      </w:r>
      <w:r w:rsidR="005B36C5" w:rsidRPr="00DB6544">
        <w:rPr>
          <w:rFonts w:ascii="Calibri" w:hAnsi="Calibri" w:cs="Calibri"/>
        </w:rPr>
        <w:t xml:space="preserve"> </w:t>
      </w:r>
      <w:hyperlink r:id="rId5" w:history="1">
        <w:r w:rsidR="004620C9" w:rsidRPr="00DB6544">
          <w:rPr>
            <w:rStyle w:val="Hyperlink"/>
            <w:rFonts w:ascii="Calibri" w:hAnsi="Calibri" w:cs="Calibri"/>
            <w:color w:val="auto"/>
          </w:rPr>
          <w:t>https://spaceink.net/services.htm</w:t>
        </w:r>
      </w:hyperlink>
      <w:r w:rsidR="00FF57E4" w:rsidRPr="00DB6544">
        <w:rPr>
          <w:rFonts w:ascii="Calibri" w:hAnsi="Calibri" w:cs="Calibri"/>
        </w:rPr>
        <w:t xml:space="preserve"> [accessed 03 October 2025]</w:t>
      </w:r>
    </w:p>
  </w:footnote>
  <w:footnote w:id="7">
    <w:p w14:paraId="4CAAE9A9" w14:textId="48F92D74" w:rsidR="00E41F4C" w:rsidRPr="00DB6544" w:rsidRDefault="00E83653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CC497D" w:rsidRPr="00DB6544">
        <w:rPr>
          <w:rFonts w:ascii="Calibri" w:hAnsi="Calibri" w:cs="Calibri"/>
        </w:rPr>
        <w:t>Space Ink</w:t>
      </w:r>
      <w:r w:rsidR="00A947D2" w:rsidRPr="00DB6544">
        <w:rPr>
          <w:rFonts w:ascii="Calibri" w:hAnsi="Calibri" w:cs="Calibri"/>
        </w:rPr>
        <w:t xml:space="preserve"> - </w:t>
      </w:r>
      <w:r w:rsidR="00CC497D" w:rsidRPr="00DB6544">
        <w:rPr>
          <w:rFonts w:ascii="Calibri" w:hAnsi="Calibri" w:cs="Calibri"/>
        </w:rPr>
        <w:t xml:space="preserve">Art, Architecture, Design, </w:t>
      </w:r>
      <w:r w:rsidR="00997CFD" w:rsidRPr="00DB6544">
        <w:rPr>
          <w:rFonts w:ascii="Calibri" w:hAnsi="Calibri" w:cs="Calibri"/>
          <w:i/>
          <w:iCs/>
        </w:rPr>
        <w:t>About Us</w:t>
      </w:r>
      <w:r w:rsidR="00CC497D" w:rsidRPr="00DB6544">
        <w:rPr>
          <w:rFonts w:ascii="Calibri" w:hAnsi="Calibri" w:cs="Calibri"/>
          <w:i/>
          <w:iCs/>
        </w:rPr>
        <w:t xml:space="preserve"> </w:t>
      </w:r>
      <w:r w:rsidR="00CC497D" w:rsidRPr="00DB6544">
        <w:rPr>
          <w:rFonts w:ascii="Calibri" w:hAnsi="Calibri" w:cs="Calibri"/>
        </w:rPr>
        <w:t>(20</w:t>
      </w:r>
      <w:r w:rsidR="00997CFD" w:rsidRPr="00DB6544">
        <w:rPr>
          <w:rFonts w:ascii="Calibri" w:hAnsi="Calibri" w:cs="Calibri"/>
        </w:rPr>
        <w:t>08)</w:t>
      </w:r>
      <w:r w:rsidR="00E41F4C" w:rsidRPr="00DB6544">
        <w:rPr>
          <w:rFonts w:ascii="Calibri" w:hAnsi="Calibri" w:cs="Calibri"/>
        </w:rPr>
        <w:t xml:space="preserve"> </w:t>
      </w:r>
      <w:hyperlink r:id="rId6" w:history="1">
        <w:r w:rsidR="00E41F4C" w:rsidRPr="00DB6544">
          <w:rPr>
            <w:rStyle w:val="Hyperlink"/>
            <w:rFonts w:ascii="Calibri" w:hAnsi="Calibri" w:cs="Calibri"/>
            <w:color w:val="auto"/>
          </w:rPr>
          <w:t>https://spaceink.net/aboutus.htm</w:t>
        </w:r>
      </w:hyperlink>
      <w:r w:rsidR="00DB0957" w:rsidRPr="00DB6544">
        <w:rPr>
          <w:rFonts w:ascii="Calibri" w:hAnsi="Calibri" w:cs="Calibri"/>
        </w:rPr>
        <w:t xml:space="preserve"> [accessed 03 October 2025]</w:t>
      </w:r>
    </w:p>
  </w:footnote>
  <w:footnote w:id="8">
    <w:p w14:paraId="38C228C6" w14:textId="64A8FD7D" w:rsidR="00F5008D" w:rsidRPr="00DB6544" w:rsidRDefault="00F5008D" w:rsidP="00980ED9">
      <w:pPr>
        <w:pStyle w:val="FootnoteText"/>
        <w:jc w:val="both"/>
        <w:rPr>
          <w:rFonts w:ascii="Calibri" w:hAnsi="Calibri" w:cs="Calibri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</w:t>
      </w:r>
      <w:r w:rsidR="00C6644C" w:rsidRPr="00DB6544">
        <w:rPr>
          <w:rFonts w:ascii="Calibri" w:hAnsi="Calibri" w:cs="Calibri"/>
        </w:rPr>
        <w:t>Bertol</w:t>
      </w:r>
      <w:r w:rsidR="009C3859" w:rsidRPr="00DB6544">
        <w:rPr>
          <w:rFonts w:ascii="Calibri" w:hAnsi="Calibri" w:cs="Calibri"/>
        </w:rPr>
        <w:t>,</w:t>
      </w:r>
      <w:r w:rsidR="00C6644C" w:rsidRPr="00DB6544">
        <w:rPr>
          <w:rFonts w:ascii="Calibri" w:hAnsi="Calibri" w:cs="Calibri"/>
        </w:rPr>
        <w:t xml:space="preserve"> 'Framing the Land and Sky: Art Meets Cosmology in a Sustainable Environment', p. 126</w:t>
      </w:r>
    </w:p>
  </w:footnote>
  <w:footnote w:id="9">
    <w:p w14:paraId="143777A9" w14:textId="4211812C" w:rsidR="00DE78D6" w:rsidRPr="00B50FA0" w:rsidRDefault="00DE78D6" w:rsidP="00980ED9">
      <w:pPr>
        <w:pStyle w:val="FootnoteText"/>
        <w:jc w:val="both"/>
        <w:rPr>
          <w:lang w:val="en-US"/>
        </w:rPr>
      </w:pPr>
      <w:r w:rsidRPr="00DB6544">
        <w:rPr>
          <w:rStyle w:val="FootnoteReference"/>
          <w:rFonts w:ascii="Calibri" w:hAnsi="Calibri" w:cs="Calibri"/>
        </w:rPr>
        <w:footnoteRef/>
      </w:r>
      <w:r w:rsidRPr="00DB6544">
        <w:rPr>
          <w:rFonts w:ascii="Calibri" w:hAnsi="Calibri" w:cs="Calibri"/>
        </w:rPr>
        <w:t xml:space="preserve"> Bertol</w:t>
      </w:r>
      <w:r w:rsidR="009C3859" w:rsidRPr="00DB6544">
        <w:rPr>
          <w:rFonts w:ascii="Calibri" w:hAnsi="Calibri" w:cs="Calibri"/>
        </w:rPr>
        <w:t>,</w:t>
      </w:r>
      <w:r w:rsidRPr="00DB6544">
        <w:rPr>
          <w:rFonts w:ascii="Calibri" w:hAnsi="Calibri" w:cs="Calibri"/>
        </w:rPr>
        <w:t xml:space="preserve"> 'Framing the Land and Sky: Art Meets Cosmology in a Sustainable Environment', p. 126</w:t>
      </w:r>
    </w:p>
  </w:footnote>
  <w:footnote w:id="10">
    <w:p w14:paraId="6331DA28" w14:textId="0DC3449A" w:rsidR="003B0625" w:rsidRPr="00FA18AD" w:rsidRDefault="003B0625" w:rsidP="00D6674A">
      <w:pPr>
        <w:pStyle w:val="FootnoteText"/>
        <w:jc w:val="both"/>
        <w:rPr>
          <w:rFonts w:ascii="Calibri" w:hAnsi="Calibri" w:cs="Calibri"/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</w:t>
      </w:r>
      <w:r w:rsidRPr="00FA18AD">
        <w:rPr>
          <w:rFonts w:ascii="Calibri" w:hAnsi="Calibri" w:cs="Calibri"/>
        </w:rPr>
        <w:t>Bertol</w:t>
      </w:r>
      <w:r w:rsidR="00B63305" w:rsidRPr="00FA18AD">
        <w:rPr>
          <w:rFonts w:ascii="Calibri" w:hAnsi="Calibri" w:cs="Calibri"/>
        </w:rPr>
        <w:t>,</w:t>
      </w:r>
      <w:r w:rsidRPr="00FA18AD">
        <w:rPr>
          <w:rFonts w:ascii="Calibri" w:hAnsi="Calibri" w:cs="Calibri"/>
        </w:rPr>
        <w:t xml:space="preserve"> 'Framing the Land and Sky: Art Meets Cosmology in a Sustainable Environment', p. 12</w:t>
      </w:r>
      <w:r w:rsidR="009F1944" w:rsidRPr="00FA18AD">
        <w:rPr>
          <w:rFonts w:ascii="Calibri" w:hAnsi="Calibri" w:cs="Calibri"/>
        </w:rPr>
        <w:t>9</w:t>
      </w:r>
    </w:p>
  </w:footnote>
  <w:footnote w:id="11">
    <w:p w14:paraId="262490B8" w14:textId="7F2B7AA9" w:rsidR="00433569" w:rsidRPr="00FA18AD" w:rsidRDefault="00433569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r w:rsidR="001C22C4" w:rsidRPr="00FA18AD">
        <w:rPr>
          <w:rFonts w:ascii="Calibri" w:hAnsi="Calibri" w:cs="Calibri"/>
        </w:rPr>
        <w:t xml:space="preserve">Saeed </w:t>
      </w:r>
      <w:r w:rsidR="00DE224A" w:rsidRPr="00FA18AD">
        <w:rPr>
          <w:rFonts w:ascii="Calibri" w:hAnsi="Calibri" w:cs="Calibri"/>
        </w:rPr>
        <w:t xml:space="preserve">Salimpour and others, </w:t>
      </w:r>
      <w:r w:rsidR="00FF6699" w:rsidRPr="00FA18AD">
        <w:rPr>
          <w:rFonts w:ascii="Calibri" w:hAnsi="Calibri" w:cs="Calibri"/>
        </w:rPr>
        <w:t xml:space="preserve">‘Cosmos Visualised: Development of a Qualitative Framework for </w:t>
      </w:r>
      <w:proofErr w:type="spellStart"/>
      <w:r w:rsidR="00FF6699" w:rsidRPr="00FA18AD">
        <w:rPr>
          <w:rFonts w:ascii="Calibri" w:hAnsi="Calibri" w:cs="Calibri"/>
        </w:rPr>
        <w:t>Analyzing</w:t>
      </w:r>
      <w:proofErr w:type="spellEnd"/>
      <w:r w:rsidR="00FF6699" w:rsidRPr="00FA18AD">
        <w:rPr>
          <w:rFonts w:ascii="Calibri" w:hAnsi="Calibri" w:cs="Calibri"/>
        </w:rPr>
        <w:t xml:space="preserve"> </w:t>
      </w:r>
      <w:r w:rsidR="00075D7F" w:rsidRPr="00FA18AD">
        <w:rPr>
          <w:rFonts w:ascii="Calibri" w:hAnsi="Calibri" w:cs="Calibri"/>
        </w:rPr>
        <w:t>Representations in Cosmol</w:t>
      </w:r>
      <w:r w:rsidR="000C38D1" w:rsidRPr="00FA18AD">
        <w:rPr>
          <w:rFonts w:ascii="Calibri" w:hAnsi="Calibri" w:cs="Calibri"/>
        </w:rPr>
        <w:t>o</w:t>
      </w:r>
      <w:r w:rsidR="00075D7F" w:rsidRPr="00FA18AD">
        <w:rPr>
          <w:rFonts w:ascii="Calibri" w:hAnsi="Calibri" w:cs="Calibri"/>
        </w:rPr>
        <w:t>gy Education'</w:t>
      </w:r>
      <w:r w:rsidR="000C38D1" w:rsidRPr="00FA18AD">
        <w:rPr>
          <w:rFonts w:ascii="Calibri" w:hAnsi="Calibri" w:cs="Calibri"/>
        </w:rPr>
        <w:t xml:space="preserve">, </w:t>
      </w:r>
      <w:r w:rsidR="000C38D1" w:rsidRPr="00FA18AD">
        <w:rPr>
          <w:rFonts w:ascii="Calibri" w:hAnsi="Calibri" w:cs="Calibri"/>
          <w:i/>
          <w:iCs/>
        </w:rPr>
        <w:t>Physical Review Physics</w:t>
      </w:r>
      <w:r w:rsidR="000C38D1" w:rsidRPr="00FA18AD">
        <w:rPr>
          <w:rFonts w:ascii="Calibri" w:hAnsi="Calibri" w:cs="Calibri"/>
        </w:rPr>
        <w:t xml:space="preserve"> </w:t>
      </w:r>
      <w:r w:rsidR="000C38D1" w:rsidRPr="00FA18AD">
        <w:rPr>
          <w:rFonts w:ascii="Calibri" w:hAnsi="Calibri" w:cs="Calibri"/>
          <w:i/>
          <w:iCs/>
        </w:rPr>
        <w:t>Education</w:t>
      </w:r>
      <w:r w:rsidR="000C38D1" w:rsidRPr="00FA18AD">
        <w:rPr>
          <w:rFonts w:ascii="Calibri" w:hAnsi="Calibri" w:cs="Calibri"/>
        </w:rPr>
        <w:t xml:space="preserve"> </w:t>
      </w:r>
      <w:r w:rsidR="000C38D1" w:rsidRPr="00FA18AD">
        <w:rPr>
          <w:rFonts w:ascii="Calibri" w:hAnsi="Calibri" w:cs="Calibri"/>
          <w:i/>
          <w:iCs/>
        </w:rPr>
        <w:t>Research,</w:t>
      </w:r>
      <w:r w:rsidR="008F7CDD" w:rsidRPr="00FA18AD">
        <w:rPr>
          <w:rFonts w:ascii="Calibri" w:hAnsi="Calibri" w:cs="Calibri"/>
          <w:i/>
          <w:iCs/>
        </w:rPr>
        <w:t xml:space="preserve"> </w:t>
      </w:r>
      <w:r w:rsidR="008F7CDD" w:rsidRPr="00FA18AD">
        <w:rPr>
          <w:rFonts w:ascii="Calibri" w:hAnsi="Calibri" w:cs="Calibri"/>
        </w:rPr>
        <w:t xml:space="preserve">17 (2021), </w:t>
      </w:r>
      <w:r w:rsidR="0084789F" w:rsidRPr="00FA18AD">
        <w:rPr>
          <w:rFonts w:ascii="Calibri" w:hAnsi="Calibri" w:cs="Calibri"/>
        </w:rPr>
        <w:t xml:space="preserve">013104-1 - </w:t>
      </w:r>
      <w:r w:rsidR="00E92107" w:rsidRPr="00FA18AD">
        <w:rPr>
          <w:rFonts w:ascii="Calibri" w:hAnsi="Calibri" w:cs="Calibri"/>
        </w:rPr>
        <w:t>013104-34</w:t>
      </w:r>
      <w:r w:rsidR="00782C60" w:rsidRPr="00FA18AD">
        <w:rPr>
          <w:rFonts w:ascii="Calibri" w:hAnsi="Calibri" w:cs="Calibri"/>
        </w:rPr>
        <w:t xml:space="preserve"> (p.</w:t>
      </w:r>
      <w:r w:rsidR="00185F84" w:rsidRPr="00FA18AD">
        <w:rPr>
          <w:rFonts w:ascii="Calibri" w:hAnsi="Calibri" w:cs="Calibri"/>
        </w:rPr>
        <w:t xml:space="preserve"> 013104-1)</w:t>
      </w:r>
      <w:r w:rsidR="00495263" w:rsidRPr="00FA18AD">
        <w:rPr>
          <w:rFonts w:ascii="Calibri" w:hAnsi="Calibri" w:cs="Calibri"/>
        </w:rPr>
        <w:t xml:space="preserve"> </w:t>
      </w:r>
      <w:hyperlink r:id="rId7" w:history="1">
        <w:r w:rsidR="00B44A83" w:rsidRPr="00FA18AD">
          <w:rPr>
            <w:rStyle w:val="Hyperlink"/>
            <w:rFonts w:ascii="Calibri" w:hAnsi="Calibri" w:cs="Calibri"/>
            <w:color w:val="auto"/>
          </w:rPr>
          <w:t>http://journals.aps.org/prper/pdf/10.1103/PhysRevPhysEducRes.17.013104</w:t>
        </w:r>
      </w:hyperlink>
      <w:r w:rsidR="00B44A83" w:rsidRPr="00FA18AD">
        <w:rPr>
          <w:rFonts w:ascii="Calibri" w:hAnsi="Calibri" w:cs="Calibri"/>
        </w:rPr>
        <w:t xml:space="preserve"> </w:t>
      </w:r>
      <w:r w:rsidR="00747717" w:rsidRPr="00FA18AD">
        <w:rPr>
          <w:rFonts w:ascii="Calibri" w:hAnsi="Calibri" w:cs="Calibri"/>
        </w:rPr>
        <w:t>[accessed 21 October 2025]</w:t>
      </w:r>
    </w:p>
  </w:footnote>
  <w:footnote w:id="12">
    <w:p w14:paraId="67EF42B5" w14:textId="4B91E9C7" w:rsidR="007E03B6" w:rsidRPr="00FA18AD" w:rsidRDefault="007E03B6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proofErr w:type="spellStart"/>
      <w:r w:rsidRPr="00FA18AD">
        <w:rPr>
          <w:rFonts w:ascii="Calibri" w:hAnsi="Calibri" w:cs="Calibri"/>
        </w:rPr>
        <w:t>Salimp</w:t>
      </w:r>
      <w:r w:rsidR="00586AFE" w:rsidRPr="00FA18AD">
        <w:rPr>
          <w:rFonts w:ascii="Calibri" w:hAnsi="Calibri" w:cs="Calibri"/>
        </w:rPr>
        <w:t>our</w:t>
      </w:r>
      <w:proofErr w:type="spellEnd"/>
      <w:r w:rsidR="00787FC0" w:rsidRPr="00FA18AD">
        <w:rPr>
          <w:rFonts w:ascii="Calibri" w:hAnsi="Calibri" w:cs="Calibri"/>
        </w:rPr>
        <w:t xml:space="preserve"> and others</w:t>
      </w:r>
      <w:r w:rsidR="00586AFE" w:rsidRPr="00FA18AD">
        <w:rPr>
          <w:rFonts w:ascii="Calibri" w:hAnsi="Calibri" w:cs="Calibri"/>
        </w:rPr>
        <w:t>,</w:t>
      </w:r>
      <w:r w:rsidR="00787FC0" w:rsidRPr="00FA18AD">
        <w:rPr>
          <w:rFonts w:ascii="Calibri" w:hAnsi="Calibri" w:cs="Calibri"/>
        </w:rPr>
        <w:t xml:space="preserve"> ‘</w:t>
      </w:r>
      <w:r w:rsidR="00243E4A" w:rsidRPr="00FA18AD">
        <w:rPr>
          <w:rFonts w:ascii="Calibri" w:hAnsi="Calibri" w:cs="Calibri"/>
        </w:rPr>
        <w:t xml:space="preserve">Cosmos Visualised: Development of a Qualitative Framework for </w:t>
      </w:r>
      <w:proofErr w:type="spellStart"/>
      <w:r w:rsidR="00243E4A" w:rsidRPr="00FA18AD">
        <w:rPr>
          <w:rFonts w:ascii="Calibri" w:hAnsi="Calibri" w:cs="Calibri"/>
        </w:rPr>
        <w:t>Analyzing</w:t>
      </w:r>
      <w:proofErr w:type="spellEnd"/>
      <w:r w:rsidR="00243E4A" w:rsidRPr="00FA18AD">
        <w:rPr>
          <w:rFonts w:ascii="Calibri" w:hAnsi="Calibri" w:cs="Calibri"/>
        </w:rPr>
        <w:t xml:space="preserve"> Representations in Cosmology Education', p.</w:t>
      </w:r>
      <w:r w:rsidR="00C72336" w:rsidRPr="00FA18AD">
        <w:rPr>
          <w:rFonts w:ascii="Calibri" w:hAnsi="Calibri" w:cs="Calibri"/>
        </w:rPr>
        <w:t xml:space="preserve"> 013104-1 - 013104-34</w:t>
      </w:r>
    </w:p>
  </w:footnote>
  <w:footnote w:id="13">
    <w:p w14:paraId="0A4BB310" w14:textId="0D26428E" w:rsidR="00802077" w:rsidRPr="00FA18AD" w:rsidRDefault="00802077">
      <w:pPr>
        <w:pStyle w:val="FootnoteText"/>
        <w:rPr>
          <w:rFonts w:ascii="Calibri" w:hAnsi="Calibri" w:cs="Calibri"/>
        </w:rPr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r w:rsidR="00B42C8B" w:rsidRPr="00FA18AD">
        <w:rPr>
          <w:rFonts w:ascii="Calibri" w:hAnsi="Calibri" w:cs="Calibri"/>
        </w:rPr>
        <w:t>University of Hawaii</w:t>
      </w:r>
      <w:r w:rsidR="00435B8C" w:rsidRPr="00FA18AD">
        <w:rPr>
          <w:rFonts w:ascii="Calibri" w:hAnsi="Calibri" w:cs="Calibri"/>
        </w:rPr>
        <w:t xml:space="preserve">, </w:t>
      </w:r>
      <w:r w:rsidR="00435B8C" w:rsidRPr="00FA18AD">
        <w:rPr>
          <w:rFonts w:ascii="Calibri" w:hAnsi="Calibri" w:cs="Calibri"/>
          <w:i/>
          <w:iCs/>
        </w:rPr>
        <w:t>Buddhist-Christian Studies</w:t>
      </w:r>
      <w:r w:rsidR="00541206" w:rsidRPr="00FA18AD">
        <w:rPr>
          <w:rFonts w:ascii="Calibri" w:hAnsi="Calibri" w:cs="Calibri"/>
          <w:i/>
          <w:iCs/>
        </w:rPr>
        <w:t xml:space="preserve"> </w:t>
      </w:r>
      <w:r w:rsidR="00541206" w:rsidRPr="00FA18AD">
        <w:rPr>
          <w:rFonts w:ascii="Calibri" w:hAnsi="Calibri" w:cs="Calibri"/>
        </w:rPr>
        <w:t>(2025)</w:t>
      </w:r>
      <w:r w:rsidR="00A947D2" w:rsidRPr="00FA18AD">
        <w:rPr>
          <w:rFonts w:ascii="Calibri" w:hAnsi="Calibri" w:cs="Calibri"/>
        </w:rPr>
        <w:t xml:space="preserve"> </w:t>
      </w:r>
      <w:hyperlink r:id="rId8" w:history="1">
        <w:r w:rsidR="002A39C0" w:rsidRPr="00FA18AD">
          <w:rPr>
            <w:rStyle w:val="Hyperlink"/>
            <w:rFonts w:ascii="Calibri" w:hAnsi="Calibri" w:cs="Calibri"/>
            <w:color w:val="auto"/>
          </w:rPr>
          <w:t>http://uhpress.hawaii.edu/title/bcs/</w:t>
        </w:r>
      </w:hyperlink>
      <w:r w:rsidR="002A39C0" w:rsidRPr="00FA18AD">
        <w:rPr>
          <w:rFonts w:ascii="Calibri" w:hAnsi="Calibri" w:cs="Calibri"/>
        </w:rPr>
        <w:t xml:space="preserve"> </w:t>
      </w:r>
      <w:r w:rsidR="003B3ADD" w:rsidRPr="00FA18AD">
        <w:rPr>
          <w:rFonts w:ascii="Calibri" w:hAnsi="Calibri" w:cs="Calibri"/>
        </w:rPr>
        <w:t xml:space="preserve"> </w:t>
      </w:r>
      <w:r w:rsidR="0081002A" w:rsidRPr="00FA18AD">
        <w:rPr>
          <w:rFonts w:ascii="Calibri" w:hAnsi="Calibri" w:cs="Calibri"/>
        </w:rPr>
        <w:t>[accessed 09 October 2025]</w:t>
      </w:r>
    </w:p>
  </w:footnote>
  <w:footnote w:id="14">
    <w:p w14:paraId="18F21BFF" w14:textId="61DDFE85" w:rsidR="00C62CE4" w:rsidRPr="00F87E87" w:rsidRDefault="00C62CE4">
      <w:pPr>
        <w:pStyle w:val="FootnoteText"/>
      </w:pPr>
      <w:r w:rsidRPr="00FA18AD">
        <w:rPr>
          <w:rStyle w:val="FootnoteReference"/>
          <w:rFonts w:ascii="Calibri" w:hAnsi="Calibri" w:cs="Calibri"/>
        </w:rPr>
        <w:footnoteRef/>
      </w:r>
      <w:r w:rsidRPr="00FA18AD">
        <w:rPr>
          <w:rFonts w:ascii="Calibri" w:hAnsi="Calibri" w:cs="Calibri"/>
        </w:rPr>
        <w:t xml:space="preserve"> </w:t>
      </w:r>
      <w:r w:rsidR="00EA79F8" w:rsidRPr="00FA18AD">
        <w:rPr>
          <w:rFonts w:ascii="Calibri" w:hAnsi="Calibri" w:cs="Calibri"/>
        </w:rPr>
        <w:t xml:space="preserve">Loyola Marymount University, </w:t>
      </w:r>
      <w:r w:rsidR="00F87E87" w:rsidRPr="00FA18AD">
        <w:rPr>
          <w:rFonts w:ascii="Calibri" w:hAnsi="Calibri" w:cs="Calibri"/>
          <w:i/>
          <w:iCs/>
        </w:rPr>
        <w:t xml:space="preserve">Christopher Chapple </w:t>
      </w:r>
      <w:r w:rsidR="00F87E87" w:rsidRPr="00FA18AD">
        <w:rPr>
          <w:rFonts w:ascii="Calibri" w:hAnsi="Calibri" w:cs="Calibri"/>
        </w:rPr>
        <w:t xml:space="preserve">(2025) </w:t>
      </w:r>
      <w:hyperlink r:id="rId9" w:history="1">
        <w:r w:rsidR="00AA79AE" w:rsidRPr="00FA18AD">
          <w:rPr>
            <w:rStyle w:val="Hyperlink"/>
            <w:rFonts w:ascii="Calibri" w:hAnsi="Calibri" w:cs="Calibri"/>
            <w:color w:val="auto"/>
          </w:rPr>
          <w:t>http://scholars.lmu.edu/en/persons/christopher-chapple</w:t>
        </w:r>
      </w:hyperlink>
      <w:r w:rsidR="00AA79AE" w:rsidRPr="00FA18AD">
        <w:rPr>
          <w:rFonts w:ascii="Calibri" w:hAnsi="Calibri" w:cs="Calibri"/>
        </w:rPr>
        <w:t xml:space="preserve"> [accessed 09 October 2025]</w:t>
      </w:r>
    </w:p>
  </w:footnote>
  <w:footnote w:id="15">
    <w:p w14:paraId="67DC20F1" w14:textId="52A5D38C" w:rsidR="009E75CB" w:rsidRPr="00FA18AD" w:rsidRDefault="009E75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728F" w:rsidRPr="00FA18AD">
        <w:t xml:space="preserve">Journey of the Universe, </w:t>
      </w:r>
      <w:proofErr w:type="gramStart"/>
      <w:r w:rsidR="0028728F" w:rsidRPr="00FA18AD">
        <w:rPr>
          <w:i/>
          <w:iCs/>
        </w:rPr>
        <w:t>About</w:t>
      </w:r>
      <w:proofErr w:type="gramEnd"/>
      <w:r w:rsidR="006F11F4" w:rsidRPr="00FA18AD">
        <w:rPr>
          <w:i/>
          <w:iCs/>
        </w:rPr>
        <w:t xml:space="preserve"> </w:t>
      </w:r>
      <w:r w:rsidR="006F11F4" w:rsidRPr="00FA18AD">
        <w:t xml:space="preserve">(2025) </w:t>
      </w:r>
      <w:hyperlink r:id="rId10" w:anchor="about-origin" w:history="1">
        <w:r w:rsidR="007B68B9" w:rsidRPr="00FA18AD">
          <w:rPr>
            <w:rStyle w:val="Hyperlink"/>
            <w:color w:val="auto"/>
          </w:rPr>
          <w:t>http://journeyoftheuniverse.org/about#about-origin</w:t>
        </w:r>
      </w:hyperlink>
      <w:r w:rsidR="007B68B9" w:rsidRPr="00FA18AD">
        <w:t xml:space="preserve"> </w:t>
      </w:r>
      <w:r w:rsidR="00E5702D" w:rsidRPr="00FA18AD">
        <w:t>[accessed 20 October 2025]</w:t>
      </w:r>
    </w:p>
  </w:footnote>
  <w:footnote w:id="16">
    <w:p w14:paraId="2D430DF2" w14:textId="759524F4" w:rsidR="005D2F7C" w:rsidRPr="00FA18AD" w:rsidRDefault="005D2F7C">
      <w:pPr>
        <w:pStyle w:val="FootnoteText"/>
      </w:pPr>
      <w:r w:rsidRPr="00FA18AD">
        <w:rPr>
          <w:rStyle w:val="FootnoteReference"/>
        </w:rPr>
        <w:footnoteRef/>
      </w:r>
      <w:r w:rsidRPr="00FA18AD">
        <w:t xml:space="preserve"> </w:t>
      </w:r>
      <w:r w:rsidR="001760EC" w:rsidRPr="00FA18AD">
        <w:t xml:space="preserve">Thomas Berry and the Great Work, </w:t>
      </w:r>
      <w:r w:rsidR="00DA0059" w:rsidRPr="00FA18AD">
        <w:rPr>
          <w:i/>
          <w:iCs/>
        </w:rPr>
        <w:t xml:space="preserve">Thomas Berry: Biography </w:t>
      </w:r>
      <w:r w:rsidR="00DA0059" w:rsidRPr="00FA18AD">
        <w:t>(</w:t>
      </w:r>
      <w:r w:rsidR="009E0DD4" w:rsidRPr="00FA18AD">
        <w:t>2025)</w:t>
      </w:r>
      <w:r w:rsidR="003F55C2" w:rsidRPr="00FA18AD">
        <w:t xml:space="preserve"> </w:t>
      </w:r>
      <w:hyperlink r:id="rId11" w:history="1">
        <w:r w:rsidR="00C652DE" w:rsidRPr="00FA18AD">
          <w:rPr>
            <w:rStyle w:val="Hyperlink"/>
            <w:color w:val="auto"/>
          </w:rPr>
          <w:t>http://thomasberry.org/life-and-thought/thomas-berry-a-biography-columbia-2019/</w:t>
        </w:r>
      </w:hyperlink>
      <w:r w:rsidR="00C652DE" w:rsidRPr="00FA18AD">
        <w:t xml:space="preserve"> [accessed </w:t>
      </w:r>
      <w:r w:rsidR="00136DA3" w:rsidRPr="00FA18AD">
        <w:t>20 October 2025]</w:t>
      </w:r>
    </w:p>
  </w:footnote>
  <w:footnote w:id="17">
    <w:p w14:paraId="6290F902" w14:textId="5C8EB41B" w:rsidR="00BD1D78" w:rsidRPr="00FA18AD" w:rsidRDefault="00BD1D78">
      <w:pPr>
        <w:pStyle w:val="FootnoteText"/>
        <w:rPr>
          <w:lang w:val="en-US"/>
        </w:rPr>
      </w:pPr>
      <w:r w:rsidRPr="00FA18AD">
        <w:rPr>
          <w:rStyle w:val="FootnoteReference"/>
        </w:rPr>
        <w:footnoteRef/>
      </w:r>
      <w:r w:rsidRPr="00FA18AD">
        <w:t xml:space="preserve"> </w:t>
      </w:r>
      <w:r w:rsidR="006C31AD" w:rsidRPr="00FA18AD">
        <w:rPr>
          <w:rFonts w:ascii="Calibri" w:hAnsi="Calibri" w:cs="Calibri"/>
        </w:rPr>
        <w:t>Chapple, 'Thomas Berry, Buddhism, and the New Cosmology', p. 150</w:t>
      </w:r>
    </w:p>
  </w:footnote>
  <w:footnote w:id="18">
    <w:p w14:paraId="7E8D4069" w14:textId="7ECC2F3C" w:rsidR="00F87554" w:rsidRPr="006C31AD" w:rsidRDefault="00F87554">
      <w:pPr>
        <w:pStyle w:val="FootnoteText"/>
        <w:rPr>
          <w:lang w:val="en-US"/>
        </w:rPr>
      </w:pPr>
      <w:r w:rsidRPr="00FA18AD">
        <w:rPr>
          <w:rStyle w:val="FootnoteReference"/>
        </w:rPr>
        <w:footnoteRef/>
      </w:r>
      <w:r w:rsidRPr="00FA18AD">
        <w:t xml:space="preserve"> </w:t>
      </w:r>
      <w:r w:rsidR="006C31AD" w:rsidRPr="00FA18AD">
        <w:rPr>
          <w:rFonts w:ascii="Calibri" w:hAnsi="Calibri" w:cs="Calibri"/>
        </w:rPr>
        <w:t>Chapple, 'Thomas Berry, Buddhism, and the New Cosmology', p. 1</w:t>
      </w:r>
      <w:r w:rsidR="00121372" w:rsidRPr="00FA18AD">
        <w:rPr>
          <w:rFonts w:ascii="Calibri" w:hAnsi="Calibri" w:cs="Calibri"/>
        </w:rPr>
        <w:t>51</w:t>
      </w:r>
    </w:p>
  </w:footnote>
  <w:footnote w:id="19">
    <w:p w14:paraId="229D8F89" w14:textId="3716BBB6" w:rsidR="006C31AD" w:rsidRPr="00121372" w:rsidRDefault="006C31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21372" w:rsidRPr="00D178AB">
        <w:rPr>
          <w:rFonts w:ascii="Calibri" w:hAnsi="Calibri" w:cs="Calibri"/>
        </w:rPr>
        <w:t>Chapple, 'Thomas Berry, Buddhism, and the New Cosmology', p. 1</w:t>
      </w:r>
      <w:r w:rsidR="00121372">
        <w:rPr>
          <w:rFonts w:ascii="Calibri" w:hAnsi="Calibri" w:cs="Calibri"/>
        </w:rPr>
        <w:t>53</w:t>
      </w:r>
    </w:p>
  </w:footnote>
  <w:footnote w:id="20">
    <w:p w14:paraId="2148D7D3" w14:textId="1C1E69EC" w:rsidR="00D6674A" w:rsidRPr="00D178AB" w:rsidRDefault="00D6674A">
      <w:pPr>
        <w:pStyle w:val="FootnoteText"/>
        <w:rPr>
          <w:rFonts w:ascii="Calibri" w:hAnsi="Calibri" w:cs="Calibri"/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Bertol</w:t>
      </w:r>
      <w:r w:rsidR="00B63305" w:rsidRPr="00D178AB">
        <w:rPr>
          <w:rFonts w:ascii="Calibri" w:hAnsi="Calibri" w:cs="Calibri"/>
        </w:rPr>
        <w:t>,</w:t>
      </w:r>
      <w:r w:rsidRPr="00D178AB">
        <w:rPr>
          <w:rFonts w:ascii="Calibri" w:hAnsi="Calibri" w:cs="Calibri"/>
        </w:rPr>
        <w:t xml:space="preserve"> 'Framing the Land and Sky: Art Meets Cosmology in a Sustainable Environment', p. 130</w:t>
      </w:r>
    </w:p>
  </w:footnote>
  <w:footnote w:id="21">
    <w:p w14:paraId="5E5DA333" w14:textId="55D23130" w:rsidR="00BB308D" w:rsidRPr="00BB308D" w:rsidRDefault="00BB308D">
      <w:pPr>
        <w:pStyle w:val="FootnoteText"/>
        <w:rPr>
          <w:lang w:val="en-US"/>
        </w:rPr>
      </w:pPr>
      <w:r w:rsidRPr="00D178AB">
        <w:rPr>
          <w:rStyle w:val="FootnoteReference"/>
          <w:rFonts w:ascii="Calibri" w:hAnsi="Calibri" w:cs="Calibri"/>
        </w:rPr>
        <w:footnoteRef/>
      </w:r>
      <w:r w:rsidRPr="00D178AB">
        <w:rPr>
          <w:rFonts w:ascii="Calibri" w:hAnsi="Calibri" w:cs="Calibri"/>
        </w:rPr>
        <w:t xml:space="preserve"> </w:t>
      </w:r>
      <w:r w:rsidR="007643B1" w:rsidRPr="00D178AB">
        <w:rPr>
          <w:rFonts w:ascii="Calibri" w:hAnsi="Calibri" w:cs="Calibri"/>
        </w:rPr>
        <w:t>Chapple</w:t>
      </w:r>
      <w:r w:rsidR="00B63305" w:rsidRPr="00D178AB">
        <w:rPr>
          <w:rFonts w:ascii="Calibri" w:hAnsi="Calibri" w:cs="Calibri"/>
        </w:rPr>
        <w:t>,</w:t>
      </w:r>
      <w:r w:rsidR="007643B1" w:rsidRPr="00D178AB">
        <w:rPr>
          <w:rFonts w:ascii="Calibri" w:hAnsi="Calibri" w:cs="Calibri"/>
        </w:rPr>
        <w:t xml:space="preserve"> 'Thomas Berry, Buddhism, and the New Cosmology', p. </w:t>
      </w:r>
      <w:r w:rsidR="003D1FC3" w:rsidRPr="00D178AB">
        <w:rPr>
          <w:rFonts w:ascii="Calibri" w:hAnsi="Calibri" w:cs="Calibri"/>
        </w:rPr>
        <w:t>147</w:t>
      </w:r>
    </w:p>
  </w:footnote>
  <w:footnote w:id="22">
    <w:p w14:paraId="28F30A62" w14:textId="6C607209" w:rsidR="00E13A0E" w:rsidRPr="00E13A0E" w:rsidRDefault="00E13A0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178AB" w:rsidRPr="00D178AB">
        <w:rPr>
          <w:rFonts w:ascii="Calibri" w:hAnsi="Calibri" w:cs="Calibri"/>
        </w:rPr>
        <w:t>Chapple, 'Thomas Berry, Buddhism, and the New Cosmology', p. 147</w:t>
      </w:r>
    </w:p>
  </w:footnote>
  <w:footnote w:id="23">
    <w:p w14:paraId="6EB88846" w14:textId="109BC294" w:rsidR="00CD3A16" w:rsidRPr="00CD3A16" w:rsidRDefault="00CD3A1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178AB">
        <w:rPr>
          <w:rFonts w:ascii="Calibri" w:hAnsi="Calibri" w:cs="Calibri"/>
        </w:rPr>
        <w:t>Chapple, 'Thomas Berry, Buddhism, and the New Cosmology', p. 14</w:t>
      </w:r>
      <w:r w:rsidR="00824ACB">
        <w:rPr>
          <w:rFonts w:ascii="Calibri" w:hAnsi="Calibri" w:cs="Calibri"/>
        </w:rPr>
        <w:t>7-8</w:t>
      </w:r>
    </w:p>
  </w:footnote>
  <w:footnote w:id="24">
    <w:p w14:paraId="1720D8B0" w14:textId="42AC9F9D" w:rsidR="00037112" w:rsidRPr="00DE4D29" w:rsidRDefault="00037112" w:rsidP="0003711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A63C5" w:rsidRPr="00D178AB">
        <w:rPr>
          <w:rFonts w:ascii="Calibri" w:hAnsi="Calibri" w:cs="Calibri"/>
        </w:rPr>
        <w:t>Bertol, 'Framing the Land and Sky: Art Meets Cosmology in a Sustainable Environment', p. 130</w:t>
      </w:r>
    </w:p>
  </w:footnote>
  <w:footnote w:id="25">
    <w:p w14:paraId="61B479AA" w14:textId="77777777" w:rsidR="00F6144A" w:rsidRPr="00EF4B23" w:rsidRDefault="00F6144A" w:rsidP="00F614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178AB">
        <w:rPr>
          <w:rFonts w:ascii="Calibri" w:hAnsi="Calibri" w:cs="Calibri"/>
        </w:rPr>
        <w:t>Bertol, 'Framing the Land and Sky: Art Meets Cosmology in a Sustainable Environment', p. 1</w:t>
      </w:r>
      <w:r>
        <w:rPr>
          <w:rFonts w:ascii="Calibri" w:hAnsi="Calibri" w:cs="Calibri"/>
        </w:rPr>
        <w:t>25</w:t>
      </w:r>
    </w:p>
  </w:footnote>
  <w:footnote w:id="26">
    <w:p w14:paraId="097719F6" w14:textId="26757FE0" w:rsidR="00232CF7" w:rsidRPr="00FA18AD" w:rsidRDefault="00232CF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A1605" w:rsidRPr="001B1BC2">
        <w:rPr>
          <w:rFonts w:ascii="Calibri" w:hAnsi="Calibri" w:cs="Calibri"/>
        </w:rPr>
        <w:t>Michael S</w:t>
      </w:r>
      <w:r w:rsidR="00D0585D">
        <w:rPr>
          <w:rFonts w:ascii="Calibri" w:hAnsi="Calibri" w:cs="Calibri"/>
        </w:rPr>
        <w:t>.</w:t>
      </w:r>
      <w:r w:rsidR="00EA1605" w:rsidRPr="001B1BC2">
        <w:rPr>
          <w:rFonts w:ascii="Calibri" w:hAnsi="Calibri" w:cs="Calibri"/>
        </w:rPr>
        <w:t xml:space="preserve"> Turner, ‘</w:t>
      </w:r>
      <w:r w:rsidR="00BA16E7" w:rsidRPr="001B1BC2">
        <w:rPr>
          <w:rFonts w:ascii="Calibri" w:hAnsi="Calibri" w:cs="Calibri"/>
        </w:rPr>
        <w:t>Origin of the Universe’</w:t>
      </w:r>
      <w:r w:rsidR="00E3261B" w:rsidRPr="001B1BC2">
        <w:rPr>
          <w:rFonts w:ascii="Calibri" w:hAnsi="Calibri" w:cs="Calibri"/>
        </w:rPr>
        <w:t xml:space="preserve">, </w:t>
      </w:r>
      <w:r w:rsidR="00E3261B" w:rsidRPr="001B1BC2">
        <w:rPr>
          <w:rFonts w:ascii="Calibri" w:hAnsi="Calibri" w:cs="Calibri"/>
          <w:i/>
          <w:iCs/>
        </w:rPr>
        <w:t xml:space="preserve">Scientific American, </w:t>
      </w:r>
      <w:r w:rsidR="00E3261B" w:rsidRPr="001B1BC2">
        <w:rPr>
          <w:rFonts w:ascii="Calibri" w:hAnsi="Calibri" w:cs="Calibri"/>
        </w:rPr>
        <w:t>301.3 (</w:t>
      </w:r>
      <w:r w:rsidR="00BA3299" w:rsidRPr="001B1BC2">
        <w:rPr>
          <w:rFonts w:ascii="Calibri" w:hAnsi="Calibri" w:cs="Calibri"/>
        </w:rPr>
        <w:t>2009), 36-43</w:t>
      </w:r>
      <w:r w:rsidR="00D96BA2" w:rsidRPr="001B1BC2">
        <w:rPr>
          <w:rFonts w:ascii="Calibri" w:hAnsi="Calibri" w:cs="Calibri"/>
        </w:rPr>
        <w:t xml:space="preserve"> (p.36) </w:t>
      </w:r>
      <w:hyperlink r:id="rId12" w:history="1">
        <w:r w:rsidR="00106B7B" w:rsidRPr="00FA18AD">
          <w:rPr>
            <w:rStyle w:val="Hyperlink"/>
            <w:rFonts w:ascii="Calibri" w:hAnsi="Calibri" w:cs="Calibri"/>
            <w:color w:val="auto"/>
          </w:rPr>
          <w:t>https://www.jstor.org/stable/26001524</w:t>
        </w:r>
      </w:hyperlink>
      <w:r w:rsidR="00106B7B" w:rsidRPr="00FA18AD">
        <w:rPr>
          <w:rFonts w:ascii="Calibri" w:hAnsi="Calibri" w:cs="Calibri"/>
        </w:rPr>
        <w:t xml:space="preserve"> </w:t>
      </w:r>
      <w:r w:rsidR="00011D4F" w:rsidRPr="00FA18AD">
        <w:rPr>
          <w:rFonts w:ascii="Calibri" w:hAnsi="Calibri" w:cs="Calibri"/>
        </w:rPr>
        <w:t>[accessed 24 October 2025]</w:t>
      </w:r>
    </w:p>
  </w:footnote>
  <w:footnote w:id="27">
    <w:p w14:paraId="73B2D69F" w14:textId="77F860E0" w:rsidR="00412281" w:rsidRPr="001B1BC2" w:rsidRDefault="00412281">
      <w:pPr>
        <w:pStyle w:val="FootnoteText"/>
        <w:rPr>
          <w:rFonts w:ascii="Calibri" w:hAnsi="Calibri" w:cs="Calibri"/>
          <w:lang w:val="en-US"/>
        </w:rPr>
      </w:pPr>
      <w:r w:rsidRPr="001B1BC2">
        <w:rPr>
          <w:rStyle w:val="FootnoteReference"/>
          <w:rFonts w:ascii="Calibri" w:hAnsi="Calibri" w:cs="Calibri"/>
        </w:rPr>
        <w:footnoteRef/>
      </w:r>
      <w:r w:rsidR="00221833" w:rsidRPr="001B1BC2">
        <w:rPr>
          <w:rFonts w:ascii="Calibri" w:hAnsi="Calibri" w:cs="Calibri"/>
          <w:lang w:val="en-US"/>
        </w:rPr>
        <w:t xml:space="preserve"> </w:t>
      </w:r>
      <w:r w:rsidR="00D96BA2" w:rsidRPr="001B1BC2">
        <w:rPr>
          <w:rFonts w:ascii="Calibri" w:hAnsi="Calibri" w:cs="Calibri"/>
          <w:lang w:val="en-US"/>
        </w:rPr>
        <w:t>Turner</w:t>
      </w:r>
      <w:r w:rsidR="00221833" w:rsidRPr="001B1BC2">
        <w:rPr>
          <w:rFonts w:ascii="Calibri" w:hAnsi="Calibri" w:cs="Calibri"/>
          <w:lang w:val="en-US"/>
        </w:rPr>
        <w:t>, ‘Origin of the Universe’, p.</w:t>
      </w:r>
      <w:r w:rsidR="004125B2" w:rsidRPr="001B1BC2">
        <w:rPr>
          <w:rFonts w:ascii="Calibri" w:hAnsi="Calibri" w:cs="Calibri"/>
          <w:lang w:val="en-US"/>
        </w:rPr>
        <w:t>43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  <w:sz w:val="20"/>
        <w:szCs w:val="20"/>
      </w:rPr>
      <w:id w:val="98381352"/>
      <w:docPartObj>
        <w:docPartGallery w:val="Page Numbers (Top of Page)"/>
        <w:docPartUnique/>
      </w:docPartObj>
    </w:sdtPr>
    <w:sdtContent>
      <w:p w14:paraId="11C2D6EC" w14:textId="20D3D7CC" w:rsidR="009F38E0" w:rsidRPr="00EB479D" w:rsidRDefault="009F38E0">
        <w:pPr>
          <w:pStyle w:val="Header"/>
          <w:rPr>
            <w:rFonts w:ascii="Calibri" w:hAnsi="Calibri" w:cs="Calibri"/>
            <w:sz w:val="20"/>
            <w:szCs w:val="20"/>
          </w:rPr>
        </w:pPr>
        <w:r w:rsidRPr="00EB479D">
          <w:rPr>
            <w:rFonts w:ascii="Calibri" w:hAnsi="Calibri" w:cs="Calibri"/>
            <w:sz w:val="20"/>
            <w:szCs w:val="20"/>
          </w:rPr>
          <w:t xml:space="preserve">Autumn Hunter – 2503839 </w:t>
        </w:r>
        <w:r w:rsidR="00EB479D" w:rsidRPr="00EB479D">
          <w:rPr>
            <w:rFonts w:ascii="Calibri" w:hAnsi="Calibri" w:cs="Calibri"/>
            <w:sz w:val="20"/>
            <w:szCs w:val="20"/>
          </w:rPr>
          <w:tab/>
        </w:r>
        <w:r w:rsidR="00EB479D" w:rsidRPr="00EB479D">
          <w:rPr>
            <w:rFonts w:ascii="Calibri" w:hAnsi="Calibri" w:cs="Calibri"/>
            <w:sz w:val="20"/>
            <w:szCs w:val="20"/>
          </w:rPr>
          <w:tab/>
        </w:r>
        <w:r w:rsidRPr="00EB479D">
          <w:rPr>
            <w:rFonts w:ascii="Calibri" w:hAnsi="Calibri" w:cs="Calibri"/>
            <w:sz w:val="20"/>
            <w:szCs w:val="20"/>
          </w:rPr>
          <w:t xml:space="preserve">Page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 w:rsidRPr="00EB479D">
          <w:rPr>
            <w:rFonts w:ascii="Calibri" w:hAnsi="Calibri" w:cs="Calibri"/>
            <w:b/>
            <w:bCs/>
            <w:noProof/>
            <w:sz w:val="20"/>
            <w:szCs w:val="20"/>
          </w:rPr>
          <w:t>2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  <w:r w:rsidRPr="00EB479D">
          <w:rPr>
            <w:rFonts w:ascii="Calibri" w:hAnsi="Calibri" w:cs="Calibri"/>
            <w:sz w:val="20"/>
            <w:szCs w:val="20"/>
          </w:rPr>
          <w:t xml:space="preserve"> of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 w:rsidRPr="00EB479D">
          <w:rPr>
            <w:rFonts w:ascii="Calibri" w:hAnsi="Calibri" w:cs="Calibri"/>
            <w:b/>
            <w:bCs/>
            <w:noProof/>
            <w:sz w:val="20"/>
            <w:szCs w:val="20"/>
          </w:rPr>
          <w:t>2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</w:p>
    </w:sdtContent>
  </w:sdt>
  <w:p w14:paraId="7D1B99D0" w14:textId="77777777" w:rsidR="00257903" w:rsidRDefault="002579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8A5DF3"/>
    <w:multiLevelType w:val="hybridMultilevel"/>
    <w:tmpl w:val="292CD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34474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73D"/>
    <w:rsid w:val="000006A0"/>
    <w:rsid w:val="00000987"/>
    <w:rsid w:val="00002D5D"/>
    <w:rsid w:val="000033F5"/>
    <w:rsid w:val="000055C5"/>
    <w:rsid w:val="00007675"/>
    <w:rsid w:val="000078F0"/>
    <w:rsid w:val="00007B0D"/>
    <w:rsid w:val="0001061B"/>
    <w:rsid w:val="00010878"/>
    <w:rsid w:val="00011ABF"/>
    <w:rsid w:val="00011D4F"/>
    <w:rsid w:val="00011E78"/>
    <w:rsid w:val="0001462D"/>
    <w:rsid w:val="00015344"/>
    <w:rsid w:val="0001735C"/>
    <w:rsid w:val="00030792"/>
    <w:rsid w:val="000319C9"/>
    <w:rsid w:val="000324E9"/>
    <w:rsid w:val="00032E85"/>
    <w:rsid w:val="00036073"/>
    <w:rsid w:val="00037112"/>
    <w:rsid w:val="000420DB"/>
    <w:rsid w:val="00042C1A"/>
    <w:rsid w:val="00046B92"/>
    <w:rsid w:val="00047978"/>
    <w:rsid w:val="00051743"/>
    <w:rsid w:val="00051F14"/>
    <w:rsid w:val="00053C8E"/>
    <w:rsid w:val="00054A41"/>
    <w:rsid w:val="00055CAE"/>
    <w:rsid w:val="00061731"/>
    <w:rsid w:val="00061BAE"/>
    <w:rsid w:val="00062724"/>
    <w:rsid w:val="00062871"/>
    <w:rsid w:val="00063302"/>
    <w:rsid w:val="00063585"/>
    <w:rsid w:val="00063BB9"/>
    <w:rsid w:val="00063EB2"/>
    <w:rsid w:val="00063FFB"/>
    <w:rsid w:val="00064802"/>
    <w:rsid w:val="00066F14"/>
    <w:rsid w:val="00071B25"/>
    <w:rsid w:val="000722F6"/>
    <w:rsid w:val="00072C31"/>
    <w:rsid w:val="00073BD1"/>
    <w:rsid w:val="00073F72"/>
    <w:rsid w:val="0007474A"/>
    <w:rsid w:val="00075159"/>
    <w:rsid w:val="00075D7C"/>
    <w:rsid w:val="00075D7F"/>
    <w:rsid w:val="00077F37"/>
    <w:rsid w:val="00081618"/>
    <w:rsid w:val="000841BB"/>
    <w:rsid w:val="00086E0C"/>
    <w:rsid w:val="00087B8B"/>
    <w:rsid w:val="00092F00"/>
    <w:rsid w:val="0009349F"/>
    <w:rsid w:val="000A0056"/>
    <w:rsid w:val="000A36C2"/>
    <w:rsid w:val="000A4823"/>
    <w:rsid w:val="000A51EA"/>
    <w:rsid w:val="000A7D06"/>
    <w:rsid w:val="000B00BF"/>
    <w:rsid w:val="000B0DF9"/>
    <w:rsid w:val="000B414D"/>
    <w:rsid w:val="000B5F40"/>
    <w:rsid w:val="000B7877"/>
    <w:rsid w:val="000C38D1"/>
    <w:rsid w:val="000D294D"/>
    <w:rsid w:val="000D3FC3"/>
    <w:rsid w:val="000D6D8C"/>
    <w:rsid w:val="000D6E1D"/>
    <w:rsid w:val="000E0BC5"/>
    <w:rsid w:val="000E370E"/>
    <w:rsid w:val="000E72D4"/>
    <w:rsid w:val="000F110F"/>
    <w:rsid w:val="000F2B9F"/>
    <w:rsid w:val="000F30DA"/>
    <w:rsid w:val="000F3674"/>
    <w:rsid w:val="000F530C"/>
    <w:rsid w:val="000F6606"/>
    <w:rsid w:val="00102233"/>
    <w:rsid w:val="00104F0B"/>
    <w:rsid w:val="00105221"/>
    <w:rsid w:val="00106B7B"/>
    <w:rsid w:val="00107015"/>
    <w:rsid w:val="00110428"/>
    <w:rsid w:val="00110979"/>
    <w:rsid w:val="001109CC"/>
    <w:rsid w:val="00110CD4"/>
    <w:rsid w:val="00115773"/>
    <w:rsid w:val="001165A1"/>
    <w:rsid w:val="00121372"/>
    <w:rsid w:val="00121496"/>
    <w:rsid w:val="00121AC2"/>
    <w:rsid w:val="001220B9"/>
    <w:rsid w:val="001248B0"/>
    <w:rsid w:val="00125D94"/>
    <w:rsid w:val="001265DC"/>
    <w:rsid w:val="00127645"/>
    <w:rsid w:val="001325E4"/>
    <w:rsid w:val="001334C6"/>
    <w:rsid w:val="00134634"/>
    <w:rsid w:val="00134F2B"/>
    <w:rsid w:val="00135B61"/>
    <w:rsid w:val="00136DA3"/>
    <w:rsid w:val="00141083"/>
    <w:rsid w:val="001432EE"/>
    <w:rsid w:val="00144EE4"/>
    <w:rsid w:val="0014504A"/>
    <w:rsid w:val="0014586D"/>
    <w:rsid w:val="001458F6"/>
    <w:rsid w:val="001465C9"/>
    <w:rsid w:val="001475F3"/>
    <w:rsid w:val="00150ACB"/>
    <w:rsid w:val="00152808"/>
    <w:rsid w:val="00152AA7"/>
    <w:rsid w:val="00153060"/>
    <w:rsid w:val="00154ACE"/>
    <w:rsid w:val="00155964"/>
    <w:rsid w:val="001604B4"/>
    <w:rsid w:val="00163B01"/>
    <w:rsid w:val="001705A9"/>
    <w:rsid w:val="00172A2C"/>
    <w:rsid w:val="001760EC"/>
    <w:rsid w:val="0018206C"/>
    <w:rsid w:val="00182B00"/>
    <w:rsid w:val="00183866"/>
    <w:rsid w:val="00185F84"/>
    <w:rsid w:val="001871FC"/>
    <w:rsid w:val="0019354D"/>
    <w:rsid w:val="00194348"/>
    <w:rsid w:val="00196812"/>
    <w:rsid w:val="001A2874"/>
    <w:rsid w:val="001A45A6"/>
    <w:rsid w:val="001A5F8A"/>
    <w:rsid w:val="001B14C2"/>
    <w:rsid w:val="001B155F"/>
    <w:rsid w:val="001B1BC2"/>
    <w:rsid w:val="001B301C"/>
    <w:rsid w:val="001B317F"/>
    <w:rsid w:val="001B3486"/>
    <w:rsid w:val="001B418C"/>
    <w:rsid w:val="001C22C4"/>
    <w:rsid w:val="001C2EE0"/>
    <w:rsid w:val="001C2FE8"/>
    <w:rsid w:val="001C4108"/>
    <w:rsid w:val="001C4784"/>
    <w:rsid w:val="001C51EA"/>
    <w:rsid w:val="001C5CC7"/>
    <w:rsid w:val="001C5FE9"/>
    <w:rsid w:val="001C7C7B"/>
    <w:rsid w:val="001D1B67"/>
    <w:rsid w:val="001D1C44"/>
    <w:rsid w:val="001D2BFD"/>
    <w:rsid w:val="001D36F9"/>
    <w:rsid w:val="001D562C"/>
    <w:rsid w:val="001E00BA"/>
    <w:rsid w:val="001E00F6"/>
    <w:rsid w:val="001E0C83"/>
    <w:rsid w:val="001E608D"/>
    <w:rsid w:val="001E7675"/>
    <w:rsid w:val="001E76EC"/>
    <w:rsid w:val="001E7F3B"/>
    <w:rsid w:val="001F029F"/>
    <w:rsid w:val="001F0E1B"/>
    <w:rsid w:val="001F340F"/>
    <w:rsid w:val="001F4B70"/>
    <w:rsid w:val="001F4C6F"/>
    <w:rsid w:val="001F7C1E"/>
    <w:rsid w:val="00200AC4"/>
    <w:rsid w:val="00200B5F"/>
    <w:rsid w:val="00200C95"/>
    <w:rsid w:val="002031DE"/>
    <w:rsid w:val="00203658"/>
    <w:rsid w:val="0020380B"/>
    <w:rsid w:val="0020398D"/>
    <w:rsid w:val="00204CF0"/>
    <w:rsid w:val="00205051"/>
    <w:rsid w:val="00206D35"/>
    <w:rsid w:val="00211C6C"/>
    <w:rsid w:val="00212918"/>
    <w:rsid w:val="0021555D"/>
    <w:rsid w:val="00215743"/>
    <w:rsid w:val="00216987"/>
    <w:rsid w:val="00220A24"/>
    <w:rsid w:val="00221833"/>
    <w:rsid w:val="0022379F"/>
    <w:rsid w:val="00224D99"/>
    <w:rsid w:val="002259E0"/>
    <w:rsid w:val="00230080"/>
    <w:rsid w:val="00232CF7"/>
    <w:rsid w:val="0023580F"/>
    <w:rsid w:val="00237FDF"/>
    <w:rsid w:val="00241B90"/>
    <w:rsid w:val="00243E4A"/>
    <w:rsid w:val="002475E4"/>
    <w:rsid w:val="00251384"/>
    <w:rsid w:val="00254E15"/>
    <w:rsid w:val="0025618E"/>
    <w:rsid w:val="00256ACB"/>
    <w:rsid w:val="00257903"/>
    <w:rsid w:val="00263176"/>
    <w:rsid w:val="00263550"/>
    <w:rsid w:val="00267EAA"/>
    <w:rsid w:val="00271C6C"/>
    <w:rsid w:val="002726F8"/>
    <w:rsid w:val="002748B6"/>
    <w:rsid w:val="002760AA"/>
    <w:rsid w:val="00282D63"/>
    <w:rsid w:val="002835C8"/>
    <w:rsid w:val="00284B50"/>
    <w:rsid w:val="0028615A"/>
    <w:rsid w:val="00286F1E"/>
    <w:rsid w:val="0028728F"/>
    <w:rsid w:val="002909A7"/>
    <w:rsid w:val="0029175F"/>
    <w:rsid w:val="002923E6"/>
    <w:rsid w:val="00295C99"/>
    <w:rsid w:val="00296105"/>
    <w:rsid w:val="002A39C0"/>
    <w:rsid w:val="002A48A0"/>
    <w:rsid w:val="002A4DDE"/>
    <w:rsid w:val="002A6936"/>
    <w:rsid w:val="002A6CBC"/>
    <w:rsid w:val="002B1FBA"/>
    <w:rsid w:val="002B62AE"/>
    <w:rsid w:val="002B698A"/>
    <w:rsid w:val="002B7F1E"/>
    <w:rsid w:val="002C046B"/>
    <w:rsid w:val="002C24F9"/>
    <w:rsid w:val="002C347B"/>
    <w:rsid w:val="002C3C82"/>
    <w:rsid w:val="002C43A8"/>
    <w:rsid w:val="002C7EE2"/>
    <w:rsid w:val="002D0548"/>
    <w:rsid w:val="002D13A2"/>
    <w:rsid w:val="002D3A9E"/>
    <w:rsid w:val="002D7D30"/>
    <w:rsid w:val="002E15F0"/>
    <w:rsid w:val="002E52EC"/>
    <w:rsid w:val="002F0507"/>
    <w:rsid w:val="002F1E19"/>
    <w:rsid w:val="002F31D0"/>
    <w:rsid w:val="0030498F"/>
    <w:rsid w:val="00305EA8"/>
    <w:rsid w:val="00305FEE"/>
    <w:rsid w:val="0030726D"/>
    <w:rsid w:val="00313719"/>
    <w:rsid w:val="00313BA2"/>
    <w:rsid w:val="00314EF2"/>
    <w:rsid w:val="00315F37"/>
    <w:rsid w:val="00316FDA"/>
    <w:rsid w:val="003179B0"/>
    <w:rsid w:val="00317F45"/>
    <w:rsid w:val="00320BC1"/>
    <w:rsid w:val="00322858"/>
    <w:rsid w:val="0032737A"/>
    <w:rsid w:val="003309CF"/>
    <w:rsid w:val="003323E2"/>
    <w:rsid w:val="0033375B"/>
    <w:rsid w:val="003355C4"/>
    <w:rsid w:val="00335B25"/>
    <w:rsid w:val="00336E78"/>
    <w:rsid w:val="003416D5"/>
    <w:rsid w:val="003466D9"/>
    <w:rsid w:val="00346CF6"/>
    <w:rsid w:val="003502D9"/>
    <w:rsid w:val="00356E95"/>
    <w:rsid w:val="00356F1D"/>
    <w:rsid w:val="0035722D"/>
    <w:rsid w:val="00362C63"/>
    <w:rsid w:val="00363347"/>
    <w:rsid w:val="003640B0"/>
    <w:rsid w:val="003645A1"/>
    <w:rsid w:val="003649F9"/>
    <w:rsid w:val="00365D21"/>
    <w:rsid w:val="00366A76"/>
    <w:rsid w:val="00367C3B"/>
    <w:rsid w:val="003746E2"/>
    <w:rsid w:val="00374A76"/>
    <w:rsid w:val="00376D82"/>
    <w:rsid w:val="00380492"/>
    <w:rsid w:val="00380FD1"/>
    <w:rsid w:val="00380FF4"/>
    <w:rsid w:val="003818B5"/>
    <w:rsid w:val="00382819"/>
    <w:rsid w:val="003848BC"/>
    <w:rsid w:val="00384C8E"/>
    <w:rsid w:val="0038663C"/>
    <w:rsid w:val="00386F3E"/>
    <w:rsid w:val="00387073"/>
    <w:rsid w:val="00387788"/>
    <w:rsid w:val="003909FB"/>
    <w:rsid w:val="003910AF"/>
    <w:rsid w:val="00391BC5"/>
    <w:rsid w:val="00392602"/>
    <w:rsid w:val="00392A19"/>
    <w:rsid w:val="003932C5"/>
    <w:rsid w:val="00396742"/>
    <w:rsid w:val="00396A4E"/>
    <w:rsid w:val="003A1779"/>
    <w:rsid w:val="003A28FA"/>
    <w:rsid w:val="003A40EE"/>
    <w:rsid w:val="003A6C39"/>
    <w:rsid w:val="003A71FA"/>
    <w:rsid w:val="003A7420"/>
    <w:rsid w:val="003B0284"/>
    <w:rsid w:val="003B0625"/>
    <w:rsid w:val="003B0AD3"/>
    <w:rsid w:val="003B109D"/>
    <w:rsid w:val="003B2169"/>
    <w:rsid w:val="003B2698"/>
    <w:rsid w:val="003B3ADD"/>
    <w:rsid w:val="003B4127"/>
    <w:rsid w:val="003B472D"/>
    <w:rsid w:val="003B5FFA"/>
    <w:rsid w:val="003B651B"/>
    <w:rsid w:val="003C00C9"/>
    <w:rsid w:val="003C0ADD"/>
    <w:rsid w:val="003C59CC"/>
    <w:rsid w:val="003C5A1A"/>
    <w:rsid w:val="003C5B7F"/>
    <w:rsid w:val="003D1148"/>
    <w:rsid w:val="003D1175"/>
    <w:rsid w:val="003D1FC3"/>
    <w:rsid w:val="003D3072"/>
    <w:rsid w:val="003D3134"/>
    <w:rsid w:val="003D40A5"/>
    <w:rsid w:val="003D4FFF"/>
    <w:rsid w:val="003D7116"/>
    <w:rsid w:val="003E075B"/>
    <w:rsid w:val="003E2C85"/>
    <w:rsid w:val="003E2CF8"/>
    <w:rsid w:val="003E3075"/>
    <w:rsid w:val="003F4E45"/>
    <w:rsid w:val="003F5528"/>
    <w:rsid w:val="003F55C2"/>
    <w:rsid w:val="00400604"/>
    <w:rsid w:val="00401921"/>
    <w:rsid w:val="0040262C"/>
    <w:rsid w:val="0040635B"/>
    <w:rsid w:val="00407E8A"/>
    <w:rsid w:val="004105A6"/>
    <w:rsid w:val="004119FC"/>
    <w:rsid w:val="00412281"/>
    <w:rsid w:val="004125B2"/>
    <w:rsid w:val="00415C15"/>
    <w:rsid w:val="00417863"/>
    <w:rsid w:val="00422431"/>
    <w:rsid w:val="00424BB7"/>
    <w:rsid w:val="00433569"/>
    <w:rsid w:val="00433687"/>
    <w:rsid w:val="00435B8C"/>
    <w:rsid w:val="00442428"/>
    <w:rsid w:val="00442DD8"/>
    <w:rsid w:val="00452D5B"/>
    <w:rsid w:val="004568E4"/>
    <w:rsid w:val="0045697A"/>
    <w:rsid w:val="00457544"/>
    <w:rsid w:val="00457760"/>
    <w:rsid w:val="0046046C"/>
    <w:rsid w:val="00460E25"/>
    <w:rsid w:val="00461058"/>
    <w:rsid w:val="00461AA0"/>
    <w:rsid w:val="004620C9"/>
    <w:rsid w:val="00464FBC"/>
    <w:rsid w:val="0046520E"/>
    <w:rsid w:val="00465802"/>
    <w:rsid w:val="004664A2"/>
    <w:rsid w:val="00472894"/>
    <w:rsid w:val="00480399"/>
    <w:rsid w:val="004807B6"/>
    <w:rsid w:val="004836A1"/>
    <w:rsid w:val="004862FB"/>
    <w:rsid w:val="00487199"/>
    <w:rsid w:val="00487849"/>
    <w:rsid w:val="00490507"/>
    <w:rsid w:val="0049185D"/>
    <w:rsid w:val="00495055"/>
    <w:rsid w:val="00495263"/>
    <w:rsid w:val="00495322"/>
    <w:rsid w:val="0049678B"/>
    <w:rsid w:val="004A0792"/>
    <w:rsid w:val="004A0C67"/>
    <w:rsid w:val="004A1C24"/>
    <w:rsid w:val="004A56D6"/>
    <w:rsid w:val="004B00E8"/>
    <w:rsid w:val="004B0EE8"/>
    <w:rsid w:val="004B4526"/>
    <w:rsid w:val="004B4DD9"/>
    <w:rsid w:val="004B5B13"/>
    <w:rsid w:val="004B753A"/>
    <w:rsid w:val="004C0807"/>
    <w:rsid w:val="004C0F43"/>
    <w:rsid w:val="004C4C3E"/>
    <w:rsid w:val="004D0F8F"/>
    <w:rsid w:val="004D1EAD"/>
    <w:rsid w:val="004D7932"/>
    <w:rsid w:val="004D7BCE"/>
    <w:rsid w:val="004E0EC2"/>
    <w:rsid w:val="004E1E69"/>
    <w:rsid w:val="004E2E32"/>
    <w:rsid w:val="004E3311"/>
    <w:rsid w:val="004E35D5"/>
    <w:rsid w:val="004E480B"/>
    <w:rsid w:val="004E5896"/>
    <w:rsid w:val="004F2A5D"/>
    <w:rsid w:val="004F34C4"/>
    <w:rsid w:val="004F3E54"/>
    <w:rsid w:val="004F48E4"/>
    <w:rsid w:val="004F4FDE"/>
    <w:rsid w:val="004F6C35"/>
    <w:rsid w:val="005004D3"/>
    <w:rsid w:val="00501B5B"/>
    <w:rsid w:val="005050D4"/>
    <w:rsid w:val="00511600"/>
    <w:rsid w:val="005131C1"/>
    <w:rsid w:val="00513596"/>
    <w:rsid w:val="00513B2A"/>
    <w:rsid w:val="00516E72"/>
    <w:rsid w:val="00522519"/>
    <w:rsid w:val="0052595D"/>
    <w:rsid w:val="00526A49"/>
    <w:rsid w:val="00530E8D"/>
    <w:rsid w:val="00533EA8"/>
    <w:rsid w:val="00540946"/>
    <w:rsid w:val="00540E2A"/>
    <w:rsid w:val="00541206"/>
    <w:rsid w:val="00541479"/>
    <w:rsid w:val="005415B7"/>
    <w:rsid w:val="005421F0"/>
    <w:rsid w:val="00543BF0"/>
    <w:rsid w:val="005446B8"/>
    <w:rsid w:val="00546417"/>
    <w:rsid w:val="00552B7A"/>
    <w:rsid w:val="0055360D"/>
    <w:rsid w:val="00553708"/>
    <w:rsid w:val="00555E63"/>
    <w:rsid w:val="0055799D"/>
    <w:rsid w:val="00562AEE"/>
    <w:rsid w:val="00562EDF"/>
    <w:rsid w:val="0056343B"/>
    <w:rsid w:val="00563BA4"/>
    <w:rsid w:val="00570494"/>
    <w:rsid w:val="00570F11"/>
    <w:rsid w:val="00571AB4"/>
    <w:rsid w:val="00572443"/>
    <w:rsid w:val="00573028"/>
    <w:rsid w:val="005730CF"/>
    <w:rsid w:val="00576FB2"/>
    <w:rsid w:val="00580B3D"/>
    <w:rsid w:val="00586AFE"/>
    <w:rsid w:val="0058712C"/>
    <w:rsid w:val="0059093A"/>
    <w:rsid w:val="005909EF"/>
    <w:rsid w:val="005914F2"/>
    <w:rsid w:val="00591A74"/>
    <w:rsid w:val="00591DAC"/>
    <w:rsid w:val="00592201"/>
    <w:rsid w:val="0059319F"/>
    <w:rsid w:val="00595527"/>
    <w:rsid w:val="005959A3"/>
    <w:rsid w:val="00595D89"/>
    <w:rsid w:val="00597610"/>
    <w:rsid w:val="005A0E36"/>
    <w:rsid w:val="005A17B7"/>
    <w:rsid w:val="005A2D2E"/>
    <w:rsid w:val="005A4FE3"/>
    <w:rsid w:val="005B25BB"/>
    <w:rsid w:val="005B3694"/>
    <w:rsid w:val="005B36C5"/>
    <w:rsid w:val="005B4615"/>
    <w:rsid w:val="005B552B"/>
    <w:rsid w:val="005B5A4F"/>
    <w:rsid w:val="005B63EA"/>
    <w:rsid w:val="005B73C5"/>
    <w:rsid w:val="005B7684"/>
    <w:rsid w:val="005C0BFF"/>
    <w:rsid w:val="005C3BEF"/>
    <w:rsid w:val="005C58FF"/>
    <w:rsid w:val="005C59F1"/>
    <w:rsid w:val="005C5AB5"/>
    <w:rsid w:val="005C5B93"/>
    <w:rsid w:val="005C5D11"/>
    <w:rsid w:val="005C6088"/>
    <w:rsid w:val="005D0F35"/>
    <w:rsid w:val="005D0F9A"/>
    <w:rsid w:val="005D2F7C"/>
    <w:rsid w:val="005D32D8"/>
    <w:rsid w:val="005D44E0"/>
    <w:rsid w:val="005D5B2B"/>
    <w:rsid w:val="005D726E"/>
    <w:rsid w:val="005E0256"/>
    <w:rsid w:val="005E0A20"/>
    <w:rsid w:val="005E3913"/>
    <w:rsid w:val="005F2E6B"/>
    <w:rsid w:val="005F78B6"/>
    <w:rsid w:val="0060001C"/>
    <w:rsid w:val="00602009"/>
    <w:rsid w:val="00604858"/>
    <w:rsid w:val="00610CDE"/>
    <w:rsid w:val="00611911"/>
    <w:rsid w:val="00611EB9"/>
    <w:rsid w:val="00612141"/>
    <w:rsid w:val="00614476"/>
    <w:rsid w:val="00615F6E"/>
    <w:rsid w:val="006166B4"/>
    <w:rsid w:val="0061671E"/>
    <w:rsid w:val="00617298"/>
    <w:rsid w:val="006174CE"/>
    <w:rsid w:val="00617F41"/>
    <w:rsid w:val="006207AF"/>
    <w:rsid w:val="0062192E"/>
    <w:rsid w:val="00624F6E"/>
    <w:rsid w:val="00630251"/>
    <w:rsid w:val="00630C6A"/>
    <w:rsid w:val="006311A3"/>
    <w:rsid w:val="006347E7"/>
    <w:rsid w:val="00635BAA"/>
    <w:rsid w:val="0063604C"/>
    <w:rsid w:val="00640D6F"/>
    <w:rsid w:val="00641402"/>
    <w:rsid w:val="0064289D"/>
    <w:rsid w:val="006441DB"/>
    <w:rsid w:val="0064634B"/>
    <w:rsid w:val="00652F2E"/>
    <w:rsid w:val="00653349"/>
    <w:rsid w:val="0066204D"/>
    <w:rsid w:val="006620F2"/>
    <w:rsid w:val="0066444A"/>
    <w:rsid w:val="0066742A"/>
    <w:rsid w:val="00671B7F"/>
    <w:rsid w:val="00671D6E"/>
    <w:rsid w:val="0067207E"/>
    <w:rsid w:val="006738AC"/>
    <w:rsid w:val="006750C9"/>
    <w:rsid w:val="0067569B"/>
    <w:rsid w:val="00677CBF"/>
    <w:rsid w:val="006841C2"/>
    <w:rsid w:val="006850C6"/>
    <w:rsid w:val="0069011D"/>
    <w:rsid w:val="00690F69"/>
    <w:rsid w:val="006931A0"/>
    <w:rsid w:val="0069328E"/>
    <w:rsid w:val="0069488E"/>
    <w:rsid w:val="00695A5C"/>
    <w:rsid w:val="00695EFB"/>
    <w:rsid w:val="00695F2C"/>
    <w:rsid w:val="00696676"/>
    <w:rsid w:val="0069669A"/>
    <w:rsid w:val="006973A6"/>
    <w:rsid w:val="006A0D1D"/>
    <w:rsid w:val="006A2763"/>
    <w:rsid w:val="006A2C34"/>
    <w:rsid w:val="006A35B6"/>
    <w:rsid w:val="006A49C1"/>
    <w:rsid w:val="006A4BC8"/>
    <w:rsid w:val="006A6367"/>
    <w:rsid w:val="006B0009"/>
    <w:rsid w:val="006B13D9"/>
    <w:rsid w:val="006B1571"/>
    <w:rsid w:val="006B30A8"/>
    <w:rsid w:val="006B6A06"/>
    <w:rsid w:val="006B78A9"/>
    <w:rsid w:val="006B79A7"/>
    <w:rsid w:val="006C046A"/>
    <w:rsid w:val="006C31AD"/>
    <w:rsid w:val="006C35E9"/>
    <w:rsid w:val="006C48F2"/>
    <w:rsid w:val="006D1C00"/>
    <w:rsid w:val="006D289B"/>
    <w:rsid w:val="006D347C"/>
    <w:rsid w:val="006D38C8"/>
    <w:rsid w:val="006D50E4"/>
    <w:rsid w:val="006D7F96"/>
    <w:rsid w:val="006E11D7"/>
    <w:rsid w:val="006E17E4"/>
    <w:rsid w:val="006E3EC9"/>
    <w:rsid w:val="006E620A"/>
    <w:rsid w:val="006E7110"/>
    <w:rsid w:val="006F033D"/>
    <w:rsid w:val="006F11F4"/>
    <w:rsid w:val="006F4028"/>
    <w:rsid w:val="006F44D8"/>
    <w:rsid w:val="006F4FD1"/>
    <w:rsid w:val="007005F8"/>
    <w:rsid w:val="00700A38"/>
    <w:rsid w:val="00700EE1"/>
    <w:rsid w:val="00705D12"/>
    <w:rsid w:val="007100FD"/>
    <w:rsid w:val="007173E6"/>
    <w:rsid w:val="00726DE3"/>
    <w:rsid w:val="007271AE"/>
    <w:rsid w:val="00727E05"/>
    <w:rsid w:val="00730DD9"/>
    <w:rsid w:val="00733C27"/>
    <w:rsid w:val="007349A9"/>
    <w:rsid w:val="00735C21"/>
    <w:rsid w:val="00737480"/>
    <w:rsid w:val="0074242C"/>
    <w:rsid w:val="00742BC2"/>
    <w:rsid w:val="00746705"/>
    <w:rsid w:val="007472AA"/>
    <w:rsid w:val="00747717"/>
    <w:rsid w:val="007526DE"/>
    <w:rsid w:val="00753043"/>
    <w:rsid w:val="0075392E"/>
    <w:rsid w:val="00760921"/>
    <w:rsid w:val="0076259F"/>
    <w:rsid w:val="007643B1"/>
    <w:rsid w:val="007648D9"/>
    <w:rsid w:val="00767D23"/>
    <w:rsid w:val="00770FFB"/>
    <w:rsid w:val="007743D7"/>
    <w:rsid w:val="007750F4"/>
    <w:rsid w:val="007805ED"/>
    <w:rsid w:val="00782C60"/>
    <w:rsid w:val="007832B3"/>
    <w:rsid w:val="007846A8"/>
    <w:rsid w:val="00786474"/>
    <w:rsid w:val="00787FC0"/>
    <w:rsid w:val="00790CC5"/>
    <w:rsid w:val="00793A5D"/>
    <w:rsid w:val="00794B71"/>
    <w:rsid w:val="00794F65"/>
    <w:rsid w:val="00795C9F"/>
    <w:rsid w:val="007A00AD"/>
    <w:rsid w:val="007A1C4A"/>
    <w:rsid w:val="007B14BD"/>
    <w:rsid w:val="007B1C42"/>
    <w:rsid w:val="007B2F50"/>
    <w:rsid w:val="007B68B9"/>
    <w:rsid w:val="007C41CC"/>
    <w:rsid w:val="007C5F95"/>
    <w:rsid w:val="007C7848"/>
    <w:rsid w:val="007D2A3B"/>
    <w:rsid w:val="007D32B6"/>
    <w:rsid w:val="007D3458"/>
    <w:rsid w:val="007D54EB"/>
    <w:rsid w:val="007D744E"/>
    <w:rsid w:val="007D7E01"/>
    <w:rsid w:val="007E03B6"/>
    <w:rsid w:val="007E1A4F"/>
    <w:rsid w:val="007E2111"/>
    <w:rsid w:val="007E3E6D"/>
    <w:rsid w:val="007E45BD"/>
    <w:rsid w:val="007E4717"/>
    <w:rsid w:val="007E4B06"/>
    <w:rsid w:val="007E63B9"/>
    <w:rsid w:val="007F072F"/>
    <w:rsid w:val="007F3424"/>
    <w:rsid w:val="007F4971"/>
    <w:rsid w:val="00800EA4"/>
    <w:rsid w:val="00802077"/>
    <w:rsid w:val="0080346A"/>
    <w:rsid w:val="0080510B"/>
    <w:rsid w:val="00806EC9"/>
    <w:rsid w:val="0081002A"/>
    <w:rsid w:val="00811459"/>
    <w:rsid w:val="00814663"/>
    <w:rsid w:val="00814C98"/>
    <w:rsid w:val="00814F7C"/>
    <w:rsid w:val="008169A2"/>
    <w:rsid w:val="00816E91"/>
    <w:rsid w:val="00817BC1"/>
    <w:rsid w:val="008204B6"/>
    <w:rsid w:val="00824ACB"/>
    <w:rsid w:val="00825031"/>
    <w:rsid w:val="00830A93"/>
    <w:rsid w:val="00831DAB"/>
    <w:rsid w:val="0083522B"/>
    <w:rsid w:val="0083618E"/>
    <w:rsid w:val="00836BE9"/>
    <w:rsid w:val="00837B5C"/>
    <w:rsid w:val="00840580"/>
    <w:rsid w:val="008456D0"/>
    <w:rsid w:val="0084789F"/>
    <w:rsid w:val="00851B37"/>
    <w:rsid w:val="00851D53"/>
    <w:rsid w:val="00852FA8"/>
    <w:rsid w:val="0085375E"/>
    <w:rsid w:val="00853BE9"/>
    <w:rsid w:val="00853EAF"/>
    <w:rsid w:val="00856F00"/>
    <w:rsid w:val="008570DA"/>
    <w:rsid w:val="00860153"/>
    <w:rsid w:val="00862333"/>
    <w:rsid w:val="00862D04"/>
    <w:rsid w:val="00863006"/>
    <w:rsid w:val="00864ACF"/>
    <w:rsid w:val="00873803"/>
    <w:rsid w:val="00877250"/>
    <w:rsid w:val="008774D0"/>
    <w:rsid w:val="00884F3B"/>
    <w:rsid w:val="008874FE"/>
    <w:rsid w:val="00890FA2"/>
    <w:rsid w:val="0089119C"/>
    <w:rsid w:val="00892D2A"/>
    <w:rsid w:val="0089328B"/>
    <w:rsid w:val="008A05EF"/>
    <w:rsid w:val="008A1501"/>
    <w:rsid w:val="008A3CF2"/>
    <w:rsid w:val="008A3E65"/>
    <w:rsid w:val="008A50BB"/>
    <w:rsid w:val="008A5ACB"/>
    <w:rsid w:val="008B062D"/>
    <w:rsid w:val="008B3E17"/>
    <w:rsid w:val="008B4F05"/>
    <w:rsid w:val="008B5279"/>
    <w:rsid w:val="008B5499"/>
    <w:rsid w:val="008B5B2D"/>
    <w:rsid w:val="008C11E2"/>
    <w:rsid w:val="008C1231"/>
    <w:rsid w:val="008C5683"/>
    <w:rsid w:val="008D419A"/>
    <w:rsid w:val="008D5131"/>
    <w:rsid w:val="008D7D3E"/>
    <w:rsid w:val="008E0F48"/>
    <w:rsid w:val="008E1FDC"/>
    <w:rsid w:val="008E6225"/>
    <w:rsid w:val="008E6835"/>
    <w:rsid w:val="008E6AD9"/>
    <w:rsid w:val="008F079A"/>
    <w:rsid w:val="008F7CDD"/>
    <w:rsid w:val="00900219"/>
    <w:rsid w:val="00904A91"/>
    <w:rsid w:val="0090674B"/>
    <w:rsid w:val="00911A95"/>
    <w:rsid w:val="009122B1"/>
    <w:rsid w:val="00912493"/>
    <w:rsid w:val="00915666"/>
    <w:rsid w:val="0092397C"/>
    <w:rsid w:val="00923AA1"/>
    <w:rsid w:val="0092471C"/>
    <w:rsid w:val="00926885"/>
    <w:rsid w:val="00926A17"/>
    <w:rsid w:val="009270E8"/>
    <w:rsid w:val="00930F89"/>
    <w:rsid w:val="00934AAC"/>
    <w:rsid w:val="0093623D"/>
    <w:rsid w:val="00940855"/>
    <w:rsid w:val="00941F94"/>
    <w:rsid w:val="00943406"/>
    <w:rsid w:val="00943EA1"/>
    <w:rsid w:val="0094700A"/>
    <w:rsid w:val="009540A4"/>
    <w:rsid w:val="009556F0"/>
    <w:rsid w:val="00955E87"/>
    <w:rsid w:val="009646AA"/>
    <w:rsid w:val="0096652C"/>
    <w:rsid w:val="00967430"/>
    <w:rsid w:val="00970F64"/>
    <w:rsid w:val="00970FAC"/>
    <w:rsid w:val="00971796"/>
    <w:rsid w:val="00980025"/>
    <w:rsid w:val="00980ED9"/>
    <w:rsid w:val="00983E7E"/>
    <w:rsid w:val="009854FA"/>
    <w:rsid w:val="0099251A"/>
    <w:rsid w:val="00992C6B"/>
    <w:rsid w:val="00993224"/>
    <w:rsid w:val="009939F4"/>
    <w:rsid w:val="00994DDA"/>
    <w:rsid w:val="00995141"/>
    <w:rsid w:val="009951FD"/>
    <w:rsid w:val="00996491"/>
    <w:rsid w:val="009973A2"/>
    <w:rsid w:val="00997CFD"/>
    <w:rsid w:val="009A3025"/>
    <w:rsid w:val="009A7A51"/>
    <w:rsid w:val="009B0612"/>
    <w:rsid w:val="009B0632"/>
    <w:rsid w:val="009C043F"/>
    <w:rsid w:val="009C0EE5"/>
    <w:rsid w:val="009C3859"/>
    <w:rsid w:val="009C737E"/>
    <w:rsid w:val="009C7DD7"/>
    <w:rsid w:val="009D6020"/>
    <w:rsid w:val="009E0DD4"/>
    <w:rsid w:val="009E3735"/>
    <w:rsid w:val="009E75CB"/>
    <w:rsid w:val="009E7829"/>
    <w:rsid w:val="009F0E3B"/>
    <w:rsid w:val="009F1944"/>
    <w:rsid w:val="009F2479"/>
    <w:rsid w:val="009F334F"/>
    <w:rsid w:val="009F38E0"/>
    <w:rsid w:val="009F469D"/>
    <w:rsid w:val="009F4FF3"/>
    <w:rsid w:val="009F58B0"/>
    <w:rsid w:val="00A0009F"/>
    <w:rsid w:val="00A01152"/>
    <w:rsid w:val="00A02B73"/>
    <w:rsid w:val="00A0457E"/>
    <w:rsid w:val="00A045F2"/>
    <w:rsid w:val="00A056C3"/>
    <w:rsid w:val="00A0795C"/>
    <w:rsid w:val="00A10348"/>
    <w:rsid w:val="00A11A07"/>
    <w:rsid w:val="00A15DDF"/>
    <w:rsid w:val="00A16188"/>
    <w:rsid w:val="00A17B08"/>
    <w:rsid w:val="00A214F1"/>
    <w:rsid w:val="00A217CE"/>
    <w:rsid w:val="00A30B76"/>
    <w:rsid w:val="00A312C0"/>
    <w:rsid w:val="00A352E8"/>
    <w:rsid w:val="00A3737C"/>
    <w:rsid w:val="00A44832"/>
    <w:rsid w:val="00A46A63"/>
    <w:rsid w:val="00A55B54"/>
    <w:rsid w:val="00A6020D"/>
    <w:rsid w:val="00A61651"/>
    <w:rsid w:val="00A635CA"/>
    <w:rsid w:val="00A66AC7"/>
    <w:rsid w:val="00A673D9"/>
    <w:rsid w:val="00A676EA"/>
    <w:rsid w:val="00A70F86"/>
    <w:rsid w:val="00A710D5"/>
    <w:rsid w:val="00A712B9"/>
    <w:rsid w:val="00A714AE"/>
    <w:rsid w:val="00A742A4"/>
    <w:rsid w:val="00A74883"/>
    <w:rsid w:val="00A77C30"/>
    <w:rsid w:val="00A80137"/>
    <w:rsid w:val="00A82A1C"/>
    <w:rsid w:val="00A8561F"/>
    <w:rsid w:val="00A867D5"/>
    <w:rsid w:val="00A87A72"/>
    <w:rsid w:val="00A90C02"/>
    <w:rsid w:val="00A92150"/>
    <w:rsid w:val="00A947D2"/>
    <w:rsid w:val="00A964F7"/>
    <w:rsid w:val="00AA2AD0"/>
    <w:rsid w:val="00AA4B42"/>
    <w:rsid w:val="00AA5E40"/>
    <w:rsid w:val="00AA68F7"/>
    <w:rsid w:val="00AA79AE"/>
    <w:rsid w:val="00AB0AEB"/>
    <w:rsid w:val="00AB5304"/>
    <w:rsid w:val="00AB5534"/>
    <w:rsid w:val="00AB5628"/>
    <w:rsid w:val="00AB5A0A"/>
    <w:rsid w:val="00AB5AA8"/>
    <w:rsid w:val="00AC1ABE"/>
    <w:rsid w:val="00AC663D"/>
    <w:rsid w:val="00AD1647"/>
    <w:rsid w:val="00AD1B25"/>
    <w:rsid w:val="00AD4839"/>
    <w:rsid w:val="00AD54BB"/>
    <w:rsid w:val="00AD5A06"/>
    <w:rsid w:val="00AE7D60"/>
    <w:rsid w:val="00AF2F98"/>
    <w:rsid w:val="00B01FD1"/>
    <w:rsid w:val="00B02CDF"/>
    <w:rsid w:val="00B044C4"/>
    <w:rsid w:val="00B05368"/>
    <w:rsid w:val="00B0578F"/>
    <w:rsid w:val="00B067DE"/>
    <w:rsid w:val="00B07488"/>
    <w:rsid w:val="00B1230C"/>
    <w:rsid w:val="00B1314E"/>
    <w:rsid w:val="00B13399"/>
    <w:rsid w:val="00B15711"/>
    <w:rsid w:val="00B16884"/>
    <w:rsid w:val="00B17166"/>
    <w:rsid w:val="00B228FD"/>
    <w:rsid w:val="00B22F7F"/>
    <w:rsid w:val="00B25302"/>
    <w:rsid w:val="00B268AE"/>
    <w:rsid w:val="00B271E7"/>
    <w:rsid w:val="00B27253"/>
    <w:rsid w:val="00B31D55"/>
    <w:rsid w:val="00B34343"/>
    <w:rsid w:val="00B35A8B"/>
    <w:rsid w:val="00B40604"/>
    <w:rsid w:val="00B41672"/>
    <w:rsid w:val="00B41C91"/>
    <w:rsid w:val="00B42AC6"/>
    <w:rsid w:val="00B42C8B"/>
    <w:rsid w:val="00B4423C"/>
    <w:rsid w:val="00B44A83"/>
    <w:rsid w:val="00B453ED"/>
    <w:rsid w:val="00B46FA5"/>
    <w:rsid w:val="00B4704B"/>
    <w:rsid w:val="00B47138"/>
    <w:rsid w:val="00B50FA0"/>
    <w:rsid w:val="00B524A6"/>
    <w:rsid w:val="00B53C09"/>
    <w:rsid w:val="00B53FB6"/>
    <w:rsid w:val="00B543BE"/>
    <w:rsid w:val="00B557E9"/>
    <w:rsid w:val="00B5677C"/>
    <w:rsid w:val="00B5725B"/>
    <w:rsid w:val="00B601A7"/>
    <w:rsid w:val="00B60625"/>
    <w:rsid w:val="00B60E8E"/>
    <w:rsid w:val="00B618B6"/>
    <w:rsid w:val="00B63305"/>
    <w:rsid w:val="00B640FB"/>
    <w:rsid w:val="00B647BC"/>
    <w:rsid w:val="00B660DF"/>
    <w:rsid w:val="00B67B5C"/>
    <w:rsid w:val="00B71D75"/>
    <w:rsid w:val="00B724E7"/>
    <w:rsid w:val="00B7306E"/>
    <w:rsid w:val="00B765D6"/>
    <w:rsid w:val="00B83469"/>
    <w:rsid w:val="00B84B5D"/>
    <w:rsid w:val="00B85D31"/>
    <w:rsid w:val="00B865BA"/>
    <w:rsid w:val="00B86A43"/>
    <w:rsid w:val="00B9173D"/>
    <w:rsid w:val="00B96690"/>
    <w:rsid w:val="00BA16E7"/>
    <w:rsid w:val="00BA3299"/>
    <w:rsid w:val="00BA669C"/>
    <w:rsid w:val="00BA6C97"/>
    <w:rsid w:val="00BB086D"/>
    <w:rsid w:val="00BB0BA4"/>
    <w:rsid w:val="00BB116C"/>
    <w:rsid w:val="00BB1915"/>
    <w:rsid w:val="00BB308D"/>
    <w:rsid w:val="00BB5C40"/>
    <w:rsid w:val="00BB5FA9"/>
    <w:rsid w:val="00BC34F2"/>
    <w:rsid w:val="00BC7288"/>
    <w:rsid w:val="00BC7EA4"/>
    <w:rsid w:val="00BD00D1"/>
    <w:rsid w:val="00BD1D78"/>
    <w:rsid w:val="00BD22DE"/>
    <w:rsid w:val="00BD6AA8"/>
    <w:rsid w:val="00BD7B34"/>
    <w:rsid w:val="00BE0BC3"/>
    <w:rsid w:val="00BE0DDB"/>
    <w:rsid w:val="00BE473D"/>
    <w:rsid w:val="00BE602A"/>
    <w:rsid w:val="00BE61B5"/>
    <w:rsid w:val="00BE6249"/>
    <w:rsid w:val="00BE7E92"/>
    <w:rsid w:val="00BF06E9"/>
    <w:rsid w:val="00BF0C94"/>
    <w:rsid w:val="00BF35FD"/>
    <w:rsid w:val="00BF4763"/>
    <w:rsid w:val="00C00875"/>
    <w:rsid w:val="00C00E07"/>
    <w:rsid w:val="00C02721"/>
    <w:rsid w:val="00C03E2F"/>
    <w:rsid w:val="00C04B56"/>
    <w:rsid w:val="00C0579C"/>
    <w:rsid w:val="00C05ADA"/>
    <w:rsid w:val="00C101F4"/>
    <w:rsid w:val="00C10EF4"/>
    <w:rsid w:val="00C12951"/>
    <w:rsid w:val="00C14A21"/>
    <w:rsid w:val="00C16915"/>
    <w:rsid w:val="00C17DA7"/>
    <w:rsid w:val="00C206B0"/>
    <w:rsid w:val="00C22657"/>
    <w:rsid w:val="00C233EF"/>
    <w:rsid w:val="00C252BE"/>
    <w:rsid w:val="00C27CBF"/>
    <w:rsid w:val="00C27E54"/>
    <w:rsid w:val="00C31E15"/>
    <w:rsid w:val="00C3664B"/>
    <w:rsid w:val="00C41066"/>
    <w:rsid w:val="00C41D6C"/>
    <w:rsid w:val="00C45819"/>
    <w:rsid w:val="00C45FFD"/>
    <w:rsid w:val="00C507E8"/>
    <w:rsid w:val="00C56BCC"/>
    <w:rsid w:val="00C56C48"/>
    <w:rsid w:val="00C577FA"/>
    <w:rsid w:val="00C613C3"/>
    <w:rsid w:val="00C619C4"/>
    <w:rsid w:val="00C6203B"/>
    <w:rsid w:val="00C62CE4"/>
    <w:rsid w:val="00C63EFF"/>
    <w:rsid w:val="00C64A80"/>
    <w:rsid w:val="00C64F1F"/>
    <w:rsid w:val="00C652DE"/>
    <w:rsid w:val="00C6644C"/>
    <w:rsid w:val="00C668C3"/>
    <w:rsid w:val="00C72336"/>
    <w:rsid w:val="00C74429"/>
    <w:rsid w:val="00C77336"/>
    <w:rsid w:val="00C81F63"/>
    <w:rsid w:val="00C847A6"/>
    <w:rsid w:val="00C902F3"/>
    <w:rsid w:val="00C93388"/>
    <w:rsid w:val="00C94148"/>
    <w:rsid w:val="00C9495F"/>
    <w:rsid w:val="00CA0780"/>
    <w:rsid w:val="00CA5A30"/>
    <w:rsid w:val="00CA5DA2"/>
    <w:rsid w:val="00CA7E99"/>
    <w:rsid w:val="00CB1895"/>
    <w:rsid w:val="00CB21B8"/>
    <w:rsid w:val="00CB31EE"/>
    <w:rsid w:val="00CB6E00"/>
    <w:rsid w:val="00CB72B0"/>
    <w:rsid w:val="00CC31B7"/>
    <w:rsid w:val="00CC4292"/>
    <w:rsid w:val="00CC497D"/>
    <w:rsid w:val="00CC764F"/>
    <w:rsid w:val="00CC7A87"/>
    <w:rsid w:val="00CD0540"/>
    <w:rsid w:val="00CD3A16"/>
    <w:rsid w:val="00CD4F55"/>
    <w:rsid w:val="00CD7F7A"/>
    <w:rsid w:val="00CE16EF"/>
    <w:rsid w:val="00CE36AE"/>
    <w:rsid w:val="00CE4414"/>
    <w:rsid w:val="00CE504A"/>
    <w:rsid w:val="00CE74DE"/>
    <w:rsid w:val="00CE7927"/>
    <w:rsid w:val="00CF0794"/>
    <w:rsid w:val="00CF0AC0"/>
    <w:rsid w:val="00CF209C"/>
    <w:rsid w:val="00CF40A0"/>
    <w:rsid w:val="00CF40FC"/>
    <w:rsid w:val="00CF4DE3"/>
    <w:rsid w:val="00CF6113"/>
    <w:rsid w:val="00CF621A"/>
    <w:rsid w:val="00D00505"/>
    <w:rsid w:val="00D0281A"/>
    <w:rsid w:val="00D0585D"/>
    <w:rsid w:val="00D0611E"/>
    <w:rsid w:val="00D1075E"/>
    <w:rsid w:val="00D114C0"/>
    <w:rsid w:val="00D14BDA"/>
    <w:rsid w:val="00D157D8"/>
    <w:rsid w:val="00D172ED"/>
    <w:rsid w:val="00D178AB"/>
    <w:rsid w:val="00D179F4"/>
    <w:rsid w:val="00D20017"/>
    <w:rsid w:val="00D207EB"/>
    <w:rsid w:val="00D21384"/>
    <w:rsid w:val="00D21C5B"/>
    <w:rsid w:val="00D25EF1"/>
    <w:rsid w:val="00D27DB2"/>
    <w:rsid w:val="00D31260"/>
    <w:rsid w:val="00D40AF4"/>
    <w:rsid w:val="00D43778"/>
    <w:rsid w:val="00D4527B"/>
    <w:rsid w:val="00D452E6"/>
    <w:rsid w:val="00D45431"/>
    <w:rsid w:val="00D465E0"/>
    <w:rsid w:val="00D46B18"/>
    <w:rsid w:val="00D50159"/>
    <w:rsid w:val="00D50E12"/>
    <w:rsid w:val="00D526D7"/>
    <w:rsid w:val="00D54F69"/>
    <w:rsid w:val="00D56E47"/>
    <w:rsid w:val="00D57E78"/>
    <w:rsid w:val="00D60227"/>
    <w:rsid w:val="00D60EFA"/>
    <w:rsid w:val="00D629C9"/>
    <w:rsid w:val="00D63CAB"/>
    <w:rsid w:val="00D64AFA"/>
    <w:rsid w:val="00D6674A"/>
    <w:rsid w:val="00D67EFA"/>
    <w:rsid w:val="00D7186C"/>
    <w:rsid w:val="00D73B22"/>
    <w:rsid w:val="00D77D84"/>
    <w:rsid w:val="00D82423"/>
    <w:rsid w:val="00D83926"/>
    <w:rsid w:val="00D84E88"/>
    <w:rsid w:val="00D903A6"/>
    <w:rsid w:val="00D91BAC"/>
    <w:rsid w:val="00D92777"/>
    <w:rsid w:val="00D928AC"/>
    <w:rsid w:val="00D96326"/>
    <w:rsid w:val="00D96BA2"/>
    <w:rsid w:val="00DA0059"/>
    <w:rsid w:val="00DA3F62"/>
    <w:rsid w:val="00DA59E9"/>
    <w:rsid w:val="00DA63C5"/>
    <w:rsid w:val="00DA6ED2"/>
    <w:rsid w:val="00DA6F7C"/>
    <w:rsid w:val="00DB0957"/>
    <w:rsid w:val="00DB0C83"/>
    <w:rsid w:val="00DB1D59"/>
    <w:rsid w:val="00DB21FA"/>
    <w:rsid w:val="00DB44E2"/>
    <w:rsid w:val="00DB5049"/>
    <w:rsid w:val="00DB6544"/>
    <w:rsid w:val="00DC21D5"/>
    <w:rsid w:val="00DC275C"/>
    <w:rsid w:val="00DC2BB3"/>
    <w:rsid w:val="00DC303D"/>
    <w:rsid w:val="00DC68F8"/>
    <w:rsid w:val="00DC6E90"/>
    <w:rsid w:val="00DD36F3"/>
    <w:rsid w:val="00DD4188"/>
    <w:rsid w:val="00DD4283"/>
    <w:rsid w:val="00DD497C"/>
    <w:rsid w:val="00DD62DA"/>
    <w:rsid w:val="00DD773B"/>
    <w:rsid w:val="00DE18B2"/>
    <w:rsid w:val="00DE224A"/>
    <w:rsid w:val="00DE26B8"/>
    <w:rsid w:val="00DE4D29"/>
    <w:rsid w:val="00DE75AD"/>
    <w:rsid w:val="00DE78D6"/>
    <w:rsid w:val="00DF1E28"/>
    <w:rsid w:val="00DF2257"/>
    <w:rsid w:val="00DF3E87"/>
    <w:rsid w:val="00DF41C3"/>
    <w:rsid w:val="00DF461D"/>
    <w:rsid w:val="00DF5CBD"/>
    <w:rsid w:val="00DF64EC"/>
    <w:rsid w:val="00DF67D2"/>
    <w:rsid w:val="00E01F2F"/>
    <w:rsid w:val="00E06454"/>
    <w:rsid w:val="00E11FC7"/>
    <w:rsid w:val="00E122DE"/>
    <w:rsid w:val="00E13A0E"/>
    <w:rsid w:val="00E13AB8"/>
    <w:rsid w:val="00E171FB"/>
    <w:rsid w:val="00E17A34"/>
    <w:rsid w:val="00E21560"/>
    <w:rsid w:val="00E227CB"/>
    <w:rsid w:val="00E24FB5"/>
    <w:rsid w:val="00E302EC"/>
    <w:rsid w:val="00E31DE9"/>
    <w:rsid w:val="00E3261B"/>
    <w:rsid w:val="00E328AE"/>
    <w:rsid w:val="00E41F4C"/>
    <w:rsid w:val="00E43D43"/>
    <w:rsid w:val="00E50784"/>
    <w:rsid w:val="00E508E8"/>
    <w:rsid w:val="00E5263F"/>
    <w:rsid w:val="00E53001"/>
    <w:rsid w:val="00E54275"/>
    <w:rsid w:val="00E55046"/>
    <w:rsid w:val="00E5586F"/>
    <w:rsid w:val="00E5702D"/>
    <w:rsid w:val="00E63F5A"/>
    <w:rsid w:val="00E66CB6"/>
    <w:rsid w:val="00E66FF3"/>
    <w:rsid w:val="00E72FAC"/>
    <w:rsid w:val="00E75D64"/>
    <w:rsid w:val="00E772BF"/>
    <w:rsid w:val="00E83653"/>
    <w:rsid w:val="00E839F2"/>
    <w:rsid w:val="00E844A9"/>
    <w:rsid w:val="00E849A9"/>
    <w:rsid w:val="00E91A1F"/>
    <w:rsid w:val="00E92107"/>
    <w:rsid w:val="00E92937"/>
    <w:rsid w:val="00E9426B"/>
    <w:rsid w:val="00E97739"/>
    <w:rsid w:val="00EA1605"/>
    <w:rsid w:val="00EA2A6A"/>
    <w:rsid w:val="00EA2F9D"/>
    <w:rsid w:val="00EA39D3"/>
    <w:rsid w:val="00EA4EA0"/>
    <w:rsid w:val="00EA79F8"/>
    <w:rsid w:val="00EB0A1E"/>
    <w:rsid w:val="00EB38CE"/>
    <w:rsid w:val="00EB3D0B"/>
    <w:rsid w:val="00EB479D"/>
    <w:rsid w:val="00EB5768"/>
    <w:rsid w:val="00EB701B"/>
    <w:rsid w:val="00EC0ABC"/>
    <w:rsid w:val="00EC384B"/>
    <w:rsid w:val="00EC7101"/>
    <w:rsid w:val="00EC7CD3"/>
    <w:rsid w:val="00ED0657"/>
    <w:rsid w:val="00ED2342"/>
    <w:rsid w:val="00ED39A9"/>
    <w:rsid w:val="00ED4057"/>
    <w:rsid w:val="00ED4BCE"/>
    <w:rsid w:val="00ED5352"/>
    <w:rsid w:val="00ED642B"/>
    <w:rsid w:val="00ED6D8D"/>
    <w:rsid w:val="00EE0B0F"/>
    <w:rsid w:val="00EE1C50"/>
    <w:rsid w:val="00EE28AC"/>
    <w:rsid w:val="00EE5F6F"/>
    <w:rsid w:val="00EF33ED"/>
    <w:rsid w:val="00EF4213"/>
    <w:rsid w:val="00EF4B23"/>
    <w:rsid w:val="00EF5228"/>
    <w:rsid w:val="00EF69CC"/>
    <w:rsid w:val="00EF7D9D"/>
    <w:rsid w:val="00F02FE5"/>
    <w:rsid w:val="00F1163D"/>
    <w:rsid w:val="00F14441"/>
    <w:rsid w:val="00F156D6"/>
    <w:rsid w:val="00F1656F"/>
    <w:rsid w:val="00F175AA"/>
    <w:rsid w:val="00F204C2"/>
    <w:rsid w:val="00F21778"/>
    <w:rsid w:val="00F3038B"/>
    <w:rsid w:val="00F307DC"/>
    <w:rsid w:val="00F30B01"/>
    <w:rsid w:val="00F30F5C"/>
    <w:rsid w:val="00F324C0"/>
    <w:rsid w:val="00F328C1"/>
    <w:rsid w:val="00F334F9"/>
    <w:rsid w:val="00F345D9"/>
    <w:rsid w:val="00F37244"/>
    <w:rsid w:val="00F4145E"/>
    <w:rsid w:val="00F41BD4"/>
    <w:rsid w:val="00F41F54"/>
    <w:rsid w:val="00F5008D"/>
    <w:rsid w:val="00F50749"/>
    <w:rsid w:val="00F51AE2"/>
    <w:rsid w:val="00F52A57"/>
    <w:rsid w:val="00F53F95"/>
    <w:rsid w:val="00F541A4"/>
    <w:rsid w:val="00F550DF"/>
    <w:rsid w:val="00F56F8C"/>
    <w:rsid w:val="00F60A2D"/>
    <w:rsid w:val="00F6144A"/>
    <w:rsid w:val="00F620FB"/>
    <w:rsid w:val="00F62367"/>
    <w:rsid w:val="00F63C36"/>
    <w:rsid w:val="00F64610"/>
    <w:rsid w:val="00F64FB4"/>
    <w:rsid w:val="00F67469"/>
    <w:rsid w:val="00F677D9"/>
    <w:rsid w:val="00F71085"/>
    <w:rsid w:val="00F71529"/>
    <w:rsid w:val="00F80476"/>
    <w:rsid w:val="00F80B5F"/>
    <w:rsid w:val="00F83833"/>
    <w:rsid w:val="00F873E4"/>
    <w:rsid w:val="00F87554"/>
    <w:rsid w:val="00F87E87"/>
    <w:rsid w:val="00F93B71"/>
    <w:rsid w:val="00F9488F"/>
    <w:rsid w:val="00F94898"/>
    <w:rsid w:val="00FA06A7"/>
    <w:rsid w:val="00FA18AD"/>
    <w:rsid w:val="00FA43A2"/>
    <w:rsid w:val="00FA47E1"/>
    <w:rsid w:val="00FA5022"/>
    <w:rsid w:val="00FA72C5"/>
    <w:rsid w:val="00FB007B"/>
    <w:rsid w:val="00FB150F"/>
    <w:rsid w:val="00FB2037"/>
    <w:rsid w:val="00FB3754"/>
    <w:rsid w:val="00FB5858"/>
    <w:rsid w:val="00FB590B"/>
    <w:rsid w:val="00FB5D48"/>
    <w:rsid w:val="00FB6923"/>
    <w:rsid w:val="00FB6FD6"/>
    <w:rsid w:val="00FC1BD8"/>
    <w:rsid w:val="00FC2F6C"/>
    <w:rsid w:val="00FC3864"/>
    <w:rsid w:val="00FC3ACF"/>
    <w:rsid w:val="00FC6987"/>
    <w:rsid w:val="00FD1736"/>
    <w:rsid w:val="00FD45DD"/>
    <w:rsid w:val="00FE092E"/>
    <w:rsid w:val="00FE110C"/>
    <w:rsid w:val="00FE4719"/>
    <w:rsid w:val="00FE4D81"/>
    <w:rsid w:val="00FE5101"/>
    <w:rsid w:val="00FE5394"/>
    <w:rsid w:val="00FE5CEC"/>
    <w:rsid w:val="00FE6BE6"/>
    <w:rsid w:val="00FF06A2"/>
    <w:rsid w:val="00FF0CAE"/>
    <w:rsid w:val="00FF57E4"/>
    <w:rsid w:val="00FF5FFB"/>
    <w:rsid w:val="00FF6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98AC58"/>
  <w15:chartTrackingRefBased/>
  <w15:docId w15:val="{76CC5142-F5DC-4C4C-9433-449D90434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7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17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B917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7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7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7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7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7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7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7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17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17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7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7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7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7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7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7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7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7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7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7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7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7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7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7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7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7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73D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850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850C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850C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A63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63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D535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903"/>
  </w:style>
  <w:style w:type="paragraph" w:styleId="Footer">
    <w:name w:val="footer"/>
    <w:basedOn w:val="Normal"/>
    <w:link w:val="FooterChar"/>
    <w:uiPriority w:val="99"/>
    <w:unhideWhenUsed/>
    <w:rsid w:val="0025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903"/>
  </w:style>
  <w:style w:type="paragraph" w:styleId="NormalWeb">
    <w:name w:val="Normal (Web)"/>
    <w:basedOn w:val="Normal"/>
    <w:rsid w:val="001E7F3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roquest.com/scholarly-%09journals/thomas-berry-buddhism-new-cosmology/docview/216791953/se-%092?accountid=130472" TargetMode="External"/><Relationship Id="rId18" Type="http://schemas.openxmlformats.org/officeDocument/2006/relationships/hyperlink" Target="https://spaceink.net/aboutus.htm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://thomasberry.org/life-and-thought/thomas-berry-a-biography-columbia-%092019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jstor.org/stable/20206183" TargetMode="External"/><Relationship Id="rId17" Type="http://schemas.openxmlformats.org/officeDocument/2006/relationships/hyperlink" Target="http://journals.aps.org/prper/pdf/10.1103/PhysRevPhysEducRes.17.013104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scholars.lmu.edu/en/persons/christopher-chapple" TargetMode="External"/><Relationship Id="rId20" Type="http://schemas.openxmlformats.org/officeDocument/2006/relationships/hyperlink" Target="https://spaceink.net/services.htm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leonardo.info/leonardo" TargetMode="External"/><Relationship Id="rId23" Type="http://schemas.openxmlformats.org/officeDocument/2006/relationships/hyperlink" Target="http://uhpress.hawaii.edu/title/bc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spaceink.net/daniela.ht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journeyoftheuniverse.org/about" TargetMode="External"/><Relationship Id="rId22" Type="http://schemas.openxmlformats.org/officeDocument/2006/relationships/hyperlink" Target="https://www.jstor.org/stable/26001524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uhpress.hawaii.edu/title/bcs/" TargetMode="External"/><Relationship Id="rId3" Type="http://schemas.openxmlformats.org/officeDocument/2006/relationships/hyperlink" Target="https://www.leonardo.info/leonardo" TargetMode="External"/><Relationship Id="rId7" Type="http://schemas.openxmlformats.org/officeDocument/2006/relationships/hyperlink" Target="http://journals.aps.org/prper/pdf/10.1103/PhysRevPhysEducRes.17.013104" TargetMode="External"/><Relationship Id="rId12" Type="http://schemas.openxmlformats.org/officeDocument/2006/relationships/hyperlink" Target="https://www.jstor.org/stable/26001524" TargetMode="External"/><Relationship Id="rId2" Type="http://schemas.openxmlformats.org/officeDocument/2006/relationships/hyperlink" Target="https://www.proquest.com/scholarly-journals/thomas-berry-buddhism-new-cosmology/docview/216791953/se-2?accountid=130472" TargetMode="External"/><Relationship Id="rId1" Type="http://schemas.openxmlformats.org/officeDocument/2006/relationships/hyperlink" Target="https://www.jstor.org/stable/20206183" TargetMode="External"/><Relationship Id="rId6" Type="http://schemas.openxmlformats.org/officeDocument/2006/relationships/hyperlink" Target="https://spaceink.net/aboutus.htm" TargetMode="External"/><Relationship Id="rId11" Type="http://schemas.openxmlformats.org/officeDocument/2006/relationships/hyperlink" Target="http://thomasberry.org/life-and-thought/thomas-berry-a-biography-columbia-2019/" TargetMode="External"/><Relationship Id="rId5" Type="http://schemas.openxmlformats.org/officeDocument/2006/relationships/hyperlink" Target="https://spaceink.net/services.htm" TargetMode="External"/><Relationship Id="rId10" Type="http://schemas.openxmlformats.org/officeDocument/2006/relationships/hyperlink" Target="http://journeyoftheuniverse.org/about" TargetMode="External"/><Relationship Id="rId4" Type="http://schemas.openxmlformats.org/officeDocument/2006/relationships/hyperlink" Target="https://spaceink.net/daniela.htm" TargetMode="External"/><Relationship Id="rId9" Type="http://schemas.openxmlformats.org/officeDocument/2006/relationships/hyperlink" Target="http://scholars.lmu.edu/en/persons/christopher-chap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a511686e593dabfefe61172b494370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d066d6cc676b8ee5d76388700c6b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323E28-BC86-4B04-813F-CF8F37BE15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A96764-DAD1-401A-A7E8-7E35FA7833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DD1EB5-BAC8-4A0C-A37A-ABB42DC5F8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1EDE77A-6CFF-4A29-B90F-2A9D7744A4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1812</Words>
  <Characters>16202</Characters>
  <Application>Microsoft Office Word</Application>
  <DocSecurity>0</DocSecurity>
  <Lines>405</Lines>
  <Paragraphs>133</Paragraphs>
  <ScaleCrop>false</ScaleCrop>
  <Company/>
  <LinksUpToDate>false</LinksUpToDate>
  <CharactersWithSpaces>17881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 (2503839)</cp:lastModifiedBy>
  <cp:revision>797</cp:revision>
  <dcterms:created xsi:type="dcterms:W3CDTF">2025-10-09T14:14:00Z</dcterms:created>
  <dcterms:modified xsi:type="dcterms:W3CDTF">2025-10-30T12:20:00Z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