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C624E" w14:textId="77777777" w:rsidR="0021486E" w:rsidRPr="00F513A8" w:rsidRDefault="008E6F80" w:rsidP="00F513A8">
      <w:pPr>
        <w:spacing w:line="360" w:lineRule="auto"/>
        <w:rPr>
          <w:rFonts w:ascii="Times New Roman" w:hAnsi="Times New Roman" w:cs="Times New Roman"/>
          <w:b/>
          <w:sz w:val="28"/>
          <w:szCs w:val="24"/>
        </w:rPr>
      </w:pPr>
      <w:r w:rsidRPr="00F513A8">
        <w:rPr>
          <w:rFonts w:ascii="Times New Roman" w:hAnsi="Times New Roman" w:cs="Times New Roman"/>
          <w:b/>
          <w:sz w:val="28"/>
          <w:szCs w:val="24"/>
        </w:rPr>
        <w:t xml:space="preserve">Gan ddefnyddio Fframwaith </w:t>
      </w:r>
      <w:proofErr w:type="spellStart"/>
      <w:r w:rsidRPr="00F513A8">
        <w:rPr>
          <w:rFonts w:ascii="Times New Roman" w:hAnsi="Times New Roman" w:cs="Times New Roman"/>
          <w:b/>
          <w:sz w:val="28"/>
          <w:szCs w:val="24"/>
        </w:rPr>
        <w:t>Entrecomp</w:t>
      </w:r>
      <w:proofErr w:type="spellEnd"/>
      <w:r w:rsidRPr="00F513A8">
        <w:rPr>
          <w:rFonts w:ascii="Times New Roman" w:hAnsi="Times New Roman" w:cs="Times New Roman"/>
          <w:b/>
          <w:sz w:val="28"/>
          <w:szCs w:val="24"/>
        </w:rPr>
        <w:t xml:space="preserve">, gwerthuswch yn feirniadol eich creadigrwydd a'ch menter eich hun ac ystyried sut y gallech chi ddatblygu sgiliau creadigol a mentrus dysgwyr cynradd </w:t>
      </w:r>
      <w:proofErr w:type="spellStart"/>
      <w:r w:rsidRPr="00F513A8">
        <w:rPr>
          <w:rFonts w:ascii="Times New Roman" w:hAnsi="Times New Roman" w:cs="Times New Roman"/>
          <w:b/>
          <w:sz w:val="28"/>
          <w:szCs w:val="24"/>
        </w:rPr>
        <w:t>trwy'ch</w:t>
      </w:r>
      <w:proofErr w:type="spellEnd"/>
      <w:r w:rsidRPr="00F513A8">
        <w:rPr>
          <w:rFonts w:ascii="Times New Roman" w:hAnsi="Times New Roman" w:cs="Times New Roman"/>
          <w:b/>
          <w:sz w:val="28"/>
          <w:szCs w:val="24"/>
        </w:rPr>
        <w:t xml:space="preserve"> addysgeg eich hun.</w:t>
      </w:r>
    </w:p>
    <w:p w14:paraId="3BA3EADB" w14:textId="3D891DEE" w:rsidR="008E6F80" w:rsidRPr="00F513A8" w:rsidRDefault="008E6F80"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Yn ystod y traethawd hwn, bwriedir gwerthuso’n feirniadol </w:t>
      </w:r>
      <w:r w:rsidR="002222CA" w:rsidRPr="00F513A8">
        <w:rPr>
          <w:rFonts w:ascii="Times New Roman" w:hAnsi="Times New Roman" w:cs="Times New Roman"/>
          <w:sz w:val="24"/>
          <w:szCs w:val="24"/>
        </w:rPr>
        <w:t>fy ngh</w:t>
      </w:r>
      <w:r w:rsidRPr="00F513A8">
        <w:rPr>
          <w:rFonts w:ascii="Times New Roman" w:hAnsi="Times New Roman" w:cs="Times New Roman"/>
          <w:sz w:val="24"/>
          <w:szCs w:val="24"/>
        </w:rPr>
        <w:t xml:space="preserve">readigrwydd personol gan ddefnyddio’r Fframwaith </w:t>
      </w:r>
      <w:proofErr w:type="spellStart"/>
      <w:r w:rsidRPr="00F513A8">
        <w:rPr>
          <w:rFonts w:ascii="Times New Roman" w:hAnsi="Times New Roman" w:cs="Times New Roman"/>
          <w:sz w:val="24"/>
          <w:szCs w:val="24"/>
        </w:rPr>
        <w:t>Entre</w:t>
      </w:r>
      <w:r w:rsidR="008D571F" w:rsidRPr="00F513A8">
        <w:rPr>
          <w:rFonts w:ascii="Times New Roman" w:hAnsi="Times New Roman" w:cs="Times New Roman"/>
          <w:sz w:val="24"/>
          <w:szCs w:val="24"/>
        </w:rPr>
        <w:t>C</w:t>
      </w:r>
      <w:r w:rsidRPr="00F513A8">
        <w:rPr>
          <w:rFonts w:ascii="Times New Roman" w:hAnsi="Times New Roman" w:cs="Times New Roman"/>
          <w:sz w:val="24"/>
          <w:szCs w:val="24"/>
        </w:rPr>
        <w:t>omp</w:t>
      </w:r>
      <w:proofErr w:type="spellEnd"/>
      <w:r w:rsidRPr="00F513A8">
        <w:rPr>
          <w:rFonts w:ascii="Times New Roman" w:hAnsi="Times New Roman" w:cs="Times New Roman"/>
          <w:sz w:val="24"/>
          <w:szCs w:val="24"/>
        </w:rPr>
        <w:t xml:space="preserve">, yn ogystal â thrafod sut y gellir datblygu ac ehangu sgiliau creadigol a mentrus </w:t>
      </w:r>
      <w:r w:rsidR="002222CA" w:rsidRPr="00F513A8">
        <w:rPr>
          <w:rFonts w:ascii="Times New Roman" w:hAnsi="Times New Roman" w:cs="Times New Roman"/>
          <w:sz w:val="24"/>
          <w:szCs w:val="24"/>
        </w:rPr>
        <w:t xml:space="preserve">y </w:t>
      </w:r>
      <w:r w:rsidRPr="00F513A8">
        <w:rPr>
          <w:rFonts w:ascii="Times New Roman" w:hAnsi="Times New Roman" w:cs="Times New Roman"/>
          <w:sz w:val="24"/>
          <w:szCs w:val="24"/>
        </w:rPr>
        <w:t xml:space="preserve">dysgwyr.  </w:t>
      </w:r>
    </w:p>
    <w:p w14:paraId="1A75A6F5" w14:textId="77E6323B" w:rsidR="001966E0" w:rsidRPr="00F513A8" w:rsidRDefault="00D27A19"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Gwerthusir creadigrwydd fy hun yn gyntaf gan ddefnyddio’r fframwaith </w:t>
      </w:r>
      <w:proofErr w:type="spellStart"/>
      <w:r w:rsidRPr="00F513A8">
        <w:rPr>
          <w:rFonts w:ascii="Times New Roman" w:hAnsi="Times New Roman" w:cs="Times New Roman"/>
          <w:sz w:val="24"/>
          <w:szCs w:val="24"/>
        </w:rPr>
        <w:t>EntreComp</w:t>
      </w:r>
      <w:proofErr w:type="spellEnd"/>
      <w:r w:rsidRPr="00F513A8">
        <w:rPr>
          <w:rFonts w:ascii="Times New Roman" w:hAnsi="Times New Roman" w:cs="Times New Roman"/>
          <w:sz w:val="24"/>
          <w:szCs w:val="24"/>
        </w:rPr>
        <w:t>. Defnyddir elfen creadigrwydd yn ogystal â’r elfen cynllunio a rheoli er mwyn adfyfyrio. Atodir enghreifftiau o greadigrwydd personol gan ddefnyddio cynlluniau gwersi yn ogystal ag adroddiad ffurfiannol.</w:t>
      </w:r>
    </w:p>
    <w:p w14:paraId="1DBCF9F0" w14:textId="556372C2" w:rsidR="00353D78" w:rsidRPr="00F513A8" w:rsidRDefault="00FB02F7"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Yn ôl </w:t>
      </w:r>
      <w:proofErr w:type="spellStart"/>
      <w:r w:rsidRPr="00F513A8">
        <w:rPr>
          <w:rFonts w:ascii="Times New Roman" w:hAnsi="Times New Roman" w:cs="Times New Roman"/>
          <w:sz w:val="24"/>
          <w:szCs w:val="24"/>
        </w:rPr>
        <w:t>Thorne</w:t>
      </w:r>
      <w:proofErr w:type="spellEnd"/>
      <w:r w:rsidRPr="00F513A8">
        <w:rPr>
          <w:rFonts w:ascii="Times New Roman" w:hAnsi="Times New Roman" w:cs="Times New Roman"/>
          <w:sz w:val="24"/>
          <w:szCs w:val="24"/>
        </w:rPr>
        <w:t xml:space="preserve"> (2007) mae creadigrwydd yn golygu'r modd mae unigolion yn gallu creu llanast allan o ddeunyddiau, a meddyliau ysgogol</w:t>
      </w:r>
      <w:r w:rsidR="005A3028" w:rsidRPr="00F513A8">
        <w:rPr>
          <w:rFonts w:ascii="Times New Roman" w:hAnsi="Times New Roman" w:cs="Times New Roman"/>
          <w:sz w:val="24"/>
          <w:szCs w:val="24"/>
        </w:rPr>
        <w:t>; d</w:t>
      </w:r>
      <w:r w:rsidRPr="00F513A8">
        <w:rPr>
          <w:rFonts w:ascii="Times New Roman" w:hAnsi="Times New Roman" w:cs="Times New Roman"/>
          <w:sz w:val="24"/>
          <w:szCs w:val="24"/>
        </w:rPr>
        <w:t>ywed bod yna sbardun sydd yn ysgogi ac yn tanio’r dychymyg sydd yn achosi creadigrwydd. Mae diffiniad Johnson-</w:t>
      </w:r>
      <w:proofErr w:type="spellStart"/>
      <w:r w:rsidRPr="00F513A8">
        <w:rPr>
          <w:rFonts w:ascii="Times New Roman" w:hAnsi="Times New Roman" w:cs="Times New Roman"/>
          <w:sz w:val="24"/>
          <w:szCs w:val="24"/>
        </w:rPr>
        <w:t>Laird</w:t>
      </w:r>
      <w:proofErr w:type="spellEnd"/>
      <w:r w:rsidRPr="00F513A8">
        <w:rPr>
          <w:rFonts w:ascii="Times New Roman" w:hAnsi="Times New Roman" w:cs="Times New Roman"/>
          <w:sz w:val="24"/>
          <w:szCs w:val="24"/>
        </w:rPr>
        <w:t xml:space="preserve"> (1988, dyfynnwyd yn </w:t>
      </w:r>
      <w:proofErr w:type="spellStart"/>
      <w:r w:rsidRPr="00F513A8">
        <w:rPr>
          <w:rFonts w:ascii="Times New Roman" w:hAnsi="Times New Roman" w:cs="Times New Roman"/>
          <w:sz w:val="24"/>
          <w:szCs w:val="24"/>
        </w:rPr>
        <w:t>Fumoto</w:t>
      </w:r>
      <w:proofErr w:type="spellEnd"/>
      <w:r w:rsidRPr="00F513A8">
        <w:rPr>
          <w:rFonts w:ascii="Times New Roman" w:hAnsi="Times New Roman" w:cs="Times New Roman"/>
          <w:sz w:val="24"/>
          <w:szCs w:val="24"/>
        </w:rPr>
        <w:t xml:space="preserve">, 2012) o greadigrwydd yn un sydd yn dweud gall theorïau neu syniadau unigolion arwain i fod yn rhai unigryw. </w:t>
      </w:r>
      <w:r w:rsidR="00A11AF4" w:rsidRPr="00F513A8">
        <w:rPr>
          <w:rFonts w:ascii="Times New Roman" w:hAnsi="Times New Roman" w:cs="Times New Roman"/>
          <w:sz w:val="24"/>
          <w:szCs w:val="24"/>
        </w:rPr>
        <w:t>Awgrymwyd gan Lucas (</w:t>
      </w:r>
      <w:r w:rsidR="00486012" w:rsidRPr="00F513A8">
        <w:rPr>
          <w:rFonts w:ascii="Times New Roman" w:hAnsi="Times New Roman" w:cs="Times New Roman"/>
          <w:sz w:val="24"/>
          <w:szCs w:val="24"/>
        </w:rPr>
        <w:t xml:space="preserve">yn </w:t>
      </w:r>
      <w:proofErr w:type="spellStart"/>
      <w:r w:rsidR="00486012" w:rsidRPr="00F513A8">
        <w:rPr>
          <w:rFonts w:ascii="Times New Roman" w:hAnsi="Times New Roman" w:cs="Times New Roman"/>
          <w:sz w:val="24"/>
          <w:szCs w:val="24"/>
        </w:rPr>
        <w:t>Craft</w:t>
      </w:r>
      <w:proofErr w:type="spellEnd"/>
      <w:r w:rsidR="00486012" w:rsidRPr="00F513A8">
        <w:rPr>
          <w:rFonts w:ascii="Times New Roman" w:hAnsi="Times New Roman" w:cs="Times New Roman"/>
          <w:sz w:val="24"/>
          <w:szCs w:val="24"/>
        </w:rPr>
        <w:t xml:space="preserve">, Jeffrey a </w:t>
      </w:r>
      <w:proofErr w:type="spellStart"/>
      <w:r w:rsidR="00486012" w:rsidRPr="00F513A8">
        <w:rPr>
          <w:rFonts w:ascii="Times New Roman" w:hAnsi="Times New Roman" w:cs="Times New Roman"/>
          <w:sz w:val="24"/>
          <w:szCs w:val="24"/>
        </w:rPr>
        <w:t>Leibling</w:t>
      </w:r>
      <w:proofErr w:type="spellEnd"/>
      <w:r w:rsidR="00486012" w:rsidRPr="00F513A8">
        <w:rPr>
          <w:rFonts w:ascii="Times New Roman" w:hAnsi="Times New Roman" w:cs="Times New Roman"/>
          <w:sz w:val="24"/>
          <w:szCs w:val="24"/>
        </w:rPr>
        <w:t>, 2001</w:t>
      </w:r>
      <w:r w:rsidR="00A11AF4" w:rsidRPr="00F513A8">
        <w:rPr>
          <w:rFonts w:ascii="Times New Roman" w:hAnsi="Times New Roman" w:cs="Times New Roman"/>
          <w:sz w:val="24"/>
          <w:szCs w:val="24"/>
        </w:rPr>
        <w:t>) mai creadigrwydd yw’r gallu i weld, feddwl a chyflwyno syniadau gwreiddiol eu hunain. Aeth ymlaen i ddweud gall creadigrwydd ddigwydd mewn unrhyw bwnc neu mewn unrhyw agwedd o fywyd</w:t>
      </w:r>
      <w:r w:rsidR="00F26F89" w:rsidRPr="00F513A8">
        <w:rPr>
          <w:rFonts w:ascii="Times New Roman" w:hAnsi="Times New Roman" w:cs="Times New Roman"/>
          <w:sz w:val="24"/>
          <w:szCs w:val="24"/>
        </w:rPr>
        <w:t xml:space="preserve">, ac felly nid yn unig mewn celfyddydau mynegiannol. </w:t>
      </w:r>
    </w:p>
    <w:p w14:paraId="2A15B43B" w14:textId="18517CEF" w:rsidR="005E52FE" w:rsidRPr="00F513A8" w:rsidRDefault="00582FE3"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Diddorol yw nodi bod </w:t>
      </w:r>
      <w:proofErr w:type="spellStart"/>
      <w:r w:rsidRPr="00F513A8">
        <w:rPr>
          <w:rFonts w:ascii="Times New Roman" w:hAnsi="Times New Roman" w:cs="Times New Roman"/>
          <w:sz w:val="24"/>
          <w:szCs w:val="24"/>
        </w:rPr>
        <w:t>Duffy</w:t>
      </w:r>
      <w:proofErr w:type="spellEnd"/>
      <w:r w:rsidRPr="00F513A8">
        <w:rPr>
          <w:rFonts w:ascii="Times New Roman" w:hAnsi="Times New Roman" w:cs="Times New Roman"/>
          <w:sz w:val="24"/>
          <w:szCs w:val="24"/>
        </w:rPr>
        <w:t xml:space="preserve"> (2007, dyfynnwyd yn Siencyn, 2010) yn dweud bod creadigrwydd yn anodd diffinio. Mae o’r farn hyn oherwydd ei fod yn gysylltiedig â phrosesau ac awydd unigolion eu hunain i fod yn greadigol. Er hynny, cyflwyna NACCCE (1999) y ddadl bod creadigrwydd gallu cael ei ddiffinio, trwy ddweud mai creadigrwydd yw cael syniadau gwreiddiol sydd o werth.</w:t>
      </w:r>
    </w:p>
    <w:p w14:paraId="71503484" w14:textId="53A727A5" w:rsidR="00CD27F8" w:rsidRPr="00F513A8" w:rsidRDefault="000A3E4F"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Fel y gwelir o’r ysgolheigion amrywiol hyn, mae yna sawl ddiffiniad gwahanol o greadigrwydd ac felly o ganlyniad does dim un diffiniad penodol o greadigrwydd ar gael, ond yn hytrach barn gwahanol ysgolheigion.</w:t>
      </w:r>
    </w:p>
    <w:p w14:paraId="46BF7DC4" w14:textId="2151DD2C" w:rsidR="002216C6" w:rsidRPr="002216C6" w:rsidRDefault="002216C6" w:rsidP="00F513A8">
      <w:pPr>
        <w:spacing w:line="360" w:lineRule="auto"/>
        <w:rPr>
          <w:rFonts w:ascii="Times New Roman" w:hAnsi="Times New Roman" w:cs="Times New Roman"/>
          <w:sz w:val="24"/>
          <w:szCs w:val="24"/>
          <w:lang w:val="en-GB"/>
        </w:rPr>
      </w:pPr>
      <w:r w:rsidRPr="002216C6">
        <w:rPr>
          <w:rFonts w:ascii="Times New Roman" w:hAnsi="Times New Roman" w:cs="Times New Roman"/>
          <w:sz w:val="24"/>
          <w:szCs w:val="24"/>
        </w:rPr>
        <w:t xml:space="preserve">Dywed </w:t>
      </w:r>
      <w:proofErr w:type="spellStart"/>
      <w:r w:rsidRPr="002216C6">
        <w:rPr>
          <w:rFonts w:ascii="Times New Roman" w:hAnsi="Times New Roman" w:cs="Times New Roman"/>
          <w:sz w:val="24"/>
          <w:szCs w:val="24"/>
        </w:rPr>
        <w:t>Duffy</w:t>
      </w:r>
      <w:proofErr w:type="spellEnd"/>
      <w:r w:rsidRPr="002216C6">
        <w:rPr>
          <w:rFonts w:ascii="Times New Roman" w:hAnsi="Times New Roman" w:cs="Times New Roman"/>
          <w:sz w:val="24"/>
          <w:szCs w:val="24"/>
        </w:rPr>
        <w:t xml:space="preserve"> (</w:t>
      </w:r>
      <w:r w:rsidR="00F75F90">
        <w:rPr>
          <w:rFonts w:ascii="Times New Roman" w:hAnsi="Times New Roman" w:cs="Times New Roman"/>
          <w:sz w:val="24"/>
          <w:szCs w:val="24"/>
        </w:rPr>
        <w:t>1998</w:t>
      </w:r>
      <w:r w:rsidRPr="002216C6">
        <w:rPr>
          <w:rFonts w:ascii="Times New Roman" w:hAnsi="Times New Roman" w:cs="Times New Roman"/>
          <w:sz w:val="24"/>
          <w:szCs w:val="24"/>
        </w:rPr>
        <w:t xml:space="preserve">) bod dychymyg a chreadigrwydd yn hanfodol i ddatblygiad plant ac yn holl bwysig i ddatblygiad cynnar, yn ogystal â thrwy fywyd cyfan. Bwysig yw ystyried bod </w:t>
      </w:r>
      <w:proofErr w:type="spellStart"/>
      <w:r w:rsidRPr="002216C6">
        <w:rPr>
          <w:rFonts w:ascii="Times New Roman" w:hAnsi="Times New Roman" w:cs="Times New Roman"/>
          <w:sz w:val="24"/>
          <w:szCs w:val="24"/>
        </w:rPr>
        <w:t>Duffy</w:t>
      </w:r>
      <w:proofErr w:type="spellEnd"/>
      <w:r w:rsidRPr="002216C6">
        <w:rPr>
          <w:rFonts w:ascii="Times New Roman" w:hAnsi="Times New Roman" w:cs="Times New Roman"/>
          <w:sz w:val="24"/>
          <w:szCs w:val="24"/>
        </w:rPr>
        <w:t xml:space="preserve"> (</w:t>
      </w:r>
      <w:r w:rsidR="00AD7927">
        <w:rPr>
          <w:rFonts w:ascii="Times New Roman" w:hAnsi="Times New Roman" w:cs="Times New Roman"/>
          <w:sz w:val="24"/>
          <w:szCs w:val="24"/>
        </w:rPr>
        <w:t>1998</w:t>
      </w:r>
      <w:r w:rsidRPr="002216C6">
        <w:rPr>
          <w:rFonts w:ascii="Times New Roman" w:hAnsi="Times New Roman" w:cs="Times New Roman"/>
          <w:sz w:val="24"/>
          <w:szCs w:val="24"/>
        </w:rPr>
        <w:t xml:space="preserve">) yn ystyried creadigrwydd fel rhywbeth sy’n angenrheidiol ac yn ganolbwynt i addysgu. Mae creadigrwydd yn ysgogi disgyblion i feddwl am weithgareddau penagored </w:t>
      </w:r>
      <w:r w:rsidRPr="002216C6">
        <w:rPr>
          <w:rFonts w:ascii="Times New Roman" w:hAnsi="Times New Roman" w:cs="Times New Roman"/>
          <w:sz w:val="24"/>
          <w:szCs w:val="24"/>
        </w:rPr>
        <w:lastRenderedPageBreak/>
        <w:t xml:space="preserve">sydd yn annog, yn arbrofol ac yn dyfeisio. Mae </w:t>
      </w:r>
      <w:r w:rsidRPr="002216C6">
        <w:rPr>
          <w:rFonts w:ascii="Times New Roman" w:hAnsi="Times New Roman" w:cs="Times New Roman"/>
          <w:sz w:val="24"/>
          <w:szCs w:val="24"/>
          <w:lang w:val="en-GB"/>
        </w:rPr>
        <w:t>Csikszentmihalyi (199</w:t>
      </w:r>
      <w:r w:rsidR="00806D1E" w:rsidRPr="00F513A8">
        <w:rPr>
          <w:rFonts w:ascii="Times New Roman" w:hAnsi="Times New Roman" w:cs="Times New Roman"/>
          <w:sz w:val="24"/>
          <w:szCs w:val="24"/>
          <w:lang w:val="en-GB"/>
        </w:rPr>
        <w:t>7</w:t>
      </w:r>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o’r</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farn</w:t>
      </w:r>
      <w:proofErr w:type="spellEnd"/>
      <w:r w:rsidRPr="002216C6">
        <w:rPr>
          <w:rFonts w:ascii="Times New Roman" w:hAnsi="Times New Roman" w:cs="Times New Roman"/>
          <w:sz w:val="24"/>
          <w:szCs w:val="24"/>
          <w:lang w:val="en-GB"/>
        </w:rPr>
        <w:t xml:space="preserve"> bod </w:t>
      </w:r>
      <w:proofErr w:type="spellStart"/>
      <w:r w:rsidRPr="002216C6">
        <w:rPr>
          <w:rFonts w:ascii="Times New Roman" w:hAnsi="Times New Roman" w:cs="Times New Roman"/>
          <w:sz w:val="24"/>
          <w:szCs w:val="24"/>
          <w:lang w:val="en-GB"/>
        </w:rPr>
        <w:t>yn</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rhaid</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newid</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amgylchedd</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yn</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hytrach</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na</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cheisio</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cael</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pobl</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i</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feddwl</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yn</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greadigol</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er</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mwyn</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ennyn</w:t>
      </w:r>
      <w:proofErr w:type="spellEnd"/>
      <w:r w:rsidRPr="002216C6">
        <w:rPr>
          <w:rFonts w:ascii="Times New Roman" w:hAnsi="Times New Roman" w:cs="Times New Roman"/>
          <w:sz w:val="24"/>
          <w:szCs w:val="24"/>
          <w:lang w:val="en-GB"/>
        </w:rPr>
        <w:t xml:space="preserve"> </w:t>
      </w:r>
      <w:proofErr w:type="spellStart"/>
      <w:r w:rsidRPr="002216C6">
        <w:rPr>
          <w:rFonts w:ascii="Times New Roman" w:hAnsi="Times New Roman" w:cs="Times New Roman"/>
          <w:sz w:val="24"/>
          <w:szCs w:val="24"/>
          <w:lang w:val="en-GB"/>
        </w:rPr>
        <w:t>creadigrwydd</w:t>
      </w:r>
      <w:proofErr w:type="spellEnd"/>
      <w:r w:rsidRPr="002216C6">
        <w:rPr>
          <w:rFonts w:ascii="Times New Roman" w:hAnsi="Times New Roman" w:cs="Times New Roman"/>
          <w:sz w:val="24"/>
          <w:szCs w:val="24"/>
          <w:lang w:val="en-GB"/>
        </w:rPr>
        <w:t xml:space="preserve"> person.</w:t>
      </w:r>
    </w:p>
    <w:p w14:paraId="3B48AE68" w14:textId="77777777" w:rsidR="002216C6" w:rsidRPr="002216C6" w:rsidRDefault="002216C6" w:rsidP="00F513A8">
      <w:pPr>
        <w:spacing w:line="360" w:lineRule="auto"/>
        <w:rPr>
          <w:rFonts w:ascii="Times New Roman" w:hAnsi="Times New Roman" w:cs="Times New Roman"/>
          <w:sz w:val="24"/>
          <w:szCs w:val="24"/>
        </w:rPr>
      </w:pPr>
      <w:r w:rsidRPr="002216C6">
        <w:rPr>
          <w:rFonts w:ascii="Times New Roman" w:hAnsi="Times New Roman" w:cs="Times New Roman"/>
          <w:sz w:val="24"/>
          <w:szCs w:val="24"/>
        </w:rPr>
        <w:t xml:space="preserve">I ehangu ar hyn, dywed </w:t>
      </w:r>
      <w:proofErr w:type="spellStart"/>
      <w:r w:rsidRPr="002216C6">
        <w:rPr>
          <w:rFonts w:ascii="Times New Roman" w:hAnsi="Times New Roman" w:cs="Times New Roman"/>
          <w:sz w:val="24"/>
          <w:szCs w:val="24"/>
        </w:rPr>
        <w:t>Penaluna</w:t>
      </w:r>
      <w:proofErr w:type="spellEnd"/>
      <w:r w:rsidRPr="002216C6">
        <w:rPr>
          <w:rFonts w:ascii="Times New Roman" w:hAnsi="Times New Roman" w:cs="Times New Roman"/>
          <w:sz w:val="24"/>
          <w:szCs w:val="24"/>
        </w:rPr>
        <w:t xml:space="preserve"> (2016)  bod unigolion creadigol yn casglu popeth a’u cadw yng nghefn eu meddyliau a’u ddefnyddio pan fydd angen. I ymestyn ar hyn dywed fod unigolion creadigol yn arsylwi a diddori  ar yr hyn sydd yn digwydd o’u cwmpas, ac o ganlyniad mae eu syniadau nhw yn ehangu. Canfuwyd ymchwil a chafwyd eu cyd-lynu gan </w:t>
      </w:r>
      <w:proofErr w:type="spellStart"/>
      <w:r w:rsidRPr="002216C6">
        <w:rPr>
          <w:rFonts w:ascii="Times New Roman" w:hAnsi="Times New Roman" w:cs="Times New Roman"/>
          <w:sz w:val="24"/>
          <w:szCs w:val="24"/>
        </w:rPr>
        <w:t>Opezzo</w:t>
      </w:r>
      <w:proofErr w:type="spellEnd"/>
      <w:r w:rsidRPr="002216C6">
        <w:rPr>
          <w:rFonts w:ascii="Times New Roman" w:hAnsi="Times New Roman" w:cs="Times New Roman"/>
          <w:sz w:val="24"/>
          <w:szCs w:val="24"/>
        </w:rPr>
        <w:t xml:space="preserve"> a </w:t>
      </w:r>
      <w:proofErr w:type="spellStart"/>
      <w:r w:rsidRPr="002216C6">
        <w:rPr>
          <w:rFonts w:ascii="Times New Roman" w:hAnsi="Times New Roman" w:cs="Times New Roman"/>
          <w:sz w:val="24"/>
          <w:szCs w:val="24"/>
        </w:rPr>
        <w:t>Schwartz</w:t>
      </w:r>
      <w:proofErr w:type="spellEnd"/>
      <w:r w:rsidRPr="002216C6">
        <w:rPr>
          <w:rFonts w:ascii="Times New Roman" w:hAnsi="Times New Roman" w:cs="Times New Roman"/>
          <w:sz w:val="24"/>
          <w:szCs w:val="24"/>
        </w:rPr>
        <w:t xml:space="preserve"> (dyddiad anhysbys, dyfynnwyd yn </w:t>
      </w:r>
      <w:proofErr w:type="spellStart"/>
      <w:r w:rsidRPr="002216C6">
        <w:rPr>
          <w:rFonts w:ascii="Times New Roman" w:hAnsi="Times New Roman" w:cs="Times New Roman"/>
          <w:sz w:val="24"/>
          <w:szCs w:val="24"/>
        </w:rPr>
        <w:t>Wong</w:t>
      </w:r>
      <w:proofErr w:type="spellEnd"/>
      <w:r w:rsidRPr="002216C6">
        <w:rPr>
          <w:rFonts w:ascii="Times New Roman" w:hAnsi="Times New Roman" w:cs="Times New Roman"/>
          <w:sz w:val="24"/>
          <w:szCs w:val="24"/>
        </w:rPr>
        <w:t>, 2014) yw bod syniadau a chreadigrwydd yn datblygu wrth i un gerdded. Diddorol yw nodi eu bod nhw wedi darganfod bod meddylfryd creadigol unigolyn yn cynyddu tua 60% wrth gerdded (</w:t>
      </w:r>
      <w:proofErr w:type="spellStart"/>
      <w:r w:rsidRPr="002216C6">
        <w:rPr>
          <w:rFonts w:ascii="Times New Roman" w:hAnsi="Times New Roman" w:cs="Times New Roman"/>
          <w:sz w:val="24"/>
          <w:szCs w:val="24"/>
        </w:rPr>
        <w:t>Wong</w:t>
      </w:r>
      <w:proofErr w:type="spellEnd"/>
      <w:r w:rsidRPr="002216C6">
        <w:rPr>
          <w:rFonts w:ascii="Times New Roman" w:hAnsi="Times New Roman" w:cs="Times New Roman"/>
          <w:sz w:val="24"/>
          <w:szCs w:val="24"/>
        </w:rPr>
        <w:t>, 2014).</w:t>
      </w:r>
    </w:p>
    <w:p w14:paraId="4EA8CC6B" w14:textId="77777777" w:rsidR="002216C6" w:rsidRPr="00F513A8" w:rsidRDefault="002216C6" w:rsidP="00F513A8">
      <w:pPr>
        <w:spacing w:line="360" w:lineRule="auto"/>
        <w:rPr>
          <w:rFonts w:ascii="Times New Roman" w:hAnsi="Times New Roman" w:cs="Times New Roman"/>
          <w:sz w:val="24"/>
          <w:szCs w:val="24"/>
        </w:rPr>
      </w:pPr>
    </w:p>
    <w:p w14:paraId="60C30942" w14:textId="79EDB745" w:rsidR="00F175CE" w:rsidRPr="00F513A8" w:rsidRDefault="00F8110B"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Wrth symud ymlaen at drafod sgiliau menter, diddorol yw nodi bod </w:t>
      </w:r>
      <w:proofErr w:type="spellStart"/>
      <w:r w:rsidRPr="00F513A8">
        <w:rPr>
          <w:rFonts w:ascii="Times New Roman" w:hAnsi="Times New Roman" w:cs="Times New Roman"/>
          <w:sz w:val="24"/>
          <w:szCs w:val="24"/>
        </w:rPr>
        <w:t>Marks</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and</w:t>
      </w:r>
      <w:proofErr w:type="spellEnd"/>
      <w:r w:rsidRPr="00F513A8">
        <w:rPr>
          <w:rFonts w:ascii="Times New Roman" w:hAnsi="Times New Roman" w:cs="Times New Roman"/>
          <w:sz w:val="24"/>
          <w:szCs w:val="24"/>
        </w:rPr>
        <w:t xml:space="preserve"> Spencer (dyddiad anhysbys, dyfynnwyd yn </w:t>
      </w:r>
      <w:r w:rsidRPr="00F513A8">
        <w:rPr>
          <w:rFonts w:ascii="Times New Roman" w:hAnsi="Times New Roman" w:cs="Times New Roman"/>
          <w:sz w:val="24"/>
          <w:szCs w:val="24"/>
          <w:lang w:val="en-GB"/>
        </w:rPr>
        <w:t xml:space="preserve">Bridge,  O’Neill a </w:t>
      </w:r>
      <w:proofErr w:type="spellStart"/>
      <w:r w:rsidRPr="00F513A8">
        <w:rPr>
          <w:rFonts w:ascii="Times New Roman" w:hAnsi="Times New Roman" w:cs="Times New Roman"/>
          <w:sz w:val="24"/>
          <w:szCs w:val="24"/>
          <w:lang w:val="en-GB"/>
        </w:rPr>
        <w:t>Cromie</w:t>
      </w:r>
      <w:proofErr w:type="spellEnd"/>
      <w:r w:rsidRPr="00F513A8">
        <w:rPr>
          <w:rFonts w:ascii="Times New Roman" w:hAnsi="Times New Roman" w:cs="Times New Roman"/>
          <w:sz w:val="24"/>
          <w:szCs w:val="24"/>
          <w:lang w:val="en-GB"/>
        </w:rPr>
        <w:t xml:space="preserve">,  2003) </w:t>
      </w:r>
      <w:proofErr w:type="spellStart"/>
      <w:r w:rsidRPr="00F513A8">
        <w:rPr>
          <w:rFonts w:ascii="Times New Roman" w:hAnsi="Times New Roman" w:cs="Times New Roman"/>
          <w:sz w:val="24"/>
          <w:szCs w:val="24"/>
          <w:lang w:val="en-GB"/>
        </w:rPr>
        <w:t>yn</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dweud</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mai</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sgiliau</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menter</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yw</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cael</w:t>
      </w:r>
      <w:proofErr w:type="spellEnd"/>
      <w:r w:rsidRPr="00F513A8">
        <w:rPr>
          <w:rFonts w:ascii="Times New Roman" w:hAnsi="Times New Roman" w:cs="Times New Roman"/>
          <w:sz w:val="24"/>
          <w:szCs w:val="24"/>
          <w:lang w:val="en-GB"/>
        </w:rPr>
        <w:t xml:space="preserve"> y </w:t>
      </w:r>
      <w:proofErr w:type="spellStart"/>
      <w:r w:rsidRPr="00F513A8">
        <w:rPr>
          <w:rFonts w:ascii="Times New Roman" w:hAnsi="Times New Roman" w:cs="Times New Roman"/>
          <w:sz w:val="24"/>
          <w:szCs w:val="24"/>
          <w:lang w:val="en-GB"/>
        </w:rPr>
        <w:t>syniadau</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a’r</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dychymyg</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a’</w:t>
      </w:r>
      <w:r w:rsidR="009E6E04" w:rsidRPr="00F513A8">
        <w:rPr>
          <w:rFonts w:ascii="Times New Roman" w:hAnsi="Times New Roman" w:cs="Times New Roman"/>
          <w:sz w:val="24"/>
          <w:szCs w:val="24"/>
          <w:lang w:val="en-GB"/>
        </w:rPr>
        <w:t>u</w:t>
      </w:r>
      <w:proofErr w:type="spellEnd"/>
      <w:r w:rsidR="009E6E04"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defnyddio</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i</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arfer</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Er</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hynny</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dywed</w:t>
      </w:r>
      <w:proofErr w:type="spellEnd"/>
      <w:r w:rsidRPr="00F513A8">
        <w:rPr>
          <w:rFonts w:ascii="Times New Roman" w:hAnsi="Times New Roman" w:cs="Times New Roman"/>
          <w:sz w:val="24"/>
          <w:szCs w:val="24"/>
          <w:lang w:val="en-GB"/>
        </w:rPr>
        <w:t xml:space="preserve"> bod </w:t>
      </w:r>
      <w:proofErr w:type="spellStart"/>
      <w:r w:rsidRPr="00F513A8">
        <w:rPr>
          <w:rFonts w:ascii="Times New Roman" w:hAnsi="Times New Roman" w:cs="Times New Roman"/>
          <w:sz w:val="24"/>
          <w:szCs w:val="24"/>
          <w:lang w:val="en-GB"/>
        </w:rPr>
        <w:t>yna</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nifer</w:t>
      </w:r>
      <w:proofErr w:type="spellEnd"/>
      <w:r w:rsidRPr="00F513A8">
        <w:rPr>
          <w:rFonts w:ascii="Times New Roman" w:hAnsi="Times New Roman" w:cs="Times New Roman"/>
          <w:sz w:val="24"/>
          <w:szCs w:val="24"/>
          <w:lang w:val="en-GB"/>
        </w:rPr>
        <w:t xml:space="preserve"> o </w:t>
      </w:r>
      <w:proofErr w:type="spellStart"/>
      <w:r w:rsidRPr="00F513A8">
        <w:rPr>
          <w:rFonts w:ascii="Times New Roman" w:hAnsi="Times New Roman" w:cs="Times New Roman"/>
          <w:sz w:val="24"/>
          <w:szCs w:val="24"/>
          <w:lang w:val="en-GB"/>
        </w:rPr>
        <w:t>ddiffiniadau</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gwahanol</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ar</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gyfer</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sgiliau</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menter</w:t>
      </w:r>
      <w:proofErr w:type="spellEnd"/>
      <w:r w:rsidRPr="00F513A8">
        <w:rPr>
          <w:rFonts w:ascii="Times New Roman" w:hAnsi="Times New Roman" w:cs="Times New Roman"/>
          <w:sz w:val="24"/>
          <w:szCs w:val="24"/>
          <w:lang w:val="en-GB"/>
        </w:rPr>
        <w:t xml:space="preserve"> a bod </w:t>
      </w:r>
      <w:proofErr w:type="spellStart"/>
      <w:r w:rsidRPr="00F513A8">
        <w:rPr>
          <w:rFonts w:ascii="Times New Roman" w:hAnsi="Times New Roman" w:cs="Times New Roman"/>
          <w:sz w:val="24"/>
          <w:szCs w:val="24"/>
          <w:lang w:val="en-GB"/>
        </w:rPr>
        <w:t>gwahanol</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bobl</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yn</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ystyried</w:t>
      </w:r>
      <w:proofErr w:type="spellEnd"/>
      <w:r w:rsidRPr="00F513A8">
        <w:rPr>
          <w:rFonts w:ascii="Times New Roman" w:hAnsi="Times New Roman" w:cs="Times New Roman"/>
          <w:sz w:val="24"/>
          <w:szCs w:val="24"/>
          <w:lang w:val="en-GB"/>
        </w:rPr>
        <w:t xml:space="preserve"> bod </w:t>
      </w:r>
      <w:proofErr w:type="spellStart"/>
      <w:r w:rsidRPr="00F513A8">
        <w:rPr>
          <w:rFonts w:ascii="Times New Roman" w:hAnsi="Times New Roman" w:cs="Times New Roman"/>
          <w:sz w:val="24"/>
          <w:szCs w:val="24"/>
          <w:lang w:val="en-GB"/>
        </w:rPr>
        <w:t>sgiliau</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menter</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yn</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golygu</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gwahanol</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bethau</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wrth</w:t>
      </w:r>
      <w:proofErr w:type="spellEnd"/>
      <w:r w:rsidRPr="00F513A8">
        <w:rPr>
          <w:rFonts w:ascii="Times New Roman" w:hAnsi="Times New Roman" w:cs="Times New Roman"/>
          <w:sz w:val="24"/>
          <w:szCs w:val="24"/>
          <w:lang w:val="en-GB"/>
        </w:rPr>
        <w:t xml:space="preserve"> </w:t>
      </w:r>
      <w:proofErr w:type="spellStart"/>
      <w:r w:rsidRPr="00F513A8">
        <w:rPr>
          <w:rFonts w:ascii="Times New Roman" w:hAnsi="Times New Roman" w:cs="Times New Roman"/>
          <w:sz w:val="24"/>
          <w:szCs w:val="24"/>
          <w:lang w:val="en-GB"/>
        </w:rPr>
        <w:t>ystyried</w:t>
      </w:r>
      <w:proofErr w:type="spellEnd"/>
      <w:r w:rsidRPr="00F513A8">
        <w:rPr>
          <w:rFonts w:ascii="Times New Roman" w:hAnsi="Times New Roman" w:cs="Times New Roman"/>
          <w:sz w:val="24"/>
          <w:szCs w:val="24"/>
          <w:lang w:val="en-GB"/>
        </w:rPr>
        <w:t xml:space="preserve"> y </w:t>
      </w:r>
      <w:proofErr w:type="spellStart"/>
      <w:r w:rsidRPr="00F513A8">
        <w:rPr>
          <w:rFonts w:ascii="Times New Roman" w:hAnsi="Times New Roman" w:cs="Times New Roman"/>
          <w:sz w:val="24"/>
          <w:szCs w:val="24"/>
          <w:lang w:val="en-GB"/>
        </w:rPr>
        <w:t>cyd-destun</w:t>
      </w:r>
      <w:proofErr w:type="spellEnd"/>
      <w:r w:rsidRPr="00F513A8">
        <w:rPr>
          <w:rFonts w:ascii="Times New Roman" w:hAnsi="Times New Roman" w:cs="Times New Roman"/>
          <w:sz w:val="24"/>
          <w:szCs w:val="24"/>
          <w:lang w:val="en-GB"/>
        </w:rPr>
        <w:t xml:space="preserve"> o dan </w:t>
      </w:r>
      <w:proofErr w:type="spellStart"/>
      <w:r w:rsidRPr="00F513A8">
        <w:rPr>
          <w:rFonts w:ascii="Times New Roman" w:hAnsi="Times New Roman" w:cs="Times New Roman"/>
          <w:sz w:val="24"/>
          <w:szCs w:val="24"/>
          <w:lang w:val="en-GB"/>
        </w:rPr>
        <w:t>sylw</w:t>
      </w:r>
      <w:proofErr w:type="spellEnd"/>
      <w:r w:rsidRPr="00F513A8">
        <w:rPr>
          <w:rFonts w:ascii="Times New Roman" w:hAnsi="Times New Roman" w:cs="Times New Roman"/>
          <w:sz w:val="24"/>
          <w:szCs w:val="24"/>
          <w:lang w:val="en-GB"/>
        </w:rPr>
        <w:t xml:space="preserve">. (Bridge, O’Neill, a </w:t>
      </w:r>
      <w:proofErr w:type="spellStart"/>
      <w:r w:rsidRPr="00F513A8">
        <w:rPr>
          <w:rFonts w:ascii="Times New Roman" w:hAnsi="Times New Roman" w:cs="Times New Roman"/>
          <w:sz w:val="24"/>
          <w:szCs w:val="24"/>
          <w:lang w:val="en-GB"/>
        </w:rPr>
        <w:t>Cromie</w:t>
      </w:r>
      <w:proofErr w:type="spellEnd"/>
      <w:r w:rsidRPr="00F513A8">
        <w:rPr>
          <w:rFonts w:ascii="Times New Roman" w:hAnsi="Times New Roman" w:cs="Times New Roman"/>
          <w:sz w:val="24"/>
          <w:szCs w:val="24"/>
          <w:lang w:val="en-GB"/>
        </w:rPr>
        <w:t>, 2003)</w:t>
      </w:r>
    </w:p>
    <w:p w14:paraId="3611B24D" w14:textId="7A3A0177" w:rsidR="0098396A" w:rsidRPr="00F513A8" w:rsidRDefault="001B55E2"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Y</w:t>
      </w:r>
      <w:bookmarkStart w:id="0" w:name="cysill"/>
      <w:bookmarkEnd w:id="0"/>
      <w:r w:rsidRPr="00F513A8">
        <w:rPr>
          <w:rFonts w:ascii="Times New Roman" w:hAnsi="Times New Roman" w:cs="Times New Roman"/>
          <w:sz w:val="24"/>
          <w:szCs w:val="24"/>
        </w:rPr>
        <w:t xml:space="preserve">n ôl Lowe a </w:t>
      </w:r>
      <w:proofErr w:type="spellStart"/>
      <w:r w:rsidRPr="00F513A8">
        <w:rPr>
          <w:rFonts w:ascii="Times New Roman" w:hAnsi="Times New Roman" w:cs="Times New Roman"/>
          <w:sz w:val="24"/>
          <w:szCs w:val="24"/>
        </w:rPr>
        <w:t>Marriott</w:t>
      </w:r>
      <w:proofErr w:type="spellEnd"/>
      <w:r w:rsidRPr="00F513A8">
        <w:rPr>
          <w:rFonts w:ascii="Times New Roman" w:hAnsi="Times New Roman" w:cs="Times New Roman"/>
          <w:sz w:val="24"/>
          <w:szCs w:val="24"/>
        </w:rPr>
        <w:t xml:space="preserve"> (2006) </w:t>
      </w:r>
      <w:r w:rsidR="00CD6E60" w:rsidRPr="00F513A8">
        <w:rPr>
          <w:rFonts w:ascii="Times New Roman" w:hAnsi="Times New Roman" w:cs="Times New Roman"/>
          <w:sz w:val="24"/>
          <w:szCs w:val="24"/>
        </w:rPr>
        <w:t>mae menter yn bresennol y</w:t>
      </w:r>
      <w:r w:rsidR="00926D13" w:rsidRPr="00F513A8">
        <w:rPr>
          <w:rFonts w:ascii="Times New Roman" w:hAnsi="Times New Roman" w:cs="Times New Roman"/>
          <w:sz w:val="24"/>
          <w:szCs w:val="24"/>
        </w:rPr>
        <w:t xml:space="preserve">m mhob </w:t>
      </w:r>
      <w:r w:rsidR="00CD6E60" w:rsidRPr="00F513A8">
        <w:rPr>
          <w:rFonts w:ascii="Times New Roman" w:hAnsi="Times New Roman" w:cs="Times New Roman"/>
          <w:sz w:val="24"/>
          <w:szCs w:val="24"/>
        </w:rPr>
        <w:t xml:space="preserve">un </w:t>
      </w:r>
      <w:r w:rsidR="008038AA" w:rsidRPr="00F513A8">
        <w:rPr>
          <w:rFonts w:ascii="Times New Roman" w:hAnsi="Times New Roman" w:cs="Times New Roman"/>
          <w:sz w:val="24"/>
          <w:szCs w:val="24"/>
        </w:rPr>
        <w:t>ond</w:t>
      </w:r>
      <w:r w:rsidRPr="00F513A8">
        <w:rPr>
          <w:rFonts w:ascii="Times New Roman" w:hAnsi="Times New Roman" w:cs="Times New Roman"/>
          <w:sz w:val="24"/>
          <w:szCs w:val="24"/>
        </w:rPr>
        <w:t xml:space="preserve"> mae'r rheiny sydd gyda llawer o fenter yn perthyn iddyn nhw yn fwy tebygol o greu a chymryd cyfleoedd ym mywyd ac yn fwy tebygol o fod yn llwyddiannus.</w:t>
      </w:r>
      <w:r w:rsidR="00B37711" w:rsidRPr="00F513A8">
        <w:rPr>
          <w:rFonts w:ascii="Times New Roman" w:hAnsi="Times New Roman" w:cs="Times New Roman"/>
          <w:sz w:val="24"/>
          <w:szCs w:val="24"/>
        </w:rPr>
        <w:t xml:space="preserve"> </w:t>
      </w:r>
      <w:r w:rsidR="00587BE5" w:rsidRPr="00F513A8">
        <w:rPr>
          <w:rFonts w:ascii="Times New Roman" w:hAnsi="Times New Roman" w:cs="Times New Roman"/>
          <w:sz w:val="24"/>
          <w:szCs w:val="24"/>
        </w:rPr>
        <w:t xml:space="preserve">Yr hyn a dywed </w:t>
      </w:r>
      <w:proofErr w:type="spellStart"/>
      <w:r w:rsidR="00587BE5" w:rsidRPr="00F513A8">
        <w:rPr>
          <w:rFonts w:ascii="Times New Roman" w:hAnsi="Times New Roman" w:cs="Times New Roman"/>
          <w:sz w:val="24"/>
          <w:szCs w:val="24"/>
        </w:rPr>
        <w:t>University</w:t>
      </w:r>
      <w:proofErr w:type="spellEnd"/>
      <w:r w:rsidR="00587BE5" w:rsidRPr="00F513A8">
        <w:rPr>
          <w:rFonts w:ascii="Times New Roman" w:hAnsi="Times New Roman" w:cs="Times New Roman"/>
          <w:sz w:val="24"/>
          <w:szCs w:val="24"/>
        </w:rPr>
        <w:t xml:space="preserve"> of York (dyddiad anhysbys) am sgiliau menter yw'r gallu i wneud pethau i ddigwydd trwy ddelio gyda heriau bywyd pob dydd gan sicrhau bod llwyddiant yn y diwedd.</w:t>
      </w:r>
    </w:p>
    <w:p w14:paraId="1A30DA73" w14:textId="0E01F7AD" w:rsidR="00F9320C" w:rsidRPr="00F513A8" w:rsidRDefault="006E5E40"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Canfuwyd bod gwahaniaeth rhwng addysgu’n greadigol ac addysgu ar gyfer creadigrwydd. Diddorol yw nodi bod NACCCE (1999) yn diffinio addysgu’n greadigol fel y gallu i ddefnyddio dychymyg er mwyn sicrhau bod gwersi yn hwyl ac yn effeithiol yw dysgwyr.</w:t>
      </w:r>
    </w:p>
    <w:p w14:paraId="4783834D" w14:textId="379B0DFC" w:rsidR="004C0210" w:rsidRPr="00F513A8" w:rsidRDefault="00C17126"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Pan sonia am addysgu ar gyfer creadigrwydd dywed Jeffrey a </w:t>
      </w:r>
      <w:proofErr w:type="spellStart"/>
      <w:r w:rsidRPr="00F513A8">
        <w:rPr>
          <w:rFonts w:ascii="Times New Roman" w:hAnsi="Times New Roman" w:cs="Times New Roman"/>
          <w:sz w:val="24"/>
          <w:szCs w:val="24"/>
        </w:rPr>
        <w:t>Craft</w:t>
      </w:r>
      <w:proofErr w:type="spellEnd"/>
      <w:r w:rsidRPr="00F513A8">
        <w:rPr>
          <w:rFonts w:ascii="Times New Roman" w:hAnsi="Times New Roman" w:cs="Times New Roman"/>
          <w:sz w:val="24"/>
          <w:szCs w:val="24"/>
        </w:rPr>
        <w:t xml:space="preserve"> (2004) fod addysgu ar gyfer creadigrwydd gallu digwydd yn ddamweiniol, hynny yw mewn sefyllfaoedd nad oedd wedi’u fwriadau. Oblegid hyn, nodwyd NACCCE (1999) er mwyn addysgu ar gyfer creadigrwydd mae'n holl bwysig bod addysgu’n greadigol yn cymryd lle gan fod y ddau yn mynd law yn llaw. </w:t>
      </w:r>
      <w:r w:rsidR="00B170AD" w:rsidRPr="00F513A8">
        <w:rPr>
          <w:rFonts w:ascii="Times New Roman" w:hAnsi="Times New Roman" w:cs="Times New Roman"/>
          <w:sz w:val="24"/>
          <w:szCs w:val="24"/>
        </w:rPr>
        <w:t xml:space="preserve">Awgrymwyd gan Jeffrey a </w:t>
      </w:r>
      <w:proofErr w:type="spellStart"/>
      <w:r w:rsidR="00B170AD" w:rsidRPr="00F513A8">
        <w:rPr>
          <w:rFonts w:ascii="Times New Roman" w:hAnsi="Times New Roman" w:cs="Times New Roman"/>
          <w:sz w:val="24"/>
          <w:szCs w:val="24"/>
        </w:rPr>
        <w:t>Craft</w:t>
      </w:r>
      <w:proofErr w:type="spellEnd"/>
      <w:r w:rsidR="00B170AD" w:rsidRPr="00F513A8">
        <w:rPr>
          <w:rFonts w:ascii="Times New Roman" w:hAnsi="Times New Roman" w:cs="Times New Roman"/>
          <w:sz w:val="24"/>
          <w:szCs w:val="24"/>
        </w:rPr>
        <w:t xml:space="preserve"> (2004) bod athrawon yn fwy tebygol o addysgu’n greadigol yn ogystal ag addysgu ar gyfer creadigrwydd os bod y cyd-destun yn </w:t>
      </w:r>
      <w:r w:rsidR="00B170AD" w:rsidRPr="00F513A8">
        <w:rPr>
          <w:rFonts w:ascii="Times New Roman" w:hAnsi="Times New Roman" w:cs="Times New Roman"/>
          <w:sz w:val="24"/>
          <w:szCs w:val="24"/>
        </w:rPr>
        <w:lastRenderedPageBreak/>
        <w:t>faes lle mae’n bosib gwneud. Yn ôl Davies (201</w:t>
      </w:r>
      <w:r w:rsidR="001E7F63" w:rsidRPr="00F513A8">
        <w:rPr>
          <w:rFonts w:ascii="Times New Roman" w:hAnsi="Times New Roman" w:cs="Times New Roman"/>
          <w:sz w:val="24"/>
          <w:szCs w:val="24"/>
        </w:rPr>
        <w:t>1</w:t>
      </w:r>
      <w:r w:rsidR="00B170AD" w:rsidRPr="00F513A8">
        <w:rPr>
          <w:rFonts w:ascii="Times New Roman" w:hAnsi="Times New Roman" w:cs="Times New Roman"/>
          <w:sz w:val="24"/>
          <w:szCs w:val="24"/>
        </w:rPr>
        <w:t>) mae athrawon creadigol yn barod i gymryd cyfleoedd er mwyn cynnig yr addysgu orau i’w disgyblion. Cytuna gwna Lucas</w:t>
      </w:r>
      <w:r w:rsidR="00CD7294" w:rsidRPr="00F513A8">
        <w:rPr>
          <w:rFonts w:ascii="Times New Roman" w:hAnsi="Times New Roman" w:cs="Times New Roman"/>
          <w:sz w:val="24"/>
          <w:szCs w:val="24"/>
        </w:rPr>
        <w:t xml:space="preserve"> (yn </w:t>
      </w:r>
      <w:proofErr w:type="spellStart"/>
      <w:r w:rsidR="00CD7294" w:rsidRPr="00F513A8">
        <w:rPr>
          <w:rFonts w:ascii="Times New Roman" w:hAnsi="Times New Roman" w:cs="Times New Roman"/>
          <w:sz w:val="24"/>
          <w:szCs w:val="24"/>
        </w:rPr>
        <w:t>Craft</w:t>
      </w:r>
      <w:proofErr w:type="spellEnd"/>
      <w:r w:rsidR="00CD7294" w:rsidRPr="00F513A8">
        <w:rPr>
          <w:rFonts w:ascii="Times New Roman" w:hAnsi="Times New Roman" w:cs="Times New Roman"/>
          <w:sz w:val="24"/>
          <w:szCs w:val="24"/>
        </w:rPr>
        <w:t xml:space="preserve">, </w:t>
      </w:r>
      <w:r w:rsidR="000B4B41" w:rsidRPr="00F513A8">
        <w:rPr>
          <w:rFonts w:ascii="Times New Roman" w:hAnsi="Times New Roman" w:cs="Times New Roman"/>
          <w:sz w:val="24"/>
          <w:szCs w:val="24"/>
        </w:rPr>
        <w:t xml:space="preserve">Jeffrey a </w:t>
      </w:r>
      <w:proofErr w:type="spellStart"/>
      <w:r w:rsidR="000B4B41" w:rsidRPr="00F513A8">
        <w:rPr>
          <w:rFonts w:ascii="Times New Roman" w:hAnsi="Times New Roman" w:cs="Times New Roman"/>
          <w:sz w:val="24"/>
          <w:szCs w:val="24"/>
        </w:rPr>
        <w:t>Leibling</w:t>
      </w:r>
      <w:proofErr w:type="spellEnd"/>
      <w:r w:rsidR="000B4B41" w:rsidRPr="00F513A8">
        <w:rPr>
          <w:rFonts w:ascii="Times New Roman" w:hAnsi="Times New Roman" w:cs="Times New Roman"/>
          <w:sz w:val="24"/>
          <w:szCs w:val="24"/>
        </w:rPr>
        <w:t>, 2001</w:t>
      </w:r>
      <w:r w:rsidR="00B170AD" w:rsidRPr="00F513A8">
        <w:rPr>
          <w:rFonts w:ascii="Times New Roman" w:hAnsi="Times New Roman" w:cs="Times New Roman"/>
          <w:sz w:val="24"/>
          <w:szCs w:val="24"/>
        </w:rPr>
        <w:t>) wrth nodi bod pobl greadigol yn barod i gymryd cyfloed, a hefyd yn barod i fethu os nad yw’n gweithio.</w:t>
      </w:r>
    </w:p>
    <w:p w14:paraId="52743F62" w14:textId="1005676E" w:rsidR="00693830" w:rsidRPr="00F513A8" w:rsidRDefault="00693830"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Er hynny, yn</w:t>
      </w:r>
      <w:r w:rsidRPr="00693830">
        <w:rPr>
          <w:rFonts w:ascii="Times New Roman" w:hAnsi="Times New Roman" w:cs="Times New Roman"/>
          <w:sz w:val="24"/>
          <w:szCs w:val="24"/>
        </w:rPr>
        <w:t xml:space="preserve"> ôl </w:t>
      </w:r>
      <w:proofErr w:type="spellStart"/>
      <w:r w:rsidRPr="00693830">
        <w:rPr>
          <w:rFonts w:ascii="Times New Roman" w:hAnsi="Times New Roman" w:cs="Times New Roman"/>
          <w:sz w:val="24"/>
          <w:szCs w:val="24"/>
        </w:rPr>
        <w:t>Duffy</w:t>
      </w:r>
      <w:proofErr w:type="spellEnd"/>
      <w:r w:rsidRPr="00693830">
        <w:rPr>
          <w:rFonts w:ascii="Times New Roman" w:hAnsi="Times New Roman" w:cs="Times New Roman"/>
          <w:sz w:val="24"/>
          <w:szCs w:val="24"/>
        </w:rPr>
        <w:t xml:space="preserve"> (</w:t>
      </w:r>
      <w:r w:rsidR="00470F97">
        <w:rPr>
          <w:rFonts w:ascii="Times New Roman" w:hAnsi="Times New Roman" w:cs="Times New Roman"/>
          <w:sz w:val="24"/>
          <w:szCs w:val="24"/>
        </w:rPr>
        <w:t>1998</w:t>
      </w:r>
      <w:r w:rsidRPr="00693830">
        <w:rPr>
          <w:rFonts w:ascii="Times New Roman" w:hAnsi="Times New Roman" w:cs="Times New Roman"/>
          <w:sz w:val="24"/>
          <w:szCs w:val="24"/>
        </w:rPr>
        <w:t>) yn fwy aml neu beidio mae’r gweithgareddau sydd yn cael eu labelu fel rhai creadigol mewn ysgolion ac yn y cartref yn cael eu hystyried fel y rhai sydd yn llanw amser yn hytrach na fod yn greadigol ac o werth.</w:t>
      </w:r>
    </w:p>
    <w:p w14:paraId="4B8802F0" w14:textId="38E98FAC" w:rsidR="0098210F" w:rsidRPr="00F513A8" w:rsidRDefault="004C0210" w:rsidP="00F513A8">
      <w:pPr>
        <w:spacing w:line="360" w:lineRule="auto"/>
        <w:rPr>
          <w:rFonts w:ascii="Times New Roman" w:hAnsi="Times New Roman" w:cs="Times New Roman"/>
          <w:b/>
          <w:sz w:val="24"/>
          <w:szCs w:val="24"/>
        </w:rPr>
      </w:pPr>
      <w:r w:rsidRPr="00F513A8">
        <w:rPr>
          <w:rFonts w:ascii="Times New Roman" w:hAnsi="Times New Roman" w:cs="Times New Roman"/>
          <w:sz w:val="24"/>
          <w:szCs w:val="24"/>
        </w:rPr>
        <w:br/>
      </w:r>
      <w:r w:rsidR="00567746" w:rsidRPr="00F513A8">
        <w:rPr>
          <w:rFonts w:ascii="Times New Roman" w:hAnsi="Times New Roman" w:cs="Times New Roman"/>
          <w:sz w:val="24"/>
          <w:szCs w:val="24"/>
        </w:rPr>
        <w:t>Yn ôl Land (</w:t>
      </w:r>
      <w:r w:rsidR="00C6653F" w:rsidRPr="00F513A8">
        <w:rPr>
          <w:rFonts w:ascii="Times New Roman" w:hAnsi="Times New Roman" w:cs="Times New Roman"/>
          <w:sz w:val="24"/>
          <w:szCs w:val="24"/>
        </w:rPr>
        <w:t>dyddiad anhysbys</w:t>
      </w:r>
      <w:r w:rsidR="00567746" w:rsidRPr="00F513A8">
        <w:rPr>
          <w:rFonts w:ascii="Times New Roman" w:hAnsi="Times New Roman" w:cs="Times New Roman"/>
          <w:sz w:val="24"/>
          <w:szCs w:val="24"/>
        </w:rPr>
        <w:t xml:space="preserve"> dyfynnwyd yn </w:t>
      </w:r>
      <w:proofErr w:type="spellStart"/>
      <w:r w:rsidR="00567746" w:rsidRPr="00F513A8">
        <w:rPr>
          <w:rFonts w:ascii="Times New Roman" w:hAnsi="Times New Roman" w:cs="Times New Roman"/>
          <w:sz w:val="24"/>
          <w:szCs w:val="24"/>
        </w:rPr>
        <w:t>Grigg</w:t>
      </w:r>
      <w:proofErr w:type="spellEnd"/>
      <w:r w:rsidR="00567746" w:rsidRPr="00F513A8">
        <w:rPr>
          <w:rFonts w:ascii="Times New Roman" w:hAnsi="Times New Roman" w:cs="Times New Roman"/>
          <w:sz w:val="24"/>
          <w:szCs w:val="24"/>
        </w:rPr>
        <w:t xml:space="preserve"> 2015) mai’r elfen bwysicaf o greadigrwydd yw peidio bod yn ofn methu oherwydd mai dyma rwystr fwyaf unigolion wrth geisio fod yn greadigol. Dywed NACCCE (1999) bod creadigrwydd yn bosib ym mhob agwedd o fywyd, a bod gan bawb y gallu i fod yn greadigol. Ond, </w:t>
      </w:r>
      <w:proofErr w:type="spellStart"/>
      <w:r w:rsidR="00567746" w:rsidRPr="00F513A8">
        <w:rPr>
          <w:rFonts w:ascii="Times New Roman" w:hAnsi="Times New Roman" w:cs="Times New Roman"/>
          <w:sz w:val="24"/>
          <w:szCs w:val="24"/>
        </w:rPr>
        <w:t>cydnabydda</w:t>
      </w:r>
      <w:proofErr w:type="spellEnd"/>
      <w:r w:rsidR="00567746" w:rsidRPr="00F513A8">
        <w:rPr>
          <w:rFonts w:ascii="Times New Roman" w:hAnsi="Times New Roman" w:cs="Times New Roman"/>
          <w:sz w:val="24"/>
          <w:szCs w:val="24"/>
        </w:rPr>
        <w:t xml:space="preserve"> bod rhaid cymryd risg wrth geisio fod yn greadigol.</w:t>
      </w:r>
      <w:r w:rsidR="00947B50">
        <w:rPr>
          <w:rFonts w:ascii="Times New Roman" w:hAnsi="Times New Roman" w:cs="Times New Roman"/>
          <w:sz w:val="24"/>
          <w:szCs w:val="24"/>
        </w:rPr>
        <w:t xml:space="preserve"> </w:t>
      </w:r>
      <w:r w:rsidR="00BA101E" w:rsidRPr="00F513A8">
        <w:rPr>
          <w:rFonts w:ascii="Times New Roman" w:hAnsi="Times New Roman" w:cs="Times New Roman"/>
          <w:sz w:val="24"/>
          <w:szCs w:val="24"/>
        </w:rPr>
        <w:t xml:space="preserve">Yn ôl </w:t>
      </w:r>
      <w:proofErr w:type="spellStart"/>
      <w:r w:rsidR="00BA101E" w:rsidRPr="00F513A8">
        <w:rPr>
          <w:rFonts w:ascii="Times New Roman" w:hAnsi="Times New Roman" w:cs="Times New Roman"/>
          <w:sz w:val="24"/>
          <w:szCs w:val="24"/>
        </w:rPr>
        <w:t>Grigg</w:t>
      </w:r>
      <w:proofErr w:type="spellEnd"/>
      <w:r w:rsidR="00BA101E" w:rsidRPr="00F513A8">
        <w:rPr>
          <w:rFonts w:ascii="Times New Roman" w:hAnsi="Times New Roman" w:cs="Times New Roman"/>
          <w:sz w:val="24"/>
          <w:szCs w:val="24"/>
        </w:rPr>
        <w:t xml:space="preserve"> (2015) mae creadigrwydd y dilyn angerdd unigolyn i lwyddo, ac mae’n dadlau bod pobl yn fwy creadigol yn y mannau rydyn yn teimlo fwyaf angerddol amdano. </w:t>
      </w:r>
    </w:p>
    <w:p w14:paraId="2D2A69B6" w14:textId="31E055F4" w:rsidR="00893E9E" w:rsidRPr="00F513A8" w:rsidRDefault="005E2523"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Mae’r NACCCE (1999) yn dweud bod pob athro a’r gallu i fod yn greadigol yn eu haddysgu eu hunan ac mae’r gallu gyda nhw i addasu a hyrwyddo creadigrwydd i blant yn y dosbarth. Yn ôl y NACCCE (1999) rôl yr athro yw hi i ddeall ac i gydnabod gallu creadigol eu plant y dosbarth</w:t>
      </w:r>
      <w:r w:rsidR="00150D66" w:rsidRPr="00F513A8">
        <w:rPr>
          <w:rFonts w:ascii="Times New Roman" w:hAnsi="Times New Roman" w:cs="Times New Roman"/>
          <w:sz w:val="24"/>
          <w:szCs w:val="24"/>
        </w:rPr>
        <w:t xml:space="preserve"> er mwyn ymestyn a hwyluso’r broses ar eu cyfer</w:t>
      </w:r>
      <w:r w:rsidRPr="00F513A8">
        <w:rPr>
          <w:rFonts w:ascii="Times New Roman" w:hAnsi="Times New Roman" w:cs="Times New Roman"/>
          <w:sz w:val="24"/>
          <w:szCs w:val="24"/>
        </w:rPr>
        <w:t>.</w:t>
      </w:r>
    </w:p>
    <w:p w14:paraId="58928AFB" w14:textId="63D831BA" w:rsidR="00475E66" w:rsidRPr="00F513A8" w:rsidRDefault="00475E66" w:rsidP="00F513A8">
      <w:pPr>
        <w:spacing w:line="360" w:lineRule="auto"/>
        <w:rPr>
          <w:rFonts w:ascii="Times New Roman" w:hAnsi="Times New Roman" w:cs="Times New Roman"/>
          <w:b/>
          <w:sz w:val="24"/>
          <w:szCs w:val="24"/>
        </w:rPr>
      </w:pPr>
    </w:p>
    <w:p w14:paraId="1AF93F60" w14:textId="403FF2EF" w:rsidR="00475E66" w:rsidRPr="00F513A8" w:rsidRDefault="00AA7D47"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Dywed </w:t>
      </w:r>
      <w:proofErr w:type="spellStart"/>
      <w:r w:rsidRPr="00F513A8">
        <w:rPr>
          <w:rFonts w:ascii="Times New Roman" w:hAnsi="Times New Roman" w:cs="Times New Roman"/>
          <w:sz w:val="24"/>
          <w:szCs w:val="24"/>
        </w:rPr>
        <w:t>Dağlioğlu</w:t>
      </w:r>
      <w:proofErr w:type="spellEnd"/>
      <w:r w:rsidRPr="00F513A8">
        <w:rPr>
          <w:rFonts w:ascii="Times New Roman" w:hAnsi="Times New Roman" w:cs="Times New Roman"/>
          <w:sz w:val="24"/>
          <w:szCs w:val="24"/>
        </w:rPr>
        <w:t xml:space="preserve"> (2011) bod creadigrwydd yn bodoli ym mhob person. Mae’n dweud mai talent yw creadigrwydd. O ganlyniad, mae’n angenrheidiol bwysig i gynnig cyfleoedd i ddisgyblion i dderbyn y cyfleoedd i fod yn greadigol er mwyn iddyn nhw gael y cyfle i ddatblygu. Canfuwyd </w:t>
      </w:r>
      <w:proofErr w:type="spellStart"/>
      <w:r w:rsidRPr="00F513A8">
        <w:rPr>
          <w:rFonts w:ascii="Times New Roman" w:hAnsi="Times New Roman" w:cs="Times New Roman"/>
          <w:sz w:val="24"/>
          <w:szCs w:val="24"/>
        </w:rPr>
        <w:t>Fryer</w:t>
      </w:r>
      <w:proofErr w:type="spellEnd"/>
      <w:r w:rsidRPr="00F513A8">
        <w:rPr>
          <w:rFonts w:ascii="Times New Roman" w:hAnsi="Times New Roman" w:cs="Times New Roman"/>
          <w:sz w:val="24"/>
          <w:szCs w:val="24"/>
        </w:rPr>
        <w:t xml:space="preserve"> a Collins (1991, dyfynnwyd yn </w:t>
      </w:r>
      <w:proofErr w:type="spellStart"/>
      <w:r w:rsidRPr="00F513A8">
        <w:rPr>
          <w:rFonts w:ascii="Times New Roman" w:hAnsi="Times New Roman" w:cs="Times New Roman"/>
          <w:sz w:val="24"/>
          <w:szCs w:val="24"/>
        </w:rPr>
        <w:t>Weiguo</w:t>
      </w:r>
      <w:proofErr w:type="spellEnd"/>
      <w:r w:rsidRPr="00F513A8">
        <w:rPr>
          <w:rFonts w:ascii="Times New Roman" w:hAnsi="Times New Roman" w:cs="Times New Roman"/>
          <w:sz w:val="24"/>
          <w:szCs w:val="24"/>
        </w:rPr>
        <w:t>, 2015) bod 90% o athrawon yn y Deyrnas Unedig yn meddwl bod modd o ddatblygu creadigrwydd unigolion.</w:t>
      </w:r>
    </w:p>
    <w:p w14:paraId="04ABA373" w14:textId="61EA9D5D" w:rsidR="006B3CD9" w:rsidRPr="00F513A8" w:rsidRDefault="001443C7"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I ategu hyn, dywed</w:t>
      </w:r>
      <w:r w:rsidR="001A3490"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Milohnić</w:t>
      </w:r>
      <w:proofErr w:type="spellEnd"/>
      <w:r w:rsidRPr="00F513A8">
        <w:rPr>
          <w:rFonts w:ascii="Times New Roman" w:hAnsi="Times New Roman" w:cs="Times New Roman"/>
          <w:sz w:val="24"/>
          <w:szCs w:val="24"/>
        </w:rPr>
        <w:t xml:space="preserve"> a </w:t>
      </w:r>
      <w:proofErr w:type="spellStart"/>
      <w:r w:rsidRPr="00F513A8">
        <w:rPr>
          <w:rFonts w:ascii="Times New Roman" w:hAnsi="Times New Roman" w:cs="Times New Roman"/>
          <w:sz w:val="24"/>
          <w:szCs w:val="24"/>
        </w:rPr>
        <w:t>Madžar</w:t>
      </w:r>
      <w:proofErr w:type="spellEnd"/>
      <w:r w:rsidRPr="00F513A8">
        <w:rPr>
          <w:rFonts w:ascii="Times New Roman" w:hAnsi="Times New Roman" w:cs="Times New Roman"/>
          <w:sz w:val="24"/>
          <w:szCs w:val="24"/>
        </w:rPr>
        <w:t xml:space="preserve"> (2017) er mwyn galluogi pobl i feddwl ac i greu creu syniadau creadigol, mae’n bwysig bod unigolion yn gosod y sail i feddwl yn greadigol a datblygu sgiliau ac adnoddau sydd ar gael. </w:t>
      </w:r>
      <w:r w:rsidR="00A13462" w:rsidRPr="00F513A8">
        <w:rPr>
          <w:rFonts w:ascii="Times New Roman" w:hAnsi="Times New Roman" w:cs="Times New Roman"/>
          <w:sz w:val="24"/>
          <w:szCs w:val="24"/>
        </w:rPr>
        <w:t>Felly, gyda hynny mewn cof rhaid sicrhau bod athrawon yn gosod yr adnoddau cywir er mwyn i ddisgyblion i allu gwreiddi ar y cyfleoedd i chwilota ac i ddarganfod pethau newydd wrth geisio fod yn greadigol.</w:t>
      </w:r>
    </w:p>
    <w:p w14:paraId="495204F5" w14:textId="67F3E937" w:rsidR="00147B68" w:rsidRPr="00F513A8" w:rsidRDefault="001A3490" w:rsidP="00F513A8">
      <w:pPr>
        <w:spacing w:line="360" w:lineRule="auto"/>
        <w:rPr>
          <w:rFonts w:ascii="Times New Roman" w:hAnsi="Times New Roman" w:cs="Times New Roman"/>
          <w:sz w:val="24"/>
          <w:szCs w:val="24"/>
        </w:rPr>
      </w:pPr>
      <w:proofErr w:type="spellStart"/>
      <w:r w:rsidRPr="00F513A8">
        <w:rPr>
          <w:rFonts w:ascii="Times New Roman" w:hAnsi="Times New Roman" w:cs="Times New Roman"/>
          <w:sz w:val="24"/>
          <w:szCs w:val="24"/>
        </w:rPr>
        <w:lastRenderedPageBreak/>
        <w:t>Dwyed</w:t>
      </w:r>
      <w:proofErr w:type="spellEnd"/>
      <w:r w:rsidRPr="00F513A8">
        <w:rPr>
          <w:rFonts w:ascii="Times New Roman" w:hAnsi="Times New Roman" w:cs="Times New Roman"/>
          <w:sz w:val="24"/>
          <w:szCs w:val="24"/>
        </w:rPr>
        <w:t xml:space="preserve"> Jones a </w:t>
      </w:r>
      <w:proofErr w:type="spellStart"/>
      <w:r w:rsidRPr="00F513A8">
        <w:rPr>
          <w:rFonts w:ascii="Times New Roman" w:hAnsi="Times New Roman" w:cs="Times New Roman"/>
          <w:sz w:val="24"/>
          <w:szCs w:val="24"/>
        </w:rPr>
        <w:t>Wyse</w:t>
      </w:r>
      <w:proofErr w:type="spellEnd"/>
      <w:r w:rsidRPr="00F513A8">
        <w:rPr>
          <w:rFonts w:ascii="Times New Roman" w:hAnsi="Times New Roman" w:cs="Times New Roman"/>
          <w:sz w:val="24"/>
          <w:szCs w:val="24"/>
        </w:rPr>
        <w:t xml:space="preserve"> (2013) bod dim eisiau i unrhyw raglen ar gyfer ehangu creadigrwydd ond yn hytrach mae angen i athrawon ymrwymo i sicrhau'r cyfleoedd i blant i fynegi eu meddyliau a’u teimladau’ greadigol, boed drwy gyfansoddi cerddoriaeth neu berfformio dawnsfeydd.</w:t>
      </w:r>
    </w:p>
    <w:p w14:paraId="04C5BA7F" w14:textId="37D1C901" w:rsidR="000E6802" w:rsidRPr="00F513A8" w:rsidRDefault="007B185C"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Rhaid cymhwyso dibenion yr Athro Graham </w:t>
      </w:r>
      <w:proofErr w:type="spellStart"/>
      <w:r w:rsidRPr="00F513A8">
        <w:rPr>
          <w:rFonts w:ascii="Times New Roman" w:hAnsi="Times New Roman" w:cs="Times New Roman"/>
          <w:sz w:val="24"/>
          <w:szCs w:val="24"/>
        </w:rPr>
        <w:t>Donaldson</w:t>
      </w:r>
      <w:proofErr w:type="spellEnd"/>
      <w:r w:rsidRPr="00F513A8">
        <w:rPr>
          <w:rFonts w:ascii="Times New Roman" w:hAnsi="Times New Roman" w:cs="Times New Roman"/>
          <w:sz w:val="24"/>
          <w:szCs w:val="24"/>
        </w:rPr>
        <w:t xml:space="preserve"> yn ei ddatblygiad o’r cwricwlwm newydd</w:t>
      </w:r>
      <w:r w:rsidR="00CF6339" w:rsidRPr="00F513A8">
        <w:rPr>
          <w:rFonts w:ascii="Times New Roman" w:hAnsi="Times New Roman" w:cs="Times New Roman"/>
          <w:sz w:val="24"/>
          <w:szCs w:val="24"/>
        </w:rPr>
        <w:t xml:space="preserve"> sydd i</w:t>
      </w:r>
      <w:r w:rsidRPr="00F513A8">
        <w:rPr>
          <w:rFonts w:ascii="Times New Roman" w:hAnsi="Times New Roman" w:cs="Times New Roman"/>
          <w:sz w:val="24"/>
          <w:szCs w:val="24"/>
        </w:rPr>
        <w:t xml:space="preserve"> sicrhau bod y disgyblion yn unigolion sydd “yn gyfranwyr mentrus, creadigol” (</w:t>
      </w:r>
      <w:proofErr w:type="spellStart"/>
      <w:r w:rsidRPr="00F513A8">
        <w:rPr>
          <w:rFonts w:ascii="Times New Roman" w:hAnsi="Times New Roman" w:cs="Times New Roman"/>
          <w:sz w:val="24"/>
          <w:szCs w:val="24"/>
        </w:rPr>
        <w:t>Donaldson</w:t>
      </w:r>
      <w:proofErr w:type="spellEnd"/>
      <w:r w:rsidRPr="00F513A8">
        <w:rPr>
          <w:rFonts w:ascii="Times New Roman" w:hAnsi="Times New Roman" w:cs="Times New Roman"/>
          <w:sz w:val="24"/>
          <w:szCs w:val="24"/>
        </w:rPr>
        <w:t>, 2015, t.31). Felly gyda hyn mewn cof, hollbwysig yw ystyried</w:t>
      </w:r>
      <w:r w:rsidR="00495112" w:rsidRPr="00F513A8">
        <w:rPr>
          <w:rFonts w:ascii="Times New Roman" w:hAnsi="Times New Roman" w:cs="Times New Roman"/>
          <w:sz w:val="24"/>
          <w:szCs w:val="24"/>
        </w:rPr>
        <w:t xml:space="preserve"> sut all</w:t>
      </w:r>
      <w:r w:rsidRPr="00F513A8">
        <w:rPr>
          <w:rFonts w:ascii="Times New Roman" w:hAnsi="Times New Roman" w:cs="Times New Roman"/>
          <w:sz w:val="24"/>
          <w:szCs w:val="24"/>
        </w:rPr>
        <w:t xml:space="preserve"> creadigrwydd </w:t>
      </w:r>
      <w:r w:rsidR="00C522F3" w:rsidRPr="00F513A8">
        <w:rPr>
          <w:rFonts w:ascii="Times New Roman" w:hAnsi="Times New Roman" w:cs="Times New Roman"/>
          <w:sz w:val="24"/>
          <w:szCs w:val="24"/>
        </w:rPr>
        <w:t>g</w:t>
      </w:r>
      <w:r w:rsidRPr="00F513A8">
        <w:rPr>
          <w:rFonts w:ascii="Times New Roman" w:hAnsi="Times New Roman" w:cs="Times New Roman"/>
          <w:sz w:val="24"/>
          <w:szCs w:val="24"/>
        </w:rPr>
        <w:t>ael ei ymgorffori yng Nghwricwlwm yng Nghymru.</w:t>
      </w:r>
      <w:r w:rsidR="005F6B81" w:rsidRPr="00F513A8">
        <w:rPr>
          <w:rFonts w:ascii="Times New Roman" w:hAnsi="Times New Roman" w:cs="Times New Roman"/>
          <w:sz w:val="24"/>
          <w:szCs w:val="24"/>
        </w:rPr>
        <w:t xml:space="preserve"> </w:t>
      </w:r>
      <w:r w:rsidR="00B64544" w:rsidRPr="00F513A8">
        <w:rPr>
          <w:rFonts w:ascii="Times New Roman" w:hAnsi="Times New Roman" w:cs="Times New Roman"/>
          <w:sz w:val="24"/>
          <w:szCs w:val="24"/>
        </w:rPr>
        <w:t>Mae hyn yn cyd-fynd ar hyn y dywed Sir Ken Robinson (2006) gan ei fod o’r farn bod creadigrwydd llawn mor bwysig â llythrennedd a dylid ystyried creadigrwydd yn gyfartal gyda llythrennedd yn y cwricwlwm.</w:t>
      </w:r>
      <w:r w:rsidR="00D241CB" w:rsidRPr="00F513A8">
        <w:rPr>
          <w:rFonts w:ascii="Times New Roman" w:hAnsi="Times New Roman" w:cs="Times New Roman"/>
          <w:sz w:val="24"/>
          <w:szCs w:val="24"/>
        </w:rPr>
        <w:br/>
      </w:r>
    </w:p>
    <w:p w14:paraId="50621FAD" w14:textId="3E1D72E5" w:rsidR="00D03576" w:rsidRPr="00F513A8" w:rsidRDefault="00F02C3C" w:rsidP="00F513A8">
      <w:pPr>
        <w:spacing w:line="360" w:lineRule="auto"/>
        <w:rPr>
          <w:rFonts w:ascii="Times New Roman" w:hAnsi="Times New Roman" w:cs="Times New Roman"/>
          <w:sz w:val="24"/>
          <w:szCs w:val="24"/>
        </w:rPr>
      </w:pPr>
      <w:proofErr w:type="spellStart"/>
      <w:r w:rsidRPr="00F513A8">
        <w:rPr>
          <w:rFonts w:ascii="Times New Roman" w:hAnsi="Times New Roman" w:cs="Times New Roman"/>
          <w:sz w:val="24"/>
          <w:szCs w:val="24"/>
        </w:rPr>
        <w:t>Cydnabydda</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Donaldson</w:t>
      </w:r>
      <w:proofErr w:type="spellEnd"/>
      <w:r w:rsidRPr="00F513A8">
        <w:rPr>
          <w:rFonts w:ascii="Times New Roman" w:hAnsi="Times New Roman" w:cs="Times New Roman"/>
          <w:sz w:val="24"/>
          <w:szCs w:val="24"/>
        </w:rPr>
        <w:t xml:space="preserve"> (2015) pwysigrwydd bod plant yn gadael yr ysgol yn hyderus gyda’r gallu i ddelio gyda heriau bywyd trwy ddysgu'r sgiliau creadigol hyn o’r ysgol. Heria </w:t>
      </w:r>
      <w:proofErr w:type="spellStart"/>
      <w:r w:rsidRPr="00F513A8">
        <w:rPr>
          <w:rFonts w:ascii="Times New Roman" w:hAnsi="Times New Roman" w:cs="Times New Roman"/>
          <w:sz w:val="24"/>
          <w:szCs w:val="24"/>
        </w:rPr>
        <w:t>Donaldson</w:t>
      </w:r>
      <w:proofErr w:type="spellEnd"/>
      <w:r w:rsidRPr="00F513A8">
        <w:rPr>
          <w:rFonts w:ascii="Times New Roman" w:hAnsi="Times New Roman" w:cs="Times New Roman"/>
          <w:sz w:val="24"/>
          <w:szCs w:val="24"/>
        </w:rPr>
        <w:t xml:space="preserve"> (2015) pwysigrwydd angenrheidiol creadigrwydd yn yr ysgol a phwysigrwydd sgiliau menter yn ogystal gan eu bod nhw’n ganolbwynt i fywyd bobl a dylai ysgolion cynnig cyfleoedd i’w hymestyn trwy gydol eu cyfnod yn yr ysgol.</w:t>
      </w:r>
      <w:r w:rsidR="005E6DA0" w:rsidRPr="00F513A8">
        <w:rPr>
          <w:rFonts w:ascii="Times New Roman" w:hAnsi="Times New Roman" w:cs="Times New Roman"/>
          <w:sz w:val="24"/>
          <w:szCs w:val="24"/>
        </w:rPr>
        <w:t xml:space="preserve"> </w:t>
      </w:r>
      <w:r w:rsidR="006F7187" w:rsidRPr="00F513A8">
        <w:rPr>
          <w:rFonts w:ascii="Times New Roman" w:hAnsi="Times New Roman" w:cs="Times New Roman"/>
          <w:sz w:val="24"/>
          <w:szCs w:val="24"/>
        </w:rPr>
        <w:t>Y gobaith felly</w:t>
      </w:r>
      <w:r w:rsidR="0059546C" w:rsidRPr="00F513A8">
        <w:rPr>
          <w:rFonts w:ascii="Times New Roman" w:hAnsi="Times New Roman" w:cs="Times New Roman"/>
          <w:sz w:val="24"/>
          <w:szCs w:val="24"/>
        </w:rPr>
        <w:t xml:space="preserve"> yw</w:t>
      </w:r>
      <w:r w:rsidR="006F7187" w:rsidRPr="00F513A8">
        <w:rPr>
          <w:rFonts w:ascii="Times New Roman" w:hAnsi="Times New Roman" w:cs="Times New Roman"/>
          <w:sz w:val="24"/>
          <w:szCs w:val="24"/>
        </w:rPr>
        <w:t xml:space="preserve"> y</w:t>
      </w:r>
      <w:r w:rsidR="0062491B" w:rsidRPr="00F513A8">
        <w:rPr>
          <w:rFonts w:ascii="Times New Roman" w:hAnsi="Times New Roman" w:cs="Times New Roman"/>
          <w:sz w:val="24"/>
          <w:szCs w:val="24"/>
        </w:rPr>
        <w:t xml:space="preserve"> gall</w:t>
      </w:r>
      <w:r w:rsidR="006F7187" w:rsidRPr="00F513A8">
        <w:rPr>
          <w:rFonts w:ascii="Times New Roman" w:hAnsi="Times New Roman" w:cs="Times New Roman"/>
          <w:sz w:val="24"/>
          <w:szCs w:val="24"/>
        </w:rPr>
        <w:t xml:space="preserve"> athrawon herio a datblygu creadigrwydd y disgyblion yn natblygiad y cwricwlwm newydd wrth addysgu’r chwe Maes Dysgu a Phrofiad.</w:t>
      </w:r>
    </w:p>
    <w:p w14:paraId="74EF1210" w14:textId="3BE5D7F3" w:rsidR="00C52A7F" w:rsidRPr="00F513A8" w:rsidRDefault="000B60C7"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Dengys wybodaeth o’r Adolygiad Blynyddol Estyn , (2018) bod nifer lleiaf o ysgolion yng Nghymr</w:t>
      </w:r>
      <w:r w:rsidR="009034E6" w:rsidRPr="00F513A8">
        <w:rPr>
          <w:rFonts w:ascii="Times New Roman" w:hAnsi="Times New Roman" w:cs="Times New Roman"/>
          <w:sz w:val="24"/>
          <w:szCs w:val="24"/>
        </w:rPr>
        <w:t xml:space="preserve">u </w:t>
      </w:r>
      <w:r w:rsidRPr="00F513A8">
        <w:rPr>
          <w:rFonts w:ascii="Times New Roman" w:hAnsi="Times New Roman" w:cs="Times New Roman"/>
          <w:sz w:val="24"/>
          <w:szCs w:val="24"/>
        </w:rPr>
        <w:t xml:space="preserve">yn perfformio gydag addysgu rhagorol lle mae athrawon yn darparu’r cyfleoedd i ysgogi dysgu creadigol. Wrth </w:t>
      </w:r>
      <w:proofErr w:type="spellStart"/>
      <w:r w:rsidRPr="00F513A8">
        <w:rPr>
          <w:rFonts w:ascii="Times New Roman" w:hAnsi="Times New Roman" w:cs="Times New Roman"/>
          <w:sz w:val="24"/>
          <w:szCs w:val="24"/>
        </w:rPr>
        <w:t>son</w:t>
      </w:r>
      <w:proofErr w:type="spellEnd"/>
      <w:r w:rsidRPr="00F513A8">
        <w:rPr>
          <w:rFonts w:ascii="Times New Roman" w:hAnsi="Times New Roman" w:cs="Times New Roman"/>
          <w:sz w:val="24"/>
          <w:szCs w:val="24"/>
        </w:rPr>
        <w:t xml:space="preserve"> am yr ysgolion gorau, dywed Estyn (2018) bod yr ysgolion orau yn darparu cyfleoedd i’w disgyblion i ehangu ar eu creadigrwydd ac i fod yn uchelgeisiol.</w:t>
      </w:r>
    </w:p>
    <w:p w14:paraId="6ABA0C21" w14:textId="7573113D" w:rsidR="00113745" w:rsidRPr="00F513A8" w:rsidRDefault="00037F08"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Yn ôl </w:t>
      </w:r>
      <w:proofErr w:type="spellStart"/>
      <w:r w:rsidRPr="00F513A8">
        <w:rPr>
          <w:rFonts w:ascii="Times New Roman" w:hAnsi="Times New Roman" w:cs="Times New Roman"/>
          <w:sz w:val="24"/>
          <w:szCs w:val="24"/>
        </w:rPr>
        <w:t>Bacigalupo</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et</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al</w:t>
      </w:r>
      <w:proofErr w:type="spellEnd"/>
      <w:r w:rsidRPr="00F513A8">
        <w:rPr>
          <w:rFonts w:ascii="Times New Roman" w:hAnsi="Times New Roman" w:cs="Times New Roman"/>
          <w:sz w:val="24"/>
          <w:szCs w:val="24"/>
        </w:rPr>
        <w:t xml:space="preserve">. (2016) bwriad y Fframwaith </w:t>
      </w:r>
      <w:proofErr w:type="spellStart"/>
      <w:r w:rsidRPr="00F513A8">
        <w:rPr>
          <w:rFonts w:ascii="Times New Roman" w:hAnsi="Times New Roman" w:cs="Times New Roman"/>
          <w:sz w:val="24"/>
          <w:szCs w:val="24"/>
        </w:rPr>
        <w:t>EntreComp</w:t>
      </w:r>
      <w:proofErr w:type="spellEnd"/>
      <w:r w:rsidRPr="00F513A8">
        <w:rPr>
          <w:rFonts w:ascii="Times New Roman" w:hAnsi="Times New Roman" w:cs="Times New Roman"/>
          <w:sz w:val="24"/>
          <w:szCs w:val="24"/>
        </w:rPr>
        <w:t xml:space="preserve"> yw ceisio sefydlu pont rhwng y byd addysg a rhwng y byd gwaith sydd yn gallu cael ei defnyddio a’u theilwra ar gyfer anghenion gwahanol unigolion. Mae’r Fframwaith </w:t>
      </w:r>
      <w:proofErr w:type="spellStart"/>
      <w:r w:rsidRPr="00F513A8">
        <w:rPr>
          <w:rFonts w:ascii="Times New Roman" w:hAnsi="Times New Roman" w:cs="Times New Roman"/>
          <w:sz w:val="24"/>
          <w:szCs w:val="24"/>
        </w:rPr>
        <w:t>EntreComp</w:t>
      </w:r>
      <w:proofErr w:type="spellEnd"/>
      <w:r w:rsidRPr="00F513A8">
        <w:rPr>
          <w:rFonts w:ascii="Times New Roman" w:hAnsi="Times New Roman" w:cs="Times New Roman"/>
          <w:sz w:val="24"/>
          <w:szCs w:val="24"/>
        </w:rPr>
        <w:t xml:space="preserve"> hefyd yn gallu cael eu defnyddio er mwyn cynorthwyo gwaith entrepreneuriaeth. Yn dilyn dadansoddiad o’r fframwaith </w:t>
      </w:r>
      <w:proofErr w:type="spellStart"/>
      <w:r w:rsidRPr="00F513A8">
        <w:rPr>
          <w:rFonts w:ascii="Times New Roman" w:hAnsi="Times New Roman" w:cs="Times New Roman"/>
          <w:sz w:val="24"/>
          <w:szCs w:val="24"/>
        </w:rPr>
        <w:t>EntreComp</w:t>
      </w:r>
      <w:proofErr w:type="spellEnd"/>
      <w:r w:rsidRPr="00F513A8">
        <w:rPr>
          <w:rFonts w:ascii="Times New Roman" w:hAnsi="Times New Roman" w:cs="Times New Roman"/>
          <w:sz w:val="24"/>
          <w:szCs w:val="24"/>
        </w:rPr>
        <w:t xml:space="preserve">, teimlir ei bod yn weddol hawdd i’w ddilyn gan fod y gosodiadau yn </w:t>
      </w:r>
      <w:proofErr w:type="spellStart"/>
      <w:r w:rsidRPr="00F513A8">
        <w:rPr>
          <w:rFonts w:ascii="Times New Roman" w:hAnsi="Times New Roman" w:cs="Times New Roman"/>
          <w:sz w:val="24"/>
          <w:szCs w:val="24"/>
        </w:rPr>
        <w:t>bwtiog</w:t>
      </w:r>
      <w:proofErr w:type="spellEnd"/>
      <w:r w:rsidRPr="00F513A8">
        <w:rPr>
          <w:rFonts w:ascii="Times New Roman" w:hAnsi="Times New Roman" w:cs="Times New Roman"/>
          <w:sz w:val="24"/>
          <w:szCs w:val="24"/>
        </w:rPr>
        <w:t xml:space="preserve"> ac yn glir wrth ddisgrifio pob elfen. Boed hynny, gwelir gall unigolion drysu a chymhlethu’r gosodiadau gyda'i gilydd gan ei bod nhw i gyd yn weddol debyg i’w gilydd ac felly gall achosi ddrysu. Gwelir hefyd fwy o ddefnydd i’r fframwaith </w:t>
      </w:r>
      <w:proofErr w:type="spellStart"/>
      <w:r w:rsidRPr="00F513A8">
        <w:rPr>
          <w:rFonts w:ascii="Times New Roman" w:hAnsi="Times New Roman" w:cs="Times New Roman"/>
          <w:sz w:val="24"/>
          <w:szCs w:val="24"/>
        </w:rPr>
        <w:t>EntreComp</w:t>
      </w:r>
      <w:proofErr w:type="spellEnd"/>
      <w:r w:rsidRPr="00F513A8">
        <w:rPr>
          <w:rFonts w:ascii="Times New Roman" w:hAnsi="Times New Roman" w:cs="Times New Roman"/>
          <w:sz w:val="24"/>
          <w:szCs w:val="24"/>
        </w:rPr>
        <w:t xml:space="preserve"> ar gyfer </w:t>
      </w:r>
      <w:r w:rsidRPr="00F513A8">
        <w:rPr>
          <w:rFonts w:ascii="Times New Roman" w:hAnsi="Times New Roman" w:cs="Times New Roman"/>
          <w:sz w:val="24"/>
          <w:szCs w:val="24"/>
        </w:rPr>
        <w:lastRenderedPageBreak/>
        <w:t xml:space="preserve">busnesau yn hytrach na’i ddefnyddio i bwrpas addysg. Mynegwyd hyn oherwydd ailadroddir y gair busnes yn lefelau’r fframwaith eu hunain. Caiff y gosodiad hwn ei gefnogi ar hyn y dywed </w:t>
      </w:r>
      <w:proofErr w:type="spellStart"/>
      <w:r w:rsidRPr="00F513A8">
        <w:rPr>
          <w:rFonts w:ascii="Times New Roman" w:hAnsi="Times New Roman" w:cs="Times New Roman"/>
          <w:sz w:val="24"/>
          <w:szCs w:val="24"/>
        </w:rPr>
        <w:t>Bacigalupo</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et</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al</w:t>
      </w:r>
      <w:proofErr w:type="spellEnd"/>
      <w:r w:rsidRPr="00F513A8">
        <w:rPr>
          <w:rFonts w:ascii="Times New Roman" w:hAnsi="Times New Roman" w:cs="Times New Roman"/>
          <w:sz w:val="24"/>
          <w:szCs w:val="24"/>
        </w:rPr>
        <w:t>. (2016) gan mai pwrpas y fframwaith yw datblygu dull a all cynorthwyo datblygiad entrepreneuriaeth unigolion, ac felly nid yw o bwrpas i’r byd addysg.</w:t>
      </w:r>
    </w:p>
    <w:p w14:paraId="7358AEBA" w14:textId="3E94D70B" w:rsidR="00EA7492" w:rsidRPr="00F513A8" w:rsidRDefault="00105175"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O ganlyniad, teimlir bod gan y fframwaith manteision ar gyfer gosod lefel ar greadigrwydd, </w:t>
      </w:r>
      <w:r w:rsidR="00065D3C" w:rsidRPr="00F513A8">
        <w:rPr>
          <w:rFonts w:ascii="Times New Roman" w:hAnsi="Times New Roman" w:cs="Times New Roman"/>
          <w:sz w:val="24"/>
          <w:szCs w:val="24"/>
        </w:rPr>
        <w:t>er</w:t>
      </w:r>
      <w:r w:rsidRPr="00F513A8">
        <w:rPr>
          <w:rFonts w:ascii="Times New Roman" w:hAnsi="Times New Roman" w:cs="Times New Roman"/>
          <w:sz w:val="24"/>
          <w:szCs w:val="24"/>
        </w:rPr>
        <w:t xml:space="preserve"> hynny ni theimlir ei fod yn cael ei ddefnyddio i bwrpas yn nhermau asesu creadigrwydd personol.</w:t>
      </w:r>
      <w:r w:rsidR="0064055B" w:rsidRPr="00F513A8">
        <w:rPr>
          <w:rFonts w:ascii="Times New Roman" w:hAnsi="Times New Roman" w:cs="Times New Roman"/>
          <w:sz w:val="24"/>
          <w:szCs w:val="24"/>
        </w:rPr>
        <w:t xml:space="preserve"> </w:t>
      </w:r>
    </w:p>
    <w:p w14:paraId="462174F6" w14:textId="60F547BB" w:rsidR="007A7334" w:rsidRPr="00F513A8" w:rsidRDefault="00E03548"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Adfyfyrir yn awr ar greadigrwydd fy hun, defnyddir yr elfen creadigrwydd </w:t>
      </w:r>
      <w:r w:rsidR="00F4226C" w:rsidRPr="00F513A8">
        <w:rPr>
          <w:rFonts w:ascii="Times New Roman" w:hAnsi="Times New Roman" w:cs="Times New Roman"/>
          <w:sz w:val="24"/>
          <w:szCs w:val="24"/>
        </w:rPr>
        <w:t>yn gyntaf. C</w:t>
      </w:r>
      <w:r w:rsidRPr="00F513A8">
        <w:rPr>
          <w:rFonts w:ascii="Times New Roman" w:hAnsi="Times New Roman" w:cs="Times New Roman"/>
          <w:sz w:val="24"/>
          <w:szCs w:val="24"/>
        </w:rPr>
        <w:t>ydnabyddir fy mod wedi bod yn greadigol yn ystod profiad addysgu proffesiynol, oherwydd cynll</w:t>
      </w:r>
      <w:r w:rsidR="001D4479" w:rsidRPr="00F513A8">
        <w:rPr>
          <w:rFonts w:ascii="Times New Roman" w:hAnsi="Times New Roman" w:cs="Times New Roman"/>
          <w:sz w:val="24"/>
          <w:szCs w:val="24"/>
        </w:rPr>
        <w:t>unnir</w:t>
      </w:r>
      <w:r w:rsidRPr="00F513A8">
        <w:rPr>
          <w:rFonts w:ascii="Times New Roman" w:hAnsi="Times New Roman" w:cs="Times New Roman"/>
          <w:sz w:val="24"/>
          <w:szCs w:val="24"/>
        </w:rPr>
        <w:t xml:space="preserve"> gwers mathemateg i flwyddyn 5 a 6 yn seiliedig ar ddatblygu eu dealltwriaeth o linellau paralel</w:t>
      </w:r>
      <w:r w:rsidR="00070B2D" w:rsidRPr="00F513A8">
        <w:rPr>
          <w:rFonts w:ascii="Times New Roman" w:hAnsi="Times New Roman" w:cs="Times New Roman"/>
          <w:sz w:val="24"/>
          <w:szCs w:val="24"/>
        </w:rPr>
        <w:t>.</w:t>
      </w:r>
      <w:r w:rsidRPr="00F513A8">
        <w:rPr>
          <w:rFonts w:ascii="Times New Roman" w:hAnsi="Times New Roman" w:cs="Times New Roman"/>
          <w:sz w:val="24"/>
          <w:szCs w:val="24"/>
        </w:rPr>
        <w:t xml:space="preserve"> </w:t>
      </w:r>
      <w:r w:rsidR="00070B2D" w:rsidRPr="00F513A8">
        <w:rPr>
          <w:rFonts w:ascii="Times New Roman" w:hAnsi="Times New Roman" w:cs="Times New Roman"/>
          <w:sz w:val="24"/>
          <w:szCs w:val="24"/>
        </w:rPr>
        <w:t>G</w:t>
      </w:r>
      <w:r w:rsidRPr="00F513A8">
        <w:rPr>
          <w:rFonts w:ascii="Times New Roman" w:hAnsi="Times New Roman" w:cs="Times New Roman"/>
          <w:sz w:val="24"/>
          <w:szCs w:val="24"/>
        </w:rPr>
        <w:t>weler atodiad 1 ar gyfer y cynllun wers. Defnyddir gwrthrychau megis llinyn ar gyfer creu’r llinellau paralel. Cynhelir y gweithgaredd hwn yn yr awyr agored. Yn yr achos hwn, datblygir y lefel lle gellir defnyddio deunyddiau sydd yn bodoli eisoes trwy ddod o hud i ffyrdd gwahanol o wneud (</w:t>
      </w:r>
      <w:proofErr w:type="spellStart"/>
      <w:r w:rsidRPr="00F513A8">
        <w:rPr>
          <w:rFonts w:ascii="Times New Roman" w:hAnsi="Times New Roman" w:cs="Times New Roman"/>
          <w:sz w:val="24"/>
          <w:szCs w:val="24"/>
        </w:rPr>
        <w:t>Bacigalupo</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et</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al</w:t>
      </w:r>
      <w:proofErr w:type="spellEnd"/>
      <w:r w:rsidRPr="00F513A8">
        <w:rPr>
          <w:rFonts w:ascii="Times New Roman" w:hAnsi="Times New Roman" w:cs="Times New Roman"/>
          <w:sz w:val="24"/>
          <w:szCs w:val="24"/>
        </w:rPr>
        <w:t>. 2016)</w:t>
      </w:r>
      <w:r w:rsidR="00A154AE" w:rsidRPr="00F513A8">
        <w:rPr>
          <w:rFonts w:ascii="Times New Roman" w:hAnsi="Times New Roman" w:cs="Times New Roman"/>
          <w:sz w:val="24"/>
          <w:szCs w:val="24"/>
        </w:rPr>
        <w:t xml:space="preserve">. </w:t>
      </w:r>
      <w:r w:rsidR="0070644F" w:rsidRPr="00F513A8">
        <w:rPr>
          <w:rFonts w:ascii="Times New Roman" w:hAnsi="Times New Roman" w:cs="Times New Roman"/>
          <w:sz w:val="24"/>
          <w:szCs w:val="24"/>
        </w:rPr>
        <w:t xml:space="preserve">Gwelwyd o’r fframwaith bod hynny </w:t>
      </w:r>
      <w:r w:rsidR="005E589E" w:rsidRPr="00F513A8">
        <w:rPr>
          <w:rFonts w:ascii="Times New Roman" w:hAnsi="Times New Roman" w:cs="Times New Roman"/>
          <w:sz w:val="24"/>
          <w:szCs w:val="24"/>
        </w:rPr>
        <w:t>ar</w:t>
      </w:r>
      <w:r w:rsidR="00B34876" w:rsidRPr="00F513A8">
        <w:rPr>
          <w:rFonts w:ascii="Times New Roman" w:hAnsi="Times New Roman" w:cs="Times New Roman"/>
          <w:sz w:val="24"/>
          <w:szCs w:val="24"/>
        </w:rPr>
        <w:t xml:space="preserve"> </w:t>
      </w:r>
      <w:r w:rsidR="0070644F" w:rsidRPr="00F513A8">
        <w:rPr>
          <w:rFonts w:ascii="Times New Roman" w:hAnsi="Times New Roman" w:cs="Times New Roman"/>
          <w:sz w:val="24"/>
          <w:szCs w:val="24"/>
        </w:rPr>
        <w:t xml:space="preserve">lefel 3, felly, o ganlyniad er mwyn gweithio tuag at y lefel nesaf mae’n angenrheidiol i </w:t>
      </w:r>
      <w:r w:rsidR="00D67401" w:rsidRPr="00F513A8">
        <w:rPr>
          <w:rFonts w:ascii="Times New Roman" w:hAnsi="Times New Roman" w:cs="Times New Roman"/>
          <w:sz w:val="24"/>
          <w:szCs w:val="24"/>
        </w:rPr>
        <w:t>ddyfalbarhau</w:t>
      </w:r>
      <w:r w:rsidR="0070644F" w:rsidRPr="00F513A8">
        <w:rPr>
          <w:rFonts w:ascii="Times New Roman" w:hAnsi="Times New Roman" w:cs="Times New Roman"/>
          <w:sz w:val="24"/>
          <w:szCs w:val="24"/>
        </w:rPr>
        <w:t xml:space="preserve"> er mwyn </w:t>
      </w:r>
      <w:r w:rsidR="00A75E41" w:rsidRPr="00F513A8">
        <w:rPr>
          <w:rFonts w:ascii="Times New Roman" w:hAnsi="Times New Roman" w:cs="Times New Roman"/>
          <w:sz w:val="24"/>
          <w:szCs w:val="24"/>
        </w:rPr>
        <w:t>c</w:t>
      </w:r>
      <w:r w:rsidR="0070644F" w:rsidRPr="00F513A8">
        <w:rPr>
          <w:rFonts w:ascii="Times New Roman" w:hAnsi="Times New Roman" w:cs="Times New Roman"/>
          <w:sz w:val="24"/>
          <w:szCs w:val="24"/>
        </w:rPr>
        <w:t>ymhwyso</w:t>
      </w:r>
      <w:r w:rsidR="0051727F" w:rsidRPr="00F513A8">
        <w:rPr>
          <w:rFonts w:ascii="Times New Roman" w:hAnsi="Times New Roman" w:cs="Times New Roman"/>
          <w:sz w:val="24"/>
          <w:szCs w:val="24"/>
        </w:rPr>
        <w:t>’r</w:t>
      </w:r>
      <w:r w:rsidR="0070644F" w:rsidRPr="00F513A8">
        <w:rPr>
          <w:rFonts w:ascii="Times New Roman" w:hAnsi="Times New Roman" w:cs="Times New Roman"/>
          <w:sz w:val="24"/>
          <w:szCs w:val="24"/>
        </w:rPr>
        <w:t xml:space="preserve"> sgiliau newydd.</w:t>
      </w:r>
      <w:r w:rsidR="00AC498D" w:rsidRPr="00F513A8">
        <w:rPr>
          <w:rFonts w:ascii="Times New Roman" w:hAnsi="Times New Roman" w:cs="Times New Roman"/>
          <w:sz w:val="24"/>
          <w:szCs w:val="24"/>
        </w:rPr>
        <w:t xml:space="preserve"> </w:t>
      </w:r>
      <w:proofErr w:type="spellStart"/>
      <w:r w:rsidR="001A2218" w:rsidRPr="00F513A8">
        <w:rPr>
          <w:rFonts w:ascii="Times New Roman" w:hAnsi="Times New Roman" w:cs="Times New Roman"/>
          <w:sz w:val="24"/>
          <w:szCs w:val="24"/>
        </w:rPr>
        <w:t>Cydnabydda</w:t>
      </w:r>
      <w:proofErr w:type="spellEnd"/>
      <w:r w:rsidR="001A2218" w:rsidRPr="00F513A8">
        <w:rPr>
          <w:rFonts w:ascii="Times New Roman" w:hAnsi="Times New Roman" w:cs="Times New Roman"/>
          <w:sz w:val="24"/>
          <w:szCs w:val="24"/>
        </w:rPr>
        <w:t xml:space="preserve"> </w:t>
      </w:r>
      <w:proofErr w:type="spellStart"/>
      <w:r w:rsidR="001A2218" w:rsidRPr="00F513A8">
        <w:rPr>
          <w:rFonts w:ascii="Times New Roman" w:hAnsi="Times New Roman" w:cs="Times New Roman"/>
          <w:sz w:val="24"/>
          <w:szCs w:val="24"/>
        </w:rPr>
        <w:t>Bilton</w:t>
      </w:r>
      <w:proofErr w:type="spellEnd"/>
      <w:r w:rsidR="001A2218" w:rsidRPr="00F513A8">
        <w:rPr>
          <w:rFonts w:ascii="Times New Roman" w:hAnsi="Times New Roman" w:cs="Times New Roman"/>
          <w:sz w:val="24"/>
          <w:szCs w:val="24"/>
        </w:rPr>
        <w:t xml:space="preserve"> (2010) pwysigrwydd bob plant yn cael y cyfle i ddysgu yn yr awyr agored trwy gymryd rhan mewn gweithgareddau ystyrlon. Dywed bod plant yn elwa o’r awyr iach, datblygu’n gorfforol trwy fod yn yr haul yn ogystal â chael y cyfle i gymryd risg gan chware hefyd a deunyddiau sydd ar gael tu allan.</w:t>
      </w:r>
    </w:p>
    <w:p w14:paraId="657508BA" w14:textId="6EF583AB" w:rsidR="003C05AA" w:rsidRPr="00F513A8" w:rsidRDefault="007145CA"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Yn awr, defnyddir yr elfen rheoli a chynllunio. Teimlir fy mod ar lefel 4 lle gellir gosod bwriad tymor byr a’u gweithredu. Cydnabyddir hyn gan fod fy mentor dosbarth wedi gosod targed i mi i gynllunio ar gyfer oedolion ychwanegol. Gwireddwyd y targed hwn gan sicrhau fy mod yn cynllunio ar eu cyfer. Gweler atodiad 2 ar gyfer targed yr athro, yn ogystal ag atodiad 3 ar gyfer tystiolaeth o gynllunio ar gyfer oedolyn ychwanegol. Er mwyn symud i’r lefel nesaf, argymhellir fy mod yn rhoi taflen wybodaeth i’r cynorthwywyr ychwanegol er mwyn iddyn nhw gyfarwyddo a’r hyn sydd angen iddyn nhw eu gwneud gyda’r disgyblion.</w:t>
      </w:r>
    </w:p>
    <w:p w14:paraId="3DA76B1D" w14:textId="51161B50" w:rsidR="00B36589" w:rsidRPr="00F513A8" w:rsidRDefault="00112AC9"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Rhodda hyn gyfle i </w:t>
      </w:r>
      <w:proofErr w:type="spellStart"/>
      <w:r w:rsidRPr="00F513A8">
        <w:rPr>
          <w:rFonts w:ascii="Times New Roman" w:hAnsi="Times New Roman" w:cs="Times New Roman"/>
          <w:sz w:val="24"/>
          <w:szCs w:val="24"/>
        </w:rPr>
        <w:t>son</w:t>
      </w:r>
      <w:proofErr w:type="spellEnd"/>
      <w:r w:rsidRPr="00F513A8">
        <w:rPr>
          <w:rFonts w:ascii="Times New Roman" w:hAnsi="Times New Roman" w:cs="Times New Roman"/>
          <w:sz w:val="24"/>
          <w:szCs w:val="24"/>
        </w:rPr>
        <w:t xml:space="preserve"> am ddatblygu creadigrwydd ar gyfer y 21ain ganrif. Amlygir gan </w:t>
      </w:r>
      <w:r w:rsidR="00DD023D" w:rsidRPr="00F513A8">
        <w:rPr>
          <w:rFonts w:ascii="Times New Roman" w:hAnsi="Times New Roman" w:cs="Times New Roman"/>
          <w:sz w:val="24"/>
          <w:szCs w:val="24"/>
        </w:rPr>
        <w:t>QCA</w:t>
      </w:r>
      <w:r w:rsidRPr="00F513A8">
        <w:rPr>
          <w:rFonts w:ascii="Times New Roman" w:hAnsi="Times New Roman" w:cs="Times New Roman"/>
          <w:sz w:val="24"/>
          <w:szCs w:val="24"/>
        </w:rPr>
        <w:t xml:space="preserve"> (2000) bod sawl g</w:t>
      </w:r>
      <w:r w:rsidR="00D434C4" w:rsidRPr="00F513A8">
        <w:rPr>
          <w:rFonts w:ascii="Times New Roman" w:hAnsi="Times New Roman" w:cs="Times New Roman"/>
          <w:sz w:val="24"/>
          <w:szCs w:val="24"/>
        </w:rPr>
        <w:t>w</w:t>
      </w:r>
      <w:r w:rsidRPr="00F513A8">
        <w:rPr>
          <w:rFonts w:ascii="Times New Roman" w:hAnsi="Times New Roman" w:cs="Times New Roman"/>
          <w:sz w:val="24"/>
          <w:szCs w:val="24"/>
        </w:rPr>
        <w:t xml:space="preserve">lad yn cydnabod pwysigrwydd datblygiad creadigol yn eu cwricwlwm ysgol. Y rheswm am hyn yw oherwydd </w:t>
      </w:r>
      <w:r w:rsidR="00BB7B2F" w:rsidRPr="00F513A8">
        <w:rPr>
          <w:rFonts w:ascii="Times New Roman" w:hAnsi="Times New Roman" w:cs="Times New Roman"/>
          <w:sz w:val="24"/>
          <w:szCs w:val="24"/>
        </w:rPr>
        <w:t xml:space="preserve">rydyn </w:t>
      </w:r>
      <w:r w:rsidRPr="00F513A8">
        <w:rPr>
          <w:rFonts w:ascii="Times New Roman" w:hAnsi="Times New Roman" w:cs="Times New Roman"/>
          <w:sz w:val="24"/>
          <w:szCs w:val="24"/>
        </w:rPr>
        <w:t>o’r farn bod angen pobl sydd yn gallu meddwl am syniadau unigryw,</w:t>
      </w:r>
      <w:r w:rsidR="001B7936" w:rsidRPr="00F513A8">
        <w:rPr>
          <w:rFonts w:ascii="Times New Roman" w:hAnsi="Times New Roman" w:cs="Times New Roman"/>
          <w:sz w:val="24"/>
          <w:szCs w:val="24"/>
        </w:rPr>
        <w:t xml:space="preserve"> a</w:t>
      </w:r>
      <w:r w:rsidRPr="00F513A8">
        <w:rPr>
          <w:rFonts w:ascii="Times New Roman" w:hAnsi="Times New Roman" w:cs="Times New Roman"/>
          <w:sz w:val="24"/>
          <w:szCs w:val="24"/>
        </w:rPr>
        <w:t xml:space="preserve"> newydd yn y gweithdy</w:t>
      </w:r>
      <w:r w:rsidR="002E3499" w:rsidRPr="00F513A8">
        <w:rPr>
          <w:rFonts w:ascii="Times New Roman" w:hAnsi="Times New Roman" w:cs="Times New Roman"/>
          <w:sz w:val="24"/>
          <w:szCs w:val="24"/>
        </w:rPr>
        <w:t xml:space="preserve"> (QCA</w:t>
      </w:r>
      <w:r w:rsidR="00FD3A61" w:rsidRPr="00F513A8">
        <w:rPr>
          <w:rFonts w:ascii="Times New Roman" w:hAnsi="Times New Roman" w:cs="Times New Roman"/>
          <w:sz w:val="24"/>
          <w:szCs w:val="24"/>
        </w:rPr>
        <w:t>, 2000)</w:t>
      </w:r>
      <w:r w:rsidRPr="00F513A8">
        <w:rPr>
          <w:rFonts w:ascii="Times New Roman" w:hAnsi="Times New Roman" w:cs="Times New Roman"/>
          <w:sz w:val="24"/>
          <w:szCs w:val="24"/>
        </w:rPr>
        <w:t xml:space="preserve">. Awgrymwyd </w:t>
      </w:r>
      <w:r w:rsidR="00FD3A61" w:rsidRPr="00F513A8">
        <w:rPr>
          <w:rFonts w:ascii="Times New Roman" w:hAnsi="Times New Roman" w:cs="Times New Roman"/>
          <w:sz w:val="24"/>
          <w:szCs w:val="24"/>
        </w:rPr>
        <w:lastRenderedPageBreak/>
        <w:t xml:space="preserve">QCA (2000) </w:t>
      </w:r>
      <w:r w:rsidRPr="00F513A8">
        <w:rPr>
          <w:rFonts w:ascii="Times New Roman" w:hAnsi="Times New Roman" w:cs="Times New Roman"/>
          <w:sz w:val="24"/>
          <w:szCs w:val="24"/>
        </w:rPr>
        <w:t>hefyd bod creadigrwydd yn hanfodol oherwydd mae’r economi yn parhau i newid</w:t>
      </w:r>
      <w:r w:rsidR="00FD3A61" w:rsidRPr="00F513A8">
        <w:rPr>
          <w:rFonts w:ascii="Times New Roman" w:hAnsi="Times New Roman" w:cs="Times New Roman"/>
          <w:sz w:val="24"/>
          <w:szCs w:val="24"/>
        </w:rPr>
        <w:t xml:space="preserve"> ac mae angen paratoi </w:t>
      </w:r>
      <w:r w:rsidR="00A51B5F" w:rsidRPr="00F513A8">
        <w:rPr>
          <w:rFonts w:ascii="Times New Roman" w:hAnsi="Times New Roman" w:cs="Times New Roman"/>
          <w:sz w:val="24"/>
          <w:szCs w:val="24"/>
        </w:rPr>
        <w:t>unigolion at y dyfodol</w:t>
      </w:r>
      <w:r w:rsidRPr="00F513A8">
        <w:rPr>
          <w:rFonts w:ascii="Times New Roman" w:hAnsi="Times New Roman" w:cs="Times New Roman"/>
          <w:sz w:val="24"/>
          <w:szCs w:val="24"/>
        </w:rPr>
        <w:t>.</w:t>
      </w:r>
    </w:p>
    <w:p w14:paraId="63BF2276" w14:textId="0629187C" w:rsidR="00D51EEE" w:rsidRPr="00F513A8" w:rsidRDefault="00EE38E4"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I symud ymlae</w:t>
      </w:r>
      <w:r w:rsidR="00D02CC3" w:rsidRPr="00F513A8">
        <w:rPr>
          <w:rFonts w:ascii="Times New Roman" w:hAnsi="Times New Roman" w:cs="Times New Roman"/>
          <w:sz w:val="24"/>
          <w:szCs w:val="24"/>
        </w:rPr>
        <w:t>n</w:t>
      </w:r>
      <w:r w:rsidRPr="00F513A8">
        <w:rPr>
          <w:rFonts w:ascii="Times New Roman" w:hAnsi="Times New Roman" w:cs="Times New Roman"/>
          <w:sz w:val="24"/>
          <w:szCs w:val="24"/>
        </w:rPr>
        <w:t>, son</w:t>
      </w:r>
      <w:r w:rsidR="00D02CC3" w:rsidRPr="00F513A8">
        <w:rPr>
          <w:rFonts w:ascii="Times New Roman" w:hAnsi="Times New Roman" w:cs="Times New Roman"/>
          <w:sz w:val="24"/>
          <w:szCs w:val="24"/>
        </w:rPr>
        <w:t xml:space="preserve">ia </w:t>
      </w:r>
      <w:proofErr w:type="spellStart"/>
      <w:r w:rsidRPr="00F513A8">
        <w:rPr>
          <w:rFonts w:ascii="Times New Roman" w:hAnsi="Times New Roman" w:cs="Times New Roman"/>
          <w:sz w:val="24"/>
          <w:szCs w:val="24"/>
        </w:rPr>
        <w:t>Public</w:t>
      </w:r>
      <w:proofErr w:type="spellEnd"/>
      <w:r w:rsidRPr="00F513A8">
        <w:rPr>
          <w:rFonts w:ascii="Times New Roman" w:hAnsi="Times New Roman" w:cs="Times New Roman"/>
          <w:sz w:val="24"/>
          <w:szCs w:val="24"/>
        </w:rPr>
        <w:t xml:space="preserve"> Agenda (2010) am bwysigrwydd datblygu'r system STEM yn yr ysgolion trwy gynnig cyfleoedd i ddisgyblion i ennyn dealltwriaeth gadarn o wyddoniaeth, technoleg, peirianneg a mathemateg. Trosglwydda </w:t>
      </w:r>
      <w:proofErr w:type="spellStart"/>
      <w:r w:rsidRPr="00F513A8">
        <w:rPr>
          <w:rFonts w:ascii="Times New Roman" w:hAnsi="Times New Roman" w:cs="Times New Roman"/>
          <w:sz w:val="24"/>
          <w:szCs w:val="24"/>
        </w:rPr>
        <w:t>Public</w:t>
      </w:r>
      <w:proofErr w:type="spellEnd"/>
      <w:r w:rsidRPr="00F513A8">
        <w:rPr>
          <w:rFonts w:ascii="Times New Roman" w:hAnsi="Times New Roman" w:cs="Times New Roman"/>
          <w:sz w:val="24"/>
          <w:szCs w:val="24"/>
        </w:rPr>
        <w:t xml:space="preserve"> Agenda (2010) y syniad hwn oherwydd credan nhw</w:t>
      </w:r>
      <w:r w:rsidR="00D85AEF" w:rsidRPr="00F513A8">
        <w:rPr>
          <w:rFonts w:ascii="Times New Roman" w:hAnsi="Times New Roman" w:cs="Times New Roman"/>
          <w:sz w:val="24"/>
          <w:szCs w:val="24"/>
        </w:rPr>
        <w:t xml:space="preserve"> bydd y</w:t>
      </w:r>
      <w:r w:rsidRPr="00F513A8">
        <w:rPr>
          <w:rFonts w:ascii="Times New Roman" w:hAnsi="Times New Roman" w:cs="Times New Roman"/>
          <w:sz w:val="24"/>
          <w:szCs w:val="24"/>
        </w:rPr>
        <w:t xml:space="preserve"> swyddi</w:t>
      </w:r>
      <w:r w:rsidR="00D85AEF" w:rsidRPr="00F513A8">
        <w:rPr>
          <w:rFonts w:ascii="Times New Roman" w:hAnsi="Times New Roman" w:cs="Times New Roman"/>
          <w:sz w:val="24"/>
          <w:szCs w:val="24"/>
        </w:rPr>
        <w:t xml:space="preserve"> sy’n </w:t>
      </w:r>
      <w:r w:rsidRPr="00F513A8">
        <w:rPr>
          <w:rFonts w:ascii="Times New Roman" w:hAnsi="Times New Roman" w:cs="Times New Roman"/>
          <w:sz w:val="24"/>
          <w:szCs w:val="24"/>
        </w:rPr>
        <w:t xml:space="preserve">bodoli yn y 21ain ganrif bydd yn deillio o’r pynciau hynny, ac felly mae eisiau sicrhau bod disgyblion yn cael eu haddysgu yn yr ysgolion cyn mynd allan i’r byd gwaith. </w:t>
      </w:r>
      <w:proofErr w:type="spellStart"/>
      <w:r w:rsidR="00DF2C44" w:rsidRPr="00F513A8">
        <w:rPr>
          <w:rFonts w:ascii="Times New Roman" w:hAnsi="Times New Roman" w:cs="Times New Roman"/>
          <w:sz w:val="24"/>
          <w:szCs w:val="24"/>
        </w:rPr>
        <w:t>Cydnabydda</w:t>
      </w:r>
      <w:proofErr w:type="spellEnd"/>
      <w:r w:rsidR="00DF2C44" w:rsidRPr="00F513A8">
        <w:rPr>
          <w:rFonts w:ascii="Times New Roman" w:hAnsi="Times New Roman" w:cs="Times New Roman"/>
          <w:sz w:val="24"/>
          <w:szCs w:val="24"/>
        </w:rPr>
        <w:t xml:space="preserve"> </w:t>
      </w:r>
      <w:proofErr w:type="spellStart"/>
      <w:r w:rsidR="00DF2C44" w:rsidRPr="00F513A8">
        <w:rPr>
          <w:rFonts w:ascii="Times New Roman" w:hAnsi="Times New Roman" w:cs="Times New Roman"/>
          <w:sz w:val="24"/>
          <w:szCs w:val="24"/>
        </w:rPr>
        <w:t>November</w:t>
      </w:r>
      <w:proofErr w:type="spellEnd"/>
      <w:r w:rsidR="00DF2C44" w:rsidRPr="00F513A8">
        <w:rPr>
          <w:rFonts w:ascii="Times New Roman" w:hAnsi="Times New Roman" w:cs="Times New Roman"/>
          <w:sz w:val="24"/>
          <w:szCs w:val="24"/>
        </w:rPr>
        <w:t xml:space="preserve"> (2010) y pwysigrwydd bod disgyblion yn cael y cyfleoedd i ddelio gyda thechnoleg yn yr ysgol gan fod technoleg yn gallu cynorthwyo disgyblion i ddarganfod gwybodaeth, cysylltu â phobl dros y we i ddefnyddio rhaglenni megis ‘</w:t>
      </w:r>
      <w:proofErr w:type="spellStart"/>
      <w:r w:rsidR="00DF2C44" w:rsidRPr="00F513A8">
        <w:rPr>
          <w:rFonts w:ascii="Times New Roman" w:hAnsi="Times New Roman" w:cs="Times New Roman"/>
          <w:sz w:val="24"/>
          <w:szCs w:val="24"/>
        </w:rPr>
        <w:t>excel</w:t>
      </w:r>
      <w:proofErr w:type="spellEnd"/>
      <w:r w:rsidR="00DF2C44" w:rsidRPr="00F513A8">
        <w:rPr>
          <w:rFonts w:ascii="Times New Roman" w:hAnsi="Times New Roman" w:cs="Times New Roman"/>
          <w:sz w:val="24"/>
          <w:szCs w:val="24"/>
        </w:rPr>
        <w:t xml:space="preserve">’. </w:t>
      </w:r>
      <w:r w:rsidR="00DE2A74" w:rsidRPr="00F513A8">
        <w:rPr>
          <w:rFonts w:ascii="Times New Roman" w:hAnsi="Times New Roman" w:cs="Times New Roman"/>
          <w:sz w:val="24"/>
          <w:szCs w:val="24"/>
        </w:rPr>
        <w:t xml:space="preserve">Cytuna Barnes (2011) wrth iddo nodi pa mor bwysig yw technoleg yn y cwricwlwm gan eu bod yn sicrhau addysgu dyfnach i’r disgyblion i gymharu â ffyrdd mwy traddodiadol sydd wedi bodoli eisoes. </w:t>
      </w:r>
      <w:r w:rsidR="002122ED" w:rsidRPr="00F513A8">
        <w:rPr>
          <w:rFonts w:ascii="Times New Roman" w:hAnsi="Times New Roman" w:cs="Times New Roman"/>
          <w:sz w:val="24"/>
          <w:szCs w:val="24"/>
        </w:rPr>
        <w:t xml:space="preserve">Mae </w:t>
      </w:r>
      <w:proofErr w:type="spellStart"/>
      <w:r w:rsidR="002122ED" w:rsidRPr="00F513A8">
        <w:rPr>
          <w:rFonts w:ascii="Times New Roman" w:hAnsi="Times New Roman" w:cs="Times New Roman"/>
          <w:sz w:val="24"/>
          <w:szCs w:val="24"/>
        </w:rPr>
        <w:t>Desailly</w:t>
      </w:r>
      <w:proofErr w:type="spellEnd"/>
      <w:r w:rsidR="002122ED" w:rsidRPr="00F513A8">
        <w:rPr>
          <w:rFonts w:ascii="Times New Roman" w:hAnsi="Times New Roman" w:cs="Times New Roman"/>
          <w:sz w:val="24"/>
          <w:szCs w:val="24"/>
        </w:rPr>
        <w:t xml:space="preserve"> (2012) o’r farn bod angen i athrawon parhau i newid y modd o addysgu er mwyn paratoi disgyblion ar y byd gwaith sydd yn mynd i ddod yn y 21ain ganrif er mwyn sicrhau bod y disgyblion yn cymryd pob cyfle i fod yn greadigol yn yr ysgol. Er hynny mae </w:t>
      </w:r>
      <w:proofErr w:type="spellStart"/>
      <w:r w:rsidR="002122ED" w:rsidRPr="00F513A8">
        <w:rPr>
          <w:rFonts w:ascii="Times New Roman" w:hAnsi="Times New Roman" w:cs="Times New Roman"/>
          <w:sz w:val="24"/>
          <w:szCs w:val="24"/>
        </w:rPr>
        <w:t>Desailly</w:t>
      </w:r>
      <w:proofErr w:type="spellEnd"/>
      <w:r w:rsidR="002122ED" w:rsidRPr="00F513A8">
        <w:rPr>
          <w:rFonts w:ascii="Times New Roman" w:hAnsi="Times New Roman" w:cs="Times New Roman"/>
          <w:sz w:val="24"/>
          <w:szCs w:val="24"/>
        </w:rPr>
        <w:t xml:space="preserve"> (2012) yn cydnabod bod ysgolion wedi newid eu ffordd o addysgu er mwyn eu gwneud yn fwy creadigol. Amlygir gan </w:t>
      </w:r>
      <w:proofErr w:type="spellStart"/>
      <w:r w:rsidR="002122ED" w:rsidRPr="00F513A8">
        <w:rPr>
          <w:rFonts w:ascii="Times New Roman" w:hAnsi="Times New Roman" w:cs="Times New Roman"/>
          <w:sz w:val="24"/>
          <w:szCs w:val="24"/>
        </w:rPr>
        <w:t>Public</w:t>
      </w:r>
      <w:proofErr w:type="spellEnd"/>
      <w:r w:rsidR="002122ED" w:rsidRPr="00F513A8">
        <w:rPr>
          <w:rFonts w:ascii="Times New Roman" w:hAnsi="Times New Roman" w:cs="Times New Roman"/>
          <w:sz w:val="24"/>
          <w:szCs w:val="24"/>
        </w:rPr>
        <w:t xml:space="preserve"> Agenda (2010) y bydd tua 60% o’r swyddi sydd yn bodoli yn y 21ain ganrif yn swyddi bydd yn deillio o wybodaeth a dealltwriaeth o STEM, </w:t>
      </w:r>
      <w:r w:rsidR="00A02757">
        <w:rPr>
          <w:rFonts w:ascii="Times New Roman" w:hAnsi="Times New Roman" w:cs="Times New Roman"/>
          <w:sz w:val="24"/>
          <w:szCs w:val="24"/>
        </w:rPr>
        <w:t>i</w:t>
      </w:r>
      <w:r w:rsidR="002122ED" w:rsidRPr="00F513A8">
        <w:rPr>
          <w:rFonts w:ascii="Times New Roman" w:hAnsi="Times New Roman" w:cs="Times New Roman"/>
          <w:sz w:val="24"/>
          <w:szCs w:val="24"/>
        </w:rPr>
        <w:t xml:space="preserve"> gymharu â 20% o’r swyddi sydd yn bodoli yn bresennol.</w:t>
      </w:r>
    </w:p>
    <w:p w14:paraId="5EE5F9B4" w14:textId="2F50800A" w:rsidR="00D10CE8" w:rsidRPr="00F513A8" w:rsidRDefault="009B5FE7" w:rsidP="00F513A8">
      <w:pPr>
        <w:spacing w:line="360" w:lineRule="auto"/>
        <w:rPr>
          <w:rFonts w:ascii="Times New Roman" w:hAnsi="Times New Roman" w:cs="Times New Roman"/>
          <w:sz w:val="24"/>
          <w:szCs w:val="24"/>
        </w:rPr>
      </w:pPr>
      <w:proofErr w:type="spellStart"/>
      <w:r w:rsidRPr="00F513A8">
        <w:rPr>
          <w:rFonts w:ascii="Times New Roman" w:hAnsi="Times New Roman" w:cs="Times New Roman"/>
          <w:sz w:val="24"/>
          <w:szCs w:val="24"/>
        </w:rPr>
        <w:t>Cydnabydda</w:t>
      </w:r>
      <w:proofErr w:type="spellEnd"/>
      <w:r w:rsidRPr="00F513A8">
        <w:rPr>
          <w:rFonts w:ascii="Times New Roman" w:hAnsi="Times New Roman" w:cs="Times New Roman"/>
          <w:sz w:val="24"/>
          <w:szCs w:val="24"/>
        </w:rPr>
        <w:t xml:space="preserve"> Estyn (2014) arfer dda o Ysgol Ynystawe lle </w:t>
      </w:r>
      <w:r w:rsidR="00D92C03" w:rsidRPr="00F513A8">
        <w:rPr>
          <w:rFonts w:ascii="Times New Roman" w:hAnsi="Times New Roman" w:cs="Times New Roman"/>
          <w:sz w:val="24"/>
          <w:szCs w:val="24"/>
        </w:rPr>
        <w:t>g</w:t>
      </w:r>
      <w:r w:rsidRPr="00F513A8">
        <w:rPr>
          <w:rFonts w:ascii="Times New Roman" w:hAnsi="Times New Roman" w:cs="Times New Roman"/>
          <w:sz w:val="24"/>
          <w:szCs w:val="24"/>
        </w:rPr>
        <w:t>osodir marc rhagorol i’r ysgol a’r profiad dysgu, lle cynigir cyfleoedd amhrisiadwy i ddisgyblion i feddwl am syniadau eu hunain ar yr hyn rydym am ddysgu, gan sicrhau hyn ym mhob maes dysgu. Cynlluniwyd gwersi sydd yn greadigol yn ogystal â bod yn ysbrydoledig, lle rydyn yn cyfuno gwaith celf a gwaith sydd o ddiddordeb i’r disgyblion i mewn i’r addysgu, diddordebau’r disgyblion yw canolbwynt y dysgu (Estyn, 2014).</w:t>
      </w:r>
    </w:p>
    <w:p w14:paraId="4F015408" w14:textId="0EB0214F" w:rsidR="00E62B27" w:rsidRPr="00F513A8" w:rsidRDefault="00E93776"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Canfuwyd </w:t>
      </w:r>
      <w:proofErr w:type="spellStart"/>
      <w:r w:rsidRPr="00F513A8">
        <w:rPr>
          <w:rFonts w:ascii="Times New Roman" w:hAnsi="Times New Roman" w:cs="Times New Roman"/>
          <w:sz w:val="24"/>
          <w:szCs w:val="24"/>
        </w:rPr>
        <w:t>Robison</w:t>
      </w:r>
      <w:proofErr w:type="spellEnd"/>
      <w:r w:rsidRPr="00F513A8">
        <w:rPr>
          <w:rFonts w:ascii="Times New Roman" w:hAnsi="Times New Roman" w:cs="Times New Roman"/>
          <w:sz w:val="24"/>
          <w:szCs w:val="24"/>
        </w:rPr>
        <w:t xml:space="preserve"> (2006) y pwysigrwydd bod ysgolion yn cynnig cyfleoedd i ddisgyblion i fod yn greadigol, oherwydd </w:t>
      </w:r>
      <w:proofErr w:type="spellStart"/>
      <w:r w:rsidRPr="00F513A8">
        <w:rPr>
          <w:rFonts w:ascii="Times New Roman" w:hAnsi="Times New Roman" w:cs="Times New Roman"/>
          <w:sz w:val="24"/>
          <w:szCs w:val="24"/>
        </w:rPr>
        <w:t>cydnabydda</w:t>
      </w:r>
      <w:proofErr w:type="spellEnd"/>
      <w:r w:rsidRPr="00F513A8">
        <w:rPr>
          <w:rFonts w:ascii="Times New Roman" w:hAnsi="Times New Roman" w:cs="Times New Roman"/>
          <w:sz w:val="24"/>
          <w:szCs w:val="24"/>
        </w:rPr>
        <w:t xml:space="preserve"> Robinson (2006) nad yw ysgolion yn rhoi’r cyfleoedd i ddisgyblion i ddatblygu eu dawn greadigol, ond yn hytrach rydyn yn canolbwyntio gormod ar gyraeddiadau. Atega Fisher (2004) bod yn rhaid bod gan yr ysgolion y dewrder ar </w:t>
      </w:r>
      <w:r w:rsidR="00A6529E" w:rsidRPr="00F513A8">
        <w:rPr>
          <w:rFonts w:ascii="Times New Roman" w:hAnsi="Times New Roman" w:cs="Times New Roman"/>
          <w:sz w:val="24"/>
          <w:szCs w:val="24"/>
        </w:rPr>
        <w:t>b</w:t>
      </w:r>
      <w:r w:rsidRPr="00F513A8">
        <w:rPr>
          <w:rFonts w:ascii="Times New Roman" w:hAnsi="Times New Roman" w:cs="Times New Roman"/>
          <w:sz w:val="24"/>
          <w:szCs w:val="24"/>
        </w:rPr>
        <w:t>rwdfrydedd i fod yn greadigol ac i osod creadigrwydd fel canolbwynt yn y sector addysg.</w:t>
      </w:r>
    </w:p>
    <w:p w14:paraId="1D2DC9C8" w14:textId="31070E38" w:rsidR="006328C5" w:rsidRPr="00F513A8" w:rsidRDefault="000A26D9"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lastRenderedPageBreak/>
        <w:t xml:space="preserve">O ganlyniad rhaid </w:t>
      </w:r>
      <w:r w:rsidR="00E35AF2" w:rsidRPr="00F513A8">
        <w:rPr>
          <w:rFonts w:ascii="Times New Roman" w:hAnsi="Times New Roman" w:cs="Times New Roman"/>
          <w:sz w:val="24"/>
          <w:szCs w:val="24"/>
        </w:rPr>
        <w:t xml:space="preserve">bod pob ysgol yn </w:t>
      </w:r>
      <w:r w:rsidRPr="00F513A8">
        <w:rPr>
          <w:rFonts w:ascii="Times New Roman" w:hAnsi="Times New Roman" w:cs="Times New Roman"/>
          <w:sz w:val="24"/>
          <w:szCs w:val="24"/>
        </w:rPr>
        <w:t xml:space="preserve">ystyried beth </w:t>
      </w:r>
      <w:proofErr w:type="spellStart"/>
      <w:r w:rsidRPr="00F513A8">
        <w:rPr>
          <w:rFonts w:ascii="Times New Roman" w:hAnsi="Times New Roman" w:cs="Times New Roman"/>
          <w:sz w:val="24"/>
          <w:szCs w:val="24"/>
        </w:rPr>
        <w:t>gall</w:t>
      </w:r>
      <w:r w:rsidR="00EB3796" w:rsidRPr="00F513A8">
        <w:rPr>
          <w:rFonts w:ascii="Times New Roman" w:hAnsi="Times New Roman" w:cs="Times New Roman"/>
          <w:sz w:val="24"/>
          <w:szCs w:val="24"/>
        </w:rPr>
        <w:t>ant</w:t>
      </w:r>
      <w:proofErr w:type="spellEnd"/>
      <w:r w:rsidRPr="00F513A8">
        <w:rPr>
          <w:rFonts w:ascii="Times New Roman" w:hAnsi="Times New Roman" w:cs="Times New Roman"/>
          <w:sz w:val="24"/>
          <w:szCs w:val="24"/>
        </w:rPr>
        <w:t xml:space="preserve"> gwneud er mwyn sicrhau bod dawn greadigol pob unigolyn yn yr ysgol yn cael eu hymestyn yn llwyddiannus. Awgrymwyd gan Newton (2012) bod beth mae athrawon yn diffinio creadigrwydd yn amhriodol, oherwydd gallwn feddwl bod creu llun o ryw ddigwyddiad yn Wyddoniaeth yn golygu bod hi wedi bod yn wers greadigol ond yn hytrach na </w:t>
      </w:r>
      <w:r w:rsidR="003768A0" w:rsidRPr="00F513A8">
        <w:rPr>
          <w:rFonts w:ascii="Times New Roman" w:hAnsi="Times New Roman" w:cs="Times New Roman"/>
          <w:sz w:val="24"/>
          <w:szCs w:val="24"/>
        </w:rPr>
        <w:t xml:space="preserve">gyd </w:t>
      </w:r>
      <w:r w:rsidRPr="00F513A8">
        <w:rPr>
          <w:rFonts w:ascii="Times New Roman" w:hAnsi="Times New Roman" w:cs="Times New Roman"/>
          <w:sz w:val="24"/>
          <w:szCs w:val="24"/>
        </w:rPr>
        <w:t>maent yn dangos yw bod y disgybl gallu creu llun ond methu fod yn greadigol yng nghyd-destun gwyddoniaeth. Hynny yw, mae Newton (2012) yn dadlau bod amrywiaeth eang o syniadau gan athrawon ynglŷn â beth yw addysgu’n greadigol, ac felly o ganlynid cynllunnir amrywiaeth o wersi</w:t>
      </w:r>
      <w:r w:rsidR="00814620" w:rsidRPr="00F513A8">
        <w:rPr>
          <w:rFonts w:ascii="Times New Roman" w:hAnsi="Times New Roman" w:cs="Times New Roman"/>
          <w:sz w:val="24"/>
          <w:szCs w:val="24"/>
        </w:rPr>
        <w:t xml:space="preserve"> gwahanol. </w:t>
      </w:r>
    </w:p>
    <w:p w14:paraId="1A711C19" w14:textId="5D37BB99" w:rsidR="00317D8B" w:rsidRPr="00F513A8" w:rsidRDefault="00A652EB"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Mewn ymateb i hyn, awgryma Newton (</w:t>
      </w:r>
      <w:r w:rsidR="00861450" w:rsidRPr="00F513A8">
        <w:rPr>
          <w:rFonts w:ascii="Times New Roman" w:hAnsi="Times New Roman" w:cs="Times New Roman"/>
          <w:sz w:val="24"/>
          <w:szCs w:val="24"/>
        </w:rPr>
        <w:t>2012</w:t>
      </w:r>
      <w:r w:rsidRPr="00F513A8">
        <w:rPr>
          <w:rFonts w:ascii="Times New Roman" w:hAnsi="Times New Roman" w:cs="Times New Roman"/>
          <w:sz w:val="24"/>
          <w:szCs w:val="24"/>
        </w:rPr>
        <w:t xml:space="preserve">) fod yn rhaid ystyried hyfforddi darpar athrawon ar sut i addysgu gwersi creadigol er mwyn sicrhau bod pawb yn addysgu gwersi creadigol yn y modd priodol.  </w:t>
      </w:r>
    </w:p>
    <w:p w14:paraId="2D37207A" w14:textId="77777777" w:rsidR="007F7B67" w:rsidRPr="00F513A8" w:rsidRDefault="005D157F" w:rsidP="00F513A8">
      <w:pPr>
        <w:spacing w:line="360" w:lineRule="auto"/>
        <w:rPr>
          <w:rFonts w:ascii="Times New Roman" w:hAnsi="Times New Roman" w:cs="Times New Roman"/>
        </w:rPr>
      </w:pPr>
      <w:r w:rsidRPr="00F513A8">
        <w:rPr>
          <w:rFonts w:ascii="Times New Roman" w:hAnsi="Times New Roman" w:cs="Times New Roman"/>
          <w:sz w:val="24"/>
          <w:szCs w:val="24"/>
        </w:rPr>
        <w:t xml:space="preserve">Caiff yr amgylchoedd y mae’r disgyblion yn </w:t>
      </w:r>
      <w:r w:rsidR="008611EA" w:rsidRPr="00F513A8">
        <w:rPr>
          <w:rFonts w:ascii="Times New Roman" w:hAnsi="Times New Roman" w:cs="Times New Roman"/>
          <w:sz w:val="24"/>
          <w:szCs w:val="24"/>
        </w:rPr>
        <w:t xml:space="preserve">cael </w:t>
      </w:r>
      <w:r w:rsidRPr="00F513A8">
        <w:rPr>
          <w:rFonts w:ascii="Times New Roman" w:hAnsi="Times New Roman" w:cs="Times New Roman"/>
          <w:sz w:val="24"/>
          <w:szCs w:val="24"/>
        </w:rPr>
        <w:t>eu dysgu</w:t>
      </w:r>
      <w:r w:rsidR="00B30EE7" w:rsidRPr="00F513A8">
        <w:rPr>
          <w:rFonts w:ascii="Times New Roman" w:hAnsi="Times New Roman" w:cs="Times New Roman"/>
          <w:sz w:val="24"/>
          <w:szCs w:val="24"/>
        </w:rPr>
        <w:t xml:space="preserve"> ynddo</w:t>
      </w:r>
      <w:r w:rsidRPr="00F513A8">
        <w:rPr>
          <w:rFonts w:ascii="Times New Roman" w:hAnsi="Times New Roman" w:cs="Times New Roman"/>
          <w:sz w:val="24"/>
          <w:szCs w:val="24"/>
        </w:rPr>
        <w:t xml:space="preserve"> dylanwad mawr ar eu haddysgu</w:t>
      </w:r>
      <w:r w:rsidR="001365A6" w:rsidRPr="00F513A8">
        <w:rPr>
          <w:rFonts w:ascii="Times New Roman" w:hAnsi="Times New Roman" w:cs="Times New Roman"/>
          <w:sz w:val="24"/>
          <w:szCs w:val="24"/>
        </w:rPr>
        <w:t>, lle m</w:t>
      </w:r>
      <w:r w:rsidRPr="00F513A8">
        <w:rPr>
          <w:rFonts w:ascii="Times New Roman" w:hAnsi="Times New Roman" w:cs="Times New Roman"/>
          <w:sz w:val="24"/>
          <w:szCs w:val="24"/>
        </w:rPr>
        <w:t xml:space="preserve">ae Wilson (2012) o’r farn bod plant ddim yn dysgu tra bod oedolion yn dweud wrthyn nhw beth </w:t>
      </w:r>
      <w:r w:rsidR="007F7B67" w:rsidRPr="00F513A8">
        <w:rPr>
          <w:rFonts w:ascii="Times New Roman" w:hAnsi="Times New Roman" w:cs="Times New Roman"/>
          <w:sz w:val="24"/>
          <w:szCs w:val="24"/>
        </w:rPr>
        <w:t>i</w:t>
      </w:r>
      <w:r w:rsidR="00876CBB" w:rsidRPr="00F513A8">
        <w:rPr>
          <w:rFonts w:ascii="Times New Roman" w:hAnsi="Times New Roman" w:cs="Times New Roman"/>
          <w:sz w:val="24"/>
          <w:szCs w:val="24"/>
        </w:rPr>
        <w:t xml:space="preserve"> </w:t>
      </w:r>
      <w:r w:rsidRPr="00F513A8">
        <w:rPr>
          <w:rFonts w:ascii="Times New Roman" w:hAnsi="Times New Roman" w:cs="Times New Roman"/>
          <w:sz w:val="24"/>
          <w:szCs w:val="24"/>
        </w:rPr>
        <w:t>wneud, ond yn hytrach wrth fynd i ymchwilio dros eu hunain. Aeth ymlaen i ddweud mai’r athrawon mwyaf effeithiol yw’r rhai sydd yn darparu’r  deunyddiau orau a’r amgylchoedd pwrpasol i’r disgyblion sydd yn gadael iddyn nhw fod ymchwilio dros eu hunain.</w:t>
      </w:r>
      <w:r w:rsidR="007F7B67" w:rsidRPr="00F513A8">
        <w:rPr>
          <w:rFonts w:ascii="Times New Roman" w:hAnsi="Times New Roman" w:cs="Times New Roman"/>
        </w:rPr>
        <w:t xml:space="preserve"> </w:t>
      </w:r>
    </w:p>
    <w:p w14:paraId="60810865" w14:textId="3AD2348F" w:rsidR="00C3373A" w:rsidRPr="00F513A8" w:rsidRDefault="007F7B67"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Amlygir gan NACCCE (1999) bod gallu plant i fod yn greadigol yn fwy tebygol i gael eu datblygu mewn amgylchoedd lle mae lefel uchel o greadigrwydd gyda’r athrawon.</w:t>
      </w:r>
    </w:p>
    <w:p w14:paraId="470A1B7A" w14:textId="7DBA2546" w:rsidR="00D4592F" w:rsidRPr="00F513A8" w:rsidRDefault="00D4592F" w:rsidP="00F513A8">
      <w:pPr>
        <w:spacing w:line="360" w:lineRule="auto"/>
        <w:rPr>
          <w:rFonts w:ascii="Times New Roman" w:hAnsi="Times New Roman" w:cs="Times New Roman"/>
          <w:b/>
          <w:sz w:val="24"/>
          <w:szCs w:val="24"/>
        </w:rPr>
      </w:pPr>
    </w:p>
    <w:p w14:paraId="7A54441C" w14:textId="691522F4" w:rsidR="00915FD0" w:rsidRPr="00F513A8" w:rsidRDefault="00BB505D"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Eithr ymlaen i </w:t>
      </w:r>
      <w:proofErr w:type="spellStart"/>
      <w:r w:rsidRPr="00F513A8">
        <w:rPr>
          <w:rFonts w:ascii="Times New Roman" w:hAnsi="Times New Roman" w:cs="Times New Roman"/>
          <w:sz w:val="24"/>
          <w:szCs w:val="24"/>
        </w:rPr>
        <w:t>son</w:t>
      </w:r>
      <w:proofErr w:type="spellEnd"/>
      <w:r w:rsidRPr="00F513A8">
        <w:rPr>
          <w:rFonts w:ascii="Times New Roman" w:hAnsi="Times New Roman" w:cs="Times New Roman"/>
          <w:sz w:val="24"/>
          <w:szCs w:val="24"/>
        </w:rPr>
        <w:t xml:space="preserve"> am y ffyrdd gwahanol o ddysgu sydd ar gael. Yn ôl </w:t>
      </w:r>
      <w:proofErr w:type="spellStart"/>
      <w:r w:rsidRPr="00F513A8">
        <w:rPr>
          <w:rFonts w:ascii="Times New Roman" w:hAnsi="Times New Roman" w:cs="Times New Roman"/>
          <w:sz w:val="24"/>
          <w:szCs w:val="24"/>
        </w:rPr>
        <w:t>Livingston</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et</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al</w:t>
      </w:r>
      <w:proofErr w:type="spellEnd"/>
      <w:r w:rsidRPr="00F513A8">
        <w:rPr>
          <w:rFonts w:ascii="Times New Roman" w:hAnsi="Times New Roman" w:cs="Times New Roman"/>
          <w:sz w:val="24"/>
          <w:szCs w:val="24"/>
        </w:rPr>
        <w:t xml:space="preserve"> (2017) n</w:t>
      </w:r>
      <w:r w:rsidR="007F7B67" w:rsidRPr="00F513A8">
        <w:rPr>
          <w:rFonts w:ascii="Times New Roman" w:hAnsi="Times New Roman" w:cs="Times New Roman"/>
          <w:sz w:val="24"/>
          <w:szCs w:val="24"/>
        </w:rPr>
        <w:t>i</w:t>
      </w:r>
      <w:r w:rsidRPr="00F513A8">
        <w:rPr>
          <w:rFonts w:ascii="Times New Roman" w:hAnsi="Times New Roman" w:cs="Times New Roman"/>
          <w:sz w:val="24"/>
          <w:szCs w:val="24"/>
        </w:rPr>
        <w:t xml:space="preserve"> fydd </w:t>
      </w:r>
      <w:proofErr w:type="spellStart"/>
      <w:r w:rsidRPr="00F513A8">
        <w:rPr>
          <w:rFonts w:ascii="Times New Roman" w:hAnsi="Times New Roman" w:cs="Times New Roman"/>
          <w:sz w:val="24"/>
          <w:szCs w:val="24"/>
        </w:rPr>
        <w:t>pedagogaeth</w:t>
      </w:r>
      <w:proofErr w:type="spellEnd"/>
      <w:r w:rsidRPr="00F513A8">
        <w:rPr>
          <w:rFonts w:ascii="Times New Roman" w:hAnsi="Times New Roman" w:cs="Times New Roman"/>
          <w:sz w:val="24"/>
          <w:szCs w:val="24"/>
        </w:rPr>
        <w:t xml:space="preserve"> yn rhoi’r cyfloed angenrheidiol </w:t>
      </w:r>
      <w:r w:rsidR="007B1A3B" w:rsidRPr="00F513A8">
        <w:rPr>
          <w:rFonts w:ascii="Times New Roman" w:hAnsi="Times New Roman" w:cs="Times New Roman"/>
          <w:sz w:val="24"/>
          <w:szCs w:val="24"/>
        </w:rPr>
        <w:t>i</w:t>
      </w:r>
      <w:r w:rsidRPr="00F513A8">
        <w:rPr>
          <w:rFonts w:ascii="Times New Roman" w:hAnsi="Times New Roman" w:cs="Times New Roman"/>
          <w:sz w:val="24"/>
          <w:szCs w:val="24"/>
        </w:rPr>
        <w:t xml:space="preserve"> ddisgyblion i weithio yn y 21ain ganrif, gan nad yw’n rhoi’r cyfleoedd i ddisgyblion i feddwl yn gritigol yn ogystal â datrys problemau pob dydd. Disgrifir </w:t>
      </w:r>
      <w:proofErr w:type="spellStart"/>
      <w:r w:rsidRPr="00F513A8">
        <w:rPr>
          <w:rFonts w:ascii="Times New Roman" w:hAnsi="Times New Roman" w:cs="Times New Roman"/>
          <w:sz w:val="24"/>
          <w:szCs w:val="24"/>
        </w:rPr>
        <w:t>Blaschke</w:t>
      </w:r>
      <w:proofErr w:type="spellEnd"/>
      <w:r w:rsidRPr="00F513A8">
        <w:rPr>
          <w:rFonts w:ascii="Times New Roman" w:hAnsi="Times New Roman" w:cs="Times New Roman"/>
          <w:sz w:val="24"/>
          <w:szCs w:val="24"/>
        </w:rPr>
        <w:t xml:space="preserve"> (2012) </w:t>
      </w:r>
      <w:proofErr w:type="spellStart"/>
      <w:r w:rsidRPr="00F513A8">
        <w:rPr>
          <w:rFonts w:ascii="Times New Roman" w:hAnsi="Times New Roman" w:cs="Times New Roman"/>
          <w:sz w:val="24"/>
          <w:szCs w:val="24"/>
        </w:rPr>
        <w:t>Heutagogaeth</w:t>
      </w:r>
      <w:proofErr w:type="spellEnd"/>
      <w:r w:rsidRPr="00F513A8">
        <w:rPr>
          <w:rFonts w:ascii="Times New Roman" w:hAnsi="Times New Roman" w:cs="Times New Roman"/>
          <w:sz w:val="24"/>
          <w:szCs w:val="24"/>
        </w:rPr>
        <w:t xml:space="preserve"> fel y modd lle mae’r unigolyn yn dysgu eu hunain. </w:t>
      </w:r>
      <w:proofErr w:type="spellStart"/>
      <w:r w:rsidRPr="00F513A8">
        <w:rPr>
          <w:rFonts w:ascii="Times New Roman" w:hAnsi="Times New Roman" w:cs="Times New Roman"/>
          <w:sz w:val="24"/>
          <w:szCs w:val="24"/>
        </w:rPr>
        <w:t>Cydnabydda</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Blaschke</w:t>
      </w:r>
      <w:proofErr w:type="spellEnd"/>
      <w:r w:rsidRPr="00F513A8">
        <w:rPr>
          <w:rFonts w:ascii="Times New Roman" w:hAnsi="Times New Roman" w:cs="Times New Roman"/>
          <w:sz w:val="24"/>
          <w:szCs w:val="24"/>
        </w:rPr>
        <w:t xml:space="preserve"> (2012) bod modd o ddysgu </w:t>
      </w:r>
      <w:proofErr w:type="spellStart"/>
      <w:r w:rsidRPr="00F513A8">
        <w:rPr>
          <w:rFonts w:ascii="Times New Roman" w:hAnsi="Times New Roman" w:cs="Times New Roman"/>
          <w:sz w:val="24"/>
          <w:szCs w:val="24"/>
        </w:rPr>
        <w:t>heutagodaeth</w:t>
      </w:r>
      <w:proofErr w:type="spellEnd"/>
      <w:r w:rsidRPr="00F513A8">
        <w:rPr>
          <w:rFonts w:ascii="Times New Roman" w:hAnsi="Times New Roman" w:cs="Times New Roman"/>
          <w:sz w:val="24"/>
          <w:szCs w:val="24"/>
        </w:rPr>
        <w:t xml:space="preserve"> yn ffordd effeithiol o ddysgu lle gall yr unigolyn arwain dysgu eu hunain yn effeithiol. Esbonnir </w:t>
      </w:r>
      <w:proofErr w:type="spellStart"/>
      <w:r w:rsidRPr="00F513A8">
        <w:rPr>
          <w:rFonts w:ascii="Times New Roman" w:hAnsi="Times New Roman" w:cs="Times New Roman"/>
          <w:sz w:val="24"/>
          <w:szCs w:val="24"/>
        </w:rPr>
        <w:t>Knowles</w:t>
      </w:r>
      <w:proofErr w:type="spellEnd"/>
      <w:r w:rsidRPr="00F513A8">
        <w:rPr>
          <w:rFonts w:ascii="Times New Roman" w:hAnsi="Times New Roman" w:cs="Times New Roman"/>
          <w:sz w:val="24"/>
          <w:szCs w:val="24"/>
        </w:rPr>
        <w:t xml:space="preserve"> (1975, dyfynnwyd yn </w:t>
      </w:r>
      <w:proofErr w:type="spellStart"/>
      <w:r w:rsidRPr="00F513A8">
        <w:rPr>
          <w:rFonts w:ascii="Times New Roman" w:hAnsi="Times New Roman" w:cs="Times New Roman"/>
          <w:sz w:val="24"/>
          <w:szCs w:val="24"/>
        </w:rPr>
        <w:t>Blaschke</w:t>
      </w:r>
      <w:proofErr w:type="spellEnd"/>
      <w:r w:rsidRPr="00F513A8">
        <w:rPr>
          <w:rFonts w:ascii="Times New Roman" w:hAnsi="Times New Roman" w:cs="Times New Roman"/>
          <w:sz w:val="24"/>
          <w:szCs w:val="24"/>
        </w:rPr>
        <w:t xml:space="preserve"> 2012) </w:t>
      </w:r>
      <w:proofErr w:type="spellStart"/>
      <w:r w:rsidRPr="00F513A8">
        <w:rPr>
          <w:rFonts w:ascii="Times New Roman" w:hAnsi="Times New Roman" w:cs="Times New Roman"/>
          <w:sz w:val="24"/>
          <w:szCs w:val="24"/>
        </w:rPr>
        <w:t>andragogaeth</w:t>
      </w:r>
      <w:proofErr w:type="spellEnd"/>
      <w:r w:rsidRPr="00F513A8">
        <w:rPr>
          <w:rFonts w:ascii="Times New Roman" w:hAnsi="Times New Roman" w:cs="Times New Roman"/>
          <w:sz w:val="24"/>
          <w:szCs w:val="24"/>
        </w:rPr>
        <w:t xml:space="preserve"> fel y modd lle mae’r unigolyn yn gweithio gyda chymorth unigolyn neu hebddo. Esbonia </w:t>
      </w:r>
      <w:proofErr w:type="spellStart"/>
      <w:r w:rsidRPr="00F513A8">
        <w:rPr>
          <w:rFonts w:ascii="Times New Roman" w:hAnsi="Times New Roman" w:cs="Times New Roman"/>
          <w:sz w:val="24"/>
          <w:szCs w:val="24"/>
        </w:rPr>
        <w:t>Blasdchke</w:t>
      </w:r>
      <w:proofErr w:type="spellEnd"/>
      <w:r w:rsidRPr="00F513A8">
        <w:rPr>
          <w:rFonts w:ascii="Times New Roman" w:hAnsi="Times New Roman" w:cs="Times New Roman"/>
          <w:sz w:val="24"/>
          <w:szCs w:val="24"/>
        </w:rPr>
        <w:t xml:space="preserve"> (2012) rôl yr athro o fewn </w:t>
      </w:r>
      <w:proofErr w:type="spellStart"/>
      <w:r w:rsidRPr="00F513A8">
        <w:rPr>
          <w:rFonts w:ascii="Times New Roman" w:hAnsi="Times New Roman" w:cs="Times New Roman"/>
          <w:sz w:val="24"/>
          <w:szCs w:val="24"/>
        </w:rPr>
        <w:t>andragogaeth</w:t>
      </w:r>
      <w:proofErr w:type="spellEnd"/>
      <w:r w:rsidRPr="00F513A8">
        <w:rPr>
          <w:rFonts w:ascii="Times New Roman" w:hAnsi="Times New Roman" w:cs="Times New Roman"/>
          <w:sz w:val="24"/>
          <w:szCs w:val="24"/>
        </w:rPr>
        <w:t xml:space="preserve"> fel y swydd o fentor lle bydd eu mewnbwn ar gael pe bai’r unigolyn am y cymorth.</w:t>
      </w:r>
    </w:p>
    <w:p w14:paraId="799E8756" w14:textId="63FDE40A" w:rsidR="00757202" w:rsidRPr="00F513A8" w:rsidRDefault="008A2D0C" w:rsidP="00F513A8">
      <w:pPr>
        <w:spacing w:line="360" w:lineRule="auto"/>
        <w:rPr>
          <w:rFonts w:ascii="Times New Roman" w:hAnsi="Times New Roman" w:cs="Times New Roman"/>
          <w:sz w:val="24"/>
          <w:szCs w:val="24"/>
        </w:rPr>
      </w:pPr>
      <w:proofErr w:type="spellStart"/>
      <w:r w:rsidRPr="00F513A8">
        <w:rPr>
          <w:rFonts w:ascii="Times New Roman" w:hAnsi="Times New Roman" w:cs="Times New Roman"/>
          <w:sz w:val="24"/>
          <w:szCs w:val="24"/>
        </w:rPr>
        <w:lastRenderedPageBreak/>
        <w:t>Cydnabydda</w:t>
      </w:r>
      <w:proofErr w:type="spellEnd"/>
      <w:r w:rsidRPr="00F513A8">
        <w:rPr>
          <w:rFonts w:ascii="Times New Roman" w:hAnsi="Times New Roman" w:cs="Times New Roman"/>
          <w:sz w:val="24"/>
          <w:szCs w:val="24"/>
        </w:rPr>
        <w:t xml:space="preserve"> </w:t>
      </w:r>
      <w:proofErr w:type="spellStart"/>
      <w:r w:rsidRPr="00F513A8">
        <w:rPr>
          <w:rFonts w:ascii="Times New Roman" w:hAnsi="Times New Roman" w:cs="Times New Roman"/>
          <w:sz w:val="24"/>
          <w:szCs w:val="24"/>
        </w:rPr>
        <w:t>Grigg</w:t>
      </w:r>
      <w:proofErr w:type="spellEnd"/>
      <w:r w:rsidRPr="00F513A8">
        <w:rPr>
          <w:rFonts w:ascii="Times New Roman" w:hAnsi="Times New Roman" w:cs="Times New Roman"/>
          <w:sz w:val="24"/>
          <w:szCs w:val="24"/>
        </w:rPr>
        <w:t xml:space="preserve">, (2015) fod gwahanol ffyrdd o feddwl </w:t>
      </w:r>
      <w:r w:rsidR="00C3476E" w:rsidRPr="00F513A8">
        <w:rPr>
          <w:rFonts w:ascii="Times New Roman" w:hAnsi="Times New Roman" w:cs="Times New Roman"/>
          <w:sz w:val="24"/>
          <w:szCs w:val="24"/>
        </w:rPr>
        <w:t>a gwneud pethau</w:t>
      </w:r>
      <w:r w:rsidR="002F7ABA" w:rsidRPr="00F513A8">
        <w:rPr>
          <w:rFonts w:ascii="Times New Roman" w:hAnsi="Times New Roman" w:cs="Times New Roman"/>
          <w:sz w:val="24"/>
          <w:szCs w:val="24"/>
        </w:rPr>
        <w:t xml:space="preserve">, yn </w:t>
      </w:r>
      <w:r w:rsidR="00184DD4" w:rsidRPr="00F513A8">
        <w:rPr>
          <w:rFonts w:ascii="Times New Roman" w:hAnsi="Times New Roman" w:cs="Times New Roman"/>
          <w:sz w:val="24"/>
          <w:szCs w:val="24"/>
        </w:rPr>
        <w:t xml:space="preserve">ogystal â gweld pethau o bersbectifau gwahanol a dehongli pethau. Dywed </w:t>
      </w:r>
      <w:proofErr w:type="spellStart"/>
      <w:r w:rsidR="00184DD4" w:rsidRPr="00F513A8">
        <w:rPr>
          <w:rFonts w:ascii="Times New Roman" w:hAnsi="Times New Roman" w:cs="Times New Roman"/>
          <w:sz w:val="24"/>
          <w:szCs w:val="24"/>
        </w:rPr>
        <w:t>Grigg</w:t>
      </w:r>
      <w:proofErr w:type="spellEnd"/>
      <w:r w:rsidR="00184DD4" w:rsidRPr="00F513A8">
        <w:rPr>
          <w:rFonts w:ascii="Times New Roman" w:hAnsi="Times New Roman" w:cs="Times New Roman"/>
          <w:sz w:val="24"/>
          <w:szCs w:val="24"/>
        </w:rPr>
        <w:t xml:space="preserve">, (2015) bod cyflogwyr a’r Llywodraeth yn cydnabod bod ysgolion ddim yn gwneud yr hyn sydd angen ar ddisgyblion er mwyn eu paratoi nhw at y 21ain ganrif wrth i’r byd technolegol ac economaidd parhau i newid. Caiff meddwl dargyfeiriol a cydgyfeiriol eu cyfuno gan </w:t>
      </w:r>
      <w:proofErr w:type="spellStart"/>
      <w:r w:rsidR="00184DD4" w:rsidRPr="00F513A8">
        <w:rPr>
          <w:rFonts w:ascii="Times New Roman" w:hAnsi="Times New Roman" w:cs="Times New Roman"/>
          <w:sz w:val="24"/>
          <w:szCs w:val="24"/>
        </w:rPr>
        <w:t>Guilford</w:t>
      </w:r>
      <w:proofErr w:type="spellEnd"/>
      <w:r w:rsidR="00184DD4" w:rsidRPr="00F513A8">
        <w:rPr>
          <w:rFonts w:ascii="Times New Roman" w:hAnsi="Times New Roman" w:cs="Times New Roman"/>
          <w:sz w:val="24"/>
          <w:szCs w:val="24"/>
        </w:rPr>
        <w:t xml:space="preserve"> yn 195</w:t>
      </w:r>
      <w:r w:rsidR="00767038" w:rsidRPr="00F513A8">
        <w:rPr>
          <w:rFonts w:ascii="Times New Roman" w:hAnsi="Times New Roman" w:cs="Times New Roman"/>
          <w:sz w:val="24"/>
          <w:szCs w:val="24"/>
        </w:rPr>
        <w:t xml:space="preserve">0 </w:t>
      </w:r>
      <w:r w:rsidR="00A80890" w:rsidRPr="00F513A8">
        <w:rPr>
          <w:rFonts w:ascii="Times New Roman" w:hAnsi="Times New Roman" w:cs="Times New Roman"/>
          <w:sz w:val="24"/>
          <w:szCs w:val="24"/>
        </w:rPr>
        <w:t>(dyfynnwyd yn</w:t>
      </w:r>
      <w:r w:rsidR="005D22DA" w:rsidRPr="00F513A8">
        <w:rPr>
          <w:rFonts w:ascii="Times New Roman" w:hAnsi="Times New Roman" w:cs="Times New Roman"/>
          <w:sz w:val="24"/>
          <w:szCs w:val="24"/>
        </w:rPr>
        <w:t xml:space="preserve"> </w:t>
      </w:r>
      <w:proofErr w:type="spellStart"/>
      <w:r w:rsidR="005D22DA" w:rsidRPr="00F513A8">
        <w:rPr>
          <w:rFonts w:ascii="Times New Roman" w:hAnsi="Times New Roman" w:cs="Times New Roman"/>
          <w:sz w:val="24"/>
          <w:szCs w:val="24"/>
        </w:rPr>
        <w:t>Cropley</w:t>
      </w:r>
      <w:proofErr w:type="spellEnd"/>
      <w:r w:rsidR="005D22DA" w:rsidRPr="00F513A8">
        <w:rPr>
          <w:rFonts w:ascii="Times New Roman" w:hAnsi="Times New Roman" w:cs="Times New Roman"/>
          <w:sz w:val="24"/>
          <w:szCs w:val="24"/>
        </w:rPr>
        <w:t>, 2006)</w:t>
      </w:r>
      <w:r w:rsidR="00184DD4" w:rsidRPr="00F513A8">
        <w:rPr>
          <w:rFonts w:ascii="Times New Roman" w:hAnsi="Times New Roman" w:cs="Times New Roman"/>
          <w:sz w:val="24"/>
          <w:szCs w:val="24"/>
        </w:rPr>
        <w:t xml:space="preserve">. Yn ôl </w:t>
      </w:r>
      <w:proofErr w:type="spellStart"/>
      <w:r w:rsidR="00184DD4" w:rsidRPr="00F513A8">
        <w:rPr>
          <w:rFonts w:ascii="Times New Roman" w:hAnsi="Times New Roman" w:cs="Times New Roman"/>
          <w:sz w:val="24"/>
          <w:szCs w:val="24"/>
        </w:rPr>
        <w:t>Cropley</w:t>
      </w:r>
      <w:proofErr w:type="spellEnd"/>
      <w:r w:rsidR="00B40BE9" w:rsidRPr="00F513A8">
        <w:rPr>
          <w:rFonts w:ascii="Times New Roman" w:hAnsi="Times New Roman" w:cs="Times New Roman"/>
          <w:sz w:val="24"/>
          <w:szCs w:val="24"/>
        </w:rPr>
        <w:t xml:space="preserve"> (2006) </w:t>
      </w:r>
      <w:r w:rsidR="00184DD4" w:rsidRPr="00F513A8">
        <w:rPr>
          <w:rFonts w:ascii="Times New Roman" w:hAnsi="Times New Roman" w:cs="Times New Roman"/>
          <w:sz w:val="24"/>
          <w:szCs w:val="24"/>
        </w:rPr>
        <w:t xml:space="preserve">mae meddwl cydgyfeiriol naill ai yn rhoi’r ateb cywir neu anghywir ac felly mae dim ond yn arwain at un ateb cywir. Ar y llaw arall </w:t>
      </w:r>
      <w:proofErr w:type="spellStart"/>
      <w:r w:rsidR="00184DD4" w:rsidRPr="00F513A8">
        <w:rPr>
          <w:rFonts w:ascii="Times New Roman" w:hAnsi="Times New Roman" w:cs="Times New Roman"/>
          <w:sz w:val="24"/>
          <w:szCs w:val="24"/>
        </w:rPr>
        <w:t>cydnabydda</w:t>
      </w:r>
      <w:proofErr w:type="spellEnd"/>
      <w:r w:rsidR="00184DD4" w:rsidRPr="00F513A8">
        <w:rPr>
          <w:rFonts w:ascii="Times New Roman" w:hAnsi="Times New Roman" w:cs="Times New Roman"/>
          <w:sz w:val="24"/>
          <w:szCs w:val="24"/>
        </w:rPr>
        <w:t xml:space="preserve"> </w:t>
      </w:r>
      <w:proofErr w:type="spellStart"/>
      <w:r w:rsidR="00184DD4" w:rsidRPr="00F513A8">
        <w:rPr>
          <w:rFonts w:ascii="Times New Roman" w:hAnsi="Times New Roman" w:cs="Times New Roman"/>
          <w:sz w:val="24"/>
          <w:szCs w:val="24"/>
        </w:rPr>
        <w:t>Cropley</w:t>
      </w:r>
      <w:proofErr w:type="spellEnd"/>
      <w:r w:rsidR="00184DD4" w:rsidRPr="00F513A8">
        <w:rPr>
          <w:rFonts w:ascii="Times New Roman" w:hAnsi="Times New Roman" w:cs="Times New Roman"/>
          <w:sz w:val="24"/>
          <w:szCs w:val="24"/>
        </w:rPr>
        <w:t xml:space="preserve"> (200</w:t>
      </w:r>
      <w:r w:rsidR="00112A54" w:rsidRPr="00F513A8">
        <w:rPr>
          <w:rFonts w:ascii="Times New Roman" w:hAnsi="Times New Roman" w:cs="Times New Roman"/>
          <w:sz w:val="24"/>
          <w:szCs w:val="24"/>
        </w:rPr>
        <w:t>6</w:t>
      </w:r>
      <w:r w:rsidR="00184DD4" w:rsidRPr="00F513A8">
        <w:rPr>
          <w:rFonts w:ascii="Times New Roman" w:hAnsi="Times New Roman" w:cs="Times New Roman"/>
          <w:sz w:val="24"/>
          <w:szCs w:val="24"/>
        </w:rPr>
        <w:t xml:space="preserve">) mai meddwl dargyfeiriol yw pryd mae ateb yn gallu arwain at fwy nag un ateb. Dywed </w:t>
      </w:r>
      <w:proofErr w:type="spellStart"/>
      <w:r w:rsidR="00184DD4" w:rsidRPr="00F513A8">
        <w:rPr>
          <w:rFonts w:ascii="Times New Roman" w:hAnsi="Times New Roman" w:cs="Times New Roman"/>
          <w:sz w:val="24"/>
          <w:szCs w:val="24"/>
        </w:rPr>
        <w:t>Manning</w:t>
      </w:r>
      <w:proofErr w:type="spellEnd"/>
      <w:r w:rsidR="00184DD4" w:rsidRPr="00F513A8">
        <w:rPr>
          <w:rFonts w:ascii="Times New Roman" w:hAnsi="Times New Roman" w:cs="Times New Roman"/>
          <w:sz w:val="24"/>
          <w:szCs w:val="24"/>
        </w:rPr>
        <w:t xml:space="preserve"> (2016) bod meddwl cydgyfeiriol a dargyfeiriol yn sylfaen hollbwysig wrth geisio bod yn greadigol.</w:t>
      </w:r>
    </w:p>
    <w:p w14:paraId="7587B821" w14:textId="77777777" w:rsidR="00D20088" w:rsidRPr="00F513A8" w:rsidRDefault="00D20088" w:rsidP="00F513A8">
      <w:pPr>
        <w:spacing w:line="360" w:lineRule="auto"/>
        <w:rPr>
          <w:rFonts w:ascii="Times New Roman" w:hAnsi="Times New Roman" w:cs="Times New Roman"/>
          <w:sz w:val="24"/>
          <w:szCs w:val="24"/>
        </w:rPr>
      </w:pPr>
    </w:p>
    <w:p w14:paraId="633949EC" w14:textId="2E3152A7" w:rsidR="004F6053" w:rsidRPr="00F513A8" w:rsidRDefault="00E22709"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Canfuwyd </w:t>
      </w:r>
      <w:proofErr w:type="spellStart"/>
      <w:r w:rsidRPr="00F513A8">
        <w:rPr>
          <w:rFonts w:ascii="Times New Roman" w:hAnsi="Times New Roman" w:cs="Times New Roman"/>
          <w:sz w:val="24"/>
          <w:szCs w:val="24"/>
        </w:rPr>
        <w:t>Duncker</w:t>
      </w:r>
      <w:proofErr w:type="spellEnd"/>
      <w:r w:rsidRPr="00F513A8">
        <w:rPr>
          <w:rFonts w:ascii="Times New Roman" w:hAnsi="Times New Roman" w:cs="Times New Roman"/>
          <w:sz w:val="24"/>
          <w:szCs w:val="24"/>
        </w:rPr>
        <w:t xml:space="preserve"> (1930, dyfynnwyd yn </w:t>
      </w:r>
      <w:proofErr w:type="spellStart"/>
      <w:r w:rsidRPr="00F513A8">
        <w:rPr>
          <w:rFonts w:ascii="Times New Roman" w:hAnsi="Times New Roman" w:cs="Times New Roman"/>
          <w:sz w:val="24"/>
          <w:szCs w:val="24"/>
        </w:rPr>
        <w:t>Pink</w:t>
      </w:r>
      <w:proofErr w:type="spellEnd"/>
      <w:r w:rsidR="001E29C8" w:rsidRPr="00F513A8">
        <w:rPr>
          <w:rFonts w:ascii="Times New Roman" w:hAnsi="Times New Roman" w:cs="Times New Roman"/>
          <w:sz w:val="24"/>
          <w:szCs w:val="24"/>
        </w:rPr>
        <w:t>,</w:t>
      </w:r>
      <w:r w:rsidRPr="00F513A8">
        <w:rPr>
          <w:rFonts w:ascii="Times New Roman" w:hAnsi="Times New Roman" w:cs="Times New Roman"/>
          <w:sz w:val="24"/>
          <w:szCs w:val="24"/>
        </w:rPr>
        <w:t xml:space="preserve"> 2009) sefydlogrwydd swyddogaethol sydd yn golygu lle mae pobl methu gweld ymhellach na defnydd rhywbeth. Hynny yw, mae’r sefydlogrwydd swyddogaethol yn rhwystro pobl rhag datrys problemau. Crëir </w:t>
      </w:r>
      <w:proofErr w:type="spellStart"/>
      <w:r w:rsidRPr="00F513A8">
        <w:rPr>
          <w:rFonts w:ascii="Times New Roman" w:hAnsi="Times New Roman" w:cs="Times New Roman"/>
          <w:sz w:val="24"/>
          <w:szCs w:val="24"/>
        </w:rPr>
        <w:t>Duncker</w:t>
      </w:r>
      <w:proofErr w:type="spellEnd"/>
      <w:r w:rsidRPr="00F513A8">
        <w:rPr>
          <w:rFonts w:ascii="Times New Roman" w:hAnsi="Times New Roman" w:cs="Times New Roman"/>
          <w:sz w:val="24"/>
          <w:szCs w:val="24"/>
        </w:rPr>
        <w:t xml:space="preserve"> </w:t>
      </w:r>
      <w:r w:rsidR="001E29C8" w:rsidRPr="00F513A8">
        <w:rPr>
          <w:rFonts w:ascii="Times New Roman" w:hAnsi="Times New Roman" w:cs="Times New Roman"/>
          <w:sz w:val="24"/>
          <w:szCs w:val="24"/>
        </w:rPr>
        <w:t xml:space="preserve">(1930, dyfynnwyd yn </w:t>
      </w:r>
      <w:proofErr w:type="spellStart"/>
      <w:r w:rsidR="001E29C8" w:rsidRPr="00F513A8">
        <w:rPr>
          <w:rFonts w:ascii="Times New Roman" w:hAnsi="Times New Roman" w:cs="Times New Roman"/>
          <w:sz w:val="24"/>
          <w:szCs w:val="24"/>
        </w:rPr>
        <w:t>Pink</w:t>
      </w:r>
      <w:proofErr w:type="spellEnd"/>
      <w:r w:rsidR="001E29C8" w:rsidRPr="00F513A8">
        <w:rPr>
          <w:rFonts w:ascii="Times New Roman" w:hAnsi="Times New Roman" w:cs="Times New Roman"/>
          <w:sz w:val="24"/>
          <w:szCs w:val="24"/>
        </w:rPr>
        <w:t xml:space="preserve">, 2009) </w:t>
      </w:r>
      <w:r w:rsidRPr="00F513A8">
        <w:rPr>
          <w:rFonts w:ascii="Times New Roman" w:hAnsi="Times New Roman" w:cs="Times New Roman"/>
          <w:sz w:val="24"/>
          <w:szCs w:val="24"/>
        </w:rPr>
        <w:t xml:space="preserve">prawf y gannwyll i weld ac os byddai unigolion yn gallu gosod y gannwyll ar y wal gan ddefnyddio’r deunyddiau a rhoddir mewn bord ni fydden yn eu defnyddio fel arfer. Ni </w:t>
      </w:r>
      <w:r w:rsidR="004B0917" w:rsidRPr="00F513A8">
        <w:rPr>
          <w:rFonts w:ascii="Times New Roman" w:hAnsi="Times New Roman" w:cs="Times New Roman"/>
          <w:sz w:val="24"/>
          <w:szCs w:val="24"/>
        </w:rPr>
        <w:t>allai</w:t>
      </w:r>
      <w:r w:rsidRPr="00F513A8">
        <w:rPr>
          <w:rFonts w:ascii="Times New Roman" w:hAnsi="Times New Roman" w:cs="Times New Roman"/>
          <w:sz w:val="24"/>
          <w:szCs w:val="24"/>
        </w:rPr>
        <w:t xml:space="preserve"> pobl gweld mwy nag un defnydd am hyn ac felly dyma beth elwir </w:t>
      </w:r>
      <w:r w:rsidR="004B0917" w:rsidRPr="00F513A8">
        <w:rPr>
          <w:rFonts w:ascii="Times New Roman" w:hAnsi="Times New Roman" w:cs="Times New Roman"/>
          <w:sz w:val="24"/>
          <w:szCs w:val="24"/>
        </w:rPr>
        <w:t xml:space="preserve">yn </w:t>
      </w:r>
      <w:r w:rsidRPr="00F513A8">
        <w:rPr>
          <w:rFonts w:ascii="Times New Roman" w:hAnsi="Times New Roman" w:cs="Times New Roman"/>
          <w:sz w:val="24"/>
          <w:szCs w:val="24"/>
        </w:rPr>
        <w:t xml:space="preserve">sefydlogrwydd swyddogaethol, </w:t>
      </w:r>
      <w:proofErr w:type="spellStart"/>
      <w:r w:rsidRPr="00F513A8">
        <w:rPr>
          <w:rFonts w:ascii="Times New Roman" w:hAnsi="Times New Roman" w:cs="Times New Roman"/>
          <w:sz w:val="24"/>
          <w:szCs w:val="24"/>
        </w:rPr>
        <w:t>Duncker</w:t>
      </w:r>
      <w:proofErr w:type="spellEnd"/>
      <w:r w:rsidRPr="00F513A8">
        <w:rPr>
          <w:rFonts w:ascii="Times New Roman" w:hAnsi="Times New Roman" w:cs="Times New Roman"/>
          <w:sz w:val="24"/>
          <w:szCs w:val="24"/>
        </w:rPr>
        <w:t xml:space="preserve"> (1930, dyfynnwyd yn </w:t>
      </w:r>
      <w:proofErr w:type="spellStart"/>
      <w:r w:rsidRPr="00F513A8">
        <w:rPr>
          <w:rFonts w:ascii="Times New Roman" w:hAnsi="Times New Roman" w:cs="Times New Roman"/>
          <w:sz w:val="24"/>
          <w:szCs w:val="24"/>
        </w:rPr>
        <w:t>Pink</w:t>
      </w:r>
      <w:proofErr w:type="spellEnd"/>
      <w:r w:rsidRPr="00F513A8">
        <w:rPr>
          <w:rFonts w:ascii="Times New Roman" w:hAnsi="Times New Roman" w:cs="Times New Roman"/>
          <w:sz w:val="24"/>
          <w:szCs w:val="24"/>
        </w:rPr>
        <w:t>, 2009).</w:t>
      </w:r>
    </w:p>
    <w:p w14:paraId="40C1A299" w14:textId="77777777" w:rsidR="00FF1D35" w:rsidRPr="00F513A8" w:rsidRDefault="00FF1D35" w:rsidP="00F513A8">
      <w:pPr>
        <w:spacing w:line="360" w:lineRule="auto"/>
        <w:rPr>
          <w:rFonts w:ascii="Times New Roman" w:hAnsi="Times New Roman" w:cs="Times New Roman"/>
          <w:sz w:val="24"/>
          <w:szCs w:val="24"/>
        </w:rPr>
      </w:pPr>
    </w:p>
    <w:p w14:paraId="353C9873" w14:textId="2489424F" w:rsidR="004549B1" w:rsidRPr="00F513A8" w:rsidRDefault="004549B1"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Dywed </w:t>
      </w:r>
      <w:proofErr w:type="spellStart"/>
      <w:r w:rsidRPr="00F513A8">
        <w:rPr>
          <w:rFonts w:ascii="Times New Roman" w:hAnsi="Times New Roman" w:cs="Times New Roman"/>
          <w:sz w:val="24"/>
          <w:szCs w:val="24"/>
        </w:rPr>
        <w:t>Edwrad</w:t>
      </w:r>
      <w:proofErr w:type="spellEnd"/>
      <w:r w:rsidRPr="00F513A8">
        <w:rPr>
          <w:rFonts w:ascii="Times New Roman" w:hAnsi="Times New Roman" w:cs="Times New Roman"/>
          <w:sz w:val="24"/>
          <w:szCs w:val="24"/>
        </w:rPr>
        <w:t xml:space="preserve"> De Bono (2004) bod yr hetiau yn fuddiol iawn wrth roi meddylfryd niwtral i unigolion wrth ddadansoddi pwnc. Mae hefyd o’r farn bod y chwe het meddwl yn rhoi’r cyfle i wella eich gallu cyfathrebu (De Bono, 2004).  </w:t>
      </w:r>
    </w:p>
    <w:p w14:paraId="33CE5B0D" w14:textId="2E01AA3C" w:rsidR="002D2041" w:rsidRPr="00F513A8" w:rsidRDefault="00230BCE"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t xml:space="preserve">Eithr </w:t>
      </w:r>
      <w:r w:rsidR="004549B1" w:rsidRPr="00F513A8">
        <w:rPr>
          <w:rFonts w:ascii="Times New Roman" w:hAnsi="Times New Roman" w:cs="Times New Roman"/>
          <w:sz w:val="24"/>
          <w:szCs w:val="24"/>
        </w:rPr>
        <w:t xml:space="preserve">ymlaen </w:t>
      </w:r>
      <w:r w:rsidRPr="00F513A8">
        <w:rPr>
          <w:rFonts w:ascii="Times New Roman" w:hAnsi="Times New Roman" w:cs="Times New Roman"/>
          <w:sz w:val="24"/>
          <w:szCs w:val="24"/>
        </w:rPr>
        <w:t xml:space="preserve">yn awr i </w:t>
      </w:r>
      <w:proofErr w:type="spellStart"/>
      <w:r w:rsidRPr="00F513A8">
        <w:rPr>
          <w:rFonts w:ascii="Times New Roman" w:hAnsi="Times New Roman" w:cs="Times New Roman"/>
          <w:sz w:val="24"/>
          <w:szCs w:val="24"/>
        </w:rPr>
        <w:t>son</w:t>
      </w:r>
      <w:proofErr w:type="spellEnd"/>
      <w:r w:rsidRPr="00F513A8">
        <w:rPr>
          <w:rFonts w:ascii="Times New Roman" w:hAnsi="Times New Roman" w:cs="Times New Roman"/>
          <w:sz w:val="24"/>
          <w:szCs w:val="24"/>
        </w:rPr>
        <w:t xml:space="preserve"> am strategaeth arall. </w:t>
      </w:r>
      <w:proofErr w:type="spellStart"/>
      <w:r w:rsidRPr="00F513A8">
        <w:rPr>
          <w:rFonts w:ascii="Times New Roman" w:hAnsi="Times New Roman" w:cs="Times New Roman"/>
          <w:sz w:val="24"/>
          <w:szCs w:val="24"/>
        </w:rPr>
        <w:t>Cydnabydda</w:t>
      </w:r>
      <w:proofErr w:type="spellEnd"/>
      <w:r w:rsidRPr="00F513A8">
        <w:rPr>
          <w:rFonts w:ascii="Times New Roman" w:hAnsi="Times New Roman" w:cs="Times New Roman"/>
          <w:sz w:val="24"/>
          <w:szCs w:val="24"/>
        </w:rPr>
        <w:t xml:space="preserve"> Edward de </w:t>
      </w:r>
      <w:proofErr w:type="spellStart"/>
      <w:r w:rsidRPr="00F513A8">
        <w:rPr>
          <w:rFonts w:ascii="Times New Roman" w:hAnsi="Times New Roman" w:cs="Times New Roman"/>
          <w:sz w:val="24"/>
          <w:szCs w:val="24"/>
        </w:rPr>
        <w:t>bono</w:t>
      </w:r>
      <w:proofErr w:type="spellEnd"/>
      <w:r w:rsidRPr="00F513A8">
        <w:rPr>
          <w:rFonts w:ascii="Times New Roman" w:hAnsi="Times New Roman" w:cs="Times New Roman"/>
          <w:sz w:val="24"/>
          <w:szCs w:val="24"/>
        </w:rPr>
        <w:t xml:space="preserve"> (2008) bod y chwe het De Bono ym modd mwy cadarnhaol o gael eu safbwyntiau drosodd i eraill sydd yn fodd gwell o gyfathrebu gyda'i gilydd yn hytrach nag ymresymu. Noda Edward De Bono (2008) mai’r het wen yw dadansoddi gwybodaeth, felen trwy feddwl yn gadarnhaol, ddu i feddwl yn gritigol, goch i feddwl am emosiynau, werdd creadigrwydd neu’r het las yr un trefnus. Y pwrpas yw er mwyn gallu meddwl o safbwyntiau eraill, trwy newid yr het mae’r unigolyn yn gweld amgylchiadau mewn ffordd wahanol.</w:t>
      </w:r>
    </w:p>
    <w:p w14:paraId="64078399" w14:textId="0F507188" w:rsidR="002D2041" w:rsidRPr="00F513A8" w:rsidRDefault="002D2041" w:rsidP="00F513A8">
      <w:pPr>
        <w:spacing w:line="360" w:lineRule="auto"/>
        <w:rPr>
          <w:rFonts w:ascii="Times New Roman" w:hAnsi="Times New Roman" w:cs="Times New Roman"/>
          <w:sz w:val="24"/>
          <w:szCs w:val="24"/>
        </w:rPr>
      </w:pPr>
    </w:p>
    <w:p w14:paraId="1C2025EE" w14:textId="77777777" w:rsidR="002D2041" w:rsidRPr="00F513A8" w:rsidRDefault="002D2041" w:rsidP="00F513A8">
      <w:pPr>
        <w:spacing w:line="360" w:lineRule="auto"/>
        <w:rPr>
          <w:rFonts w:ascii="Times New Roman" w:hAnsi="Times New Roman" w:cs="Times New Roman"/>
          <w:sz w:val="24"/>
          <w:szCs w:val="24"/>
        </w:rPr>
      </w:pPr>
    </w:p>
    <w:p w14:paraId="2A694B95" w14:textId="7BE0D6F5" w:rsidR="00294646" w:rsidRPr="00F513A8" w:rsidRDefault="002C06E3" w:rsidP="00F513A8">
      <w:pPr>
        <w:spacing w:line="360" w:lineRule="auto"/>
        <w:rPr>
          <w:rFonts w:ascii="Times New Roman" w:hAnsi="Times New Roman" w:cs="Times New Roman"/>
          <w:sz w:val="24"/>
          <w:szCs w:val="24"/>
        </w:rPr>
      </w:pPr>
      <w:r w:rsidRPr="00F513A8">
        <w:rPr>
          <w:rFonts w:ascii="Times New Roman" w:hAnsi="Times New Roman" w:cs="Times New Roman"/>
          <w:sz w:val="24"/>
          <w:szCs w:val="24"/>
        </w:rPr>
        <w:lastRenderedPageBreak/>
        <w:t>Wrth ddod i gasgliad, yr hyn sydd yn dod i’r amlwg yw er mwyn gallu datblygu creadigrwydd disgyblion bydd yn rhaid sicrhau bod creadigrwydd personol yn gadarnhaol er mwyn gallu trosglwyddo’r wybodaeth hyn i’r disgyblion yn effeithiol. Mae hyn yn bwysig er mwyn sicrhau bod disgyblion yn ddyfodol yn barod at swyddi'r unfed ganrif ar hugain.</w:t>
      </w:r>
      <w:r w:rsidR="00A816C9" w:rsidRPr="00F513A8">
        <w:rPr>
          <w:rFonts w:ascii="Times New Roman" w:hAnsi="Times New Roman" w:cs="Times New Roman"/>
          <w:sz w:val="24"/>
          <w:szCs w:val="24"/>
        </w:rPr>
        <w:t xml:space="preserve"> </w:t>
      </w:r>
    </w:p>
    <w:p w14:paraId="7BA36A7D" w14:textId="541A16CC" w:rsidR="00D70611" w:rsidRPr="00F513A8" w:rsidRDefault="00D70611" w:rsidP="00F513A8">
      <w:pPr>
        <w:spacing w:line="360" w:lineRule="auto"/>
        <w:rPr>
          <w:rFonts w:ascii="Times New Roman" w:hAnsi="Times New Roman" w:cs="Times New Roman"/>
          <w:b/>
          <w:sz w:val="24"/>
          <w:szCs w:val="24"/>
        </w:rPr>
      </w:pPr>
      <w:r w:rsidRPr="00F513A8">
        <w:rPr>
          <w:rFonts w:ascii="Times New Roman" w:hAnsi="Times New Roman" w:cs="Times New Roman"/>
          <w:b/>
          <w:sz w:val="24"/>
          <w:szCs w:val="24"/>
        </w:rPr>
        <w:t>Nifer o eiriau: 3,19</w:t>
      </w:r>
      <w:r w:rsidR="001875EB">
        <w:rPr>
          <w:rFonts w:ascii="Times New Roman" w:hAnsi="Times New Roman" w:cs="Times New Roman"/>
          <w:b/>
          <w:sz w:val="24"/>
          <w:szCs w:val="24"/>
        </w:rPr>
        <w:t>1</w:t>
      </w:r>
      <w:bookmarkStart w:id="1" w:name="_GoBack"/>
      <w:bookmarkEnd w:id="1"/>
    </w:p>
    <w:p w14:paraId="0E045A6D" w14:textId="2A1A9B73" w:rsidR="003F7561" w:rsidRPr="00F513A8" w:rsidRDefault="00D43B8E" w:rsidP="00F513A8">
      <w:pPr>
        <w:spacing w:line="360" w:lineRule="auto"/>
        <w:rPr>
          <w:rFonts w:ascii="Times New Roman" w:hAnsi="Times New Roman" w:cs="Times New Roman"/>
          <w:b/>
          <w:sz w:val="28"/>
          <w:szCs w:val="24"/>
        </w:rPr>
      </w:pPr>
      <w:r w:rsidRPr="00F513A8">
        <w:rPr>
          <w:rFonts w:ascii="Times New Roman" w:hAnsi="Times New Roman" w:cs="Times New Roman"/>
          <w:b/>
          <w:sz w:val="28"/>
          <w:szCs w:val="24"/>
        </w:rPr>
        <w:t>Rhestr gyfeiriadau:</w:t>
      </w:r>
    </w:p>
    <w:p w14:paraId="355222BD" w14:textId="77777777" w:rsidR="00185E22" w:rsidRPr="00F513A8" w:rsidRDefault="00185E22" w:rsidP="00F513A8">
      <w:pPr>
        <w:spacing w:line="360" w:lineRule="auto"/>
        <w:rPr>
          <w:rFonts w:ascii="Times New Roman" w:hAnsi="Times New Roman" w:cs="Times New Roman"/>
          <w:sz w:val="24"/>
          <w:szCs w:val="24"/>
        </w:rPr>
      </w:pPr>
    </w:p>
    <w:p w14:paraId="2B0B8E85"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Bacigalupo</w:t>
      </w:r>
      <w:proofErr w:type="spellEnd"/>
      <w:r w:rsidRPr="00F11BA3">
        <w:rPr>
          <w:rFonts w:ascii="Times New Roman" w:hAnsi="Times New Roman" w:cs="Times New Roman"/>
          <w:sz w:val="24"/>
          <w:szCs w:val="24"/>
        </w:rPr>
        <w:t xml:space="preserve"> M. </w:t>
      </w:r>
      <w:proofErr w:type="spellStart"/>
      <w:r w:rsidRPr="00F11BA3">
        <w:rPr>
          <w:rFonts w:ascii="Times New Roman" w:hAnsi="Times New Roman" w:cs="Times New Roman"/>
          <w:sz w:val="24"/>
          <w:szCs w:val="24"/>
        </w:rPr>
        <w:t>et</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al</w:t>
      </w:r>
      <w:proofErr w:type="spellEnd"/>
      <w:r w:rsidRPr="00F11BA3">
        <w:rPr>
          <w:rFonts w:ascii="Times New Roman" w:hAnsi="Times New Roman" w:cs="Times New Roman"/>
          <w:sz w:val="24"/>
          <w:szCs w:val="24"/>
        </w:rPr>
        <w:t xml:space="preserve">. (2016) </w:t>
      </w:r>
      <w:proofErr w:type="spellStart"/>
      <w:r w:rsidRPr="00F11BA3">
        <w:rPr>
          <w:rFonts w:ascii="Times New Roman" w:hAnsi="Times New Roman" w:cs="Times New Roman"/>
          <w:i/>
          <w:sz w:val="24"/>
          <w:szCs w:val="24"/>
        </w:rPr>
        <w:t>EntreComp</w:t>
      </w:r>
      <w:proofErr w:type="spellEnd"/>
      <w:r w:rsidRPr="00F11BA3">
        <w:rPr>
          <w:rFonts w:ascii="Times New Roman" w:hAnsi="Times New Roman" w:cs="Times New Roman"/>
          <w:i/>
          <w:sz w:val="24"/>
          <w:szCs w:val="24"/>
        </w:rPr>
        <w:t xml:space="preserve">: The </w:t>
      </w:r>
      <w:proofErr w:type="spellStart"/>
      <w:r w:rsidRPr="00F11BA3">
        <w:rPr>
          <w:rFonts w:ascii="Times New Roman" w:hAnsi="Times New Roman" w:cs="Times New Roman"/>
          <w:i/>
          <w:sz w:val="24"/>
          <w:szCs w:val="24"/>
        </w:rPr>
        <w:t>Entrepreneurship</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Competence</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Framework</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Luxembourg: </w:t>
      </w:r>
      <w:proofErr w:type="spellStart"/>
      <w:r w:rsidRPr="00F11BA3">
        <w:rPr>
          <w:rFonts w:ascii="Times New Roman" w:hAnsi="Times New Roman" w:cs="Times New Roman"/>
          <w:sz w:val="24"/>
          <w:szCs w:val="24"/>
        </w:rPr>
        <w:t>Publication</w:t>
      </w:r>
      <w:proofErr w:type="spellEnd"/>
      <w:r w:rsidRPr="00F11BA3">
        <w:rPr>
          <w:rFonts w:ascii="Times New Roman" w:hAnsi="Times New Roman" w:cs="Times New Roman"/>
          <w:sz w:val="24"/>
          <w:szCs w:val="24"/>
        </w:rPr>
        <w:t xml:space="preserve"> Office of the </w:t>
      </w:r>
      <w:proofErr w:type="spellStart"/>
      <w:r w:rsidRPr="00F11BA3">
        <w:rPr>
          <w:rFonts w:ascii="Times New Roman" w:hAnsi="Times New Roman" w:cs="Times New Roman"/>
          <w:sz w:val="24"/>
          <w:szCs w:val="24"/>
        </w:rPr>
        <w:t>European</w:t>
      </w:r>
      <w:proofErr w:type="spellEnd"/>
      <w:r w:rsidRPr="00F11BA3">
        <w:rPr>
          <w:rFonts w:ascii="Times New Roman" w:hAnsi="Times New Roman" w:cs="Times New Roman"/>
          <w:sz w:val="24"/>
          <w:szCs w:val="24"/>
        </w:rPr>
        <w:t xml:space="preserve"> Union.</w:t>
      </w:r>
    </w:p>
    <w:p w14:paraId="75674055"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Barnes, J. (2011) </w:t>
      </w:r>
      <w:r w:rsidRPr="00F11BA3">
        <w:rPr>
          <w:rFonts w:ascii="Times New Roman" w:hAnsi="Times New Roman" w:cs="Times New Roman"/>
          <w:i/>
          <w:sz w:val="24"/>
          <w:szCs w:val="24"/>
          <w:lang w:val="en-GB"/>
        </w:rPr>
        <w:t>Cross-Curricular Learning 3-14.</w:t>
      </w:r>
      <w:r w:rsidRPr="00F11BA3">
        <w:rPr>
          <w:rFonts w:ascii="Times New Roman" w:hAnsi="Times New Roman" w:cs="Times New Roman"/>
          <w:sz w:val="24"/>
          <w:szCs w:val="24"/>
          <w:lang w:val="en-GB"/>
        </w:rPr>
        <w:t xml:space="preserve"> 2il Arg. London: SAGE. </w:t>
      </w:r>
    </w:p>
    <w:p w14:paraId="151BE9AD"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Bilton</w:t>
      </w:r>
      <w:proofErr w:type="spellEnd"/>
      <w:r w:rsidRPr="00F11BA3">
        <w:rPr>
          <w:rFonts w:ascii="Times New Roman" w:hAnsi="Times New Roman" w:cs="Times New Roman"/>
          <w:sz w:val="24"/>
          <w:szCs w:val="24"/>
        </w:rPr>
        <w:t xml:space="preserve">, H. (2010) </w:t>
      </w:r>
      <w:proofErr w:type="spellStart"/>
      <w:r w:rsidRPr="00F11BA3">
        <w:rPr>
          <w:rFonts w:ascii="Times New Roman" w:hAnsi="Times New Roman" w:cs="Times New Roman"/>
          <w:i/>
          <w:sz w:val="24"/>
          <w:szCs w:val="24"/>
        </w:rPr>
        <w:t>Outdoor</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Play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in</w:t>
      </w:r>
      <w:proofErr w:type="spellEnd"/>
      <w:r w:rsidRPr="00F11BA3">
        <w:rPr>
          <w:rFonts w:ascii="Times New Roman" w:hAnsi="Times New Roman" w:cs="Times New Roman"/>
          <w:i/>
          <w:sz w:val="24"/>
          <w:szCs w:val="24"/>
        </w:rPr>
        <w:t xml:space="preserve"> the </w:t>
      </w:r>
      <w:proofErr w:type="spellStart"/>
      <w:r w:rsidRPr="00F11BA3">
        <w:rPr>
          <w:rFonts w:ascii="Times New Roman" w:hAnsi="Times New Roman" w:cs="Times New Roman"/>
          <w:i/>
          <w:sz w:val="24"/>
          <w:szCs w:val="24"/>
        </w:rPr>
        <w:t>Early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Years</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3ydd </w:t>
      </w:r>
      <w:proofErr w:type="spellStart"/>
      <w:r w:rsidRPr="00F11BA3">
        <w:rPr>
          <w:rFonts w:ascii="Times New Roman" w:hAnsi="Times New Roman" w:cs="Times New Roman"/>
          <w:sz w:val="24"/>
          <w:szCs w:val="24"/>
        </w:rPr>
        <w:t>Arg</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Oxon</w:t>
      </w:r>
      <w:proofErr w:type="spellEnd"/>
      <w:r w:rsidRPr="00F11BA3">
        <w:rPr>
          <w:rFonts w:ascii="Times New Roman" w:hAnsi="Times New Roman" w:cs="Times New Roman"/>
          <w:sz w:val="24"/>
          <w:szCs w:val="24"/>
        </w:rPr>
        <w:t xml:space="preserve">: Routledge. </w:t>
      </w:r>
    </w:p>
    <w:p w14:paraId="6AE061CB" w14:textId="33B2D38D" w:rsidR="00185E22" w:rsidRPr="00F11BA3" w:rsidRDefault="00185E22" w:rsidP="00F11BA3">
      <w:pPr>
        <w:spacing w:line="360" w:lineRule="auto"/>
        <w:rPr>
          <w:rFonts w:ascii="Times New Roman" w:hAnsi="Times New Roman" w:cs="Times New Roman"/>
          <w:sz w:val="24"/>
          <w:szCs w:val="24"/>
          <w:lang w:val="en-GB"/>
        </w:rPr>
      </w:pPr>
      <w:proofErr w:type="spellStart"/>
      <w:r w:rsidRPr="00F11BA3">
        <w:rPr>
          <w:rFonts w:ascii="Times New Roman" w:hAnsi="Times New Roman" w:cs="Times New Roman"/>
          <w:sz w:val="24"/>
          <w:szCs w:val="24"/>
          <w:lang w:val="en-GB"/>
        </w:rPr>
        <w:t>Blaschke</w:t>
      </w:r>
      <w:proofErr w:type="spellEnd"/>
      <w:r w:rsidRPr="00F11BA3">
        <w:rPr>
          <w:rFonts w:ascii="Times New Roman" w:hAnsi="Times New Roman" w:cs="Times New Roman"/>
          <w:sz w:val="24"/>
          <w:szCs w:val="24"/>
          <w:lang w:val="en-GB"/>
        </w:rPr>
        <w:t xml:space="preserve">, L. M. (2012) </w:t>
      </w:r>
      <w:r w:rsidRPr="00F11BA3">
        <w:rPr>
          <w:rFonts w:ascii="Times New Roman" w:hAnsi="Times New Roman" w:cs="Times New Roman"/>
          <w:i/>
          <w:sz w:val="24"/>
          <w:szCs w:val="24"/>
          <w:lang w:val="en-GB"/>
        </w:rPr>
        <w:t xml:space="preserve">Heutagogy and Lifelong Learning: A Review of </w:t>
      </w:r>
      <w:proofErr w:type="spellStart"/>
      <w:r w:rsidRPr="00F11BA3">
        <w:rPr>
          <w:rFonts w:ascii="Times New Roman" w:hAnsi="Times New Roman" w:cs="Times New Roman"/>
          <w:i/>
          <w:sz w:val="24"/>
          <w:szCs w:val="24"/>
          <w:lang w:val="en-GB"/>
        </w:rPr>
        <w:t>Heutagogical</w:t>
      </w:r>
      <w:proofErr w:type="spellEnd"/>
      <w:r w:rsidRPr="00F11BA3">
        <w:rPr>
          <w:rFonts w:ascii="Times New Roman" w:hAnsi="Times New Roman" w:cs="Times New Roman"/>
          <w:i/>
          <w:sz w:val="24"/>
          <w:szCs w:val="24"/>
          <w:lang w:val="en-GB"/>
        </w:rPr>
        <w:t xml:space="preserve"> Practice and Self-Determined Learning.</w:t>
      </w:r>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Ar</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gael</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yn</w:t>
      </w:r>
      <w:proofErr w:type="spellEnd"/>
      <w:r w:rsidRPr="00F11BA3">
        <w:rPr>
          <w:rFonts w:ascii="Times New Roman" w:hAnsi="Times New Roman" w:cs="Times New Roman"/>
          <w:sz w:val="24"/>
          <w:szCs w:val="24"/>
          <w:lang w:val="en-GB"/>
        </w:rPr>
        <w:t>:</w:t>
      </w:r>
      <w:r w:rsidR="00950915" w:rsidRPr="00F11BA3">
        <w:rPr>
          <w:rFonts w:ascii="Times New Roman" w:hAnsi="Times New Roman" w:cs="Times New Roman"/>
          <w:sz w:val="24"/>
          <w:szCs w:val="24"/>
          <w:lang w:val="en-GB"/>
        </w:rPr>
        <w:t xml:space="preserve"> </w:t>
      </w:r>
      <w:hyperlink r:id="rId8" w:history="1">
        <w:r w:rsidR="00950915" w:rsidRPr="00F11BA3">
          <w:rPr>
            <w:rStyle w:val="Hyperlink"/>
            <w:rFonts w:ascii="Times New Roman" w:hAnsi="Times New Roman" w:cs="Times New Roman"/>
            <w:sz w:val="24"/>
            <w:szCs w:val="24"/>
            <w:lang w:val="en-GB"/>
          </w:rPr>
          <w:t>https://files.eric.ed.gov/fulltext/EJ979639.pdf</w:t>
        </w:r>
      </w:hyperlink>
      <w:r w:rsidR="00950915" w:rsidRPr="00F11BA3">
        <w:rPr>
          <w:rFonts w:ascii="Times New Roman" w:hAnsi="Times New Roman" w:cs="Times New Roman"/>
          <w:sz w:val="24"/>
          <w:szCs w:val="24"/>
          <w:lang w:val="en-GB"/>
        </w:rPr>
        <w:t xml:space="preserve"> (</w:t>
      </w:r>
      <w:proofErr w:type="spellStart"/>
      <w:r w:rsidR="00950915" w:rsidRPr="00F11BA3">
        <w:rPr>
          <w:rFonts w:ascii="Times New Roman" w:hAnsi="Times New Roman" w:cs="Times New Roman"/>
          <w:sz w:val="24"/>
          <w:szCs w:val="24"/>
          <w:lang w:val="en-GB"/>
        </w:rPr>
        <w:t>Darllenwyd</w:t>
      </w:r>
      <w:proofErr w:type="spellEnd"/>
      <w:r w:rsidR="00950915" w:rsidRPr="00F11BA3">
        <w:rPr>
          <w:rFonts w:ascii="Times New Roman" w:hAnsi="Times New Roman" w:cs="Times New Roman"/>
          <w:sz w:val="24"/>
          <w:szCs w:val="24"/>
          <w:lang w:val="en-GB"/>
        </w:rPr>
        <w:t xml:space="preserve"> 19 </w:t>
      </w:r>
      <w:proofErr w:type="spellStart"/>
      <w:r w:rsidR="00950915" w:rsidRPr="00F11BA3">
        <w:rPr>
          <w:rFonts w:ascii="Times New Roman" w:hAnsi="Times New Roman" w:cs="Times New Roman"/>
          <w:sz w:val="24"/>
          <w:szCs w:val="24"/>
          <w:lang w:val="en-GB"/>
        </w:rPr>
        <w:t>Ionawr</w:t>
      </w:r>
      <w:proofErr w:type="spellEnd"/>
      <w:r w:rsidR="00950915" w:rsidRPr="00F11BA3">
        <w:rPr>
          <w:rFonts w:ascii="Times New Roman" w:hAnsi="Times New Roman" w:cs="Times New Roman"/>
          <w:sz w:val="24"/>
          <w:szCs w:val="24"/>
          <w:lang w:val="en-GB"/>
        </w:rPr>
        <w:t xml:space="preserve"> 2019). </w:t>
      </w:r>
    </w:p>
    <w:p w14:paraId="3D14A1AE"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Bridge, S. a O’Neill, K. a </w:t>
      </w:r>
      <w:proofErr w:type="spellStart"/>
      <w:r w:rsidRPr="00F11BA3">
        <w:rPr>
          <w:rFonts w:ascii="Times New Roman" w:hAnsi="Times New Roman" w:cs="Times New Roman"/>
          <w:sz w:val="24"/>
          <w:szCs w:val="24"/>
          <w:lang w:val="en-GB"/>
        </w:rPr>
        <w:t>Cromie</w:t>
      </w:r>
      <w:proofErr w:type="spellEnd"/>
      <w:r w:rsidRPr="00F11BA3">
        <w:rPr>
          <w:rFonts w:ascii="Times New Roman" w:hAnsi="Times New Roman" w:cs="Times New Roman"/>
          <w:sz w:val="24"/>
          <w:szCs w:val="24"/>
          <w:lang w:val="en-GB"/>
        </w:rPr>
        <w:t xml:space="preserve">, S. (2003) </w:t>
      </w:r>
      <w:r w:rsidRPr="00F11BA3">
        <w:rPr>
          <w:rFonts w:ascii="Times New Roman" w:hAnsi="Times New Roman" w:cs="Times New Roman"/>
          <w:i/>
          <w:sz w:val="24"/>
          <w:szCs w:val="24"/>
          <w:lang w:val="en-GB"/>
        </w:rPr>
        <w:t xml:space="preserve">Understanding Enterprise, Entrepreneurship and Small Business. </w:t>
      </w:r>
      <w:r w:rsidRPr="00F11BA3">
        <w:rPr>
          <w:rFonts w:ascii="Times New Roman" w:hAnsi="Times New Roman" w:cs="Times New Roman"/>
          <w:sz w:val="24"/>
          <w:szCs w:val="24"/>
          <w:lang w:val="en-GB"/>
        </w:rPr>
        <w:t>2il Arg. Basingstoke: Palgrave Macmillan.</w:t>
      </w:r>
    </w:p>
    <w:p w14:paraId="5B8B70A4"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Craft</w:t>
      </w:r>
      <w:proofErr w:type="spellEnd"/>
      <w:r w:rsidRPr="00F11BA3">
        <w:rPr>
          <w:rFonts w:ascii="Times New Roman" w:hAnsi="Times New Roman" w:cs="Times New Roman"/>
          <w:sz w:val="24"/>
          <w:szCs w:val="24"/>
        </w:rPr>
        <w:t xml:space="preserve">, A., Jeffrey, B. a </w:t>
      </w:r>
      <w:proofErr w:type="spellStart"/>
      <w:r w:rsidRPr="00F11BA3">
        <w:rPr>
          <w:rFonts w:ascii="Times New Roman" w:hAnsi="Times New Roman" w:cs="Times New Roman"/>
          <w:sz w:val="24"/>
          <w:szCs w:val="24"/>
        </w:rPr>
        <w:t>Leibling</w:t>
      </w:r>
      <w:proofErr w:type="spellEnd"/>
      <w:r w:rsidRPr="00F11BA3">
        <w:rPr>
          <w:rFonts w:ascii="Times New Roman" w:hAnsi="Times New Roman" w:cs="Times New Roman"/>
          <w:sz w:val="24"/>
          <w:szCs w:val="24"/>
        </w:rPr>
        <w:t>, M. (2001) (</w:t>
      </w:r>
      <w:proofErr w:type="spellStart"/>
      <w:r w:rsidRPr="00F11BA3">
        <w:rPr>
          <w:rFonts w:ascii="Times New Roman" w:hAnsi="Times New Roman" w:cs="Times New Roman"/>
          <w:sz w:val="24"/>
          <w:szCs w:val="24"/>
        </w:rPr>
        <w:t>gol</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in</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Education</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London: </w:t>
      </w:r>
      <w:proofErr w:type="spellStart"/>
      <w:r w:rsidRPr="00F11BA3">
        <w:rPr>
          <w:rFonts w:ascii="Times New Roman" w:hAnsi="Times New Roman" w:cs="Times New Roman"/>
          <w:sz w:val="24"/>
          <w:szCs w:val="24"/>
        </w:rPr>
        <w:t>Continuum</w:t>
      </w:r>
      <w:proofErr w:type="spellEnd"/>
      <w:r w:rsidRPr="00F11BA3">
        <w:rPr>
          <w:rFonts w:ascii="Times New Roman" w:hAnsi="Times New Roman" w:cs="Times New Roman"/>
          <w:sz w:val="24"/>
          <w:szCs w:val="24"/>
        </w:rPr>
        <w:t xml:space="preserve">. </w:t>
      </w:r>
    </w:p>
    <w:p w14:paraId="0F6D3B04" w14:textId="77777777" w:rsidR="00185E22" w:rsidRPr="00F11BA3" w:rsidRDefault="00185E22" w:rsidP="00F11BA3">
      <w:pPr>
        <w:spacing w:line="360" w:lineRule="auto"/>
        <w:rPr>
          <w:rFonts w:ascii="Times New Roman" w:hAnsi="Times New Roman" w:cs="Times New Roman"/>
          <w:i/>
          <w:iCs/>
          <w:sz w:val="24"/>
          <w:szCs w:val="24"/>
          <w:lang w:val="en-US"/>
        </w:rPr>
      </w:pPr>
      <w:proofErr w:type="spellStart"/>
      <w:r w:rsidRPr="00F11BA3">
        <w:rPr>
          <w:rFonts w:ascii="Times New Roman" w:hAnsi="Times New Roman" w:cs="Times New Roman"/>
          <w:sz w:val="24"/>
          <w:szCs w:val="24"/>
          <w:lang w:val="en-AU"/>
        </w:rPr>
        <w:t>Cropley</w:t>
      </w:r>
      <w:proofErr w:type="spellEnd"/>
      <w:r w:rsidRPr="00F11BA3">
        <w:rPr>
          <w:rFonts w:ascii="Times New Roman" w:hAnsi="Times New Roman" w:cs="Times New Roman"/>
          <w:sz w:val="24"/>
          <w:szCs w:val="24"/>
          <w:lang w:val="en-AU"/>
        </w:rPr>
        <w:t xml:space="preserve">, A. (2006)  ‘In Praise of Convergent Thinking’, </w:t>
      </w:r>
      <w:r w:rsidRPr="00F11BA3">
        <w:rPr>
          <w:rFonts w:ascii="Times New Roman" w:hAnsi="Times New Roman" w:cs="Times New Roman"/>
          <w:i/>
          <w:iCs/>
          <w:sz w:val="24"/>
          <w:szCs w:val="24"/>
          <w:lang w:val="en-US"/>
        </w:rPr>
        <w:t>Creativity Research Journal,</w:t>
      </w:r>
      <w:r w:rsidRPr="00F11BA3">
        <w:rPr>
          <w:rFonts w:ascii="Times New Roman" w:eastAsia="Times New Roman" w:hAnsi="Times New Roman" w:cs="Times New Roman"/>
          <w:i/>
          <w:iCs/>
          <w:sz w:val="24"/>
          <w:szCs w:val="24"/>
          <w:lang w:val="en-US" w:eastAsia="ar-SA"/>
        </w:rPr>
        <w:t xml:space="preserve"> </w:t>
      </w:r>
      <w:r w:rsidRPr="00F11BA3">
        <w:rPr>
          <w:rFonts w:ascii="Times New Roman" w:hAnsi="Times New Roman" w:cs="Times New Roman"/>
          <w:iCs/>
          <w:sz w:val="24"/>
          <w:szCs w:val="24"/>
          <w:lang w:val="en-US"/>
        </w:rPr>
        <w:t xml:space="preserve">18(3), </w:t>
      </w:r>
      <w:proofErr w:type="spellStart"/>
      <w:r w:rsidRPr="00F11BA3">
        <w:rPr>
          <w:rFonts w:ascii="Times New Roman" w:hAnsi="Times New Roman" w:cs="Times New Roman"/>
          <w:iCs/>
          <w:sz w:val="24"/>
          <w:szCs w:val="24"/>
          <w:lang w:val="en-US"/>
        </w:rPr>
        <w:t>tt</w:t>
      </w:r>
      <w:proofErr w:type="spellEnd"/>
      <w:r w:rsidRPr="00F11BA3">
        <w:rPr>
          <w:rFonts w:ascii="Times New Roman" w:hAnsi="Times New Roman" w:cs="Times New Roman"/>
          <w:iCs/>
          <w:sz w:val="24"/>
          <w:szCs w:val="24"/>
          <w:lang w:val="en-US"/>
        </w:rPr>
        <w:t>. 391-404.</w:t>
      </w:r>
      <w:r w:rsidRPr="00F11BA3">
        <w:rPr>
          <w:rFonts w:ascii="Times New Roman" w:hAnsi="Times New Roman" w:cs="Times New Roman"/>
          <w:i/>
          <w:iCs/>
          <w:sz w:val="24"/>
          <w:szCs w:val="24"/>
          <w:lang w:val="en-US"/>
        </w:rPr>
        <w:t xml:space="preserve"> </w:t>
      </w:r>
    </w:p>
    <w:p w14:paraId="6C7DD075" w14:textId="61A6FCBA"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Csikszentmihalyi, M. (199</w:t>
      </w:r>
      <w:r w:rsidR="00A14804" w:rsidRPr="00F11BA3">
        <w:rPr>
          <w:rFonts w:ascii="Times New Roman" w:hAnsi="Times New Roman" w:cs="Times New Roman"/>
          <w:sz w:val="24"/>
          <w:szCs w:val="24"/>
          <w:lang w:val="en-GB"/>
        </w:rPr>
        <w:t>7</w:t>
      </w:r>
      <w:r w:rsidRPr="00F11BA3">
        <w:rPr>
          <w:rFonts w:ascii="Times New Roman" w:hAnsi="Times New Roman" w:cs="Times New Roman"/>
          <w:sz w:val="24"/>
          <w:szCs w:val="24"/>
          <w:lang w:val="en-GB"/>
        </w:rPr>
        <w:t xml:space="preserve">) Creativity Flow and the Psychology of Discovery and Invention. New York: HarperCollins Publishers. </w:t>
      </w:r>
    </w:p>
    <w:p w14:paraId="31B307B3"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Dağlioğlu</w:t>
      </w:r>
      <w:proofErr w:type="spellEnd"/>
      <w:r w:rsidRPr="00F11BA3">
        <w:rPr>
          <w:rFonts w:ascii="Times New Roman" w:hAnsi="Times New Roman" w:cs="Times New Roman"/>
          <w:sz w:val="24"/>
          <w:szCs w:val="24"/>
        </w:rPr>
        <w:t xml:space="preserve">, H. (2011) </w:t>
      </w:r>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The </w:t>
      </w:r>
      <w:proofErr w:type="spellStart"/>
      <w:r w:rsidRPr="00F11BA3">
        <w:rPr>
          <w:rFonts w:ascii="Times New Roman" w:hAnsi="Times New Roman" w:cs="Times New Roman"/>
          <w:sz w:val="24"/>
          <w:szCs w:val="24"/>
        </w:rPr>
        <w:t>Development</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and</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Support</w:t>
      </w:r>
      <w:proofErr w:type="spellEnd"/>
      <w:r w:rsidRPr="00F11BA3">
        <w:rPr>
          <w:rFonts w:ascii="Times New Roman" w:hAnsi="Times New Roman" w:cs="Times New Roman"/>
          <w:sz w:val="24"/>
          <w:szCs w:val="24"/>
        </w:rPr>
        <w:t xml:space="preserve"> of </w:t>
      </w:r>
      <w:proofErr w:type="spellStart"/>
      <w:r w:rsidRPr="00F11BA3">
        <w:rPr>
          <w:rFonts w:ascii="Times New Roman" w:hAnsi="Times New Roman" w:cs="Times New Roman"/>
          <w:sz w:val="24"/>
          <w:szCs w:val="24"/>
        </w:rPr>
        <w:t>Creativity</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in</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Early</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Childhood</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Period</w:t>
      </w:r>
      <w:proofErr w:type="spellEnd"/>
      <w:r w:rsidRPr="00F11BA3">
        <w:rPr>
          <w:rFonts w:ascii="Times New Roman" w:hAnsi="Times New Roman" w:cs="Times New Roman"/>
          <w:sz w:val="24"/>
          <w:szCs w:val="24"/>
        </w:rPr>
        <w:t xml:space="preserve">’ </w:t>
      </w:r>
      <w:r w:rsidRPr="00F11BA3">
        <w:rPr>
          <w:rFonts w:ascii="Times New Roman" w:hAnsi="Times New Roman" w:cs="Times New Roman"/>
          <w:i/>
          <w:sz w:val="24"/>
          <w:szCs w:val="24"/>
        </w:rPr>
        <w:t xml:space="preserve">International </w:t>
      </w:r>
      <w:proofErr w:type="spellStart"/>
      <w:r w:rsidRPr="00F11BA3">
        <w:rPr>
          <w:rFonts w:ascii="Times New Roman" w:hAnsi="Times New Roman" w:cs="Times New Roman"/>
          <w:i/>
          <w:sz w:val="24"/>
          <w:szCs w:val="24"/>
        </w:rPr>
        <w:t>Online</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Journal</w:t>
      </w:r>
      <w:proofErr w:type="spellEnd"/>
      <w:r w:rsidRPr="00F11BA3">
        <w:rPr>
          <w:rFonts w:ascii="Times New Roman" w:hAnsi="Times New Roman" w:cs="Times New Roman"/>
          <w:i/>
          <w:sz w:val="24"/>
          <w:szCs w:val="24"/>
        </w:rPr>
        <w:t xml:space="preserve"> of </w:t>
      </w:r>
      <w:proofErr w:type="spellStart"/>
      <w:r w:rsidRPr="00F11BA3">
        <w:rPr>
          <w:rFonts w:ascii="Times New Roman" w:hAnsi="Times New Roman" w:cs="Times New Roman"/>
          <w:i/>
          <w:sz w:val="24"/>
          <w:szCs w:val="24"/>
        </w:rPr>
        <w:t>Educational</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Sciences</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3(2), tt. 594-618. </w:t>
      </w:r>
    </w:p>
    <w:p w14:paraId="3C3B26C9" w14:textId="77777777" w:rsidR="00185E22" w:rsidRPr="00F11BA3" w:rsidRDefault="00185E22" w:rsidP="00F11BA3">
      <w:pPr>
        <w:spacing w:line="360" w:lineRule="auto"/>
        <w:rPr>
          <w:rFonts w:ascii="Times New Roman" w:hAnsi="Times New Roman" w:cs="Times New Roman"/>
          <w:sz w:val="24"/>
          <w:szCs w:val="24"/>
        </w:rPr>
      </w:pPr>
      <w:r w:rsidRPr="00F11BA3">
        <w:rPr>
          <w:rFonts w:ascii="Times New Roman" w:hAnsi="Times New Roman" w:cs="Times New Roman"/>
          <w:sz w:val="24"/>
          <w:szCs w:val="24"/>
        </w:rPr>
        <w:t xml:space="preserve">Davies, D. (2011) </w:t>
      </w:r>
      <w:proofErr w:type="spellStart"/>
      <w:r w:rsidRPr="00F11BA3">
        <w:rPr>
          <w:rFonts w:ascii="Times New Roman" w:hAnsi="Times New Roman" w:cs="Times New Roman"/>
          <w:i/>
          <w:sz w:val="24"/>
          <w:szCs w:val="24"/>
        </w:rPr>
        <w:t>Teaching</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Science</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Creatively</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Oxon</w:t>
      </w:r>
      <w:proofErr w:type="spellEnd"/>
      <w:r w:rsidRPr="00F11BA3">
        <w:rPr>
          <w:rFonts w:ascii="Times New Roman" w:hAnsi="Times New Roman" w:cs="Times New Roman"/>
          <w:sz w:val="24"/>
          <w:szCs w:val="24"/>
        </w:rPr>
        <w:t xml:space="preserve">: Routledge. </w:t>
      </w:r>
    </w:p>
    <w:p w14:paraId="444BAECE"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De Bono, E. (2004) </w:t>
      </w:r>
      <w:r w:rsidRPr="00F11BA3">
        <w:rPr>
          <w:rFonts w:ascii="Times New Roman" w:hAnsi="Times New Roman" w:cs="Times New Roman"/>
          <w:i/>
          <w:sz w:val="24"/>
          <w:szCs w:val="24"/>
          <w:lang w:val="en-GB"/>
        </w:rPr>
        <w:t>How to have a beautiful mind.</w:t>
      </w:r>
      <w:r w:rsidRPr="00F11BA3">
        <w:rPr>
          <w:rFonts w:ascii="Times New Roman" w:hAnsi="Times New Roman" w:cs="Times New Roman"/>
          <w:sz w:val="24"/>
          <w:szCs w:val="24"/>
          <w:lang w:val="en-GB"/>
        </w:rPr>
        <w:t xml:space="preserve"> London: Vermilion</w:t>
      </w:r>
    </w:p>
    <w:p w14:paraId="267E011C"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Desailly</w:t>
      </w:r>
      <w:proofErr w:type="spellEnd"/>
      <w:r w:rsidRPr="00F11BA3">
        <w:rPr>
          <w:rFonts w:ascii="Times New Roman" w:hAnsi="Times New Roman" w:cs="Times New Roman"/>
          <w:sz w:val="24"/>
          <w:szCs w:val="24"/>
        </w:rPr>
        <w:t xml:space="preserve">, J. (2012)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in</w:t>
      </w:r>
      <w:proofErr w:type="spellEnd"/>
      <w:r w:rsidRPr="00F11BA3">
        <w:rPr>
          <w:rFonts w:ascii="Times New Roman" w:hAnsi="Times New Roman" w:cs="Times New Roman"/>
          <w:i/>
          <w:sz w:val="24"/>
          <w:szCs w:val="24"/>
        </w:rPr>
        <w:t xml:space="preserve"> the </w:t>
      </w:r>
      <w:proofErr w:type="spellStart"/>
      <w:r w:rsidRPr="00F11BA3">
        <w:rPr>
          <w:rFonts w:ascii="Times New Roman" w:hAnsi="Times New Roman" w:cs="Times New Roman"/>
          <w:i/>
          <w:sz w:val="24"/>
          <w:szCs w:val="24"/>
        </w:rPr>
        <w:t>Primary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Classroom</w:t>
      </w:r>
      <w:proofErr w:type="spellEnd"/>
      <w:r w:rsidRPr="00F11BA3">
        <w:rPr>
          <w:rFonts w:ascii="Times New Roman" w:hAnsi="Times New Roman" w:cs="Times New Roman"/>
          <w:i/>
          <w:sz w:val="24"/>
          <w:szCs w:val="24"/>
        </w:rPr>
        <w:t xml:space="preserve">. </w:t>
      </w:r>
      <w:r w:rsidRPr="00F11BA3">
        <w:rPr>
          <w:rFonts w:ascii="Times New Roman" w:hAnsi="Times New Roman" w:cs="Times New Roman"/>
          <w:sz w:val="24"/>
          <w:szCs w:val="24"/>
        </w:rPr>
        <w:t xml:space="preserve">London: SAGE. </w:t>
      </w:r>
    </w:p>
    <w:p w14:paraId="4AFD54B4"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lastRenderedPageBreak/>
        <w:t xml:space="preserve">Donaldson, G. (2015) </w:t>
      </w:r>
      <w:proofErr w:type="spellStart"/>
      <w:r w:rsidRPr="00F11BA3">
        <w:rPr>
          <w:rFonts w:ascii="Times New Roman" w:hAnsi="Times New Roman" w:cs="Times New Roman"/>
          <w:i/>
          <w:sz w:val="24"/>
          <w:szCs w:val="24"/>
          <w:lang w:val="en-GB"/>
        </w:rPr>
        <w:t>Dyfodol</w:t>
      </w:r>
      <w:proofErr w:type="spellEnd"/>
      <w:r w:rsidRPr="00F11BA3">
        <w:rPr>
          <w:rFonts w:ascii="Times New Roman" w:hAnsi="Times New Roman" w:cs="Times New Roman"/>
          <w:i/>
          <w:sz w:val="24"/>
          <w:szCs w:val="24"/>
          <w:lang w:val="en-GB"/>
        </w:rPr>
        <w:t xml:space="preserve"> </w:t>
      </w:r>
      <w:proofErr w:type="spellStart"/>
      <w:r w:rsidRPr="00F11BA3">
        <w:rPr>
          <w:rFonts w:ascii="Times New Roman" w:hAnsi="Times New Roman" w:cs="Times New Roman"/>
          <w:i/>
          <w:sz w:val="24"/>
          <w:szCs w:val="24"/>
          <w:lang w:val="en-GB"/>
        </w:rPr>
        <w:t>Llwyddiannus</w:t>
      </w:r>
      <w:proofErr w:type="spellEnd"/>
      <w:r w:rsidRPr="00F11BA3">
        <w:rPr>
          <w:rFonts w:ascii="Times New Roman" w:hAnsi="Times New Roman" w:cs="Times New Roman"/>
          <w:i/>
          <w:sz w:val="24"/>
          <w:szCs w:val="24"/>
          <w:lang w:val="en-GB"/>
        </w:rPr>
        <w:t>.</w:t>
      </w:r>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Caerdydd</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Llywodraeth</w:t>
      </w:r>
      <w:proofErr w:type="spellEnd"/>
      <w:r w:rsidRPr="00F11BA3">
        <w:rPr>
          <w:rFonts w:ascii="Times New Roman" w:hAnsi="Times New Roman" w:cs="Times New Roman"/>
          <w:sz w:val="24"/>
          <w:szCs w:val="24"/>
          <w:lang w:val="en-GB"/>
        </w:rPr>
        <w:t xml:space="preserve"> Cymru. </w:t>
      </w:r>
    </w:p>
    <w:p w14:paraId="73A76CCE" w14:textId="47D5E714"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Duffy</w:t>
      </w:r>
      <w:proofErr w:type="spellEnd"/>
      <w:r w:rsidRPr="00F11BA3">
        <w:rPr>
          <w:rFonts w:ascii="Times New Roman" w:hAnsi="Times New Roman" w:cs="Times New Roman"/>
          <w:sz w:val="24"/>
          <w:szCs w:val="24"/>
        </w:rPr>
        <w:t>, B. (</w:t>
      </w:r>
      <w:r w:rsidR="00EC7049" w:rsidRPr="00F11BA3">
        <w:rPr>
          <w:rFonts w:ascii="Times New Roman" w:hAnsi="Times New Roman" w:cs="Times New Roman"/>
          <w:sz w:val="24"/>
          <w:szCs w:val="24"/>
        </w:rPr>
        <w:t>1998</w:t>
      </w:r>
      <w:r w:rsidRPr="00F11BA3">
        <w:rPr>
          <w:rFonts w:ascii="Times New Roman" w:hAnsi="Times New Roman" w:cs="Times New Roman"/>
          <w:sz w:val="24"/>
          <w:szCs w:val="24"/>
        </w:rPr>
        <w:t xml:space="preserve">) </w:t>
      </w:r>
      <w:proofErr w:type="spellStart"/>
      <w:r w:rsidRPr="00F11BA3">
        <w:rPr>
          <w:rFonts w:ascii="Times New Roman" w:hAnsi="Times New Roman" w:cs="Times New Roman"/>
          <w:i/>
          <w:sz w:val="24"/>
          <w:szCs w:val="24"/>
        </w:rPr>
        <w:t>Supporting</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and</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Imaginiation</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in</w:t>
      </w:r>
      <w:proofErr w:type="spellEnd"/>
      <w:r w:rsidRPr="00F11BA3">
        <w:rPr>
          <w:rFonts w:ascii="Times New Roman" w:hAnsi="Times New Roman" w:cs="Times New Roman"/>
          <w:i/>
          <w:sz w:val="24"/>
          <w:szCs w:val="24"/>
        </w:rPr>
        <w:t xml:space="preserve"> the </w:t>
      </w:r>
      <w:proofErr w:type="spellStart"/>
      <w:r w:rsidRPr="00F11BA3">
        <w:rPr>
          <w:rFonts w:ascii="Times New Roman" w:hAnsi="Times New Roman" w:cs="Times New Roman"/>
          <w:i/>
          <w:sz w:val="24"/>
          <w:szCs w:val="24"/>
        </w:rPr>
        <w:t>Early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Years</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Buckingham</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Open</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Universtiy</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Press</w:t>
      </w:r>
      <w:proofErr w:type="spellEnd"/>
      <w:r w:rsidRPr="00F11BA3">
        <w:rPr>
          <w:rFonts w:ascii="Times New Roman" w:hAnsi="Times New Roman" w:cs="Times New Roman"/>
          <w:sz w:val="24"/>
          <w:szCs w:val="24"/>
        </w:rPr>
        <w:t>.</w:t>
      </w:r>
    </w:p>
    <w:p w14:paraId="79061EDB"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AU"/>
        </w:rPr>
        <w:t xml:space="preserve">Edward De Bono. (2008) </w:t>
      </w:r>
      <w:r w:rsidRPr="00F11BA3">
        <w:rPr>
          <w:rFonts w:ascii="Times New Roman" w:hAnsi="Times New Roman" w:cs="Times New Roman"/>
          <w:i/>
          <w:sz w:val="24"/>
          <w:szCs w:val="24"/>
          <w:lang w:val="en-GB"/>
        </w:rPr>
        <w:t xml:space="preserve">Edward de Bono - discusses the Six Thinking Hats: </w:t>
      </w:r>
      <w:proofErr w:type="spellStart"/>
      <w:r w:rsidRPr="00F11BA3">
        <w:rPr>
          <w:rFonts w:ascii="Times New Roman" w:hAnsi="Times New Roman" w:cs="Times New Roman"/>
          <w:i/>
          <w:sz w:val="24"/>
          <w:szCs w:val="24"/>
          <w:lang w:val="en-GB"/>
        </w:rPr>
        <w:t>IndigoTrainingUK</w:t>
      </w:r>
      <w:proofErr w:type="spellEnd"/>
      <w:r w:rsidRPr="00F11BA3">
        <w:rPr>
          <w:rFonts w:ascii="Times New Roman" w:hAnsi="Times New Roman" w:cs="Times New Roman"/>
          <w:i/>
          <w:sz w:val="24"/>
          <w:szCs w:val="24"/>
          <w:lang w:val="en-GB"/>
        </w:rPr>
        <w:t xml:space="preserve"> </w:t>
      </w:r>
      <w:r w:rsidRPr="00F11BA3">
        <w:rPr>
          <w:rFonts w:ascii="Times New Roman" w:hAnsi="Times New Roman" w:cs="Times New Roman"/>
          <w:sz w:val="24"/>
          <w:szCs w:val="24"/>
          <w:lang w:val="en-GB"/>
        </w:rPr>
        <w:t>[</w:t>
      </w:r>
      <w:proofErr w:type="spellStart"/>
      <w:r w:rsidRPr="00F11BA3">
        <w:rPr>
          <w:rFonts w:ascii="Times New Roman" w:hAnsi="Times New Roman" w:cs="Times New Roman"/>
          <w:sz w:val="24"/>
          <w:szCs w:val="24"/>
          <w:lang w:val="en-GB"/>
        </w:rPr>
        <w:t>fideo</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Ar</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gael</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yn</w:t>
      </w:r>
      <w:proofErr w:type="spellEnd"/>
      <w:r w:rsidRPr="00F11BA3">
        <w:rPr>
          <w:rFonts w:ascii="Times New Roman" w:hAnsi="Times New Roman" w:cs="Times New Roman"/>
          <w:sz w:val="24"/>
          <w:szCs w:val="24"/>
          <w:lang w:val="en-GB"/>
        </w:rPr>
        <w:t xml:space="preserve">: </w:t>
      </w:r>
      <w:hyperlink r:id="rId9" w:history="1">
        <w:r w:rsidRPr="00F11BA3">
          <w:rPr>
            <w:rStyle w:val="Hyperlink"/>
            <w:rFonts w:ascii="Times New Roman" w:hAnsi="Times New Roman" w:cs="Times New Roman"/>
            <w:sz w:val="24"/>
            <w:szCs w:val="24"/>
            <w:lang w:val="en-GB"/>
          </w:rPr>
          <w:t>https://www.youtube.com/watch?v=o3ew6h5nHcc</w:t>
        </w:r>
      </w:hyperlink>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Gwyliwyd</w:t>
      </w:r>
      <w:proofErr w:type="spellEnd"/>
      <w:r w:rsidRPr="00F11BA3">
        <w:rPr>
          <w:rFonts w:ascii="Times New Roman" w:hAnsi="Times New Roman" w:cs="Times New Roman"/>
          <w:sz w:val="24"/>
          <w:szCs w:val="24"/>
          <w:lang w:val="en-GB"/>
        </w:rPr>
        <w:t xml:space="preserve">: 25 </w:t>
      </w:r>
      <w:proofErr w:type="spellStart"/>
      <w:r w:rsidRPr="00F11BA3">
        <w:rPr>
          <w:rFonts w:ascii="Times New Roman" w:hAnsi="Times New Roman" w:cs="Times New Roman"/>
          <w:sz w:val="24"/>
          <w:szCs w:val="24"/>
          <w:lang w:val="en-GB"/>
        </w:rPr>
        <w:t>Ionawr</w:t>
      </w:r>
      <w:proofErr w:type="spellEnd"/>
      <w:r w:rsidRPr="00F11BA3">
        <w:rPr>
          <w:rFonts w:ascii="Times New Roman" w:hAnsi="Times New Roman" w:cs="Times New Roman"/>
          <w:sz w:val="24"/>
          <w:szCs w:val="24"/>
          <w:lang w:val="en-GB"/>
        </w:rPr>
        <w:t xml:space="preserve"> 2018)</w:t>
      </w:r>
    </w:p>
    <w:p w14:paraId="7ADAB9DB" w14:textId="77777777" w:rsidR="00185E22" w:rsidRPr="00F11BA3" w:rsidRDefault="00185E22" w:rsidP="00F11BA3">
      <w:pPr>
        <w:spacing w:line="360" w:lineRule="auto"/>
        <w:rPr>
          <w:rFonts w:ascii="Times New Roman" w:hAnsi="Times New Roman" w:cs="Times New Roman"/>
          <w:sz w:val="24"/>
          <w:szCs w:val="24"/>
        </w:rPr>
      </w:pPr>
      <w:r w:rsidRPr="00F11BA3">
        <w:rPr>
          <w:rFonts w:ascii="Times New Roman" w:hAnsi="Times New Roman" w:cs="Times New Roman"/>
          <w:sz w:val="24"/>
          <w:szCs w:val="24"/>
        </w:rPr>
        <w:t xml:space="preserve">Estyn (2014) </w:t>
      </w:r>
      <w:r w:rsidRPr="00F11BA3">
        <w:rPr>
          <w:rFonts w:ascii="Times New Roman" w:hAnsi="Times New Roman" w:cs="Times New Roman"/>
          <w:i/>
          <w:sz w:val="24"/>
          <w:szCs w:val="24"/>
        </w:rPr>
        <w:t xml:space="preserve">A </w:t>
      </w:r>
      <w:proofErr w:type="spellStart"/>
      <w:r w:rsidRPr="00F11BA3">
        <w:rPr>
          <w:rFonts w:ascii="Times New Roman" w:hAnsi="Times New Roman" w:cs="Times New Roman"/>
          <w:i/>
          <w:sz w:val="24"/>
          <w:szCs w:val="24"/>
        </w:rPr>
        <w:t>report</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on</w:t>
      </w:r>
      <w:proofErr w:type="spellEnd"/>
      <w:r w:rsidRPr="00F11BA3">
        <w:rPr>
          <w:rFonts w:ascii="Times New Roman" w:hAnsi="Times New Roman" w:cs="Times New Roman"/>
          <w:i/>
          <w:sz w:val="24"/>
          <w:szCs w:val="24"/>
        </w:rPr>
        <w:t xml:space="preserve"> Ynystawe </w:t>
      </w:r>
      <w:proofErr w:type="spellStart"/>
      <w:r w:rsidRPr="00F11BA3">
        <w:rPr>
          <w:rFonts w:ascii="Times New Roman" w:hAnsi="Times New Roman" w:cs="Times New Roman"/>
          <w:i/>
          <w:sz w:val="24"/>
          <w:szCs w:val="24"/>
        </w:rPr>
        <w:t>Primary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School</w:t>
      </w:r>
      <w:proofErr w:type="spellEnd"/>
      <w:r w:rsidRPr="00F11BA3">
        <w:rPr>
          <w:rFonts w:ascii="Times New Roman" w:hAnsi="Times New Roman" w:cs="Times New Roman"/>
          <w:i/>
          <w:sz w:val="24"/>
          <w:szCs w:val="24"/>
        </w:rPr>
        <w:t xml:space="preserve"> Clydach Road Ynystawe Swansea. </w:t>
      </w:r>
      <w:r w:rsidRPr="00F11BA3">
        <w:rPr>
          <w:rFonts w:ascii="Times New Roman" w:hAnsi="Times New Roman" w:cs="Times New Roman"/>
          <w:sz w:val="24"/>
          <w:szCs w:val="24"/>
        </w:rPr>
        <w:t xml:space="preserve">Caerdydd: Estyn. Ar gael yn: </w:t>
      </w:r>
      <w:hyperlink r:id="rId10" w:history="1">
        <w:r w:rsidRPr="00F11BA3">
          <w:rPr>
            <w:rStyle w:val="Hyperlink"/>
            <w:rFonts w:ascii="Times New Roman" w:hAnsi="Times New Roman" w:cs="Times New Roman"/>
            <w:sz w:val="24"/>
            <w:szCs w:val="24"/>
          </w:rPr>
          <w:t>https://www.estyn.llyw.cymru/sites/default/files/documents/Adroddiad%20arolygiad%20Ynystawe%20Primary%20School%202014%20%28Saesneg%20yn%20unig%29_0.pdf</w:t>
        </w:r>
      </w:hyperlink>
      <w:r w:rsidRPr="00F11BA3">
        <w:rPr>
          <w:rFonts w:ascii="Times New Roman" w:hAnsi="Times New Roman" w:cs="Times New Roman"/>
          <w:sz w:val="24"/>
          <w:szCs w:val="24"/>
        </w:rPr>
        <w:t xml:space="preserve"> (Darllenwyd: 23 Ionawr 2019). </w:t>
      </w:r>
    </w:p>
    <w:p w14:paraId="341901F7" w14:textId="77777777" w:rsidR="00185E22" w:rsidRPr="00F11BA3" w:rsidRDefault="00185E22" w:rsidP="00F11BA3">
      <w:pPr>
        <w:spacing w:line="360" w:lineRule="auto"/>
        <w:rPr>
          <w:rFonts w:ascii="Times New Roman" w:hAnsi="Times New Roman" w:cs="Times New Roman"/>
          <w:sz w:val="24"/>
          <w:szCs w:val="24"/>
        </w:rPr>
      </w:pPr>
      <w:r w:rsidRPr="00F11BA3">
        <w:rPr>
          <w:rFonts w:ascii="Times New Roman" w:hAnsi="Times New Roman" w:cs="Times New Roman"/>
          <w:sz w:val="24"/>
          <w:szCs w:val="24"/>
        </w:rPr>
        <w:t xml:space="preserve">Estyn (2018) Adroddiad Blynyddol Prif Arolygydd Ei Mawrhydi dros Addysg a Hyfforddiant yng Nghymru. Caerdydd: Estyn. </w:t>
      </w:r>
    </w:p>
    <w:p w14:paraId="3E6D40DD" w14:textId="77777777" w:rsidR="00185E22" w:rsidRPr="00F11BA3" w:rsidRDefault="00185E22" w:rsidP="00F11BA3">
      <w:pPr>
        <w:spacing w:line="360" w:lineRule="auto"/>
        <w:rPr>
          <w:rFonts w:ascii="Times New Roman" w:hAnsi="Times New Roman" w:cs="Times New Roman"/>
          <w:sz w:val="24"/>
          <w:szCs w:val="24"/>
        </w:rPr>
      </w:pPr>
      <w:r w:rsidRPr="00F11BA3">
        <w:rPr>
          <w:rFonts w:ascii="Times New Roman" w:hAnsi="Times New Roman" w:cs="Times New Roman"/>
          <w:sz w:val="24"/>
          <w:szCs w:val="24"/>
        </w:rPr>
        <w:t xml:space="preserve">Fisher, R. a Williams, M. (2004) </w:t>
      </w:r>
      <w:proofErr w:type="spellStart"/>
      <w:r w:rsidRPr="00F11BA3">
        <w:rPr>
          <w:rFonts w:ascii="Times New Roman" w:hAnsi="Times New Roman" w:cs="Times New Roman"/>
          <w:i/>
          <w:sz w:val="24"/>
          <w:szCs w:val="24"/>
        </w:rPr>
        <w:t>Unlocking</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Teaching</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Across</w:t>
      </w:r>
      <w:proofErr w:type="spellEnd"/>
      <w:r w:rsidRPr="00F11BA3">
        <w:rPr>
          <w:rFonts w:ascii="Times New Roman" w:hAnsi="Times New Roman" w:cs="Times New Roman"/>
          <w:i/>
          <w:sz w:val="24"/>
          <w:szCs w:val="24"/>
        </w:rPr>
        <w:t xml:space="preserve"> the </w:t>
      </w:r>
      <w:proofErr w:type="spellStart"/>
      <w:r w:rsidRPr="00F11BA3">
        <w:rPr>
          <w:rFonts w:ascii="Times New Roman" w:hAnsi="Times New Roman" w:cs="Times New Roman"/>
          <w:i/>
          <w:sz w:val="24"/>
          <w:szCs w:val="24"/>
        </w:rPr>
        <w:t>Curriculum</w:t>
      </w:r>
      <w:proofErr w:type="spellEnd"/>
      <w:r w:rsidRPr="00F11BA3">
        <w:rPr>
          <w:rFonts w:ascii="Times New Roman" w:hAnsi="Times New Roman" w:cs="Times New Roman"/>
          <w:i/>
          <w:sz w:val="24"/>
          <w:szCs w:val="24"/>
        </w:rPr>
        <w:t>. (</w:t>
      </w:r>
      <w:r w:rsidRPr="00F11BA3">
        <w:rPr>
          <w:rFonts w:ascii="Times New Roman" w:hAnsi="Times New Roman" w:cs="Times New Roman"/>
          <w:sz w:val="24"/>
          <w:szCs w:val="24"/>
        </w:rPr>
        <w:t xml:space="preserve">gol.) London: David </w:t>
      </w:r>
      <w:proofErr w:type="spellStart"/>
      <w:r w:rsidRPr="00F11BA3">
        <w:rPr>
          <w:rFonts w:ascii="Times New Roman" w:hAnsi="Times New Roman" w:cs="Times New Roman"/>
          <w:sz w:val="24"/>
          <w:szCs w:val="24"/>
        </w:rPr>
        <w:t>Fulton</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Publishers</w:t>
      </w:r>
      <w:proofErr w:type="spellEnd"/>
      <w:r w:rsidRPr="00F11BA3">
        <w:rPr>
          <w:rFonts w:ascii="Times New Roman" w:hAnsi="Times New Roman" w:cs="Times New Roman"/>
          <w:sz w:val="24"/>
          <w:szCs w:val="24"/>
        </w:rPr>
        <w:t xml:space="preserve"> Ltd. </w:t>
      </w:r>
    </w:p>
    <w:p w14:paraId="005E39DA" w14:textId="77777777" w:rsidR="00185E22" w:rsidRPr="00F11BA3" w:rsidRDefault="00185E22" w:rsidP="00F11BA3">
      <w:pPr>
        <w:spacing w:line="360" w:lineRule="auto"/>
        <w:rPr>
          <w:rFonts w:ascii="Times New Roman" w:hAnsi="Times New Roman" w:cs="Times New Roman"/>
          <w:sz w:val="24"/>
          <w:szCs w:val="24"/>
          <w:lang w:val="en-GB"/>
        </w:rPr>
      </w:pPr>
      <w:proofErr w:type="spellStart"/>
      <w:r w:rsidRPr="00F11BA3">
        <w:rPr>
          <w:rFonts w:ascii="Times New Roman" w:hAnsi="Times New Roman" w:cs="Times New Roman"/>
          <w:sz w:val="24"/>
          <w:szCs w:val="24"/>
          <w:lang w:val="en-GB"/>
        </w:rPr>
        <w:t>Fumoto</w:t>
      </w:r>
      <w:proofErr w:type="spellEnd"/>
      <w:r w:rsidRPr="00F11BA3">
        <w:rPr>
          <w:rFonts w:ascii="Times New Roman" w:hAnsi="Times New Roman" w:cs="Times New Roman"/>
          <w:sz w:val="24"/>
          <w:szCs w:val="24"/>
          <w:lang w:val="en-GB"/>
        </w:rPr>
        <w:t xml:space="preserve">, H. et al. (2012) </w:t>
      </w:r>
      <w:r w:rsidRPr="00F11BA3">
        <w:rPr>
          <w:rFonts w:ascii="Times New Roman" w:hAnsi="Times New Roman" w:cs="Times New Roman"/>
          <w:i/>
          <w:sz w:val="24"/>
          <w:szCs w:val="24"/>
          <w:lang w:val="en-GB"/>
        </w:rPr>
        <w:t>Young Children’s Creative Thinking.</w:t>
      </w:r>
      <w:r w:rsidRPr="00F11BA3">
        <w:rPr>
          <w:rFonts w:ascii="Times New Roman" w:hAnsi="Times New Roman" w:cs="Times New Roman"/>
          <w:sz w:val="24"/>
          <w:szCs w:val="24"/>
          <w:lang w:val="en-GB"/>
        </w:rPr>
        <w:t xml:space="preserve"> London: SAGE Publications Ltd.</w:t>
      </w:r>
    </w:p>
    <w:p w14:paraId="39DE1253"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Grigg, R. (2015) </w:t>
      </w:r>
      <w:r w:rsidRPr="00F11BA3">
        <w:rPr>
          <w:rFonts w:ascii="Times New Roman" w:hAnsi="Times New Roman" w:cs="Times New Roman"/>
          <w:i/>
          <w:sz w:val="24"/>
          <w:szCs w:val="24"/>
          <w:lang w:val="en-GB"/>
        </w:rPr>
        <w:t>Becoming an Outstanding Primary School Teacher.</w:t>
      </w:r>
      <w:r w:rsidRPr="00F11BA3">
        <w:rPr>
          <w:rFonts w:ascii="Times New Roman" w:hAnsi="Times New Roman" w:cs="Times New Roman"/>
          <w:sz w:val="24"/>
          <w:szCs w:val="24"/>
          <w:lang w:val="en-GB"/>
        </w:rPr>
        <w:t xml:space="preserve"> 2il Arg. Oxon: Routledge. </w:t>
      </w:r>
    </w:p>
    <w:p w14:paraId="1771C17D" w14:textId="77777777" w:rsidR="00185E22" w:rsidRPr="00F11BA3" w:rsidRDefault="00185E22" w:rsidP="00F11BA3">
      <w:pPr>
        <w:spacing w:line="360" w:lineRule="auto"/>
        <w:rPr>
          <w:rFonts w:ascii="Times New Roman" w:hAnsi="Times New Roman" w:cs="Times New Roman"/>
          <w:sz w:val="24"/>
          <w:szCs w:val="24"/>
        </w:rPr>
      </w:pPr>
      <w:r w:rsidRPr="00F11BA3">
        <w:rPr>
          <w:rFonts w:ascii="Times New Roman" w:hAnsi="Times New Roman" w:cs="Times New Roman"/>
          <w:sz w:val="24"/>
          <w:szCs w:val="24"/>
        </w:rPr>
        <w:t xml:space="preserve">Jeffrey, B. a </w:t>
      </w:r>
      <w:proofErr w:type="spellStart"/>
      <w:r w:rsidRPr="00F11BA3">
        <w:rPr>
          <w:rFonts w:ascii="Times New Roman" w:hAnsi="Times New Roman" w:cs="Times New Roman"/>
          <w:sz w:val="24"/>
          <w:szCs w:val="24"/>
        </w:rPr>
        <w:t>Craft</w:t>
      </w:r>
      <w:proofErr w:type="spellEnd"/>
      <w:r w:rsidRPr="00F11BA3">
        <w:rPr>
          <w:rFonts w:ascii="Times New Roman" w:hAnsi="Times New Roman" w:cs="Times New Roman"/>
          <w:sz w:val="24"/>
          <w:szCs w:val="24"/>
        </w:rPr>
        <w:t>, A. (2004) ‘</w:t>
      </w:r>
      <w:proofErr w:type="spellStart"/>
      <w:r w:rsidRPr="00F11BA3">
        <w:rPr>
          <w:rFonts w:ascii="Times New Roman" w:hAnsi="Times New Roman" w:cs="Times New Roman"/>
          <w:sz w:val="24"/>
          <w:szCs w:val="24"/>
        </w:rPr>
        <w:t>Teaching</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Creatively</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and</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Teaching</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for</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Creativity</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distinctions</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and</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relationships</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i/>
          <w:sz w:val="24"/>
          <w:szCs w:val="24"/>
        </w:rPr>
        <w:t>Open</w:t>
      </w:r>
      <w:proofErr w:type="spellEnd"/>
      <w:r w:rsidRPr="00F11BA3">
        <w:rPr>
          <w:rFonts w:ascii="Times New Roman" w:hAnsi="Times New Roman" w:cs="Times New Roman"/>
          <w:i/>
          <w:sz w:val="24"/>
          <w:szCs w:val="24"/>
        </w:rPr>
        <w:t xml:space="preserve"> Research </w:t>
      </w:r>
      <w:proofErr w:type="spellStart"/>
      <w:r w:rsidRPr="00F11BA3">
        <w:rPr>
          <w:rFonts w:ascii="Times New Roman" w:hAnsi="Times New Roman" w:cs="Times New Roman"/>
          <w:i/>
          <w:sz w:val="24"/>
          <w:szCs w:val="24"/>
        </w:rPr>
        <w:t>Online</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30(1), tt.77-87. </w:t>
      </w:r>
    </w:p>
    <w:p w14:paraId="02189747" w14:textId="77777777" w:rsidR="00185E22" w:rsidRPr="00F11BA3" w:rsidRDefault="00185E22" w:rsidP="00F11BA3">
      <w:pPr>
        <w:spacing w:line="360" w:lineRule="auto"/>
        <w:rPr>
          <w:rFonts w:ascii="Times New Roman" w:hAnsi="Times New Roman" w:cs="Times New Roman"/>
          <w:sz w:val="24"/>
          <w:szCs w:val="24"/>
        </w:rPr>
      </w:pPr>
      <w:r w:rsidRPr="00F11BA3">
        <w:rPr>
          <w:rFonts w:ascii="Times New Roman" w:hAnsi="Times New Roman" w:cs="Times New Roman"/>
          <w:sz w:val="24"/>
          <w:szCs w:val="24"/>
        </w:rPr>
        <w:t xml:space="preserve">Jones, R. a </w:t>
      </w:r>
      <w:proofErr w:type="spellStart"/>
      <w:r w:rsidRPr="00F11BA3">
        <w:rPr>
          <w:rFonts w:ascii="Times New Roman" w:hAnsi="Times New Roman" w:cs="Times New Roman"/>
          <w:sz w:val="24"/>
          <w:szCs w:val="24"/>
        </w:rPr>
        <w:t>Wyse</w:t>
      </w:r>
      <w:proofErr w:type="spellEnd"/>
      <w:r w:rsidRPr="00F11BA3">
        <w:rPr>
          <w:rFonts w:ascii="Times New Roman" w:hAnsi="Times New Roman" w:cs="Times New Roman"/>
          <w:sz w:val="24"/>
          <w:szCs w:val="24"/>
        </w:rPr>
        <w:t xml:space="preserve">, D. (2013)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in</w:t>
      </w:r>
      <w:proofErr w:type="spellEnd"/>
      <w:r w:rsidRPr="00F11BA3">
        <w:rPr>
          <w:rFonts w:ascii="Times New Roman" w:hAnsi="Times New Roman" w:cs="Times New Roman"/>
          <w:i/>
          <w:sz w:val="24"/>
          <w:szCs w:val="24"/>
        </w:rPr>
        <w:t xml:space="preserve"> the </w:t>
      </w:r>
      <w:proofErr w:type="spellStart"/>
      <w:r w:rsidRPr="00F11BA3">
        <w:rPr>
          <w:rFonts w:ascii="Times New Roman" w:hAnsi="Times New Roman" w:cs="Times New Roman"/>
          <w:i/>
          <w:sz w:val="24"/>
          <w:szCs w:val="24"/>
        </w:rPr>
        <w:t>Primary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Curriculum</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Abingdon</w:t>
      </w:r>
      <w:proofErr w:type="spellEnd"/>
      <w:r w:rsidRPr="00F11BA3">
        <w:rPr>
          <w:rFonts w:ascii="Times New Roman" w:hAnsi="Times New Roman" w:cs="Times New Roman"/>
          <w:sz w:val="24"/>
          <w:szCs w:val="24"/>
        </w:rPr>
        <w:t xml:space="preserve">: Routledge. </w:t>
      </w:r>
    </w:p>
    <w:p w14:paraId="0470417C" w14:textId="77777777" w:rsidR="00185E22" w:rsidRPr="00F11BA3" w:rsidRDefault="00185E22" w:rsidP="00F11BA3">
      <w:pPr>
        <w:spacing w:line="360" w:lineRule="auto"/>
        <w:rPr>
          <w:rFonts w:ascii="Times New Roman" w:hAnsi="Times New Roman" w:cs="Times New Roman"/>
          <w:iCs/>
          <w:sz w:val="24"/>
          <w:szCs w:val="24"/>
        </w:rPr>
      </w:pPr>
      <w:proofErr w:type="spellStart"/>
      <w:r w:rsidRPr="00F11BA3">
        <w:rPr>
          <w:rFonts w:ascii="Times New Roman" w:hAnsi="Times New Roman" w:cs="Times New Roman"/>
          <w:iCs/>
          <w:sz w:val="24"/>
          <w:szCs w:val="24"/>
        </w:rPr>
        <w:t>Livingston</w:t>
      </w:r>
      <w:proofErr w:type="spellEnd"/>
      <w:r w:rsidRPr="00F11BA3">
        <w:rPr>
          <w:rFonts w:ascii="Times New Roman" w:hAnsi="Times New Roman" w:cs="Times New Roman"/>
          <w:iCs/>
          <w:sz w:val="24"/>
          <w:szCs w:val="24"/>
        </w:rPr>
        <w:t xml:space="preserve">, K. </w:t>
      </w:r>
      <w:proofErr w:type="spellStart"/>
      <w:r w:rsidRPr="00F11BA3">
        <w:rPr>
          <w:rFonts w:ascii="Times New Roman" w:hAnsi="Times New Roman" w:cs="Times New Roman"/>
          <w:iCs/>
          <w:sz w:val="24"/>
          <w:szCs w:val="24"/>
        </w:rPr>
        <w:t>et</w:t>
      </w:r>
      <w:proofErr w:type="spellEnd"/>
      <w:r w:rsidRPr="00F11BA3">
        <w:rPr>
          <w:rFonts w:ascii="Times New Roman" w:hAnsi="Times New Roman" w:cs="Times New Roman"/>
          <w:iCs/>
          <w:sz w:val="24"/>
          <w:szCs w:val="24"/>
        </w:rPr>
        <w:t xml:space="preserve"> </w:t>
      </w:r>
      <w:proofErr w:type="spellStart"/>
      <w:r w:rsidRPr="00F11BA3">
        <w:rPr>
          <w:rFonts w:ascii="Times New Roman" w:hAnsi="Times New Roman" w:cs="Times New Roman"/>
          <w:iCs/>
          <w:sz w:val="24"/>
          <w:szCs w:val="24"/>
        </w:rPr>
        <w:t>al</w:t>
      </w:r>
      <w:proofErr w:type="spellEnd"/>
      <w:r w:rsidRPr="00F11BA3">
        <w:rPr>
          <w:rFonts w:ascii="Times New Roman" w:hAnsi="Times New Roman" w:cs="Times New Roman"/>
          <w:iCs/>
          <w:sz w:val="24"/>
          <w:szCs w:val="24"/>
        </w:rPr>
        <w:t xml:space="preserve">. (2017) </w:t>
      </w:r>
      <w:proofErr w:type="spellStart"/>
      <w:r w:rsidRPr="00F11BA3">
        <w:rPr>
          <w:rFonts w:ascii="Times New Roman" w:hAnsi="Times New Roman" w:cs="Times New Roman"/>
          <w:iCs/>
          <w:sz w:val="24"/>
          <w:szCs w:val="24"/>
        </w:rPr>
        <w:t>Why</w:t>
      </w:r>
      <w:proofErr w:type="spellEnd"/>
      <w:r w:rsidRPr="00F11BA3">
        <w:rPr>
          <w:rFonts w:ascii="Times New Roman" w:hAnsi="Times New Roman" w:cs="Times New Roman"/>
          <w:iCs/>
          <w:sz w:val="24"/>
          <w:szCs w:val="24"/>
        </w:rPr>
        <w:t xml:space="preserve"> </w:t>
      </w:r>
      <w:proofErr w:type="spellStart"/>
      <w:r w:rsidRPr="00F11BA3">
        <w:rPr>
          <w:rFonts w:ascii="Times New Roman" w:hAnsi="Times New Roman" w:cs="Times New Roman"/>
          <w:iCs/>
          <w:sz w:val="24"/>
          <w:szCs w:val="24"/>
        </w:rPr>
        <w:t>Pedagogy</w:t>
      </w:r>
      <w:proofErr w:type="spellEnd"/>
      <w:r w:rsidRPr="00F11BA3">
        <w:rPr>
          <w:rFonts w:ascii="Times New Roman" w:hAnsi="Times New Roman" w:cs="Times New Roman"/>
          <w:iCs/>
          <w:sz w:val="24"/>
          <w:szCs w:val="24"/>
        </w:rPr>
        <w:t xml:space="preserve"> </w:t>
      </w:r>
      <w:proofErr w:type="spellStart"/>
      <w:r w:rsidRPr="00F11BA3">
        <w:rPr>
          <w:rFonts w:ascii="Times New Roman" w:hAnsi="Times New Roman" w:cs="Times New Roman"/>
          <w:iCs/>
          <w:sz w:val="24"/>
          <w:szCs w:val="24"/>
        </w:rPr>
        <w:t>Matters</w:t>
      </w:r>
      <w:proofErr w:type="spellEnd"/>
      <w:r w:rsidRPr="00F11BA3">
        <w:rPr>
          <w:rFonts w:ascii="Times New Roman" w:hAnsi="Times New Roman" w:cs="Times New Roman"/>
          <w:iCs/>
          <w:sz w:val="24"/>
          <w:szCs w:val="24"/>
        </w:rPr>
        <w:t xml:space="preserve">: The </w:t>
      </w:r>
      <w:proofErr w:type="spellStart"/>
      <w:r w:rsidRPr="00F11BA3">
        <w:rPr>
          <w:rFonts w:ascii="Times New Roman" w:hAnsi="Times New Roman" w:cs="Times New Roman"/>
          <w:iCs/>
          <w:sz w:val="24"/>
          <w:szCs w:val="24"/>
        </w:rPr>
        <w:t>role</w:t>
      </w:r>
      <w:proofErr w:type="spellEnd"/>
      <w:r w:rsidRPr="00F11BA3">
        <w:rPr>
          <w:rFonts w:ascii="Times New Roman" w:hAnsi="Times New Roman" w:cs="Times New Roman"/>
          <w:iCs/>
          <w:sz w:val="24"/>
          <w:szCs w:val="24"/>
        </w:rPr>
        <w:t xml:space="preserve"> of </w:t>
      </w:r>
      <w:proofErr w:type="spellStart"/>
      <w:r w:rsidRPr="00F11BA3">
        <w:rPr>
          <w:rFonts w:ascii="Times New Roman" w:hAnsi="Times New Roman" w:cs="Times New Roman"/>
          <w:iCs/>
          <w:sz w:val="24"/>
          <w:szCs w:val="24"/>
        </w:rPr>
        <w:t>pedagogy</w:t>
      </w:r>
      <w:proofErr w:type="spellEnd"/>
      <w:r w:rsidRPr="00F11BA3">
        <w:rPr>
          <w:rFonts w:ascii="Times New Roman" w:hAnsi="Times New Roman" w:cs="Times New Roman"/>
          <w:iCs/>
          <w:sz w:val="24"/>
          <w:szCs w:val="24"/>
        </w:rPr>
        <w:t xml:space="preserve"> </w:t>
      </w:r>
      <w:proofErr w:type="spellStart"/>
      <w:r w:rsidRPr="00F11BA3">
        <w:rPr>
          <w:rFonts w:ascii="Times New Roman" w:hAnsi="Times New Roman" w:cs="Times New Roman"/>
          <w:iCs/>
          <w:sz w:val="24"/>
          <w:szCs w:val="24"/>
        </w:rPr>
        <w:t>in</w:t>
      </w:r>
      <w:proofErr w:type="spellEnd"/>
      <w:r w:rsidRPr="00F11BA3">
        <w:rPr>
          <w:rFonts w:ascii="Times New Roman" w:hAnsi="Times New Roman" w:cs="Times New Roman"/>
          <w:iCs/>
          <w:sz w:val="24"/>
          <w:szCs w:val="24"/>
        </w:rPr>
        <w:t xml:space="preserve"> </w:t>
      </w:r>
      <w:proofErr w:type="spellStart"/>
      <w:r w:rsidRPr="00F11BA3">
        <w:rPr>
          <w:rFonts w:ascii="Times New Roman" w:hAnsi="Times New Roman" w:cs="Times New Roman"/>
          <w:iCs/>
          <w:sz w:val="24"/>
          <w:szCs w:val="24"/>
        </w:rPr>
        <w:t>Education</w:t>
      </w:r>
      <w:proofErr w:type="spellEnd"/>
      <w:r w:rsidRPr="00F11BA3">
        <w:rPr>
          <w:rFonts w:ascii="Times New Roman" w:hAnsi="Times New Roman" w:cs="Times New Roman"/>
          <w:iCs/>
          <w:sz w:val="24"/>
          <w:szCs w:val="24"/>
        </w:rPr>
        <w:t xml:space="preserve"> 2030. </w:t>
      </w:r>
      <w:r w:rsidRPr="00F11BA3">
        <w:rPr>
          <w:rStyle w:val="Hyperlink"/>
          <w:rFonts w:ascii="Times New Roman" w:hAnsi="Times New Roman" w:cs="Times New Roman"/>
          <w:iCs/>
          <w:color w:val="auto"/>
          <w:sz w:val="24"/>
          <w:szCs w:val="24"/>
          <w:u w:val="none"/>
        </w:rPr>
        <w:t xml:space="preserve">Ar gael yn: </w:t>
      </w:r>
      <w:hyperlink r:id="rId11" w:history="1">
        <w:r w:rsidRPr="00F11BA3">
          <w:rPr>
            <w:rStyle w:val="Hyperlink"/>
            <w:rFonts w:ascii="Times New Roman" w:hAnsi="Times New Roman" w:cs="Times New Roman"/>
            <w:iCs/>
            <w:sz w:val="24"/>
            <w:szCs w:val="24"/>
          </w:rPr>
          <w:t>https://www.unesco.org.uk/wp-content/uploads/2017/06/pedagogy.pdf</w:t>
        </w:r>
      </w:hyperlink>
      <w:r w:rsidRPr="00F11BA3">
        <w:rPr>
          <w:rStyle w:val="Hyperlink"/>
          <w:rFonts w:ascii="Times New Roman" w:hAnsi="Times New Roman" w:cs="Times New Roman"/>
          <w:iCs/>
          <w:color w:val="auto"/>
          <w:sz w:val="24"/>
          <w:szCs w:val="24"/>
          <w:u w:val="none"/>
        </w:rPr>
        <w:t xml:space="preserve"> (Darllenwyd: 25 Ionawr 2019). </w:t>
      </w:r>
    </w:p>
    <w:p w14:paraId="618CD87C" w14:textId="77777777" w:rsidR="00185E22" w:rsidRPr="00F11BA3" w:rsidRDefault="00185E22" w:rsidP="00F11BA3">
      <w:pPr>
        <w:spacing w:line="360" w:lineRule="auto"/>
        <w:rPr>
          <w:rFonts w:ascii="Times New Roman" w:hAnsi="Times New Roman" w:cs="Times New Roman"/>
          <w:sz w:val="24"/>
          <w:szCs w:val="24"/>
        </w:rPr>
      </w:pPr>
      <w:r w:rsidRPr="00F11BA3">
        <w:rPr>
          <w:rFonts w:ascii="Times New Roman" w:hAnsi="Times New Roman" w:cs="Times New Roman"/>
          <w:sz w:val="24"/>
          <w:szCs w:val="24"/>
        </w:rPr>
        <w:t xml:space="preserve">Lowe, R. a </w:t>
      </w:r>
      <w:proofErr w:type="spellStart"/>
      <w:r w:rsidRPr="00F11BA3">
        <w:rPr>
          <w:rFonts w:ascii="Times New Roman" w:hAnsi="Times New Roman" w:cs="Times New Roman"/>
          <w:sz w:val="24"/>
          <w:szCs w:val="24"/>
        </w:rPr>
        <w:t>Marriott</w:t>
      </w:r>
      <w:proofErr w:type="spellEnd"/>
      <w:r w:rsidRPr="00F11BA3">
        <w:rPr>
          <w:rFonts w:ascii="Times New Roman" w:hAnsi="Times New Roman" w:cs="Times New Roman"/>
          <w:sz w:val="24"/>
          <w:szCs w:val="24"/>
        </w:rPr>
        <w:t xml:space="preserve">, S. (2006) </w:t>
      </w:r>
      <w:proofErr w:type="spellStart"/>
      <w:r w:rsidRPr="00F11BA3">
        <w:rPr>
          <w:rFonts w:ascii="Times New Roman" w:hAnsi="Times New Roman" w:cs="Times New Roman"/>
          <w:sz w:val="24"/>
          <w:szCs w:val="24"/>
        </w:rPr>
        <w:t>Enterprise</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Entrepreneurship</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and</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Innovation</w:t>
      </w:r>
      <w:proofErr w:type="spellEnd"/>
      <w:r w:rsidRPr="00F11BA3">
        <w:rPr>
          <w:rFonts w:ascii="Times New Roman" w:hAnsi="Times New Roman" w:cs="Times New Roman"/>
          <w:sz w:val="24"/>
          <w:szCs w:val="24"/>
        </w:rPr>
        <w:t xml:space="preserve"> Concepts, </w:t>
      </w:r>
      <w:proofErr w:type="spellStart"/>
      <w:r w:rsidRPr="00F11BA3">
        <w:rPr>
          <w:rFonts w:ascii="Times New Roman" w:hAnsi="Times New Roman" w:cs="Times New Roman"/>
          <w:sz w:val="24"/>
          <w:szCs w:val="24"/>
        </w:rPr>
        <w:t>Contexts</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and</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Commercialization</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Oxford</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Butterworth-Heinemann</w:t>
      </w:r>
      <w:proofErr w:type="spellEnd"/>
      <w:r w:rsidRPr="00F11BA3">
        <w:rPr>
          <w:rFonts w:ascii="Times New Roman" w:hAnsi="Times New Roman" w:cs="Times New Roman"/>
          <w:sz w:val="24"/>
          <w:szCs w:val="24"/>
        </w:rPr>
        <w:t xml:space="preserve">. </w:t>
      </w:r>
    </w:p>
    <w:p w14:paraId="735A04D8" w14:textId="77777777" w:rsidR="00185E22" w:rsidRPr="00F11BA3" w:rsidRDefault="00185E22" w:rsidP="00F11BA3">
      <w:pPr>
        <w:spacing w:line="360" w:lineRule="auto"/>
        <w:rPr>
          <w:rFonts w:ascii="Times New Roman" w:hAnsi="Times New Roman" w:cs="Times New Roman"/>
          <w:iCs/>
          <w:sz w:val="24"/>
          <w:szCs w:val="24"/>
          <w:lang w:val="en-US"/>
        </w:rPr>
      </w:pPr>
      <w:r w:rsidRPr="00F11BA3">
        <w:rPr>
          <w:rFonts w:ascii="Times New Roman" w:hAnsi="Times New Roman" w:cs="Times New Roman"/>
          <w:iCs/>
          <w:sz w:val="24"/>
          <w:szCs w:val="24"/>
          <w:lang w:val="en-US"/>
        </w:rPr>
        <w:lastRenderedPageBreak/>
        <w:t>Manning, A. (2016) Convergent vs. Divergent Thinking: Harvard Professional Development [</w:t>
      </w:r>
      <w:proofErr w:type="spellStart"/>
      <w:r w:rsidRPr="00F11BA3">
        <w:rPr>
          <w:rFonts w:ascii="Times New Roman" w:hAnsi="Times New Roman" w:cs="Times New Roman"/>
          <w:iCs/>
          <w:sz w:val="24"/>
          <w:szCs w:val="24"/>
          <w:lang w:val="en-US"/>
        </w:rPr>
        <w:t>fideo</w:t>
      </w:r>
      <w:proofErr w:type="spellEnd"/>
      <w:r w:rsidRPr="00F11BA3">
        <w:rPr>
          <w:rFonts w:ascii="Times New Roman" w:hAnsi="Times New Roman" w:cs="Times New Roman"/>
          <w:iCs/>
          <w:sz w:val="24"/>
          <w:szCs w:val="24"/>
          <w:lang w:val="en-US"/>
        </w:rPr>
        <w:t xml:space="preserve">]. </w:t>
      </w:r>
      <w:proofErr w:type="spellStart"/>
      <w:r w:rsidRPr="00F11BA3">
        <w:rPr>
          <w:rFonts w:ascii="Times New Roman" w:hAnsi="Times New Roman" w:cs="Times New Roman"/>
          <w:iCs/>
          <w:sz w:val="24"/>
          <w:szCs w:val="24"/>
          <w:lang w:val="en-US"/>
        </w:rPr>
        <w:t>Ar</w:t>
      </w:r>
      <w:proofErr w:type="spellEnd"/>
      <w:r w:rsidRPr="00F11BA3">
        <w:rPr>
          <w:rFonts w:ascii="Times New Roman" w:hAnsi="Times New Roman" w:cs="Times New Roman"/>
          <w:iCs/>
          <w:sz w:val="24"/>
          <w:szCs w:val="24"/>
          <w:lang w:val="en-US"/>
        </w:rPr>
        <w:t xml:space="preserve"> </w:t>
      </w:r>
      <w:proofErr w:type="spellStart"/>
      <w:r w:rsidRPr="00F11BA3">
        <w:rPr>
          <w:rFonts w:ascii="Times New Roman" w:hAnsi="Times New Roman" w:cs="Times New Roman"/>
          <w:iCs/>
          <w:sz w:val="24"/>
          <w:szCs w:val="24"/>
          <w:lang w:val="en-US"/>
        </w:rPr>
        <w:t>gael</w:t>
      </w:r>
      <w:proofErr w:type="spellEnd"/>
      <w:r w:rsidRPr="00F11BA3">
        <w:rPr>
          <w:rFonts w:ascii="Times New Roman" w:hAnsi="Times New Roman" w:cs="Times New Roman"/>
          <w:iCs/>
          <w:sz w:val="24"/>
          <w:szCs w:val="24"/>
          <w:lang w:val="en-US"/>
        </w:rPr>
        <w:t xml:space="preserve"> </w:t>
      </w:r>
      <w:proofErr w:type="spellStart"/>
      <w:r w:rsidRPr="00F11BA3">
        <w:rPr>
          <w:rFonts w:ascii="Times New Roman" w:hAnsi="Times New Roman" w:cs="Times New Roman"/>
          <w:iCs/>
          <w:sz w:val="24"/>
          <w:szCs w:val="24"/>
          <w:lang w:val="en-US"/>
        </w:rPr>
        <w:t>yn</w:t>
      </w:r>
      <w:proofErr w:type="spellEnd"/>
      <w:r w:rsidRPr="00F11BA3">
        <w:rPr>
          <w:rFonts w:ascii="Times New Roman" w:hAnsi="Times New Roman" w:cs="Times New Roman"/>
          <w:iCs/>
          <w:sz w:val="24"/>
          <w:szCs w:val="24"/>
          <w:lang w:val="en-US"/>
        </w:rPr>
        <w:t xml:space="preserve">: </w:t>
      </w:r>
      <w:hyperlink r:id="rId12" w:history="1">
        <w:r w:rsidRPr="00F11BA3">
          <w:rPr>
            <w:rStyle w:val="Hyperlink"/>
            <w:rFonts w:ascii="Times New Roman" w:hAnsi="Times New Roman" w:cs="Times New Roman"/>
            <w:iCs/>
            <w:sz w:val="24"/>
            <w:szCs w:val="24"/>
            <w:lang w:val="en-US"/>
          </w:rPr>
          <w:t>https://www.youtube.com/watch?v=xjE2RV6IQzo</w:t>
        </w:r>
      </w:hyperlink>
      <w:r w:rsidRPr="00F11BA3">
        <w:rPr>
          <w:rFonts w:ascii="Times New Roman" w:hAnsi="Times New Roman" w:cs="Times New Roman"/>
          <w:iCs/>
          <w:sz w:val="24"/>
          <w:szCs w:val="24"/>
          <w:lang w:val="en-US"/>
        </w:rPr>
        <w:t xml:space="preserve"> (</w:t>
      </w:r>
      <w:proofErr w:type="spellStart"/>
      <w:r w:rsidRPr="00F11BA3">
        <w:rPr>
          <w:rFonts w:ascii="Times New Roman" w:hAnsi="Times New Roman" w:cs="Times New Roman"/>
          <w:iCs/>
          <w:sz w:val="24"/>
          <w:szCs w:val="24"/>
          <w:lang w:val="en-US"/>
        </w:rPr>
        <w:t>Gwyliwyd</w:t>
      </w:r>
      <w:proofErr w:type="spellEnd"/>
      <w:r w:rsidRPr="00F11BA3">
        <w:rPr>
          <w:rFonts w:ascii="Times New Roman" w:hAnsi="Times New Roman" w:cs="Times New Roman"/>
          <w:iCs/>
          <w:sz w:val="24"/>
          <w:szCs w:val="24"/>
          <w:lang w:val="en-US"/>
        </w:rPr>
        <w:t xml:space="preserve">: 21 </w:t>
      </w:r>
      <w:proofErr w:type="spellStart"/>
      <w:r w:rsidRPr="00F11BA3">
        <w:rPr>
          <w:rFonts w:ascii="Times New Roman" w:hAnsi="Times New Roman" w:cs="Times New Roman"/>
          <w:iCs/>
          <w:sz w:val="24"/>
          <w:szCs w:val="24"/>
          <w:lang w:val="en-US"/>
        </w:rPr>
        <w:t>Ionawr</w:t>
      </w:r>
      <w:proofErr w:type="spellEnd"/>
      <w:r w:rsidRPr="00F11BA3">
        <w:rPr>
          <w:rFonts w:ascii="Times New Roman" w:hAnsi="Times New Roman" w:cs="Times New Roman"/>
          <w:iCs/>
          <w:sz w:val="24"/>
          <w:szCs w:val="24"/>
          <w:lang w:val="en-US"/>
        </w:rPr>
        <w:t xml:space="preserve"> 2019). </w:t>
      </w:r>
    </w:p>
    <w:p w14:paraId="5F78D465"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Milohnić</w:t>
      </w:r>
      <w:proofErr w:type="spellEnd"/>
      <w:r w:rsidRPr="00F11BA3">
        <w:rPr>
          <w:rFonts w:ascii="Times New Roman" w:hAnsi="Times New Roman" w:cs="Times New Roman"/>
          <w:sz w:val="24"/>
          <w:szCs w:val="24"/>
        </w:rPr>
        <w:t xml:space="preserve">, I. a </w:t>
      </w:r>
      <w:proofErr w:type="spellStart"/>
      <w:r w:rsidRPr="00F11BA3">
        <w:rPr>
          <w:rFonts w:ascii="Times New Roman" w:hAnsi="Times New Roman" w:cs="Times New Roman"/>
          <w:sz w:val="24"/>
          <w:szCs w:val="24"/>
        </w:rPr>
        <w:t>Madžar</w:t>
      </w:r>
      <w:proofErr w:type="spellEnd"/>
      <w:r w:rsidRPr="00F11BA3">
        <w:rPr>
          <w:rFonts w:ascii="Times New Roman" w:hAnsi="Times New Roman" w:cs="Times New Roman"/>
          <w:sz w:val="24"/>
          <w:szCs w:val="24"/>
        </w:rPr>
        <w:t xml:space="preserve">, D. (2017) </w:t>
      </w:r>
      <w:r w:rsidRPr="00F11BA3">
        <w:rPr>
          <w:rFonts w:ascii="Times New Roman" w:hAnsi="Times New Roman" w:cs="Times New Roman"/>
          <w:i/>
          <w:sz w:val="24"/>
          <w:szCs w:val="24"/>
        </w:rPr>
        <w:t>‘</w:t>
      </w:r>
      <w:proofErr w:type="spellStart"/>
      <w:r w:rsidRPr="00F11BA3">
        <w:rPr>
          <w:rFonts w:ascii="Times New Roman" w:hAnsi="Times New Roman" w:cs="Times New Roman"/>
          <w:i/>
          <w:sz w:val="24"/>
          <w:szCs w:val="24"/>
        </w:rPr>
        <w:t>Importance</w:t>
      </w:r>
      <w:proofErr w:type="spellEnd"/>
      <w:r w:rsidRPr="00F11BA3">
        <w:rPr>
          <w:rFonts w:ascii="Times New Roman" w:hAnsi="Times New Roman" w:cs="Times New Roman"/>
          <w:i/>
          <w:sz w:val="24"/>
          <w:szCs w:val="24"/>
        </w:rPr>
        <w:t xml:space="preserve"> of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in</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Entrepreneuship</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ToSEE</w:t>
      </w:r>
      <w:proofErr w:type="spellEnd"/>
      <w:r w:rsidRPr="00F11BA3">
        <w:rPr>
          <w:rFonts w:ascii="Times New Roman" w:hAnsi="Times New Roman" w:cs="Times New Roman"/>
          <w:i/>
          <w:sz w:val="24"/>
          <w:szCs w:val="24"/>
        </w:rPr>
        <w:t xml:space="preserve"> – </w:t>
      </w:r>
      <w:proofErr w:type="spellStart"/>
      <w:r w:rsidRPr="00F11BA3">
        <w:rPr>
          <w:rFonts w:ascii="Times New Roman" w:hAnsi="Times New Roman" w:cs="Times New Roman"/>
          <w:i/>
          <w:sz w:val="24"/>
          <w:szCs w:val="24"/>
        </w:rPr>
        <w:t>Tourism</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in</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Southern</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and</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Eastern</w:t>
      </w:r>
      <w:proofErr w:type="spellEnd"/>
      <w:r w:rsidRPr="00F11BA3">
        <w:rPr>
          <w:rFonts w:ascii="Times New Roman" w:hAnsi="Times New Roman" w:cs="Times New Roman"/>
          <w:i/>
          <w:sz w:val="24"/>
          <w:szCs w:val="24"/>
        </w:rPr>
        <w:t xml:space="preserve"> Europe, </w:t>
      </w:r>
      <w:proofErr w:type="spellStart"/>
      <w:r w:rsidRPr="00F11BA3">
        <w:rPr>
          <w:rFonts w:ascii="Times New Roman" w:hAnsi="Times New Roman" w:cs="Times New Roman"/>
          <w:sz w:val="24"/>
          <w:szCs w:val="24"/>
        </w:rPr>
        <w:t>Vol</w:t>
      </w:r>
      <w:proofErr w:type="spellEnd"/>
      <w:r w:rsidRPr="00F11BA3">
        <w:rPr>
          <w:rFonts w:ascii="Times New Roman" w:hAnsi="Times New Roman" w:cs="Times New Roman"/>
          <w:sz w:val="24"/>
          <w:szCs w:val="24"/>
        </w:rPr>
        <w:t>. 4, tt. 409-421.</w:t>
      </w:r>
    </w:p>
    <w:p w14:paraId="3978FF55"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NACCCE (1999) </w:t>
      </w:r>
      <w:r w:rsidRPr="00F11BA3">
        <w:rPr>
          <w:rFonts w:ascii="Times New Roman" w:hAnsi="Times New Roman" w:cs="Times New Roman"/>
          <w:i/>
          <w:sz w:val="24"/>
          <w:szCs w:val="24"/>
          <w:lang w:val="en-GB"/>
        </w:rPr>
        <w:t>All Our Futures: Creativity, Culture and Education.</w:t>
      </w:r>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London:DfEE</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Ar</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gael</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yn</w:t>
      </w:r>
      <w:proofErr w:type="spellEnd"/>
      <w:r w:rsidRPr="00F11BA3">
        <w:rPr>
          <w:rFonts w:ascii="Times New Roman" w:hAnsi="Times New Roman" w:cs="Times New Roman"/>
          <w:sz w:val="24"/>
          <w:szCs w:val="24"/>
          <w:lang w:val="en-GB"/>
        </w:rPr>
        <w:t xml:space="preserve">: </w:t>
      </w:r>
      <w:hyperlink r:id="rId13" w:history="1">
        <w:r w:rsidRPr="00F11BA3">
          <w:rPr>
            <w:rStyle w:val="Hyperlink"/>
            <w:rFonts w:ascii="Times New Roman" w:hAnsi="Times New Roman" w:cs="Times New Roman"/>
            <w:sz w:val="24"/>
            <w:szCs w:val="24"/>
            <w:lang w:val="en-GB"/>
          </w:rPr>
          <w:t>http://sirkenrobinson.com/pdf/allourfutures.pdf</w:t>
        </w:r>
      </w:hyperlink>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Darllenwyd</w:t>
      </w:r>
      <w:proofErr w:type="spellEnd"/>
      <w:r w:rsidRPr="00F11BA3">
        <w:rPr>
          <w:rFonts w:ascii="Times New Roman" w:hAnsi="Times New Roman" w:cs="Times New Roman"/>
          <w:sz w:val="24"/>
          <w:szCs w:val="24"/>
          <w:lang w:val="en-GB"/>
        </w:rPr>
        <w:t xml:space="preserve">: 11 </w:t>
      </w:r>
      <w:proofErr w:type="spellStart"/>
      <w:r w:rsidRPr="00F11BA3">
        <w:rPr>
          <w:rFonts w:ascii="Times New Roman" w:hAnsi="Times New Roman" w:cs="Times New Roman"/>
          <w:sz w:val="24"/>
          <w:szCs w:val="24"/>
          <w:lang w:val="en-GB"/>
        </w:rPr>
        <w:t>Ionawr</w:t>
      </w:r>
      <w:proofErr w:type="spellEnd"/>
      <w:r w:rsidRPr="00F11BA3">
        <w:rPr>
          <w:rFonts w:ascii="Times New Roman" w:hAnsi="Times New Roman" w:cs="Times New Roman"/>
          <w:sz w:val="24"/>
          <w:szCs w:val="24"/>
          <w:lang w:val="en-GB"/>
        </w:rPr>
        <w:t xml:space="preserve"> 2019). </w:t>
      </w:r>
    </w:p>
    <w:p w14:paraId="71E83525" w14:textId="77777777" w:rsidR="00185E22" w:rsidRPr="00F11BA3" w:rsidRDefault="00185E22" w:rsidP="00F11BA3">
      <w:pPr>
        <w:spacing w:line="360" w:lineRule="auto"/>
        <w:rPr>
          <w:rFonts w:ascii="Times New Roman" w:hAnsi="Times New Roman" w:cs="Times New Roman"/>
          <w:sz w:val="24"/>
          <w:szCs w:val="24"/>
        </w:rPr>
      </w:pPr>
      <w:r w:rsidRPr="00F11BA3">
        <w:rPr>
          <w:rFonts w:ascii="Times New Roman" w:hAnsi="Times New Roman" w:cs="Times New Roman"/>
          <w:sz w:val="24"/>
          <w:szCs w:val="24"/>
        </w:rPr>
        <w:t xml:space="preserve">Newton, L. (2012)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for</w:t>
      </w:r>
      <w:proofErr w:type="spellEnd"/>
      <w:r w:rsidRPr="00F11BA3">
        <w:rPr>
          <w:rFonts w:ascii="Times New Roman" w:hAnsi="Times New Roman" w:cs="Times New Roman"/>
          <w:i/>
          <w:sz w:val="24"/>
          <w:szCs w:val="24"/>
        </w:rPr>
        <w:t xml:space="preserve"> New </w:t>
      </w:r>
      <w:proofErr w:type="spellStart"/>
      <w:r w:rsidRPr="00F11BA3">
        <w:rPr>
          <w:rFonts w:ascii="Times New Roman" w:hAnsi="Times New Roman" w:cs="Times New Roman"/>
          <w:i/>
          <w:sz w:val="24"/>
          <w:szCs w:val="24"/>
        </w:rPr>
        <w:t>Curriculum</w:t>
      </w:r>
      <w:proofErr w:type="spellEnd"/>
      <w:r w:rsidRPr="00F11BA3">
        <w:rPr>
          <w:rFonts w:ascii="Times New Roman" w:hAnsi="Times New Roman" w:cs="Times New Roman"/>
          <w:i/>
          <w:sz w:val="24"/>
          <w:szCs w:val="24"/>
        </w:rPr>
        <w:t>: 5:11.</w:t>
      </w:r>
      <w:r w:rsidRPr="00F11BA3">
        <w:rPr>
          <w:rFonts w:ascii="Times New Roman" w:hAnsi="Times New Roman" w:cs="Times New Roman"/>
          <w:sz w:val="24"/>
          <w:szCs w:val="24"/>
        </w:rPr>
        <w:t xml:space="preserve"> (gol.) </w:t>
      </w:r>
      <w:proofErr w:type="spellStart"/>
      <w:r w:rsidRPr="00F11BA3">
        <w:rPr>
          <w:rFonts w:ascii="Times New Roman" w:hAnsi="Times New Roman" w:cs="Times New Roman"/>
          <w:sz w:val="24"/>
          <w:szCs w:val="24"/>
        </w:rPr>
        <w:t>Oxon</w:t>
      </w:r>
      <w:proofErr w:type="spellEnd"/>
      <w:r w:rsidRPr="00F11BA3">
        <w:rPr>
          <w:rFonts w:ascii="Times New Roman" w:hAnsi="Times New Roman" w:cs="Times New Roman"/>
          <w:sz w:val="24"/>
          <w:szCs w:val="24"/>
        </w:rPr>
        <w:t xml:space="preserve">: Routledge. </w:t>
      </w:r>
    </w:p>
    <w:p w14:paraId="744BC167"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November, A. (2010) </w:t>
      </w:r>
      <w:r w:rsidRPr="00F11BA3">
        <w:rPr>
          <w:rFonts w:ascii="Times New Roman" w:hAnsi="Times New Roman" w:cs="Times New Roman"/>
          <w:i/>
          <w:sz w:val="24"/>
          <w:szCs w:val="24"/>
          <w:lang w:val="en-GB"/>
        </w:rPr>
        <w:t>Empowering Students with Technology.</w:t>
      </w:r>
      <w:r w:rsidRPr="00F11BA3">
        <w:rPr>
          <w:rFonts w:ascii="Times New Roman" w:hAnsi="Times New Roman" w:cs="Times New Roman"/>
          <w:sz w:val="24"/>
          <w:szCs w:val="24"/>
          <w:lang w:val="en-GB"/>
        </w:rPr>
        <w:t xml:space="preserve"> 2il Arg. London: Corwin Press. </w:t>
      </w:r>
    </w:p>
    <w:p w14:paraId="19477B17"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Penaluna</w:t>
      </w:r>
      <w:proofErr w:type="spellEnd"/>
      <w:r w:rsidRPr="00F11BA3">
        <w:rPr>
          <w:rFonts w:ascii="Times New Roman" w:hAnsi="Times New Roman" w:cs="Times New Roman"/>
          <w:sz w:val="24"/>
          <w:szCs w:val="24"/>
        </w:rPr>
        <w:t xml:space="preserve">, A. (2016) </w:t>
      </w:r>
      <w:proofErr w:type="spellStart"/>
      <w:r w:rsidRPr="00F11BA3">
        <w:rPr>
          <w:rFonts w:ascii="Times New Roman" w:hAnsi="Times New Roman" w:cs="Times New Roman"/>
          <w:i/>
          <w:sz w:val="24"/>
          <w:szCs w:val="24"/>
        </w:rPr>
        <w:t>Education</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and</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creative</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thinking</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time</w:t>
      </w:r>
      <w:proofErr w:type="spellEnd"/>
      <w:r w:rsidRPr="00F11BA3">
        <w:rPr>
          <w:rFonts w:ascii="Times New Roman" w:hAnsi="Times New Roman" w:cs="Times New Roman"/>
          <w:i/>
          <w:sz w:val="24"/>
          <w:szCs w:val="24"/>
        </w:rPr>
        <w:t xml:space="preserve"> to </w:t>
      </w:r>
      <w:proofErr w:type="spellStart"/>
      <w:r w:rsidRPr="00F11BA3">
        <w:rPr>
          <w:rFonts w:ascii="Times New Roman" w:hAnsi="Times New Roman" w:cs="Times New Roman"/>
          <w:i/>
          <w:sz w:val="24"/>
          <w:szCs w:val="24"/>
        </w:rPr>
        <w:t>think</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again</w:t>
      </w:r>
      <w:proofErr w:type="spellEnd"/>
      <w:r w:rsidRPr="00F11BA3">
        <w:rPr>
          <w:rFonts w:ascii="Times New Roman" w:hAnsi="Times New Roman" w:cs="Times New Roman"/>
          <w:i/>
          <w:sz w:val="24"/>
          <w:szCs w:val="24"/>
        </w:rPr>
        <w:t>? TED</w:t>
      </w:r>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Talks</w:t>
      </w:r>
      <w:proofErr w:type="spellEnd"/>
      <w:r w:rsidRPr="00F11BA3">
        <w:rPr>
          <w:rFonts w:ascii="Times New Roman" w:hAnsi="Times New Roman" w:cs="Times New Roman"/>
          <w:sz w:val="24"/>
          <w:szCs w:val="24"/>
        </w:rPr>
        <w:t xml:space="preserve"> [fideo]. Ar gael yn: </w:t>
      </w:r>
      <w:hyperlink r:id="rId14" w:history="1">
        <w:r w:rsidRPr="00F11BA3">
          <w:rPr>
            <w:rStyle w:val="Hyperlink"/>
            <w:rFonts w:ascii="Times New Roman" w:hAnsi="Times New Roman" w:cs="Times New Roman"/>
            <w:sz w:val="24"/>
            <w:szCs w:val="24"/>
          </w:rPr>
          <w:t>https://www.youtube.com/watch?v=9Gannilwc-o</w:t>
        </w:r>
      </w:hyperlink>
      <w:r w:rsidRPr="00F11BA3">
        <w:rPr>
          <w:rFonts w:ascii="Times New Roman" w:hAnsi="Times New Roman" w:cs="Times New Roman"/>
          <w:sz w:val="24"/>
          <w:szCs w:val="24"/>
        </w:rPr>
        <w:t xml:space="preserve"> (Gwyliwyd: 23 Ionawr 2019). </w:t>
      </w:r>
    </w:p>
    <w:p w14:paraId="6649DFC5" w14:textId="77777777" w:rsidR="00185E22" w:rsidRPr="00F11BA3" w:rsidRDefault="00185E22" w:rsidP="00F11BA3">
      <w:pPr>
        <w:spacing w:line="360" w:lineRule="auto"/>
        <w:rPr>
          <w:rFonts w:ascii="Times New Roman" w:hAnsi="Times New Roman" w:cs="Times New Roman"/>
          <w:iCs/>
          <w:sz w:val="24"/>
          <w:szCs w:val="24"/>
          <w:lang w:val="en-US"/>
        </w:rPr>
      </w:pPr>
      <w:r w:rsidRPr="00F11BA3">
        <w:rPr>
          <w:rFonts w:ascii="Times New Roman" w:hAnsi="Times New Roman" w:cs="Times New Roman"/>
          <w:iCs/>
          <w:sz w:val="24"/>
          <w:szCs w:val="24"/>
          <w:lang w:val="en-US"/>
        </w:rPr>
        <w:t xml:space="preserve">Pink, D. (2009) </w:t>
      </w:r>
      <w:r w:rsidRPr="00F11BA3">
        <w:rPr>
          <w:rFonts w:ascii="Times New Roman" w:hAnsi="Times New Roman" w:cs="Times New Roman"/>
          <w:i/>
          <w:iCs/>
          <w:sz w:val="24"/>
          <w:szCs w:val="24"/>
          <w:lang w:val="en-US"/>
        </w:rPr>
        <w:t>Drive</w:t>
      </w:r>
      <w:r w:rsidRPr="00F11BA3">
        <w:rPr>
          <w:rFonts w:ascii="Times New Roman" w:hAnsi="Times New Roman" w:cs="Times New Roman"/>
          <w:iCs/>
          <w:sz w:val="24"/>
          <w:szCs w:val="24"/>
          <w:lang w:val="en-US"/>
        </w:rPr>
        <w:t xml:space="preserve"> </w:t>
      </w:r>
      <w:r w:rsidRPr="00F11BA3">
        <w:rPr>
          <w:rFonts w:ascii="Times New Roman" w:hAnsi="Times New Roman" w:cs="Times New Roman"/>
          <w:i/>
          <w:iCs/>
          <w:sz w:val="24"/>
          <w:szCs w:val="24"/>
          <w:lang w:val="en-US"/>
        </w:rPr>
        <w:t>The surprising truth about what motivates us.</w:t>
      </w:r>
      <w:r w:rsidRPr="00F11BA3">
        <w:rPr>
          <w:rFonts w:ascii="Times New Roman" w:hAnsi="Times New Roman" w:cs="Times New Roman"/>
          <w:iCs/>
          <w:sz w:val="24"/>
          <w:szCs w:val="24"/>
          <w:lang w:val="en-US"/>
        </w:rPr>
        <w:t xml:space="preserve"> London: Penguin Books Ltd. </w:t>
      </w:r>
    </w:p>
    <w:p w14:paraId="3B1A6E2B"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Public Agenda (2010) </w:t>
      </w:r>
      <w:r w:rsidRPr="00F11BA3">
        <w:rPr>
          <w:rFonts w:ascii="Times New Roman" w:hAnsi="Times New Roman" w:cs="Times New Roman"/>
          <w:i/>
          <w:sz w:val="24"/>
          <w:szCs w:val="24"/>
          <w:lang w:val="en-GB"/>
        </w:rPr>
        <w:t>Ready for 21st  Century Careers Making Sure Students Get the Science, Technology, Engineering and Math Education They’ll Need to Succeed in the New Economy</w:t>
      </w:r>
      <w:r w:rsidRPr="00F11BA3">
        <w:rPr>
          <w:rFonts w:ascii="Times New Roman" w:hAnsi="Times New Roman" w:cs="Times New Roman"/>
          <w:sz w:val="24"/>
          <w:szCs w:val="24"/>
          <w:lang w:val="en-GB"/>
        </w:rPr>
        <w:t xml:space="preserve">. New York: Public Agenda. </w:t>
      </w:r>
      <w:proofErr w:type="spellStart"/>
      <w:r w:rsidRPr="00F11BA3">
        <w:rPr>
          <w:rFonts w:ascii="Times New Roman" w:hAnsi="Times New Roman" w:cs="Times New Roman"/>
          <w:sz w:val="24"/>
          <w:szCs w:val="24"/>
          <w:lang w:val="en-GB"/>
        </w:rPr>
        <w:t>Ar</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gael</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yn</w:t>
      </w:r>
      <w:proofErr w:type="spellEnd"/>
      <w:r w:rsidRPr="00F11BA3">
        <w:rPr>
          <w:rFonts w:ascii="Times New Roman" w:hAnsi="Times New Roman" w:cs="Times New Roman"/>
          <w:sz w:val="24"/>
          <w:szCs w:val="24"/>
          <w:lang w:val="en-GB"/>
        </w:rPr>
        <w:t xml:space="preserve">: </w:t>
      </w:r>
      <w:hyperlink r:id="rId15" w:history="1">
        <w:r w:rsidRPr="00F11BA3">
          <w:rPr>
            <w:rStyle w:val="Hyperlink"/>
            <w:rFonts w:ascii="Times New Roman" w:hAnsi="Times New Roman" w:cs="Times New Roman"/>
            <w:sz w:val="24"/>
            <w:szCs w:val="24"/>
            <w:lang w:val="en-GB"/>
          </w:rPr>
          <w:t>https://www.publicagenda.org/files/choiceworkfor21stcenturycareers.pdf</w:t>
        </w:r>
      </w:hyperlink>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Darllenwyd</w:t>
      </w:r>
      <w:proofErr w:type="spellEnd"/>
      <w:r w:rsidRPr="00F11BA3">
        <w:rPr>
          <w:rFonts w:ascii="Times New Roman" w:hAnsi="Times New Roman" w:cs="Times New Roman"/>
          <w:sz w:val="24"/>
          <w:szCs w:val="24"/>
          <w:lang w:val="en-GB"/>
        </w:rPr>
        <w:t xml:space="preserve">: 18 </w:t>
      </w:r>
      <w:proofErr w:type="spellStart"/>
      <w:r w:rsidRPr="00F11BA3">
        <w:rPr>
          <w:rFonts w:ascii="Times New Roman" w:hAnsi="Times New Roman" w:cs="Times New Roman"/>
          <w:sz w:val="24"/>
          <w:szCs w:val="24"/>
          <w:lang w:val="en-GB"/>
        </w:rPr>
        <w:t>Ionawr</w:t>
      </w:r>
      <w:proofErr w:type="spellEnd"/>
      <w:r w:rsidRPr="00F11BA3">
        <w:rPr>
          <w:rFonts w:ascii="Times New Roman" w:hAnsi="Times New Roman" w:cs="Times New Roman"/>
          <w:sz w:val="24"/>
          <w:szCs w:val="24"/>
          <w:lang w:val="en-GB"/>
        </w:rPr>
        <w:t xml:space="preserve"> 2019). </w:t>
      </w:r>
    </w:p>
    <w:p w14:paraId="00014D27"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Qualifications and Curriculum Authority (QCA) (2000) </w:t>
      </w:r>
      <w:r w:rsidRPr="00F11BA3">
        <w:rPr>
          <w:rFonts w:ascii="Times New Roman" w:hAnsi="Times New Roman" w:cs="Times New Roman"/>
          <w:i/>
          <w:sz w:val="24"/>
          <w:szCs w:val="24"/>
          <w:lang w:val="en-GB"/>
        </w:rPr>
        <w:t xml:space="preserve">The Arts, Creativity and Cultural Education: An International Perspective. </w:t>
      </w:r>
      <w:proofErr w:type="spellStart"/>
      <w:r w:rsidRPr="00F11BA3">
        <w:rPr>
          <w:rFonts w:ascii="Times New Roman" w:hAnsi="Times New Roman" w:cs="Times New Roman"/>
          <w:sz w:val="24"/>
          <w:szCs w:val="24"/>
          <w:lang w:val="en-GB"/>
        </w:rPr>
        <w:t>Llundain</w:t>
      </w:r>
      <w:proofErr w:type="spellEnd"/>
      <w:r w:rsidRPr="00F11BA3">
        <w:rPr>
          <w:rFonts w:ascii="Times New Roman" w:hAnsi="Times New Roman" w:cs="Times New Roman"/>
          <w:sz w:val="24"/>
          <w:szCs w:val="24"/>
          <w:lang w:val="en-GB"/>
        </w:rPr>
        <w:t xml:space="preserve">: Qualifications and Curriculum Authority. </w:t>
      </w:r>
      <w:proofErr w:type="spellStart"/>
      <w:r w:rsidRPr="00F11BA3">
        <w:rPr>
          <w:rFonts w:ascii="Times New Roman" w:hAnsi="Times New Roman" w:cs="Times New Roman"/>
          <w:sz w:val="24"/>
          <w:szCs w:val="24"/>
          <w:lang w:val="en-GB"/>
        </w:rPr>
        <w:t>Ar</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gael</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yn</w:t>
      </w:r>
      <w:proofErr w:type="spellEnd"/>
      <w:r w:rsidRPr="00F11BA3">
        <w:rPr>
          <w:rFonts w:ascii="Times New Roman" w:hAnsi="Times New Roman" w:cs="Times New Roman"/>
          <w:sz w:val="24"/>
          <w:szCs w:val="24"/>
          <w:lang w:val="en-GB"/>
        </w:rPr>
        <w:t xml:space="preserve">: </w:t>
      </w:r>
      <w:hyperlink r:id="rId16" w:history="1">
        <w:r w:rsidRPr="00F11BA3">
          <w:rPr>
            <w:rStyle w:val="Hyperlink"/>
            <w:rFonts w:ascii="Times New Roman" w:hAnsi="Times New Roman" w:cs="Times New Roman"/>
            <w:sz w:val="24"/>
            <w:szCs w:val="24"/>
            <w:lang w:val="en-GB"/>
          </w:rPr>
          <w:t>https://assets.publishing.service.gov.uk/government/uploads/system/uploads/attachment_data/file/605402/1200_QCA_The-arts-creativity-and-cultural-education-finalreport.pdf</w:t>
        </w:r>
      </w:hyperlink>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Darllenwyd</w:t>
      </w:r>
      <w:proofErr w:type="spellEnd"/>
      <w:r w:rsidRPr="00F11BA3">
        <w:rPr>
          <w:rFonts w:ascii="Times New Roman" w:hAnsi="Times New Roman" w:cs="Times New Roman"/>
          <w:sz w:val="24"/>
          <w:szCs w:val="24"/>
          <w:lang w:val="en-GB"/>
        </w:rPr>
        <w:t xml:space="preserve">: 20 </w:t>
      </w:r>
      <w:proofErr w:type="spellStart"/>
      <w:r w:rsidRPr="00F11BA3">
        <w:rPr>
          <w:rFonts w:ascii="Times New Roman" w:hAnsi="Times New Roman" w:cs="Times New Roman"/>
          <w:sz w:val="24"/>
          <w:szCs w:val="24"/>
          <w:lang w:val="en-GB"/>
        </w:rPr>
        <w:t>Ionawr</w:t>
      </w:r>
      <w:proofErr w:type="spellEnd"/>
      <w:r w:rsidRPr="00F11BA3">
        <w:rPr>
          <w:rFonts w:ascii="Times New Roman" w:hAnsi="Times New Roman" w:cs="Times New Roman"/>
          <w:sz w:val="24"/>
          <w:szCs w:val="24"/>
          <w:lang w:val="en-GB"/>
        </w:rPr>
        <w:t xml:space="preserve"> 2019)</w:t>
      </w:r>
    </w:p>
    <w:p w14:paraId="4CF9895D"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Robinson, K. (2006) </w:t>
      </w:r>
      <w:r w:rsidRPr="00F11BA3">
        <w:rPr>
          <w:rFonts w:ascii="Times New Roman" w:hAnsi="Times New Roman" w:cs="Times New Roman"/>
          <w:i/>
          <w:sz w:val="24"/>
          <w:szCs w:val="24"/>
          <w:lang w:val="en-GB"/>
        </w:rPr>
        <w:t>Do schools kill creativity?</w:t>
      </w:r>
      <w:r w:rsidRPr="00F11BA3">
        <w:rPr>
          <w:rFonts w:ascii="Times New Roman" w:hAnsi="Times New Roman" w:cs="Times New Roman"/>
          <w:sz w:val="24"/>
          <w:szCs w:val="24"/>
          <w:lang w:val="en-GB"/>
        </w:rPr>
        <w:t xml:space="preserve"> TED Talks [</w:t>
      </w:r>
      <w:proofErr w:type="spellStart"/>
      <w:r w:rsidRPr="00F11BA3">
        <w:rPr>
          <w:rFonts w:ascii="Times New Roman" w:hAnsi="Times New Roman" w:cs="Times New Roman"/>
          <w:sz w:val="24"/>
          <w:szCs w:val="24"/>
          <w:lang w:val="en-GB"/>
        </w:rPr>
        <w:t>fideo</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Ar</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gael</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yn</w:t>
      </w:r>
      <w:proofErr w:type="spellEnd"/>
      <w:r w:rsidRPr="00F11BA3">
        <w:rPr>
          <w:rFonts w:ascii="Times New Roman" w:hAnsi="Times New Roman" w:cs="Times New Roman"/>
          <w:sz w:val="24"/>
          <w:szCs w:val="24"/>
          <w:lang w:val="en-GB"/>
        </w:rPr>
        <w:t xml:space="preserve">: </w:t>
      </w:r>
      <w:hyperlink r:id="rId17" w:anchor="t-661584" w:history="1">
        <w:r w:rsidRPr="00F11BA3">
          <w:rPr>
            <w:rStyle w:val="Hyperlink"/>
            <w:rFonts w:ascii="Times New Roman" w:hAnsi="Times New Roman" w:cs="Times New Roman"/>
            <w:sz w:val="24"/>
            <w:szCs w:val="24"/>
            <w:lang w:val="en-GB"/>
          </w:rPr>
          <w:t>https://www.ted.com/talks/ken_robinson_says_schools_kill_creativity#t-661584</w:t>
        </w:r>
      </w:hyperlink>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Gwyliwyd</w:t>
      </w:r>
      <w:proofErr w:type="spellEnd"/>
      <w:r w:rsidRPr="00F11BA3">
        <w:rPr>
          <w:rFonts w:ascii="Times New Roman" w:hAnsi="Times New Roman" w:cs="Times New Roman"/>
          <w:sz w:val="24"/>
          <w:szCs w:val="24"/>
          <w:lang w:val="en-GB"/>
        </w:rPr>
        <w:t xml:space="preserve">: 12 </w:t>
      </w:r>
      <w:proofErr w:type="spellStart"/>
      <w:r w:rsidRPr="00F11BA3">
        <w:rPr>
          <w:rFonts w:ascii="Times New Roman" w:hAnsi="Times New Roman" w:cs="Times New Roman"/>
          <w:sz w:val="24"/>
          <w:szCs w:val="24"/>
          <w:lang w:val="en-GB"/>
        </w:rPr>
        <w:t>Ionawr</w:t>
      </w:r>
      <w:proofErr w:type="spellEnd"/>
      <w:r w:rsidRPr="00F11BA3">
        <w:rPr>
          <w:rFonts w:ascii="Times New Roman" w:hAnsi="Times New Roman" w:cs="Times New Roman"/>
          <w:sz w:val="24"/>
          <w:szCs w:val="24"/>
          <w:lang w:val="en-GB"/>
        </w:rPr>
        <w:t xml:space="preserve"> 2019). </w:t>
      </w:r>
    </w:p>
    <w:p w14:paraId="1C179778" w14:textId="77777777" w:rsidR="00185E22" w:rsidRPr="00F11BA3" w:rsidRDefault="00185E22" w:rsidP="00F11BA3">
      <w:pPr>
        <w:spacing w:line="360" w:lineRule="auto"/>
        <w:rPr>
          <w:rFonts w:ascii="Times New Roman" w:hAnsi="Times New Roman" w:cs="Times New Roman"/>
          <w:sz w:val="24"/>
          <w:szCs w:val="24"/>
          <w:lang w:val="en-GB"/>
        </w:rPr>
      </w:pPr>
      <w:proofErr w:type="spellStart"/>
      <w:r w:rsidRPr="00F11BA3">
        <w:rPr>
          <w:rFonts w:ascii="Times New Roman" w:hAnsi="Times New Roman" w:cs="Times New Roman"/>
          <w:sz w:val="24"/>
          <w:szCs w:val="24"/>
          <w:lang w:val="en-GB"/>
        </w:rPr>
        <w:t>Siencyn</w:t>
      </w:r>
      <w:proofErr w:type="spellEnd"/>
      <w:r w:rsidRPr="00F11BA3">
        <w:rPr>
          <w:rFonts w:ascii="Times New Roman" w:hAnsi="Times New Roman" w:cs="Times New Roman"/>
          <w:sz w:val="24"/>
          <w:szCs w:val="24"/>
          <w:lang w:val="en-GB"/>
        </w:rPr>
        <w:t xml:space="preserve">, S. W. (2010) </w:t>
      </w:r>
      <w:r w:rsidRPr="00F11BA3">
        <w:rPr>
          <w:rFonts w:ascii="Times New Roman" w:hAnsi="Times New Roman" w:cs="Times New Roman"/>
          <w:i/>
          <w:sz w:val="24"/>
          <w:szCs w:val="24"/>
          <w:lang w:val="en-GB"/>
        </w:rPr>
        <w:t xml:space="preserve">Y </w:t>
      </w:r>
      <w:proofErr w:type="spellStart"/>
      <w:r w:rsidRPr="00F11BA3">
        <w:rPr>
          <w:rFonts w:ascii="Times New Roman" w:hAnsi="Times New Roman" w:cs="Times New Roman"/>
          <w:i/>
          <w:sz w:val="24"/>
          <w:szCs w:val="24"/>
          <w:lang w:val="en-GB"/>
        </w:rPr>
        <w:t>Cyfnod</w:t>
      </w:r>
      <w:proofErr w:type="spellEnd"/>
      <w:r w:rsidRPr="00F11BA3">
        <w:rPr>
          <w:rFonts w:ascii="Times New Roman" w:hAnsi="Times New Roman" w:cs="Times New Roman"/>
          <w:i/>
          <w:sz w:val="24"/>
          <w:szCs w:val="24"/>
          <w:lang w:val="en-GB"/>
        </w:rPr>
        <w:t xml:space="preserve"> Sylfaen 3-7 </w:t>
      </w:r>
      <w:proofErr w:type="spellStart"/>
      <w:r w:rsidRPr="00F11BA3">
        <w:rPr>
          <w:rFonts w:ascii="Times New Roman" w:hAnsi="Times New Roman" w:cs="Times New Roman"/>
          <w:i/>
          <w:sz w:val="24"/>
          <w:szCs w:val="24"/>
          <w:lang w:val="en-GB"/>
        </w:rPr>
        <w:t>oed</w:t>
      </w:r>
      <w:proofErr w:type="spellEnd"/>
      <w:r w:rsidRPr="00F11BA3">
        <w:rPr>
          <w:rFonts w:ascii="Times New Roman" w:hAnsi="Times New Roman" w:cs="Times New Roman"/>
          <w:i/>
          <w:sz w:val="24"/>
          <w:szCs w:val="24"/>
          <w:lang w:val="en-GB"/>
        </w:rPr>
        <w:t xml:space="preserve">: </w:t>
      </w:r>
      <w:proofErr w:type="spellStart"/>
      <w:r w:rsidRPr="00F11BA3">
        <w:rPr>
          <w:rFonts w:ascii="Times New Roman" w:hAnsi="Times New Roman" w:cs="Times New Roman"/>
          <w:i/>
          <w:sz w:val="24"/>
          <w:szCs w:val="24"/>
          <w:lang w:val="en-GB"/>
        </w:rPr>
        <w:t>Athroniaeth</w:t>
      </w:r>
      <w:proofErr w:type="spellEnd"/>
      <w:r w:rsidRPr="00F11BA3">
        <w:rPr>
          <w:rFonts w:ascii="Times New Roman" w:hAnsi="Times New Roman" w:cs="Times New Roman"/>
          <w:i/>
          <w:sz w:val="24"/>
          <w:szCs w:val="24"/>
          <w:lang w:val="en-GB"/>
        </w:rPr>
        <w:t xml:space="preserve">, </w:t>
      </w:r>
      <w:proofErr w:type="spellStart"/>
      <w:r w:rsidRPr="00F11BA3">
        <w:rPr>
          <w:rFonts w:ascii="Times New Roman" w:hAnsi="Times New Roman" w:cs="Times New Roman"/>
          <w:i/>
          <w:sz w:val="24"/>
          <w:szCs w:val="24"/>
          <w:lang w:val="en-GB"/>
        </w:rPr>
        <w:t>Ymchwil</w:t>
      </w:r>
      <w:proofErr w:type="spellEnd"/>
      <w:r w:rsidRPr="00F11BA3">
        <w:rPr>
          <w:rFonts w:ascii="Times New Roman" w:hAnsi="Times New Roman" w:cs="Times New Roman"/>
          <w:i/>
          <w:sz w:val="24"/>
          <w:szCs w:val="24"/>
          <w:lang w:val="en-GB"/>
        </w:rPr>
        <w:t xml:space="preserve"> ac </w:t>
      </w:r>
      <w:proofErr w:type="spellStart"/>
      <w:r w:rsidRPr="00F11BA3">
        <w:rPr>
          <w:rFonts w:ascii="Times New Roman" w:hAnsi="Times New Roman" w:cs="Times New Roman"/>
          <w:i/>
          <w:sz w:val="24"/>
          <w:szCs w:val="24"/>
          <w:lang w:val="en-GB"/>
        </w:rPr>
        <w:t>ymarfer</w:t>
      </w:r>
      <w:proofErr w:type="spellEnd"/>
      <w:r w:rsidRPr="00F11BA3">
        <w:rPr>
          <w:rFonts w:ascii="Times New Roman" w:hAnsi="Times New Roman" w:cs="Times New Roman"/>
          <w:i/>
          <w:sz w:val="24"/>
          <w:szCs w:val="24"/>
          <w:lang w:val="en-GB"/>
        </w:rPr>
        <w:t>.</w:t>
      </w:r>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gol</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Caerfyrddin</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Canolfan</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Addysg</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Uwch</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Cyfrwng</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Cymraeg</w:t>
      </w:r>
      <w:proofErr w:type="spellEnd"/>
      <w:r w:rsidRPr="00F11BA3">
        <w:rPr>
          <w:rFonts w:ascii="Times New Roman" w:hAnsi="Times New Roman" w:cs="Times New Roman"/>
          <w:sz w:val="24"/>
          <w:szCs w:val="24"/>
          <w:lang w:val="en-GB"/>
        </w:rPr>
        <w:t xml:space="preserve">. </w:t>
      </w:r>
    </w:p>
    <w:p w14:paraId="501AA066"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lastRenderedPageBreak/>
        <w:t>Thorne</w:t>
      </w:r>
      <w:proofErr w:type="spellEnd"/>
      <w:r w:rsidRPr="00F11BA3">
        <w:rPr>
          <w:rFonts w:ascii="Times New Roman" w:hAnsi="Times New Roman" w:cs="Times New Roman"/>
          <w:sz w:val="24"/>
          <w:szCs w:val="24"/>
        </w:rPr>
        <w:t xml:space="preserve">, K. (2007) </w:t>
      </w:r>
      <w:proofErr w:type="spellStart"/>
      <w:r w:rsidRPr="00F11BA3">
        <w:rPr>
          <w:rFonts w:ascii="Times New Roman" w:hAnsi="Times New Roman" w:cs="Times New Roman"/>
          <w:i/>
          <w:sz w:val="24"/>
          <w:szCs w:val="24"/>
        </w:rPr>
        <w:t>Essential</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in</w:t>
      </w:r>
      <w:proofErr w:type="spellEnd"/>
      <w:r w:rsidRPr="00F11BA3">
        <w:rPr>
          <w:rFonts w:ascii="Times New Roman" w:hAnsi="Times New Roman" w:cs="Times New Roman"/>
          <w:i/>
          <w:sz w:val="24"/>
          <w:szCs w:val="24"/>
        </w:rPr>
        <w:t xml:space="preserve"> the </w:t>
      </w:r>
      <w:proofErr w:type="spellStart"/>
      <w:r w:rsidRPr="00F11BA3">
        <w:rPr>
          <w:rFonts w:ascii="Times New Roman" w:hAnsi="Times New Roman" w:cs="Times New Roman"/>
          <w:i/>
          <w:sz w:val="24"/>
          <w:szCs w:val="24"/>
        </w:rPr>
        <w:t>classroom</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Abingdon</w:t>
      </w:r>
      <w:proofErr w:type="spellEnd"/>
      <w:r w:rsidRPr="00F11BA3">
        <w:rPr>
          <w:rFonts w:ascii="Times New Roman" w:hAnsi="Times New Roman" w:cs="Times New Roman"/>
          <w:sz w:val="24"/>
          <w:szCs w:val="24"/>
        </w:rPr>
        <w:t xml:space="preserve">: Routledge. </w:t>
      </w:r>
    </w:p>
    <w:p w14:paraId="28883FAC"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rPr>
        <w:t>University</w:t>
      </w:r>
      <w:proofErr w:type="spellEnd"/>
      <w:r w:rsidRPr="00F11BA3">
        <w:rPr>
          <w:rFonts w:ascii="Times New Roman" w:hAnsi="Times New Roman" w:cs="Times New Roman"/>
          <w:sz w:val="24"/>
          <w:szCs w:val="24"/>
        </w:rPr>
        <w:t xml:space="preserve"> of York (dyddiad anhysbys) </w:t>
      </w:r>
      <w:proofErr w:type="spellStart"/>
      <w:r w:rsidRPr="00F11BA3">
        <w:rPr>
          <w:rFonts w:ascii="Times New Roman" w:hAnsi="Times New Roman" w:cs="Times New Roman"/>
          <w:i/>
          <w:sz w:val="24"/>
          <w:szCs w:val="24"/>
        </w:rPr>
        <w:t>Develop</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Your</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Enterprise</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Skills</w:t>
      </w:r>
      <w:proofErr w:type="spellEnd"/>
      <w:r w:rsidRPr="00F11BA3">
        <w:rPr>
          <w:rFonts w:ascii="Times New Roman" w:hAnsi="Times New Roman" w:cs="Times New Roman"/>
          <w:i/>
          <w:sz w:val="24"/>
          <w:szCs w:val="24"/>
        </w:rPr>
        <w:t>.</w:t>
      </w:r>
      <w:r w:rsidRPr="00F11BA3">
        <w:rPr>
          <w:rFonts w:ascii="Times New Roman" w:hAnsi="Times New Roman" w:cs="Times New Roman"/>
          <w:sz w:val="24"/>
          <w:szCs w:val="24"/>
        </w:rPr>
        <w:t xml:space="preserve"> Ar gael yn: </w:t>
      </w:r>
      <w:hyperlink r:id="rId18" w:history="1">
        <w:r w:rsidRPr="00F11BA3">
          <w:rPr>
            <w:rStyle w:val="Hyperlink"/>
            <w:rFonts w:ascii="Times New Roman" w:hAnsi="Times New Roman" w:cs="Times New Roman"/>
            <w:sz w:val="24"/>
            <w:szCs w:val="24"/>
          </w:rPr>
          <w:t>https://www.york.ac.uk/students/work-volunteering-careers/skills/enterprise/</w:t>
        </w:r>
      </w:hyperlink>
      <w:r w:rsidRPr="00F11BA3">
        <w:rPr>
          <w:rFonts w:ascii="Times New Roman" w:hAnsi="Times New Roman" w:cs="Times New Roman"/>
          <w:sz w:val="24"/>
          <w:szCs w:val="24"/>
        </w:rPr>
        <w:t xml:space="preserve"> (Darllenwyd: 18 Ionawr 2019). </w:t>
      </w:r>
    </w:p>
    <w:p w14:paraId="0DFF826D" w14:textId="77777777" w:rsidR="00185E22" w:rsidRPr="00F11BA3" w:rsidRDefault="00185E22" w:rsidP="00F11BA3">
      <w:pPr>
        <w:spacing w:line="360" w:lineRule="auto"/>
        <w:rPr>
          <w:rFonts w:ascii="Times New Roman" w:hAnsi="Times New Roman" w:cs="Times New Roman"/>
          <w:sz w:val="24"/>
          <w:szCs w:val="24"/>
        </w:rPr>
      </w:pPr>
      <w:proofErr w:type="spellStart"/>
      <w:r w:rsidRPr="00F11BA3">
        <w:rPr>
          <w:rFonts w:ascii="Times New Roman" w:hAnsi="Times New Roman" w:cs="Times New Roman"/>
          <w:sz w:val="24"/>
          <w:szCs w:val="24"/>
          <w:lang w:val="en-GB"/>
        </w:rPr>
        <w:t>Weiguo</w:t>
      </w:r>
      <w:proofErr w:type="spellEnd"/>
      <w:r w:rsidRPr="00F11BA3">
        <w:rPr>
          <w:rFonts w:ascii="Times New Roman" w:hAnsi="Times New Roman" w:cs="Times New Roman"/>
          <w:sz w:val="24"/>
          <w:szCs w:val="24"/>
          <w:lang w:val="en-GB"/>
        </w:rPr>
        <w:t>, P. (2015) ‘</w:t>
      </w:r>
      <w:proofErr w:type="spellStart"/>
      <w:r w:rsidRPr="00F11BA3">
        <w:rPr>
          <w:rFonts w:ascii="Times New Roman" w:hAnsi="Times New Roman" w:cs="Times New Roman"/>
          <w:sz w:val="24"/>
          <w:szCs w:val="24"/>
        </w:rPr>
        <w:t>Promoting</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Creativity</w:t>
      </w:r>
      <w:proofErr w:type="spellEnd"/>
      <w:r w:rsidRPr="00F11BA3">
        <w:rPr>
          <w:rFonts w:ascii="Times New Roman" w:hAnsi="Times New Roman" w:cs="Times New Roman"/>
          <w:sz w:val="24"/>
          <w:szCs w:val="24"/>
        </w:rPr>
        <w:t xml:space="preserve"> </w:t>
      </w:r>
      <w:proofErr w:type="spellStart"/>
      <w:r w:rsidRPr="00F11BA3">
        <w:rPr>
          <w:rFonts w:ascii="Times New Roman" w:hAnsi="Times New Roman" w:cs="Times New Roman"/>
          <w:sz w:val="24"/>
          <w:szCs w:val="24"/>
        </w:rPr>
        <w:t>in</w:t>
      </w:r>
      <w:proofErr w:type="spellEnd"/>
      <w:r w:rsidRPr="00F11BA3">
        <w:rPr>
          <w:rFonts w:ascii="Times New Roman" w:hAnsi="Times New Roman" w:cs="Times New Roman"/>
          <w:sz w:val="24"/>
          <w:szCs w:val="24"/>
        </w:rPr>
        <w:t xml:space="preserve"> the </w:t>
      </w:r>
      <w:proofErr w:type="spellStart"/>
      <w:r w:rsidRPr="00F11BA3">
        <w:rPr>
          <w:rFonts w:ascii="Times New Roman" w:hAnsi="Times New Roman" w:cs="Times New Roman"/>
          <w:sz w:val="24"/>
          <w:szCs w:val="24"/>
        </w:rPr>
        <w:t>Classroom</w:t>
      </w:r>
      <w:proofErr w:type="spellEnd"/>
      <w:r w:rsidRPr="00F11BA3">
        <w:rPr>
          <w:rFonts w:ascii="Times New Roman" w:hAnsi="Times New Roman" w:cs="Times New Roman"/>
          <w:sz w:val="24"/>
          <w:szCs w:val="24"/>
        </w:rPr>
        <w:t xml:space="preserve">: A </w:t>
      </w:r>
      <w:proofErr w:type="spellStart"/>
      <w:r w:rsidRPr="00F11BA3">
        <w:rPr>
          <w:rFonts w:ascii="Times New Roman" w:hAnsi="Times New Roman" w:cs="Times New Roman"/>
          <w:sz w:val="24"/>
          <w:szCs w:val="24"/>
        </w:rPr>
        <w:t>Generative</w:t>
      </w:r>
      <w:proofErr w:type="spellEnd"/>
      <w:r w:rsidRPr="00F11BA3">
        <w:rPr>
          <w:rFonts w:ascii="Times New Roman" w:hAnsi="Times New Roman" w:cs="Times New Roman"/>
          <w:sz w:val="24"/>
          <w:szCs w:val="24"/>
        </w:rPr>
        <w:t xml:space="preserve"> View’, </w:t>
      </w:r>
      <w:proofErr w:type="spellStart"/>
      <w:r w:rsidRPr="00F11BA3">
        <w:rPr>
          <w:rFonts w:ascii="Times New Roman" w:hAnsi="Times New Roman" w:cs="Times New Roman"/>
          <w:i/>
          <w:sz w:val="24"/>
          <w:szCs w:val="24"/>
        </w:rPr>
        <w:t>Psychology</w:t>
      </w:r>
      <w:proofErr w:type="spellEnd"/>
      <w:r w:rsidRPr="00F11BA3">
        <w:rPr>
          <w:rFonts w:ascii="Times New Roman" w:hAnsi="Times New Roman" w:cs="Times New Roman"/>
          <w:i/>
          <w:sz w:val="24"/>
          <w:szCs w:val="24"/>
        </w:rPr>
        <w:t xml:space="preserve"> of </w:t>
      </w:r>
      <w:proofErr w:type="spellStart"/>
      <w:r w:rsidRPr="00F11BA3">
        <w:rPr>
          <w:rFonts w:ascii="Times New Roman" w:hAnsi="Times New Roman" w:cs="Times New Roman"/>
          <w:i/>
          <w:sz w:val="24"/>
          <w:szCs w:val="24"/>
        </w:rPr>
        <w:t>Aesthetics</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Creativity</w:t>
      </w:r>
      <w:proofErr w:type="spellEnd"/>
      <w:r w:rsidRPr="00F11BA3">
        <w:rPr>
          <w:rFonts w:ascii="Times New Roman" w:hAnsi="Times New Roman" w:cs="Times New Roman"/>
          <w:i/>
          <w:sz w:val="24"/>
          <w:szCs w:val="24"/>
        </w:rPr>
        <w:t xml:space="preserve">, </w:t>
      </w:r>
      <w:proofErr w:type="spellStart"/>
      <w:r w:rsidRPr="00F11BA3">
        <w:rPr>
          <w:rFonts w:ascii="Times New Roman" w:hAnsi="Times New Roman" w:cs="Times New Roman"/>
          <w:i/>
          <w:sz w:val="24"/>
          <w:szCs w:val="24"/>
        </w:rPr>
        <w:t>and</w:t>
      </w:r>
      <w:proofErr w:type="spellEnd"/>
      <w:r w:rsidRPr="00F11BA3">
        <w:rPr>
          <w:rFonts w:ascii="Times New Roman" w:hAnsi="Times New Roman" w:cs="Times New Roman"/>
          <w:i/>
          <w:sz w:val="24"/>
          <w:szCs w:val="24"/>
        </w:rPr>
        <w:t xml:space="preserve"> the </w:t>
      </w:r>
      <w:proofErr w:type="spellStart"/>
      <w:r w:rsidRPr="00F11BA3">
        <w:rPr>
          <w:rFonts w:ascii="Times New Roman" w:hAnsi="Times New Roman" w:cs="Times New Roman"/>
          <w:i/>
          <w:sz w:val="24"/>
          <w:szCs w:val="24"/>
        </w:rPr>
        <w:t>Arts</w:t>
      </w:r>
      <w:proofErr w:type="spellEnd"/>
      <w:r w:rsidRPr="00F11BA3">
        <w:rPr>
          <w:rFonts w:ascii="Times New Roman" w:hAnsi="Times New Roman" w:cs="Times New Roman"/>
          <w:i/>
          <w:sz w:val="24"/>
          <w:szCs w:val="24"/>
        </w:rPr>
        <w:t xml:space="preserve">, </w:t>
      </w:r>
      <w:r w:rsidRPr="00F11BA3">
        <w:rPr>
          <w:rFonts w:ascii="Times New Roman" w:hAnsi="Times New Roman" w:cs="Times New Roman"/>
          <w:sz w:val="24"/>
          <w:szCs w:val="24"/>
        </w:rPr>
        <w:t>9,(2), tt. 122–127.</w:t>
      </w:r>
    </w:p>
    <w:p w14:paraId="1E3B5A61" w14:textId="77777777" w:rsidR="00185E22" w:rsidRPr="00F11BA3" w:rsidRDefault="00185E22" w:rsidP="00F11BA3">
      <w:pPr>
        <w:spacing w:line="360" w:lineRule="auto"/>
        <w:rPr>
          <w:rFonts w:ascii="Times New Roman" w:hAnsi="Times New Roman" w:cs="Times New Roman"/>
          <w:sz w:val="24"/>
          <w:szCs w:val="24"/>
          <w:lang w:val="en-GB"/>
        </w:rPr>
      </w:pPr>
      <w:r w:rsidRPr="00F11BA3">
        <w:rPr>
          <w:rFonts w:ascii="Times New Roman" w:hAnsi="Times New Roman" w:cs="Times New Roman"/>
          <w:sz w:val="24"/>
          <w:szCs w:val="24"/>
          <w:lang w:val="en-GB"/>
        </w:rPr>
        <w:t xml:space="preserve">Wilson, R. (2012) </w:t>
      </w:r>
      <w:r w:rsidRPr="00F11BA3">
        <w:rPr>
          <w:rFonts w:ascii="Times New Roman" w:hAnsi="Times New Roman" w:cs="Times New Roman"/>
          <w:i/>
          <w:sz w:val="24"/>
          <w:szCs w:val="24"/>
          <w:lang w:val="en-GB"/>
        </w:rPr>
        <w:t>Nature and Young Children.</w:t>
      </w:r>
      <w:r w:rsidRPr="00F11BA3">
        <w:rPr>
          <w:rFonts w:ascii="Times New Roman" w:hAnsi="Times New Roman" w:cs="Times New Roman"/>
          <w:sz w:val="24"/>
          <w:szCs w:val="24"/>
          <w:lang w:val="en-GB"/>
        </w:rPr>
        <w:t xml:space="preserve"> 2il Arg. Oxon: Routledge. </w:t>
      </w:r>
    </w:p>
    <w:p w14:paraId="6606F95A" w14:textId="77777777" w:rsidR="00185E22" w:rsidRPr="00F11BA3" w:rsidRDefault="00185E22" w:rsidP="00F11BA3">
      <w:pPr>
        <w:spacing w:line="360" w:lineRule="auto"/>
        <w:rPr>
          <w:rFonts w:ascii="Times New Roman" w:hAnsi="Times New Roman" w:cs="Times New Roman"/>
          <w:sz w:val="24"/>
          <w:szCs w:val="24"/>
          <w:lang w:val="en-GB"/>
        </w:rPr>
      </w:pPr>
      <w:proofErr w:type="spellStart"/>
      <w:r w:rsidRPr="00F11BA3">
        <w:rPr>
          <w:rFonts w:ascii="Times New Roman" w:hAnsi="Times New Roman" w:cs="Times New Roman"/>
          <w:sz w:val="24"/>
          <w:szCs w:val="24"/>
        </w:rPr>
        <w:t>Wong</w:t>
      </w:r>
      <w:proofErr w:type="spellEnd"/>
      <w:r w:rsidRPr="00F11BA3">
        <w:rPr>
          <w:rFonts w:ascii="Times New Roman" w:hAnsi="Times New Roman" w:cs="Times New Roman"/>
          <w:sz w:val="24"/>
          <w:szCs w:val="24"/>
        </w:rPr>
        <w:t xml:space="preserve">, M. (2014) </w:t>
      </w:r>
      <w:r w:rsidRPr="00F11BA3">
        <w:rPr>
          <w:rFonts w:ascii="Times New Roman" w:hAnsi="Times New Roman" w:cs="Times New Roman"/>
          <w:i/>
          <w:sz w:val="24"/>
          <w:szCs w:val="24"/>
          <w:lang w:val="en-GB"/>
        </w:rPr>
        <w:t xml:space="preserve">Stanford study finds walking improves creativity. </w:t>
      </w:r>
      <w:proofErr w:type="spellStart"/>
      <w:r w:rsidRPr="00F11BA3">
        <w:rPr>
          <w:rFonts w:ascii="Times New Roman" w:hAnsi="Times New Roman" w:cs="Times New Roman"/>
          <w:sz w:val="24"/>
          <w:szCs w:val="24"/>
          <w:lang w:val="en-GB"/>
        </w:rPr>
        <w:t>Ar</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gael</w:t>
      </w:r>
      <w:proofErr w:type="spellEnd"/>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yn</w:t>
      </w:r>
      <w:proofErr w:type="spellEnd"/>
      <w:r w:rsidRPr="00F11BA3">
        <w:rPr>
          <w:rFonts w:ascii="Times New Roman" w:hAnsi="Times New Roman" w:cs="Times New Roman"/>
          <w:sz w:val="24"/>
          <w:szCs w:val="24"/>
          <w:lang w:val="en-GB"/>
        </w:rPr>
        <w:t>:</w:t>
      </w:r>
      <w:r w:rsidRPr="00F11BA3">
        <w:rPr>
          <w:rFonts w:ascii="Times New Roman" w:hAnsi="Times New Roman" w:cs="Times New Roman"/>
          <w:sz w:val="24"/>
          <w:szCs w:val="24"/>
        </w:rPr>
        <w:t xml:space="preserve"> </w:t>
      </w:r>
      <w:hyperlink r:id="rId19" w:history="1">
        <w:r w:rsidRPr="00F11BA3">
          <w:rPr>
            <w:rStyle w:val="Hyperlink"/>
            <w:rFonts w:ascii="Times New Roman" w:hAnsi="Times New Roman" w:cs="Times New Roman"/>
            <w:sz w:val="24"/>
            <w:szCs w:val="24"/>
            <w:lang w:val="en-GB"/>
          </w:rPr>
          <w:t>https://news.stanford.edu/2014/04/24/walking-vs-sitting-042414/</w:t>
        </w:r>
      </w:hyperlink>
      <w:r w:rsidRPr="00F11BA3">
        <w:rPr>
          <w:rFonts w:ascii="Times New Roman" w:hAnsi="Times New Roman" w:cs="Times New Roman"/>
          <w:sz w:val="24"/>
          <w:szCs w:val="24"/>
          <w:lang w:val="en-GB"/>
        </w:rPr>
        <w:t xml:space="preserve"> (</w:t>
      </w:r>
      <w:proofErr w:type="spellStart"/>
      <w:r w:rsidRPr="00F11BA3">
        <w:rPr>
          <w:rFonts w:ascii="Times New Roman" w:hAnsi="Times New Roman" w:cs="Times New Roman"/>
          <w:sz w:val="24"/>
          <w:szCs w:val="24"/>
          <w:lang w:val="en-GB"/>
        </w:rPr>
        <w:t>Darllenwyd</w:t>
      </w:r>
      <w:proofErr w:type="spellEnd"/>
      <w:r w:rsidRPr="00F11BA3">
        <w:rPr>
          <w:rFonts w:ascii="Times New Roman" w:hAnsi="Times New Roman" w:cs="Times New Roman"/>
          <w:sz w:val="24"/>
          <w:szCs w:val="24"/>
          <w:lang w:val="en-GB"/>
        </w:rPr>
        <w:t xml:space="preserve">: 25 </w:t>
      </w:r>
      <w:proofErr w:type="spellStart"/>
      <w:r w:rsidRPr="00F11BA3">
        <w:rPr>
          <w:rFonts w:ascii="Times New Roman" w:hAnsi="Times New Roman" w:cs="Times New Roman"/>
          <w:sz w:val="24"/>
          <w:szCs w:val="24"/>
          <w:lang w:val="en-GB"/>
        </w:rPr>
        <w:t>Ionawr</w:t>
      </w:r>
      <w:proofErr w:type="spellEnd"/>
      <w:r w:rsidRPr="00F11BA3">
        <w:rPr>
          <w:rFonts w:ascii="Times New Roman" w:hAnsi="Times New Roman" w:cs="Times New Roman"/>
          <w:sz w:val="24"/>
          <w:szCs w:val="24"/>
          <w:lang w:val="en-GB"/>
        </w:rPr>
        <w:t xml:space="preserve"> 2019).</w:t>
      </w:r>
    </w:p>
    <w:p w14:paraId="2A4A5777" w14:textId="77777777" w:rsidR="004145F4" w:rsidRPr="00F513A8" w:rsidRDefault="004145F4" w:rsidP="00F513A8">
      <w:pPr>
        <w:spacing w:line="360" w:lineRule="auto"/>
        <w:rPr>
          <w:rFonts w:ascii="Times New Roman" w:hAnsi="Times New Roman" w:cs="Times New Roman"/>
          <w:b/>
          <w:sz w:val="24"/>
          <w:szCs w:val="24"/>
          <w:lang w:val="en-AU"/>
        </w:rPr>
      </w:pPr>
      <w:r w:rsidRPr="00F513A8">
        <w:rPr>
          <w:rFonts w:ascii="Times New Roman" w:hAnsi="Times New Roman" w:cs="Times New Roman"/>
          <w:b/>
          <w:sz w:val="24"/>
          <w:szCs w:val="24"/>
          <w:lang w:val="en-AU"/>
        </w:rPr>
        <w:br w:type="page"/>
      </w:r>
    </w:p>
    <w:p w14:paraId="4D0CB755" w14:textId="5FA08F91" w:rsidR="002F6A22" w:rsidRPr="00CD1862" w:rsidRDefault="004145F4" w:rsidP="00D75251">
      <w:pPr>
        <w:rPr>
          <w:rFonts w:ascii="Times New Roman" w:hAnsi="Times New Roman" w:cs="Times New Roman"/>
          <w:b/>
          <w:sz w:val="28"/>
          <w:szCs w:val="28"/>
          <w:lang w:val="en-AU"/>
        </w:rPr>
      </w:pPr>
      <w:proofErr w:type="spellStart"/>
      <w:r w:rsidRPr="00CD1862">
        <w:rPr>
          <w:rFonts w:ascii="Times New Roman" w:hAnsi="Times New Roman" w:cs="Times New Roman"/>
          <w:b/>
          <w:sz w:val="28"/>
          <w:szCs w:val="28"/>
          <w:lang w:val="en-AU"/>
        </w:rPr>
        <w:lastRenderedPageBreak/>
        <w:t>Atodiad</w:t>
      </w:r>
      <w:proofErr w:type="spellEnd"/>
      <w:r w:rsidRPr="00CD1862">
        <w:rPr>
          <w:rFonts w:ascii="Times New Roman" w:hAnsi="Times New Roman" w:cs="Times New Roman"/>
          <w:b/>
          <w:sz w:val="28"/>
          <w:szCs w:val="28"/>
          <w:lang w:val="en-AU"/>
        </w:rPr>
        <w:t xml:space="preserve"> 1:</w:t>
      </w:r>
    </w:p>
    <w:p w14:paraId="733FB9A3" w14:textId="5A6C8452" w:rsidR="001C28DC" w:rsidRPr="001C28DC" w:rsidRDefault="00454883" w:rsidP="001C28DC">
      <w:pPr>
        <w:rPr>
          <w:rFonts w:ascii="Corbel" w:hAnsi="Corbel"/>
          <w:sz w:val="28"/>
          <w:szCs w:val="28"/>
          <w:lang w:val="en-AU"/>
        </w:rPr>
      </w:pPr>
      <w:r>
        <w:rPr>
          <w:noProof/>
        </w:rPr>
        <w:drawing>
          <wp:inline distT="0" distB="0" distL="0" distR="0" wp14:anchorId="26369754" wp14:editId="7F991056">
            <wp:extent cx="6150439" cy="4624754"/>
            <wp:effectExtent l="0" t="0" r="317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58876" cy="4631098"/>
                    </a:xfrm>
                    <a:prstGeom prst="rect">
                      <a:avLst/>
                    </a:prstGeom>
                    <a:noFill/>
                    <a:ln>
                      <a:noFill/>
                    </a:ln>
                  </pic:spPr>
                </pic:pic>
              </a:graphicData>
            </a:graphic>
          </wp:inline>
        </w:drawing>
      </w:r>
    </w:p>
    <w:p w14:paraId="79B6498F" w14:textId="77777777" w:rsidR="001C28DC" w:rsidRPr="00EB3D55" w:rsidRDefault="001C28DC" w:rsidP="00B73024">
      <w:pPr>
        <w:rPr>
          <w:rFonts w:ascii="Corbel" w:hAnsi="Corbel"/>
          <w:sz w:val="28"/>
          <w:szCs w:val="28"/>
          <w:lang w:val="en-GB"/>
        </w:rPr>
      </w:pPr>
    </w:p>
    <w:p w14:paraId="265B2F72" w14:textId="087EB095" w:rsidR="00D4751D" w:rsidRDefault="00D4751D" w:rsidP="00B73024">
      <w:pPr>
        <w:rPr>
          <w:rFonts w:ascii="Corbel" w:hAnsi="Corbel"/>
          <w:sz w:val="28"/>
          <w:szCs w:val="28"/>
          <w:lang w:val="en-GB"/>
        </w:rPr>
      </w:pPr>
    </w:p>
    <w:p w14:paraId="7F48FFB2" w14:textId="77777777" w:rsidR="00D4751D" w:rsidRDefault="00D4751D">
      <w:pPr>
        <w:rPr>
          <w:rFonts w:ascii="Corbel" w:hAnsi="Corbel"/>
          <w:sz w:val="28"/>
          <w:szCs w:val="28"/>
          <w:lang w:val="en-GB"/>
        </w:rPr>
      </w:pPr>
      <w:r>
        <w:rPr>
          <w:rFonts w:ascii="Corbel" w:hAnsi="Corbel"/>
          <w:sz w:val="28"/>
          <w:szCs w:val="28"/>
          <w:lang w:val="en-GB"/>
        </w:rPr>
        <w:br w:type="page"/>
      </w:r>
    </w:p>
    <w:p w14:paraId="55FDE673" w14:textId="2B87DD11" w:rsidR="00BC578E" w:rsidRPr="00336566" w:rsidRDefault="00D4751D" w:rsidP="00B73024">
      <w:pPr>
        <w:rPr>
          <w:rFonts w:ascii="Times New Roman" w:hAnsi="Times New Roman" w:cs="Times New Roman"/>
          <w:sz w:val="28"/>
          <w:szCs w:val="28"/>
          <w:lang w:val="en-GB"/>
        </w:rPr>
      </w:pPr>
      <w:proofErr w:type="spellStart"/>
      <w:r w:rsidRPr="00336566">
        <w:rPr>
          <w:rFonts w:ascii="Times New Roman" w:hAnsi="Times New Roman" w:cs="Times New Roman"/>
          <w:sz w:val="28"/>
          <w:szCs w:val="28"/>
          <w:lang w:val="en-GB"/>
        </w:rPr>
        <w:lastRenderedPageBreak/>
        <w:t>Atodiad</w:t>
      </w:r>
      <w:proofErr w:type="spellEnd"/>
      <w:r w:rsidRPr="00336566">
        <w:rPr>
          <w:rFonts w:ascii="Times New Roman" w:hAnsi="Times New Roman" w:cs="Times New Roman"/>
          <w:sz w:val="28"/>
          <w:szCs w:val="28"/>
          <w:lang w:val="en-GB"/>
        </w:rPr>
        <w:t xml:space="preserve"> 2:</w:t>
      </w:r>
    </w:p>
    <w:p w14:paraId="16389A90" w14:textId="66E8F021" w:rsidR="00D4751D" w:rsidRDefault="00D4751D" w:rsidP="00B73024">
      <w:pPr>
        <w:rPr>
          <w:rFonts w:ascii="Corbel" w:hAnsi="Corbel"/>
          <w:sz w:val="28"/>
          <w:szCs w:val="28"/>
          <w:lang w:val="en-GB"/>
        </w:rPr>
      </w:pPr>
      <w:r>
        <w:rPr>
          <w:noProof/>
        </w:rPr>
        <w:drawing>
          <wp:anchor distT="0" distB="0" distL="114300" distR="114300" simplePos="0" relativeHeight="251658240" behindDoc="1" locked="0" layoutInCell="1" allowOverlap="1" wp14:anchorId="4400213A" wp14:editId="6A0C9663">
            <wp:simplePos x="0" y="0"/>
            <wp:positionH relativeFrom="column">
              <wp:posOffset>-2131695</wp:posOffset>
            </wp:positionH>
            <wp:positionV relativeFrom="paragraph">
              <wp:posOffset>2333625</wp:posOffset>
            </wp:positionV>
            <wp:extent cx="8530590" cy="3847465"/>
            <wp:effectExtent l="0" t="1588" r="2223" b="2222"/>
            <wp:wrapTight wrapText="bothSides">
              <wp:wrapPolygon edited="0">
                <wp:start x="21604" y="9"/>
                <wp:lineTo x="43" y="9"/>
                <wp:lineTo x="43" y="21506"/>
                <wp:lineTo x="21604" y="21506"/>
                <wp:lineTo x="21604" y="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6200000">
                      <a:off x="0" y="0"/>
                      <a:ext cx="8530590" cy="3847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511F6C" w14:textId="702F2841" w:rsidR="00B96596" w:rsidRPr="00B96596" w:rsidRDefault="00B96596" w:rsidP="00B96596">
      <w:pPr>
        <w:rPr>
          <w:rFonts w:ascii="Corbel" w:hAnsi="Corbel"/>
          <w:sz w:val="28"/>
          <w:szCs w:val="28"/>
          <w:lang w:val="en-GB"/>
        </w:rPr>
      </w:pPr>
    </w:p>
    <w:p w14:paraId="5C284464" w14:textId="0FD4970F" w:rsidR="00B96596" w:rsidRPr="00B96596" w:rsidRDefault="00B96596" w:rsidP="00B96596">
      <w:pPr>
        <w:rPr>
          <w:rFonts w:ascii="Corbel" w:hAnsi="Corbel"/>
          <w:sz w:val="28"/>
          <w:szCs w:val="28"/>
          <w:lang w:val="en-GB"/>
        </w:rPr>
      </w:pPr>
    </w:p>
    <w:p w14:paraId="69B3CF0C" w14:textId="321AECD5" w:rsidR="00B96596" w:rsidRPr="00B96596" w:rsidRDefault="00B96596" w:rsidP="00B96596">
      <w:pPr>
        <w:rPr>
          <w:rFonts w:ascii="Corbel" w:hAnsi="Corbel"/>
          <w:sz w:val="28"/>
          <w:szCs w:val="28"/>
          <w:lang w:val="en-GB"/>
        </w:rPr>
      </w:pPr>
    </w:p>
    <w:p w14:paraId="4DFC6951" w14:textId="67611C45" w:rsidR="00B96596" w:rsidRPr="00B96596" w:rsidRDefault="00B96596" w:rsidP="00B96596">
      <w:pPr>
        <w:rPr>
          <w:rFonts w:ascii="Corbel" w:hAnsi="Corbel"/>
          <w:sz w:val="28"/>
          <w:szCs w:val="28"/>
          <w:lang w:val="en-GB"/>
        </w:rPr>
      </w:pPr>
    </w:p>
    <w:p w14:paraId="138666B9" w14:textId="261F9103" w:rsidR="00B96596" w:rsidRPr="00B96596" w:rsidRDefault="00B96596" w:rsidP="00B96596">
      <w:pPr>
        <w:rPr>
          <w:rFonts w:ascii="Corbel" w:hAnsi="Corbel"/>
          <w:sz w:val="28"/>
          <w:szCs w:val="28"/>
          <w:lang w:val="en-GB"/>
        </w:rPr>
      </w:pPr>
    </w:p>
    <w:p w14:paraId="240AF6B5" w14:textId="53A756B1" w:rsidR="00B96596" w:rsidRPr="00B96596" w:rsidRDefault="00B96596" w:rsidP="00B96596">
      <w:pPr>
        <w:rPr>
          <w:rFonts w:ascii="Corbel" w:hAnsi="Corbel"/>
          <w:sz w:val="28"/>
          <w:szCs w:val="28"/>
          <w:lang w:val="en-GB"/>
        </w:rPr>
      </w:pPr>
    </w:p>
    <w:p w14:paraId="55B5B571" w14:textId="36FE9488" w:rsidR="00B96596" w:rsidRPr="00B96596" w:rsidRDefault="00B96596" w:rsidP="00B96596">
      <w:pPr>
        <w:rPr>
          <w:rFonts w:ascii="Corbel" w:hAnsi="Corbel"/>
          <w:sz w:val="28"/>
          <w:szCs w:val="28"/>
          <w:lang w:val="en-GB"/>
        </w:rPr>
      </w:pPr>
    </w:p>
    <w:p w14:paraId="5F94EF22" w14:textId="2B551463" w:rsidR="00B96596" w:rsidRDefault="00B96596" w:rsidP="00B96596">
      <w:pPr>
        <w:ind w:firstLine="720"/>
        <w:rPr>
          <w:rFonts w:ascii="Corbel" w:hAnsi="Corbel"/>
          <w:sz w:val="28"/>
          <w:szCs w:val="28"/>
          <w:lang w:val="en-GB"/>
        </w:rPr>
      </w:pPr>
    </w:p>
    <w:p w14:paraId="79FBE99C" w14:textId="77777777" w:rsidR="00B96596" w:rsidRDefault="00B96596">
      <w:pPr>
        <w:rPr>
          <w:rFonts w:ascii="Corbel" w:hAnsi="Corbel"/>
          <w:sz w:val="28"/>
          <w:szCs w:val="28"/>
          <w:lang w:val="en-GB"/>
        </w:rPr>
      </w:pPr>
      <w:r>
        <w:rPr>
          <w:rFonts w:ascii="Corbel" w:hAnsi="Corbel"/>
          <w:sz w:val="28"/>
          <w:szCs w:val="28"/>
          <w:lang w:val="en-GB"/>
        </w:rPr>
        <w:br w:type="page"/>
      </w:r>
    </w:p>
    <w:p w14:paraId="702089D8" w14:textId="189AAB99" w:rsidR="00B96596" w:rsidRPr="00336566" w:rsidRDefault="00C22324" w:rsidP="00B96596">
      <w:pPr>
        <w:ind w:firstLine="720"/>
        <w:rPr>
          <w:rFonts w:ascii="Times New Roman" w:hAnsi="Times New Roman" w:cs="Times New Roman"/>
          <w:sz w:val="28"/>
          <w:szCs w:val="28"/>
          <w:lang w:val="en-GB"/>
        </w:rPr>
      </w:pPr>
      <w:r w:rsidRPr="00336566">
        <w:rPr>
          <w:rFonts w:ascii="Times New Roman" w:hAnsi="Times New Roman" w:cs="Times New Roman"/>
          <w:noProof/>
        </w:rPr>
        <w:lastRenderedPageBreak/>
        <w:drawing>
          <wp:anchor distT="0" distB="0" distL="114300" distR="114300" simplePos="0" relativeHeight="251659264" behindDoc="1" locked="0" layoutInCell="1" allowOverlap="1" wp14:anchorId="3CC3A493" wp14:editId="481A2D96">
            <wp:simplePos x="0" y="0"/>
            <wp:positionH relativeFrom="margin">
              <wp:align>left</wp:align>
            </wp:positionH>
            <wp:positionV relativeFrom="paragraph">
              <wp:posOffset>535843</wp:posOffset>
            </wp:positionV>
            <wp:extent cx="6115050" cy="4013835"/>
            <wp:effectExtent l="0" t="0" r="0" b="5715"/>
            <wp:wrapTight wrapText="bothSides">
              <wp:wrapPolygon edited="0">
                <wp:start x="0" y="0"/>
                <wp:lineTo x="0" y="21528"/>
                <wp:lineTo x="21533" y="21528"/>
                <wp:lineTo x="215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a:extLst>
                        <a:ext uri="{28A0092B-C50C-407E-A947-70E740481C1C}">
                          <a14:useLocalDpi xmlns:a14="http://schemas.microsoft.com/office/drawing/2010/main" val="0"/>
                        </a:ext>
                      </a:extLst>
                    </a:blip>
                    <a:srcRect t="12832"/>
                    <a:stretch/>
                  </pic:blipFill>
                  <pic:spPr bwMode="auto">
                    <a:xfrm>
                      <a:off x="0" y="0"/>
                      <a:ext cx="6115050" cy="4013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B96596" w:rsidRPr="00336566">
        <w:rPr>
          <w:rFonts w:ascii="Times New Roman" w:hAnsi="Times New Roman" w:cs="Times New Roman"/>
          <w:sz w:val="28"/>
          <w:szCs w:val="28"/>
          <w:lang w:val="en-GB"/>
        </w:rPr>
        <w:t>Atodiad</w:t>
      </w:r>
      <w:proofErr w:type="spellEnd"/>
      <w:r w:rsidR="00B96596" w:rsidRPr="00336566">
        <w:rPr>
          <w:rFonts w:ascii="Times New Roman" w:hAnsi="Times New Roman" w:cs="Times New Roman"/>
          <w:sz w:val="28"/>
          <w:szCs w:val="28"/>
          <w:lang w:val="en-GB"/>
        </w:rPr>
        <w:t xml:space="preserve"> 3:</w:t>
      </w:r>
    </w:p>
    <w:p w14:paraId="440DAB46" w14:textId="4EA4854D" w:rsidR="00B96596" w:rsidRPr="00B96596" w:rsidRDefault="00B96596" w:rsidP="00B96596">
      <w:pPr>
        <w:ind w:firstLine="720"/>
        <w:rPr>
          <w:rFonts w:ascii="Corbel" w:hAnsi="Corbel"/>
          <w:sz w:val="28"/>
          <w:szCs w:val="28"/>
          <w:lang w:val="en-GB"/>
        </w:rPr>
      </w:pPr>
    </w:p>
    <w:sectPr w:rsidR="00B96596" w:rsidRPr="00B96596">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0C3A1" w14:textId="77777777" w:rsidR="001218A8" w:rsidRDefault="001218A8" w:rsidP="0061335A">
      <w:pPr>
        <w:spacing w:after="0" w:line="240" w:lineRule="auto"/>
      </w:pPr>
      <w:r>
        <w:separator/>
      </w:r>
    </w:p>
  </w:endnote>
  <w:endnote w:type="continuationSeparator" w:id="0">
    <w:p w14:paraId="38A33B53" w14:textId="77777777" w:rsidR="001218A8" w:rsidRDefault="001218A8" w:rsidP="00613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3E790" w14:textId="77777777" w:rsidR="00D87F9A" w:rsidRPr="00336566" w:rsidRDefault="00D87F9A">
    <w:pPr>
      <w:pStyle w:val="Footer"/>
      <w:jc w:val="center"/>
      <w:rPr>
        <w:rFonts w:ascii="Times New Roman" w:hAnsi="Times New Roman" w:cs="Times New Roman"/>
        <w:caps/>
        <w:noProof/>
        <w:color w:val="4472C4" w:themeColor="accent1"/>
      </w:rPr>
    </w:pPr>
    <w:r w:rsidRPr="00336566">
      <w:rPr>
        <w:rFonts w:ascii="Times New Roman" w:hAnsi="Times New Roman" w:cs="Times New Roman"/>
        <w:caps/>
        <w:color w:val="4472C4" w:themeColor="accent1"/>
      </w:rPr>
      <w:fldChar w:fldCharType="begin"/>
    </w:r>
    <w:r w:rsidRPr="00336566">
      <w:rPr>
        <w:rFonts w:ascii="Times New Roman" w:hAnsi="Times New Roman" w:cs="Times New Roman"/>
        <w:caps/>
        <w:color w:val="4472C4" w:themeColor="accent1"/>
      </w:rPr>
      <w:instrText xml:space="preserve"> PAGE   \* MERGEFORMAT </w:instrText>
    </w:r>
    <w:r w:rsidRPr="00336566">
      <w:rPr>
        <w:rFonts w:ascii="Times New Roman" w:hAnsi="Times New Roman" w:cs="Times New Roman"/>
        <w:caps/>
        <w:color w:val="4472C4" w:themeColor="accent1"/>
      </w:rPr>
      <w:fldChar w:fldCharType="separate"/>
    </w:r>
    <w:r w:rsidRPr="00336566">
      <w:rPr>
        <w:rFonts w:ascii="Times New Roman" w:hAnsi="Times New Roman" w:cs="Times New Roman"/>
        <w:caps/>
        <w:noProof/>
        <w:color w:val="4472C4" w:themeColor="accent1"/>
      </w:rPr>
      <w:t>2</w:t>
    </w:r>
    <w:r w:rsidRPr="00336566">
      <w:rPr>
        <w:rFonts w:ascii="Times New Roman" w:hAnsi="Times New Roman" w:cs="Times New Roman"/>
        <w:caps/>
        <w:noProof/>
        <w:color w:val="4472C4" w:themeColor="accent1"/>
      </w:rPr>
      <w:fldChar w:fldCharType="end"/>
    </w:r>
  </w:p>
  <w:p w14:paraId="13980D7B" w14:textId="77777777" w:rsidR="00D87F9A" w:rsidRDefault="00D87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E2C73" w14:textId="77777777" w:rsidR="001218A8" w:rsidRDefault="001218A8" w:rsidP="0061335A">
      <w:pPr>
        <w:spacing w:after="0" w:line="240" w:lineRule="auto"/>
      </w:pPr>
      <w:r>
        <w:separator/>
      </w:r>
    </w:p>
  </w:footnote>
  <w:footnote w:type="continuationSeparator" w:id="0">
    <w:p w14:paraId="2ED36AB9" w14:textId="77777777" w:rsidR="001218A8" w:rsidRDefault="001218A8" w:rsidP="00613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36FE5" w14:textId="13FEBE27" w:rsidR="00D87F9A" w:rsidRPr="00336566" w:rsidRDefault="00D87F9A">
    <w:pPr>
      <w:pStyle w:val="Header"/>
      <w:rPr>
        <w:rFonts w:ascii="Times New Roman" w:hAnsi="Times New Roman" w:cs="Times New Roman"/>
        <w:lang w:val="en-GB"/>
      </w:rPr>
    </w:pPr>
    <w:r w:rsidRPr="00336566">
      <w:rPr>
        <w:rFonts w:ascii="Times New Roman" w:hAnsi="Times New Roman" w:cs="Times New Roman"/>
        <w:lang w:val="en-GB"/>
      </w:rPr>
      <w:t>ECAD6011C</w:t>
    </w:r>
    <w:r w:rsidRPr="00336566">
      <w:rPr>
        <w:rFonts w:ascii="Times New Roman" w:hAnsi="Times New Roman" w:cs="Times New Roman"/>
        <w:lang w:val="en-GB"/>
      </w:rPr>
      <w:tab/>
    </w:r>
    <w:r w:rsidRPr="00336566">
      <w:rPr>
        <w:rFonts w:ascii="Times New Roman" w:hAnsi="Times New Roman" w:cs="Times New Roman"/>
        <w:lang w:val="en-GB"/>
      </w:rPr>
      <w:tab/>
      <w:t>1600537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A6EFF"/>
    <w:multiLevelType w:val="hybridMultilevel"/>
    <w:tmpl w:val="D764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A1D58"/>
    <w:multiLevelType w:val="hybridMultilevel"/>
    <w:tmpl w:val="C8AE5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3D103A"/>
    <w:multiLevelType w:val="hybridMultilevel"/>
    <w:tmpl w:val="6EFAF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B766A7"/>
    <w:multiLevelType w:val="hybridMultilevel"/>
    <w:tmpl w:val="DA36D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CA230E"/>
    <w:multiLevelType w:val="hybridMultilevel"/>
    <w:tmpl w:val="265E2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01729A"/>
    <w:multiLevelType w:val="hybridMultilevel"/>
    <w:tmpl w:val="BA2CD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A134E2"/>
    <w:multiLevelType w:val="hybridMultilevel"/>
    <w:tmpl w:val="0308AF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0"/>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F80"/>
    <w:rsid w:val="00013E79"/>
    <w:rsid w:val="00020458"/>
    <w:rsid w:val="00020D93"/>
    <w:rsid w:val="0002114F"/>
    <w:rsid w:val="00022C40"/>
    <w:rsid w:val="00025CF6"/>
    <w:rsid w:val="0002692A"/>
    <w:rsid w:val="00027CCA"/>
    <w:rsid w:val="000370EF"/>
    <w:rsid w:val="00037F08"/>
    <w:rsid w:val="00045D1C"/>
    <w:rsid w:val="00045FBA"/>
    <w:rsid w:val="00046122"/>
    <w:rsid w:val="00050B4D"/>
    <w:rsid w:val="00051CCD"/>
    <w:rsid w:val="00051EF1"/>
    <w:rsid w:val="0005247C"/>
    <w:rsid w:val="000533DB"/>
    <w:rsid w:val="0005719E"/>
    <w:rsid w:val="00061ECA"/>
    <w:rsid w:val="00062064"/>
    <w:rsid w:val="00064E56"/>
    <w:rsid w:val="00065D3C"/>
    <w:rsid w:val="00067093"/>
    <w:rsid w:val="0006799E"/>
    <w:rsid w:val="00070B2D"/>
    <w:rsid w:val="00070D5D"/>
    <w:rsid w:val="00072664"/>
    <w:rsid w:val="000750CA"/>
    <w:rsid w:val="000755E0"/>
    <w:rsid w:val="00075D2A"/>
    <w:rsid w:val="00081BE5"/>
    <w:rsid w:val="0008354D"/>
    <w:rsid w:val="00085713"/>
    <w:rsid w:val="000859B2"/>
    <w:rsid w:val="00085B68"/>
    <w:rsid w:val="000911D3"/>
    <w:rsid w:val="00091999"/>
    <w:rsid w:val="0009236F"/>
    <w:rsid w:val="00094C62"/>
    <w:rsid w:val="00095E38"/>
    <w:rsid w:val="0009638C"/>
    <w:rsid w:val="000A236B"/>
    <w:rsid w:val="000A248A"/>
    <w:rsid w:val="000A25FC"/>
    <w:rsid w:val="000A26D9"/>
    <w:rsid w:val="000A36EB"/>
    <w:rsid w:val="000A3E4F"/>
    <w:rsid w:val="000A52FB"/>
    <w:rsid w:val="000A5614"/>
    <w:rsid w:val="000A6676"/>
    <w:rsid w:val="000A7D5B"/>
    <w:rsid w:val="000B1C67"/>
    <w:rsid w:val="000B2105"/>
    <w:rsid w:val="000B21DB"/>
    <w:rsid w:val="000B447A"/>
    <w:rsid w:val="000B4B41"/>
    <w:rsid w:val="000B4F30"/>
    <w:rsid w:val="000B60C7"/>
    <w:rsid w:val="000C3AF1"/>
    <w:rsid w:val="000C3CAE"/>
    <w:rsid w:val="000C4D71"/>
    <w:rsid w:val="000C5170"/>
    <w:rsid w:val="000C60AF"/>
    <w:rsid w:val="000D06FC"/>
    <w:rsid w:val="000D0C8F"/>
    <w:rsid w:val="000D1797"/>
    <w:rsid w:val="000D20CE"/>
    <w:rsid w:val="000D2BF5"/>
    <w:rsid w:val="000D3656"/>
    <w:rsid w:val="000D6187"/>
    <w:rsid w:val="000D6393"/>
    <w:rsid w:val="000D7F2E"/>
    <w:rsid w:val="000E0891"/>
    <w:rsid w:val="000E225F"/>
    <w:rsid w:val="000E6208"/>
    <w:rsid w:val="000E673F"/>
    <w:rsid w:val="000E6802"/>
    <w:rsid w:val="000E783E"/>
    <w:rsid w:val="000F317D"/>
    <w:rsid w:val="000F6787"/>
    <w:rsid w:val="00100D5A"/>
    <w:rsid w:val="00103EF4"/>
    <w:rsid w:val="00105175"/>
    <w:rsid w:val="0010675F"/>
    <w:rsid w:val="001126D1"/>
    <w:rsid w:val="00112A54"/>
    <w:rsid w:val="00112AC9"/>
    <w:rsid w:val="00113745"/>
    <w:rsid w:val="00116222"/>
    <w:rsid w:val="00117AF5"/>
    <w:rsid w:val="00121862"/>
    <w:rsid w:val="001218A8"/>
    <w:rsid w:val="00123898"/>
    <w:rsid w:val="00130123"/>
    <w:rsid w:val="001302B3"/>
    <w:rsid w:val="00133D00"/>
    <w:rsid w:val="00134B38"/>
    <w:rsid w:val="001354B6"/>
    <w:rsid w:val="001365A6"/>
    <w:rsid w:val="00137BDA"/>
    <w:rsid w:val="0014224D"/>
    <w:rsid w:val="001443C7"/>
    <w:rsid w:val="00147435"/>
    <w:rsid w:val="00147B68"/>
    <w:rsid w:val="00150D66"/>
    <w:rsid w:val="001513E9"/>
    <w:rsid w:val="001559ED"/>
    <w:rsid w:val="00160BA2"/>
    <w:rsid w:val="00166A09"/>
    <w:rsid w:val="00167E36"/>
    <w:rsid w:val="00170AD1"/>
    <w:rsid w:val="001835F1"/>
    <w:rsid w:val="00184DD4"/>
    <w:rsid w:val="00185E22"/>
    <w:rsid w:val="001875EB"/>
    <w:rsid w:val="00187D5B"/>
    <w:rsid w:val="00190E9F"/>
    <w:rsid w:val="001934BF"/>
    <w:rsid w:val="00193FF1"/>
    <w:rsid w:val="0019447C"/>
    <w:rsid w:val="0019498E"/>
    <w:rsid w:val="00194B2E"/>
    <w:rsid w:val="001951F7"/>
    <w:rsid w:val="001966E0"/>
    <w:rsid w:val="001A205E"/>
    <w:rsid w:val="001A2218"/>
    <w:rsid w:val="001A2EFD"/>
    <w:rsid w:val="001A3490"/>
    <w:rsid w:val="001B1C71"/>
    <w:rsid w:val="001B31AA"/>
    <w:rsid w:val="001B55E2"/>
    <w:rsid w:val="001B7936"/>
    <w:rsid w:val="001C064D"/>
    <w:rsid w:val="001C12E2"/>
    <w:rsid w:val="001C28DC"/>
    <w:rsid w:val="001C35A3"/>
    <w:rsid w:val="001C5901"/>
    <w:rsid w:val="001D0DF9"/>
    <w:rsid w:val="001D4479"/>
    <w:rsid w:val="001D5913"/>
    <w:rsid w:val="001D5DFC"/>
    <w:rsid w:val="001D6252"/>
    <w:rsid w:val="001E29C8"/>
    <w:rsid w:val="001E7221"/>
    <w:rsid w:val="001E7F63"/>
    <w:rsid w:val="001F051C"/>
    <w:rsid w:val="001F055A"/>
    <w:rsid w:val="001F1563"/>
    <w:rsid w:val="001F16FD"/>
    <w:rsid w:val="001F3FC0"/>
    <w:rsid w:val="001F6760"/>
    <w:rsid w:val="00202F60"/>
    <w:rsid w:val="00205952"/>
    <w:rsid w:val="002063B7"/>
    <w:rsid w:val="00206D63"/>
    <w:rsid w:val="00207161"/>
    <w:rsid w:val="00210441"/>
    <w:rsid w:val="002122ED"/>
    <w:rsid w:val="00212F03"/>
    <w:rsid w:val="00214435"/>
    <w:rsid w:val="0021486E"/>
    <w:rsid w:val="00214AC6"/>
    <w:rsid w:val="00217708"/>
    <w:rsid w:val="00220425"/>
    <w:rsid w:val="002216C6"/>
    <w:rsid w:val="00221BA8"/>
    <w:rsid w:val="002222CA"/>
    <w:rsid w:val="002248FB"/>
    <w:rsid w:val="0022612F"/>
    <w:rsid w:val="00230BCE"/>
    <w:rsid w:val="002316F1"/>
    <w:rsid w:val="00231E0B"/>
    <w:rsid w:val="002333DF"/>
    <w:rsid w:val="002347B5"/>
    <w:rsid w:val="0024076E"/>
    <w:rsid w:val="00240874"/>
    <w:rsid w:val="00240C84"/>
    <w:rsid w:val="00241121"/>
    <w:rsid w:val="00245D2A"/>
    <w:rsid w:val="0024703D"/>
    <w:rsid w:val="00247B34"/>
    <w:rsid w:val="00256F3E"/>
    <w:rsid w:val="00260D4C"/>
    <w:rsid w:val="002618CF"/>
    <w:rsid w:val="00261B12"/>
    <w:rsid w:val="00266FC0"/>
    <w:rsid w:val="00267CB3"/>
    <w:rsid w:val="00277863"/>
    <w:rsid w:val="00277E55"/>
    <w:rsid w:val="00281FF2"/>
    <w:rsid w:val="00285FB7"/>
    <w:rsid w:val="00290568"/>
    <w:rsid w:val="0029217D"/>
    <w:rsid w:val="00294646"/>
    <w:rsid w:val="002A52BB"/>
    <w:rsid w:val="002A5C9C"/>
    <w:rsid w:val="002A67D1"/>
    <w:rsid w:val="002B1093"/>
    <w:rsid w:val="002B42BC"/>
    <w:rsid w:val="002B60B5"/>
    <w:rsid w:val="002B7003"/>
    <w:rsid w:val="002B7E5D"/>
    <w:rsid w:val="002C06E3"/>
    <w:rsid w:val="002C38AB"/>
    <w:rsid w:val="002C41A5"/>
    <w:rsid w:val="002C42A9"/>
    <w:rsid w:val="002C4E7B"/>
    <w:rsid w:val="002C7157"/>
    <w:rsid w:val="002C7596"/>
    <w:rsid w:val="002C789A"/>
    <w:rsid w:val="002D2041"/>
    <w:rsid w:val="002D284F"/>
    <w:rsid w:val="002D2D33"/>
    <w:rsid w:val="002D7FEB"/>
    <w:rsid w:val="002E1F44"/>
    <w:rsid w:val="002E2B47"/>
    <w:rsid w:val="002E3499"/>
    <w:rsid w:val="002E473A"/>
    <w:rsid w:val="002E755C"/>
    <w:rsid w:val="002F3F9B"/>
    <w:rsid w:val="002F5492"/>
    <w:rsid w:val="002F6A22"/>
    <w:rsid w:val="002F6DC2"/>
    <w:rsid w:val="002F7ABA"/>
    <w:rsid w:val="00300133"/>
    <w:rsid w:val="00300979"/>
    <w:rsid w:val="00302E6A"/>
    <w:rsid w:val="00307A0F"/>
    <w:rsid w:val="00311491"/>
    <w:rsid w:val="00311EF5"/>
    <w:rsid w:val="00312ABE"/>
    <w:rsid w:val="00315D0D"/>
    <w:rsid w:val="00317271"/>
    <w:rsid w:val="00317608"/>
    <w:rsid w:val="00317CEC"/>
    <w:rsid w:val="00317D8B"/>
    <w:rsid w:val="003234B4"/>
    <w:rsid w:val="00324846"/>
    <w:rsid w:val="0032552F"/>
    <w:rsid w:val="003262FD"/>
    <w:rsid w:val="00327253"/>
    <w:rsid w:val="00327BFB"/>
    <w:rsid w:val="0033148D"/>
    <w:rsid w:val="003339BF"/>
    <w:rsid w:val="00336566"/>
    <w:rsid w:val="00351F45"/>
    <w:rsid w:val="00353D78"/>
    <w:rsid w:val="00356D35"/>
    <w:rsid w:val="00357582"/>
    <w:rsid w:val="00357871"/>
    <w:rsid w:val="0036250F"/>
    <w:rsid w:val="00367A9B"/>
    <w:rsid w:val="00370650"/>
    <w:rsid w:val="003728E8"/>
    <w:rsid w:val="00375AEC"/>
    <w:rsid w:val="003768A0"/>
    <w:rsid w:val="0038137C"/>
    <w:rsid w:val="00381ECA"/>
    <w:rsid w:val="00390353"/>
    <w:rsid w:val="003952BF"/>
    <w:rsid w:val="003971AA"/>
    <w:rsid w:val="0039740D"/>
    <w:rsid w:val="00397A4E"/>
    <w:rsid w:val="003A213D"/>
    <w:rsid w:val="003A5271"/>
    <w:rsid w:val="003A686C"/>
    <w:rsid w:val="003A7C37"/>
    <w:rsid w:val="003B28EC"/>
    <w:rsid w:val="003B3F76"/>
    <w:rsid w:val="003B44A4"/>
    <w:rsid w:val="003C05AA"/>
    <w:rsid w:val="003C11C7"/>
    <w:rsid w:val="003C2730"/>
    <w:rsid w:val="003C6231"/>
    <w:rsid w:val="003C6616"/>
    <w:rsid w:val="003C6FB8"/>
    <w:rsid w:val="003C7806"/>
    <w:rsid w:val="003D0D4A"/>
    <w:rsid w:val="003D10EE"/>
    <w:rsid w:val="003D2CF7"/>
    <w:rsid w:val="003D758F"/>
    <w:rsid w:val="003D7BAE"/>
    <w:rsid w:val="003E089C"/>
    <w:rsid w:val="003E28B9"/>
    <w:rsid w:val="003E5B93"/>
    <w:rsid w:val="003E5DAB"/>
    <w:rsid w:val="003E6AA1"/>
    <w:rsid w:val="003F01BE"/>
    <w:rsid w:val="003F161B"/>
    <w:rsid w:val="003F4130"/>
    <w:rsid w:val="003F6478"/>
    <w:rsid w:val="003F7561"/>
    <w:rsid w:val="004009B4"/>
    <w:rsid w:val="0040404D"/>
    <w:rsid w:val="004048CA"/>
    <w:rsid w:val="004138E3"/>
    <w:rsid w:val="004145F4"/>
    <w:rsid w:val="004159D7"/>
    <w:rsid w:val="004161A9"/>
    <w:rsid w:val="00421545"/>
    <w:rsid w:val="00421B52"/>
    <w:rsid w:val="0042237B"/>
    <w:rsid w:val="00423C6F"/>
    <w:rsid w:val="004262F8"/>
    <w:rsid w:val="00427942"/>
    <w:rsid w:val="00427BD0"/>
    <w:rsid w:val="00430477"/>
    <w:rsid w:val="00430E3F"/>
    <w:rsid w:val="0043336B"/>
    <w:rsid w:val="00436536"/>
    <w:rsid w:val="0044064B"/>
    <w:rsid w:val="00442840"/>
    <w:rsid w:val="004435C3"/>
    <w:rsid w:val="0044528A"/>
    <w:rsid w:val="004521D4"/>
    <w:rsid w:val="00453E9A"/>
    <w:rsid w:val="00454883"/>
    <w:rsid w:val="004549B1"/>
    <w:rsid w:val="00456589"/>
    <w:rsid w:val="00457CC4"/>
    <w:rsid w:val="00461378"/>
    <w:rsid w:val="00461788"/>
    <w:rsid w:val="00462D80"/>
    <w:rsid w:val="004654CC"/>
    <w:rsid w:val="0046736F"/>
    <w:rsid w:val="00470F97"/>
    <w:rsid w:val="00472E13"/>
    <w:rsid w:val="004741C6"/>
    <w:rsid w:val="004754DD"/>
    <w:rsid w:val="00475922"/>
    <w:rsid w:val="00475E66"/>
    <w:rsid w:val="00480405"/>
    <w:rsid w:val="00481753"/>
    <w:rsid w:val="004817CC"/>
    <w:rsid w:val="004819B2"/>
    <w:rsid w:val="00486012"/>
    <w:rsid w:val="0048636D"/>
    <w:rsid w:val="004876B0"/>
    <w:rsid w:val="00491C84"/>
    <w:rsid w:val="00494D65"/>
    <w:rsid w:val="00495112"/>
    <w:rsid w:val="00495799"/>
    <w:rsid w:val="0049711C"/>
    <w:rsid w:val="004A01F2"/>
    <w:rsid w:val="004A2A6D"/>
    <w:rsid w:val="004A5932"/>
    <w:rsid w:val="004A7F44"/>
    <w:rsid w:val="004B0917"/>
    <w:rsid w:val="004B6717"/>
    <w:rsid w:val="004B6A33"/>
    <w:rsid w:val="004B6F48"/>
    <w:rsid w:val="004C0210"/>
    <w:rsid w:val="004C4003"/>
    <w:rsid w:val="004D1606"/>
    <w:rsid w:val="004D2BFA"/>
    <w:rsid w:val="004D333A"/>
    <w:rsid w:val="004D48D5"/>
    <w:rsid w:val="004D5786"/>
    <w:rsid w:val="004D62BC"/>
    <w:rsid w:val="004D7367"/>
    <w:rsid w:val="004D78BF"/>
    <w:rsid w:val="004E6D20"/>
    <w:rsid w:val="004F2DCF"/>
    <w:rsid w:val="004F6053"/>
    <w:rsid w:val="00501078"/>
    <w:rsid w:val="00501F80"/>
    <w:rsid w:val="00503080"/>
    <w:rsid w:val="00503E91"/>
    <w:rsid w:val="0050757C"/>
    <w:rsid w:val="00511584"/>
    <w:rsid w:val="00512636"/>
    <w:rsid w:val="00513128"/>
    <w:rsid w:val="00514953"/>
    <w:rsid w:val="0051727F"/>
    <w:rsid w:val="00517E03"/>
    <w:rsid w:val="00517EE8"/>
    <w:rsid w:val="00521ABB"/>
    <w:rsid w:val="00523B58"/>
    <w:rsid w:val="0052402B"/>
    <w:rsid w:val="0052606D"/>
    <w:rsid w:val="00530DA8"/>
    <w:rsid w:val="00531755"/>
    <w:rsid w:val="0053300C"/>
    <w:rsid w:val="005338A9"/>
    <w:rsid w:val="00533B3A"/>
    <w:rsid w:val="0053484A"/>
    <w:rsid w:val="0054264C"/>
    <w:rsid w:val="0054309B"/>
    <w:rsid w:val="00544E44"/>
    <w:rsid w:val="00546FE8"/>
    <w:rsid w:val="005506AE"/>
    <w:rsid w:val="00550B8B"/>
    <w:rsid w:val="00551C7B"/>
    <w:rsid w:val="0055332B"/>
    <w:rsid w:val="00553658"/>
    <w:rsid w:val="00554C2B"/>
    <w:rsid w:val="005615DD"/>
    <w:rsid w:val="00562A38"/>
    <w:rsid w:val="00565966"/>
    <w:rsid w:val="00565E45"/>
    <w:rsid w:val="00567746"/>
    <w:rsid w:val="0057434F"/>
    <w:rsid w:val="005806A6"/>
    <w:rsid w:val="00582AAA"/>
    <w:rsid w:val="00582FE3"/>
    <w:rsid w:val="00587256"/>
    <w:rsid w:val="00587BE5"/>
    <w:rsid w:val="005935C8"/>
    <w:rsid w:val="00593F91"/>
    <w:rsid w:val="0059546C"/>
    <w:rsid w:val="00596594"/>
    <w:rsid w:val="00596D09"/>
    <w:rsid w:val="00597C73"/>
    <w:rsid w:val="005A055A"/>
    <w:rsid w:val="005A3028"/>
    <w:rsid w:val="005A42EF"/>
    <w:rsid w:val="005A477A"/>
    <w:rsid w:val="005A48AF"/>
    <w:rsid w:val="005A6B5C"/>
    <w:rsid w:val="005B288A"/>
    <w:rsid w:val="005B32C7"/>
    <w:rsid w:val="005B3D7B"/>
    <w:rsid w:val="005B44B8"/>
    <w:rsid w:val="005B4A6F"/>
    <w:rsid w:val="005C3830"/>
    <w:rsid w:val="005C4050"/>
    <w:rsid w:val="005C445C"/>
    <w:rsid w:val="005C554C"/>
    <w:rsid w:val="005D157F"/>
    <w:rsid w:val="005D22DA"/>
    <w:rsid w:val="005D59EE"/>
    <w:rsid w:val="005D6EE3"/>
    <w:rsid w:val="005E0973"/>
    <w:rsid w:val="005E2523"/>
    <w:rsid w:val="005E2757"/>
    <w:rsid w:val="005E490A"/>
    <w:rsid w:val="005E52FE"/>
    <w:rsid w:val="005E589E"/>
    <w:rsid w:val="005E6221"/>
    <w:rsid w:val="005E6DA0"/>
    <w:rsid w:val="005E7184"/>
    <w:rsid w:val="005E7E51"/>
    <w:rsid w:val="005F0E7C"/>
    <w:rsid w:val="005F1D80"/>
    <w:rsid w:val="005F27E6"/>
    <w:rsid w:val="005F4088"/>
    <w:rsid w:val="005F6B81"/>
    <w:rsid w:val="00601E7A"/>
    <w:rsid w:val="006027EB"/>
    <w:rsid w:val="00603632"/>
    <w:rsid w:val="0060592A"/>
    <w:rsid w:val="00612556"/>
    <w:rsid w:val="0061335A"/>
    <w:rsid w:val="006138E2"/>
    <w:rsid w:val="00617522"/>
    <w:rsid w:val="00622269"/>
    <w:rsid w:val="0062491B"/>
    <w:rsid w:val="00624D9B"/>
    <w:rsid w:val="00625681"/>
    <w:rsid w:val="00625808"/>
    <w:rsid w:val="006259D1"/>
    <w:rsid w:val="0062790A"/>
    <w:rsid w:val="006301D1"/>
    <w:rsid w:val="00630438"/>
    <w:rsid w:val="006328C5"/>
    <w:rsid w:val="00637222"/>
    <w:rsid w:val="0064055B"/>
    <w:rsid w:val="006443BB"/>
    <w:rsid w:val="0064614A"/>
    <w:rsid w:val="0064777A"/>
    <w:rsid w:val="00647A2E"/>
    <w:rsid w:val="0065133F"/>
    <w:rsid w:val="00651618"/>
    <w:rsid w:val="00652688"/>
    <w:rsid w:val="00661D2B"/>
    <w:rsid w:val="00661F3C"/>
    <w:rsid w:val="0066287C"/>
    <w:rsid w:val="0066313B"/>
    <w:rsid w:val="00664166"/>
    <w:rsid w:val="00664604"/>
    <w:rsid w:val="00664D15"/>
    <w:rsid w:val="0066616B"/>
    <w:rsid w:val="00670424"/>
    <w:rsid w:val="006704A3"/>
    <w:rsid w:val="00670540"/>
    <w:rsid w:val="00670C75"/>
    <w:rsid w:val="00672C25"/>
    <w:rsid w:val="00681DE2"/>
    <w:rsid w:val="00681E95"/>
    <w:rsid w:val="006832EA"/>
    <w:rsid w:val="00683A21"/>
    <w:rsid w:val="00687697"/>
    <w:rsid w:val="006926BF"/>
    <w:rsid w:val="00693423"/>
    <w:rsid w:val="00693830"/>
    <w:rsid w:val="0069541A"/>
    <w:rsid w:val="006977D7"/>
    <w:rsid w:val="006978DA"/>
    <w:rsid w:val="006A0FFE"/>
    <w:rsid w:val="006A1F39"/>
    <w:rsid w:val="006A3AAA"/>
    <w:rsid w:val="006A570C"/>
    <w:rsid w:val="006A780B"/>
    <w:rsid w:val="006B181E"/>
    <w:rsid w:val="006B2A38"/>
    <w:rsid w:val="006B30A6"/>
    <w:rsid w:val="006B3CD9"/>
    <w:rsid w:val="006B50C6"/>
    <w:rsid w:val="006B5331"/>
    <w:rsid w:val="006B595B"/>
    <w:rsid w:val="006B5CB9"/>
    <w:rsid w:val="006B70E9"/>
    <w:rsid w:val="006B7534"/>
    <w:rsid w:val="006B7CF7"/>
    <w:rsid w:val="006C411A"/>
    <w:rsid w:val="006C4596"/>
    <w:rsid w:val="006C5CDA"/>
    <w:rsid w:val="006C7D88"/>
    <w:rsid w:val="006D0423"/>
    <w:rsid w:val="006D14B2"/>
    <w:rsid w:val="006D1A29"/>
    <w:rsid w:val="006D291C"/>
    <w:rsid w:val="006D64D0"/>
    <w:rsid w:val="006E0167"/>
    <w:rsid w:val="006E137B"/>
    <w:rsid w:val="006E1B92"/>
    <w:rsid w:val="006E30EA"/>
    <w:rsid w:val="006E4B9E"/>
    <w:rsid w:val="006E5724"/>
    <w:rsid w:val="006E5E40"/>
    <w:rsid w:val="006E74EC"/>
    <w:rsid w:val="006F047A"/>
    <w:rsid w:val="006F1E70"/>
    <w:rsid w:val="006F5339"/>
    <w:rsid w:val="006F7187"/>
    <w:rsid w:val="0070153D"/>
    <w:rsid w:val="00701BFC"/>
    <w:rsid w:val="00701E4E"/>
    <w:rsid w:val="0070433A"/>
    <w:rsid w:val="0070644F"/>
    <w:rsid w:val="007076FB"/>
    <w:rsid w:val="007101A3"/>
    <w:rsid w:val="007125BE"/>
    <w:rsid w:val="007145CA"/>
    <w:rsid w:val="00714C40"/>
    <w:rsid w:val="007208FE"/>
    <w:rsid w:val="0072456C"/>
    <w:rsid w:val="00724EA7"/>
    <w:rsid w:val="00725637"/>
    <w:rsid w:val="00726431"/>
    <w:rsid w:val="007306C8"/>
    <w:rsid w:val="0073077E"/>
    <w:rsid w:val="007311FE"/>
    <w:rsid w:val="00732E51"/>
    <w:rsid w:val="00732E6E"/>
    <w:rsid w:val="00734C0A"/>
    <w:rsid w:val="0073630C"/>
    <w:rsid w:val="00736C76"/>
    <w:rsid w:val="007403AD"/>
    <w:rsid w:val="007419F6"/>
    <w:rsid w:val="00751B79"/>
    <w:rsid w:val="00753440"/>
    <w:rsid w:val="00757202"/>
    <w:rsid w:val="00760D8F"/>
    <w:rsid w:val="007620E5"/>
    <w:rsid w:val="0076643B"/>
    <w:rsid w:val="00767038"/>
    <w:rsid w:val="00767ADE"/>
    <w:rsid w:val="007735CF"/>
    <w:rsid w:val="0078033C"/>
    <w:rsid w:val="00783A7A"/>
    <w:rsid w:val="0078569A"/>
    <w:rsid w:val="00790185"/>
    <w:rsid w:val="00791167"/>
    <w:rsid w:val="00793956"/>
    <w:rsid w:val="00794F4B"/>
    <w:rsid w:val="0079674F"/>
    <w:rsid w:val="00796C17"/>
    <w:rsid w:val="007A03D1"/>
    <w:rsid w:val="007A0ACF"/>
    <w:rsid w:val="007A2294"/>
    <w:rsid w:val="007A5433"/>
    <w:rsid w:val="007A7334"/>
    <w:rsid w:val="007B185C"/>
    <w:rsid w:val="007B1A3B"/>
    <w:rsid w:val="007B5302"/>
    <w:rsid w:val="007B5C6B"/>
    <w:rsid w:val="007B700E"/>
    <w:rsid w:val="007B7DDE"/>
    <w:rsid w:val="007C2271"/>
    <w:rsid w:val="007D1F85"/>
    <w:rsid w:val="007D1FC9"/>
    <w:rsid w:val="007D3A18"/>
    <w:rsid w:val="007D4862"/>
    <w:rsid w:val="007D7823"/>
    <w:rsid w:val="007E082D"/>
    <w:rsid w:val="007E2FD3"/>
    <w:rsid w:val="007E5DE5"/>
    <w:rsid w:val="007E7283"/>
    <w:rsid w:val="007F2407"/>
    <w:rsid w:val="007F2F12"/>
    <w:rsid w:val="007F30B9"/>
    <w:rsid w:val="007F3AF3"/>
    <w:rsid w:val="007F46DC"/>
    <w:rsid w:val="007F5D7C"/>
    <w:rsid w:val="007F64B1"/>
    <w:rsid w:val="007F794B"/>
    <w:rsid w:val="007F7B67"/>
    <w:rsid w:val="008007DF"/>
    <w:rsid w:val="008013B7"/>
    <w:rsid w:val="008019BE"/>
    <w:rsid w:val="0080209D"/>
    <w:rsid w:val="00803812"/>
    <w:rsid w:val="008038AA"/>
    <w:rsid w:val="00806D1E"/>
    <w:rsid w:val="008070AF"/>
    <w:rsid w:val="00810210"/>
    <w:rsid w:val="00810AC1"/>
    <w:rsid w:val="00811B17"/>
    <w:rsid w:val="008134D9"/>
    <w:rsid w:val="00814620"/>
    <w:rsid w:val="00814722"/>
    <w:rsid w:val="00814CDE"/>
    <w:rsid w:val="00816671"/>
    <w:rsid w:val="0081711D"/>
    <w:rsid w:val="0082033C"/>
    <w:rsid w:val="00820445"/>
    <w:rsid w:val="00821322"/>
    <w:rsid w:val="00821AA8"/>
    <w:rsid w:val="00822509"/>
    <w:rsid w:val="008266A3"/>
    <w:rsid w:val="00827AB3"/>
    <w:rsid w:val="00827F2B"/>
    <w:rsid w:val="008351AE"/>
    <w:rsid w:val="008377E1"/>
    <w:rsid w:val="00837B34"/>
    <w:rsid w:val="00840EC2"/>
    <w:rsid w:val="00842BD0"/>
    <w:rsid w:val="008430C1"/>
    <w:rsid w:val="00844DB1"/>
    <w:rsid w:val="00847ACB"/>
    <w:rsid w:val="00850E01"/>
    <w:rsid w:val="00851EE6"/>
    <w:rsid w:val="0085240E"/>
    <w:rsid w:val="00855404"/>
    <w:rsid w:val="008611EA"/>
    <w:rsid w:val="00861450"/>
    <w:rsid w:val="0086194E"/>
    <w:rsid w:val="008625DF"/>
    <w:rsid w:val="00862C31"/>
    <w:rsid w:val="00862FEA"/>
    <w:rsid w:val="00863CB8"/>
    <w:rsid w:val="00863E37"/>
    <w:rsid w:val="00865D28"/>
    <w:rsid w:val="00866E5B"/>
    <w:rsid w:val="00867BBE"/>
    <w:rsid w:val="00871512"/>
    <w:rsid w:val="00876CBB"/>
    <w:rsid w:val="00880FB9"/>
    <w:rsid w:val="00883074"/>
    <w:rsid w:val="00884AD9"/>
    <w:rsid w:val="00885B47"/>
    <w:rsid w:val="008871CA"/>
    <w:rsid w:val="00887AED"/>
    <w:rsid w:val="00892BC6"/>
    <w:rsid w:val="00893E9E"/>
    <w:rsid w:val="008A03B2"/>
    <w:rsid w:val="008A1162"/>
    <w:rsid w:val="008A1F01"/>
    <w:rsid w:val="008A2D0C"/>
    <w:rsid w:val="008A6047"/>
    <w:rsid w:val="008A77A0"/>
    <w:rsid w:val="008A7A82"/>
    <w:rsid w:val="008B096D"/>
    <w:rsid w:val="008C31B4"/>
    <w:rsid w:val="008C5951"/>
    <w:rsid w:val="008C5FE9"/>
    <w:rsid w:val="008D0558"/>
    <w:rsid w:val="008D1757"/>
    <w:rsid w:val="008D1C57"/>
    <w:rsid w:val="008D2E97"/>
    <w:rsid w:val="008D311B"/>
    <w:rsid w:val="008D3404"/>
    <w:rsid w:val="008D470E"/>
    <w:rsid w:val="008D571F"/>
    <w:rsid w:val="008D702F"/>
    <w:rsid w:val="008D7759"/>
    <w:rsid w:val="008D78C2"/>
    <w:rsid w:val="008D7A8B"/>
    <w:rsid w:val="008E4976"/>
    <w:rsid w:val="008E51F4"/>
    <w:rsid w:val="008E6F80"/>
    <w:rsid w:val="008F28BC"/>
    <w:rsid w:val="008F68DE"/>
    <w:rsid w:val="008F7925"/>
    <w:rsid w:val="00900387"/>
    <w:rsid w:val="009009E8"/>
    <w:rsid w:val="00902BAE"/>
    <w:rsid w:val="00903380"/>
    <w:rsid w:val="009034E6"/>
    <w:rsid w:val="00903DC7"/>
    <w:rsid w:val="00904D46"/>
    <w:rsid w:val="00904E2B"/>
    <w:rsid w:val="00904E70"/>
    <w:rsid w:val="00907801"/>
    <w:rsid w:val="009115F0"/>
    <w:rsid w:val="009125B5"/>
    <w:rsid w:val="00913413"/>
    <w:rsid w:val="00915FD0"/>
    <w:rsid w:val="00924733"/>
    <w:rsid w:val="00924938"/>
    <w:rsid w:val="00926D13"/>
    <w:rsid w:val="00931B91"/>
    <w:rsid w:val="009321E6"/>
    <w:rsid w:val="00933BE4"/>
    <w:rsid w:val="00940646"/>
    <w:rsid w:val="00942C7C"/>
    <w:rsid w:val="0094642F"/>
    <w:rsid w:val="009474B3"/>
    <w:rsid w:val="00947B50"/>
    <w:rsid w:val="00950915"/>
    <w:rsid w:val="00952BD2"/>
    <w:rsid w:val="0096076A"/>
    <w:rsid w:val="00962592"/>
    <w:rsid w:val="00965C43"/>
    <w:rsid w:val="00970848"/>
    <w:rsid w:val="00971F49"/>
    <w:rsid w:val="00972560"/>
    <w:rsid w:val="00975726"/>
    <w:rsid w:val="00976DF9"/>
    <w:rsid w:val="00977989"/>
    <w:rsid w:val="00977C62"/>
    <w:rsid w:val="00981A00"/>
    <w:rsid w:val="0098210F"/>
    <w:rsid w:val="00982913"/>
    <w:rsid w:val="00983771"/>
    <w:rsid w:val="0098396A"/>
    <w:rsid w:val="00986CF1"/>
    <w:rsid w:val="00987D0B"/>
    <w:rsid w:val="009A21AB"/>
    <w:rsid w:val="009A367B"/>
    <w:rsid w:val="009A7370"/>
    <w:rsid w:val="009A7A3B"/>
    <w:rsid w:val="009A7B1A"/>
    <w:rsid w:val="009B034E"/>
    <w:rsid w:val="009B34CF"/>
    <w:rsid w:val="009B5FE7"/>
    <w:rsid w:val="009B638B"/>
    <w:rsid w:val="009C0268"/>
    <w:rsid w:val="009C0743"/>
    <w:rsid w:val="009C6F39"/>
    <w:rsid w:val="009C7097"/>
    <w:rsid w:val="009D0E23"/>
    <w:rsid w:val="009D1C03"/>
    <w:rsid w:val="009D4FC2"/>
    <w:rsid w:val="009E0CFE"/>
    <w:rsid w:val="009E4ADF"/>
    <w:rsid w:val="009E65E8"/>
    <w:rsid w:val="009E6E04"/>
    <w:rsid w:val="009E7A2F"/>
    <w:rsid w:val="009E7D46"/>
    <w:rsid w:val="009F10AF"/>
    <w:rsid w:val="009F2746"/>
    <w:rsid w:val="009F6246"/>
    <w:rsid w:val="009F7F71"/>
    <w:rsid w:val="00A00A78"/>
    <w:rsid w:val="00A02757"/>
    <w:rsid w:val="00A04F17"/>
    <w:rsid w:val="00A06406"/>
    <w:rsid w:val="00A1038E"/>
    <w:rsid w:val="00A10933"/>
    <w:rsid w:val="00A116E2"/>
    <w:rsid w:val="00A11954"/>
    <w:rsid w:val="00A11AF4"/>
    <w:rsid w:val="00A13276"/>
    <w:rsid w:val="00A13462"/>
    <w:rsid w:val="00A141CD"/>
    <w:rsid w:val="00A14804"/>
    <w:rsid w:val="00A154AE"/>
    <w:rsid w:val="00A16652"/>
    <w:rsid w:val="00A17152"/>
    <w:rsid w:val="00A178BD"/>
    <w:rsid w:val="00A17ACF"/>
    <w:rsid w:val="00A22B56"/>
    <w:rsid w:val="00A248B6"/>
    <w:rsid w:val="00A25578"/>
    <w:rsid w:val="00A330C0"/>
    <w:rsid w:val="00A33BC0"/>
    <w:rsid w:val="00A4027F"/>
    <w:rsid w:val="00A40780"/>
    <w:rsid w:val="00A42CD9"/>
    <w:rsid w:val="00A455D7"/>
    <w:rsid w:val="00A51B5F"/>
    <w:rsid w:val="00A56B7D"/>
    <w:rsid w:val="00A62555"/>
    <w:rsid w:val="00A63713"/>
    <w:rsid w:val="00A6529E"/>
    <w:rsid w:val="00A652EB"/>
    <w:rsid w:val="00A65539"/>
    <w:rsid w:val="00A6632D"/>
    <w:rsid w:val="00A67ED0"/>
    <w:rsid w:val="00A709DA"/>
    <w:rsid w:val="00A72A56"/>
    <w:rsid w:val="00A754A7"/>
    <w:rsid w:val="00A75E41"/>
    <w:rsid w:val="00A770B6"/>
    <w:rsid w:val="00A80890"/>
    <w:rsid w:val="00A816C9"/>
    <w:rsid w:val="00A82029"/>
    <w:rsid w:val="00A908C9"/>
    <w:rsid w:val="00A93205"/>
    <w:rsid w:val="00A94F00"/>
    <w:rsid w:val="00A959D0"/>
    <w:rsid w:val="00A962ED"/>
    <w:rsid w:val="00A96419"/>
    <w:rsid w:val="00A9719B"/>
    <w:rsid w:val="00AA582B"/>
    <w:rsid w:val="00AA5D6E"/>
    <w:rsid w:val="00AA79F3"/>
    <w:rsid w:val="00AA7A38"/>
    <w:rsid w:val="00AA7D47"/>
    <w:rsid w:val="00AB0072"/>
    <w:rsid w:val="00AB0633"/>
    <w:rsid w:val="00AB5A84"/>
    <w:rsid w:val="00AB6145"/>
    <w:rsid w:val="00AB6D2D"/>
    <w:rsid w:val="00AB7182"/>
    <w:rsid w:val="00AB78FC"/>
    <w:rsid w:val="00AC1084"/>
    <w:rsid w:val="00AC2C16"/>
    <w:rsid w:val="00AC498D"/>
    <w:rsid w:val="00AC7182"/>
    <w:rsid w:val="00AC76A0"/>
    <w:rsid w:val="00AD0A82"/>
    <w:rsid w:val="00AD1555"/>
    <w:rsid w:val="00AD1B89"/>
    <w:rsid w:val="00AD6B68"/>
    <w:rsid w:val="00AD7927"/>
    <w:rsid w:val="00AE2F06"/>
    <w:rsid w:val="00AE45FF"/>
    <w:rsid w:val="00AE4E7C"/>
    <w:rsid w:val="00AE5A2D"/>
    <w:rsid w:val="00AE7D8F"/>
    <w:rsid w:val="00AF390B"/>
    <w:rsid w:val="00B03CEB"/>
    <w:rsid w:val="00B051D3"/>
    <w:rsid w:val="00B059F4"/>
    <w:rsid w:val="00B10A07"/>
    <w:rsid w:val="00B11DC6"/>
    <w:rsid w:val="00B13F4A"/>
    <w:rsid w:val="00B16018"/>
    <w:rsid w:val="00B16BB7"/>
    <w:rsid w:val="00B170AD"/>
    <w:rsid w:val="00B178DF"/>
    <w:rsid w:val="00B178EE"/>
    <w:rsid w:val="00B21B5D"/>
    <w:rsid w:val="00B22271"/>
    <w:rsid w:val="00B250D5"/>
    <w:rsid w:val="00B27C0B"/>
    <w:rsid w:val="00B27C13"/>
    <w:rsid w:val="00B30EE7"/>
    <w:rsid w:val="00B32D74"/>
    <w:rsid w:val="00B341E6"/>
    <w:rsid w:val="00B34876"/>
    <w:rsid w:val="00B35B47"/>
    <w:rsid w:val="00B36589"/>
    <w:rsid w:val="00B37711"/>
    <w:rsid w:val="00B3793F"/>
    <w:rsid w:val="00B40042"/>
    <w:rsid w:val="00B40BE9"/>
    <w:rsid w:val="00B41650"/>
    <w:rsid w:val="00B41D46"/>
    <w:rsid w:val="00B44DBF"/>
    <w:rsid w:val="00B4703A"/>
    <w:rsid w:val="00B515FD"/>
    <w:rsid w:val="00B57334"/>
    <w:rsid w:val="00B57F7D"/>
    <w:rsid w:val="00B60B36"/>
    <w:rsid w:val="00B63E19"/>
    <w:rsid w:val="00B64544"/>
    <w:rsid w:val="00B64650"/>
    <w:rsid w:val="00B66C83"/>
    <w:rsid w:val="00B674B3"/>
    <w:rsid w:val="00B6783D"/>
    <w:rsid w:val="00B70197"/>
    <w:rsid w:val="00B73024"/>
    <w:rsid w:val="00B765AC"/>
    <w:rsid w:val="00B76F79"/>
    <w:rsid w:val="00B81145"/>
    <w:rsid w:val="00B82BD0"/>
    <w:rsid w:val="00B83BF3"/>
    <w:rsid w:val="00B85B17"/>
    <w:rsid w:val="00B87FA1"/>
    <w:rsid w:val="00B94075"/>
    <w:rsid w:val="00B94488"/>
    <w:rsid w:val="00B95691"/>
    <w:rsid w:val="00B96596"/>
    <w:rsid w:val="00BA0F86"/>
    <w:rsid w:val="00BA101E"/>
    <w:rsid w:val="00BA2ADF"/>
    <w:rsid w:val="00BA3F64"/>
    <w:rsid w:val="00BA4445"/>
    <w:rsid w:val="00BA7157"/>
    <w:rsid w:val="00BB089A"/>
    <w:rsid w:val="00BB15E2"/>
    <w:rsid w:val="00BB4134"/>
    <w:rsid w:val="00BB4C7B"/>
    <w:rsid w:val="00BB505D"/>
    <w:rsid w:val="00BB537D"/>
    <w:rsid w:val="00BB709E"/>
    <w:rsid w:val="00BB7B2F"/>
    <w:rsid w:val="00BC0DA2"/>
    <w:rsid w:val="00BC578E"/>
    <w:rsid w:val="00BD0B3B"/>
    <w:rsid w:val="00BD168A"/>
    <w:rsid w:val="00BD29EF"/>
    <w:rsid w:val="00BD2C84"/>
    <w:rsid w:val="00BD58A8"/>
    <w:rsid w:val="00BD67C5"/>
    <w:rsid w:val="00BE0578"/>
    <w:rsid w:val="00BF35C7"/>
    <w:rsid w:val="00BF3FD9"/>
    <w:rsid w:val="00BF46DA"/>
    <w:rsid w:val="00BF5440"/>
    <w:rsid w:val="00C00B9D"/>
    <w:rsid w:val="00C042BA"/>
    <w:rsid w:val="00C05C6E"/>
    <w:rsid w:val="00C10DC3"/>
    <w:rsid w:val="00C1303D"/>
    <w:rsid w:val="00C153A3"/>
    <w:rsid w:val="00C16203"/>
    <w:rsid w:val="00C17126"/>
    <w:rsid w:val="00C17652"/>
    <w:rsid w:val="00C17AD6"/>
    <w:rsid w:val="00C213F8"/>
    <w:rsid w:val="00C221C9"/>
    <w:rsid w:val="00C22324"/>
    <w:rsid w:val="00C22E28"/>
    <w:rsid w:val="00C25F0A"/>
    <w:rsid w:val="00C2797D"/>
    <w:rsid w:val="00C336A7"/>
    <w:rsid w:val="00C3373A"/>
    <w:rsid w:val="00C33AB7"/>
    <w:rsid w:val="00C3476E"/>
    <w:rsid w:val="00C34C46"/>
    <w:rsid w:val="00C35A1E"/>
    <w:rsid w:val="00C37964"/>
    <w:rsid w:val="00C37BB2"/>
    <w:rsid w:val="00C402F0"/>
    <w:rsid w:val="00C42202"/>
    <w:rsid w:val="00C43075"/>
    <w:rsid w:val="00C44578"/>
    <w:rsid w:val="00C45504"/>
    <w:rsid w:val="00C4783F"/>
    <w:rsid w:val="00C51376"/>
    <w:rsid w:val="00C519A8"/>
    <w:rsid w:val="00C522F3"/>
    <w:rsid w:val="00C5270E"/>
    <w:rsid w:val="00C52A7F"/>
    <w:rsid w:val="00C55BD9"/>
    <w:rsid w:val="00C6173B"/>
    <w:rsid w:val="00C63EE6"/>
    <w:rsid w:val="00C65535"/>
    <w:rsid w:val="00C6653F"/>
    <w:rsid w:val="00C66711"/>
    <w:rsid w:val="00C70CEF"/>
    <w:rsid w:val="00C75DA5"/>
    <w:rsid w:val="00C76A5B"/>
    <w:rsid w:val="00C77660"/>
    <w:rsid w:val="00C77F1C"/>
    <w:rsid w:val="00C8571C"/>
    <w:rsid w:val="00C857CA"/>
    <w:rsid w:val="00C85DB8"/>
    <w:rsid w:val="00C87EAE"/>
    <w:rsid w:val="00C90319"/>
    <w:rsid w:val="00C929FD"/>
    <w:rsid w:val="00C9311A"/>
    <w:rsid w:val="00C94C6E"/>
    <w:rsid w:val="00CA3D01"/>
    <w:rsid w:val="00CA4C0E"/>
    <w:rsid w:val="00CA710C"/>
    <w:rsid w:val="00CB1EDF"/>
    <w:rsid w:val="00CB2D6C"/>
    <w:rsid w:val="00CB33A9"/>
    <w:rsid w:val="00CB35B3"/>
    <w:rsid w:val="00CC061C"/>
    <w:rsid w:val="00CC1CA8"/>
    <w:rsid w:val="00CC2322"/>
    <w:rsid w:val="00CC29E9"/>
    <w:rsid w:val="00CC2B0B"/>
    <w:rsid w:val="00CC5C73"/>
    <w:rsid w:val="00CC79AA"/>
    <w:rsid w:val="00CD06EC"/>
    <w:rsid w:val="00CD1862"/>
    <w:rsid w:val="00CD27F8"/>
    <w:rsid w:val="00CD376D"/>
    <w:rsid w:val="00CD3A21"/>
    <w:rsid w:val="00CD5C69"/>
    <w:rsid w:val="00CD6CE3"/>
    <w:rsid w:val="00CD6E60"/>
    <w:rsid w:val="00CD7294"/>
    <w:rsid w:val="00CD73C8"/>
    <w:rsid w:val="00CE0ABA"/>
    <w:rsid w:val="00CE11A6"/>
    <w:rsid w:val="00CE1AF9"/>
    <w:rsid w:val="00CE226F"/>
    <w:rsid w:val="00CE57EB"/>
    <w:rsid w:val="00CE7598"/>
    <w:rsid w:val="00CF16D0"/>
    <w:rsid w:val="00CF24A7"/>
    <w:rsid w:val="00CF348C"/>
    <w:rsid w:val="00CF3630"/>
    <w:rsid w:val="00CF5226"/>
    <w:rsid w:val="00CF6339"/>
    <w:rsid w:val="00CF76E9"/>
    <w:rsid w:val="00D00C75"/>
    <w:rsid w:val="00D0273E"/>
    <w:rsid w:val="00D0288A"/>
    <w:rsid w:val="00D02C67"/>
    <w:rsid w:val="00D02C70"/>
    <w:rsid w:val="00D02CC3"/>
    <w:rsid w:val="00D03576"/>
    <w:rsid w:val="00D04245"/>
    <w:rsid w:val="00D0585A"/>
    <w:rsid w:val="00D0755F"/>
    <w:rsid w:val="00D10CE8"/>
    <w:rsid w:val="00D13997"/>
    <w:rsid w:val="00D14E8D"/>
    <w:rsid w:val="00D14E9B"/>
    <w:rsid w:val="00D1701D"/>
    <w:rsid w:val="00D170BE"/>
    <w:rsid w:val="00D20088"/>
    <w:rsid w:val="00D2218C"/>
    <w:rsid w:val="00D234C7"/>
    <w:rsid w:val="00D241CB"/>
    <w:rsid w:val="00D24695"/>
    <w:rsid w:val="00D263F7"/>
    <w:rsid w:val="00D27A19"/>
    <w:rsid w:val="00D36893"/>
    <w:rsid w:val="00D41A9F"/>
    <w:rsid w:val="00D434C4"/>
    <w:rsid w:val="00D43B8E"/>
    <w:rsid w:val="00D43DA2"/>
    <w:rsid w:val="00D44225"/>
    <w:rsid w:val="00D45070"/>
    <w:rsid w:val="00D4592F"/>
    <w:rsid w:val="00D4751D"/>
    <w:rsid w:val="00D47F7C"/>
    <w:rsid w:val="00D50E5B"/>
    <w:rsid w:val="00D51EEE"/>
    <w:rsid w:val="00D53210"/>
    <w:rsid w:val="00D55BB3"/>
    <w:rsid w:val="00D579B3"/>
    <w:rsid w:val="00D6000F"/>
    <w:rsid w:val="00D6029E"/>
    <w:rsid w:val="00D63AEE"/>
    <w:rsid w:val="00D64883"/>
    <w:rsid w:val="00D65C96"/>
    <w:rsid w:val="00D67401"/>
    <w:rsid w:val="00D705A5"/>
    <w:rsid w:val="00D70611"/>
    <w:rsid w:val="00D73A29"/>
    <w:rsid w:val="00D73EBB"/>
    <w:rsid w:val="00D75251"/>
    <w:rsid w:val="00D76AB4"/>
    <w:rsid w:val="00D76D09"/>
    <w:rsid w:val="00D81F01"/>
    <w:rsid w:val="00D83C28"/>
    <w:rsid w:val="00D84491"/>
    <w:rsid w:val="00D8595F"/>
    <w:rsid w:val="00D85AEF"/>
    <w:rsid w:val="00D87670"/>
    <w:rsid w:val="00D87F9A"/>
    <w:rsid w:val="00D91546"/>
    <w:rsid w:val="00D918B7"/>
    <w:rsid w:val="00D918C1"/>
    <w:rsid w:val="00D92C03"/>
    <w:rsid w:val="00D96D38"/>
    <w:rsid w:val="00DA433A"/>
    <w:rsid w:val="00DA4ADD"/>
    <w:rsid w:val="00DA6D6B"/>
    <w:rsid w:val="00DA74ED"/>
    <w:rsid w:val="00DB05D8"/>
    <w:rsid w:val="00DB1DF9"/>
    <w:rsid w:val="00DB23DD"/>
    <w:rsid w:val="00DB4330"/>
    <w:rsid w:val="00DB59F8"/>
    <w:rsid w:val="00DB68A5"/>
    <w:rsid w:val="00DB6AC1"/>
    <w:rsid w:val="00DC1AF3"/>
    <w:rsid w:val="00DC2425"/>
    <w:rsid w:val="00DC2B86"/>
    <w:rsid w:val="00DC2EA8"/>
    <w:rsid w:val="00DC4629"/>
    <w:rsid w:val="00DC4A17"/>
    <w:rsid w:val="00DC5FBD"/>
    <w:rsid w:val="00DD023D"/>
    <w:rsid w:val="00DD0F6B"/>
    <w:rsid w:val="00DD4116"/>
    <w:rsid w:val="00DD413A"/>
    <w:rsid w:val="00DD73D5"/>
    <w:rsid w:val="00DD77F2"/>
    <w:rsid w:val="00DE1BE9"/>
    <w:rsid w:val="00DE2A74"/>
    <w:rsid w:val="00DE535E"/>
    <w:rsid w:val="00DE6DE1"/>
    <w:rsid w:val="00DE7EAA"/>
    <w:rsid w:val="00DF01A2"/>
    <w:rsid w:val="00DF2C44"/>
    <w:rsid w:val="00DF6631"/>
    <w:rsid w:val="00DF797D"/>
    <w:rsid w:val="00E00E51"/>
    <w:rsid w:val="00E03548"/>
    <w:rsid w:val="00E04237"/>
    <w:rsid w:val="00E0744C"/>
    <w:rsid w:val="00E10696"/>
    <w:rsid w:val="00E11E80"/>
    <w:rsid w:val="00E21931"/>
    <w:rsid w:val="00E21F5B"/>
    <w:rsid w:val="00E22709"/>
    <w:rsid w:val="00E2500C"/>
    <w:rsid w:val="00E250A0"/>
    <w:rsid w:val="00E26D14"/>
    <w:rsid w:val="00E274A8"/>
    <w:rsid w:val="00E3053B"/>
    <w:rsid w:val="00E31362"/>
    <w:rsid w:val="00E32C27"/>
    <w:rsid w:val="00E35AF2"/>
    <w:rsid w:val="00E3752A"/>
    <w:rsid w:val="00E37C7A"/>
    <w:rsid w:val="00E42855"/>
    <w:rsid w:val="00E440C9"/>
    <w:rsid w:val="00E46F03"/>
    <w:rsid w:val="00E5101F"/>
    <w:rsid w:val="00E54864"/>
    <w:rsid w:val="00E55285"/>
    <w:rsid w:val="00E55680"/>
    <w:rsid w:val="00E55CA1"/>
    <w:rsid w:val="00E57C34"/>
    <w:rsid w:val="00E61E8A"/>
    <w:rsid w:val="00E625A0"/>
    <w:rsid w:val="00E62B27"/>
    <w:rsid w:val="00E64564"/>
    <w:rsid w:val="00E67CA2"/>
    <w:rsid w:val="00E721DE"/>
    <w:rsid w:val="00E745AB"/>
    <w:rsid w:val="00E75ADA"/>
    <w:rsid w:val="00E7616A"/>
    <w:rsid w:val="00E80572"/>
    <w:rsid w:val="00E81C2F"/>
    <w:rsid w:val="00E87A87"/>
    <w:rsid w:val="00E90BDB"/>
    <w:rsid w:val="00E93776"/>
    <w:rsid w:val="00E97D8E"/>
    <w:rsid w:val="00EA0A13"/>
    <w:rsid w:val="00EA0CAE"/>
    <w:rsid w:val="00EA41B9"/>
    <w:rsid w:val="00EA5FB1"/>
    <w:rsid w:val="00EA61F1"/>
    <w:rsid w:val="00EA7270"/>
    <w:rsid w:val="00EA7492"/>
    <w:rsid w:val="00EB2AAB"/>
    <w:rsid w:val="00EB324E"/>
    <w:rsid w:val="00EB3796"/>
    <w:rsid w:val="00EB3D55"/>
    <w:rsid w:val="00EB44AA"/>
    <w:rsid w:val="00EC7049"/>
    <w:rsid w:val="00ED05C5"/>
    <w:rsid w:val="00ED2338"/>
    <w:rsid w:val="00ED432D"/>
    <w:rsid w:val="00ED449D"/>
    <w:rsid w:val="00ED7E35"/>
    <w:rsid w:val="00EE0531"/>
    <w:rsid w:val="00EE19B9"/>
    <w:rsid w:val="00EE38E4"/>
    <w:rsid w:val="00EE3E08"/>
    <w:rsid w:val="00EE768C"/>
    <w:rsid w:val="00EF2075"/>
    <w:rsid w:val="00EF210B"/>
    <w:rsid w:val="00EF2C44"/>
    <w:rsid w:val="00EF7192"/>
    <w:rsid w:val="00F0086C"/>
    <w:rsid w:val="00F01509"/>
    <w:rsid w:val="00F02AC5"/>
    <w:rsid w:val="00F02C3C"/>
    <w:rsid w:val="00F04032"/>
    <w:rsid w:val="00F0467B"/>
    <w:rsid w:val="00F04F15"/>
    <w:rsid w:val="00F06A4B"/>
    <w:rsid w:val="00F0743A"/>
    <w:rsid w:val="00F11BA3"/>
    <w:rsid w:val="00F11F59"/>
    <w:rsid w:val="00F13976"/>
    <w:rsid w:val="00F13D95"/>
    <w:rsid w:val="00F175CE"/>
    <w:rsid w:val="00F17CCC"/>
    <w:rsid w:val="00F244A7"/>
    <w:rsid w:val="00F246FE"/>
    <w:rsid w:val="00F248F4"/>
    <w:rsid w:val="00F2508F"/>
    <w:rsid w:val="00F2579E"/>
    <w:rsid w:val="00F258F2"/>
    <w:rsid w:val="00F25F70"/>
    <w:rsid w:val="00F25FAF"/>
    <w:rsid w:val="00F26F89"/>
    <w:rsid w:val="00F3175A"/>
    <w:rsid w:val="00F35F41"/>
    <w:rsid w:val="00F4141F"/>
    <w:rsid w:val="00F4226C"/>
    <w:rsid w:val="00F4449E"/>
    <w:rsid w:val="00F46291"/>
    <w:rsid w:val="00F46923"/>
    <w:rsid w:val="00F471E4"/>
    <w:rsid w:val="00F513A8"/>
    <w:rsid w:val="00F549BC"/>
    <w:rsid w:val="00F549F9"/>
    <w:rsid w:val="00F554B7"/>
    <w:rsid w:val="00F56C1B"/>
    <w:rsid w:val="00F61AEC"/>
    <w:rsid w:val="00F65575"/>
    <w:rsid w:val="00F677B3"/>
    <w:rsid w:val="00F67A44"/>
    <w:rsid w:val="00F67EC5"/>
    <w:rsid w:val="00F71FCC"/>
    <w:rsid w:val="00F75F90"/>
    <w:rsid w:val="00F80C83"/>
    <w:rsid w:val="00F8110B"/>
    <w:rsid w:val="00F86A3E"/>
    <w:rsid w:val="00F9320C"/>
    <w:rsid w:val="00F93464"/>
    <w:rsid w:val="00F93796"/>
    <w:rsid w:val="00F944E9"/>
    <w:rsid w:val="00FA438D"/>
    <w:rsid w:val="00FA4D03"/>
    <w:rsid w:val="00FB02F7"/>
    <w:rsid w:val="00FB0C27"/>
    <w:rsid w:val="00FB1FC3"/>
    <w:rsid w:val="00FB2004"/>
    <w:rsid w:val="00FB266E"/>
    <w:rsid w:val="00FB29FA"/>
    <w:rsid w:val="00FB3CD4"/>
    <w:rsid w:val="00FC2113"/>
    <w:rsid w:val="00FC379F"/>
    <w:rsid w:val="00FC5422"/>
    <w:rsid w:val="00FC5546"/>
    <w:rsid w:val="00FC7C4A"/>
    <w:rsid w:val="00FD3903"/>
    <w:rsid w:val="00FD3A61"/>
    <w:rsid w:val="00FD6684"/>
    <w:rsid w:val="00FD690B"/>
    <w:rsid w:val="00FE3620"/>
    <w:rsid w:val="00FE5857"/>
    <w:rsid w:val="00FE5B24"/>
    <w:rsid w:val="00FE5E3E"/>
    <w:rsid w:val="00FE6DC2"/>
    <w:rsid w:val="00FE7AD5"/>
    <w:rsid w:val="00FF1D35"/>
    <w:rsid w:val="00FF29C6"/>
    <w:rsid w:val="00FF36CA"/>
    <w:rsid w:val="00FF3F3E"/>
    <w:rsid w:val="00FF478B"/>
    <w:rsid w:val="00FF5147"/>
    <w:rsid w:val="00FF5927"/>
    <w:rsid w:val="00FF5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68CBA"/>
  <w15:chartTrackingRefBased/>
  <w15:docId w15:val="{A817AD96-926E-4435-8753-CBADD8B99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CD6C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24"/>
    <w:pPr>
      <w:ind w:left="720"/>
      <w:contextualSpacing/>
    </w:pPr>
  </w:style>
  <w:style w:type="character" w:styleId="Hyperlink">
    <w:name w:val="Hyperlink"/>
    <w:basedOn w:val="DefaultParagraphFont"/>
    <w:uiPriority w:val="99"/>
    <w:unhideWhenUsed/>
    <w:rsid w:val="008C5951"/>
    <w:rPr>
      <w:color w:val="0563C1" w:themeColor="hyperlink"/>
      <w:u w:val="single"/>
    </w:rPr>
  </w:style>
  <w:style w:type="character" w:styleId="UnresolvedMention">
    <w:name w:val="Unresolved Mention"/>
    <w:basedOn w:val="DefaultParagraphFont"/>
    <w:uiPriority w:val="99"/>
    <w:semiHidden/>
    <w:unhideWhenUsed/>
    <w:rsid w:val="008C5951"/>
    <w:rPr>
      <w:color w:val="605E5C"/>
      <w:shd w:val="clear" w:color="auto" w:fill="E1DFDD"/>
    </w:rPr>
  </w:style>
  <w:style w:type="character" w:styleId="FollowedHyperlink">
    <w:name w:val="FollowedHyperlink"/>
    <w:basedOn w:val="DefaultParagraphFont"/>
    <w:uiPriority w:val="99"/>
    <w:semiHidden/>
    <w:unhideWhenUsed/>
    <w:rsid w:val="00EE768C"/>
    <w:rPr>
      <w:color w:val="954F72" w:themeColor="followedHyperlink"/>
      <w:u w:val="single"/>
    </w:rPr>
  </w:style>
  <w:style w:type="paragraph" w:styleId="Revision">
    <w:name w:val="Revision"/>
    <w:hidden/>
    <w:uiPriority w:val="99"/>
    <w:semiHidden/>
    <w:rsid w:val="00075D2A"/>
    <w:pPr>
      <w:spacing w:after="0" w:line="240" w:lineRule="auto"/>
    </w:pPr>
    <w:rPr>
      <w:lang w:val="cy-GB"/>
    </w:rPr>
  </w:style>
  <w:style w:type="paragraph" w:styleId="BalloonText">
    <w:name w:val="Balloon Text"/>
    <w:basedOn w:val="Normal"/>
    <w:link w:val="BalloonTextChar"/>
    <w:uiPriority w:val="99"/>
    <w:semiHidden/>
    <w:unhideWhenUsed/>
    <w:rsid w:val="00075D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D2A"/>
    <w:rPr>
      <w:rFonts w:ascii="Segoe UI" w:hAnsi="Segoe UI" w:cs="Segoe UI"/>
      <w:sz w:val="18"/>
      <w:szCs w:val="18"/>
      <w:lang w:val="cy-GB"/>
    </w:rPr>
  </w:style>
  <w:style w:type="paragraph" w:styleId="HTMLPreformatted">
    <w:name w:val="HTML Preformatted"/>
    <w:basedOn w:val="Normal"/>
    <w:link w:val="HTMLPreformattedChar"/>
    <w:uiPriority w:val="99"/>
    <w:semiHidden/>
    <w:unhideWhenUsed/>
    <w:rsid w:val="00EA749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A7492"/>
    <w:rPr>
      <w:rFonts w:ascii="Consolas" w:hAnsi="Consolas"/>
      <w:sz w:val="20"/>
      <w:szCs w:val="20"/>
      <w:lang w:val="cy-GB"/>
    </w:rPr>
  </w:style>
  <w:style w:type="character" w:customStyle="1" w:styleId="Heading1Char">
    <w:name w:val="Heading 1 Char"/>
    <w:basedOn w:val="DefaultParagraphFont"/>
    <w:link w:val="Heading1"/>
    <w:uiPriority w:val="9"/>
    <w:rsid w:val="00CD6CE3"/>
    <w:rPr>
      <w:rFonts w:asciiTheme="majorHAnsi" w:eastAsiaTheme="majorEastAsia" w:hAnsiTheme="majorHAnsi" w:cstheme="majorBidi"/>
      <w:color w:val="2F5496" w:themeColor="accent1" w:themeShade="BF"/>
      <w:sz w:val="32"/>
      <w:szCs w:val="32"/>
      <w:lang w:val="cy-GB"/>
    </w:rPr>
  </w:style>
  <w:style w:type="paragraph" w:styleId="Header">
    <w:name w:val="header"/>
    <w:basedOn w:val="Normal"/>
    <w:link w:val="HeaderChar"/>
    <w:uiPriority w:val="99"/>
    <w:unhideWhenUsed/>
    <w:rsid w:val="006133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35A"/>
    <w:rPr>
      <w:lang w:val="cy-GB"/>
    </w:rPr>
  </w:style>
  <w:style w:type="paragraph" w:styleId="Footer">
    <w:name w:val="footer"/>
    <w:basedOn w:val="Normal"/>
    <w:link w:val="FooterChar"/>
    <w:uiPriority w:val="99"/>
    <w:unhideWhenUsed/>
    <w:rsid w:val="00613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35A"/>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94962">
      <w:bodyDiv w:val="1"/>
      <w:marLeft w:val="0"/>
      <w:marRight w:val="0"/>
      <w:marTop w:val="0"/>
      <w:marBottom w:val="0"/>
      <w:divBdr>
        <w:top w:val="none" w:sz="0" w:space="0" w:color="auto"/>
        <w:left w:val="none" w:sz="0" w:space="0" w:color="auto"/>
        <w:bottom w:val="none" w:sz="0" w:space="0" w:color="auto"/>
        <w:right w:val="none" w:sz="0" w:space="0" w:color="auto"/>
      </w:divBdr>
    </w:div>
    <w:div w:id="812449909">
      <w:bodyDiv w:val="1"/>
      <w:marLeft w:val="0"/>
      <w:marRight w:val="0"/>
      <w:marTop w:val="0"/>
      <w:marBottom w:val="0"/>
      <w:divBdr>
        <w:top w:val="none" w:sz="0" w:space="0" w:color="auto"/>
        <w:left w:val="none" w:sz="0" w:space="0" w:color="auto"/>
        <w:bottom w:val="none" w:sz="0" w:space="0" w:color="auto"/>
        <w:right w:val="none" w:sz="0" w:space="0" w:color="auto"/>
      </w:divBdr>
    </w:div>
    <w:div w:id="1326978250">
      <w:bodyDiv w:val="1"/>
      <w:marLeft w:val="0"/>
      <w:marRight w:val="0"/>
      <w:marTop w:val="0"/>
      <w:marBottom w:val="0"/>
      <w:divBdr>
        <w:top w:val="none" w:sz="0" w:space="0" w:color="auto"/>
        <w:left w:val="none" w:sz="0" w:space="0" w:color="auto"/>
        <w:bottom w:val="none" w:sz="0" w:space="0" w:color="auto"/>
        <w:right w:val="none" w:sz="0" w:space="0" w:color="auto"/>
      </w:divBdr>
    </w:div>
    <w:div w:id="132797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979639.pdf" TargetMode="External"/><Relationship Id="rId13" Type="http://schemas.openxmlformats.org/officeDocument/2006/relationships/hyperlink" Target="http://sirkenrobinson.com/pdf/allourfutures.pdf" TargetMode="External"/><Relationship Id="rId18" Type="http://schemas.openxmlformats.org/officeDocument/2006/relationships/hyperlink" Target="https://www.york.ac.uk/students/work-volunteering-careers/skills/enterpris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youtube.com/watch?v=xjE2RV6IQzo" TargetMode="External"/><Relationship Id="rId17" Type="http://schemas.openxmlformats.org/officeDocument/2006/relationships/hyperlink" Target="https://www.ted.com/talks/ken_robinson_says_schools_kill_creativit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605402/1200_QCA_The-arts-creativity-and-cultural-education-finalreport.pdf"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esco.org.uk/wp-content/uploads/2017/06/pedagogy.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ublicagenda.org/files/choiceworkfor21stcenturycareers.pdf" TargetMode="External"/><Relationship Id="rId23" Type="http://schemas.openxmlformats.org/officeDocument/2006/relationships/header" Target="header1.xml"/><Relationship Id="rId10" Type="http://schemas.openxmlformats.org/officeDocument/2006/relationships/hyperlink" Target="https://www.estyn.llyw.cymru/sites/default/files/documents/Adroddiad%20arolygiad%20Ynystawe%20Primary%20School%202014%20%28Saesneg%20yn%20unig%29_0.pdf" TargetMode="External"/><Relationship Id="rId19" Type="http://schemas.openxmlformats.org/officeDocument/2006/relationships/hyperlink" Target="https://news.stanford.edu/2014/04/24/walking-vs-sitting-042414/" TargetMode="External"/><Relationship Id="rId4" Type="http://schemas.openxmlformats.org/officeDocument/2006/relationships/settings" Target="settings.xml"/><Relationship Id="rId9" Type="http://schemas.openxmlformats.org/officeDocument/2006/relationships/hyperlink" Target="https://www.youtube.com/watch?v=o3ew6h5nHcc" TargetMode="External"/><Relationship Id="rId14" Type="http://schemas.openxmlformats.org/officeDocument/2006/relationships/hyperlink" Target="https://www.youtube.com/watch?v=9Gannilwc-o"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5FD1C-84D7-4B8C-9F2A-A8C4BBA7B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3911</Words>
  <Characters>22293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Land</dc:creator>
  <cp:keywords/>
  <dc:description/>
  <cp:lastModifiedBy>Heledd Land</cp:lastModifiedBy>
  <cp:revision>545</cp:revision>
  <cp:lastPrinted>2019-01-28T16:30:00Z</cp:lastPrinted>
  <dcterms:created xsi:type="dcterms:W3CDTF">2019-01-26T20:05:00Z</dcterms:created>
  <dcterms:modified xsi:type="dcterms:W3CDTF">2019-01-28T18:52:00Z</dcterms:modified>
</cp:coreProperties>
</file>