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819F2" w14:textId="3D178D3E" w:rsidR="00337F51" w:rsidRPr="0011573F" w:rsidRDefault="00337F51" w:rsidP="00337F51">
      <w:pPr>
        <w:ind w:right="1"/>
        <w:rPr>
          <w:b/>
          <w:bCs/>
        </w:rPr>
      </w:pPr>
      <w:r w:rsidRPr="0011573F">
        <w:rPr>
          <w:b/>
          <w:bCs/>
        </w:rPr>
        <w:t xml:space="preserve">Huda Haroon </w:t>
      </w:r>
    </w:p>
    <w:p w14:paraId="49A723DC" w14:textId="06B4BB9B" w:rsidR="00640C73" w:rsidRPr="0011573F" w:rsidRDefault="00640C73" w:rsidP="00337F51">
      <w:pPr>
        <w:ind w:right="1"/>
        <w:rPr>
          <w:b/>
          <w:bCs/>
        </w:rPr>
      </w:pPr>
      <w:r w:rsidRPr="0011573F">
        <w:rPr>
          <w:b/>
          <w:bCs/>
        </w:rPr>
        <w:t>1919280</w:t>
      </w:r>
    </w:p>
    <w:p w14:paraId="6A602819" w14:textId="7E8239BE" w:rsidR="00337F51" w:rsidRPr="006907CB" w:rsidRDefault="00337F51" w:rsidP="00F64C07">
      <w:pPr>
        <w:ind w:right="1"/>
        <w:rPr>
          <w:b/>
          <w:bCs/>
          <w:sz w:val="28"/>
          <w:szCs w:val="28"/>
        </w:rPr>
      </w:pPr>
      <w:r>
        <w:t xml:space="preserve"> </w:t>
      </w:r>
      <w:r w:rsidRPr="006907CB">
        <w:rPr>
          <w:b/>
          <w:bCs/>
          <w:sz w:val="28"/>
          <w:szCs w:val="28"/>
        </w:rPr>
        <w:t>Professional Career</w:t>
      </w:r>
      <w:r w:rsidR="00F64C07" w:rsidRPr="006907CB">
        <w:rPr>
          <w:b/>
          <w:bCs/>
          <w:sz w:val="28"/>
          <w:szCs w:val="28"/>
        </w:rPr>
        <w:t xml:space="preserve"> Development </w:t>
      </w:r>
      <w:r w:rsidRPr="006907CB">
        <w:rPr>
          <w:b/>
          <w:bCs/>
          <w:sz w:val="28"/>
          <w:szCs w:val="28"/>
        </w:rPr>
        <w:t xml:space="preserve"> </w:t>
      </w:r>
    </w:p>
    <w:p w14:paraId="202E1BB8" w14:textId="7D40D19F" w:rsidR="00C8514E" w:rsidRPr="0011573F" w:rsidRDefault="00E84A54" w:rsidP="00F64C07">
      <w:pPr>
        <w:ind w:right="1"/>
        <w:rPr>
          <w:b/>
          <w:bCs/>
        </w:rPr>
      </w:pPr>
      <w:r w:rsidRPr="0011573F">
        <w:rPr>
          <w:b/>
          <w:bCs/>
        </w:rPr>
        <w:t>BMSW4012</w:t>
      </w:r>
    </w:p>
    <w:p w14:paraId="0F943B3A" w14:textId="2B5E3D02" w:rsidR="00E84A54" w:rsidRPr="0011573F" w:rsidRDefault="00E84A54" w:rsidP="00F64C07">
      <w:pPr>
        <w:ind w:right="1"/>
        <w:rPr>
          <w:b/>
          <w:bCs/>
        </w:rPr>
      </w:pPr>
      <w:r w:rsidRPr="0011573F">
        <w:rPr>
          <w:b/>
          <w:bCs/>
        </w:rPr>
        <w:t>MUHAAMAD CASSAMO</w:t>
      </w:r>
    </w:p>
    <w:p w14:paraId="4FC2C705" w14:textId="6EC20C63" w:rsidR="001F605D" w:rsidRPr="006907CB" w:rsidRDefault="001F605D" w:rsidP="00F64C07">
      <w:pPr>
        <w:ind w:right="1"/>
        <w:rPr>
          <w:b/>
          <w:bCs/>
          <w:sz w:val="28"/>
          <w:szCs w:val="28"/>
        </w:rPr>
      </w:pPr>
      <w:r w:rsidRPr="006907CB">
        <w:rPr>
          <w:b/>
          <w:bCs/>
          <w:sz w:val="28"/>
          <w:szCs w:val="28"/>
        </w:rPr>
        <w:t xml:space="preserve">Reflective Essay on Professional Career Development Skills </w:t>
      </w:r>
    </w:p>
    <w:p w14:paraId="7E454EB9" w14:textId="4CE9F0F0" w:rsidR="00E51832" w:rsidRPr="005A149B" w:rsidRDefault="00E51832" w:rsidP="00E30938">
      <w:pPr>
        <w:spacing w:after="192"/>
        <w:ind w:left="-5" w:right="1"/>
        <w:rPr>
          <w:b/>
          <w:bCs/>
        </w:rPr>
      </w:pPr>
      <w:r w:rsidRPr="005A149B">
        <w:rPr>
          <w:b/>
          <w:bCs/>
        </w:rPr>
        <w:t xml:space="preserve">Introduction </w:t>
      </w:r>
    </w:p>
    <w:p w14:paraId="7468EB66" w14:textId="77777777" w:rsidR="00EE03F6" w:rsidRDefault="00337F51" w:rsidP="00E30938">
      <w:pPr>
        <w:spacing w:after="192"/>
        <w:ind w:left="-5" w:right="1"/>
      </w:pPr>
      <w:r>
        <w:t xml:space="preserve">Professional career development skills are crucial in all </w:t>
      </w:r>
      <w:r w:rsidR="00E51832">
        <w:t>industries, serving</w:t>
      </w:r>
      <w:r>
        <w:t xml:space="preserve"> as the foundation for both personal growth and </w:t>
      </w:r>
      <w:r w:rsidR="00E51832">
        <w:t>employability. As</w:t>
      </w:r>
      <w:r>
        <w:t xml:space="preserve"> a graduate, these skills not only support my career aspirations but also help me demonstrate my potential to future </w:t>
      </w:r>
      <w:r w:rsidR="00E51832">
        <w:t>employers. This</w:t>
      </w:r>
      <w:r>
        <w:t xml:space="preserve"> reflective essay aims to explore the knowledge and insights I have gained through my participation in</w:t>
      </w:r>
      <w:r w:rsidR="00E24D67">
        <w:t xml:space="preserve"> group discussions </w:t>
      </w:r>
      <w:r w:rsidR="00EE03F6">
        <w:t xml:space="preserve">of </w:t>
      </w:r>
      <w:r>
        <w:t xml:space="preserve">Professional Career Development </w:t>
      </w:r>
      <w:r w:rsidR="002306F5">
        <w:t xml:space="preserve">lectures. </w:t>
      </w:r>
    </w:p>
    <w:p w14:paraId="79F1E011" w14:textId="4C2DE104" w:rsidR="00D40A14" w:rsidRDefault="002306F5" w:rsidP="00E30938">
      <w:pPr>
        <w:spacing w:after="192"/>
        <w:ind w:left="-5" w:right="1"/>
      </w:pPr>
      <w:r>
        <w:t>Using</w:t>
      </w:r>
      <w:r w:rsidR="00337F51">
        <w:t xml:space="preserve"> </w:t>
      </w:r>
      <w:r>
        <w:t>Rolfe’s</w:t>
      </w:r>
      <w:r w:rsidR="00337F51">
        <w:t xml:space="preserve"> Reflective Cycle as the guiding framework, I will reflect on key models </w:t>
      </w:r>
      <w:r>
        <w:t>such as</w:t>
      </w:r>
      <w:r w:rsidR="00337F51">
        <w:t xml:space="preserve"> SMART Goals and SWOT Analysis, explaining how I have applied them in my </w:t>
      </w:r>
      <w:r>
        <w:t>personal and</w:t>
      </w:r>
      <w:r w:rsidR="00337F51">
        <w:t xml:space="preserve"> professional </w:t>
      </w:r>
      <w:r>
        <w:t>development. Reflection</w:t>
      </w:r>
      <w:r w:rsidR="00337F51">
        <w:t xml:space="preserve"> is an essential process that fosters self-awareness, encourages continuous improvement, and bridges the gap between theoretical knowledge and practical </w:t>
      </w:r>
      <w:r>
        <w:t>application. By</w:t>
      </w:r>
      <w:r w:rsidR="00337F51">
        <w:t xml:space="preserve"> critically evaluating my experiences, I will identify the areas of growth and the strategies that have been effective in shaping my professional </w:t>
      </w:r>
      <w:r>
        <w:t>journey.</w:t>
      </w:r>
    </w:p>
    <w:p w14:paraId="21FFEA67" w14:textId="77777777" w:rsidR="000438A6" w:rsidRDefault="002306F5" w:rsidP="00E30938">
      <w:pPr>
        <w:spacing w:after="192"/>
        <w:ind w:left="-5" w:right="1"/>
        <w:rPr>
          <w:b/>
          <w:bCs/>
        </w:rPr>
      </w:pPr>
      <w:r w:rsidRPr="000438A6">
        <w:rPr>
          <w:b/>
          <w:bCs/>
        </w:rPr>
        <w:t>Rolfe’s</w:t>
      </w:r>
      <w:r w:rsidR="00337F51" w:rsidRPr="000438A6">
        <w:rPr>
          <w:b/>
          <w:bCs/>
        </w:rPr>
        <w:t xml:space="preserve"> Reflective Cycle </w:t>
      </w:r>
      <w:r w:rsidR="00906551" w:rsidRPr="000438A6">
        <w:rPr>
          <w:b/>
          <w:bCs/>
        </w:rPr>
        <w:t>Rolfe’s</w:t>
      </w:r>
      <w:r w:rsidR="00337F51" w:rsidRPr="000438A6">
        <w:rPr>
          <w:b/>
          <w:bCs/>
        </w:rPr>
        <w:t xml:space="preserve"> Reflective</w:t>
      </w:r>
    </w:p>
    <w:p w14:paraId="3489CEC6" w14:textId="77777777" w:rsidR="00440E8B" w:rsidRDefault="000438A6" w:rsidP="00E30938">
      <w:pPr>
        <w:spacing w:after="192"/>
        <w:ind w:left="-5" w:right="1"/>
      </w:pPr>
      <w:r>
        <w:rPr>
          <w:b/>
          <w:bCs/>
        </w:rPr>
        <w:t xml:space="preserve">Rolfe’s </w:t>
      </w:r>
      <w:r>
        <w:t>Reflective</w:t>
      </w:r>
      <w:r>
        <w:rPr>
          <w:b/>
          <w:bCs/>
        </w:rPr>
        <w:t xml:space="preserve"> </w:t>
      </w:r>
      <w:r w:rsidR="00337F51">
        <w:t>Cycle consists of three core questions: What</w:t>
      </w:r>
      <w:r w:rsidR="00440E8B">
        <w:t>?</w:t>
      </w:r>
      <w:r w:rsidR="00337F51">
        <w:t xml:space="preserve">, So What?, and Now </w:t>
      </w:r>
      <w:r w:rsidR="00906551">
        <w:t>What? This</w:t>
      </w:r>
      <w:r w:rsidR="00337F51">
        <w:t xml:space="preserve"> structure allows for a comprehensive analysis of experiences, enabling individuals to learn from past actions and plan for future improvements.</w:t>
      </w:r>
    </w:p>
    <w:p w14:paraId="6CBE62A1" w14:textId="0C155E90" w:rsidR="00303980" w:rsidRDefault="00303980" w:rsidP="00E30938">
      <w:pPr>
        <w:spacing w:after="192"/>
        <w:ind w:left="-5" w:right="1"/>
      </w:pPr>
      <w:r>
        <w:t>1.What?(Description of the Experience</w:t>
      </w:r>
      <w:r w:rsidR="004B2327">
        <w:t>)</w:t>
      </w:r>
    </w:p>
    <w:p w14:paraId="05EF3AA0" w14:textId="09755B79" w:rsidR="00337F51" w:rsidRDefault="00337F51" w:rsidP="00E30938">
      <w:pPr>
        <w:spacing w:after="192"/>
        <w:ind w:left="-5" w:right="1"/>
      </w:pPr>
      <w:r>
        <w:t xml:space="preserve"> During the Professional Career</w:t>
      </w:r>
      <w:r w:rsidR="004B2327">
        <w:t xml:space="preserve"> d</w:t>
      </w:r>
      <w:r>
        <w:t>evelopment lectures, I was introduced to various models and theories designed to enhance employability and personal growth.</w:t>
      </w:r>
    </w:p>
    <w:p w14:paraId="5724BF37" w14:textId="77777777" w:rsidR="006E676A" w:rsidRDefault="00337F51" w:rsidP="00E30938">
      <w:pPr>
        <w:ind w:left="-5" w:right="1"/>
      </w:pPr>
      <w:r>
        <w:t xml:space="preserve">Among these, </w:t>
      </w:r>
      <w:r w:rsidR="00BD1E66">
        <w:t xml:space="preserve">I understood </w:t>
      </w:r>
      <w:r>
        <w:t xml:space="preserve">SMART Goals framework and SWOT Analysis  as particularly </w:t>
      </w:r>
      <w:r w:rsidR="00906551">
        <w:t xml:space="preserve">impactful. </w:t>
      </w:r>
    </w:p>
    <w:p w14:paraId="1B1B2548" w14:textId="77777777" w:rsidR="00930FEE" w:rsidRDefault="00906551" w:rsidP="00E30938">
      <w:pPr>
        <w:ind w:left="-5" w:right="1"/>
      </w:pPr>
      <w:r w:rsidRPr="00780713">
        <w:rPr>
          <w:b/>
          <w:bCs/>
        </w:rPr>
        <w:t>SMART</w:t>
      </w:r>
      <w:r w:rsidR="00337F51" w:rsidRPr="00780713">
        <w:rPr>
          <w:b/>
          <w:bCs/>
        </w:rPr>
        <w:t xml:space="preserve"> Goals:</w:t>
      </w:r>
      <w:r w:rsidR="00337F51">
        <w:t xml:space="preserve"> This model emphasizes setting goals that are Specific, Measurable, Achievable, Relevant, and Time-bound (Doran, 1981).It provides a structured approach to goal-setting, ensuring clarity and focus.SWOT Analysis: A strategic tool used to identify an individuals Strengths, Weaknesses, Opportunities, and Threats (</w:t>
      </w:r>
      <w:r>
        <w:t>Gruel</w:t>
      </w:r>
      <w:r w:rsidR="00337F51">
        <w:t xml:space="preserve"> &amp; Tat, 2017).It aids in self-assessment and strategic planning for career </w:t>
      </w:r>
      <w:r>
        <w:t>growth. I</w:t>
      </w:r>
      <w:r w:rsidR="00337F51">
        <w:t xml:space="preserve"> chose these models because they offer practical frameworks that can be easily integrated into both academic and professional </w:t>
      </w:r>
      <w:r>
        <w:t>contexts. They</w:t>
      </w:r>
      <w:r w:rsidR="00337F51">
        <w:t xml:space="preserve"> help in identifying clear objectives, tracking progress, and making informed decisions based on self-awareness and external opportunities.</w:t>
      </w:r>
    </w:p>
    <w:p w14:paraId="45A8C30C" w14:textId="177AAB61" w:rsidR="00337F51" w:rsidRDefault="00337F51" w:rsidP="00E30938">
      <w:pPr>
        <w:ind w:left="-5" w:right="1"/>
      </w:pPr>
      <w:r>
        <w:t xml:space="preserve">2. </w:t>
      </w:r>
      <w:r w:rsidRPr="00721204">
        <w:rPr>
          <w:b/>
          <w:bCs/>
        </w:rPr>
        <w:t xml:space="preserve">So What?(Analysis and Interpretation) </w:t>
      </w:r>
      <w:r>
        <w:t xml:space="preserve">Reflecting on how these models influenced my professional development, I realized their significance in shaping my career aspirations and </w:t>
      </w:r>
      <w:r w:rsidR="00906551">
        <w:t>strategies. Application</w:t>
      </w:r>
      <w:r>
        <w:t xml:space="preserve"> of SMART </w:t>
      </w:r>
      <w:r w:rsidR="00906551">
        <w:t>Goals’</w:t>
      </w:r>
      <w:r>
        <w:t xml:space="preserve"> applied the SMART framework to set academic and career-related </w:t>
      </w:r>
      <w:r w:rsidR="00906551">
        <w:t>goals. For</w:t>
      </w:r>
      <w:r>
        <w:t xml:space="preserve"> example, I aimed to improve my public speaking </w:t>
      </w:r>
      <w:proofErr w:type="spellStart"/>
      <w:r>
        <w:t>skills,</w:t>
      </w:r>
      <w:r w:rsidR="00E32FD1">
        <w:t>and</w:t>
      </w:r>
      <w:proofErr w:type="spellEnd"/>
      <w:r w:rsidR="00D736EB">
        <w:t xml:space="preserve"> managing skills</w:t>
      </w:r>
      <w:r>
        <w:t xml:space="preserve"> which I identified as a key area for </w:t>
      </w:r>
      <w:r w:rsidR="00906551">
        <w:t>development. My</w:t>
      </w:r>
      <w:r>
        <w:t xml:space="preserve"> goal was:"To deliver three confident presentations during the semester, with improved </w:t>
      </w:r>
      <w:r w:rsidR="00E32FD1">
        <w:t>class</w:t>
      </w:r>
      <w:r>
        <w:t xml:space="preserve"> engagement, measured through peer and lecturer </w:t>
      </w:r>
      <w:r w:rsidR="00E32FD1">
        <w:t>feedback. “This</w:t>
      </w:r>
      <w:r>
        <w:t xml:space="preserve"> goal was specific (focused on public speaking), measurable (three presentations with feedback), achievable (</w:t>
      </w:r>
      <w:r w:rsidR="00800EA8">
        <w:t>manageable within</w:t>
      </w:r>
      <w:r>
        <w:t xml:space="preserve"> the semester), relevant (enhancing employability), and time-bound (completed by semesters end).Through this approach, I experienced noticeable </w:t>
      </w:r>
      <w:r w:rsidR="00800EA8">
        <w:t>improvements. My</w:t>
      </w:r>
      <w:r>
        <w:t xml:space="preserve"> presentations became more structured, and my confidence </w:t>
      </w:r>
      <w:r w:rsidR="00281799">
        <w:t>grew. This</w:t>
      </w:r>
      <w:r>
        <w:t xml:space="preserve"> success reinforced the importance of setting clear, realistic goals to track personal </w:t>
      </w:r>
      <w:r w:rsidR="00281799">
        <w:t xml:space="preserve">growth. </w:t>
      </w:r>
    </w:p>
    <w:p w14:paraId="75BDEC7A" w14:textId="77777777" w:rsidR="00487920" w:rsidRDefault="00337F51" w:rsidP="00E30938">
      <w:pPr>
        <w:ind w:left="-5" w:right="1"/>
        <w:rPr>
          <w:b/>
          <w:bCs/>
        </w:rPr>
      </w:pPr>
      <w:r w:rsidRPr="00487920">
        <w:rPr>
          <w:b/>
          <w:bCs/>
        </w:rPr>
        <w:t>SWOT Analysis:</w:t>
      </w:r>
    </w:p>
    <w:p w14:paraId="764F82AA" w14:textId="16CBD4BF" w:rsidR="00337F51" w:rsidRDefault="00337F51" w:rsidP="00E30938">
      <w:pPr>
        <w:ind w:left="-5" w:right="1"/>
      </w:pPr>
      <w:r>
        <w:t xml:space="preserve">I conducted a personal SWOT analysis to evaluate my current skills and identify areas for </w:t>
      </w:r>
      <w:r w:rsidR="00487920">
        <w:t>improvement. Strengths</w:t>
      </w:r>
      <w:r>
        <w:t xml:space="preserve">: Strong written communication, teamwork, adaptability Weaknesses: Limited networking skills, public speaking anxiety Opportunities: University workshops, mentorship programs, internships Threats: Competitive job market, lack of industry connections This self-assessment helped me recognize not only my competencies but also the gaps that needed </w:t>
      </w:r>
      <w:r w:rsidR="00487920">
        <w:t>attention. For</w:t>
      </w:r>
      <w:r>
        <w:t xml:space="preserve"> instance, acknowledging my networking challenges motivated me to attend career fairs and participate in professional development </w:t>
      </w:r>
      <w:r w:rsidR="00487920">
        <w:t>workshops. This</w:t>
      </w:r>
      <w:r>
        <w:t xml:space="preserve"> proactive approach improved my confidence in professional settings.3. Now What?(Action Plan for Future Development) Based on my reflections, I have developed a strategic </w:t>
      </w:r>
      <w:r w:rsidR="00487920">
        <w:t>plan</w:t>
      </w:r>
      <w:r w:rsidR="00AC2BE6">
        <w:t xml:space="preserve"> </w:t>
      </w:r>
      <w:r w:rsidR="00487920">
        <w:t>form</w:t>
      </w:r>
      <w:r>
        <w:t xml:space="preserve"> continuous professional growth: </w:t>
      </w:r>
      <w:proofErr w:type="spellStart"/>
      <w:r w:rsidR="00AC2BE6">
        <w:t>Enh</w:t>
      </w:r>
      <w:proofErr w:type="spellEnd"/>
    </w:p>
    <w:p w14:paraId="6354B5C2" w14:textId="33DCCDB3" w:rsidR="00337F51" w:rsidRDefault="00CB084F" w:rsidP="00E30938">
      <w:pPr>
        <w:ind w:left="-5" w:right="1"/>
      </w:pPr>
      <w:r>
        <w:t>Enhancing n</w:t>
      </w:r>
      <w:r w:rsidR="00337F51">
        <w:t xml:space="preserve">etworking </w:t>
      </w:r>
      <w:r w:rsidRPr="00CB084F">
        <w:t>Skills I</w:t>
      </w:r>
      <w:r w:rsidR="00337F51">
        <w:t xml:space="preserve"> will set new SMART goals to expand </w:t>
      </w:r>
      <w:r w:rsidR="00115746">
        <w:t>my professional</w:t>
      </w:r>
      <w:r w:rsidR="00337F51">
        <w:t xml:space="preserve"> </w:t>
      </w:r>
      <w:r w:rsidR="00115746">
        <w:t>network. For</w:t>
      </w:r>
      <w:r w:rsidR="00337F51">
        <w:t xml:space="preserve"> </w:t>
      </w:r>
      <w:r w:rsidR="00115746">
        <w:t>example:” To</w:t>
      </w:r>
      <w:r w:rsidR="00337F51">
        <w:t xml:space="preserve"> connect with at least five industry professionals each month through LinkedIn and networking events, aiming to secure an informational interview every quarter." Addressing Public Speaking </w:t>
      </w:r>
      <w:r w:rsidR="00115746">
        <w:t>Anxiety: Although</w:t>
      </w:r>
      <w:r w:rsidR="00337F51">
        <w:t xml:space="preserve"> I have made progress, I plan to join a public speaking club like Toastmasters to practice </w:t>
      </w:r>
      <w:r w:rsidR="00115746">
        <w:t>regularly. Setting</w:t>
      </w:r>
      <w:r w:rsidR="00337F51">
        <w:t xml:space="preserve"> goals </w:t>
      </w:r>
      <w:r w:rsidR="00115746">
        <w:t>like: “To</w:t>
      </w:r>
      <w:r w:rsidR="00337F51">
        <w:t xml:space="preserve"> deliver one speech per month, gradually increasing in complexity, and seeking constructive feedback after each session." Leveraging </w:t>
      </w:r>
      <w:r w:rsidR="00115746">
        <w:t>Opportunities: Through</w:t>
      </w:r>
      <w:r w:rsidR="00337F51">
        <w:t xml:space="preserve"> regular SWOT analyses, I will continue identifying new opportunities, such as certifications, internships, and mentorship programs, to enhance my skill </w:t>
      </w:r>
      <w:r w:rsidR="00115746">
        <w:t>set. These</w:t>
      </w:r>
      <w:r w:rsidR="00337F51">
        <w:t xml:space="preserve"> strategies will not only help me build on my current achievements but also prepare me to adapt to the evolving demands of the job market. Why I </w:t>
      </w:r>
      <w:r w:rsidR="00B20015">
        <w:t>c</w:t>
      </w:r>
      <w:r w:rsidR="00337F51">
        <w:t xml:space="preserve">hose </w:t>
      </w:r>
      <w:r w:rsidR="00B20015">
        <w:t>th</w:t>
      </w:r>
      <w:r w:rsidR="00337F51">
        <w:t>ese Models I selected SMART Goals and SWOT</w:t>
      </w:r>
    </w:p>
    <w:p w14:paraId="43F4B06A" w14:textId="77777777" w:rsidR="00F75E5B" w:rsidRDefault="00337F51" w:rsidP="00E30938">
      <w:pPr>
        <w:spacing w:after="192"/>
        <w:ind w:left="-5" w:right="1"/>
      </w:pPr>
      <w:r w:rsidRPr="00B20015">
        <w:rPr>
          <w:b/>
          <w:bCs/>
        </w:rPr>
        <w:t>Analysis</w:t>
      </w:r>
      <w:r>
        <w:t xml:space="preserve"> because of their practicality and adaptability across various </w:t>
      </w:r>
      <w:r w:rsidR="00B20015">
        <w:t>contexts. SMART</w:t>
      </w:r>
      <w:r>
        <w:t xml:space="preserve"> Goals provide a clear framework for setting and achieving objectives, which is essential for personal </w:t>
      </w:r>
      <w:r w:rsidR="00B20015">
        <w:t>accountability. On</w:t>
      </w:r>
      <w:r>
        <w:t xml:space="preserve"> the other hand, SWOT Analysis fosters self-awareness, enabling me to make informed decisions based on both internal capabilities and external </w:t>
      </w:r>
      <w:r w:rsidR="007B687E">
        <w:t>opportunities. Both</w:t>
      </w:r>
      <w:r>
        <w:t xml:space="preserve"> models complement each </w:t>
      </w:r>
      <w:r w:rsidR="007B687E">
        <w:t>other while</w:t>
      </w:r>
      <w:r>
        <w:t xml:space="preserve"> SMART Goals help in defining what I want to </w:t>
      </w:r>
      <w:r w:rsidR="007B687E">
        <w:t>achieve, SWOT</w:t>
      </w:r>
      <w:r>
        <w:t xml:space="preserve"> Analysis helps in understanding why those goals are relevant based on my current </w:t>
      </w:r>
      <w:r w:rsidR="007B687E">
        <w:t>position and</w:t>
      </w:r>
      <w:r>
        <w:t xml:space="preserve"> potential growth </w:t>
      </w:r>
      <w:r w:rsidR="007B687E">
        <w:t xml:space="preserve">areas. </w:t>
      </w:r>
    </w:p>
    <w:p w14:paraId="6E42CDED" w14:textId="57CCFE27" w:rsidR="005B7801" w:rsidRDefault="0087278A" w:rsidP="00E30938">
      <w:pPr>
        <w:spacing w:after="192"/>
        <w:ind w:left="-5" w:right="1"/>
      </w:pPr>
      <w:r>
        <w:rPr>
          <w:b/>
          <w:bCs/>
        </w:rPr>
        <w:t xml:space="preserve">I would </w:t>
      </w:r>
      <w:r>
        <w:t xml:space="preserve">like to add Maslow’s </w:t>
      </w:r>
      <w:r w:rsidR="00451D80">
        <w:t xml:space="preserve">Hierarchy of needs is well known </w:t>
      </w:r>
      <w:r w:rsidR="007760DF">
        <w:t xml:space="preserve">theory that explains human motivation based on dive level pyramid </w:t>
      </w:r>
      <w:r w:rsidR="00F43359">
        <w:t xml:space="preserve">structure. This theory suggests that people are motivated by a serious of hierarchical </w:t>
      </w:r>
      <w:r w:rsidR="00C30477">
        <w:t>needs, The</w:t>
      </w:r>
      <w:r w:rsidR="001D2E96">
        <w:t xml:space="preserve"> five levels are Physiological </w:t>
      </w:r>
      <w:r w:rsidR="00C30477">
        <w:t>needs: Basic</w:t>
      </w:r>
      <w:r w:rsidR="001D2E96">
        <w:t xml:space="preserve"> survival needs such as food water and sleep</w:t>
      </w:r>
    </w:p>
    <w:p w14:paraId="7C2D5183" w14:textId="5D15C710" w:rsidR="001D2E96" w:rsidRDefault="00453B07" w:rsidP="00E30938">
      <w:pPr>
        <w:spacing w:after="192"/>
        <w:ind w:left="-5" w:right="1"/>
      </w:pPr>
      <w:r>
        <w:rPr>
          <w:b/>
          <w:bCs/>
        </w:rPr>
        <w:t>Safety needs</w:t>
      </w:r>
      <w:r>
        <w:t xml:space="preserve"> The need for security, safety</w:t>
      </w:r>
    </w:p>
    <w:p w14:paraId="5ACB03C3" w14:textId="621319AA" w:rsidR="00453B07" w:rsidRDefault="00312EC5" w:rsidP="00E30938">
      <w:pPr>
        <w:spacing w:after="192"/>
        <w:ind w:left="-5" w:right="1"/>
      </w:pPr>
      <w:r>
        <w:rPr>
          <w:b/>
          <w:bCs/>
        </w:rPr>
        <w:t xml:space="preserve">Love and Belongings needs. </w:t>
      </w:r>
      <w:r>
        <w:t xml:space="preserve">The desire fir relationships and social </w:t>
      </w:r>
      <w:r w:rsidR="00C30477">
        <w:t>connection</w:t>
      </w:r>
    </w:p>
    <w:p w14:paraId="7C5468F6" w14:textId="3E5A3C09" w:rsidR="00312EC5" w:rsidRPr="00462989" w:rsidRDefault="00312EC5" w:rsidP="00E30938">
      <w:pPr>
        <w:spacing w:after="192"/>
        <w:ind w:left="-5" w:right="1"/>
      </w:pPr>
      <w:r>
        <w:rPr>
          <w:b/>
          <w:bCs/>
        </w:rPr>
        <w:t xml:space="preserve">Esteem needs </w:t>
      </w:r>
      <w:r w:rsidRPr="00462989">
        <w:t xml:space="preserve">The need for self </w:t>
      </w:r>
      <w:r w:rsidR="00462989" w:rsidRPr="00462989">
        <w:t>esteem, recognition</w:t>
      </w:r>
      <w:r w:rsidRPr="00462989">
        <w:t xml:space="preserve"> and respect </w:t>
      </w:r>
      <w:r w:rsidR="0012129B" w:rsidRPr="00462989">
        <w:t>from others</w:t>
      </w:r>
    </w:p>
    <w:p w14:paraId="10F34E6E" w14:textId="19C6442E" w:rsidR="0012129B" w:rsidRDefault="0012129B" w:rsidP="00E30938">
      <w:pPr>
        <w:spacing w:after="192"/>
        <w:ind w:left="-5" w:right="1"/>
        <w:rPr>
          <w:b/>
          <w:bCs/>
        </w:rPr>
      </w:pPr>
      <w:r>
        <w:rPr>
          <w:b/>
          <w:bCs/>
        </w:rPr>
        <w:t xml:space="preserve">Self Actualization </w:t>
      </w:r>
      <w:r w:rsidRPr="00462989">
        <w:t>The desire to achieve one full potential and personal growth</w:t>
      </w:r>
      <w:r>
        <w:rPr>
          <w:b/>
          <w:bCs/>
        </w:rPr>
        <w:t xml:space="preserve">. </w:t>
      </w:r>
    </w:p>
    <w:p w14:paraId="063A743F" w14:textId="0DC23332" w:rsidR="00D96E72" w:rsidRPr="00312EC5" w:rsidRDefault="00047A43" w:rsidP="00E30938">
      <w:pPr>
        <w:spacing w:after="192"/>
        <w:ind w:left="-5" w:right="1"/>
      </w:pPr>
      <w:r>
        <w:t xml:space="preserve">Maslow’s </w:t>
      </w:r>
      <w:r w:rsidR="00064135">
        <w:t xml:space="preserve">theory has had a profound influence on </w:t>
      </w:r>
      <w:r w:rsidR="00FF2B96">
        <w:t>psychology, education</w:t>
      </w:r>
      <w:r w:rsidR="00064135">
        <w:t xml:space="preserve"> and business, providing </w:t>
      </w:r>
      <w:r w:rsidR="00344578">
        <w:t xml:space="preserve">insight into how motivation and personal development </w:t>
      </w:r>
      <w:r w:rsidR="00FF2B96">
        <w:t>unfold. The</w:t>
      </w:r>
      <w:r w:rsidR="00344578">
        <w:t xml:space="preserve"> Hierarchy </w:t>
      </w:r>
      <w:r w:rsidR="002B09B5">
        <w:t xml:space="preserve">suggests that individuals are motivated to Safety lower level needs </w:t>
      </w:r>
      <w:r w:rsidR="00FF2B96">
        <w:t xml:space="preserve">before addressing higher level </w:t>
      </w:r>
      <w:r w:rsidR="00C30477">
        <w:t>aspirations. For</w:t>
      </w:r>
      <w:r w:rsidR="00900713">
        <w:t xml:space="preserve"> example, it is difficult to focus on personal achievement or self actualization </w:t>
      </w:r>
      <w:r w:rsidR="00B95804">
        <w:t>if basic needs like safety and social connections are unmet(</w:t>
      </w:r>
      <w:r w:rsidR="00C30477">
        <w:t>McLeod, 2007).</w:t>
      </w:r>
    </w:p>
    <w:p w14:paraId="43CDB303" w14:textId="063F42DC" w:rsidR="00337F51" w:rsidRDefault="007B687E" w:rsidP="00E30938">
      <w:pPr>
        <w:spacing w:after="192"/>
        <w:ind w:left="-5" w:right="1"/>
      </w:pPr>
      <w:r w:rsidRPr="005B7801">
        <w:rPr>
          <w:b/>
          <w:bCs/>
        </w:rPr>
        <w:t>Conclusion</w:t>
      </w:r>
      <w:r w:rsidR="00337F51">
        <w:t xml:space="preserve"> Reflecting on my professional career development through </w:t>
      </w:r>
      <w:r>
        <w:t>Rolfs</w:t>
      </w:r>
      <w:r w:rsidR="00337F51">
        <w:t xml:space="preserve"> Reflective Cycle has been an enlightening </w:t>
      </w:r>
      <w:r>
        <w:t>process. The</w:t>
      </w:r>
      <w:r w:rsidR="00337F51">
        <w:t xml:space="preserve"> application of models like SMART Goals and SWOT Analysis has significantly contributed to my growth, enhancing both my academic performance and employability skills.</w:t>
      </w:r>
    </w:p>
    <w:p w14:paraId="45594445" w14:textId="14249FDD" w:rsidR="00337F51" w:rsidRDefault="00337F51" w:rsidP="00E30938">
      <w:pPr>
        <w:ind w:left="-5" w:right="1"/>
      </w:pPr>
      <w:r>
        <w:t xml:space="preserve">This reflection has reinforced the value of continuous self-assessment, goal-setting, and strategic planning in professional </w:t>
      </w:r>
      <w:r w:rsidR="007B687E">
        <w:t>development. As</w:t>
      </w:r>
      <w:r>
        <w:t xml:space="preserve"> I move forward in my career, I will continue to apply these models to navigate challenges, seize opportunities, and achieve my aspirations.</w:t>
      </w:r>
    </w:p>
    <w:p w14:paraId="1C80E668" w14:textId="77777777" w:rsidR="002D1DB3" w:rsidRDefault="00337F51" w:rsidP="00E30938">
      <w:pPr>
        <w:spacing w:after="192"/>
        <w:ind w:left="-5" w:right="1"/>
        <w:rPr>
          <w:b/>
          <w:bCs/>
        </w:rPr>
      </w:pPr>
      <w:r w:rsidRPr="002D1DB3">
        <w:rPr>
          <w:b/>
          <w:bCs/>
        </w:rPr>
        <w:t xml:space="preserve">References (Harvard Style) </w:t>
      </w:r>
    </w:p>
    <w:p w14:paraId="6DE2A62A" w14:textId="77777777" w:rsidR="009D65FC" w:rsidRDefault="00337F51" w:rsidP="00E30938">
      <w:pPr>
        <w:spacing w:after="192"/>
        <w:ind w:left="-5" w:right="1"/>
      </w:pPr>
      <w:r>
        <w:t xml:space="preserve">Doran, G.T. (1981).There's a S.M.A.R.T. way to write managements goals and </w:t>
      </w:r>
      <w:r w:rsidR="00042239">
        <w:t>objectives. Management</w:t>
      </w:r>
      <w:r>
        <w:t xml:space="preserve"> Review, 70(11), pp.35-36.</w:t>
      </w:r>
    </w:p>
    <w:p w14:paraId="1F22352A" w14:textId="59E0DA24" w:rsidR="007E266B" w:rsidRDefault="007E266B" w:rsidP="009D65FC">
      <w:pPr>
        <w:spacing w:after="192"/>
        <w:ind w:left="-5" w:right="1"/>
      </w:pPr>
      <w:proofErr w:type="spellStart"/>
      <w:r>
        <w:t>Grel</w:t>
      </w:r>
      <w:proofErr w:type="spellEnd"/>
      <w:r w:rsidR="00337F51">
        <w:t>, E., &amp; Tat, M.(2017).</w:t>
      </w:r>
      <w:r w:rsidR="009D65FC">
        <w:t>S</w:t>
      </w:r>
      <w:r w:rsidR="00337F51">
        <w:t xml:space="preserve">WOT Analysis: A Theoretical </w:t>
      </w:r>
      <w:r w:rsidR="00042239">
        <w:t>Review. Journal</w:t>
      </w:r>
      <w:r w:rsidR="00337F51">
        <w:t xml:space="preserve"> of International Social Research, 10(51), pp.994-1006.</w:t>
      </w:r>
    </w:p>
    <w:p w14:paraId="7BD0369D" w14:textId="77777777" w:rsidR="007163A9" w:rsidRDefault="00337F51" w:rsidP="007163A9">
      <w:pPr>
        <w:spacing w:after="192"/>
        <w:ind w:left="-5" w:right="1"/>
      </w:pPr>
      <w:r>
        <w:t xml:space="preserve">Kolb, D.A. (1984).Experiential Learning: Experience as the Source of Learning and </w:t>
      </w:r>
      <w:r w:rsidR="005B7FE5">
        <w:t>Development. Englewood</w:t>
      </w:r>
      <w:r>
        <w:t xml:space="preserve"> Cliffs, NJ: Prentice </w:t>
      </w:r>
    </w:p>
    <w:p w14:paraId="7903B597" w14:textId="576293E2" w:rsidR="00337F51" w:rsidRDefault="007E266B" w:rsidP="007163A9">
      <w:pPr>
        <w:spacing w:after="192"/>
        <w:ind w:left="-5" w:right="1"/>
      </w:pPr>
      <w:r>
        <w:t>Hall. Moon</w:t>
      </w:r>
      <w:r w:rsidR="00337F51">
        <w:t>, J.A. (2013).Reflection in Learning and Professional Development: Theory and</w:t>
      </w:r>
    </w:p>
    <w:p w14:paraId="09ED1F56" w14:textId="18FA3F10" w:rsidR="00E4259F" w:rsidRDefault="00337F51" w:rsidP="007163A9">
      <w:pPr>
        <w:ind w:left="-5" w:right="1"/>
      </w:pPr>
      <w:r>
        <w:t xml:space="preserve">Practice.Routledge.Schn, D.A. (1983).The Reflective Practitioner: </w:t>
      </w:r>
      <w:r w:rsidR="00E4259F">
        <w:t>How Professionals</w:t>
      </w:r>
      <w:r>
        <w:t xml:space="preserve"> Think in </w:t>
      </w:r>
      <w:r w:rsidR="00E4259F">
        <w:t>Action. Basic</w:t>
      </w:r>
      <w:r>
        <w:t xml:space="preserve"> Books.</w:t>
      </w:r>
    </w:p>
    <w:p w14:paraId="251C1D67" w14:textId="5D4E1B11" w:rsidR="00E4259F" w:rsidRDefault="00337F51" w:rsidP="00E4259F">
      <w:pPr>
        <w:ind w:left="-5" w:right="1"/>
      </w:pPr>
      <w:r>
        <w:t xml:space="preserve">Gibbs, G.(1988).Learning </w:t>
      </w:r>
      <w:r w:rsidR="00E4259F">
        <w:t>by Doing</w:t>
      </w:r>
      <w:r>
        <w:t xml:space="preserve">: A Guide to Teaching and Learning </w:t>
      </w:r>
      <w:r w:rsidR="00E4259F">
        <w:t>Methods. Oxford</w:t>
      </w:r>
      <w:r>
        <w:t>: Further Education Unit.</w:t>
      </w:r>
    </w:p>
    <w:p w14:paraId="6519E962" w14:textId="685AC279" w:rsidR="00664558" w:rsidRDefault="00337F51" w:rsidP="00E4259F">
      <w:pPr>
        <w:ind w:left="-5" w:right="1"/>
      </w:pPr>
      <w:r>
        <w:t>Mind Tools.(2020).Personal SWOT Analysis - Making the Most of Your Talents and Opportunities.[Online] Available at: www. mindtools.com</w:t>
      </w:r>
      <w:r w:rsidR="00664558">
        <w:t>.</w:t>
      </w:r>
    </w:p>
    <w:p w14:paraId="73F5ABA6" w14:textId="6104260E" w:rsidR="00FE592E" w:rsidRDefault="00337F51" w:rsidP="00FE592E">
      <w:pPr>
        <w:ind w:left="-5" w:right="1"/>
      </w:pPr>
      <w:r>
        <w:t>Locke, E.A., &amp; Latham, G.P. (2002).</w:t>
      </w:r>
      <w:r>
        <w:rPr>
          <w:u w:val="single" w:color="F44336"/>
        </w:rPr>
        <w:t xml:space="preserve">Building a practically useful theory of goal setting and task </w:t>
      </w:r>
      <w:r w:rsidR="00574816">
        <w:rPr>
          <w:u w:val="single" w:color="F44336"/>
        </w:rPr>
        <w:t xml:space="preserve"> </w:t>
      </w:r>
      <w:r>
        <w:rPr>
          <w:u w:val="single" w:color="F44336"/>
        </w:rPr>
        <w:t xml:space="preserve">motivation: A 35-year </w:t>
      </w:r>
      <w:r w:rsidR="00664558">
        <w:rPr>
          <w:u w:val="single" w:color="F44336"/>
        </w:rPr>
        <w:t>odyssey.</w:t>
      </w:r>
      <w:r w:rsidR="00664558">
        <w:t xml:space="preserve"> American</w:t>
      </w:r>
      <w:r>
        <w:t xml:space="preserve"> Psychologist, 57(9), pp.705-717.</w:t>
      </w:r>
    </w:p>
    <w:p w14:paraId="381E41FF" w14:textId="731C4DE9" w:rsidR="007B7BC6" w:rsidRDefault="00FE592E" w:rsidP="00E30938">
      <w:pPr>
        <w:spacing w:after="492"/>
        <w:ind w:left="-5" w:right="1"/>
      </w:pPr>
      <w:r>
        <w:t>Basset</w:t>
      </w:r>
      <w:r w:rsidR="00337F51">
        <w:t xml:space="preserve">, B.(2016).The Reflective </w:t>
      </w:r>
      <w:r w:rsidR="007B7BC6">
        <w:t>Journal. Palgrave</w:t>
      </w:r>
      <w:r w:rsidR="00337F51">
        <w:t>.</w:t>
      </w:r>
    </w:p>
    <w:p w14:paraId="0D02341C" w14:textId="2352BCB5" w:rsidR="00574816" w:rsidRDefault="00337F51" w:rsidP="00E30938">
      <w:pPr>
        <w:spacing w:after="492"/>
        <w:ind w:left="-5" w:right="1"/>
      </w:pPr>
      <w:r>
        <w:t xml:space="preserve">Atkins, S., &amp; Murphy, K.(1994).Reflective </w:t>
      </w:r>
      <w:r w:rsidR="00FE592E">
        <w:t>practice. Nursing</w:t>
      </w:r>
      <w:r>
        <w:t xml:space="preserve"> Standard, 8(39), pp. 49-56.</w:t>
      </w:r>
    </w:p>
    <w:p w14:paraId="3AB92419" w14:textId="78EC7235" w:rsidR="00337F51" w:rsidRDefault="00337F51" w:rsidP="00E30938">
      <w:pPr>
        <w:spacing w:after="492"/>
        <w:ind w:left="-5" w:right="1"/>
      </w:pPr>
    </w:p>
    <w:p w14:paraId="0B9688BF" w14:textId="77777777" w:rsidR="00337F51" w:rsidRDefault="00337F51"/>
    <w:sectPr w:rsidR="00337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F51"/>
    <w:rsid w:val="00042239"/>
    <w:rsid w:val="000438A6"/>
    <w:rsid w:val="00047A43"/>
    <w:rsid w:val="00064135"/>
    <w:rsid w:val="00092DDE"/>
    <w:rsid w:val="0011573F"/>
    <w:rsid w:val="00115746"/>
    <w:rsid w:val="0012129B"/>
    <w:rsid w:val="001D2E96"/>
    <w:rsid w:val="001F605D"/>
    <w:rsid w:val="002306F5"/>
    <w:rsid w:val="00281799"/>
    <w:rsid w:val="002B09B5"/>
    <w:rsid w:val="002D1DB3"/>
    <w:rsid w:val="00303980"/>
    <w:rsid w:val="00312EC5"/>
    <w:rsid w:val="00337F51"/>
    <w:rsid w:val="00344578"/>
    <w:rsid w:val="00440E8B"/>
    <w:rsid w:val="00451D80"/>
    <w:rsid w:val="00453B07"/>
    <w:rsid w:val="00462989"/>
    <w:rsid w:val="00487920"/>
    <w:rsid w:val="004B2327"/>
    <w:rsid w:val="00574816"/>
    <w:rsid w:val="005A149B"/>
    <w:rsid w:val="005B7801"/>
    <w:rsid w:val="005B7FE5"/>
    <w:rsid w:val="00640C73"/>
    <w:rsid w:val="00654C65"/>
    <w:rsid w:val="00664558"/>
    <w:rsid w:val="006907CB"/>
    <w:rsid w:val="006E676A"/>
    <w:rsid w:val="007163A9"/>
    <w:rsid w:val="00721204"/>
    <w:rsid w:val="007760DF"/>
    <w:rsid w:val="00780713"/>
    <w:rsid w:val="007B687E"/>
    <w:rsid w:val="007B7BC6"/>
    <w:rsid w:val="007E266B"/>
    <w:rsid w:val="00800EA8"/>
    <w:rsid w:val="0087278A"/>
    <w:rsid w:val="008C26A5"/>
    <w:rsid w:val="00900713"/>
    <w:rsid w:val="00906551"/>
    <w:rsid w:val="00930FEE"/>
    <w:rsid w:val="009A46D6"/>
    <w:rsid w:val="009D65FC"/>
    <w:rsid w:val="00AC2BE6"/>
    <w:rsid w:val="00B20015"/>
    <w:rsid w:val="00B95804"/>
    <w:rsid w:val="00BD1E66"/>
    <w:rsid w:val="00C30477"/>
    <w:rsid w:val="00C8514E"/>
    <w:rsid w:val="00CB084F"/>
    <w:rsid w:val="00D40A14"/>
    <w:rsid w:val="00D736EB"/>
    <w:rsid w:val="00D96E72"/>
    <w:rsid w:val="00E24D67"/>
    <w:rsid w:val="00E32FD1"/>
    <w:rsid w:val="00E4259F"/>
    <w:rsid w:val="00E51832"/>
    <w:rsid w:val="00E84A54"/>
    <w:rsid w:val="00EE03F6"/>
    <w:rsid w:val="00F43359"/>
    <w:rsid w:val="00F64C07"/>
    <w:rsid w:val="00F75E5B"/>
    <w:rsid w:val="00FE592E"/>
    <w:rsid w:val="00FF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011D59"/>
  <w15:chartTrackingRefBased/>
  <w15:docId w15:val="{32D5ADF7-FDF8-6E4B-BC51-61BBBC032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7F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7F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7F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7F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7F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7F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7F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7F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7F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7F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7F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7F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7F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7F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7F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7F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7F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7F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7F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7F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7F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7F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7F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7F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7F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7F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7F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7F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7F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1280</Words>
  <Characters>7298</Characters>
  <Application>Microsoft Office Word</Application>
  <DocSecurity>0</DocSecurity>
  <Lines>60</Lines>
  <Paragraphs>17</Paragraphs>
  <ScaleCrop>false</ScaleCrop>
  <Company/>
  <LinksUpToDate>false</LinksUpToDate>
  <CharactersWithSpaces>8561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huda haroon</dc:creator>
  <cp:keywords/>
  <dc:description/>
  <cp:lastModifiedBy>huda haroon</cp:lastModifiedBy>
  <cp:revision>2</cp:revision>
  <dcterms:created xsi:type="dcterms:W3CDTF">2025-02-07T23:40:00Z</dcterms:created>
  <dcterms:modified xsi:type="dcterms:W3CDTF">2025-02-07T23:40:00Z</dcterms:modified>
</cp:coreProperties>
</file>