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2A691C" w14:textId="77777777" w:rsidR="00252CB7" w:rsidRDefault="009E367E" w:rsidP="0041724E">
      <w:pPr>
        <w:rPr>
          <w:rFonts w:cstheme="minorHAnsi"/>
        </w:rPr>
      </w:pPr>
      <w:r>
        <w:rPr>
          <w:rFonts w:cstheme="minorHAnsi" w:hint="cs"/>
          <w:cs/>
        </w:rPr>
        <w:t>Student Name: Janisata Peraworasakul</w:t>
      </w:r>
    </w:p>
    <w:p w14:paraId="240EFB37" w14:textId="77777777" w:rsidR="009E367E" w:rsidRDefault="009E367E">
      <w:pPr>
        <w:rPr>
          <w:rFonts w:cstheme="minorHAnsi"/>
        </w:rPr>
      </w:pPr>
    </w:p>
    <w:p w14:paraId="6DC82E9D" w14:textId="77777777" w:rsidR="0041724E" w:rsidRDefault="0041724E" w:rsidP="009E367E">
      <w:pPr>
        <w:rPr>
          <w:rFonts w:cstheme="minorHAnsi"/>
        </w:rPr>
      </w:pPr>
    </w:p>
    <w:p w14:paraId="33B141BC" w14:textId="77777777" w:rsidR="0041724E" w:rsidRDefault="0041724E" w:rsidP="009E367E">
      <w:pPr>
        <w:rPr>
          <w:rFonts w:cstheme="minorHAnsi"/>
        </w:rPr>
      </w:pPr>
    </w:p>
    <w:p w14:paraId="32339726" w14:textId="34E1B623" w:rsidR="009E367E" w:rsidRPr="0037307B" w:rsidRDefault="009E367E" w:rsidP="009E367E">
      <w:pPr>
        <w:rPr>
          <w:rFonts w:cs="Tahoma" w:hint="cs"/>
          <w:sz w:val="18"/>
          <w:szCs w:val="18"/>
        </w:rPr>
      </w:pPr>
      <w:r w:rsidRPr="005B6C2A">
        <w:rPr>
          <w:rFonts w:cstheme="minorHAnsi" w:hint="cs"/>
          <w:b/>
          <w:bCs/>
          <w:cs/>
        </w:rPr>
        <w:t xml:space="preserve">Proposal Tital : </w:t>
      </w:r>
      <w:r w:rsidR="0037307B">
        <w:rPr>
          <w:rFonts w:cs="Angsana New" w:hint="cs"/>
          <w:b/>
          <w:bCs/>
          <w:cs/>
        </w:rPr>
        <w:t>“</w:t>
      </w:r>
      <w:r w:rsidR="005E7470" w:rsidRPr="0037307B">
        <w:rPr>
          <w:rFonts w:cs="Tahoma" w:hint="cs"/>
          <w:sz w:val="18"/>
          <w:szCs w:val="18"/>
          <w:cs/>
        </w:rPr>
        <w:t>Can Physical Theatre Techniques Improve the Impact of sh</w:t>
      </w:r>
      <w:r w:rsidR="0037307B" w:rsidRPr="0037307B">
        <w:rPr>
          <w:rFonts w:cs="Tahoma" w:hint="cs"/>
          <w:sz w:val="18"/>
          <w:szCs w:val="18"/>
          <w:cs/>
        </w:rPr>
        <w:t>ort advertising videos?</w:t>
      </w:r>
      <w:r w:rsidR="0037307B">
        <w:rPr>
          <w:rFonts w:cs="Tahoma" w:hint="cs"/>
          <w:sz w:val="18"/>
          <w:szCs w:val="18"/>
          <w:cs/>
        </w:rPr>
        <w:t>”</w:t>
      </w:r>
    </w:p>
    <w:p w14:paraId="003A5C15" w14:textId="77777777" w:rsidR="009E367E" w:rsidRPr="0037307B" w:rsidRDefault="009E367E" w:rsidP="009E367E">
      <w:pPr>
        <w:rPr>
          <w:rFonts w:cstheme="minorHAnsi"/>
          <w:sz w:val="18"/>
          <w:szCs w:val="18"/>
        </w:rPr>
      </w:pPr>
    </w:p>
    <w:p w14:paraId="2EA6F25C" w14:textId="77777777" w:rsidR="008B4B73" w:rsidRDefault="009E367E" w:rsidP="009E367E">
      <w:pPr>
        <w:pStyle w:val="NormalWeb"/>
        <w:rPr>
          <w:rFonts w:asciiTheme="minorHAnsi" w:hAnsiTheme="minorHAnsi" w:cstheme="minorHAnsi"/>
          <w:szCs w:val="22"/>
        </w:rPr>
      </w:pPr>
      <w:r w:rsidRPr="005B6C2A">
        <w:rPr>
          <w:rFonts w:asciiTheme="minorHAnsi" w:hAnsiTheme="minorHAnsi" w:cstheme="minorHAnsi"/>
          <w:b/>
          <w:bCs/>
          <w:szCs w:val="22"/>
          <w:cs/>
        </w:rPr>
        <w:t>Proposal Subtitle:</w:t>
      </w:r>
      <w:r w:rsidRPr="00C32BD7">
        <w:rPr>
          <w:rFonts w:asciiTheme="minorHAnsi" w:hAnsiTheme="minorHAnsi" w:cstheme="minorHAnsi"/>
          <w:szCs w:val="22"/>
          <w:cs/>
        </w:rPr>
        <w:t xml:space="preserve"> </w:t>
      </w:r>
    </w:p>
    <w:p w14:paraId="59EB4BD9" w14:textId="1F9F2739" w:rsidR="009E367E" w:rsidRDefault="009E367E" w:rsidP="009E367E">
      <w:pPr>
        <w:pStyle w:val="NormalWeb"/>
        <w:rPr>
          <w:rFonts w:asciiTheme="minorHAnsi" w:hAnsiTheme="minorHAnsi" w:cstheme="minorHAnsi" w:hint="cs"/>
          <w:szCs w:val="22"/>
          <w:cs/>
        </w:rPr>
      </w:pPr>
      <w:r w:rsidRPr="00C32BD7">
        <w:rPr>
          <w:rFonts w:asciiTheme="minorHAnsi" w:hAnsiTheme="minorHAnsi" w:cstheme="minorHAnsi"/>
          <w:szCs w:val="22"/>
        </w:rPr>
        <w:t>An exploration of how physical movement and emotional expression can communicate meaning in short-form advertising</w:t>
      </w:r>
      <w:r w:rsidR="00CE4AF9">
        <w:rPr>
          <w:rFonts w:asciiTheme="minorHAnsi" w:hAnsiTheme="minorHAnsi" w:cstheme="minorHAnsi" w:hint="cs"/>
          <w:szCs w:val="22"/>
          <w:cs/>
        </w:rPr>
        <w:t>.</w:t>
      </w:r>
    </w:p>
    <w:p w14:paraId="0F0281BF" w14:textId="5E2B0D5A" w:rsidR="005B6C2A" w:rsidRDefault="005B6C2A" w:rsidP="009E367E">
      <w:pPr>
        <w:pStyle w:val="NormalWeb"/>
        <w:rPr>
          <w:rFonts w:asciiTheme="minorHAnsi" w:hAnsiTheme="minorHAnsi" w:cstheme="minorHAnsi"/>
          <w:b/>
          <w:bCs/>
          <w:szCs w:val="22"/>
        </w:rPr>
      </w:pPr>
      <w:r w:rsidRPr="005B6C2A">
        <w:rPr>
          <w:rFonts w:asciiTheme="minorHAnsi" w:hAnsiTheme="minorHAnsi" w:cstheme="minorHAnsi" w:hint="cs"/>
          <w:b/>
          <w:bCs/>
          <w:szCs w:val="22"/>
          <w:cs/>
        </w:rPr>
        <w:t>Proposal aims and objectives:</w:t>
      </w:r>
      <w:r>
        <w:rPr>
          <w:rFonts w:asciiTheme="minorHAnsi" w:hAnsiTheme="minorHAnsi" w:cstheme="minorHAnsi" w:hint="cs"/>
          <w:b/>
          <w:bCs/>
          <w:szCs w:val="22"/>
          <w:cs/>
        </w:rPr>
        <w:t xml:space="preserve"> </w:t>
      </w:r>
    </w:p>
    <w:p w14:paraId="25B49AC1" w14:textId="4967F235" w:rsidR="000F5460" w:rsidRDefault="00FC6730" w:rsidP="00CE4AF9">
      <w:pPr>
        <w:pStyle w:val="NormalWeb"/>
        <w:rPr>
          <w:rFonts w:asciiTheme="minorHAnsi" w:hAnsiTheme="minorHAnsi" w:cs="Tahoma"/>
          <w:sz w:val="20"/>
          <w:szCs w:val="20"/>
        </w:rPr>
      </w:pPr>
      <w:r>
        <w:rPr>
          <w:rFonts w:asciiTheme="minorHAnsi" w:hAnsiTheme="minorHAnsi" w:cstheme="minorHAnsi" w:hint="cs"/>
          <w:szCs w:val="22"/>
          <w:cs/>
        </w:rPr>
        <w:t>Aim</w:t>
      </w:r>
      <w:r w:rsidR="00634B9D">
        <w:rPr>
          <w:rFonts w:asciiTheme="minorHAnsi" w:hAnsiTheme="minorHAnsi" w:cs="Tahoma" w:hint="cs"/>
          <w:sz w:val="20"/>
          <w:szCs w:val="20"/>
          <w:cs/>
        </w:rPr>
        <w:t>:</w:t>
      </w:r>
    </w:p>
    <w:p w14:paraId="57E5F8A7" w14:textId="147AEE0A" w:rsidR="00D10A1B" w:rsidRPr="00D10A1B" w:rsidRDefault="00D10A1B" w:rsidP="008C7231">
      <w:pPr>
        <w:pStyle w:val="NormalWeb"/>
        <w:rPr>
          <w:szCs w:val="22"/>
        </w:rPr>
      </w:pPr>
      <w:r w:rsidRPr="00216526">
        <w:rPr>
          <w:rFonts w:hint="cs"/>
          <w:szCs w:val="22"/>
          <w:cs/>
        </w:rPr>
        <w:t xml:space="preserve">  </w:t>
      </w:r>
      <w:r w:rsidRPr="00216526">
        <w:rPr>
          <w:rFonts w:asciiTheme="minorHAnsi" w:hAnsiTheme="minorHAnsi"/>
          <w:szCs w:val="22"/>
          <w:cs/>
        </w:rPr>
        <w:t xml:space="preserve"> </w:t>
      </w:r>
      <w:r w:rsidRPr="00216526">
        <w:rPr>
          <w:rFonts w:asciiTheme="minorHAnsi" w:hAnsiTheme="minorHAnsi"/>
          <w:szCs w:val="22"/>
        </w:rPr>
        <w:t>E</w:t>
      </w:r>
      <w:r w:rsidRPr="00D10A1B">
        <w:rPr>
          <w:rFonts w:asciiTheme="minorHAnsi" w:hAnsiTheme="minorHAnsi"/>
          <w:szCs w:val="22"/>
        </w:rPr>
        <w:t xml:space="preserve">xplore how physical theatre techniques can make short advertisements more emotional, memorable, and easy for different audiences to understand through movement and performance. </w:t>
      </w:r>
      <w:r w:rsidR="008C7231" w:rsidRPr="00216526">
        <w:rPr>
          <w:rFonts w:asciiTheme="minorHAnsi" w:hAnsiTheme="minorHAnsi"/>
          <w:szCs w:val="22"/>
        </w:rPr>
        <w:t>Also showing</w:t>
      </w:r>
      <w:r w:rsidR="008C7231" w:rsidRPr="00216526">
        <w:rPr>
          <w:szCs w:val="22"/>
        </w:rPr>
        <w:t xml:space="preserve"> </w:t>
      </w:r>
      <w:r w:rsidRPr="00D10A1B">
        <w:rPr>
          <w:rFonts w:asciiTheme="minorHAnsi" w:hAnsiTheme="minorHAnsi"/>
          <w:szCs w:val="22"/>
        </w:rPr>
        <w:t xml:space="preserve">how performers’ body movements and expressions can guide the audience to feel and experience the same emotions as the performers. By focusing on physical actions instead of spoken language, the research will explore how movement can tell a story, create emotional impact, and help audiences connect more deeply with the message being shared. </w:t>
      </w:r>
      <w:r w:rsidR="008C7231" w:rsidRPr="00216526">
        <w:rPr>
          <w:rFonts w:asciiTheme="minorHAnsi" w:hAnsiTheme="minorHAnsi"/>
          <w:szCs w:val="22"/>
        </w:rPr>
        <w:t>I want to show</w:t>
      </w:r>
      <w:r w:rsidR="008C7231" w:rsidRPr="00216526">
        <w:rPr>
          <w:rFonts w:hint="cs"/>
          <w:szCs w:val="22"/>
          <w:cs/>
        </w:rPr>
        <w:t xml:space="preserve"> </w:t>
      </w:r>
      <w:r w:rsidRPr="00D10A1B">
        <w:rPr>
          <w:rFonts w:asciiTheme="minorHAnsi" w:hAnsiTheme="minorHAnsi"/>
          <w:szCs w:val="22"/>
        </w:rPr>
        <w:t>that body language is a powerful way to communicate feelings and ideas that everyone can understand, no matter their language or background.</w:t>
      </w:r>
    </w:p>
    <w:p w14:paraId="33C3ADC0" w14:textId="77777777" w:rsidR="00D10A1B" w:rsidRDefault="00D10A1B" w:rsidP="00CE4AF9">
      <w:pPr>
        <w:pStyle w:val="NormalWeb"/>
        <w:rPr>
          <w:rFonts w:asciiTheme="minorHAnsi" w:hAnsiTheme="minorHAnsi" w:cs="Tahoma" w:hint="cs"/>
          <w:sz w:val="20"/>
          <w:szCs w:val="20"/>
        </w:rPr>
      </w:pPr>
    </w:p>
    <w:p w14:paraId="26A402B0" w14:textId="503D7100" w:rsidR="00FC6730" w:rsidRDefault="00FC6730" w:rsidP="00FC6730">
      <w:pPr>
        <w:spacing w:before="100" w:beforeAutospacing="1" w:after="100" w:afterAutospacing="1"/>
        <w:ind w:firstLine="0"/>
        <w:rPr>
          <w:rFonts w:eastAsia="Times New Roman" w:cs="Times New Roman"/>
        </w:rPr>
      </w:pPr>
      <w:r w:rsidRPr="00FC6730">
        <w:rPr>
          <w:rFonts w:eastAsia="Times New Roman" w:cs="Times New Roman"/>
        </w:rPr>
        <w:t>Objectives:</w:t>
      </w:r>
    </w:p>
    <w:p w14:paraId="61F0A0E0" w14:textId="0B8BDF83" w:rsidR="00216526" w:rsidRPr="00216526" w:rsidRDefault="00216526" w:rsidP="00216526">
      <w:pPr>
        <w:pStyle w:val="ListParagraph"/>
        <w:numPr>
          <w:ilvl w:val="0"/>
          <w:numId w:val="5"/>
        </w:numPr>
        <w:spacing w:before="100" w:beforeAutospacing="1" w:after="100" w:afterAutospacing="1"/>
        <w:rPr>
          <w:rFonts w:eastAsia="Times New Roman" w:cs="Times New Roman"/>
        </w:rPr>
      </w:pPr>
      <w:r w:rsidRPr="00216526">
        <w:rPr>
          <w:rFonts w:eastAsia="Times New Roman" w:cs="Times New Roman"/>
        </w:rPr>
        <w:t>To use performers’ movements as the main way to share ideas and emotions, showing that actions can clearly communicate messages without words.</w:t>
      </w:r>
    </w:p>
    <w:p w14:paraId="67589A6C" w14:textId="7553A575" w:rsidR="00216526" w:rsidRPr="00216526" w:rsidRDefault="00216526" w:rsidP="00216526">
      <w:pPr>
        <w:pStyle w:val="ListParagraph"/>
        <w:numPr>
          <w:ilvl w:val="0"/>
          <w:numId w:val="5"/>
        </w:numPr>
        <w:spacing w:before="100" w:beforeAutospacing="1" w:after="100" w:afterAutospacing="1"/>
        <w:rPr>
          <w:rFonts w:eastAsia="Times New Roman" w:cs="Times New Roman"/>
        </w:rPr>
      </w:pPr>
      <w:r w:rsidRPr="00216526">
        <w:rPr>
          <w:rFonts w:eastAsia="Times New Roman" w:cs="Times New Roman"/>
        </w:rPr>
        <w:t>To explore how using movement and expression instead of dialogue can make advertisements more powerful and help the audience feel emotionally connected.</w:t>
      </w:r>
    </w:p>
    <w:p w14:paraId="4D291466" w14:textId="7A108275" w:rsidR="00216526" w:rsidRPr="00216526" w:rsidRDefault="00216526" w:rsidP="00216526">
      <w:pPr>
        <w:pStyle w:val="ListParagraph"/>
        <w:numPr>
          <w:ilvl w:val="0"/>
          <w:numId w:val="5"/>
        </w:numPr>
        <w:spacing w:before="100" w:beforeAutospacing="1" w:after="100" w:afterAutospacing="1"/>
        <w:rPr>
          <w:rFonts w:eastAsia="Times New Roman" w:cs="Times New Roman"/>
        </w:rPr>
      </w:pPr>
      <w:r w:rsidRPr="00216526">
        <w:rPr>
          <w:rFonts w:eastAsia="Times New Roman" w:cs="Times New Roman"/>
        </w:rPr>
        <w:t>To discover how physical performance can guide audiences through a shared emotional journey, allowing them to understand and feel the message together with the performer.</w:t>
      </w:r>
    </w:p>
    <w:p w14:paraId="6024E018" w14:textId="77777777" w:rsidR="00634B9D" w:rsidRPr="00FC6730" w:rsidRDefault="00634B9D" w:rsidP="00FC6730">
      <w:pPr>
        <w:spacing w:before="100" w:beforeAutospacing="1" w:after="100" w:afterAutospacing="1"/>
        <w:ind w:firstLine="0"/>
        <w:rPr>
          <w:rFonts w:eastAsia="Times New Roman" w:cs="Times New Roman" w:hint="cs"/>
        </w:rPr>
      </w:pPr>
    </w:p>
    <w:p w14:paraId="6B2D728A" w14:textId="52A5FFAD" w:rsidR="00315D39" w:rsidRDefault="00290DA7" w:rsidP="00315D39">
      <w:pPr>
        <w:pStyle w:val="NormalWeb"/>
        <w:rPr>
          <w:rFonts w:asciiTheme="minorHAnsi" w:eastAsia="Microsoft JhengHei" w:hAnsiTheme="minorHAnsi" w:cstheme="majorHAnsi"/>
          <w:b/>
          <w:bCs/>
          <w:szCs w:val="22"/>
        </w:rPr>
      </w:pPr>
      <w:r w:rsidRPr="00290DA7">
        <w:rPr>
          <w:rFonts w:asciiTheme="minorHAnsi" w:eastAsia="Microsoft JhengHei" w:hAnsiTheme="minorHAnsi" w:cstheme="majorHAnsi"/>
          <w:b/>
          <w:bCs/>
          <w:szCs w:val="22"/>
          <w:cs/>
        </w:rPr>
        <w:t>Proposed</w:t>
      </w:r>
      <w:r w:rsidRPr="00290DA7">
        <w:rPr>
          <w:rFonts w:asciiTheme="minorHAnsi" w:eastAsia="Microsoft JhengHei" w:hAnsiTheme="minorHAnsi" w:cs="Angsana New"/>
          <w:b/>
          <w:bCs/>
          <w:szCs w:val="22"/>
          <w:cs/>
        </w:rPr>
        <w:t xml:space="preserve"> </w:t>
      </w:r>
      <w:r w:rsidRPr="00290DA7">
        <w:rPr>
          <w:rFonts w:asciiTheme="minorHAnsi" w:eastAsia="Microsoft JhengHei" w:hAnsiTheme="minorHAnsi" w:cstheme="majorHAnsi"/>
          <w:b/>
          <w:bCs/>
          <w:szCs w:val="22"/>
          <w:cs/>
        </w:rPr>
        <w:t>Collaboration</w:t>
      </w:r>
      <w:r>
        <w:rPr>
          <w:rFonts w:asciiTheme="minorHAnsi" w:eastAsia="Microsoft JhengHei" w:hAnsiTheme="minorHAnsi" w:cstheme="majorHAnsi" w:hint="cs"/>
          <w:b/>
          <w:bCs/>
          <w:szCs w:val="22"/>
          <w:cs/>
        </w:rPr>
        <w:t>:</w:t>
      </w:r>
    </w:p>
    <w:p w14:paraId="5C7215A4" w14:textId="2DAB6C83" w:rsidR="004A3EAA" w:rsidRPr="004A3EAA" w:rsidRDefault="004A3EAA" w:rsidP="004A3EAA">
      <w:pPr>
        <w:pStyle w:val="ListParagraph"/>
        <w:numPr>
          <w:ilvl w:val="0"/>
          <w:numId w:val="4"/>
        </w:numPr>
        <w:spacing w:before="100" w:beforeAutospacing="1" w:after="100" w:afterAutospacing="1"/>
        <w:rPr>
          <w:rFonts w:eastAsia="Times New Roman" w:cs="Times New Roman"/>
        </w:rPr>
      </w:pPr>
      <w:r w:rsidRPr="004A3EAA">
        <w:rPr>
          <w:rFonts w:eastAsia="Times New Roman" w:cs="Times New Roman"/>
        </w:rPr>
        <w:t>To work together creatively and use audience feedback to show how physical theatre can help people better understand and connect with a performance.</w:t>
      </w:r>
    </w:p>
    <w:p w14:paraId="1FB510AB" w14:textId="44696600" w:rsidR="004A3EAA" w:rsidRPr="004A3EAA" w:rsidRDefault="004A3EAA" w:rsidP="004A3EAA">
      <w:pPr>
        <w:pStyle w:val="ListParagraph"/>
        <w:numPr>
          <w:ilvl w:val="0"/>
          <w:numId w:val="4"/>
        </w:numPr>
        <w:spacing w:before="100" w:beforeAutospacing="1" w:after="100" w:afterAutospacing="1"/>
        <w:rPr>
          <w:rFonts w:eastAsia="Times New Roman" w:cs="Times New Roman"/>
        </w:rPr>
      </w:pPr>
      <w:r w:rsidRPr="004A3EAA">
        <w:rPr>
          <w:rFonts w:eastAsia="Times New Roman" w:cs="Times New Roman"/>
        </w:rPr>
        <w:t>The collaboration aims to create a short advertisement that touches people’s emotions and helps them feel more involved in what they see.</w:t>
      </w:r>
    </w:p>
    <w:p w14:paraId="004D2CAB" w14:textId="75D8FFE5" w:rsidR="004A3EAA" w:rsidRPr="004A3EAA" w:rsidRDefault="004A3EAA" w:rsidP="004A3EAA">
      <w:pPr>
        <w:pStyle w:val="ListParagraph"/>
        <w:numPr>
          <w:ilvl w:val="0"/>
          <w:numId w:val="4"/>
        </w:numPr>
        <w:spacing w:before="100" w:beforeAutospacing="1" w:after="100" w:afterAutospacing="1"/>
        <w:rPr>
          <w:rFonts w:ascii="Times New Roman" w:eastAsia="Times New Roman" w:hAnsi="Times New Roman" w:cs="Times New Roman"/>
          <w:sz w:val="24"/>
          <w:szCs w:val="24"/>
        </w:rPr>
      </w:pPr>
      <w:r w:rsidRPr="004A3EAA">
        <w:rPr>
          <w:rFonts w:eastAsia="Times New Roman" w:cs="Times New Roman"/>
        </w:rPr>
        <w:t>The project will bring together physical theatre performers and filmmakers to create short video advertisements that express emotions through movement and visual storytelling</w:t>
      </w:r>
      <w:r w:rsidRPr="004A3EAA">
        <w:rPr>
          <w:rFonts w:ascii="Times New Roman" w:eastAsia="Times New Roman" w:hAnsi="Times New Roman" w:cs="Times New Roman"/>
          <w:sz w:val="24"/>
          <w:szCs w:val="24"/>
        </w:rPr>
        <w:t>.</w:t>
      </w:r>
    </w:p>
    <w:p w14:paraId="6AF2E51F" w14:textId="77777777" w:rsidR="00830CC0" w:rsidRPr="00CB7CE1" w:rsidRDefault="00830CC0" w:rsidP="00C83E95">
      <w:pPr>
        <w:pStyle w:val="ListParagraph"/>
        <w:spacing w:before="100" w:beforeAutospacing="1" w:after="100" w:afterAutospacing="1" w:line="192" w:lineRule="auto"/>
        <w:ind w:firstLine="0"/>
        <w:rPr>
          <w:rFonts w:eastAsia="Times New Roman" w:cs="Times New Roman" w:hint="cs"/>
          <w:sz w:val="24"/>
          <w:szCs w:val="24"/>
        </w:rPr>
      </w:pPr>
    </w:p>
    <w:p w14:paraId="1CB03CCD" w14:textId="77777777" w:rsidR="00290DA7" w:rsidRPr="00290DA7" w:rsidRDefault="00290DA7" w:rsidP="00315D39">
      <w:pPr>
        <w:pStyle w:val="NormalWeb"/>
        <w:rPr>
          <w:rFonts w:asciiTheme="minorHAnsi" w:eastAsia="Microsoft JhengHei" w:hAnsiTheme="minorHAnsi" w:cstheme="majorHAnsi" w:hint="cs"/>
          <w:b/>
          <w:bCs/>
          <w:szCs w:val="22"/>
        </w:rPr>
      </w:pPr>
    </w:p>
    <w:p w14:paraId="7C79069E" w14:textId="77777777" w:rsidR="009E367E" w:rsidRPr="009E367E" w:rsidRDefault="009E367E" w:rsidP="008F6665">
      <w:pPr>
        <w:ind w:firstLine="0"/>
        <w:rPr>
          <w:rFonts w:cstheme="minorHAnsi" w:hint="cs"/>
        </w:rPr>
      </w:pPr>
      <w:bookmarkStart w:id="0" w:name="_GoBack"/>
      <w:bookmarkEnd w:id="0"/>
    </w:p>
    <w:sectPr w:rsidR="009E367E" w:rsidRPr="009E367E" w:rsidSect="00CB38F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00000003" w:usb1="00000000" w:usb2="00000000" w:usb3="00000000" w:csb0="00000001" w:csb1="00000000"/>
  </w:font>
  <w:font w:name="Microsoft JhengHei">
    <w:panose1 w:val="020B0604030504040204"/>
    <w:charset w:val="88"/>
    <w:family w:val="swiss"/>
    <w:pitch w:val="variable"/>
    <w:sig w:usb0="00000087" w:usb1="288F40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0A75A1"/>
    <w:multiLevelType w:val="hybridMultilevel"/>
    <w:tmpl w:val="75280648"/>
    <w:lvl w:ilvl="0" w:tplc="AE5CB51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CC110D"/>
    <w:multiLevelType w:val="hybridMultilevel"/>
    <w:tmpl w:val="18FCD170"/>
    <w:lvl w:ilvl="0" w:tplc="9B36E22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C90D3B"/>
    <w:multiLevelType w:val="hybridMultilevel"/>
    <w:tmpl w:val="A01E3FCA"/>
    <w:lvl w:ilvl="0" w:tplc="A89E46CE">
      <w:start w:val="1"/>
      <w:numFmt w:val="bullet"/>
      <w:lvlText w:val="•"/>
      <w:lvlJc w:val="left"/>
      <w:pPr>
        <w:tabs>
          <w:tab w:val="num" w:pos="720"/>
        </w:tabs>
        <w:ind w:left="720" w:hanging="360"/>
      </w:pPr>
      <w:rPr>
        <w:rFonts w:ascii="Times New Roman" w:hAnsi="Times New Roman" w:hint="default"/>
      </w:rPr>
    </w:lvl>
    <w:lvl w:ilvl="1" w:tplc="B024FF4C" w:tentative="1">
      <w:start w:val="1"/>
      <w:numFmt w:val="bullet"/>
      <w:lvlText w:val="•"/>
      <w:lvlJc w:val="left"/>
      <w:pPr>
        <w:tabs>
          <w:tab w:val="num" w:pos="1440"/>
        </w:tabs>
        <w:ind w:left="1440" w:hanging="360"/>
      </w:pPr>
      <w:rPr>
        <w:rFonts w:ascii="Times New Roman" w:hAnsi="Times New Roman" w:hint="default"/>
      </w:rPr>
    </w:lvl>
    <w:lvl w:ilvl="2" w:tplc="944CD48C" w:tentative="1">
      <w:start w:val="1"/>
      <w:numFmt w:val="bullet"/>
      <w:lvlText w:val="•"/>
      <w:lvlJc w:val="left"/>
      <w:pPr>
        <w:tabs>
          <w:tab w:val="num" w:pos="2160"/>
        </w:tabs>
        <w:ind w:left="2160" w:hanging="360"/>
      </w:pPr>
      <w:rPr>
        <w:rFonts w:ascii="Times New Roman" w:hAnsi="Times New Roman" w:hint="default"/>
      </w:rPr>
    </w:lvl>
    <w:lvl w:ilvl="3" w:tplc="992CC27E" w:tentative="1">
      <w:start w:val="1"/>
      <w:numFmt w:val="bullet"/>
      <w:lvlText w:val="•"/>
      <w:lvlJc w:val="left"/>
      <w:pPr>
        <w:tabs>
          <w:tab w:val="num" w:pos="2880"/>
        </w:tabs>
        <w:ind w:left="2880" w:hanging="360"/>
      </w:pPr>
      <w:rPr>
        <w:rFonts w:ascii="Times New Roman" w:hAnsi="Times New Roman" w:hint="default"/>
      </w:rPr>
    </w:lvl>
    <w:lvl w:ilvl="4" w:tplc="181AF904" w:tentative="1">
      <w:start w:val="1"/>
      <w:numFmt w:val="bullet"/>
      <w:lvlText w:val="•"/>
      <w:lvlJc w:val="left"/>
      <w:pPr>
        <w:tabs>
          <w:tab w:val="num" w:pos="3600"/>
        </w:tabs>
        <w:ind w:left="3600" w:hanging="360"/>
      </w:pPr>
      <w:rPr>
        <w:rFonts w:ascii="Times New Roman" w:hAnsi="Times New Roman" w:hint="default"/>
      </w:rPr>
    </w:lvl>
    <w:lvl w:ilvl="5" w:tplc="D020E614" w:tentative="1">
      <w:start w:val="1"/>
      <w:numFmt w:val="bullet"/>
      <w:lvlText w:val="•"/>
      <w:lvlJc w:val="left"/>
      <w:pPr>
        <w:tabs>
          <w:tab w:val="num" w:pos="4320"/>
        </w:tabs>
        <w:ind w:left="4320" w:hanging="360"/>
      </w:pPr>
      <w:rPr>
        <w:rFonts w:ascii="Times New Roman" w:hAnsi="Times New Roman" w:hint="default"/>
      </w:rPr>
    </w:lvl>
    <w:lvl w:ilvl="6" w:tplc="0B10BBCA" w:tentative="1">
      <w:start w:val="1"/>
      <w:numFmt w:val="bullet"/>
      <w:lvlText w:val="•"/>
      <w:lvlJc w:val="left"/>
      <w:pPr>
        <w:tabs>
          <w:tab w:val="num" w:pos="5040"/>
        </w:tabs>
        <w:ind w:left="5040" w:hanging="360"/>
      </w:pPr>
      <w:rPr>
        <w:rFonts w:ascii="Times New Roman" w:hAnsi="Times New Roman" w:hint="default"/>
      </w:rPr>
    </w:lvl>
    <w:lvl w:ilvl="7" w:tplc="BA40C564" w:tentative="1">
      <w:start w:val="1"/>
      <w:numFmt w:val="bullet"/>
      <w:lvlText w:val="•"/>
      <w:lvlJc w:val="left"/>
      <w:pPr>
        <w:tabs>
          <w:tab w:val="num" w:pos="5760"/>
        </w:tabs>
        <w:ind w:left="5760" w:hanging="360"/>
      </w:pPr>
      <w:rPr>
        <w:rFonts w:ascii="Times New Roman" w:hAnsi="Times New Roman" w:hint="default"/>
      </w:rPr>
    </w:lvl>
    <w:lvl w:ilvl="8" w:tplc="1276B0F4"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51724651"/>
    <w:multiLevelType w:val="hybridMultilevel"/>
    <w:tmpl w:val="7870FFF0"/>
    <w:lvl w:ilvl="0" w:tplc="F0D011C8">
      <w:numFmt w:val="bullet"/>
      <w:lvlText w:val="-"/>
      <w:lvlJc w:val="left"/>
      <w:pPr>
        <w:ind w:left="720" w:hanging="360"/>
      </w:pPr>
      <w:rPr>
        <w:rFonts w:ascii="Angsana New" w:eastAsia="Times New Roman" w:hAnsi="Angsana New" w:cs="Angsana New"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67E"/>
    <w:rsid w:val="0002443B"/>
    <w:rsid w:val="000572D1"/>
    <w:rsid w:val="000F5460"/>
    <w:rsid w:val="00216526"/>
    <w:rsid w:val="00290DA7"/>
    <w:rsid w:val="00315D39"/>
    <w:rsid w:val="0033420E"/>
    <w:rsid w:val="00354D7C"/>
    <w:rsid w:val="0036568F"/>
    <w:rsid w:val="0037307B"/>
    <w:rsid w:val="0041724E"/>
    <w:rsid w:val="00494B47"/>
    <w:rsid w:val="004A159A"/>
    <w:rsid w:val="004A3EAA"/>
    <w:rsid w:val="005B6C2A"/>
    <w:rsid w:val="005E7470"/>
    <w:rsid w:val="00634B9D"/>
    <w:rsid w:val="0071068B"/>
    <w:rsid w:val="007855F3"/>
    <w:rsid w:val="00830CC0"/>
    <w:rsid w:val="00852E53"/>
    <w:rsid w:val="008B4B73"/>
    <w:rsid w:val="008C7231"/>
    <w:rsid w:val="008F4287"/>
    <w:rsid w:val="008F6665"/>
    <w:rsid w:val="009E367E"/>
    <w:rsid w:val="00A356B3"/>
    <w:rsid w:val="00A52108"/>
    <w:rsid w:val="00B106D6"/>
    <w:rsid w:val="00C32BD7"/>
    <w:rsid w:val="00C83E95"/>
    <w:rsid w:val="00CB38F7"/>
    <w:rsid w:val="00CB7CE1"/>
    <w:rsid w:val="00CE4AF9"/>
    <w:rsid w:val="00D10A1B"/>
    <w:rsid w:val="00E57C9D"/>
    <w:rsid w:val="00FC673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0B91B"/>
  <w15:chartTrackingRefBased/>
  <w15:docId w15:val="{C91DC4A7-4E3D-8449-A4AF-ED7E7D96F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th-TH"/>
      </w:rPr>
    </w:rPrDefault>
    <w:pPrDefault>
      <w:pPr>
        <w:ind w:firstLine="36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2BD7"/>
  </w:style>
  <w:style w:type="paragraph" w:styleId="Heading1">
    <w:name w:val="heading 1"/>
    <w:basedOn w:val="Normal"/>
    <w:next w:val="Normal"/>
    <w:link w:val="Heading1Char"/>
    <w:uiPriority w:val="9"/>
    <w:qFormat/>
    <w:rsid w:val="00C32BD7"/>
    <w:pPr>
      <w:pBdr>
        <w:bottom w:val="single" w:sz="12" w:space="1" w:color="2F5496" w:themeColor="accent1" w:themeShade="BF"/>
      </w:pBdr>
      <w:spacing w:before="600" w:after="80"/>
      <w:ind w:firstLine="0"/>
      <w:outlineLvl w:val="0"/>
    </w:pPr>
    <w:rPr>
      <w:rFonts w:asciiTheme="majorHAnsi" w:eastAsiaTheme="majorEastAsia" w:hAnsiTheme="majorHAnsi" w:cstheme="majorBidi"/>
      <w:b/>
      <w:bCs/>
      <w:color w:val="2F5496" w:themeColor="accent1" w:themeShade="BF"/>
      <w:sz w:val="24"/>
      <w:szCs w:val="24"/>
    </w:rPr>
  </w:style>
  <w:style w:type="paragraph" w:styleId="Heading2">
    <w:name w:val="heading 2"/>
    <w:basedOn w:val="Normal"/>
    <w:next w:val="Normal"/>
    <w:link w:val="Heading2Char"/>
    <w:uiPriority w:val="9"/>
    <w:semiHidden/>
    <w:unhideWhenUsed/>
    <w:qFormat/>
    <w:rsid w:val="00C32BD7"/>
    <w:pPr>
      <w:pBdr>
        <w:bottom w:val="single" w:sz="8" w:space="1" w:color="4472C4" w:themeColor="accent1"/>
      </w:pBdr>
      <w:spacing w:before="200" w:after="80"/>
      <w:ind w:firstLine="0"/>
      <w:outlineLvl w:val="1"/>
    </w:pPr>
    <w:rPr>
      <w:rFonts w:asciiTheme="majorHAnsi" w:eastAsiaTheme="majorEastAsia" w:hAnsiTheme="majorHAnsi" w:cstheme="majorBidi"/>
      <w:color w:val="2F5496" w:themeColor="accent1" w:themeShade="BF"/>
      <w:sz w:val="24"/>
      <w:szCs w:val="24"/>
    </w:rPr>
  </w:style>
  <w:style w:type="paragraph" w:styleId="Heading3">
    <w:name w:val="heading 3"/>
    <w:basedOn w:val="Normal"/>
    <w:next w:val="Normal"/>
    <w:link w:val="Heading3Char"/>
    <w:uiPriority w:val="9"/>
    <w:semiHidden/>
    <w:unhideWhenUsed/>
    <w:qFormat/>
    <w:rsid w:val="00C32BD7"/>
    <w:pPr>
      <w:pBdr>
        <w:bottom w:val="single" w:sz="4" w:space="1" w:color="8EAADB" w:themeColor="accent1" w:themeTint="99"/>
      </w:pBdr>
      <w:spacing w:before="200" w:after="80"/>
      <w:ind w:firstLine="0"/>
      <w:outlineLvl w:val="2"/>
    </w:pPr>
    <w:rPr>
      <w:rFonts w:asciiTheme="majorHAnsi" w:eastAsiaTheme="majorEastAsia" w:hAnsiTheme="majorHAnsi" w:cstheme="majorBidi"/>
      <w:color w:val="4472C4" w:themeColor="accent1"/>
      <w:sz w:val="24"/>
      <w:szCs w:val="24"/>
    </w:rPr>
  </w:style>
  <w:style w:type="paragraph" w:styleId="Heading4">
    <w:name w:val="heading 4"/>
    <w:basedOn w:val="Normal"/>
    <w:next w:val="Normal"/>
    <w:link w:val="Heading4Char"/>
    <w:uiPriority w:val="9"/>
    <w:semiHidden/>
    <w:unhideWhenUsed/>
    <w:qFormat/>
    <w:rsid w:val="00C32BD7"/>
    <w:pPr>
      <w:pBdr>
        <w:bottom w:val="single" w:sz="4" w:space="2" w:color="B4C6E7" w:themeColor="accent1" w:themeTint="66"/>
      </w:pBdr>
      <w:spacing w:before="200" w:after="80"/>
      <w:ind w:firstLine="0"/>
      <w:outlineLvl w:val="3"/>
    </w:pPr>
    <w:rPr>
      <w:rFonts w:asciiTheme="majorHAnsi" w:eastAsiaTheme="majorEastAsia" w:hAnsiTheme="majorHAnsi" w:cstheme="majorBidi"/>
      <w:i/>
      <w:iCs/>
      <w:color w:val="4472C4" w:themeColor="accent1"/>
      <w:sz w:val="24"/>
      <w:szCs w:val="24"/>
    </w:rPr>
  </w:style>
  <w:style w:type="paragraph" w:styleId="Heading5">
    <w:name w:val="heading 5"/>
    <w:basedOn w:val="Normal"/>
    <w:next w:val="Normal"/>
    <w:link w:val="Heading5Char"/>
    <w:uiPriority w:val="9"/>
    <w:semiHidden/>
    <w:unhideWhenUsed/>
    <w:qFormat/>
    <w:rsid w:val="00C32BD7"/>
    <w:pPr>
      <w:spacing w:before="200" w:after="80"/>
      <w:ind w:firstLine="0"/>
      <w:outlineLvl w:val="4"/>
    </w:pPr>
    <w:rPr>
      <w:rFonts w:asciiTheme="majorHAnsi" w:eastAsiaTheme="majorEastAsia" w:hAnsiTheme="majorHAnsi" w:cstheme="majorBidi"/>
      <w:color w:val="4472C4" w:themeColor="accent1"/>
    </w:rPr>
  </w:style>
  <w:style w:type="paragraph" w:styleId="Heading6">
    <w:name w:val="heading 6"/>
    <w:basedOn w:val="Normal"/>
    <w:next w:val="Normal"/>
    <w:link w:val="Heading6Char"/>
    <w:uiPriority w:val="9"/>
    <w:semiHidden/>
    <w:unhideWhenUsed/>
    <w:qFormat/>
    <w:rsid w:val="00C32BD7"/>
    <w:pPr>
      <w:spacing w:before="280" w:after="100"/>
      <w:ind w:firstLine="0"/>
      <w:outlineLvl w:val="5"/>
    </w:pPr>
    <w:rPr>
      <w:rFonts w:asciiTheme="majorHAnsi" w:eastAsiaTheme="majorEastAsia" w:hAnsiTheme="majorHAnsi" w:cstheme="majorBidi"/>
      <w:i/>
      <w:iCs/>
      <w:color w:val="4472C4" w:themeColor="accent1"/>
    </w:rPr>
  </w:style>
  <w:style w:type="paragraph" w:styleId="Heading7">
    <w:name w:val="heading 7"/>
    <w:basedOn w:val="Normal"/>
    <w:next w:val="Normal"/>
    <w:link w:val="Heading7Char"/>
    <w:uiPriority w:val="9"/>
    <w:semiHidden/>
    <w:unhideWhenUsed/>
    <w:qFormat/>
    <w:rsid w:val="00C32BD7"/>
    <w:pPr>
      <w:spacing w:before="320" w:after="100"/>
      <w:ind w:firstLine="0"/>
      <w:outlineLvl w:val="6"/>
    </w:pPr>
    <w:rPr>
      <w:rFonts w:asciiTheme="majorHAnsi" w:eastAsiaTheme="majorEastAsia" w:hAnsiTheme="majorHAnsi" w:cstheme="majorBidi"/>
      <w:b/>
      <w:bCs/>
      <w:color w:val="A5A5A5" w:themeColor="accent3"/>
      <w:sz w:val="20"/>
      <w:szCs w:val="20"/>
    </w:rPr>
  </w:style>
  <w:style w:type="paragraph" w:styleId="Heading8">
    <w:name w:val="heading 8"/>
    <w:basedOn w:val="Normal"/>
    <w:next w:val="Normal"/>
    <w:link w:val="Heading8Char"/>
    <w:uiPriority w:val="9"/>
    <w:semiHidden/>
    <w:unhideWhenUsed/>
    <w:qFormat/>
    <w:rsid w:val="00C32BD7"/>
    <w:pPr>
      <w:spacing w:before="320" w:after="100"/>
      <w:ind w:firstLine="0"/>
      <w:outlineLvl w:val="7"/>
    </w:pPr>
    <w:rPr>
      <w:rFonts w:asciiTheme="majorHAnsi" w:eastAsiaTheme="majorEastAsia" w:hAnsiTheme="majorHAnsi" w:cstheme="majorBidi"/>
      <w:b/>
      <w:bCs/>
      <w:i/>
      <w:iCs/>
      <w:color w:val="A5A5A5" w:themeColor="accent3"/>
      <w:sz w:val="20"/>
      <w:szCs w:val="20"/>
    </w:rPr>
  </w:style>
  <w:style w:type="paragraph" w:styleId="Heading9">
    <w:name w:val="heading 9"/>
    <w:basedOn w:val="Normal"/>
    <w:next w:val="Normal"/>
    <w:link w:val="Heading9Char"/>
    <w:uiPriority w:val="9"/>
    <w:semiHidden/>
    <w:unhideWhenUsed/>
    <w:qFormat/>
    <w:rsid w:val="00C32BD7"/>
    <w:pPr>
      <w:spacing w:before="320" w:after="100"/>
      <w:ind w:firstLine="0"/>
      <w:outlineLvl w:val="8"/>
    </w:pPr>
    <w:rPr>
      <w:rFonts w:asciiTheme="majorHAnsi" w:eastAsiaTheme="majorEastAsia" w:hAnsiTheme="majorHAnsi" w:cstheme="majorBidi"/>
      <w:i/>
      <w:iCs/>
      <w:color w:val="A5A5A5"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2BD7"/>
    <w:pPr>
      <w:ind w:left="720"/>
      <w:contextualSpacing/>
    </w:pPr>
  </w:style>
  <w:style w:type="paragraph" w:styleId="NormalWeb">
    <w:name w:val="Normal (Web)"/>
    <w:basedOn w:val="Normal"/>
    <w:uiPriority w:val="99"/>
    <w:unhideWhenUsed/>
    <w:rsid w:val="009E367E"/>
    <w:pPr>
      <w:spacing w:before="100" w:beforeAutospacing="1" w:after="100" w:afterAutospacing="1"/>
    </w:pPr>
    <w:rPr>
      <w:rFonts w:ascii="Times New Roman" w:eastAsia="Times New Roman" w:hAnsi="Times New Roman" w:cs="Times New Roman"/>
      <w:szCs w:val="24"/>
    </w:rPr>
  </w:style>
  <w:style w:type="character" w:customStyle="1" w:styleId="Heading1Char">
    <w:name w:val="Heading 1 Char"/>
    <w:basedOn w:val="DefaultParagraphFont"/>
    <w:link w:val="Heading1"/>
    <w:uiPriority w:val="9"/>
    <w:rsid w:val="00C32BD7"/>
    <w:rPr>
      <w:rFonts w:asciiTheme="majorHAnsi" w:eastAsiaTheme="majorEastAsia" w:hAnsiTheme="majorHAnsi" w:cstheme="majorBidi"/>
      <w:b/>
      <w:bCs/>
      <w:color w:val="2F5496" w:themeColor="accent1" w:themeShade="BF"/>
      <w:sz w:val="24"/>
      <w:szCs w:val="24"/>
    </w:rPr>
  </w:style>
  <w:style w:type="character" w:customStyle="1" w:styleId="Heading2Char">
    <w:name w:val="Heading 2 Char"/>
    <w:basedOn w:val="DefaultParagraphFont"/>
    <w:link w:val="Heading2"/>
    <w:uiPriority w:val="9"/>
    <w:semiHidden/>
    <w:rsid w:val="00C32BD7"/>
    <w:rPr>
      <w:rFonts w:asciiTheme="majorHAnsi" w:eastAsiaTheme="majorEastAsia" w:hAnsiTheme="majorHAnsi" w:cstheme="majorBidi"/>
      <w:color w:val="2F5496" w:themeColor="accent1" w:themeShade="BF"/>
      <w:sz w:val="24"/>
      <w:szCs w:val="24"/>
    </w:rPr>
  </w:style>
  <w:style w:type="character" w:customStyle="1" w:styleId="Heading3Char">
    <w:name w:val="Heading 3 Char"/>
    <w:basedOn w:val="DefaultParagraphFont"/>
    <w:link w:val="Heading3"/>
    <w:uiPriority w:val="9"/>
    <w:semiHidden/>
    <w:rsid w:val="00C32BD7"/>
    <w:rPr>
      <w:rFonts w:asciiTheme="majorHAnsi" w:eastAsiaTheme="majorEastAsia" w:hAnsiTheme="majorHAnsi" w:cstheme="majorBidi"/>
      <w:color w:val="4472C4" w:themeColor="accent1"/>
      <w:sz w:val="24"/>
      <w:szCs w:val="24"/>
    </w:rPr>
  </w:style>
  <w:style w:type="character" w:customStyle="1" w:styleId="Heading4Char">
    <w:name w:val="Heading 4 Char"/>
    <w:basedOn w:val="DefaultParagraphFont"/>
    <w:link w:val="Heading4"/>
    <w:uiPriority w:val="9"/>
    <w:semiHidden/>
    <w:rsid w:val="00C32BD7"/>
    <w:rPr>
      <w:rFonts w:asciiTheme="majorHAnsi" w:eastAsiaTheme="majorEastAsia" w:hAnsiTheme="majorHAnsi" w:cstheme="majorBidi"/>
      <w:i/>
      <w:iCs/>
      <w:color w:val="4472C4" w:themeColor="accent1"/>
      <w:sz w:val="24"/>
      <w:szCs w:val="24"/>
    </w:rPr>
  </w:style>
  <w:style w:type="character" w:customStyle="1" w:styleId="Heading5Char">
    <w:name w:val="Heading 5 Char"/>
    <w:basedOn w:val="DefaultParagraphFont"/>
    <w:link w:val="Heading5"/>
    <w:uiPriority w:val="9"/>
    <w:semiHidden/>
    <w:rsid w:val="00C32BD7"/>
    <w:rPr>
      <w:rFonts w:asciiTheme="majorHAnsi" w:eastAsiaTheme="majorEastAsia" w:hAnsiTheme="majorHAnsi" w:cstheme="majorBidi"/>
      <w:color w:val="4472C4" w:themeColor="accent1"/>
    </w:rPr>
  </w:style>
  <w:style w:type="character" w:customStyle="1" w:styleId="Heading6Char">
    <w:name w:val="Heading 6 Char"/>
    <w:basedOn w:val="DefaultParagraphFont"/>
    <w:link w:val="Heading6"/>
    <w:uiPriority w:val="9"/>
    <w:semiHidden/>
    <w:rsid w:val="00C32BD7"/>
    <w:rPr>
      <w:rFonts w:asciiTheme="majorHAnsi" w:eastAsiaTheme="majorEastAsia" w:hAnsiTheme="majorHAnsi" w:cstheme="majorBidi"/>
      <w:i/>
      <w:iCs/>
      <w:color w:val="4472C4" w:themeColor="accent1"/>
    </w:rPr>
  </w:style>
  <w:style w:type="character" w:customStyle="1" w:styleId="Heading7Char">
    <w:name w:val="Heading 7 Char"/>
    <w:basedOn w:val="DefaultParagraphFont"/>
    <w:link w:val="Heading7"/>
    <w:uiPriority w:val="9"/>
    <w:semiHidden/>
    <w:rsid w:val="00C32BD7"/>
    <w:rPr>
      <w:rFonts w:asciiTheme="majorHAnsi" w:eastAsiaTheme="majorEastAsia" w:hAnsiTheme="majorHAnsi" w:cstheme="majorBidi"/>
      <w:b/>
      <w:bCs/>
      <w:color w:val="A5A5A5" w:themeColor="accent3"/>
      <w:sz w:val="20"/>
      <w:szCs w:val="20"/>
    </w:rPr>
  </w:style>
  <w:style w:type="character" w:customStyle="1" w:styleId="Heading8Char">
    <w:name w:val="Heading 8 Char"/>
    <w:basedOn w:val="DefaultParagraphFont"/>
    <w:link w:val="Heading8"/>
    <w:uiPriority w:val="9"/>
    <w:semiHidden/>
    <w:rsid w:val="00C32BD7"/>
    <w:rPr>
      <w:rFonts w:asciiTheme="majorHAnsi" w:eastAsiaTheme="majorEastAsia" w:hAnsiTheme="majorHAnsi" w:cstheme="majorBidi"/>
      <w:b/>
      <w:bCs/>
      <w:i/>
      <w:iCs/>
      <w:color w:val="A5A5A5" w:themeColor="accent3"/>
      <w:sz w:val="20"/>
      <w:szCs w:val="20"/>
    </w:rPr>
  </w:style>
  <w:style w:type="character" w:customStyle="1" w:styleId="Heading9Char">
    <w:name w:val="Heading 9 Char"/>
    <w:basedOn w:val="DefaultParagraphFont"/>
    <w:link w:val="Heading9"/>
    <w:uiPriority w:val="9"/>
    <w:semiHidden/>
    <w:rsid w:val="00C32BD7"/>
    <w:rPr>
      <w:rFonts w:asciiTheme="majorHAnsi" w:eastAsiaTheme="majorEastAsia" w:hAnsiTheme="majorHAnsi" w:cstheme="majorBidi"/>
      <w:i/>
      <w:iCs/>
      <w:color w:val="A5A5A5" w:themeColor="accent3"/>
      <w:sz w:val="20"/>
      <w:szCs w:val="20"/>
    </w:rPr>
  </w:style>
  <w:style w:type="paragraph" w:styleId="Caption">
    <w:name w:val="caption"/>
    <w:basedOn w:val="Normal"/>
    <w:next w:val="Normal"/>
    <w:uiPriority w:val="35"/>
    <w:semiHidden/>
    <w:unhideWhenUsed/>
    <w:qFormat/>
    <w:rsid w:val="00C32BD7"/>
    <w:rPr>
      <w:b/>
      <w:bCs/>
      <w:sz w:val="18"/>
      <w:szCs w:val="18"/>
    </w:rPr>
  </w:style>
  <w:style w:type="paragraph" w:styleId="Title">
    <w:name w:val="Title"/>
    <w:basedOn w:val="Normal"/>
    <w:next w:val="Normal"/>
    <w:link w:val="TitleChar"/>
    <w:uiPriority w:val="10"/>
    <w:qFormat/>
    <w:rsid w:val="00C32BD7"/>
    <w:pPr>
      <w:pBdr>
        <w:top w:val="single" w:sz="8" w:space="10" w:color="A1B8E1" w:themeColor="accent1" w:themeTint="7F"/>
        <w:bottom w:val="single" w:sz="24" w:space="15" w:color="A5A5A5" w:themeColor="accent3"/>
      </w:pBdr>
      <w:ind w:firstLine="0"/>
      <w:jc w:val="center"/>
    </w:pPr>
    <w:rPr>
      <w:rFonts w:asciiTheme="majorHAnsi" w:eastAsiaTheme="majorEastAsia" w:hAnsiTheme="majorHAnsi" w:cstheme="majorBidi"/>
      <w:i/>
      <w:iCs/>
      <w:color w:val="1F3763" w:themeColor="accent1" w:themeShade="7F"/>
      <w:sz w:val="60"/>
      <w:szCs w:val="60"/>
    </w:rPr>
  </w:style>
  <w:style w:type="character" w:customStyle="1" w:styleId="TitleChar">
    <w:name w:val="Title Char"/>
    <w:basedOn w:val="DefaultParagraphFont"/>
    <w:link w:val="Title"/>
    <w:uiPriority w:val="10"/>
    <w:rsid w:val="00C32BD7"/>
    <w:rPr>
      <w:rFonts w:asciiTheme="majorHAnsi" w:eastAsiaTheme="majorEastAsia" w:hAnsiTheme="majorHAnsi" w:cstheme="majorBidi"/>
      <w:i/>
      <w:iCs/>
      <w:color w:val="1F3763" w:themeColor="accent1" w:themeShade="7F"/>
      <w:sz w:val="60"/>
      <w:szCs w:val="60"/>
    </w:rPr>
  </w:style>
  <w:style w:type="paragraph" w:styleId="Subtitle">
    <w:name w:val="Subtitle"/>
    <w:basedOn w:val="Normal"/>
    <w:next w:val="Normal"/>
    <w:link w:val="SubtitleChar"/>
    <w:uiPriority w:val="11"/>
    <w:qFormat/>
    <w:rsid w:val="00C32BD7"/>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C32BD7"/>
    <w:rPr>
      <w:i/>
      <w:iCs/>
      <w:sz w:val="24"/>
      <w:szCs w:val="24"/>
    </w:rPr>
  </w:style>
  <w:style w:type="character" w:styleId="Strong">
    <w:name w:val="Strong"/>
    <w:basedOn w:val="DefaultParagraphFont"/>
    <w:uiPriority w:val="22"/>
    <w:qFormat/>
    <w:rsid w:val="00C32BD7"/>
    <w:rPr>
      <w:b/>
      <w:bCs/>
      <w:spacing w:val="0"/>
    </w:rPr>
  </w:style>
  <w:style w:type="character" w:styleId="Emphasis">
    <w:name w:val="Emphasis"/>
    <w:uiPriority w:val="20"/>
    <w:qFormat/>
    <w:rsid w:val="00C32BD7"/>
    <w:rPr>
      <w:b/>
      <w:bCs/>
      <w:i/>
      <w:iCs/>
      <w:color w:val="5A5A5A" w:themeColor="text1" w:themeTint="A5"/>
    </w:rPr>
  </w:style>
  <w:style w:type="paragraph" w:styleId="NoSpacing">
    <w:name w:val="No Spacing"/>
    <w:basedOn w:val="Normal"/>
    <w:link w:val="NoSpacingChar"/>
    <w:uiPriority w:val="1"/>
    <w:qFormat/>
    <w:rsid w:val="00C32BD7"/>
    <w:pPr>
      <w:ind w:firstLine="0"/>
    </w:pPr>
  </w:style>
  <w:style w:type="character" w:customStyle="1" w:styleId="NoSpacingChar">
    <w:name w:val="No Spacing Char"/>
    <w:basedOn w:val="DefaultParagraphFont"/>
    <w:link w:val="NoSpacing"/>
    <w:uiPriority w:val="1"/>
    <w:rsid w:val="00C32BD7"/>
  </w:style>
  <w:style w:type="paragraph" w:styleId="Quote">
    <w:name w:val="Quote"/>
    <w:basedOn w:val="Normal"/>
    <w:next w:val="Normal"/>
    <w:link w:val="QuoteChar"/>
    <w:uiPriority w:val="29"/>
    <w:qFormat/>
    <w:rsid w:val="00C32BD7"/>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C32BD7"/>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C32BD7"/>
    <w:pPr>
      <w:pBdr>
        <w:top w:val="single" w:sz="12" w:space="10" w:color="B4C6E7" w:themeColor="accent1" w:themeTint="66"/>
        <w:left w:val="single" w:sz="36" w:space="4" w:color="4472C4" w:themeColor="accent1"/>
        <w:bottom w:val="single" w:sz="24" w:space="10" w:color="A5A5A5" w:themeColor="accent3"/>
        <w:right w:val="single" w:sz="36" w:space="4" w:color="4472C4" w:themeColor="accent1"/>
      </w:pBdr>
      <w:shd w:val="clear" w:color="auto" w:fill="4472C4"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C32BD7"/>
    <w:rPr>
      <w:rFonts w:asciiTheme="majorHAnsi" w:eastAsiaTheme="majorEastAsia" w:hAnsiTheme="majorHAnsi" w:cstheme="majorBidi"/>
      <w:i/>
      <w:iCs/>
      <w:color w:val="FFFFFF" w:themeColor="background1"/>
      <w:sz w:val="24"/>
      <w:szCs w:val="24"/>
      <w:shd w:val="clear" w:color="auto" w:fill="4472C4" w:themeFill="accent1"/>
    </w:rPr>
  </w:style>
  <w:style w:type="character" w:styleId="SubtleEmphasis">
    <w:name w:val="Subtle Emphasis"/>
    <w:uiPriority w:val="19"/>
    <w:qFormat/>
    <w:rsid w:val="00C32BD7"/>
    <w:rPr>
      <w:i/>
      <w:iCs/>
      <w:color w:val="5A5A5A" w:themeColor="text1" w:themeTint="A5"/>
    </w:rPr>
  </w:style>
  <w:style w:type="character" w:styleId="IntenseEmphasis">
    <w:name w:val="Intense Emphasis"/>
    <w:uiPriority w:val="21"/>
    <w:qFormat/>
    <w:rsid w:val="00C32BD7"/>
    <w:rPr>
      <w:b/>
      <w:bCs/>
      <w:i/>
      <w:iCs/>
      <w:color w:val="4472C4" w:themeColor="accent1"/>
      <w:sz w:val="22"/>
      <w:szCs w:val="22"/>
    </w:rPr>
  </w:style>
  <w:style w:type="character" w:styleId="SubtleReference">
    <w:name w:val="Subtle Reference"/>
    <w:uiPriority w:val="31"/>
    <w:qFormat/>
    <w:rsid w:val="00C32BD7"/>
    <w:rPr>
      <w:color w:val="auto"/>
      <w:u w:val="single" w:color="A5A5A5" w:themeColor="accent3"/>
    </w:rPr>
  </w:style>
  <w:style w:type="character" w:styleId="IntenseReference">
    <w:name w:val="Intense Reference"/>
    <w:basedOn w:val="DefaultParagraphFont"/>
    <w:uiPriority w:val="32"/>
    <w:qFormat/>
    <w:rsid w:val="00C32BD7"/>
    <w:rPr>
      <w:b/>
      <w:bCs/>
      <w:color w:val="7B7B7B" w:themeColor="accent3" w:themeShade="BF"/>
      <w:u w:val="single" w:color="A5A5A5" w:themeColor="accent3"/>
    </w:rPr>
  </w:style>
  <w:style w:type="character" w:styleId="BookTitle">
    <w:name w:val="Book Title"/>
    <w:basedOn w:val="DefaultParagraphFont"/>
    <w:uiPriority w:val="33"/>
    <w:qFormat/>
    <w:rsid w:val="00C32BD7"/>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C32BD7"/>
    <w:pPr>
      <w:outlineLvl w:val="9"/>
    </w:pPr>
  </w:style>
  <w:style w:type="character" w:customStyle="1" w:styleId="apple-converted-space">
    <w:name w:val="apple-converted-space"/>
    <w:basedOn w:val="DefaultParagraphFont"/>
    <w:rsid w:val="008F42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642616">
      <w:bodyDiv w:val="1"/>
      <w:marLeft w:val="0"/>
      <w:marRight w:val="0"/>
      <w:marTop w:val="0"/>
      <w:marBottom w:val="0"/>
      <w:divBdr>
        <w:top w:val="none" w:sz="0" w:space="0" w:color="auto"/>
        <w:left w:val="none" w:sz="0" w:space="0" w:color="auto"/>
        <w:bottom w:val="none" w:sz="0" w:space="0" w:color="auto"/>
        <w:right w:val="none" w:sz="0" w:space="0" w:color="auto"/>
      </w:divBdr>
    </w:div>
    <w:div w:id="155999999">
      <w:bodyDiv w:val="1"/>
      <w:marLeft w:val="0"/>
      <w:marRight w:val="0"/>
      <w:marTop w:val="0"/>
      <w:marBottom w:val="0"/>
      <w:divBdr>
        <w:top w:val="none" w:sz="0" w:space="0" w:color="auto"/>
        <w:left w:val="none" w:sz="0" w:space="0" w:color="auto"/>
        <w:bottom w:val="none" w:sz="0" w:space="0" w:color="auto"/>
        <w:right w:val="none" w:sz="0" w:space="0" w:color="auto"/>
      </w:divBdr>
    </w:div>
    <w:div w:id="162671337">
      <w:bodyDiv w:val="1"/>
      <w:marLeft w:val="0"/>
      <w:marRight w:val="0"/>
      <w:marTop w:val="0"/>
      <w:marBottom w:val="0"/>
      <w:divBdr>
        <w:top w:val="none" w:sz="0" w:space="0" w:color="auto"/>
        <w:left w:val="none" w:sz="0" w:space="0" w:color="auto"/>
        <w:bottom w:val="none" w:sz="0" w:space="0" w:color="auto"/>
        <w:right w:val="none" w:sz="0" w:space="0" w:color="auto"/>
      </w:divBdr>
    </w:div>
    <w:div w:id="453138305">
      <w:bodyDiv w:val="1"/>
      <w:marLeft w:val="0"/>
      <w:marRight w:val="0"/>
      <w:marTop w:val="0"/>
      <w:marBottom w:val="0"/>
      <w:divBdr>
        <w:top w:val="none" w:sz="0" w:space="0" w:color="auto"/>
        <w:left w:val="none" w:sz="0" w:space="0" w:color="auto"/>
        <w:bottom w:val="none" w:sz="0" w:space="0" w:color="auto"/>
        <w:right w:val="none" w:sz="0" w:space="0" w:color="auto"/>
      </w:divBdr>
    </w:div>
    <w:div w:id="518204635">
      <w:bodyDiv w:val="1"/>
      <w:marLeft w:val="0"/>
      <w:marRight w:val="0"/>
      <w:marTop w:val="0"/>
      <w:marBottom w:val="0"/>
      <w:divBdr>
        <w:top w:val="none" w:sz="0" w:space="0" w:color="auto"/>
        <w:left w:val="none" w:sz="0" w:space="0" w:color="auto"/>
        <w:bottom w:val="none" w:sz="0" w:space="0" w:color="auto"/>
        <w:right w:val="none" w:sz="0" w:space="0" w:color="auto"/>
      </w:divBdr>
    </w:div>
    <w:div w:id="575282096">
      <w:bodyDiv w:val="1"/>
      <w:marLeft w:val="0"/>
      <w:marRight w:val="0"/>
      <w:marTop w:val="0"/>
      <w:marBottom w:val="0"/>
      <w:divBdr>
        <w:top w:val="none" w:sz="0" w:space="0" w:color="auto"/>
        <w:left w:val="none" w:sz="0" w:space="0" w:color="auto"/>
        <w:bottom w:val="none" w:sz="0" w:space="0" w:color="auto"/>
        <w:right w:val="none" w:sz="0" w:space="0" w:color="auto"/>
      </w:divBdr>
    </w:div>
    <w:div w:id="603684850">
      <w:bodyDiv w:val="1"/>
      <w:marLeft w:val="0"/>
      <w:marRight w:val="0"/>
      <w:marTop w:val="0"/>
      <w:marBottom w:val="0"/>
      <w:divBdr>
        <w:top w:val="none" w:sz="0" w:space="0" w:color="auto"/>
        <w:left w:val="none" w:sz="0" w:space="0" w:color="auto"/>
        <w:bottom w:val="none" w:sz="0" w:space="0" w:color="auto"/>
        <w:right w:val="none" w:sz="0" w:space="0" w:color="auto"/>
      </w:divBdr>
    </w:div>
    <w:div w:id="689993658">
      <w:bodyDiv w:val="1"/>
      <w:marLeft w:val="0"/>
      <w:marRight w:val="0"/>
      <w:marTop w:val="0"/>
      <w:marBottom w:val="0"/>
      <w:divBdr>
        <w:top w:val="none" w:sz="0" w:space="0" w:color="auto"/>
        <w:left w:val="none" w:sz="0" w:space="0" w:color="auto"/>
        <w:bottom w:val="none" w:sz="0" w:space="0" w:color="auto"/>
        <w:right w:val="none" w:sz="0" w:space="0" w:color="auto"/>
      </w:divBdr>
    </w:div>
    <w:div w:id="940533521">
      <w:bodyDiv w:val="1"/>
      <w:marLeft w:val="0"/>
      <w:marRight w:val="0"/>
      <w:marTop w:val="0"/>
      <w:marBottom w:val="0"/>
      <w:divBdr>
        <w:top w:val="none" w:sz="0" w:space="0" w:color="auto"/>
        <w:left w:val="none" w:sz="0" w:space="0" w:color="auto"/>
        <w:bottom w:val="none" w:sz="0" w:space="0" w:color="auto"/>
        <w:right w:val="none" w:sz="0" w:space="0" w:color="auto"/>
      </w:divBdr>
    </w:div>
    <w:div w:id="963195675">
      <w:bodyDiv w:val="1"/>
      <w:marLeft w:val="0"/>
      <w:marRight w:val="0"/>
      <w:marTop w:val="0"/>
      <w:marBottom w:val="0"/>
      <w:divBdr>
        <w:top w:val="none" w:sz="0" w:space="0" w:color="auto"/>
        <w:left w:val="none" w:sz="0" w:space="0" w:color="auto"/>
        <w:bottom w:val="none" w:sz="0" w:space="0" w:color="auto"/>
        <w:right w:val="none" w:sz="0" w:space="0" w:color="auto"/>
      </w:divBdr>
    </w:div>
    <w:div w:id="964233960">
      <w:bodyDiv w:val="1"/>
      <w:marLeft w:val="0"/>
      <w:marRight w:val="0"/>
      <w:marTop w:val="0"/>
      <w:marBottom w:val="0"/>
      <w:divBdr>
        <w:top w:val="none" w:sz="0" w:space="0" w:color="auto"/>
        <w:left w:val="none" w:sz="0" w:space="0" w:color="auto"/>
        <w:bottom w:val="none" w:sz="0" w:space="0" w:color="auto"/>
        <w:right w:val="none" w:sz="0" w:space="0" w:color="auto"/>
      </w:divBdr>
    </w:div>
    <w:div w:id="966660394">
      <w:bodyDiv w:val="1"/>
      <w:marLeft w:val="0"/>
      <w:marRight w:val="0"/>
      <w:marTop w:val="0"/>
      <w:marBottom w:val="0"/>
      <w:divBdr>
        <w:top w:val="none" w:sz="0" w:space="0" w:color="auto"/>
        <w:left w:val="none" w:sz="0" w:space="0" w:color="auto"/>
        <w:bottom w:val="none" w:sz="0" w:space="0" w:color="auto"/>
        <w:right w:val="none" w:sz="0" w:space="0" w:color="auto"/>
      </w:divBdr>
    </w:div>
    <w:div w:id="968626143">
      <w:bodyDiv w:val="1"/>
      <w:marLeft w:val="0"/>
      <w:marRight w:val="0"/>
      <w:marTop w:val="0"/>
      <w:marBottom w:val="0"/>
      <w:divBdr>
        <w:top w:val="none" w:sz="0" w:space="0" w:color="auto"/>
        <w:left w:val="none" w:sz="0" w:space="0" w:color="auto"/>
        <w:bottom w:val="none" w:sz="0" w:space="0" w:color="auto"/>
        <w:right w:val="none" w:sz="0" w:space="0" w:color="auto"/>
      </w:divBdr>
    </w:div>
    <w:div w:id="1016154893">
      <w:bodyDiv w:val="1"/>
      <w:marLeft w:val="0"/>
      <w:marRight w:val="0"/>
      <w:marTop w:val="0"/>
      <w:marBottom w:val="0"/>
      <w:divBdr>
        <w:top w:val="none" w:sz="0" w:space="0" w:color="auto"/>
        <w:left w:val="none" w:sz="0" w:space="0" w:color="auto"/>
        <w:bottom w:val="none" w:sz="0" w:space="0" w:color="auto"/>
        <w:right w:val="none" w:sz="0" w:space="0" w:color="auto"/>
      </w:divBdr>
    </w:div>
    <w:div w:id="1374039453">
      <w:bodyDiv w:val="1"/>
      <w:marLeft w:val="0"/>
      <w:marRight w:val="0"/>
      <w:marTop w:val="0"/>
      <w:marBottom w:val="0"/>
      <w:divBdr>
        <w:top w:val="none" w:sz="0" w:space="0" w:color="auto"/>
        <w:left w:val="none" w:sz="0" w:space="0" w:color="auto"/>
        <w:bottom w:val="none" w:sz="0" w:space="0" w:color="auto"/>
        <w:right w:val="none" w:sz="0" w:space="0" w:color="auto"/>
      </w:divBdr>
      <w:divsChild>
        <w:div w:id="1897818465">
          <w:marLeft w:val="547"/>
          <w:marRight w:val="0"/>
          <w:marTop w:val="0"/>
          <w:marBottom w:val="0"/>
          <w:divBdr>
            <w:top w:val="none" w:sz="0" w:space="0" w:color="auto"/>
            <w:left w:val="none" w:sz="0" w:space="0" w:color="auto"/>
            <w:bottom w:val="none" w:sz="0" w:space="0" w:color="auto"/>
            <w:right w:val="none" w:sz="0" w:space="0" w:color="auto"/>
          </w:divBdr>
        </w:div>
      </w:divsChild>
    </w:div>
    <w:div w:id="1456874020">
      <w:bodyDiv w:val="1"/>
      <w:marLeft w:val="0"/>
      <w:marRight w:val="0"/>
      <w:marTop w:val="0"/>
      <w:marBottom w:val="0"/>
      <w:divBdr>
        <w:top w:val="none" w:sz="0" w:space="0" w:color="auto"/>
        <w:left w:val="none" w:sz="0" w:space="0" w:color="auto"/>
        <w:bottom w:val="none" w:sz="0" w:space="0" w:color="auto"/>
        <w:right w:val="none" w:sz="0" w:space="0" w:color="auto"/>
      </w:divBdr>
    </w:div>
    <w:div w:id="1577780841">
      <w:bodyDiv w:val="1"/>
      <w:marLeft w:val="0"/>
      <w:marRight w:val="0"/>
      <w:marTop w:val="0"/>
      <w:marBottom w:val="0"/>
      <w:divBdr>
        <w:top w:val="none" w:sz="0" w:space="0" w:color="auto"/>
        <w:left w:val="none" w:sz="0" w:space="0" w:color="auto"/>
        <w:bottom w:val="none" w:sz="0" w:space="0" w:color="auto"/>
        <w:right w:val="none" w:sz="0" w:space="0" w:color="auto"/>
      </w:divBdr>
    </w:div>
    <w:div w:id="1661227193">
      <w:bodyDiv w:val="1"/>
      <w:marLeft w:val="0"/>
      <w:marRight w:val="0"/>
      <w:marTop w:val="0"/>
      <w:marBottom w:val="0"/>
      <w:divBdr>
        <w:top w:val="none" w:sz="0" w:space="0" w:color="auto"/>
        <w:left w:val="none" w:sz="0" w:space="0" w:color="auto"/>
        <w:bottom w:val="none" w:sz="0" w:space="0" w:color="auto"/>
        <w:right w:val="none" w:sz="0" w:space="0" w:color="auto"/>
      </w:divBdr>
    </w:div>
    <w:div w:id="1681203508">
      <w:bodyDiv w:val="1"/>
      <w:marLeft w:val="0"/>
      <w:marRight w:val="0"/>
      <w:marTop w:val="0"/>
      <w:marBottom w:val="0"/>
      <w:divBdr>
        <w:top w:val="none" w:sz="0" w:space="0" w:color="auto"/>
        <w:left w:val="none" w:sz="0" w:space="0" w:color="auto"/>
        <w:bottom w:val="none" w:sz="0" w:space="0" w:color="auto"/>
        <w:right w:val="none" w:sz="0" w:space="0" w:color="auto"/>
      </w:divBdr>
    </w:div>
    <w:div w:id="1799295695">
      <w:bodyDiv w:val="1"/>
      <w:marLeft w:val="0"/>
      <w:marRight w:val="0"/>
      <w:marTop w:val="0"/>
      <w:marBottom w:val="0"/>
      <w:divBdr>
        <w:top w:val="none" w:sz="0" w:space="0" w:color="auto"/>
        <w:left w:val="none" w:sz="0" w:space="0" w:color="auto"/>
        <w:bottom w:val="none" w:sz="0" w:space="0" w:color="auto"/>
        <w:right w:val="none" w:sz="0" w:space="0" w:color="auto"/>
      </w:divBdr>
    </w:div>
    <w:div w:id="1814174496">
      <w:bodyDiv w:val="1"/>
      <w:marLeft w:val="0"/>
      <w:marRight w:val="0"/>
      <w:marTop w:val="0"/>
      <w:marBottom w:val="0"/>
      <w:divBdr>
        <w:top w:val="none" w:sz="0" w:space="0" w:color="auto"/>
        <w:left w:val="none" w:sz="0" w:space="0" w:color="auto"/>
        <w:bottom w:val="none" w:sz="0" w:space="0" w:color="auto"/>
        <w:right w:val="none" w:sz="0" w:space="0" w:color="auto"/>
      </w:divBdr>
    </w:div>
    <w:div w:id="1982490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C1F0E-32DE-C041-8372-A60EF243A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Pages>
  <Words>294</Words>
  <Characters>1681</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Peraworasakul, Janisata</dc:creator>
  <cp:keywords/>
  <dc:description/>
  <cp:lastModifiedBy>Peraworasakul, Janisata</cp:lastModifiedBy>
  <cp:revision>28</cp:revision>
  <dcterms:created xsi:type="dcterms:W3CDTF">2025-10-05T12:18:00Z</dcterms:created>
  <dcterms:modified xsi:type="dcterms:W3CDTF">2025-10-06T19:20:00Z</dcterms:modified>
</cp:coreProperties>
</file>