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F7E" w:rsidRDefault="00A50DC0">
      <w:r>
        <w:t>Exam 2 course 02/20</w:t>
      </w:r>
    </w:p>
    <w:p w:rsidR="00A50DC0" w:rsidRDefault="00A50DC0">
      <w:r>
        <w:t xml:space="preserve">Hannah </w:t>
      </w:r>
      <w:proofErr w:type="spellStart"/>
      <w:r>
        <w:t>Frankcombe</w:t>
      </w:r>
      <w:proofErr w:type="spellEnd"/>
      <w:r>
        <w:t xml:space="preserve"> 2194 </w:t>
      </w:r>
    </w:p>
    <w:p w:rsidR="00A50DC0" w:rsidRDefault="00A50DC0">
      <w:r>
        <w:t>Student number – 1921212</w:t>
      </w:r>
    </w:p>
    <w:p w:rsidR="00A50DC0" w:rsidRDefault="00A50DC0">
      <w:r>
        <w:t>6 figure number – 407208</w:t>
      </w:r>
    </w:p>
    <w:p w:rsidR="00A50DC0" w:rsidRDefault="00A50DC0">
      <w:r>
        <w:t xml:space="preserve">Gwent Police </w:t>
      </w:r>
    </w:p>
    <w:p w:rsidR="00E416DC" w:rsidRDefault="00E416DC"/>
    <w:p w:rsidR="00821CAD" w:rsidRDefault="000472DB" w:rsidP="00E416DC">
      <w:r>
        <w:t>Q 1.</w:t>
      </w:r>
      <w:r w:rsidR="009D4324">
        <w:t xml:space="preserve"> </w:t>
      </w:r>
      <w:r w:rsidR="00821CAD">
        <w:t xml:space="preserve">Section 163 RTA 1988 </w:t>
      </w:r>
    </w:p>
    <w:p w:rsidR="00E416DC" w:rsidRDefault="007421E7" w:rsidP="00E416DC">
      <w:bookmarkStart w:id="0" w:name="_GoBack"/>
      <w:bookmarkEnd w:id="0"/>
      <w:r>
        <w:t>Any</w:t>
      </w:r>
      <w:r w:rsidR="000472DB">
        <w:t xml:space="preserve"> person driving a mechanically propelled vehicle or riding a pedal cycle on a road shall stop on requirement to do so by a constable in uniform. If a person fails to comply he is guilty of an offence. </w:t>
      </w:r>
    </w:p>
    <w:p w:rsidR="00E416DC" w:rsidRDefault="00E416DC" w:rsidP="00E416DC"/>
    <w:p w:rsidR="00E416DC" w:rsidRDefault="00E416DC" w:rsidP="00E416DC"/>
    <w:p w:rsidR="00E416DC" w:rsidRDefault="00E416DC" w:rsidP="00E416DC"/>
    <w:p w:rsidR="000472DB" w:rsidRDefault="00E416DC" w:rsidP="00E416DC">
      <w:r>
        <w:t>Q 2.</w:t>
      </w:r>
      <w:r w:rsidR="000472DB">
        <w:t xml:space="preserve">Section 6(4) </w:t>
      </w:r>
      <w:r w:rsidR="007E7649">
        <w:t xml:space="preserve">- </w:t>
      </w:r>
      <w:r w:rsidR="000472DB">
        <w:t xml:space="preserve">section 6 gives us the power </w:t>
      </w:r>
      <w:r w:rsidR="007E7649">
        <w:t>to request a preliminary test. In regards to 6 (4) it would be – is or has been driving and committed a moving traffic offence. You must be in full uniform to co</w:t>
      </w:r>
      <w:r w:rsidR="00DD07C6">
        <w:t>mplete a test but if you believe</w:t>
      </w:r>
      <w:r w:rsidR="007E7649">
        <w:t xml:space="preserve"> offence has been committed and not just suspect uniform is not necessary.</w:t>
      </w:r>
    </w:p>
    <w:p w:rsidR="00E416DC" w:rsidRDefault="00E416DC" w:rsidP="00E416DC"/>
    <w:p w:rsidR="00E416DC" w:rsidRDefault="00E416DC" w:rsidP="00E416DC"/>
    <w:p w:rsidR="00E416DC" w:rsidRDefault="00E416DC" w:rsidP="00E416DC"/>
    <w:p w:rsidR="007E7649" w:rsidRDefault="00E416DC" w:rsidP="00E416DC">
      <w:r>
        <w:t xml:space="preserve">Q 3. </w:t>
      </w:r>
      <w:r w:rsidR="007E7649">
        <w:t>Section 3 road traffic act 1988 driving without due care and attention or reasonable consideration</w:t>
      </w:r>
    </w:p>
    <w:p w:rsidR="007E7649" w:rsidRDefault="007E7649" w:rsidP="00E416DC">
      <w:r>
        <w:t>If a person drives I mechanically propelled vehicle on a road or other public place without due care and attention or without reasonable consideration for other persons using the road or place he is guilty of an offence.</w:t>
      </w:r>
    </w:p>
    <w:p w:rsidR="00E416DC" w:rsidRDefault="00E416DC" w:rsidP="00E416DC"/>
    <w:p w:rsidR="00E416DC" w:rsidRDefault="00E416DC" w:rsidP="00E416DC"/>
    <w:p w:rsidR="007E7649" w:rsidRDefault="00E416DC" w:rsidP="007E7649">
      <w:r>
        <w:t>Q 4.</w:t>
      </w:r>
      <w:r w:rsidR="007E7649">
        <w:t xml:space="preserve"> Defences for this offence are as follows -</w:t>
      </w:r>
    </w:p>
    <w:p w:rsidR="007E7649" w:rsidRDefault="007E7649" w:rsidP="007E7649">
      <w:r>
        <w:t xml:space="preserve">Automatism </w:t>
      </w:r>
    </w:p>
    <w:p w:rsidR="007E7649" w:rsidRDefault="007E7649" w:rsidP="007E7649">
      <w:r>
        <w:t xml:space="preserve">Unconsciousness </w:t>
      </w:r>
    </w:p>
    <w:p w:rsidR="007E7649" w:rsidRDefault="007E7649" w:rsidP="007E7649">
      <w:r>
        <w:t xml:space="preserve">Sudden illness </w:t>
      </w:r>
    </w:p>
    <w:p w:rsidR="007E7649" w:rsidRDefault="007E7649" w:rsidP="007E7649">
      <w:r>
        <w:t xml:space="preserve">Duress </w:t>
      </w:r>
    </w:p>
    <w:p w:rsidR="007E7649" w:rsidRDefault="007E7649" w:rsidP="007E7649">
      <w:r>
        <w:t xml:space="preserve">Sudden mechanical defect </w:t>
      </w:r>
    </w:p>
    <w:p w:rsidR="007E7649" w:rsidRDefault="007E7649" w:rsidP="007E7649">
      <w:r>
        <w:t xml:space="preserve">Assisting in the arrest of offenders </w:t>
      </w:r>
    </w:p>
    <w:p w:rsidR="00E416DC" w:rsidRDefault="007E7649" w:rsidP="007E7649">
      <w:r>
        <w:lastRenderedPageBreak/>
        <w:t>Authorised motoring events</w:t>
      </w:r>
    </w:p>
    <w:p w:rsidR="00E416DC" w:rsidRDefault="00E416DC" w:rsidP="00E416DC"/>
    <w:p w:rsidR="00E56BCD" w:rsidRDefault="00E416DC" w:rsidP="00E416DC">
      <w:r>
        <w:t>Q 5.</w:t>
      </w:r>
      <w:r w:rsidR="00821CAD">
        <w:t xml:space="preserve"> </w:t>
      </w:r>
      <w:r w:rsidR="00E56BCD">
        <w:t xml:space="preserve">Section 165 a road traffic act 1988 seizure </w:t>
      </w:r>
    </w:p>
    <w:p w:rsidR="00E416DC" w:rsidRDefault="007E7649" w:rsidP="00E416DC">
      <w:r w:rsidRPr="007E7649">
        <w:t>If a constable in uniform h</w:t>
      </w:r>
      <w:r w:rsidR="00DD07C6">
        <w:t>as reasonable grounds to believe</w:t>
      </w:r>
      <w:r w:rsidRPr="007E7649">
        <w:t xml:space="preserve"> a motor vehicle is or was b</w:t>
      </w:r>
      <w:r w:rsidR="00DD07C6">
        <w:t>eing driven with no insurance or</w:t>
      </w:r>
      <w:r w:rsidRPr="007E7649">
        <w:t xml:space="preserve"> no driving licence, driving otherwise in accordance with a licence OR has failed to stop then the vehicle can be seized.</w:t>
      </w:r>
    </w:p>
    <w:p w:rsidR="00E416DC" w:rsidRDefault="00E416DC" w:rsidP="00E416DC"/>
    <w:p w:rsidR="00E416DC" w:rsidRDefault="00E416DC" w:rsidP="00E416DC"/>
    <w:p w:rsidR="00821CAD" w:rsidRDefault="00E416DC" w:rsidP="00152730">
      <w:r>
        <w:t>Q 6.</w:t>
      </w:r>
      <w:r w:rsidR="00152730">
        <w:t xml:space="preserve"> Section 170(1) RTC 1988</w:t>
      </w:r>
    </w:p>
    <w:p w:rsidR="00152730" w:rsidRDefault="00DD07C6" w:rsidP="00152730">
      <w:r>
        <w:t>Owning</w:t>
      </w:r>
      <w:r w:rsidR="00152730">
        <w:t xml:space="preserve"> to the presence of a mechanically propelled vehicle on a road or public place an accident occurs whereby personal injury is caused to a person other than the driv</w:t>
      </w:r>
      <w:r>
        <w:t xml:space="preserve">er of that </w:t>
      </w:r>
      <w:proofErr w:type="spellStart"/>
      <w:r>
        <w:t>mpv</w:t>
      </w:r>
      <w:proofErr w:type="spellEnd"/>
    </w:p>
    <w:p w:rsidR="00152730" w:rsidRDefault="00DD07C6" w:rsidP="00152730">
      <w:r>
        <w:t xml:space="preserve">Or damage is caused to a vehicle other than the </w:t>
      </w:r>
      <w:proofErr w:type="spellStart"/>
      <w:r>
        <w:t>mpv</w:t>
      </w:r>
      <w:proofErr w:type="spellEnd"/>
      <w:r w:rsidR="00152730">
        <w:t xml:space="preserve"> or any trailer drawn by it</w:t>
      </w:r>
      <w:r>
        <w:t xml:space="preserve"> or</w:t>
      </w:r>
    </w:p>
    <w:p w:rsidR="00152730" w:rsidRDefault="00DD07C6" w:rsidP="00152730">
      <w:r>
        <w:t>Any animal</w:t>
      </w:r>
      <w:r w:rsidR="00152730">
        <w:t xml:space="preserve"> </w:t>
      </w:r>
      <w:r>
        <w:t xml:space="preserve">other than one in or on that </w:t>
      </w:r>
      <w:proofErr w:type="spellStart"/>
      <w:r>
        <w:t>mpv</w:t>
      </w:r>
      <w:proofErr w:type="spellEnd"/>
      <w:r w:rsidR="00152730">
        <w:t xml:space="preserve"> or a trailer drawn by it</w:t>
      </w:r>
    </w:p>
    <w:p w:rsidR="00E416DC" w:rsidRDefault="00152730" w:rsidP="00152730">
      <w:r>
        <w:t>Any other property constructed on, fixed to, growing in or otherwise forming part of the land on which the road or other place in question is situated or land adjacent to such land.</w:t>
      </w:r>
    </w:p>
    <w:p w:rsidR="00E416DC" w:rsidRDefault="00E416DC" w:rsidP="00E416DC"/>
    <w:p w:rsidR="00E416DC" w:rsidRDefault="00E416DC" w:rsidP="00E416DC"/>
    <w:p w:rsidR="00E416DC" w:rsidRDefault="00E416DC" w:rsidP="00E416DC"/>
    <w:p w:rsidR="00DD07C6" w:rsidRDefault="00581446" w:rsidP="00E416DC">
      <w:r>
        <w:t xml:space="preserve">Q 7. </w:t>
      </w:r>
    </w:p>
    <w:p w:rsidR="00E416DC" w:rsidRDefault="00581446" w:rsidP="00E416DC">
      <w:r>
        <w:t xml:space="preserve"> </w:t>
      </w:r>
      <w:r w:rsidR="00DD07C6">
        <w:t>Road</w:t>
      </w:r>
      <w:r w:rsidR="00152730">
        <w:t xml:space="preserve"> </w:t>
      </w:r>
      <w:r>
        <w:t>–</w:t>
      </w:r>
      <w:r w:rsidR="00152730">
        <w:t xml:space="preserve"> </w:t>
      </w:r>
      <w:r w:rsidRPr="00581446">
        <w:t>Any length of highway and any other place to which the public has access and includes bridges over which a road passes.</w:t>
      </w:r>
    </w:p>
    <w:p w:rsidR="00E416DC" w:rsidRDefault="00DD07C6" w:rsidP="00E416DC">
      <w:r>
        <w:t>Public</w:t>
      </w:r>
      <w:r w:rsidR="00152730">
        <w:t xml:space="preserve"> place – any place to which the public has access on payment or otherwise.</w:t>
      </w:r>
    </w:p>
    <w:p w:rsidR="00152730" w:rsidRDefault="00DD07C6" w:rsidP="00E416DC">
      <w:r>
        <w:t>Mechanically</w:t>
      </w:r>
      <w:r w:rsidR="00152730">
        <w:t xml:space="preserve"> propelled vehicle – SEPDOG- steam, electric, petrol, diesel, oil, gas.</w:t>
      </w:r>
    </w:p>
    <w:p w:rsidR="00152730" w:rsidRDefault="00DD07C6" w:rsidP="00E416DC">
      <w:r>
        <w:t>Animal</w:t>
      </w:r>
      <w:r w:rsidR="00152730">
        <w:t xml:space="preserve"> – </w:t>
      </w:r>
      <w:r w:rsidR="00581446">
        <w:t>CHAMPSDG- cattle, horse, ass, mule, pig, sheep, dog, goat.</w:t>
      </w:r>
    </w:p>
    <w:p w:rsidR="00E416DC" w:rsidRDefault="00E416DC" w:rsidP="00E416DC"/>
    <w:p w:rsidR="00E416DC" w:rsidRDefault="00E416DC" w:rsidP="00E416DC"/>
    <w:p w:rsidR="00E416DC" w:rsidRDefault="00E416DC" w:rsidP="00E416DC"/>
    <w:p w:rsidR="00E416DC" w:rsidRDefault="00E416DC" w:rsidP="00E416DC">
      <w:r>
        <w:t xml:space="preserve">Q 8. </w:t>
      </w:r>
      <w:r w:rsidR="00581446">
        <w:t>Drive</w:t>
      </w:r>
      <w:r w:rsidR="0026270E">
        <w:t>r</w:t>
      </w:r>
      <w:r w:rsidR="00581446">
        <w:t xml:space="preserve"> must stop and provide details to any person having reasonable grounds to require them. Driver has to remain at the scene long enough to allow any persons with reasonable grounds to do so to ask for details. If details are not provided the driver must report in person to a police officer or police station as soon as reasonably practicable or in any case within 24 hours.</w:t>
      </w:r>
    </w:p>
    <w:p w:rsidR="00E416DC" w:rsidRDefault="00E416DC" w:rsidP="00E416DC"/>
    <w:p w:rsidR="00E416DC" w:rsidRDefault="00E416DC" w:rsidP="00E416DC"/>
    <w:p w:rsidR="00DD07C6" w:rsidRDefault="00DD07C6" w:rsidP="00581446"/>
    <w:p w:rsidR="00821CAD" w:rsidRDefault="00E416DC" w:rsidP="00581446">
      <w:r>
        <w:lastRenderedPageBreak/>
        <w:t xml:space="preserve">Q 9. </w:t>
      </w:r>
      <w:r w:rsidR="00821CAD">
        <w:t>Section 6e RTA 1988</w:t>
      </w:r>
    </w:p>
    <w:p w:rsidR="00581446" w:rsidRDefault="00581446" w:rsidP="00581446">
      <w:r>
        <w:t>A constable may enter any premises using reasonable force if necessary, in order to require a person reasonably believed to have been driving, attempting to drive, or in charge of a vehicle at the time of an accident,</w:t>
      </w:r>
      <w:r w:rsidR="00DD07C6">
        <w:t xml:space="preserve"> </w:t>
      </w:r>
      <w:r>
        <w:t>to provide a preliminary test or arrest a person who has provided a positive breath test or arrest a person who has failed to cooperate with a requirement to take one or more of the preliminary tests,</w:t>
      </w:r>
      <w:r w:rsidR="00DD07C6">
        <w:t xml:space="preserve"> and </w:t>
      </w:r>
      <w:r>
        <w:t>Who the constable reasonable expects that alcohol or a drug is in their body or is under the influence of a drug.</w:t>
      </w:r>
    </w:p>
    <w:p w:rsidR="00E416DC" w:rsidRDefault="00E416DC" w:rsidP="00E416DC"/>
    <w:p w:rsidR="00E416DC" w:rsidRDefault="00E416DC" w:rsidP="00E416DC"/>
    <w:p w:rsidR="0026270E" w:rsidRDefault="00E416DC" w:rsidP="0026270E">
      <w:r>
        <w:t>Q 10.</w:t>
      </w:r>
      <w:r>
        <w:tab/>
      </w:r>
      <w:r w:rsidR="0026270E">
        <w:t xml:space="preserve">Section 1 RTA 1988 Death by dangerous driving </w:t>
      </w:r>
    </w:p>
    <w:p w:rsidR="00E416DC" w:rsidRDefault="0026270E" w:rsidP="0026270E">
      <w:r>
        <w:t>A person who causes the death of another person by driving a mechanically propelled vehicle dangerously on a road or other public place is guilty of an offence.</w:t>
      </w:r>
      <w:r w:rsidR="00E416DC">
        <w:tab/>
      </w:r>
      <w:r w:rsidR="00E416DC">
        <w:tab/>
      </w:r>
      <w:r w:rsidR="00E416DC">
        <w:tab/>
      </w:r>
      <w:r w:rsidR="00E416DC">
        <w:tab/>
      </w:r>
      <w:r w:rsidR="00E416DC">
        <w:tab/>
      </w:r>
      <w:r w:rsidR="00E416DC">
        <w:tab/>
        <w:t xml:space="preserve">      </w:t>
      </w:r>
    </w:p>
    <w:p w:rsidR="00E416DC" w:rsidRDefault="00E416DC" w:rsidP="00E416DC"/>
    <w:p w:rsidR="00E416DC" w:rsidRDefault="00E416DC" w:rsidP="00E416DC"/>
    <w:p w:rsidR="00E416DC" w:rsidRDefault="00E416DC" w:rsidP="00E416DC"/>
    <w:p w:rsidR="0026270E" w:rsidRDefault="00E416DC" w:rsidP="0026270E">
      <w:r>
        <w:t xml:space="preserve">Q 11. </w:t>
      </w:r>
      <w:r w:rsidR="0026270E">
        <w:t>Legal limits -</w:t>
      </w:r>
    </w:p>
    <w:p w:rsidR="0026270E" w:rsidRDefault="0026270E" w:rsidP="0026270E">
      <w:proofErr w:type="gramStart"/>
      <w:r>
        <w:t>Breath</w:t>
      </w:r>
      <w:proofErr w:type="gramEnd"/>
      <w:r>
        <w:t xml:space="preserve"> 35 milligrams alcohol in 100 millilitres</w:t>
      </w:r>
    </w:p>
    <w:p w:rsidR="0026270E" w:rsidRDefault="0026270E" w:rsidP="0026270E">
      <w:r>
        <w:t xml:space="preserve">Blood 80 milligrams alcohol in 100 millilitres </w:t>
      </w:r>
    </w:p>
    <w:p w:rsidR="00E416DC" w:rsidRDefault="0026270E" w:rsidP="0026270E">
      <w:r>
        <w:t>Urine 107 milligrams alcohol in 100 millilitres</w:t>
      </w:r>
    </w:p>
    <w:p w:rsidR="00E416DC" w:rsidRDefault="00E416DC" w:rsidP="00E416DC"/>
    <w:p w:rsidR="00DD07C6" w:rsidRDefault="00EF6E11" w:rsidP="00E416DC">
      <w:r>
        <w:t xml:space="preserve">Q 12.  </w:t>
      </w:r>
    </w:p>
    <w:p w:rsidR="00EF6E11" w:rsidRDefault="00DD07C6" w:rsidP="00E416DC">
      <w:r>
        <w:t>Officer</w:t>
      </w:r>
      <w:r w:rsidR="00EF6E11">
        <w:t xml:space="preserve"> 1 – ask questions, engage with suspect and lead the interview.</w:t>
      </w:r>
    </w:p>
    <w:p w:rsidR="00EF6E11" w:rsidRDefault="00EF6E11" w:rsidP="00E416DC">
      <w:r>
        <w:t xml:space="preserve">Officer 2 – note taker, </w:t>
      </w:r>
      <w:proofErr w:type="spellStart"/>
      <w:r>
        <w:t>summerise</w:t>
      </w:r>
      <w:proofErr w:type="spellEnd"/>
      <w:r>
        <w:t xml:space="preserve"> identify any questioned that need asking and support for officer 1.</w:t>
      </w:r>
    </w:p>
    <w:p w:rsidR="00EF6E11" w:rsidRDefault="00EF6E11" w:rsidP="00E416DC">
      <w:r>
        <w:t>Solicitor – there to represent the suspect, advise him on evidence and what he should be answering or doing in regards to the crime he is being questioned for (he is not there to answer for the suspect)</w:t>
      </w:r>
    </w:p>
    <w:p w:rsidR="00EF6E11" w:rsidRDefault="00EF6E11" w:rsidP="00E416DC">
      <w:r>
        <w:t>Appropriate adult – only if required so for example anyone under 18, disabled, mental illness etc.</w:t>
      </w:r>
    </w:p>
    <w:p w:rsidR="00E416DC" w:rsidRDefault="00E416DC" w:rsidP="00E416DC"/>
    <w:p w:rsidR="00E416DC" w:rsidRDefault="00E416DC" w:rsidP="00E416DC"/>
    <w:p w:rsidR="00E416DC" w:rsidRDefault="00E416DC" w:rsidP="00E416DC"/>
    <w:p w:rsidR="00E416DC" w:rsidRDefault="00E416DC" w:rsidP="00E416DC"/>
    <w:p w:rsidR="00EF6E11" w:rsidRDefault="00EF6E11" w:rsidP="00EF6E11"/>
    <w:p w:rsidR="00DD07C6" w:rsidRDefault="00DD07C6" w:rsidP="00EF6E11"/>
    <w:p w:rsidR="00DD07C6" w:rsidRDefault="00DD07C6" w:rsidP="00EF6E11"/>
    <w:p w:rsidR="00EF6E11" w:rsidRDefault="00EF6E11" w:rsidP="00EF6E11">
      <w:r>
        <w:lastRenderedPageBreak/>
        <w:t xml:space="preserve">Q 13. Peace model – </w:t>
      </w:r>
    </w:p>
    <w:p w:rsidR="00EF6E11" w:rsidRDefault="00EF6E11" w:rsidP="00EF6E11">
      <w:r>
        <w:t xml:space="preserve">p- </w:t>
      </w:r>
      <w:r w:rsidR="00DD07C6">
        <w:t>Planning</w:t>
      </w:r>
      <w:r>
        <w:t xml:space="preserve"> and preparation – consider welfare, security and legal rights (detainee your responsibility whilst interviewing) remember code c of PACE. When gathering information look to get it from health care professionals, intelligence and handovers or other agencies.</w:t>
      </w:r>
    </w:p>
    <w:p w:rsidR="00EF6E11" w:rsidRDefault="00EF6E11" w:rsidP="00EF6E11">
      <w:r>
        <w:t xml:space="preserve">e- </w:t>
      </w:r>
      <w:r w:rsidR="00DD07C6">
        <w:t>Engage</w:t>
      </w:r>
      <w:r>
        <w:t xml:space="preserve"> and explain – explain the process and things you may have to do during the interview (taking notes </w:t>
      </w:r>
      <w:proofErr w:type="spellStart"/>
      <w:r>
        <w:t>ect</w:t>
      </w:r>
      <w:proofErr w:type="spellEnd"/>
      <w:proofErr w:type="gramStart"/>
      <w:r>
        <w:t>..)</w:t>
      </w:r>
      <w:proofErr w:type="gramEnd"/>
    </w:p>
    <w:p w:rsidR="00EF6E11" w:rsidRDefault="00DD07C6" w:rsidP="00DD07C6">
      <w:proofErr w:type="gramStart"/>
      <w:r>
        <w:t>a-</w:t>
      </w:r>
      <w:r w:rsidR="00EF6E11">
        <w:t>account</w:t>
      </w:r>
      <w:proofErr w:type="gramEnd"/>
      <w:r w:rsidR="00EF6E11">
        <w:t xml:space="preserve"> – 3 parts to this aspect. These are, 1. Suspect account 2. Police agenda 3. Challenge.</w:t>
      </w:r>
    </w:p>
    <w:p w:rsidR="00EF6E11" w:rsidRDefault="00EF6E11" w:rsidP="00EF6E11">
      <w:r>
        <w:t xml:space="preserve">c- </w:t>
      </w:r>
      <w:r w:rsidR="00DD07C6">
        <w:t>Closure</w:t>
      </w:r>
      <w:r>
        <w:t xml:space="preserve"> – give them 1 last chance to add or to clarify what’s been said. The time is, the date is and I’m now stopping this recording you then Produce interview as evidence.</w:t>
      </w:r>
    </w:p>
    <w:p w:rsidR="00E416DC" w:rsidRDefault="00EF6E11" w:rsidP="00EF6E11">
      <w:r>
        <w:t>e- evaluation – evaluate what has been said do we need any further action?</w:t>
      </w:r>
    </w:p>
    <w:p w:rsidR="00EF6E11" w:rsidRDefault="00EF6E11" w:rsidP="00E416DC"/>
    <w:p w:rsidR="00EF6E11" w:rsidRDefault="00EF6E11" w:rsidP="00E416DC"/>
    <w:p w:rsidR="00E416DC" w:rsidRDefault="00E416DC" w:rsidP="00E416DC"/>
    <w:p w:rsidR="00E416DC" w:rsidRDefault="00E416DC" w:rsidP="00E416DC"/>
    <w:p w:rsidR="00E416DC" w:rsidRDefault="00E416DC" w:rsidP="00E416DC"/>
    <w:p w:rsidR="005D6221" w:rsidRDefault="00E416DC" w:rsidP="005D6221">
      <w:r>
        <w:t xml:space="preserve">Q 14. </w:t>
      </w:r>
      <w:r w:rsidR="005D6221">
        <w:t>Section 76 serious crime act 2015 Controlling or coercive behaviour in an intimate or family relationship.</w:t>
      </w:r>
    </w:p>
    <w:p w:rsidR="005D6221" w:rsidRDefault="005D6221" w:rsidP="005D6221">
      <w:r>
        <w:t xml:space="preserve">A person (a) commits an offence if: </w:t>
      </w:r>
    </w:p>
    <w:p w:rsidR="005D6221" w:rsidRDefault="005D6221" w:rsidP="005D6221">
      <w:r>
        <w:t>a. (a) repeatedly or continuously engages in behaviour towards another person (b) that is controlling or coercive,</w:t>
      </w:r>
    </w:p>
    <w:p w:rsidR="005D6221" w:rsidRDefault="005D6221" w:rsidP="005D6221">
      <w:proofErr w:type="gramStart"/>
      <w:r>
        <w:t>b</w:t>
      </w:r>
      <w:proofErr w:type="gramEnd"/>
      <w:r>
        <w:t>. At the time of the behaviour (a) and (b) are personally connected,</w:t>
      </w:r>
    </w:p>
    <w:p w:rsidR="005D6221" w:rsidRDefault="005D6221" w:rsidP="005D6221">
      <w:r>
        <w:t>c.</w:t>
      </w:r>
      <w:r w:rsidR="00DD07C6">
        <w:t xml:space="preserve"> </w:t>
      </w:r>
      <w:r>
        <w:t xml:space="preserve">The behaviour has a serious effect on (b) and </w:t>
      </w:r>
    </w:p>
    <w:p w:rsidR="005D6221" w:rsidRDefault="005D6221" w:rsidP="005D6221">
      <w:proofErr w:type="gramStart"/>
      <w:r>
        <w:t>d.</w:t>
      </w:r>
      <w:r w:rsidR="00DD07C6">
        <w:t xml:space="preserve"> </w:t>
      </w:r>
      <w:r>
        <w:t xml:space="preserve"> (</w:t>
      </w:r>
      <w:proofErr w:type="gramEnd"/>
      <w:r>
        <w:t>a) knows or ought to know that the behaviour will have a serious effect on (b)</w:t>
      </w:r>
    </w:p>
    <w:p w:rsidR="00E416DC" w:rsidRDefault="00E416DC" w:rsidP="00E416DC"/>
    <w:p w:rsidR="00E416DC" w:rsidRDefault="00E416DC" w:rsidP="00E416DC"/>
    <w:p w:rsidR="00DD07C6" w:rsidRDefault="005D6221" w:rsidP="00E416DC">
      <w:r>
        <w:t xml:space="preserve">Q 15. </w:t>
      </w:r>
    </w:p>
    <w:p w:rsidR="00E416DC" w:rsidRDefault="00DD07C6" w:rsidP="00E416DC">
      <w:r>
        <w:t>T</w:t>
      </w:r>
      <w:r w:rsidR="005D6221">
        <w:t>his is important as it takes away from the ‘fight’ factor and the controlling aspect a crime in its self.</w:t>
      </w:r>
    </w:p>
    <w:p w:rsidR="00E416DC" w:rsidRDefault="00E416DC" w:rsidP="00E416DC"/>
    <w:p w:rsidR="00DD07C6" w:rsidRDefault="00DD07C6" w:rsidP="005D6221"/>
    <w:p w:rsidR="00DD07C6" w:rsidRDefault="00DD07C6" w:rsidP="005D6221"/>
    <w:p w:rsidR="00DD07C6" w:rsidRDefault="00DD07C6" w:rsidP="005D6221"/>
    <w:p w:rsidR="00DD07C6" w:rsidRDefault="00DD07C6" w:rsidP="005D6221"/>
    <w:p w:rsidR="00DD07C6" w:rsidRDefault="00DD07C6" w:rsidP="005D6221"/>
    <w:p w:rsidR="00821CAD" w:rsidRDefault="00E416DC" w:rsidP="005D6221">
      <w:r>
        <w:lastRenderedPageBreak/>
        <w:t xml:space="preserve">Q 16. </w:t>
      </w:r>
      <w:r w:rsidR="00821CAD">
        <w:t>Section 46 of the children act 89</w:t>
      </w:r>
    </w:p>
    <w:p w:rsidR="005D6221" w:rsidRDefault="00DD07C6" w:rsidP="005D6221">
      <w:r>
        <w:t>A</w:t>
      </w:r>
      <w:r w:rsidR="005D6221">
        <w:t xml:space="preserve"> constable has reasonable cause to believe that a child would otherwise be likely to s</w:t>
      </w:r>
      <w:r>
        <w:t>uffer significant harm they may</w:t>
      </w:r>
      <w:r w:rsidR="00821CAD">
        <w:t xml:space="preserve"> </w:t>
      </w:r>
      <w:r w:rsidR="005D6221">
        <w:t>Remove the child to suitable accommodation and keep them there or take such steps as are reasonable to ensure that the child’s removal from any hospital or other place, in which they are then being accommodated, is prevented.</w:t>
      </w:r>
    </w:p>
    <w:p w:rsidR="00E416DC" w:rsidRDefault="005D6221" w:rsidP="00E416DC">
      <w:r>
        <w:t>(</w:t>
      </w:r>
      <w:r w:rsidR="00EF6E11">
        <w:t>Under section 46 this allows police officers to remove a child from the environment to a safe place for up to 72 hours, taking children to police custody should be a very last resort and if this is needed never should a child be there longer than 72 hours. To remove a child under section 46 it should be authorised by a superintendent or above before doing so.</w:t>
      </w:r>
      <w:r>
        <w:t>)</w:t>
      </w:r>
    </w:p>
    <w:p w:rsidR="00E416DC" w:rsidRDefault="00E416DC" w:rsidP="00E416DC"/>
    <w:p w:rsidR="005D6221" w:rsidRDefault="005D6221" w:rsidP="005D6221"/>
    <w:p w:rsidR="005D6221" w:rsidRDefault="005D6221" w:rsidP="005D6221">
      <w:r>
        <w:t xml:space="preserve">Q 17. Child cruelty section 1 children and young person’s act 1933 </w:t>
      </w:r>
    </w:p>
    <w:p w:rsidR="00E416DC" w:rsidRDefault="005D6221" w:rsidP="005D6221">
      <w:r>
        <w:t>It is an offence for a person 16 years or over who having responsibility for a child under 16, wilfully assaults, ill-treats, neglects, abandons, or exposes the child in a manner that is likely to cause unnecessary suffering or injury to health.</w:t>
      </w:r>
    </w:p>
    <w:p w:rsidR="005D6221" w:rsidRDefault="005D6221" w:rsidP="00E416DC"/>
    <w:p w:rsidR="00DD07C6" w:rsidRDefault="00E416DC" w:rsidP="00E416DC">
      <w:r>
        <w:t>Q 18.</w:t>
      </w:r>
      <w:r w:rsidR="00235B59" w:rsidRPr="00235B59">
        <w:t xml:space="preserve"> </w:t>
      </w:r>
    </w:p>
    <w:p w:rsidR="00E416DC" w:rsidRDefault="00235B59" w:rsidP="00E416DC">
      <w:r w:rsidRPr="00235B59">
        <w:t xml:space="preserve">A dash form </w:t>
      </w:r>
      <w:r>
        <w:t xml:space="preserve">would be used for this, it </w:t>
      </w:r>
      <w:r w:rsidRPr="00235B59">
        <w:t>identifies risk, assesses and manages. It helps frontline staff and specialists identify high risk DV, stalking or harassment and honour based crime. It also aids staff when identifying serial suspects. It’s also a good tool to identify if other referrals need to be made for example MARAC.</w:t>
      </w:r>
      <w:r>
        <w:t xml:space="preserve"> I dash form must be completed by the officer attending,</w:t>
      </w:r>
    </w:p>
    <w:p w:rsidR="00E416DC" w:rsidRDefault="00E416DC" w:rsidP="00E416DC"/>
    <w:p w:rsidR="00E416DC" w:rsidRDefault="00E416DC" w:rsidP="00E416DC"/>
    <w:p w:rsidR="00E416DC" w:rsidRDefault="00E416DC" w:rsidP="00E416DC">
      <w:r>
        <w:t>Whenever an officer attends a domestic abuse/violence (DASH) incident a Public Protection Notification (PPN) must be completed and submitted.</w:t>
      </w:r>
    </w:p>
    <w:p w:rsidR="00E416DC" w:rsidRDefault="00E416DC" w:rsidP="00E416DC"/>
    <w:p w:rsidR="00DD07C6" w:rsidRDefault="00235B59" w:rsidP="00E416DC">
      <w:r>
        <w:t xml:space="preserve">Q 19. </w:t>
      </w:r>
    </w:p>
    <w:p w:rsidR="00E416DC" w:rsidRDefault="00235B59" w:rsidP="00E416DC">
      <w:r>
        <w:t>PPN -</w:t>
      </w:r>
      <w:r w:rsidRPr="00235B59">
        <w:t xml:space="preserve"> must be filled in with every domestic, stalking and harassment incident, its used to let partner agencies know relevant information so they can give further assistance to the victims and other vulnerable persons.</w:t>
      </w:r>
    </w:p>
    <w:p w:rsidR="00E416DC" w:rsidRDefault="00E416DC" w:rsidP="00E416DC"/>
    <w:p w:rsidR="00DD07C6" w:rsidRDefault="00E416DC" w:rsidP="00E416DC">
      <w:r>
        <w:t>Q 20.</w:t>
      </w:r>
      <w:r w:rsidR="00235B59">
        <w:t xml:space="preserve"> </w:t>
      </w:r>
    </w:p>
    <w:p w:rsidR="00235B59" w:rsidRDefault="00235B59" w:rsidP="00E416DC">
      <w:r w:rsidRPr="00235B59">
        <w:t>DVPN – issued by the police to provide emergency protection for victims this includes prohibitions and must be heard by a magistrate within 48 hours. Authorised by a super or above. Stops them coming to the address,</w:t>
      </w:r>
      <w:r w:rsidR="00DD07C6">
        <w:t xml:space="preserve"> entering the premises,</w:t>
      </w:r>
      <w:r w:rsidRPr="00235B59">
        <w:t xml:space="preserve"> stops them coming within a certain distance of the victim/premises, require the perpetrator to leave the address.</w:t>
      </w:r>
      <w:r>
        <w:t xml:space="preserve"> (DVPO is then needed by the courts with in time frame stated)</w:t>
      </w:r>
    </w:p>
    <w:p w:rsidR="00E416DC" w:rsidRDefault="00E416DC" w:rsidP="00E416DC"/>
    <w:p w:rsidR="00E416DC" w:rsidRDefault="00E416DC" w:rsidP="00E416DC">
      <w:r>
        <w:t xml:space="preserve">Q 21. </w:t>
      </w:r>
      <w:r w:rsidR="00235B59">
        <w:t>The definition of child exploitation is as follows -</w:t>
      </w:r>
    </w:p>
    <w:p w:rsidR="00235B59" w:rsidRDefault="00235B59" w:rsidP="00235B59">
      <w:r>
        <w:t xml:space="preserve">Child sexual exploitation is a form of child abuse. It occurs where an individual or group takes advantage of an imbalance of power to coerce, manipulate or deceive a child or young person under the age of 18 into sexual activity </w:t>
      </w:r>
    </w:p>
    <w:p w:rsidR="00235B59" w:rsidRDefault="00DD07C6" w:rsidP="00235B59">
      <w:r>
        <w:t xml:space="preserve">(a) </w:t>
      </w:r>
      <w:r w:rsidR="00235B59">
        <w:t>In exchange for something the victim needs or wants and/or</w:t>
      </w:r>
    </w:p>
    <w:p w:rsidR="00235B59" w:rsidRDefault="00DD07C6" w:rsidP="00235B59">
      <w:r>
        <w:t xml:space="preserve">(b) </w:t>
      </w:r>
      <w:r w:rsidR="00235B59">
        <w:t xml:space="preserve">For the financial advantage or increased status of the perpetrator or facilitator </w:t>
      </w:r>
    </w:p>
    <w:p w:rsidR="00235B59" w:rsidRDefault="00235B59" w:rsidP="00235B59">
      <w:r>
        <w:t>The victim may have been sexually exploited even if the sexual activity appears consensual.</w:t>
      </w:r>
    </w:p>
    <w:p w:rsidR="00E416DC" w:rsidRDefault="00235B59" w:rsidP="00235B59">
      <w:r>
        <w:t>Child sexual exploitation does not always not always involve physical contact it can also occur through the use of technology.</w:t>
      </w:r>
    </w:p>
    <w:p w:rsidR="00E416DC" w:rsidRDefault="00E416DC" w:rsidP="00E416DC"/>
    <w:p w:rsidR="00235B59" w:rsidRDefault="00E416DC" w:rsidP="00235B59">
      <w:r>
        <w:t xml:space="preserve">Q 22. </w:t>
      </w:r>
      <w:r w:rsidR="00235B59">
        <w:t xml:space="preserve">Rape section 1 sexual offences act 2003 </w:t>
      </w:r>
    </w:p>
    <w:p w:rsidR="00E416DC" w:rsidRDefault="00235B59" w:rsidP="00235B59">
      <w:r>
        <w:t>A person (a) commits rape if he intentionally penetrates the vagina, anus or mouth of another person (b) with his penis and b does not consent to the penetration and a does not reasonably believe that b consents.</w:t>
      </w:r>
    </w:p>
    <w:p w:rsidR="00E416DC" w:rsidRDefault="00E416DC" w:rsidP="00E416DC"/>
    <w:p w:rsidR="00E416DC" w:rsidRDefault="00E416DC" w:rsidP="00E416DC"/>
    <w:p w:rsidR="00E416DC" w:rsidRDefault="00E416DC" w:rsidP="00E416DC"/>
    <w:p w:rsidR="00821CAD" w:rsidRDefault="00DD07C6" w:rsidP="00821CAD">
      <w:r>
        <w:t>Q 23.</w:t>
      </w:r>
      <w:r w:rsidR="00821CAD">
        <w:t xml:space="preserve"> Section 75 (</w:t>
      </w:r>
      <w:r w:rsidR="00821CAD" w:rsidRPr="00DD07C6">
        <w:t>a</w:t>
      </w:r>
      <w:r w:rsidR="00821CAD">
        <w:t>) sexual offences act 2003</w:t>
      </w:r>
      <w:r>
        <w:t xml:space="preserve"> -</w:t>
      </w:r>
    </w:p>
    <w:p w:rsidR="00821CAD" w:rsidRDefault="00821CAD" w:rsidP="00821CAD">
      <w:r>
        <w:t xml:space="preserve">If it is proved in court that </w:t>
      </w:r>
    </w:p>
    <w:p w:rsidR="00821CAD" w:rsidRDefault="00821CAD" w:rsidP="00821CAD">
      <w:r>
        <w:t xml:space="preserve">1. The defendant did the sexual assault </w:t>
      </w:r>
    </w:p>
    <w:p w:rsidR="00821CAD" w:rsidRDefault="00821CAD" w:rsidP="00821CAD">
      <w:r>
        <w:t xml:space="preserve">2. Any of the specified circumstances existed and </w:t>
      </w:r>
    </w:p>
    <w:p w:rsidR="00821CAD" w:rsidRDefault="00821CAD" w:rsidP="00821CAD">
      <w:r>
        <w:t xml:space="preserve">3. The defendant knew any of the circumstances existed </w:t>
      </w:r>
    </w:p>
    <w:p w:rsidR="00821CAD" w:rsidRDefault="00821CAD" w:rsidP="00821CAD">
      <w:r>
        <w:t>Then the court will make the presumption that the victim did not consent.</w:t>
      </w:r>
    </w:p>
    <w:p w:rsidR="00821CAD" w:rsidRDefault="00DD07C6" w:rsidP="00821CAD">
      <w:r>
        <w:t>S</w:t>
      </w:r>
      <w:r w:rsidR="00821CAD">
        <w:t xml:space="preserve">ection 75 </w:t>
      </w:r>
      <w:r w:rsidR="00821CAD" w:rsidRPr="00DD07C6">
        <w:t>(b)</w:t>
      </w:r>
      <w:r w:rsidR="00821CAD">
        <w:t xml:space="preserve"> sexual offences act 2003 </w:t>
      </w:r>
      <w:r>
        <w:t xml:space="preserve">- </w:t>
      </w:r>
    </w:p>
    <w:p w:rsidR="00821CAD" w:rsidRDefault="00821CAD" w:rsidP="00821CAD">
      <w:r>
        <w:t xml:space="preserve">The circumstances are – </w:t>
      </w:r>
    </w:p>
    <w:p w:rsidR="00821CAD" w:rsidRDefault="00821CAD" w:rsidP="00821CAD">
      <w:r>
        <w:t xml:space="preserve">1. Use of or fear of violence </w:t>
      </w:r>
    </w:p>
    <w:p w:rsidR="00821CAD" w:rsidRDefault="00821CAD" w:rsidP="00821CAD">
      <w:r>
        <w:t xml:space="preserve">2. Unlawful detention </w:t>
      </w:r>
    </w:p>
    <w:p w:rsidR="00821CAD" w:rsidRDefault="00821CAD" w:rsidP="00821CAD">
      <w:r>
        <w:t xml:space="preserve">3. Unconsciousness </w:t>
      </w:r>
    </w:p>
    <w:p w:rsidR="00821CAD" w:rsidRDefault="00821CAD" w:rsidP="00821CAD">
      <w:r>
        <w:t xml:space="preserve">4. Inability to communicate from physical disability </w:t>
      </w:r>
    </w:p>
    <w:p w:rsidR="00235B59" w:rsidRDefault="00821CAD" w:rsidP="00821CAD">
      <w:r>
        <w:t xml:space="preserve">5. Substances </w:t>
      </w:r>
      <w:proofErr w:type="gramStart"/>
      <w:r>
        <w:t>non</w:t>
      </w:r>
      <w:proofErr w:type="gramEnd"/>
      <w:r>
        <w:t xml:space="preserve"> consensually administered that are capable of stupefying or overpowering.</w:t>
      </w:r>
    </w:p>
    <w:p w:rsidR="00E416DC" w:rsidRDefault="00E416DC" w:rsidP="00E416DC"/>
    <w:p w:rsidR="00E416DC" w:rsidRDefault="00E416DC" w:rsidP="00E416DC">
      <w:r>
        <w:t xml:space="preserve"> </w:t>
      </w:r>
    </w:p>
    <w:p w:rsidR="00E416DC" w:rsidRDefault="00E416DC" w:rsidP="00E416DC"/>
    <w:p w:rsidR="00DD07C6" w:rsidRDefault="00E416DC" w:rsidP="00E416DC">
      <w:r>
        <w:t xml:space="preserve">Q 24. </w:t>
      </w:r>
    </w:p>
    <w:p w:rsidR="00E416DC" w:rsidRDefault="00A03FEB" w:rsidP="00E416DC">
      <w:r>
        <w:t>A constable in full uniform may search any premises owned or controlled by a person arrested for an indictable offence with the suspect there with them. Must be authorised by inspector or above. It has to be believed that if the search doesn’t take place with the individual there then vital evidence for the case could be lost.</w:t>
      </w:r>
    </w:p>
    <w:p w:rsidR="00E416DC" w:rsidRDefault="00E416DC" w:rsidP="00E416DC"/>
    <w:p w:rsidR="00DD07C6" w:rsidRDefault="00E416DC" w:rsidP="00E416DC">
      <w:r>
        <w:t xml:space="preserve">Q 25.  </w:t>
      </w:r>
    </w:p>
    <w:p w:rsidR="00E416DC" w:rsidRDefault="00A03FEB" w:rsidP="00E416DC">
      <w:r>
        <w:t>Power to seize and property found is section 9. Property has to be related to that offence or another indictable offence.</w:t>
      </w:r>
    </w:p>
    <w:p w:rsidR="00E416DC" w:rsidRDefault="00E416DC" w:rsidP="00E416DC"/>
    <w:p w:rsidR="00E416DC" w:rsidRDefault="00E416DC" w:rsidP="00E416DC"/>
    <w:p w:rsidR="00E416DC" w:rsidRDefault="00E416DC"/>
    <w:p w:rsidR="00A50DC0" w:rsidRDefault="00A50DC0"/>
    <w:sectPr w:rsidR="00A50D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920E87"/>
    <w:multiLevelType w:val="hybridMultilevel"/>
    <w:tmpl w:val="1BC001A2"/>
    <w:lvl w:ilvl="0" w:tplc="212E5F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C0"/>
    <w:rsid w:val="000472DB"/>
    <w:rsid w:val="00152730"/>
    <w:rsid w:val="00235B59"/>
    <w:rsid w:val="0026270E"/>
    <w:rsid w:val="00581446"/>
    <w:rsid w:val="005D6221"/>
    <w:rsid w:val="007421E7"/>
    <w:rsid w:val="007E7649"/>
    <w:rsid w:val="00821CAD"/>
    <w:rsid w:val="009D4324"/>
    <w:rsid w:val="00A03FEB"/>
    <w:rsid w:val="00A50DC0"/>
    <w:rsid w:val="00C15F7E"/>
    <w:rsid w:val="00DD07C6"/>
    <w:rsid w:val="00E416DC"/>
    <w:rsid w:val="00E56BCD"/>
    <w:rsid w:val="00EF6E11"/>
    <w:rsid w:val="00FE4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E8AD0"/>
  <w15:chartTrackingRefBased/>
  <w15:docId w15:val="{02BB6CC4-27AB-4266-BC44-67F6D3AB7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7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1466</Words>
  <Characters>8358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Francombe, Hannah</dc:creator>
  <cp:keywords/>
  <dc:description/>
  <cp:lastModifiedBy>Francombe, Hannah</cp:lastModifiedBy>
  <cp:revision>5</cp:revision>
  <dcterms:created xsi:type="dcterms:W3CDTF">2020-08-17T13:33:00Z</dcterms:created>
  <dcterms:modified xsi:type="dcterms:W3CDTF">2020-08-17T13:54:00Z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