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62FD7" w:rsidRDefault="00662FD7">
      <w:pPr>
        <w:pStyle w:val="Title"/>
        <w:spacing w:line="360" w:lineRule="auto"/>
        <w:jc w:val="center"/>
        <w:rPr>
          <w:rFonts w:ascii="Times New Roman" w:eastAsia="Times New Roman" w:hAnsi="Times New Roman" w:cs="Times New Roman"/>
          <w:b/>
          <w:sz w:val="50"/>
          <w:szCs w:val="50"/>
        </w:rPr>
      </w:pPr>
      <w:bookmarkStart w:id="0" w:name="_86o3ofm17e4r" w:colFirst="0" w:colLast="0"/>
      <w:bookmarkEnd w:id="0"/>
    </w:p>
    <w:p w:rsidR="00662FD7" w:rsidRDefault="00662FD7">
      <w:pPr>
        <w:pStyle w:val="Title"/>
        <w:spacing w:line="360" w:lineRule="auto"/>
        <w:jc w:val="center"/>
        <w:rPr>
          <w:rFonts w:ascii="Times New Roman" w:eastAsia="Times New Roman" w:hAnsi="Times New Roman" w:cs="Times New Roman"/>
          <w:b/>
          <w:sz w:val="50"/>
          <w:szCs w:val="50"/>
        </w:rPr>
      </w:pPr>
      <w:bookmarkStart w:id="1" w:name="_5s9xvb7wvh3h" w:colFirst="0" w:colLast="0"/>
      <w:bookmarkEnd w:id="1"/>
    </w:p>
    <w:p w:rsidR="00662FD7" w:rsidRDefault="00662FD7">
      <w:pPr>
        <w:pStyle w:val="Title"/>
        <w:spacing w:line="360" w:lineRule="auto"/>
        <w:jc w:val="center"/>
        <w:rPr>
          <w:rFonts w:ascii="Times New Roman" w:eastAsia="Times New Roman" w:hAnsi="Times New Roman" w:cs="Times New Roman"/>
          <w:b/>
          <w:sz w:val="50"/>
          <w:szCs w:val="50"/>
        </w:rPr>
      </w:pPr>
      <w:bookmarkStart w:id="2" w:name="_xz41g07wdwi6" w:colFirst="0" w:colLast="0"/>
      <w:bookmarkEnd w:id="2"/>
    </w:p>
    <w:p w:rsidR="00662FD7" w:rsidRDefault="001A74BC">
      <w:pPr>
        <w:pStyle w:val="Title"/>
        <w:spacing w:line="360" w:lineRule="auto"/>
        <w:jc w:val="center"/>
        <w:rPr>
          <w:rFonts w:ascii="Times New Roman" w:eastAsia="Times New Roman" w:hAnsi="Times New Roman" w:cs="Times New Roman"/>
          <w:sz w:val="50"/>
          <w:szCs w:val="50"/>
        </w:rPr>
      </w:pPr>
      <w:bookmarkStart w:id="3" w:name="_7lb5hl2uonrd" w:colFirst="0" w:colLast="0"/>
      <w:bookmarkEnd w:id="3"/>
      <w:r>
        <w:rPr>
          <w:rFonts w:ascii="Times New Roman" w:eastAsia="Times New Roman" w:hAnsi="Times New Roman" w:cs="Times New Roman"/>
          <w:sz w:val="50"/>
          <w:szCs w:val="50"/>
        </w:rPr>
        <w:t>N</w:t>
      </w:r>
      <w:r>
        <w:rPr>
          <w:rFonts w:ascii="Times New Roman" w:eastAsia="Times New Roman" w:hAnsi="Times New Roman" w:cs="Times New Roman"/>
          <w:sz w:val="50"/>
          <w:szCs w:val="50"/>
        </w:rPr>
        <w:t>etwork Programmability</w:t>
      </w:r>
    </w:p>
    <w:p w:rsidR="00662FD7" w:rsidRDefault="001A74BC">
      <w:pPr>
        <w:pStyle w:val="Subtitle"/>
        <w:spacing w:line="360" w:lineRule="auto"/>
        <w:jc w:val="center"/>
        <w:rPr>
          <w:rFonts w:ascii="Times New Roman" w:eastAsia="Times New Roman" w:hAnsi="Times New Roman" w:cs="Times New Roman"/>
          <w:color w:val="000000"/>
        </w:rPr>
        <w:sectPr w:rsidR="00662FD7">
          <w:headerReference w:type="default" r:id="rId6"/>
          <w:footerReference w:type="default" r:id="rId7"/>
          <w:pgSz w:w="11906" w:h="16838"/>
          <w:pgMar w:top="1133" w:right="1133" w:bottom="1133" w:left="1133" w:header="720" w:footer="720" w:gutter="0"/>
          <w:pgNumType w:start="1"/>
          <w:cols w:space="720"/>
        </w:sectPr>
      </w:pPr>
      <w:bookmarkStart w:id="4" w:name="_7p8pqyxa7ge8" w:colFirst="0" w:colLast="0"/>
      <w:bookmarkEnd w:id="4"/>
      <w:r>
        <w:rPr>
          <w:rFonts w:ascii="Times New Roman" w:eastAsia="Times New Roman" w:hAnsi="Times New Roman" w:cs="Times New Roman"/>
          <w:color w:val="000000"/>
        </w:rPr>
        <w:t>Assessment – 1 : Report</w:t>
      </w:r>
    </w:p>
    <w:p w:rsidR="00662FD7" w:rsidRDefault="00662FD7">
      <w:pPr>
        <w:pStyle w:val="Subtitle"/>
        <w:spacing w:line="360" w:lineRule="auto"/>
        <w:rPr>
          <w:color w:val="000000"/>
        </w:rPr>
      </w:pPr>
      <w:bookmarkStart w:id="5" w:name="_7ovpyjl72mp4" w:colFirst="0" w:colLast="0"/>
      <w:bookmarkEnd w:id="5"/>
    </w:p>
    <w:sdt>
      <w:sdtPr>
        <w:id w:val="17742868"/>
        <w:docPartObj>
          <w:docPartGallery w:val="Table of Contents"/>
          <w:docPartUnique/>
        </w:docPartObj>
      </w:sdtPr>
      <w:sdtContent>
        <w:p w:rsidR="00662FD7" w:rsidRDefault="00662FD7">
          <w:pPr>
            <w:pStyle w:val="normal0"/>
            <w:spacing w:before="80" w:line="240" w:lineRule="auto"/>
            <w:rPr>
              <w:color w:val="1155CC"/>
              <w:u w:val="single"/>
            </w:rPr>
          </w:pPr>
          <w:r>
            <w:fldChar w:fldCharType="begin"/>
          </w:r>
          <w:r w:rsidR="001A74BC">
            <w:instrText xml:space="preserve"> TOC \h \u \z \n </w:instrText>
          </w:r>
          <w:r>
            <w:fldChar w:fldCharType="separate"/>
          </w:r>
          <w:hyperlink w:anchor="_y8tv2wqty96o">
            <w:r w:rsidR="001A74BC">
              <w:rPr>
                <w:color w:val="1155CC"/>
                <w:u w:val="single"/>
              </w:rPr>
              <w:t>Introduction</w:t>
            </w:r>
          </w:hyperlink>
        </w:p>
        <w:p w:rsidR="00662FD7" w:rsidRDefault="00662FD7">
          <w:pPr>
            <w:pStyle w:val="normal0"/>
            <w:spacing w:before="200" w:line="240" w:lineRule="auto"/>
            <w:rPr>
              <w:color w:val="1155CC"/>
              <w:u w:val="single"/>
            </w:rPr>
          </w:pPr>
          <w:hyperlink w:anchor="_8u6ky1m7e8gb">
            <w:r w:rsidR="001A74BC">
              <w:rPr>
                <w:color w:val="1155CC"/>
                <w:u w:val="single"/>
              </w:rPr>
              <w:t>Cloud computing's impact on the industry</w:t>
            </w:r>
          </w:hyperlink>
        </w:p>
        <w:p w:rsidR="00662FD7" w:rsidRDefault="00662FD7">
          <w:pPr>
            <w:pStyle w:val="normal0"/>
            <w:spacing w:before="60" w:line="240" w:lineRule="auto"/>
            <w:ind w:left="360"/>
            <w:rPr>
              <w:color w:val="1155CC"/>
              <w:u w:val="single"/>
            </w:rPr>
          </w:pPr>
          <w:hyperlink w:anchor="_q32y2ke9n2z8">
            <w:r w:rsidR="001A74BC">
              <w:rPr>
                <w:color w:val="1155CC"/>
                <w:u w:val="single"/>
              </w:rPr>
              <w:t>Increased competition</w:t>
            </w:r>
          </w:hyperlink>
        </w:p>
        <w:p w:rsidR="00662FD7" w:rsidRDefault="00662FD7">
          <w:pPr>
            <w:pStyle w:val="normal0"/>
            <w:spacing w:before="60" w:line="240" w:lineRule="auto"/>
            <w:ind w:left="360"/>
            <w:rPr>
              <w:color w:val="1155CC"/>
              <w:u w:val="single"/>
            </w:rPr>
          </w:pPr>
          <w:hyperlink w:anchor="_sjsx8vcsrm4g">
            <w:r w:rsidR="001A74BC">
              <w:rPr>
                <w:color w:val="1155CC"/>
                <w:u w:val="single"/>
              </w:rPr>
              <w:t>New business models</w:t>
            </w:r>
          </w:hyperlink>
        </w:p>
        <w:p w:rsidR="00662FD7" w:rsidRDefault="00662FD7">
          <w:pPr>
            <w:pStyle w:val="normal0"/>
            <w:spacing w:before="60" w:line="240" w:lineRule="auto"/>
            <w:ind w:left="360"/>
            <w:rPr>
              <w:color w:val="1155CC"/>
              <w:u w:val="single"/>
            </w:rPr>
          </w:pPr>
          <w:hyperlink w:anchor="_waoer8rw7urw">
            <w:r w:rsidR="001A74BC">
              <w:rPr>
                <w:color w:val="1155CC"/>
                <w:u w:val="single"/>
              </w:rPr>
              <w:t>More choice for customers</w:t>
            </w:r>
          </w:hyperlink>
        </w:p>
        <w:p w:rsidR="00662FD7" w:rsidRDefault="00662FD7">
          <w:pPr>
            <w:pStyle w:val="normal0"/>
            <w:spacing w:before="60" w:line="240" w:lineRule="auto"/>
            <w:ind w:left="360"/>
            <w:rPr>
              <w:color w:val="1155CC"/>
              <w:u w:val="single"/>
            </w:rPr>
          </w:pPr>
          <w:hyperlink w:anchor="_tb89111m2f6l">
            <w:r w:rsidR="001A74BC">
              <w:rPr>
                <w:color w:val="1155CC"/>
                <w:u w:val="single"/>
              </w:rPr>
              <w:t>Greater focus on security</w:t>
            </w:r>
          </w:hyperlink>
        </w:p>
        <w:p w:rsidR="00662FD7" w:rsidRDefault="00662FD7">
          <w:pPr>
            <w:pStyle w:val="normal0"/>
            <w:spacing w:before="60" w:line="240" w:lineRule="auto"/>
            <w:ind w:left="360"/>
            <w:rPr>
              <w:color w:val="1155CC"/>
              <w:u w:val="single"/>
            </w:rPr>
          </w:pPr>
          <w:hyperlink w:anchor="_jya8el6y2qp2">
            <w:r w:rsidR="001A74BC">
              <w:rPr>
                <w:color w:val="1155CC"/>
                <w:u w:val="single"/>
              </w:rPr>
              <w:t>Increased collaboration</w:t>
            </w:r>
          </w:hyperlink>
        </w:p>
        <w:p w:rsidR="00662FD7" w:rsidRDefault="00662FD7">
          <w:pPr>
            <w:pStyle w:val="normal0"/>
            <w:spacing w:before="200" w:line="240" w:lineRule="auto"/>
            <w:rPr>
              <w:color w:val="1155CC"/>
              <w:u w:val="single"/>
            </w:rPr>
          </w:pPr>
          <w:hyperlink w:anchor="_m5qugjt4tqhe">
            <w:r w:rsidR="001A74BC">
              <w:rPr>
                <w:color w:val="1155CC"/>
                <w:u w:val="single"/>
              </w:rPr>
              <w:t>Adapting to the technical challenges of the cloud has changed the role of network professionals</w:t>
            </w:r>
          </w:hyperlink>
        </w:p>
        <w:p w:rsidR="00662FD7" w:rsidRDefault="00662FD7">
          <w:pPr>
            <w:pStyle w:val="normal0"/>
            <w:spacing w:before="60" w:line="240" w:lineRule="auto"/>
            <w:ind w:left="360"/>
            <w:rPr>
              <w:color w:val="1155CC"/>
              <w:u w:val="single"/>
            </w:rPr>
          </w:pPr>
          <w:hyperlink w:anchor="_cf0lihychqcm">
            <w:r w:rsidR="001A74BC">
              <w:rPr>
                <w:color w:val="1155CC"/>
                <w:u w:val="single"/>
              </w:rPr>
              <w:t>Virtualization</w:t>
            </w:r>
          </w:hyperlink>
        </w:p>
        <w:p w:rsidR="00662FD7" w:rsidRDefault="00662FD7">
          <w:pPr>
            <w:pStyle w:val="normal0"/>
            <w:spacing w:before="60" w:line="240" w:lineRule="auto"/>
            <w:ind w:left="360"/>
            <w:rPr>
              <w:color w:val="1155CC"/>
              <w:u w:val="single"/>
            </w:rPr>
          </w:pPr>
          <w:hyperlink w:anchor="_1u5v9fzgh581">
            <w:r w:rsidR="001A74BC">
              <w:rPr>
                <w:color w:val="1155CC"/>
                <w:u w:val="single"/>
              </w:rPr>
              <w:t>Software-Defined Networking</w:t>
            </w:r>
          </w:hyperlink>
        </w:p>
        <w:p w:rsidR="00662FD7" w:rsidRDefault="00662FD7">
          <w:pPr>
            <w:pStyle w:val="normal0"/>
            <w:spacing w:before="60" w:line="240" w:lineRule="auto"/>
            <w:ind w:left="360"/>
            <w:rPr>
              <w:color w:val="1155CC"/>
              <w:u w:val="single"/>
            </w:rPr>
          </w:pPr>
          <w:hyperlink w:anchor="_afu1kxj9vjbw">
            <w:r w:rsidR="001A74BC">
              <w:rPr>
                <w:color w:val="1155CC"/>
                <w:u w:val="single"/>
              </w:rPr>
              <w:t>Network Function Virtualization</w:t>
            </w:r>
          </w:hyperlink>
        </w:p>
        <w:p w:rsidR="00662FD7" w:rsidRDefault="00662FD7">
          <w:pPr>
            <w:pStyle w:val="normal0"/>
            <w:spacing w:before="200" w:line="240" w:lineRule="auto"/>
            <w:rPr>
              <w:color w:val="1155CC"/>
              <w:u w:val="single"/>
            </w:rPr>
          </w:pPr>
          <w:hyperlink w:anchor="_3hphiajhm5ef">
            <w:r w:rsidR="001A74BC">
              <w:rPr>
                <w:color w:val="1155CC"/>
                <w:u w:val="single"/>
              </w:rPr>
              <w:t>Changes made possible by RESTful Web Services</w:t>
            </w:r>
          </w:hyperlink>
        </w:p>
        <w:p w:rsidR="00662FD7" w:rsidRDefault="00662FD7">
          <w:pPr>
            <w:pStyle w:val="normal0"/>
            <w:spacing w:before="200" w:line="240" w:lineRule="auto"/>
            <w:rPr>
              <w:color w:val="1155CC"/>
              <w:u w:val="single"/>
            </w:rPr>
          </w:pPr>
          <w:hyperlink w:anchor="_87d0x6p7yi2p">
            <w:r w:rsidR="001A74BC">
              <w:rPr>
                <w:color w:val="1155CC"/>
                <w:u w:val="single"/>
              </w:rPr>
              <w:t>Despite software defined networking being adapted to network engineers' job re</w:t>
            </w:r>
            <w:r w:rsidR="001A74BC">
              <w:rPr>
                <w:color w:val="1155CC"/>
                <w:u w:val="single"/>
              </w:rPr>
              <w:t>sponsibilities, industry has embraced it heavily</w:t>
            </w:r>
          </w:hyperlink>
        </w:p>
        <w:p w:rsidR="00662FD7" w:rsidRDefault="00662FD7">
          <w:pPr>
            <w:pStyle w:val="normal0"/>
            <w:spacing w:before="200" w:line="240" w:lineRule="auto"/>
            <w:rPr>
              <w:color w:val="1155CC"/>
              <w:u w:val="single"/>
            </w:rPr>
          </w:pPr>
          <w:hyperlink w:anchor="_dw6p81pzxlt">
            <w:r w:rsidR="001A74BC">
              <w:rPr>
                <w:color w:val="1155CC"/>
                <w:u w:val="single"/>
              </w:rPr>
              <w:t>What led to the selection and implementation of standards in computer networks like JSON and REST</w:t>
            </w:r>
          </w:hyperlink>
        </w:p>
        <w:p w:rsidR="00662FD7" w:rsidRDefault="00662FD7">
          <w:pPr>
            <w:pStyle w:val="normal0"/>
            <w:spacing w:before="200" w:line="240" w:lineRule="auto"/>
            <w:rPr>
              <w:color w:val="1155CC"/>
              <w:u w:val="single"/>
            </w:rPr>
          </w:pPr>
          <w:hyperlink w:anchor="_ohd9ks5uqbr7">
            <w:r w:rsidR="001A74BC">
              <w:rPr>
                <w:color w:val="1155CC"/>
                <w:u w:val="single"/>
              </w:rPr>
              <w:t>Conclusion</w:t>
            </w:r>
          </w:hyperlink>
        </w:p>
        <w:p w:rsidR="00662FD7" w:rsidRDefault="00662FD7">
          <w:pPr>
            <w:pStyle w:val="normal0"/>
            <w:spacing w:before="200" w:after="80" w:line="240" w:lineRule="auto"/>
            <w:rPr>
              <w:color w:val="1155CC"/>
              <w:u w:val="single"/>
            </w:rPr>
          </w:pPr>
          <w:hyperlink w:anchor="_ugznhs6vd7e0">
            <w:r w:rsidR="001A74BC">
              <w:rPr>
                <w:color w:val="1155CC"/>
                <w:u w:val="single"/>
              </w:rPr>
              <w:t>References</w:t>
            </w:r>
          </w:hyperlink>
          <w:r>
            <w:fldChar w:fldCharType="end"/>
          </w:r>
        </w:p>
      </w:sdtContent>
    </w:sdt>
    <w:p w:rsidR="00662FD7" w:rsidRDefault="00662FD7">
      <w:pPr>
        <w:pStyle w:val="Subtitle"/>
        <w:spacing w:line="360" w:lineRule="auto"/>
        <w:rPr>
          <w:color w:val="000000"/>
        </w:rPr>
        <w:sectPr w:rsidR="00662FD7">
          <w:headerReference w:type="default" r:id="rId8"/>
          <w:footerReference w:type="default" r:id="rId9"/>
          <w:pgSz w:w="11906" w:h="16838"/>
          <w:pgMar w:top="1133" w:right="1133" w:bottom="1133" w:left="1133" w:header="720" w:footer="720" w:gutter="0"/>
          <w:cols w:space="720"/>
        </w:sectPr>
      </w:pPr>
      <w:bookmarkStart w:id="6" w:name="_cj73qbcd8yu5" w:colFirst="0" w:colLast="0"/>
      <w:bookmarkEnd w:id="6"/>
    </w:p>
    <w:p w:rsidR="00662FD7" w:rsidRDefault="001A74BC">
      <w:pPr>
        <w:pStyle w:val="Heading1"/>
        <w:spacing w:line="360" w:lineRule="auto"/>
        <w:jc w:val="center"/>
        <w:rPr>
          <w:rFonts w:ascii="Times New Roman" w:eastAsia="Times New Roman" w:hAnsi="Times New Roman" w:cs="Times New Roman"/>
          <w:b/>
        </w:rPr>
      </w:pPr>
      <w:bookmarkStart w:id="7" w:name="_y8tv2wqty96o" w:colFirst="0" w:colLast="0"/>
      <w:bookmarkEnd w:id="7"/>
      <w:r>
        <w:rPr>
          <w:rFonts w:ascii="Times New Roman" w:eastAsia="Times New Roman" w:hAnsi="Times New Roman" w:cs="Times New Roman"/>
          <w:b/>
        </w:rPr>
        <w:lastRenderedPageBreak/>
        <w:t>Introduction</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recent years, computer networking has undergone a dramatic transformation. In the past, the primary focus of networking was hardware: the physical devices and cables that made up the network. But tod</w:t>
      </w:r>
      <w:r>
        <w:rPr>
          <w:rFonts w:ascii="Times New Roman" w:eastAsia="Times New Roman" w:hAnsi="Times New Roman" w:cs="Times New Roman"/>
          <w:sz w:val="24"/>
          <w:szCs w:val="24"/>
        </w:rPr>
        <w:t>ay, the emphasis is increasingly on software. This shift is being driven by the rise of cloud computing, which is changing the way we use and think about networks [1], [2].</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early days of computing, networks were primarily used to connect computers together, so they could share data and resources. But as the internet began to take off in the 1990s, networks became increasingly important for connecting people and devices</w:t>
      </w:r>
      <w:r>
        <w:rPr>
          <w:rFonts w:ascii="Times New Roman" w:eastAsia="Times New Roman" w:hAnsi="Times New Roman" w:cs="Times New Roman"/>
          <w:sz w:val="24"/>
          <w:szCs w:val="24"/>
        </w:rPr>
        <w:t>. This led to the development of new technologies, such as the World Wide Web, that made it possible to access information and resources from anywhere in the world [1], [2].</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Today, the internet is used for much more than just information sharing. It’s beco</w:t>
      </w:r>
      <w:r>
        <w:rPr>
          <w:rFonts w:ascii="Times New Roman" w:eastAsia="Times New Roman" w:hAnsi="Times New Roman" w:cs="Times New Roman"/>
          <w:sz w:val="24"/>
          <w:szCs w:val="24"/>
        </w:rPr>
        <w:t xml:space="preserve">me the backbone of our economy, enabling businesses to reach new markets and customers. And as more and more devices are connected to the internet—from smartphones to wearables to connected cars—the opportunities for businesses and individuals are growing </w:t>
      </w:r>
      <w:r>
        <w:rPr>
          <w:rFonts w:ascii="Times New Roman" w:eastAsia="Times New Roman" w:hAnsi="Times New Roman" w:cs="Times New Roman"/>
          <w:sz w:val="24"/>
          <w:szCs w:val="24"/>
        </w:rPr>
        <w:t>exponentially. But the Internet is also a complex network of interconnected systems, and managing this complexity is a challenge. This is where cloud computing comes in [1], [3].</w:t>
      </w:r>
    </w:p>
    <w:p w:rsidR="00662FD7" w:rsidRDefault="00662FD7">
      <w:pPr>
        <w:pStyle w:val="normal0"/>
        <w:spacing w:line="360" w:lineRule="auto"/>
        <w:ind w:firstLine="720"/>
        <w:jc w:val="both"/>
        <w:rPr>
          <w:rFonts w:ascii="Times New Roman" w:eastAsia="Times New Roman" w:hAnsi="Times New Roman" w:cs="Times New Roman"/>
          <w:sz w:val="24"/>
          <w:szCs w:val="24"/>
        </w:rPr>
      </w:pPr>
    </w:p>
    <w:p w:rsidR="00662FD7" w:rsidRDefault="00662FD7">
      <w:pPr>
        <w:pStyle w:val="normal0"/>
        <w:spacing w:line="360" w:lineRule="auto"/>
        <w:jc w:val="center"/>
        <w:rPr>
          <w:rFonts w:ascii="Times New Roman" w:eastAsia="Times New Roman" w:hAnsi="Times New Roman" w:cs="Times New Roman"/>
          <w:sz w:val="24"/>
          <w:szCs w:val="24"/>
        </w:rPr>
      </w:pPr>
      <w:hyperlink r:id="rId10">
        <w:r w:rsidR="001A74BC">
          <w:rPr>
            <w:rFonts w:ascii="Times New Roman" w:eastAsia="Times New Roman" w:hAnsi="Times New Roman" w:cs="Times New Roman"/>
            <w:noProof/>
            <w:sz w:val="24"/>
            <w:szCs w:val="24"/>
          </w:rPr>
          <w:drawing>
            <wp:inline distT="19050" distB="19050" distL="19050" distR="19050">
              <wp:extent cx="2857500" cy="2095500"/>
              <wp:effectExtent l="0" t="0" r="0" b="0"/>
              <wp:docPr id="4"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1"/>
                      <a:srcRect/>
                      <a:stretch>
                        <a:fillRect/>
                      </a:stretch>
                    </pic:blipFill>
                    <pic:spPr>
                      <a:xfrm>
                        <a:off x="0" y="0"/>
                        <a:ext cx="2857500" cy="2095500"/>
                      </a:xfrm>
                      <a:prstGeom prst="rect">
                        <a:avLst/>
                      </a:prstGeom>
                      <a:ln/>
                    </pic:spPr>
                  </pic:pic>
                </a:graphicData>
              </a:graphic>
            </wp:inline>
          </w:drawing>
        </w:r>
      </w:hyperlink>
    </w:p>
    <w:p w:rsidR="00662FD7" w:rsidRDefault="001A74BC">
      <w:pPr>
        <w:pStyle w:val="normal0"/>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1. A core banking system</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Cloud computing is a way of using the Internet to access and share resources, such as data storage and computing power, without having to physically own or operate the infrastructure. This model is becoming increasingly p</w:t>
      </w:r>
      <w:r>
        <w:rPr>
          <w:rFonts w:ascii="Times New Roman" w:eastAsia="Times New Roman" w:hAnsi="Times New Roman" w:cs="Times New Roman"/>
          <w:sz w:val="24"/>
          <w:szCs w:val="24"/>
        </w:rPr>
        <w:t>opular as it offers a number of advantages over traditional methods of computing. For businesses, cloud computing can provide a more flexible and cost-effective way to scale their operations. And for individuals, it can offer access to powerful resources a</w:t>
      </w:r>
      <w:r>
        <w:rPr>
          <w:rFonts w:ascii="Times New Roman" w:eastAsia="Times New Roman" w:hAnsi="Times New Roman" w:cs="Times New Roman"/>
          <w:sz w:val="24"/>
          <w:szCs w:val="24"/>
        </w:rPr>
        <w:t>nd applications that were once out of reach [1], [5].</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shift to a focus on software is also being driven by the growing popularity of mobile devices. More and more people are using smartphones and tablets to access the internet, and this trend is only g</w:t>
      </w:r>
      <w:r>
        <w:rPr>
          <w:rFonts w:ascii="Times New Roman" w:eastAsia="Times New Roman" w:hAnsi="Times New Roman" w:cs="Times New Roman"/>
          <w:sz w:val="24"/>
          <w:szCs w:val="24"/>
        </w:rPr>
        <w:t>oing to continue. As a result, businesses, and developers are increasingly looking for ways to optimise their websites and apps for these smaller screens [2], [1].</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move to a software-centric approach to networking is also being driven by the rise of th</w:t>
      </w:r>
      <w:r>
        <w:rPr>
          <w:rFonts w:ascii="Times New Roman" w:eastAsia="Times New Roman" w:hAnsi="Times New Roman" w:cs="Times New Roman"/>
          <w:sz w:val="24"/>
          <w:szCs w:val="24"/>
        </w:rPr>
        <w:t>e Internet of Things (IoT). This is the term used to describe the growing number of devices that are connected to the internet, such as thermostats, security cameras, and even cars [1], [2], [7].</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IoT is opening up a whole new world of possibilities for</w:t>
      </w:r>
      <w:r>
        <w:rPr>
          <w:rFonts w:ascii="Times New Roman" w:eastAsia="Times New Roman" w:hAnsi="Times New Roman" w:cs="Times New Roman"/>
          <w:sz w:val="24"/>
          <w:szCs w:val="24"/>
        </w:rPr>
        <w:t xml:space="preserve"> businesses and developers. For example, imagine being able to remotely control the temperature of your office from your smartphone. Or being able to monitor the performance of your car in real-time. The potential of the IoT is only just beginning to be re</w:t>
      </w:r>
      <w:r>
        <w:rPr>
          <w:rFonts w:ascii="Times New Roman" w:eastAsia="Times New Roman" w:hAnsi="Times New Roman" w:cs="Times New Roman"/>
          <w:sz w:val="24"/>
          <w:szCs w:val="24"/>
        </w:rPr>
        <w:t>alised, but it’s clear that it’s going to have a big impact on the way we use and think about networks [1], [2], [3].</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the field of computer networking evolves, it’s important to stay up-to-date with the latest developments. This means keeping up with th</w:t>
      </w:r>
      <w:r>
        <w:rPr>
          <w:rFonts w:ascii="Times New Roman" w:eastAsia="Times New Roman" w:hAnsi="Times New Roman" w:cs="Times New Roman"/>
          <w:sz w:val="24"/>
          <w:szCs w:val="24"/>
        </w:rPr>
        <w:t>e latest trends and technologies, and understanding how they’re going to impact the way we use and think about networks [2], [3].</w:t>
      </w:r>
    </w:p>
    <w:p w:rsidR="00662FD7" w:rsidRDefault="001A74BC">
      <w:pPr>
        <w:pStyle w:val="Heading1"/>
        <w:spacing w:line="360" w:lineRule="auto"/>
        <w:jc w:val="center"/>
        <w:rPr>
          <w:rFonts w:ascii="Times New Roman" w:eastAsia="Times New Roman" w:hAnsi="Times New Roman" w:cs="Times New Roman"/>
          <w:b/>
        </w:rPr>
      </w:pPr>
      <w:bookmarkStart w:id="8" w:name="_8u6ky1m7e8gb" w:colFirst="0" w:colLast="0"/>
      <w:bookmarkEnd w:id="8"/>
      <w:r>
        <w:rPr>
          <w:rFonts w:ascii="Times New Roman" w:eastAsia="Times New Roman" w:hAnsi="Times New Roman" w:cs="Times New Roman"/>
          <w:b/>
        </w:rPr>
        <w:t>Cloud computing's impact on the industry</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Cloud computing has been one of the most disruptive forces in the tech industry in re</w:t>
      </w:r>
      <w:r>
        <w:rPr>
          <w:rFonts w:ascii="Times New Roman" w:eastAsia="Times New Roman" w:hAnsi="Times New Roman" w:cs="Times New Roman"/>
          <w:sz w:val="24"/>
          <w:szCs w:val="24"/>
        </w:rPr>
        <w:t>cent years. The shift to cloud-based services has been rapid and widespread, with businesses of all sizes adopting cloud technologies to improve their operations [1], [3].</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impact of cloud computing on the tech industry has been profound. The most obvio</w:t>
      </w:r>
      <w:r>
        <w:rPr>
          <w:rFonts w:ascii="Times New Roman" w:eastAsia="Times New Roman" w:hAnsi="Times New Roman" w:cs="Times New Roman"/>
          <w:sz w:val="24"/>
          <w:szCs w:val="24"/>
        </w:rPr>
        <w:t>us effect has been the growth of cloud computing providers such as Amazon Web Services (AWS) and Microsoft Azure. These companies have seen explosive growth as businesses flock to the cloud. But the impact of cloud computing goes far beyond the growth of c</w:t>
      </w:r>
      <w:r>
        <w:rPr>
          <w:rFonts w:ascii="Times New Roman" w:eastAsia="Times New Roman" w:hAnsi="Times New Roman" w:cs="Times New Roman"/>
          <w:sz w:val="24"/>
          <w:szCs w:val="24"/>
        </w:rPr>
        <w:t>loud providers. The entire tech industry has been transformed by the shift to cloud computing. As a result of the cloud, the industry has been changed in the following ways [2], [3], [4]:</w:t>
      </w:r>
    </w:p>
    <w:p w:rsidR="00662FD7" w:rsidRDefault="001A74BC">
      <w:pPr>
        <w:pStyle w:val="Heading2"/>
        <w:spacing w:line="360" w:lineRule="auto"/>
        <w:rPr>
          <w:sz w:val="30"/>
          <w:szCs w:val="30"/>
        </w:rPr>
      </w:pPr>
      <w:bookmarkStart w:id="9" w:name="_q32y2ke9n2z8" w:colFirst="0" w:colLast="0"/>
      <w:bookmarkEnd w:id="9"/>
      <w:r>
        <w:rPr>
          <w:rFonts w:ascii="Times New Roman" w:eastAsia="Times New Roman" w:hAnsi="Times New Roman" w:cs="Times New Roman"/>
          <w:b/>
          <w:sz w:val="28"/>
          <w:szCs w:val="28"/>
        </w:rPr>
        <w:t>Increased competition</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rise of cloud computing has led to increas</w:t>
      </w:r>
      <w:r>
        <w:rPr>
          <w:rFonts w:ascii="Times New Roman" w:eastAsia="Times New Roman" w:hAnsi="Times New Roman" w:cs="Times New Roman"/>
          <w:sz w:val="24"/>
          <w:szCs w:val="24"/>
        </w:rPr>
        <w:t>ed competition in the tech industry. Traditional tech giants such as IBM and Oracle have been forced to adapt to the new world of cloud computing or risk being left behind. The increased competition has also been good for customers, as it has driven down p</w:t>
      </w:r>
      <w:r>
        <w:rPr>
          <w:rFonts w:ascii="Times New Roman" w:eastAsia="Times New Roman" w:hAnsi="Times New Roman" w:cs="Times New Roman"/>
          <w:sz w:val="24"/>
          <w:szCs w:val="24"/>
        </w:rPr>
        <w:t>rices and led to the development of new and innovative services [5], [4].</w:t>
      </w:r>
    </w:p>
    <w:p w:rsidR="00662FD7" w:rsidRDefault="001A74BC">
      <w:pPr>
        <w:pStyle w:val="Heading2"/>
        <w:spacing w:line="360" w:lineRule="auto"/>
        <w:rPr>
          <w:sz w:val="30"/>
          <w:szCs w:val="30"/>
        </w:rPr>
      </w:pPr>
      <w:bookmarkStart w:id="10" w:name="_sjsx8vcsrm4g" w:colFirst="0" w:colLast="0"/>
      <w:bookmarkEnd w:id="10"/>
      <w:r>
        <w:rPr>
          <w:rFonts w:ascii="Times New Roman" w:eastAsia="Times New Roman" w:hAnsi="Times New Roman" w:cs="Times New Roman"/>
          <w:b/>
          <w:sz w:val="28"/>
          <w:szCs w:val="28"/>
        </w:rPr>
        <w:lastRenderedPageBreak/>
        <w:t>New business models</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shift to cloud computing has created new opportunities for businesses to develop innovative new business models. For example, companies such as Netflix and Sp</w:t>
      </w:r>
      <w:r>
        <w:rPr>
          <w:rFonts w:ascii="Times New Roman" w:eastAsia="Times New Roman" w:hAnsi="Times New Roman" w:cs="Times New Roman"/>
          <w:sz w:val="24"/>
          <w:szCs w:val="24"/>
        </w:rPr>
        <w:t>otify have been able to succeed by offering their services ”as a service” (SaaS) instead of selling traditional software licences [6], [4].</w:t>
      </w:r>
    </w:p>
    <w:p w:rsidR="00662FD7" w:rsidRDefault="001A74BC">
      <w:pPr>
        <w:pStyle w:val="Heading2"/>
        <w:spacing w:line="360" w:lineRule="auto"/>
        <w:rPr>
          <w:rFonts w:ascii="Times New Roman" w:eastAsia="Times New Roman" w:hAnsi="Times New Roman" w:cs="Times New Roman"/>
          <w:sz w:val="22"/>
          <w:szCs w:val="22"/>
        </w:rPr>
      </w:pPr>
      <w:bookmarkStart w:id="11" w:name="_waoer8rw7urw" w:colFirst="0" w:colLast="0"/>
      <w:bookmarkEnd w:id="11"/>
      <w:r>
        <w:rPr>
          <w:rFonts w:ascii="Times New Roman" w:eastAsia="Times New Roman" w:hAnsi="Times New Roman" w:cs="Times New Roman"/>
          <w:b/>
          <w:sz w:val="28"/>
          <w:szCs w:val="28"/>
        </w:rPr>
        <w:t>More choice for customers</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move to the cloud has also given customers more choice when it comes to the products a</w:t>
      </w:r>
      <w:r>
        <w:rPr>
          <w:rFonts w:ascii="Times New Roman" w:eastAsia="Times New Roman" w:hAnsi="Times New Roman" w:cs="Times New Roman"/>
          <w:sz w:val="24"/>
          <w:szCs w:val="24"/>
        </w:rPr>
        <w:t>nd services they use. There are now a wide range of cloud-based services to choose from, and businesses can mix and match different services to meet their specific needs [1], [2].</w:t>
      </w:r>
    </w:p>
    <w:p w:rsidR="00662FD7" w:rsidRDefault="001A74BC">
      <w:pPr>
        <w:pStyle w:val="Heading2"/>
        <w:spacing w:line="360" w:lineRule="auto"/>
        <w:rPr>
          <w:rFonts w:ascii="Times New Roman" w:eastAsia="Times New Roman" w:hAnsi="Times New Roman" w:cs="Times New Roman"/>
          <w:sz w:val="22"/>
          <w:szCs w:val="22"/>
        </w:rPr>
      </w:pPr>
      <w:bookmarkStart w:id="12" w:name="_tb89111m2f6l" w:colFirst="0" w:colLast="0"/>
      <w:bookmarkEnd w:id="12"/>
      <w:r>
        <w:rPr>
          <w:rFonts w:ascii="Times New Roman" w:eastAsia="Times New Roman" w:hAnsi="Times New Roman" w:cs="Times New Roman"/>
          <w:b/>
          <w:sz w:val="28"/>
          <w:szCs w:val="28"/>
        </w:rPr>
        <w:t>Greater focus on security</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more businesses move to the cloud, there is an </w:t>
      </w:r>
      <w:r>
        <w:rPr>
          <w:rFonts w:ascii="Times New Roman" w:eastAsia="Times New Roman" w:hAnsi="Times New Roman" w:cs="Times New Roman"/>
          <w:sz w:val="24"/>
          <w:szCs w:val="24"/>
        </w:rPr>
        <w:t>increased focus on security. Cloud providers have to meet high standards of security to ensure that their customers' data is safe [2], [3].</w:t>
      </w:r>
    </w:p>
    <w:p w:rsidR="00662FD7" w:rsidRDefault="001A74BC">
      <w:pPr>
        <w:pStyle w:val="Heading2"/>
        <w:spacing w:line="360" w:lineRule="auto"/>
        <w:rPr>
          <w:rFonts w:ascii="Times New Roman" w:eastAsia="Times New Roman" w:hAnsi="Times New Roman" w:cs="Times New Roman"/>
          <w:sz w:val="22"/>
          <w:szCs w:val="22"/>
        </w:rPr>
      </w:pPr>
      <w:bookmarkStart w:id="13" w:name="_jya8el6y2qp2" w:colFirst="0" w:colLast="0"/>
      <w:bookmarkEnd w:id="13"/>
      <w:r>
        <w:rPr>
          <w:rFonts w:ascii="Times New Roman" w:eastAsia="Times New Roman" w:hAnsi="Times New Roman" w:cs="Times New Roman"/>
          <w:b/>
          <w:sz w:val="28"/>
          <w:szCs w:val="28"/>
        </w:rPr>
        <w:t>Increased collaboration</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cloud has also made it easier for businesses to collaborate with each other. Cloud-based</w:t>
      </w:r>
      <w:r>
        <w:rPr>
          <w:rFonts w:ascii="Times New Roman" w:eastAsia="Times New Roman" w:hAnsi="Times New Roman" w:cs="Times New Roman"/>
          <w:sz w:val="24"/>
          <w:szCs w:val="24"/>
        </w:rPr>
        <w:t xml:space="preserve"> services such as Google Docs and Office 365 allow businesses to work together on documents and projects in real-time. The impact of cloud computing on the tech industry has been far-reaching and profound. The shift to the cloud has transformed the way bus</w:t>
      </w:r>
      <w:r>
        <w:rPr>
          <w:rFonts w:ascii="Times New Roman" w:eastAsia="Times New Roman" w:hAnsi="Times New Roman" w:cs="Times New Roman"/>
          <w:sz w:val="24"/>
          <w:szCs w:val="24"/>
        </w:rPr>
        <w:t>inesses operate and has created new opportunities for growth [2], [3], [4].</w:t>
      </w:r>
    </w:p>
    <w:p w:rsidR="00662FD7" w:rsidRDefault="001A74BC">
      <w:pPr>
        <w:pStyle w:val="Heading1"/>
        <w:spacing w:line="360" w:lineRule="auto"/>
        <w:jc w:val="center"/>
        <w:rPr>
          <w:rFonts w:ascii="Times New Roman" w:eastAsia="Times New Roman" w:hAnsi="Times New Roman" w:cs="Times New Roman"/>
          <w:b/>
        </w:rPr>
      </w:pPr>
      <w:bookmarkStart w:id="14" w:name="_m5qugjt4tqhe" w:colFirst="0" w:colLast="0"/>
      <w:bookmarkEnd w:id="14"/>
      <w:r>
        <w:rPr>
          <w:rFonts w:ascii="Times New Roman" w:eastAsia="Times New Roman" w:hAnsi="Times New Roman" w:cs="Times New Roman"/>
          <w:b/>
        </w:rPr>
        <w:t>Adapting to the technical challenges of the cloud has changed the role of network professionals</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term cloud computing has been in use for over a decade, but the technology only recently gained widespread adoption. The cloud is a way to deliver computing services—including servers, storage, databases, networking, software, analytics, and intelligen</w:t>
      </w:r>
      <w:r>
        <w:rPr>
          <w:rFonts w:ascii="Times New Roman" w:eastAsia="Times New Roman" w:hAnsi="Times New Roman" w:cs="Times New Roman"/>
          <w:sz w:val="24"/>
          <w:szCs w:val="24"/>
        </w:rPr>
        <w:t xml:space="preserve">ce—over the Internet (“the cloud”) to offer faster innovation, flexible resources, and economies of scale. The cloud is a major shift in how IT is delivered, and it’s also changing the role of network professionals. In the past, network professionals were </w:t>
      </w:r>
      <w:r>
        <w:rPr>
          <w:rFonts w:ascii="Times New Roman" w:eastAsia="Times New Roman" w:hAnsi="Times New Roman" w:cs="Times New Roman"/>
          <w:sz w:val="24"/>
          <w:szCs w:val="24"/>
        </w:rPr>
        <w:t>focused on designing, building, and managing on-premises networks. Today, they’re increasingly responsible for connecting users to cloud-based resources and services [1], [2], [6].</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cloud has created new challenges for network professionals, who must no</w:t>
      </w:r>
      <w:r>
        <w:rPr>
          <w:rFonts w:ascii="Times New Roman" w:eastAsia="Times New Roman" w:hAnsi="Times New Roman" w:cs="Times New Roman"/>
          <w:sz w:val="24"/>
          <w:szCs w:val="24"/>
        </w:rPr>
        <w:t>w design and manage highly distributed networks that span multiple data centres and connect to a variety of cloud-based resources. They must also ensure that these networks are secure and performant [1], [2], [6].</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Fortunately, there are a number of new too</w:t>
      </w:r>
      <w:r>
        <w:rPr>
          <w:rFonts w:ascii="Times New Roman" w:eastAsia="Times New Roman" w:hAnsi="Times New Roman" w:cs="Times New Roman"/>
          <w:sz w:val="24"/>
          <w:szCs w:val="24"/>
        </w:rPr>
        <w:t>ls and technologies that network professionals can use to meet these challenges.</w:t>
      </w:r>
    </w:p>
    <w:p w:rsidR="00662FD7" w:rsidRDefault="001A74BC">
      <w:pPr>
        <w:pStyle w:val="Heading2"/>
        <w:spacing w:line="480" w:lineRule="auto"/>
        <w:rPr>
          <w:rFonts w:ascii="Times New Roman" w:eastAsia="Times New Roman" w:hAnsi="Times New Roman" w:cs="Times New Roman"/>
          <w:sz w:val="22"/>
          <w:szCs w:val="22"/>
        </w:rPr>
      </w:pPr>
      <w:bookmarkStart w:id="15" w:name="_cf0lihychqcm" w:colFirst="0" w:colLast="0"/>
      <w:bookmarkEnd w:id="15"/>
      <w:r>
        <w:rPr>
          <w:rFonts w:ascii="Times New Roman" w:eastAsia="Times New Roman" w:hAnsi="Times New Roman" w:cs="Times New Roman"/>
          <w:b/>
          <w:sz w:val="28"/>
          <w:szCs w:val="28"/>
        </w:rPr>
        <w:t>Virtualization</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most important technologies for network professionals is virtualization. Virtualization allows us to create multiple virtual machines (VMs) on a single physical server. This can be very helpful in a cloud environment, where we might need to crea</w:t>
      </w:r>
      <w:r>
        <w:rPr>
          <w:rFonts w:ascii="Times New Roman" w:eastAsia="Times New Roman" w:hAnsi="Times New Roman" w:cs="Times New Roman"/>
          <w:sz w:val="24"/>
          <w:szCs w:val="24"/>
        </w:rPr>
        <w:t>te multiple VMs to support different workloads [8], [9].</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Virtualization can also help us reduce the cost of our infrastructure. By consolidating multiple physical servers into a smaller number of virtual servers, we can save on hardware, energy, and space </w:t>
      </w:r>
      <w:r>
        <w:rPr>
          <w:rFonts w:ascii="Times New Roman" w:eastAsia="Times New Roman" w:hAnsi="Times New Roman" w:cs="Times New Roman"/>
          <w:sz w:val="24"/>
          <w:szCs w:val="24"/>
        </w:rPr>
        <w:t>costs. Virtualization is also a key technology for security. By isolating different workloads on separate VMs, we can help to prevent one workload from affecting another [8], [9].</w:t>
      </w:r>
    </w:p>
    <w:p w:rsidR="00662FD7" w:rsidRDefault="001A74BC">
      <w:pPr>
        <w:pStyle w:val="Heading2"/>
        <w:spacing w:line="480" w:lineRule="auto"/>
        <w:rPr>
          <w:rFonts w:ascii="Times New Roman" w:eastAsia="Times New Roman" w:hAnsi="Times New Roman" w:cs="Times New Roman"/>
          <w:b/>
          <w:sz w:val="28"/>
          <w:szCs w:val="28"/>
        </w:rPr>
      </w:pPr>
      <w:bookmarkStart w:id="16" w:name="_1u5v9fzgh581" w:colFirst="0" w:colLast="0"/>
      <w:bookmarkEnd w:id="16"/>
      <w:r>
        <w:rPr>
          <w:rFonts w:ascii="Times New Roman" w:eastAsia="Times New Roman" w:hAnsi="Times New Roman" w:cs="Times New Roman"/>
          <w:b/>
          <w:sz w:val="28"/>
          <w:szCs w:val="28"/>
        </w:rPr>
        <w:t>Software-Defined Networking</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significant technology for cloud network</w:t>
      </w:r>
      <w:r>
        <w:rPr>
          <w:rFonts w:ascii="Times New Roman" w:eastAsia="Times New Roman" w:hAnsi="Times New Roman" w:cs="Times New Roman"/>
          <w:sz w:val="24"/>
          <w:szCs w:val="24"/>
        </w:rPr>
        <w:t>ing is software-defined networking (SDN). SDN is a way to manage and configure networks using software, rather than hardware. This can be very helpful in a cloud environment, where networks are often highly dynamic and need to be able to scale quickly [10]</w:t>
      </w:r>
      <w:r>
        <w:rPr>
          <w:rFonts w:ascii="Times New Roman" w:eastAsia="Times New Roman" w:hAnsi="Times New Roman" w:cs="Times New Roman"/>
          <w:sz w:val="24"/>
          <w:szCs w:val="24"/>
        </w:rPr>
        <w:t>, [11].</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SDN can also help us improve the performance of our network. By abstracting the network control plane from the data plane, SDN can help to improve network flexibility and make it easier to add new features and services [10], [11].</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this way, SDN </w:t>
      </w:r>
      <w:r>
        <w:rPr>
          <w:rFonts w:ascii="Times New Roman" w:eastAsia="Times New Roman" w:hAnsi="Times New Roman" w:cs="Times New Roman"/>
          <w:sz w:val="24"/>
          <w:szCs w:val="24"/>
        </w:rPr>
        <w:t>can help to improve security. By decoupling the control plane from the data plane, SDN can help to isolate different parts of the network and make it more difficult for attackers to gain access to sensitive data [10], [11].</w:t>
      </w:r>
    </w:p>
    <w:p w:rsidR="00662FD7" w:rsidRDefault="001A74BC">
      <w:pPr>
        <w:pStyle w:val="Heading2"/>
        <w:spacing w:line="480" w:lineRule="auto"/>
        <w:rPr>
          <w:rFonts w:ascii="Times New Roman" w:eastAsia="Times New Roman" w:hAnsi="Times New Roman" w:cs="Times New Roman"/>
          <w:b/>
          <w:sz w:val="28"/>
          <w:szCs w:val="28"/>
        </w:rPr>
      </w:pPr>
      <w:bookmarkStart w:id="17" w:name="_afu1kxj9vjbw" w:colFirst="0" w:colLast="0"/>
      <w:bookmarkEnd w:id="17"/>
      <w:r>
        <w:rPr>
          <w:rFonts w:ascii="Times New Roman" w:eastAsia="Times New Roman" w:hAnsi="Times New Roman" w:cs="Times New Roman"/>
          <w:b/>
          <w:sz w:val="28"/>
          <w:szCs w:val="28"/>
        </w:rPr>
        <w:t>Network Function Virtualization</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Another important technology for cloud networking is network function virtualization (NFV). NFV is a way to virtualize network functions—such as routers, switches, and firewalls—so that they can be run on commodity hardware. This can be very helpful in a c</w:t>
      </w:r>
      <w:r>
        <w:rPr>
          <w:rFonts w:ascii="Times New Roman" w:eastAsia="Times New Roman" w:hAnsi="Times New Roman" w:cs="Times New Roman"/>
          <w:sz w:val="24"/>
          <w:szCs w:val="24"/>
        </w:rPr>
        <w:t xml:space="preserve">loud environment, </w:t>
      </w:r>
      <w:r>
        <w:rPr>
          <w:rFonts w:ascii="Times New Roman" w:eastAsia="Times New Roman" w:hAnsi="Times New Roman" w:cs="Times New Roman"/>
          <w:sz w:val="24"/>
          <w:szCs w:val="24"/>
        </w:rPr>
        <w:lastRenderedPageBreak/>
        <w:t>where we might need to deploy numerous network functions. NFV can also help us improve the performance of the network. By virtualizing network functions, we can improve resource utilisation and make it easier to add new features and servi</w:t>
      </w:r>
      <w:r>
        <w:rPr>
          <w:rFonts w:ascii="Times New Roman" w:eastAsia="Times New Roman" w:hAnsi="Times New Roman" w:cs="Times New Roman"/>
          <w:sz w:val="24"/>
          <w:szCs w:val="24"/>
        </w:rPr>
        <w:t>ces [12], [13].</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end, NFV can help to improve security. By virtualizing network functions, we can help to isolate different parts of the network and make it more difficult for attackers to gain access to sensitive data.</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Cloud computing is a major shi</w:t>
      </w:r>
      <w:r>
        <w:rPr>
          <w:rFonts w:ascii="Times New Roman" w:eastAsia="Times New Roman" w:hAnsi="Times New Roman" w:cs="Times New Roman"/>
          <w:sz w:val="24"/>
          <w:szCs w:val="24"/>
        </w:rPr>
        <w:t xml:space="preserve">ft in how IT is delivered, and it’s also changing the role of network professionals. In the past, network professionals were focused on designing, building, and managing on-premises networks. Today, they’re increasingly responsible for connecting users to </w:t>
      </w:r>
      <w:r>
        <w:rPr>
          <w:rFonts w:ascii="Times New Roman" w:eastAsia="Times New Roman" w:hAnsi="Times New Roman" w:cs="Times New Roman"/>
          <w:sz w:val="24"/>
          <w:szCs w:val="24"/>
        </w:rPr>
        <w:t>cloud-based resources and services [12], [13].</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cloud has created new challenges for network professionals, who must now design and manage highly distributed networks that span multiple data centres and connect to a variety of cloud-based resources. The</w:t>
      </w:r>
      <w:r>
        <w:rPr>
          <w:rFonts w:ascii="Times New Roman" w:eastAsia="Times New Roman" w:hAnsi="Times New Roman" w:cs="Times New Roman"/>
          <w:sz w:val="24"/>
          <w:szCs w:val="24"/>
        </w:rPr>
        <w:t>y must also ensure that these networks are secure and performant [12], [13].</w:t>
      </w:r>
    </w:p>
    <w:p w:rsidR="00662FD7" w:rsidRDefault="001A74BC">
      <w:pPr>
        <w:pStyle w:val="Heading1"/>
        <w:spacing w:line="480" w:lineRule="auto"/>
        <w:jc w:val="center"/>
        <w:rPr>
          <w:rFonts w:ascii="Times New Roman" w:eastAsia="Times New Roman" w:hAnsi="Times New Roman" w:cs="Times New Roman"/>
          <w:b/>
        </w:rPr>
      </w:pPr>
      <w:bookmarkStart w:id="18" w:name="_3hphiajhm5ef" w:colFirst="0" w:colLast="0"/>
      <w:bookmarkEnd w:id="18"/>
      <w:r>
        <w:rPr>
          <w:rFonts w:ascii="Times New Roman" w:eastAsia="Times New Roman" w:hAnsi="Times New Roman" w:cs="Times New Roman"/>
          <w:b/>
        </w:rPr>
        <w:t>Changes made possible by RESTful Web Services</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recent changes in the field of computer networks have necessitated a move towards RESTful web services. This is because tradition</w:t>
      </w:r>
      <w:r>
        <w:rPr>
          <w:rFonts w:ascii="Times New Roman" w:eastAsia="Times New Roman" w:hAnsi="Times New Roman" w:cs="Times New Roman"/>
          <w:sz w:val="24"/>
          <w:szCs w:val="24"/>
        </w:rPr>
        <w:t>al web services are not well suited to handle the increased complexity and heterogeneity of modern networks. RESTful web services are more scalable and have better performance compared to traditional web services. In addition, they are more flexible and ca</w:t>
      </w:r>
      <w:r>
        <w:rPr>
          <w:rFonts w:ascii="Times New Roman" w:eastAsia="Times New Roman" w:hAnsi="Times New Roman" w:cs="Times New Roman"/>
          <w:sz w:val="24"/>
          <w:szCs w:val="24"/>
        </w:rPr>
        <w:t>n be easily adapted to new requirements [14], [15].</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main reason for the shift towards RESTful web services is the need for more flexibility in how computer networks are managed. In the past, networks were managed through hardware-based solutions. Howev</w:t>
      </w:r>
      <w:r>
        <w:rPr>
          <w:rFonts w:ascii="Times New Roman" w:eastAsia="Times New Roman" w:hAnsi="Times New Roman" w:cs="Times New Roman"/>
          <w:sz w:val="24"/>
          <w:szCs w:val="24"/>
        </w:rPr>
        <w:t>er, this is no longer feasible as networks have become more complex. As a result, there is a need for more software-based solutions that can be easily adapted to changing requirements [14], [15].</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use of RESTful web services has already led to a number </w:t>
      </w:r>
      <w:r>
        <w:rPr>
          <w:rFonts w:ascii="Times New Roman" w:eastAsia="Times New Roman" w:hAnsi="Times New Roman" w:cs="Times New Roman"/>
          <w:sz w:val="24"/>
          <w:szCs w:val="24"/>
        </w:rPr>
        <w:t>of benefits for computer networks. For example, they have made it possible to manage networks more effectively. In addition, they have made it possible to improve the efficiency of network operations [14], [15].</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benefits of RESTful web services will co</w:t>
      </w:r>
      <w:r>
        <w:rPr>
          <w:rFonts w:ascii="Times New Roman" w:eastAsia="Times New Roman" w:hAnsi="Times New Roman" w:cs="Times New Roman"/>
          <w:sz w:val="24"/>
          <w:szCs w:val="24"/>
        </w:rPr>
        <w:t>ntinue to grow in the future as more and more organisations move towards using them. This is because they offer a number of advantages over traditional web services. In particular, they are more scalable, more flexible, and more able to meet the changing n</w:t>
      </w:r>
      <w:r>
        <w:rPr>
          <w:rFonts w:ascii="Times New Roman" w:eastAsia="Times New Roman" w:hAnsi="Times New Roman" w:cs="Times New Roman"/>
          <w:sz w:val="24"/>
          <w:szCs w:val="24"/>
        </w:rPr>
        <w:t>eeds of computer networks [14], [15].</w:t>
      </w:r>
    </w:p>
    <w:p w:rsidR="00662FD7" w:rsidRDefault="001A74BC">
      <w:pPr>
        <w:pStyle w:val="Heading1"/>
        <w:spacing w:line="360" w:lineRule="auto"/>
        <w:jc w:val="center"/>
        <w:rPr>
          <w:rFonts w:ascii="Times New Roman" w:eastAsia="Times New Roman" w:hAnsi="Times New Roman" w:cs="Times New Roman"/>
          <w:b/>
        </w:rPr>
      </w:pPr>
      <w:bookmarkStart w:id="19" w:name="_87d0x6p7yi2p" w:colFirst="0" w:colLast="0"/>
      <w:bookmarkEnd w:id="19"/>
      <w:r>
        <w:rPr>
          <w:rFonts w:ascii="Times New Roman" w:eastAsia="Times New Roman" w:hAnsi="Times New Roman" w:cs="Times New Roman"/>
          <w:b/>
        </w:rPr>
        <w:lastRenderedPageBreak/>
        <w:t>Despite software defined networking being adapted to network engineers' job responsibilities, industry has embraced it heavily</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previously discussed, software defined networking provides many benefits that traditiona</w:t>
      </w:r>
      <w:r>
        <w:rPr>
          <w:rFonts w:ascii="Times New Roman" w:eastAsia="Times New Roman" w:hAnsi="Times New Roman" w:cs="Times New Roman"/>
          <w:sz w:val="24"/>
          <w:szCs w:val="24"/>
        </w:rPr>
        <w:t xml:space="preserve">l networking does not. For example, software defined networking is much more flexible and can be easily customised to fit the specific needs of a company. In addition, software defined networking is much easier to manage and scale, making it ideal for use </w:t>
      </w:r>
      <w:r>
        <w:rPr>
          <w:rFonts w:ascii="Times New Roman" w:eastAsia="Times New Roman" w:hAnsi="Times New Roman" w:cs="Times New Roman"/>
          <w:sz w:val="24"/>
          <w:szCs w:val="24"/>
        </w:rPr>
        <w:t>in large enterprise networks [10], [11].</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these benefits, there are still some challenges that need to be addressed before software defined networking can be fully embraced by the industry. One of the biggest challenges is the lack of standardisatio</w:t>
      </w:r>
      <w:r>
        <w:rPr>
          <w:rFonts w:ascii="Times New Roman" w:eastAsia="Times New Roman" w:hAnsi="Times New Roman" w:cs="Times New Roman"/>
          <w:sz w:val="24"/>
          <w:szCs w:val="24"/>
        </w:rPr>
        <w:t>n. Because software defined networking is still a relatively new technology, there are no universally accepted standards for how it should be implemented. This lack of standardisation makes it difficult for companies to interoperate with each other and mak</w:t>
      </w:r>
      <w:r>
        <w:rPr>
          <w:rFonts w:ascii="Times New Roman" w:eastAsia="Times New Roman" w:hAnsi="Times New Roman" w:cs="Times New Roman"/>
          <w:sz w:val="24"/>
          <w:szCs w:val="24"/>
        </w:rPr>
        <w:t>es it difficult to compare different solutions [10], [11], [16].</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challenge that needs to be addressed is the lack of skilled personnel. Because software defined networking is a new technology, there is a lack of people with the necessary skills to </w:t>
      </w:r>
      <w:r>
        <w:rPr>
          <w:rFonts w:ascii="Times New Roman" w:eastAsia="Times New Roman" w:hAnsi="Times New Roman" w:cs="Times New Roman"/>
          <w:sz w:val="24"/>
          <w:szCs w:val="24"/>
        </w:rPr>
        <w:t>properly implement and manage it. This lack of skilled personnel is one of the biggest obstacles to the widespread adoption of software defined networking [11], [16].</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these challenges, software defined networking is still a promising technology wit</w:t>
      </w:r>
      <w:r>
        <w:rPr>
          <w:rFonts w:ascii="Times New Roman" w:eastAsia="Times New Roman" w:hAnsi="Times New Roman" w:cs="Times New Roman"/>
          <w:sz w:val="24"/>
          <w:szCs w:val="24"/>
        </w:rPr>
        <w:t>h a lot of potential. With the right investment in training and education, the industry will be able to overcome these challenges and fully embrace the benefits of software defined networking [11], [16].</w:t>
      </w:r>
    </w:p>
    <w:p w:rsidR="00662FD7" w:rsidRDefault="001A74BC">
      <w:pPr>
        <w:pStyle w:val="Heading1"/>
        <w:spacing w:line="360" w:lineRule="auto"/>
        <w:jc w:val="center"/>
        <w:rPr>
          <w:rFonts w:ascii="Times New Roman" w:eastAsia="Times New Roman" w:hAnsi="Times New Roman" w:cs="Times New Roman"/>
          <w:b/>
        </w:rPr>
      </w:pPr>
      <w:bookmarkStart w:id="20" w:name="_dw6p81pzxlt" w:colFirst="0" w:colLast="0"/>
      <w:bookmarkEnd w:id="20"/>
      <w:r>
        <w:rPr>
          <w:rFonts w:ascii="Times New Roman" w:eastAsia="Times New Roman" w:hAnsi="Times New Roman" w:cs="Times New Roman"/>
          <w:b/>
        </w:rPr>
        <w:t>What led to the selection and implementation of stan</w:t>
      </w:r>
      <w:r>
        <w:rPr>
          <w:rFonts w:ascii="Times New Roman" w:eastAsia="Times New Roman" w:hAnsi="Times New Roman" w:cs="Times New Roman"/>
          <w:b/>
        </w:rPr>
        <w:t>dards in computer networks like JSON and REST</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is no secret that the world of computing is constantly evolving. What was once a niche market is now a mainstream industry, with new technologies and standards emerging on a regular basis. This can make it difficult for businesses to keep up with the la</w:t>
      </w:r>
      <w:r>
        <w:rPr>
          <w:rFonts w:ascii="Times New Roman" w:eastAsia="Times New Roman" w:hAnsi="Times New Roman" w:cs="Times New Roman"/>
          <w:sz w:val="24"/>
          <w:szCs w:val="24"/>
        </w:rPr>
        <w:t xml:space="preserve">test trends, particularly when it comes to choosing the right standards for their computer networks. One of the most important decisions that businesses have to make is which standards to use for their computer networks. There </w:t>
      </w:r>
      <w:r>
        <w:rPr>
          <w:rFonts w:ascii="Times New Roman" w:eastAsia="Times New Roman" w:hAnsi="Times New Roman" w:cs="Times New Roman"/>
          <w:sz w:val="24"/>
          <w:szCs w:val="24"/>
        </w:rPr>
        <w:lastRenderedPageBreak/>
        <w:t>are a number of factors to co</w:t>
      </w:r>
      <w:r>
        <w:rPr>
          <w:rFonts w:ascii="Times New Roman" w:eastAsia="Times New Roman" w:hAnsi="Times New Roman" w:cs="Times New Roman"/>
          <w:sz w:val="24"/>
          <w:szCs w:val="24"/>
        </w:rPr>
        <w:t>nsider, such as compatibility, cost, and performance. However, one of the most significant factors is interoperability [1], [2], [4].</w:t>
      </w:r>
    </w:p>
    <w:p w:rsidR="00662FD7" w:rsidRDefault="00662FD7">
      <w:pPr>
        <w:pStyle w:val="normal0"/>
        <w:spacing w:line="360" w:lineRule="auto"/>
        <w:jc w:val="center"/>
        <w:rPr>
          <w:rFonts w:ascii="Times New Roman" w:eastAsia="Times New Roman" w:hAnsi="Times New Roman" w:cs="Times New Roman"/>
          <w:sz w:val="24"/>
          <w:szCs w:val="24"/>
        </w:rPr>
      </w:pPr>
      <w:hyperlink r:id="rId12">
        <w:r w:rsidR="001A74BC">
          <w:rPr>
            <w:rFonts w:ascii="Times New Roman" w:eastAsia="Times New Roman" w:hAnsi="Times New Roman" w:cs="Times New Roman"/>
            <w:noProof/>
            <w:sz w:val="24"/>
            <w:szCs w:val="24"/>
          </w:rPr>
          <w:drawing>
            <wp:inline distT="19050" distB="19050" distL="19050" distR="19050">
              <wp:extent cx="6120000" cy="29591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6120000" cy="2959100"/>
                      </a:xfrm>
                      <a:prstGeom prst="rect">
                        <a:avLst/>
                      </a:prstGeom>
                      <a:ln/>
                    </pic:spPr>
                  </pic:pic>
                </a:graphicData>
              </a:graphic>
            </wp:inline>
          </w:drawing>
        </w:r>
      </w:hyperlink>
    </w:p>
    <w:p w:rsidR="00662FD7" w:rsidRDefault="001A74BC">
      <w:pPr>
        <w:pStyle w:val="normal0"/>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2: Model Driven Interoperability Levels</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Interoperability is the ability of computer systems to work together. It is essential for businesses that rely on computer networks to exchange data and applications. Standards such as JSON and REST have been </w:t>
      </w:r>
      <w:r>
        <w:rPr>
          <w:rFonts w:ascii="Times New Roman" w:eastAsia="Times New Roman" w:hAnsi="Times New Roman" w:cs="Times New Roman"/>
          <w:sz w:val="24"/>
          <w:szCs w:val="24"/>
        </w:rPr>
        <w:t>selected and utilised in the field of computer networks because they offer excellent interoperability [4], [17].</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JSON is a language-independent data format. It is easy to read and write, and it can be used with any programming language. REST is an architec</w:t>
      </w:r>
      <w:r>
        <w:rPr>
          <w:rFonts w:ascii="Times New Roman" w:eastAsia="Times New Roman" w:hAnsi="Times New Roman" w:cs="Times New Roman"/>
          <w:sz w:val="24"/>
          <w:szCs w:val="24"/>
        </w:rPr>
        <w:t>tural style for building web services. It is based on the principle of statelessness, which means that each request is independent of the others [18].</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Both JSON and REST are designed to be simple and easy to use. They are also designed to be scalable and e</w:t>
      </w:r>
      <w:r>
        <w:rPr>
          <w:rFonts w:ascii="Times New Roman" w:eastAsia="Times New Roman" w:hAnsi="Times New Roman" w:cs="Times New Roman"/>
          <w:sz w:val="24"/>
          <w:szCs w:val="24"/>
        </w:rPr>
        <w:t>fficient. These characteristics make them well suited for use in cloud computing. Cloud computing is a model for delivering IT services over the Internet. It enables businesses to outsource their IT infrastructure and applications. This can provide a numbe</w:t>
      </w:r>
      <w:r>
        <w:rPr>
          <w:rFonts w:ascii="Times New Roman" w:eastAsia="Times New Roman" w:hAnsi="Times New Roman" w:cs="Times New Roman"/>
          <w:sz w:val="24"/>
          <w:szCs w:val="24"/>
        </w:rPr>
        <w:t>r of benefits, such as reduced costs, increased flexibility, and improved scalability [2], [18], [19].</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However, one of the challenges of cloud computing is ensuring that data and applications are interoperable. This is where standards such as JSON and REST</w:t>
      </w:r>
      <w:r>
        <w:rPr>
          <w:rFonts w:ascii="Times New Roman" w:eastAsia="Times New Roman" w:hAnsi="Times New Roman" w:cs="Times New Roman"/>
          <w:sz w:val="24"/>
          <w:szCs w:val="24"/>
        </w:rPr>
        <w:t xml:space="preserve"> come in. By using these standards, businesses can ensure that their data and applications can be accessed and used by any cloud-based system [18], [19].</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There are a number of other standards that are also used in the field of computer networks. However, J</w:t>
      </w:r>
      <w:r>
        <w:rPr>
          <w:rFonts w:ascii="Times New Roman" w:eastAsia="Times New Roman" w:hAnsi="Times New Roman" w:cs="Times New Roman"/>
          <w:sz w:val="24"/>
          <w:szCs w:val="24"/>
        </w:rPr>
        <w:t>SON and REST are two of the most popular and widely used. This is because they offer excellent interoperability and are well suited for use in cloud computing [18], [19].</w:t>
      </w:r>
    </w:p>
    <w:p w:rsidR="00662FD7" w:rsidRDefault="001A74BC">
      <w:pPr>
        <w:pStyle w:val="Heading1"/>
        <w:spacing w:line="360" w:lineRule="auto"/>
        <w:jc w:val="center"/>
        <w:rPr>
          <w:rFonts w:ascii="Times New Roman" w:eastAsia="Times New Roman" w:hAnsi="Times New Roman" w:cs="Times New Roman"/>
          <w:b/>
        </w:rPr>
      </w:pPr>
      <w:bookmarkStart w:id="21" w:name="_ohd9ks5uqbr7" w:colFirst="0" w:colLast="0"/>
      <w:bookmarkEnd w:id="21"/>
      <w:r>
        <w:rPr>
          <w:rFonts w:ascii="Times New Roman" w:eastAsia="Times New Roman" w:hAnsi="Times New Roman" w:cs="Times New Roman"/>
          <w:b/>
        </w:rPr>
        <w:lastRenderedPageBreak/>
        <w:t>Conclusion</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recent years, computer networking has undergone a dramatic transformati</w:t>
      </w:r>
      <w:r>
        <w:rPr>
          <w:rFonts w:ascii="Times New Roman" w:eastAsia="Times New Roman" w:hAnsi="Times New Roman" w:cs="Times New Roman"/>
          <w:sz w:val="24"/>
          <w:szCs w:val="24"/>
        </w:rPr>
        <w:t>on. In the past, the primary focus of networking was hardware: the physical devices and cables that made up the network. But today, the emphasis is increasingly on software. This shift is being driven by the rise of cloud computing, which is changing the w</w:t>
      </w:r>
      <w:r>
        <w:rPr>
          <w:rFonts w:ascii="Times New Roman" w:eastAsia="Times New Roman" w:hAnsi="Times New Roman" w:cs="Times New Roman"/>
          <w:sz w:val="24"/>
          <w:szCs w:val="24"/>
        </w:rPr>
        <w:t>ay we use and think about networks [1], [2].</w:t>
      </w:r>
    </w:p>
    <w:p w:rsidR="00662FD7" w:rsidRDefault="001A74BC">
      <w:pPr>
        <w:pStyle w:val="normal0"/>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early days of computing, networks were primarily used to connect computers together, so they could share data and resources. But as the internet began to take off in the 1990s, networks became increasingl</w:t>
      </w:r>
      <w:r>
        <w:rPr>
          <w:rFonts w:ascii="Times New Roman" w:eastAsia="Times New Roman" w:hAnsi="Times New Roman" w:cs="Times New Roman"/>
          <w:sz w:val="24"/>
          <w:szCs w:val="24"/>
        </w:rPr>
        <w:t>y important for connecting people and devices. This led to the development of new technologies, such as the World Wide Web, that made it possible to access information and resources from anywhere in the world [1], [3].</w:t>
      </w:r>
    </w:p>
    <w:p w:rsidR="00662FD7" w:rsidRDefault="001A74BC">
      <w:pPr>
        <w:pStyle w:val="normal0"/>
        <w:spacing w:line="360" w:lineRule="auto"/>
        <w:ind w:firstLine="720"/>
        <w:jc w:val="both"/>
        <w:rPr>
          <w:rFonts w:ascii="Times New Roman" w:eastAsia="Times New Roman" w:hAnsi="Times New Roman" w:cs="Times New Roman"/>
          <w:sz w:val="24"/>
          <w:szCs w:val="24"/>
        </w:rPr>
        <w:sectPr w:rsidR="00662FD7">
          <w:pgSz w:w="11906" w:h="16838"/>
          <w:pgMar w:top="1133" w:right="1133" w:bottom="1133" w:left="1133" w:header="720" w:footer="720" w:gutter="0"/>
          <w:cols w:space="720"/>
        </w:sectPr>
      </w:pPr>
      <w:r>
        <w:rPr>
          <w:rFonts w:ascii="Times New Roman" w:eastAsia="Times New Roman" w:hAnsi="Times New Roman" w:cs="Times New Roman"/>
          <w:sz w:val="24"/>
          <w:szCs w:val="24"/>
        </w:rPr>
        <w:t>Today, the internet is u</w:t>
      </w:r>
      <w:r>
        <w:rPr>
          <w:rFonts w:ascii="Times New Roman" w:eastAsia="Times New Roman" w:hAnsi="Times New Roman" w:cs="Times New Roman"/>
          <w:sz w:val="24"/>
          <w:szCs w:val="24"/>
        </w:rPr>
        <w:t xml:space="preserve">sed for much more than just information sharing. It’s become the backbone of our economy, enabling businesses to reach new markets and customers. And as more and more devices are connected to the internet, it’s becoming clear that the future of networking </w:t>
      </w:r>
      <w:r>
        <w:rPr>
          <w:rFonts w:ascii="Times New Roman" w:eastAsia="Times New Roman" w:hAnsi="Times New Roman" w:cs="Times New Roman"/>
          <w:sz w:val="24"/>
          <w:szCs w:val="24"/>
        </w:rPr>
        <w:t>is in software [1], [2], [5].</w:t>
      </w:r>
    </w:p>
    <w:p w:rsidR="00662FD7" w:rsidRDefault="001A74BC">
      <w:pPr>
        <w:pStyle w:val="Heading1"/>
        <w:spacing w:line="360" w:lineRule="auto"/>
        <w:jc w:val="center"/>
        <w:rPr>
          <w:rFonts w:ascii="Times New Roman" w:eastAsia="Times New Roman" w:hAnsi="Times New Roman" w:cs="Times New Roman"/>
          <w:sz w:val="24"/>
          <w:szCs w:val="24"/>
        </w:rPr>
      </w:pPr>
      <w:bookmarkStart w:id="22" w:name="_ugznhs6vd7e0" w:colFirst="0" w:colLast="0"/>
      <w:bookmarkEnd w:id="22"/>
      <w:r>
        <w:rPr>
          <w:rFonts w:ascii="Times New Roman" w:eastAsia="Times New Roman" w:hAnsi="Times New Roman" w:cs="Times New Roman"/>
          <w:b/>
          <w:i/>
          <w:sz w:val="30"/>
          <w:szCs w:val="30"/>
        </w:rPr>
        <w:lastRenderedPageBreak/>
        <w:t>References</w:t>
      </w:r>
    </w:p>
    <w:tbl>
      <w:tblPr>
        <w:tblStyle w:val="a"/>
        <w:tblW w:w="9445" w:type="dxa"/>
        <w:tblLayout w:type="fixed"/>
        <w:tblLook w:val="0600"/>
      </w:tblPr>
      <w:tblGrid>
        <w:gridCol w:w="770"/>
        <w:gridCol w:w="8675"/>
      </w:tblGrid>
      <w:tr w:rsidR="00662FD7">
        <w:trPr>
          <w:cantSplit/>
          <w:trHeight w:val="500"/>
          <w:tblHeader/>
        </w:trPr>
        <w:tc>
          <w:tcPr>
            <w:tcW w:w="770"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8675"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 Jamsa, </w:t>
            </w:r>
            <w:r>
              <w:rPr>
                <w:rFonts w:ascii="Times New Roman" w:eastAsia="Times New Roman" w:hAnsi="Times New Roman" w:cs="Times New Roman"/>
                <w:i/>
                <w:sz w:val="24"/>
                <w:szCs w:val="24"/>
              </w:rPr>
              <w:t>Cloud Computing</w:t>
            </w:r>
            <w:r>
              <w:rPr>
                <w:rFonts w:ascii="Times New Roman" w:eastAsia="Times New Roman" w:hAnsi="Times New Roman" w:cs="Times New Roman"/>
                <w:sz w:val="24"/>
                <w:szCs w:val="24"/>
              </w:rPr>
              <w:t>, 2nd ed. Sudbury, MA: Jones and Bartlett, 2022.</w:t>
            </w:r>
          </w:p>
        </w:tc>
      </w:tr>
      <w:tr w:rsidR="00662FD7">
        <w:trPr>
          <w:cantSplit/>
          <w:trHeight w:val="785"/>
          <w:tblHeader/>
        </w:trPr>
        <w:tc>
          <w:tcPr>
            <w:tcW w:w="770"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8675"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 C. Marinescu, </w:t>
            </w:r>
            <w:r>
              <w:rPr>
                <w:rFonts w:ascii="Times New Roman" w:eastAsia="Times New Roman" w:hAnsi="Times New Roman" w:cs="Times New Roman"/>
                <w:i/>
                <w:sz w:val="24"/>
                <w:szCs w:val="24"/>
              </w:rPr>
              <w:t>Cloud computing: Theory and Practice</w:t>
            </w:r>
            <w:r>
              <w:rPr>
                <w:rFonts w:ascii="Times New Roman" w:eastAsia="Times New Roman" w:hAnsi="Times New Roman" w:cs="Times New Roman"/>
                <w:sz w:val="24"/>
                <w:szCs w:val="24"/>
              </w:rPr>
              <w:t>. London, England: Elsevier Science, 2022.</w:t>
            </w:r>
          </w:p>
        </w:tc>
      </w:tr>
      <w:tr w:rsidR="00662FD7">
        <w:trPr>
          <w:cantSplit/>
          <w:trHeight w:val="1340"/>
          <w:tblHeader/>
        </w:trPr>
        <w:tc>
          <w:tcPr>
            <w:tcW w:w="770"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8675"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 Montesi, G. A. Papadopoulos, and W. Zimmermann, Eds., </w:t>
            </w:r>
            <w:r>
              <w:rPr>
                <w:rFonts w:ascii="Times New Roman" w:eastAsia="Times New Roman" w:hAnsi="Times New Roman" w:cs="Times New Roman"/>
                <w:i/>
                <w:sz w:val="24"/>
                <w:szCs w:val="24"/>
              </w:rPr>
              <w:t>Service-oriented and cloud computing: 9Th IFIP WG 6.12 European conference, ESOCC 2022, Wittenberg, Germany, march 22-24, 2022, proceedings</w:t>
            </w:r>
            <w:r>
              <w:rPr>
                <w:rFonts w:ascii="Times New Roman" w:eastAsia="Times New Roman" w:hAnsi="Times New Roman" w:cs="Times New Roman"/>
                <w:sz w:val="24"/>
                <w:szCs w:val="24"/>
              </w:rPr>
              <w:t>. Cham: Springer International Publishing, 2022.</w:t>
            </w:r>
          </w:p>
        </w:tc>
      </w:tr>
      <w:tr w:rsidR="00662FD7">
        <w:trPr>
          <w:cantSplit/>
          <w:trHeight w:val="1055"/>
          <w:tblHeader/>
        </w:trPr>
        <w:tc>
          <w:tcPr>
            <w:tcW w:w="770"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8675"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 Saratchandra and A. Shrestha, “The role of cloud computing in knowledge management for small and medium enterprises: a systematic literature review,” </w:t>
            </w:r>
            <w:r>
              <w:rPr>
                <w:rFonts w:ascii="Times New Roman" w:eastAsia="Times New Roman" w:hAnsi="Times New Roman" w:cs="Times New Roman"/>
                <w:i/>
                <w:sz w:val="24"/>
                <w:szCs w:val="24"/>
              </w:rPr>
              <w:t>J. Knowl. Manag.</w:t>
            </w:r>
            <w:r>
              <w:rPr>
                <w:rFonts w:ascii="Times New Roman" w:eastAsia="Times New Roman" w:hAnsi="Times New Roman" w:cs="Times New Roman"/>
                <w:sz w:val="24"/>
                <w:szCs w:val="24"/>
              </w:rPr>
              <w:t>, 2022.</w:t>
            </w:r>
          </w:p>
        </w:tc>
      </w:tr>
      <w:tr w:rsidR="00662FD7">
        <w:trPr>
          <w:cantSplit/>
          <w:trHeight w:val="785"/>
          <w:tblHeader/>
        </w:trPr>
        <w:tc>
          <w:tcPr>
            <w:tcW w:w="770"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8675"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 N. O. Sadiku, S. M. Musa, and O. D. Momoh, “Cloud computing: Opportunit</w:t>
            </w:r>
            <w:r>
              <w:rPr>
                <w:rFonts w:ascii="Times New Roman" w:eastAsia="Times New Roman" w:hAnsi="Times New Roman" w:cs="Times New Roman"/>
                <w:sz w:val="24"/>
                <w:szCs w:val="24"/>
              </w:rPr>
              <w:t xml:space="preserve">ies and challenges,” </w:t>
            </w:r>
            <w:r>
              <w:rPr>
                <w:rFonts w:ascii="Times New Roman" w:eastAsia="Times New Roman" w:hAnsi="Times New Roman" w:cs="Times New Roman"/>
                <w:i/>
                <w:sz w:val="24"/>
                <w:szCs w:val="24"/>
              </w:rPr>
              <w:t>IEEE Potentials</w:t>
            </w:r>
            <w:r>
              <w:rPr>
                <w:rFonts w:ascii="Times New Roman" w:eastAsia="Times New Roman" w:hAnsi="Times New Roman" w:cs="Times New Roman"/>
                <w:sz w:val="24"/>
                <w:szCs w:val="24"/>
              </w:rPr>
              <w:t>, vol. 33, no. 1, pp. 34–36, 2014.</w:t>
            </w:r>
          </w:p>
        </w:tc>
      </w:tr>
      <w:tr w:rsidR="00662FD7">
        <w:trPr>
          <w:cantSplit/>
          <w:trHeight w:val="785"/>
          <w:tblHeader/>
        </w:trPr>
        <w:tc>
          <w:tcPr>
            <w:tcW w:w="770"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8675"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Grobauer, T. Walloschek, and E. Stocker, “Understanding cloud computing vulnerabilities,” </w:t>
            </w:r>
            <w:r>
              <w:rPr>
                <w:rFonts w:ascii="Times New Roman" w:eastAsia="Times New Roman" w:hAnsi="Times New Roman" w:cs="Times New Roman"/>
                <w:i/>
                <w:sz w:val="24"/>
                <w:szCs w:val="24"/>
              </w:rPr>
              <w:t>IEEE Secur. Priv.</w:t>
            </w:r>
            <w:r>
              <w:rPr>
                <w:rFonts w:ascii="Times New Roman" w:eastAsia="Times New Roman" w:hAnsi="Times New Roman" w:cs="Times New Roman"/>
                <w:sz w:val="24"/>
                <w:szCs w:val="24"/>
              </w:rPr>
              <w:t>, vol. 9, no. 2, pp. 50–57, 2011.</w:t>
            </w:r>
          </w:p>
        </w:tc>
      </w:tr>
      <w:tr w:rsidR="00662FD7">
        <w:trPr>
          <w:cantSplit/>
          <w:trHeight w:val="1055"/>
          <w:tblHeader/>
        </w:trPr>
        <w:tc>
          <w:tcPr>
            <w:tcW w:w="770"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8675"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Neha, P. Gupta, and M. A. Alam, “Challenges in the adaptation of IoT technology,” in </w:t>
            </w:r>
            <w:r>
              <w:rPr>
                <w:rFonts w:ascii="Times New Roman" w:eastAsia="Times New Roman" w:hAnsi="Times New Roman" w:cs="Times New Roman"/>
                <w:i/>
                <w:sz w:val="24"/>
                <w:szCs w:val="24"/>
              </w:rPr>
              <w:t>A Fusion of Artificial Intelligence and Internet of Things for Emerging Cyber Systems</w:t>
            </w:r>
            <w:r>
              <w:rPr>
                <w:rFonts w:ascii="Times New Roman" w:eastAsia="Times New Roman" w:hAnsi="Times New Roman" w:cs="Times New Roman"/>
                <w:sz w:val="24"/>
                <w:szCs w:val="24"/>
              </w:rPr>
              <w:t>, Cham: Springer International Publishing, 2022, pp. 347–369.</w:t>
            </w:r>
          </w:p>
        </w:tc>
      </w:tr>
      <w:tr w:rsidR="00662FD7">
        <w:trPr>
          <w:cantSplit/>
          <w:trHeight w:val="500"/>
          <w:tblHeader/>
        </w:trPr>
        <w:tc>
          <w:tcPr>
            <w:tcW w:w="770"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8675"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 Portnoy, </w:t>
            </w:r>
            <w:r>
              <w:rPr>
                <w:rFonts w:ascii="Times New Roman" w:eastAsia="Times New Roman" w:hAnsi="Times New Roman" w:cs="Times New Roman"/>
                <w:i/>
                <w:sz w:val="24"/>
                <w:szCs w:val="24"/>
              </w:rPr>
              <w:t>Virtual</w:t>
            </w:r>
            <w:r>
              <w:rPr>
                <w:rFonts w:ascii="Times New Roman" w:eastAsia="Times New Roman" w:hAnsi="Times New Roman" w:cs="Times New Roman"/>
                <w:i/>
                <w:sz w:val="24"/>
                <w:szCs w:val="24"/>
              </w:rPr>
              <w:t>ization Essentials</w:t>
            </w:r>
            <w:r>
              <w:rPr>
                <w:rFonts w:ascii="Times New Roman" w:eastAsia="Times New Roman" w:hAnsi="Times New Roman" w:cs="Times New Roman"/>
                <w:sz w:val="24"/>
                <w:szCs w:val="24"/>
              </w:rPr>
              <w:t>. Indianapolis, IN: Sybex, 2012.</w:t>
            </w:r>
          </w:p>
        </w:tc>
      </w:tr>
      <w:tr w:rsidR="00662FD7">
        <w:trPr>
          <w:cantSplit/>
          <w:trHeight w:val="500"/>
          <w:tblHeader/>
        </w:trPr>
        <w:tc>
          <w:tcPr>
            <w:tcW w:w="770"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8675"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Golden, </w:t>
            </w:r>
            <w:r>
              <w:rPr>
                <w:rFonts w:ascii="Times New Roman" w:eastAsia="Times New Roman" w:hAnsi="Times New Roman" w:cs="Times New Roman"/>
                <w:i/>
                <w:sz w:val="24"/>
                <w:szCs w:val="24"/>
              </w:rPr>
              <w:t>Virtualization For Dummies</w:t>
            </w:r>
            <w:r>
              <w:rPr>
                <w:rFonts w:ascii="Times New Roman" w:eastAsia="Times New Roman" w:hAnsi="Times New Roman" w:cs="Times New Roman"/>
                <w:sz w:val="24"/>
                <w:szCs w:val="24"/>
              </w:rPr>
              <w:t>. For Dummies, 2011.</w:t>
            </w:r>
          </w:p>
        </w:tc>
      </w:tr>
      <w:tr w:rsidR="00662FD7">
        <w:trPr>
          <w:cantSplit/>
          <w:trHeight w:val="785"/>
          <w:tblHeader/>
        </w:trPr>
        <w:tc>
          <w:tcPr>
            <w:tcW w:w="770"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c>
          <w:tcPr>
            <w:tcW w:w="8675"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 Kirkpatrick, “Software-defined networking,” </w:t>
            </w:r>
            <w:r>
              <w:rPr>
                <w:rFonts w:ascii="Times New Roman" w:eastAsia="Times New Roman" w:hAnsi="Times New Roman" w:cs="Times New Roman"/>
                <w:i/>
                <w:sz w:val="24"/>
                <w:szCs w:val="24"/>
              </w:rPr>
              <w:t>Commun. ACM</w:t>
            </w:r>
            <w:r>
              <w:rPr>
                <w:rFonts w:ascii="Times New Roman" w:eastAsia="Times New Roman" w:hAnsi="Times New Roman" w:cs="Times New Roman"/>
                <w:sz w:val="24"/>
                <w:szCs w:val="24"/>
              </w:rPr>
              <w:t>, vol. 56, no. 9, pp. 16–19, 2013.</w:t>
            </w:r>
          </w:p>
        </w:tc>
      </w:tr>
      <w:tr w:rsidR="00662FD7">
        <w:trPr>
          <w:cantSplit/>
          <w:trHeight w:val="500"/>
          <w:tblHeader/>
        </w:trPr>
        <w:tc>
          <w:tcPr>
            <w:tcW w:w="770"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8675"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Leading Digital Business Transformation: Cisco CIO</w:t>
            </w:r>
            <w:r>
              <w:rPr>
                <w:rFonts w:ascii="Times New Roman" w:eastAsia="Times New Roman" w:hAnsi="Times New Roman" w:cs="Times New Roman"/>
                <w:sz w:val="24"/>
                <w:szCs w:val="24"/>
              </w:rPr>
              <w:t>. 2018.</w:t>
            </w:r>
          </w:p>
        </w:tc>
      </w:tr>
      <w:tr w:rsidR="00662FD7">
        <w:trPr>
          <w:cantSplit/>
          <w:trHeight w:val="785"/>
          <w:tblHeader/>
        </w:trPr>
        <w:tc>
          <w:tcPr>
            <w:tcW w:w="770"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8675"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 Joshi and T. Benson, “Network Function Virtualization,” </w:t>
            </w:r>
            <w:r>
              <w:rPr>
                <w:rFonts w:ascii="Times New Roman" w:eastAsia="Times New Roman" w:hAnsi="Times New Roman" w:cs="Times New Roman"/>
                <w:i/>
                <w:sz w:val="24"/>
                <w:szCs w:val="24"/>
              </w:rPr>
              <w:t>IEEE Internet Comput.</w:t>
            </w:r>
            <w:r>
              <w:rPr>
                <w:rFonts w:ascii="Times New Roman" w:eastAsia="Times New Roman" w:hAnsi="Times New Roman" w:cs="Times New Roman"/>
                <w:sz w:val="24"/>
                <w:szCs w:val="24"/>
              </w:rPr>
              <w:t>, vol. 20, no. 6, pp. 7–9, 2016.</w:t>
            </w:r>
          </w:p>
        </w:tc>
      </w:tr>
      <w:tr w:rsidR="00662FD7">
        <w:trPr>
          <w:cantSplit/>
          <w:trHeight w:val="785"/>
          <w:tblHeader/>
        </w:trPr>
        <w:tc>
          <w:tcPr>
            <w:tcW w:w="770"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[13]</w:t>
            </w:r>
          </w:p>
        </w:tc>
        <w:tc>
          <w:tcPr>
            <w:tcW w:w="8675"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 Gray and T. D. Nadeau, </w:t>
            </w:r>
            <w:r>
              <w:rPr>
                <w:rFonts w:ascii="Times New Roman" w:eastAsia="Times New Roman" w:hAnsi="Times New Roman" w:cs="Times New Roman"/>
                <w:i/>
                <w:sz w:val="24"/>
                <w:szCs w:val="24"/>
              </w:rPr>
              <w:t>Network Function Virtualization</w:t>
            </w:r>
            <w:r>
              <w:rPr>
                <w:rFonts w:ascii="Times New Roman" w:eastAsia="Times New Roman" w:hAnsi="Times New Roman" w:cs="Times New Roman"/>
                <w:sz w:val="24"/>
                <w:szCs w:val="24"/>
              </w:rPr>
              <w:t>. London, Englan</w:t>
            </w:r>
            <w:r>
              <w:rPr>
                <w:rFonts w:ascii="Times New Roman" w:eastAsia="Times New Roman" w:hAnsi="Times New Roman" w:cs="Times New Roman"/>
                <w:sz w:val="24"/>
                <w:szCs w:val="24"/>
              </w:rPr>
              <w:t>d: Elsevier Science, 2016.</w:t>
            </w:r>
          </w:p>
        </w:tc>
      </w:tr>
      <w:tr w:rsidR="00662FD7">
        <w:trPr>
          <w:cantSplit/>
          <w:trHeight w:val="1055"/>
          <w:tblHeader/>
        </w:trPr>
        <w:tc>
          <w:tcPr>
            <w:tcW w:w="770"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8675"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 Paik, A. Lagares Lemos, M. C. Barukh, B. Benatallah, and A. Natarajan, </w:t>
            </w:r>
            <w:r>
              <w:rPr>
                <w:rFonts w:ascii="Times New Roman" w:eastAsia="Times New Roman" w:hAnsi="Times New Roman" w:cs="Times New Roman"/>
                <w:i/>
                <w:sz w:val="24"/>
                <w:szCs w:val="24"/>
              </w:rPr>
              <w:t>Web Service Implementation and Composition Techniques</w:t>
            </w:r>
            <w:r>
              <w:rPr>
                <w:rFonts w:ascii="Times New Roman" w:eastAsia="Times New Roman" w:hAnsi="Times New Roman" w:cs="Times New Roman"/>
                <w:sz w:val="24"/>
                <w:szCs w:val="24"/>
              </w:rPr>
              <w:t>, 1st ed. Cham, Switzerland: Springer International Publishing, 2017.</w:t>
            </w:r>
          </w:p>
        </w:tc>
      </w:tr>
      <w:tr w:rsidR="00662FD7">
        <w:trPr>
          <w:cantSplit/>
          <w:trHeight w:val="1055"/>
          <w:tblHeader/>
        </w:trPr>
        <w:tc>
          <w:tcPr>
            <w:tcW w:w="770"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[15]</w:t>
            </w:r>
          </w:p>
        </w:tc>
        <w:tc>
          <w:tcPr>
            <w:tcW w:w="8675"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 Wang, I. Keivanloo, and Y. Zou, “How do developers react to RESTful API evolution?,” in </w:t>
            </w:r>
            <w:r>
              <w:rPr>
                <w:rFonts w:ascii="Times New Roman" w:eastAsia="Times New Roman" w:hAnsi="Times New Roman" w:cs="Times New Roman"/>
                <w:i/>
                <w:sz w:val="24"/>
                <w:szCs w:val="24"/>
              </w:rPr>
              <w:t>Service-Oriented Computing</w:t>
            </w:r>
            <w:r>
              <w:rPr>
                <w:rFonts w:ascii="Times New Roman" w:eastAsia="Times New Roman" w:hAnsi="Times New Roman" w:cs="Times New Roman"/>
                <w:sz w:val="24"/>
                <w:szCs w:val="24"/>
              </w:rPr>
              <w:t>, Berlin, Heidelberg: Springer Berlin Heidelberg, 2014, pp. 245–259.</w:t>
            </w:r>
          </w:p>
        </w:tc>
      </w:tr>
      <w:tr w:rsidR="00662FD7">
        <w:trPr>
          <w:cantSplit/>
          <w:trHeight w:val="1055"/>
          <w:tblHeader/>
        </w:trPr>
        <w:tc>
          <w:tcPr>
            <w:tcW w:w="770"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[16]</w:t>
            </w:r>
          </w:p>
        </w:tc>
        <w:tc>
          <w:tcPr>
            <w:tcW w:w="8675"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 Kreutz, F. M. V. Ramos, P. Esteves Verissimo, C. Esteve Rothenberg, S. Azodolmolky, and S. Uhlig, “Software-defined networking: A comprehensive survey,” </w:t>
            </w:r>
            <w:r>
              <w:rPr>
                <w:rFonts w:ascii="Times New Roman" w:eastAsia="Times New Roman" w:hAnsi="Times New Roman" w:cs="Times New Roman"/>
                <w:i/>
                <w:sz w:val="24"/>
                <w:szCs w:val="24"/>
              </w:rPr>
              <w:t>Proc. IEEE Inst. Electr. Electron. Eng.</w:t>
            </w:r>
            <w:r>
              <w:rPr>
                <w:rFonts w:ascii="Times New Roman" w:eastAsia="Times New Roman" w:hAnsi="Times New Roman" w:cs="Times New Roman"/>
                <w:sz w:val="24"/>
                <w:szCs w:val="24"/>
              </w:rPr>
              <w:t>, vol. 103, no. 1, pp. 14–76, 2015.</w:t>
            </w:r>
          </w:p>
        </w:tc>
      </w:tr>
      <w:tr w:rsidR="00662FD7">
        <w:trPr>
          <w:cantSplit/>
          <w:trHeight w:val="500"/>
          <w:tblHeader/>
        </w:trPr>
        <w:tc>
          <w:tcPr>
            <w:tcW w:w="770"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[17]</w:t>
            </w:r>
          </w:p>
        </w:tc>
        <w:tc>
          <w:tcPr>
            <w:tcW w:w="8675"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 Wegner, “Interop</w:t>
            </w:r>
            <w:r>
              <w:rPr>
                <w:rFonts w:ascii="Times New Roman" w:eastAsia="Times New Roman" w:hAnsi="Times New Roman" w:cs="Times New Roman"/>
                <w:sz w:val="24"/>
                <w:szCs w:val="24"/>
              </w:rPr>
              <w:t xml:space="preserve">erability,” </w:t>
            </w:r>
            <w:r>
              <w:rPr>
                <w:rFonts w:ascii="Times New Roman" w:eastAsia="Times New Roman" w:hAnsi="Times New Roman" w:cs="Times New Roman"/>
                <w:i/>
                <w:sz w:val="24"/>
                <w:szCs w:val="24"/>
              </w:rPr>
              <w:t>ACM Comput. Surv.</w:t>
            </w:r>
            <w:r>
              <w:rPr>
                <w:rFonts w:ascii="Times New Roman" w:eastAsia="Times New Roman" w:hAnsi="Times New Roman" w:cs="Times New Roman"/>
                <w:sz w:val="24"/>
                <w:szCs w:val="24"/>
              </w:rPr>
              <w:t>, vol. 28, no. 1, pp. 285–287, 1996.</w:t>
            </w:r>
          </w:p>
        </w:tc>
      </w:tr>
      <w:tr w:rsidR="00662FD7">
        <w:trPr>
          <w:cantSplit/>
          <w:trHeight w:val="500"/>
          <w:tblHeader/>
        </w:trPr>
        <w:tc>
          <w:tcPr>
            <w:tcW w:w="770"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[18]</w:t>
            </w:r>
          </w:p>
        </w:tc>
        <w:tc>
          <w:tcPr>
            <w:tcW w:w="8675"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Smith, </w:t>
            </w:r>
            <w:r>
              <w:rPr>
                <w:rFonts w:ascii="Times New Roman" w:eastAsia="Times New Roman" w:hAnsi="Times New Roman" w:cs="Times New Roman"/>
                <w:i/>
                <w:sz w:val="24"/>
                <w:szCs w:val="24"/>
              </w:rPr>
              <w:t>A</w:t>
            </w:r>
            <w:r>
              <w:rPr>
                <w:rFonts w:ascii="Times New Roman" w:eastAsia="Times New Roman" w:hAnsi="Times New Roman" w:cs="Times New Roman"/>
                <w:sz w:val="24"/>
                <w:szCs w:val="24"/>
              </w:rPr>
              <w:t>. Elk Grove, CA: Apress, 2015.</w:t>
            </w:r>
          </w:p>
        </w:tc>
      </w:tr>
      <w:tr w:rsidR="00662FD7">
        <w:trPr>
          <w:cantSplit/>
          <w:trHeight w:val="785"/>
          <w:tblHeader/>
        </w:trPr>
        <w:tc>
          <w:tcPr>
            <w:tcW w:w="770"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[19]</w:t>
            </w:r>
          </w:p>
        </w:tc>
        <w:tc>
          <w:tcPr>
            <w:tcW w:w="8675" w:type="dxa"/>
            <w:tcMar>
              <w:top w:w="100" w:type="dxa"/>
              <w:left w:w="100" w:type="dxa"/>
              <w:bottom w:w="100" w:type="dxa"/>
              <w:right w:w="100" w:type="dxa"/>
            </w:tcMar>
          </w:tcPr>
          <w:p w:rsidR="00662FD7" w:rsidRDefault="001A74BC">
            <w:pPr>
              <w:pStyle w:val="normal0"/>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 Wilde and C. Pautasso, </w:t>
            </w:r>
            <w:r>
              <w:rPr>
                <w:rFonts w:ascii="Times New Roman" w:eastAsia="Times New Roman" w:hAnsi="Times New Roman" w:cs="Times New Roman"/>
                <w:i/>
                <w:sz w:val="24"/>
                <w:szCs w:val="24"/>
              </w:rPr>
              <w:t>REST: From research to practice</w:t>
            </w:r>
            <w:r>
              <w:rPr>
                <w:rFonts w:ascii="Times New Roman" w:eastAsia="Times New Roman" w:hAnsi="Times New Roman" w:cs="Times New Roman"/>
                <w:sz w:val="24"/>
                <w:szCs w:val="24"/>
              </w:rPr>
              <w:t>, 2011th ed. New York, NY: Springer, 2011.</w:t>
            </w:r>
          </w:p>
        </w:tc>
      </w:tr>
    </w:tbl>
    <w:p w:rsidR="00662FD7" w:rsidRDefault="00662FD7">
      <w:pPr>
        <w:pStyle w:val="normal0"/>
        <w:spacing w:line="360" w:lineRule="auto"/>
        <w:jc w:val="both"/>
        <w:rPr>
          <w:rFonts w:ascii="Times New Roman" w:eastAsia="Times New Roman" w:hAnsi="Times New Roman" w:cs="Times New Roman"/>
          <w:sz w:val="24"/>
          <w:szCs w:val="24"/>
        </w:rPr>
      </w:pPr>
    </w:p>
    <w:sectPr w:rsidR="00662FD7" w:rsidSect="00662FD7">
      <w:pgSz w:w="11906" w:h="16838"/>
      <w:pgMar w:top="1133" w:right="1133" w:bottom="1133" w:left="1133"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74BC" w:rsidRDefault="001A74BC" w:rsidP="00662FD7">
      <w:pPr>
        <w:spacing w:line="240" w:lineRule="auto"/>
      </w:pPr>
      <w:r>
        <w:separator/>
      </w:r>
    </w:p>
  </w:endnote>
  <w:endnote w:type="continuationSeparator" w:id="1">
    <w:p w:rsidR="001A74BC" w:rsidRDefault="001A74BC" w:rsidP="00662FD7">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FD7" w:rsidRDefault="00662FD7">
    <w:pPr>
      <w:pStyle w:val="norm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sidR="001A74BC">
      <w:rPr>
        <w:rFonts w:ascii="Times New Roman" w:eastAsia="Times New Roman" w:hAnsi="Times New Roman" w:cs="Times New Roman"/>
        <w:sz w:val="24"/>
        <w:szCs w:val="24"/>
      </w:rPr>
      <w:instrText>PAGE</w:instrText>
    </w:r>
    <w:r w:rsidR="009146B4">
      <w:rPr>
        <w:rFonts w:ascii="Times New Roman" w:eastAsia="Times New Roman" w:hAnsi="Times New Roman" w:cs="Times New Roman"/>
        <w:sz w:val="24"/>
        <w:szCs w:val="24"/>
      </w:rPr>
      <w:fldChar w:fldCharType="separate"/>
    </w:r>
    <w:r w:rsidR="009146B4">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FD7" w:rsidRDefault="00662FD7">
    <w:pPr>
      <w:pStyle w:val="normal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begin"/>
    </w:r>
    <w:r w:rsidR="001A74BC">
      <w:rPr>
        <w:rFonts w:ascii="Times New Roman" w:eastAsia="Times New Roman" w:hAnsi="Times New Roman" w:cs="Times New Roman"/>
        <w:sz w:val="24"/>
        <w:szCs w:val="24"/>
      </w:rPr>
      <w:instrText>PAGE</w:instrText>
    </w:r>
    <w:r w:rsidR="009146B4">
      <w:rPr>
        <w:rFonts w:ascii="Times New Roman" w:eastAsia="Times New Roman" w:hAnsi="Times New Roman" w:cs="Times New Roman"/>
        <w:sz w:val="24"/>
        <w:szCs w:val="24"/>
      </w:rPr>
      <w:fldChar w:fldCharType="separate"/>
    </w:r>
    <w:r w:rsidR="009146B4">
      <w:rPr>
        <w:rFonts w:ascii="Times New Roman" w:eastAsia="Times New Roman" w:hAnsi="Times New Roman" w:cs="Times New Roman"/>
        <w:noProof/>
        <w:sz w:val="24"/>
        <w:szCs w:val="24"/>
      </w:rPr>
      <w:t>2</w:t>
    </w:r>
    <w:r>
      <w:rPr>
        <w:rFonts w:ascii="Times New Roman" w:eastAsia="Times New Roman" w:hAnsi="Times New Roman" w:cs="Times New Roman"/>
        <w:sz w:val="24"/>
        <w:szCs w:val="24"/>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74BC" w:rsidRDefault="001A74BC" w:rsidP="00662FD7">
      <w:pPr>
        <w:spacing w:line="240" w:lineRule="auto"/>
      </w:pPr>
      <w:r>
        <w:separator/>
      </w:r>
    </w:p>
  </w:footnote>
  <w:footnote w:type="continuationSeparator" w:id="1">
    <w:p w:rsidR="001A74BC" w:rsidRDefault="001A74BC" w:rsidP="00662FD7">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FD7" w:rsidRDefault="001A74BC">
    <w:pPr>
      <w:pStyle w:val="normal0"/>
      <w:spacing w:line="240" w:lineRule="auto"/>
      <w:jc w:val="right"/>
      <w:rPr>
        <w:rFonts w:ascii="Times New Roman" w:eastAsia="Times New Roman" w:hAnsi="Times New Roman" w:cs="Times New Roman"/>
        <w:b/>
        <w:sz w:val="36"/>
        <w:szCs w:val="36"/>
      </w:rPr>
    </w:pPr>
    <w:r>
      <w:rPr>
        <w:rFonts w:ascii="Times New Roman" w:eastAsia="Times New Roman" w:hAnsi="Times New Roman" w:cs="Times New Roman"/>
        <w:b/>
        <w:sz w:val="36"/>
        <w:szCs w:val="36"/>
      </w:rPr>
      <w:t>B.Sc. (Hons) Cloud Computing</w:t>
    </w:r>
    <w:r>
      <w:rPr>
        <w:noProof/>
      </w:rPr>
      <w:drawing>
        <wp:anchor distT="0" distB="0" distL="0" distR="0" simplePos="0" relativeHeight="251658240" behindDoc="1" locked="0" layoutInCell="1" allowOverlap="1">
          <wp:simplePos x="0" y="0"/>
          <wp:positionH relativeFrom="column">
            <wp:posOffset>0</wp:posOffset>
          </wp:positionH>
          <wp:positionV relativeFrom="paragraph">
            <wp:posOffset>0</wp:posOffset>
          </wp:positionV>
          <wp:extent cx="1952665" cy="852339"/>
          <wp:effectExtent l="0" t="0" r="0" b="0"/>
          <wp:wrapNone/>
          <wp:docPr id="3" name="image1.png" descr="Text, tab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Text, table&#10;&#10;Description automatically generated with medium confidence"/>
                  <pic:cNvPicPr preferRelativeResize="0"/>
                </pic:nvPicPr>
                <pic:blipFill>
                  <a:blip r:embed="rId1"/>
                  <a:srcRect/>
                  <a:stretch>
                    <a:fillRect/>
                  </a:stretch>
                </pic:blipFill>
                <pic:spPr>
                  <a:xfrm>
                    <a:off x="0" y="0"/>
                    <a:ext cx="1952665" cy="852339"/>
                  </a:xfrm>
                  <a:prstGeom prst="rect">
                    <a:avLst/>
                  </a:prstGeom>
                  <a:ln/>
                </pic:spPr>
              </pic:pic>
            </a:graphicData>
          </a:graphic>
        </wp:anchor>
      </w:drawing>
    </w:r>
    <w:r>
      <w:rPr>
        <w:noProof/>
      </w:rPr>
      <w:drawing>
        <wp:anchor distT="0" distB="0" distL="0" distR="0" simplePos="0" relativeHeight="251659264" behindDoc="1" locked="0" layoutInCell="1" allowOverlap="1">
          <wp:simplePos x="0" y="0"/>
          <wp:positionH relativeFrom="column">
            <wp:posOffset>-22484</wp:posOffset>
          </wp:positionH>
          <wp:positionV relativeFrom="paragraph">
            <wp:posOffset>-14989</wp:posOffset>
          </wp:positionV>
          <wp:extent cx="1952665" cy="852339"/>
          <wp:effectExtent l="0" t="0" r="0" b="0"/>
          <wp:wrapNone/>
          <wp:docPr id="2" name="image1.png" descr="Text, tab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png" descr="Text, table&#10;&#10;Description automatically generated with medium confidence"/>
                  <pic:cNvPicPr preferRelativeResize="0"/>
                </pic:nvPicPr>
                <pic:blipFill>
                  <a:blip r:embed="rId1"/>
                  <a:srcRect/>
                  <a:stretch>
                    <a:fillRect/>
                  </a:stretch>
                </pic:blipFill>
                <pic:spPr>
                  <a:xfrm>
                    <a:off x="0" y="0"/>
                    <a:ext cx="1952665" cy="852339"/>
                  </a:xfrm>
                  <a:prstGeom prst="rect">
                    <a:avLst/>
                  </a:prstGeom>
                  <a:ln/>
                </pic:spPr>
              </pic:pic>
            </a:graphicData>
          </a:graphic>
        </wp:anchor>
      </w:drawing>
    </w:r>
  </w:p>
  <w:p w:rsidR="00662FD7" w:rsidRDefault="001A74BC">
    <w:pPr>
      <w:pStyle w:val="normal0"/>
      <w:spacing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ACCA5029</w:t>
    </w:r>
  </w:p>
  <w:p w:rsidR="00662FD7" w:rsidRDefault="001A74BC">
    <w:pPr>
      <w:pStyle w:val="normal0"/>
      <w:spacing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Assessment – 1 : Report – Network Programmability</w:t>
    </w:r>
  </w:p>
  <w:p w:rsidR="00662FD7" w:rsidRDefault="001A74BC">
    <w:pPr>
      <w:pStyle w:val="normal0"/>
      <w:spacing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University of W</w:t>
    </w:r>
    <w:r w:rsidR="009146B4">
      <w:rPr>
        <w:rFonts w:ascii="Times New Roman" w:eastAsia="Times New Roman" w:hAnsi="Times New Roman" w:cs="Times New Roman"/>
        <w:b/>
        <w:sz w:val="24"/>
        <w:szCs w:val="24"/>
      </w:rPr>
      <w:t>ales Trinity Saint David, Birmingham</w:t>
    </w:r>
  </w:p>
  <w:p w:rsidR="00662FD7" w:rsidRDefault="001A74BC">
    <w:pPr>
      <w:pStyle w:val="normal0"/>
      <w:spacing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Name:</w:t>
    </w:r>
    <w:r w:rsidR="009146B4">
      <w:rPr>
        <w:rFonts w:ascii="Times New Roman" w:eastAsia="Times New Roman" w:hAnsi="Times New Roman" w:cs="Times New Roman"/>
        <w:b/>
        <w:sz w:val="24"/>
        <w:szCs w:val="24"/>
      </w:rPr>
      <w:t>Robert  Mihaita Radu</w:t>
    </w:r>
    <w:r>
      <w:rPr>
        <w:rFonts w:ascii="Times New Roman" w:eastAsia="Times New Roman" w:hAnsi="Times New Roman" w:cs="Times New Roman"/>
        <w:b/>
        <w:sz w:val="24"/>
        <w:szCs w:val="24"/>
      </w:rPr>
      <w:t xml:space="preserve"> </w:t>
    </w:r>
  </w:p>
  <w:p w:rsidR="00662FD7" w:rsidRDefault="001A74BC">
    <w:pPr>
      <w:pStyle w:val="normal0"/>
      <w:spacing w:line="240" w:lineRule="auto"/>
      <w:jc w:val="right"/>
      <w:rPr>
        <w:rFonts w:ascii="Times New Roman" w:eastAsia="Times New Roman" w:hAnsi="Times New Roman" w:cs="Times New Roman"/>
      </w:rPr>
    </w:pPr>
    <w:r>
      <w:rPr>
        <w:rFonts w:ascii="Times New Roman" w:eastAsia="Times New Roman" w:hAnsi="Times New Roman" w:cs="Times New Roman"/>
        <w:b/>
        <w:sz w:val="24"/>
        <w:szCs w:val="24"/>
      </w:rPr>
      <w:t>Student ID:</w:t>
    </w:r>
    <w:r w:rsidR="009146B4">
      <w:rPr>
        <w:rFonts w:ascii="Times New Roman" w:eastAsia="Times New Roman" w:hAnsi="Times New Roman" w:cs="Times New Roman"/>
        <w:b/>
        <w:sz w:val="24"/>
        <w:szCs w:val="24"/>
      </w:rPr>
      <w:t>2029778</w:t>
    </w:r>
    <w:r>
      <w:rPr>
        <w:rFonts w:ascii="Times New Roman" w:eastAsia="Times New Roman" w:hAnsi="Times New Roman" w:cs="Times New Roman"/>
        <w:b/>
        <w:sz w:val="24"/>
        <w:szCs w:val="24"/>
      </w:rPr>
      <w:t xml:space="preserve"> </w:t>
    </w:r>
  </w:p>
  <w:p w:rsidR="00662FD7" w:rsidRDefault="00662FD7">
    <w:pPr>
      <w:pStyle w:val="normal0"/>
      <w:rPr>
        <w:rFonts w:ascii="Times New Roman" w:eastAsia="Times New Roman" w:hAnsi="Times New Roman" w:cs="Times New Roman"/>
      </w:rPr>
    </w:pPr>
  </w:p>
  <w:p w:rsidR="00662FD7" w:rsidRDefault="00662FD7">
    <w:pPr>
      <w:pStyle w:val="normal0"/>
      <w:rPr>
        <w:rFonts w:ascii="Times New Roman" w:eastAsia="Times New Roman" w:hAnsi="Times New Roman"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FD7" w:rsidRDefault="00662FD7">
    <w:pPr>
      <w:pStyle w:val="normal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20"/>
  <w:characterSpacingControl w:val="doNotCompress"/>
  <w:footnotePr>
    <w:footnote w:id="0"/>
    <w:footnote w:id="1"/>
  </w:footnotePr>
  <w:endnotePr>
    <w:endnote w:id="0"/>
    <w:endnote w:id="1"/>
  </w:endnotePr>
  <w:compat/>
  <w:rsids>
    <w:rsidRoot w:val="00662FD7"/>
    <w:rsid w:val="001A74BC"/>
    <w:rsid w:val="00662FD7"/>
    <w:rsid w:val="009146B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662FD7"/>
    <w:pPr>
      <w:keepNext/>
      <w:keepLines/>
      <w:spacing w:before="400" w:after="120"/>
      <w:outlineLvl w:val="0"/>
    </w:pPr>
    <w:rPr>
      <w:sz w:val="40"/>
      <w:szCs w:val="40"/>
    </w:rPr>
  </w:style>
  <w:style w:type="paragraph" w:styleId="Heading2">
    <w:name w:val="heading 2"/>
    <w:basedOn w:val="normal0"/>
    <w:next w:val="normal0"/>
    <w:rsid w:val="00662FD7"/>
    <w:pPr>
      <w:keepNext/>
      <w:keepLines/>
      <w:spacing w:before="360" w:after="120"/>
      <w:outlineLvl w:val="1"/>
    </w:pPr>
    <w:rPr>
      <w:sz w:val="32"/>
      <w:szCs w:val="32"/>
    </w:rPr>
  </w:style>
  <w:style w:type="paragraph" w:styleId="Heading3">
    <w:name w:val="heading 3"/>
    <w:basedOn w:val="normal0"/>
    <w:next w:val="normal0"/>
    <w:rsid w:val="00662FD7"/>
    <w:pPr>
      <w:keepNext/>
      <w:keepLines/>
      <w:spacing w:before="320" w:after="80"/>
      <w:outlineLvl w:val="2"/>
    </w:pPr>
    <w:rPr>
      <w:color w:val="434343"/>
      <w:sz w:val="28"/>
      <w:szCs w:val="28"/>
    </w:rPr>
  </w:style>
  <w:style w:type="paragraph" w:styleId="Heading4">
    <w:name w:val="heading 4"/>
    <w:basedOn w:val="normal0"/>
    <w:next w:val="normal0"/>
    <w:rsid w:val="00662FD7"/>
    <w:pPr>
      <w:keepNext/>
      <w:keepLines/>
      <w:spacing w:before="280" w:after="80"/>
      <w:outlineLvl w:val="3"/>
    </w:pPr>
    <w:rPr>
      <w:color w:val="666666"/>
      <w:sz w:val="24"/>
      <w:szCs w:val="24"/>
    </w:rPr>
  </w:style>
  <w:style w:type="paragraph" w:styleId="Heading5">
    <w:name w:val="heading 5"/>
    <w:basedOn w:val="normal0"/>
    <w:next w:val="normal0"/>
    <w:rsid w:val="00662FD7"/>
    <w:pPr>
      <w:keepNext/>
      <w:keepLines/>
      <w:spacing w:before="240" w:after="80"/>
      <w:outlineLvl w:val="4"/>
    </w:pPr>
    <w:rPr>
      <w:color w:val="666666"/>
    </w:rPr>
  </w:style>
  <w:style w:type="paragraph" w:styleId="Heading6">
    <w:name w:val="heading 6"/>
    <w:basedOn w:val="normal0"/>
    <w:next w:val="normal0"/>
    <w:rsid w:val="00662FD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662FD7"/>
  </w:style>
  <w:style w:type="paragraph" w:styleId="Title">
    <w:name w:val="Title"/>
    <w:basedOn w:val="normal0"/>
    <w:next w:val="normal0"/>
    <w:rsid w:val="00662FD7"/>
    <w:pPr>
      <w:keepNext/>
      <w:keepLines/>
      <w:spacing w:after="60"/>
    </w:pPr>
    <w:rPr>
      <w:sz w:val="52"/>
      <w:szCs w:val="52"/>
    </w:rPr>
  </w:style>
  <w:style w:type="paragraph" w:styleId="Subtitle">
    <w:name w:val="Subtitle"/>
    <w:basedOn w:val="normal0"/>
    <w:next w:val="normal0"/>
    <w:rsid w:val="00662FD7"/>
    <w:pPr>
      <w:keepNext/>
      <w:keepLines/>
      <w:spacing w:after="320"/>
    </w:pPr>
    <w:rPr>
      <w:color w:val="666666"/>
      <w:sz w:val="30"/>
      <w:szCs w:val="30"/>
    </w:rPr>
  </w:style>
  <w:style w:type="table" w:customStyle="1" w:styleId="a">
    <w:basedOn w:val="TableNormal"/>
    <w:rsid w:val="00662FD7"/>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9146B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46B4"/>
    <w:rPr>
      <w:rFonts w:ascii="Tahoma" w:hAnsi="Tahoma" w:cs="Tahoma"/>
      <w:sz w:val="16"/>
      <w:szCs w:val="16"/>
    </w:rPr>
  </w:style>
  <w:style w:type="paragraph" w:styleId="Header">
    <w:name w:val="header"/>
    <w:basedOn w:val="Normal"/>
    <w:link w:val="HeaderChar"/>
    <w:uiPriority w:val="99"/>
    <w:semiHidden/>
    <w:unhideWhenUsed/>
    <w:rsid w:val="009146B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146B4"/>
  </w:style>
  <w:style w:type="paragraph" w:styleId="Footer">
    <w:name w:val="footer"/>
    <w:basedOn w:val="Normal"/>
    <w:link w:val="FooterChar"/>
    <w:uiPriority w:val="99"/>
    <w:semiHidden/>
    <w:unhideWhenUsed/>
    <w:rsid w:val="009146B4"/>
    <w:pPr>
      <w:tabs>
        <w:tab w:val="center" w:pos="4680"/>
        <w:tab w:val="right" w:pos="9360"/>
      </w:tabs>
      <w:spacing w:line="240" w:lineRule="auto"/>
    </w:pPr>
  </w:style>
  <w:style w:type="character" w:customStyle="1" w:styleId="FooterChar">
    <w:name w:val="Footer Char"/>
    <w:basedOn w:val="DefaultParagraphFont"/>
    <w:link w:val="Footer"/>
    <w:uiPriority w:val="99"/>
    <w:semiHidden/>
    <w:rsid w:val="009146B4"/>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hyperlink" Target="https://en.wikipedia.org/wiki/File:Model_Driven_Interoperability_Levels.p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image" Target="media/image2.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tyrocity.com/banking-notes/core-banking-system-5246"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3080</Words>
  <Characters>17560</Characters>
  <Application>Microsoft Office Word</Application>
  <DocSecurity>0</DocSecurity>
  <Lines>146</Lines>
  <Paragraphs>41</Paragraphs>
  <ScaleCrop>false</ScaleCrop>
  <Company/>
  <LinksUpToDate>false</LinksUpToDate>
  <CharactersWithSpaces>20599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hp</cp:lastModifiedBy>
  <cp:revision>3</cp:revision>
  <dcterms:created xsi:type="dcterms:W3CDTF">2022-10-24T14:25:00Z</dcterms:created>
  <dcterms:modified xsi:type="dcterms:W3CDTF">2022-10-24T14:26:00Z</dcterms:modified>
</cp:coreProperties>
</file>