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CB2F21D" w:rsidR="00EC129D" w:rsidRPr="007D32C5" w:rsidRDefault="005437E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2507584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6950ADE" w:rsidR="00EC129D" w:rsidRPr="007D32C5" w:rsidRDefault="005437E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Samuel Rust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9C9BD5A" w:rsidR="00EC129D" w:rsidRPr="007D32C5" w:rsidRDefault="005437E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E31C3A7" w:rsidR="00EC129D" w:rsidRPr="007D32C5" w:rsidRDefault="005437EE">
            <w:pPr>
              <w:rPr>
                <w:rFonts w:ascii="Arial" w:hAnsi="Arial" w:cs="Arial"/>
                <w:sz w:val="22"/>
              </w:rPr>
            </w:pPr>
            <w:hyperlink r:id="rId5" w:history="1">
              <w:hyperlink r:id="rId6" w:history="1">
                <w:r w:rsidRPr="005437EE">
                  <w:rPr>
                    <w:rStyle w:val="Hyperlink"/>
                  </w:rPr>
                  <w:t>https://www.thecookingacademy.co.uk/</w:t>
                </w:r>
              </w:hyperlink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438D8E1F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Respond to each question</w:t>
            </w:r>
            <w:r w:rsidR="00070E23">
              <w:rPr>
                <w:rFonts w:ascii="Arial" w:hAnsi="Arial" w:cs="Arial"/>
                <w:b/>
                <w:bCs/>
                <w:sz w:val="22"/>
              </w:rPr>
              <w:t>.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5D208BBF" w14:textId="6669EFC5" w:rsidR="00DC383C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437EE">
              <w:rPr>
                <w:rFonts w:ascii="Arial" w:hAnsi="Arial" w:cs="Arial"/>
                <w:sz w:val="22"/>
              </w:rPr>
              <w:t>The website loaded quickly and was immediately ready to use</w:t>
            </w:r>
            <w:r w:rsidR="00DC383C">
              <w:rPr>
                <w:rFonts w:ascii="Arial" w:hAnsi="Arial" w:cs="Arial"/>
                <w:sz w:val="22"/>
              </w:rPr>
              <w:t xml:space="preserve">. There are multiple images and graphics that were displayed instantly with no lag when scrolling through the page. The website features </w:t>
            </w:r>
            <w:r w:rsidR="00070E23">
              <w:rPr>
                <w:rFonts w:ascii="Arial" w:hAnsi="Arial" w:cs="Arial"/>
                <w:sz w:val="22"/>
              </w:rPr>
              <w:t>numerous</w:t>
            </w:r>
            <w:r w:rsidR="00DC383C">
              <w:rPr>
                <w:rFonts w:ascii="Arial" w:hAnsi="Arial" w:cs="Arial"/>
                <w:sz w:val="22"/>
              </w:rPr>
              <w:t xml:space="preserve"> sub-pages, organised in a drop-down bar format with graphic links that redirect to specific sub-pages, all of which were ready for immediate use.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25F926E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5437EE">
              <w:rPr>
                <w:rFonts w:ascii="Arial" w:hAnsi="Arial" w:cs="Arial"/>
                <w:sz w:val="22"/>
              </w:rPr>
              <w:t xml:space="preserve"> The website contains multiple </w:t>
            </w:r>
            <w:r w:rsidR="00142286">
              <w:rPr>
                <w:rFonts w:ascii="Arial" w:hAnsi="Arial" w:cs="Arial"/>
                <w:sz w:val="22"/>
              </w:rPr>
              <w:t>sub-pages with an easy to use drop down menu for each sub-page with page headings making it easy to navigate to a different page without having to click elsewhere or leave the home page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591E8C9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142286">
              <w:rPr>
                <w:rFonts w:ascii="Arial" w:hAnsi="Arial" w:cs="Arial"/>
                <w:sz w:val="22"/>
              </w:rPr>
              <w:t xml:space="preserve"> Yes, there is a sub-page </w:t>
            </w:r>
            <w:r w:rsidR="00975B2C">
              <w:rPr>
                <w:rFonts w:ascii="Arial" w:hAnsi="Arial" w:cs="Arial"/>
                <w:sz w:val="22"/>
              </w:rPr>
              <w:t>accessible from the drop-down menu that directs you to a sub-page dedicated to bookings and the extensive variety of courses available for booking.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4FFE33C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42286">
              <w:rPr>
                <w:rFonts w:ascii="Arial" w:hAnsi="Arial" w:cs="Arial"/>
                <w:sz w:val="22"/>
              </w:rPr>
              <w:t xml:space="preserve">The drop-down bar for the sub-pages is very large when scrolling down through the rest of the website making the rest of the page </w:t>
            </w:r>
            <w:r w:rsidR="005F5695">
              <w:rPr>
                <w:rFonts w:ascii="Arial" w:hAnsi="Arial" w:cs="Arial"/>
                <w:sz w:val="22"/>
              </w:rPr>
              <w:t xml:space="preserve">feel </w:t>
            </w:r>
            <w:r w:rsidR="00142286">
              <w:rPr>
                <w:rFonts w:ascii="Arial" w:hAnsi="Arial" w:cs="Arial"/>
                <w:sz w:val="22"/>
              </w:rPr>
              <w:t>smaller</w:t>
            </w:r>
            <w:r w:rsidR="005F5695">
              <w:rPr>
                <w:rFonts w:ascii="Arial" w:hAnsi="Arial" w:cs="Arial"/>
                <w:sz w:val="22"/>
              </w:rPr>
              <w:t xml:space="preserve"> and cramped</w:t>
            </w:r>
            <w:r w:rsidR="00142286">
              <w:rPr>
                <w:rFonts w:ascii="Arial" w:hAnsi="Arial" w:cs="Arial"/>
                <w:sz w:val="22"/>
              </w:rPr>
              <w:t>.</w:t>
            </w:r>
            <w:r w:rsidR="005F5695">
              <w:rPr>
                <w:rFonts w:ascii="Arial" w:hAnsi="Arial" w:cs="Arial"/>
                <w:sz w:val="22"/>
              </w:rPr>
              <w:t xml:space="preserve"> The size of the drop-down bar detracts from the sub-page boxes displayed throughout the web page and reduces the impact of these boxes. The drop-down bar</w:t>
            </w:r>
            <w:r w:rsidR="00142286">
              <w:rPr>
                <w:rFonts w:ascii="Arial" w:hAnsi="Arial" w:cs="Arial"/>
                <w:sz w:val="22"/>
              </w:rPr>
              <w:t xml:space="preserve"> could be reduced</w:t>
            </w:r>
            <w:r w:rsidR="005F5695">
              <w:rPr>
                <w:rFonts w:ascii="Arial" w:hAnsi="Arial" w:cs="Arial"/>
                <w:sz w:val="22"/>
              </w:rPr>
              <w:t xml:space="preserve"> in size</w:t>
            </w:r>
            <w:r w:rsidR="00142286">
              <w:rPr>
                <w:rFonts w:ascii="Arial" w:hAnsi="Arial" w:cs="Arial"/>
                <w:sz w:val="22"/>
              </w:rPr>
              <w:t xml:space="preserve">, </w:t>
            </w:r>
            <w:r w:rsidR="00975B2C">
              <w:rPr>
                <w:rFonts w:ascii="Arial" w:hAnsi="Arial" w:cs="Arial"/>
                <w:sz w:val="22"/>
              </w:rPr>
              <w:t>allowing for a larger view of the main page and the available courses/products</w:t>
            </w:r>
            <w:r w:rsidR="003F064C">
              <w:rPr>
                <w:rFonts w:ascii="Arial" w:hAnsi="Arial" w:cs="Arial"/>
                <w:sz w:val="22"/>
              </w:rPr>
              <w:t>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1CCA71CF" w14:textId="300B0232" w:rsidR="00975B2C" w:rsidRPr="007D32C5" w:rsidRDefault="00594A98" w:rsidP="005F5695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F064C">
              <w:rPr>
                <w:rFonts w:ascii="Arial" w:hAnsi="Arial" w:cs="Arial"/>
                <w:sz w:val="22"/>
              </w:rPr>
              <w:t xml:space="preserve"> </w:t>
            </w:r>
            <w:r w:rsidR="00975B2C">
              <w:rPr>
                <w:rFonts w:ascii="Arial" w:hAnsi="Arial" w:cs="Arial"/>
                <w:sz w:val="22"/>
              </w:rPr>
              <w:t xml:space="preserve">The webpage backdrop </w:t>
            </w:r>
            <w:r w:rsidR="00C72D0A">
              <w:rPr>
                <w:rFonts w:ascii="Arial" w:hAnsi="Arial" w:cs="Arial"/>
                <w:sz w:val="22"/>
              </w:rPr>
              <w:t>resembles an off-white colour, complemented by the sup page boxes, drop-down bar, and images, which feature</w:t>
            </w:r>
            <w:r w:rsidR="00975B2C">
              <w:rPr>
                <w:rFonts w:ascii="Arial" w:hAnsi="Arial" w:cs="Arial"/>
                <w:sz w:val="22"/>
              </w:rPr>
              <w:t xml:space="preserve"> darker </w:t>
            </w:r>
            <w:r w:rsidR="00070E23">
              <w:rPr>
                <w:rFonts w:ascii="Arial" w:hAnsi="Arial" w:cs="Arial"/>
                <w:sz w:val="22"/>
              </w:rPr>
              <w:t>shades</w:t>
            </w:r>
            <w:r w:rsidR="00975B2C">
              <w:rPr>
                <w:rFonts w:ascii="Arial" w:hAnsi="Arial" w:cs="Arial"/>
                <w:sz w:val="22"/>
              </w:rPr>
              <w:t xml:space="preserve"> and tones. The page is visually </w:t>
            </w:r>
            <w:r w:rsidR="00070E23">
              <w:rPr>
                <w:rFonts w:ascii="Arial" w:hAnsi="Arial" w:cs="Arial"/>
                <w:sz w:val="22"/>
              </w:rPr>
              <w:t xml:space="preserve">well-designed, utilising contrasting colours to highlight key areas </w:t>
            </w:r>
            <w:r w:rsidR="00975B2C">
              <w:rPr>
                <w:rFonts w:ascii="Arial" w:hAnsi="Arial" w:cs="Arial"/>
                <w:sz w:val="22"/>
              </w:rPr>
              <w:t xml:space="preserve">and draw the </w:t>
            </w:r>
            <w:r w:rsidR="005F5695">
              <w:rPr>
                <w:rFonts w:ascii="Arial" w:hAnsi="Arial" w:cs="Arial"/>
                <w:sz w:val="22"/>
              </w:rPr>
              <w:t>user’s</w:t>
            </w:r>
            <w:r w:rsidR="00975B2C">
              <w:rPr>
                <w:rFonts w:ascii="Arial" w:hAnsi="Arial" w:cs="Arial"/>
                <w:sz w:val="22"/>
              </w:rPr>
              <w:t xml:space="preserve"> eye to the images used. The </w:t>
            </w:r>
            <w:r w:rsidR="00070E23">
              <w:rPr>
                <w:rFonts w:ascii="Arial" w:hAnsi="Arial" w:cs="Arial"/>
                <w:sz w:val="22"/>
              </w:rPr>
              <w:t>photos</w:t>
            </w:r>
            <w:r w:rsidR="00975B2C">
              <w:rPr>
                <w:rFonts w:ascii="Arial" w:hAnsi="Arial" w:cs="Arial"/>
                <w:sz w:val="22"/>
              </w:rPr>
              <w:t xml:space="preserve"> used highlight the products and services </w:t>
            </w:r>
            <w:r w:rsidR="005F5695">
              <w:rPr>
                <w:rFonts w:ascii="Arial" w:hAnsi="Arial" w:cs="Arial"/>
                <w:sz w:val="22"/>
              </w:rPr>
              <w:lastRenderedPageBreak/>
              <w:t>offered</w:t>
            </w:r>
            <w:r w:rsidR="00070E23">
              <w:rPr>
                <w:rFonts w:ascii="Arial" w:hAnsi="Arial" w:cs="Arial"/>
                <w:sz w:val="22"/>
              </w:rPr>
              <w:t>, with a central theme centred around food, laughter, enjoyment,</w:t>
            </w:r>
            <w:r w:rsidR="005F5695">
              <w:rPr>
                <w:rFonts w:ascii="Arial" w:hAnsi="Arial" w:cs="Arial"/>
                <w:sz w:val="22"/>
              </w:rPr>
              <w:t xml:space="preserve"> and team bonding.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E479C5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F5695">
              <w:rPr>
                <w:rFonts w:ascii="Arial" w:hAnsi="Arial" w:cs="Arial"/>
                <w:sz w:val="22"/>
              </w:rPr>
              <w:t xml:space="preserve"> The website uses imagery and colour very well</w:t>
            </w:r>
            <w:r w:rsidR="00FD03AA">
              <w:rPr>
                <w:rFonts w:ascii="Arial" w:hAnsi="Arial" w:cs="Arial"/>
                <w:sz w:val="22"/>
              </w:rPr>
              <w:t>. It</w:t>
            </w:r>
            <w:r w:rsidR="005F5695">
              <w:rPr>
                <w:rFonts w:ascii="Arial" w:hAnsi="Arial" w:cs="Arial"/>
                <w:sz w:val="22"/>
              </w:rPr>
              <w:t xml:space="preserve"> uses contrastin</w:t>
            </w:r>
            <w:r w:rsidR="00FD03AA">
              <w:rPr>
                <w:rFonts w:ascii="Arial" w:hAnsi="Arial" w:cs="Arial"/>
                <w:sz w:val="22"/>
              </w:rPr>
              <w:t>g colours, such as an off-white background and then darker colours for images and sub-page sections. This creates a very defined look with sharp edges in non-background areas</w:t>
            </w:r>
            <w:r w:rsidR="00E414BB">
              <w:rPr>
                <w:rFonts w:ascii="Arial" w:hAnsi="Arial" w:cs="Arial"/>
                <w:sz w:val="22"/>
              </w:rPr>
              <w:t>, effectively drawing</w:t>
            </w:r>
            <w:r w:rsidR="00FD03AA">
              <w:rPr>
                <w:rFonts w:ascii="Arial" w:hAnsi="Arial" w:cs="Arial"/>
                <w:sz w:val="22"/>
              </w:rPr>
              <w:t xml:space="preserve"> the user's eye to images and subsections. The </w:t>
            </w:r>
            <w:r w:rsidR="00070E23">
              <w:rPr>
                <w:rFonts w:ascii="Arial" w:hAnsi="Arial" w:cs="Arial"/>
                <w:sz w:val="22"/>
              </w:rPr>
              <w:t>photos</w:t>
            </w:r>
            <w:r w:rsidR="00FD03AA">
              <w:rPr>
                <w:rFonts w:ascii="Arial" w:hAnsi="Arial" w:cs="Arial"/>
                <w:sz w:val="22"/>
              </w:rPr>
              <w:t xml:space="preserve"> used highlight the courses and products available</w:t>
            </w:r>
            <w:r w:rsidR="00794F3D">
              <w:rPr>
                <w:rFonts w:ascii="Arial" w:hAnsi="Arial" w:cs="Arial"/>
                <w:sz w:val="22"/>
              </w:rPr>
              <w:t>, providing a brief glimpse into how enjoyable and lively they appear.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67020CE1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6B0A8CF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94F3D">
              <w:rPr>
                <w:rFonts w:ascii="Arial" w:hAnsi="Arial" w:cs="Arial"/>
                <w:sz w:val="22"/>
              </w:rPr>
              <w:t xml:space="preserve"> </w:t>
            </w:r>
            <w:r w:rsidR="006D3ECB">
              <w:rPr>
                <w:rFonts w:ascii="Arial" w:hAnsi="Arial" w:cs="Arial"/>
                <w:sz w:val="22"/>
              </w:rPr>
              <w:t>There</w:t>
            </w:r>
            <w:r w:rsidR="00794F3D">
              <w:rPr>
                <w:rFonts w:ascii="Arial" w:hAnsi="Arial" w:cs="Arial"/>
                <w:sz w:val="22"/>
              </w:rPr>
              <w:t xml:space="preserve"> is </w:t>
            </w:r>
            <w:r w:rsidR="006D3ECB">
              <w:rPr>
                <w:rFonts w:ascii="Arial" w:hAnsi="Arial" w:cs="Arial"/>
                <w:sz w:val="22"/>
              </w:rPr>
              <w:t>an</w:t>
            </w:r>
            <w:r w:rsidR="00794F3D">
              <w:rPr>
                <w:rFonts w:ascii="Arial" w:hAnsi="Arial" w:cs="Arial"/>
                <w:sz w:val="22"/>
              </w:rPr>
              <w:t xml:space="preserve"> </w:t>
            </w:r>
            <w:r w:rsidR="006D3ECB">
              <w:rPr>
                <w:rFonts w:ascii="Arial" w:hAnsi="Arial" w:cs="Arial"/>
                <w:sz w:val="22"/>
              </w:rPr>
              <w:t>‘</w:t>
            </w:r>
            <w:r w:rsidR="00F00689">
              <w:rPr>
                <w:rFonts w:ascii="Arial" w:hAnsi="Arial" w:cs="Arial"/>
                <w:sz w:val="22"/>
              </w:rPr>
              <w:t>Ask Us a question’ icon at the bottom of the page</w:t>
            </w:r>
            <w:r w:rsidR="00F427F4">
              <w:rPr>
                <w:rFonts w:ascii="Arial" w:hAnsi="Arial" w:cs="Arial"/>
                <w:sz w:val="22"/>
              </w:rPr>
              <w:t xml:space="preserve">. When clicked, it </w:t>
            </w:r>
            <w:r w:rsidR="006D3ECB">
              <w:rPr>
                <w:rFonts w:ascii="Arial" w:hAnsi="Arial" w:cs="Arial"/>
                <w:sz w:val="22"/>
              </w:rPr>
              <w:t>opens a chat box</w:t>
            </w:r>
            <w:r w:rsidR="00F00689">
              <w:rPr>
                <w:rFonts w:ascii="Arial" w:hAnsi="Arial" w:cs="Arial"/>
                <w:sz w:val="22"/>
              </w:rPr>
              <w:t>. The responses are quick</w:t>
            </w:r>
            <w:r w:rsidR="00F427F4">
              <w:rPr>
                <w:rFonts w:ascii="Arial" w:hAnsi="Arial" w:cs="Arial"/>
                <w:sz w:val="22"/>
              </w:rPr>
              <w:t>;</w:t>
            </w:r>
            <w:r w:rsidR="006352D0">
              <w:rPr>
                <w:rFonts w:ascii="Arial" w:hAnsi="Arial" w:cs="Arial"/>
                <w:sz w:val="22"/>
              </w:rPr>
              <w:t xml:space="preserve"> they come from an information bank that</w:t>
            </w:r>
            <w:r w:rsidR="00C72D0A">
              <w:rPr>
                <w:rFonts w:ascii="Arial" w:hAnsi="Arial" w:cs="Arial"/>
                <w:sz w:val="22"/>
              </w:rPr>
              <w:t xml:space="preserve"> </w:t>
            </w:r>
            <w:r w:rsidR="00F427F4">
              <w:rPr>
                <w:rFonts w:ascii="Arial" w:hAnsi="Arial" w:cs="Arial"/>
                <w:sz w:val="22"/>
              </w:rPr>
              <w:t>appears quite limited and can only address</w:t>
            </w:r>
            <w:r w:rsidR="00C72D0A">
              <w:rPr>
                <w:rFonts w:ascii="Arial" w:hAnsi="Arial" w:cs="Arial"/>
                <w:sz w:val="22"/>
              </w:rPr>
              <w:t xml:space="preserve"> simple questions and requests</w:t>
            </w:r>
            <w:r w:rsidR="006352D0">
              <w:rPr>
                <w:rFonts w:ascii="Arial" w:hAnsi="Arial" w:cs="Arial"/>
                <w:sz w:val="22"/>
              </w:rPr>
              <w:t>. When</w:t>
            </w:r>
            <w:r w:rsidR="00C72D0A">
              <w:rPr>
                <w:rFonts w:ascii="Arial" w:hAnsi="Arial" w:cs="Arial"/>
                <w:sz w:val="22"/>
              </w:rPr>
              <w:t xml:space="preserve"> asked a</w:t>
            </w:r>
            <w:r w:rsidR="00F427F4">
              <w:rPr>
                <w:rFonts w:ascii="Arial" w:hAnsi="Arial" w:cs="Arial"/>
                <w:sz w:val="22"/>
              </w:rPr>
              <w:t>n in-depth</w:t>
            </w:r>
            <w:r w:rsidR="00C72D0A">
              <w:rPr>
                <w:rFonts w:ascii="Arial" w:hAnsi="Arial" w:cs="Arial"/>
                <w:sz w:val="22"/>
              </w:rPr>
              <w:t xml:space="preserve"> question</w:t>
            </w:r>
            <w:r w:rsidR="006352D0">
              <w:rPr>
                <w:rFonts w:ascii="Arial" w:hAnsi="Arial" w:cs="Arial"/>
                <w:sz w:val="22"/>
              </w:rPr>
              <w:t>,</w:t>
            </w:r>
            <w:r w:rsidR="00C72D0A">
              <w:rPr>
                <w:rFonts w:ascii="Arial" w:hAnsi="Arial" w:cs="Arial"/>
                <w:sz w:val="22"/>
              </w:rPr>
              <w:t xml:space="preserve"> it refers the user to “reach out to support”</w:t>
            </w:r>
            <w:r w:rsidR="006352D0">
              <w:rPr>
                <w:rFonts w:ascii="Arial" w:hAnsi="Arial" w:cs="Arial"/>
                <w:sz w:val="22"/>
              </w:rPr>
              <w:t xml:space="preserve"> The support service</w:t>
            </w:r>
            <w:r w:rsidR="00F427F4">
              <w:rPr>
                <w:rFonts w:ascii="Arial" w:hAnsi="Arial" w:cs="Arial"/>
                <w:sz w:val="22"/>
              </w:rPr>
              <w:t xml:space="preserve"> </w:t>
            </w:r>
            <w:r w:rsidR="006352D0">
              <w:rPr>
                <w:rFonts w:ascii="Arial" w:hAnsi="Arial" w:cs="Arial"/>
                <w:sz w:val="22"/>
              </w:rPr>
              <w:t>is a messaging service that sends a response to your personal email address</w:t>
            </w:r>
            <w:r w:rsidR="00070E23">
              <w:rPr>
                <w:rFonts w:ascii="Arial" w:hAnsi="Arial" w:cs="Arial"/>
                <w:sz w:val="22"/>
              </w:rPr>
              <w:t>.</w:t>
            </w:r>
            <w:r w:rsidR="006352D0">
              <w:rPr>
                <w:rFonts w:ascii="Arial" w:hAnsi="Arial" w:cs="Arial"/>
                <w:sz w:val="22"/>
              </w:rPr>
              <w:t xml:space="preserve">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170EA05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70E23">
              <w:rPr>
                <w:rFonts w:ascii="Arial" w:hAnsi="Arial" w:cs="Arial"/>
                <w:sz w:val="22"/>
              </w:rPr>
              <w:t xml:space="preserve">The webpage has links to </w:t>
            </w:r>
            <w:r w:rsidR="004671FF">
              <w:rPr>
                <w:rFonts w:ascii="Arial" w:hAnsi="Arial" w:cs="Arial"/>
                <w:sz w:val="22"/>
              </w:rPr>
              <w:t>Instagram</w:t>
            </w:r>
            <w:r w:rsidR="00070E23">
              <w:rPr>
                <w:rFonts w:ascii="Arial" w:hAnsi="Arial" w:cs="Arial"/>
                <w:sz w:val="22"/>
              </w:rPr>
              <w:t xml:space="preserve">, Facebook, X &amp; </w:t>
            </w:r>
            <w:r w:rsidR="004671FF">
              <w:rPr>
                <w:rFonts w:ascii="Arial" w:hAnsi="Arial" w:cs="Arial"/>
                <w:sz w:val="22"/>
              </w:rPr>
              <w:t xml:space="preserve">LinkedIn. The links respond </w:t>
            </w:r>
            <w:proofErr w:type="gramStart"/>
            <w:r w:rsidR="004671FF">
              <w:rPr>
                <w:rFonts w:ascii="Arial" w:hAnsi="Arial" w:cs="Arial"/>
                <w:sz w:val="22"/>
              </w:rPr>
              <w:t>quickly, but</w:t>
            </w:r>
            <w:proofErr w:type="gramEnd"/>
            <w:r w:rsidR="004671FF">
              <w:rPr>
                <w:rFonts w:ascii="Arial" w:hAnsi="Arial" w:cs="Arial"/>
                <w:sz w:val="22"/>
              </w:rPr>
              <w:t xml:space="preserve"> can only be used if you are already a member of the relevant social media site. I feel </w:t>
            </w:r>
            <w:r w:rsidR="00E414BB">
              <w:rPr>
                <w:rFonts w:ascii="Arial" w:hAnsi="Arial" w:cs="Arial"/>
                <w:sz w:val="22"/>
              </w:rPr>
              <w:t>that this potentially excludes many people from using this service, as I myself am a social media abstainer and found the</w:t>
            </w:r>
            <w:r w:rsidR="004671FF">
              <w:rPr>
                <w:rFonts w:ascii="Arial" w:hAnsi="Arial" w:cs="Arial"/>
                <w:sz w:val="22"/>
              </w:rPr>
              <w:t xml:space="preserve"> service unusable</w:t>
            </w:r>
            <w:r w:rsidR="00C40349">
              <w:rPr>
                <w:rFonts w:ascii="Arial" w:hAnsi="Arial" w:cs="Arial"/>
                <w:sz w:val="22"/>
              </w:rPr>
              <w:t>,</w:t>
            </w:r>
            <w:r w:rsidR="004671FF">
              <w:rPr>
                <w:rFonts w:ascii="Arial" w:hAnsi="Arial" w:cs="Arial"/>
                <w:sz w:val="22"/>
              </w:rPr>
              <w:t xml:space="preserve"> </w:t>
            </w:r>
            <w:r w:rsidR="00C40349">
              <w:rPr>
                <w:rFonts w:ascii="Arial" w:hAnsi="Arial" w:cs="Arial"/>
                <w:sz w:val="22"/>
              </w:rPr>
              <w:t>which means I was unable to see reviews and comments left by previous customers of the company</w:t>
            </w:r>
            <w:r w:rsidR="00E414BB">
              <w:rPr>
                <w:rFonts w:ascii="Arial" w:hAnsi="Arial" w:cs="Arial"/>
                <w:sz w:val="22"/>
              </w:rPr>
              <w:t>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25291B53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13F2C">
              <w:rPr>
                <w:rFonts w:ascii="Arial" w:hAnsi="Arial" w:cs="Arial"/>
                <w:sz w:val="22"/>
              </w:rPr>
              <w:t xml:space="preserve">- </w:t>
            </w:r>
            <w:r w:rsidR="00413F2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66441D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40349">
              <w:rPr>
                <w:rFonts w:ascii="Arial" w:hAnsi="Arial" w:cs="Arial"/>
                <w:sz w:val="22"/>
              </w:rPr>
              <w:t xml:space="preserve"> The different services are made visible through the use of a drop-down bar and multiple subpage boxes</w:t>
            </w:r>
            <w:r w:rsidR="00D1571C">
              <w:rPr>
                <w:rFonts w:ascii="Arial" w:hAnsi="Arial" w:cs="Arial"/>
                <w:sz w:val="22"/>
              </w:rPr>
              <w:t xml:space="preserve">; there is also a lot of information on the fronts of the subpage boxes that provides an overview of the services/products </w:t>
            </w:r>
            <w:r w:rsidR="002C34BB">
              <w:rPr>
                <w:rFonts w:ascii="Arial" w:hAnsi="Arial" w:cs="Arial"/>
                <w:sz w:val="22"/>
              </w:rPr>
              <w:t xml:space="preserve">available. The company offers a vast </w:t>
            </w:r>
            <w:r w:rsidR="003874A0">
              <w:rPr>
                <w:rFonts w:ascii="Arial" w:hAnsi="Arial" w:cs="Arial"/>
                <w:sz w:val="22"/>
              </w:rPr>
              <w:t>number</w:t>
            </w:r>
            <w:r w:rsidR="002C34BB">
              <w:rPr>
                <w:rFonts w:ascii="Arial" w:hAnsi="Arial" w:cs="Arial"/>
                <w:sz w:val="22"/>
              </w:rPr>
              <w:t xml:space="preserve"> of services and courses, so it utilises subpages to relay individual information</w:t>
            </w:r>
            <w:r w:rsidR="003874A0">
              <w:rPr>
                <w:rFonts w:ascii="Arial" w:hAnsi="Arial" w:cs="Arial"/>
                <w:sz w:val="22"/>
              </w:rPr>
              <w:t>.</w:t>
            </w:r>
            <w:r w:rsidR="002C34BB">
              <w:rPr>
                <w:rFonts w:ascii="Arial" w:hAnsi="Arial" w:cs="Arial"/>
                <w:sz w:val="22"/>
              </w:rPr>
              <w:t xml:space="preserve"> I think this helps to make the home page feel more open and eye-catching while remaining less overloaded with text</w:t>
            </w:r>
            <w:r w:rsidR="00E414BB">
              <w:rPr>
                <w:rFonts w:ascii="Arial" w:hAnsi="Arial" w:cs="Arial"/>
                <w:sz w:val="22"/>
              </w:rPr>
              <w:t>.</w:t>
            </w:r>
            <w:r w:rsidR="002C34BB">
              <w:rPr>
                <w:rFonts w:ascii="Arial" w:hAnsi="Arial" w:cs="Arial"/>
                <w:sz w:val="22"/>
              </w:rPr>
              <w:t xml:space="preserve">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4DCF9BE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413F2C">
              <w:rPr>
                <w:rFonts w:ascii="Arial" w:hAnsi="Arial" w:cs="Arial"/>
                <w:sz w:val="22"/>
              </w:rPr>
              <w:t xml:space="preserve">- </w:t>
            </w:r>
            <w:r w:rsidR="00413F2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4DDA94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13F2C">
              <w:rPr>
                <w:rFonts w:ascii="Arial" w:hAnsi="Arial" w:cs="Arial"/>
                <w:sz w:val="22"/>
              </w:rPr>
              <w:t xml:space="preserve"> There is a section at the bottom of the home page that displays a handful of reviews </w:t>
            </w:r>
            <w:r w:rsidR="00195ED4">
              <w:rPr>
                <w:rFonts w:ascii="Arial" w:hAnsi="Arial" w:cs="Arial"/>
                <w:sz w:val="22"/>
              </w:rPr>
              <w:t>from company group events. There is also a testimonials sub-page that displays 15 pages worth of personal reviews from people who have attended the courses</w:t>
            </w:r>
            <w:r w:rsidR="00126907">
              <w:rPr>
                <w:rFonts w:ascii="Arial" w:hAnsi="Arial" w:cs="Arial"/>
                <w:sz w:val="22"/>
              </w:rPr>
              <w:t xml:space="preserve">. Every review across the webpage </w:t>
            </w:r>
            <w:r w:rsidR="00E414BB">
              <w:rPr>
                <w:rFonts w:ascii="Arial" w:hAnsi="Arial" w:cs="Arial"/>
                <w:sz w:val="22"/>
              </w:rPr>
              <w:t>read</w:t>
            </w:r>
            <w:r w:rsidR="00126907">
              <w:rPr>
                <w:rFonts w:ascii="Arial" w:hAnsi="Arial" w:cs="Arial"/>
                <w:sz w:val="22"/>
              </w:rPr>
              <w:t xml:space="preserve">s </w:t>
            </w:r>
            <w:r w:rsidR="00E414BB">
              <w:rPr>
                <w:rFonts w:ascii="Arial" w:hAnsi="Arial" w:cs="Arial"/>
                <w:sz w:val="22"/>
              </w:rPr>
              <w:t xml:space="preserve">outstanding, but they </w:t>
            </w:r>
            <w:r w:rsidR="00126907">
              <w:rPr>
                <w:rFonts w:ascii="Arial" w:hAnsi="Arial" w:cs="Arial"/>
                <w:sz w:val="22"/>
              </w:rPr>
              <w:t>are not dated</w:t>
            </w:r>
            <w:r w:rsidR="00E414BB">
              <w:rPr>
                <w:rFonts w:ascii="Arial" w:hAnsi="Arial" w:cs="Arial"/>
                <w:sz w:val="22"/>
              </w:rPr>
              <w:t xml:space="preserve">. I believe the reviews have been screened, as there do not appear to be any negative points listed in them.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2F77D4C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414BB">
              <w:rPr>
                <w:rFonts w:ascii="Arial" w:hAnsi="Arial" w:cs="Arial"/>
                <w:sz w:val="22"/>
              </w:rPr>
              <w:t>The service is presented as high quality, as it is marketed towards corporate functions</w:t>
            </w:r>
            <w:r w:rsidR="002F59D3">
              <w:rPr>
                <w:rFonts w:ascii="Arial" w:hAnsi="Arial" w:cs="Arial"/>
                <w:sz w:val="22"/>
              </w:rPr>
              <w:t xml:space="preserve">, and the wording used across the website is sophisticated. The imagery used across the website is of high quality and appears professional. I would use or recommend this company based on the extensive variety of courses offered. This company appears to have a great knowledge and real passion for the culinary industry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14C904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537F0C">
              <w:rPr>
                <w:rFonts w:ascii="Arial" w:hAnsi="Arial" w:cs="Arial"/>
                <w:sz w:val="22"/>
              </w:rPr>
              <w:t xml:space="preserve"> The pricing for individual cookery courses </w:t>
            </w:r>
            <w:r w:rsidR="00157064">
              <w:rPr>
                <w:rFonts w:ascii="Arial" w:hAnsi="Arial" w:cs="Arial"/>
                <w:sz w:val="22"/>
              </w:rPr>
              <w:t>is displayed and appears to be fixed at £199 per one-day course and £125 per half-day course; however, the pricing for group and corporate events can only be found by making an online enquiry.</w:t>
            </w:r>
            <w:r w:rsidR="00461A90">
              <w:rPr>
                <w:rFonts w:ascii="Arial" w:hAnsi="Arial" w:cs="Arial"/>
                <w:sz w:val="22"/>
              </w:rPr>
              <w:t xml:space="preserve"> I think the pricing </w:t>
            </w:r>
            <w:r w:rsidR="00157064">
              <w:rPr>
                <w:rFonts w:ascii="Arial" w:hAnsi="Arial" w:cs="Arial"/>
                <w:sz w:val="22"/>
              </w:rPr>
              <w:t>shown is quite expensive and thus caters to a higher-profile clientele, potentially excluding a larger customer base by overpricing.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15DC59C" w:rsidR="000E774D" w:rsidRPr="00157064" w:rsidRDefault="00157064" w:rsidP="0015706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47BECE" w:rsidR="00CE5D08" w:rsidRPr="00157064" w:rsidRDefault="00157064" w:rsidP="0015706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Academy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D7F1D04" w:rsidR="000E774D" w:rsidRPr="00157064" w:rsidRDefault="00157064" w:rsidP="0015706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EB99E5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57064">
              <w:rPr>
                <w:rFonts w:ascii="Arial" w:hAnsi="Arial" w:cs="Arial"/>
                <w:sz w:val="22"/>
              </w:rPr>
              <w:t>yes, the website appears fourth out of a potential 604’000 results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643EBFE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51F92">
              <w:rPr>
                <w:rFonts w:ascii="Arial" w:hAnsi="Arial" w:cs="Arial"/>
                <w:sz w:val="22"/>
              </w:rPr>
              <w:t xml:space="preserve">Yes, I </w:t>
            </w:r>
            <w:r w:rsidR="00544D54">
              <w:rPr>
                <w:rFonts w:ascii="Arial" w:hAnsi="Arial" w:cs="Arial"/>
                <w:sz w:val="22"/>
              </w:rPr>
              <w:t>believe that websites remain highly relevant in the modern business world, as they enable customers to view a</w:t>
            </w:r>
            <w:r w:rsidR="00051F92">
              <w:rPr>
                <w:rFonts w:ascii="Arial" w:hAnsi="Arial" w:cs="Arial"/>
                <w:sz w:val="22"/>
              </w:rPr>
              <w:t xml:space="preserve"> company and its services/products on offer</w:t>
            </w:r>
            <w:r w:rsidR="00544D54">
              <w:rPr>
                <w:rFonts w:ascii="Arial" w:hAnsi="Arial" w:cs="Arial"/>
                <w:sz w:val="22"/>
              </w:rPr>
              <w:t xml:space="preserve">. It also gives potential customers the ability to see firsthand accounts from previous customers, if the website offers a review service. </w:t>
            </w:r>
            <w:r w:rsidR="00FC1B66">
              <w:rPr>
                <w:rFonts w:ascii="Arial" w:hAnsi="Arial" w:cs="Arial"/>
                <w:sz w:val="22"/>
              </w:rPr>
              <w:t>I believe that through a well-crafted website, a company can connect with customers on a more personal level than just selling a product or service; it can make the consumer feel more invested in the company and like they are getting an experience rather than just a product. A well-crafted website also instils a sense of trust in the company and its product.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88EECA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C1B66">
              <w:rPr>
                <w:rFonts w:ascii="Arial" w:hAnsi="Arial" w:cs="Arial"/>
                <w:sz w:val="22"/>
              </w:rPr>
              <w:t xml:space="preserve">One recommendation I would make is as I have detailed </w:t>
            </w:r>
            <w:r w:rsidR="00BB1028">
              <w:rPr>
                <w:rFonts w:ascii="Arial" w:hAnsi="Arial" w:cs="Arial"/>
                <w:sz w:val="22"/>
              </w:rPr>
              <w:t xml:space="preserve">in the </w:t>
            </w:r>
            <w:r w:rsidR="00FC1B66">
              <w:rPr>
                <w:rFonts w:ascii="Arial" w:hAnsi="Arial" w:cs="Arial"/>
                <w:sz w:val="22"/>
              </w:rPr>
              <w:t>above</w:t>
            </w:r>
            <w:r w:rsidR="00BB1028">
              <w:rPr>
                <w:rFonts w:ascii="Arial" w:hAnsi="Arial" w:cs="Arial"/>
                <w:sz w:val="22"/>
              </w:rPr>
              <w:t xml:space="preserve"> questions</w:t>
            </w:r>
            <w:r w:rsidR="00FC1B66">
              <w:rPr>
                <w:rFonts w:ascii="Arial" w:hAnsi="Arial" w:cs="Arial"/>
                <w:sz w:val="22"/>
              </w:rPr>
              <w:t xml:space="preserve">, I would decrease the size of the </w:t>
            </w:r>
            <w:r w:rsidR="00BB1028">
              <w:rPr>
                <w:rFonts w:ascii="Arial" w:hAnsi="Arial" w:cs="Arial"/>
                <w:sz w:val="22"/>
              </w:rPr>
              <w:t>drop-down</w:t>
            </w:r>
            <w:r w:rsidR="00FC1B66">
              <w:rPr>
                <w:rFonts w:ascii="Arial" w:hAnsi="Arial" w:cs="Arial"/>
                <w:sz w:val="22"/>
              </w:rPr>
              <w:t xml:space="preserve"> </w:t>
            </w:r>
            <w:r w:rsidR="00BB1028">
              <w:rPr>
                <w:rFonts w:ascii="Arial" w:hAnsi="Arial" w:cs="Arial"/>
                <w:sz w:val="22"/>
              </w:rPr>
              <w:t>bar</w:t>
            </w:r>
            <w:r w:rsidR="00FC1B66">
              <w:rPr>
                <w:rFonts w:ascii="Arial" w:hAnsi="Arial" w:cs="Arial"/>
                <w:sz w:val="22"/>
              </w:rPr>
              <w:t xml:space="preserve"> when scrolling through the rest of the website</w:t>
            </w:r>
            <w:r w:rsidR="00385069">
              <w:rPr>
                <w:rFonts w:ascii="Arial" w:hAnsi="Arial" w:cs="Arial"/>
                <w:sz w:val="22"/>
              </w:rPr>
              <w:t xml:space="preserve"> I feel it is too large and</w:t>
            </w:r>
            <w:r w:rsidR="00FC1B66">
              <w:rPr>
                <w:rFonts w:ascii="Arial" w:hAnsi="Arial" w:cs="Arial"/>
                <w:sz w:val="22"/>
              </w:rPr>
              <w:t xml:space="preserve"> takes up a substantial portion of the page</w:t>
            </w:r>
            <w:r w:rsidR="00BB1028">
              <w:rPr>
                <w:rFonts w:ascii="Arial" w:hAnsi="Arial" w:cs="Arial"/>
                <w:sz w:val="22"/>
              </w:rPr>
              <w:t>,</w:t>
            </w:r>
            <w:r w:rsidR="00FC1B66">
              <w:rPr>
                <w:rFonts w:ascii="Arial" w:hAnsi="Arial" w:cs="Arial"/>
                <w:sz w:val="22"/>
              </w:rPr>
              <w:t xml:space="preserve"> </w:t>
            </w:r>
            <w:r w:rsidR="00BB1028">
              <w:rPr>
                <w:rFonts w:ascii="Arial" w:hAnsi="Arial" w:cs="Arial"/>
                <w:sz w:val="22"/>
              </w:rPr>
              <w:t>making the webpage difficult to view, the drop down bar is very in-depth and a great asset for redirection to the multitude of products and services available but becomes an obstacle when trying to view the imagery on the other pages. I feel this one design oversight detracts from the entire website and would benefit greatly from being looked at and having a slight redesign</w:t>
            </w:r>
            <w:r w:rsidR="00385069">
              <w:rPr>
                <w:rFonts w:ascii="Arial" w:hAnsi="Arial" w:cs="Arial"/>
                <w:sz w:val="22"/>
              </w:rPr>
              <w:t>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C13C1"/>
    <w:multiLevelType w:val="hybridMultilevel"/>
    <w:tmpl w:val="A3EC2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142102">
    <w:abstractNumId w:val="0"/>
  </w:num>
  <w:num w:numId="2" w16cid:durableId="586962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M3NrSwMLW0MDU0NbZU0lEKTi0uzszPAykwqQUACCd7BiwAAAA="/>
  </w:docVars>
  <w:rsids>
    <w:rsidRoot w:val="00EC129D"/>
    <w:rsid w:val="00051F92"/>
    <w:rsid w:val="00061623"/>
    <w:rsid w:val="00070E23"/>
    <w:rsid w:val="000846A6"/>
    <w:rsid w:val="000E774D"/>
    <w:rsid w:val="00126907"/>
    <w:rsid w:val="00142286"/>
    <w:rsid w:val="00157064"/>
    <w:rsid w:val="00195ED4"/>
    <w:rsid w:val="001E7E09"/>
    <w:rsid w:val="001F1175"/>
    <w:rsid w:val="002C34BB"/>
    <w:rsid w:val="002F59D3"/>
    <w:rsid w:val="00385069"/>
    <w:rsid w:val="003874A0"/>
    <w:rsid w:val="0039479D"/>
    <w:rsid w:val="003F064C"/>
    <w:rsid w:val="00413F2C"/>
    <w:rsid w:val="00461A90"/>
    <w:rsid w:val="004671FF"/>
    <w:rsid w:val="00537F0C"/>
    <w:rsid w:val="005437EE"/>
    <w:rsid w:val="00544D54"/>
    <w:rsid w:val="00553892"/>
    <w:rsid w:val="00594A98"/>
    <w:rsid w:val="005F5695"/>
    <w:rsid w:val="006352D0"/>
    <w:rsid w:val="006B6CE0"/>
    <w:rsid w:val="006D3ECB"/>
    <w:rsid w:val="00794F3D"/>
    <w:rsid w:val="007D32C5"/>
    <w:rsid w:val="00801251"/>
    <w:rsid w:val="00975B2C"/>
    <w:rsid w:val="009C6B52"/>
    <w:rsid w:val="00BB1028"/>
    <w:rsid w:val="00C40349"/>
    <w:rsid w:val="00C72D0A"/>
    <w:rsid w:val="00CE5D08"/>
    <w:rsid w:val="00D1571C"/>
    <w:rsid w:val="00D4258D"/>
    <w:rsid w:val="00DC383C"/>
    <w:rsid w:val="00E26B70"/>
    <w:rsid w:val="00E414BB"/>
    <w:rsid w:val="00EC129D"/>
    <w:rsid w:val="00F00689"/>
    <w:rsid w:val="00F06859"/>
    <w:rsid w:val="00F427F4"/>
    <w:rsid w:val="00FC1B66"/>
    <w:rsid w:val="00FD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37E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37E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5B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cookingacademy.co.uk/" TargetMode="External"/><Relationship Id="rId5" Type="http://schemas.openxmlformats.org/officeDocument/2006/relationships/hyperlink" Target="https://www.thecookingacademy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4</Pages>
  <Words>1413</Words>
  <Characters>7051</Characters>
  <Application>Microsoft Office Word</Application>
  <DocSecurity>0</DocSecurity>
  <Lines>185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Kiren Mubarik</cp:lastModifiedBy>
  <cp:revision>7</cp:revision>
  <dcterms:created xsi:type="dcterms:W3CDTF">2025-11-04T12:12:00Z</dcterms:created>
  <dcterms:modified xsi:type="dcterms:W3CDTF">2025-11-10T22:26:00Z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a58eb6a7-6835-49e0-b4a7-0157745488ce</vt:lpwstr>
  </property>
</Properties>
</file>