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0559B9" w14:textId="77777777" w:rsidR="0025779C" w:rsidRDefault="0025779C" w:rsidP="0025779C">
      <w:pPr>
        <w:pStyle w:val="Title"/>
        <w:rPr>
          <w:sz w:val="96"/>
          <w:szCs w:val="96"/>
        </w:rPr>
      </w:pPr>
      <w:r>
        <w:rPr>
          <w:noProof/>
        </w:rPr>
        <w:drawing>
          <wp:inline distT="0" distB="0" distL="0" distR="0" wp14:anchorId="0CD8E3DD" wp14:editId="77AA5EB6">
            <wp:extent cx="2097405" cy="694690"/>
            <wp:effectExtent l="0" t="0" r="0" b="0"/>
            <wp:docPr id="929990854" name="Picture 92999085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405" cy="694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5001FA" w14:textId="77777777" w:rsidR="0025779C" w:rsidRDefault="0025779C" w:rsidP="0025779C">
      <w:pPr>
        <w:pStyle w:val="Title"/>
        <w:rPr>
          <w:sz w:val="96"/>
          <w:szCs w:val="96"/>
        </w:rPr>
      </w:pPr>
    </w:p>
    <w:p w14:paraId="37EFBFA0" w14:textId="77777777" w:rsidR="0025779C" w:rsidRDefault="0025779C" w:rsidP="0025779C"/>
    <w:p w14:paraId="5B13342D" w14:textId="77777777" w:rsidR="0025779C" w:rsidRDefault="0025779C" w:rsidP="0025779C"/>
    <w:p w14:paraId="58DD6535" w14:textId="77777777" w:rsidR="0025779C" w:rsidRDefault="0025779C" w:rsidP="0025779C"/>
    <w:p w14:paraId="1D33AA3D" w14:textId="77777777" w:rsidR="0025779C" w:rsidRDefault="0025779C" w:rsidP="0025779C"/>
    <w:p w14:paraId="176FDB22" w14:textId="77777777" w:rsidR="0025779C" w:rsidRDefault="0025779C" w:rsidP="0025779C"/>
    <w:p w14:paraId="754D086D" w14:textId="77777777" w:rsidR="0025779C" w:rsidRPr="0025779C" w:rsidRDefault="0025779C" w:rsidP="0025779C"/>
    <w:p w14:paraId="1768795D" w14:textId="28255928" w:rsidR="0025779C" w:rsidRPr="00BE064A" w:rsidRDefault="0025779C" w:rsidP="0025779C">
      <w:pPr>
        <w:pStyle w:val="Title"/>
        <w:jc w:val="center"/>
        <w:rPr>
          <w:sz w:val="72"/>
          <w:szCs w:val="72"/>
        </w:rPr>
      </w:pPr>
      <w:r>
        <w:rPr>
          <w:sz w:val="72"/>
          <w:szCs w:val="72"/>
        </w:rPr>
        <w:t xml:space="preserve">Control System Design </w:t>
      </w:r>
    </w:p>
    <w:p w14:paraId="1E049857" w14:textId="77777777" w:rsidR="0025779C" w:rsidRDefault="0025779C" w:rsidP="0025779C"/>
    <w:p w14:paraId="3154F3E2" w14:textId="77777777" w:rsidR="0025779C" w:rsidRDefault="0025779C" w:rsidP="0025779C"/>
    <w:p w14:paraId="231CFA5F" w14:textId="77777777" w:rsidR="0025779C" w:rsidRDefault="0025779C" w:rsidP="0025779C"/>
    <w:p w14:paraId="29BDDD1D" w14:textId="77777777" w:rsidR="0025779C" w:rsidRDefault="0025779C" w:rsidP="0025779C"/>
    <w:p w14:paraId="73D869C3" w14:textId="77777777" w:rsidR="0025779C" w:rsidRDefault="0025779C" w:rsidP="0025779C"/>
    <w:p w14:paraId="505E61F0" w14:textId="77777777" w:rsidR="0025779C" w:rsidRDefault="0025779C" w:rsidP="0025779C"/>
    <w:p w14:paraId="4FE01704" w14:textId="77777777" w:rsidR="0025779C" w:rsidRDefault="0025779C" w:rsidP="0025779C"/>
    <w:p w14:paraId="62DFE4B2" w14:textId="77777777" w:rsidR="0025779C" w:rsidRDefault="0025779C" w:rsidP="0025779C"/>
    <w:p w14:paraId="42555E40" w14:textId="77777777" w:rsidR="0025779C" w:rsidRDefault="0025779C" w:rsidP="0025779C"/>
    <w:p w14:paraId="600D9211" w14:textId="77777777" w:rsidR="0025779C" w:rsidRDefault="0025779C" w:rsidP="0025779C"/>
    <w:p w14:paraId="03A987B2" w14:textId="77777777" w:rsidR="0025779C" w:rsidRDefault="0025779C" w:rsidP="0025779C"/>
    <w:p w14:paraId="19C77243" w14:textId="77777777" w:rsidR="0025779C" w:rsidRDefault="0025779C" w:rsidP="0025779C"/>
    <w:p w14:paraId="13772978" w14:textId="77777777" w:rsidR="0025779C" w:rsidRDefault="0025779C" w:rsidP="0025779C"/>
    <w:p w14:paraId="5D7E8BC0" w14:textId="77777777" w:rsidR="0025779C" w:rsidRDefault="0025779C" w:rsidP="0025779C"/>
    <w:p w14:paraId="511D433F" w14:textId="77777777" w:rsidR="0025779C" w:rsidRDefault="0025779C" w:rsidP="0025779C"/>
    <w:p w14:paraId="0B155292" w14:textId="77777777" w:rsidR="0025779C" w:rsidRDefault="0025779C" w:rsidP="0025779C"/>
    <w:p w14:paraId="3DC10D6F" w14:textId="77777777" w:rsidR="0025779C" w:rsidRPr="006C027F" w:rsidRDefault="0025779C" w:rsidP="0025779C">
      <w:pPr>
        <w:rPr>
          <w:rFonts w:cs="Arial"/>
          <w:szCs w:val="24"/>
        </w:rPr>
      </w:pPr>
      <w:r w:rsidRPr="007A55E0">
        <w:rPr>
          <w:rFonts w:cs="Arial"/>
          <w:szCs w:val="24"/>
        </w:rPr>
        <w:t xml:space="preserve">By </w:t>
      </w:r>
      <w:r w:rsidRPr="006C027F">
        <w:rPr>
          <w:rFonts w:cs="Arial"/>
          <w:szCs w:val="24"/>
        </w:rPr>
        <w:t>Adam Mayo (2112088)</w:t>
      </w:r>
    </w:p>
    <w:p w14:paraId="322D3F0F" w14:textId="31CE7E61" w:rsidR="0025779C" w:rsidRPr="00205F49" w:rsidRDefault="0025779C" w:rsidP="0025779C">
      <w:pPr>
        <w:rPr>
          <w:rFonts w:cs="Arial"/>
          <w:bCs/>
          <w:szCs w:val="24"/>
        </w:rPr>
      </w:pPr>
      <w:r>
        <w:rPr>
          <w:rFonts w:cs="Arial"/>
          <w:bCs/>
          <w:szCs w:val="24"/>
        </w:rPr>
        <w:t>Instrumentation and Control</w:t>
      </w:r>
      <w:r w:rsidRPr="00205F49">
        <w:rPr>
          <w:rFonts w:cs="Arial"/>
          <w:bCs/>
          <w:szCs w:val="24"/>
        </w:rPr>
        <w:t xml:space="preserve"> (ACD</w:t>
      </w:r>
      <w:r>
        <w:rPr>
          <w:rFonts w:cs="Arial"/>
          <w:bCs/>
          <w:szCs w:val="24"/>
        </w:rPr>
        <w:t>B5011</w:t>
      </w:r>
      <w:r w:rsidRPr="00205F49">
        <w:rPr>
          <w:rFonts w:cs="Arial"/>
          <w:bCs/>
          <w:szCs w:val="24"/>
        </w:rPr>
        <w:t>)</w:t>
      </w:r>
    </w:p>
    <w:sdt>
      <w:sdtPr>
        <w:rPr>
          <w:rFonts w:ascii="Arial" w:eastAsiaTheme="minorHAnsi" w:hAnsi="Arial" w:cstheme="minorBidi"/>
          <w:color w:val="000000" w:themeColor="text1"/>
          <w:sz w:val="24"/>
          <w:szCs w:val="22"/>
          <w:lang w:val="en-GB"/>
        </w:rPr>
        <w:id w:val="16075426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AE1C77C" w14:textId="57D8B6C7" w:rsidR="0025779C" w:rsidRDefault="0025779C">
          <w:pPr>
            <w:pStyle w:val="TOCHeading"/>
          </w:pPr>
          <w:r>
            <w:t>Contents</w:t>
          </w:r>
        </w:p>
        <w:p w14:paraId="7009D5A5" w14:textId="7F207FB5" w:rsidR="004263BF" w:rsidRDefault="0025779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1117459" w:history="1">
            <w:r w:rsidR="004263BF" w:rsidRPr="000C157E">
              <w:rPr>
                <w:rStyle w:val="Hyperlink"/>
                <w:noProof/>
              </w:rPr>
              <w:t>Table of Figures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_Toc141117459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3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4455FE85" w14:textId="1E3A2CF3" w:rsidR="004263BF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0" w:history="1">
            <w:r w:rsidR="004263BF" w:rsidRPr="000C157E">
              <w:rPr>
                <w:rStyle w:val="Hyperlink"/>
                <w:noProof/>
              </w:rPr>
              <w:t>List of Tables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_Toc141117460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3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32121D98" w14:textId="2BF8759A" w:rsidR="004263BF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1" w:history="1">
            <w:r w:rsidR="004263BF" w:rsidRPr="000C157E">
              <w:rPr>
                <w:rStyle w:val="Hyperlink"/>
                <w:noProof/>
              </w:rPr>
              <w:t>List of Equations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_Toc141117461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3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7C060B8F" w14:textId="5ADE08A3" w:rsidR="004263BF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2" w:history="1">
            <w:r w:rsidR="004263BF" w:rsidRPr="000C157E">
              <w:rPr>
                <w:rStyle w:val="Hyperlink"/>
                <w:noProof/>
              </w:rPr>
              <w:t>Abstract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_Toc141117462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4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0EF667C3" w14:textId="13ED9E1D" w:rsidR="004263BF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3" w:history="1">
            <w:r w:rsidR="004263BF" w:rsidRPr="000C157E">
              <w:rPr>
                <w:rStyle w:val="Hyperlink"/>
                <w:noProof/>
              </w:rPr>
              <w:t>1.0</w:t>
            </w:r>
            <w:r w:rsidR="004263BF"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="004263BF" w:rsidRPr="000C157E">
              <w:rPr>
                <w:rStyle w:val="Hyperlink"/>
                <w:noProof/>
              </w:rPr>
              <w:t>Introduction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_Toc141117463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5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1DF74C3B" w14:textId="07CE895D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4" w:history="1">
            <w:r w:rsidR="004263BF" w:rsidRPr="000C157E">
              <w:rPr>
                <w:rStyle w:val="Hyperlink"/>
                <w:noProof/>
              </w:rPr>
              <w:t>1.1 Aims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_Toc141117464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5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3334233D" w14:textId="5B2EAAF2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5" w:history="1">
            <w:r w:rsidR="004263BF" w:rsidRPr="000C157E">
              <w:rPr>
                <w:rStyle w:val="Hyperlink"/>
                <w:noProof/>
              </w:rPr>
              <w:t>1.2 Objectives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_Toc141117465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5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7238B0A7" w14:textId="348757B9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6" w:history="1">
            <w:r w:rsidR="004263BF" w:rsidRPr="000C157E">
              <w:rPr>
                <w:rStyle w:val="Hyperlink"/>
                <w:noProof/>
              </w:rPr>
              <w:t>1.3 What is a control system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_Toc141117466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6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03DDDA2D" w14:textId="3C1C6FBB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7" w:history="1">
            <w:r w:rsidR="004263BF" w:rsidRPr="000C157E">
              <w:rPr>
                <w:rStyle w:val="Hyperlink"/>
                <w:noProof/>
              </w:rPr>
              <w:t>1.4 Control system design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_Toc141117467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6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7107AC36" w14:textId="5BCEA07A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8" w:history="1">
            <w:r w:rsidR="004263BF" w:rsidRPr="000C157E">
              <w:rPr>
                <w:rStyle w:val="Hyperlink"/>
                <w:noProof/>
              </w:rPr>
              <w:t>1.5 Open-loop systems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_Toc141117468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6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4E6698D7" w14:textId="57DDCFB8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69" w:history="1">
            <w:r w:rsidR="004263BF" w:rsidRPr="000C157E">
              <w:rPr>
                <w:rStyle w:val="Hyperlink"/>
                <w:noProof/>
              </w:rPr>
              <w:t>1.6 Closed-loop systems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_Toc141117469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7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51024872" w14:textId="245A0596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0" w:history="1">
            <w:r w:rsidR="004263BF" w:rsidRPr="000C157E">
              <w:rPr>
                <w:rStyle w:val="Hyperlink"/>
                <w:noProof/>
              </w:rPr>
              <w:t>1.6.1 Proportional (P)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_Toc141117470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7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5FA21D2C" w14:textId="557C7290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1" w:history="1">
            <w:r w:rsidR="004263BF" w:rsidRPr="000C157E">
              <w:rPr>
                <w:rStyle w:val="Hyperlink"/>
                <w:noProof/>
              </w:rPr>
              <w:t>1.6.2 Proportional-Integral (PI)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_Toc141117471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7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69460011" w14:textId="5963B601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2" w:history="1">
            <w:r w:rsidR="004263BF" w:rsidRPr="000C157E">
              <w:rPr>
                <w:rStyle w:val="Hyperlink"/>
                <w:noProof/>
              </w:rPr>
              <w:t>1.6.3 Proportional-Derivative (PD)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_Toc141117472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8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3D7D7946" w14:textId="13E44028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3" w:history="1">
            <w:r w:rsidR="004263BF" w:rsidRPr="000C157E">
              <w:rPr>
                <w:rStyle w:val="Hyperlink"/>
                <w:noProof/>
              </w:rPr>
              <w:t>1.6.4 Proportional-Integral-Derivative (PID)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_Toc141117473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8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11A237E4" w14:textId="457B8372" w:rsidR="004263BF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4" w:history="1">
            <w:r w:rsidR="004263BF" w:rsidRPr="000C157E">
              <w:rPr>
                <w:rStyle w:val="Hyperlink"/>
                <w:noProof/>
              </w:rPr>
              <w:t>2.0</w:t>
            </w:r>
            <w:r w:rsidR="004263BF"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="004263BF" w:rsidRPr="000C157E">
              <w:rPr>
                <w:rStyle w:val="Hyperlink"/>
                <w:noProof/>
              </w:rPr>
              <w:t>Equipment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_Toc141117474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10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1746E7EB" w14:textId="669B32DE" w:rsidR="004263BF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5" w:history="1">
            <w:r w:rsidR="004263BF" w:rsidRPr="000C157E">
              <w:rPr>
                <w:rStyle w:val="Hyperlink"/>
                <w:noProof/>
              </w:rPr>
              <w:t>3.0</w:t>
            </w:r>
            <w:r w:rsidR="004263BF"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="004263BF" w:rsidRPr="000C157E">
              <w:rPr>
                <w:rStyle w:val="Hyperlink"/>
                <w:noProof/>
              </w:rPr>
              <w:t>Method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_Toc141117475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10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163BDDCB" w14:textId="6F5D1ABE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6" w:history="1">
            <w:r w:rsidR="004263BF" w:rsidRPr="000C157E">
              <w:rPr>
                <w:rStyle w:val="Hyperlink"/>
                <w:noProof/>
              </w:rPr>
              <w:t>3.1 Simulation 1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_Toc141117476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10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11B869CC" w14:textId="2252E7B0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7" w:history="1">
            <w:r w:rsidR="004263BF" w:rsidRPr="000C157E">
              <w:rPr>
                <w:rStyle w:val="Hyperlink"/>
                <w:noProof/>
              </w:rPr>
              <w:t>3.2 Simulation 2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_Toc141117477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10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6ABF81A9" w14:textId="284955D6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8" w:history="1">
            <w:r w:rsidR="004263BF" w:rsidRPr="000C157E">
              <w:rPr>
                <w:rStyle w:val="Hyperlink"/>
                <w:noProof/>
              </w:rPr>
              <w:t>3.3 Simulation 3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_Toc141117478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12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4FDE2655" w14:textId="036ECE65" w:rsidR="004263BF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79" w:history="1">
            <w:r w:rsidR="004263BF" w:rsidRPr="000C157E">
              <w:rPr>
                <w:rStyle w:val="Hyperlink"/>
                <w:noProof/>
              </w:rPr>
              <w:t>4.0</w:t>
            </w:r>
            <w:r w:rsidR="004263BF"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="004263BF" w:rsidRPr="000C157E">
              <w:rPr>
                <w:rStyle w:val="Hyperlink"/>
                <w:noProof/>
              </w:rPr>
              <w:t>Results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_Toc141117479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13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187160F9" w14:textId="077E6255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80" w:history="1">
            <w:r w:rsidR="004263BF" w:rsidRPr="000C157E">
              <w:rPr>
                <w:rStyle w:val="Hyperlink"/>
                <w:noProof/>
              </w:rPr>
              <w:t>4.1 simulation 1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_Toc141117480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13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50A1FEFB" w14:textId="5EC183B7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81" w:history="1">
            <w:r w:rsidR="004263BF" w:rsidRPr="000C157E">
              <w:rPr>
                <w:rStyle w:val="Hyperlink"/>
                <w:noProof/>
              </w:rPr>
              <w:t>4.2 Simulation 2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_Toc141117481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14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71BFCACF" w14:textId="456BFF2A" w:rsidR="004263BF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82" w:history="1">
            <w:r w:rsidR="004263BF" w:rsidRPr="000C157E">
              <w:rPr>
                <w:rStyle w:val="Hyperlink"/>
                <w:noProof/>
              </w:rPr>
              <w:t>4.3 Simulation 3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_Toc141117482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14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65D4490E" w14:textId="7FA018DF" w:rsidR="004263BF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83" w:history="1">
            <w:r w:rsidR="004263BF" w:rsidRPr="000C157E">
              <w:rPr>
                <w:rStyle w:val="Hyperlink"/>
                <w:noProof/>
              </w:rPr>
              <w:t>5.0</w:t>
            </w:r>
            <w:r w:rsidR="004263BF"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="004263BF" w:rsidRPr="000C157E">
              <w:rPr>
                <w:rStyle w:val="Hyperlink"/>
                <w:noProof/>
              </w:rPr>
              <w:t>Discussion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_Toc141117483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15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1C03809F" w14:textId="258261E2" w:rsidR="004263BF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84" w:history="1">
            <w:r w:rsidR="004263BF" w:rsidRPr="000C157E">
              <w:rPr>
                <w:rStyle w:val="Hyperlink"/>
                <w:noProof/>
              </w:rPr>
              <w:t>6.0</w:t>
            </w:r>
            <w:r w:rsidR="004263BF"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="004263BF" w:rsidRPr="000C157E">
              <w:rPr>
                <w:rStyle w:val="Hyperlink"/>
                <w:noProof/>
              </w:rPr>
              <w:t>Conclusion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_Toc141117484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16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4D6A01C4" w14:textId="5D79592C" w:rsidR="004263BF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eastAsia="en-GB"/>
              <w14:ligatures w14:val="standardContextual"/>
            </w:rPr>
          </w:pPr>
          <w:hyperlink w:anchor="_Toc141117485" w:history="1">
            <w:r w:rsidR="004263BF" w:rsidRPr="000C157E">
              <w:rPr>
                <w:rStyle w:val="Hyperlink"/>
                <w:noProof/>
              </w:rPr>
              <w:t>7.0</w:t>
            </w:r>
            <w:r w:rsidR="004263BF">
              <w:rPr>
                <w:rFonts w:asciiTheme="minorHAnsi" w:eastAsiaTheme="minorEastAsia" w:hAnsiTheme="minorHAnsi"/>
                <w:noProof/>
                <w:color w:val="auto"/>
                <w:kern w:val="2"/>
                <w:sz w:val="22"/>
                <w:lang w:eastAsia="en-GB"/>
                <w14:ligatures w14:val="standardContextual"/>
              </w:rPr>
              <w:tab/>
            </w:r>
            <w:r w:rsidR="004263BF" w:rsidRPr="000C157E">
              <w:rPr>
                <w:rStyle w:val="Hyperlink"/>
                <w:noProof/>
              </w:rPr>
              <w:t>References</w:t>
            </w:r>
            <w:r w:rsidR="004263BF">
              <w:rPr>
                <w:noProof/>
                <w:webHidden/>
              </w:rPr>
              <w:tab/>
            </w:r>
            <w:r w:rsidR="004263BF">
              <w:rPr>
                <w:noProof/>
                <w:webHidden/>
              </w:rPr>
              <w:fldChar w:fldCharType="begin"/>
            </w:r>
            <w:r w:rsidR="004263BF">
              <w:rPr>
                <w:noProof/>
                <w:webHidden/>
              </w:rPr>
              <w:instrText xml:space="preserve"> PAGEREF _Toc141117485 \h </w:instrText>
            </w:r>
            <w:r w:rsidR="004263BF">
              <w:rPr>
                <w:noProof/>
                <w:webHidden/>
              </w:rPr>
            </w:r>
            <w:r w:rsidR="004263BF">
              <w:rPr>
                <w:noProof/>
                <w:webHidden/>
              </w:rPr>
              <w:fldChar w:fldCharType="separate"/>
            </w:r>
            <w:r w:rsidR="004263BF">
              <w:rPr>
                <w:noProof/>
                <w:webHidden/>
              </w:rPr>
              <w:t>17</w:t>
            </w:r>
            <w:r w:rsidR="004263BF">
              <w:rPr>
                <w:noProof/>
                <w:webHidden/>
              </w:rPr>
              <w:fldChar w:fldCharType="end"/>
            </w:r>
          </w:hyperlink>
        </w:p>
        <w:p w14:paraId="50D1B69D" w14:textId="76D2AA45" w:rsidR="00DB7104" w:rsidRDefault="0025779C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72AEC5CC" w14:textId="631C540F" w:rsidR="0025779C" w:rsidRDefault="00000000"/>
      </w:sdtContent>
    </w:sdt>
    <w:p w14:paraId="70B67D04" w14:textId="77777777" w:rsidR="00DB7104" w:rsidRDefault="00DB7104" w:rsidP="00DB7104"/>
    <w:p w14:paraId="0B32282B" w14:textId="77777777" w:rsidR="00DB7104" w:rsidRDefault="00DB7104" w:rsidP="00DB7104"/>
    <w:p w14:paraId="7418B67B" w14:textId="77777777" w:rsidR="00DB7104" w:rsidRDefault="00DB7104" w:rsidP="00DB7104"/>
    <w:p w14:paraId="4F98D373" w14:textId="77777777" w:rsidR="00DB7104" w:rsidRDefault="00DB7104" w:rsidP="00DB7104"/>
    <w:p w14:paraId="55ACE220" w14:textId="185785D8" w:rsidR="0025779C" w:rsidRDefault="00E4731C" w:rsidP="0025779C">
      <w:pPr>
        <w:pStyle w:val="Heading1"/>
      </w:pPr>
      <w:bookmarkStart w:id="0" w:name="_Toc141117459"/>
      <w:r>
        <w:lastRenderedPageBreak/>
        <w:t>Table</w:t>
      </w:r>
      <w:r w:rsidR="0025779C">
        <w:t xml:space="preserve"> of Figures</w:t>
      </w:r>
      <w:bookmarkEnd w:id="0"/>
    </w:p>
    <w:p w14:paraId="4E4E4929" w14:textId="4A9E9C26" w:rsidR="008D6D1A" w:rsidRDefault="008F401D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41194519" w:history="1">
        <w:r w:rsidR="008D6D1A" w:rsidRPr="006C2560">
          <w:rPr>
            <w:rStyle w:val="Hyperlink"/>
            <w:noProof/>
          </w:rPr>
          <w:t>Figure 1, Phalanx CIWS weapon system [3].</w:t>
        </w:r>
        <w:r w:rsidR="008D6D1A">
          <w:rPr>
            <w:noProof/>
            <w:webHidden/>
          </w:rPr>
          <w:tab/>
        </w:r>
        <w:r w:rsidR="008D6D1A">
          <w:rPr>
            <w:noProof/>
            <w:webHidden/>
          </w:rPr>
          <w:fldChar w:fldCharType="begin"/>
        </w:r>
        <w:r w:rsidR="008D6D1A">
          <w:rPr>
            <w:noProof/>
            <w:webHidden/>
          </w:rPr>
          <w:instrText xml:space="preserve"> PAGEREF _Toc141194519 \h </w:instrText>
        </w:r>
        <w:r w:rsidR="008D6D1A">
          <w:rPr>
            <w:noProof/>
            <w:webHidden/>
          </w:rPr>
        </w:r>
        <w:r w:rsidR="008D6D1A">
          <w:rPr>
            <w:noProof/>
            <w:webHidden/>
          </w:rPr>
          <w:fldChar w:fldCharType="separate"/>
        </w:r>
        <w:r w:rsidR="008D6D1A">
          <w:rPr>
            <w:noProof/>
            <w:webHidden/>
          </w:rPr>
          <w:t>5</w:t>
        </w:r>
        <w:r w:rsidR="008D6D1A">
          <w:rPr>
            <w:noProof/>
            <w:webHidden/>
          </w:rPr>
          <w:fldChar w:fldCharType="end"/>
        </w:r>
      </w:hyperlink>
    </w:p>
    <w:p w14:paraId="2C598DC7" w14:textId="516791DB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0" w:history="1">
        <w:r w:rsidRPr="006C2560">
          <w:rPr>
            <w:rStyle w:val="Hyperlink"/>
            <w:noProof/>
          </w:rPr>
          <w:t>Figure 2, Block diagram of an open-loop system [8].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2A0C3A5" w14:textId="48892706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1" w:history="1">
        <w:r w:rsidRPr="006C2560">
          <w:rPr>
            <w:rStyle w:val="Hyperlink"/>
            <w:noProof/>
          </w:rPr>
          <w:t>Figure 3, Block diagram of a closed-loop system [8].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C7E34D4" w14:textId="12251C12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2" w:history="1">
        <w:r w:rsidRPr="006C2560">
          <w:rPr>
            <w:rStyle w:val="Hyperlink"/>
            <w:noProof/>
          </w:rPr>
          <w:t>Figure 4, PID Tunning graph within Simulink.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0BDA972" w14:textId="2491BD4C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3" w:history="1">
        <w:r w:rsidRPr="006C2560">
          <w:rPr>
            <w:rStyle w:val="Hyperlink"/>
            <w:noProof/>
          </w:rPr>
          <w:t>Figure 5, PID Tunning parameters within Simulink.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71A51B5" w14:textId="10A43B85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4" w:history="1">
        <w:r w:rsidRPr="006C2560">
          <w:rPr>
            <w:rStyle w:val="Hyperlink"/>
            <w:noProof/>
          </w:rPr>
          <w:t>Figure 6, Simulation 1 block diagram.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7BD57AE" w14:textId="220D0B02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5" w:history="1">
        <w:r w:rsidRPr="006C2560">
          <w:rPr>
            <w:rStyle w:val="Hyperlink"/>
            <w:noProof/>
          </w:rPr>
          <w:t>Figure 7, Simulation 2 block diagram.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5D9A0A1" w14:textId="71D0F268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6" w:history="1">
        <w:r w:rsidRPr="006C2560">
          <w:rPr>
            <w:rStyle w:val="Hyperlink"/>
            <w:noProof/>
          </w:rPr>
          <w:t>Figure 8, Simulation 3 block diagram.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8F401F9" w14:textId="6F2E0CEE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7" w:history="1">
        <w:r w:rsidRPr="006C2560">
          <w:rPr>
            <w:rStyle w:val="Hyperlink"/>
            <w:noProof/>
          </w:rPr>
          <w:t>Figure 9, Oscilloscope output from simulation 1.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3FCA438" w14:textId="282F5122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8" w:history="1">
        <w:r w:rsidRPr="006C2560">
          <w:rPr>
            <w:rStyle w:val="Hyperlink"/>
            <w:noProof/>
          </w:rPr>
          <w:t>Figure 10, Oscilloscope output from simulation 2.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E34CE5D" w14:textId="17DEA156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29" w:history="1">
        <w:r w:rsidRPr="006C2560">
          <w:rPr>
            <w:rStyle w:val="Hyperlink"/>
            <w:noProof/>
          </w:rPr>
          <w:t>Figure 11, Oscilloscope output from simulation 3.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E08677D" w14:textId="3ADD8D58" w:rsidR="0025779C" w:rsidRDefault="008F401D" w:rsidP="0025779C">
      <w:r>
        <w:rPr>
          <w:b/>
          <w:bCs/>
          <w:noProof/>
          <w:lang w:val="en-US"/>
        </w:rPr>
        <w:fldChar w:fldCharType="end"/>
      </w:r>
    </w:p>
    <w:p w14:paraId="15803647" w14:textId="77777777" w:rsidR="008D6D1A" w:rsidRDefault="001076B1" w:rsidP="00096BB4">
      <w:pPr>
        <w:pStyle w:val="Heading1"/>
        <w:rPr>
          <w:noProof/>
        </w:rPr>
      </w:pPr>
      <w:bookmarkStart w:id="1" w:name="_Toc141117460"/>
      <w:r>
        <w:t xml:space="preserve">List of </w:t>
      </w:r>
      <w:r w:rsidR="00096BB4">
        <w:t>T</w:t>
      </w:r>
      <w:r>
        <w:t>ables</w:t>
      </w:r>
      <w:bookmarkEnd w:id="1"/>
      <w:r w:rsidR="00096BB4">
        <w:fldChar w:fldCharType="begin"/>
      </w:r>
      <w:r w:rsidR="00096BB4">
        <w:instrText xml:space="preserve"> TOC \h \z \c "Table" </w:instrText>
      </w:r>
      <w:r w:rsidR="00096BB4">
        <w:fldChar w:fldCharType="separate"/>
      </w:r>
    </w:p>
    <w:p w14:paraId="72AF0274" w14:textId="54DEE4A8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17" w:history="1">
        <w:r w:rsidRPr="007E6D78">
          <w:rPr>
            <w:rStyle w:val="Hyperlink"/>
            <w:noProof/>
          </w:rPr>
          <w:t>Table 1, PID values Simulation 1.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EFE12FA" w14:textId="7B1363AF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18" w:history="1">
        <w:r w:rsidRPr="007E6D78">
          <w:rPr>
            <w:rStyle w:val="Hyperlink"/>
            <w:noProof/>
          </w:rPr>
          <w:t>Table 2, PID values Simulation 2.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CEFF2BF" w14:textId="4A278072" w:rsidR="0025779C" w:rsidRPr="00BC5348" w:rsidRDefault="00096BB4" w:rsidP="0025779C">
      <w:pPr>
        <w:rPr>
          <w:sz w:val="56"/>
          <w:szCs w:val="52"/>
        </w:rPr>
      </w:pPr>
      <w:r>
        <w:fldChar w:fldCharType="end"/>
      </w:r>
    </w:p>
    <w:p w14:paraId="04AA4531" w14:textId="673210BD" w:rsidR="005F3AC9" w:rsidRDefault="00AB66CE" w:rsidP="00AB66CE">
      <w:pPr>
        <w:pStyle w:val="Heading1"/>
      </w:pPr>
      <w:bookmarkStart w:id="2" w:name="_Toc141117461"/>
      <w:r>
        <w:t>List of Equations</w:t>
      </w:r>
      <w:bookmarkEnd w:id="2"/>
    </w:p>
    <w:p w14:paraId="2F542BE3" w14:textId="01FF0912" w:rsidR="008D6D1A" w:rsidRDefault="005B23E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r>
        <w:fldChar w:fldCharType="begin"/>
      </w:r>
      <w:r>
        <w:instrText xml:space="preserve"> TOC \h \z \c "Equation" </w:instrText>
      </w:r>
      <w:r>
        <w:fldChar w:fldCharType="separate"/>
      </w:r>
      <w:hyperlink w:anchor="_Toc141194512" w:history="1">
        <w:r w:rsidR="008D6D1A" w:rsidRPr="00B44886">
          <w:rPr>
            <w:rStyle w:val="Hyperlink"/>
            <w:noProof/>
          </w:rPr>
          <w:t>Equation 1, CIWS Standard transfer function.</w:t>
        </w:r>
        <w:r w:rsidR="008D6D1A">
          <w:rPr>
            <w:noProof/>
            <w:webHidden/>
          </w:rPr>
          <w:tab/>
        </w:r>
        <w:r w:rsidR="008D6D1A">
          <w:rPr>
            <w:noProof/>
            <w:webHidden/>
          </w:rPr>
          <w:fldChar w:fldCharType="begin"/>
        </w:r>
        <w:r w:rsidR="008D6D1A">
          <w:rPr>
            <w:noProof/>
            <w:webHidden/>
          </w:rPr>
          <w:instrText xml:space="preserve"> PAGEREF _Toc141194512 \h </w:instrText>
        </w:r>
        <w:r w:rsidR="008D6D1A">
          <w:rPr>
            <w:noProof/>
            <w:webHidden/>
          </w:rPr>
        </w:r>
        <w:r w:rsidR="008D6D1A">
          <w:rPr>
            <w:noProof/>
            <w:webHidden/>
          </w:rPr>
          <w:fldChar w:fldCharType="separate"/>
        </w:r>
        <w:r w:rsidR="008D6D1A">
          <w:rPr>
            <w:noProof/>
            <w:webHidden/>
          </w:rPr>
          <w:t>6</w:t>
        </w:r>
        <w:r w:rsidR="008D6D1A">
          <w:rPr>
            <w:noProof/>
            <w:webHidden/>
          </w:rPr>
          <w:fldChar w:fldCharType="end"/>
        </w:r>
      </w:hyperlink>
    </w:p>
    <w:p w14:paraId="4B24682C" w14:textId="0DC5F7AB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13" w:history="1">
        <w:r w:rsidRPr="00B44886">
          <w:rPr>
            <w:rStyle w:val="Hyperlink"/>
            <w:noProof/>
          </w:rPr>
          <w:t>Equation 2, Proportional output signal [10].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EBD4F7A" w14:textId="1FE4A67C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14" w:history="1">
        <w:r w:rsidRPr="00B44886">
          <w:rPr>
            <w:rStyle w:val="Hyperlink"/>
            <w:noProof/>
          </w:rPr>
          <w:t>Equation 3, Proportional-Integral output signal [13].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F9EDFF3" w14:textId="1E5FCF48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15" w:history="1">
        <w:r w:rsidRPr="00B44886">
          <w:rPr>
            <w:rStyle w:val="Hyperlink"/>
            <w:noProof/>
          </w:rPr>
          <w:t>Equation 4, Proportional-Derivative output signal [14].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D0244F2" w14:textId="0A91AAF9" w:rsidR="008D6D1A" w:rsidRDefault="008D6D1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color w:val="auto"/>
          <w:kern w:val="2"/>
          <w:sz w:val="22"/>
          <w:lang w:eastAsia="en-GB"/>
          <w14:ligatures w14:val="standardContextual"/>
        </w:rPr>
      </w:pPr>
      <w:hyperlink w:anchor="_Toc141194516" w:history="1">
        <w:r w:rsidRPr="00B44886">
          <w:rPr>
            <w:rStyle w:val="Hyperlink"/>
            <w:noProof/>
          </w:rPr>
          <w:t xml:space="preserve">Equation 5, P Proportional-Integral-Derivative output signal </w:t>
        </w:r>
        <w:r w:rsidRPr="00B44886">
          <w:rPr>
            <w:rStyle w:val="Hyperlink"/>
            <w:noProof/>
            <w:lang w:val="en-US"/>
          </w:rPr>
          <w:t>[15]</w:t>
        </w:r>
        <w:r w:rsidRPr="00B44886">
          <w:rPr>
            <w:rStyle w:val="Hyperlink"/>
            <w:noProof/>
          </w:rPr>
          <w:t>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_Toc141194516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4148690" w14:textId="7B1BBF51" w:rsidR="005F3AC9" w:rsidRDefault="005B23EA" w:rsidP="0025779C">
      <w:r>
        <w:fldChar w:fldCharType="end"/>
      </w:r>
    </w:p>
    <w:p w14:paraId="5DF6AD92" w14:textId="77777777" w:rsidR="005F3AC9" w:rsidRDefault="005F3AC9" w:rsidP="0025779C"/>
    <w:p w14:paraId="41A2883B" w14:textId="77777777" w:rsidR="005F3AC9" w:rsidRDefault="005F3AC9" w:rsidP="0025779C"/>
    <w:p w14:paraId="10442854" w14:textId="77777777" w:rsidR="005F3AC9" w:rsidRDefault="005F3AC9" w:rsidP="0025779C"/>
    <w:p w14:paraId="4D1015D6" w14:textId="77777777" w:rsidR="005F3AC9" w:rsidRDefault="005F3AC9" w:rsidP="0025779C"/>
    <w:p w14:paraId="24E1C9BD" w14:textId="77777777" w:rsidR="005F3AC9" w:rsidRDefault="005F3AC9" w:rsidP="0025779C"/>
    <w:p w14:paraId="495DFBF3" w14:textId="77777777" w:rsidR="005F3AC9" w:rsidRDefault="005F3AC9" w:rsidP="0025779C"/>
    <w:p w14:paraId="5CFC01D2" w14:textId="77777777" w:rsidR="005F3AC9" w:rsidRDefault="005F3AC9" w:rsidP="0025779C"/>
    <w:p w14:paraId="0865148F" w14:textId="77777777" w:rsidR="005F3AC9" w:rsidRDefault="005F3AC9" w:rsidP="0025779C"/>
    <w:p w14:paraId="030403F8" w14:textId="77777777" w:rsidR="005F3AC9" w:rsidRDefault="005F3AC9" w:rsidP="0025779C"/>
    <w:p w14:paraId="40918669" w14:textId="77777777" w:rsidR="0092198A" w:rsidRDefault="0092198A" w:rsidP="0025779C"/>
    <w:p w14:paraId="4EDD2C7A" w14:textId="77777777" w:rsidR="0092198A" w:rsidRDefault="0092198A" w:rsidP="0025779C"/>
    <w:p w14:paraId="15484FAB" w14:textId="77777777" w:rsidR="005F3AC9" w:rsidRDefault="005F3AC9" w:rsidP="0025779C"/>
    <w:p w14:paraId="4E116F65" w14:textId="668CE1C4" w:rsidR="0025779C" w:rsidRDefault="0025779C" w:rsidP="0025779C">
      <w:pPr>
        <w:pStyle w:val="Heading1"/>
      </w:pPr>
      <w:bookmarkStart w:id="3" w:name="_Toc141117462"/>
      <w:r>
        <w:lastRenderedPageBreak/>
        <w:t>Abstract</w:t>
      </w:r>
      <w:bookmarkEnd w:id="3"/>
    </w:p>
    <w:p w14:paraId="73604CC5" w14:textId="2A020C51" w:rsidR="58330BDB" w:rsidRDefault="00D6232F" w:rsidP="58330BDB">
      <w:r>
        <w:t xml:space="preserve">This report </w:t>
      </w:r>
      <w:r w:rsidR="00F1315A">
        <w:t xml:space="preserve">uses </w:t>
      </w:r>
      <w:r w:rsidR="000032DA">
        <w:t xml:space="preserve">control system techniques </w:t>
      </w:r>
      <w:r w:rsidR="006378D9">
        <w:t xml:space="preserve">and </w:t>
      </w:r>
      <w:r w:rsidR="006B10AC">
        <w:t>design</w:t>
      </w:r>
      <w:r w:rsidR="006C2DA5">
        <w:t xml:space="preserve"> thinking</w:t>
      </w:r>
      <w:r w:rsidR="006B10AC">
        <w:t xml:space="preserve"> to </w:t>
      </w:r>
      <w:r w:rsidR="00B43A1F">
        <w:t xml:space="preserve">improve </w:t>
      </w:r>
      <w:r w:rsidR="00EA2294">
        <w:t>a closed-loop control system cap</w:t>
      </w:r>
      <w:r w:rsidR="000061B0">
        <w:t xml:space="preserve">able </w:t>
      </w:r>
      <w:r w:rsidR="007368BE">
        <w:t xml:space="preserve">of </w:t>
      </w:r>
      <w:r w:rsidR="003A2519">
        <w:t xml:space="preserve">controlling </w:t>
      </w:r>
      <w:r w:rsidR="00AE2F56">
        <w:t xml:space="preserve">an </w:t>
      </w:r>
      <w:r w:rsidR="00176D3B">
        <w:t>angular</w:t>
      </w:r>
      <w:r w:rsidR="00AE2F56">
        <w:t xml:space="preserve"> </w:t>
      </w:r>
      <w:r w:rsidR="00D80F04">
        <w:t xml:space="preserve">position system attached to </w:t>
      </w:r>
      <w:r w:rsidR="000236E4">
        <w:t>an</w:t>
      </w:r>
      <w:r w:rsidR="00D80F04">
        <w:t xml:space="preserve"> </w:t>
      </w:r>
      <w:r w:rsidR="00176D3B">
        <w:t>automatic CIWS turret</w:t>
      </w:r>
      <w:r w:rsidR="002C13C1">
        <w:t>.</w:t>
      </w:r>
      <w:r w:rsidR="00E02460">
        <w:t xml:space="preserve"> </w:t>
      </w:r>
      <w:r w:rsidR="00B24145">
        <w:t>A desired</w:t>
      </w:r>
      <w:r w:rsidR="00EC521A">
        <w:t xml:space="preserve"> list of </w:t>
      </w:r>
      <w:r w:rsidR="007A3423">
        <w:t>requirements</w:t>
      </w:r>
      <w:r w:rsidR="00EC521A">
        <w:t xml:space="preserve"> </w:t>
      </w:r>
      <w:r w:rsidR="006C2DA5">
        <w:t>was</w:t>
      </w:r>
      <w:r w:rsidR="00EC521A">
        <w:t xml:space="preserve"> set out </w:t>
      </w:r>
      <w:r w:rsidR="00916C0C">
        <w:t xml:space="preserve">to </w:t>
      </w:r>
      <w:r w:rsidR="007A3423">
        <w:t>deem</w:t>
      </w:r>
      <w:r w:rsidR="00E45FB0">
        <w:t xml:space="preserve"> </w:t>
      </w:r>
      <w:r w:rsidR="006C2DA5">
        <w:t xml:space="preserve">if </w:t>
      </w:r>
      <w:r w:rsidR="00E45FB0">
        <w:t xml:space="preserve">the control system </w:t>
      </w:r>
      <w:r w:rsidR="006C2DA5">
        <w:t xml:space="preserve">was </w:t>
      </w:r>
      <w:r w:rsidR="007A3423">
        <w:t>stable</w:t>
      </w:r>
      <w:r w:rsidR="006C2DA5">
        <w:t>. T</w:t>
      </w:r>
      <w:r w:rsidR="00E34718">
        <w:t xml:space="preserve">hese were </w:t>
      </w:r>
      <w:r w:rsidR="00F874F1">
        <w:t xml:space="preserve">to </w:t>
      </w:r>
      <w:r w:rsidR="00644225">
        <w:t>bring the process under control within two seconds</w:t>
      </w:r>
      <w:r w:rsidR="006C2DA5">
        <w:t xml:space="preserve"> and</w:t>
      </w:r>
      <w:r w:rsidR="00644225">
        <w:t xml:space="preserve"> with an overshoot of less than 5%.</w:t>
      </w:r>
      <w:r w:rsidR="009356DF">
        <w:t xml:space="preserve"> </w:t>
      </w:r>
      <w:r w:rsidR="00EB2F63">
        <w:t xml:space="preserve">This was achieved during the report </w:t>
      </w:r>
      <w:r w:rsidR="000236E4">
        <w:t>using</w:t>
      </w:r>
      <w:r w:rsidR="00EB2F63">
        <w:t xml:space="preserve"> a PID controller to tune the system for </w:t>
      </w:r>
      <w:r w:rsidR="00D773B0">
        <w:t>the</w:t>
      </w:r>
      <w:r w:rsidR="00EB2F63">
        <w:t xml:space="preserve"> desired response</w:t>
      </w:r>
      <w:r w:rsidR="000236E4">
        <w:t>, w</w:t>
      </w:r>
      <w:r w:rsidR="00D773B0">
        <w:t>hich allowed the transfer function to be update</w:t>
      </w:r>
      <w:r w:rsidR="008826F7">
        <w:t>d</w:t>
      </w:r>
      <w:r w:rsidR="00D773B0">
        <w:t xml:space="preserve">. </w:t>
      </w:r>
      <w:r w:rsidR="00A0320F">
        <w:t xml:space="preserve">For the duration of this </w:t>
      </w:r>
      <w:r w:rsidR="000236E4">
        <w:t>report,</w:t>
      </w:r>
      <w:r w:rsidR="009356DF">
        <w:t xml:space="preserve"> </w:t>
      </w:r>
      <w:r w:rsidR="00D21922">
        <w:t xml:space="preserve">books, journal articles and websites were used </w:t>
      </w:r>
      <w:r w:rsidR="008F4DED">
        <w:t xml:space="preserve">as sources of credited information to support </w:t>
      </w:r>
      <w:r w:rsidR="0020129D">
        <w:t>statements made.</w:t>
      </w:r>
      <w:r w:rsidR="000C565F">
        <w:t xml:space="preserve"> </w:t>
      </w:r>
      <w:r w:rsidR="00AE709F">
        <w:t xml:space="preserve">The </w:t>
      </w:r>
      <w:r w:rsidR="00F76EBA">
        <w:t>control</w:t>
      </w:r>
      <w:r w:rsidR="000A4774">
        <w:t xml:space="preserve"> system was improved by this report </w:t>
      </w:r>
      <w:r w:rsidR="00135CE0">
        <w:t xml:space="preserve">which used </w:t>
      </w:r>
      <w:r w:rsidR="004B264B">
        <w:t xml:space="preserve">various </w:t>
      </w:r>
      <w:r w:rsidR="00B84653">
        <w:t>simulations</w:t>
      </w:r>
      <w:r w:rsidR="004B264B">
        <w:t xml:space="preserve"> to meet the requirements </w:t>
      </w:r>
      <w:r w:rsidR="00B350FA">
        <w:t xml:space="preserve">set by </w:t>
      </w:r>
      <w:r w:rsidR="00B84653">
        <w:t xml:space="preserve">the </w:t>
      </w:r>
      <w:r w:rsidR="008826F7">
        <w:t>report.</w:t>
      </w:r>
    </w:p>
    <w:p w14:paraId="7EC84098" w14:textId="77777777" w:rsidR="005F3AC9" w:rsidRDefault="005F3AC9" w:rsidP="00297B9B"/>
    <w:p w14:paraId="08819F40" w14:textId="77777777" w:rsidR="005F3AC9" w:rsidRDefault="005F3AC9" w:rsidP="00297B9B"/>
    <w:p w14:paraId="413DD7C0" w14:textId="77777777" w:rsidR="005F3AC9" w:rsidRDefault="005F3AC9" w:rsidP="00297B9B"/>
    <w:p w14:paraId="473F5558" w14:textId="77777777" w:rsidR="005F3AC9" w:rsidRDefault="005F3AC9" w:rsidP="00297B9B"/>
    <w:p w14:paraId="5D5F638A" w14:textId="77777777" w:rsidR="005F3AC9" w:rsidRDefault="005F3AC9" w:rsidP="00297B9B"/>
    <w:p w14:paraId="0079B0C6" w14:textId="77777777" w:rsidR="005F3AC9" w:rsidRDefault="005F3AC9" w:rsidP="00297B9B"/>
    <w:p w14:paraId="6678C68A" w14:textId="77777777" w:rsidR="005F3AC9" w:rsidRDefault="005F3AC9" w:rsidP="00297B9B"/>
    <w:p w14:paraId="0854D3F9" w14:textId="77777777" w:rsidR="005F3AC9" w:rsidRDefault="005F3AC9" w:rsidP="00297B9B"/>
    <w:p w14:paraId="6714D79C" w14:textId="77777777" w:rsidR="005F3AC9" w:rsidRDefault="005F3AC9" w:rsidP="00297B9B"/>
    <w:p w14:paraId="4D97B3E1" w14:textId="77777777" w:rsidR="005F3AC9" w:rsidRDefault="005F3AC9" w:rsidP="00297B9B"/>
    <w:p w14:paraId="5B7D46F5" w14:textId="77777777" w:rsidR="005F3AC9" w:rsidRDefault="005F3AC9" w:rsidP="00297B9B"/>
    <w:p w14:paraId="62E63E28" w14:textId="77777777" w:rsidR="005F3AC9" w:rsidRDefault="005F3AC9" w:rsidP="00297B9B"/>
    <w:p w14:paraId="254A8940" w14:textId="77777777" w:rsidR="005F3AC9" w:rsidRDefault="005F3AC9" w:rsidP="00297B9B"/>
    <w:p w14:paraId="48C54EC6" w14:textId="77777777" w:rsidR="005F3AC9" w:rsidRDefault="005F3AC9" w:rsidP="00297B9B"/>
    <w:p w14:paraId="49C0DBE4" w14:textId="77777777" w:rsidR="005F3AC9" w:rsidRDefault="005F3AC9" w:rsidP="00297B9B"/>
    <w:p w14:paraId="27327EAC" w14:textId="77777777" w:rsidR="005F3AC9" w:rsidRDefault="005F3AC9" w:rsidP="00297B9B"/>
    <w:p w14:paraId="1439C0F7" w14:textId="77777777" w:rsidR="005A265D" w:rsidRDefault="005A265D" w:rsidP="00297B9B"/>
    <w:p w14:paraId="23010B6F" w14:textId="77777777" w:rsidR="005A265D" w:rsidRDefault="005A265D" w:rsidP="00297B9B"/>
    <w:p w14:paraId="3F75FEE6" w14:textId="77777777" w:rsidR="005F3AC9" w:rsidRDefault="005F3AC9" w:rsidP="00297B9B"/>
    <w:p w14:paraId="7DC7C7C4" w14:textId="77777777" w:rsidR="0092198A" w:rsidRPr="00297B9B" w:rsidRDefault="0092198A" w:rsidP="00297B9B"/>
    <w:p w14:paraId="1ACE9B07" w14:textId="436D205B" w:rsidR="00CC6540" w:rsidRDefault="00A67B74" w:rsidP="00A67B74">
      <w:pPr>
        <w:pStyle w:val="Heading1"/>
      </w:pPr>
      <w:bookmarkStart w:id="4" w:name="_Toc141117463"/>
      <w:r>
        <w:lastRenderedPageBreak/>
        <w:t>1.0</w:t>
      </w:r>
      <w:r>
        <w:tab/>
      </w:r>
      <w:r w:rsidR="0025779C">
        <w:t>Introduction</w:t>
      </w:r>
      <w:bookmarkEnd w:id="4"/>
    </w:p>
    <w:p w14:paraId="0B7BC40F" w14:textId="12CAA45D" w:rsidR="00A67B74" w:rsidRPr="00A67B74" w:rsidRDefault="00A67B74" w:rsidP="00A67B74">
      <w:pPr>
        <w:pStyle w:val="Heading2"/>
      </w:pPr>
      <w:bookmarkStart w:id="5" w:name="_Toc141117464"/>
      <w:r>
        <w:t>1.1</w:t>
      </w:r>
      <w:r w:rsidR="0070791D">
        <w:t xml:space="preserve"> Aims</w:t>
      </w:r>
      <w:bookmarkEnd w:id="5"/>
    </w:p>
    <w:p w14:paraId="68452FD6" w14:textId="33FFEE05" w:rsidR="00EA229C" w:rsidRDefault="007707CD" w:rsidP="00746E9B">
      <w:r>
        <w:t xml:space="preserve">The </w:t>
      </w:r>
      <w:r w:rsidR="00813852">
        <w:t xml:space="preserve">problem set out </w:t>
      </w:r>
      <w:r w:rsidR="00641589">
        <w:t>within</w:t>
      </w:r>
      <w:r w:rsidR="00813852">
        <w:t xml:space="preserve"> this report concerns</w:t>
      </w:r>
      <w:r w:rsidR="00ED5EBE">
        <w:t xml:space="preserve"> the angular </w:t>
      </w:r>
      <w:r w:rsidR="007A0B2E">
        <w:t xml:space="preserve">positioning </w:t>
      </w:r>
      <w:r w:rsidR="00970D18">
        <w:t xml:space="preserve">system </w:t>
      </w:r>
      <w:r w:rsidR="006537ED">
        <w:t>attached to</w:t>
      </w:r>
      <w:r w:rsidR="00813852">
        <w:t xml:space="preserve"> a</w:t>
      </w:r>
      <w:r w:rsidR="00B00EBA">
        <w:t xml:space="preserve">n automatic turret </w:t>
      </w:r>
      <w:r w:rsidR="003416A8">
        <w:t xml:space="preserve">for </w:t>
      </w:r>
      <w:r w:rsidR="005F638E">
        <w:t xml:space="preserve">the </w:t>
      </w:r>
      <w:r w:rsidR="00641589">
        <w:t>close-in</w:t>
      </w:r>
      <w:r w:rsidR="005F638E">
        <w:t xml:space="preserve"> weapon system (</w:t>
      </w:r>
      <w:r w:rsidR="003416A8">
        <w:t>C</w:t>
      </w:r>
      <w:r w:rsidR="001B3186">
        <w:t>IWS</w:t>
      </w:r>
      <w:r w:rsidR="005F638E">
        <w:t>)</w:t>
      </w:r>
      <w:r w:rsidR="00E35DE7">
        <w:t xml:space="preserve"> </w:t>
      </w:r>
      <w:sdt>
        <w:sdtPr>
          <w:id w:val="2024280118"/>
          <w:citation/>
        </w:sdtPr>
        <w:sdtContent>
          <w:r w:rsidR="00E35DE7">
            <w:fldChar w:fldCharType="begin"/>
          </w:r>
          <w:r w:rsidR="00E35DE7">
            <w:instrText xml:space="preserve"> CITATION Pre01 \l 2057 </w:instrText>
          </w:r>
          <w:r w:rsidR="00E35DE7">
            <w:fldChar w:fldCharType="separate"/>
          </w:r>
          <w:r w:rsidR="00B46D11" w:rsidRPr="00B46D11">
            <w:rPr>
              <w:noProof/>
            </w:rPr>
            <w:t>[1]</w:t>
          </w:r>
          <w:r w:rsidR="00E35DE7">
            <w:fldChar w:fldCharType="end"/>
          </w:r>
        </w:sdtContent>
      </w:sdt>
      <w:r w:rsidR="00513828">
        <w:t xml:space="preserve"> </w:t>
      </w:r>
      <w:r w:rsidR="00D478EF">
        <w:t xml:space="preserve">that is </w:t>
      </w:r>
      <w:r w:rsidR="000236E4">
        <w:t xml:space="preserve">typically </w:t>
      </w:r>
      <w:r w:rsidR="00D478EF">
        <w:t xml:space="preserve">used on board naval ships as a </w:t>
      </w:r>
      <w:r w:rsidR="003442BC">
        <w:t>defence mechanism</w:t>
      </w:r>
      <w:r w:rsidR="00FB37FB">
        <w:t>.</w:t>
      </w:r>
      <w:r w:rsidR="00173762">
        <w:t xml:space="preserve"> </w:t>
      </w:r>
      <w:r w:rsidR="008F24D4">
        <w:t xml:space="preserve">As a result of its </w:t>
      </w:r>
      <w:r w:rsidR="003A3B66">
        <w:t>role</w:t>
      </w:r>
      <w:r w:rsidR="000236E4">
        <w:t>,</w:t>
      </w:r>
      <w:r w:rsidR="003A3B66">
        <w:t xml:space="preserve"> the </w:t>
      </w:r>
      <w:r w:rsidR="003378BF">
        <w:t xml:space="preserve">CIWS will have to deal with large amounts of data </w:t>
      </w:r>
      <w:r w:rsidR="00222D5E">
        <w:t xml:space="preserve">and respond quickly to </w:t>
      </w:r>
      <w:r w:rsidR="002A331F">
        <w:t xml:space="preserve">threats </w:t>
      </w:r>
      <w:r w:rsidR="009F1775">
        <w:t>by processing this data</w:t>
      </w:r>
      <w:sdt>
        <w:sdtPr>
          <w:id w:val="1286853653"/>
          <w:citation/>
        </w:sdtPr>
        <w:sdtContent>
          <w:r w:rsidR="00726E57">
            <w:fldChar w:fldCharType="begin"/>
          </w:r>
          <w:r w:rsidR="00726E57">
            <w:rPr>
              <w:lang w:val="en-US"/>
            </w:rPr>
            <w:instrText xml:space="preserve"> CITATION Gen23 \l 1033 </w:instrText>
          </w:r>
          <w:r w:rsidR="00726E57">
            <w:fldChar w:fldCharType="separate"/>
          </w:r>
          <w:r w:rsidR="00726E57">
            <w:rPr>
              <w:noProof/>
              <w:lang w:val="en-US"/>
            </w:rPr>
            <w:t xml:space="preserve"> </w:t>
          </w:r>
          <w:r w:rsidR="00726E57" w:rsidRPr="00726E57">
            <w:rPr>
              <w:noProof/>
              <w:lang w:val="en-US"/>
            </w:rPr>
            <w:t>[2]</w:t>
          </w:r>
          <w:r w:rsidR="00726E57">
            <w:fldChar w:fldCharType="end"/>
          </w:r>
        </w:sdtContent>
      </w:sdt>
      <w:r w:rsidR="009F1775">
        <w:t xml:space="preserve">. </w:t>
      </w:r>
    </w:p>
    <w:p w14:paraId="1125A3B5" w14:textId="6133FC90" w:rsidR="004642FC" w:rsidRDefault="00173762" w:rsidP="00746E9B">
      <w:r>
        <w:t xml:space="preserve">This report will </w:t>
      </w:r>
      <w:r w:rsidR="003A3B66">
        <w:t xml:space="preserve">aim to </w:t>
      </w:r>
      <w:r>
        <w:t xml:space="preserve">improve the </w:t>
      </w:r>
      <w:r w:rsidR="00433D71">
        <w:t>response time and reduce the over</w:t>
      </w:r>
      <w:r w:rsidR="00987CDC">
        <w:t xml:space="preserve">shoot </w:t>
      </w:r>
      <w:r w:rsidR="00B80E1C">
        <w:t>of the output signal</w:t>
      </w:r>
      <w:r w:rsidR="00FC6618">
        <w:t>,</w:t>
      </w:r>
      <w:r w:rsidR="00F45B76">
        <w:t xml:space="preserve"> to better </w:t>
      </w:r>
      <w:r w:rsidR="00A1416C">
        <w:t>match the step input signal.</w:t>
      </w:r>
      <w:r w:rsidR="00FC6618">
        <w:t xml:space="preserve"> </w:t>
      </w:r>
      <w:r w:rsidR="00A1416C">
        <w:t>T</w:t>
      </w:r>
      <w:r w:rsidR="00FC6618">
        <w:t xml:space="preserve">his will be shown by the improvements in </w:t>
      </w:r>
      <w:r w:rsidR="00C3767E">
        <w:t>the control system</w:t>
      </w:r>
      <w:r w:rsidR="000236E4">
        <w:t>’</w:t>
      </w:r>
      <w:r w:rsidR="00C3767E">
        <w:t xml:space="preserve">s transient and </w:t>
      </w:r>
      <w:r w:rsidR="00D425E1">
        <w:t>steady-state</w:t>
      </w:r>
      <w:r w:rsidR="00C3767E">
        <w:t xml:space="preserve"> response</w:t>
      </w:r>
      <w:r w:rsidR="00FC6618">
        <w:t>.</w:t>
      </w:r>
      <w:r w:rsidR="00E00C93">
        <w:t xml:space="preserve"> </w:t>
      </w:r>
    </w:p>
    <w:p w14:paraId="1538FF1C" w14:textId="2094ABDB" w:rsidR="008C7FDC" w:rsidRDefault="00A47255" w:rsidP="00746E9B">
      <w:r>
        <w:t>T</w:t>
      </w:r>
      <w:r w:rsidR="002C149D">
        <w:t xml:space="preserve">his improvement will cause the </w:t>
      </w:r>
      <w:r w:rsidR="0075657A">
        <w:t xml:space="preserve">step </w:t>
      </w:r>
      <w:r w:rsidR="00CC02C3">
        <w:t>input signal</w:t>
      </w:r>
      <w:r w:rsidR="002C149D">
        <w:t xml:space="preserve"> to be processed </w:t>
      </w:r>
      <w:r w:rsidR="00EA1884">
        <w:t xml:space="preserve">faster and more </w:t>
      </w:r>
      <w:r w:rsidR="00BD011B">
        <w:t>accurately</w:t>
      </w:r>
      <w:r w:rsidR="00EA1884">
        <w:t>, which provides better data</w:t>
      </w:r>
      <w:r w:rsidR="00156C66">
        <w:t xml:space="preserve">. This </w:t>
      </w:r>
      <w:r w:rsidR="002C149D">
        <w:t>will</w:t>
      </w:r>
      <w:r w:rsidR="00EA1884">
        <w:t xml:space="preserve"> </w:t>
      </w:r>
      <w:r w:rsidR="00CF6824">
        <w:t xml:space="preserve">allow the CIWS </w:t>
      </w:r>
      <w:r w:rsidR="002C149D">
        <w:t xml:space="preserve">to </w:t>
      </w:r>
      <w:r w:rsidR="00A31336">
        <w:t>position itself quicker with the right</w:t>
      </w:r>
      <w:r w:rsidR="00041B8F">
        <w:t xml:space="preserve"> </w:t>
      </w:r>
      <w:r w:rsidR="00BE010F">
        <w:t xml:space="preserve">phase </w:t>
      </w:r>
      <w:r w:rsidR="00041B8F">
        <w:t>an</w:t>
      </w:r>
      <w:r w:rsidR="00961EE0">
        <w:t>gle to the target</w:t>
      </w:r>
      <w:r w:rsidR="00BE010F">
        <w:t>.</w:t>
      </w:r>
    </w:p>
    <w:p w14:paraId="723809B6" w14:textId="72C31F13" w:rsidR="00362E7F" w:rsidRDefault="00771472" w:rsidP="00362E7F">
      <w:pPr>
        <w:keepNext/>
        <w:jc w:val="center"/>
      </w:pPr>
      <w:r>
        <w:rPr>
          <w:noProof/>
        </w:rPr>
        <w:drawing>
          <wp:inline distT="0" distB="0" distL="0" distR="0" wp14:anchorId="7E078200" wp14:editId="09C57FCE">
            <wp:extent cx="2771775" cy="4045293"/>
            <wp:effectExtent l="0" t="0" r="0" b="0"/>
            <wp:docPr id="11" name="Picture 11" descr="Phalanx CIW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halanx CIWS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85" r="24827"/>
                    <a:stretch/>
                  </pic:blipFill>
                  <pic:spPr bwMode="auto">
                    <a:xfrm>
                      <a:off x="0" y="0"/>
                      <a:ext cx="2781009" cy="4058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F6DF1D" w14:textId="129450C8" w:rsidR="00E70EF3" w:rsidRDefault="00362E7F" w:rsidP="00362E7F">
      <w:pPr>
        <w:pStyle w:val="Caption"/>
        <w:jc w:val="center"/>
      </w:pPr>
      <w:bookmarkStart w:id="6" w:name="_Toc141194519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7EE">
        <w:rPr>
          <w:noProof/>
        </w:rPr>
        <w:t>1</w:t>
      </w:r>
      <w:r w:rsidR="00000000">
        <w:rPr>
          <w:noProof/>
        </w:rPr>
        <w:fldChar w:fldCharType="end"/>
      </w:r>
      <w:r>
        <w:t xml:space="preserve">, </w:t>
      </w:r>
      <w:r w:rsidR="00771472">
        <w:t xml:space="preserve">Phalanx CIWS weapon system </w:t>
      </w:r>
      <w:sdt>
        <w:sdtPr>
          <w:id w:val="-226842353"/>
          <w:citation/>
        </w:sdtPr>
        <w:sdtContent>
          <w:r w:rsidR="00E42043">
            <w:fldChar w:fldCharType="begin"/>
          </w:r>
          <w:r w:rsidR="00E42043">
            <w:instrText xml:space="preserve"> CITATION Pha12 \l 2057 </w:instrText>
          </w:r>
          <w:r w:rsidR="00E42043">
            <w:fldChar w:fldCharType="separate"/>
          </w:r>
          <w:r w:rsidR="00CD2F38" w:rsidRPr="00CD2F38">
            <w:rPr>
              <w:noProof/>
            </w:rPr>
            <w:t>[3]</w:t>
          </w:r>
          <w:r w:rsidR="00E42043">
            <w:fldChar w:fldCharType="end"/>
          </w:r>
        </w:sdtContent>
      </w:sdt>
      <w:r>
        <w:t>.</w:t>
      </w:r>
      <w:bookmarkEnd w:id="6"/>
    </w:p>
    <w:p w14:paraId="5A8DEE71" w14:textId="77777777" w:rsidR="006808B5" w:rsidRDefault="006808B5" w:rsidP="006808B5"/>
    <w:p w14:paraId="559CD993" w14:textId="77777777" w:rsidR="006808B5" w:rsidRPr="006808B5" w:rsidRDefault="006808B5" w:rsidP="006808B5"/>
    <w:p w14:paraId="053A68F9" w14:textId="60CD034A" w:rsidR="009B2716" w:rsidRDefault="009B2716" w:rsidP="009B2716">
      <w:pPr>
        <w:pStyle w:val="Heading2"/>
      </w:pPr>
      <w:bookmarkStart w:id="7" w:name="_Ref138231021"/>
      <w:bookmarkStart w:id="8" w:name="_Toc141117465"/>
      <w:r>
        <w:t>1.2 Objectives</w:t>
      </w:r>
      <w:bookmarkEnd w:id="7"/>
      <w:bookmarkEnd w:id="8"/>
    </w:p>
    <w:p w14:paraId="1D40EC7F" w14:textId="48E66B9B" w:rsidR="009B2716" w:rsidRDefault="00415FE9" w:rsidP="009B2716">
      <w:pPr>
        <w:pStyle w:val="ListParagraph"/>
        <w:numPr>
          <w:ilvl w:val="0"/>
          <w:numId w:val="3"/>
        </w:numPr>
      </w:pPr>
      <w:r>
        <w:t>Design</w:t>
      </w:r>
      <w:r w:rsidR="00B213F3">
        <w:t xml:space="preserve"> a </w:t>
      </w:r>
      <w:r w:rsidR="00BD6CA1">
        <w:t>closed-loop</w:t>
      </w:r>
      <w:r>
        <w:t xml:space="preserve"> control </w:t>
      </w:r>
      <w:r w:rsidR="005076B2">
        <w:t xml:space="preserve">system capable of controlling </w:t>
      </w:r>
      <w:r w:rsidR="00E13C48">
        <w:t>a process.</w:t>
      </w:r>
    </w:p>
    <w:p w14:paraId="3B3B053A" w14:textId="5A3F45FD" w:rsidR="00E13C48" w:rsidRDefault="00866149" w:rsidP="009B2716">
      <w:pPr>
        <w:pStyle w:val="ListParagraph"/>
        <w:numPr>
          <w:ilvl w:val="0"/>
          <w:numId w:val="3"/>
        </w:numPr>
      </w:pPr>
      <w:r>
        <w:t>The control system should be able to control the process</w:t>
      </w:r>
      <w:r w:rsidR="006A5B75">
        <w:t xml:space="preserve"> within two seconds, with an overshoot of less than </w:t>
      </w:r>
      <w:r w:rsidR="00033471" w:rsidRPr="00033471">
        <w:t>5%</w:t>
      </w:r>
      <w:r w:rsidR="007B4B6A">
        <w:t>.</w:t>
      </w:r>
    </w:p>
    <w:p w14:paraId="5410681D" w14:textId="4117F6F8" w:rsidR="00FA3EF7" w:rsidRPr="00FA3EF7" w:rsidRDefault="00B779C4" w:rsidP="00FA3EF7">
      <w:pPr>
        <w:pStyle w:val="ListParagraph"/>
        <w:numPr>
          <w:ilvl w:val="0"/>
          <w:numId w:val="3"/>
        </w:numPr>
      </w:pPr>
      <w:r>
        <w:lastRenderedPageBreak/>
        <w:t>The control sys</w:t>
      </w:r>
      <w:r w:rsidR="004F60FC">
        <w:t xml:space="preserve">tem </w:t>
      </w:r>
      <w:r w:rsidR="00FE41D9">
        <w:t xml:space="preserve">results </w:t>
      </w:r>
      <w:r w:rsidR="004F60FC">
        <w:t xml:space="preserve">should be </w:t>
      </w:r>
      <w:r w:rsidR="00DB0DB6">
        <w:t xml:space="preserve">validated </w:t>
      </w:r>
      <w:r w:rsidR="00417073">
        <w:t xml:space="preserve">by comparing the </w:t>
      </w:r>
      <w:r w:rsidR="006D57CA">
        <w:t xml:space="preserve">results </w:t>
      </w:r>
      <w:r w:rsidR="005B69E7">
        <w:t xml:space="preserve">of the updated transfer function to a simulation that </w:t>
      </w:r>
      <w:r w:rsidR="00927868">
        <w:t xml:space="preserve">has already </w:t>
      </w:r>
      <w:r w:rsidR="005B69E7">
        <w:t>me</w:t>
      </w:r>
      <w:r w:rsidR="00927868">
        <w:t>t</w:t>
      </w:r>
      <w:r w:rsidR="005B69E7">
        <w:t xml:space="preserve"> the </w:t>
      </w:r>
      <w:r w:rsidR="00F77E04">
        <w:t>requirements of the report.</w:t>
      </w:r>
    </w:p>
    <w:p w14:paraId="31960811" w14:textId="2E6BECD1" w:rsidR="00FE41D9" w:rsidRDefault="00BC6226" w:rsidP="00BC6226">
      <w:pPr>
        <w:pStyle w:val="Heading2"/>
      </w:pPr>
      <w:bookmarkStart w:id="9" w:name="_Toc141117466"/>
      <w:r>
        <w:t xml:space="preserve">1.3 </w:t>
      </w:r>
      <w:r w:rsidR="00333F29">
        <w:t xml:space="preserve">What is a control </w:t>
      </w:r>
      <w:proofErr w:type="gramStart"/>
      <w:r w:rsidR="00333F29">
        <w:t>system</w:t>
      </w:r>
      <w:bookmarkEnd w:id="9"/>
      <w:proofErr w:type="gramEnd"/>
    </w:p>
    <w:p w14:paraId="7E7FF41B" w14:textId="4E5A4713" w:rsidR="00333F29" w:rsidRDefault="00903092" w:rsidP="00333F29">
      <w:r>
        <w:t xml:space="preserve">A control </w:t>
      </w:r>
      <w:r w:rsidR="009F2A8E">
        <w:t>system’s</w:t>
      </w:r>
      <w:r>
        <w:t xml:space="preserve"> purpose is to </w:t>
      </w:r>
      <w:r w:rsidR="00992DBD">
        <w:t xml:space="preserve">make the system behave </w:t>
      </w:r>
      <w:r w:rsidR="006860A9" w:rsidRPr="006D2086">
        <w:rPr>
          <w:color w:val="auto"/>
        </w:rPr>
        <w:t>desirably</w:t>
      </w:r>
      <w:r w:rsidR="001E2B9D" w:rsidRPr="006D2086">
        <w:rPr>
          <w:color w:val="auto"/>
        </w:rPr>
        <w:t xml:space="preserve"> over time</w:t>
      </w:r>
      <w:r w:rsidR="00245AC9" w:rsidRPr="006D2086">
        <w:rPr>
          <w:color w:val="auto"/>
        </w:rPr>
        <w:t xml:space="preserve"> </w:t>
      </w:r>
      <w:sdt>
        <w:sdtPr>
          <w:rPr>
            <w:color w:val="auto"/>
          </w:rPr>
          <w:id w:val="334509581"/>
          <w:placeholder>
            <w:docPart w:val="2AEBE9C9AA0043B2A494DF72B5075241"/>
          </w:placeholder>
          <w:citation/>
        </w:sdtPr>
        <w:sdtContent>
          <w:r w:rsidR="00245AC9" w:rsidRPr="006D2086">
            <w:rPr>
              <w:color w:val="auto"/>
            </w:rPr>
            <w:fldChar w:fldCharType="begin"/>
          </w:r>
          <w:r w:rsidR="00245AC9" w:rsidRPr="006D2086">
            <w:rPr>
              <w:color w:val="auto"/>
            </w:rPr>
            <w:instrText xml:space="preserve"> CITATION McG05 \l 2057 </w:instrText>
          </w:r>
          <w:r w:rsidR="00245AC9" w:rsidRPr="006D2086">
            <w:rPr>
              <w:color w:val="auto"/>
            </w:rPr>
            <w:fldChar w:fldCharType="separate"/>
          </w:r>
          <w:r w:rsidR="00CD2F38" w:rsidRPr="00CD2F38">
            <w:rPr>
              <w:noProof/>
              <w:color w:val="auto"/>
            </w:rPr>
            <w:t>[4]</w:t>
          </w:r>
          <w:r w:rsidR="00245AC9" w:rsidRPr="006D2086">
            <w:rPr>
              <w:color w:val="auto"/>
            </w:rPr>
            <w:fldChar w:fldCharType="end"/>
          </w:r>
        </w:sdtContent>
      </w:sdt>
      <w:r w:rsidR="001E2B9D" w:rsidRPr="006D2086">
        <w:rPr>
          <w:color w:val="auto"/>
        </w:rPr>
        <w:t xml:space="preserve">. </w:t>
      </w:r>
      <w:r w:rsidR="00927868" w:rsidRPr="006D2086">
        <w:rPr>
          <w:color w:val="auto"/>
        </w:rPr>
        <w:t>A</w:t>
      </w:r>
      <w:r w:rsidR="00400989">
        <w:rPr>
          <w:color w:val="auto"/>
        </w:rPr>
        <w:t xml:space="preserve"> dynamic</w:t>
      </w:r>
      <w:r w:rsidR="741C32F0" w:rsidRPr="006D2086">
        <w:rPr>
          <w:color w:val="auto"/>
        </w:rPr>
        <w:t xml:space="preserve"> example of this could be</w:t>
      </w:r>
      <w:r w:rsidR="001E2B9D" w:rsidRPr="006D2086">
        <w:rPr>
          <w:color w:val="auto"/>
        </w:rPr>
        <w:t xml:space="preserve"> a car </w:t>
      </w:r>
      <w:r w:rsidR="00CE5463">
        <w:t xml:space="preserve">maintaining a </w:t>
      </w:r>
      <w:r w:rsidR="006860A9">
        <w:t>user-defined</w:t>
      </w:r>
      <w:r w:rsidR="00CE5463">
        <w:t xml:space="preserve"> speed despite </w:t>
      </w:r>
      <w:r w:rsidR="00245AC9">
        <w:t>changes in elevation or wind conditions.</w:t>
      </w:r>
      <w:r w:rsidR="00A67320">
        <w:t xml:space="preserve"> </w:t>
      </w:r>
      <w:r w:rsidR="005D7D56">
        <w:t xml:space="preserve">In the case of </w:t>
      </w:r>
      <w:r w:rsidR="00694BEC">
        <w:t>a</w:t>
      </w:r>
      <w:r w:rsidR="005D7D56">
        <w:t xml:space="preserve"> car, </w:t>
      </w:r>
      <w:r w:rsidR="00952159">
        <w:t>the error between the true speed and the set speed</w:t>
      </w:r>
      <w:r w:rsidR="004B4D96">
        <w:t xml:space="preserve"> will </w:t>
      </w:r>
      <w:r w:rsidR="00F36F55">
        <w:t xml:space="preserve">be input to an algorithm to give a </w:t>
      </w:r>
      <w:r w:rsidR="004125FF">
        <w:t>proportional</w:t>
      </w:r>
      <w:r w:rsidR="00F36F55">
        <w:t xml:space="preserve"> fuel flow response to </w:t>
      </w:r>
      <w:r w:rsidR="004125FF">
        <w:t xml:space="preserve">change the </w:t>
      </w:r>
      <w:r w:rsidR="00D425E1">
        <w:t>car's</w:t>
      </w:r>
      <w:r w:rsidR="004125FF">
        <w:t xml:space="preserve"> speed to match the set point </w:t>
      </w:r>
      <w:sdt>
        <w:sdtPr>
          <w:id w:val="-1251725772"/>
          <w:placeholder>
            <w:docPart w:val="2AEBE9C9AA0043B2A494DF72B5075241"/>
          </w:placeholder>
          <w:citation/>
        </w:sdtPr>
        <w:sdtContent>
          <w:r w:rsidR="004125FF">
            <w:fldChar w:fldCharType="begin"/>
          </w:r>
          <w:r w:rsidR="004125FF">
            <w:instrText xml:space="preserve"> CITATION McG05 \l 2057 </w:instrText>
          </w:r>
          <w:r w:rsidR="004125FF">
            <w:fldChar w:fldCharType="separate"/>
          </w:r>
          <w:r w:rsidR="00CD2F38" w:rsidRPr="00CD2F38">
            <w:rPr>
              <w:noProof/>
            </w:rPr>
            <w:t>[4]</w:t>
          </w:r>
          <w:r w:rsidR="004125FF">
            <w:fldChar w:fldCharType="end"/>
          </w:r>
        </w:sdtContent>
      </w:sdt>
      <w:r w:rsidR="004125FF">
        <w:t>.</w:t>
      </w:r>
      <w:r w:rsidR="002B6C10">
        <w:t xml:space="preserve"> Ho</w:t>
      </w:r>
      <w:r w:rsidR="00563F69">
        <w:t>wever, t</w:t>
      </w:r>
      <w:r w:rsidR="00D14F7C">
        <w:t xml:space="preserve">o </w:t>
      </w:r>
      <w:r w:rsidR="00DE5789">
        <w:t>accurately</w:t>
      </w:r>
      <w:r w:rsidR="00EF422B">
        <w:t xml:space="preserve"> control a system</w:t>
      </w:r>
      <w:r w:rsidR="00694BEC">
        <w:t>,</w:t>
      </w:r>
      <w:r w:rsidR="00EF422B">
        <w:t xml:space="preserve"> the behaviour needs to be predicted </w:t>
      </w:r>
      <w:r w:rsidR="00EC731E">
        <w:t>by mathematical models</w:t>
      </w:r>
      <w:r w:rsidR="00D03208">
        <w:t xml:space="preserve">. </w:t>
      </w:r>
      <w:r w:rsidR="00907F04">
        <w:t xml:space="preserve">By </w:t>
      </w:r>
      <w:proofErr w:type="gramStart"/>
      <w:r w:rsidR="00907F04">
        <w:t>h</w:t>
      </w:r>
      <w:r w:rsidR="00D03208">
        <w:t xml:space="preserve">aving </w:t>
      </w:r>
      <w:r w:rsidR="006860A9">
        <w:t>an</w:t>
      </w:r>
      <w:r w:rsidR="00D03208">
        <w:t xml:space="preserve"> understanding of</w:t>
      </w:r>
      <w:proofErr w:type="gramEnd"/>
      <w:r w:rsidR="00D03208">
        <w:t xml:space="preserve"> </w:t>
      </w:r>
      <w:r w:rsidR="00CE6362">
        <w:t xml:space="preserve">control </w:t>
      </w:r>
      <w:r w:rsidR="00694BEC">
        <w:t>systems:</w:t>
      </w:r>
    </w:p>
    <w:p w14:paraId="65B8ED06" w14:textId="29A023B3" w:rsidR="00EC0044" w:rsidRDefault="00694BEC" w:rsidP="00EC0044">
      <w:pPr>
        <w:pStyle w:val="ListParagraph"/>
        <w:numPr>
          <w:ilvl w:val="0"/>
          <w:numId w:val="5"/>
        </w:numPr>
      </w:pPr>
      <w:r>
        <w:t>S</w:t>
      </w:r>
      <w:r w:rsidR="00EC0044">
        <w:t xml:space="preserve">tability of </w:t>
      </w:r>
      <w:r w:rsidR="0091214B">
        <w:t>closed-loop</w:t>
      </w:r>
      <w:r w:rsidR="00EC0044">
        <w:t xml:space="preserve"> systems</w:t>
      </w:r>
      <w:r>
        <w:t xml:space="preserve"> can be improved</w:t>
      </w:r>
      <w:r w:rsidR="008727AC">
        <w:t xml:space="preserve">, by having a better transient response. This describes </w:t>
      </w:r>
      <w:r w:rsidR="00636725">
        <w:t>how the system reacts to a new operating condition</w:t>
      </w:r>
      <w:r w:rsidR="00CE748B">
        <w:t>.</w:t>
      </w:r>
    </w:p>
    <w:p w14:paraId="3C689A3F" w14:textId="5E142F9B" w:rsidR="00EC64A7" w:rsidRDefault="00694BEC" w:rsidP="00EC0044">
      <w:pPr>
        <w:pStyle w:val="ListParagraph"/>
        <w:numPr>
          <w:ilvl w:val="0"/>
          <w:numId w:val="5"/>
        </w:numPr>
      </w:pPr>
      <w:r>
        <w:t>R</w:t>
      </w:r>
      <w:r w:rsidR="00EC64A7">
        <w:t>esponse tim</w:t>
      </w:r>
      <w:r w:rsidR="00311E0F">
        <w:t>e</w:t>
      </w:r>
      <w:r>
        <w:t xml:space="preserve"> can be sped up</w:t>
      </w:r>
      <w:r w:rsidR="00311E0F">
        <w:t>, so the output matches the set point.</w:t>
      </w:r>
    </w:p>
    <w:p w14:paraId="2C95567D" w14:textId="53C879F3" w:rsidR="00FA3EF7" w:rsidRDefault="00FA3EF7" w:rsidP="00FA3EF7">
      <w:pPr>
        <w:pStyle w:val="Heading2"/>
      </w:pPr>
      <w:bookmarkStart w:id="10" w:name="_Toc141117467"/>
      <w:r>
        <w:t>1.</w:t>
      </w:r>
      <w:r w:rsidR="003F72C2">
        <w:t>4</w:t>
      </w:r>
      <w:r>
        <w:t xml:space="preserve"> Control system design</w:t>
      </w:r>
      <w:bookmarkEnd w:id="10"/>
    </w:p>
    <w:p w14:paraId="1BBEAA1A" w14:textId="7F86491D" w:rsidR="009E6BFD" w:rsidRDefault="009E6BFD" w:rsidP="003F72C2">
      <w:r>
        <w:t xml:space="preserve">To </w:t>
      </w:r>
      <w:r w:rsidR="00021761">
        <w:t>design a closed loop control system</w:t>
      </w:r>
      <w:r w:rsidR="001E4F4D">
        <w:t xml:space="preserve">, the report will use the following </w:t>
      </w:r>
      <w:r w:rsidR="006133B9">
        <w:t xml:space="preserve">components to </w:t>
      </w:r>
      <w:r w:rsidR="00022D8A">
        <w:t xml:space="preserve">update the transfer function of the </w:t>
      </w:r>
      <w:r w:rsidR="000B774D">
        <w:t>angular positioning system</w:t>
      </w:r>
      <w:r w:rsidR="00022D8A">
        <w:t>:</w:t>
      </w:r>
    </w:p>
    <w:p w14:paraId="30484244" w14:textId="5ECF0023" w:rsidR="00DF35BB" w:rsidRDefault="00DF35BB" w:rsidP="00694BEC">
      <w:pPr>
        <w:pStyle w:val="ListParagraph"/>
        <w:numPr>
          <w:ilvl w:val="0"/>
          <w:numId w:val="7"/>
        </w:numPr>
      </w:pPr>
      <w:r>
        <w:t>Summer</w:t>
      </w:r>
      <w:r w:rsidR="00694BEC">
        <w:t xml:space="preserve"> – </w:t>
      </w:r>
      <w:r w:rsidR="00694BEC" w:rsidRPr="007A086B">
        <w:t>works by</w:t>
      </w:r>
      <w:r w:rsidR="00727B3D" w:rsidRPr="007A086B">
        <w:t xml:space="preserve"> </w:t>
      </w:r>
      <w:r w:rsidR="00694BEC" w:rsidRPr="007A086B">
        <w:t>combining</w:t>
      </w:r>
      <w:r w:rsidR="000A286C">
        <w:t xml:space="preserve"> multiple inputs</w:t>
      </w:r>
      <w:r w:rsidR="00D1061D">
        <w:t>, which is important for closed-loop</w:t>
      </w:r>
      <w:r w:rsidR="00424232">
        <w:t xml:space="preserve"> systems where a feedback loop can be created</w:t>
      </w:r>
      <w:sdt>
        <w:sdtPr>
          <w:id w:val="1804037887"/>
          <w:citation/>
        </w:sdtPr>
        <w:sdtContent>
          <w:r w:rsidR="00435B99">
            <w:fldChar w:fldCharType="begin"/>
          </w:r>
          <w:r w:rsidR="00435B99">
            <w:instrText xml:space="preserve"> CITATION Dor17 \l 2057 </w:instrText>
          </w:r>
          <w:r w:rsidR="00435B99"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[5]</w:t>
          </w:r>
          <w:r w:rsidR="00435B99">
            <w:fldChar w:fldCharType="end"/>
          </w:r>
        </w:sdtContent>
      </w:sdt>
      <w:r w:rsidR="00DA4C8F">
        <w:t>. Allowing the output to be compared to the setpoint.</w:t>
      </w:r>
      <w:r w:rsidR="00DA5317">
        <w:t xml:space="preserve"> This is achieved by adding the inputs to its ports</w:t>
      </w:r>
      <w:r w:rsidR="00D00B61">
        <w:t xml:space="preserve">, but if the </w:t>
      </w:r>
      <w:r w:rsidR="00077AAE">
        <w:t xml:space="preserve">summer is </w:t>
      </w:r>
      <w:r w:rsidR="00620D6A">
        <w:t>negative,</w:t>
      </w:r>
      <w:r w:rsidR="00077AAE">
        <w:t xml:space="preserve"> it will </w:t>
      </w:r>
      <w:r w:rsidR="00CD7D9C">
        <w:t xml:space="preserve">produce a negative output of the sum </w:t>
      </w:r>
      <w:r w:rsidR="00620D6A">
        <w:t>of the inputs.</w:t>
      </w:r>
    </w:p>
    <w:p w14:paraId="160D2E88" w14:textId="0795C2B5" w:rsidR="00F46357" w:rsidRDefault="00F46357" w:rsidP="00694BEC">
      <w:pPr>
        <w:pStyle w:val="ListParagraph"/>
        <w:numPr>
          <w:ilvl w:val="0"/>
          <w:numId w:val="7"/>
        </w:numPr>
      </w:pPr>
      <w:r>
        <w:t>Proportional-</w:t>
      </w:r>
      <w:r w:rsidRPr="00F46357">
        <w:t>Integral-Derivative (PID)</w:t>
      </w:r>
      <w:r w:rsidR="00694BEC">
        <w:t xml:space="preserve"> -</w:t>
      </w:r>
      <w:r w:rsidR="002F1E60">
        <w:t xml:space="preserve"> As discussed in </w:t>
      </w:r>
      <w:r w:rsidR="002F1E60">
        <w:fldChar w:fldCharType="begin"/>
      </w:r>
      <w:r w:rsidR="002F1E60">
        <w:instrText xml:space="preserve"> REF _Ref140849833 \h </w:instrText>
      </w:r>
      <w:r w:rsidR="000201BB">
        <w:instrText xml:space="preserve"> \* MERGEFORMAT </w:instrText>
      </w:r>
      <w:r w:rsidR="002F1E60">
        <w:fldChar w:fldCharType="separate"/>
      </w:r>
      <w:r w:rsidR="002F1E60">
        <w:t>1.6.4 Proportional-Integral-</w:t>
      </w:r>
      <w:r w:rsidR="002F1E60" w:rsidRPr="000201BB">
        <w:t>Derivative (</w:t>
      </w:r>
      <w:r w:rsidR="002F1E60">
        <w:t>PID)</w:t>
      </w:r>
      <w:r w:rsidR="002F1E60">
        <w:fldChar w:fldCharType="end"/>
      </w:r>
      <w:r w:rsidR="004A3047">
        <w:t>.</w:t>
      </w:r>
    </w:p>
    <w:p w14:paraId="29EFB83C" w14:textId="5572B657" w:rsidR="00575AA3" w:rsidRPr="003F72C2" w:rsidRDefault="00575AA3" w:rsidP="00694BEC">
      <w:pPr>
        <w:pStyle w:val="ListParagraph"/>
        <w:numPr>
          <w:ilvl w:val="0"/>
          <w:numId w:val="7"/>
        </w:numPr>
      </w:pPr>
      <w:r>
        <w:t>Transfer function</w:t>
      </w:r>
      <w:r w:rsidR="009B3DF9">
        <w:t xml:space="preserve"> </w:t>
      </w:r>
      <w:r w:rsidR="00694BEC">
        <w:t>(</w:t>
      </w:r>
      <w:r w:rsidR="009B3DF9">
        <w:t xml:space="preserve">shown in </w:t>
      </w:r>
      <w:r w:rsidR="009B3DF9">
        <w:fldChar w:fldCharType="begin"/>
      </w:r>
      <w:r w:rsidR="009B3DF9">
        <w:instrText xml:space="preserve"> REF _Ref140851123 \h </w:instrText>
      </w:r>
      <w:r w:rsidR="009B3DF9">
        <w:fldChar w:fldCharType="separate"/>
      </w:r>
      <w:r w:rsidR="009B3DF9" w:rsidRPr="006808B5">
        <w:t xml:space="preserve">Equation </w:t>
      </w:r>
      <w:r w:rsidR="009B3DF9" w:rsidRPr="006808B5">
        <w:rPr>
          <w:noProof/>
        </w:rPr>
        <w:t>1</w:t>
      </w:r>
      <w:r w:rsidR="009B3DF9">
        <w:fldChar w:fldCharType="end"/>
      </w:r>
      <w:r w:rsidR="00694BEC">
        <w:t>) -</w:t>
      </w:r>
      <w:r w:rsidR="00727B3D">
        <w:t xml:space="preserve"> </w:t>
      </w:r>
      <w:r w:rsidR="000A286C">
        <w:t>A</w:t>
      </w:r>
      <w:r w:rsidR="00727B3D">
        <w:t xml:space="preserve"> mathematical </w:t>
      </w:r>
      <w:r w:rsidR="00A9628B">
        <w:t>representation</w:t>
      </w:r>
      <w:r w:rsidR="00727B3D">
        <w:t xml:space="preserve"> </w:t>
      </w:r>
      <w:r w:rsidR="00A9628B">
        <w:t xml:space="preserve">of the input and output of a system in the </w:t>
      </w:r>
      <w:r w:rsidR="00694BEC">
        <w:t>Laplace</w:t>
      </w:r>
      <w:r w:rsidR="00A9628B">
        <w:t xml:space="preserve"> </w:t>
      </w:r>
      <w:r w:rsidR="000331D4">
        <w:t>domain</w:t>
      </w:r>
      <w:sdt>
        <w:sdtPr>
          <w:id w:val="-330834292"/>
          <w:citation/>
        </w:sdtPr>
        <w:sdtContent>
          <w:r w:rsidR="003E7494">
            <w:fldChar w:fldCharType="begin"/>
          </w:r>
          <w:r w:rsidR="003E7494">
            <w:instrText xml:space="preserve"> CITATION Oga10 \l 2057 </w:instrText>
          </w:r>
          <w:r w:rsidR="003E7494"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[6]</w:t>
          </w:r>
          <w:r w:rsidR="003E7494">
            <w:fldChar w:fldCharType="end"/>
          </w:r>
        </w:sdtContent>
      </w:sdt>
      <w:r w:rsidR="00D50424">
        <w:t xml:space="preserve">. </w:t>
      </w:r>
      <w:r w:rsidR="00201EA6">
        <w:t xml:space="preserve">Therefore, the systems performance </w:t>
      </w:r>
      <w:r w:rsidR="00175A22">
        <w:t xml:space="preserve">to dynamic inputs, stability and frequency response </w:t>
      </w:r>
      <w:r w:rsidR="00A34511">
        <w:t xml:space="preserve">can be analysed. </w:t>
      </w:r>
    </w:p>
    <w:p w14:paraId="09D652A1" w14:textId="32ED5B4A" w:rsidR="003F72C2" w:rsidRDefault="003F72C2" w:rsidP="003F72C2">
      <w:r>
        <w:t>Generally, control systems are in the time domain. But transfer functions operate in the frequency domain from time descriptions via Laplace transforms</w:t>
      </w:r>
      <w:sdt>
        <w:sdtPr>
          <w:id w:val="-1783111465"/>
          <w:citation/>
        </w:sdtPr>
        <w:sdtContent>
          <w:r>
            <w:fldChar w:fldCharType="begin"/>
          </w:r>
          <w:r>
            <w:instrText xml:space="preserve"> CITATION McG05 \l 2057 </w:instrText>
          </w:r>
          <w:r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[4]</w:t>
          </w:r>
          <w:r>
            <w:fldChar w:fldCharType="end"/>
          </w:r>
        </w:sdtContent>
      </w:sdt>
      <w:r>
        <w:t>.</w:t>
      </w:r>
    </w:p>
    <w:p w14:paraId="0C137E7C" w14:textId="77777777" w:rsidR="0039192A" w:rsidRDefault="0039192A" w:rsidP="003F72C2"/>
    <w:p w14:paraId="41456468" w14:textId="77777777" w:rsidR="006808B5" w:rsidRPr="006808B5" w:rsidRDefault="006808B5" w:rsidP="006808B5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hAnsi="Cambria Math"/>
            </w:rPr>
            <m:t>G(s)=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+s+1</m:t>
              </m:r>
            </m:den>
          </m:f>
        </m:oMath>
      </m:oMathPara>
    </w:p>
    <w:p w14:paraId="1E29B982" w14:textId="79EA4752" w:rsidR="006808B5" w:rsidRPr="005B793C" w:rsidRDefault="006808B5" w:rsidP="006808B5">
      <w:pPr>
        <w:pStyle w:val="Caption"/>
        <w:jc w:val="center"/>
        <w:rPr>
          <w:rFonts w:eastAsiaTheme="minorEastAsia"/>
        </w:rPr>
      </w:pPr>
      <w:bookmarkStart w:id="11" w:name="_Ref140851123"/>
      <w:bookmarkStart w:id="12" w:name="_Toc141194512"/>
      <w:r w:rsidRPr="006808B5"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 w:rsidR="00227349">
        <w:rPr>
          <w:noProof/>
        </w:rPr>
        <w:t>1</w:t>
      </w:r>
      <w:r w:rsidR="00000000">
        <w:rPr>
          <w:noProof/>
        </w:rPr>
        <w:fldChar w:fldCharType="end"/>
      </w:r>
      <w:bookmarkEnd w:id="11"/>
      <w:r w:rsidRPr="006808B5">
        <w:t xml:space="preserve">, CIWS Standard transfer </w:t>
      </w:r>
      <w:commentRangeStart w:id="13"/>
      <w:commentRangeStart w:id="14"/>
      <w:r w:rsidRPr="006808B5">
        <w:t>function</w:t>
      </w:r>
      <w:commentRangeEnd w:id="13"/>
      <w:r w:rsidRPr="006808B5">
        <w:rPr>
          <w:rStyle w:val="CommentReference"/>
          <w:i w:val="0"/>
          <w:iCs w:val="0"/>
          <w:color w:val="000000" w:themeColor="text1"/>
        </w:rPr>
        <w:commentReference w:id="13"/>
      </w:r>
      <w:commentRangeEnd w:id="14"/>
      <w:r w:rsidRPr="006808B5">
        <w:rPr>
          <w:rStyle w:val="CommentReference"/>
          <w:i w:val="0"/>
          <w:iCs w:val="0"/>
          <w:color w:val="000000" w:themeColor="text1"/>
        </w:rPr>
        <w:commentReference w:id="14"/>
      </w:r>
      <w:r w:rsidRPr="006808B5">
        <w:t>.</w:t>
      </w:r>
      <w:bookmarkEnd w:id="12"/>
    </w:p>
    <w:p w14:paraId="3D7FD75E" w14:textId="77777777" w:rsidR="006808B5" w:rsidRDefault="006808B5" w:rsidP="003F72C2"/>
    <w:p w14:paraId="3E03765C" w14:textId="77777777" w:rsidR="00FA3EF7" w:rsidRDefault="00FA3EF7" w:rsidP="00741AB7"/>
    <w:p w14:paraId="60CB8AF8" w14:textId="5F1B2AED" w:rsidR="00CC3031" w:rsidRDefault="002D551B" w:rsidP="00103F29">
      <w:pPr>
        <w:pStyle w:val="Heading2"/>
      </w:pPr>
      <w:bookmarkStart w:id="15" w:name="_Toc141117468"/>
      <w:r>
        <w:t>1.</w:t>
      </w:r>
      <w:r w:rsidR="003F72C2">
        <w:t>5</w:t>
      </w:r>
      <w:r>
        <w:t xml:space="preserve"> </w:t>
      </w:r>
      <w:r w:rsidR="00103F29">
        <w:t>Open-loop systems</w:t>
      </w:r>
      <w:bookmarkEnd w:id="15"/>
    </w:p>
    <w:p w14:paraId="40DC70C0" w14:textId="70ABDEBC" w:rsidR="00103F29" w:rsidRDefault="005B5454" w:rsidP="00103F29">
      <w:r>
        <w:t>An open-loop system</w:t>
      </w:r>
      <w:r w:rsidR="00B442B5">
        <w:t>s output will not be influenced by current s</w:t>
      </w:r>
      <w:r w:rsidR="00FF2FC8">
        <w:t>tate error</w:t>
      </w:r>
      <w:r w:rsidR="00B442B5">
        <w:t xml:space="preserve"> or</w:t>
      </w:r>
      <w:r w:rsidR="00D450BA">
        <w:t xml:space="preserve"> feedback.</w:t>
      </w:r>
      <w:r w:rsidR="00695AB4">
        <w:t xml:space="preserve"> Hence,</w:t>
      </w:r>
      <w:r w:rsidR="00D450BA">
        <w:t xml:space="preserve"> </w:t>
      </w:r>
      <w:r w:rsidR="00450663">
        <w:fldChar w:fldCharType="begin"/>
      </w:r>
      <w:r w:rsidR="00450663">
        <w:instrText xml:space="preserve"> REF _Ref141084758 \h </w:instrText>
      </w:r>
      <w:r w:rsidR="00450663">
        <w:fldChar w:fldCharType="separate"/>
      </w:r>
      <w:r w:rsidR="00450663">
        <w:t xml:space="preserve">Figure </w:t>
      </w:r>
      <w:r w:rsidR="00450663">
        <w:rPr>
          <w:noProof/>
        </w:rPr>
        <w:t>2</w:t>
      </w:r>
      <w:r w:rsidR="00450663">
        <w:fldChar w:fldCharType="end"/>
      </w:r>
      <w:r w:rsidR="00450663">
        <w:t xml:space="preserve"> </w:t>
      </w:r>
      <w:r w:rsidR="00222EAB">
        <w:t xml:space="preserve">shows how the input signal </w:t>
      </w:r>
      <w:r w:rsidR="00302908">
        <w:t xml:space="preserve">remains unaltered </w:t>
      </w:r>
      <w:r w:rsidR="00111D58">
        <w:t xml:space="preserve">for a </w:t>
      </w:r>
      <w:r w:rsidR="000268BC">
        <w:t>constant</w:t>
      </w:r>
      <w:r w:rsidR="00111D58">
        <w:t xml:space="preserve"> input</w:t>
      </w:r>
      <w:r w:rsidR="00213305">
        <w:t xml:space="preserve"> as it is processed</w:t>
      </w:r>
      <w:r w:rsidR="00331C2E">
        <w:t xml:space="preserve">. </w:t>
      </w:r>
      <w:r w:rsidR="00053A89">
        <w:t>I</w:t>
      </w:r>
      <w:r w:rsidR="005302D6">
        <w:t xml:space="preserve">n </w:t>
      </w:r>
      <w:r w:rsidR="00A37105">
        <w:t>general,</w:t>
      </w:r>
      <w:r w:rsidR="005302D6">
        <w:t xml:space="preserve"> manual control systems are </w:t>
      </w:r>
      <w:proofErr w:type="gramStart"/>
      <w:r w:rsidR="008C5708">
        <w:t>open</w:t>
      </w:r>
      <w:r w:rsidR="00A37105">
        <w:t>-</w:t>
      </w:r>
      <w:r w:rsidR="008C5708">
        <w:t>loop</w:t>
      </w:r>
      <w:proofErr w:type="gramEnd"/>
      <w:r w:rsidR="005302D6">
        <w:t xml:space="preserve">. For </w:t>
      </w:r>
      <w:r w:rsidR="008C5708">
        <w:t>example</w:t>
      </w:r>
      <w:r w:rsidR="00A37105">
        <w:t>,</w:t>
      </w:r>
      <w:r w:rsidR="005302D6">
        <w:t xml:space="preserve"> </w:t>
      </w:r>
      <w:r w:rsidR="00D9353A">
        <w:t xml:space="preserve">a light </w:t>
      </w:r>
      <w:r w:rsidR="00D9353A">
        <w:lastRenderedPageBreak/>
        <w:t>switch goes on</w:t>
      </w:r>
      <w:r w:rsidR="006F4BC5">
        <w:t xml:space="preserve"> regardless of </w:t>
      </w:r>
      <w:r w:rsidR="00703F56">
        <w:t>whether</w:t>
      </w:r>
      <w:r w:rsidR="00A37105">
        <w:t xml:space="preserve"> it is</w:t>
      </w:r>
      <w:r w:rsidR="006F4BC5">
        <w:t xml:space="preserve"> needed </w:t>
      </w:r>
      <w:r w:rsidR="00F644D3">
        <w:t xml:space="preserve">or not </w:t>
      </w:r>
      <w:sdt>
        <w:sdtPr>
          <w:id w:val="103776514"/>
          <w:placeholder>
            <w:docPart w:val="81C992DCB60C42B08CBF4E6947FA864F"/>
          </w:placeholder>
          <w:citation/>
        </w:sdtPr>
        <w:sdtContent>
          <w:r w:rsidR="006F4BC5">
            <w:fldChar w:fldCharType="begin"/>
          </w:r>
          <w:r w:rsidR="000E124F">
            <w:instrText xml:space="preserve">CITATION Roh23 \l 2057 </w:instrText>
          </w:r>
          <w:r w:rsidR="006F4BC5">
            <w:fldChar w:fldCharType="separate"/>
          </w:r>
          <w:r w:rsidR="00450663" w:rsidRPr="00450663">
            <w:rPr>
              <w:noProof/>
            </w:rPr>
            <w:t>[7]</w:t>
          </w:r>
          <w:r w:rsidR="006F4BC5">
            <w:fldChar w:fldCharType="end"/>
          </w:r>
        </w:sdtContent>
      </w:sdt>
      <w:r w:rsidR="006F4BC5">
        <w:t>. Th</w:t>
      </w:r>
      <w:r w:rsidR="00BE0710">
        <w:t xml:space="preserve">is system can be </w:t>
      </w:r>
      <w:r w:rsidR="00982BDC">
        <w:t>easily constructed and designed</w:t>
      </w:r>
      <w:r w:rsidR="00C1147C">
        <w:t>, w</w:t>
      </w:r>
      <w:r w:rsidR="00CC5319" w:rsidRPr="00297A7D">
        <w:t>hilst</w:t>
      </w:r>
      <w:r w:rsidR="7E050E6A" w:rsidRPr="00297A7D">
        <w:t xml:space="preserve"> </w:t>
      </w:r>
      <w:r w:rsidR="00982BDC" w:rsidRPr="00297A7D">
        <w:t>generally</w:t>
      </w:r>
      <w:r w:rsidR="00982BDC">
        <w:t xml:space="preserve"> </w:t>
      </w:r>
      <w:r w:rsidR="00F014BA">
        <w:t>be</w:t>
      </w:r>
      <w:r w:rsidR="00CC5319">
        <w:t>ing</w:t>
      </w:r>
      <w:r w:rsidR="00F014BA">
        <w:t xml:space="preserve"> stable </w:t>
      </w:r>
      <w:r w:rsidR="00B07D76">
        <w:t>and easy to maintain.</w:t>
      </w:r>
      <w:r w:rsidR="00E416B1">
        <w:t xml:space="preserve"> </w:t>
      </w:r>
      <w:r w:rsidR="00FF2FC8">
        <w:t>However,</w:t>
      </w:r>
      <w:r w:rsidR="001021D9">
        <w:t xml:space="preserve"> it can be less accurate and not very adaptable to dynamic changes </w:t>
      </w:r>
      <w:r w:rsidR="001E6D60">
        <w:t>in more advanced systems.</w:t>
      </w:r>
    </w:p>
    <w:p w14:paraId="152DA288" w14:textId="559E87E9" w:rsidR="00695AB4" w:rsidRDefault="00B179F9" w:rsidP="006F4BC5">
      <w:pPr>
        <w:keepNext/>
        <w:jc w:val="center"/>
      </w:pPr>
      <w:r>
        <w:rPr>
          <w:noProof/>
          <w14:ligatures w14:val="standardContextual"/>
        </w:rPr>
        <w:drawing>
          <wp:inline distT="0" distB="0" distL="0" distR="0" wp14:anchorId="3DD0CF56" wp14:editId="1BF72B0E">
            <wp:extent cx="3462435" cy="695325"/>
            <wp:effectExtent l="0" t="0" r="508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l="45029" t="65065" r="41002" b="29947"/>
                    <a:stretch/>
                  </pic:blipFill>
                  <pic:spPr bwMode="auto">
                    <a:xfrm>
                      <a:off x="0" y="0"/>
                      <a:ext cx="3475337" cy="6979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75DB5A" w14:textId="002B5A68" w:rsidR="009B1C41" w:rsidRDefault="00695AB4" w:rsidP="006F4BC5">
      <w:pPr>
        <w:pStyle w:val="Caption"/>
        <w:jc w:val="center"/>
      </w:pPr>
      <w:bookmarkStart w:id="16" w:name="_Ref141084758"/>
      <w:bookmarkStart w:id="17" w:name="_Toc14119452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7EE">
        <w:rPr>
          <w:noProof/>
        </w:rPr>
        <w:t>2</w:t>
      </w:r>
      <w:r w:rsidR="00000000">
        <w:rPr>
          <w:noProof/>
        </w:rPr>
        <w:fldChar w:fldCharType="end"/>
      </w:r>
      <w:bookmarkEnd w:id="16"/>
      <w:r>
        <w:t xml:space="preserve">, Block diagram of </w:t>
      </w:r>
      <w:r w:rsidR="006860A9">
        <w:t>an</w:t>
      </w:r>
      <w:r>
        <w:t xml:space="preserve"> open-loop system</w:t>
      </w:r>
      <w:r w:rsidR="00E705DB">
        <w:t xml:space="preserve"> </w:t>
      </w:r>
      <w:sdt>
        <w:sdtPr>
          <w:id w:val="121584541"/>
          <w:citation/>
        </w:sdtPr>
        <w:sdtContent>
          <w:r w:rsidR="00E705DB">
            <w:fldChar w:fldCharType="begin"/>
          </w:r>
          <w:r w:rsidR="00916FE1">
            <w:instrText xml:space="preserve">CITATION Jay06 \l 2057 </w:instrText>
          </w:r>
          <w:r w:rsidR="00E705DB">
            <w:fldChar w:fldCharType="separate"/>
          </w:r>
          <w:r w:rsidR="00CD2F38" w:rsidRPr="00CD2F38">
            <w:rPr>
              <w:noProof/>
            </w:rPr>
            <w:t>[8]</w:t>
          </w:r>
          <w:r w:rsidR="00E705DB">
            <w:fldChar w:fldCharType="end"/>
          </w:r>
        </w:sdtContent>
      </w:sdt>
      <w:r w:rsidR="00F13B36">
        <w:t>.</w:t>
      </w:r>
      <w:bookmarkEnd w:id="17"/>
    </w:p>
    <w:p w14:paraId="630D609C" w14:textId="3ED752F5" w:rsidR="00103F29" w:rsidRDefault="006254DF" w:rsidP="006254DF">
      <w:pPr>
        <w:pStyle w:val="Heading2"/>
      </w:pPr>
      <w:bookmarkStart w:id="18" w:name="_Toc141117469"/>
      <w:r>
        <w:t>1.</w:t>
      </w:r>
      <w:r w:rsidR="003F72C2">
        <w:t>6</w:t>
      </w:r>
      <w:r>
        <w:t xml:space="preserve"> </w:t>
      </w:r>
      <w:proofErr w:type="gramStart"/>
      <w:r>
        <w:t>Closed-loop</w:t>
      </w:r>
      <w:proofErr w:type="gramEnd"/>
      <w:r>
        <w:t xml:space="preserve"> systems</w:t>
      </w:r>
      <w:bookmarkEnd w:id="18"/>
    </w:p>
    <w:p w14:paraId="0D269CAA" w14:textId="0309D272" w:rsidR="0054784C" w:rsidRDefault="009B56D1" w:rsidP="00103F29">
      <w:r>
        <w:t>C</w:t>
      </w:r>
      <w:r w:rsidR="00C2753B">
        <w:t>losed-loop system</w:t>
      </w:r>
      <w:r>
        <w:t>s</w:t>
      </w:r>
      <w:r w:rsidR="003F05BB">
        <w:t xml:space="preserve"> </w:t>
      </w:r>
      <w:r w:rsidR="00FA0A4D">
        <w:t xml:space="preserve">control an input to maintain </w:t>
      </w:r>
      <w:r w:rsidR="00D74E17">
        <w:t>a chosen set point</w:t>
      </w:r>
      <w:r w:rsidR="0064511E">
        <w:t xml:space="preserve">. It </w:t>
      </w:r>
      <w:r w:rsidR="003F05BB">
        <w:t>utili</w:t>
      </w:r>
      <w:r w:rsidR="006C511E">
        <w:t>s</w:t>
      </w:r>
      <w:r w:rsidR="003F05BB">
        <w:t>e</w:t>
      </w:r>
      <w:r w:rsidR="0064511E">
        <w:t>s feedback</w:t>
      </w:r>
      <w:r w:rsidR="00C972CD">
        <w:t xml:space="preserve"> to alter </w:t>
      </w:r>
      <w:r w:rsidR="00C50089">
        <w:t xml:space="preserve">the control inputs applied to the </w:t>
      </w:r>
      <w:r w:rsidR="00A710F8">
        <w:t xml:space="preserve">plant under control </w:t>
      </w:r>
      <w:r w:rsidR="004C2286">
        <w:t xml:space="preserve">as shown in </w:t>
      </w:r>
      <w:r w:rsidR="004C2286">
        <w:fldChar w:fldCharType="begin"/>
      </w:r>
      <w:r w:rsidR="004C2286">
        <w:instrText xml:space="preserve"> REF _Ref139013582 \h </w:instrText>
      </w:r>
      <w:r w:rsidR="004C2286">
        <w:fldChar w:fldCharType="separate"/>
      </w:r>
      <w:r w:rsidR="00F730CA">
        <w:t xml:space="preserve">Figure </w:t>
      </w:r>
      <w:r w:rsidR="00F730CA">
        <w:rPr>
          <w:noProof/>
        </w:rPr>
        <w:t>3</w:t>
      </w:r>
      <w:r w:rsidR="004C2286">
        <w:fldChar w:fldCharType="end"/>
      </w:r>
      <w:r w:rsidR="00543DDE">
        <w:t xml:space="preserve"> </w:t>
      </w:r>
      <w:sdt>
        <w:sdtPr>
          <w:id w:val="-1263147187"/>
          <w:placeholder>
            <w:docPart w:val="E86CC174DD764191A2DCDF5256B946B9"/>
          </w:placeholder>
          <w:citation/>
        </w:sdtPr>
        <w:sdtContent>
          <w:r w:rsidR="00A710F8">
            <w:fldChar w:fldCharType="begin"/>
          </w:r>
          <w:r w:rsidR="00A710F8">
            <w:instrText xml:space="preserve"> CITATION Jay06 \l 2057 </w:instrText>
          </w:r>
          <w:r w:rsidR="00A710F8">
            <w:fldChar w:fldCharType="separate"/>
          </w:r>
          <w:r w:rsidR="00CD2F38" w:rsidRPr="00CD2F38">
            <w:rPr>
              <w:noProof/>
            </w:rPr>
            <w:t>[8]</w:t>
          </w:r>
          <w:r w:rsidR="00A710F8">
            <w:fldChar w:fldCharType="end"/>
          </w:r>
        </w:sdtContent>
      </w:sdt>
      <w:r w:rsidR="00A710F8">
        <w:t>.</w:t>
      </w:r>
      <w:r w:rsidR="001E56B0">
        <w:t xml:space="preserve"> </w:t>
      </w:r>
      <w:r w:rsidR="0032714A">
        <w:t>A thermostat is an example of this system</w:t>
      </w:r>
      <w:r w:rsidR="000431B7">
        <w:t xml:space="preserve"> as it senses the temperature and from that </w:t>
      </w:r>
      <w:r w:rsidR="007F0EB5">
        <w:t>controls</w:t>
      </w:r>
      <w:r w:rsidR="000431B7">
        <w:t xml:space="preserve"> </w:t>
      </w:r>
      <w:r w:rsidR="007551F2">
        <w:t>the state of the heater</w:t>
      </w:r>
      <w:r w:rsidR="007F0EB5">
        <w:t>.</w:t>
      </w:r>
      <w:r w:rsidR="003949F5">
        <w:t xml:space="preserve"> </w:t>
      </w:r>
      <w:r w:rsidR="00C1147C">
        <w:t>B</w:t>
      </w:r>
      <w:r w:rsidR="00167DE6">
        <w:t xml:space="preserve">y comparing the actual output to the setpoint, the closed-loop system offers high levels of accuracy, </w:t>
      </w:r>
      <w:proofErr w:type="gramStart"/>
      <w:r w:rsidR="00167DE6">
        <w:t>stability</w:t>
      </w:r>
      <w:proofErr w:type="gramEnd"/>
      <w:r w:rsidR="00167DE6">
        <w:t xml:space="preserve"> and responses to dynamic changes. </w:t>
      </w:r>
      <w:r w:rsidR="009207A5">
        <w:t xml:space="preserve">The price </w:t>
      </w:r>
      <w:r w:rsidR="00B76474">
        <w:t xml:space="preserve">of this system is </w:t>
      </w:r>
      <w:r w:rsidR="00204BB0">
        <w:t xml:space="preserve">typically </w:t>
      </w:r>
      <w:r w:rsidR="00B76474">
        <w:t xml:space="preserve">high as the design and construction </w:t>
      </w:r>
      <w:r w:rsidR="005C17C0">
        <w:t>are</w:t>
      </w:r>
      <w:r w:rsidR="00B76474">
        <w:t xml:space="preserve"> </w:t>
      </w:r>
      <w:r w:rsidR="00051AD5">
        <w:t>complex</w:t>
      </w:r>
      <w:r w:rsidR="00167DE6">
        <w:t xml:space="preserve"> </w:t>
      </w:r>
      <w:sdt>
        <w:sdtPr>
          <w:id w:val="718561024"/>
          <w:placeholder>
            <w:docPart w:val="E86CC174DD764191A2DCDF5256B946B9"/>
          </w:placeholder>
          <w:citation/>
        </w:sdtPr>
        <w:sdtContent>
          <w:r w:rsidR="002C6B8B">
            <w:fldChar w:fldCharType="begin"/>
          </w:r>
          <w:r w:rsidR="000E124F">
            <w:instrText xml:space="preserve">CITATION VEE23 \l 2057 </w:instrText>
          </w:r>
          <w:r w:rsidR="002C6B8B">
            <w:fldChar w:fldCharType="separate"/>
          </w:r>
          <w:r w:rsidR="00CD2F38" w:rsidRPr="00CD2F38">
            <w:rPr>
              <w:noProof/>
            </w:rPr>
            <w:t>[9]</w:t>
          </w:r>
          <w:r w:rsidR="002C6B8B">
            <w:fldChar w:fldCharType="end"/>
          </w:r>
        </w:sdtContent>
      </w:sdt>
      <w:r w:rsidR="00C36E16">
        <w:t xml:space="preserve">. </w:t>
      </w:r>
    </w:p>
    <w:p w14:paraId="7D48430E" w14:textId="77777777" w:rsidR="00F13B36" w:rsidRDefault="00F13B36" w:rsidP="00F13B36">
      <w:pPr>
        <w:keepNext/>
        <w:jc w:val="center"/>
      </w:pPr>
      <w:r>
        <w:rPr>
          <w:noProof/>
          <w14:ligatures w14:val="standardContextual"/>
        </w:rPr>
        <w:drawing>
          <wp:inline distT="0" distB="0" distL="0" distR="0" wp14:anchorId="7E76069E" wp14:editId="797ED6C7">
            <wp:extent cx="3886200" cy="1212209"/>
            <wp:effectExtent l="0" t="0" r="0" b="762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43209" t="38704" r="38677" b="51251"/>
                    <a:stretch/>
                  </pic:blipFill>
                  <pic:spPr bwMode="auto">
                    <a:xfrm>
                      <a:off x="0" y="0"/>
                      <a:ext cx="3902193" cy="12171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5A66CE" w14:textId="69F10C97" w:rsidR="00355938" w:rsidRDefault="00F13B36" w:rsidP="00F13B36">
      <w:pPr>
        <w:pStyle w:val="Caption"/>
        <w:jc w:val="center"/>
      </w:pPr>
      <w:bookmarkStart w:id="19" w:name="_Ref139013582"/>
      <w:bookmarkStart w:id="20" w:name="_Toc14119452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7EE">
        <w:rPr>
          <w:noProof/>
        </w:rPr>
        <w:t>3</w:t>
      </w:r>
      <w:r w:rsidR="00000000">
        <w:rPr>
          <w:noProof/>
        </w:rPr>
        <w:fldChar w:fldCharType="end"/>
      </w:r>
      <w:bookmarkEnd w:id="19"/>
      <w:r>
        <w:t xml:space="preserve">, Block diagram of </w:t>
      </w:r>
      <w:r w:rsidR="0053318B">
        <w:t>a</w:t>
      </w:r>
      <w:r>
        <w:t xml:space="preserve"> closed-loop system </w:t>
      </w:r>
      <w:sdt>
        <w:sdtPr>
          <w:id w:val="-862967207"/>
          <w:citation/>
        </w:sdtPr>
        <w:sdtContent>
          <w:r>
            <w:fldChar w:fldCharType="begin"/>
          </w:r>
          <w:r>
            <w:instrText xml:space="preserve"> CITATION Jay06 \l 2057 </w:instrText>
          </w:r>
          <w:r>
            <w:fldChar w:fldCharType="separate"/>
          </w:r>
          <w:r w:rsidR="00CD2F38" w:rsidRPr="00CD2F38">
            <w:rPr>
              <w:noProof/>
            </w:rPr>
            <w:t>[8]</w:t>
          </w:r>
          <w:r>
            <w:fldChar w:fldCharType="end"/>
          </w:r>
        </w:sdtContent>
      </w:sdt>
      <w:r>
        <w:t>.</w:t>
      </w:r>
      <w:bookmarkEnd w:id="20"/>
    </w:p>
    <w:p w14:paraId="2EBEFDA7" w14:textId="528FB481" w:rsidR="007D4CFB" w:rsidRDefault="003D4B7D" w:rsidP="00F1110D">
      <w:pPr>
        <w:pStyle w:val="Heading2"/>
      </w:pPr>
      <w:bookmarkStart w:id="21" w:name="_Toc141117470"/>
      <w:r>
        <w:t>1.</w:t>
      </w:r>
      <w:r w:rsidR="003F72C2">
        <w:t>6</w:t>
      </w:r>
      <w:r>
        <w:t xml:space="preserve">.1 </w:t>
      </w:r>
      <w:r w:rsidR="00F25211">
        <w:t>P</w:t>
      </w:r>
      <w:r>
        <w:t>roportional</w:t>
      </w:r>
      <w:r w:rsidR="0008216C">
        <w:t xml:space="preserve"> (P)</w:t>
      </w:r>
      <w:bookmarkEnd w:id="21"/>
    </w:p>
    <w:p w14:paraId="5BD4977B" w14:textId="5BA158AD" w:rsidR="00F1110D" w:rsidRDefault="00D809B6" w:rsidP="007D4CFB">
      <w:r>
        <w:t xml:space="preserve">This is a </w:t>
      </w:r>
      <w:r w:rsidR="00F30A40">
        <w:t>fundamental</w:t>
      </w:r>
      <w:r>
        <w:t xml:space="preserve"> controller </w:t>
      </w:r>
      <w:r w:rsidR="00F30A40">
        <w:t xml:space="preserve">which is </w:t>
      </w:r>
      <w:r w:rsidR="00875F56">
        <w:t xml:space="preserve">expressed in </w:t>
      </w:r>
      <w:r w:rsidR="00EB41E4" w:rsidRPr="00C40B4A">
        <w:fldChar w:fldCharType="begin"/>
      </w:r>
      <w:r w:rsidR="00EB41E4" w:rsidRPr="00C40B4A">
        <w:instrText xml:space="preserve"> REF _Ref139029627 \h  \* MERGEFORMAT </w:instrText>
      </w:r>
      <w:r w:rsidR="00EB41E4" w:rsidRPr="00C40B4A">
        <w:fldChar w:fldCharType="separate"/>
      </w:r>
      <w:r w:rsidR="00C40B4A" w:rsidRPr="00C40B4A">
        <w:t xml:space="preserve">Equation </w:t>
      </w:r>
      <w:r w:rsidR="00C40B4A" w:rsidRPr="00C40B4A">
        <w:rPr>
          <w:noProof/>
        </w:rPr>
        <w:t>2</w:t>
      </w:r>
      <w:r w:rsidR="00EB41E4" w:rsidRPr="00C40B4A">
        <w:fldChar w:fldCharType="end"/>
      </w:r>
      <w:r w:rsidR="005F4C05" w:rsidRPr="00C40B4A">
        <w:t xml:space="preserve">. </w:t>
      </w:r>
      <w:r w:rsidR="006A4516">
        <w:t>T</w:t>
      </w:r>
      <w:r w:rsidR="00010E6D" w:rsidRPr="00C40B4A">
        <w:t>his</w:t>
      </w:r>
      <w:r w:rsidR="00010E6D">
        <w:t xml:space="preserve"> controller utilises </w:t>
      </w:r>
      <w:r w:rsidR="00A735E2">
        <w:t>the relationship between the error signal and the control output</w:t>
      </w:r>
      <w:r w:rsidR="005B34FF">
        <w:t xml:space="preserve">. </w:t>
      </w:r>
      <w:r w:rsidR="0039192A">
        <w:t>The error signal</w:t>
      </w:r>
      <w:r w:rsidR="004B1087">
        <w:t xml:space="preserve"> is the </w:t>
      </w:r>
      <w:r w:rsidR="00F24A8D">
        <w:t>difference between the setpoint and the actual output.</w:t>
      </w:r>
      <w:r w:rsidR="00E33C64">
        <w:t xml:space="preserve"> </w:t>
      </w:r>
      <w:r w:rsidR="00BC151A">
        <w:t xml:space="preserve">A benefit is </w:t>
      </w:r>
      <w:r w:rsidR="0081352A" w:rsidRPr="0081352A">
        <w:t xml:space="preserve">that it can be used to speed up the response of a system, but the system cannot track a step input within a finite </w:t>
      </w:r>
      <w:r w:rsidR="0091214B">
        <w:t>steady-state</w:t>
      </w:r>
      <w:r w:rsidR="0081352A" w:rsidRPr="0081352A">
        <w:t xml:space="preserve"> error,</w:t>
      </w:r>
      <w:r w:rsidR="003F0C88">
        <w:t xml:space="preserve"> </w:t>
      </w:r>
      <w:r w:rsidR="00E15EAE">
        <w:t>for example</w:t>
      </w:r>
      <w:r w:rsidR="008C1A15">
        <w:t xml:space="preserve"> </w:t>
      </w:r>
      <w:sdt>
        <w:sdtPr>
          <w:id w:val="-1826880899"/>
          <w:citation/>
        </w:sdtPr>
        <w:sdtContent>
          <w:r w:rsidR="00D704FF">
            <w:fldChar w:fldCharType="begin"/>
          </w:r>
          <w:r w:rsidR="00D704FF">
            <w:instrText xml:space="preserve">CITATION Uni23 \l 2057 </w:instrText>
          </w:r>
          <w:r w:rsidR="00D704FF">
            <w:fldChar w:fldCharType="separate"/>
          </w:r>
          <w:r w:rsidR="00CD2F38" w:rsidRPr="00CD2F38">
            <w:rPr>
              <w:noProof/>
            </w:rPr>
            <w:t>[10]</w:t>
          </w:r>
          <w:r w:rsidR="00D704FF">
            <w:fldChar w:fldCharType="end"/>
          </w:r>
        </w:sdtContent>
      </w:sdt>
      <w:r w:rsidR="003F0C88">
        <w:t>.</w:t>
      </w:r>
      <w:r w:rsidR="00F25211">
        <w:t xml:space="preserve"> </w:t>
      </w:r>
      <w:r w:rsidR="00051AD5">
        <w:t>Therefore,</w:t>
      </w:r>
      <w:r w:rsidR="00F25211">
        <w:t xml:space="preserve"> a </w:t>
      </w:r>
      <w:r w:rsidR="006075B3">
        <w:t>proportional</w:t>
      </w:r>
      <w:r w:rsidR="00F25211">
        <w:t xml:space="preserve"> controller by </w:t>
      </w:r>
      <w:r w:rsidR="00051AD5">
        <w:t>itself</w:t>
      </w:r>
      <w:r w:rsidR="00F25211">
        <w:t xml:space="preserve"> is not </w:t>
      </w:r>
      <w:r w:rsidR="006075B3">
        <w:t>sufficient</w:t>
      </w:r>
      <w:r w:rsidR="00F25211">
        <w:t xml:space="preserve"> to control the </w:t>
      </w:r>
      <w:r w:rsidR="006075B3">
        <w:t xml:space="preserve">process for the </w:t>
      </w:r>
      <w:r w:rsidR="00C82AE5">
        <w:t>angular positioning system</w:t>
      </w:r>
      <w:r w:rsidR="006075B3">
        <w:t>.</w:t>
      </w:r>
    </w:p>
    <w:p w14:paraId="4EFF603B" w14:textId="7077CE23" w:rsidR="00875F56" w:rsidRPr="00317F2D" w:rsidRDefault="0015016C" w:rsidP="00875F56">
      <w:pPr>
        <w:rPr>
          <w:rFonts w:eastAsiaTheme="minorEastAsia"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 xml:space="preserve">u(t) = </m:t>
          </m:r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e(t)</m:t>
          </m:r>
        </m:oMath>
      </m:oMathPara>
    </w:p>
    <w:p w14:paraId="1A2561F2" w14:textId="77BC6E44" w:rsidR="00317F2D" w:rsidRPr="00875F56" w:rsidRDefault="00317F2D" w:rsidP="00317F2D">
      <w:pPr>
        <w:pStyle w:val="Caption"/>
        <w:jc w:val="center"/>
      </w:pPr>
      <w:bookmarkStart w:id="22" w:name="_Ref139029627"/>
      <w:bookmarkStart w:id="23" w:name="_Toc141194513"/>
      <w:r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 w:rsidR="00227349">
        <w:rPr>
          <w:noProof/>
        </w:rPr>
        <w:t>2</w:t>
      </w:r>
      <w:r w:rsidR="00000000">
        <w:rPr>
          <w:noProof/>
        </w:rPr>
        <w:fldChar w:fldCharType="end"/>
      </w:r>
      <w:bookmarkEnd w:id="22"/>
      <w:r>
        <w:t xml:space="preserve">, Proportional </w:t>
      </w:r>
      <w:r w:rsidR="00D51584">
        <w:t xml:space="preserve">output </w:t>
      </w:r>
      <w:r>
        <w:t>signal</w:t>
      </w:r>
      <w:sdt>
        <w:sdtPr>
          <w:id w:val="-1445766359"/>
          <w:citation/>
        </w:sdtPr>
        <w:sdtContent>
          <w:r w:rsidR="009B4A36">
            <w:fldChar w:fldCharType="begin"/>
          </w:r>
          <w:r w:rsidR="009B4A36">
            <w:instrText xml:space="preserve"> CITATION Uni23 \l 2057 </w:instrText>
          </w:r>
          <w:r w:rsidR="009B4A36"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[10]</w:t>
          </w:r>
          <w:r w:rsidR="009B4A36">
            <w:fldChar w:fldCharType="end"/>
          </w:r>
        </w:sdtContent>
      </w:sdt>
      <w:r w:rsidR="009B4A36">
        <w:t>.</w:t>
      </w:r>
      <w:bookmarkEnd w:id="23"/>
    </w:p>
    <w:p w14:paraId="29282E7B" w14:textId="74C94506" w:rsidR="003D4B7D" w:rsidRDefault="003D4B7D" w:rsidP="00F1110D">
      <w:pPr>
        <w:pStyle w:val="Heading2"/>
      </w:pPr>
      <w:bookmarkStart w:id="24" w:name="_Toc141117471"/>
      <w:r>
        <w:t>1.</w:t>
      </w:r>
      <w:r w:rsidR="003F72C2">
        <w:t>6</w:t>
      </w:r>
      <w:r>
        <w:t>.2</w:t>
      </w:r>
      <w:r w:rsidR="00F1110D">
        <w:t xml:space="preserve"> </w:t>
      </w:r>
      <w:r w:rsidR="00F25211">
        <w:t>P</w:t>
      </w:r>
      <w:r w:rsidR="00F1110D">
        <w:t>roportional</w:t>
      </w:r>
      <w:r w:rsidR="00393EEA">
        <w:t>-I</w:t>
      </w:r>
      <w:r w:rsidR="00F1110D">
        <w:t>ntegral</w:t>
      </w:r>
      <w:r w:rsidR="0008216C">
        <w:t xml:space="preserve"> (PI)</w:t>
      </w:r>
      <w:bookmarkEnd w:id="24"/>
    </w:p>
    <w:p w14:paraId="556D657B" w14:textId="2903CE6C" w:rsidR="00F1110D" w:rsidRDefault="009407E7" w:rsidP="007D4CFB">
      <w:r>
        <w:t xml:space="preserve">In order </w:t>
      </w:r>
      <w:r w:rsidR="004767EF">
        <w:t>to decrease the steady state error an integrator need</w:t>
      </w:r>
      <w:r w:rsidR="00C1147C">
        <w:t>s</w:t>
      </w:r>
      <w:r w:rsidR="004767EF">
        <w:t xml:space="preserve"> </w:t>
      </w:r>
      <w:r w:rsidR="00C23F2B">
        <w:t>to be implemented</w:t>
      </w:r>
      <w:r w:rsidR="00B07166">
        <w:t>, as</w:t>
      </w:r>
      <w:r w:rsidR="00B11151">
        <w:t xml:space="preserve"> the </w:t>
      </w:r>
      <w:r w:rsidR="00C96CC3">
        <w:t>integrator</w:t>
      </w:r>
      <w:r w:rsidR="00B11151">
        <w:t xml:space="preserve"> will sum up past errors over time</w:t>
      </w:r>
      <w:r w:rsidR="00EB0ED7">
        <w:t>, t</w:t>
      </w:r>
      <w:r w:rsidR="00C1147C">
        <w:t>his a</w:t>
      </w:r>
      <w:r w:rsidR="0007169F">
        <w:t>llow</w:t>
      </w:r>
      <w:r w:rsidR="00C1147C">
        <w:t>s</w:t>
      </w:r>
      <w:r w:rsidR="0007169F">
        <w:t xml:space="preserve"> the </w:t>
      </w:r>
      <w:r w:rsidR="00FA517B">
        <w:t>error in the signal to be reduced to the original setpoint</w:t>
      </w:r>
      <w:sdt>
        <w:sdtPr>
          <w:id w:val="1990213981"/>
          <w:citation/>
        </w:sdtPr>
        <w:sdtContent>
          <w:r w:rsidR="007B00E1">
            <w:fldChar w:fldCharType="begin"/>
          </w:r>
          <w:r w:rsidR="007B00E1">
            <w:instrText xml:space="preserve"> CITATION Wha23 \l 2057 </w:instrText>
          </w:r>
          <w:r w:rsidR="007B00E1">
            <w:fldChar w:fldCharType="separate"/>
          </w:r>
          <w:r w:rsidR="00CD2F38">
            <w:rPr>
              <w:noProof/>
            </w:rPr>
            <w:t xml:space="preserve"> </w:t>
          </w:r>
          <w:r w:rsidR="00CD2F38" w:rsidRPr="00CD2F38">
            <w:rPr>
              <w:noProof/>
            </w:rPr>
            <w:t>[11]</w:t>
          </w:r>
          <w:r w:rsidR="007B00E1">
            <w:fldChar w:fldCharType="end"/>
          </w:r>
        </w:sdtContent>
      </w:sdt>
      <w:r w:rsidR="00FA517B">
        <w:t>.</w:t>
      </w:r>
      <w:r w:rsidR="00056B9E">
        <w:t xml:space="preserve"> </w:t>
      </w:r>
      <w:r w:rsidR="00930E90">
        <w:t xml:space="preserve">This controller offers improved stability and accuracy </w:t>
      </w:r>
      <w:r w:rsidR="004614B6">
        <w:t xml:space="preserve">to the system without the need for </w:t>
      </w:r>
      <w:r w:rsidR="005518B5">
        <w:t xml:space="preserve">a derivative control, which </w:t>
      </w:r>
      <w:r w:rsidR="00EB0ED7">
        <w:t xml:space="preserve">would </w:t>
      </w:r>
      <w:r w:rsidR="005518B5">
        <w:t xml:space="preserve">add complexity to the process. </w:t>
      </w:r>
      <w:r w:rsidR="00757BCC">
        <w:t xml:space="preserve">This controller can be used to control the speed of </w:t>
      </w:r>
      <w:r w:rsidR="00057126">
        <w:t xml:space="preserve">DC servo motors </w:t>
      </w:r>
      <w:sdt>
        <w:sdtPr>
          <w:id w:val="438487926"/>
          <w:citation/>
        </w:sdtPr>
        <w:sdtContent>
          <w:r w:rsidR="001E363B">
            <w:fldChar w:fldCharType="begin"/>
          </w:r>
          <w:r w:rsidR="001E363B">
            <w:instrText xml:space="preserve"> CITATION Abu18 \l 2057 </w:instrText>
          </w:r>
          <w:r w:rsidR="001E363B">
            <w:fldChar w:fldCharType="separate"/>
          </w:r>
          <w:r w:rsidR="00CD2F38" w:rsidRPr="00CD2F38">
            <w:rPr>
              <w:noProof/>
            </w:rPr>
            <w:t>[12]</w:t>
          </w:r>
          <w:r w:rsidR="001E363B">
            <w:fldChar w:fldCharType="end"/>
          </w:r>
        </w:sdtContent>
      </w:sdt>
      <w:r w:rsidR="000D37B4">
        <w:t xml:space="preserve"> and is often used to control</w:t>
      </w:r>
      <w:r w:rsidR="00272176">
        <w:t xml:space="preserve"> various </w:t>
      </w:r>
      <w:r w:rsidR="00D40E2E">
        <w:t xml:space="preserve">dynamic </w:t>
      </w:r>
      <w:r w:rsidR="00272176">
        <w:t>processes</w:t>
      </w:r>
      <w:r w:rsidR="00057126">
        <w:t>.</w:t>
      </w:r>
      <w:r w:rsidR="00C17FC7">
        <w:t xml:space="preserve"> The controller is </w:t>
      </w:r>
      <w:r w:rsidR="00C17FC7">
        <w:lastRenderedPageBreak/>
        <w:t xml:space="preserve">shown in </w:t>
      </w:r>
      <w:r w:rsidR="00C17FC7" w:rsidRPr="00C40B4A">
        <w:fldChar w:fldCharType="begin"/>
      </w:r>
      <w:r w:rsidR="00C17FC7" w:rsidRPr="00C40B4A">
        <w:instrText xml:space="preserve"> REF _Ref140843038 \h  \* MERGEFORMAT </w:instrText>
      </w:r>
      <w:r w:rsidR="00C17FC7" w:rsidRPr="00C40B4A">
        <w:fldChar w:fldCharType="separate"/>
      </w:r>
      <w:r w:rsidR="00C40B4A" w:rsidRPr="00C40B4A">
        <w:t xml:space="preserve">Equation </w:t>
      </w:r>
      <w:r w:rsidR="00C40B4A" w:rsidRPr="00C40B4A">
        <w:rPr>
          <w:noProof/>
        </w:rPr>
        <w:t>3</w:t>
      </w:r>
      <w:r w:rsidR="00C17FC7" w:rsidRPr="00C40B4A">
        <w:fldChar w:fldCharType="end"/>
      </w:r>
      <w:r w:rsidR="00C17FC7" w:rsidRPr="00C40B4A">
        <w:t>.</w:t>
      </w:r>
      <w:r w:rsidR="004F6F06">
        <w:t xml:space="preserve"> </w:t>
      </w:r>
      <w:r w:rsidR="003F7051">
        <w:t xml:space="preserve">PI controllers </w:t>
      </w:r>
      <w:r w:rsidR="002622BF">
        <w:t xml:space="preserve">can track step inputs but </w:t>
      </w:r>
      <w:r w:rsidR="006A694D">
        <w:t xml:space="preserve">only to certain </w:t>
      </w:r>
      <w:r w:rsidR="00C44A0A">
        <w:t xml:space="preserve">requirements </w:t>
      </w:r>
      <w:r w:rsidR="009D49B4">
        <w:t xml:space="preserve">which may not be </w:t>
      </w:r>
      <w:r w:rsidR="00022D63">
        <w:t>in line</w:t>
      </w:r>
      <w:r w:rsidR="0027162D">
        <w:t xml:space="preserve"> with this report</w:t>
      </w:r>
      <w:r w:rsidR="002970BD">
        <w:t>’s</w:t>
      </w:r>
      <w:r w:rsidR="0027162D">
        <w:t xml:space="preserve"> </w:t>
      </w:r>
      <w:r w:rsidR="0065685E">
        <w:fldChar w:fldCharType="begin"/>
      </w:r>
      <w:r w:rsidR="0065685E">
        <w:instrText xml:space="preserve"> REF _Ref138231021 \h </w:instrText>
      </w:r>
      <w:r w:rsidR="0065685E">
        <w:fldChar w:fldCharType="separate"/>
      </w:r>
      <w:r w:rsidR="0065685E">
        <w:t>1.2 Objectives</w:t>
      </w:r>
      <w:r w:rsidR="0065685E">
        <w:fldChar w:fldCharType="end"/>
      </w:r>
      <w:r w:rsidR="00BB0457">
        <w:t>.</w:t>
      </w:r>
    </w:p>
    <w:p w14:paraId="1C12D21D" w14:textId="77777777" w:rsidR="00EC2D66" w:rsidRDefault="00EC2D66" w:rsidP="007D4CFB"/>
    <w:p w14:paraId="2B91793A" w14:textId="4E68F088" w:rsidR="00796944" w:rsidRPr="00393EEA" w:rsidRDefault="00796944" w:rsidP="0079694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u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/>
            <m:sup/>
            <m:e>
              <m:r>
                <w:rPr>
                  <w:rFonts w:ascii="Cambria Math" w:hAnsi="Cambria Math"/>
                </w:rPr>
                <m:t>e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</m:d>
              <m:r>
                <w:rPr>
                  <w:rFonts w:ascii="Cambria Math" w:hAnsi="Cambria Math"/>
                </w:rPr>
                <m:t>dt</m:t>
              </m:r>
            </m:e>
          </m:nary>
        </m:oMath>
      </m:oMathPara>
    </w:p>
    <w:p w14:paraId="57F859A0" w14:textId="5C69EC0E" w:rsidR="00393EEA" w:rsidRPr="00796944" w:rsidRDefault="00393EEA" w:rsidP="00393EEA">
      <w:pPr>
        <w:pStyle w:val="Caption"/>
        <w:jc w:val="center"/>
      </w:pPr>
      <w:bookmarkStart w:id="25" w:name="_Ref140843038"/>
      <w:bookmarkStart w:id="26" w:name="_Toc141194514"/>
      <w:r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 w:rsidR="00227349">
        <w:rPr>
          <w:noProof/>
        </w:rPr>
        <w:t>3</w:t>
      </w:r>
      <w:r w:rsidR="00000000">
        <w:rPr>
          <w:noProof/>
        </w:rPr>
        <w:fldChar w:fldCharType="end"/>
      </w:r>
      <w:bookmarkEnd w:id="25"/>
      <w:r>
        <w:t xml:space="preserve">, </w:t>
      </w:r>
      <w:r w:rsidR="004824B2">
        <w:t>P</w:t>
      </w:r>
      <w:r>
        <w:t>roportional-</w:t>
      </w:r>
      <w:r w:rsidR="004824B2">
        <w:t>I</w:t>
      </w:r>
      <w:r>
        <w:t xml:space="preserve">ntegral </w:t>
      </w:r>
      <w:r w:rsidR="00D51584">
        <w:t xml:space="preserve">output </w:t>
      </w:r>
      <w:r>
        <w:t>signal</w:t>
      </w:r>
      <w:r w:rsidR="00B66B15">
        <w:t xml:space="preserve"> </w:t>
      </w:r>
      <w:sdt>
        <w:sdtPr>
          <w:id w:val="1443342354"/>
          <w:citation/>
        </w:sdtPr>
        <w:sdtContent>
          <w:r w:rsidR="00D96218">
            <w:fldChar w:fldCharType="begin"/>
          </w:r>
          <w:r w:rsidR="00D96218">
            <w:instrText xml:space="preserve"> CITATION Ele23 \l 2057 </w:instrText>
          </w:r>
          <w:r w:rsidR="00D96218">
            <w:fldChar w:fldCharType="separate"/>
          </w:r>
          <w:r w:rsidR="00CD2F38" w:rsidRPr="00CD2F38">
            <w:rPr>
              <w:noProof/>
            </w:rPr>
            <w:t>[13]</w:t>
          </w:r>
          <w:r w:rsidR="00D96218">
            <w:fldChar w:fldCharType="end"/>
          </w:r>
        </w:sdtContent>
      </w:sdt>
      <w:r>
        <w:t>.</w:t>
      </w:r>
      <w:bookmarkEnd w:id="26"/>
    </w:p>
    <w:p w14:paraId="50ED8C58" w14:textId="2D9EC1F3" w:rsidR="003D4B7D" w:rsidRDefault="003D4B7D" w:rsidP="00F1110D">
      <w:pPr>
        <w:pStyle w:val="Heading2"/>
      </w:pPr>
      <w:bookmarkStart w:id="27" w:name="_Toc141117472"/>
      <w:r>
        <w:t>1.</w:t>
      </w:r>
      <w:r w:rsidR="003F72C2">
        <w:t>6</w:t>
      </w:r>
      <w:r>
        <w:t>.3</w:t>
      </w:r>
      <w:r w:rsidR="00F1110D">
        <w:t xml:space="preserve"> </w:t>
      </w:r>
      <w:r w:rsidR="00F25211">
        <w:t>P</w:t>
      </w:r>
      <w:r w:rsidR="00F1110D">
        <w:t>roportional</w:t>
      </w:r>
      <w:r w:rsidR="00393EEA">
        <w:t>-D</w:t>
      </w:r>
      <w:r w:rsidR="00721944">
        <w:t>er</w:t>
      </w:r>
      <w:r w:rsidR="00CA3BA2">
        <w:t>ivative</w:t>
      </w:r>
      <w:r w:rsidR="001F447C">
        <w:t xml:space="preserve"> (PD)</w:t>
      </w:r>
      <w:bookmarkEnd w:id="27"/>
      <w:r w:rsidR="00C17FC7">
        <w:t xml:space="preserve"> </w:t>
      </w:r>
    </w:p>
    <w:p w14:paraId="746CA04F" w14:textId="4EFD43BD" w:rsidR="00A32ADF" w:rsidRDefault="00624D7E" w:rsidP="007D4CFB">
      <w:r>
        <w:t xml:space="preserve">To achieve a faster response </w:t>
      </w:r>
      <w:r w:rsidR="001F447C">
        <w:t xml:space="preserve">time combined with a </w:t>
      </w:r>
      <w:r w:rsidR="009D3A06">
        <w:t>greater robustness</w:t>
      </w:r>
      <w:r w:rsidR="00EB0ED7">
        <w:t>,</w:t>
      </w:r>
      <w:r w:rsidR="001F447C">
        <w:t xml:space="preserve"> a PD controller is used</w:t>
      </w:r>
      <w:r w:rsidR="00F406A8">
        <w:t>.</w:t>
      </w:r>
      <w:r w:rsidR="005E660C">
        <w:t xml:space="preserve"> This combines the process of the proportional controller and derivative controller</w:t>
      </w:r>
      <w:r w:rsidR="00935422">
        <w:t xml:space="preserve">. </w:t>
      </w:r>
      <w:r w:rsidR="00BD5221">
        <w:t>A derivative controller</w:t>
      </w:r>
      <w:r w:rsidR="00D974BE">
        <w:t xml:space="preserve"> </w:t>
      </w:r>
      <w:r w:rsidR="00785FFE">
        <w:t xml:space="preserve">considers </w:t>
      </w:r>
      <w:r w:rsidR="002807B5">
        <w:t xml:space="preserve">upcoming </w:t>
      </w:r>
      <w:r w:rsidR="006E7423">
        <w:t xml:space="preserve">trends </w:t>
      </w:r>
      <w:r w:rsidR="00A35F96">
        <w:t xml:space="preserve">in the error by </w:t>
      </w:r>
      <w:r w:rsidR="00EB0ED7">
        <w:t>evaluating</w:t>
      </w:r>
      <w:r w:rsidR="00A35F96">
        <w:t xml:space="preserve"> its rate of change.</w:t>
      </w:r>
      <w:r w:rsidR="009C625C">
        <w:t xml:space="preserve"> This </w:t>
      </w:r>
      <w:r w:rsidR="0033546E">
        <w:t xml:space="preserve">prediction </w:t>
      </w:r>
      <w:r w:rsidR="00660282">
        <w:t>assists with d</w:t>
      </w:r>
      <w:r w:rsidR="0078668E">
        <w:t>ampening the systems response</w:t>
      </w:r>
      <w:r w:rsidR="00C105F0">
        <w:t xml:space="preserve">, </w:t>
      </w:r>
      <w:r w:rsidR="000B5CB4">
        <w:t xml:space="preserve">which improves the </w:t>
      </w:r>
      <w:r w:rsidR="002D1A50">
        <w:t>transient response and stability of the output.</w:t>
      </w:r>
      <w:r w:rsidR="00B21546">
        <w:t xml:space="preserve"> PD controllers are </w:t>
      </w:r>
      <w:r w:rsidR="00C05737">
        <w:t xml:space="preserve">desired </w:t>
      </w:r>
      <w:r w:rsidR="00D12071">
        <w:t>when fast response</w:t>
      </w:r>
      <w:r w:rsidR="008413A2">
        <w:t>s are needed</w:t>
      </w:r>
      <w:r w:rsidR="00FB567E">
        <w:t>,</w:t>
      </w:r>
      <w:r w:rsidR="008413A2">
        <w:t xml:space="preserve"> </w:t>
      </w:r>
      <w:r w:rsidR="00FB567E">
        <w:t xml:space="preserve">whilst </w:t>
      </w:r>
      <w:r w:rsidR="00063874">
        <w:t xml:space="preserve">staying </w:t>
      </w:r>
      <w:r w:rsidR="00480D92">
        <w:t>stable.</w:t>
      </w:r>
      <w:r w:rsidR="00225262">
        <w:t xml:space="preserve"> </w:t>
      </w:r>
      <w:r w:rsidR="00CA3545">
        <w:t xml:space="preserve">The PD equation is shown in </w:t>
      </w:r>
      <w:r w:rsidR="00CA3545">
        <w:fldChar w:fldCharType="begin"/>
      </w:r>
      <w:r w:rsidR="00CA3545">
        <w:instrText xml:space="preserve"> REF _Ref140909908 \h </w:instrText>
      </w:r>
      <w:r w:rsidR="00000000">
        <w:fldChar w:fldCharType="separate"/>
      </w:r>
      <w:r w:rsidR="00CA3545">
        <w:fldChar w:fldCharType="end"/>
      </w:r>
      <w:r w:rsidR="00CA3545">
        <w:fldChar w:fldCharType="begin"/>
      </w:r>
      <w:r w:rsidR="00CA3545">
        <w:instrText xml:space="preserve"> REF _Ref139627498 \h </w:instrText>
      </w:r>
      <w:r w:rsidR="00CA3545">
        <w:fldChar w:fldCharType="separate"/>
      </w:r>
      <w:r w:rsidR="00C40B4A">
        <w:t xml:space="preserve">Equation </w:t>
      </w:r>
      <w:r w:rsidR="00C40B4A">
        <w:rPr>
          <w:noProof/>
        </w:rPr>
        <w:t>4</w:t>
      </w:r>
      <w:r w:rsidR="00CA3545">
        <w:fldChar w:fldCharType="end"/>
      </w:r>
      <w:r w:rsidR="000C37B3">
        <w:t>.</w:t>
      </w:r>
      <w:r w:rsidR="00504D2E">
        <w:t xml:space="preserve"> However</w:t>
      </w:r>
      <w:r w:rsidR="0050005C">
        <w:t>,</w:t>
      </w:r>
      <w:r w:rsidR="00504D2E">
        <w:t xml:space="preserve"> th</w:t>
      </w:r>
      <w:r w:rsidR="00100EDE">
        <w:t xml:space="preserve">e settling time of this controller may not </w:t>
      </w:r>
      <w:r w:rsidR="0050005C">
        <w:t>be quick enough for the angular positioning system</w:t>
      </w:r>
      <w:r w:rsidR="00EB0ED7">
        <w:t xml:space="preserve"> in this report.</w:t>
      </w:r>
    </w:p>
    <w:p w14:paraId="623F3345" w14:textId="77777777" w:rsidR="000C37B3" w:rsidRDefault="000C37B3" w:rsidP="007D4CFB"/>
    <w:p w14:paraId="07D0E2A7" w14:textId="38A7CEC1" w:rsidR="001B3464" w:rsidRPr="00710101" w:rsidRDefault="00B12960" w:rsidP="007D4CFB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u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</m:t>
              </m:r>
            </m:num>
            <m:den>
              <m:r>
                <w:rPr>
                  <w:rFonts w:ascii="Cambria Math" w:hAnsi="Cambria Math"/>
                </w:rPr>
                <m:t>dt</m:t>
              </m:r>
            </m:den>
          </m:f>
          <m:r>
            <w:rPr>
              <w:rFonts w:ascii="Cambria Math" w:hAnsi="Cambria Math"/>
            </w:rPr>
            <m:t>e(t)</m:t>
          </m:r>
        </m:oMath>
      </m:oMathPara>
    </w:p>
    <w:p w14:paraId="1480FBBA" w14:textId="53008B14" w:rsidR="00710101" w:rsidRDefault="00710101" w:rsidP="00710101">
      <w:pPr>
        <w:pStyle w:val="Caption"/>
        <w:jc w:val="center"/>
      </w:pPr>
      <w:bookmarkStart w:id="28" w:name="_Ref139627498"/>
      <w:bookmarkStart w:id="29" w:name="_Ref140909908"/>
      <w:bookmarkStart w:id="30" w:name="_Toc141194515"/>
      <w:r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 w:rsidR="00227349">
        <w:rPr>
          <w:noProof/>
        </w:rPr>
        <w:t>4</w:t>
      </w:r>
      <w:r w:rsidR="00000000">
        <w:rPr>
          <w:noProof/>
        </w:rPr>
        <w:fldChar w:fldCharType="end"/>
      </w:r>
      <w:bookmarkEnd w:id="28"/>
      <w:r>
        <w:t xml:space="preserve">, </w:t>
      </w:r>
      <w:r w:rsidR="004824B2">
        <w:t>P</w:t>
      </w:r>
      <w:r>
        <w:t>roportional-</w:t>
      </w:r>
      <w:r w:rsidR="004824B2">
        <w:t>D</w:t>
      </w:r>
      <w:r>
        <w:t xml:space="preserve">erivative output signal </w:t>
      </w:r>
      <w:sdt>
        <w:sdtPr>
          <w:id w:val="-1043511526"/>
          <w:citation/>
        </w:sdtPr>
        <w:sdtContent>
          <w:r w:rsidR="00A32ADF">
            <w:fldChar w:fldCharType="begin"/>
          </w:r>
          <w:r w:rsidR="00A32ADF">
            <w:instrText xml:space="preserve"> CITATION Pro23 \l 2057 </w:instrText>
          </w:r>
          <w:r w:rsidR="00A32ADF">
            <w:fldChar w:fldCharType="separate"/>
          </w:r>
          <w:r w:rsidR="00CD2F38" w:rsidRPr="00CD2F38">
            <w:rPr>
              <w:noProof/>
            </w:rPr>
            <w:t>[14]</w:t>
          </w:r>
          <w:r w:rsidR="00A32ADF">
            <w:fldChar w:fldCharType="end"/>
          </w:r>
        </w:sdtContent>
      </w:sdt>
      <w:r>
        <w:t>.</w:t>
      </w:r>
      <w:bookmarkEnd w:id="29"/>
      <w:bookmarkEnd w:id="30"/>
    </w:p>
    <w:p w14:paraId="0A9990C0" w14:textId="3245A1BA" w:rsidR="003D4B7D" w:rsidRDefault="003D4B7D" w:rsidP="00F1110D">
      <w:pPr>
        <w:pStyle w:val="Heading2"/>
      </w:pPr>
      <w:bookmarkStart w:id="31" w:name="_Ref140849833"/>
      <w:bookmarkStart w:id="32" w:name="_Toc141117473"/>
      <w:r>
        <w:t>1.</w:t>
      </w:r>
      <w:r w:rsidR="003F72C2">
        <w:t>6</w:t>
      </w:r>
      <w:r>
        <w:t>.4</w:t>
      </w:r>
      <w:r w:rsidR="00F1110D">
        <w:t xml:space="preserve"> </w:t>
      </w:r>
      <w:r w:rsidR="00F25211">
        <w:t>P</w:t>
      </w:r>
      <w:r w:rsidR="00F1110D">
        <w:t>roportional</w:t>
      </w:r>
      <w:r w:rsidR="00393EEA">
        <w:t>-I</w:t>
      </w:r>
      <w:r w:rsidR="00F1110D">
        <w:t>ntegral</w:t>
      </w:r>
      <w:r w:rsidR="00393EEA">
        <w:t>-</w:t>
      </w:r>
      <w:r w:rsidR="00393EEA" w:rsidRPr="008A4451">
        <w:t>D</w:t>
      </w:r>
      <w:r w:rsidR="00CA3BA2" w:rsidRPr="008A4451">
        <w:t>erivative</w:t>
      </w:r>
      <w:r w:rsidR="00F46357">
        <w:t xml:space="preserve"> (PID)</w:t>
      </w:r>
      <w:bookmarkEnd w:id="31"/>
      <w:bookmarkEnd w:id="32"/>
    </w:p>
    <w:p w14:paraId="3D71402E" w14:textId="7D57EE5E" w:rsidR="00F1110D" w:rsidRDefault="00300EE2" w:rsidP="007D4CFB">
      <w:r>
        <w:t xml:space="preserve">A PID controller </w:t>
      </w:r>
      <w:r w:rsidR="00CF6063">
        <w:t xml:space="preserve">is far superior to </w:t>
      </w:r>
      <w:r w:rsidR="00810B30">
        <w:t>individual controller</w:t>
      </w:r>
      <w:r w:rsidR="00C66987">
        <w:t>s</w:t>
      </w:r>
      <w:r w:rsidR="00B51339">
        <w:t xml:space="preserve"> as it combines </w:t>
      </w:r>
      <w:r w:rsidR="00EB0ED7">
        <w:t xml:space="preserve">three </w:t>
      </w:r>
      <w:proofErr w:type="gramStart"/>
      <w:r w:rsidR="00EB0ED7">
        <w:t>components;</w:t>
      </w:r>
      <w:proofErr w:type="gramEnd"/>
      <w:r w:rsidR="00EB0ED7">
        <w:t xml:space="preserve"> proportional, integral, and derivative</w:t>
      </w:r>
      <w:r w:rsidR="00374949">
        <w:t xml:space="preserve"> as shown in </w:t>
      </w:r>
      <w:r w:rsidR="00374949">
        <w:fldChar w:fldCharType="begin"/>
      </w:r>
      <w:r w:rsidR="00374949">
        <w:instrText xml:space="preserve"> REF _Ref140912097 \h </w:instrText>
      </w:r>
      <w:r w:rsidR="00374949">
        <w:fldChar w:fldCharType="separate"/>
      </w:r>
      <w:r w:rsidR="00374949">
        <w:t xml:space="preserve">Equation </w:t>
      </w:r>
      <w:r w:rsidR="00374949">
        <w:rPr>
          <w:noProof/>
        </w:rPr>
        <w:t>5</w:t>
      </w:r>
      <w:r w:rsidR="00374949">
        <w:fldChar w:fldCharType="end"/>
      </w:r>
      <w:r w:rsidR="00C66987">
        <w:t xml:space="preserve">. </w:t>
      </w:r>
      <w:r w:rsidR="0003117F">
        <w:t xml:space="preserve">This type of controller has </w:t>
      </w:r>
      <w:r w:rsidR="007B79E3">
        <w:t xml:space="preserve">rapid responses accredited to </w:t>
      </w:r>
      <w:r w:rsidR="00F20060">
        <w:t xml:space="preserve">the </w:t>
      </w:r>
      <w:r w:rsidR="009E4F6B">
        <w:t>proportional</w:t>
      </w:r>
      <w:r w:rsidR="00F20060">
        <w:t xml:space="preserve"> </w:t>
      </w:r>
      <w:r w:rsidR="00EB0ED7">
        <w:t>component</w:t>
      </w:r>
      <w:r w:rsidR="00A009F5">
        <w:t>,</w:t>
      </w:r>
      <w:r w:rsidR="00DF443E">
        <w:t xml:space="preserve"> </w:t>
      </w:r>
      <w:r w:rsidR="00A40574">
        <w:t>reduced steady state errors</w:t>
      </w:r>
      <w:r w:rsidR="00901695">
        <w:t xml:space="preserve"> from the </w:t>
      </w:r>
      <w:r w:rsidR="00095586">
        <w:t>integral component</w:t>
      </w:r>
      <w:r w:rsidR="0029747A">
        <w:t xml:space="preserve"> </w:t>
      </w:r>
      <w:r w:rsidR="00271C2C">
        <w:t xml:space="preserve">and </w:t>
      </w:r>
      <w:r w:rsidR="00CC7D53">
        <w:t xml:space="preserve">the derivative </w:t>
      </w:r>
      <w:r w:rsidR="0035169D">
        <w:t xml:space="preserve">component </w:t>
      </w:r>
      <w:r w:rsidR="00404837">
        <w:t>expects</w:t>
      </w:r>
      <w:r w:rsidR="007C53A0">
        <w:t xml:space="preserve"> future error trends </w:t>
      </w:r>
      <w:r w:rsidR="00EB0ED7">
        <w:t>to benefit</w:t>
      </w:r>
      <w:r w:rsidR="001C0C87">
        <w:t xml:space="preserve"> </w:t>
      </w:r>
      <w:r w:rsidR="00C95D7D">
        <w:t xml:space="preserve">the </w:t>
      </w:r>
      <w:r w:rsidR="005571D3">
        <w:t>stability</w:t>
      </w:r>
      <w:r w:rsidR="00CC1842">
        <w:t xml:space="preserve"> and overshoot </w:t>
      </w:r>
      <w:r w:rsidR="003163C6">
        <w:t>of the system.</w:t>
      </w:r>
      <w:r w:rsidR="00805277">
        <w:t xml:space="preserve"> </w:t>
      </w:r>
      <w:r w:rsidR="002507EE">
        <w:t>Thus,</w:t>
      </w:r>
      <w:r w:rsidR="00432785">
        <w:t xml:space="preserve"> </w:t>
      </w:r>
      <w:r w:rsidR="00805277">
        <w:t>PID controller</w:t>
      </w:r>
      <w:r w:rsidR="008F7733">
        <w:t>s are</w:t>
      </w:r>
      <w:r w:rsidR="00805277">
        <w:t xml:space="preserve"> </w:t>
      </w:r>
      <w:r w:rsidR="00067A48">
        <w:t xml:space="preserve">used in </w:t>
      </w:r>
      <w:r w:rsidR="00493047">
        <w:t xml:space="preserve">a variety of </w:t>
      </w:r>
      <w:r w:rsidR="005A5C5D">
        <w:t>sectors</w:t>
      </w:r>
      <w:r w:rsidR="003F3AE9">
        <w:t xml:space="preserve"> where </w:t>
      </w:r>
      <w:r w:rsidR="00676C07">
        <w:t xml:space="preserve">achieving precise and robust </w:t>
      </w:r>
      <w:r w:rsidR="008A4451">
        <w:t>control is needed</w:t>
      </w:r>
      <w:r w:rsidR="00D435CA">
        <w:t xml:space="preserve"> </w:t>
      </w:r>
      <w:sdt>
        <w:sdtPr>
          <w:id w:val="-1546059861"/>
          <w:citation/>
        </w:sdtPr>
        <w:sdtContent>
          <w:r w:rsidR="00D435CA">
            <w:fldChar w:fldCharType="begin"/>
          </w:r>
          <w:r w:rsidR="00D435CA">
            <w:rPr>
              <w:lang w:val="en-US"/>
            </w:rPr>
            <w:instrText xml:space="preserve"> CITATION Hon00 \l 1033 </w:instrText>
          </w:r>
          <w:r w:rsidR="00D435CA">
            <w:fldChar w:fldCharType="separate"/>
          </w:r>
          <w:r w:rsidR="00CD2F38" w:rsidRPr="00CD2F38">
            <w:rPr>
              <w:noProof/>
              <w:lang w:val="en-US"/>
            </w:rPr>
            <w:t>[15]</w:t>
          </w:r>
          <w:r w:rsidR="00D435CA">
            <w:fldChar w:fldCharType="end"/>
          </w:r>
        </w:sdtContent>
      </w:sdt>
      <w:r w:rsidR="008A4451">
        <w:t>.</w:t>
      </w:r>
      <w:r w:rsidR="00CD2F38">
        <w:t xml:space="preserve"> For example, the angular </w:t>
      </w:r>
      <w:r w:rsidR="00554B54">
        <w:t>positioning</w:t>
      </w:r>
      <w:r w:rsidR="00CD2F38">
        <w:t xml:space="preserve"> of a robotic arm is controlled by a PID controller </w:t>
      </w:r>
      <w:sdt>
        <w:sdtPr>
          <w:id w:val="115574938"/>
          <w:citation/>
        </w:sdtPr>
        <w:sdtContent>
          <w:r w:rsidR="00CD2F38">
            <w:fldChar w:fldCharType="begin"/>
          </w:r>
          <w:r w:rsidR="00CD2F38">
            <w:rPr>
              <w:lang w:val="en-US"/>
            </w:rPr>
            <w:instrText xml:space="preserve"> CITATION Mou22 \l 1033 </w:instrText>
          </w:r>
          <w:r w:rsidR="00CD2F38">
            <w:fldChar w:fldCharType="separate"/>
          </w:r>
          <w:r w:rsidR="00CD2F38" w:rsidRPr="00CD2F38">
            <w:rPr>
              <w:noProof/>
              <w:lang w:val="en-US"/>
            </w:rPr>
            <w:t>[16]</w:t>
          </w:r>
          <w:r w:rsidR="00CD2F38">
            <w:fldChar w:fldCharType="end"/>
          </w:r>
        </w:sdtContent>
      </w:sdt>
      <w:r w:rsidR="00CD2F38">
        <w:t>.</w:t>
      </w:r>
    </w:p>
    <w:p w14:paraId="799A0D20" w14:textId="21E88DD0" w:rsidR="00905358" w:rsidRDefault="00FE724A" w:rsidP="007D4CFB">
      <w:r>
        <w:t xml:space="preserve">Tunning of a PID controller aims at </w:t>
      </w:r>
      <w:r w:rsidR="006D59A3">
        <w:t xml:space="preserve">reducing </w:t>
      </w:r>
      <w:r w:rsidR="00C96FA4">
        <w:t xml:space="preserve">the steady state error of the signal whilst avoiding </w:t>
      </w:r>
      <w:r w:rsidR="004D0F7F">
        <w:t>large oscillations</w:t>
      </w:r>
      <w:r w:rsidR="00DE5F29">
        <w:t xml:space="preserve">. Tunning can be achieved by </w:t>
      </w:r>
      <w:r w:rsidR="00ED702F">
        <w:t xml:space="preserve">manual </w:t>
      </w:r>
      <w:r w:rsidR="009046C2">
        <w:t>calculations</w:t>
      </w:r>
      <w:r w:rsidR="00B80783">
        <w:t>, although it requires a lot of testing for systems with specific requirements</w:t>
      </w:r>
      <w:r w:rsidR="00B873D3">
        <w:t xml:space="preserve"> </w:t>
      </w:r>
      <w:sdt>
        <w:sdtPr>
          <w:id w:val="1055744286"/>
          <w:citation/>
        </w:sdtPr>
        <w:sdtContent>
          <w:r w:rsidR="00B873D3">
            <w:fldChar w:fldCharType="begin"/>
          </w:r>
          <w:r w:rsidR="00B873D3">
            <w:rPr>
              <w:lang w:val="en-US"/>
            </w:rPr>
            <w:instrText xml:space="preserve"> CITATION Woo09 \l 1033 </w:instrText>
          </w:r>
          <w:r w:rsidR="00B873D3">
            <w:fldChar w:fldCharType="separate"/>
          </w:r>
          <w:r w:rsidR="00CD2F38" w:rsidRPr="00CD2F38">
            <w:rPr>
              <w:noProof/>
              <w:lang w:val="en-US"/>
            </w:rPr>
            <w:t>[17]</w:t>
          </w:r>
          <w:r w:rsidR="00B873D3">
            <w:fldChar w:fldCharType="end"/>
          </w:r>
        </w:sdtContent>
      </w:sdt>
      <w:r w:rsidR="00B80783">
        <w:t xml:space="preserve">. </w:t>
      </w:r>
      <w:r w:rsidR="00430F7B">
        <w:t>This</w:t>
      </w:r>
      <w:r w:rsidR="00B80783">
        <w:t xml:space="preserve"> is where </w:t>
      </w:r>
      <w:r w:rsidR="00A02731">
        <w:t xml:space="preserve">software built into MATLAB-Simulink </w:t>
      </w:r>
      <w:r w:rsidR="00EF3045">
        <w:t>do the calculations for the user by using methods such as Ziegler-Nich</w:t>
      </w:r>
      <w:r w:rsidR="00B821F3">
        <w:t>ols</w:t>
      </w:r>
      <w:sdt>
        <w:sdtPr>
          <w:id w:val="312300173"/>
          <w:citation/>
        </w:sdtPr>
        <w:sdtContent>
          <w:r w:rsidR="00A31C79">
            <w:fldChar w:fldCharType="begin"/>
          </w:r>
          <w:r w:rsidR="00A31C79">
            <w:rPr>
              <w:lang w:val="en-US"/>
            </w:rPr>
            <w:instrText xml:space="preserve"> CITATION Woo09 \l 1033 </w:instrText>
          </w:r>
          <w:r w:rsidR="00A31C79">
            <w:fldChar w:fldCharType="separate"/>
          </w:r>
          <w:r w:rsidR="00CD2F38">
            <w:rPr>
              <w:noProof/>
              <w:lang w:val="en-US"/>
            </w:rPr>
            <w:t xml:space="preserve"> </w:t>
          </w:r>
          <w:r w:rsidR="00CD2F38" w:rsidRPr="00CD2F38">
            <w:rPr>
              <w:noProof/>
              <w:lang w:val="en-US"/>
            </w:rPr>
            <w:t>[17]</w:t>
          </w:r>
          <w:r w:rsidR="00A31C79">
            <w:fldChar w:fldCharType="end"/>
          </w:r>
        </w:sdtContent>
      </w:sdt>
      <w:r w:rsidR="00B821F3">
        <w:t xml:space="preserve"> and Cohen-Coon</w:t>
      </w:r>
      <w:sdt>
        <w:sdtPr>
          <w:id w:val="-1444298353"/>
          <w:citation/>
        </w:sdtPr>
        <w:sdtContent>
          <w:r w:rsidR="00511776">
            <w:fldChar w:fldCharType="begin"/>
          </w:r>
          <w:r w:rsidR="00511776">
            <w:rPr>
              <w:lang w:val="en-US"/>
            </w:rPr>
            <w:instrText xml:space="preserve"> CITATION Woo09 \l 1033 </w:instrText>
          </w:r>
          <w:r w:rsidR="00511776">
            <w:fldChar w:fldCharType="separate"/>
          </w:r>
          <w:r w:rsidR="00CD2F38">
            <w:rPr>
              <w:noProof/>
              <w:lang w:val="en-US"/>
            </w:rPr>
            <w:t xml:space="preserve"> </w:t>
          </w:r>
          <w:r w:rsidR="00CD2F38" w:rsidRPr="00CD2F38">
            <w:rPr>
              <w:noProof/>
              <w:lang w:val="en-US"/>
            </w:rPr>
            <w:t>[17]</w:t>
          </w:r>
          <w:r w:rsidR="00511776">
            <w:fldChar w:fldCharType="end"/>
          </w:r>
        </w:sdtContent>
      </w:sdt>
      <w:r w:rsidR="00B821F3">
        <w:t xml:space="preserve"> to name a few.</w:t>
      </w:r>
      <w:r w:rsidR="00C523C7">
        <w:t xml:space="preserve"> This process is shown in</w:t>
      </w:r>
      <w:r w:rsidR="00736735">
        <w:t xml:space="preserve"> </w:t>
      </w:r>
      <w:r w:rsidR="00736735">
        <w:fldChar w:fldCharType="begin"/>
      </w:r>
      <w:r w:rsidR="00736735">
        <w:instrText xml:space="preserve"> REF _Ref141083700 \h </w:instrText>
      </w:r>
      <w:r w:rsidR="00736735">
        <w:fldChar w:fldCharType="separate"/>
      </w:r>
      <w:r w:rsidR="00736735">
        <w:t xml:space="preserve">Figure </w:t>
      </w:r>
      <w:r w:rsidR="00736735">
        <w:rPr>
          <w:noProof/>
        </w:rPr>
        <w:t>4</w:t>
      </w:r>
      <w:r w:rsidR="00736735">
        <w:fldChar w:fldCharType="end"/>
      </w:r>
      <w:r w:rsidR="00736735">
        <w:t xml:space="preserve"> and </w:t>
      </w:r>
      <w:r w:rsidR="00736735">
        <w:fldChar w:fldCharType="begin"/>
      </w:r>
      <w:r w:rsidR="00736735">
        <w:instrText xml:space="preserve"> REF _Ref141083706 \h </w:instrText>
      </w:r>
      <w:r w:rsidR="00736735">
        <w:fldChar w:fldCharType="separate"/>
      </w:r>
      <w:r w:rsidR="00736735">
        <w:t xml:space="preserve">Figure </w:t>
      </w:r>
      <w:r w:rsidR="00736735">
        <w:rPr>
          <w:noProof/>
        </w:rPr>
        <w:t>5</w:t>
      </w:r>
      <w:r w:rsidR="00736735">
        <w:fldChar w:fldCharType="end"/>
      </w:r>
      <w:r w:rsidR="00736735">
        <w:t>.</w:t>
      </w:r>
    </w:p>
    <w:p w14:paraId="28BE3428" w14:textId="77777777" w:rsidR="002507EE" w:rsidRDefault="00906012" w:rsidP="002507E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CF4B933" wp14:editId="55D8DC3A">
            <wp:extent cx="3997917" cy="2548890"/>
            <wp:effectExtent l="0" t="0" r="3175" b="3810"/>
            <wp:docPr id="1608655556" name="Picture 1608655556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8655556" name="Picture 1608655556" descr="A screen shot of a computer&#10;&#10;Description automatically generated"/>
                    <pic:cNvPicPr/>
                  </pic:nvPicPr>
                  <pic:blipFill rotWithShape="1">
                    <a:blip r:embed="rId16"/>
                    <a:srcRect l="32905" t="22218" r="6203" b="8765"/>
                    <a:stretch/>
                  </pic:blipFill>
                  <pic:spPr bwMode="auto">
                    <a:xfrm>
                      <a:off x="0" y="0"/>
                      <a:ext cx="4006602" cy="25544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E3AFC9" w14:textId="6F58D050" w:rsidR="002507EE" w:rsidRDefault="002507EE" w:rsidP="002507EE">
      <w:pPr>
        <w:pStyle w:val="Caption"/>
        <w:jc w:val="center"/>
      </w:pPr>
      <w:bookmarkStart w:id="33" w:name="_Ref141083700"/>
      <w:bookmarkStart w:id="34" w:name="_Toc14119452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>
        <w:rPr>
          <w:noProof/>
        </w:rPr>
        <w:t>4</w:t>
      </w:r>
      <w:r w:rsidR="00000000">
        <w:rPr>
          <w:noProof/>
        </w:rPr>
        <w:fldChar w:fldCharType="end"/>
      </w:r>
      <w:bookmarkEnd w:id="33"/>
      <w:r>
        <w:t>, PID Tunning graph within Simulink.</w:t>
      </w:r>
      <w:bookmarkEnd w:id="34"/>
    </w:p>
    <w:p w14:paraId="70D97E72" w14:textId="77777777" w:rsidR="002507EE" w:rsidRDefault="002507EE" w:rsidP="002507EE">
      <w:pPr>
        <w:keepNext/>
        <w:jc w:val="center"/>
      </w:pPr>
      <w:r>
        <w:rPr>
          <w:noProof/>
        </w:rPr>
        <w:drawing>
          <wp:inline distT="0" distB="0" distL="0" distR="0" wp14:anchorId="0DB5DE60" wp14:editId="70C64B86">
            <wp:extent cx="1939290" cy="2113329"/>
            <wp:effectExtent l="0" t="0" r="3810" b="1270"/>
            <wp:docPr id="1620020407" name="Picture 1620020407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020407" name="Picture 1620020407" descr="A screen shot of a computer&#10;&#10;Description automatically generated"/>
                    <pic:cNvPicPr/>
                  </pic:nvPicPr>
                  <pic:blipFill rotWithShape="1">
                    <a:blip r:embed="rId16"/>
                    <a:srcRect l="6382" t="22100" r="67693" b="27673"/>
                    <a:stretch/>
                  </pic:blipFill>
                  <pic:spPr bwMode="auto">
                    <a:xfrm>
                      <a:off x="0" y="0"/>
                      <a:ext cx="1947489" cy="21222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6ED2A5" w14:textId="06A1F5B7" w:rsidR="00906012" w:rsidRDefault="002507EE" w:rsidP="002507EE">
      <w:pPr>
        <w:pStyle w:val="Caption"/>
        <w:jc w:val="center"/>
      </w:pPr>
      <w:bookmarkStart w:id="35" w:name="_Ref141083706"/>
      <w:bookmarkStart w:id="36" w:name="_Toc141194523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>
        <w:rPr>
          <w:noProof/>
        </w:rPr>
        <w:t>5</w:t>
      </w:r>
      <w:r w:rsidR="00000000">
        <w:rPr>
          <w:noProof/>
        </w:rPr>
        <w:fldChar w:fldCharType="end"/>
      </w:r>
      <w:bookmarkEnd w:id="35"/>
      <w:r>
        <w:t>, PID Tunning parameters within Simulink.</w:t>
      </w:r>
      <w:bookmarkEnd w:id="36"/>
    </w:p>
    <w:p w14:paraId="79081BB6" w14:textId="77777777" w:rsidR="00B80783" w:rsidRDefault="00B80783" w:rsidP="007D4CFB"/>
    <w:p w14:paraId="5ECE6938" w14:textId="45C124DE" w:rsidR="001C1EB6" w:rsidRPr="00227349" w:rsidRDefault="001C1EB6" w:rsidP="007D4CFB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u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/>
            <m:sup/>
            <m:e>
              <m:r>
                <w:rPr>
                  <w:rFonts w:ascii="Cambria Math" w:hAnsi="Cambria Math"/>
                </w:rPr>
                <m:t>e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</m:d>
              <m:r>
                <w:rPr>
                  <w:rFonts w:ascii="Cambria Math" w:hAnsi="Cambria Math"/>
                </w:rPr>
                <m:t>dt+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d</m:t>
                  </m:r>
                </m:num>
                <m:den>
                  <m:r>
                    <w:rPr>
                      <w:rFonts w:ascii="Cambria Math" w:hAnsi="Cambria Math"/>
                    </w:rPr>
                    <m:t>dt</m:t>
                  </m:r>
                </m:den>
              </m:f>
              <m:r>
                <w:rPr>
                  <w:rFonts w:ascii="Cambria Math" w:hAnsi="Cambria Math"/>
                </w:rPr>
                <m:t>e(t)</m:t>
              </m:r>
            </m:e>
          </m:nary>
        </m:oMath>
      </m:oMathPara>
    </w:p>
    <w:p w14:paraId="19C028BB" w14:textId="45011C47" w:rsidR="00227349" w:rsidRDefault="00227349" w:rsidP="00227349">
      <w:pPr>
        <w:pStyle w:val="Caption"/>
        <w:jc w:val="center"/>
      </w:pPr>
      <w:bookmarkStart w:id="37" w:name="_Ref140912097"/>
      <w:bookmarkStart w:id="38" w:name="_Toc141194516"/>
      <w:r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>
        <w:rPr>
          <w:noProof/>
        </w:rPr>
        <w:t>5</w:t>
      </w:r>
      <w:r w:rsidR="00000000">
        <w:rPr>
          <w:noProof/>
        </w:rPr>
        <w:fldChar w:fldCharType="end"/>
      </w:r>
      <w:bookmarkEnd w:id="37"/>
      <w:r>
        <w:t>, P</w:t>
      </w:r>
      <w:r w:rsidRPr="00227349">
        <w:t xml:space="preserve"> </w:t>
      </w:r>
      <w:r>
        <w:t xml:space="preserve">Proportional-Integral-Derivative output signal </w:t>
      </w:r>
      <w:sdt>
        <w:sdtPr>
          <w:id w:val="1632208788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Hon00 \l 1033 </w:instrText>
          </w:r>
          <w:r>
            <w:fldChar w:fldCharType="separate"/>
          </w:r>
          <w:r w:rsidR="00CD2F38" w:rsidRPr="00CD2F38">
            <w:rPr>
              <w:noProof/>
              <w:lang w:val="en-US"/>
            </w:rPr>
            <w:t>[15]</w:t>
          </w:r>
          <w:r>
            <w:fldChar w:fldCharType="end"/>
          </w:r>
        </w:sdtContent>
      </w:sdt>
      <w:r>
        <w:t>.</w:t>
      </w:r>
      <w:bookmarkEnd w:id="38"/>
    </w:p>
    <w:p w14:paraId="53F0B380" w14:textId="77777777" w:rsidR="00192689" w:rsidRDefault="00192689" w:rsidP="00746E9B"/>
    <w:p w14:paraId="7A796CE2" w14:textId="77777777" w:rsidR="00802253" w:rsidRDefault="00802253" w:rsidP="00746E9B"/>
    <w:p w14:paraId="4F115784" w14:textId="77777777" w:rsidR="00802253" w:rsidRDefault="00802253" w:rsidP="00746E9B"/>
    <w:p w14:paraId="1C3C4175" w14:textId="77777777" w:rsidR="00802253" w:rsidRDefault="00802253" w:rsidP="00746E9B"/>
    <w:p w14:paraId="1CCDD239" w14:textId="77777777" w:rsidR="00802253" w:rsidRDefault="00802253" w:rsidP="00746E9B"/>
    <w:p w14:paraId="601AA79B" w14:textId="77777777" w:rsidR="001C0727" w:rsidRPr="00746E9B" w:rsidRDefault="001C0727" w:rsidP="00746E9B"/>
    <w:p w14:paraId="0E8A25B9" w14:textId="770BE4F0" w:rsidR="0025779C" w:rsidRDefault="001611DF" w:rsidP="001611DF">
      <w:pPr>
        <w:pStyle w:val="Heading1"/>
      </w:pPr>
      <w:bookmarkStart w:id="39" w:name="_Toc141117474"/>
      <w:r>
        <w:lastRenderedPageBreak/>
        <w:t>2.0</w:t>
      </w:r>
      <w:r>
        <w:tab/>
      </w:r>
      <w:r w:rsidR="0025779C">
        <w:t>Equipment</w:t>
      </w:r>
      <w:bookmarkEnd w:id="39"/>
    </w:p>
    <w:p w14:paraId="75626084" w14:textId="5979EE44" w:rsidR="001611DF" w:rsidRDefault="00D427F7" w:rsidP="001611DF">
      <w:r>
        <w:t>All simulations took place in</w:t>
      </w:r>
      <w:r w:rsidR="00725D12">
        <w:t xml:space="preserve"> SIMULINK</w:t>
      </w:r>
      <w:r w:rsidR="00441ABB">
        <w:t xml:space="preserve">, </w:t>
      </w:r>
      <w:r w:rsidR="002C4A64">
        <w:t>which</w:t>
      </w:r>
      <w:r w:rsidR="00441ABB">
        <w:t xml:space="preserve"> is part of the MATLAB software package for </w:t>
      </w:r>
      <w:r w:rsidR="0005703A">
        <w:t>system design and analysis.</w:t>
      </w:r>
      <w:r w:rsidR="00AF1C34">
        <w:t xml:space="preserve"> The following equipment was used in the simulations for this report:</w:t>
      </w:r>
    </w:p>
    <w:p w14:paraId="170D0DD5" w14:textId="2B76FDD0" w:rsidR="00AF1C34" w:rsidRDefault="008B41E0" w:rsidP="00AF1C34">
      <w:pPr>
        <w:pStyle w:val="ListParagraph"/>
        <w:numPr>
          <w:ilvl w:val="0"/>
          <w:numId w:val="2"/>
        </w:numPr>
      </w:pPr>
      <w:r>
        <w:t xml:space="preserve">Step </w:t>
      </w:r>
      <w:r w:rsidR="00FE541A">
        <w:t>input</w:t>
      </w:r>
    </w:p>
    <w:p w14:paraId="3F5873BA" w14:textId="1CDD0294" w:rsidR="00FE541A" w:rsidRDefault="00B17005" w:rsidP="00AF1C34">
      <w:pPr>
        <w:pStyle w:val="ListParagraph"/>
        <w:numPr>
          <w:ilvl w:val="0"/>
          <w:numId w:val="2"/>
        </w:numPr>
      </w:pPr>
      <w:r>
        <w:t>S</w:t>
      </w:r>
      <w:r w:rsidR="00FE541A">
        <w:t>ummer</w:t>
      </w:r>
      <w:r>
        <w:t xml:space="preserve"> (Add)</w:t>
      </w:r>
    </w:p>
    <w:p w14:paraId="112FCB26" w14:textId="32E28A5D" w:rsidR="00FE541A" w:rsidRDefault="00B55DCF" w:rsidP="00862FD4">
      <w:pPr>
        <w:pStyle w:val="ListParagraph"/>
        <w:numPr>
          <w:ilvl w:val="0"/>
          <w:numId w:val="2"/>
        </w:numPr>
      </w:pPr>
      <w:r>
        <w:t>PID</w:t>
      </w:r>
      <w:r w:rsidR="00914B5F">
        <w:t xml:space="preserve"> Controller</w:t>
      </w:r>
    </w:p>
    <w:p w14:paraId="6DA6F920" w14:textId="6D9B196C" w:rsidR="005518CE" w:rsidRDefault="00581578" w:rsidP="00AF1C34">
      <w:pPr>
        <w:pStyle w:val="ListParagraph"/>
        <w:numPr>
          <w:ilvl w:val="0"/>
          <w:numId w:val="2"/>
        </w:numPr>
      </w:pPr>
      <w:r>
        <w:t>Transfer function</w:t>
      </w:r>
      <w:r w:rsidR="00D572E1">
        <w:t xml:space="preserve"> (</w:t>
      </w:r>
      <w:r w:rsidR="00D572E1">
        <w:fldChar w:fldCharType="begin"/>
      </w:r>
      <w:r w:rsidR="00D572E1">
        <w:instrText xml:space="preserve"> REF _Ref140851123 \h </w:instrText>
      </w:r>
      <w:r w:rsidR="00D572E1">
        <w:fldChar w:fldCharType="separate"/>
      </w:r>
      <w:r w:rsidR="00D572E1" w:rsidRPr="006808B5">
        <w:t xml:space="preserve">Equation </w:t>
      </w:r>
      <w:r w:rsidR="00D572E1">
        <w:rPr>
          <w:noProof/>
        </w:rPr>
        <w:t>1</w:t>
      </w:r>
      <w:r w:rsidR="00D572E1">
        <w:fldChar w:fldCharType="end"/>
      </w:r>
      <w:r w:rsidR="00D572E1">
        <w:t>)</w:t>
      </w:r>
    </w:p>
    <w:p w14:paraId="0BD09B70" w14:textId="3244AD96" w:rsidR="00B17005" w:rsidRPr="001611DF" w:rsidRDefault="00862FD4" w:rsidP="00AF1C34">
      <w:pPr>
        <w:pStyle w:val="ListParagraph"/>
        <w:numPr>
          <w:ilvl w:val="0"/>
          <w:numId w:val="2"/>
        </w:numPr>
      </w:pPr>
      <w:r>
        <w:t>Oscilloscope</w:t>
      </w:r>
      <w:r w:rsidR="00B17005">
        <w:t xml:space="preserve"> (Scope)</w:t>
      </w:r>
    </w:p>
    <w:p w14:paraId="3ED5309F" w14:textId="77777777" w:rsidR="001611DF" w:rsidRPr="001611DF" w:rsidRDefault="001611DF" w:rsidP="001611DF"/>
    <w:p w14:paraId="3513A524" w14:textId="48C98BFB" w:rsidR="0025779C" w:rsidRDefault="00575E41" w:rsidP="00575E41">
      <w:pPr>
        <w:pStyle w:val="Heading1"/>
      </w:pPr>
      <w:bookmarkStart w:id="40" w:name="_Toc141117475"/>
      <w:r>
        <w:t>3.0</w:t>
      </w:r>
      <w:r w:rsidR="008977DB">
        <w:tab/>
      </w:r>
      <w:r w:rsidR="0025779C">
        <w:t>Method</w:t>
      </w:r>
      <w:bookmarkEnd w:id="40"/>
    </w:p>
    <w:p w14:paraId="7210A2A1" w14:textId="1B2D21E9" w:rsidR="00AF3B0B" w:rsidRPr="00AF3B0B" w:rsidRDefault="008977DB" w:rsidP="00AF3B0B">
      <w:pPr>
        <w:pStyle w:val="Heading2"/>
      </w:pPr>
      <w:bookmarkStart w:id="41" w:name="_Ref138161002"/>
      <w:bookmarkStart w:id="42" w:name="_Toc141117476"/>
      <w:r w:rsidRPr="00AF3B0B">
        <w:rPr>
          <w:rStyle w:val="Heading2Char"/>
        </w:rPr>
        <w:t xml:space="preserve">3.1 </w:t>
      </w:r>
      <w:r w:rsidR="00533AB2" w:rsidRPr="00AF3B0B">
        <w:rPr>
          <w:rStyle w:val="Heading2Char"/>
        </w:rPr>
        <w:t>Simulation 1</w:t>
      </w:r>
      <w:bookmarkEnd w:id="41"/>
      <w:bookmarkEnd w:id="42"/>
    </w:p>
    <w:p w14:paraId="763D3654" w14:textId="08B080D4" w:rsidR="005F6B1F" w:rsidRDefault="00332080" w:rsidP="00640643">
      <w:r>
        <w:t>For this simulation</w:t>
      </w:r>
      <w:r w:rsidR="00533AB2">
        <w:t xml:space="preserve"> </w:t>
      </w:r>
      <w:r w:rsidR="0068649E">
        <w:t>(</w:t>
      </w:r>
      <w:r w:rsidR="0068649E">
        <w:fldChar w:fldCharType="begin"/>
      </w:r>
      <w:r w:rsidR="0068649E">
        <w:instrText xml:space="preserve"> REF _Ref138231759 \h </w:instrText>
      </w:r>
      <w:r w:rsidR="0068649E">
        <w:fldChar w:fldCharType="separate"/>
      </w:r>
      <w:r w:rsidR="00F21A8D">
        <w:t xml:space="preserve">Figure </w:t>
      </w:r>
      <w:r w:rsidR="00F21A8D">
        <w:rPr>
          <w:noProof/>
        </w:rPr>
        <w:t>6</w:t>
      </w:r>
      <w:r w:rsidR="0068649E">
        <w:fldChar w:fldCharType="end"/>
      </w:r>
      <w:r w:rsidR="0068649E">
        <w:t xml:space="preserve">) </w:t>
      </w:r>
      <w:r w:rsidR="004819CE">
        <w:t xml:space="preserve">a step </w:t>
      </w:r>
      <w:r w:rsidR="00370FB7">
        <w:t>input of 1V at a sample time of 10e-6 seconds</w:t>
      </w:r>
      <w:r>
        <w:t xml:space="preserve"> was used as the input signal</w:t>
      </w:r>
      <w:r w:rsidR="004F40AE">
        <w:t xml:space="preserve">. </w:t>
      </w:r>
      <w:r w:rsidR="000A3EFC">
        <w:t xml:space="preserve">This output will then be summed together with the negative feedback of the </w:t>
      </w:r>
      <w:r w:rsidR="00575E41">
        <w:t>PID</w:t>
      </w:r>
      <w:r w:rsidR="00E9430E">
        <w:t xml:space="preserve"> controller</w:t>
      </w:r>
      <w:r w:rsidR="00575E41">
        <w:t xml:space="preserve"> and transfer </w:t>
      </w:r>
      <w:r w:rsidR="00575E41" w:rsidRPr="00D572E1">
        <w:t>function</w:t>
      </w:r>
      <w:r w:rsidR="00A12B75" w:rsidRPr="00D572E1">
        <w:t xml:space="preserve"> (</w:t>
      </w:r>
      <w:r w:rsidR="00F21A8D">
        <w:fldChar w:fldCharType="begin"/>
      </w:r>
      <w:r w:rsidR="00F21A8D">
        <w:instrText xml:space="preserve"> REF _Ref140851123 \h </w:instrText>
      </w:r>
      <w:r w:rsidR="00F21A8D">
        <w:fldChar w:fldCharType="separate"/>
      </w:r>
      <w:r w:rsidR="00F21A8D" w:rsidRPr="006808B5">
        <w:t xml:space="preserve">Equation </w:t>
      </w:r>
      <w:r w:rsidR="00F21A8D">
        <w:rPr>
          <w:noProof/>
        </w:rPr>
        <w:t>1</w:t>
      </w:r>
      <w:r w:rsidR="00F21A8D">
        <w:fldChar w:fldCharType="end"/>
      </w:r>
      <w:r w:rsidR="00F21A8D">
        <w:t xml:space="preserve">). </w:t>
      </w:r>
      <w:r w:rsidR="00984A46">
        <w:t xml:space="preserve">The output signal was measured using </w:t>
      </w:r>
      <w:r w:rsidR="000C2C7E">
        <w:t>an</w:t>
      </w:r>
      <w:r w:rsidR="00984A46">
        <w:t xml:space="preserve"> </w:t>
      </w:r>
      <w:r w:rsidR="000C2C7E">
        <w:t>oscilloscope to compare different stages of the signal.</w:t>
      </w:r>
    </w:p>
    <w:p w14:paraId="2E71D1E8" w14:textId="74B02251" w:rsidR="00D81611" w:rsidRDefault="00E76775" w:rsidP="00640643">
      <w:r>
        <w:t xml:space="preserve">Tunning the PID controller was important to get the system to </w:t>
      </w:r>
      <w:r w:rsidR="0058555B">
        <w:t>produce a desired response. A balance between</w:t>
      </w:r>
      <w:r w:rsidR="0055081A">
        <w:t xml:space="preserve"> response time and the </w:t>
      </w:r>
      <w:r w:rsidR="002C58CE">
        <w:t>transient</w:t>
      </w:r>
      <w:r w:rsidR="0055081A">
        <w:t xml:space="preserve"> </w:t>
      </w:r>
      <w:r w:rsidR="002C58CE">
        <w:t>behaviour</w:t>
      </w:r>
      <w:r w:rsidR="0055081A">
        <w:t xml:space="preserve"> was </w:t>
      </w:r>
      <w:r w:rsidR="002C58CE">
        <w:t xml:space="preserve">achieved to get the updated gain values as shown in </w:t>
      </w:r>
      <w:r w:rsidR="002C58CE">
        <w:fldChar w:fldCharType="begin"/>
      </w:r>
      <w:r w:rsidR="002C58CE">
        <w:instrText xml:space="preserve"> REF _Ref138924966 \h </w:instrText>
      </w:r>
      <w:r w:rsidR="002C58CE">
        <w:fldChar w:fldCharType="separate"/>
      </w:r>
      <w:r w:rsidR="002C58CE">
        <w:t xml:space="preserve">Table </w:t>
      </w:r>
      <w:r w:rsidR="002C58CE">
        <w:rPr>
          <w:noProof/>
        </w:rPr>
        <w:t>1</w:t>
      </w:r>
      <w:r w:rsidR="002C58CE">
        <w:fldChar w:fldCharType="end"/>
      </w:r>
      <w:r w:rsidR="002C58CE">
        <w:t>.</w:t>
      </w:r>
    </w:p>
    <w:p w14:paraId="1684AF6B" w14:textId="7DD705F7" w:rsidR="00EA4BA2" w:rsidRDefault="00EA4BA2" w:rsidP="00E61424">
      <w:pPr>
        <w:pStyle w:val="Caption"/>
        <w:jc w:val="center"/>
      </w:pPr>
      <w:bookmarkStart w:id="43" w:name="_Ref138924966"/>
      <w:bookmarkStart w:id="44" w:name="_Toc141194517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F730CA">
        <w:rPr>
          <w:noProof/>
        </w:rPr>
        <w:t>1</w:t>
      </w:r>
      <w:r w:rsidR="00000000">
        <w:rPr>
          <w:noProof/>
        </w:rPr>
        <w:fldChar w:fldCharType="end"/>
      </w:r>
      <w:bookmarkEnd w:id="43"/>
      <w:r>
        <w:t>, PID values Simulation 1.</w:t>
      </w:r>
      <w:bookmarkEnd w:id="44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97"/>
        <w:gridCol w:w="803"/>
        <w:gridCol w:w="1351"/>
      </w:tblGrid>
      <w:tr w:rsidR="00AD30D4" w14:paraId="105A21AA" w14:textId="77777777" w:rsidTr="00E61424">
        <w:trPr>
          <w:jc w:val="center"/>
        </w:trPr>
        <w:tc>
          <w:tcPr>
            <w:tcW w:w="988" w:type="dxa"/>
          </w:tcPr>
          <w:p w14:paraId="57AD15BA" w14:textId="77777777" w:rsidR="00AD30D4" w:rsidRDefault="00AD30D4">
            <w:r>
              <w:t>Variable</w:t>
            </w:r>
          </w:p>
        </w:tc>
        <w:tc>
          <w:tcPr>
            <w:tcW w:w="425" w:type="dxa"/>
          </w:tcPr>
          <w:p w14:paraId="262772CD" w14:textId="77777777" w:rsidR="00AD30D4" w:rsidRDefault="00AD30D4">
            <w:r>
              <w:t>Block</w:t>
            </w:r>
          </w:p>
        </w:tc>
        <w:tc>
          <w:tcPr>
            <w:tcW w:w="425" w:type="dxa"/>
          </w:tcPr>
          <w:p w14:paraId="526BE5C2" w14:textId="77777777" w:rsidR="00AD30D4" w:rsidRDefault="00AD30D4">
            <w:r>
              <w:t>Tunned</w:t>
            </w:r>
          </w:p>
        </w:tc>
      </w:tr>
      <w:tr w:rsidR="00AD30D4" w14:paraId="26C5801A" w14:textId="77777777" w:rsidTr="00E61424">
        <w:trPr>
          <w:jc w:val="center"/>
        </w:trPr>
        <w:tc>
          <w:tcPr>
            <w:tcW w:w="988" w:type="dxa"/>
          </w:tcPr>
          <w:p w14:paraId="6CCA3698" w14:textId="77777777" w:rsidR="00AD30D4" w:rsidRDefault="00AD30D4">
            <w:r>
              <w:t>P</w:t>
            </w:r>
          </w:p>
        </w:tc>
        <w:tc>
          <w:tcPr>
            <w:tcW w:w="425" w:type="dxa"/>
          </w:tcPr>
          <w:p w14:paraId="249D5C22" w14:textId="77777777" w:rsidR="00AD30D4" w:rsidRDefault="00AD30D4">
            <w:r>
              <w:t>1</w:t>
            </w:r>
          </w:p>
        </w:tc>
        <w:tc>
          <w:tcPr>
            <w:tcW w:w="425" w:type="dxa"/>
          </w:tcPr>
          <w:p w14:paraId="43E44205" w14:textId="5170DE98" w:rsidR="00AD30D4" w:rsidRDefault="009E68E0">
            <w:r>
              <w:t>23.8869</w:t>
            </w:r>
          </w:p>
        </w:tc>
      </w:tr>
      <w:tr w:rsidR="00AD30D4" w14:paraId="0D0EF68D" w14:textId="77777777" w:rsidTr="00E61424">
        <w:trPr>
          <w:jc w:val="center"/>
        </w:trPr>
        <w:tc>
          <w:tcPr>
            <w:tcW w:w="988" w:type="dxa"/>
          </w:tcPr>
          <w:p w14:paraId="01D02776" w14:textId="77777777" w:rsidR="00AD30D4" w:rsidRDefault="00AD30D4">
            <w:r>
              <w:t>I</w:t>
            </w:r>
          </w:p>
        </w:tc>
        <w:tc>
          <w:tcPr>
            <w:tcW w:w="425" w:type="dxa"/>
          </w:tcPr>
          <w:p w14:paraId="29868E52" w14:textId="77777777" w:rsidR="00AD30D4" w:rsidRDefault="00AD30D4">
            <w:r>
              <w:t>1</w:t>
            </w:r>
          </w:p>
        </w:tc>
        <w:tc>
          <w:tcPr>
            <w:tcW w:w="425" w:type="dxa"/>
          </w:tcPr>
          <w:p w14:paraId="2A0E98F7" w14:textId="134FE4ED" w:rsidR="00AD30D4" w:rsidRDefault="00A256A2">
            <w:r>
              <w:t>6.7403</w:t>
            </w:r>
          </w:p>
        </w:tc>
      </w:tr>
      <w:tr w:rsidR="00AD30D4" w14:paraId="4E765E21" w14:textId="77777777" w:rsidTr="00E61424">
        <w:trPr>
          <w:jc w:val="center"/>
        </w:trPr>
        <w:tc>
          <w:tcPr>
            <w:tcW w:w="988" w:type="dxa"/>
          </w:tcPr>
          <w:p w14:paraId="12154941" w14:textId="77777777" w:rsidR="00AD30D4" w:rsidRDefault="00AD30D4">
            <w:r>
              <w:t>D</w:t>
            </w:r>
          </w:p>
        </w:tc>
        <w:tc>
          <w:tcPr>
            <w:tcW w:w="425" w:type="dxa"/>
          </w:tcPr>
          <w:p w14:paraId="55A807C5" w14:textId="77777777" w:rsidR="00AD30D4" w:rsidRDefault="00AD30D4">
            <w:r>
              <w:t>0</w:t>
            </w:r>
          </w:p>
        </w:tc>
        <w:tc>
          <w:tcPr>
            <w:tcW w:w="425" w:type="dxa"/>
          </w:tcPr>
          <w:p w14:paraId="2A3F0382" w14:textId="37502C20" w:rsidR="00AD30D4" w:rsidRDefault="00727352">
            <w:r>
              <w:t>18.3672</w:t>
            </w:r>
          </w:p>
        </w:tc>
      </w:tr>
      <w:tr w:rsidR="00AD30D4" w14:paraId="2640E4F2" w14:textId="77777777" w:rsidTr="00E61424">
        <w:trPr>
          <w:jc w:val="center"/>
        </w:trPr>
        <w:tc>
          <w:tcPr>
            <w:tcW w:w="988" w:type="dxa"/>
          </w:tcPr>
          <w:p w14:paraId="2E05F1E7" w14:textId="77777777" w:rsidR="00AD30D4" w:rsidRDefault="00AD30D4">
            <w:r>
              <w:t>N</w:t>
            </w:r>
          </w:p>
        </w:tc>
        <w:tc>
          <w:tcPr>
            <w:tcW w:w="425" w:type="dxa"/>
          </w:tcPr>
          <w:p w14:paraId="351E038F" w14:textId="77777777" w:rsidR="00AD30D4" w:rsidRDefault="00AD30D4">
            <w:r>
              <w:t>1</w:t>
            </w:r>
          </w:p>
        </w:tc>
        <w:tc>
          <w:tcPr>
            <w:tcW w:w="425" w:type="dxa"/>
          </w:tcPr>
          <w:p w14:paraId="5B7B5A37" w14:textId="4945DD82" w:rsidR="00AD30D4" w:rsidRDefault="00727352">
            <w:r w:rsidRPr="00727352">
              <w:t>1061.193</w:t>
            </w:r>
            <w:r>
              <w:t>1</w:t>
            </w:r>
          </w:p>
        </w:tc>
      </w:tr>
    </w:tbl>
    <w:p w14:paraId="7B332539" w14:textId="77777777" w:rsidR="006D73F8" w:rsidRDefault="006D73F8" w:rsidP="00640643"/>
    <w:p w14:paraId="3ED6D474" w14:textId="77777777" w:rsidR="007735F7" w:rsidRDefault="007735F7" w:rsidP="007735F7">
      <w:pPr>
        <w:keepNext/>
        <w:jc w:val="center"/>
      </w:pPr>
      <w:r>
        <w:rPr>
          <w:noProof/>
        </w:rPr>
        <w:drawing>
          <wp:inline distT="0" distB="0" distL="0" distR="0" wp14:anchorId="2B55D10A" wp14:editId="06FCD6B0">
            <wp:extent cx="5435600" cy="1257300"/>
            <wp:effectExtent l="0" t="0" r="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13959" t="37522" r="14912" b="33229"/>
                    <a:stretch/>
                  </pic:blipFill>
                  <pic:spPr bwMode="auto">
                    <a:xfrm>
                      <a:off x="0" y="0"/>
                      <a:ext cx="5442929" cy="12589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7D398F" w14:textId="6B5FAC21" w:rsidR="00AB6093" w:rsidRDefault="007735F7" w:rsidP="007735F7">
      <w:pPr>
        <w:pStyle w:val="Caption"/>
        <w:jc w:val="center"/>
      </w:pPr>
      <w:bookmarkStart w:id="45" w:name="_Ref138231759"/>
      <w:bookmarkStart w:id="46" w:name="_Toc14119452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7EE">
        <w:rPr>
          <w:noProof/>
        </w:rPr>
        <w:t>6</w:t>
      </w:r>
      <w:r w:rsidR="00000000">
        <w:rPr>
          <w:noProof/>
        </w:rPr>
        <w:fldChar w:fldCharType="end"/>
      </w:r>
      <w:bookmarkEnd w:id="45"/>
      <w:r>
        <w:t>, Simulation 1 block diagram.</w:t>
      </w:r>
      <w:bookmarkEnd w:id="46"/>
    </w:p>
    <w:p w14:paraId="5C4451E6" w14:textId="7D411669" w:rsidR="003A5D1D" w:rsidRDefault="003504F9" w:rsidP="003504F9">
      <w:pPr>
        <w:pStyle w:val="Heading2"/>
      </w:pPr>
      <w:bookmarkStart w:id="47" w:name="_Toc141117477"/>
      <w:r w:rsidRPr="003504F9">
        <w:t>3.2 Simulation 2</w:t>
      </w:r>
      <w:bookmarkEnd w:id="47"/>
    </w:p>
    <w:p w14:paraId="1A6F9EC5" w14:textId="1C53F8C5" w:rsidR="00381A29" w:rsidRPr="00BD2C6B" w:rsidRDefault="00381A29" w:rsidP="00381A29">
      <w:pPr>
        <w:rPr>
          <w:rFonts w:cs="Arial"/>
        </w:rPr>
      </w:pPr>
      <w:r>
        <w:t xml:space="preserve">The control system was adjusted so that the system met the requirements set out in </w:t>
      </w:r>
      <w:r>
        <w:fldChar w:fldCharType="begin"/>
      </w:r>
      <w:r>
        <w:instrText xml:space="preserve"> REF _Ref138231021 \h </w:instrText>
      </w:r>
      <w:r>
        <w:fldChar w:fldCharType="separate"/>
      </w:r>
      <w:r w:rsidR="00F730CA">
        <w:t>1.2 Objectives</w:t>
      </w:r>
      <w:r>
        <w:fldChar w:fldCharType="end"/>
      </w:r>
      <w:r>
        <w:t>.</w:t>
      </w:r>
    </w:p>
    <w:p w14:paraId="5954CD78" w14:textId="11E3B6CC" w:rsidR="00DA1DC7" w:rsidRDefault="000F11E4" w:rsidP="00640643">
      <w:r w:rsidRPr="00BD2C6B">
        <w:rPr>
          <w:rFonts w:cs="Arial"/>
        </w:rPr>
        <w:fldChar w:fldCharType="begin"/>
      </w:r>
      <w:r w:rsidRPr="00BD2C6B">
        <w:rPr>
          <w:rFonts w:cs="Arial"/>
        </w:rPr>
        <w:instrText xml:space="preserve"> REF _Ref138231694 \h </w:instrText>
      </w:r>
      <w:r w:rsidR="00BD2C6B">
        <w:rPr>
          <w:rFonts w:cs="Arial"/>
        </w:rPr>
        <w:instrText xml:space="preserve"> \* MERGEFORMAT </w:instrText>
      </w:r>
      <w:r w:rsidRPr="00BD2C6B">
        <w:rPr>
          <w:rFonts w:cs="Arial"/>
        </w:rPr>
      </w:r>
      <w:r w:rsidRPr="00BD2C6B">
        <w:rPr>
          <w:rFonts w:cs="Arial"/>
        </w:rPr>
        <w:fldChar w:fldCharType="separate"/>
      </w:r>
      <w:r w:rsidR="00E47F1D" w:rsidRPr="00E47F1D">
        <w:rPr>
          <w:rFonts w:cs="Arial"/>
        </w:rPr>
        <w:t xml:space="preserve">Figure </w:t>
      </w:r>
      <w:r w:rsidR="00E47F1D" w:rsidRPr="00E47F1D">
        <w:rPr>
          <w:rFonts w:cs="Arial"/>
          <w:noProof/>
        </w:rPr>
        <w:t>7</w:t>
      </w:r>
      <w:r w:rsidRPr="00BD2C6B">
        <w:rPr>
          <w:rFonts w:cs="Arial"/>
        </w:rPr>
        <w:fldChar w:fldCharType="end"/>
      </w:r>
      <w:r w:rsidRPr="00BD2C6B">
        <w:rPr>
          <w:rFonts w:cs="Arial"/>
        </w:rPr>
        <w:t xml:space="preserve"> shows that this </w:t>
      </w:r>
      <w:r w:rsidR="00A24850" w:rsidRPr="00BD2C6B">
        <w:rPr>
          <w:rFonts w:cs="Arial"/>
        </w:rPr>
        <w:t>simulation’s</w:t>
      </w:r>
      <w:r w:rsidRPr="00BD2C6B">
        <w:rPr>
          <w:rFonts w:cs="Arial"/>
        </w:rPr>
        <w:t xml:space="preserve"> circuit was similar to</w:t>
      </w:r>
      <w:r w:rsidR="00A06825" w:rsidRPr="00BD2C6B">
        <w:rPr>
          <w:rFonts w:cs="Arial"/>
        </w:rPr>
        <w:t xml:space="preserve"> </w:t>
      </w:r>
      <w:r w:rsidR="00A06825" w:rsidRPr="00BD2C6B">
        <w:rPr>
          <w:rFonts w:cs="Arial"/>
          <w:color w:val="auto"/>
        </w:rPr>
        <w:fldChar w:fldCharType="begin"/>
      </w:r>
      <w:r w:rsidR="00A06825" w:rsidRPr="00BD2C6B">
        <w:rPr>
          <w:rFonts w:cs="Arial"/>
          <w:color w:val="auto"/>
        </w:rPr>
        <w:instrText xml:space="preserve"> REF _Ref138161002 \h </w:instrText>
      </w:r>
      <w:r w:rsidR="00BD2C6B" w:rsidRPr="00BD2C6B">
        <w:rPr>
          <w:rFonts w:cs="Arial"/>
          <w:color w:val="auto"/>
        </w:rPr>
        <w:instrText xml:space="preserve"> \* MERGEFORMAT </w:instrText>
      </w:r>
      <w:r w:rsidR="00A06825" w:rsidRPr="00BD2C6B">
        <w:rPr>
          <w:rFonts w:cs="Arial"/>
          <w:color w:val="auto"/>
        </w:rPr>
      </w:r>
      <w:r w:rsidR="00A06825" w:rsidRPr="00BD2C6B">
        <w:rPr>
          <w:rFonts w:cs="Arial"/>
          <w:color w:val="auto"/>
        </w:rPr>
        <w:fldChar w:fldCharType="separate"/>
      </w:r>
      <w:r w:rsidR="00F730CA" w:rsidRPr="00BD2C6B">
        <w:rPr>
          <w:rStyle w:val="Heading2Char"/>
          <w:rFonts w:ascii="Arial" w:hAnsi="Arial" w:cs="Arial"/>
          <w:color w:val="auto"/>
        </w:rPr>
        <w:t xml:space="preserve">3.1 </w:t>
      </w:r>
      <w:r w:rsidR="00F730CA" w:rsidRPr="00BD2C6B">
        <w:rPr>
          <w:rStyle w:val="Heading2Char"/>
          <w:rFonts w:ascii="Arial" w:hAnsi="Arial" w:cs="Arial"/>
          <w:color w:val="auto"/>
          <w:sz w:val="24"/>
          <w:szCs w:val="24"/>
        </w:rPr>
        <w:t>Simulation</w:t>
      </w:r>
      <w:r w:rsidR="00F730CA" w:rsidRPr="00BD2C6B">
        <w:rPr>
          <w:rStyle w:val="Heading2Char"/>
          <w:rFonts w:ascii="Arial" w:hAnsi="Arial" w:cs="Arial"/>
          <w:color w:val="auto"/>
        </w:rPr>
        <w:t xml:space="preserve"> 1</w:t>
      </w:r>
      <w:r w:rsidR="00A06825" w:rsidRPr="00BD2C6B">
        <w:rPr>
          <w:rFonts w:cs="Arial"/>
          <w:color w:val="auto"/>
        </w:rPr>
        <w:fldChar w:fldCharType="end"/>
      </w:r>
      <w:r w:rsidR="007F7691" w:rsidRPr="00BD2C6B">
        <w:rPr>
          <w:rFonts w:cs="Arial"/>
          <w:color w:val="auto"/>
        </w:rPr>
        <w:t>.</w:t>
      </w:r>
      <w:r w:rsidR="007F7691" w:rsidRPr="00BD2C6B">
        <w:rPr>
          <w:color w:val="auto"/>
        </w:rPr>
        <w:t xml:space="preserve"> However</w:t>
      </w:r>
      <w:r w:rsidR="007F7691">
        <w:t xml:space="preserve">, </w:t>
      </w:r>
      <w:r w:rsidR="00234A63">
        <w:t xml:space="preserve">the transfer function for the </w:t>
      </w:r>
      <w:r w:rsidR="00A6776F">
        <w:t>angular positioning system</w:t>
      </w:r>
      <w:r w:rsidR="00234A63">
        <w:t xml:space="preserve"> was updated </w:t>
      </w:r>
      <w:r w:rsidR="00E22A34">
        <w:t>using values gen</w:t>
      </w:r>
      <w:r w:rsidR="00E22A34" w:rsidRPr="00DE399C">
        <w:t xml:space="preserve">erated </w:t>
      </w:r>
      <w:r w:rsidR="003D1AAB" w:rsidRPr="00DE399C">
        <w:t xml:space="preserve">by </w:t>
      </w:r>
      <w:r w:rsidR="00326118" w:rsidRPr="00DE399C">
        <w:t xml:space="preserve">tunning </w:t>
      </w:r>
      <w:r w:rsidR="00F27077" w:rsidRPr="00DE399C">
        <w:fldChar w:fldCharType="begin"/>
      </w:r>
      <w:r w:rsidR="00F27077" w:rsidRPr="00DE399C">
        <w:instrText xml:space="preserve"> REF _Ref138161002 \h </w:instrText>
      </w:r>
      <w:r w:rsidR="00DE399C">
        <w:instrText xml:space="preserve"> \* MERGEFORMAT </w:instrText>
      </w:r>
      <w:r w:rsidR="00F27077" w:rsidRPr="00DE399C">
        <w:fldChar w:fldCharType="separate"/>
      </w:r>
      <w:r w:rsidR="00F730CA" w:rsidRPr="00F730CA">
        <w:t>3.1 Simulation 1</w:t>
      </w:r>
      <w:r w:rsidR="00F27077" w:rsidRPr="00DE399C">
        <w:fldChar w:fldCharType="end"/>
      </w:r>
      <w:r w:rsidR="00326118" w:rsidRPr="00DE399C">
        <w:t xml:space="preserve"> </w:t>
      </w:r>
      <w:r w:rsidR="003C131F" w:rsidRPr="00DE399C">
        <w:t xml:space="preserve">to </w:t>
      </w:r>
      <w:r w:rsidR="00635B07">
        <w:t>meet</w:t>
      </w:r>
      <w:r w:rsidR="003C131F">
        <w:t xml:space="preserve"> the requirements set out in </w:t>
      </w:r>
      <w:r w:rsidR="003C131F">
        <w:fldChar w:fldCharType="begin"/>
      </w:r>
      <w:r w:rsidR="003C131F">
        <w:instrText xml:space="preserve"> REF _Ref138231021 \h </w:instrText>
      </w:r>
      <w:r w:rsidR="003C131F">
        <w:fldChar w:fldCharType="separate"/>
      </w:r>
      <w:r w:rsidR="00F730CA">
        <w:t xml:space="preserve">1.2 </w:t>
      </w:r>
      <w:r w:rsidR="00F730CA">
        <w:lastRenderedPageBreak/>
        <w:t>Objectives</w:t>
      </w:r>
      <w:r w:rsidR="003C131F">
        <w:fldChar w:fldCharType="end"/>
      </w:r>
      <w:r w:rsidR="003C131F">
        <w:t>.</w:t>
      </w:r>
      <w:r w:rsidR="0015299E">
        <w:t xml:space="preserve"> </w:t>
      </w:r>
      <w:r w:rsidR="00DA1DC7">
        <w:t>During this</w:t>
      </w:r>
      <w:r w:rsidR="0006315F">
        <w:t xml:space="preserve"> the PID controller in this simulation was </w:t>
      </w:r>
      <w:proofErr w:type="spellStart"/>
      <w:r w:rsidR="0006315F">
        <w:t>tunned</w:t>
      </w:r>
      <w:proofErr w:type="spellEnd"/>
      <w:r w:rsidR="0006315F">
        <w:t xml:space="preserve"> further as shown in </w:t>
      </w:r>
      <w:r w:rsidR="0006315F">
        <w:fldChar w:fldCharType="begin"/>
      </w:r>
      <w:r w:rsidR="0006315F">
        <w:instrText xml:space="preserve"> REF _Ref141084490 \h </w:instrText>
      </w:r>
      <w:r w:rsidR="0006315F">
        <w:fldChar w:fldCharType="separate"/>
      </w:r>
      <w:r w:rsidR="0006315F">
        <w:t xml:space="preserve">Table </w:t>
      </w:r>
      <w:r w:rsidR="0006315F">
        <w:rPr>
          <w:noProof/>
        </w:rPr>
        <w:t>2</w:t>
      </w:r>
      <w:r w:rsidR="0006315F">
        <w:fldChar w:fldCharType="end"/>
      </w:r>
      <w:r w:rsidR="00E03BF0">
        <w:t>. To get an even faster response time for the same overshoot value</w:t>
      </w:r>
      <w:r w:rsidR="00DA74B7">
        <w:t>.</w:t>
      </w:r>
    </w:p>
    <w:p w14:paraId="2F6FA795" w14:textId="0CBC4B99" w:rsidR="002B2925" w:rsidRDefault="0039138E" w:rsidP="002B2925">
      <w:r>
        <w:t>The derivation for the updated transfer function can be seen below:</w:t>
      </w:r>
    </w:p>
    <w:p w14:paraId="697CD2BF" w14:textId="38867A5E" w:rsidR="002B2925" w:rsidRPr="00C66D20" w:rsidRDefault="00000000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K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23</m:t>
          </m:r>
          <m:r>
            <m:rPr>
              <m:sty m:val="bi"/>
            </m:rPr>
            <w:rPr>
              <w:rFonts w:ascii="Cambria Math" w:hAnsi="Cambria Math"/>
            </w:rPr>
            <m:t>.</m:t>
          </m:r>
          <m:r>
            <m:rPr>
              <m:sty m:val="bi"/>
            </m:rPr>
            <w:rPr>
              <w:rFonts w:ascii="Cambria Math" w:hAnsi="Cambria Math"/>
            </w:rPr>
            <m:t>8869</m:t>
          </m:r>
        </m:oMath>
      </m:oMathPara>
    </w:p>
    <w:p w14:paraId="74ADDE7F" w14:textId="5A9B44F9" w:rsidR="002B2925" w:rsidRPr="00C66D20" w:rsidRDefault="00000000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K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I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6</m:t>
          </m:r>
          <m:r>
            <m:rPr>
              <m:sty m:val="bi"/>
            </m:rPr>
            <w:rPr>
              <w:rFonts w:ascii="Cambria Math" w:hAnsi="Cambria Math"/>
            </w:rPr>
            <m:t>.</m:t>
          </m:r>
          <m:r>
            <m:rPr>
              <m:sty m:val="bi"/>
            </m:rPr>
            <w:rPr>
              <w:rFonts w:ascii="Cambria Math" w:hAnsi="Cambria Math"/>
            </w:rPr>
            <m:t>7403</m:t>
          </m:r>
        </m:oMath>
      </m:oMathPara>
    </w:p>
    <w:p w14:paraId="4D3DAAAB" w14:textId="0E720DD7" w:rsidR="002B2925" w:rsidRPr="00C66D20" w:rsidRDefault="00000000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K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D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18</m:t>
          </m:r>
          <m:r>
            <m:rPr>
              <m:sty m:val="bi"/>
            </m:rPr>
            <w:rPr>
              <w:rFonts w:ascii="Cambria Math" w:hAnsi="Cambria Math"/>
            </w:rPr>
            <m:t>.</m:t>
          </m:r>
          <m:r>
            <m:rPr>
              <m:sty m:val="bi"/>
            </m:rPr>
            <w:rPr>
              <w:rFonts w:ascii="Cambria Math" w:hAnsi="Cambria Math"/>
            </w:rPr>
            <m:t>3672</m:t>
          </m:r>
        </m:oMath>
      </m:oMathPara>
    </w:p>
    <w:p w14:paraId="51C937C3" w14:textId="28FE7555" w:rsidR="002B2925" w:rsidRPr="00C66D20" w:rsidRDefault="00C66D20" w:rsidP="002B2925">
      <w:pPr>
        <w:jc w:val="center"/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</w:rPr>
            <m:t xml:space="preserve">PID=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K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 xml:space="preserve">D </m:t>
                  </m:r>
                </m:sub>
              </m:sSub>
              <m:sSup>
                <m:sSup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K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P</m:t>
                  </m:r>
                </m:sub>
              </m:sSub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 xml:space="preserve">S+ </m:t>
              </m:r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K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I</m:t>
                  </m:r>
                </m:sub>
              </m:sSub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S</m:t>
              </m:r>
            </m:den>
          </m:f>
        </m:oMath>
      </m:oMathPara>
    </w:p>
    <w:p w14:paraId="2F6D2548" w14:textId="0E4A3743" w:rsidR="002B2925" w:rsidRPr="00C66D20" w:rsidRDefault="00C66D20" w:rsidP="002B2925">
      <w:pPr>
        <w:jc w:val="center"/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G(s)</m:t>
          </m:r>
          <m:r>
            <m:rPr>
              <m:sty m:val="bi"/>
            </m:rP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+S+1</m:t>
              </m:r>
            </m:den>
          </m:f>
        </m:oMath>
      </m:oMathPara>
    </w:p>
    <w:p w14:paraId="093C1526" w14:textId="77777777" w:rsidR="002B2925" w:rsidRPr="00574067" w:rsidRDefault="002B2925" w:rsidP="002B2925">
      <w:pPr>
        <w:jc w:val="center"/>
        <w:rPr>
          <w:rFonts w:eastAsiaTheme="minorEastAsia"/>
        </w:rPr>
      </w:pPr>
    </w:p>
    <w:p w14:paraId="734F1FDE" w14:textId="027822D3" w:rsidR="002B2925" w:rsidRPr="00C66D20" w:rsidRDefault="002B2925" w:rsidP="00C66D20">
      <w:pPr>
        <w:jc w:val="center"/>
        <w:rPr>
          <w:rFonts w:eastAsiaTheme="minorEastAsia"/>
          <w:b/>
          <w:bCs/>
        </w:rPr>
      </w:pPr>
      <w:r w:rsidRPr="00C66D20">
        <w:rPr>
          <w:rFonts w:eastAsiaTheme="minorEastAsia"/>
          <w:b/>
          <w:bCs/>
        </w:rPr>
        <w:t>Combing the PID controller and transfer function</w:t>
      </w:r>
    </w:p>
    <w:p w14:paraId="3D867CFD" w14:textId="70DCF023" w:rsidR="002B2925" w:rsidRPr="00C66D20" w:rsidRDefault="00C66D20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r>
            <m:rPr>
              <m:sty m:val="bi"/>
            </m:rPr>
            <w:rPr>
              <w:rFonts w:ascii="Cambria Math" w:hAnsi="Cambria Math"/>
            </w:rPr>
            <m:t>=PID x Old G(s)</m:t>
          </m:r>
        </m:oMath>
      </m:oMathPara>
    </w:p>
    <w:p w14:paraId="0F3FAE98" w14:textId="77777777" w:rsidR="00C66D20" w:rsidRPr="00C66D20" w:rsidRDefault="00C66D20" w:rsidP="002B2925">
      <w:pPr>
        <w:jc w:val="center"/>
        <w:rPr>
          <w:rFonts w:eastAsiaTheme="minorEastAsia"/>
          <w:b/>
          <w:bCs/>
        </w:rPr>
      </w:pPr>
    </w:p>
    <w:p w14:paraId="6B75BAC4" w14:textId="77777777" w:rsidR="002B2925" w:rsidRPr="00AE0770" w:rsidRDefault="002B2925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+23.8869S+6.7403</m:t>
              </m:r>
            </m:num>
            <m:den>
              <m:r>
                <w:rPr>
                  <w:rFonts w:ascii="Cambria Math" w:eastAsiaTheme="minorEastAsia" w:hAnsi="Cambria Math"/>
                </w:rPr>
                <m:t>S</m:t>
              </m:r>
            </m:den>
          </m:f>
          <m:r>
            <w:rPr>
              <w:rFonts w:ascii="Cambria Math" w:eastAsiaTheme="minorEastAsia" w:hAnsi="Cambria Math"/>
            </w:rPr>
            <m:t xml:space="preserve"> x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+S+1</m:t>
              </m:r>
            </m:den>
          </m:f>
        </m:oMath>
      </m:oMathPara>
    </w:p>
    <w:p w14:paraId="1E8AEEA3" w14:textId="00247466" w:rsidR="002B2925" w:rsidRPr="00AE0770" w:rsidRDefault="002B2925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 xml:space="preserve">G=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+23.8869S+6.7403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+S</m:t>
              </m:r>
            </m:den>
          </m:f>
        </m:oMath>
      </m:oMathPara>
    </w:p>
    <w:p w14:paraId="52F19963" w14:textId="31971878" w:rsidR="002B2925" w:rsidRDefault="002B2925" w:rsidP="002B2925">
      <w:pPr>
        <w:jc w:val="center"/>
        <w:rPr>
          <w:rFonts w:eastAsiaTheme="minorEastAsia"/>
        </w:rPr>
      </w:pPr>
    </w:p>
    <w:p w14:paraId="19965152" w14:textId="2F50DCF2" w:rsidR="002B2925" w:rsidRDefault="002B2925" w:rsidP="002B2925">
      <w:pPr>
        <w:jc w:val="center"/>
        <w:rPr>
          <w:rFonts w:eastAsiaTheme="minorEastAsia"/>
        </w:rPr>
      </w:pPr>
    </w:p>
    <w:p w14:paraId="36BA6EE9" w14:textId="3B41FE79" w:rsidR="002B2925" w:rsidRPr="00C66D20" w:rsidRDefault="002B2925" w:rsidP="002B2925">
      <w:pPr>
        <w:jc w:val="center"/>
        <w:rPr>
          <w:rFonts w:eastAsiaTheme="minorEastAsia"/>
          <w:b/>
          <w:bCs/>
        </w:rPr>
      </w:pPr>
      <w:r w:rsidRPr="00C66D20">
        <w:rPr>
          <w:rFonts w:eastAsiaTheme="minorEastAsia"/>
          <w:b/>
          <w:bCs/>
        </w:rPr>
        <w:t>Combing the negative feedback loop (H=1)</w:t>
      </w:r>
    </w:p>
    <w:p w14:paraId="293DBC5C" w14:textId="78FC345E" w:rsidR="002B2925" w:rsidRDefault="002B2925" w:rsidP="002B2925">
      <w:pPr>
        <w:jc w:val="center"/>
        <w:rPr>
          <w:rFonts w:eastAsiaTheme="minorEastAsia"/>
        </w:rPr>
      </w:pPr>
    </w:p>
    <w:p w14:paraId="406FD57C" w14:textId="13814BF8" w:rsidR="002B2925" w:rsidRPr="00C66D20" w:rsidRDefault="00C66D20" w:rsidP="002B2925">
      <w:pPr>
        <w:jc w:val="center"/>
        <w:rPr>
          <w:rFonts w:eastAsiaTheme="minorEastAsia"/>
          <w:b/>
          <w:bCs/>
        </w:rPr>
      </w:pPr>
      <m:oMathPara>
        <m:oMathParaPr>
          <m:jc m:val="center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G</m:t>
          </m:r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S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G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1+GH</m:t>
              </m:r>
            </m:den>
          </m:f>
        </m:oMath>
      </m:oMathPara>
    </w:p>
    <w:p w14:paraId="1D5DDB81" w14:textId="77777777" w:rsidR="002B2925" w:rsidRPr="00574067" w:rsidRDefault="002B2925" w:rsidP="002B2925">
      <w:pPr>
        <w:jc w:val="center"/>
        <w:rPr>
          <w:rFonts w:eastAsiaTheme="minorEastAsia"/>
        </w:rPr>
      </w:pPr>
    </w:p>
    <w:p w14:paraId="34BA9518" w14:textId="77777777" w:rsidR="002B2925" w:rsidRPr="00AE0770" w:rsidRDefault="00000000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</m:t>
              </m:r>
              <m:r>
                <w:rPr>
                  <w:rFonts w:ascii="Cambria Math" w:eastAsiaTheme="minorEastAsia" w:hAnsi="Cambria Math"/>
                </w:rPr>
                <m:t>S</m:t>
              </m:r>
              <m:r>
                <w:rPr>
                  <w:rFonts w:ascii="Cambria Math" w:eastAsiaTheme="minorEastAsia" w:hAnsi="Cambria Math"/>
                </w:rPr>
                <m:t>+6.7403</m:t>
              </m:r>
            </m:num>
            <m:den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r>
                    <w:rPr>
                      <w:rFonts w:ascii="Cambria Math" w:eastAsiaTheme="minorEastAsia" w:hAnsi="Cambria Math"/>
                    </w:rPr>
                    <m:t>S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1+(</m:t>
                  </m:r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</w:rPr>
                        <m:t>18.3672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+23.8869</m:t>
                      </m:r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  <m:r>
                        <w:rPr>
                          <w:rFonts w:ascii="Cambria Math" w:eastAsiaTheme="minorEastAsia" w:hAnsi="Cambria Math"/>
                        </w:rPr>
                        <m:t>+6.7403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den>
                  </m:f>
                  <m:r>
                    <w:rPr>
                      <w:rFonts w:ascii="Cambria Math" w:eastAsiaTheme="minorEastAsia" w:hAnsi="Cambria Math"/>
                    </w:rPr>
                    <m:t xml:space="preserve"> </m:t>
                  </m:r>
                  <m:r>
                    <w:rPr>
                      <w:rFonts w:ascii="Cambria Math" w:eastAsiaTheme="minorEastAsia" w:hAnsi="Cambria Math"/>
                    </w:rPr>
                    <m:t>x</m:t>
                  </m:r>
                  <m:r>
                    <w:rPr>
                      <w:rFonts w:ascii="Cambria Math" w:eastAsiaTheme="minorEastAsia" w:hAnsi="Cambria Math"/>
                    </w:rPr>
                    <m:t xml:space="preserve"> 1)</m:t>
                  </m:r>
                </m:den>
              </m:f>
            </m:den>
          </m:f>
        </m:oMath>
      </m:oMathPara>
    </w:p>
    <w:p w14:paraId="74F67A27" w14:textId="77777777" w:rsidR="002B2925" w:rsidRPr="0067587C" w:rsidRDefault="002B2925" w:rsidP="002B2925">
      <w:pPr>
        <w:jc w:val="center"/>
        <w:rPr>
          <w:rFonts w:eastAsiaTheme="minorEastAsia"/>
        </w:rPr>
      </w:pPr>
    </w:p>
    <w:p w14:paraId="2EB93277" w14:textId="77777777" w:rsidR="002B2925" w:rsidRPr="00AE0770" w:rsidRDefault="00000000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</m:t>
              </m:r>
              <m:r>
                <w:rPr>
                  <w:rFonts w:ascii="Cambria Math" w:eastAsiaTheme="minorEastAsia" w:hAnsi="Cambria Math"/>
                </w:rPr>
                <m:t>S</m:t>
              </m:r>
              <m:r>
                <w:rPr>
                  <w:rFonts w:ascii="Cambria Math" w:eastAsiaTheme="minorEastAsia" w:hAnsi="Cambria Math"/>
                </w:rPr>
                <m:t>+6.7403</m:t>
              </m:r>
            </m:num>
            <m:den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r>
                    <w:rPr>
                      <w:rFonts w:ascii="Cambria Math" w:eastAsiaTheme="minorEastAsia" w:hAnsi="Cambria Math"/>
                    </w:rPr>
                    <m:t>S</m:t>
                  </m:r>
                </m:num>
                <m:den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S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3</m:t>
                              </m:r>
                            </m:sup>
                          </m:sSup>
                          <m:r>
                            <w:rPr>
                              <w:rFonts w:ascii="Cambria Math" w:eastAsiaTheme="minorEastAsia" w:hAnsi="Cambria Math"/>
                            </w:rPr>
                            <m:t>+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S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eastAsiaTheme="minorEastAsia" w:hAnsi="Cambria Math"/>
                            </w:rPr>
                            <m:t>+</m:t>
                          </m:r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+18.3672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+23.8869</m:t>
                      </m:r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  <m:r>
                        <w:rPr>
                          <w:rFonts w:ascii="Cambria Math" w:eastAsiaTheme="minorEastAsia" w:hAnsi="Cambria Math"/>
                        </w:rPr>
                        <m:t>+6.7403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den>
                  </m:f>
                </m:den>
              </m:f>
            </m:den>
          </m:f>
        </m:oMath>
      </m:oMathPara>
    </w:p>
    <w:p w14:paraId="11D1C24B" w14:textId="77777777" w:rsidR="002B2925" w:rsidRDefault="002B2925" w:rsidP="002B2925">
      <w:pPr>
        <w:jc w:val="center"/>
        <w:rPr>
          <w:rFonts w:eastAsiaTheme="minorEastAsia"/>
        </w:rPr>
      </w:pPr>
    </w:p>
    <w:p w14:paraId="37178087" w14:textId="77777777" w:rsidR="002B2925" w:rsidRPr="00AE0770" w:rsidRDefault="00000000" w:rsidP="002B2925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</m:t>
              </m:r>
              <m:r>
                <w:rPr>
                  <w:rFonts w:ascii="Cambria Math" w:eastAsiaTheme="minorEastAsia" w:hAnsi="Cambria Math"/>
                </w:rPr>
                <m:t>S</m:t>
              </m:r>
              <m:r>
                <w:rPr>
                  <w:rFonts w:ascii="Cambria Math" w:eastAsiaTheme="minorEastAsia" w:hAnsi="Cambria Math"/>
                </w:rPr>
                <m:t>+6.7403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r>
                <w:rPr>
                  <w:rFonts w:ascii="Cambria Math" w:eastAsiaTheme="minorEastAsia" w:hAnsi="Cambria Math"/>
                </w:rPr>
                <m:t>S</m:t>
              </m:r>
            </m:den>
          </m:f>
          <m:r>
            <w:rPr>
              <w:rFonts w:ascii="Cambria Math" w:eastAsiaTheme="minorEastAsia" w:hAnsi="Cambria Math"/>
            </w:rPr>
            <m:t>x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r>
                <w:rPr>
                  <w:rFonts w:ascii="Cambria Math" w:eastAsiaTheme="minorEastAsia" w:hAnsi="Cambria Math"/>
                </w:rPr>
                <m:t>S</m:t>
              </m:r>
            </m:num>
            <m:den>
              <m:r>
                <w:rPr>
                  <w:rFonts w:ascii="Cambria Math" w:eastAsiaTheme="minorEastAsia" w:hAnsi="Cambria Math"/>
                </w:rPr>
                <m:t>1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</m:d>
              <m:r>
                <w:rPr>
                  <w:rFonts w:ascii="Cambria Math" w:eastAsiaTheme="minorEastAsia" w:hAnsi="Cambria Math"/>
                </w:rPr>
                <m:t>+18.3672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</m:t>
              </m:r>
              <m:r>
                <w:rPr>
                  <w:rFonts w:ascii="Cambria Math" w:eastAsiaTheme="minorEastAsia" w:hAnsi="Cambria Math"/>
                </w:rPr>
                <m:t>S</m:t>
              </m:r>
              <m:r>
                <w:rPr>
                  <w:rFonts w:ascii="Cambria Math" w:eastAsiaTheme="minorEastAsia" w:hAnsi="Cambria Math"/>
                </w:rPr>
                <m:t>+6.7403</m:t>
              </m:r>
            </m:den>
          </m:f>
        </m:oMath>
      </m:oMathPara>
    </w:p>
    <w:p w14:paraId="1BAA873F" w14:textId="77777777" w:rsidR="002B2925" w:rsidRPr="002938E5" w:rsidRDefault="002B2925" w:rsidP="002B2925">
      <w:pPr>
        <w:jc w:val="center"/>
        <w:rPr>
          <w:rFonts w:eastAsiaTheme="minorEastAsia"/>
        </w:rPr>
      </w:pPr>
    </w:p>
    <w:p w14:paraId="4E6C651B" w14:textId="78134B4F" w:rsidR="002B2925" w:rsidRPr="002B2925" w:rsidRDefault="002B2925" w:rsidP="002B2925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G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S</m:t>
              </m:r>
            </m:e>
          </m:d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18.3672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+23.8869S+6.7403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19.3672S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+24.8869S+6.7403</m:t>
              </m:r>
            </m:den>
          </m:f>
        </m:oMath>
      </m:oMathPara>
    </w:p>
    <w:p w14:paraId="1F94F068" w14:textId="77777777" w:rsidR="002B2925" w:rsidRDefault="002B2925" w:rsidP="002B2925"/>
    <w:p w14:paraId="41253907" w14:textId="77A5E6F3" w:rsidR="005D348B" w:rsidRDefault="005D348B" w:rsidP="00E61424">
      <w:pPr>
        <w:pStyle w:val="Caption"/>
        <w:jc w:val="center"/>
      </w:pPr>
      <w:bookmarkStart w:id="48" w:name="_Ref141084490"/>
      <w:bookmarkStart w:id="49" w:name="_Toc141194518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F730CA">
        <w:rPr>
          <w:noProof/>
        </w:rPr>
        <w:t>2</w:t>
      </w:r>
      <w:r w:rsidR="00000000">
        <w:rPr>
          <w:noProof/>
        </w:rPr>
        <w:fldChar w:fldCharType="end"/>
      </w:r>
      <w:bookmarkEnd w:id="48"/>
      <w:r>
        <w:t xml:space="preserve">, PID values Simulation </w:t>
      </w:r>
      <w:r w:rsidR="004972CD">
        <w:t>2</w:t>
      </w:r>
      <w:r>
        <w:t>.</w:t>
      </w:r>
      <w:bookmarkEnd w:id="49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97"/>
        <w:gridCol w:w="803"/>
        <w:gridCol w:w="1351"/>
      </w:tblGrid>
      <w:tr w:rsidR="00727352" w14:paraId="034AC3FB" w14:textId="77777777" w:rsidTr="00E61424">
        <w:trPr>
          <w:jc w:val="center"/>
        </w:trPr>
        <w:tc>
          <w:tcPr>
            <w:tcW w:w="1097" w:type="dxa"/>
          </w:tcPr>
          <w:p w14:paraId="09A8BCBF" w14:textId="77777777" w:rsidR="00727352" w:rsidRDefault="00727352">
            <w:r>
              <w:t>Variable</w:t>
            </w:r>
          </w:p>
        </w:tc>
        <w:tc>
          <w:tcPr>
            <w:tcW w:w="803" w:type="dxa"/>
          </w:tcPr>
          <w:p w14:paraId="295DA96E" w14:textId="77777777" w:rsidR="00727352" w:rsidRDefault="00727352">
            <w:r>
              <w:t>Block</w:t>
            </w:r>
          </w:p>
        </w:tc>
        <w:tc>
          <w:tcPr>
            <w:tcW w:w="1351" w:type="dxa"/>
          </w:tcPr>
          <w:p w14:paraId="0939A3BA" w14:textId="77777777" w:rsidR="00727352" w:rsidRDefault="00727352">
            <w:r>
              <w:t>Tunned</w:t>
            </w:r>
          </w:p>
        </w:tc>
      </w:tr>
      <w:tr w:rsidR="00727352" w14:paraId="39BC69E7" w14:textId="77777777" w:rsidTr="00E61424">
        <w:trPr>
          <w:jc w:val="center"/>
        </w:trPr>
        <w:tc>
          <w:tcPr>
            <w:tcW w:w="1097" w:type="dxa"/>
          </w:tcPr>
          <w:p w14:paraId="664D2A81" w14:textId="77777777" w:rsidR="00727352" w:rsidRDefault="00727352" w:rsidP="00727352">
            <w:r>
              <w:t>P</w:t>
            </w:r>
          </w:p>
        </w:tc>
        <w:tc>
          <w:tcPr>
            <w:tcW w:w="803" w:type="dxa"/>
          </w:tcPr>
          <w:p w14:paraId="39648B28" w14:textId="77777777" w:rsidR="00727352" w:rsidRDefault="00727352" w:rsidP="00727352">
            <w:r>
              <w:t>1</w:t>
            </w:r>
          </w:p>
        </w:tc>
        <w:tc>
          <w:tcPr>
            <w:tcW w:w="1351" w:type="dxa"/>
          </w:tcPr>
          <w:p w14:paraId="613B4469" w14:textId="21F3AC88" w:rsidR="00727352" w:rsidRDefault="00727352" w:rsidP="00E61424">
            <w:pPr>
              <w:jc w:val="center"/>
            </w:pPr>
            <w:r>
              <w:t>2.4083</w:t>
            </w:r>
          </w:p>
        </w:tc>
      </w:tr>
      <w:tr w:rsidR="00727352" w14:paraId="69F77C9F" w14:textId="77777777" w:rsidTr="00E61424">
        <w:trPr>
          <w:jc w:val="center"/>
        </w:trPr>
        <w:tc>
          <w:tcPr>
            <w:tcW w:w="1097" w:type="dxa"/>
          </w:tcPr>
          <w:p w14:paraId="0C37A321" w14:textId="77777777" w:rsidR="00727352" w:rsidRDefault="00727352" w:rsidP="00727352">
            <w:r>
              <w:t>I</w:t>
            </w:r>
          </w:p>
        </w:tc>
        <w:tc>
          <w:tcPr>
            <w:tcW w:w="803" w:type="dxa"/>
          </w:tcPr>
          <w:p w14:paraId="4D79E528" w14:textId="77777777" w:rsidR="00727352" w:rsidRDefault="00727352" w:rsidP="00727352">
            <w:r>
              <w:t>1</w:t>
            </w:r>
          </w:p>
        </w:tc>
        <w:tc>
          <w:tcPr>
            <w:tcW w:w="1351" w:type="dxa"/>
          </w:tcPr>
          <w:p w14:paraId="585903E6" w14:textId="46C2E2DC" w:rsidR="00727352" w:rsidRDefault="00727352" w:rsidP="00727352">
            <w:r>
              <w:t>34.0850</w:t>
            </w:r>
          </w:p>
        </w:tc>
      </w:tr>
      <w:tr w:rsidR="00727352" w14:paraId="631451C8" w14:textId="77777777" w:rsidTr="00E61424">
        <w:trPr>
          <w:jc w:val="center"/>
        </w:trPr>
        <w:tc>
          <w:tcPr>
            <w:tcW w:w="1097" w:type="dxa"/>
          </w:tcPr>
          <w:p w14:paraId="5674D972" w14:textId="77777777" w:rsidR="00727352" w:rsidRDefault="00727352" w:rsidP="00727352">
            <w:r>
              <w:t>D</w:t>
            </w:r>
          </w:p>
        </w:tc>
        <w:tc>
          <w:tcPr>
            <w:tcW w:w="803" w:type="dxa"/>
          </w:tcPr>
          <w:p w14:paraId="5BC6C3A7" w14:textId="77777777" w:rsidR="00727352" w:rsidRDefault="00727352" w:rsidP="00727352">
            <w:r>
              <w:t>0</w:t>
            </w:r>
          </w:p>
        </w:tc>
        <w:tc>
          <w:tcPr>
            <w:tcW w:w="1351" w:type="dxa"/>
          </w:tcPr>
          <w:p w14:paraId="734CC451" w14:textId="57F42F84" w:rsidR="00727352" w:rsidRDefault="00727352" w:rsidP="00727352">
            <w:r>
              <w:t>0.0174</w:t>
            </w:r>
          </w:p>
        </w:tc>
      </w:tr>
      <w:tr w:rsidR="00727352" w14:paraId="0E1C5190" w14:textId="77777777" w:rsidTr="00E61424">
        <w:trPr>
          <w:jc w:val="center"/>
        </w:trPr>
        <w:tc>
          <w:tcPr>
            <w:tcW w:w="1097" w:type="dxa"/>
          </w:tcPr>
          <w:p w14:paraId="1D925753" w14:textId="77777777" w:rsidR="00727352" w:rsidRDefault="00727352" w:rsidP="00727352">
            <w:r>
              <w:t>N</w:t>
            </w:r>
          </w:p>
        </w:tc>
        <w:tc>
          <w:tcPr>
            <w:tcW w:w="803" w:type="dxa"/>
          </w:tcPr>
          <w:p w14:paraId="122CD3B0" w14:textId="77777777" w:rsidR="00727352" w:rsidRDefault="00727352" w:rsidP="00727352">
            <w:r>
              <w:t>1</w:t>
            </w:r>
          </w:p>
        </w:tc>
        <w:tc>
          <w:tcPr>
            <w:tcW w:w="1351" w:type="dxa"/>
          </w:tcPr>
          <w:p w14:paraId="5CC1B3D1" w14:textId="369F272A" w:rsidR="00727352" w:rsidRDefault="00727352" w:rsidP="00727352">
            <w:r>
              <w:t>42.0338</w:t>
            </w:r>
          </w:p>
        </w:tc>
      </w:tr>
    </w:tbl>
    <w:p w14:paraId="24C8BE91" w14:textId="77777777" w:rsidR="00633D50" w:rsidRDefault="00633D50" w:rsidP="00640643"/>
    <w:p w14:paraId="18C3A5E0" w14:textId="7A5E03C1" w:rsidR="00BF00DF" w:rsidRDefault="005D348B" w:rsidP="00BF00DF">
      <w:pPr>
        <w:keepNext/>
        <w:jc w:val="center"/>
      </w:pPr>
      <w:r>
        <w:rPr>
          <w:noProof/>
          <w14:ligatures w14:val="standardContextual"/>
        </w:rPr>
        <w:drawing>
          <wp:inline distT="0" distB="0" distL="0" distR="0" wp14:anchorId="03C2F6CE" wp14:editId="6795DA7B">
            <wp:extent cx="4795870" cy="1609725"/>
            <wp:effectExtent l="0" t="0" r="508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14125" t="37227" r="14082" b="19933"/>
                    <a:stretch/>
                  </pic:blipFill>
                  <pic:spPr bwMode="auto">
                    <a:xfrm>
                      <a:off x="0" y="0"/>
                      <a:ext cx="4799555" cy="16109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19C15C" w14:textId="4B2F7749" w:rsidR="0023040D" w:rsidRDefault="00BF00DF" w:rsidP="002B2925">
      <w:pPr>
        <w:pStyle w:val="Caption"/>
        <w:jc w:val="center"/>
      </w:pPr>
      <w:bookmarkStart w:id="50" w:name="_Ref138231694"/>
      <w:bookmarkStart w:id="51" w:name="_Toc141194525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7EE">
        <w:rPr>
          <w:noProof/>
        </w:rPr>
        <w:t>7</w:t>
      </w:r>
      <w:r w:rsidR="00000000">
        <w:rPr>
          <w:noProof/>
        </w:rPr>
        <w:fldChar w:fldCharType="end"/>
      </w:r>
      <w:bookmarkEnd w:id="50"/>
      <w:r>
        <w:t>, Simulation 2 block diagram.</w:t>
      </w:r>
      <w:bookmarkEnd w:id="51"/>
    </w:p>
    <w:p w14:paraId="4255C2E5" w14:textId="77777777" w:rsidR="002B2925" w:rsidRPr="002B2925" w:rsidRDefault="002B2925" w:rsidP="002B2925"/>
    <w:p w14:paraId="164F7DE1" w14:textId="56A0B402" w:rsidR="00290EF2" w:rsidRDefault="00AF3B0B" w:rsidP="003504F9">
      <w:pPr>
        <w:pStyle w:val="Heading2"/>
      </w:pPr>
      <w:bookmarkStart w:id="52" w:name="_Toc141117478"/>
      <w:r>
        <w:t xml:space="preserve">3.3 </w:t>
      </w:r>
      <w:r w:rsidR="003504F9">
        <w:t>Simulation 3</w:t>
      </w:r>
      <w:bookmarkEnd w:id="52"/>
    </w:p>
    <w:p w14:paraId="2A354712" w14:textId="7851FC4A" w:rsidR="0068649E" w:rsidRPr="0068649E" w:rsidRDefault="0068649E" w:rsidP="0068649E">
      <w:r>
        <w:fldChar w:fldCharType="begin"/>
      </w:r>
      <w:r>
        <w:instrText xml:space="preserve"> REF _Ref138231781 \h </w:instrText>
      </w:r>
      <w:r>
        <w:fldChar w:fldCharType="separate"/>
      </w:r>
      <w:r w:rsidR="00905F6B">
        <w:t xml:space="preserve">Figure </w:t>
      </w:r>
      <w:r w:rsidR="00905F6B">
        <w:rPr>
          <w:noProof/>
        </w:rPr>
        <w:t>8</w:t>
      </w:r>
      <w:r>
        <w:fldChar w:fldCharType="end"/>
      </w:r>
      <w:r>
        <w:t xml:space="preserve"> </w:t>
      </w:r>
      <w:r w:rsidR="001A26A8">
        <w:t>shows the removal of the PID controller and negative feedback loop</w:t>
      </w:r>
      <w:r w:rsidR="00720344">
        <w:t xml:space="preserve">, to highlight the </w:t>
      </w:r>
      <w:r w:rsidR="00C41BA2">
        <w:t>effect of the new transfer function on the output signal.</w:t>
      </w:r>
    </w:p>
    <w:p w14:paraId="550640CA" w14:textId="77777777" w:rsidR="005C6CC2" w:rsidRDefault="005C6CC2" w:rsidP="005C6CC2">
      <w:pPr>
        <w:keepNext/>
        <w:jc w:val="center"/>
      </w:pPr>
      <w:r>
        <w:rPr>
          <w:noProof/>
        </w:rPr>
        <w:drawing>
          <wp:inline distT="0" distB="0" distL="0" distR="0" wp14:anchorId="1E22B090" wp14:editId="33DC4640">
            <wp:extent cx="4238625" cy="1685925"/>
            <wp:effectExtent l="0" t="0" r="9525" b="9525"/>
            <wp:docPr id="5" name="Picture 5" descr="A computer screen 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computer screen shot of a computer screen&#10;&#10;Description automatically generated with low confidence"/>
                    <pic:cNvPicPr/>
                  </pic:nvPicPr>
                  <pic:blipFill rotWithShape="1">
                    <a:blip r:embed="rId19"/>
                    <a:srcRect l="5484" t="28364" r="20563" b="19342"/>
                    <a:stretch/>
                  </pic:blipFill>
                  <pic:spPr bwMode="auto">
                    <a:xfrm>
                      <a:off x="0" y="0"/>
                      <a:ext cx="4238625" cy="1685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EE7E72" w14:textId="64E0712F" w:rsidR="005C6CC2" w:rsidRDefault="005C6CC2" w:rsidP="005C6CC2">
      <w:pPr>
        <w:pStyle w:val="Caption"/>
        <w:jc w:val="center"/>
      </w:pPr>
      <w:bookmarkStart w:id="53" w:name="_Ref138231781"/>
      <w:bookmarkStart w:id="54" w:name="_Toc141194526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7EE">
        <w:rPr>
          <w:noProof/>
        </w:rPr>
        <w:t>8</w:t>
      </w:r>
      <w:r w:rsidR="00000000">
        <w:rPr>
          <w:noProof/>
        </w:rPr>
        <w:fldChar w:fldCharType="end"/>
      </w:r>
      <w:bookmarkEnd w:id="53"/>
      <w:r>
        <w:t>, Simulation 3 block diagram.</w:t>
      </w:r>
      <w:bookmarkEnd w:id="54"/>
    </w:p>
    <w:p w14:paraId="78AE65CE" w14:textId="77777777" w:rsidR="00F11EAD" w:rsidRDefault="00F11EAD" w:rsidP="00F11EAD"/>
    <w:p w14:paraId="5A88220E" w14:textId="77777777" w:rsidR="00F11EAD" w:rsidRDefault="00F11EAD" w:rsidP="00F11EAD"/>
    <w:p w14:paraId="1899009A" w14:textId="77777777" w:rsidR="00F11EAD" w:rsidRPr="00F11EAD" w:rsidRDefault="00F11EAD" w:rsidP="00F11EAD"/>
    <w:p w14:paraId="698256E7" w14:textId="65B11694" w:rsidR="0025779C" w:rsidRDefault="00872BFB" w:rsidP="00872BFB">
      <w:pPr>
        <w:pStyle w:val="Heading1"/>
      </w:pPr>
      <w:bookmarkStart w:id="55" w:name="_Toc141117479"/>
      <w:r>
        <w:lastRenderedPageBreak/>
        <w:t>4.0</w:t>
      </w:r>
      <w:r>
        <w:tab/>
      </w:r>
      <w:r w:rsidR="0025779C">
        <w:t>Results</w:t>
      </w:r>
      <w:bookmarkEnd w:id="55"/>
    </w:p>
    <w:p w14:paraId="47931485" w14:textId="1CC478A0" w:rsidR="006E7882" w:rsidRDefault="00FE1D0E" w:rsidP="00FE1D0E">
      <w:pPr>
        <w:pStyle w:val="Heading2"/>
      </w:pPr>
      <w:bookmarkStart w:id="56" w:name="_Ref139633763"/>
      <w:bookmarkStart w:id="57" w:name="_Ref140070307"/>
      <w:bookmarkStart w:id="58" w:name="_Ref140070356"/>
      <w:bookmarkStart w:id="59" w:name="_Ref140919438"/>
      <w:bookmarkStart w:id="60" w:name="_Ref140919991"/>
      <w:bookmarkStart w:id="61" w:name="_Ref140920384"/>
      <w:bookmarkStart w:id="62" w:name="_Toc141117480"/>
      <w:r>
        <w:t>4.1 simulation 1</w:t>
      </w:r>
      <w:bookmarkEnd w:id="56"/>
      <w:bookmarkEnd w:id="57"/>
      <w:bookmarkEnd w:id="58"/>
      <w:bookmarkEnd w:id="59"/>
      <w:bookmarkEnd w:id="60"/>
      <w:bookmarkEnd w:id="61"/>
      <w:bookmarkEnd w:id="62"/>
    </w:p>
    <w:p w14:paraId="464D6094" w14:textId="16F45905" w:rsidR="0059729C" w:rsidRDefault="004C4242" w:rsidP="0046709C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3707C11A" wp14:editId="49E9B7F3">
                <wp:simplePos x="0" y="0"/>
                <wp:positionH relativeFrom="margin">
                  <wp:posOffset>417195</wp:posOffset>
                </wp:positionH>
                <wp:positionV relativeFrom="paragraph">
                  <wp:posOffset>1646555</wp:posOffset>
                </wp:positionV>
                <wp:extent cx="1093470" cy="358140"/>
                <wp:effectExtent l="5715" t="0" r="17145" b="17145"/>
                <wp:wrapNone/>
                <wp:docPr id="1725940057" name="Text Box 17259400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09347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6EB9CD" w14:textId="56D818F0" w:rsidR="004C4242" w:rsidRPr="00FF7F0C" w:rsidRDefault="00C11386" w:rsidP="004C424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Amplitude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07C11A" id="_x0000_t202" coordsize="21600,21600" o:spt="202" path="m,l,21600r21600,l21600,xe">
                <v:stroke joinstyle="miter"/>
                <v:path gradientshapeok="t" o:connecttype="rect"/>
              </v:shapetype>
              <v:shape id="Text Box 1725940057" o:spid="_x0000_s1026" type="#_x0000_t202" style="position:absolute;left:0;text-align:left;margin-left:32.85pt;margin-top:129.65pt;width:86.1pt;height:28.2pt;rotation:-90;z-index:251655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" fillcolor="white [3201]" strokeweight=".5pt">
                <v:textbox>
                  <w:txbxContent>
                    <w:p w14:paraId="566EB9CD" w14:textId="56D818F0" w:rsidR="004C4242" w:rsidRPr="00FF7F0C" w:rsidRDefault="00C11386" w:rsidP="004C4242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Amplitude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6709C">
        <w:rPr>
          <w:noProof/>
          <w14:ligatures w14:val="standardContextual"/>
        </w:rPr>
        <w:drawing>
          <wp:inline distT="0" distB="0" distL="0" distR="0" wp14:anchorId="06EA47FD" wp14:editId="0D8C49B5">
            <wp:extent cx="3059129" cy="3708000"/>
            <wp:effectExtent l="0" t="0" r="8255" b="6985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t="6794" r="59418" b="5752"/>
                    <a:stretch/>
                  </pic:blipFill>
                  <pic:spPr bwMode="auto">
                    <a:xfrm>
                      <a:off x="0" y="0"/>
                      <a:ext cx="3059129" cy="3708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AD9C18" w14:textId="72EB6596" w:rsidR="00BF5495" w:rsidRDefault="00BF5495" w:rsidP="0046709C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010A94C9" wp14:editId="38E99B22">
                <wp:simplePos x="0" y="0"/>
                <wp:positionH relativeFrom="margin">
                  <wp:align>center</wp:align>
                </wp:positionH>
                <wp:positionV relativeFrom="paragraph">
                  <wp:posOffset>5080</wp:posOffset>
                </wp:positionV>
                <wp:extent cx="1501140" cy="358140"/>
                <wp:effectExtent l="0" t="0" r="22860" b="22860"/>
                <wp:wrapNone/>
                <wp:docPr id="905931583" name="Text Box 9059315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114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6E21E3" w14:textId="6C962066" w:rsidR="00E35F17" w:rsidRPr="00FF7F0C" w:rsidRDefault="002B3918" w:rsidP="00722BA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Time</w:t>
                            </w:r>
                            <w:r w:rsidR="009B24D5">
                              <w:rPr>
                                <w:lang w:val="en-US"/>
                              </w:rPr>
                              <w:t xml:space="preserve"> (</w:t>
                            </w:r>
                            <w:r w:rsidR="004C4242">
                              <w:rPr>
                                <w:lang w:val="en-US"/>
                              </w:rPr>
                              <w:t>Seconds)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0A94C9" id="Text Box 905931583" o:spid="_x0000_s1027" type="#_x0000_t202" style="position:absolute;left:0;text-align:left;margin-left:0;margin-top:.4pt;width:118.2pt;height:28.2pt;z-index:25165312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" fillcolor="white [3201]" strokeweight=".5pt">
                <v:textbox>
                  <w:txbxContent>
                    <w:p w14:paraId="7C6E21E3" w14:textId="6C962066" w:rsidR="00E35F17" w:rsidRPr="00FF7F0C" w:rsidRDefault="002B3918" w:rsidP="00722BA2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Time</w:t>
                      </w:r>
                      <w:r w:rsidR="009B24D5">
                        <w:rPr>
                          <w:lang w:val="en-US"/>
                        </w:rPr>
                        <w:t xml:space="preserve"> (</w:t>
                      </w:r>
                      <w:r w:rsidR="004C4242">
                        <w:rPr>
                          <w:lang w:val="en-US"/>
                        </w:rPr>
                        <w:t>Seconds)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286CF2C" w14:textId="6DA1CABB" w:rsidR="00E35F17" w:rsidRDefault="00E35F17" w:rsidP="0046709C">
      <w:pPr>
        <w:keepNext/>
        <w:jc w:val="center"/>
      </w:pPr>
    </w:p>
    <w:p w14:paraId="75290B3E" w14:textId="6676562F" w:rsidR="00AF360B" w:rsidRDefault="0059729C" w:rsidP="0046709C">
      <w:pPr>
        <w:pStyle w:val="Caption"/>
        <w:jc w:val="center"/>
      </w:pPr>
      <w:bookmarkStart w:id="63" w:name="_Ref141084940"/>
      <w:bookmarkStart w:id="64" w:name="_Toc14119452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7EE">
        <w:rPr>
          <w:noProof/>
        </w:rPr>
        <w:t>9</w:t>
      </w:r>
      <w:r w:rsidR="00000000">
        <w:rPr>
          <w:noProof/>
        </w:rPr>
        <w:fldChar w:fldCharType="end"/>
      </w:r>
      <w:bookmarkEnd w:id="63"/>
      <w:r>
        <w:t>, Oscilloscope output from simulation 1.</w:t>
      </w:r>
      <w:bookmarkEnd w:id="64"/>
    </w:p>
    <w:p w14:paraId="68A8B716" w14:textId="6802CF43" w:rsidR="00316313" w:rsidRDefault="00316313" w:rsidP="00316313">
      <w:pPr>
        <w:pStyle w:val="Heading2"/>
      </w:pPr>
      <w:bookmarkStart w:id="65" w:name="_Ref139637506"/>
      <w:bookmarkStart w:id="66" w:name="_Ref140069700"/>
      <w:bookmarkStart w:id="67" w:name="_Ref140070326"/>
      <w:bookmarkStart w:id="68" w:name="_Toc141117481"/>
      <w:r>
        <w:lastRenderedPageBreak/>
        <w:t>4.</w:t>
      </w:r>
      <w:r w:rsidR="00115E56">
        <w:t>2</w:t>
      </w:r>
      <w:r>
        <w:t xml:space="preserve"> Simulation </w:t>
      </w:r>
      <w:r w:rsidR="00255252">
        <w:t>2</w:t>
      </w:r>
      <w:bookmarkEnd w:id="65"/>
      <w:bookmarkEnd w:id="66"/>
      <w:bookmarkEnd w:id="67"/>
      <w:bookmarkEnd w:id="68"/>
    </w:p>
    <w:p w14:paraId="6208ECE1" w14:textId="57464515" w:rsidR="00222529" w:rsidRDefault="004112B9" w:rsidP="00C5071A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F00BBA" wp14:editId="505C94D5">
                <wp:simplePos x="0" y="0"/>
                <wp:positionH relativeFrom="margin">
                  <wp:posOffset>310515</wp:posOffset>
                </wp:positionH>
                <wp:positionV relativeFrom="paragraph">
                  <wp:posOffset>1605915</wp:posOffset>
                </wp:positionV>
                <wp:extent cx="1093470" cy="358140"/>
                <wp:effectExtent l="5715" t="0" r="17145" b="17145"/>
                <wp:wrapNone/>
                <wp:docPr id="164842140" name="Text Box 164842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09347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36EADA" w14:textId="77777777" w:rsidR="004112B9" w:rsidRPr="00FF7F0C" w:rsidRDefault="004112B9" w:rsidP="004112B9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Amplitude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F00BBA" id="Text Box 164842140" o:spid="_x0000_s1028" type="#_x0000_t202" style="position:absolute;left:0;text-align:left;margin-left:24.45pt;margin-top:126.45pt;width:86.1pt;height:28.2pt;rotation:-90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" fillcolor="white [3201]" strokeweight=".5pt">
                <v:textbox>
                  <w:txbxContent>
                    <w:p w14:paraId="3C36EADA" w14:textId="77777777" w:rsidR="004112B9" w:rsidRPr="00FF7F0C" w:rsidRDefault="004112B9" w:rsidP="004112B9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Amplitude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5071A">
        <w:rPr>
          <w:noProof/>
          <w14:ligatures w14:val="standardContextual"/>
        </w:rPr>
        <w:drawing>
          <wp:inline distT="0" distB="0" distL="0" distR="0" wp14:anchorId="04041BFF" wp14:editId="5E93C5D6">
            <wp:extent cx="3382240" cy="3708000"/>
            <wp:effectExtent l="0" t="0" r="8890" b="6985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21"/>
                    <a:srcRect t="7682" r="55468" b="5523"/>
                    <a:stretch/>
                  </pic:blipFill>
                  <pic:spPr bwMode="auto">
                    <a:xfrm>
                      <a:off x="0" y="0"/>
                      <a:ext cx="3382240" cy="3708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1D06A7" w14:textId="12938A32" w:rsidR="004112B9" w:rsidRDefault="004112B9" w:rsidP="00C5071A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03C40949" wp14:editId="41296313">
                <wp:simplePos x="0" y="0"/>
                <wp:positionH relativeFrom="margin">
                  <wp:align>center</wp:align>
                </wp:positionH>
                <wp:positionV relativeFrom="paragraph">
                  <wp:posOffset>1270</wp:posOffset>
                </wp:positionV>
                <wp:extent cx="1501140" cy="358140"/>
                <wp:effectExtent l="0" t="0" r="22860" b="22860"/>
                <wp:wrapNone/>
                <wp:docPr id="2048781386" name="Text Box 2048781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114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BEFE2B" w14:textId="77777777" w:rsidR="004112B9" w:rsidRPr="00FF7F0C" w:rsidRDefault="004112B9" w:rsidP="004112B9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Time (Seconds)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C40949" id="Text Box 2048781386" o:spid="_x0000_s1029" type="#_x0000_t202" style="position:absolute;left:0;text-align:left;margin-left:0;margin-top:.1pt;width:118.2pt;height:28.2pt;z-index:2516572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" fillcolor="white [3201]" strokeweight=".5pt">
                <v:textbox>
                  <w:txbxContent>
                    <w:p w14:paraId="21BEFE2B" w14:textId="77777777" w:rsidR="004112B9" w:rsidRPr="00FF7F0C" w:rsidRDefault="004112B9" w:rsidP="004112B9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Time (Seconds)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BF12DAC" w14:textId="78AFFD40" w:rsidR="004112B9" w:rsidRDefault="004112B9" w:rsidP="00C5071A">
      <w:pPr>
        <w:keepNext/>
        <w:jc w:val="center"/>
      </w:pPr>
    </w:p>
    <w:p w14:paraId="32F6924F" w14:textId="36039C38" w:rsidR="00CB4349" w:rsidRDefault="00222529" w:rsidP="00824184">
      <w:pPr>
        <w:pStyle w:val="Caption"/>
        <w:jc w:val="center"/>
      </w:pPr>
      <w:bookmarkStart w:id="69" w:name="_Toc141194528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7EE">
        <w:rPr>
          <w:noProof/>
        </w:rPr>
        <w:t>10</w:t>
      </w:r>
      <w:r w:rsidR="00000000">
        <w:rPr>
          <w:noProof/>
        </w:rPr>
        <w:fldChar w:fldCharType="end"/>
      </w:r>
      <w:r>
        <w:t xml:space="preserve">, </w:t>
      </w:r>
      <w:r w:rsidRPr="00B25C80">
        <w:t xml:space="preserve">Oscilloscope output from simulation </w:t>
      </w:r>
      <w:r>
        <w:t>2</w:t>
      </w:r>
      <w:r w:rsidRPr="00B25C80">
        <w:t>.</w:t>
      </w:r>
      <w:bookmarkEnd w:id="69"/>
    </w:p>
    <w:p w14:paraId="300E3D5C" w14:textId="4E2E26C0" w:rsidR="00115E56" w:rsidRDefault="00115E56" w:rsidP="00115E56">
      <w:pPr>
        <w:pStyle w:val="Heading2"/>
      </w:pPr>
      <w:bookmarkStart w:id="70" w:name="_Ref140920302"/>
      <w:bookmarkStart w:id="71" w:name="_Toc141117482"/>
      <w:r>
        <w:t>4.3 Simulation 3</w:t>
      </w:r>
      <w:bookmarkEnd w:id="70"/>
      <w:bookmarkEnd w:id="71"/>
    </w:p>
    <w:p w14:paraId="7E2242D7" w14:textId="2C0891FF" w:rsidR="00316313" w:rsidRDefault="00316313" w:rsidP="00637B1F"/>
    <w:p w14:paraId="3D5ED014" w14:textId="0F67320C" w:rsidR="00222529" w:rsidRDefault="003E573F" w:rsidP="00084575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4F7B83A" wp14:editId="30F65F6B">
                <wp:simplePos x="0" y="0"/>
                <wp:positionH relativeFrom="margin">
                  <wp:posOffset>255270</wp:posOffset>
                </wp:positionH>
                <wp:positionV relativeFrom="paragraph">
                  <wp:posOffset>727710</wp:posOffset>
                </wp:positionV>
                <wp:extent cx="1093470" cy="358140"/>
                <wp:effectExtent l="5715" t="0" r="17145" b="17145"/>
                <wp:wrapNone/>
                <wp:docPr id="1709495791" name="Text Box 17094957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09347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7EE721" w14:textId="77777777" w:rsidR="003E573F" w:rsidRPr="00FF7F0C" w:rsidRDefault="003E573F" w:rsidP="003E573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Amplitude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F7B83A" id="Text Box 1709495791" o:spid="_x0000_s1030" type="#_x0000_t202" style="position:absolute;left:0;text-align:left;margin-left:20.1pt;margin-top:57.3pt;width:86.1pt;height:28.2pt;rotation:-90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" fillcolor="white [3201]" strokeweight=".5pt">
                <v:textbox>
                  <w:txbxContent>
                    <w:p w14:paraId="107EE721" w14:textId="77777777" w:rsidR="003E573F" w:rsidRPr="00FF7F0C" w:rsidRDefault="003E573F" w:rsidP="003E573F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Amplitude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84575">
        <w:rPr>
          <w:noProof/>
          <w14:ligatures w14:val="standardContextual"/>
        </w:rPr>
        <w:drawing>
          <wp:inline distT="0" distB="0" distL="0" distR="0" wp14:anchorId="1AED1AFB" wp14:editId="733D03C0">
            <wp:extent cx="3508832" cy="2011680"/>
            <wp:effectExtent l="0" t="0" r="0" b="762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t="7514" r="56800" b="48454"/>
                    <a:stretch/>
                  </pic:blipFill>
                  <pic:spPr bwMode="auto">
                    <a:xfrm>
                      <a:off x="0" y="0"/>
                      <a:ext cx="3528527" cy="20229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32E9C5" w14:textId="2949557C" w:rsidR="003E573F" w:rsidRDefault="003E573F" w:rsidP="00084575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E4E408A" wp14:editId="7D614458">
                <wp:simplePos x="0" y="0"/>
                <wp:positionH relativeFrom="margin">
                  <wp:align>center</wp:align>
                </wp:positionH>
                <wp:positionV relativeFrom="paragraph">
                  <wp:posOffset>31750</wp:posOffset>
                </wp:positionV>
                <wp:extent cx="1501140" cy="358140"/>
                <wp:effectExtent l="0" t="0" r="22860" b="22860"/>
                <wp:wrapNone/>
                <wp:docPr id="879023498" name="Text Box 8790234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114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CB87C3" w14:textId="77777777" w:rsidR="003E573F" w:rsidRPr="00FF7F0C" w:rsidRDefault="003E573F" w:rsidP="003E573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Time (Seconds)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E408A" id="Text Box 879023498" o:spid="_x0000_s1031" type="#_x0000_t202" style="position:absolute;left:0;text-align:left;margin-left:0;margin-top:2.5pt;width:118.2pt;height:28.2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" fillcolor="white [3201]" strokeweight=".5pt">
                <v:textbox>
                  <w:txbxContent>
                    <w:p w14:paraId="6ECB87C3" w14:textId="77777777" w:rsidR="003E573F" w:rsidRPr="00FF7F0C" w:rsidRDefault="003E573F" w:rsidP="003E573F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Time (Seconds)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C6ABE4A" w14:textId="53456BE7" w:rsidR="003E573F" w:rsidRDefault="003E573F" w:rsidP="00084575">
      <w:pPr>
        <w:keepNext/>
        <w:jc w:val="center"/>
      </w:pPr>
    </w:p>
    <w:p w14:paraId="64CF362A" w14:textId="6CA55EC1" w:rsidR="00637B1F" w:rsidRDefault="00222529" w:rsidP="00084575">
      <w:pPr>
        <w:pStyle w:val="Caption"/>
        <w:jc w:val="center"/>
      </w:pPr>
      <w:bookmarkStart w:id="72" w:name="_Toc141194529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7EE">
        <w:rPr>
          <w:noProof/>
        </w:rPr>
        <w:t>11</w:t>
      </w:r>
      <w:r w:rsidR="00000000">
        <w:rPr>
          <w:noProof/>
        </w:rPr>
        <w:fldChar w:fldCharType="end"/>
      </w:r>
      <w:r>
        <w:t xml:space="preserve">, </w:t>
      </w:r>
      <w:r w:rsidRPr="0031193A">
        <w:t xml:space="preserve">Oscilloscope output from simulation </w:t>
      </w:r>
      <w:r>
        <w:t>3</w:t>
      </w:r>
      <w:r w:rsidRPr="0031193A">
        <w:t>.</w:t>
      </w:r>
      <w:bookmarkEnd w:id="72"/>
    </w:p>
    <w:p w14:paraId="3897F339" w14:textId="5FD5AB31" w:rsidR="00316313" w:rsidRDefault="00316313" w:rsidP="00F74F5E"/>
    <w:p w14:paraId="5A4610F8" w14:textId="77777777" w:rsidR="00F74F5E" w:rsidRPr="00316313" w:rsidRDefault="00F74F5E" w:rsidP="00F74F5E"/>
    <w:p w14:paraId="4EF62F01" w14:textId="76BC29FC" w:rsidR="0025779C" w:rsidRDefault="00872BFB" w:rsidP="00ED7E81">
      <w:pPr>
        <w:pStyle w:val="Heading1"/>
      </w:pPr>
      <w:bookmarkStart w:id="73" w:name="_Toc141117483"/>
      <w:r>
        <w:lastRenderedPageBreak/>
        <w:t>5</w:t>
      </w:r>
      <w:r w:rsidR="00ED7E81">
        <w:t>.0</w:t>
      </w:r>
      <w:r>
        <w:tab/>
      </w:r>
      <w:r w:rsidR="0025779C">
        <w:t>Discussion</w:t>
      </w:r>
      <w:bookmarkEnd w:id="73"/>
    </w:p>
    <w:p w14:paraId="4731A0CC" w14:textId="719529A5" w:rsidR="004B4B46" w:rsidRDefault="00C011D9" w:rsidP="003E4776">
      <w:r>
        <w:t>Results shown in</w:t>
      </w:r>
      <w:r w:rsidR="00462248">
        <w:t xml:space="preserve"> </w:t>
      </w:r>
      <w:r>
        <w:fldChar w:fldCharType="begin"/>
      </w:r>
      <w:r>
        <w:instrText xml:space="preserve"> REF _Ref139633763 \h </w:instrText>
      </w:r>
      <w:r>
        <w:fldChar w:fldCharType="separate"/>
      </w:r>
      <w:r>
        <w:t>4.1 simulation 1</w:t>
      </w:r>
      <w:r>
        <w:fldChar w:fldCharType="end"/>
      </w:r>
      <w:r w:rsidR="001F6AD0">
        <w:t>,</w:t>
      </w:r>
      <w:r w:rsidR="00685852">
        <w:t xml:space="preserve"> show </w:t>
      </w:r>
      <w:r w:rsidR="00E64CA7">
        <w:t>the</w:t>
      </w:r>
      <w:r w:rsidR="00180B6C">
        <w:t xml:space="preserve"> </w:t>
      </w:r>
      <w:r w:rsidR="00711AA8">
        <w:t xml:space="preserve">summer </w:t>
      </w:r>
      <w:r w:rsidR="00327A28">
        <w:t>(</w:t>
      </w:r>
      <w:r w:rsidR="00C531F2">
        <w:t>B</w:t>
      </w:r>
      <w:r w:rsidR="00327A28">
        <w:t xml:space="preserve">lue) </w:t>
      </w:r>
      <w:r w:rsidR="0077161D">
        <w:t>is a</w:t>
      </w:r>
      <w:r w:rsidR="005F656F">
        <w:t>t a</w:t>
      </w:r>
      <w:r w:rsidR="00C17C93">
        <w:t xml:space="preserve"> value of 1 </w:t>
      </w:r>
      <w:r w:rsidR="00C165B4" w:rsidRPr="00C165B4">
        <w:t>instantaneously</w:t>
      </w:r>
      <w:r w:rsidR="0054607A">
        <w:t xml:space="preserve">, which </w:t>
      </w:r>
      <w:r w:rsidR="000A5C5D">
        <w:t xml:space="preserve">implies </w:t>
      </w:r>
      <w:r w:rsidR="0023334B">
        <w:t xml:space="preserve">that it is adding the inputs </w:t>
      </w:r>
      <w:r w:rsidR="00792180">
        <w:t>to its ports</w:t>
      </w:r>
      <w:r w:rsidR="00DC6B96">
        <w:t xml:space="preserve">. However, the summer </w:t>
      </w:r>
      <w:r w:rsidR="0031511C">
        <w:t xml:space="preserve">does </w:t>
      </w:r>
      <w:r w:rsidR="00FE1098">
        <w:t xml:space="preserve">gently </w:t>
      </w:r>
      <w:r w:rsidR="009F79E4">
        <w:t xml:space="preserve">decline into the negative which </w:t>
      </w:r>
      <w:r w:rsidR="00B83D81">
        <w:t>inver</w:t>
      </w:r>
      <w:r w:rsidR="005A6E01">
        <w:t>ts</w:t>
      </w:r>
      <w:r w:rsidR="00B83D81">
        <w:t xml:space="preserve"> </w:t>
      </w:r>
      <w:r w:rsidR="008F02C4">
        <w:t>the output</w:t>
      </w:r>
      <w:r w:rsidR="00676EC4">
        <w:t>.</w:t>
      </w:r>
      <w:r w:rsidR="00F63E7D">
        <w:t xml:space="preserve"> The PID controller </w:t>
      </w:r>
      <w:r w:rsidR="00D02B71">
        <w:t>(Green)</w:t>
      </w:r>
      <w:r w:rsidR="00B91B38">
        <w:t xml:space="preserve"> </w:t>
      </w:r>
      <w:r w:rsidR="00250F05">
        <w:t xml:space="preserve">immediately </w:t>
      </w:r>
      <w:r w:rsidR="004B4B46">
        <w:t>rises to a value of 2</w:t>
      </w:r>
      <w:r w:rsidR="004B4B46" w:rsidRPr="004B4B46">
        <w:t xml:space="preserve"> </w:t>
      </w:r>
      <w:r w:rsidR="004B4B46">
        <w:t>x10</w:t>
      </w:r>
      <w:r w:rsidR="004B4B46">
        <w:rPr>
          <w:vertAlign w:val="superscript"/>
        </w:rPr>
        <w:t>4</w:t>
      </w:r>
      <w:r w:rsidR="004B4B46">
        <w:t xml:space="preserve"> </w:t>
      </w:r>
      <w:r w:rsidR="00E56C66">
        <w:t xml:space="preserve">which </w:t>
      </w:r>
      <w:r w:rsidR="00483B21">
        <w:t>implies a high gain has been applied</w:t>
      </w:r>
      <w:r w:rsidR="003B5FB8">
        <w:t xml:space="preserve"> to </w:t>
      </w:r>
      <w:r w:rsidR="00B96D58">
        <w:t xml:space="preserve">the </w:t>
      </w:r>
      <w:r w:rsidR="001A78D4">
        <w:t>controller’s</w:t>
      </w:r>
      <w:r w:rsidR="00B96D58">
        <w:t xml:space="preserve"> </w:t>
      </w:r>
      <w:r w:rsidR="004566C8">
        <w:t>elements</w:t>
      </w:r>
      <w:r w:rsidR="00B15C41">
        <w:t xml:space="preserve"> to </w:t>
      </w:r>
      <w:r w:rsidR="002B3499">
        <w:t xml:space="preserve">be highly </w:t>
      </w:r>
      <w:r w:rsidR="00936374">
        <w:t>responsive to the error signal</w:t>
      </w:r>
      <w:r w:rsidR="007B2263">
        <w:t xml:space="preserve">. </w:t>
      </w:r>
      <w:r w:rsidR="00D0103D">
        <w:t>The</w:t>
      </w:r>
      <w:r w:rsidR="00A81A08">
        <w:t xml:space="preserve"> </w:t>
      </w:r>
      <w:r w:rsidR="008B6A27">
        <w:t xml:space="preserve">output </w:t>
      </w:r>
      <w:r w:rsidR="00EE66E5">
        <w:t>signal</w:t>
      </w:r>
      <w:r w:rsidR="00B2413A">
        <w:t xml:space="preserve"> (Yellow)</w:t>
      </w:r>
      <w:r w:rsidR="008B6A27">
        <w:t xml:space="preserve"> shows </w:t>
      </w:r>
      <w:r w:rsidR="005A6E01">
        <w:t xml:space="preserve">a slight overshoot </w:t>
      </w:r>
      <w:r w:rsidR="006A30E1">
        <w:t xml:space="preserve">(4.51%) </w:t>
      </w:r>
      <w:r w:rsidR="005A6E01">
        <w:t>which can be accredited to the aggressiveness of the system.</w:t>
      </w:r>
      <w:r w:rsidR="00C62163">
        <w:t xml:space="preserve"> </w:t>
      </w:r>
      <w:r w:rsidR="000108A7">
        <w:t xml:space="preserve">This aggressive behaviour allows the system to </w:t>
      </w:r>
      <w:r w:rsidR="0015600D">
        <w:t xml:space="preserve">be under control in </w:t>
      </w:r>
      <w:r w:rsidR="00124CF4">
        <w:t>0.</w:t>
      </w:r>
      <w:r w:rsidR="00DE554C">
        <w:t>991</w:t>
      </w:r>
      <w:r w:rsidR="00254ADF">
        <w:t xml:space="preserve"> seconds</w:t>
      </w:r>
      <w:r w:rsidR="0057481F">
        <w:t>.</w:t>
      </w:r>
      <w:r w:rsidR="005E504A">
        <w:t xml:space="preserve"> </w:t>
      </w:r>
      <w:r w:rsidR="00C62163">
        <w:t>Overal</w:t>
      </w:r>
      <w:r w:rsidR="00997471">
        <w:t xml:space="preserve">l, by using </w:t>
      </w:r>
      <w:r w:rsidR="00997471">
        <w:fldChar w:fldCharType="begin"/>
      </w:r>
      <w:r w:rsidR="00997471">
        <w:instrText xml:space="preserve"> REF _Ref140851123 \h </w:instrText>
      </w:r>
      <w:r w:rsidR="00997471">
        <w:fldChar w:fldCharType="separate"/>
      </w:r>
      <w:r w:rsidR="00997471" w:rsidRPr="006808B5">
        <w:t xml:space="preserve">Equation </w:t>
      </w:r>
      <w:r w:rsidR="00997471">
        <w:rPr>
          <w:noProof/>
        </w:rPr>
        <w:t>1</w:t>
      </w:r>
      <w:r w:rsidR="00997471">
        <w:fldChar w:fldCharType="end"/>
      </w:r>
      <w:r w:rsidR="00997471">
        <w:t xml:space="preserve"> as the transfer function</w:t>
      </w:r>
      <w:r w:rsidR="00430F7B">
        <w:t>,</w:t>
      </w:r>
      <w:r w:rsidR="004F63F7">
        <w:t xml:space="preserve"> the </w:t>
      </w:r>
      <w:r w:rsidR="004F63F7">
        <w:fldChar w:fldCharType="begin"/>
      </w:r>
      <w:r w:rsidR="004F63F7">
        <w:instrText xml:space="preserve"> REF _Ref138231021 \h </w:instrText>
      </w:r>
      <w:r w:rsidR="004F63F7">
        <w:fldChar w:fldCharType="separate"/>
      </w:r>
      <w:r w:rsidR="004F63F7">
        <w:t>1.2 Objectives</w:t>
      </w:r>
      <w:r w:rsidR="004F63F7">
        <w:fldChar w:fldCharType="end"/>
      </w:r>
      <w:r w:rsidR="004F63F7">
        <w:t xml:space="preserve"> could be achieve</w:t>
      </w:r>
      <w:r w:rsidR="00174B47">
        <w:t>d</w:t>
      </w:r>
      <w:r w:rsidR="004F63F7">
        <w:t xml:space="preserve"> by tunning the PID controller</w:t>
      </w:r>
      <w:r w:rsidR="00174B47">
        <w:t>.</w:t>
      </w:r>
    </w:p>
    <w:p w14:paraId="07F52C38" w14:textId="7CA61308" w:rsidR="00A119B3" w:rsidRDefault="00FB50D0" w:rsidP="003E4776">
      <w:r>
        <w:t xml:space="preserve">The results </w:t>
      </w:r>
      <w:r w:rsidR="00EA27B3">
        <w:t xml:space="preserve">from </w:t>
      </w:r>
      <w:r w:rsidR="00D33FFA">
        <w:fldChar w:fldCharType="begin"/>
      </w:r>
      <w:r w:rsidR="00D33FFA">
        <w:instrText xml:space="preserve"> REF _Ref140070326 \h </w:instrText>
      </w:r>
      <w:r w:rsidR="00D33FFA">
        <w:fldChar w:fldCharType="separate"/>
      </w:r>
      <w:r w:rsidR="00D33FFA">
        <w:t>4.2 Simulation 2</w:t>
      </w:r>
      <w:r w:rsidR="00D33FFA">
        <w:fldChar w:fldCharType="end"/>
      </w:r>
      <w:r w:rsidR="00380E7A">
        <w:t xml:space="preserve">, </w:t>
      </w:r>
      <w:r w:rsidR="00C46B3B">
        <w:t>suggest t</w:t>
      </w:r>
      <w:r w:rsidR="00491B49">
        <w:t xml:space="preserve">his </w:t>
      </w:r>
      <w:r w:rsidR="00F82A26">
        <w:t xml:space="preserve">circuit is far more aggressive </w:t>
      </w:r>
      <w:r w:rsidR="00FC0AC1">
        <w:t xml:space="preserve">than </w:t>
      </w:r>
      <w:r w:rsidR="00FC0AC1">
        <w:fldChar w:fldCharType="begin"/>
      </w:r>
      <w:r w:rsidR="00FC0AC1">
        <w:instrText xml:space="preserve"> REF _Ref140919438 \h </w:instrText>
      </w:r>
      <w:r w:rsidR="00FC0AC1">
        <w:fldChar w:fldCharType="separate"/>
      </w:r>
      <w:r w:rsidR="00FC0AC1">
        <w:t>4.1 simulation 1</w:t>
      </w:r>
      <w:r w:rsidR="00FC0AC1">
        <w:fldChar w:fldCharType="end"/>
      </w:r>
      <w:r w:rsidR="00916B8F">
        <w:t xml:space="preserve">. </w:t>
      </w:r>
      <w:r w:rsidR="0011287D">
        <w:t xml:space="preserve">This is proven as </w:t>
      </w:r>
      <w:r w:rsidR="00916B8F">
        <w:t xml:space="preserve">the </w:t>
      </w:r>
      <w:r w:rsidR="0017534A">
        <w:t xml:space="preserve">summer </w:t>
      </w:r>
      <w:r w:rsidR="00CB1E73">
        <w:t xml:space="preserve">(Blue) </w:t>
      </w:r>
      <w:r w:rsidR="00C44DD5">
        <w:t xml:space="preserve">has a </w:t>
      </w:r>
      <w:r w:rsidR="004B3091">
        <w:t xml:space="preserve">rapid </w:t>
      </w:r>
      <w:r w:rsidR="00BC47A7">
        <w:t>decline</w:t>
      </w:r>
      <w:r w:rsidR="000435C5">
        <w:t xml:space="preserve"> into the negative</w:t>
      </w:r>
      <w:r w:rsidR="003A6BC2">
        <w:t xml:space="preserve">. However, as the </w:t>
      </w:r>
      <w:r w:rsidR="00EC3479">
        <w:t xml:space="preserve">transfer function is updated the PID </w:t>
      </w:r>
      <w:r w:rsidR="0017504C">
        <w:t xml:space="preserve">is not having to </w:t>
      </w:r>
      <w:r w:rsidR="00FB39EB">
        <w:t xml:space="preserve">be </w:t>
      </w:r>
      <w:r w:rsidR="00D7152B">
        <w:t xml:space="preserve">as responsive </w:t>
      </w:r>
      <w:r w:rsidR="0075220E">
        <w:t>or sensitive to the error signal</w:t>
      </w:r>
      <w:r w:rsidR="00D0103D">
        <w:t xml:space="preserve"> as it </w:t>
      </w:r>
      <w:r w:rsidR="00EA0BD6">
        <w:t xml:space="preserve">was not large </w:t>
      </w:r>
      <w:r w:rsidR="008276BE">
        <w:t xml:space="preserve">due to the </w:t>
      </w:r>
      <w:r w:rsidR="00036ACA">
        <w:t>updated transfer function</w:t>
      </w:r>
      <w:r w:rsidR="00D43EC7">
        <w:t xml:space="preserve"> correcting for this error</w:t>
      </w:r>
      <w:r w:rsidR="006F6582">
        <w:t xml:space="preserve">. </w:t>
      </w:r>
      <w:r w:rsidR="00D43EC7">
        <w:t>For</w:t>
      </w:r>
      <w:r w:rsidR="00686A74">
        <w:t xml:space="preserve"> </w:t>
      </w:r>
      <w:r w:rsidR="00FF414E">
        <w:t>comparison</w:t>
      </w:r>
      <w:r w:rsidR="00E40C6F">
        <w:t>,</w:t>
      </w:r>
      <w:r w:rsidR="00FF414E">
        <w:t xml:space="preserve"> </w:t>
      </w:r>
      <w:r w:rsidR="00A2015C">
        <w:t>by</w:t>
      </w:r>
      <w:r w:rsidR="003076F7">
        <w:t xml:space="preserve"> roughly the same overshoot value as </w:t>
      </w:r>
      <w:r w:rsidR="003076F7">
        <w:fldChar w:fldCharType="begin"/>
      </w:r>
      <w:r w:rsidR="003076F7">
        <w:instrText xml:space="preserve"> REF _Ref140919991 \h </w:instrText>
      </w:r>
      <w:r w:rsidR="003076F7">
        <w:fldChar w:fldCharType="separate"/>
      </w:r>
      <w:r w:rsidR="003076F7">
        <w:t>4.1 simulation 1</w:t>
      </w:r>
      <w:r w:rsidR="003076F7">
        <w:fldChar w:fldCharType="end"/>
      </w:r>
      <w:r w:rsidR="0030100F">
        <w:t xml:space="preserve"> of </w:t>
      </w:r>
      <w:r w:rsidR="00CB2DB1">
        <w:t>4.52%</w:t>
      </w:r>
      <w:r w:rsidR="00F921D2">
        <w:t xml:space="preserve"> the </w:t>
      </w:r>
      <w:r w:rsidR="00AA214D">
        <w:t>output signal (Yellow)</w:t>
      </w:r>
      <w:r w:rsidR="00E40C6F">
        <w:t xml:space="preserve"> </w:t>
      </w:r>
      <w:r w:rsidR="00D43EC7">
        <w:t xml:space="preserve">in this simulation </w:t>
      </w:r>
      <w:r w:rsidR="00E904C2">
        <w:t xml:space="preserve">is under control </w:t>
      </w:r>
      <w:r w:rsidR="00CD3218">
        <w:t>i</w:t>
      </w:r>
      <w:r w:rsidR="002A2D0A">
        <w:t>n 0.283 second</w:t>
      </w:r>
      <w:r w:rsidR="00EC3834">
        <w:t xml:space="preserve">. This means that the new transfer function is </w:t>
      </w:r>
      <w:r w:rsidR="00AB0E0A">
        <w:t xml:space="preserve">more efficient for the </w:t>
      </w:r>
      <w:r w:rsidR="00487BB7">
        <w:t>angular positioning</w:t>
      </w:r>
      <w:r w:rsidR="00ED1E02">
        <w:t xml:space="preserve"> control system</w:t>
      </w:r>
      <w:r w:rsidR="00B0481E">
        <w:t>.</w:t>
      </w:r>
    </w:p>
    <w:p w14:paraId="1E2EEBFB" w14:textId="0A3521FB" w:rsidR="00ED7E81" w:rsidRDefault="009366A9" w:rsidP="003E4776">
      <w:r>
        <w:t>Shown</w:t>
      </w:r>
      <w:r w:rsidR="00DD3CA0">
        <w:t xml:space="preserve"> by </w:t>
      </w:r>
      <w:r w:rsidR="00DD3CA0">
        <w:fldChar w:fldCharType="begin"/>
      </w:r>
      <w:r w:rsidR="00DD3CA0">
        <w:instrText xml:space="preserve"> REF _Ref140920302 \h </w:instrText>
      </w:r>
      <w:r w:rsidR="00DD3CA0">
        <w:fldChar w:fldCharType="separate"/>
      </w:r>
      <w:r w:rsidR="00DD3CA0">
        <w:t>4.3 Simulation 3</w:t>
      </w:r>
      <w:r w:rsidR="00DD3CA0">
        <w:fldChar w:fldCharType="end"/>
      </w:r>
      <w:r>
        <w:t xml:space="preserve"> results, we can</w:t>
      </w:r>
      <w:r w:rsidR="00614C80">
        <w:t xml:space="preserve"> see </w:t>
      </w:r>
      <w:r w:rsidR="00F32741">
        <w:t xml:space="preserve">that the output signal is still behaving in the same way as </w:t>
      </w:r>
      <w:r w:rsidR="00F32741">
        <w:fldChar w:fldCharType="begin"/>
      </w:r>
      <w:r w:rsidR="00F32741">
        <w:instrText xml:space="preserve"> REF _Ref140920384 \h </w:instrText>
      </w:r>
      <w:r w:rsidR="00F32741">
        <w:fldChar w:fldCharType="separate"/>
      </w:r>
      <w:r w:rsidR="00F32741">
        <w:t>4.1 simulation 1</w:t>
      </w:r>
      <w:r w:rsidR="00F32741">
        <w:fldChar w:fldCharType="end"/>
      </w:r>
      <w:r w:rsidR="00BD117B">
        <w:t xml:space="preserve"> without the need for a summer and PID to achieve t</w:t>
      </w:r>
      <w:r w:rsidR="00DD0FF5">
        <w:t xml:space="preserve">he </w:t>
      </w:r>
      <w:r w:rsidR="002173E6">
        <w:t>setting time of 0.991 and 4.51% overshoot</w:t>
      </w:r>
      <w:r w:rsidR="00063125">
        <w:t xml:space="preserve">. This confirms that the updated transfer function is correct and meets the objectives for the </w:t>
      </w:r>
      <w:r w:rsidR="009858AE">
        <w:t>angular positioning</w:t>
      </w:r>
      <w:r w:rsidR="00063125">
        <w:t xml:space="preserve"> control system.</w:t>
      </w:r>
    </w:p>
    <w:p w14:paraId="5CE44FE4" w14:textId="77777777" w:rsidR="00ED7E81" w:rsidRDefault="00ED7E81" w:rsidP="003E4776"/>
    <w:p w14:paraId="04C4A92C" w14:textId="77777777" w:rsidR="00ED7E81" w:rsidRDefault="00ED7E81" w:rsidP="003E4776"/>
    <w:p w14:paraId="7C680996" w14:textId="77777777" w:rsidR="00ED7E81" w:rsidRDefault="00ED7E81" w:rsidP="003E4776"/>
    <w:p w14:paraId="1F8F34D1" w14:textId="77777777" w:rsidR="00ED7E81" w:rsidRDefault="00ED7E81" w:rsidP="003E4776"/>
    <w:p w14:paraId="02BC02B5" w14:textId="77777777" w:rsidR="00ED7E81" w:rsidRDefault="00ED7E81" w:rsidP="003E4776"/>
    <w:p w14:paraId="724936C5" w14:textId="77777777" w:rsidR="00ED7E81" w:rsidRDefault="00ED7E81" w:rsidP="003E4776"/>
    <w:p w14:paraId="56A9F608" w14:textId="77777777" w:rsidR="00ED7E81" w:rsidRDefault="00ED7E81" w:rsidP="003E4776"/>
    <w:p w14:paraId="558E6A9F" w14:textId="77777777" w:rsidR="00ED7E81" w:rsidRDefault="00ED7E81" w:rsidP="003E4776"/>
    <w:p w14:paraId="36B16150" w14:textId="77777777" w:rsidR="00ED7E81" w:rsidRDefault="00ED7E81" w:rsidP="003E4776"/>
    <w:p w14:paraId="5971E685" w14:textId="77777777" w:rsidR="00ED7E81" w:rsidRDefault="00ED7E81" w:rsidP="003E4776"/>
    <w:p w14:paraId="12615297" w14:textId="77777777" w:rsidR="00EF2B48" w:rsidRDefault="00EF2B48" w:rsidP="003E4776"/>
    <w:p w14:paraId="2B3AD5FA" w14:textId="77777777" w:rsidR="00EF2B48" w:rsidRDefault="00EF2B48" w:rsidP="003E4776"/>
    <w:p w14:paraId="318195BA" w14:textId="77777777" w:rsidR="00EF2B48" w:rsidRDefault="00EF2B48" w:rsidP="003E4776"/>
    <w:p w14:paraId="4526D2F3" w14:textId="77777777" w:rsidR="00EF2B48" w:rsidRPr="003E4776" w:rsidRDefault="00EF2B48" w:rsidP="003E4776"/>
    <w:p w14:paraId="3A1729C9" w14:textId="14D3B205" w:rsidR="0025779C" w:rsidRDefault="00872BFB" w:rsidP="00ED7E81">
      <w:pPr>
        <w:pStyle w:val="Heading1"/>
      </w:pPr>
      <w:bookmarkStart w:id="74" w:name="_Toc141117484"/>
      <w:r>
        <w:lastRenderedPageBreak/>
        <w:t>6</w:t>
      </w:r>
      <w:r w:rsidR="00ED7E81">
        <w:t>.0</w:t>
      </w:r>
      <w:r>
        <w:tab/>
      </w:r>
      <w:r w:rsidR="0025779C">
        <w:t>Conclusion</w:t>
      </w:r>
      <w:bookmarkEnd w:id="74"/>
    </w:p>
    <w:p w14:paraId="5E231BE2" w14:textId="55DEE3B3" w:rsidR="00EF2B48" w:rsidRDefault="00806675" w:rsidP="00EF2B48">
      <w:r>
        <w:t xml:space="preserve">This </w:t>
      </w:r>
      <w:r w:rsidR="00BD190C">
        <w:t xml:space="preserve">report set out to improve the </w:t>
      </w:r>
      <w:r w:rsidR="00677646">
        <w:t xml:space="preserve">process of </w:t>
      </w:r>
      <w:r w:rsidR="005F15F0">
        <w:t>an</w:t>
      </w:r>
      <w:r w:rsidR="00677646">
        <w:t xml:space="preserve"> </w:t>
      </w:r>
      <w:r w:rsidR="00CE266F">
        <w:t xml:space="preserve">angular positioning system </w:t>
      </w:r>
      <w:r w:rsidR="005F15F0">
        <w:t xml:space="preserve">attached to a </w:t>
      </w:r>
      <w:r w:rsidR="00677646">
        <w:t xml:space="preserve">CIWS by making </w:t>
      </w:r>
      <w:r w:rsidR="00383593">
        <w:t>it faster to respond with a</w:t>
      </w:r>
      <w:r w:rsidR="00430F7B">
        <w:t>n</w:t>
      </w:r>
      <w:r w:rsidR="00383593">
        <w:t xml:space="preserve"> improved overshoot.</w:t>
      </w:r>
      <w:r w:rsidR="00530C92">
        <w:t xml:space="preserve"> </w:t>
      </w:r>
      <w:r w:rsidR="00D10651">
        <w:t xml:space="preserve">The research </w:t>
      </w:r>
      <w:r w:rsidR="00BF0579">
        <w:t>within the report has</w:t>
      </w:r>
      <w:r w:rsidR="00D10651">
        <w:t xml:space="preserve"> shown this was </w:t>
      </w:r>
      <w:r w:rsidR="00BF0579">
        <w:t>possible</w:t>
      </w:r>
      <w:r w:rsidR="00D10651">
        <w:t xml:space="preserve"> by </w:t>
      </w:r>
      <w:r w:rsidR="00A537D3">
        <w:t>utilising</w:t>
      </w:r>
      <w:r w:rsidR="008B6C97">
        <w:t xml:space="preserve"> </w:t>
      </w:r>
      <w:r w:rsidR="0063352C">
        <w:t xml:space="preserve">tunning methods within a </w:t>
      </w:r>
      <w:r w:rsidR="008D6D1A">
        <w:t>closed-loop</w:t>
      </w:r>
      <w:r w:rsidR="0063352C">
        <w:t xml:space="preserve"> system</w:t>
      </w:r>
      <w:r w:rsidR="00D72920">
        <w:t xml:space="preserve">. </w:t>
      </w:r>
      <w:r w:rsidR="00BF0579">
        <w:t>As a result</w:t>
      </w:r>
      <w:r w:rsidR="00430F7B">
        <w:t>,</w:t>
      </w:r>
      <w:r w:rsidR="00BF0579">
        <w:t xml:space="preserve"> a</w:t>
      </w:r>
      <w:r w:rsidR="00430F7B">
        <w:t>n</w:t>
      </w:r>
      <w:r w:rsidR="00BF0579">
        <w:t xml:space="preserve"> updated transfer function</w:t>
      </w:r>
      <w:r w:rsidR="003F0AB0">
        <w:t xml:space="preserve"> was </w:t>
      </w:r>
      <w:r w:rsidR="002313CB">
        <w:t xml:space="preserve">generated and </w:t>
      </w:r>
      <w:r w:rsidR="003352D6">
        <w:t xml:space="preserve">simulated as a single </w:t>
      </w:r>
      <w:r w:rsidR="00EC4DB2">
        <w:t xml:space="preserve">transfer </w:t>
      </w:r>
      <w:r w:rsidR="0015350A">
        <w:t>function</w:t>
      </w:r>
      <w:r w:rsidR="00EC4DB2">
        <w:t xml:space="preserve"> and compared to </w:t>
      </w:r>
      <w:r w:rsidR="00EC5C6A">
        <w:t xml:space="preserve">previous </w:t>
      </w:r>
      <w:r w:rsidR="0015350A">
        <w:t>results that met the requirements set out.</w:t>
      </w:r>
      <w:r w:rsidR="006B25F8">
        <w:t xml:space="preserve"> This meant the </w:t>
      </w:r>
      <w:r w:rsidR="00443F1D">
        <w:t xml:space="preserve">new </w:t>
      </w:r>
      <w:r w:rsidR="006B25F8">
        <w:t xml:space="preserve">transfer </w:t>
      </w:r>
      <w:r w:rsidR="005A411C">
        <w:t xml:space="preserve">function </w:t>
      </w:r>
      <w:r w:rsidR="007E48B9">
        <w:t>is</w:t>
      </w:r>
      <w:r w:rsidR="00A509ED">
        <w:t xml:space="preserve"> capable of </w:t>
      </w:r>
      <w:r w:rsidR="00D950BE">
        <w:t>controlling a</w:t>
      </w:r>
      <w:r w:rsidR="00AF6347">
        <w:t xml:space="preserve"> process without the aid of </w:t>
      </w:r>
      <w:r w:rsidR="00CA6677">
        <w:t xml:space="preserve">additional </w:t>
      </w:r>
      <w:r w:rsidR="008C0D7E" w:rsidRPr="008C0D7E">
        <w:t>processors</w:t>
      </w:r>
      <w:r w:rsidR="008C0D7E">
        <w:t xml:space="preserve"> </w:t>
      </w:r>
      <w:r w:rsidR="00CA6677">
        <w:t xml:space="preserve">like </w:t>
      </w:r>
      <w:r w:rsidR="00430F7B">
        <w:t xml:space="preserve">a </w:t>
      </w:r>
      <w:r w:rsidR="00CA6677">
        <w:t>PID controller</w:t>
      </w:r>
      <w:r w:rsidR="00937D0D">
        <w:t>.</w:t>
      </w:r>
      <w:r w:rsidR="00326D95">
        <w:t xml:space="preserve"> </w:t>
      </w:r>
      <w:r w:rsidR="00A415F6">
        <w:t xml:space="preserve">Therefore, </w:t>
      </w:r>
      <w:r w:rsidR="00430F7B">
        <w:t>this allows</w:t>
      </w:r>
      <w:r w:rsidR="00D61D06">
        <w:t xml:space="preserve"> </w:t>
      </w:r>
      <w:r w:rsidR="00A509ED">
        <w:t>an</w:t>
      </w:r>
      <w:r w:rsidR="00D61D06">
        <w:t xml:space="preserve"> unstable </w:t>
      </w:r>
      <w:r w:rsidR="00827079">
        <w:t>and slow</w:t>
      </w:r>
      <w:r w:rsidR="00F35CEC">
        <w:t>-</w:t>
      </w:r>
      <w:r w:rsidR="00827079">
        <w:t>to</w:t>
      </w:r>
      <w:r w:rsidR="00F35CEC">
        <w:t>-</w:t>
      </w:r>
      <w:r w:rsidR="00827079">
        <w:t xml:space="preserve">respond system into </w:t>
      </w:r>
      <w:r w:rsidR="00791E60">
        <w:t>a</w:t>
      </w:r>
      <w:r w:rsidR="00827079">
        <w:t xml:space="preserve"> </w:t>
      </w:r>
      <w:r w:rsidR="00F35CEC">
        <w:t xml:space="preserve">quicker, </w:t>
      </w:r>
      <w:r w:rsidR="00791E60">
        <w:t>desired</w:t>
      </w:r>
      <w:r w:rsidR="00F35CEC">
        <w:t>,</w:t>
      </w:r>
      <w:r w:rsidR="00774EC4">
        <w:t xml:space="preserve"> </w:t>
      </w:r>
      <w:r w:rsidR="009A78EB">
        <w:t>stabilised control</w:t>
      </w:r>
      <w:r w:rsidR="00791E60">
        <w:t xml:space="preserve"> system</w:t>
      </w:r>
      <w:r w:rsidR="009A78EB">
        <w:t>.</w:t>
      </w:r>
    </w:p>
    <w:p w14:paraId="2E2C3124" w14:textId="77777777" w:rsidR="00BD190C" w:rsidRPr="00EF2B48" w:rsidRDefault="00BD190C" w:rsidP="00EF2B48"/>
    <w:p w14:paraId="5F8B2D84" w14:textId="0343943C" w:rsidR="04FCDB98" w:rsidRDefault="04FCDB98" w:rsidP="04FCDB98"/>
    <w:p w14:paraId="02B444C4" w14:textId="77777777" w:rsidR="00ED7E81" w:rsidRDefault="00ED7E81" w:rsidP="00ED7E81"/>
    <w:p w14:paraId="27B6AB75" w14:textId="77777777" w:rsidR="00ED7E81" w:rsidRDefault="00ED7E81" w:rsidP="00ED7E81"/>
    <w:p w14:paraId="3E4672AB" w14:textId="77777777" w:rsidR="00ED7E81" w:rsidRDefault="00ED7E81" w:rsidP="00ED7E81"/>
    <w:p w14:paraId="20CF663E" w14:textId="77777777" w:rsidR="00ED7E81" w:rsidRDefault="00ED7E81" w:rsidP="00ED7E81"/>
    <w:p w14:paraId="351EDCEB" w14:textId="77777777" w:rsidR="00ED7E81" w:rsidRDefault="00ED7E81" w:rsidP="00ED7E81"/>
    <w:p w14:paraId="3CC9940B" w14:textId="77777777" w:rsidR="00ED7E81" w:rsidRDefault="00ED7E81" w:rsidP="00ED7E81"/>
    <w:p w14:paraId="0EFC789B" w14:textId="77777777" w:rsidR="00ED7E81" w:rsidRDefault="00ED7E81" w:rsidP="00ED7E81"/>
    <w:p w14:paraId="11B53BDF" w14:textId="77777777" w:rsidR="00DB7104" w:rsidRDefault="00DB7104" w:rsidP="00ED7E81"/>
    <w:p w14:paraId="0B23721D" w14:textId="77777777" w:rsidR="00DB7104" w:rsidRDefault="00DB7104" w:rsidP="00ED7E81"/>
    <w:p w14:paraId="6FE8640D" w14:textId="77777777" w:rsidR="00DB7104" w:rsidRDefault="00DB7104" w:rsidP="00ED7E81"/>
    <w:p w14:paraId="3330BFB5" w14:textId="77777777" w:rsidR="00DB7104" w:rsidRDefault="00DB7104" w:rsidP="00ED7E81"/>
    <w:p w14:paraId="155E369C" w14:textId="77777777" w:rsidR="00DB7104" w:rsidRDefault="00DB7104" w:rsidP="00ED7E81"/>
    <w:p w14:paraId="750CBEA8" w14:textId="77777777" w:rsidR="00DB7104" w:rsidRDefault="00DB7104" w:rsidP="00ED7E81"/>
    <w:p w14:paraId="347ECFD2" w14:textId="77777777" w:rsidR="00DB7104" w:rsidRDefault="00DB7104" w:rsidP="00ED7E81"/>
    <w:p w14:paraId="5356D035" w14:textId="77777777" w:rsidR="00DB7104" w:rsidRDefault="00DB7104" w:rsidP="00ED7E81"/>
    <w:p w14:paraId="3DBBC1ED" w14:textId="77777777" w:rsidR="00DB7104" w:rsidRDefault="00DB7104" w:rsidP="00ED7E81"/>
    <w:p w14:paraId="3EEB15B0" w14:textId="77777777" w:rsidR="00DB7104" w:rsidRDefault="00DB7104" w:rsidP="00ED7E81"/>
    <w:p w14:paraId="692EAA65" w14:textId="77777777" w:rsidR="00DB7104" w:rsidRDefault="00DB7104" w:rsidP="00ED7E81"/>
    <w:p w14:paraId="005F7974" w14:textId="77777777" w:rsidR="00DB7104" w:rsidRDefault="00DB7104" w:rsidP="00ED7E81"/>
    <w:p w14:paraId="7B445804" w14:textId="77777777" w:rsidR="00DB7104" w:rsidRDefault="00DB7104" w:rsidP="00ED7E81"/>
    <w:p w14:paraId="5887B61F" w14:textId="77777777" w:rsidR="00DB7104" w:rsidRPr="00ED7E81" w:rsidRDefault="00DB7104" w:rsidP="00ED7E81"/>
    <w:sdt>
      <w:sdtPr>
        <w:id w:val="-1367444504"/>
        <w:docPartObj>
          <w:docPartGallery w:val="Bibliographies"/>
          <w:docPartUnique/>
        </w:docPartObj>
      </w:sdtPr>
      <w:sdtContent>
        <w:p w14:paraId="093ADCEF" w14:textId="198AEC11" w:rsidR="00D33940" w:rsidRPr="00ED7E81" w:rsidRDefault="00D33940" w:rsidP="00D33940">
          <w:pPr>
            <w:rPr>
              <w:sz w:val="2"/>
              <w:szCs w:val="2"/>
            </w:rPr>
          </w:pPr>
        </w:p>
        <w:bookmarkStart w:id="75" w:name="_Toc141117485" w:displacedByCustomXml="next"/>
        <w:sdt>
          <w:sdtPr>
            <w:rPr>
              <w:rFonts w:ascii="Arial" w:eastAsiaTheme="minorHAnsi" w:hAnsi="Arial" w:cstheme="minorBidi"/>
              <w:color w:val="000000" w:themeColor="text1"/>
              <w:sz w:val="24"/>
              <w:szCs w:val="22"/>
            </w:rPr>
            <w:id w:val="111145805"/>
            <w:bibliography/>
          </w:sdtPr>
          <w:sdtContent>
            <w:p w14:paraId="4D137250" w14:textId="6316FF27" w:rsidR="00ED7E81" w:rsidRDefault="00872BFB" w:rsidP="00ED7E81">
              <w:pPr>
                <w:pStyle w:val="Heading1"/>
              </w:pPr>
              <w:r>
                <w:t>7</w:t>
              </w:r>
              <w:r w:rsidR="00ED7E81">
                <w:t>.0</w:t>
              </w:r>
              <w:r>
                <w:tab/>
              </w:r>
              <w:r w:rsidR="00ED7E81">
                <w:t>References</w:t>
              </w:r>
              <w:bookmarkEnd w:id="75"/>
            </w:p>
            <w:p w14:paraId="22E4DEC5" w14:textId="77777777" w:rsidR="00C30718" w:rsidRDefault="00D33940">
              <w:pPr>
                <w:rPr>
                  <w:rFonts w:asciiTheme="minorHAnsi" w:hAnsiTheme="minorHAnsi"/>
                  <w:noProof/>
                  <w:color w:val="auto"/>
                  <w:kern w:val="2"/>
                  <w:sz w:val="22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710"/>
                <w:gridCol w:w="8316"/>
              </w:tblGrid>
              <w:tr w:rsidR="00C30718" w14:paraId="459634E4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3D32388" w14:textId="45212067" w:rsidR="00C30718" w:rsidRDefault="00C30718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606FFF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J. Prengaman, E. C. Wetzlar and R. J. Bailey, “Integrated Ship Defense,” vol. 22, p. 2, 2001. </w:t>
                    </w:r>
                  </w:p>
                </w:tc>
              </w:tr>
              <w:tr w:rsidR="00C30718" w14:paraId="13D161A9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E77F55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B0B83F0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General Dynmics, </w:t>
                    </w:r>
                    <w:r>
                      <w:rPr>
                        <w:i/>
                        <w:iCs/>
                        <w:noProof/>
                      </w:rPr>
                      <w:t>PHALANX Close-In Weapon System (CIWS).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C30718" w14:paraId="4BF81A80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29C513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21E43CAA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“Phalanx CIWS,” 30 December 2012. [Online]. Available: https://www.solcommand.com/2010/12/phalanx-ciws.html. [Accessed 30 06 2023].</w:t>
                    </w:r>
                  </w:p>
                </w:tc>
              </w:tr>
              <w:tr w:rsidR="00C30718" w14:paraId="018B13CE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81D8B0D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06C306F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McGraw-Hill, “Section 19 Control Systems,” in </w:t>
                    </w:r>
                    <w:r>
                      <w:rPr>
                        <w:i/>
                        <w:iCs/>
                        <w:noProof/>
                      </w:rPr>
                      <w:t>The Electronics Engineers' Handbook</w:t>
                    </w:r>
                    <w:r>
                      <w:rPr>
                        <w:noProof/>
                      </w:rPr>
                      <w:t xml:space="preserve">, 2005. </w:t>
                    </w:r>
                  </w:p>
                </w:tc>
              </w:tr>
              <w:tr w:rsidR="00C30718" w14:paraId="55B46F26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F837484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119CC04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C. Dorf and R. H. Bishop, Modern Control Systems Thirteenth edition, Pearson, 2017, p. 3.</w:t>
                    </w:r>
                  </w:p>
                </w:tc>
              </w:tr>
              <w:tr w:rsidR="00C30718" w14:paraId="2C4D054B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618D967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2590622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Ogata, Modern Control Engineering fifth edition, Pearson, 2010, p. 15.</w:t>
                    </w:r>
                  </w:p>
                </w:tc>
              </w:tr>
              <w:tr w:rsidR="00C30718" w14:paraId="2CA62410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1D0D7E8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63F79899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Rohini college of engineering &amp; technology, “1.2 OPEN AND CLOSED LOOP SYSTEMS,” [Online]. Available: https://www.rcet.org.in/uploads/academics/rohini_78213232969.pdf. [Accessed 30 06 2023].</w:t>
                    </w:r>
                  </w:p>
                </w:tc>
              </w:tr>
              <w:tr w:rsidR="00C30718" w14:paraId="47C0CC03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7CC244AA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3D1193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Kutz, Mechanical Engineers’ Handbook: Instrumentation, Systems, Controls, and MEMS, vol. 2, Texas: John Wiley &amp; Sons, Inc., 2006, pp. 444 - 490.</w:t>
                    </w:r>
                  </w:p>
                </w:tc>
              </w:tr>
              <w:tr w:rsidR="00C30718" w14:paraId="4BE865BA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A5F6D0D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9E75D0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VEER SURENDRA SAI UNIVERSITY OF TECHNOLOGY, “CONTROL SYSTEM ENGINEERING-I,” [Online]. Available: https://www.vssut.ac.in/lecture_notes/lecture1423904331.pdf. [Accessed 30 06 2023].</w:t>
                    </w:r>
                  </w:p>
                </w:tc>
              </w:tr>
              <w:tr w:rsidR="00C30718" w14:paraId="167B4133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D937367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CBF004D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University of Illinois Urbana-Champaign, “PID CONTROL 4.3,” [Online]. Available: https://courses.engr.illinois.edu/ece486/fa2017/documents/lecture_notes/pid.pdf. [Accessed 30 06 2023].</w:t>
                    </w:r>
                  </w:p>
                </w:tc>
              </w:tr>
              <w:tr w:rsidR="00C30718" w14:paraId="3D47F0FC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180EFFC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1A8361B4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an integral controller?,” 20 June 2023. [Online]. Available: https://www.collimator.ai/reference-guides/what-is-an-integral-controller#:~:text=An%20integral%20controller%20is%20a%20type%20of%20controller%20used%20in,actual%20output%20of%20a%20system.. [Accessed 21 07 2023].</w:t>
                    </w:r>
                  </w:p>
                </w:tc>
              </w:tr>
              <w:tr w:rsidR="00C30718" w14:paraId="1A960034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BF4CF0A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9B75DCB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Abu-Ayyad and V. Prabhu, “PI Controller Research and Design,” 2018. </w:t>
                    </w:r>
                  </w:p>
                </w:tc>
              </w:tr>
              <w:tr w:rsidR="00C30718" w14:paraId="2AE68D9A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7927B00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198553A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 Coach, “Proportional Integral (PI) Controller,” [Online]. Available: https://electronicscoach.com/proportional-integral-controller.html. [Accessed 21 07 2023].</w:t>
                    </w:r>
                  </w:p>
                </w:tc>
              </w:tr>
              <w:tr w:rsidR="00C30718" w14:paraId="7CB2373C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9D30A4F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603F6FD5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“Proportional Derivative (PD) Controller,” [Online]. Available: https://electronicscoach.com/proportional-derivative-controller.html. [Accessed 04 07 2023].</w:t>
                    </w:r>
                  </w:p>
                </w:tc>
              </w:tr>
              <w:tr w:rsidR="00C30718" w14:paraId="542528A3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BFDF879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9322794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Honeywell, “Chapter 8, PID Control,” 2000, p. 202.</w:t>
                    </w:r>
                  </w:p>
                </w:tc>
              </w:tr>
              <w:tr w:rsidR="00C30718" w14:paraId="4D8BA5A9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3094E72F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B75B41D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Moulahcene, H. Laib and A. Merazga, “Angular Position Control of DC Gear-Motor Using PID Controllers for robotic Arm,”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Conference on Electrical, Computer and Energy Technologies (ICECET), </w:t>
                    </w:r>
                    <w:r>
                      <w:rPr>
                        <w:noProof/>
                      </w:rPr>
                      <w:t xml:space="preserve">pp. 1 - 6, 2022. </w:t>
                    </w:r>
                  </w:p>
                </w:tc>
              </w:tr>
              <w:tr w:rsidR="00C30718" w14:paraId="795214D6" w14:textId="77777777" w:rsidTr="00C30718">
                <w:trPr>
                  <w:divId w:val="1756894922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15F182B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82EDFF2" w14:textId="77777777" w:rsidR="00C30718" w:rsidRDefault="00C3071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“9.3: PID Tuning via Classical Methods,” in </w:t>
                    </w:r>
                    <w:r>
                      <w:rPr>
                        <w:i/>
                        <w:iCs/>
                        <w:noProof/>
                      </w:rPr>
                      <w:t>Chemical Process Dynamics And Controls</w:t>
                    </w:r>
                    <w:r>
                      <w:rPr>
                        <w:noProof/>
                      </w:rPr>
                      <w:t xml:space="preserve">, University of Michigan Engineering Controls Group, 2009. </w:t>
                    </w:r>
                  </w:p>
                </w:tc>
              </w:tr>
            </w:tbl>
            <w:p w14:paraId="5CF65DCF" w14:textId="77777777" w:rsidR="00C30718" w:rsidRDefault="00C30718">
              <w:pPr>
                <w:divId w:val="1756894922"/>
                <w:rPr>
                  <w:rFonts w:eastAsia="Times New Roman"/>
                  <w:noProof/>
                </w:rPr>
              </w:pPr>
            </w:p>
            <w:p w14:paraId="323A6835" w14:textId="489517A8" w:rsidR="00D33940" w:rsidRDefault="00D3394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AE50904" w14:textId="77777777" w:rsidR="00407005" w:rsidRPr="00407005" w:rsidRDefault="00407005" w:rsidP="00407005"/>
    <w:p w14:paraId="21E8BC7F" w14:textId="5E1564AB" w:rsidR="00246104" w:rsidRPr="00246104" w:rsidRDefault="00246104" w:rsidP="00246104"/>
    <w:sectPr w:rsidR="00246104" w:rsidRPr="00246104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13" w:author="Adam Mayo" w:date="2023-06-20T15:20:00Z" w:initials="AM">
    <w:p w14:paraId="41BE6DE5" w14:textId="77777777" w:rsidR="006808B5" w:rsidRDefault="006808B5" w:rsidP="006808B5">
      <w:pPr>
        <w:pStyle w:val="CommentText"/>
        <w:jc w:val="left"/>
      </w:pPr>
      <w:r>
        <w:rPr>
          <w:rStyle w:val="CommentReference"/>
        </w:rPr>
        <w:annotationRef/>
      </w:r>
      <w:r>
        <w:t xml:space="preserve">How do I ref the assignment brief </w:t>
      </w:r>
    </w:p>
  </w:comment>
  <w:comment w:id="14" w:author="Adam Mayo" w:date="2023-07-21T08:51:00Z" w:initials="AM">
    <w:p w14:paraId="418AB079" w14:textId="77777777" w:rsidR="006808B5" w:rsidRDefault="006808B5" w:rsidP="006808B5">
      <w:pPr>
        <w:pStyle w:val="CommentText"/>
        <w:jc w:val="left"/>
      </w:pPr>
      <w:r>
        <w:rPr>
          <w:rStyle w:val="CommentReference"/>
        </w:rPr>
        <w:annotationRef/>
      </w:r>
      <w:r>
        <w:t>Also thi will be moved else where in the intro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41BE6DE5" w15:done="1"/>
  <w15:commentEx w15:paraId="418AB079" w15:paraIdParent="41BE6DE5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8653780" w16cex:dateUtc="2023-06-20T14:20:00Z"/>
  <w16cex:commentExtensible w16cex:durableId="2865377F" w16cex:dateUtc="2023-07-21T07:5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41BE6DE5" w16cid:durableId="28653780"/>
  <w16cid:commentId w16cid:paraId="418AB079" w16cid:durableId="2865377F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F2DDEF" w14:textId="77777777" w:rsidR="00152FFA" w:rsidRDefault="00152FFA" w:rsidP="0025779C">
      <w:pPr>
        <w:spacing w:after="0" w:line="240" w:lineRule="auto"/>
      </w:pPr>
      <w:r>
        <w:separator/>
      </w:r>
    </w:p>
  </w:endnote>
  <w:endnote w:type="continuationSeparator" w:id="0">
    <w:p w14:paraId="27FF65E3" w14:textId="77777777" w:rsidR="00152FFA" w:rsidRDefault="00152FFA" w:rsidP="0025779C">
      <w:pPr>
        <w:spacing w:after="0" w:line="240" w:lineRule="auto"/>
      </w:pPr>
      <w:r>
        <w:continuationSeparator/>
      </w:r>
    </w:p>
  </w:endnote>
  <w:endnote w:type="continuationNotice" w:id="1">
    <w:p w14:paraId="3DAF3197" w14:textId="77777777" w:rsidR="00152FFA" w:rsidRDefault="00152FF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0286636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301D323" w14:textId="0468E605" w:rsidR="0025779C" w:rsidRDefault="0025779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75EBD72" w14:textId="77777777" w:rsidR="0025779C" w:rsidRDefault="002577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14564B" w14:textId="77777777" w:rsidR="00152FFA" w:rsidRDefault="00152FFA" w:rsidP="0025779C">
      <w:pPr>
        <w:spacing w:after="0" w:line="240" w:lineRule="auto"/>
      </w:pPr>
      <w:r>
        <w:separator/>
      </w:r>
    </w:p>
  </w:footnote>
  <w:footnote w:type="continuationSeparator" w:id="0">
    <w:p w14:paraId="70C44944" w14:textId="77777777" w:rsidR="00152FFA" w:rsidRDefault="00152FFA" w:rsidP="0025779C">
      <w:pPr>
        <w:spacing w:after="0" w:line="240" w:lineRule="auto"/>
      </w:pPr>
      <w:r>
        <w:continuationSeparator/>
      </w:r>
    </w:p>
  </w:footnote>
  <w:footnote w:type="continuationNotice" w:id="1">
    <w:p w14:paraId="4D93647A" w14:textId="77777777" w:rsidR="00152FFA" w:rsidRDefault="00152FF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677FE3"/>
    <w:multiLevelType w:val="hybridMultilevel"/>
    <w:tmpl w:val="008EC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F237FC"/>
    <w:multiLevelType w:val="hybridMultilevel"/>
    <w:tmpl w:val="7F52014A"/>
    <w:lvl w:ilvl="0" w:tplc="3D66CE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982BFA"/>
    <w:multiLevelType w:val="hybridMultilevel"/>
    <w:tmpl w:val="7F345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A74764"/>
    <w:multiLevelType w:val="hybridMultilevel"/>
    <w:tmpl w:val="F3000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B52681"/>
    <w:multiLevelType w:val="hybridMultilevel"/>
    <w:tmpl w:val="990C04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F629C5"/>
    <w:multiLevelType w:val="hybridMultilevel"/>
    <w:tmpl w:val="E3E67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072F5E"/>
    <w:multiLevelType w:val="multilevel"/>
    <w:tmpl w:val="5E8A5954"/>
    <w:lvl w:ilvl="0">
      <w:start w:val="1"/>
      <w:numFmt w:val="decimal"/>
      <w:lvlText w:val="%1."/>
      <w:lvlJc w:val="left"/>
      <w:pPr>
        <w:ind w:left="402" w:hanging="402"/>
      </w:pPr>
      <w:rPr>
        <w:rFonts w:asciiTheme="majorHAnsi" w:eastAsiaTheme="majorEastAsia" w:hAnsiTheme="majorHAnsi" w:cstheme="majorBidi"/>
      </w:rPr>
    </w:lvl>
    <w:lvl w:ilvl="1">
      <w:start w:val="1"/>
      <w:numFmt w:val="decimal"/>
      <w:lvlText w:val="%1.%2"/>
      <w:lvlJc w:val="left"/>
      <w:pPr>
        <w:ind w:left="1122" w:hanging="40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 w16cid:durableId="383332446">
    <w:abstractNumId w:val="6"/>
  </w:num>
  <w:num w:numId="2" w16cid:durableId="1375155983">
    <w:abstractNumId w:val="5"/>
  </w:num>
  <w:num w:numId="3" w16cid:durableId="1712654898">
    <w:abstractNumId w:val="3"/>
  </w:num>
  <w:num w:numId="4" w16cid:durableId="1805125563">
    <w:abstractNumId w:val="2"/>
  </w:num>
  <w:num w:numId="5" w16cid:durableId="1190141176">
    <w:abstractNumId w:val="0"/>
  </w:num>
  <w:num w:numId="6" w16cid:durableId="1986740008">
    <w:abstractNumId w:val="1"/>
  </w:num>
  <w:num w:numId="7" w16cid:durableId="1448935648">
    <w:abstractNumId w:val="4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Adam Mayo">
    <w15:presenceInfo w15:providerId="AD" w15:userId="S::adam.mayo@cranfield.ac.uk::5fe0f720-054e-43bb-ab9b-ec37988b08e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79C"/>
    <w:rsid w:val="000032DA"/>
    <w:rsid w:val="00005C78"/>
    <w:rsid w:val="000061B0"/>
    <w:rsid w:val="0000776C"/>
    <w:rsid w:val="000108A7"/>
    <w:rsid w:val="00010E6D"/>
    <w:rsid w:val="00011663"/>
    <w:rsid w:val="0001562E"/>
    <w:rsid w:val="000201BB"/>
    <w:rsid w:val="000201CE"/>
    <w:rsid w:val="00021761"/>
    <w:rsid w:val="00022D63"/>
    <w:rsid w:val="00022D8A"/>
    <w:rsid w:val="000236E4"/>
    <w:rsid w:val="00024AD2"/>
    <w:rsid w:val="000255CC"/>
    <w:rsid w:val="00025F61"/>
    <w:rsid w:val="000268BC"/>
    <w:rsid w:val="0003117F"/>
    <w:rsid w:val="00031FFC"/>
    <w:rsid w:val="000331D4"/>
    <w:rsid w:val="00033471"/>
    <w:rsid w:val="00036ACA"/>
    <w:rsid w:val="0004164B"/>
    <w:rsid w:val="00041B8F"/>
    <w:rsid w:val="00041EFE"/>
    <w:rsid w:val="00043061"/>
    <w:rsid w:val="000431B7"/>
    <w:rsid w:val="000435C5"/>
    <w:rsid w:val="00045DA9"/>
    <w:rsid w:val="00046315"/>
    <w:rsid w:val="00047831"/>
    <w:rsid w:val="00050FDB"/>
    <w:rsid w:val="00051AD5"/>
    <w:rsid w:val="00052FD2"/>
    <w:rsid w:val="00053A89"/>
    <w:rsid w:val="00054D16"/>
    <w:rsid w:val="00056B9E"/>
    <w:rsid w:val="0005703A"/>
    <w:rsid w:val="00057126"/>
    <w:rsid w:val="00063125"/>
    <w:rsid w:val="0006315F"/>
    <w:rsid w:val="0006381C"/>
    <w:rsid w:val="00063874"/>
    <w:rsid w:val="00065922"/>
    <w:rsid w:val="00065F79"/>
    <w:rsid w:val="00067A48"/>
    <w:rsid w:val="000700EB"/>
    <w:rsid w:val="0007169F"/>
    <w:rsid w:val="0007686D"/>
    <w:rsid w:val="00076B7C"/>
    <w:rsid w:val="00077AAE"/>
    <w:rsid w:val="00081FB5"/>
    <w:rsid w:val="0008216C"/>
    <w:rsid w:val="00084575"/>
    <w:rsid w:val="00084822"/>
    <w:rsid w:val="00084922"/>
    <w:rsid w:val="00087203"/>
    <w:rsid w:val="00095586"/>
    <w:rsid w:val="00096BB4"/>
    <w:rsid w:val="0009753B"/>
    <w:rsid w:val="000A0C0A"/>
    <w:rsid w:val="000A1487"/>
    <w:rsid w:val="000A24D8"/>
    <w:rsid w:val="000A286C"/>
    <w:rsid w:val="000A3EFC"/>
    <w:rsid w:val="000A4774"/>
    <w:rsid w:val="000A5C5D"/>
    <w:rsid w:val="000B06E0"/>
    <w:rsid w:val="000B3B64"/>
    <w:rsid w:val="000B5CB4"/>
    <w:rsid w:val="000B774D"/>
    <w:rsid w:val="000C1E7F"/>
    <w:rsid w:val="000C2C7E"/>
    <w:rsid w:val="000C36CA"/>
    <w:rsid w:val="000C37B3"/>
    <w:rsid w:val="000C3B16"/>
    <w:rsid w:val="000C565F"/>
    <w:rsid w:val="000C6B71"/>
    <w:rsid w:val="000D03EE"/>
    <w:rsid w:val="000D256C"/>
    <w:rsid w:val="000D37B4"/>
    <w:rsid w:val="000E124F"/>
    <w:rsid w:val="000E381E"/>
    <w:rsid w:val="000E5BA1"/>
    <w:rsid w:val="000F11E4"/>
    <w:rsid w:val="000F1BBB"/>
    <w:rsid w:val="00100EDE"/>
    <w:rsid w:val="001013F4"/>
    <w:rsid w:val="001021D9"/>
    <w:rsid w:val="00103F29"/>
    <w:rsid w:val="001052F3"/>
    <w:rsid w:val="0010614F"/>
    <w:rsid w:val="001076B1"/>
    <w:rsid w:val="00111D58"/>
    <w:rsid w:val="0011206C"/>
    <w:rsid w:val="0011287D"/>
    <w:rsid w:val="00112D89"/>
    <w:rsid w:val="0011341E"/>
    <w:rsid w:val="00113DDE"/>
    <w:rsid w:val="00115E56"/>
    <w:rsid w:val="00117A4B"/>
    <w:rsid w:val="001202D8"/>
    <w:rsid w:val="00124CF4"/>
    <w:rsid w:val="0012501D"/>
    <w:rsid w:val="0012612C"/>
    <w:rsid w:val="0013004C"/>
    <w:rsid w:val="00135CE0"/>
    <w:rsid w:val="00137334"/>
    <w:rsid w:val="001418D5"/>
    <w:rsid w:val="00147EE6"/>
    <w:rsid w:val="0015016C"/>
    <w:rsid w:val="00151DA4"/>
    <w:rsid w:val="0015299E"/>
    <w:rsid w:val="00152FFA"/>
    <w:rsid w:val="0015350A"/>
    <w:rsid w:val="0015600D"/>
    <w:rsid w:val="00156356"/>
    <w:rsid w:val="00156C66"/>
    <w:rsid w:val="001572CA"/>
    <w:rsid w:val="001611DF"/>
    <w:rsid w:val="00163B55"/>
    <w:rsid w:val="00166ABF"/>
    <w:rsid w:val="00167DE6"/>
    <w:rsid w:val="00171BF8"/>
    <w:rsid w:val="00171F48"/>
    <w:rsid w:val="00173762"/>
    <w:rsid w:val="00174B47"/>
    <w:rsid w:val="0017504C"/>
    <w:rsid w:val="0017534A"/>
    <w:rsid w:val="00175A22"/>
    <w:rsid w:val="00176D3B"/>
    <w:rsid w:val="0017788E"/>
    <w:rsid w:val="00180B6C"/>
    <w:rsid w:val="00180F6D"/>
    <w:rsid w:val="00183FFE"/>
    <w:rsid w:val="00184AA1"/>
    <w:rsid w:val="00190C10"/>
    <w:rsid w:val="00192689"/>
    <w:rsid w:val="00194071"/>
    <w:rsid w:val="00194757"/>
    <w:rsid w:val="00195184"/>
    <w:rsid w:val="001A26A8"/>
    <w:rsid w:val="001A313F"/>
    <w:rsid w:val="001A49D6"/>
    <w:rsid w:val="001A78D4"/>
    <w:rsid w:val="001A7FD7"/>
    <w:rsid w:val="001B18C4"/>
    <w:rsid w:val="001B3186"/>
    <w:rsid w:val="001B3464"/>
    <w:rsid w:val="001B41E5"/>
    <w:rsid w:val="001B55E8"/>
    <w:rsid w:val="001C0727"/>
    <w:rsid w:val="001C0C87"/>
    <w:rsid w:val="001C1EB6"/>
    <w:rsid w:val="001C2B12"/>
    <w:rsid w:val="001C3F68"/>
    <w:rsid w:val="001C63FF"/>
    <w:rsid w:val="001D1DC0"/>
    <w:rsid w:val="001D6AF0"/>
    <w:rsid w:val="001E0E2A"/>
    <w:rsid w:val="001E2B9D"/>
    <w:rsid w:val="001E363B"/>
    <w:rsid w:val="001E4F4D"/>
    <w:rsid w:val="001E56B0"/>
    <w:rsid w:val="001E63C1"/>
    <w:rsid w:val="001E655D"/>
    <w:rsid w:val="001E67F4"/>
    <w:rsid w:val="001E68FC"/>
    <w:rsid w:val="001E6D60"/>
    <w:rsid w:val="001F0457"/>
    <w:rsid w:val="001F447C"/>
    <w:rsid w:val="001F5231"/>
    <w:rsid w:val="001F6AD0"/>
    <w:rsid w:val="001F7BDD"/>
    <w:rsid w:val="00201264"/>
    <w:rsid w:val="0020129D"/>
    <w:rsid w:val="00201C38"/>
    <w:rsid w:val="00201EA6"/>
    <w:rsid w:val="00202DD3"/>
    <w:rsid w:val="00203BB2"/>
    <w:rsid w:val="00204BB0"/>
    <w:rsid w:val="00205DB5"/>
    <w:rsid w:val="0021001A"/>
    <w:rsid w:val="00212441"/>
    <w:rsid w:val="00212F12"/>
    <w:rsid w:val="00213305"/>
    <w:rsid w:val="002173E6"/>
    <w:rsid w:val="00222529"/>
    <w:rsid w:val="00222D5E"/>
    <w:rsid w:val="00222EAB"/>
    <w:rsid w:val="00223FE7"/>
    <w:rsid w:val="00225262"/>
    <w:rsid w:val="0022729B"/>
    <w:rsid w:val="00227349"/>
    <w:rsid w:val="00227DD1"/>
    <w:rsid w:val="00230150"/>
    <w:rsid w:val="0023040D"/>
    <w:rsid w:val="002304D6"/>
    <w:rsid w:val="00230594"/>
    <w:rsid w:val="002313CB"/>
    <w:rsid w:val="00232E41"/>
    <w:rsid w:val="0023334B"/>
    <w:rsid w:val="00234A63"/>
    <w:rsid w:val="00245AC9"/>
    <w:rsid w:val="00246104"/>
    <w:rsid w:val="00246C60"/>
    <w:rsid w:val="002507EE"/>
    <w:rsid w:val="00250F05"/>
    <w:rsid w:val="00251C40"/>
    <w:rsid w:val="00252257"/>
    <w:rsid w:val="00252BE8"/>
    <w:rsid w:val="00254ADF"/>
    <w:rsid w:val="00255252"/>
    <w:rsid w:val="00255602"/>
    <w:rsid w:val="00256009"/>
    <w:rsid w:val="00256E5D"/>
    <w:rsid w:val="0025779C"/>
    <w:rsid w:val="00257AD4"/>
    <w:rsid w:val="002622BF"/>
    <w:rsid w:val="0026389D"/>
    <w:rsid w:val="00270652"/>
    <w:rsid w:val="00270FC0"/>
    <w:rsid w:val="0027162D"/>
    <w:rsid w:val="00271C2C"/>
    <w:rsid w:val="00272176"/>
    <w:rsid w:val="00273924"/>
    <w:rsid w:val="002746DE"/>
    <w:rsid w:val="0028031A"/>
    <w:rsid w:val="002807B5"/>
    <w:rsid w:val="002855AE"/>
    <w:rsid w:val="00286323"/>
    <w:rsid w:val="0028723D"/>
    <w:rsid w:val="00290E77"/>
    <w:rsid w:val="00290EF2"/>
    <w:rsid w:val="00293879"/>
    <w:rsid w:val="00293FA0"/>
    <w:rsid w:val="00294A69"/>
    <w:rsid w:val="0029709A"/>
    <w:rsid w:val="002970BD"/>
    <w:rsid w:val="0029747A"/>
    <w:rsid w:val="00297A7D"/>
    <w:rsid w:val="00297B9B"/>
    <w:rsid w:val="002A0A65"/>
    <w:rsid w:val="002A2D0A"/>
    <w:rsid w:val="002A331F"/>
    <w:rsid w:val="002A41CC"/>
    <w:rsid w:val="002B2925"/>
    <w:rsid w:val="002B3499"/>
    <w:rsid w:val="002B3918"/>
    <w:rsid w:val="002B6C10"/>
    <w:rsid w:val="002B7B02"/>
    <w:rsid w:val="002C06E1"/>
    <w:rsid w:val="002C13C1"/>
    <w:rsid w:val="002C149D"/>
    <w:rsid w:val="002C4A64"/>
    <w:rsid w:val="002C5178"/>
    <w:rsid w:val="002C58CE"/>
    <w:rsid w:val="002C6B8B"/>
    <w:rsid w:val="002C7945"/>
    <w:rsid w:val="002D03C7"/>
    <w:rsid w:val="002D1A50"/>
    <w:rsid w:val="002D39B2"/>
    <w:rsid w:val="002D551B"/>
    <w:rsid w:val="002E0494"/>
    <w:rsid w:val="002E0DD4"/>
    <w:rsid w:val="002E394B"/>
    <w:rsid w:val="002E7ED6"/>
    <w:rsid w:val="002F1E60"/>
    <w:rsid w:val="002F3CE1"/>
    <w:rsid w:val="002F49AA"/>
    <w:rsid w:val="002F5745"/>
    <w:rsid w:val="002F57A4"/>
    <w:rsid w:val="00300EE2"/>
    <w:rsid w:val="0030100F"/>
    <w:rsid w:val="003022B2"/>
    <w:rsid w:val="00302908"/>
    <w:rsid w:val="003076F7"/>
    <w:rsid w:val="00311E0F"/>
    <w:rsid w:val="00314124"/>
    <w:rsid w:val="0031511C"/>
    <w:rsid w:val="00316313"/>
    <w:rsid w:val="003163C6"/>
    <w:rsid w:val="00317F2D"/>
    <w:rsid w:val="00323F31"/>
    <w:rsid w:val="00324C75"/>
    <w:rsid w:val="003257CE"/>
    <w:rsid w:val="00326118"/>
    <w:rsid w:val="00326449"/>
    <w:rsid w:val="00326D95"/>
    <w:rsid w:val="0032714A"/>
    <w:rsid w:val="00327A28"/>
    <w:rsid w:val="00331C2E"/>
    <w:rsid w:val="00332080"/>
    <w:rsid w:val="00333F29"/>
    <w:rsid w:val="00334362"/>
    <w:rsid w:val="003352D6"/>
    <w:rsid w:val="0033546E"/>
    <w:rsid w:val="003378BF"/>
    <w:rsid w:val="003416A8"/>
    <w:rsid w:val="003425EA"/>
    <w:rsid w:val="003442BC"/>
    <w:rsid w:val="003504F9"/>
    <w:rsid w:val="00350795"/>
    <w:rsid w:val="00350BB0"/>
    <w:rsid w:val="00350DBD"/>
    <w:rsid w:val="0035169D"/>
    <w:rsid w:val="00351BA5"/>
    <w:rsid w:val="00352F87"/>
    <w:rsid w:val="00353090"/>
    <w:rsid w:val="00354FAB"/>
    <w:rsid w:val="00355938"/>
    <w:rsid w:val="00356FAA"/>
    <w:rsid w:val="00357039"/>
    <w:rsid w:val="00362E7F"/>
    <w:rsid w:val="00365582"/>
    <w:rsid w:val="00366252"/>
    <w:rsid w:val="003665C2"/>
    <w:rsid w:val="00370FB7"/>
    <w:rsid w:val="00371C1C"/>
    <w:rsid w:val="00371D89"/>
    <w:rsid w:val="00374223"/>
    <w:rsid w:val="00374949"/>
    <w:rsid w:val="00374BA6"/>
    <w:rsid w:val="00374C08"/>
    <w:rsid w:val="00380E7A"/>
    <w:rsid w:val="00381A29"/>
    <w:rsid w:val="00381BEA"/>
    <w:rsid w:val="00383593"/>
    <w:rsid w:val="003860E6"/>
    <w:rsid w:val="00387544"/>
    <w:rsid w:val="00387E6B"/>
    <w:rsid w:val="00390D81"/>
    <w:rsid w:val="0039138E"/>
    <w:rsid w:val="0039192A"/>
    <w:rsid w:val="00391F9A"/>
    <w:rsid w:val="0039377C"/>
    <w:rsid w:val="00393EEA"/>
    <w:rsid w:val="003949F5"/>
    <w:rsid w:val="00397D8E"/>
    <w:rsid w:val="003A2519"/>
    <w:rsid w:val="003A3B66"/>
    <w:rsid w:val="003A58F0"/>
    <w:rsid w:val="003A5D1D"/>
    <w:rsid w:val="003A6B8F"/>
    <w:rsid w:val="003A6BC2"/>
    <w:rsid w:val="003B020E"/>
    <w:rsid w:val="003B5FB8"/>
    <w:rsid w:val="003C131F"/>
    <w:rsid w:val="003C2FE3"/>
    <w:rsid w:val="003D1308"/>
    <w:rsid w:val="003D1AAB"/>
    <w:rsid w:val="003D4B7D"/>
    <w:rsid w:val="003D65E0"/>
    <w:rsid w:val="003E2119"/>
    <w:rsid w:val="003E4776"/>
    <w:rsid w:val="003E573F"/>
    <w:rsid w:val="003E64E1"/>
    <w:rsid w:val="003E7494"/>
    <w:rsid w:val="003F05BB"/>
    <w:rsid w:val="003F0980"/>
    <w:rsid w:val="003F0AB0"/>
    <w:rsid w:val="003F0C88"/>
    <w:rsid w:val="003F3AE9"/>
    <w:rsid w:val="003F49D8"/>
    <w:rsid w:val="003F61AC"/>
    <w:rsid w:val="003F7051"/>
    <w:rsid w:val="003F72C2"/>
    <w:rsid w:val="00400989"/>
    <w:rsid w:val="00404837"/>
    <w:rsid w:val="00407005"/>
    <w:rsid w:val="004112B9"/>
    <w:rsid w:val="00411A49"/>
    <w:rsid w:val="00411A85"/>
    <w:rsid w:val="004125FF"/>
    <w:rsid w:val="00415FE9"/>
    <w:rsid w:val="00417073"/>
    <w:rsid w:val="0042363E"/>
    <w:rsid w:val="004240EA"/>
    <w:rsid w:val="00424232"/>
    <w:rsid w:val="004263BF"/>
    <w:rsid w:val="004268C0"/>
    <w:rsid w:val="00430575"/>
    <w:rsid w:val="00430F7B"/>
    <w:rsid w:val="00431F7C"/>
    <w:rsid w:val="00432785"/>
    <w:rsid w:val="00432B5C"/>
    <w:rsid w:val="00432D21"/>
    <w:rsid w:val="00433585"/>
    <w:rsid w:val="004335E5"/>
    <w:rsid w:val="00433D71"/>
    <w:rsid w:val="00434054"/>
    <w:rsid w:val="00434DAB"/>
    <w:rsid w:val="00435B99"/>
    <w:rsid w:val="00436859"/>
    <w:rsid w:val="00437871"/>
    <w:rsid w:val="00441ABB"/>
    <w:rsid w:val="00443F1D"/>
    <w:rsid w:val="00447E94"/>
    <w:rsid w:val="00450663"/>
    <w:rsid w:val="00452D32"/>
    <w:rsid w:val="004566C8"/>
    <w:rsid w:val="004614B6"/>
    <w:rsid w:val="00462248"/>
    <w:rsid w:val="004642FC"/>
    <w:rsid w:val="00466D2E"/>
    <w:rsid w:val="0046709C"/>
    <w:rsid w:val="00470A0E"/>
    <w:rsid w:val="00471160"/>
    <w:rsid w:val="00473CDD"/>
    <w:rsid w:val="004767EF"/>
    <w:rsid w:val="0047786B"/>
    <w:rsid w:val="00480D92"/>
    <w:rsid w:val="0048180C"/>
    <w:rsid w:val="004819CE"/>
    <w:rsid w:val="004824B2"/>
    <w:rsid w:val="00483B21"/>
    <w:rsid w:val="004853F9"/>
    <w:rsid w:val="00487BB7"/>
    <w:rsid w:val="00490399"/>
    <w:rsid w:val="00491B49"/>
    <w:rsid w:val="00492747"/>
    <w:rsid w:val="00492ED2"/>
    <w:rsid w:val="00493047"/>
    <w:rsid w:val="004962C9"/>
    <w:rsid w:val="0049716C"/>
    <w:rsid w:val="004972CD"/>
    <w:rsid w:val="004A0BA6"/>
    <w:rsid w:val="004A0E4D"/>
    <w:rsid w:val="004A3047"/>
    <w:rsid w:val="004B0580"/>
    <w:rsid w:val="004B1087"/>
    <w:rsid w:val="004B264B"/>
    <w:rsid w:val="004B2BC1"/>
    <w:rsid w:val="004B3091"/>
    <w:rsid w:val="004B4B46"/>
    <w:rsid w:val="004B4D96"/>
    <w:rsid w:val="004B5BE3"/>
    <w:rsid w:val="004B5E7E"/>
    <w:rsid w:val="004B71CB"/>
    <w:rsid w:val="004B7E6F"/>
    <w:rsid w:val="004C0BF6"/>
    <w:rsid w:val="004C2286"/>
    <w:rsid w:val="004C4242"/>
    <w:rsid w:val="004C5553"/>
    <w:rsid w:val="004C5F07"/>
    <w:rsid w:val="004D0F7F"/>
    <w:rsid w:val="004D716A"/>
    <w:rsid w:val="004D7F6B"/>
    <w:rsid w:val="004E7AE9"/>
    <w:rsid w:val="004F40AE"/>
    <w:rsid w:val="004F60FC"/>
    <w:rsid w:val="004F63F7"/>
    <w:rsid w:val="004F6F06"/>
    <w:rsid w:val="0050005C"/>
    <w:rsid w:val="00501DD2"/>
    <w:rsid w:val="00504D2E"/>
    <w:rsid w:val="00506717"/>
    <w:rsid w:val="00506BD3"/>
    <w:rsid w:val="00506E9C"/>
    <w:rsid w:val="005076B2"/>
    <w:rsid w:val="00510784"/>
    <w:rsid w:val="00510CC5"/>
    <w:rsid w:val="00511776"/>
    <w:rsid w:val="0051215E"/>
    <w:rsid w:val="00513627"/>
    <w:rsid w:val="00513828"/>
    <w:rsid w:val="00513D22"/>
    <w:rsid w:val="005143BB"/>
    <w:rsid w:val="00514F9F"/>
    <w:rsid w:val="00521491"/>
    <w:rsid w:val="0052278E"/>
    <w:rsid w:val="00523BB6"/>
    <w:rsid w:val="005302D6"/>
    <w:rsid w:val="00530A0D"/>
    <w:rsid w:val="00530C92"/>
    <w:rsid w:val="0053318B"/>
    <w:rsid w:val="00533AB2"/>
    <w:rsid w:val="00535280"/>
    <w:rsid w:val="00543DDE"/>
    <w:rsid w:val="0054607A"/>
    <w:rsid w:val="00546C11"/>
    <w:rsid w:val="0054784C"/>
    <w:rsid w:val="00547B21"/>
    <w:rsid w:val="0055056F"/>
    <w:rsid w:val="0055081A"/>
    <w:rsid w:val="005518B5"/>
    <w:rsid w:val="005518CE"/>
    <w:rsid w:val="005524B2"/>
    <w:rsid w:val="00554B54"/>
    <w:rsid w:val="0055629A"/>
    <w:rsid w:val="005571D3"/>
    <w:rsid w:val="00560328"/>
    <w:rsid w:val="00563F69"/>
    <w:rsid w:val="005673CE"/>
    <w:rsid w:val="0057481F"/>
    <w:rsid w:val="00574843"/>
    <w:rsid w:val="00575AA3"/>
    <w:rsid w:val="00575E41"/>
    <w:rsid w:val="00576D4D"/>
    <w:rsid w:val="00577A84"/>
    <w:rsid w:val="0058057C"/>
    <w:rsid w:val="005806C1"/>
    <w:rsid w:val="00581578"/>
    <w:rsid w:val="0058555B"/>
    <w:rsid w:val="00585E8B"/>
    <w:rsid w:val="00586876"/>
    <w:rsid w:val="00587AF5"/>
    <w:rsid w:val="00591204"/>
    <w:rsid w:val="0059438B"/>
    <w:rsid w:val="0059729C"/>
    <w:rsid w:val="00597301"/>
    <w:rsid w:val="0059772D"/>
    <w:rsid w:val="005A265D"/>
    <w:rsid w:val="005A411C"/>
    <w:rsid w:val="005A4EDE"/>
    <w:rsid w:val="005A5C5D"/>
    <w:rsid w:val="005A6E01"/>
    <w:rsid w:val="005B15FE"/>
    <w:rsid w:val="005B23EA"/>
    <w:rsid w:val="005B2FA3"/>
    <w:rsid w:val="005B346C"/>
    <w:rsid w:val="005B34FF"/>
    <w:rsid w:val="005B3983"/>
    <w:rsid w:val="005B4737"/>
    <w:rsid w:val="005B5454"/>
    <w:rsid w:val="005B69E7"/>
    <w:rsid w:val="005B793C"/>
    <w:rsid w:val="005C17C0"/>
    <w:rsid w:val="005C4030"/>
    <w:rsid w:val="005C6CC2"/>
    <w:rsid w:val="005D348B"/>
    <w:rsid w:val="005D7D56"/>
    <w:rsid w:val="005E504A"/>
    <w:rsid w:val="005E660C"/>
    <w:rsid w:val="005F15F0"/>
    <w:rsid w:val="005F1693"/>
    <w:rsid w:val="005F24D3"/>
    <w:rsid w:val="005F3AC9"/>
    <w:rsid w:val="005F4430"/>
    <w:rsid w:val="005F4C05"/>
    <w:rsid w:val="005F638E"/>
    <w:rsid w:val="005F656F"/>
    <w:rsid w:val="005F6B1F"/>
    <w:rsid w:val="005F6D1D"/>
    <w:rsid w:val="00603473"/>
    <w:rsid w:val="00603CBD"/>
    <w:rsid w:val="006050A2"/>
    <w:rsid w:val="006075B3"/>
    <w:rsid w:val="00611B82"/>
    <w:rsid w:val="00611D03"/>
    <w:rsid w:val="006133B9"/>
    <w:rsid w:val="00614C80"/>
    <w:rsid w:val="00615964"/>
    <w:rsid w:val="00620D6A"/>
    <w:rsid w:val="00621E13"/>
    <w:rsid w:val="006220F5"/>
    <w:rsid w:val="00623711"/>
    <w:rsid w:val="00624D7E"/>
    <w:rsid w:val="006254DF"/>
    <w:rsid w:val="0063233E"/>
    <w:rsid w:val="0063352C"/>
    <w:rsid w:val="006337E8"/>
    <w:rsid w:val="00633D50"/>
    <w:rsid w:val="00635742"/>
    <w:rsid w:val="00635B07"/>
    <w:rsid w:val="00636725"/>
    <w:rsid w:val="00636B3B"/>
    <w:rsid w:val="006376F4"/>
    <w:rsid w:val="006378D9"/>
    <w:rsid w:val="00637B1F"/>
    <w:rsid w:val="00640643"/>
    <w:rsid w:val="00641589"/>
    <w:rsid w:val="00643080"/>
    <w:rsid w:val="00643C01"/>
    <w:rsid w:val="00644225"/>
    <w:rsid w:val="0064511E"/>
    <w:rsid w:val="00647607"/>
    <w:rsid w:val="00647DBC"/>
    <w:rsid w:val="00651BBC"/>
    <w:rsid w:val="00653351"/>
    <w:rsid w:val="006537ED"/>
    <w:rsid w:val="00655E1D"/>
    <w:rsid w:val="00655F19"/>
    <w:rsid w:val="0065685E"/>
    <w:rsid w:val="00657412"/>
    <w:rsid w:val="00660282"/>
    <w:rsid w:val="00660865"/>
    <w:rsid w:val="00664AF4"/>
    <w:rsid w:val="006732D9"/>
    <w:rsid w:val="006743A6"/>
    <w:rsid w:val="006761E0"/>
    <w:rsid w:val="00676894"/>
    <w:rsid w:val="00676C07"/>
    <w:rsid w:val="00676EC4"/>
    <w:rsid w:val="00676F5C"/>
    <w:rsid w:val="00677646"/>
    <w:rsid w:val="006808B5"/>
    <w:rsid w:val="00685436"/>
    <w:rsid w:val="00685852"/>
    <w:rsid w:val="006860A9"/>
    <w:rsid w:val="0068649E"/>
    <w:rsid w:val="00686A74"/>
    <w:rsid w:val="00690D83"/>
    <w:rsid w:val="00691299"/>
    <w:rsid w:val="00691820"/>
    <w:rsid w:val="00692D2D"/>
    <w:rsid w:val="006939A3"/>
    <w:rsid w:val="00694BEC"/>
    <w:rsid w:val="00695AB4"/>
    <w:rsid w:val="006A2641"/>
    <w:rsid w:val="006A30E1"/>
    <w:rsid w:val="006A4516"/>
    <w:rsid w:val="006A5B75"/>
    <w:rsid w:val="006A6440"/>
    <w:rsid w:val="006A6698"/>
    <w:rsid w:val="006A694D"/>
    <w:rsid w:val="006B10AC"/>
    <w:rsid w:val="006B25F8"/>
    <w:rsid w:val="006B64B7"/>
    <w:rsid w:val="006C2DA5"/>
    <w:rsid w:val="006C37A2"/>
    <w:rsid w:val="006C511E"/>
    <w:rsid w:val="006C583C"/>
    <w:rsid w:val="006C7E85"/>
    <w:rsid w:val="006D0481"/>
    <w:rsid w:val="006D135A"/>
    <w:rsid w:val="006D1A9B"/>
    <w:rsid w:val="006D2086"/>
    <w:rsid w:val="006D38FA"/>
    <w:rsid w:val="006D40F2"/>
    <w:rsid w:val="006D51B1"/>
    <w:rsid w:val="006D57CA"/>
    <w:rsid w:val="006D59A3"/>
    <w:rsid w:val="006D73F8"/>
    <w:rsid w:val="006E7423"/>
    <w:rsid w:val="006E7882"/>
    <w:rsid w:val="006F4BC5"/>
    <w:rsid w:val="006F64F1"/>
    <w:rsid w:val="006F6582"/>
    <w:rsid w:val="006F6F18"/>
    <w:rsid w:val="00700B8C"/>
    <w:rsid w:val="00703F56"/>
    <w:rsid w:val="00705690"/>
    <w:rsid w:val="0070791D"/>
    <w:rsid w:val="00710101"/>
    <w:rsid w:val="00711AA8"/>
    <w:rsid w:val="007143D1"/>
    <w:rsid w:val="007147D8"/>
    <w:rsid w:val="007149CE"/>
    <w:rsid w:val="00714B92"/>
    <w:rsid w:val="00720344"/>
    <w:rsid w:val="00721944"/>
    <w:rsid w:val="00722BA2"/>
    <w:rsid w:val="00722DF6"/>
    <w:rsid w:val="00723083"/>
    <w:rsid w:val="007255DF"/>
    <w:rsid w:val="00725D12"/>
    <w:rsid w:val="00726C4A"/>
    <w:rsid w:val="00726E57"/>
    <w:rsid w:val="007271D8"/>
    <w:rsid w:val="00727352"/>
    <w:rsid w:val="0072738E"/>
    <w:rsid w:val="00727B3D"/>
    <w:rsid w:val="00732471"/>
    <w:rsid w:val="0073458F"/>
    <w:rsid w:val="007359FC"/>
    <w:rsid w:val="00736735"/>
    <w:rsid w:val="007368BE"/>
    <w:rsid w:val="00736E8C"/>
    <w:rsid w:val="00740FE8"/>
    <w:rsid w:val="00741AB7"/>
    <w:rsid w:val="00743BA2"/>
    <w:rsid w:val="00744357"/>
    <w:rsid w:val="00746E9B"/>
    <w:rsid w:val="00747F85"/>
    <w:rsid w:val="00752149"/>
    <w:rsid w:val="0075220E"/>
    <w:rsid w:val="00754ADC"/>
    <w:rsid w:val="00754C40"/>
    <w:rsid w:val="007551F2"/>
    <w:rsid w:val="00755333"/>
    <w:rsid w:val="0075657A"/>
    <w:rsid w:val="007577A1"/>
    <w:rsid w:val="00757BCC"/>
    <w:rsid w:val="00765BEB"/>
    <w:rsid w:val="007707CD"/>
    <w:rsid w:val="00771472"/>
    <w:rsid w:val="0077161D"/>
    <w:rsid w:val="00773495"/>
    <w:rsid w:val="007735F7"/>
    <w:rsid w:val="00774EC4"/>
    <w:rsid w:val="00776C62"/>
    <w:rsid w:val="00782036"/>
    <w:rsid w:val="00785FFE"/>
    <w:rsid w:val="0078668E"/>
    <w:rsid w:val="007909AE"/>
    <w:rsid w:val="00791E60"/>
    <w:rsid w:val="00792180"/>
    <w:rsid w:val="0079448B"/>
    <w:rsid w:val="00796944"/>
    <w:rsid w:val="007A081A"/>
    <w:rsid w:val="007A086B"/>
    <w:rsid w:val="007A0B2E"/>
    <w:rsid w:val="007A2DA7"/>
    <w:rsid w:val="007A3423"/>
    <w:rsid w:val="007A6353"/>
    <w:rsid w:val="007B00E1"/>
    <w:rsid w:val="007B0A0E"/>
    <w:rsid w:val="007B2263"/>
    <w:rsid w:val="007B3981"/>
    <w:rsid w:val="007B4188"/>
    <w:rsid w:val="007B4B6A"/>
    <w:rsid w:val="007B6287"/>
    <w:rsid w:val="007B79E3"/>
    <w:rsid w:val="007C0761"/>
    <w:rsid w:val="007C53A0"/>
    <w:rsid w:val="007C6237"/>
    <w:rsid w:val="007D084B"/>
    <w:rsid w:val="007D092C"/>
    <w:rsid w:val="007D0CC7"/>
    <w:rsid w:val="007D2C66"/>
    <w:rsid w:val="007D4CFB"/>
    <w:rsid w:val="007D76FF"/>
    <w:rsid w:val="007D7F8A"/>
    <w:rsid w:val="007E04FB"/>
    <w:rsid w:val="007E48B9"/>
    <w:rsid w:val="007F0EB5"/>
    <w:rsid w:val="007F2EAA"/>
    <w:rsid w:val="007F34BC"/>
    <w:rsid w:val="007F391E"/>
    <w:rsid w:val="007F39EA"/>
    <w:rsid w:val="007F4387"/>
    <w:rsid w:val="007F58A8"/>
    <w:rsid w:val="007F5900"/>
    <w:rsid w:val="007F63EE"/>
    <w:rsid w:val="007F7691"/>
    <w:rsid w:val="008016CB"/>
    <w:rsid w:val="00802253"/>
    <w:rsid w:val="00804C09"/>
    <w:rsid w:val="00805277"/>
    <w:rsid w:val="00806675"/>
    <w:rsid w:val="008102BF"/>
    <w:rsid w:val="008104E1"/>
    <w:rsid w:val="00810B30"/>
    <w:rsid w:val="00811098"/>
    <w:rsid w:val="0081352A"/>
    <w:rsid w:val="00813852"/>
    <w:rsid w:val="0081472E"/>
    <w:rsid w:val="00822B25"/>
    <w:rsid w:val="00824184"/>
    <w:rsid w:val="0082689F"/>
    <w:rsid w:val="00827079"/>
    <w:rsid w:val="008276BE"/>
    <w:rsid w:val="00830043"/>
    <w:rsid w:val="00830D85"/>
    <w:rsid w:val="00832705"/>
    <w:rsid w:val="00835A4E"/>
    <w:rsid w:val="00836034"/>
    <w:rsid w:val="008413A2"/>
    <w:rsid w:val="008415E5"/>
    <w:rsid w:val="00841BE8"/>
    <w:rsid w:val="0084783C"/>
    <w:rsid w:val="00847ED8"/>
    <w:rsid w:val="008517B5"/>
    <w:rsid w:val="008520FC"/>
    <w:rsid w:val="008548A3"/>
    <w:rsid w:val="00854C4E"/>
    <w:rsid w:val="0086151A"/>
    <w:rsid w:val="00862FD4"/>
    <w:rsid w:val="00866149"/>
    <w:rsid w:val="00866C9C"/>
    <w:rsid w:val="008727AC"/>
    <w:rsid w:val="00872BFB"/>
    <w:rsid w:val="008738F8"/>
    <w:rsid w:val="00875F56"/>
    <w:rsid w:val="008768A2"/>
    <w:rsid w:val="0087730E"/>
    <w:rsid w:val="008822C9"/>
    <w:rsid w:val="008826F7"/>
    <w:rsid w:val="00886CB7"/>
    <w:rsid w:val="00891357"/>
    <w:rsid w:val="00895D1B"/>
    <w:rsid w:val="00896804"/>
    <w:rsid w:val="00896825"/>
    <w:rsid w:val="00896EA9"/>
    <w:rsid w:val="008977DB"/>
    <w:rsid w:val="008A0CE6"/>
    <w:rsid w:val="008A1325"/>
    <w:rsid w:val="008A2994"/>
    <w:rsid w:val="008A40F7"/>
    <w:rsid w:val="008A4451"/>
    <w:rsid w:val="008A45D0"/>
    <w:rsid w:val="008A674F"/>
    <w:rsid w:val="008B2591"/>
    <w:rsid w:val="008B34AB"/>
    <w:rsid w:val="008B3C4A"/>
    <w:rsid w:val="008B41E0"/>
    <w:rsid w:val="008B622F"/>
    <w:rsid w:val="008B6A27"/>
    <w:rsid w:val="008B6C97"/>
    <w:rsid w:val="008C00FF"/>
    <w:rsid w:val="008C0D7E"/>
    <w:rsid w:val="008C1A15"/>
    <w:rsid w:val="008C27D4"/>
    <w:rsid w:val="008C3D20"/>
    <w:rsid w:val="008C4F58"/>
    <w:rsid w:val="008C5708"/>
    <w:rsid w:val="008C7FDC"/>
    <w:rsid w:val="008D5878"/>
    <w:rsid w:val="008D6D1A"/>
    <w:rsid w:val="008D6E55"/>
    <w:rsid w:val="008D74D1"/>
    <w:rsid w:val="008E0AFF"/>
    <w:rsid w:val="008E2AD5"/>
    <w:rsid w:val="008E32B1"/>
    <w:rsid w:val="008E6B3F"/>
    <w:rsid w:val="008E6FF7"/>
    <w:rsid w:val="008E76A9"/>
    <w:rsid w:val="008F02C4"/>
    <w:rsid w:val="008F0D9F"/>
    <w:rsid w:val="008F2290"/>
    <w:rsid w:val="008F24D4"/>
    <w:rsid w:val="008F2C6B"/>
    <w:rsid w:val="008F401D"/>
    <w:rsid w:val="008F4DED"/>
    <w:rsid w:val="008F4F89"/>
    <w:rsid w:val="008F65AE"/>
    <w:rsid w:val="008F7733"/>
    <w:rsid w:val="00900D08"/>
    <w:rsid w:val="0090111B"/>
    <w:rsid w:val="00901695"/>
    <w:rsid w:val="00901A28"/>
    <w:rsid w:val="00902AFF"/>
    <w:rsid w:val="00903092"/>
    <w:rsid w:val="009046C2"/>
    <w:rsid w:val="00905358"/>
    <w:rsid w:val="00905F6B"/>
    <w:rsid w:val="00906012"/>
    <w:rsid w:val="00906184"/>
    <w:rsid w:val="00907F04"/>
    <w:rsid w:val="009117C8"/>
    <w:rsid w:val="0091214B"/>
    <w:rsid w:val="00914B5F"/>
    <w:rsid w:val="00916B8F"/>
    <w:rsid w:val="00916C0C"/>
    <w:rsid w:val="00916FE1"/>
    <w:rsid w:val="00917714"/>
    <w:rsid w:val="00917AAD"/>
    <w:rsid w:val="0092011B"/>
    <w:rsid w:val="009207A5"/>
    <w:rsid w:val="00920AE4"/>
    <w:rsid w:val="00920EAE"/>
    <w:rsid w:val="00920F01"/>
    <w:rsid w:val="0092198A"/>
    <w:rsid w:val="00927868"/>
    <w:rsid w:val="00930E90"/>
    <w:rsid w:val="00935422"/>
    <w:rsid w:val="009356DF"/>
    <w:rsid w:val="00935985"/>
    <w:rsid w:val="00936146"/>
    <w:rsid w:val="00936374"/>
    <w:rsid w:val="009366A9"/>
    <w:rsid w:val="00937C7B"/>
    <w:rsid w:val="00937D0D"/>
    <w:rsid w:val="009407E7"/>
    <w:rsid w:val="0094179A"/>
    <w:rsid w:val="00943A5E"/>
    <w:rsid w:val="00943E17"/>
    <w:rsid w:val="00952159"/>
    <w:rsid w:val="009528A5"/>
    <w:rsid w:val="00954A5E"/>
    <w:rsid w:val="00956C2E"/>
    <w:rsid w:val="009607CA"/>
    <w:rsid w:val="00961EE0"/>
    <w:rsid w:val="00966914"/>
    <w:rsid w:val="00970D18"/>
    <w:rsid w:val="00982BDC"/>
    <w:rsid w:val="00984A46"/>
    <w:rsid w:val="009858AE"/>
    <w:rsid w:val="009866B0"/>
    <w:rsid w:val="00987BD7"/>
    <w:rsid w:val="00987CDC"/>
    <w:rsid w:val="00992DBD"/>
    <w:rsid w:val="00993DF8"/>
    <w:rsid w:val="0099692A"/>
    <w:rsid w:val="00997471"/>
    <w:rsid w:val="00997740"/>
    <w:rsid w:val="009A1394"/>
    <w:rsid w:val="009A472D"/>
    <w:rsid w:val="009A75FC"/>
    <w:rsid w:val="009A78EB"/>
    <w:rsid w:val="009B1C41"/>
    <w:rsid w:val="009B24D5"/>
    <w:rsid w:val="009B2716"/>
    <w:rsid w:val="009B272A"/>
    <w:rsid w:val="009B341E"/>
    <w:rsid w:val="009B3DF9"/>
    <w:rsid w:val="009B45CF"/>
    <w:rsid w:val="009B4A36"/>
    <w:rsid w:val="009B5447"/>
    <w:rsid w:val="009B55AC"/>
    <w:rsid w:val="009B56D1"/>
    <w:rsid w:val="009C211F"/>
    <w:rsid w:val="009C27B9"/>
    <w:rsid w:val="009C3783"/>
    <w:rsid w:val="009C500A"/>
    <w:rsid w:val="009C625C"/>
    <w:rsid w:val="009D136A"/>
    <w:rsid w:val="009D13DF"/>
    <w:rsid w:val="009D3A06"/>
    <w:rsid w:val="009D44F3"/>
    <w:rsid w:val="009D46B9"/>
    <w:rsid w:val="009D49B4"/>
    <w:rsid w:val="009D6D6D"/>
    <w:rsid w:val="009D7CEE"/>
    <w:rsid w:val="009D7DB4"/>
    <w:rsid w:val="009E3D55"/>
    <w:rsid w:val="009E4F6B"/>
    <w:rsid w:val="009E4FB1"/>
    <w:rsid w:val="009E68E0"/>
    <w:rsid w:val="009E6BFD"/>
    <w:rsid w:val="009E7729"/>
    <w:rsid w:val="009F1775"/>
    <w:rsid w:val="009F2A8E"/>
    <w:rsid w:val="009F6734"/>
    <w:rsid w:val="009F79E4"/>
    <w:rsid w:val="00A009F5"/>
    <w:rsid w:val="00A0240D"/>
    <w:rsid w:val="00A02731"/>
    <w:rsid w:val="00A0320F"/>
    <w:rsid w:val="00A03801"/>
    <w:rsid w:val="00A04CAA"/>
    <w:rsid w:val="00A05CD2"/>
    <w:rsid w:val="00A06825"/>
    <w:rsid w:val="00A07E83"/>
    <w:rsid w:val="00A119B3"/>
    <w:rsid w:val="00A12B4F"/>
    <w:rsid w:val="00A12B75"/>
    <w:rsid w:val="00A1416C"/>
    <w:rsid w:val="00A1476B"/>
    <w:rsid w:val="00A149E6"/>
    <w:rsid w:val="00A14AB9"/>
    <w:rsid w:val="00A14E98"/>
    <w:rsid w:val="00A1558B"/>
    <w:rsid w:val="00A17676"/>
    <w:rsid w:val="00A2015C"/>
    <w:rsid w:val="00A24850"/>
    <w:rsid w:val="00A256A2"/>
    <w:rsid w:val="00A31336"/>
    <w:rsid w:val="00A31C79"/>
    <w:rsid w:val="00A32ADF"/>
    <w:rsid w:val="00A34511"/>
    <w:rsid w:val="00A35F96"/>
    <w:rsid w:val="00A36198"/>
    <w:rsid w:val="00A37105"/>
    <w:rsid w:val="00A37ED1"/>
    <w:rsid w:val="00A40574"/>
    <w:rsid w:val="00A415F6"/>
    <w:rsid w:val="00A424DC"/>
    <w:rsid w:val="00A445AC"/>
    <w:rsid w:val="00A47255"/>
    <w:rsid w:val="00A4732B"/>
    <w:rsid w:val="00A476A8"/>
    <w:rsid w:val="00A5078D"/>
    <w:rsid w:val="00A509ED"/>
    <w:rsid w:val="00A537D3"/>
    <w:rsid w:val="00A5384A"/>
    <w:rsid w:val="00A56AFD"/>
    <w:rsid w:val="00A600AE"/>
    <w:rsid w:val="00A60E2A"/>
    <w:rsid w:val="00A64D32"/>
    <w:rsid w:val="00A666FF"/>
    <w:rsid w:val="00A66930"/>
    <w:rsid w:val="00A6723B"/>
    <w:rsid w:val="00A67320"/>
    <w:rsid w:val="00A6776F"/>
    <w:rsid w:val="00A67B74"/>
    <w:rsid w:val="00A710F8"/>
    <w:rsid w:val="00A73229"/>
    <w:rsid w:val="00A733B2"/>
    <w:rsid w:val="00A73538"/>
    <w:rsid w:val="00A735E2"/>
    <w:rsid w:val="00A75286"/>
    <w:rsid w:val="00A774AD"/>
    <w:rsid w:val="00A816E8"/>
    <w:rsid w:val="00A81A08"/>
    <w:rsid w:val="00A82334"/>
    <w:rsid w:val="00A90B4C"/>
    <w:rsid w:val="00A9628B"/>
    <w:rsid w:val="00AA0C90"/>
    <w:rsid w:val="00AA214D"/>
    <w:rsid w:val="00AA2666"/>
    <w:rsid w:val="00AA2AD6"/>
    <w:rsid w:val="00AB09AC"/>
    <w:rsid w:val="00AB0E0A"/>
    <w:rsid w:val="00AB1CEC"/>
    <w:rsid w:val="00AB3ACA"/>
    <w:rsid w:val="00AB6093"/>
    <w:rsid w:val="00AB66CE"/>
    <w:rsid w:val="00AB7508"/>
    <w:rsid w:val="00AC680D"/>
    <w:rsid w:val="00AD1566"/>
    <w:rsid w:val="00AD30D4"/>
    <w:rsid w:val="00AD679B"/>
    <w:rsid w:val="00AE0770"/>
    <w:rsid w:val="00AE1159"/>
    <w:rsid w:val="00AE2ED9"/>
    <w:rsid w:val="00AE2F56"/>
    <w:rsid w:val="00AE346C"/>
    <w:rsid w:val="00AE4684"/>
    <w:rsid w:val="00AE5058"/>
    <w:rsid w:val="00AE709F"/>
    <w:rsid w:val="00AF1984"/>
    <w:rsid w:val="00AF1C34"/>
    <w:rsid w:val="00AF360B"/>
    <w:rsid w:val="00AF3B0B"/>
    <w:rsid w:val="00AF488E"/>
    <w:rsid w:val="00AF60B0"/>
    <w:rsid w:val="00AF6347"/>
    <w:rsid w:val="00AF6530"/>
    <w:rsid w:val="00B00EBA"/>
    <w:rsid w:val="00B038B8"/>
    <w:rsid w:val="00B041A4"/>
    <w:rsid w:val="00B0481E"/>
    <w:rsid w:val="00B04E26"/>
    <w:rsid w:val="00B060D6"/>
    <w:rsid w:val="00B07166"/>
    <w:rsid w:val="00B07D76"/>
    <w:rsid w:val="00B11151"/>
    <w:rsid w:val="00B11CDF"/>
    <w:rsid w:val="00B12960"/>
    <w:rsid w:val="00B13156"/>
    <w:rsid w:val="00B141EF"/>
    <w:rsid w:val="00B14579"/>
    <w:rsid w:val="00B153C8"/>
    <w:rsid w:val="00B15C41"/>
    <w:rsid w:val="00B17005"/>
    <w:rsid w:val="00B179F9"/>
    <w:rsid w:val="00B213F3"/>
    <w:rsid w:val="00B21546"/>
    <w:rsid w:val="00B21820"/>
    <w:rsid w:val="00B2413A"/>
    <w:rsid w:val="00B24145"/>
    <w:rsid w:val="00B27E96"/>
    <w:rsid w:val="00B308D4"/>
    <w:rsid w:val="00B30AC4"/>
    <w:rsid w:val="00B329C8"/>
    <w:rsid w:val="00B33510"/>
    <w:rsid w:val="00B34BE4"/>
    <w:rsid w:val="00B350FA"/>
    <w:rsid w:val="00B42451"/>
    <w:rsid w:val="00B435A3"/>
    <w:rsid w:val="00B43A1F"/>
    <w:rsid w:val="00B442B5"/>
    <w:rsid w:val="00B46D11"/>
    <w:rsid w:val="00B5028C"/>
    <w:rsid w:val="00B51339"/>
    <w:rsid w:val="00B521E2"/>
    <w:rsid w:val="00B5509C"/>
    <w:rsid w:val="00B55DCF"/>
    <w:rsid w:val="00B57D51"/>
    <w:rsid w:val="00B60664"/>
    <w:rsid w:val="00B61A38"/>
    <w:rsid w:val="00B6287C"/>
    <w:rsid w:val="00B63761"/>
    <w:rsid w:val="00B66B15"/>
    <w:rsid w:val="00B67CA0"/>
    <w:rsid w:val="00B71398"/>
    <w:rsid w:val="00B761CD"/>
    <w:rsid w:val="00B76474"/>
    <w:rsid w:val="00B77211"/>
    <w:rsid w:val="00B779C4"/>
    <w:rsid w:val="00B80783"/>
    <w:rsid w:val="00B80E1C"/>
    <w:rsid w:val="00B821F3"/>
    <w:rsid w:val="00B82421"/>
    <w:rsid w:val="00B83D81"/>
    <w:rsid w:val="00B84653"/>
    <w:rsid w:val="00B84B7F"/>
    <w:rsid w:val="00B873D3"/>
    <w:rsid w:val="00B91B38"/>
    <w:rsid w:val="00B9516D"/>
    <w:rsid w:val="00B96D58"/>
    <w:rsid w:val="00B972EB"/>
    <w:rsid w:val="00BA66B1"/>
    <w:rsid w:val="00BB0457"/>
    <w:rsid w:val="00BB2010"/>
    <w:rsid w:val="00BB293C"/>
    <w:rsid w:val="00BB3EA4"/>
    <w:rsid w:val="00BB7038"/>
    <w:rsid w:val="00BB73AB"/>
    <w:rsid w:val="00BC151A"/>
    <w:rsid w:val="00BC1C2A"/>
    <w:rsid w:val="00BC47A7"/>
    <w:rsid w:val="00BC5348"/>
    <w:rsid w:val="00BC5D4B"/>
    <w:rsid w:val="00BC6226"/>
    <w:rsid w:val="00BD011B"/>
    <w:rsid w:val="00BD117B"/>
    <w:rsid w:val="00BD190C"/>
    <w:rsid w:val="00BD2141"/>
    <w:rsid w:val="00BD214A"/>
    <w:rsid w:val="00BD2C6B"/>
    <w:rsid w:val="00BD5221"/>
    <w:rsid w:val="00BD6CA1"/>
    <w:rsid w:val="00BE010F"/>
    <w:rsid w:val="00BE0710"/>
    <w:rsid w:val="00BE4B48"/>
    <w:rsid w:val="00BF00DF"/>
    <w:rsid w:val="00BF0579"/>
    <w:rsid w:val="00BF057E"/>
    <w:rsid w:val="00BF5495"/>
    <w:rsid w:val="00BF64A9"/>
    <w:rsid w:val="00C0026E"/>
    <w:rsid w:val="00C011D9"/>
    <w:rsid w:val="00C04DF7"/>
    <w:rsid w:val="00C05737"/>
    <w:rsid w:val="00C06516"/>
    <w:rsid w:val="00C069D5"/>
    <w:rsid w:val="00C06EFE"/>
    <w:rsid w:val="00C105F0"/>
    <w:rsid w:val="00C11386"/>
    <w:rsid w:val="00C1147C"/>
    <w:rsid w:val="00C118EA"/>
    <w:rsid w:val="00C12306"/>
    <w:rsid w:val="00C165B4"/>
    <w:rsid w:val="00C17C93"/>
    <w:rsid w:val="00C17FC7"/>
    <w:rsid w:val="00C20879"/>
    <w:rsid w:val="00C20C0D"/>
    <w:rsid w:val="00C21735"/>
    <w:rsid w:val="00C21D3E"/>
    <w:rsid w:val="00C23B2C"/>
    <w:rsid w:val="00C23F2B"/>
    <w:rsid w:val="00C24825"/>
    <w:rsid w:val="00C24BF5"/>
    <w:rsid w:val="00C24F81"/>
    <w:rsid w:val="00C2568E"/>
    <w:rsid w:val="00C2753B"/>
    <w:rsid w:val="00C30718"/>
    <w:rsid w:val="00C31F11"/>
    <w:rsid w:val="00C31FF2"/>
    <w:rsid w:val="00C35AEC"/>
    <w:rsid w:val="00C36E16"/>
    <w:rsid w:val="00C3767E"/>
    <w:rsid w:val="00C40B4A"/>
    <w:rsid w:val="00C41875"/>
    <w:rsid w:val="00C41BA2"/>
    <w:rsid w:val="00C44A0A"/>
    <w:rsid w:val="00C44DD5"/>
    <w:rsid w:val="00C46B3B"/>
    <w:rsid w:val="00C50089"/>
    <w:rsid w:val="00C5071A"/>
    <w:rsid w:val="00C523C7"/>
    <w:rsid w:val="00C531F2"/>
    <w:rsid w:val="00C54549"/>
    <w:rsid w:val="00C568BD"/>
    <w:rsid w:val="00C62163"/>
    <w:rsid w:val="00C64DFA"/>
    <w:rsid w:val="00C66987"/>
    <w:rsid w:val="00C66A76"/>
    <w:rsid w:val="00C66D20"/>
    <w:rsid w:val="00C72EC4"/>
    <w:rsid w:val="00C76661"/>
    <w:rsid w:val="00C80DD2"/>
    <w:rsid w:val="00C82AE5"/>
    <w:rsid w:val="00C8344B"/>
    <w:rsid w:val="00C92595"/>
    <w:rsid w:val="00C93077"/>
    <w:rsid w:val="00C938D3"/>
    <w:rsid w:val="00C944CA"/>
    <w:rsid w:val="00C947EA"/>
    <w:rsid w:val="00C95D7D"/>
    <w:rsid w:val="00C96CC3"/>
    <w:rsid w:val="00C96FA4"/>
    <w:rsid w:val="00C972CD"/>
    <w:rsid w:val="00CA0993"/>
    <w:rsid w:val="00CA116C"/>
    <w:rsid w:val="00CA1B92"/>
    <w:rsid w:val="00CA3545"/>
    <w:rsid w:val="00CA3BA2"/>
    <w:rsid w:val="00CA6677"/>
    <w:rsid w:val="00CA76EE"/>
    <w:rsid w:val="00CB1E73"/>
    <w:rsid w:val="00CB2DB1"/>
    <w:rsid w:val="00CB3FFD"/>
    <w:rsid w:val="00CB4349"/>
    <w:rsid w:val="00CB4843"/>
    <w:rsid w:val="00CB53E0"/>
    <w:rsid w:val="00CB60C6"/>
    <w:rsid w:val="00CB6E56"/>
    <w:rsid w:val="00CC02C3"/>
    <w:rsid w:val="00CC1842"/>
    <w:rsid w:val="00CC3031"/>
    <w:rsid w:val="00CC4893"/>
    <w:rsid w:val="00CC5319"/>
    <w:rsid w:val="00CC5E82"/>
    <w:rsid w:val="00CC6540"/>
    <w:rsid w:val="00CC6956"/>
    <w:rsid w:val="00CC768E"/>
    <w:rsid w:val="00CC7A21"/>
    <w:rsid w:val="00CC7D53"/>
    <w:rsid w:val="00CD1C0F"/>
    <w:rsid w:val="00CD2F38"/>
    <w:rsid w:val="00CD3218"/>
    <w:rsid w:val="00CD7D9C"/>
    <w:rsid w:val="00CE1B44"/>
    <w:rsid w:val="00CE266F"/>
    <w:rsid w:val="00CE3B70"/>
    <w:rsid w:val="00CE5463"/>
    <w:rsid w:val="00CE6362"/>
    <w:rsid w:val="00CE6656"/>
    <w:rsid w:val="00CE748B"/>
    <w:rsid w:val="00CF4403"/>
    <w:rsid w:val="00CF442C"/>
    <w:rsid w:val="00CF4882"/>
    <w:rsid w:val="00CF5F15"/>
    <w:rsid w:val="00CF6063"/>
    <w:rsid w:val="00CF6824"/>
    <w:rsid w:val="00CF7A5E"/>
    <w:rsid w:val="00D00B61"/>
    <w:rsid w:val="00D0103D"/>
    <w:rsid w:val="00D01992"/>
    <w:rsid w:val="00D0263A"/>
    <w:rsid w:val="00D02B71"/>
    <w:rsid w:val="00D0319F"/>
    <w:rsid w:val="00D03208"/>
    <w:rsid w:val="00D064BD"/>
    <w:rsid w:val="00D06D7E"/>
    <w:rsid w:val="00D07206"/>
    <w:rsid w:val="00D1061D"/>
    <w:rsid w:val="00D10651"/>
    <w:rsid w:val="00D107DA"/>
    <w:rsid w:val="00D12071"/>
    <w:rsid w:val="00D133BF"/>
    <w:rsid w:val="00D1375E"/>
    <w:rsid w:val="00D145E6"/>
    <w:rsid w:val="00D14F7C"/>
    <w:rsid w:val="00D1744B"/>
    <w:rsid w:val="00D17E7F"/>
    <w:rsid w:val="00D21922"/>
    <w:rsid w:val="00D23A05"/>
    <w:rsid w:val="00D23E7A"/>
    <w:rsid w:val="00D24134"/>
    <w:rsid w:val="00D27860"/>
    <w:rsid w:val="00D33940"/>
    <w:rsid w:val="00D33FFA"/>
    <w:rsid w:val="00D400E2"/>
    <w:rsid w:val="00D40E2E"/>
    <w:rsid w:val="00D425E1"/>
    <w:rsid w:val="00D427F7"/>
    <w:rsid w:val="00D435CA"/>
    <w:rsid w:val="00D43EC7"/>
    <w:rsid w:val="00D450BA"/>
    <w:rsid w:val="00D478EF"/>
    <w:rsid w:val="00D50424"/>
    <w:rsid w:val="00D51584"/>
    <w:rsid w:val="00D51CF9"/>
    <w:rsid w:val="00D5595C"/>
    <w:rsid w:val="00D572E1"/>
    <w:rsid w:val="00D619B2"/>
    <w:rsid w:val="00D61D06"/>
    <w:rsid w:val="00D6232F"/>
    <w:rsid w:val="00D704FF"/>
    <w:rsid w:val="00D709CB"/>
    <w:rsid w:val="00D7152B"/>
    <w:rsid w:val="00D71C38"/>
    <w:rsid w:val="00D72920"/>
    <w:rsid w:val="00D743CC"/>
    <w:rsid w:val="00D74CEB"/>
    <w:rsid w:val="00D74E17"/>
    <w:rsid w:val="00D768B0"/>
    <w:rsid w:val="00D76B06"/>
    <w:rsid w:val="00D773B0"/>
    <w:rsid w:val="00D809B6"/>
    <w:rsid w:val="00D80F04"/>
    <w:rsid w:val="00D81611"/>
    <w:rsid w:val="00D8635A"/>
    <w:rsid w:val="00D86964"/>
    <w:rsid w:val="00D9353A"/>
    <w:rsid w:val="00D950BE"/>
    <w:rsid w:val="00D96218"/>
    <w:rsid w:val="00D968DD"/>
    <w:rsid w:val="00D974BE"/>
    <w:rsid w:val="00D978E1"/>
    <w:rsid w:val="00DA1DC7"/>
    <w:rsid w:val="00DA2D9B"/>
    <w:rsid w:val="00DA4C8F"/>
    <w:rsid w:val="00DA5317"/>
    <w:rsid w:val="00DA6DAE"/>
    <w:rsid w:val="00DA74B7"/>
    <w:rsid w:val="00DB0DB6"/>
    <w:rsid w:val="00DB64BD"/>
    <w:rsid w:val="00DB7104"/>
    <w:rsid w:val="00DB7916"/>
    <w:rsid w:val="00DC17BA"/>
    <w:rsid w:val="00DC2F50"/>
    <w:rsid w:val="00DC6B96"/>
    <w:rsid w:val="00DD0FF5"/>
    <w:rsid w:val="00DD17F7"/>
    <w:rsid w:val="00DD27F8"/>
    <w:rsid w:val="00DD3CA0"/>
    <w:rsid w:val="00DD3DA0"/>
    <w:rsid w:val="00DD555F"/>
    <w:rsid w:val="00DD5F3D"/>
    <w:rsid w:val="00DE1426"/>
    <w:rsid w:val="00DE2089"/>
    <w:rsid w:val="00DE2B19"/>
    <w:rsid w:val="00DE399C"/>
    <w:rsid w:val="00DE4057"/>
    <w:rsid w:val="00DE554C"/>
    <w:rsid w:val="00DE5789"/>
    <w:rsid w:val="00DE5F29"/>
    <w:rsid w:val="00DE7DE4"/>
    <w:rsid w:val="00DF35BB"/>
    <w:rsid w:val="00DF443E"/>
    <w:rsid w:val="00DF6C13"/>
    <w:rsid w:val="00E00C93"/>
    <w:rsid w:val="00E01F51"/>
    <w:rsid w:val="00E02460"/>
    <w:rsid w:val="00E03A4B"/>
    <w:rsid w:val="00E03BF0"/>
    <w:rsid w:val="00E055CA"/>
    <w:rsid w:val="00E13AC7"/>
    <w:rsid w:val="00E13C48"/>
    <w:rsid w:val="00E13FD8"/>
    <w:rsid w:val="00E152AA"/>
    <w:rsid w:val="00E15EAE"/>
    <w:rsid w:val="00E22A34"/>
    <w:rsid w:val="00E24379"/>
    <w:rsid w:val="00E31D4F"/>
    <w:rsid w:val="00E31F21"/>
    <w:rsid w:val="00E33C64"/>
    <w:rsid w:val="00E33F02"/>
    <w:rsid w:val="00E34718"/>
    <w:rsid w:val="00E35DE7"/>
    <w:rsid w:val="00E35E5C"/>
    <w:rsid w:val="00E35F17"/>
    <w:rsid w:val="00E36AEB"/>
    <w:rsid w:val="00E40C6F"/>
    <w:rsid w:val="00E416B1"/>
    <w:rsid w:val="00E42043"/>
    <w:rsid w:val="00E430AF"/>
    <w:rsid w:val="00E43E30"/>
    <w:rsid w:val="00E45FB0"/>
    <w:rsid w:val="00E461C7"/>
    <w:rsid w:val="00E47131"/>
    <w:rsid w:val="00E472F5"/>
    <w:rsid w:val="00E4731C"/>
    <w:rsid w:val="00E47F1D"/>
    <w:rsid w:val="00E54552"/>
    <w:rsid w:val="00E55280"/>
    <w:rsid w:val="00E559A0"/>
    <w:rsid w:val="00E56C66"/>
    <w:rsid w:val="00E60A2B"/>
    <w:rsid w:val="00E61424"/>
    <w:rsid w:val="00E63802"/>
    <w:rsid w:val="00E64CA7"/>
    <w:rsid w:val="00E64D03"/>
    <w:rsid w:val="00E6526F"/>
    <w:rsid w:val="00E705DB"/>
    <w:rsid w:val="00E70EF3"/>
    <w:rsid w:val="00E72826"/>
    <w:rsid w:val="00E7646C"/>
    <w:rsid w:val="00E76775"/>
    <w:rsid w:val="00E80BC3"/>
    <w:rsid w:val="00E84CBC"/>
    <w:rsid w:val="00E87D7C"/>
    <w:rsid w:val="00E904C2"/>
    <w:rsid w:val="00E910CF"/>
    <w:rsid w:val="00E934A4"/>
    <w:rsid w:val="00E9430E"/>
    <w:rsid w:val="00EA0BD6"/>
    <w:rsid w:val="00EA1134"/>
    <w:rsid w:val="00EA1884"/>
    <w:rsid w:val="00EA2294"/>
    <w:rsid w:val="00EA229C"/>
    <w:rsid w:val="00EA27B3"/>
    <w:rsid w:val="00EA4BA2"/>
    <w:rsid w:val="00EA54C8"/>
    <w:rsid w:val="00EA585B"/>
    <w:rsid w:val="00EB06C8"/>
    <w:rsid w:val="00EB0ED7"/>
    <w:rsid w:val="00EB2F63"/>
    <w:rsid w:val="00EB41E4"/>
    <w:rsid w:val="00EB6720"/>
    <w:rsid w:val="00EB69BC"/>
    <w:rsid w:val="00EC0044"/>
    <w:rsid w:val="00EC1D3D"/>
    <w:rsid w:val="00EC2BD9"/>
    <w:rsid w:val="00EC2D66"/>
    <w:rsid w:val="00EC3479"/>
    <w:rsid w:val="00EC3834"/>
    <w:rsid w:val="00EC3BF8"/>
    <w:rsid w:val="00EC4DB2"/>
    <w:rsid w:val="00EC521A"/>
    <w:rsid w:val="00EC5C6A"/>
    <w:rsid w:val="00EC64A7"/>
    <w:rsid w:val="00EC731E"/>
    <w:rsid w:val="00ED1E02"/>
    <w:rsid w:val="00ED3D4A"/>
    <w:rsid w:val="00ED56DB"/>
    <w:rsid w:val="00ED5EBE"/>
    <w:rsid w:val="00ED702F"/>
    <w:rsid w:val="00ED7E81"/>
    <w:rsid w:val="00EE66E5"/>
    <w:rsid w:val="00EE7366"/>
    <w:rsid w:val="00EF2B48"/>
    <w:rsid w:val="00EF3045"/>
    <w:rsid w:val="00EF422B"/>
    <w:rsid w:val="00EF49A5"/>
    <w:rsid w:val="00EF6665"/>
    <w:rsid w:val="00EF71A9"/>
    <w:rsid w:val="00F014BA"/>
    <w:rsid w:val="00F044A8"/>
    <w:rsid w:val="00F056F2"/>
    <w:rsid w:val="00F05A06"/>
    <w:rsid w:val="00F07A5B"/>
    <w:rsid w:val="00F07B65"/>
    <w:rsid w:val="00F1089D"/>
    <w:rsid w:val="00F11053"/>
    <w:rsid w:val="00F1110D"/>
    <w:rsid w:val="00F11EAD"/>
    <w:rsid w:val="00F1315A"/>
    <w:rsid w:val="00F13541"/>
    <w:rsid w:val="00F13B36"/>
    <w:rsid w:val="00F1441D"/>
    <w:rsid w:val="00F20060"/>
    <w:rsid w:val="00F21A8D"/>
    <w:rsid w:val="00F22D5F"/>
    <w:rsid w:val="00F24A8D"/>
    <w:rsid w:val="00F25211"/>
    <w:rsid w:val="00F27077"/>
    <w:rsid w:val="00F27653"/>
    <w:rsid w:val="00F30A40"/>
    <w:rsid w:val="00F31BDA"/>
    <w:rsid w:val="00F32741"/>
    <w:rsid w:val="00F3377C"/>
    <w:rsid w:val="00F343F5"/>
    <w:rsid w:val="00F35CEC"/>
    <w:rsid w:val="00F36F55"/>
    <w:rsid w:val="00F406A8"/>
    <w:rsid w:val="00F42FA2"/>
    <w:rsid w:val="00F45B76"/>
    <w:rsid w:val="00F461C5"/>
    <w:rsid w:val="00F46357"/>
    <w:rsid w:val="00F53D4A"/>
    <w:rsid w:val="00F5582F"/>
    <w:rsid w:val="00F63E7D"/>
    <w:rsid w:val="00F644D3"/>
    <w:rsid w:val="00F6521B"/>
    <w:rsid w:val="00F65878"/>
    <w:rsid w:val="00F70F92"/>
    <w:rsid w:val="00F72433"/>
    <w:rsid w:val="00F730CA"/>
    <w:rsid w:val="00F74F5E"/>
    <w:rsid w:val="00F76EBA"/>
    <w:rsid w:val="00F77E04"/>
    <w:rsid w:val="00F8157C"/>
    <w:rsid w:val="00F82A26"/>
    <w:rsid w:val="00F83DB7"/>
    <w:rsid w:val="00F874F1"/>
    <w:rsid w:val="00F90D6F"/>
    <w:rsid w:val="00F914C4"/>
    <w:rsid w:val="00F921D2"/>
    <w:rsid w:val="00FA0A4D"/>
    <w:rsid w:val="00FA395B"/>
    <w:rsid w:val="00FA3EF7"/>
    <w:rsid w:val="00FA4395"/>
    <w:rsid w:val="00FA517B"/>
    <w:rsid w:val="00FA7340"/>
    <w:rsid w:val="00FB30C3"/>
    <w:rsid w:val="00FB37FB"/>
    <w:rsid w:val="00FB39EB"/>
    <w:rsid w:val="00FB3ED2"/>
    <w:rsid w:val="00FB4A7D"/>
    <w:rsid w:val="00FB50D0"/>
    <w:rsid w:val="00FB567E"/>
    <w:rsid w:val="00FB667B"/>
    <w:rsid w:val="00FB7A96"/>
    <w:rsid w:val="00FC0AC1"/>
    <w:rsid w:val="00FC54F1"/>
    <w:rsid w:val="00FC6618"/>
    <w:rsid w:val="00FD3A73"/>
    <w:rsid w:val="00FD3F73"/>
    <w:rsid w:val="00FE1098"/>
    <w:rsid w:val="00FE1D0E"/>
    <w:rsid w:val="00FE212A"/>
    <w:rsid w:val="00FE41D9"/>
    <w:rsid w:val="00FE541A"/>
    <w:rsid w:val="00FE724A"/>
    <w:rsid w:val="00FF2FC8"/>
    <w:rsid w:val="00FF3C8C"/>
    <w:rsid w:val="00FF3DAD"/>
    <w:rsid w:val="00FF414E"/>
    <w:rsid w:val="00FF7F0C"/>
    <w:rsid w:val="02672221"/>
    <w:rsid w:val="0431B66C"/>
    <w:rsid w:val="04FCDB98"/>
    <w:rsid w:val="05332766"/>
    <w:rsid w:val="0E9D97BB"/>
    <w:rsid w:val="1166112B"/>
    <w:rsid w:val="11A70C0B"/>
    <w:rsid w:val="1221B750"/>
    <w:rsid w:val="12A87D05"/>
    <w:rsid w:val="146DBF13"/>
    <w:rsid w:val="1663B2B1"/>
    <w:rsid w:val="18CDD067"/>
    <w:rsid w:val="18EC22C8"/>
    <w:rsid w:val="1908AEC1"/>
    <w:rsid w:val="1958922B"/>
    <w:rsid w:val="1EC82822"/>
    <w:rsid w:val="23779597"/>
    <w:rsid w:val="242D0F07"/>
    <w:rsid w:val="25BC090D"/>
    <w:rsid w:val="2707BF6D"/>
    <w:rsid w:val="28853D6D"/>
    <w:rsid w:val="29BDC47E"/>
    <w:rsid w:val="2B3CA43F"/>
    <w:rsid w:val="2CF2A3B4"/>
    <w:rsid w:val="2E321B31"/>
    <w:rsid w:val="2FD996C3"/>
    <w:rsid w:val="3091B113"/>
    <w:rsid w:val="330B1453"/>
    <w:rsid w:val="3869DBC1"/>
    <w:rsid w:val="387D41A7"/>
    <w:rsid w:val="391DFA02"/>
    <w:rsid w:val="392B4362"/>
    <w:rsid w:val="3D1247A0"/>
    <w:rsid w:val="3E316312"/>
    <w:rsid w:val="3EA65D4C"/>
    <w:rsid w:val="41B78C51"/>
    <w:rsid w:val="43011C63"/>
    <w:rsid w:val="43698FB7"/>
    <w:rsid w:val="4551DEEB"/>
    <w:rsid w:val="46713E9A"/>
    <w:rsid w:val="4919C67F"/>
    <w:rsid w:val="494954B2"/>
    <w:rsid w:val="4D289E3B"/>
    <w:rsid w:val="4D51459F"/>
    <w:rsid w:val="4E40D9B2"/>
    <w:rsid w:val="4F54B56E"/>
    <w:rsid w:val="50415524"/>
    <w:rsid w:val="5105EE8B"/>
    <w:rsid w:val="52C7348A"/>
    <w:rsid w:val="5304F21C"/>
    <w:rsid w:val="5315AC96"/>
    <w:rsid w:val="562BA0F8"/>
    <w:rsid w:val="57A426CA"/>
    <w:rsid w:val="58330BDB"/>
    <w:rsid w:val="5937D7CF"/>
    <w:rsid w:val="5AC98F9B"/>
    <w:rsid w:val="5CCD6FA4"/>
    <w:rsid w:val="5EEDD013"/>
    <w:rsid w:val="5F7B2288"/>
    <w:rsid w:val="5F931BF5"/>
    <w:rsid w:val="6002DABF"/>
    <w:rsid w:val="612DBD66"/>
    <w:rsid w:val="62015CF8"/>
    <w:rsid w:val="64E1F219"/>
    <w:rsid w:val="65197C69"/>
    <w:rsid w:val="6594BF26"/>
    <w:rsid w:val="67F06E29"/>
    <w:rsid w:val="6A084B90"/>
    <w:rsid w:val="6A165F39"/>
    <w:rsid w:val="6A220A6A"/>
    <w:rsid w:val="6AB9D920"/>
    <w:rsid w:val="6ABAA369"/>
    <w:rsid w:val="6AC4F86C"/>
    <w:rsid w:val="6E36A3A2"/>
    <w:rsid w:val="6F5F50A2"/>
    <w:rsid w:val="708EEE0E"/>
    <w:rsid w:val="71BB5AAF"/>
    <w:rsid w:val="726072C5"/>
    <w:rsid w:val="741C32F0"/>
    <w:rsid w:val="74C30897"/>
    <w:rsid w:val="756BE04E"/>
    <w:rsid w:val="76BA9A64"/>
    <w:rsid w:val="76E13EF2"/>
    <w:rsid w:val="780199C5"/>
    <w:rsid w:val="7B1AE826"/>
    <w:rsid w:val="7C416B12"/>
    <w:rsid w:val="7E050E6A"/>
    <w:rsid w:val="7E076B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B77315"/>
  <w15:chartTrackingRefBased/>
  <w15:docId w15:val="{0AF97C55-5EE9-420A-AE27-B9EAE14F6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Arial 12 report"/>
    <w:qFormat/>
    <w:rsid w:val="002B2925"/>
    <w:pPr>
      <w:jc w:val="both"/>
    </w:pPr>
    <w:rPr>
      <w:rFonts w:ascii="Arial" w:hAnsi="Arial"/>
      <w:color w:val="000000" w:themeColor="text1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577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7B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5779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79C"/>
    <w:rPr>
      <w:rFonts w:asciiTheme="majorHAnsi" w:eastAsiaTheme="majorEastAsia" w:hAnsiTheme="majorHAnsi" w:cstheme="majorBidi"/>
      <w:color w:val="000000" w:themeColor="text1"/>
      <w:spacing w:val="-10"/>
      <w:kern w:val="28"/>
      <w:sz w:val="56"/>
      <w:szCs w:val="56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577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779C"/>
    <w:rPr>
      <w:rFonts w:ascii="Arial" w:hAnsi="Arial"/>
      <w:color w:val="000000" w:themeColor="text1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577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779C"/>
    <w:rPr>
      <w:rFonts w:ascii="Arial" w:hAnsi="Arial"/>
      <w:color w:val="000000" w:themeColor="text1"/>
      <w:kern w:val="0"/>
      <w:sz w:val="24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5779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5779C"/>
    <w:pPr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5779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5779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5779C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5B793C"/>
    <w:pPr>
      <w:numPr>
        <w:ilvl w:val="1"/>
      </w:numPr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5B793C"/>
    <w:rPr>
      <w:rFonts w:eastAsiaTheme="minorEastAsia"/>
      <w:color w:val="5A5A5A" w:themeColor="text1" w:themeTint="A5"/>
      <w:spacing w:val="15"/>
      <w:kern w:val="0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A67B74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501DD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01DD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01DD2"/>
    <w:rPr>
      <w:rFonts w:ascii="Arial" w:hAnsi="Arial"/>
      <w:color w:val="000000" w:themeColor="text1"/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1DD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1DD2"/>
    <w:rPr>
      <w:rFonts w:ascii="Arial" w:hAnsi="Arial"/>
      <w:b/>
      <w:bCs/>
      <w:color w:val="000000" w:themeColor="text1"/>
      <w:kern w:val="0"/>
      <w:sz w:val="20"/>
      <w:szCs w:val="20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362E7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033471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D33940"/>
  </w:style>
  <w:style w:type="paragraph" w:styleId="TableofFigures">
    <w:name w:val="table of figures"/>
    <w:basedOn w:val="Normal"/>
    <w:next w:val="Normal"/>
    <w:uiPriority w:val="99"/>
    <w:unhideWhenUsed/>
    <w:rsid w:val="00D27860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FF3D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026E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6D73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246104"/>
    <w:rPr>
      <w:color w:val="808080"/>
    </w:rPr>
  </w:style>
  <w:style w:type="paragraph" w:styleId="TOC2">
    <w:name w:val="toc 2"/>
    <w:basedOn w:val="Normal"/>
    <w:next w:val="Normal"/>
    <w:autoRedefine/>
    <w:uiPriority w:val="39"/>
    <w:unhideWhenUsed/>
    <w:rsid w:val="00096BB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5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3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1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1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1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27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7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9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7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9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0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0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2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9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5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0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4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0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2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32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3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7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5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4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18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11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82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2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1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3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8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67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3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0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4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2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9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4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73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5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0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8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7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7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6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9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6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2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4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4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7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12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7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6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8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9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4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2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6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83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73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4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4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6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5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4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93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8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7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9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29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16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0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2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3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7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15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7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2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2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02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2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00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71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8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1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9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8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9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16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9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5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4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4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1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9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1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2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0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9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8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4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18/08/relationships/commentsExtensible" Target="commentsExtensible.xml"/><Relationship Id="rId18" Type="http://schemas.openxmlformats.org/officeDocument/2006/relationships/image" Target="media/image7.png"/><Relationship Id="rId26" Type="http://schemas.openxmlformats.org/officeDocument/2006/relationships/glossaryDocument" Target="glossary/document.xml"/><Relationship Id="rId3" Type="http://schemas.openxmlformats.org/officeDocument/2006/relationships/styles" Target="styles.xml"/><Relationship Id="rId21" Type="http://schemas.openxmlformats.org/officeDocument/2006/relationships/image" Target="media/image10.png"/><Relationship Id="rId7" Type="http://schemas.openxmlformats.org/officeDocument/2006/relationships/endnotes" Target="endnotes.xml"/><Relationship Id="rId12" Type="http://schemas.microsoft.com/office/2016/09/relationships/commentsIds" Target="commentsIds.xml"/><Relationship Id="rId17" Type="http://schemas.openxmlformats.org/officeDocument/2006/relationships/image" Target="media/image6.png"/><Relationship Id="rId25" Type="http://schemas.microsoft.com/office/2011/relationships/people" Target="people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1/relationships/commentsExtended" Target="commentsExtended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footer" Target="footer1.xml"/><Relationship Id="rId10" Type="http://schemas.openxmlformats.org/officeDocument/2006/relationships/comments" Target="comments.xml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AEBE9C9AA0043B2A494DF72B50752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EB6349-F6B8-4A85-9B5B-D1720C9703EF}"/>
      </w:docPartPr>
      <w:docPartBody>
        <w:p w:rsidR="00EF3BA3" w:rsidRDefault="00EF3BA3"/>
      </w:docPartBody>
    </w:docPart>
    <w:docPart>
      <w:docPartPr>
        <w:name w:val="81C992DCB60C42B08CBF4E6947FA86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F21FB0-A56E-40D8-BE6C-A98A61C3D27C}"/>
      </w:docPartPr>
      <w:docPartBody>
        <w:p w:rsidR="00EF3BA3" w:rsidRDefault="00EF3BA3"/>
      </w:docPartBody>
    </w:docPart>
    <w:docPart>
      <w:docPartPr>
        <w:name w:val="E86CC174DD764191A2DCDF5256B946B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D0D556-B66C-4E17-A284-CD620835B5CD}"/>
      </w:docPartPr>
      <w:docPartBody>
        <w:p w:rsidR="00EF3BA3" w:rsidRDefault="00EF3BA3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3BA3"/>
    <w:rsid w:val="0025084A"/>
    <w:rsid w:val="003859C4"/>
    <w:rsid w:val="005740B3"/>
    <w:rsid w:val="005A5376"/>
    <w:rsid w:val="007318DF"/>
    <w:rsid w:val="00843C28"/>
    <w:rsid w:val="008A3CBD"/>
    <w:rsid w:val="00A27803"/>
    <w:rsid w:val="00D9023C"/>
    <w:rsid w:val="00ED1CFC"/>
    <w:rsid w:val="00EF3BA3"/>
    <w:rsid w:val="00F70B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9023C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Pre01</b:Tag>
    <b:SourceType>JournalArticle</b:SourceType>
    <b:Guid>{9C879F21-A23F-4DFE-8FE8-16C8FF2A6B99}</b:Guid>
    <b:Title>Integrated Ship Defense</b:Title>
    <b:Year>2001</b:Year>
    <b:Author>
      <b:Author>
        <b:NameList>
          <b:Person>
            <b:Last>Prengaman</b:Last>
            <b:First>Richard</b:First>
            <b:Middle>J.</b:Middle>
          </b:Person>
          <b:Person>
            <b:Last>Wetzlar</b:Last>
            <b:First>Edward</b:First>
            <b:Middle>C.</b:Middle>
          </b:Person>
          <b:Person>
            <b:Last>Bailey</b:Last>
            <b:First>Robert</b:First>
            <b:Middle>J.</b:Middle>
          </b:Person>
        </b:NameList>
      </b:Author>
    </b:Author>
    <b:Pages>2</b:Pages>
    <b:Volume>22</b:Volume>
    <b:YearAccessed>2023</b:YearAccessed>
    <b:MonthAccessed>06</b:MonthAccessed>
    <b:DayAccessed>20</b:DayAccessed>
    <b:RefOrder>1</b:RefOrder>
  </b:Source>
  <b:Source>
    <b:Tag>McG05</b:Tag>
    <b:SourceType>BookSection</b:SourceType>
    <b:Guid>{C4DF23EB-F7B5-4C74-938A-70046C89F133}</b:Guid>
    <b:Title>Section 19 Control Systems</b:Title>
    <b:Year>2005</b:Year>
    <b:YearAccessed>2023</b:YearAccessed>
    <b:MonthAccessed>06</b:MonthAccessed>
    <b:DayAccessed>30</b:DayAccessed>
    <b:BookTitle>The Electronics Engineers' Handbook</b:BookTitle>
    <b:Author>
      <b:Author>
        <b:NameList>
          <b:Person>
            <b:Last>McGraw-Hill</b:Last>
          </b:Person>
        </b:NameList>
      </b:Author>
    </b:Author>
    <b:RefOrder>4</b:RefOrder>
  </b:Source>
  <b:Source>
    <b:Tag>Jay06</b:Tag>
    <b:SourceType>Book</b:SourceType>
    <b:Guid>{7C0A74C8-C4D7-44DF-96D8-EC2AF3917DDB}</b:Guid>
    <b:Title>Mechanical Engineers’ Handbook: Instrumentation, Systems, Controls, and MEMS</b:Title>
    <b:Year>2006</b:Year>
    <b:Pages>444 - 490</b:Pages>
    <b:City>Texas</b:City>
    <b:Publisher>John Wiley &amp; Sons, Inc.</b:Publisher>
    <b:Author>
      <b:Author>
        <b:NameList>
          <b:Person>
            <b:Last>Kutz</b:Last>
            <b:First>Myer</b:First>
          </b:Person>
        </b:NameList>
      </b:Author>
    </b:Author>
    <b:Volume>2</b:Volume>
    <b:YearAccessed>2023</b:YearAccessed>
    <b:MonthAccessed>06</b:MonthAccessed>
    <b:DayAccessed>30</b:DayAccessed>
    <b:RefOrder>8</b:RefOrder>
  </b:Source>
  <b:Source>
    <b:Tag>Uni23</b:Tag>
    <b:SourceType>InternetSite</b:SourceType>
    <b:Guid>{F26E51B4-8FAE-4C19-9E72-9AC1398C2325}</b:Guid>
    <b:Title>PID CONTROL 4.3</b:Title>
    <b:Author>
      <b:Author>
        <b:Corporate>University of Illinois Urbana-Champaign</b:Corporate>
      </b:Author>
    </b:Author>
    <b:PublicationTitle>ECE 486 - Control Systems</b:PublicationTitle>
    <b:YearAccessed>2023</b:YearAccessed>
    <b:MonthAccessed>06</b:MonthAccessed>
    <b:DayAccessed>30</b:DayAccessed>
    <b:URL>https://courses.engr.illinois.edu/ece486/fa2017/documents/lecture_notes/pid.pdf</b:URL>
    <b:RefOrder>10</b:RefOrder>
  </b:Source>
  <b:Source>
    <b:Tag>VEE23</b:Tag>
    <b:SourceType>InternetSite</b:SourceType>
    <b:Guid>{BE4D4989-CD1B-453A-A373-23E65CFCA01B}</b:Guid>
    <b:Title>CONTROL SYSTEM ENGINEERING-I</b:Title>
    <b:Pages>8 - 9</b:Pages>
    <b:YearAccessed>2023</b:YearAccessed>
    <b:MonthAccessed>06</b:MonthAccessed>
    <b:DayAccessed>30</b:DayAccessed>
    <b:URL>https://www.vssut.ac.in/lecture_notes/lecture1423904331.pdf</b:URL>
    <b:Author>
      <b:Author>
        <b:Corporate>VEER SURENDRA SAI UNIVERSITY OF TECHNOLOGY</b:Corporate>
      </b:Author>
    </b:Author>
    <b:RefOrder>9</b:RefOrder>
  </b:Source>
  <b:Source>
    <b:Tag>Roh23</b:Tag>
    <b:SourceType>InternetSite</b:SourceType>
    <b:Guid>{C2C2A5EB-B916-4E46-AE2F-876FD678C197}</b:Guid>
    <b:Title>1.2 OPEN AND CLOSED LOOP SYSTEMS</b:Title>
    <b:BookTitle>IC8451 CONTROL SYSTEMS</b:BookTitle>
    <b:YearAccessed>2023</b:YearAccessed>
    <b:MonthAccessed>06</b:MonthAccessed>
    <b:DayAccessed>30</b:DayAccessed>
    <b:URL>https://www.rcet.org.in/uploads/academics/rohini_78213232969.pdf</b:URL>
    <b:Author>
      <b:Author>
        <b:Corporate>Rohini college of engineering &amp; technology</b:Corporate>
      </b:Author>
    </b:Author>
    <b:InternetSiteTitle>IC8451 CONTROL SYSTEMS</b:InternetSiteTitle>
    <b:RefOrder>7</b:RefOrder>
  </b:Source>
  <b:Source>
    <b:Tag>Mou22</b:Tag>
    <b:SourceType>JournalArticle</b:SourceType>
    <b:Guid>{FDB134B1-25A3-42C9-BB3E-CAE0CEE01783}</b:Guid>
    <b:Title>Angular Position Control of DC Gear-Motor Using PID Controllers for robotic Arm</b:Title>
    <b:Year>2022</b:Year>
    <b:YearAccessed>2023</b:YearAccessed>
    <b:MonthAccessed>06</b:MonthAccessed>
    <b:DayAccessed>30</b:DayAccessed>
    <b:Author>
      <b:Author>
        <b:NameList>
          <b:Person>
            <b:Last>Moulahcene</b:Last>
            <b:First>Fateh</b:First>
          </b:Person>
          <b:Person>
            <b:Last>Laib</b:Last>
            <b:First>Hichem</b:First>
          </b:Person>
          <b:Person>
            <b:Last>Merazga</b:Last>
            <b:First>Amar</b:First>
          </b:Person>
        </b:NameList>
      </b:Author>
    </b:Author>
    <b:JournalName>International Conference on Electrical, Computer and Energy Technologies (ICECET)</b:JournalName>
    <b:Pages>1 - 6</b:Pages>
    <b:City>Prague-Czech Republic</b:City>
    <b:DOI>10.1109/ICECET55527.2022.9872821.</b:DOI>
    <b:RefOrder>16</b:RefOrder>
  </b:Source>
  <b:Source>
    <b:Tag>Pha12</b:Tag>
    <b:SourceType>InternetSite</b:SourceType>
    <b:Guid>{64B3A9D1-6728-4454-8351-B2AB7C1963F0}</b:Guid>
    <b:Title>Phalanx CIWS</b:Title>
    <b:Year>2012</b:Year>
    <b:Month>December</b:Month>
    <b:Day>30</b:Day>
    <b:YearAccessed>2023</b:YearAccessed>
    <b:MonthAccessed>06</b:MonthAccessed>
    <b:DayAccessed>30</b:DayAccessed>
    <b:URL>https://www.solcommand.com/2010/12/phalanx-ciws.html</b:URL>
    <b:InternetSiteTitle>SolCommand</b:InternetSiteTitle>
    <b:RefOrder>3</b:RefOrder>
  </b:Source>
  <b:Source>
    <b:Tag>Abu18</b:Tag>
    <b:SourceType>JournalArticle</b:SourceType>
    <b:Guid>{ED45B806-9A40-43AE-805F-A40B956178E0}</b:Guid>
    <b:Title>PI Controller Research and Design</b:Title>
    <b:Year>2018</b:Year>
    <b:YearAccessed>2023</b:YearAccessed>
    <b:MonthAccessed>06</b:MonthAccessed>
    <b:DayAccessed>30</b:DayAccessed>
    <b:Author>
      <b:Author>
        <b:NameList>
          <b:Person>
            <b:Last>Abu-Ayyad</b:Last>
            <b:First>Ma'Moun</b:First>
          </b:Person>
          <b:Person>
            <b:Last>Prabhu</b:Last>
            <b:First>Vittal</b:First>
          </b:Person>
        </b:NameList>
      </b:Author>
    </b:Author>
    <b:RefOrder>12</b:RefOrder>
  </b:Source>
  <b:Source>
    <b:Tag>Pro23</b:Tag>
    <b:SourceType>InternetSite</b:SourceType>
    <b:Guid>{84467E72-8614-4465-A101-C24DA7EC3A66}</b:Guid>
    <b:Title>Proportional Derivative (PD) Controller</b:Title>
    <b:YearAccessed>2023</b:YearAccessed>
    <b:MonthAccessed>07</b:MonthAccessed>
    <b:DayAccessed>04</b:DayAccessed>
    <b:URL>https://electronicscoach.com/proportional-derivative-controller.html</b:URL>
    <b:InternetSiteTitle>Electronics Coach</b:InternetSiteTitle>
    <b:RefOrder>14</b:RefOrder>
  </b:Source>
  <b:Source>
    <b:Tag>Ele23</b:Tag>
    <b:SourceType>InternetSite</b:SourceType>
    <b:Guid>{A27C82DF-384E-4165-8956-5505369034C2}</b:Guid>
    <b:Title>Proportional Integral (PI) Controller</b:Title>
    <b:Author>
      <b:Author>
        <b:Corporate>Electronics Coach</b:Corporate>
      </b:Author>
    </b:Author>
    <b:YearAccessed>2023</b:YearAccessed>
    <b:MonthAccessed>07</b:MonthAccessed>
    <b:DayAccessed>21</b:DayAccessed>
    <b:URL>https://electronicscoach.com/proportional-integral-controller.html</b:URL>
    <b:InternetSiteTitle>Electronics Coach</b:InternetSiteTitle>
    <b:RefOrder>13</b:RefOrder>
  </b:Source>
  <b:Source>
    <b:Tag>Wha23</b:Tag>
    <b:SourceType>InternetSite</b:SourceType>
    <b:Guid>{A3AF2577-99C7-4380-AFF7-5216AEAE8C72}</b:Guid>
    <b:Title>What is an integral controller?</b:Title>
    <b:Year>2023</b:Year>
    <b:Month>June</b:Month>
    <b:Day>20</b:Day>
    <b:YearAccessed>2023</b:YearAccessed>
    <b:MonthAccessed>07</b:MonthAccessed>
    <b:DayAccessed>21</b:DayAccessed>
    <b:URL>https://www.collimator.ai/reference-guides/what-is-an-integral-controller#:~:text=An%20integral%20controller%20is%20a%20type%20of%20controller%20used%20in,actual%20output%20of%20a%20system.</b:URL>
    <b:InternetSiteTitle>Collimator</b:InternetSiteTitle>
    <b:RefOrder>11</b:RefOrder>
  </b:Source>
  <b:Source>
    <b:Tag>Oga10</b:Tag>
    <b:SourceType>Book</b:SourceType>
    <b:Guid>{5904CF45-09E5-4F2B-987C-50F699543A51}</b:Guid>
    <b:Title>Modern Control Engineering fifth edition</b:Title>
    <b:Year>2010</b:Year>
    <b:YearAccessed>2023</b:YearAccessed>
    <b:MonthAccessed>07</b:MonthAccessed>
    <b:DayAccessed>21</b:DayAccessed>
    <b:Publisher>Pearson</b:Publisher>
    <b:Author>
      <b:Author>
        <b:NameList>
          <b:Person>
            <b:Last>Ogata</b:Last>
            <b:First>Katsuhiko</b:First>
          </b:Person>
        </b:NameList>
      </b:Author>
    </b:Author>
    <b:Pages>15</b:Pages>
    <b:RefOrder>6</b:RefOrder>
  </b:Source>
  <b:Source>
    <b:Tag>Dor17</b:Tag>
    <b:SourceType>Book</b:SourceType>
    <b:Guid>{5CE87853-4893-4168-B184-C1D5CDD340C1}</b:Guid>
    <b:Title>Modern Control Systems Thirteenth edition</b:Title>
    <b:Year>2017</b:Year>
    <b:Publisher>Pearson</b:Publisher>
    <b:Author>
      <b:Author>
        <b:NameList>
          <b:Person>
            <b:Last>Dorf</b:Last>
            <b:First>Richard</b:First>
            <b:Middle>C</b:Middle>
          </b:Person>
          <b:Person>
            <b:Last>Bishop</b:Last>
            <b:First>Robert</b:First>
            <b:Middle>H</b:Middle>
          </b:Person>
        </b:NameList>
      </b:Author>
    </b:Author>
    <b:Pages>3</b:Pages>
    <b:YearAccessed>2023</b:YearAccessed>
    <b:MonthAccessed>07</b:MonthAccessed>
    <b:DayAccessed>21</b:DayAccessed>
    <b:RefOrder>5</b:RefOrder>
  </b:Source>
  <b:Source>
    <b:Tag>Hon00</b:Tag>
    <b:SourceType>BookSection</b:SourceType>
    <b:Guid>{212C92C0-A06D-4F68-9C8D-65B72144202A}</b:Guid>
    <b:Title>Chapter 8, PID Control</b:Title>
    <b:Year>2000</b:Year>
    <b:Author>
      <b:Author>
        <b:NameList>
          <b:Person>
            <b:Last>Honeywell</b:Last>
            <b:First>Desborough</b:First>
          </b:Person>
        </b:NameList>
      </b:Author>
    </b:Author>
    <b:Pages>202</b:Pages>
    <b:YearAccessed>2023</b:YearAccessed>
    <b:MonthAccessed>07</b:MonthAccessed>
    <b:DayAccessed>22</b:DayAccessed>
    <b:URL>https://www.cds.caltech.edu/~murray/courses/cds101/fa04/caltech/am04_ch8-3nov04.pdf</b:URL>
    <b:RefOrder>15</b:RefOrder>
  </b:Source>
  <b:Source>
    <b:Tag>Woo09</b:Tag>
    <b:SourceType>BookSection</b:SourceType>
    <b:Guid>{AE219ED5-57EF-42DD-9B93-64F62A67E8F0}</b:Guid>
    <b:Title>9.3: PID Tuning via Classical Methods</b:Title>
    <b:BookTitle>Chemical Process Dynamics And Controls</b:BookTitle>
    <b:Year>2009</b:Year>
    <b:Publisher>University of Michigan Engineering Controls Group</b:Publisher>
    <b:Author>
      <b:BookAuthor>
        <b:NameList>
          <b:Person>
            <b:Last>Woolf</b:Last>
            <b:First>Peter</b:First>
          </b:Person>
          <b:Person>
            <b:Last>al.</b:Last>
            <b:First>et</b:First>
          </b:Person>
        </b:NameList>
      </b:BookAuthor>
    </b:Author>
    <b:YearAccessed>2023</b:YearAccessed>
    <b:MonthAccessed>07</b:MonthAccessed>
    <b:DayAccessed>22</b:DayAccessed>
    <b:RefOrder>17</b:RefOrder>
  </b:Source>
  <b:Source>
    <b:Tag>Gen23</b:Tag>
    <b:SourceType>Misc</b:SourceType>
    <b:Guid>{18F5515D-4A59-41CD-BEC5-E4BB4D945411}</b:Guid>
    <b:Title>PHALANX Close-In Weapon System (CIWS)</b:Title>
    <b:Author>
      <b:Author>
        <b:Corporate>General Dynmics</b:Corporate>
      </b:Author>
    </b:Author>
    <b:YearAccessed>2023</b:YearAccessed>
    <b:MonthAccessed>07</b:MonthAccessed>
    <b:DayAccessed>23</b:DayAccessed>
    <b:URL>https://www.gd-ots.com/wp-content/uploads/2017/11/Phalanx.pdf</b:URL>
    <b:RefOrder>2</b:RefOrder>
  </b:Source>
</b:Sources>
</file>

<file path=customXml/itemProps1.xml><?xml version="1.0" encoding="utf-8"?>
<ds:datastoreItem xmlns:ds="http://schemas.openxmlformats.org/officeDocument/2006/customXml" ds:itemID="{9E0883A5-A2B0-44DF-A97A-B31DD9F729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18</Pages>
  <Words>3503</Words>
  <Characters>19973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23430</CharactersWithSpaces>
  <SharedDoc>false</SharedDoc>
  <HLinks>
    <vt:vector size="270" baseType="variant">
      <vt:variant>
        <vt:i4>1114165</vt:i4>
      </vt:variant>
      <vt:variant>
        <vt:i4>275</vt:i4>
      </vt:variant>
      <vt:variant>
        <vt:i4>0</vt:i4>
      </vt:variant>
      <vt:variant>
        <vt:i4>5</vt:i4>
      </vt:variant>
      <vt:variant>
        <vt:lpwstr/>
      </vt:variant>
      <vt:variant>
        <vt:lpwstr>_Toc141117445</vt:lpwstr>
      </vt:variant>
      <vt:variant>
        <vt:i4>1114165</vt:i4>
      </vt:variant>
      <vt:variant>
        <vt:i4>269</vt:i4>
      </vt:variant>
      <vt:variant>
        <vt:i4>0</vt:i4>
      </vt:variant>
      <vt:variant>
        <vt:i4>5</vt:i4>
      </vt:variant>
      <vt:variant>
        <vt:lpwstr/>
      </vt:variant>
      <vt:variant>
        <vt:lpwstr>_Toc141117444</vt:lpwstr>
      </vt:variant>
      <vt:variant>
        <vt:i4>1114165</vt:i4>
      </vt:variant>
      <vt:variant>
        <vt:i4>263</vt:i4>
      </vt:variant>
      <vt:variant>
        <vt:i4>0</vt:i4>
      </vt:variant>
      <vt:variant>
        <vt:i4>5</vt:i4>
      </vt:variant>
      <vt:variant>
        <vt:lpwstr/>
      </vt:variant>
      <vt:variant>
        <vt:lpwstr>_Toc141117443</vt:lpwstr>
      </vt:variant>
      <vt:variant>
        <vt:i4>1114165</vt:i4>
      </vt:variant>
      <vt:variant>
        <vt:i4>257</vt:i4>
      </vt:variant>
      <vt:variant>
        <vt:i4>0</vt:i4>
      </vt:variant>
      <vt:variant>
        <vt:i4>5</vt:i4>
      </vt:variant>
      <vt:variant>
        <vt:lpwstr/>
      </vt:variant>
      <vt:variant>
        <vt:lpwstr>_Toc141117442</vt:lpwstr>
      </vt:variant>
      <vt:variant>
        <vt:i4>1114165</vt:i4>
      </vt:variant>
      <vt:variant>
        <vt:i4>251</vt:i4>
      </vt:variant>
      <vt:variant>
        <vt:i4>0</vt:i4>
      </vt:variant>
      <vt:variant>
        <vt:i4>5</vt:i4>
      </vt:variant>
      <vt:variant>
        <vt:lpwstr/>
      </vt:variant>
      <vt:variant>
        <vt:lpwstr>_Toc141117441</vt:lpwstr>
      </vt:variant>
      <vt:variant>
        <vt:i4>1114165</vt:i4>
      </vt:variant>
      <vt:variant>
        <vt:i4>242</vt:i4>
      </vt:variant>
      <vt:variant>
        <vt:i4>0</vt:i4>
      </vt:variant>
      <vt:variant>
        <vt:i4>5</vt:i4>
      </vt:variant>
      <vt:variant>
        <vt:lpwstr/>
      </vt:variant>
      <vt:variant>
        <vt:lpwstr>_Toc141117447</vt:lpwstr>
      </vt:variant>
      <vt:variant>
        <vt:i4>1114165</vt:i4>
      </vt:variant>
      <vt:variant>
        <vt:i4>236</vt:i4>
      </vt:variant>
      <vt:variant>
        <vt:i4>0</vt:i4>
      </vt:variant>
      <vt:variant>
        <vt:i4>5</vt:i4>
      </vt:variant>
      <vt:variant>
        <vt:lpwstr/>
      </vt:variant>
      <vt:variant>
        <vt:lpwstr>_Toc141117446</vt:lpwstr>
      </vt:variant>
      <vt:variant>
        <vt:i4>1048629</vt:i4>
      </vt:variant>
      <vt:variant>
        <vt:i4>227</vt:i4>
      </vt:variant>
      <vt:variant>
        <vt:i4>0</vt:i4>
      </vt:variant>
      <vt:variant>
        <vt:i4>5</vt:i4>
      </vt:variant>
      <vt:variant>
        <vt:lpwstr/>
      </vt:variant>
      <vt:variant>
        <vt:lpwstr>_Toc141117458</vt:lpwstr>
      </vt:variant>
      <vt:variant>
        <vt:i4>1048629</vt:i4>
      </vt:variant>
      <vt:variant>
        <vt:i4>221</vt:i4>
      </vt:variant>
      <vt:variant>
        <vt:i4>0</vt:i4>
      </vt:variant>
      <vt:variant>
        <vt:i4>5</vt:i4>
      </vt:variant>
      <vt:variant>
        <vt:lpwstr/>
      </vt:variant>
      <vt:variant>
        <vt:lpwstr>_Toc141117457</vt:lpwstr>
      </vt:variant>
      <vt:variant>
        <vt:i4>1048629</vt:i4>
      </vt:variant>
      <vt:variant>
        <vt:i4>215</vt:i4>
      </vt:variant>
      <vt:variant>
        <vt:i4>0</vt:i4>
      </vt:variant>
      <vt:variant>
        <vt:i4>5</vt:i4>
      </vt:variant>
      <vt:variant>
        <vt:lpwstr/>
      </vt:variant>
      <vt:variant>
        <vt:lpwstr>_Toc141117456</vt:lpwstr>
      </vt:variant>
      <vt:variant>
        <vt:i4>1048629</vt:i4>
      </vt:variant>
      <vt:variant>
        <vt:i4>209</vt:i4>
      </vt:variant>
      <vt:variant>
        <vt:i4>0</vt:i4>
      </vt:variant>
      <vt:variant>
        <vt:i4>5</vt:i4>
      </vt:variant>
      <vt:variant>
        <vt:lpwstr/>
      </vt:variant>
      <vt:variant>
        <vt:lpwstr>_Toc141117455</vt:lpwstr>
      </vt:variant>
      <vt:variant>
        <vt:i4>1048629</vt:i4>
      </vt:variant>
      <vt:variant>
        <vt:i4>203</vt:i4>
      </vt:variant>
      <vt:variant>
        <vt:i4>0</vt:i4>
      </vt:variant>
      <vt:variant>
        <vt:i4>5</vt:i4>
      </vt:variant>
      <vt:variant>
        <vt:lpwstr/>
      </vt:variant>
      <vt:variant>
        <vt:lpwstr>_Toc141117454</vt:lpwstr>
      </vt:variant>
      <vt:variant>
        <vt:i4>1048629</vt:i4>
      </vt:variant>
      <vt:variant>
        <vt:i4>197</vt:i4>
      </vt:variant>
      <vt:variant>
        <vt:i4>0</vt:i4>
      </vt:variant>
      <vt:variant>
        <vt:i4>5</vt:i4>
      </vt:variant>
      <vt:variant>
        <vt:lpwstr/>
      </vt:variant>
      <vt:variant>
        <vt:lpwstr>_Toc141117453</vt:lpwstr>
      </vt:variant>
      <vt:variant>
        <vt:i4>1048629</vt:i4>
      </vt:variant>
      <vt:variant>
        <vt:i4>191</vt:i4>
      </vt:variant>
      <vt:variant>
        <vt:i4>0</vt:i4>
      </vt:variant>
      <vt:variant>
        <vt:i4>5</vt:i4>
      </vt:variant>
      <vt:variant>
        <vt:lpwstr/>
      </vt:variant>
      <vt:variant>
        <vt:lpwstr>_Toc141117452</vt:lpwstr>
      </vt:variant>
      <vt:variant>
        <vt:i4>1048629</vt:i4>
      </vt:variant>
      <vt:variant>
        <vt:i4>185</vt:i4>
      </vt:variant>
      <vt:variant>
        <vt:i4>0</vt:i4>
      </vt:variant>
      <vt:variant>
        <vt:i4>5</vt:i4>
      </vt:variant>
      <vt:variant>
        <vt:lpwstr/>
      </vt:variant>
      <vt:variant>
        <vt:lpwstr>_Toc141117451</vt:lpwstr>
      </vt:variant>
      <vt:variant>
        <vt:i4>1048629</vt:i4>
      </vt:variant>
      <vt:variant>
        <vt:i4>179</vt:i4>
      </vt:variant>
      <vt:variant>
        <vt:i4>0</vt:i4>
      </vt:variant>
      <vt:variant>
        <vt:i4>5</vt:i4>
      </vt:variant>
      <vt:variant>
        <vt:lpwstr/>
      </vt:variant>
      <vt:variant>
        <vt:lpwstr>_Toc141117450</vt:lpwstr>
      </vt:variant>
      <vt:variant>
        <vt:i4>1114165</vt:i4>
      </vt:variant>
      <vt:variant>
        <vt:i4>173</vt:i4>
      </vt:variant>
      <vt:variant>
        <vt:i4>0</vt:i4>
      </vt:variant>
      <vt:variant>
        <vt:i4>5</vt:i4>
      </vt:variant>
      <vt:variant>
        <vt:lpwstr/>
      </vt:variant>
      <vt:variant>
        <vt:lpwstr>_Toc141117449</vt:lpwstr>
      </vt:variant>
      <vt:variant>
        <vt:i4>1114165</vt:i4>
      </vt:variant>
      <vt:variant>
        <vt:i4>167</vt:i4>
      </vt:variant>
      <vt:variant>
        <vt:i4>0</vt:i4>
      </vt:variant>
      <vt:variant>
        <vt:i4>5</vt:i4>
      </vt:variant>
      <vt:variant>
        <vt:lpwstr/>
      </vt:variant>
      <vt:variant>
        <vt:lpwstr>_Toc141117448</vt:lpwstr>
      </vt:variant>
      <vt:variant>
        <vt:i4>1900597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_Toc141117485</vt:lpwstr>
      </vt:variant>
      <vt:variant>
        <vt:i4>1900597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_Toc141117484</vt:lpwstr>
      </vt:variant>
      <vt:variant>
        <vt:i4>1900597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_Toc141117483</vt:lpwstr>
      </vt:variant>
      <vt:variant>
        <vt:i4>1900597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_Toc141117482</vt:lpwstr>
      </vt:variant>
      <vt:variant>
        <vt:i4>1900597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_Toc141117481</vt:lpwstr>
      </vt:variant>
      <vt:variant>
        <vt:i4>1900597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_Toc141117480</vt:lpwstr>
      </vt:variant>
      <vt:variant>
        <vt:i4>1179701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_Toc141117479</vt:lpwstr>
      </vt:variant>
      <vt:variant>
        <vt:i4>1179701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_Toc141117478</vt:lpwstr>
      </vt:variant>
      <vt:variant>
        <vt:i4>1179701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_Toc141117477</vt:lpwstr>
      </vt:variant>
      <vt:variant>
        <vt:i4>1179701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_Toc141117476</vt:lpwstr>
      </vt:variant>
      <vt:variant>
        <vt:i4>1179701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_Toc141117475</vt:lpwstr>
      </vt:variant>
      <vt:variant>
        <vt:i4>1179701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_Toc141117474</vt:lpwstr>
      </vt:variant>
      <vt:variant>
        <vt:i4>1179701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_Toc141117473</vt:lpwstr>
      </vt:variant>
      <vt:variant>
        <vt:i4>1179701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_Toc141117472</vt:lpwstr>
      </vt:variant>
      <vt:variant>
        <vt:i4>1179701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_Toc141117471</vt:lpwstr>
      </vt:variant>
      <vt:variant>
        <vt:i4>1179701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_Toc141117470</vt:lpwstr>
      </vt:variant>
      <vt:variant>
        <vt:i4>1245237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_Toc141117469</vt:lpwstr>
      </vt:variant>
      <vt:variant>
        <vt:i4>1245237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_Toc141117468</vt:lpwstr>
      </vt:variant>
      <vt:variant>
        <vt:i4>1245237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_Toc141117467</vt:lpwstr>
      </vt:variant>
      <vt:variant>
        <vt:i4>1245237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_Toc141117466</vt:lpwstr>
      </vt:variant>
      <vt:variant>
        <vt:i4>1245237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_Toc141117465</vt:lpwstr>
      </vt:variant>
      <vt:variant>
        <vt:i4>1245237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_Toc141117464</vt:lpwstr>
      </vt:variant>
      <vt:variant>
        <vt:i4>1245237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_Toc141117463</vt:lpwstr>
      </vt:variant>
      <vt:variant>
        <vt:i4>1245237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_Toc141117462</vt:lpwstr>
      </vt:variant>
      <vt:variant>
        <vt:i4>1245237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_Toc141117461</vt:lpwstr>
      </vt:variant>
      <vt:variant>
        <vt:i4>1245237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_Toc141117460</vt:lpwstr>
      </vt:variant>
      <vt:variant>
        <vt:i4>1048629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_Toc141117459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Mayo</dc:creator>
  <cp:keywords/>
  <dc:description/>
  <cp:lastModifiedBy>Adam Mayo</cp:lastModifiedBy>
  <cp:revision>10</cp:revision>
  <dcterms:created xsi:type="dcterms:W3CDTF">2023-07-24T17:58:00Z</dcterms:created>
  <dcterms:modified xsi:type="dcterms:W3CDTF">2023-07-25T15:26:00Z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a8a1a63b385d3a1639ef88afa12c4086639d8287814192ef90df536bd2416434</vt:lpwstr>
  </property>
</Properties>
</file>