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29D34" w14:textId="77777777" w:rsidR="000058F6" w:rsidRPr="00F8052A" w:rsidRDefault="000058F6" w:rsidP="000058F6">
      <w:pPr>
        <w:rPr>
          <w:rFonts w:ascii="Arial" w:hAnsi="Arial" w:cs="Arial"/>
          <w:b/>
          <w:bCs/>
          <w:u w:val="single"/>
          <w:shd w:val="clear" w:color="auto" w:fill="FFFFFF"/>
        </w:rPr>
      </w:pPr>
      <w:r w:rsidRPr="00F8052A">
        <w:rPr>
          <w:noProof/>
          <w:lang w:eastAsia="en-GB"/>
        </w:rPr>
        <w:drawing>
          <wp:anchor distT="0" distB="0" distL="114300" distR="114300" simplePos="0" relativeHeight="251659264" behindDoc="1" locked="0" layoutInCell="1" allowOverlap="1" wp14:anchorId="51077CE2" wp14:editId="274EDAB8">
            <wp:simplePos x="0" y="0"/>
            <wp:positionH relativeFrom="margin">
              <wp:posOffset>1266825</wp:posOffset>
            </wp:positionH>
            <wp:positionV relativeFrom="paragraph">
              <wp:posOffset>0</wp:posOffset>
            </wp:positionV>
            <wp:extent cx="2933700" cy="912495"/>
            <wp:effectExtent l="0" t="0" r="0" b="1905"/>
            <wp:wrapTight wrapText="bothSides">
              <wp:wrapPolygon edited="0">
                <wp:start x="0" y="0"/>
                <wp:lineTo x="0" y="21194"/>
                <wp:lineTo x="21460" y="21194"/>
                <wp:lineTo x="21460" y="0"/>
                <wp:lineTo x="0" y="0"/>
              </wp:wrapPolygon>
            </wp:wrapTight>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33700" cy="9124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859F6C" w14:textId="77777777" w:rsidR="000058F6" w:rsidRPr="00F8052A" w:rsidRDefault="000058F6" w:rsidP="000058F6">
      <w:pPr>
        <w:rPr>
          <w:rFonts w:ascii="Arial" w:hAnsi="Arial" w:cs="Arial"/>
          <w:b/>
          <w:bCs/>
          <w:u w:val="single"/>
          <w:shd w:val="clear" w:color="auto" w:fill="FFFFFF"/>
        </w:rPr>
      </w:pPr>
    </w:p>
    <w:p w14:paraId="7D41A94E" w14:textId="77777777" w:rsidR="000058F6" w:rsidRPr="00F8052A" w:rsidRDefault="000058F6" w:rsidP="000058F6">
      <w:pPr>
        <w:rPr>
          <w:rFonts w:ascii="Arial" w:hAnsi="Arial" w:cs="Arial"/>
          <w:b/>
          <w:bCs/>
          <w:u w:val="single"/>
          <w:shd w:val="clear" w:color="auto" w:fill="FFFFFF"/>
        </w:rPr>
      </w:pPr>
    </w:p>
    <w:p w14:paraId="5B090294" w14:textId="77777777" w:rsidR="000058F6" w:rsidRPr="00F8052A" w:rsidRDefault="000058F6" w:rsidP="000058F6">
      <w:pPr>
        <w:rPr>
          <w:rFonts w:ascii="Arial" w:hAnsi="Arial" w:cs="Arial"/>
          <w:b/>
          <w:bCs/>
          <w:u w:val="single"/>
          <w:shd w:val="clear" w:color="auto" w:fill="FFFFFF"/>
        </w:rPr>
      </w:pPr>
    </w:p>
    <w:p w14:paraId="03B4E1AE" w14:textId="77777777" w:rsidR="000058F6" w:rsidRPr="00F8052A" w:rsidRDefault="000058F6" w:rsidP="000058F6">
      <w:pPr>
        <w:rPr>
          <w:rFonts w:ascii="Arial" w:hAnsi="Arial" w:cs="Arial"/>
          <w:b/>
          <w:bCs/>
          <w:sz w:val="32"/>
          <w:szCs w:val="32"/>
          <w:u w:val="single"/>
          <w:shd w:val="clear" w:color="auto" w:fill="FFFFFF"/>
        </w:rPr>
      </w:pPr>
    </w:p>
    <w:p w14:paraId="4D4271A1" w14:textId="77777777" w:rsidR="000058F6" w:rsidRPr="00F8052A" w:rsidRDefault="005E2D3D" w:rsidP="000058F6">
      <w:pPr>
        <w:rPr>
          <w:rFonts w:ascii="Arial" w:hAnsi="Arial" w:cs="Arial"/>
          <w:sz w:val="36"/>
          <w:szCs w:val="36"/>
          <w:shd w:val="clear" w:color="auto" w:fill="FFFFFF"/>
        </w:rPr>
      </w:pPr>
      <w:r w:rsidRPr="00F8052A">
        <w:rPr>
          <w:rFonts w:ascii="Arial" w:hAnsi="Arial" w:cs="Arial"/>
          <w:b/>
          <w:bCs/>
          <w:sz w:val="36"/>
          <w:szCs w:val="36"/>
          <w:u w:val="single"/>
          <w:shd w:val="clear" w:color="auto" w:fill="FFFFFF"/>
        </w:rPr>
        <w:t xml:space="preserve">Assignment Title: </w:t>
      </w:r>
      <w:r w:rsidRPr="00F8052A">
        <w:rPr>
          <w:rFonts w:ascii="Arial" w:hAnsi="Arial" w:cs="Arial"/>
          <w:sz w:val="36"/>
          <w:szCs w:val="36"/>
          <w:shd w:val="clear" w:color="auto" w:fill="FFFFFF"/>
        </w:rPr>
        <w:t xml:space="preserve">The major environmental factors affecting organisations </w:t>
      </w:r>
    </w:p>
    <w:p w14:paraId="090E07C8" w14:textId="77777777" w:rsidR="000058F6" w:rsidRPr="00F8052A" w:rsidRDefault="000058F6" w:rsidP="000058F6">
      <w:pPr>
        <w:rPr>
          <w:rFonts w:ascii="Arial" w:hAnsi="Arial" w:cs="Arial"/>
          <w:b/>
          <w:bCs/>
          <w:sz w:val="36"/>
          <w:szCs w:val="36"/>
          <w:u w:val="single"/>
          <w:shd w:val="clear" w:color="auto" w:fill="FFFFFF"/>
        </w:rPr>
      </w:pPr>
    </w:p>
    <w:p w14:paraId="7A4D3269" w14:textId="77777777" w:rsidR="000058F6" w:rsidRPr="00F8052A" w:rsidRDefault="000058F6" w:rsidP="000058F6">
      <w:pPr>
        <w:rPr>
          <w:rFonts w:ascii="Arial" w:hAnsi="Arial" w:cs="Arial"/>
          <w:sz w:val="36"/>
          <w:szCs w:val="36"/>
        </w:rPr>
      </w:pPr>
      <w:r w:rsidRPr="00F8052A">
        <w:rPr>
          <w:rFonts w:ascii="Arial" w:hAnsi="Arial" w:cs="Arial"/>
          <w:b/>
          <w:bCs/>
          <w:sz w:val="36"/>
          <w:szCs w:val="36"/>
          <w:u w:val="single"/>
        </w:rPr>
        <w:t>Name:</w:t>
      </w:r>
      <w:r w:rsidRPr="00F8052A">
        <w:rPr>
          <w:rFonts w:ascii="Arial" w:hAnsi="Arial" w:cs="Arial"/>
          <w:sz w:val="36"/>
          <w:szCs w:val="36"/>
        </w:rPr>
        <w:t xml:space="preserve"> Luke Thomas</w:t>
      </w:r>
    </w:p>
    <w:p w14:paraId="7E93CD2B" w14:textId="77777777" w:rsidR="000058F6" w:rsidRPr="00F8052A" w:rsidRDefault="000058F6" w:rsidP="000058F6">
      <w:pPr>
        <w:rPr>
          <w:rFonts w:ascii="Arial" w:hAnsi="Arial" w:cs="Arial"/>
          <w:b/>
          <w:bCs/>
          <w:sz w:val="36"/>
          <w:szCs w:val="36"/>
          <w:u w:val="single"/>
        </w:rPr>
      </w:pPr>
    </w:p>
    <w:p w14:paraId="0732E189" w14:textId="77777777" w:rsidR="000058F6" w:rsidRPr="00F8052A" w:rsidRDefault="000058F6" w:rsidP="000058F6">
      <w:pPr>
        <w:rPr>
          <w:rFonts w:ascii="Arial" w:hAnsi="Arial" w:cs="Arial"/>
          <w:sz w:val="36"/>
          <w:szCs w:val="36"/>
        </w:rPr>
      </w:pPr>
      <w:r w:rsidRPr="00F8052A">
        <w:rPr>
          <w:rFonts w:ascii="Arial" w:hAnsi="Arial" w:cs="Arial"/>
          <w:b/>
          <w:bCs/>
          <w:sz w:val="36"/>
          <w:szCs w:val="36"/>
          <w:u w:val="single"/>
        </w:rPr>
        <w:t>Student Number:</w:t>
      </w:r>
      <w:r w:rsidRPr="00F8052A">
        <w:rPr>
          <w:rFonts w:ascii="Arial" w:hAnsi="Arial" w:cs="Arial"/>
          <w:sz w:val="36"/>
          <w:szCs w:val="36"/>
        </w:rPr>
        <w:t xml:space="preserve"> 1002294</w:t>
      </w:r>
      <w:r w:rsidRPr="00F8052A">
        <w:rPr>
          <w:rFonts w:ascii="Arial" w:hAnsi="Arial" w:cs="Arial"/>
          <w:sz w:val="36"/>
          <w:szCs w:val="36"/>
        </w:rPr>
        <w:tab/>
      </w:r>
    </w:p>
    <w:p w14:paraId="4603026F" w14:textId="77777777" w:rsidR="000058F6" w:rsidRPr="00F8052A" w:rsidRDefault="000058F6" w:rsidP="000058F6">
      <w:pPr>
        <w:rPr>
          <w:rFonts w:ascii="Arial" w:hAnsi="Arial" w:cs="Arial"/>
          <w:sz w:val="36"/>
          <w:szCs w:val="36"/>
        </w:rPr>
      </w:pPr>
    </w:p>
    <w:p w14:paraId="7C8148F8" w14:textId="77777777" w:rsidR="000058F6" w:rsidRPr="00F8052A" w:rsidRDefault="000058F6" w:rsidP="000058F6">
      <w:pPr>
        <w:rPr>
          <w:rFonts w:ascii="Arial" w:hAnsi="Arial" w:cs="Arial"/>
          <w:sz w:val="36"/>
          <w:szCs w:val="36"/>
        </w:rPr>
      </w:pPr>
      <w:r w:rsidRPr="00F8052A">
        <w:rPr>
          <w:rFonts w:ascii="Arial" w:hAnsi="Arial" w:cs="Arial"/>
          <w:b/>
          <w:bCs/>
          <w:sz w:val="36"/>
          <w:szCs w:val="36"/>
          <w:u w:val="single"/>
        </w:rPr>
        <w:t xml:space="preserve">Hand </w:t>
      </w:r>
      <w:proofErr w:type="gramStart"/>
      <w:r w:rsidRPr="00F8052A">
        <w:rPr>
          <w:rFonts w:ascii="Arial" w:hAnsi="Arial" w:cs="Arial"/>
          <w:b/>
          <w:bCs/>
          <w:sz w:val="36"/>
          <w:szCs w:val="36"/>
          <w:u w:val="single"/>
        </w:rPr>
        <w:t>In</w:t>
      </w:r>
      <w:proofErr w:type="gramEnd"/>
      <w:r w:rsidRPr="00F8052A">
        <w:rPr>
          <w:rFonts w:ascii="Arial" w:hAnsi="Arial" w:cs="Arial"/>
          <w:b/>
          <w:bCs/>
          <w:sz w:val="36"/>
          <w:szCs w:val="36"/>
          <w:u w:val="single"/>
        </w:rPr>
        <w:t xml:space="preserve"> Date:</w:t>
      </w:r>
      <w:r w:rsidRPr="00F8052A">
        <w:rPr>
          <w:rFonts w:ascii="Arial" w:hAnsi="Arial" w:cs="Arial"/>
          <w:sz w:val="36"/>
          <w:szCs w:val="36"/>
        </w:rPr>
        <w:t xml:space="preserve"> 18</w:t>
      </w:r>
      <w:r w:rsidRPr="00F8052A">
        <w:rPr>
          <w:rFonts w:ascii="Arial" w:hAnsi="Arial" w:cs="Arial"/>
          <w:sz w:val="36"/>
          <w:szCs w:val="36"/>
          <w:vertAlign w:val="superscript"/>
        </w:rPr>
        <w:t>th</w:t>
      </w:r>
      <w:r w:rsidRPr="00F8052A">
        <w:rPr>
          <w:rFonts w:ascii="Arial" w:hAnsi="Arial" w:cs="Arial"/>
          <w:sz w:val="36"/>
          <w:szCs w:val="36"/>
        </w:rPr>
        <w:t xml:space="preserve"> November 2019</w:t>
      </w:r>
    </w:p>
    <w:p w14:paraId="06D93A79" w14:textId="77777777" w:rsidR="000058F6" w:rsidRPr="00F8052A" w:rsidRDefault="000058F6" w:rsidP="000058F6">
      <w:pPr>
        <w:rPr>
          <w:rFonts w:ascii="Arial" w:hAnsi="Arial" w:cs="Arial"/>
          <w:b/>
          <w:bCs/>
          <w:u w:val="single"/>
          <w:shd w:val="clear" w:color="auto" w:fill="FFFFFF"/>
        </w:rPr>
      </w:pPr>
    </w:p>
    <w:p w14:paraId="56A4E87B" w14:textId="77777777" w:rsidR="000058F6" w:rsidRPr="00F8052A" w:rsidRDefault="000058F6" w:rsidP="000058F6">
      <w:pPr>
        <w:rPr>
          <w:rFonts w:ascii="Arial" w:hAnsi="Arial" w:cs="Arial"/>
          <w:b/>
          <w:bCs/>
          <w:u w:val="single"/>
          <w:shd w:val="clear" w:color="auto" w:fill="FFFFFF"/>
        </w:rPr>
      </w:pPr>
    </w:p>
    <w:p w14:paraId="0F779D30" w14:textId="77777777" w:rsidR="000058F6" w:rsidRPr="00F8052A" w:rsidRDefault="000058F6" w:rsidP="000058F6">
      <w:pPr>
        <w:rPr>
          <w:rFonts w:ascii="Arial" w:hAnsi="Arial" w:cs="Arial"/>
          <w:b/>
          <w:bCs/>
          <w:u w:val="single"/>
          <w:shd w:val="clear" w:color="auto" w:fill="FFFFFF"/>
        </w:rPr>
      </w:pPr>
    </w:p>
    <w:p w14:paraId="7AD6007E" w14:textId="77777777" w:rsidR="002549AC" w:rsidRPr="00F8052A" w:rsidRDefault="002549AC" w:rsidP="000058F6">
      <w:pPr>
        <w:rPr>
          <w:rFonts w:ascii="Arial" w:hAnsi="Arial" w:cs="Arial"/>
          <w:b/>
          <w:bCs/>
          <w:u w:val="single"/>
          <w:shd w:val="clear" w:color="auto" w:fill="FFFFFF"/>
        </w:rPr>
      </w:pPr>
    </w:p>
    <w:p w14:paraId="7EDDDB9A" w14:textId="77777777" w:rsidR="002549AC" w:rsidRPr="00F8052A" w:rsidRDefault="002549AC" w:rsidP="000058F6">
      <w:pPr>
        <w:rPr>
          <w:rFonts w:ascii="Arial" w:hAnsi="Arial" w:cs="Arial"/>
          <w:b/>
          <w:bCs/>
          <w:u w:val="single"/>
          <w:shd w:val="clear" w:color="auto" w:fill="FFFFFF"/>
        </w:rPr>
      </w:pPr>
    </w:p>
    <w:p w14:paraId="203EB0A3" w14:textId="77777777" w:rsidR="002549AC" w:rsidRPr="00F8052A" w:rsidRDefault="002549AC" w:rsidP="000058F6">
      <w:pPr>
        <w:rPr>
          <w:rFonts w:ascii="Arial" w:hAnsi="Arial" w:cs="Arial"/>
          <w:b/>
          <w:bCs/>
          <w:u w:val="single"/>
          <w:shd w:val="clear" w:color="auto" w:fill="FFFFFF"/>
        </w:rPr>
      </w:pPr>
    </w:p>
    <w:p w14:paraId="200B2346" w14:textId="77777777" w:rsidR="000058F6" w:rsidRPr="00F8052A" w:rsidRDefault="000058F6" w:rsidP="000058F6">
      <w:pPr>
        <w:rPr>
          <w:rFonts w:ascii="Arial" w:hAnsi="Arial" w:cs="Arial"/>
          <w:b/>
          <w:bCs/>
          <w:u w:val="single"/>
          <w:shd w:val="clear" w:color="auto" w:fill="FFFFFF"/>
        </w:rPr>
      </w:pPr>
    </w:p>
    <w:p w14:paraId="665507E6" w14:textId="77777777" w:rsidR="000058F6" w:rsidRPr="00F8052A" w:rsidRDefault="000058F6" w:rsidP="000058F6">
      <w:pPr>
        <w:rPr>
          <w:rFonts w:ascii="Arial" w:hAnsi="Arial" w:cs="Arial"/>
          <w:b/>
          <w:bCs/>
          <w:u w:val="single"/>
          <w:shd w:val="clear" w:color="auto" w:fill="FFFFFF"/>
        </w:rPr>
      </w:pPr>
    </w:p>
    <w:p w14:paraId="671CE9BB" w14:textId="77777777" w:rsidR="000058F6" w:rsidRPr="00F8052A" w:rsidRDefault="000058F6" w:rsidP="000058F6">
      <w:pPr>
        <w:rPr>
          <w:rFonts w:ascii="Arial" w:hAnsi="Arial" w:cs="Arial"/>
          <w:b/>
          <w:bCs/>
          <w:u w:val="single"/>
          <w:shd w:val="clear" w:color="auto" w:fill="FFFFFF"/>
        </w:rPr>
      </w:pPr>
    </w:p>
    <w:p w14:paraId="5B3F8958" w14:textId="77777777" w:rsidR="000058F6" w:rsidRPr="00F8052A" w:rsidRDefault="000058F6" w:rsidP="000058F6">
      <w:pPr>
        <w:rPr>
          <w:rFonts w:ascii="Arial" w:hAnsi="Arial" w:cs="Arial"/>
          <w:b/>
          <w:bCs/>
          <w:u w:val="single"/>
          <w:shd w:val="clear" w:color="auto" w:fill="FFFFFF"/>
        </w:rPr>
      </w:pPr>
    </w:p>
    <w:p w14:paraId="2F84C9B7" w14:textId="77777777" w:rsidR="000058F6" w:rsidRPr="00F8052A" w:rsidRDefault="000058F6" w:rsidP="000058F6">
      <w:pPr>
        <w:rPr>
          <w:rFonts w:ascii="Arial" w:hAnsi="Arial" w:cs="Arial"/>
          <w:b/>
          <w:bCs/>
          <w:u w:val="single"/>
          <w:shd w:val="clear" w:color="auto" w:fill="FFFFFF"/>
        </w:rPr>
      </w:pPr>
    </w:p>
    <w:p w14:paraId="143B35AB" w14:textId="77777777" w:rsidR="000058F6" w:rsidRPr="00F8052A" w:rsidRDefault="000058F6" w:rsidP="000058F6">
      <w:pPr>
        <w:rPr>
          <w:rFonts w:ascii="Arial" w:hAnsi="Arial" w:cs="Arial"/>
          <w:b/>
          <w:bCs/>
          <w:u w:val="single"/>
          <w:shd w:val="clear" w:color="auto" w:fill="FFFFFF"/>
        </w:rPr>
      </w:pPr>
    </w:p>
    <w:p w14:paraId="3E869FD6" w14:textId="77777777" w:rsidR="002549AC" w:rsidRPr="00F8052A" w:rsidRDefault="002549AC" w:rsidP="005E2D3D">
      <w:pPr>
        <w:rPr>
          <w:rFonts w:ascii="Arial" w:hAnsi="Arial" w:cs="Arial"/>
          <w:b/>
          <w:bCs/>
          <w:u w:val="single"/>
          <w:lang w:val="en-GB"/>
        </w:rPr>
      </w:pPr>
    </w:p>
    <w:p w14:paraId="4DAEAFDB" w14:textId="77777777" w:rsidR="002549AC" w:rsidRPr="00F8052A" w:rsidRDefault="002549AC" w:rsidP="005E2D3D">
      <w:pPr>
        <w:rPr>
          <w:rFonts w:ascii="Arial" w:hAnsi="Arial" w:cs="Arial"/>
          <w:b/>
          <w:bCs/>
          <w:u w:val="single"/>
          <w:lang w:val="en-GB"/>
        </w:rPr>
      </w:pPr>
    </w:p>
    <w:p w14:paraId="419D399A" w14:textId="77777777" w:rsidR="002549AC" w:rsidRPr="00F8052A" w:rsidRDefault="002549AC" w:rsidP="005E2D3D">
      <w:pPr>
        <w:rPr>
          <w:rFonts w:ascii="Arial" w:hAnsi="Arial" w:cs="Arial"/>
          <w:b/>
          <w:bCs/>
          <w:u w:val="single"/>
          <w:lang w:val="en-GB"/>
        </w:rPr>
      </w:pPr>
      <w:r w:rsidRPr="00F8052A">
        <w:rPr>
          <w:rFonts w:ascii="Arial" w:hAnsi="Arial" w:cs="Arial"/>
          <w:b/>
          <w:bCs/>
          <w:u w:val="single"/>
          <w:lang w:val="en-GB"/>
        </w:rPr>
        <w:lastRenderedPageBreak/>
        <w:t xml:space="preserve">Contents Page </w:t>
      </w:r>
    </w:p>
    <w:p w14:paraId="47B7A901" w14:textId="77777777" w:rsidR="002549AC" w:rsidRPr="00F041D9" w:rsidRDefault="002549AC" w:rsidP="005E2D3D">
      <w:pPr>
        <w:rPr>
          <w:rFonts w:ascii="Arial" w:hAnsi="Arial" w:cs="Arial"/>
          <w:lang w:val="en-GB"/>
        </w:rPr>
      </w:pPr>
    </w:p>
    <w:p w14:paraId="6BDB5FF4" w14:textId="77777777" w:rsidR="002549AC" w:rsidRPr="00F041D9" w:rsidRDefault="002549AC" w:rsidP="005E2D3D">
      <w:pPr>
        <w:rPr>
          <w:rFonts w:ascii="Arial" w:hAnsi="Arial" w:cs="Arial"/>
          <w:lang w:val="en-GB"/>
        </w:rPr>
      </w:pPr>
      <w:r w:rsidRPr="00F041D9">
        <w:rPr>
          <w:rFonts w:ascii="Arial" w:hAnsi="Arial" w:cs="Arial"/>
          <w:lang w:val="en-GB"/>
        </w:rPr>
        <w:t>Executive Summary</w:t>
      </w:r>
      <w:r w:rsidR="00F041D9" w:rsidRPr="00F041D9">
        <w:rPr>
          <w:rFonts w:ascii="Arial" w:hAnsi="Arial" w:cs="Arial"/>
          <w:lang w:val="en-GB"/>
        </w:rPr>
        <w:t>……………………………………………………………………………</w:t>
      </w:r>
      <w:r w:rsidR="00F041D9">
        <w:rPr>
          <w:rFonts w:ascii="Arial" w:hAnsi="Arial" w:cs="Arial"/>
          <w:lang w:val="en-GB"/>
        </w:rPr>
        <w:t>….</w:t>
      </w:r>
      <w:r w:rsidR="00F041D9" w:rsidRPr="00F041D9">
        <w:rPr>
          <w:rFonts w:ascii="Arial" w:hAnsi="Arial" w:cs="Arial"/>
          <w:lang w:val="en-GB"/>
        </w:rPr>
        <w:t>3</w:t>
      </w:r>
    </w:p>
    <w:p w14:paraId="59FD169D" w14:textId="77777777" w:rsidR="002549AC" w:rsidRPr="00F041D9" w:rsidRDefault="00F60406" w:rsidP="005E2D3D">
      <w:pPr>
        <w:rPr>
          <w:rFonts w:ascii="Arial" w:hAnsi="Arial" w:cs="Arial"/>
          <w:lang w:val="en-GB"/>
        </w:rPr>
      </w:pPr>
      <w:r w:rsidRPr="00F041D9">
        <w:rPr>
          <w:rFonts w:ascii="Arial" w:hAnsi="Arial" w:cs="Arial"/>
          <w:lang w:val="en-GB"/>
        </w:rPr>
        <w:t xml:space="preserve">1.0 </w:t>
      </w:r>
      <w:r w:rsidR="002549AC" w:rsidRPr="00F041D9">
        <w:rPr>
          <w:rFonts w:ascii="Arial" w:hAnsi="Arial" w:cs="Arial"/>
          <w:lang w:val="en-GB"/>
        </w:rPr>
        <w:t>Introduction</w:t>
      </w:r>
      <w:r w:rsidR="00F041D9" w:rsidRPr="00F041D9">
        <w:rPr>
          <w:rFonts w:ascii="Arial" w:hAnsi="Arial" w:cs="Arial"/>
          <w:lang w:val="en-GB"/>
        </w:rPr>
        <w:t>…………………………………………………………………………………</w:t>
      </w:r>
      <w:r w:rsidR="00F041D9">
        <w:rPr>
          <w:rFonts w:ascii="Arial" w:hAnsi="Arial" w:cs="Arial"/>
          <w:lang w:val="en-GB"/>
        </w:rPr>
        <w:t>…</w:t>
      </w:r>
      <w:r w:rsidR="002549AC" w:rsidRPr="00F041D9">
        <w:rPr>
          <w:rFonts w:ascii="Arial" w:hAnsi="Arial" w:cs="Arial"/>
          <w:lang w:val="en-GB"/>
        </w:rPr>
        <w:t xml:space="preserve"> </w:t>
      </w:r>
      <w:r w:rsidR="00F041D9" w:rsidRPr="00F041D9">
        <w:rPr>
          <w:rFonts w:ascii="Arial" w:hAnsi="Arial" w:cs="Arial"/>
          <w:lang w:val="en-GB"/>
        </w:rPr>
        <w:t>4</w:t>
      </w:r>
    </w:p>
    <w:p w14:paraId="5D59725B" w14:textId="77777777" w:rsidR="00F60406" w:rsidRPr="00F60406" w:rsidRDefault="00F60406" w:rsidP="005E2D3D">
      <w:pPr>
        <w:rPr>
          <w:rFonts w:ascii="Arial" w:hAnsi="Arial" w:cs="Arial"/>
          <w:lang w:val="en-GB"/>
        </w:rPr>
      </w:pPr>
      <w:r w:rsidRPr="00F60406">
        <w:rPr>
          <w:rFonts w:ascii="Arial" w:hAnsi="Arial" w:cs="Arial"/>
          <w:lang w:val="en-GB"/>
        </w:rPr>
        <w:t>2.0 The Dark Ages – Keeping up with Technology trends…………………………………...</w:t>
      </w:r>
      <w:r>
        <w:rPr>
          <w:rFonts w:ascii="Arial" w:hAnsi="Arial" w:cs="Arial"/>
          <w:lang w:val="en-GB"/>
        </w:rPr>
        <w:t>.</w:t>
      </w:r>
      <w:r w:rsidR="00F041D9">
        <w:rPr>
          <w:rFonts w:ascii="Arial" w:hAnsi="Arial" w:cs="Arial"/>
          <w:lang w:val="en-GB"/>
        </w:rPr>
        <w:t>4</w:t>
      </w:r>
      <w:r w:rsidRPr="00F60406">
        <w:rPr>
          <w:rFonts w:ascii="Arial" w:hAnsi="Arial" w:cs="Arial"/>
          <w:lang w:val="en-GB"/>
        </w:rPr>
        <w:t xml:space="preserve"> </w:t>
      </w:r>
    </w:p>
    <w:p w14:paraId="4B84E76C" w14:textId="77777777" w:rsidR="002549AC" w:rsidRPr="00F60406" w:rsidRDefault="00F60406" w:rsidP="005E2D3D">
      <w:pPr>
        <w:rPr>
          <w:rFonts w:ascii="Arial" w:hAnsi="Arial" w:cs="Arial"/>
          <w:lang w:val="en-GB"/>
        </w:rPr>
      </w:pPr>
      <w:r w:rsidRPr="00F60406">
        <w:rPr>
          <w:rFonts w:ascii="Arial" w:hAnsi="Arial" w:cs="Arial"/>
          <w:lang w:val="en-GB"/>
        </w:rPr>
        <w:t xml:space="preserve">3.0 Mental Health in the workplace…………………………………………………………. </w:t>
      </w:r>
      <w:r>
        <w:rPr>
          <w:rFonts w:ascii="Arial" w:hAnsi="Arial" w:cs="Arial"/>
          <w:lang w:val="en-GB"/>
        </w:rPr>
        <w:t>….</w:t>
      </w:r>
      <w:r w:rsidR="00F041D9">
        <w:rPr>
          <w:rFonts w:ascii="Arial" w:hAnsi="Arial" w:cs="Arial"/>
          <w:lang w:val="en-GB"/>
        </w:rPr>
        <w:t>5</w:t>
      </w:r>
    </w:p>
    <w:p w14:paraId="44AEF652" w14:textId="77777777" w:rsidR="002549AC" w:rsidRPr="00F60406" w:rsidRDefault="00F60406" w:rsidP="005E2D3D">
      <w:pPr>
        <w:rPr>
          <w:rFonts w:ascii="Arial" w:hAnsi="Arial" w:cs="Arial"/>
          <w:lang w:val="en-GB"/>
        </w:rPr>
      </w:pPr>
      <w:r w:rsidRPr="00F60406">
        <w:rPr>
          <w:rFonts w:ascii="Arial" w:hAnsi="Arial" w:cs="Arial"/>
          <w:lang w:val="en-GB"/>
        </w:rPr>
        <w:t>4.0 Our Economy………………………………………………………………………………</w:t>
      </w:r>
      <w:proofErr w:type="gramStart"/>
      <w:r w:rsidRPr="00F60406">
        <w:rPr>
          <w:rFonts w:ascii="Arial" w:hAnsi="Arial" w:cs="Arial"/>
          <w:lang w:val="en-GB"/>
        </w:rPr>
        <w:t>…</w:t>
      </w:r>
      <w:r>
        <w:rPr>
          <w:rFonts w:ascii="Arial" w:hAnsi="Arial" w:cs="Arial"/>
          <w:lang w:val="en-GB"/>
        </w:rPr>
        <w:t>..</w:t>
      </w:r>
      <w:proofErr w:type="gramEnd"/>
      <w:r w:rsidRPr="00F60406">
        <w:rPr>
          <w:rFonts w:ascii="Arial" w:hAnsi="Arial" w:cs="Arial"/>
          <w:lang w:val="en-GB"/>
        </w:rPr>
        <w:t xml:space="preserve">6 </w:t>
      </w:r>
    </w:p>
    <w:p w14:paraId="072C8AB3" w14:textId="77777777" w:rsidR="00F60406" w:rsidRPr="00F60406" w:rsidRDefault="00F60406" w:rsidP="005E2D3D">
      <w:pPr>
        <w:rPr>
          <w:rFonts w:ascii="Arial" w:hAnsi="Arial" w:cs="Arial"/>
          <w:lang w:val="en-GB"/>
        </w:rPr>
      </w:pPr>
      <w:r w:rsidRPr="00F60406">
        <w:rPr>
          <w:rFonts w:ascii="Arial" w:hAnsi="Arial" w:cs="Arial"/>
          <w:lang w:val="en-GB"/>
        </w:rPr>
        <w:t xml:space="preserve">5.0 </w:t>
      </w:r>
      <w:r w:rsidR="002549AC" w:rsidRPr="00F60406">
        <w:rPr>
          <w:rFonts w:ascii="Arial" w:hAnsi="Arial" w:cs="Arial"/>
          <w:lang w:val="en-GB"/>
        </w:rPr>
        <w:t>Conclusion</w:t>
      </w:r>
      <w:r w:rsidRPr="00F60406">
        <w:rPr>
          <w:rFonts w:ascii="Arial" w:hAnsi="Arial" w:cs="Arial"/>
          <w:lang w:val="en-GB"/>
        </w:rPr>
        <w:t xml:space="preserve">……………………………………………………………………………………. </w:t>
      </w:r>
      <w:r>
        <w:rPr>
          <w:rFonts w:ascii="Arial" w:hAnsi="Arial" w:cs="Arial"/>
          <w:lang w:val="en-GB"/>
        </w:rPr>
        <w:t>.</w:t>
      </w:r>
      <w:r w:rsidRPr="00F60406">
        <w:rPr>
          <w:rFonts w:ascii="Arial" w:hAnsi="Arial" w:cs="Arial"/>
          <w:lang w:val="en-GB"/>
        </w:rPr>
        <w:t>7</w:t>
      </w:r>
      <w:r w:rsidR="002549AC" w:rsidRPr="00F60406">
        <w:rPr>
          <w:rFonts w:ascii="Arial" w:hAnsi="Arial" w:cs="Arial"/>
          <w:lang w:val="en-GB"/>
        </w:rPr>
        <w:t xml:space="preserve"> </w:t>
      </w:r>
    </w:p>
    <w:p w14:paraId="52D19F83" w14:textId="77777777" w:rsidR="002549AC" w:rsidRPr="00F8052A" w:rsidRDefault="00F60406" w:rsidP="005E2D3D">
      <w:pPr>
        <w:rPr>
          <w:rFonts w:ascii="Arial" w:hAnsi="Arial" w:cs="Arial"/>
          <w:b/>
          <w:bCs/>
          <w:u w:val="single"/>
          <w:lang w:val="en-GB"/>
        </w:rPr>
      </w:pPr>
      <w:r w:rsidRPr="00F60406">
        <w:rPr>
          <w:rFonts w:ascii="Arial" w:hAnsi="Arial" w:cs="Arial"/>
          <w:lang w:val="en-GB"/>
        </w:rPr>
        <w:t xml:space="preserve">6.0 </w:t>
      </w:r>
      <w:r w:rsidR="002549AC" w:rsidRPr="00F60406">
        <w:rPr>
          <w:rFonts w:ascii="Arial" w:hAnsi="Arial" w:cs="Arial"/>
          <w:lang w:val="en-GB"/>
        </w:rPr>
        <w:t>Recommendations</w:t>
      </w:r>
      <w:r w:rsidRPr="00F60406">
        <w:rPr>
          <w:rFonts w:ascii="Arial" w:hAnsi="Arial" w:cs="Arial"/>
          <w:lang w:val="en-GB"/>
        </w:rPr>
        <w:t>…………………………………………………………………………….</w:t>
      </w:r>
      <w:r w:rsidR="00F041D9">
        <w:rPr>
          <w:rFonts w:ascii="Arial" w:hAnsi="Arial" w:cs="Arial"/>
          <w:lang w:val="en-GB"/>
        </w:rPr>
        <w:t>8</w:t>
      </w:r>
    </w:p>
    <w:p w14:paraId="4EE13E0E" w14:textId="77777777" w:rsidR="002549AC" w:rsidRPr="00F60406" w:rsidRDefault="00F60406" w:rsidP="005E2D3D">
      <w:pPr>
        <w:rPr>
          <w:rFonts w:ascii="Arial" w:hAnsi="Arial" w:cs="Arial"/>
          <w:lang w:val="en-GB"/>
        </w:rPr>
      </w:pPr>
      <w:r w:rsidRPr="00F60406">
        <w:rPr>
          <w:rFonts w:ascii="Arial" w:hAnsi="Arial" w:cs="Arial"/>
          <w:lang w:val="en-GB"/>
        </w:rPr>
        <w:t xml:space="preserve">Appendix 1 </w:t>
      </w:r>
      <w:r w:rsidR="002549AC" w:rsidRPr="00F60406">
        <w:rPr>
          <w:rFonts w:ascii="Arial" w:hAnsi="Arial" w:cs="Arial"/>
          <w:lang w:val="en-GB"/>
        </w:rPr>
        <w:t>Action Plan</w:t>
      </w:r>
      <w:r w:rsidRPr="00F60406">
        <w:rPr>
          <w:rFonts w:ascii="Arial" w:hAnsi="Arial" w:cs="Arial"/>
          <w:lang w:val="en-GB"/>
        </w:rPr>
        <w:t>…………………………………………………………………………</w:t>
      </w:r>
      <w:r>
        <w:rPr>
          <w:rFonts w:ascii="Arial" w:hAnsi="Arial" w:cs="Arial"/>
          <w:lang w:val="en-GB"/>
        </w:rPr>
        <w:t>…</w:t>
      </w:r>
      <w:r w:rsidR="00F041D9">
        <w:rPr>
          <w:rFonts w:ascii="Arial" w:hAnsi="Arial" w:cs="Arial"/>
          <w:lang w:val="en-GB"/>
        </w:rPr>
        <w:t>9</w:t>
      </w:r>
    </w:p>
    <w:p w14:paraId="32167448" w14:textId="77777777" w:rsidR="002549AC" w:rsidRPr="00F60406" w:rsidRDefault="00F60406" w:rsidP="005E2D3D">
      <w:pPr>
        <w:rPr>
          <w:rFonts w:ascii="Arial" w:hAnsi="Arial" w:cs="Arial"/>
          <w:lang w:val="en-GB"/>
        </w:rPr>
      </w:pPr>
      <w:r w:rsidRPr="00F60406">
        <w:rPr>
          <w:rFonts w:ascii="Arial" w:hAnsi="Arial" w:cs="Arial"/>
          <w:lang w:val="en-GB"/>
        </w:rPr>
        <w:t>Bibliography……………………………………………………………………………………….</w:t>
      </w:r>
      <w:r>
        <w:rPr>
          <w:rFonts w:ascii="Arial" w:hAnsi="Arial" w:cs="Arial"/>
          <w:lang w:val="en-GB"/>
        </w:rPr>
        <w:t>.</w:t>
      </w:r>
      <w:r w:rsidRPr="00F60406">
        <w:rPr>
          <w:rFonts w:ascii="Arial" w:hAnsi="Arial" w:cs="Arial"/>
          <w:lang w:val="en-GB"/>
        </w:rPr>
        <w:t>.</w:t>
      </w:r>
      <w:r w:rsidR="00F041D9">
        <w:rPr>
          <w:rFonts w:ascii="Arial" w:hAnsi="Arial" w:cs="Arial"/>
          <w:lang w:val="en-GB"/>
        </w:rPr>
        <w:t>10</w:t>
      </w:r>
    </w:p>
    <w:p w14:paraId="2277B5CA" w14:textId="77777777" w:rsidR="002549AC" w:rsidRPr="00F8052A" w:rsidRDefault="002549AC" w:rsidP="005E2D3D">
      <w:pPr>
        <w:rPr>
          <w:rFonts w:ascii="Arial" w:hAnsi="Arial" w:cs="Arial"/>
          <w:b/>
          <w:bCs/>
          <w:u w:val="single"/>
          <w:lang w:val="en-GB"/>
        </w:rPr>
      </w:pPr>
    </w:p>
    <w:p w14:paraId="6585D2BC" w14:textId="77777777" w:rsidR="002549AC" w:rsidRPr="00F8052A" w:rsidRDefault="002549AC" w:rsidP="005E2D3D">
      <w:pPr>
        <w:rPr>
          <w:rFonts w:ascii="Arial" w:hAnsi="Arial" w:cs="Arial"/>
          <w:b/>
          <w:bCs/>
          <w:u w:val="single"/>
          <w:lang w:val="en-GB"/>
        </w:rPr>
      </w:pPr>
    </w:p>
    <w:p w14:paraId="59F253A8" w14:textId="77777777" w:rsidR="002549AC" w:rsidRPr="00F8052A" w:rsidRDefault="002549AC" w:rsidP="005E2D3D">
      <w:pPr>
        <w:rPr>
          <w:rFonts w:ascii="Arial" w:hAnsi="Arial" w:cs="Arial"/>
          <w:b/>
          <w:bCs/>
          <w:u w:val="single"/>
          <w:lang w:val="en-GB"/>
        </w:rPr>
      </w:pPr>
    </w:p>
    <w:p w14:paraId="40803A4F" w14:textId="77777777" w:rsidR="002549AC" w:rsidRPr="00F8052A" w:rsidRDefault="002549AC" w:rsidP="005E2D3D">
      <w:pPr>
        <w:rPr>
          <w:rFonts w:ascii="Arial" w:hAnsi="Arial" w:cs="Arial"/>
          <w:b/>
          <w:bCs/>
          <w:u w:val="single"/>
          <w:lang w:val="en-GB"/>
        </w:rPr>
      </w:pPr>
    </w:p>
    <w:p w14:paraId="1249C038" w14:textId="77777777" w:rsidR="002549AC" w:rsidRPr="00F8052A" w:rsidRDefault="002549AC" w:rsidP="005E2D3D">
      <w:pPr>
        <w:rPr>
          <w:rFonts w:ascii="Arial" w:hAnsi="Arial" w:cs="Arial"/>
          <w:b/>
          <w:bCs/>
          <w:u w:val="single"/>
          <w:lang w:val="en-GB"/>
        </w:rPr>
      </w:pPr>
    </w:p>
    <w:p w14:paraId="325FDDD1" w14:textId="77777777" w:rsidR="002549AC" w:rsidRPr="00F8052A" w:rsidRDefault="002549AC" w:rsidP="005E2D3D">
      <w:pPr>
        <w:rPr>
          <w:rFonts w:ascii="Arial" w:hAnsi="Arial" w:cs="Arial"/>
          <w:b/>
          <w:bCs/>
          <w:u w:val="single"/>
          <w:lang w:val="en-GB"/>
        </w:rPr>
      </w:pPr>
    </w:p>
    <w:p w14:paraId="22CD5A9E" w14:textId="77777777" w:rsidR="002549AC" w:rsidRPr="00F8052A" w:rsidRDefault="002549AC" w:rsidP="005E2D3D">
      <w:pPr>
        <w:rPr>
          <w:rFonts w:ascii="Arial" w:hAnsi="Arial" w:cs="Arial"/>
          <w:b/>
          <w:bCs/>
          <w:u w:val="single"/>
          <w:lang w:val="en-GB"/>
        </w:rPr>
      </w:pPr>
    </w:p>
    <w:p w14:paraId="3B1A2203" w14:textId="77777777" w:rsidR="002549AC" w:rsidRPr="00F8052A" w:rsidRDefault="002549AC" w:rsidP="005E2D3D">
      <w:pPr>
        <w:rPr>
          <w:rFonts w:ascii="Arial" w:hAnsi="Arial" w:cs="Arial"/>
          <w:b/>
          <w:bCs/>
          <w:u w:val="single"/>
          <w:lang w:val="en-GB"/>
        </w:rPr>
      </w:pPr>
    </w:p>
    <w:p w14:paraId="749792EC" w14:textId="77777777" w:rsidR="002549AC" w:rsidRPr="00F8052A" w:rsidRDefault="002549AC" w:rsidP="005E2D3D">
      <w:pPr>
        <w:rPr>
          <w:rFonts w:ascii="Arial" w:hAnsi="Arial" w:cs="Arial"/>
          <w:b/>
          <w:bCs/>
          <w:u w:val="single"/>
          <w:lang w:val="en-GB"/>
        </w:rPr>
      </w:pPr>
    </w:p>
    <w:p w14:paraId="75EC4CA9" w14:textId="77777777" w:rsidR="002549AC" w:rsidRPr="00F8052A" w:rsidRDefault="002549AC" w:rsidP="005E2D3D">
      <w:pPr>
        <w:rPr>
          <w:rFonts w:ascii="Arial" w:hAnsi="Arial" w:cs="Arial"/>
          <w:b/>
          <w:bCs/>
          <w:u w:val="single"/>
          <w:lang w:val="en-GB"/>
        </w:rPr>
      </w:pPr>
    </w:p>
    <w:p w14:paraId="0545E303" w14:textId="77777777" w:rsidR="002549AC" w:rsidRPr="00F8052A" w:rsidRDefault="002549AC" w:rsidP="005E2D3D">
      <w:pPr>
        <w:rPr>
          <w:rFonts w:ascii="Arial" w:hAnsi="Arial" w:cs="Arial"/>
          <w:b/>
          <w:bCs/>
          <w:u w:val="single"/>
          <w:lang w:val="en-GB"/>
        </w:rPr>
      </w:pPr>
    </w:p>
    <w:p w14:paraId="6522A80E" w14:textId="77777777" w:rsidR="002549AC" w:rsidRPr="00F8052A" w:rsidRDefault="002549AC" w:rsidP="005E2D3D">
      <w:pPr>
        <w:rPr>
          <w:rFonts w:ascii="Arial" w:hAnsi="Arial" w:cs="Arial"/>
          <w:b/>
          <w:bCs/>
          <w:u w:val="single"/>
          <w:lang w:val="en-GB"/>
        </w:rPr>
      </w:pPr>
    </w:p>
    <w:p w14:paraId="7D96033D" w14:textId="77777777" w:rsidR="002549AC" w:rsidRPr="00F8052A" w:rsidRDefault="002549AC" w:rsidP="005E2D3D">
      <w:pPr>
        <w:rPr>
          <w:rFonts w:ascii="Arial" w:hAnsi="Arial" w:cs="Arial"/>
          <w:b/>
          <w:bCs/>
          <w:u w:val="single"/>
          <w:lang w:val="en-GB"/>
        </w:rPr>
      </w:pPr>
    </w:p>
    <w:p w14:paraId="7F073969" w14:textId="77777777" w:rsidR="002549AC" w:rsidRPr="00F8052A" w:rsidRDefault="002549AC" w:rsidP="005E2D3D">
      <w:pPr>
        <w:rPr>
          <w:rFonts w:ascii="Arial" w:hAnsi="Arial" w:cs="Arial"/>
          <w:b/>
          <w:bCs/>
          <w:u w:val="single"/>
          <w:lang w:val="en-GB"/>
        </w:rPr>
      </w:pPr>
    </w:p>
    <w:p w14:paraId="533273E5" w14:textId="77777777" w:rsidR="002549AC" w:rsidRPr="00F8052A" w:rsidRDefault="002549AC" w:rsidP="005E2D3D">
      <w:pPr>
        <w:rPr>
          <w:rFonts w:ascii="Arial" w:hAnsi="Arial" w:cs="Arial"/>
          <w:b/>
          <w:bCs/>
          <w:u w:val="single"/>
          <w:lang w:val="en-GB"/>
        </w:rPr>
      </w:pPr>
    </w:p>
    <w:p w14:paraId="5194F0AE" w14:textId="77777777" w:rsidR="002549AC" w:rsidRPr="00F8052A" w:rsidRDefault="002549AC" w:rsidP="005E2D3D">
      <w:pPr>
        <w:rPr>
          <w:rFonts w:ascii="Arial" w:hAnsi="Arial" w:cs="Arial"/>
          <w:b/>
          <w:bCs/>
          <w:u w:val="single"/>
          <w:lang w:val="en-GB"/>
        </w:rPr>
      </w:pPr>
    </w:p>
    <w:p w14:paraId="59E230E8" w14:textId="77777777" w:rsidR="002549AC" w:rsidRPr="00F8052A" w:rsidRDefault="002549AC" w:rsidP="005E2D3D">
      <w:pPr>
        <w:rPr>
          <w:rFonts w:ascii="Arial" w:hAnsi="Arial" w:cs="Arial"/>
          <w:b/>
          <w:bCs/>
          <w:u w:val="single"/>
          <w:lang w:val="en-GB"/>
        </w:rPr>
      </w:pPr>
    </w:p>
    <w:p w14:paraId="557B0B1F" w14:textId="77777777" w:rsidR="002549AC" w:rsidRPr="00F8052A" w:rsidRDefault="002549AC" w:rsidP="005E2D3D">
      <w:pPr>
        <w:rPr>
          <w:rFonts w:ascii="Arial" w:hAnsi="Arial" w:cs="Arial"/>
          <w:b/>
          <w:bCs/>
          <w:u w:val="single"/>
          <w:lang w:val="en-GB"/>
        </w:rPr>
      </w:pPr>
    </w:p>
    <w:p w14:paraId="6C66921B" w14:textId="77777777" w:rsidR="002549AC" w:rsidRPr="00F8052A" w:rsidRDefault="002549AC" w:rsidP="005E2D3D">
      <w:pPr>
        <w:rPr>
          <w:rFonts w:ascii="Arial" w:hAnsi="Arial" w:cs="Arial"/>
          <w:b/>
          <w:bCs/>
          <w:u w:val="single"/>
          <w:lang w:val="en-GB"/>
        </w:rPr>
      </w:pPr>
    </w:p>
    <w:p w14:paraId="35FFFA97" w14:textId="77777777" w:rsidR="00414037" w:rsidRPr="00F8052A" w:rsidRDefault="00414037" w:rsidP="005E2D3D">
      <w:pPr>
        <w:rPr>
          <w:rFonts w:ascii="Arial" w:hAnsi="Arial" w:cs="Arial"/>
          <w:b/>
          <w:bCs/>
          <w:u w:val="single"/>
          <w:lang w:val="en-GB"/>
        </w:rPr>
      </w:pPr>
      <w:r w:rsidRPr="00F8052A">
        <w:rPr>
          <w:rFonts w:ascii="Arial" w:hAnsi="Arial" w:cs="Arial"/>
          <w:b/>
          <w:bCs/>
          <w:u w:val="single"/>
          <w:lang w:val="en-GB"/>
        </w:rPr>
        <w:lastRenderedPageBreak/>
        <w:t xml:space="preserve">Executive Summary </w:t>
      </w:r>
    </w:p>
    <w:p w14:paraId="383D322C" w14:textId="3FCBA55F" w:rsidR="00D27061" w:rsidRPr="00F8052A" w:rsidRDefault="00DB7228" w:rsidP="005E2D3D">
      <w:pPr>
        <w:rPr>
          <w:rFonts w:ascii="Arial" w:hAnsi="Arial" w:cs="Arial"/>
          <w:lang w:val="en-GB"/>
        </w:rPr>
      </w:pPr>
      <w:r w:rsidRPr="00F8052A">
        <w:rPr>
          <w:rFonts w:ascii="Arial" w:hAnsi="Arial" w:cs="Arial"/>
          <w:lang w:val="en-GB"/>
        </w:rPr>
        <w:t xml:space="preserve">The focus of this report is to research and write three blogs using three headings of the PESTLE </w:t>
      </w:r>
      <w:r w:rsidR="00053628">
        <w:rPr>
          <w:rFonts w:ascii="Arial" w:hAnsi="Arial" w:cs="Arial"/>
          <w:lang w:val="en-GB"/>
        </w:rPr>
        <w:t>analysis tool</w:t>
      </w:r>
      <w:r w:rsidRPr="00F8052A">
        <w:rPr>
          <w:rFonts w:ascii="Arial" w:hAnsi="Arial" w:cs="Arial"/>
          <w:lang w:val="en-GB"/>
        </w:rPr>
        <w:t xml:space="preserve">. The aim and purpose of using the PESTLE tool is to focus on </w:t>
      </w:r>
      <w:r w:rsidR="00057B97" w:rsidRPr="00F8052A">
        <w:rPr>
          <w:rFonts w:ascii="Arial" w:hAnsi="Arial" w:cs="Arial"/>
          <w:lang w:val="en-GB"/>
        </w:rPr>
        <w:t xml:space="preserve">the environment </w:t>
      </w:r>
      <w:r w:rsidRPr="00F8052A">
        <w:rPr>
          <w:rFonts w:ascii="Arial" w:hAnsi="Arial" w:cs="Arial"/>
          <w:lang w:val="en-GB"/>
        </w:rPr>
        <w:t>areas</w:t>
      </w:r>
      <w:r w:rsidR="00057B97" w:rsidRPr="00F8052A">
        <w:rPr>
          <w:rFonts w:ascii="Arial" w:hAnsi="Arial" w:cs="Arial"/>
          <w:lang w:val="en-GB"/>
        </w:rPr>
        <w:t xml:space="preserve"> affecting organisations</w:t>
      </w:r>
      <w:r w:rsidRPr="00F8052A">
        <w:rPr>
          <w:rFonts w:ascii="Arial" w:hAnsi="Arial" w:cs="Arial"/>
          <w:lang w:val="en-GB"/>
        </w:rPr>
        <w:t xml:space="preserve"> </w:t>
      </w:r>
      <w:r w:rsidR="00057B97" w:rsidRPr="00F8052A">
        <w:rPr>
          <w:rFonts w:ascii="Arial" w:hAnsi="Arial" w:cs="Arial"/>
          <w:lang w:val="en-GB"/>
        </w:rPr>
        <w:t>and how they</w:t>
      </w:r>
      <w:r w:rsidRPr="00F8052A">
        <w:rPr>
          <w:rFonts w:ascii="Arial" w:hAnsi="Arial" w:cs="Arial"/>
          <w:lang w:val="en-GB"/>
        </w:rPr>
        <w:t xml:space="preserve"> can be improved using some of the research gathered. Taking everything into consideration the report will concentrate on</w:t>
      </w:r>
      <w:r w:rsidR="00D27061" w:rsidRPr="00F8052A">
        <w:rPr>
          <w:rFonts w:ascii="Arial" w:hAnsi="Arial" w:cs="Arial"/>
          <w:lang w:val="en-GB"/>
        </w:rPr>
        <w:t xml:space="preserve"> identifying the best way forward in these areas for the organisation. </w:t>
      </w:r>
      <w:r w:rsidR="00D27061" w:rsidRPr="00F8052A">
        <w:rPr>
          <w:rFonts w:ascii="Arial" w:hAnsi="Arial" w:cs="Arial"/>
          <w:lang w:val="en-GB"/>
        </w:rPr>
        <w:br/>
        <w:t xml:space="preserve">Key recommendations following this report are identifying the technology changes and focusing on implementing the changes positively, taking a stronger approach towards mental health in the workplace by upskilling the management team to identify early signs, finally to improve on the organisations carbon foot print by looking at ways to do more for the environment. </w:t>
      </w:r>
    </w:p>
    <w:p w14:paraId="1EBA881F" w14:textId="77777777" w:rsidR="00414037" w:rsidRPr="00F8052A" w:rsidRDefault="00414037" w:rsidP="005E2D3D">
      <w:pPr>
        <w:rPr>
          <w:rFonts w:ascii="Arial" w:hAnsi="Arial" w:cs="Arial"/>
          <w:b/>
          <w:bCs/>
          <w:u w:val="single"/>
          <w:lang w:val="en-GB"/>
        </w:rPr>
      </w:pPr>
    </w:p>
    <w:p w14:paraId="7504C155" w14:textId="77777777" w:rsidR="00414037" w:rsidRPr="00F8052A" w:rsidRDefault="00414037" w:rsidP="005E2D3D">
      <w:pPr>
        <w:rPr>
          <w:rFonts w:ascii="Arial" w:hAnsi="Arial" w:cs="Arial"/>
          <w:b/>
          <w:bCs/>
          <w:u w:val="single"/>
          <w:lang w:val="en-GB"/>
        </w:rPr>
      </w:pPr>
    </w:p>
    <w:p w14:paraId="5279E34C" w14:textId="77777777" w:rsidR="00F041D9" w:rsidRDefault="00F041D9" w:rsidP="005E2D3D">
      <w:pPr>
        <w:rPr>
          <w:rFonts w:ascii="Arial" w:hAnsi="Arial" w:cs="Arial"/>
          <w:b/>
          <w:bCs/>
          <w:u w:val="single"/>
          <w:lang w:val="en-GB"/>
        </w:rPr>
      </w:pPr>
    </w:p>
    <w:p w14:paraId="2911B98C" w14:textId="77777777" w:rsidR="00F041D9" w:rsidRDefault="00F041D9" w:rsidP="005E2D3D">
      <w:pPr>
        <w:rPr>
          <w:rFonts w:ascii="Arial" w:hAnsi="Arial" w:cs="Arial"/>
          <w:b/>
          <w:bCs/>
          <w:u w:val="single"/>
          <w:lang w:val="en-GB"/>
        </w:rPr>
      </w:pPr>
    </w:p>
    <w:p w14:paraId="2807E8A8" w14:textId="77777777" w:rsidR="00F041D9" w:rsidRDefault="00F041D9" w:rsidP="005E2D3D">
      <w:pPr>
        <w:rPr>
          <w:rFonts w:ascii="Arial" w:hAnsi="Arial" w:cs="Arial"/>
          <w:b/>
          <w:bCs/>
          <w:u w:val="single"/>
          <w:lang w:val="en-GB"/>
        </w:rPr>
      </w:pPr>
    </w:p>
    <w:p w14:paraId="527542BB" w14:textId="77777777" w:rsidR="00F041D9" w:rsidRDefault="00F041D9" w:rsidP="005E2D3D">
      <w:pPr>
        <w:rPr>
          <w:rFonts w:ascii="Arial" w:hAnsi="Arial" w:cs="Arial"/>
          <w:b/>
          <w:bCs/>
          <w:u w:val="single"/>
          <w:lang w:val="en-GB"/>
        </w:rPr>
      </w:pPr>
    </w:p>
    <w:p w14:paraId="778DE7A2" w14:textId="77777777" w:rsidR="00F041D9" w:rsidRDefault="00F041D9" w:rsidP="005E2D3D">
      <w:pPr>
        <w:rPr>
          <w:rFonts w:ascii="Arial" w:hAnsi="Arial" w:cs="Arial"/>
          <w:b/>
          <w:bCs/>
          <w:u w:val="single"/>
          <w:lang w:val="en-GB"/>
        </w:rPr>
      </w:pPr>
    </w:p>
    <w:p w14:paraId="19FC1AAE" w14:textId="77777777" w:rsidR="00F041D9" w:rsidRDefault="00F041D9" w:rsidP="005E2D3D">
      <w:pPr>
        <w:rPr>
          <w:rFonts w:ascii="Arial" w:hAnsi="Arial" w:cs="Arial"/>
          <w:b/>
          <w:bCs/>
          <w:u w:val="single"/>
          <w:lang w:val="en-GB"/>
        </w:rPr>
      </w:pPr>
    </w:p>
    <w:p w14:paraId="77983D2E" w14:textId="77777777" w:rsidR="00F041D9" w:rsidRDefault="00F041D9" w:rsidP="005E2D3D">
      <w:pPr>
        <w:rPr>
          <w:rFonts w:ascii="Arial" w:hAnsi="Arial" w:cs="Arial"/>
          <w:b/>
          <w:bCs/>
          <w:u w:val="single"/>
          <w:lang w:val="en-GB"/>
        </w:rPr>
      </w:pPr>
    </w:p>
    <w:p w14:paraId="267001DA" w14:textId="77777777" w:rsidR="00F041D9" w:rsidRDefault="00F041D9" w:rsidP="005E2D3D">
      <w:pPr>
        <w:rPr>
          <w:rFonts w:ascii="Arial" w:hAnsi="Arial" w:cs="Arial"/>
          <w:b/>
          <w:bCs/>
          <w:u w:val="single"/>
          <w:lang w:val="en-GB"/>
        </w:rPr>
      </w:pPr>
    </w:p>
    <w:p w14:paraId="3203D0A7" w14:textId="77777777" w:rsidR="00F041D9" w:rsidRDefault="00F041D9" w:rsidP="005E2D3D">
      <w:pPr>
        <w:rPr>
          <w:rFonts w:ascii="Arial" w:hAnsi="Arial" w:cs="Arial"/>
          <w:b/>
          <w:bCs/>
          <w:u w:val="single"/>
          <w:lang w:val="en-GB"/>
        </w:rPr>
      </w:pPr>
    </w:p>
    <w:p w14:paraId="576862F2" w14:textId="77777777" w:rsidR="00F041D9" w:rsidRDefault="00F041D9" w:rsidP="005E2D3D">
      <w:pPr>
        <w:rPr>
          <w:rFonts w:ascii="Arial" w:hAnsi="Arial" w:cs="Arial"/>
          <w:b/>
          <w:bCs/>
          <w:u w:val="single"/>
          <w:lang w:val="en-GB"/>
        </w:rPr>
      </w:pPr>
    </w:p>
    <w:p w14:paraId="5AA8B44E" w14:textId="77777777" w:rsidR="00F041D9" w:rsidRDefault="00F041D9" w:rsidP="005E2D3D">
      <w:pPr>
        <w:rPr>
          <w:rFonts w:ascii="Arial" w:hAnsi="Arial" w:cs="Arial"/>
          <w:b/>
          <w:bCs/>
          <w:u w:val="single"/>
          <w:lang w:val="en-GB"/>
        </w:rPr>
      </w:pPr>
    </w:p>
    <w:p w14:paraId="1519FEBD" w14:textId="77777777" w:rsidR="00F041D9" w:rsidRDefault="00F041D9" w:rsidP="005E2D3D">
      <w:pPr>
        <w:rPr>
          <w:rFonts w:ascii="Arial" w:hAnsi="Arial" w:cs="Arial"/>
          <w:b/>
          <w:bCs/>
          <w:u w:val="single"/>
          <w:lang w:val="en-GB"/>
        </w:rPr>
      </w:pPr>
    </w:p>
    <w:p w14:paraId="214E4971" w14:textId="77777777" w:rsidR="00F041D9" w:rsidRDefault="00F041D9" w:rsidP="005E2D3D">
      <w:pPr>
        <w:rPr>
          <w:rFonts w:ascii="Arial" w:hAnsi="Arial" w:cs="Arial"/>
          <w:b/>
          <w:bCs/>
          <w:u w:val="single"/>
          <w:lang w:val="en-GB"/>
        </w:rPr>
      </w:pPr>
    </w:p>
    <w:p w14:paraId="5364310B" w14:textId="77777777" w:rsidR="00F041D9" w:rsidRDefault="00F041D9" w:rsidP="005E2D3D">
      <w:pPr>
        <w:rPr>
          <w:rFonts w:ascii="Arial" w:hAnsi="Arial" w:cs="Arial"/>
          <w:b/>
          <w:bCs/>
          <w:u w:val="single"/>
          <w:lang w:val="en-GB"/>
        </w:rPr>
      </w:pPr>
    </w:p>
    <w:p w14:paraId="45BA474A" w14:textId="77777777" w:rsidR="00F041D9" w:rsidRDefault="00F041D9" w:rsidP="005E2D3D">
      <w:pPr>
        <w:rPr>
          <w:rFonts w:ascii="Arial" w:hAnsi="Arial" w:cs="Arial"/>
          <w:b/>
          <w:bCs/>
          <w:u w:val="single"/>
          <w:lang w:val="en-GB"/>
        </w:rPr>
      </w:pPr>
    </w:p>
    <w:p w14:paraId="164DC8FD" w14:textId="77777777" w:rsidR="00F041D9" w:rsidRDefault="00F041D9" w:rsidP="005E2D3D">
      <w:pPr>
        <w:rPr>
          <w:rFonts w:ascii="Arial" w:hAnsi="Arial" w:cs="Arial"/>
          <w:b/>
          <w:bCs/>
          <w:u w:val="single"/>
          <w:lang w:val="en-GB"/>
        </w:rPr>
      </w:pPr>
    </w:p>
    <w:p w14:paraId="412442FD" w14:textId="77777777" w:rsidR="00F041D9" w:rsidRDefault="00F041D9" w:rsidP="005E2D3D">
      <w:pPr>
        <w:rPr>
          <w:rFonts w:ascii="Arial" w:hAnsi="Arial" w:cs="Arial"/>
          <w:b/>
          <w:bCs/>
          <w:u w:val="single"/>
          <w:lang w:val="en-GB"/>
        </w:rPr>
      </w:pPr>
    </w:p>
    <w:p w14:paraId="272ABCC7" w14:textId="77777777" w:rsidR="00F041D9" w:rsidRDefault="00F041D9" w:rsidP="005E2D3D">
      <w:pPr>
        <w:rPr>
          <w:rFonts w:ascii="Arial" w:hAnsi="Arial" w:cs="Arial"/>
          <w:b/>
          <w:bCs/>
          <w:u w:val="single"/>
          <w:lang w:val="en-GB"/>
        </w:rPr>
      </w:pPr>
    </w:p>
    <w:p w14:paraId="2D98E21B" w14:textId="77777777" w:rsidR="00F041D9" w:rsidRDefault="00F041D9" w:rsidP="005E2D3D">
      <w:pPr>
        <w:rPr>
          <w:rFonts w:ascii="Arial" w:hAnsi="Arial" w:cs="Arial"/>
          <w:b/>
          <w:bCs/>
          <w:u w:val="single"/>
          <w:lang w:val="en-GB"/>
        </w:rPr>
      </w:pPr>
    </w:p>
    <w:p w14:paraId="5D26E80B" w14:textId="77777777" w:rsidR="00F041D9" w:rsidRDefault="00F041D9" w:rsidP="005E2D3D">
      <w:pPr>
        <w:rPr>
          <w:rFonts w:ascii="Arial" w:hAnsi="Arial" w:cs="Arial"/>
          <w:b/>
          <w:bCs/>
          <w:u w:val="single"/>
          <w:lang w:val="en-GB"/>
        </w:rPr>
      </w:pPr>
    </w:p>
    <w:p w14:paraId="38A0DDB7" w14:textId="77777777" w:rsidR="00F041D9" w:rsidRDefault="00F041D9" w:rsidP="005E2D3D">
      <w:pPr>
        <w:rPr>
          <w:rFonts w:ascii="Arial" w:hAnsi="Arial" w:cs="Arial"/>
          <w:b/>
          <w:bCs/>
          <w:u w:val="single"/>
          <w:lang w:val="en-GB"/>
        </w:rPr>
      </w:pPr>
    </w:p>
    <w:p w14:paraId="0E6688A7" w14:textId="77777777" w:rsidR="00F53D62" w:rsidRPr="00F8052A" w:rsidRDefault="0052356D" w:rsidP="005E2D3D">
      <w:pPr>
        <w:rPr>
          <w:rFonts w:ascii="Arial" w:hAnsi="Arial" w:cs="Arial"/>
          <w:b/>
          <w:bCs/>
          <w:u w:val="single"/>
          <w:lang w:val="en-GB"/>
        </w:rPr>
      </w:pPr>
      <w:r w:rsidRPr="00F8052A">
        <w:rPr>
          <w:rFonts w:ascii="Arial" w:hAnsi="Arial" w:cs="Arial"/>
          <w:b/>
          <w:bCs/>
          <w:u w:val="single"/>
          <w:lang w:val="en-GB"/>
        </w:rPr>
        <w:lastRenderedPageBreak/>
        <w:t xml:space="preserve">1.0 </w:t>
      </w:r>
      <w:r w:rsidR="00414037" w:rsidRPr="00F8052A">
        <w:rPr>
          <w:rFonts w:ascii="Arial" w:hAnsi="Arial" w:cs="Arial"/>
          <w:b/>
          <w:bCs/>
          <w:u w:val="single"/>
          <w:lang w:val="en-GB"/>
        </w:rPr>
        <w:t xml:space="preserve">Introduction </w:t>
      </w:r>
    </w:p>
    <w:p w14:paraId="0E9539F9" w14:textId="5717CE35" w:rsidR="00F53D62" w:rsidRPr="00F8052A" w:rsidRDefault="00F53D62" w:rsidP="005E2D3D">
      <w:pPr>
        <w:rPr>
          <w:rFonts w:ascii="Arial" w:hAnsi="Arial" w:cs="Arial"/>
          <w:shd w:val="clear" w:color="auto" w:fill="FFFFFF"/>
        </w:rPr>
      </w:pPr>
      <w:r w:rsidRPr="00F8052A">
        <w:rPr>
          <w:rFonts w:ascii="Arial" w:hAnsi="Arial" w:cs="Arial"/>
          <w:shd w:val="clear" w:color="auto" w:fill="FFFFFF"/>
        </w:rPr>
        <w:t>A Pestle analysis is a framework to analyse the key factors (Political, Economic, Sociological, Technological, Legal and Environmental) influencing and organi</w:t>
      </w:r>
      <w:r w:rsidR="00C40453">
        <w:rPr>
          <w:rFonts w:ascii="Arial" w:hAnsi="Arial" w:cs="Arial"/>
          <w:shd w:val="clear" w:color="auto" w:fill="FFFFFF"/>
        </w:rPr>
        <w:t>s</w:t>
      </w:r>
      <w:r w:rsidRPr="00F8052A">
        <w:rPr>
          <w:rFonts w:ascii="Arial" w:hAnsi="Arial" w:cs="Arial"/>
          <w:shd w:val="clear" w:color="auto" w:fill="FFFFFF"/>
        </w:rPr>
        <w:t xml:space="preserve">ation from the outside (CIPD, 2019). The advantages of </w:t>
      </w:r>
      <w:r w:rsidR="001D13DF" w:rsidRPr="00F8052A">
        <w:rPr>
          <w:rFonts w:ascii="Arial" w:hAnsi="Arial" w:cs="Arial"/>
          <w:shd w:val="clear" w:color="auto" w:fill="FFFFFF"/>
        </w:rPr>
        <w:t xml:space="preserve">undertaking a PESTLE analysis is that is a </w:t>
      </w:r>
      <w:r w:rsidR="00711BB7" w:rsidRPr="00F8052A">
        <w:rPr>
          <w:rFonts w:ascii="Arial" w:hAnsi="Arial" w:cs="Arial"/>
          <w:shd w:val="clear" w:color="auto" w:fill="FFFFFF"/>
        </w:rPr>
        <w:t>cost-effective</w:t>
      </w:r>
      <w:r w:rsidR="001D13DF" w:rsidRPr="00F8052A">
        <w:rPr>
          <w:rFonts w:ascii="Arial" w:hAnsi="Arial" w:cs="Arial"/>
          <w:shd w:val="clear" w:color="auto" w:fill="FFFFFF"/>
        </w:rPr>
        <w:t xml:space="preserve"> way of gathering information that could have influential effect</w:t>
      </w:r>
      <w:r w:rsidR="00053628">
        <w:rPr>
          <w:rFonts w:ascii="Arial" w:hAnsi="Arial" w:cs="Arial"/>
          <w:shd w:val="clear" w:color="auto" w:fill="FFFFFF"/>
        </w:rPr>
        <w:t xml:space="preserve"> on strategic planning</w:t>
      </w:r>
      <w:r w:rsidR="001D13DF" w:rsidRPr="00F8052A">
        <w:rPr>
          <w:rFonts w:ascii="Arial" w:hAnsi="Arial" w:cs="Arial"/>
          <w:shd w:val="clear" w:color="auto" w:fill="FFFFFF"/>
        </w:rPr>
        <w:t>. Having a deeper understanding looking at many different influential factors which can lead to successful product launches for example</w:t>
      </w:r>
      <w:r w:rsidR="00B367C9" w:rsidRPr="00F8052A">
        <w:rPr>
          <w:rFonts w:ascii="Arial" w:hAnsi="Arial" w:cs="Arial"/>
          <w:shd w:val="clear" w:color="auto" w:fill="FFFFFF"/>
        </w:rPr>
        <w:t xml:space="preserve"> this is something Burns can use to focus on the new product launches</w:t>
      </w:r>
      <w:r w:rsidR="001D13DF" w:rsidRPr="00F8052A">
        <w:rPr>
          <w:rFonts w:ascii="Arial" w:hAnsi="Arial" w:cs="Arial"/>
          <w:shd w:val="clear" w:color="auto" w:fill="FFFFFF"/>
        </w:rPr>
        <w:t>. A disadvantage of using the PESTLE is</w:t>
      </w:r>
      <w:r w:rsidR="00711BB7" w:rsidRPr="00F8052A">
        <w:rPr>
          <w:rFonts w:ascii="Arial" w:hAnsi="Arial" w:cs="Arial"/>
          <w:shd w:val="clear" w:color="auto" w:fill="FFFFFF"/>
        </w:rPr>
        <w:t xml:space="preserve"> that there can be at times difficulty when searching for external quality information is restricted because of the cost and time need</w:t>
      </w:r>
      <w:r w:rsidR="00C40453">
        <w:rPr>
          <w:rFonts w:ascii="Arial" w:hAnsi="Arial" w:cs="Arial"/>
          <w:shd w:val="clear" w:color="auto" w:fill="FFFFFF"/>
        </w:rPr>
        <w:t>ed</w:t>
      </w:r>
      <w:r w:rsidR="00711BB7" w:rsidRPr="00F8052A">
        <w:rPr>
          <w:rFonts w:ascii="Arial" w:hAnsi="Arial" w:cs="Arial"/>
          <w:shd w:val="clear" w:color="auto" w:fill="FFFFFF"/>
        </w:rPr>
        <w:t xml:space="preserve"> to collate it. Comparing a PESTLE analysis to a SWOT analysis shows that when </w:t>
      </w:r>
      <w:r w:rsidR="0052356D" w:rsidRPr="00F8052A">
        <w:rPr>
          <w:rFonts w:ascii="Arial" w:hAnsi="Arial" w:cs="Arial"/>
          <w:shd w:val="clear" w:color="auto" w:fill="FFFFFF"/>
        </w:rPr>
        <w:t xml:space="preserve">doing a SWOT </w:t>
      </w:r>
      <w:r w:rsidR="00F8052A" w:rsidRPr="00F8052A">
        <w:rPr>
          <w:rFonts w:ascii="Arial" w:hAnsi="Arial" w:cs="Arial"/>
          <w:shd w:val="clear" w:color="auto" w:fill="FFFFFF"/>
        </w:rPr>
        <w:t>analysis,</w:t>
      </w:r>
      <w:r w:rsidR="0052356D" w:rsidRPr="00F8052A">
        <w:rPr>
          <w:rFonts w:ascii="Arial" w:hAnsi="Arial" w:cs="Arial"/>
          <w:shd w:val="clear" w:color="auto" w:fill="FFFFFF"/>
        </w:rPr>
        <w:t xml:space="preserve"> it focuses purely on the </w:t>
      </w:r>
      <w:r w:rsidR="00F041D9" w:rsidRPr="00F8052A">
        <w:rPr>
          <w:rFonts w:ascii="Arial" w:hAnsi="Arial" w:cs="Arial"/>
          <w:shd w:val="clear" w:color="auto" w:fill="FFFFFF"/>
        </w:rPr>
        <w:t>company’s</w:t>
      </w:r>
      <w:r w:rsidR="0052356D" w:rsidRPr="00F8052A">
        <w:rPr>
          <w:rFonts w:ascii="Arial" w:hAnsi="Arial" w:cs="Arial"/>
          <w:shd w:val="clear" w:color="auto" w:fill="FFFFFF"/>
        </w:rPr>
        <w:t xml:space="preserve"> internal strengths and weaknesses a PESTLE analysis will focus more on the external factors effecting an organisation. Many reports show that using both these tools together produces a comprehensive evaluation of a project (Woodruff, 2019). </w:t>
      </w:r>
    </w:p>
    <w:p w14:paraId="0DDDCDFE" w14:textId="77777777" w:rsidR="00414037" w:rsidRPr="00F8052A" w:rsidRDefault="00414037" w:rsidP="005E2D3D">
      <w:pPr>
        <w:rPr>
          <w:rFonts w:ascii="Arial" w:hAnsi="Arial" w:cs="Arial"/>
          <w:b/>
          <w:bCs/>
          <w:u w:val="single"/>
          <w:lang w:val="en-GB"/>
        </w:rPr>
      </w:pPr>
    </w:p>
    <w:p w14:paraId="11343629" w14:textId="77777777" w:rsidR="005E2D3D" w:rsidRPr="00F8052A" w:rsidRDefault="0052356D" w:rsidP="005E2D3D">
      <w:pPr>
        <w:rPr>
          <w:rFonts w:ascii="Arial" w:hAnsi="Arial" w:cs="Arial"/>
          <w:b/>
          <w:bCs/>
          <w:u w:val="single"/>
          <w:lang w:val="en-GB"/>
        </w:rPr>
      </w:pPr>
      <w:r w:rsidRPr="00F8052A">
        <w:rPr>
          <w:rFonts w:ascii="Arial" w:hAnsi="Arial" w:cs="Arial"/>
          <w:b/>
          <w:bCs/>
          <w:u w:val="single"/>
          <w:lang w:val="en-GB"/>
        </w:rPr>
        <w:t xml:space="preserve">2.0 </w:t>
      </w:r>
      <w:r w:rsidR="005E2D3D" w:rsidRPr="00F8052A">
        <w:rPr>
          <w:rFonts w:ascii="Arial" w:hAnsi="Arial" w:cs="Arial"/>
          <w:b/>
          <w:bCs/>
          <w:u w:val="single"/>
          <w:lang w:val="en-GB"/>
        </w:rPr>
        <w:t>The Dark Ages – Keeping up with Technology Trends</w:t>
      </w:r>
    </w:p>
    <w:p w14:paraId="1B0E6ECE" w14:textId="77777777" w:rsidR="005E2D3D" w:rsidRPr="00F8052A" w:rsidRDefault="005E2D3D" w:rsidP="005E2D3D">
      <w:pPr>
        <w:rPr>
          <w:rFonts w:ascii="Arial" w:hAnsi="Arial" w:cs="Arial"/>
          <w:lang w:val="en-GB"/>
        </w:rPr>
      </w:pPr>
    </w:p>
    <w:p w14:paraId="13BD9940" w14:textId="77777777" w:rsidR="005E2D3D" w:rsidRPr="00F8052A" w:rsidRDefault="005E2D3D" w:rsidP="005E2D3D">
      <w:pPr>
        <w:rPr>
          <w:rFonts w:ascii="Arial" w:hAnsi="Arial" w:cs="Arial"/>
          <w:lang w:val="en-GB"/>
        </w:rPr>
      </w:pPr>
      <w:r w:rsidRPr="00F8052A">
        <w:rPr>
          <w:rFonts w:ascii="Arial" w:hAnsi="Arial" w:cs="Arial"/>
          <w:lang w:val="en-GB"/>
        </w:rPr>
        <w:t>Burns Pet Nutrition Ltd is currently undertaking an automation process change as stated by Mckinsey</w:t>
      </w:r>
      <w:r w:rsidR="00414037" w:rsidRPr="00F8052A">
        <w:rPr>
          <w:rFonts w:ascii="Arial" w:hAnsi="Arial" w:cs="Arial"/>
          <w:lang w:val="en-GB"/>
        </w:rPr>
        <w:t xml:space="preserve"> (2017)</w:t>
      </w:r>
      <w:r w:rsidRPr="00F8052A">
        <w:rPr>
          <w:rFonts w:ascii="Arial" w:hAnsi="Arial" w:cs="Arial"/>
          <w:lang w:val="en-GB"/>
        </w:rPr>
        <w:t xml:space="preserve"> the development of automation enabled by technologies including robotics and artificial intelligence brings the promise of higher productivity, increased efficiencies, safety, and convenience. But according the Mckinsey</w:t>
      </w:r>
      <w:r w:rsidR="00414037" w:rsidRPr="00F8052A">
        <w:rPr>
          <w:rFonts w:ascii="Arial" w:hAnsi="Arial" w:cs="Arial"/>
          <w:lang w:val="en-GB"/>
        </w:rPr>
        <w:t xml:space="preserve"> (2017)</w:t>
      </w:r>
      <w:r w:rsidRPr="00F8052A">
        <w:rPr>
          <w:rFonts w:ascii="Arial" w:hAnsi="Arial" w:cs="Arial"/>
          <w:lang w:val="en-GB"/>
        </w:rPr>
        <w:t xml:space="preserve"> these raise difficult questions about the broader impact of automation on jobs, skills, wages and nature of work itself. </w:t>
      </w:r>
    </w:p>
    <w:p w14:paraId="6BACD981" w14:textId="77777777" w:rsidR="005E2D3D" w:rsidRPr="00F8052A" w:rsidRDefault="005E2D3D" w:rsidP="005E2D3D">
      <w:pPr>
        <w:rPr>
          <w:rFonts w:ascii="Arial" w:hAnsi="Arial" w:cs="Arial"/>
          <w:lang w:val="en-GB"/>
        </w:rPr>
      </w:pPr>
      <w:r w:rsidRPr="00F8052A">
        <w:rPr>
          <w:rFonts w:ascii="Arial" w:hAnsi="Arial" w:cs="Arial"/>
          <w:lang w:val="en-GB"/>
        </w:rPr>
        <w:t>Mckinsey</w:t>
      </w:r>
      <w:r w:rsidR="00414037" w:rsidRPr="00F8052A">
        <w:rPr>
          <w:rFonts w:ascii="Arial" w:hAnsi="Arial" w:cs="Arial"/>
          <w:lang w:val="en-GB"/>
        </w:rPr>
        <w:t xml:space="preserve"> (2017)</w:t>
      </w:r>
      <w:r w:rsidRPr="00F8052A">
        <w:rPr>
          <w:rFonts w:ascii="Arial" w:hAnsi="Arial" w:cs="Arial"/>
          <w:lang w:val="en-GB"/>
        </w:rPr>
        <w:t xml:space="preserve"> found that about 60 percent of all occupations have at least 30 percent of activities that are technically automatable, based on currently demonstrated technologies. This means that most occupations will change, and more people will have to work with technology (Mckinsey, 2017) this is evident when entering some departments in Burns Pet Nutrition Ltd the technology take over is beginning to enter each department in its turn. </w:t>
      </w:r>
    </w:p>
    <w:p w14:paraId="4EAE3310" w14:textId="4D73CF71" w:rsidR="005E2D3D" w:rsidRPr="00F8052A" w:rsidRDefault="005E2D3D" w:rsidP="005E2D3D">
      <w:pPr>
        <w:rPr>
          <w:rFonts w:ascii="Arial" w:hAnsi="Arial" w:cs="Arial"/>
          <w:lang w:val="en-GB"/>
        </w:rPr>
      </w:pPr>
      <w:r w:rsidRPr="00F8052A">
        <w:rPr>
          <w:rFonts w:ascii="Arial" w:hAnsi="Arial" w:cs="Arial"/>
          <w:lang w:val="en-GB"/>
        </w:rPr>
        <w:t xml:space="preserve">Adi Gaskell (Forbes 2019) </w:t>
      </w:r>
      <w:r w:rsidR="00DC5EE1">
        <w:rPr>
          <w:rFonts w:ascii="Arial" w:hAnsi="Arial" w:cs="Arial"/>
          <w:lang w:val="en-GB"/>
        </w:rPr>
        <w:t>s</w:t>
      </w:r>
      <w:r w:rsidRPr="00F8052A">
        <w:rPr>
          <w:rFonts w:ascii="Arial" w:hAnsi="Arial" w:cs="Arial"/>
          <w:lang w:val="en-GB"/>
        </w:rPr>
        <w:t xml:space="preserve">uggests that the UK’s low automation adoption is part of our lagging productivity, especially for SME’s, which is preventing a much needed rise in economic growth, wages and living standards, Gaskell also suggests more co-operative ownership models, as well as greater employee engagement, stronger employment legislation and fairer of a growth in automation, a rise in living standards and fair economy and society. This would be something Burns Pet Nutrition would face when implementing this technological automated change, reaching that employee engagement of this new technological change has proven difficult (Burns Pet Nutrition Ltd, 2019). </w:t>
      </w:r>
    </w:p>
    <w:p w14:paraId="0BE9C947" w14:textId="77777777" w:rsidR="005E2D3D" w:rsidRPr="00F8052A" w:rsidRDefault="005E2D3D" w:rsidP="005E2D3D">
      <w:pPr>
        <w:rPr>
          <w:rFonts w:ascii="Arial" w:hAnsi="Arial" w:cs="Arial"/>
          <w:lang w:val="en-GB"/>
        </w:rPr>
      </w:pPr>
      <w:r w:rsidRPr="00F8052A">
        <w:rPr>
          <w:rFonts w:ascii="Arial" w:hAnsi="Arial" w:cs="Arial"/>
          <w:lang w:val="en-GB"/>
        </w:rPr>
        <w:t xml:space="preserve">Organisations which keep abreast of technological change are likely to have distinctive advantage over their competitors (Farnham, 2015). This is something Burns must consider in the competitive Pet Food Markets. As stated by CIPD AI and automation are already bringing major changes to the tasks employers need people to do and what skills are required, they also stated an </w:t>
      </w:r>
      <w:r w:rsidR="00D27061" w:rsidRPr="00F8052A">
        <w:rPr>
          <w:rFonts w:ascii="Arial" w:hAnsi="Arial" w:cs="Arial"/>
          <w:lang w:val="en-GB"/>
        </w:rPr>
        <w:t>ongoing</w:t>
      </w:r>
      <w:r w:rsidRPr="00F8052A">
        <w:rPr>
          <w:rFonts w:ascii="Arial" w:hAnsi="Arial" w:cs="Arial"/>
          <w:lang w:val="en-GB"/>
        </w:rPr>
        <w:t xml:space="preserve"> concern for employees the changes can have ramifications for job security and pay, as stated by the CIPD it is misleading to suggest that ‘robots are taking over’ although some jobs do go others are created (CIPD, 2019).</w:t>
      </w:r>
    </w:p>
    <w:p w14:paraId="22DB61D1" w14:textId="77777777" w:rsidR="005E2D3D" w:rsidRPr="00F8052A" w:rsidRDefault="005E2D3D" w:rsidP="005E2D3D">
      <w:pPr>
        <w:rPr>
          <w:rFonts w:ascii="Arial" w:hAnsi="Arial" w:cs="Arial"/>
          <w:lang w:val="en-GB"/>
        </w:rPr>
      </w:pPr>
      <w:r w:rsidRPr="00F8052A">
        <w:rPr>
          <w:rFonts w:ascii="Arial" w:hAnsi="Arial" w:cs="Arial"/>
          <w:lang w:val="en-GB"/>
        </w:rPr>
        <w:lastRenderedPageBreak/>
        <w:t xml:space="preserve">Technological advances are rapidly making it possible to automate much of the work carried out by humans, this applies to both blue collar jobs through robotics and the internet of things, and white-collar work through artificial intelligence (World Economic Forum, 2015). This is the future for many departments including HR at Burns we are in the process of changing to a more technological approach. </w:t>
      </w:r>
    </w:p>
    <w:p w14:paraId="55444B2B" w14:textId="475A707E" w:rsidR="005E2D3D" w:rsidRPr="00F8052A" w:rsidRDefault="005E2D3D" w:rsidP="005E2D3D">
      <w:pPr>
        <w:rPr>
          <w:rFonts w:ascii="Arial" w:hAnsi="Arial" w:cs="Arial"/>
          <w:lang w:val="en-GB"/>
        </w:rPr>
      </w:pPr>
      <w:r w:rsidRPr="00F8052A">
        <w:rPr>
          <w:rFonts w:ascii="Arial" w:hAnsi="Arial" w:cs="Arial"/>
          <w:lang w:val="en-GB"/>
        </w:rPr>
        <w:t>Inevitably some uncertainty about the future of technology and how it will impact businesses, Deloitte 2014 outlines that the pace of technological change is unclear, but the study suggests that the adoption of technology over the last 15 years has been both productive and positive</w:t>
      </w:r>
      <w:r w:rsidR="00FD14CD">
        <w:rPr>
          <w:rFonts w:ascii="Arial" w:hAnsi="Arial" w:cs="Arial"/>
          <w:lang w:val="en-GB"/>
        </w:rPr>
        <w:t>.</w:t>
      </w:r>
      <w:r w:rsidRPr="00F8052A">
        <w:rPr>
          <w:rFonts w:ascii="Arial" w:hAnsi="Arial" w:cs="Arial"/>
          <w:lang w:val="en-GB"/>
        </w:rPr>
        <w:t xml:space="preserve"> </w:t>
      </w:r>
    </w:p>
    <w:p w14:paraId="38048BF6" w14:textId="77777777" w:rsidR="005E2D3D" w:rsidRPr="00F8052A" w:rsidRDefault="005E2D3D" w:rsidP="005E2D3D">
      <w:pPr>
        <w:rPr>
          <w:rFonts w:ascii="Arial" w:hAnsi="Arial" w:cs="Arial"/>
          <w:lang w:val="en-GB"/>
        </w:rPr>
      </w:pPr>
      <w:r w:rsidRPr="00F8052A">
        <w:rPr>
          <w:rFonts w:ascii="Arial" w:hAnsi="Arial" w:cs="Arial"/>
          <w:lang w:val="en-GB"/>
        </w:rPr>
        <w:t xml:space="preserve">In conclusion HR functions must strive to keep up with the technological changes or it will be in danger of falling behind the times, upskilling our low skilled jobs giving employees the drive they need to ensure their employability if technological changes do fully take over. A study by Deloitte shows that technology is in fact </w:t>
      </w:r>
      <w:proofErr w:type="gramStart"/>
      <w:r w:rsidRPr="00F8052A">
        <w:rPr>
          <w:rFonts w:ascii="Arial" w:hAnsi="Arial" w:cs="Arial"/>
          <w:lang w:val="en-GB"/>
        </w:rPr>
        <w:t>having an effect on</w:t>
      </w:r>
      <w:proofErr w:type="gramEnd"/>
      <w:r w:rsidRPr="00F8052A">
        <w:rPr>
          <w:rFonts w:ascii="Arial" w:hAnsi="Arial" w:cs="Arial"/>
          <w:lang w:val="en-GB"/>
        </w:rPr>
        <w:t xml:space="preserve"> the workforce of the UK (Deloitte, 2015). </w:t>
      </w:r>
    </w:p>
    <w:p w14:paraId="217A1FF4" w14:textId="77777777" w:rsidR="000058F6" w:rsidRPr="00F8052A" w:rsidRDefault="000058F6" w:rsidP="000058F6">
      <w:pPr>
        <w:rPr>
          <w:rFonts w:ascii="Arial" w:hAnsi="Arial" w:cs="Arial"/>
          <w:b/>
          <w:bCs/>
          <w:u w:val="single"/>
          <w:shd w:val="clear" w:color="auto" w:fill="FFFFFF"/>
        </w:rPr>
      </w:pPr>
    </w:p>
    <w:p w14:paraId="6528A755" w14:textId="77777777" w:rsidR="00414037" w:rsidRPr="00F8052A" w:rsidRDefault="0052356D" w:rsidP="00414037">
      <w:pPr>
        <w:rPr>
          <w:rFonts w:ascii="Arial" w:hAnsi="Arial" w:cs="Arial"/>
          <w:b/>
          <w:bCs/>
          <w:u w:val="single"/>
          <w:lang w:val="en-GB"/>
        </w:rPr>
      </w:pPr>
      <w:r w:rsidRPr="00F8052A">
        <w:rPr>
          <w:rFonts w:ascii="Arial" w:hAnsi="Arial" w:cs="Arial"/>
          <w:b/>
          <w:bCs/>
          <w:u w:val="single"/>
          <w:lang w:val="en-GB"/>
        </w:rPr>
        <w:t xml:space="preserve">3.0 </w:t>
      </w:r>
      <w:r w:rsidR="00414037" w:rsidRPr="00F8052A">
        <w:rPr>
          <w:rFonts w:ascii="Arial" w:hAnsi="Arial" w:cs="Arial"/>
          <w:b/>
          <w:bCs/>
          <w:u w:val="single"/>
          <w:lang w:val="en-GB"/>
        </w:rPr>
        <w:t xml:space="preserve">Mental Health in the workplace. </w:t>
      </w:r>
    </w:p>
    <w:p w14:paraId="63A863F5" w14:textId="77777777" w:rsidR="00414037" w:rsidRPr="00F8052A" w:rsidRDefault="00414037" w:rsidP="00414037">
      <w:pPr>
        <w:rPr>
          <w:rFonts w:ascii="Arial" w:hAnsi="Arial" w:cs="Arial"/>
          <w:shd w:val="clear" w:color="auto" w:fill="FFFFFF"/>
        </w:rPr>
      </w:pPr>
      <w:r w:rsidRPr="00F8052A">
        <w:rPr>
          <w:rFonts w:ascii="Arial" w:hAnsi="Arial" w:cs="Arial"/>
          <w:shd w:val="clear" w:color="auto" w:fill="FFFFFF"/>
        </w:rPr>
        <w:t xml:space="preserve">Mental health includes our emotional, psychological, and social well-being. It affects how we think, feel, and act. It also helps determine how we handle stress, relate to others, and make choices (ACAS 2019) Mental health is a pressing issue for employers all over the UK research shows that 300,000 people lose their jobs every year because of a long term mental health problem, Beckett (2019) stats that four in ten (39%) employees say work has contributed to their mental health problems over the last 12months. </w:t>
      </w:r>
    </w:p>
    <w:p w14:paraId="4E0FA66A" w14:textId="056AC410" w:rsidR="00414037" w:rsidRPr="00F8052A" w:rsidRDefault="00414037" w:rsidP="00414037">
      <w:pPr>
        <w:rPr>
          <w:rFonts w:ascii="Arial" w:hAnsi="Arial" w:cs="Arial"/>
          <w:shd w:val="clear" w:color="auto" w:fill="FFFFFF"/>
        </w:rPr>
      </w:pPr>
      <w:r w:rsidRPr="00F8052A">
        <w:rPr>
          <w:rFonts w:ascii="Arial" w:hAnsi="Arial" w:cs="Arial"/>
          <w:shd w:val="clear" w:color="auto" w:fill="FFFFFF"/>
        </w:rPr>
        <w:t xml:space="preserve">An issue faced by Burns Pet Nutrition is that employees are unaware how to approach their managers or supervisors to begin the conversation surrounding mental health. As suggested by Beckett (2019) in her article by </w:t>
      </w:r>
      <w:proofErr w:type="gramStart"/>
      <w:r w:rsidRPr="00F8052A">
        <w:rPr>
          <w:rFonts w:ascii="Arial" w:hAnsi="Arial" w:cs="Arial"/>
          <w:shd w:val="clear" w:color="auto" w:fill="FFFFFF"/>
        </w:rPr>
        <w:t>opening up</w:t>
      </w:r>
      <w:proofErr w:type="gramEnd"/>
      <w:r w:rsidRPr="00F8052A">
        <w:rPr>
          <w:rFonts w:ascii="Arial" w:hAnsi="Arial" w:cs="Arial"/>
          <w:shd w:val="clear" w:color="auto" w:fill="FFFFFF"/>
        </w:rPr>
        <w:t xml:space="preserve"> conversations about mental health, and fostering a culture where employees feel they can seek support if they’re struggling, employers can play an integral role in keeping staff well. CIPD 2019 have recently launched a health and wellbeing guide for managers which states that managers have now bought into the importance of well-being. </w:t>
      </w:r>
    </w:p>
    <w:p w14:paraId="49700660" w14:textId="739A77AC" w:rsidR="00414037" w:rsidRPr="00F8052A" w:rsidRDefault="00414037" w:rsidP="00414037">
      <w:pPr>
        <w:rPr>
          <w:rFonts w:ascii="Arial" w:hAnsi="Arial" w:cs="Arial"/>
          <w:shd w:val="clear" w:color="auto" w:fill="FFFFFF"/>
        </w:rPr>
      </w:pPr>
      <w:r w:rsidRPr="00F8052A">
        <w:rPr>
          <w:rFonts w:ascii="Arial" w:hAnsi="Arial" w:cs="Arial"/>
          <w:shd w:val="clear" w:color="auto" w:fill="FFFFFF"/>
        </w:rPr>
        <w:t xml:space="preserve">HR at Burns hold drop in sessions where employees can either arrange a meeting with HR in a location of their choice or they can come to the HR office and speak openly, this has proved a great success with us signposting employees to a range of different support mechanisms, in order to give the employee the full support and rest they need a new flexi policy has been implemented to support with well-being. </w:t>
      </w:r>
    </w:p>
    <w:p w14:paraId="69B170DB" w14:textId="77777777" w:rsidR="00414037" w:rsidRPr="00F8052A" w:rsidRDefault="00414037" w:rsidP="00414037">
      <w:pPr>
        <w:rPr>
          <w:rFonts w:ascii="Arial" w:hAnsi="Arial" w:cs="Arial"/>
          <w:shd w:val="clear" w:color="auto" w:fill="FFFFFF"/>
        </w:rPr>
      </w:pPr>
      <w:r w:rsidRPr="00F8052A">
        <w:rPr>
          <w:rFonts w:ascii="Arial" w:hAnsi="Arial" w:cs="Arial"/>
          <w:shd w:val="clear" w:color="auto" w:fill="FFFFFF"/>
        </w:rPr>
        <w:t xml:space="preserve">Statistics from Mental health charity Mind show that more than one in five (21%) of employees agreed that they had called in sick to avoid work when asked how workplace stress had affected them, 14% agreed that they had resigned and 42% considered resigning when asked how workplace stress had affected them (Mind 2019). This is something we want to avoid and by having our open-door policy employees feel that they can speak with HR and are very open in asking for support when needed. </w:t>
      </w:r>
    </w:p>
    <w:p w14:paraId="5743758C" w14:textId="29577AFA" w:rsidR="00414037" w:rsidRPr="00F8052A" w:rsidRDefault="00414037" w:rsidP="00414037">
      <w:pPr>
        <w:rPr>
          <w:rFonts w:ascii="Arial" w:hAnsi="Arial" w:cs="Arial"/>
          <w:shd w:val="clear" w:color="auto" w:fill="FFFFFF"/>
        </w:rPr>
      </w:pPr>
      <w:r w:rsidRPr="00F8052A">
        <w:rPr>
          <w:rFonts w:ascii="Arial" w:hAnsi="Arial" w:cs="Arial"/>
          <w:shd w:val="clear" w:color="auto" w:fill="FFFFFF"/>
        </w:rPr>
        <w:t xml:space="preserve">Looking through the sickness records at Burns Pet Nutrition Ltd you can see there has been a rise in mental health and if we focus on the self-stigma mentioned by Haddad (2015) he states </w:t>
      </w:r>
      <w:r w:rsidRPr="00F8052A">
        <w:rPr>
          <w:rFonts w:ascii="Arial" w:hAnsi="Arial" w:cs="Arial"/>
          <w:shd w:val="clear" w:color="auto" w:fill="FFFFFF"/>
        </w:rPr>
        <w:lastRenderedPageBreak/>
        <w:t xml:space="preserve">that the self-stigma is associated with discrimination a person with mental health may find that others, including friends and colleagues, avoid them. </w:t>
      </w:r>
    </w:p>
    <w:p w14:paraId="52015C97" w14:textId="77777777" w:rsidR="00414037" w:rsidRPr="00F8052A" w:rsidRDefault="00414037" w:rsidP="00414037">
      <w:pPr>
        <w:rPr>
          <w:rFonts w:ascii="Arial" w:hAnsi="Arial" w:cs="Arial"/>
          <w:shd w:val="clear" w:color="auto" w:fill="FFFFFF"/>
        </w:rPr>
      </w:pPr>
      <w:r w:rsidRPr="00F8052A">
        <w:rPr>
          <w:rFonts w:ascii="Arial" w:hAnsi="Arial" w:cs="Arial"/>
          <w:shd w:val="clear" w:color="auto" w:fill="FFFFFF"/>
        </w:rPr>
        <w:t xml:space="preserve">In relation to the discrimination aspect surrounding mental health the CIPD (2019) states that discrimination against those with mental health issues remains widespread. In the UK, the disability discrimination provisions in the Equality Act 2010 encompass many mental illnesses which can legally be classed as a disability, a range of mental health conditions may qualify a person for protection under the Act. If the employee has a disability the employer has the responsibility to make reasonable adjustments to accommodate their needs – this includes those with mental health conditions. </w:t>
      </w:r>
    </w:p>
    <w:p w14:paraId="1949F9CE" w14:textId="7DE2EAB1" w:rsidR="00414037" w:rsidRPr="00F8052A" w:rsidRDefault="00FD14CD" w:rsidP="00414037">
      <w:pPr>
        <w:rPr>
          <w:rFonts w:ascii="Arial" w:hAnsi="Arial" w:cs="Arial"/>
          <w:shd w:val="clear" w:color="auto" w:fill="FFFFFF"/>
        </w:rPr>
      </w:pPr>
      <w:r>
        <w:rPr>
          <w:rFonts w:ascii="Arial" w:hAnsi="Arial" w:cs="Arial"/>
          <w:shd w:val="clear" w:color="auto" w:fill="FFFFFF"/>
        </w:rPr>
        <w:t>M</w:t>
      </w:r>
      <w:r w:rsidR="00414037" w:rsidRPr="00F8052A">
        <w:rPr>
          <w:rFonts w:ascii="Arial" w:hAnsi="Arial" w:cs="Arial"/>
          <w:shd w:val="clear" w:color="auto" w:fill="FFFFFF"/>
        </w:rPr>
        <w:t xml:space="preserve">ental health continues to rise in an article by Ben Willmott (2015) who states that the number of reported mental health problems has increased for many employers, and over half a decade at these levels ‘we </w:t>
      </w:r>
      <w:proofErr w:type="spellStart"/>
      <w:r w:rsidR="00414037" w:rsidRPr="00F8052A">
        <w:rPr>
          <w:rFonts w:ascii="Arial" w:hAnsi="Arial" w:cs="Arial"/>
          <w:shd w:val="clear" w:color="auto" w:fill="FFFFFF"/>
        </w:rPr>
        <w:t>cant</w:t>
      </w:r>
      <w:proofErr w:type="spellEnd"/>
      <w:r w:rsidR="00414037" w:rsidRPr="00F8052A">
        <w:rPr>
          <w:rFonts w:ascii="Arial" w:hAnsi="Arial" w:cs="Arial"/>
          <w:shd w:val="clear" w:color="auto" w:fill="FFFFFF"/>
        </w:rPr>
        <w:t xml:space="preserve"> afford to let this issue continue to grow any longer. As a nation we’re getting better at </w:t>
      </w:r>
      <w:proofErr w:type="gramStart"/>
      <w:r w:rsidR="00414037" w:rsidRPr="00F8052A">
        <w:rPr>
          <w:rFonts w:ascii="Arial" w:hAnsi="Arial" w:cs="Arial"/>
          <w:shd w:val="clear" w:color="auto" w:fill="FFFFFF"/>
        </w:rPr>
        <w:t>opening up</w:t>
      </w:r>
      <w:proofErr w:type="gramEnd"/>
      <w:r w:rsidR="00414037" w:rsidRPr="00F8052A">
        <w:rPr>
          <w:rFonts w:ascii="Arial" w:hAnsi="Arial" w:cs="Arial"/>
          <w:shd w:val="clear" w:color="auto" w:fill="FFFFFF"/>
        </w:rPr>
        <w:t xml:space="preserve"> the conversation around mental health, but there is still a long way to go’ (Ben Willmott, 2015). </w:t>
      </w:r>
    </w:p>
    <w:p w14:paraId="46010B5C" w14:textId="77777777" w:rsidR="00331626" w:rsidRPr="00F8052A" w:rsidRDefault="00414037" w:rsidP="00414037">
      <w:pPr>
        <w:rPr>
          <w:rFonts w:ascii="Arial" w:hAnsi="Arial" w:cs="Arial"/>
          <w:shd w:val="clear" w:color="auto" w:fill="FFFFFF"/>
        </w:rPr>
      </w:pPr>
      <w:r w:rsidRPr="00F8052A">
        <w:rPr>
          <w:rFonts w:ascii="Arial" w:hAnsi="Arial" w:cs="Arial"/>
          <w:shd w:val="clear" w:color="auto" w:fill="FFFFFF"/>
        </w:rPr>
        <w:t xml:space="preserve">Burns Pet Nutrition Ltd continues to support all employees and are currently looking at new ways to support employees to start talking or continue talking the CIPD have provided employers many tools opening a mental health gateway ‘thriving at work’ (2017). If mental health is not dealt with or spotted early then it could lead to employees having high sickness levels, bad performance and low productivity. </w:t>
      </w:r>
    </w:p>
    <w:p w14:paraId="311D92C1" w14:textId="77777777" w:rsidR="00331626" w:rsidRPr="00F8052A" w:rsidRDefault="00331626" w:rsidP="00414037">
      <w:pPr>
        <w:rPr>
          <w:rFonts w:ascii="Arial" w:hAnsi="Arial" w:cs="Arial"/>
          <w:b/>
          <w:bCs/>
          <w:u w:val="single"/>
        </w:rPr>
      </w:pPr>
    </w:p>
    <w:p w14:paraId="5693B0C8" w14:textId="77777777" w:rsidR="00414037" w:rsidRPr="00F8052A" w:rsidRDefault="0052356D" w:rsidP="00414037">
      <w:pPr>
        <w:rPr>
          <w:rFonts w:ascii="Arial" w:hAnsi="Arial" w:cs="Arial"/>
          <w:b/>
          <w:bCs/>
          <w:u w:val="single"/>
        </w:rPr>
      </w:pPr>
      <w:r w:rsidRPr="00F8052A">
        <w:rPr>
          <w:rFonts w:ascii="Arial" w:hAnsi="Arial" w:cs="Arial"/>
          <w:b/>
          <w:bCs/>
          <w:u w:val="single"/>
        </w:rPr>
        <w:t xml:space="preserve">4.0 </w:t>
      </w:r>
      <w:r w:rsidR="00414037" w:rsidRPr="00F8052A">
        <w:rPr>
          <w:rFonts w:ascii="Arial" w:hAnsi="Arial" w:cs="Arial"/>
          <w:b/>
          <w:bCs/>
          <w:u w:val="single"/>
        </w:rPr>
        <w:t xml:space="preserve">Our Economy </w:t>
      </w:r>
    </w:p>
    <w:p w14:paraId="7AF1CB1C" w14:textId="77777777" w:rsidR="00414037" w:rsidRPr="00F8052A" w:rsidRDefault="00414037" w:rsidP="00414037">
      <w:pPr>
        <w:rPr>
          <w:rFonts w:ascii="Arial" w:hAnsi="Arial" w:cs="Arial"/>
        </w:rPr>
      </w:pPr>
      <w:r w:rsidRPr="00F8052A">
        <w:rPr>
          <w:rFonts w:ascii="Arial" w:hAnsi="Arial" w:cs="Arial"/>
        </w:rPr>
        <w:t>The world health organization (2018) report that the health effects of air pollu</w:t>
      </w:r>
      <w:bookmarkStart w:id="0" w:name="_GoBack"/>
      <w:bookmarkEnd w:id="0"/>
      <w:r w:rsidRPr="00F8052A">
        <w:rPr>
          <w:rFonts w:ascii="Arial" w:hAnsi="Arial" w:cs="Arial"/>
        </w:rPr>
        <w:t xml:space="preserve">tion are serious one third of deaths from stroke, lung cancer and </w:t>
      </w:r>
      <w:proofErr w:type="spellStart"/>
      <w:r w:rsidRPr="00F8052A">
        <w:rPr>
          <w:rFonts w:ascii="Arial" w:hAnsi="Arial" w:cs="Arial"/>
        </w:rPr>
        <w:t>hear</w:t>
      </w:r>
      <w:proofErr w:type="spellEnd"/>
      <w:r w:rsidRPr="00F8052A">
        <w:rPr>
          <w:rFonts w:ascii="Arial" w:hAnsi="Arial" w:cs="Arial"/>
        </w:rPr>
        <w:t xml:space="preserve"> disease are </w:t>
      </w:r>
      <w:proofErr w:type="spellStart"/>
      <w:r w:rsidRPr="00F8052A">
        <w:rPr>
          <w:rFonts w:ascii="Arial" w:hAnsi="Arial" w:cs="Arial"/>
        </w:rPr>
        <w:t>to</w:t>
      </w:r>
      <w:proofErr w:type="spellEnd"/>
      <w:r w:rsidRPr="00F8052A">
        <w:rPr>
          <w:rFonts w:ascii="Arial" w:hAnsi="Arial" w:cs="Arial"/>
        </w:rPr>
        <w:t xml:space="preserve"> due to air pollution. This is having an equivalent effect to that of smoking tobacco, and much higher than, say, the effects of eating too much salt.  </w:t>
      </w:r>
    </w:p>
    <w:p w14:paraId="2909E4F0" w14:textId="77777777" w:rsidR="00414037" w:rsidRPr="00F8052A" w:rsidRDefault="00414037" w:rsidP="00414037">
      <w:pPr>
        <w:rPr>
          <w:rFonts w:ascii="Arial" w:hAnsi="Arial" w:cs="Arial"/>
        </w:rPr>
      </w:pPr>
      <w:proofErr w:type="spellStart"/>
      <w:r w:rsidRPr="00F8052A">
        <w:rPr>
          <w:rFonts w:ascii="Arial" w:hAnsi="Arial" w:cs="Arial"/>
        </w:rPr>
        <w:t>Gohd</w:t>
      </w:r>
      <w:proofErr w:type="spellEnd"/>
      <w:r w:rsidRPr="00F8052A">
        <w:rPr>
          <w:rFonts w:ascii="Arial" w:hAnsi="Arial" w:cs="Arial"/>
        </w:rPr>
        <w:t xml:space="preserve"> (2018) reported that air pollution is an invisible killer, the world health organization (2018) estimates that seven million premature deaths each year can be linked to air pollution, according to the new 2018 Environmental Performance Index (EPI), air pollution is the biggest environmental threat to public health.</w:t>
      </w:r>
    </w:p>
    <w:p w14:paraId="7BA09716" w14:textId="77777777" w:rsidR="00414037" w:rsidRPr="00F8052A" w:rsidRDefault="00414037" w:rsidP="00414037">
      <w:pPr>
        <w:rPr>
          <w:rFonts w:ascii="Arial" w:hAnsi="Arial" w:cs="Arial"/>
        </w:rPr>
      </w:pPr>
      <w:r w:rsidRPr="00F8052A">
        <w:rPr>
          <w:rFonts w:ascii="Arial" w:hAnsi="Arial" w:cs="Arial"/>
        </w:rPr>
        <w:t xml:space="preserve">World Health Organisations (2018) also states that air pollution is closely linked to climate change the main driver of climate change is fossil fuel combustion which is also a major contributor to air pollution. The UN in 2018 warned that coal-fired electricity must end by 2050 if we are to limit global warming rises to 1.5C. if not, we may see a major climate crisis in just 20 years. </w:t>
      </w:r>
    </w:p>
    <w:p w14:paraId="5AD12745" w14:textId="77777777" w:rsidR="00414037" w:rsidRPr="00F8052A" w:rsidRDefault="00414037" w:rsidP="00414037">
      <w:pPr>
        <w:rPr>
          <w:rFonts w:ascii="Arial" w:hAnsi="Arial" w:cs="Arial"/>
        </w:rPr>
      </w:pPr>
      <w:r w:rsidRPr="00F8052A">
        <w:rPr>
          <w:rFonts w:ascii="Arial" w:hAnsi="Arial" w:cs="Arial"/>
        </w:rPr>
        <w:t xml:space="preserve">As well as affecting our health, pollutants in the air are also causing long-term environmental damage by driving climate change, itself a major threat to health and well-being (World health organization (2018). As a company Burns have taken steps to support the environment, we have introduced fully recyclable packing for all pet food products this has seen the growth in customer based. </w:t>
      </w:r>
    </w:p>
    <w:p w14:paraId="24DC5AB5" w14:textId="77777777" w:rsidR="00414037" w:rsidRPr="00F8052A" w:rsidRDefault="00414037" w:rsidP="00414037">
      <w:pPr>
        <w:rPr>
          <w:rFonts w:ascii="Arial" w:hAnsi="Arial" w:cs="Arial"/>
        </w:rPr>
      </w:pPr>
      <w:r w:rsidRPr="00F8052A">
        <w:rPr>
          <w:rFonts w:ascii="Arial" w:hAnsi="Arial" w:cs="Arial"/>
        </w:rPr>
        <w:t xml:space="preserve">The Environment Act (2016) created by the Welsh Government, guided by the wellbeing of future generations act. They have set targets and provided additional support for renewable </w:t>
      </w:r>
      <w:r w:rsidRPr="00F8052A">
        <w:rPr>
          <w:rFonts w:ascii="Arial" w:hAnsi="Arial" w:cs="Arial"/>
        </w:rPr>
        <w:lastRenderedPageBreak/>
        <w:t xml:space="preserve">energy and decarbonising the public sector. The Welsh Government have invested in public transport, active travel and electric charging points in order to transition to low carbon transport system which is accessible to all. On this point Burns have invested in electric vehicles for their fleet giving employees charging points at work in the attempt to support the changes proposed by the welsh government. </w:t>
      </w:r>
      <w:r w:rsidRPr="00F8052A">
        <w:rPr>
          <w:rFonts w:ascii="Arial" w:hAnsi="Arial" w:cs="Arial"/>
        </w:rPr>
        <w:br/>
      </w:r>
    </w:p>
    <w:p w14:paraId="3490A706" w14:textId="77777777" w:rsidR="00414037" w:rsidRPr="00F8052A" w:rsidRDefault="00414037" w:rsidP="00414037">
      <w:pPr>
        <w:rPr>
          <w:rFonts w:ascii="Arial" w:hAnsi="Arial" w:cs="Arial"/>
        </w:rPr>
      </w:pPr>
      <w:r w:rsidRPr="00F8052A">
        <w:rPr>
          <w:rFonts w:ascii="Arial" w:hAnsi="Arial" w:cs="Arial"/>
        </w:rPr>
        <w:t xml:space="preserve">Reported by Forbes (2019) electric vehicles as they currently stand are far less polluting that their combustion engine counterparts, as the technology becomes more mainstream, it is likely to become even more efficient and sustainable. </w:t>
      </w:r>
      <w:proofErr w:type="gramStart"/>
      <w:r w:rsidRPr="00F8052A">
        <w:rPr>
          <w:rFonts w:ascii="Arial" w:hAnsi="Arial" w:cs="Arial"/>
        </w:rPr>
        <w:t>In the near future</w:t>
      </w:r>
      <w:proofErr w:type="gramEnd"/>
      <w:r w:rsidRPr="00F8052A">
        <w:rPr>
          <w:rFonts w:ascii="Arial" w:hAnsi="Arial" w:cs="Arial"/>
        </w:rPr>
        <w:t xml:space="preserve"> Burns will be looking to make all vehicles on fleet electric vehicles. This will support reduce greenhouse gas emissions and link with what the welsh government (2018) propose to reduce emissions by 80% by 2050. </w:t>
      </w:r>
      <w:r w:rsidRPr="00F8052A">
        <w:rPr>
          <w:rFonts w:ascii="Arial" w:hAnsi="Arial" w:cs="Arial"/>
        </w:rPr>
        <w:br/>
      </w:r>
      <w:r w:rsidRPr="00F8052A">
        <w:rPr>
          <w:rFonts w:ascii="Arial" w:hAnsi="Arial" w:cs="Arial"/>
        </w:rPr>
        <w:br/>
        <w:t>Burns</w:t>
      </w:r>
      <w:r w:rsidR="00331626" w:rsidRPr="00F8052A">
        <w:rPr>
          <w:rFonts w:ascii="Arial" w:hAnsi="Arial" w:cs="Arial"/>
        </w:rPr>
        <w:t xml:space="preserve"> (Environment Policy,2017), </w:t>
      </w:r>
      <w:r w:rsidRPr="00F8052A">
        <w:rPr>
          <w:rFonts w:ascii="Arial" w:hAnsi="Arial" w:cs="Arial"/>
        </w:rPr>
        <w:t>continue to support the economy and reduce emissions through developing fully recyclable product packaging and looking into an electric vehicle fleet further. Burns will also highlight the new policies and procedures relating to sustainable energy at employee induction to develop new employees’ knowledge further on how the economy is suffering. Enhancing employee’s knowledge on the future of the environment will help open their eyes and change their attitudes towards the environment ensuring that our future is bright.</w:t>
      </w:r>
    </w:p>
    <w:p w14:paraId="21BB43E4" w14:textId="77777777" w:rsidR="00414037" w:rsidRPr="00F8052A" w:rsidRDefault="00414037" w:rsidP="000058F6">
      <w:pPr>
        <w:rPr>
          <w:rFonts w:ascii="Arial" w:hAnsi="Arial" w:cs="Arial"/>
          <w:b/>
          <w:bCs/>
          <w:u w:val="single"/>
          <w:shd w:val="clear" w:color="auto" w:fill="FFFFFF"/>
        </w:rPr>
      </w:pPr>
    </w:p>
    <w:p w14:paraId="28283934" w14:textId="77777777" w:rsidR="008C6CBF" w:rsidRPr="00F8052A" w:rsidRDefault="00B367C9" w:rsidP="000058F6">
      <w:pPr>
        <w:rPr>
          <w:rFonts w:ascii="Arial" w:hAnsi="Arial" w:cs="Arial"/>
          <w:b/>
          <w:bCs/>
          <w:u w:val="single"/>
          <w:shd w:val="clear" w:color="auto" w:fill="FFFFFF"/>
        </w:rPr>
      </w:pPr>
      <w:r w:rsidRPr="00F8052A">
        <w:rPr>
          <w:rFonts w:ascii="Arial" w:hAnsi="Arial" w:cs="Arial"/>
          <w:b/>
          <w:bCs/>
          <w:u w:val="single"/>
          <w:shd w:val="clear" w:color="auto" w:fill="FFFFFF"/>
        </w:rPr>
        <w:t xml:space="preserve">5.0 </w:t>
      </w:r>
      <w:r w:rsidR="008C6CBF" w:rsidRPr="00F8052A">
        <w:rPr>
          <w:rFonts w:ascii="Arial" w:hAnsi="Arial" w:cs="Arial"/>
          <w:b/>
          <w:bCs/>
          <w:u w:val="single"/>
          <w:shd w:val="clear" w:color="auto" w:fill="FFFFFF"/>
        </w:rPr>
        <w:t>Conclusion</w:t>
      </w:r>
    </w:p>
    <w:p w14:paraId="2A273C49" w14:textId="64A0CD12" w:rsidR="002C5447" w:rsidRDefault="002C5447" w:rsidP="000058F6">
      <w:pPr>
        <w:rPr>
          <w:rFonts w:ascii="Arial" w:hAnsi="Arial" w:cs="Arial"/>
        </w:rPr>
      </w:pPr>
      <w:r w:rsidRPr="00F8052A">
        <w:rPr>
          <w:rFonts w:ascii="Arial" w:hAnsi="Arial" w:cs="Arial"/>
          <w:shd w:val="clear" w:color="auto" w:fill="FFFFFF"/>
        </w:rPr>
        <w:t>The above blogs on technology</w:t>
      </w:r>
      <w:r w:rsidR="00F64E5B" w:rsidRPr="00F8052A">
        <w:rPr>
          <w:rFonts w:ascii="Arial" w:hAnsi="Arial" w:cs="Arial"/>
          <w:shd w:val="clear" w:color="auto" w:fill="FFFFFF"/>
        </w:rPr>
        <w:t xml:space="preserve"> (technological)</w:t>
      </w:r>
      <w:r w:rsidRPr="00F8052A">
        <w:rPr>
          <w:rFonts w:ascii="Arial" w:hAnsi="Arial" w:cs="Arial"/>
          <w:shd w:val="clear" w:color="auto" w:fill="FFFFFF"/>
        </w:rPr>
        <w:t>, mental health</w:t>
      </w:r>
      <w:r w:rsidR="00F64E5B" w:rsidRPr="00F8052A">
        <w:rPr>
          <w:rFonts w:ascii="Arial" w:hAnsi="Arial" w:cs="Arial"/>
          <w:shd w:val="clear" w:color="auto" w:fill="FFFFFF"/>
        </w:rPr>
        <w:t xml:space="preserve"> (social)</w:t>
      </w:r>
      <w:r w:rsidRPr="00F8052A">
        <w:rPr>
          <w:rFonts w:ascii="Arial" w:hAnsi="Arial" w:cs="Arial"/>
          <w:shd w:val="clear" w:color="auto" w:fill="FFFFFF"/>
        </w:rPr>
        <w:t xml:space="preserve"> and our economy</w:t>
      </w:r>
      <w:r w:rsidR="00F64E5B" w:rsidRPr="00F8052A">
        <w:rPr>
          <w:rFonts w:ascii="Arial" w:hAnsi="Arial" w:cs="Arial"/>
          <w:shd w:val="clear" w:color="auto" w:fill="FFFFFF"/>
        </w:rPr>
        <w:t xml:space="preserve"> (economic)</w:t>
      </w:r>
      <w:r w:rsidRPr="00F8052A">
        <w:rPr>
          <w:rFonts w:ascii="Arial" w:hAnsi="Arial" w:cs="Arial"/>
          <w:shd w:val="clear" w:color="auto" w:fill="FFFFFF"/>
        </w:rPr>
        <w:t xml:space="preserve"> are all factors that the organisation need to </w:t>
      </w:r>
      <w:proofErr w:type="gramStart"/>
      <w:r w:rsidRPr="00F8052A">
        <w:rPr>
          <w:rFonts w:ascii="Arial" w:hAnsi="Arial" w:cs="Arial"/>
          <w:shd w:val="clear" w:color="auto" w:fill="FFFFFF"/>
        </w:rPr>
        <w:t>look into</w:t>
      </w:r>
      <w:proofErr w:type="gramEnd"/>
      <w:r w:rsidRPr="00F8052A">
        <w:rPr>
          <w:rFonts w:ascii="Arial" w:hAnsi="Arial" w:cs="Arial"/>
          <w:shd w:val="clear" w:color="auto" w:fill="FFFFFF"/>
        </w:rPr>
        <w:t xml:space="preserve"> and make the changes needed to make sure </w:t>
      </w:r>
      <w:r w:rsidR="00DC5EE1">
        <w:rPr>
          <w:rFonts w:ascii="Arial" w:hAnsi="Arial" w:cs="Arial"/>
          <w:shd w:val="clear" w:color="auto" w:fill="FFFFFF"/>
        </w:rPr>
        <w:t xml:space="preserve">Burns </w:t>
      </w:r>
      <w:r w:rsidRPr="00F8052A">
        <w:rPr>
          <w:rFonts w:ascii="Arial" w:hAnsi="Arial" w:cs="Arial"/>
          <w:shd w:val="clear" w:color="auto" w:fill="FFFFFF"/>
        </w:rPr>
        <w:t xml:space="preserve">keep updated. </w:t>
      </w:r>
      <w:r w:rsidR="002B3C9C" w:rsidRPr="00F8052A">
        <w:rPr>
          <w:rFonts w:ascii="Arial" w:hAnsi="Arial" w:cs="Arial"/>
          <w:shd w:val="clear" w:color="auto" w:fill="FFFFFF"/>
        </w:rPr>
        <w:t xml:space="preserve">With the speed of the changes in Technology it is the organisations focus to stay ahead of the game to ensure </w:t>
      </w:r>
      <w:r w:rsidR="00F64E5B" w:rsidRPr="00F8052A">
        <w:rPr>
          <w:rFonts w:ascii="Arial" w:hAnsi="Arial" w:cs="Arial"/>
          <w:shd w:val="clear" w:color="auto" w:fill="FFFFFF"/>
        </w:rPr>
        <w:t xml:space="preserve">all systems are the latest ones and that the organisations systems are secured. The environment </w:t>
      </w:r>
      <w:r w:rsidR="00B367C9" w:rsidRPr="00F8052A">
        <w:rPr>
          <w:rFonts w:ascii="Arial" w:hAnsi="Arial" w:cs="Arial"/>
          <w:shd w:val="clear" w:color="auto" w:fill="FFFFFF"/>
        </w:rPr>
        <w:t xml:space="preserve">is something Burns Pet Nutrition  focus on and strive to support  an example of this </w:t>
      </w:r>
      <w:r w:rsidR="000C1E23" w:rsidRPr="00F8052A">
        <w:rPr>
          <w:rFonts w:ascii="Arial" w:hAnsi="Arial" w:cs="Arial"/>
          <w:shd w:val="clear" w:color="auto" w:fill="FFFFFF"/>
        </w:rPr>
        <w:t xml:space="preserve">the ongoing change of the fleet to electric vehicles the environment also links to employee health having a healthy environment leads to healthy employees </w:t>
      </w:r>
      <w:r w:rsidR="00F8052A" w:rsidRPr="00F8052A">
        <w:rPr>
          <w:rFonts w:ascii="Arial" w:hAnsi="Arial" w:cs="Arial"/>
        </w:rPr>
        <w:t>pollutants in the air are also causing long-term environmental damage by driving climate change, itself a major threat to health and well-being (World health organization (2018)</w:t>
      </w:r>
      <w:r w:rsidR="00F8052A">
        <w:rPr>
          <w:rFonts w:ascii="Arial" w:hAnsi="Arial" w:cs="Arial"/>
        </w:rPr>
        <w:t xml:space="preserve">. Employee health wellbeing </w:t>
      </w:r>
      <w:r w:rsidR="00DF2223">
        <w:rPr>
          <w:rFonts w:ascii="Arial" w:hAnsi="Arial" w:cs="Arial"/>
        </w:rPr>
        <w:t xml:space="preserve">is something Burns Pet Nutrition is striving to improve giving the employees the opportunity to speak with external councilors if they choose to. Burns have also put a training plan in place for all managers to receive Mental Health awareness training to spot early signs of mental health in the workplace. Using the PESTLE analysis to focus on the three blogs has </w:t>
      </w:r>
      <w:r w:rsidR="006B04DF">
        <w:rPr>
          <w:rFonts w:ascii="Arial" w:hAnsi="Arial" w:cs="Arial"/>
        </w:rPr>
        <w:t xml:space="preserve">provided Burns with valuable external information that can support the organisation to improve on areas that need improving and to continue to work on the procedures Burns have in place. </w:t>
      </w:r>
    </w:p>
    <w:p w14:paraId="3E407F6E" w14:textId="77777777" w:rsidR="006B04DF" w:rsidRDefault="006B04DF" w:rsidP="000058F6">
      <w:pPr>
        <w:rPr>
          <w:rFonts w:ascii="Arial" w:hAnsi="Arial" w:cs="Arial"/>
        </w:rPr>
      </w:pPr>
    </w:p>
    <w:p w14:paraId="4B6580AB" w14:textId="77777777" w:rsidR="006B04DF" w:rsidRPr="006B04DF" w:rsidRDefault="006B04DF" w:rsidP="000058F6">
      <w:pPr>
        <w:rPr>
          <w:rFonts w:ascii="Arial" w:hAnsi="Arial" w:cs="Arial"/>
          <w:b/>
          <w:bCs/>
          <w:u w:val="single"/>
          <w:shd w:val="clear" w:color="auto" w:fill="FFFFFF"/>
        </w:rPr>
      </w:pPr>
      <w:r>
        <w:rPr>
          <w:rFonts w:ascii="Arial" w:hAnsi="Arial" w:cs="Arial"/>
          <w:b/>
          <w:bCs/>
          <w:u w:val="single"/>
        </w:rPr>
        <w:t xml:space="preserve">6.0 </w:t>
      </w:r>
      <w:r w:rsidRPr="006B04DF">
        <w:rPr>
          <w:rFonts w:ascii="Arial" w:hAnsi="Arial" w:cs="Arial"/>
          <w:b/>
          <w:bCs/>
          <w:u w:val="single"/>
        </w:rPr>
        <w:t xml:space="preserve">Recommendations </w:t>
      </w:r>
    </w:p>
    <w:p w14:paraId="1005F492" w14:textId="41E8B54A" w:rsidR="000058F6" w:rsidRDefault="00DB7BDA" w:rsidP="000058F6">
      <w:pPr>
        <w:rPr>
          <w:rFonts w:ascii="Arial" w:hAnsi="Arial" w:cs="Arial"/>
          <w:color w:val="08142D"/>
          <w:shd w:val="clear" w:color="auto" w:fill="FFFFFF"/>
        </w:rPr>
      </w:pPr>
      <w:r w:rsidRPr="00DB7BDA">
        <w:rPr>
          <w:rFonts w:ascii="Arial" w:hAnsi="Arial" w:cs="Arial"/>
          <w:color w:val="08142D"/>
          <w:shd w:val="clear" w:color="auto" w:fill="FFFFFF"/>
        </w:rPr>
        <w:t>Establishing from the above conclusion</w:t>
      </w:r>
      <w:r>
        <w:rPr>
          <w:rFonts w:ascii="Arial" w:hAnsi="Arial" w:cs="Arial"/>
          <w:color w:val="08142D"/>
          <w:shd w:val="clear" w:color="auto" w:fill="FFFFFF"/>
        </w:rPr>
        <w:t xml:space="preserve">, the following recommendations for Burns Pet </w:t>
      </w:r>
      <w:r w:rsidR="00053628">
        <w:rPr>
          <w:rFonts w:ascii="Arial" w:hAnsi="Arial" w:cs="Arial"/>
          <w:color w:val="08142D"/>
          <w:shd w:val="clear" w:color="auto" w:fill="FFFFFF"/>
        </w:rPr>
        <w:t>Nutrition are</w:t>
      </w:r>
      <w:r>
        <w:rPr>
          <w:rFonts w:ascii="Arial" w:hAnsi="Arial" w:cs="Arial"/>
          <w:color w:val="08142D"/>
          <w:shd w:val="clear" w:color="auto" w:fill="FFFFFF"/>
        </w:rPr>
        <w:t xml:space="preserve"> made to support the fast-paced changes in technology the environment </w:t>
      </w:r>
      <w:proofErr w:type="gramStart"/>
      <w:r>
        <w:rPr>
          <w:rFonts w:ascii="Arial" w:hAnsi="Arial" w:cs="Arial"/>
          <w:color w:val="08142D"/>
          <w:shd w:val="clear" w:color="auto" w:fill="FFFFFF"/>
        </w:rPr>
        <w:t>and also</w:t>
      </w:r>
      <w:proofErr w:type="gramEnd"/>
      <w:r>
        <w:rPr>
          <w:rFonts w:ascii="Arial" w:hAnsi="Arial" w:cs="Arial"/>
          <w:color w:val="08142D"/>
          <w:shd w:val="clear" w:color="auto" w:fill="FFFFFF"/>
        </w:rPr>
        <w:t xml:space="preserve"> the growing rise in mental health. Change in the technology sector is not always easy to implement and the change process is something Burns will need to focus on to ensure all employees are positive towards the changes being made. </w:t>
      </w:r>
    </w:p>
    <w:p w14:paraId="4F842D5A" w14:textId="77777777" w:rsidR="007D021D" w:rsidRDefault="00DB7BDA" w:rsidP="000058F6">
      <w:pPr>
        <w:rPr>
          <w:rFonts w:ascii="Arial" w:hAnsi="Arial" w:cs="Arial"/>
          <w:color w:val="08142D"/>
          <w:shd w:val="clear" w:color="auto" w:fill="FFFFFF"/>
        </w:rPr>
      </w:pPr>
      <w:r>
        <w:rPr>
          <w:rFonts w:ascii="Arial" w:hAnsi="Arial" w:cs="Arial"/>
          <w:color w:val="08142D"/>
          <w:shd w:val="clear" w:color="auto" w:fill="FFFFFF"/>
        </w:rPr>
        <w:lastRenderedPageBreak/>
        <w:t xml:space="preserve">A change management workshop will be held for the whole management band this will support them to implement the change positively to their teams, this workshop can cover the technology changes that are taking place and it can also cover the reasons behind the electric vehicle changes as this will have an impact on employees when it comes to costings and </w:t>
      </w:r>
      <w:r w:rsidR="007D021D">
        <w:rPr>
          <w:rFonts w:ascii="Arial" w:hAnsi="Arial" w:cs="Arial"/>
          <w:color w:val="08142D"/>
          <w:shd w:val="clear" w:color="auto" w:fill="FFFFFF"/>
        </w:rPr>
        <w:t>car make and model choices. The change management workshop will be held by an external company giving each manager a certificate of attendance for their records, these workshops cost around £350-£400.</w:t>
      </w:r>
    </w:p>
    <w:p w14:paraId="1CCCA4E6" w14:textId="77777777" w:rsidR="00F60406" w:rsidRDefault="00F60406" w:rsidP="000058F6">
      <w:pPr>
        <w:rPr>
          <w:rFonts w:ascii="Arial" w:hAnsi="Arial" w:cs="Arial"/>
          <w:color w:val="08142D"/>
          <w:shd w:val="clear" w:color="auto" w:fill="FFFFFF"/>
        </w:rPr>
      </w:pPr>
      <w:r>
        <w:rPr>
          <w:rFonts w:ascii="Arial" w:hAnsi="Arial" w:cs="Arial"/>
          <w:color w:val="08142D"/>
          <w:shd w:val="clear" w:color="auto" w:fill="FFFFFF"/>
        </w:rPr>
        <w:t>‘Failure to introduce effective change can have a high impact: loss of market position, removal of senior management, loss of stakeholder credibility, loss of key employees, and reduction in employee engagement and motivation’ (CIPD, 2018)</w:t>
      </w:r>
    </w:p>
    <w:p w14:paraId="71DEBECE" w14:textId="77777777" w:rsidR="00A30575" w:rsidRDefault="007D021D" w:rsidP="000058F6">
      <w:pPr>
        <w:rPr>
          <w:rFonts w:ascii="Arial" w:hAnsi="Arial" w:cs="Arial"/>
          <w:color w:val="08142D"/>
          <w:shd w:val="clear" w:color="auto" w:fill="FFFFFF"/>
        </w:rPr>
      </w:pPr>
      <w:r>
        <w:rPr>
          <w:rFonts w:ascii="Arial" w:hAnsi="Arial" w:cs="Arial"/>
          <w:color w:val="08142D"/>
          <w:shd w:val="clear" w:color="auto" w:fill="FFFFFF"/>
        </w:rPr>
        <w:t xml:space="preserve">Mental Health is a rising issue for many organisations Burns Pet Nutrition Ltd plan to focus </w:t>
      </w:r>
      <w:r w:rsidR="00A30575">
        <w:rPr>
          <w:rFonts w:ascii="Arial" w:hAnsi="Arial" w:cs="Arial"/>
          <w:color w:val="08142D"/>
          <w:shd w:val="clear" w:color="auto" w:fill="FFFFFF"/>
        </w:rPr>
        <w:t>on upskilling managers and operational members of the organisation to spot early signs of mental health and encourage everyone to speak if they are experiencing any mental health issues at work or outside of work. Upskilling will include ‘mental health awareness’ training and also mental health first aid training these workshops will be held annual for the managers to keep developing their skills in spotting early signs of mental health</w:t>
      </w:r>
      <w:r w:rsidR="00F041D9">
        <w:rPr>
          <w:rFonts w:ascii="Arial" w:hAnsi="Arial" w:cs="Arial"/>
          <w:color w:val="08142D"/>
          <w:shd w:val="clear" w:color="auto" w:fill="FFFFFF"/>
        </w:rPr>
        <w:t xml:space="preserve">, all managers will then be issued with a Level 2 First Aid in Mental Health certificate. </w:t>
      </w:r>
    </w:p>
    <w:p w14:paraId="094AC7F8" w14:textId="77777777" w:rsidR="00F60406" w:rsidRDefault="00F60406" w:rsidP="000058F6">
      <w:pPr>
        <w:rPr>
          <w:rFonts w:ascii="Arial" w:hAnsi="Arial" w:cs="Arial"/>
          <w:color w:val="08142D"/>
          <w:shd w:val="clear" w:color="auto" w:fill="FFFFFF"/>
        </w:rPr>
      </w:pPr>
    </w:p>
    <w:p w14:paraId="14E63490" w14:textId="77777777" w:rsidR="00F60406" w:rsidRDefault="00F60406" w:rsidP="000058F6">
      <w:pPr>
        <w:rPr>
          <w:rFonts w:ascii="Arial" w:hAnsi="Arial" w:cs="Arial"/>
          <w:color w:val="08142D"/>
          <w:shd w:val="clear" w:color="auto" w:fill="FFFFFF"/>
        </w:rPr>
      </w:pPr>
    </w:p>
    <w:p w14:paraId="5E7B2604" w14:textId="77777777" w:rsidR="00F60406" w:rsidRPr="00DB7BDA" w:rsidRDefault="00F60406" w:rsidP="000058F6">
      <w:pPr>
        <w:rPr>
          <w:rFonts w:ascii="Arial" w:hAnsi="Arial" w:cs="Arial"/>
          <w:color w:val="08142D"/>
          <w:shd w:val="clear" w:color="auto" w:fill="FFFFFF"/>
        </w:rPr>
      </w:pPr>
    </w:p>
    <w:p w14:paraId="356E6004" w14:textId="77777777" w:rsidR="000058F6" w:rsidRPr="00F64E5B" w:rsidRDefault="000058F6" w:rsidP="000058F6">
      <w:pPr>
        <w:rPr>
          <w:rFonts w:ascii="Arial" w:hAnsi="Arial" w:cs="Arial"/>
          <w:b/>
          <w:bCs/>
          <w:color w:val="08142D"/>
          <w:u w:val="single"/>
          <w:shd w:val="clear" w:color="auto" w:fill="FFFFFF"/>
        </w:rPr>
      </w:pPr>
    </w:p>
    <w:p w14:paraId="666636E4" w14:textId="77777777" w:rsidR="002B3C9C" w:rsidRPr="00F64E5B" w:rsidRDefault="002B3C9C" w:rsidP="000058F6">
      <w:pPr>
        <w:rPr>
          <w:rFonts w:ascii="Arial" w:hAnsi="Arial" w:cs="Arial"/>
          <w:b/>
          <w:bCs/>
          <w:color w:val="08142D"/>
          <w:u w:val="single"/>
          <w:shd w:val="clear" w:color="auto" w:fill="FFFFFF"/>
        </w:rPr>
      </w:pPr>
    </w:p>
    <w:p w14:paraId="7A54C6EE" w14:textId="77777777" w:rsidR="002B3C9C" w:rsidRPr="00F64E5B" w:rsidRDefault="002B3C9C" w:rsidP="000058F6">
      <w:pPr>
        <w:rPr>
          <w:rFonts w:ascii="Arial" w:hAnsi="Arial" w:cs="Arial"/>
          <w:b/>
          <w:bCs/>
          <w:color w:val="08142D"/>
          <w:u w:val="single"/>
          <w:shd w:val="clear" w:color="auto" w:fill="FFFFFF"/>
        </w:rPr>
      </w:pPr>
    </w:p>
    <w:p w14:paraId="21608D34" w14:textId="07E81BA3" w:rsidR="002B3C9C" w:rsidRDefault="002B3C9C" w:rsidP="000058F6">
      <w:pPr>
        <w:rPr>
          <w:rFonts w:ascii="Arial" w:hAnsi="Arial" w:cs="Arial"/>
          <w:b/>
          <w:bCs/>
          <w:color w:val="08142D"/>
          <w:u w:val="single"/>
          <w:shd w:val="clear" w:color="auto" w:fill="FFFFFF"/>
        </w:rPr>
      </w:pPr>
    </w:p>
    <w:p w14:paraId="6E78E57F" w14:textId="2F093C90" w:rsidR="00DC5EE1" w:rsidRDefault="00DC5EE1" w:rsidP="000058F6">
      <w:pPr>
        <w:rPr>
          <w:rFonts w:ascii="Arial" w:hAnsi="Arial" w:cs="Arial"/>
          <w:b/>
          <w:bCs/>
          <w:color w:val="08142D"/>
          <w:u w:val="single"/>
          <w:shd w:val="clear" w:color="auto" w:fill="FFFFFF"/>
        </w:rPr>
      </w:pPr>
    </w:p>
    <w:p w14:paraId="10652ADF" w14:textId="77777777" w:rsidR="00DC5EE1" w:rsidRPr="00F64E5B" w:rsidRDefault="00DC5EE1" w:rsidP="000058F6">
      <w:pPr>
        <w:rPr>
          <w:rFonts w:ascii="Arial" w:hAnsi="Arial" w:cs="Arial"/>
          <w:b/>
          <w:bCs/>
          <w:color w:val="08142D"/>
          <w:u w:val="single"/>
          <w:shd w:val="clear" w:color="auto" w:fill="FFFFFF"/>
        </w:rPr>
      </w:pPr>
    </w:p>
    <w:p w14:paraId="1015B75F" w14:textId="77777777" w:rsidR="00F041D9" w:rsidRDefault="00F041D9" w:rsidP="000058F6">
      <w:pPr>
        <w:rPr>
          <w:rFonts w:ascii="Arial" w:hAnsi="Arial" w:cs="Arial"/>
          <w:b/>
          <w:bCs/>
          <w:color w:val="08142D"/>
          <w:u w:val="single"/>
          <w:shd w:val="clear" w:color="auto" w:fill="FFFFFF"/>
        </w:rPr>
      </w:pPr>
    </w:p>
    <w:p w14:paraId="50F18C9D" w14:textId="77777777" w:rsidR="00FD14CD" w:rsidRDefault="00FD14CD" w:rsidP="000058F6">
      <w:pPr>
        <w:rPr>
          <w:rFonts w:ascii="Arial" w:hAnsi="Arial" w:cs="Arial"/>
          <w:b/>
          <w:bCs/>
          <w:color w:val="08142D"/>
          <w:u w:val="single"/>
          <w:shd w:val="clear" w:color="auto" w:fill="FFFFFF"/>
        </w:rPr>
      </w:pPr>
    </w:p>
    <w:p w14:paraId="3640312C" w14:textId="77777777" w:rsidR="00FD14CD" w:rsidRDefault="00FD14CD" w:rsidP="000058F6">
      <w:pPr>
        <w:rPr>
          <w:rFonts w:ascii="Arial" w:hAnsi="Arial" w:cs="Arial"/>
          <w:b/>
          <w:bCs/>
          <w:color w:val="08142D"/>
          <w:u w:val="single"/>
          <w:shd w:val="clear" w:color="auto" w:fill="FFFFFF"/>
        </w:rPr>
      </w:pPr>
    </w:p>
    <w:p w14:paraId="6095CAD0" w14:textId="77777777" w:rsidR="00FD14CD" w:rsidRDefault="00FD14CD" w:rsidP="000058F6">
      <w:pPr>
        <w:rPr>
          <w:rFonts w:ascii="Arial" w:hAnsi="Arial" w:cs="Arial"/>
          <w:b/>
          <w:bCs/>
          <w:color w:val="08142D"/>
          <w:u w:val="single"/>
          <w:shd w:val="clear" w:color="auto" w:fill="FFFFFF"/>
        </w:rPr>
      </w:pPr>
    </w:p>
    <w:p w14:paraId="043388E6" w14:textId="77777777" w:rsidR="00053628" w:rsidRDefault="00053628" w:rsidP="000058F6">
      <w:pPr>
        <w:rPr>
          <w:rFonts w:ascii="Arial" w:hAnsi="Arial" w:cs="Arial"/>
          <w:b/>
          <w:bCs/>
          <w:color w:val="08142D"/>
          <w:u w:val="single"/>
          <w:shd w:val="clear" w:color="auto" w:fill="FFFFFF"/>
        </w:rPr>
      </w:pPr>
    </w:p>
    <w:p w14:paraId="4C50A17E" w14:textId="77777777" w:rsidR="00053628" w:rsidRDefault="00053628" w:rsidP="000058F6">
      <w:pPr>
        <w:rPr>
          <w:rFonts w:ascii="Arial" w:hAnsi="Arial" w:cs="Arial"/>
          <w:b/>
          <w:bCs/>
          <w:color w:val="08142D"/>
          <w:u w:val="single"/>
          <w:shd w:val="clear" w:color="auto" w:fill="FFFFFF"/>
        </w:rPr>
      </w:pPr>
    </w:p>
    <w:p w14:paraId="3A59CA93" w14:textId="77777777" w:rsidR="00053628" w:rsidRDefault="00053628" w:rsidP="000058F6">
      <w:pPr>
        <w:rPr>
          <w:rFonts w:ascii="Arial" w:hAnsi="Arial" w:cs="Arial"/>
          <w:b/>
          <w:bCs/>
          <w:color w:val="08142D"/>
          <w:u w:val="single"/>
          <w:shd w:val="clear" w:color="auto" w:fill="FFFFFF"/>
        </w:rPr>
      </w:pPr>
    </w:p>
    <w:p w14:paraId="71C1561C" w14:textId="77777777" w:rsidR="00053628" w:rsidRDefault="00053628" w:rsidP="000058F6">
      <w:pPr>
        <w:rPr>
          <w:rFonts w:ascii="Arial" w:hAnsi="Arial" w:cs="Arial"/>
          <w:b/>
          <w:bCs/>
          <w:color w:val="08142D"/>
          <w:u w:val="single"/>
          <w:shd w:val="clear" w:color="auto" w:fill="FFFFFF"/>
        </w:rPr>
      </w:pPr>
    </w:p>
    <w:p w14:paraId="35056524" w14:textId="77777777" w:rsidR="00053628" w:rsidRDefault="00053628" w:rsidP="000058F6">
      <w:pPr>
        <w:rPr>
          <w:rFonts w:ascii="Arial" w:hAnsi="Arial" w:cs="Arial"/>
          <w:b/>
          <w:bCs/>
          <w:color w:val="08142D"/>
          <w:u w:val="single"/>
          <w:shd w:val="clear" w:color="auto" w:fill="FFFFFF"/>
        </w:rPr>
      </w:pPr>
    </w:p>
    <w:p w14:paraId="2C2862D2" w14:textId="21117014" w:rsidR="00F041D9" w:rsidRDefault="00F041D9" w:rsidP="000058F6">
      <w:pPr>
        <w:rPr>
          <w:rFonts w:ascii="Arial" w:hAnsi="Arial" w:cs="Arial"/>
          <w:b/>
          <w:bCs/>
          <w:color w:val="08142D"/>
          <w:u w:val="single"/>
          <w:shd w:val="clear" w:color="auto" w:fill="FFFFFF"/>
        </w:rPr>
      </w:pPr>
      <w:r>
        <w:rPr>
          <w:rFonts w:ascii="Arial" w:hAnsi="Arial" w:cs="Arial"/>
          <w:b/>
          <w:bCs/>
          <w:color w:val="08142D"/>
          <w:u w:val="single"/>
          <w:shd w:val="clear" w:color="auto" w:fill="FFFFFF"/>
        </w:rPr>
        <w:lastRenderedPageBreak/>
        <w:t xml:space="preserve">Appendix 1 – Action Plan </w:t>
      </w:r>
    </w:p>
    <w:p w14:paraId="2463EBAE" w14:textId="77777777" w:rsidR="00F041D9" w:rsidRPr="00F041D9" w:rsidRDefault="00F041D9" w:rsidP="000058F6">
      <w:pPr>
        <w:rPr>
          <w:rFonts w:ascii="Arial" w:hAnsi="Arial" w:cs="Arial"/>
          <w:color w:val="08142D"/>
          <w:shd w:val="clear" w:color="auto" w:fill="FFFFFF"/>
        </w:rPr>
      </w:pPr>
      <w:r w:rsidRPr="00F041D9">
        <w:rPr>
          <w:rFonts w:ascii="Arial" w:hAnsi="Arial" w:cs="Arial"/>
          <w:color w:val="08142D"/>
          <w:shd w:val="clear" w:color="auto" w:fill="FFFFFF"/>
        </w:rPr>
        <w:t xml:space="preserve">Action plan to support the recommendations raised. </w:t>
      </w:r>
    </w:p>
    <w:p w14:paraId="28554070" w14:textId="77777777" w:rsidR="00F041D9" w:rsidRDefault="00F041D9" w:rsidP="000058F6">
      <w:pPr>
        <w:rPr>
          <w:rFonts w:ascii="Arial" w:hAnsi="Arial" w:cs="Arial"/>
          <w:b/>
          <w:bCs/>
          <w:color w:val="08142D"/>
          <w:u w:val="single"/>
          <w:shd w:val="clear" w:color="auto" w:fill="FFFFFF"/>
        </w:rPr>
      </w:pPr>
    </w:p>
    <w:tbl>
      <w:tblPr>
        <w:tblStyle w:val="TableGrid"/>
        <w:tblW w:w="0" w:type="auto"/>
        <w:tblLook w:val="04A0" w:firstRow="1" w:lastRow="0" w:firstColumn="1" w:lastColumn="0" w:noHBand="0" w:noVBand="1"/>
      </w:tblPr>
      <w:tblGrid>
        <w:gridCol w:w="1785"/>
        <w:gridCol w:w="2062"/>
        <w:gridCol w:w="1847"/>
        <w:gridCol w:w="1811"/>
        <w:gridCol w:w="1845"/>
      </w:tblGrid>
      <w:tr w:rsidR="00F041D9" w14:paraId="4322AD93" w14:textId="77777777" w:rsidTr="00F041D9">
        <w:tc>
          <w:tcPr>
            <w:tcW w:w="1785" w:type="dxa"/>
          </w:tcPr>
          <w:p w14:paraId="6995D470" w14:textId="77777777" w:rsidR="00F041D9" w:rsidRDefault="00F041D9" w:rsidP="000058F6">
            <w:pPr>
              <w:rPr>
                <w:rFonts w:ascii="Arial" w:hAnsi="Arial" w:cs="Arial"/>
                <w:b/>
                <w:bCs/>
                <w:color w:val="08142D"/>
                <w:u w:val="single"/>
                <w:shd w:val="clear" w:color="auto" w:fill="FFFFFF"/>
              </w:rPr>
            </w:pPr>
            <w:r>
              <w:rPr>
                <w:rFonts w:ascii="Arial" w:hAnsi="Arial" w:cs="Arial"/>
                <w:b/>
                <w:bCs/>
                <w:color w:val="08142D"/>
                <w:u w:val="single"/>
                <w:shd w:val="clear" w:color="auto" w:fill="FFFFFF"/>
              </w:rPr>
              <w:t>Ref.</w:t>
            </w:r>
          </w:p>
        </w:tc>
        <w:tc>
          <w:tcPr>
            <w:tcW w:w="2062" w:type="dxa"/>
          </w:tcPr>
          <w:p w14:paraId="3403BF07" w14:textId="77777777" w:rsidR="00F041D9" w:rsidRDefault="00F041D9" w:rsidP="000058F6">
            <w:pPr>
              <w:rPr>
                <w:rFonts w:ascii="Arial" w:hAnsi="Arial" w:cs="Arial"/>
                <w:b/>
                <w:bCs/>
                <w:color w:val="08142D"/>
                <w:u w:val="single"/>
                <w:shd w:val="clear" w:color="auto" w:fill="FFFFFF"/>
              </w:rPr>
            </w:pPr>
            <w:r>
              <w:rPr>
                <w:rFonts w:ascii="Arial" w:hAnsi="Arial" w:cs="Arial"/>
                <w:b/>
                <w:bCs/>
                <w:color w:val="08142D"/>
                <w:u w:val="single"/>
                <w:shd w:val="clear" w:color="auto" w:fill="FFFFFF"/>
              </w:rPr>
              <w:t xml:space="preserve">Recommendation </w:t>
            </w:r>
          </w:p>
        </w:tc>
        <w:tc>
          <w:tcPr>
            <w:tcW w:w="1847" w:type="dxa"/>
          </w:tcPr>
          <w:p w14:paraId="0EC4506E" w14:textId="77777777" w:rsidR="00F041D9" w:rsidRDefault="00F041D9" w:rsidP="000058F6">
            <w:pPr>
              <w:rPr>
                <w:rFonts w:ascii="Arial" w:hAnsi="Arial" w:cs="Arial"/>
                <w:b/>
                <w:bCs/>
                <w:color w:val="08142D"/>
                <w:u w:val="single"/>
                <w:shd w:val="clear" w:color="auto" w:fill="FFFFFF"/>
              </w:rPr>
            </w:pPr>
            <w:r>
              <w:rPr>
                <w:rFonts w:ascii="Arial" w:hAnsi="Arial" w:cs="Arial"/>
                <w:b/>
                <w:bCs/>
                <w:color w:val="08142D"/>
                <w:u w:val="single"/>
                <w:shd w:val="clear" w:color="auto" w:fill="FFFFFF"/>
              </w:rPr>
              <w:t xml:space="preserve">Person Responsible </w:t>
            </w:r>
          </w:p>
        </w:tc>
        <w:tc>
          <w:tcPr>
            <w:tcW w:w="1811" w:type="dxa"/>
          </w:tcPr>
          <w:p w14:paraId="1C4E3A1F" w14:textId="77777777" w:rsidR="00F041D9" w:rsidRDefault="00F041D9" w:rsidP="000058F6">
            <w:pPr>
              <w:rPr>
                <w:rFonts w:ascii="Arial" w:hAnsi="Arial" w:cs="Arial"/>
                <w:b/>
                <w:bCs/>
                <w:color w:val="08142D"/>
                <w:u w:val="single"/>
                <w:shd w:val="clear" w:color="auto" w:fill="FFFFFF"/>
              </w:rPr>
            </w:pPr>
            <w:r>
              <w:rPr>
                <w:rFonts w:ascii="Arial" w:hAnsi="Arial" w:cs="Arial"/>
                <w:b/>
                <w:bCs/>
                <w:color w:val="08142D"/>
                <w:u w:val="single"/>
                <w:shd w:val="clear" w:color="auto" w:fill="FFFFFF"/>
              </w:rPr>
              <w:t xml:space="preserve">By when </w:t>
            </w:r>
          </w:p>
        </w:tc>
        <w:tc>
          <w:tcPr>
            <w:tcW w:w="1845" w:type="dxa"/>
          </w:tcPr>
          <w:p w14:paraId="0018668C" w14:textId="77777777" w:rsidR="00F041D9" w:rsidRDefault="00F041D9" w:rsidP="000058F6">
            <w:pPr>
              <w:rPr>
                <w:rFonts w:ascii="Arial" w:hAnsi="Arial" w:cs="Arial"/>
                <w:b/>
                <w:bCs/>
                <w:color w:val="08142D"/>
                <w:u w:val="single"/>
                <w:shd w:val="clear" w:color="auto" w:fill="FFFFFF"/>
              </w:rPr>
            </w:pPr>
            <w:r>
              <w:rPr>
                <w:rFonts w:ascii="Arial" w:hAnsi="Arial" w:cs="Arial"/>
                <w:b/>
                <w:bCs/>
                <w:color w:val="08142D"/>
                <w:u w:val="single"/>
                <w:shd w:val="clear" w:color="auto" w:fill="FFFFFF"/>
              </w:rPr>
              <w:t>Resources required (Costs)</w:t>
            </w:r>
          </w:p>
        </w:tc>
      </w:tr>
      <w:tr w:rsidR="00F041D9" w14:paraId="5E1E0D6E" w14:textId="77777777" w:rsidTr="00F041D9">
        <w:tc>
          <w:tcPr>
            <w:tcW w:w="1785" w:type="dxa"/>
          </w:tcPr>
          <w:p w14:paraId="2469BA65" w14:textId="77777777" w:rsidR="00F041D9" w:rsidRPr="00F041D9" w:rsidRDefault="00F041D9" w:rsidP="000058F6">
            <w:pPr>
              <w:rPr>
                <w:rFonts w:ascii="Arial" w:hAnsi="Arial" w:cs="Arial"/>
                <w:color w:val="08142D"/>
                <w:shd w:val="clear" w:color="auto" w:fill="FFFFFF"/>
              </w:rPr>
            </w:pPr>
            <w:r w:rsidRPr="00F041D9">
              <w:rPr>
                <w:rFonts w:ascii="Arial" w:hAnsi="Arial" w:cs="Arial"/>
                <w:color w:val="08142D"/>
                <w:shd w:val="clear" w:color="auto" w:fill="FFFFFF"/>
              </w:rPr>
              <w:t>1.</w:t>
            </w:r>
          </w:p>
        </w:tc>
        <w:tc>
          <w:tcPr>
            <w:tcW w:w="2062" w:type="dxa"/>
          </w:tcPr>
          <w:p w14:paraId="07207B94" w14:textId="77777777" w:rsidR="00F041D9" w:rsidRPr="00F041D9" w:rsidRDefault="00F041D9" w:rsidP="000058F6">
            <w:pPr>
              <w:rPr>
                <w:rFonts w:ascii="Arial" w:hAnsi="Arial" w:cs="Arial"/>
                <w:color w:val="08142D"/>
                <w:shd w:val="clear" w:color="auto" w:fill="FFFFFF"/>
              </w:rPr>
            </w:pPr>
            <w:r w:rsidRPr="00F041D9">
              <w:rPr>
                <w:rFonts w:ascii="Arial" w:hAnsi="Arial" w:cs="Arial"/>
                <w:color w:val="08142D"/>
                <w:shd w:val="clear" w:color="auto" w:fill="FFFFFF"/>
              </w:rPr>
              <w:t xml:space="preserve">Keeping up with the latest technology trends by implementing new systems and automation. </w:t>
            </w:r>
          </w:p>
        </w:tc>
        <w:tc>
          <w:tcPr>
            <w:tcW w:w="1847" w:type="dxa"/>
          </w:tcPr>
          <w:p w14:paraId="043189CD" w14:textId="77777777" w:rsidR="00F041D9" w:rsidRPr="00F041D9" w:rsidRDefault="00F041D9" w:rsidP="000058F6">
            <w:pPr>
              <w:rPr>
                <w:rFonts w:ascii="Arial" w:hAnsi="Arial" w:cs="Arial"/>
                <w:color w:val="08142D"/>
                <w:shd w:val="clear" w:color="auto" w:fill="FFFFFF"/>
              </w:rPr>
            </w:pPr>
            <w:r w:rsidRPr="00F041D9">
              <w:rPr>
                <w:rFonts w:ascii="Arial" w:hAnsi="Arial" w:cs="Arial"/>
                <w:color w:val="08142D"/>
                <w:shd w:val="clear" w:color="auto" w:fill="FFFFFF"/>
              </w:rPr>
              <w:t xml:space="preserve">HR Manager </w:t>
            </w:r>
          </w:p>
          <w:p w14:paraId="7B803750" w14:textId="77777777" w:rsidR="00F041D9" w:rsidRPr="00F041D9" w:rsidRDefault="00F041D9" w:rsidP="000058F6">
            <w:pPr>
              <w:rPr>
                <w:rFonts w:ascii="Arial" w:hAnsi="Arial" w:cs="Arial"/>
                <w:color w:val="08142D"/>
                <w:shd w:val="clear" w:color="auto" w:fill="FFFFFF"/>
              </w:rPr>
            </w:pPr>
          </w:p>
          <w:p w14:paraId="00D700F6" w14:textId="77777777" w:rsidR="00F041D9" w:rsidRDefault="00F041D9" w:rsidP="000058F6">
            <w:pPr>
              <w:rPr>
                <w:rFonts w:ascii="Arial" w:hAnsi="Arial" w:cs="Arial"/>
                <w:b/>
                <w:bCs/>
                <w:color w:val="08142D"/>
                <w:u w:val="single"/>
                <w:shd w:val="clear" w:color="auto" w:fill="FFFFFF"/>
              </w:rPr>
            </w:pPr>
            <w:r w:rsidRPr="00F041D9">
              <w:rPr>
                <w:rFonts w:ascii="Arial" w:hAnsi="Arial" w:cs="Arial"/>
                <w:color w:val="08142D"/>
                <w:shd w:val="clear" w:color="auto" w:fill="FFFFFF"/>
              </w:rPr>
              <w:t>IT Manager</w:t>
            </w:r>
            <w:r>
              <w:rPr>
                <w:rFonts w:ascii="Arial" w:hAnsi="Arial" w:cs="Arial"/>
                <w:b/>
                <w:bCs/>
                <w:color w:val="08142D"/>
                <w:u w:val="single"/>
                <w:shd w:val="clear" w:color="auto" w:fill="FFFFFF"/>
              </w:rPr>
              <w:t xml:space="preserve"> </w:t>
            </w:r>
          </w:p>
        </w:tc>
        <w:tc>
          <w:tcPr>
            <w:tcW w:w="1811" w:type="dxa"/>
          </w:tcPr>
          <w:p w14:paraId="534C8B72" w14:textId="77777777" w:rsidR="00F041D9" w:rsidRPr="00F041D9" w:rsidRDefault="00F041D9" w:rsidP="000058F6">
            <w:pPr>
              <w:rPr>
                <w:rFonts w:ascii="Arial" w:hAnsi="Arial" w:cs="Arial"/>
                <w:color w:val="08142D"/>
                <w:shd w:val="clear" w:color="auto" w:fill="FFFFFF"/>
              </w:rPr>
            </w:pPr>
            <w:r w:rsidRPr="00F041D9">
              <w:rPr>
                <w:rFonts w:ascii="Arial" w:hAnsi="Arial" w:cs="Arial"/>
                <w:color w:val="08142D"/>
                <w:shd w:val="clear" w:color="auto" w:fill="FFFFFF"/>
              </w:rPr>
              <w:t>March 2020</w:t>
            </w:r>
          </w:p>
        </w:tc>
        <w:tc>
          <w:tcPr>
            <w:tcW w:w="1845" w:type="dxa"/>
          </w:tcPr>
          <w:p w14:paraId="3A8E8974" w14:textId="77777777" w:rsidR="00F041D9" w:rsidRPr="00F041D9" w:rsidRDefault="00F041D9" w:rsidP="000058F6">
            <w:pPr>
              <w:rPr>
                <w:rFonts w:ascii="Arial" w:hAnsi="Arial" w:cs="Arial"/>
                <w:color w:val="08142D"/>
                <w:shd w:val="clear" w:color="auto" w:fill="FFFFFF"/>
              </w:rPr>
            </w:pPr>
            <w:r w:rsidRPr="00F041D9">
              <w:rPr>
                <w:rFonts w:ascii="Arial" w:hAnsi="Arial" w:cs="Arial"/>
                <w:color w:val="08142D"/>
                <w:shd w:val="clear" w:color="auto" w:fill="FFFFFF"/>
              </w:rPr>
              <w:t xml:space="preserve">£2000 – costs to bring in external companies to implement the changes. </w:t>
            </w:r>
          </w:p>
          <w:p w14:paraId="093C01CF" w14:textId="77777777" w:rsidR="00F041D9" w:rsidRPr="00F041D9" w:rsidRDefault="00F041D9" w:rsidP="000058F6">
            <w:pPr>
              <w:rPr>
                <w:rFonts w:ascii="Arial" w:hAnsi="Arial" w:cs="Arial"/>
                <w:color w:val="08142D"/>
                <w:shd w:val="clear" w:color="auto" w:fill="FFFFFF"/>
              </w:rPr>
            </w:pPr>
          </w:p>
        </w:tc>
      </w:tr>
      <w:tr w:rsidR="00F041D9" w14:paraId="0A562527" w14:textId="77777777" w:rsidTr="00F041D9">
        <w:tc>
          <w:tcPr>
            <w:tcW w:w="1785" w:type="dxa"/>
          </w:tcPr>
          <w:p w14:paraId="41F62DBF" w14:textId="77777777" w:rsidR="00F041D9" w:rsidRPr="00F041D9" w:rsidRDefault="00F041D9" w:rsidP="000058F6">
            <w:pPr>
              <w:rPr>
                <w:rFonts w:ascii="Arial" w:hAnsi="Arial" w:cs="Arial"/>
                <w:color w:val="08142D"/>
                <w:shd w:val="clear" w:color="auto" w:fill="FFFFFF"/>
              </w:rPr>
            </w:pPr>
            <w:r w:rsidRPr="00F041D9">
              <w:rPr>
                <w:rFonts w:ascii="Arial" w:hAnsi="Arial" w:cs="Arial"/>
                <w:color w:val="08142D"/>
                <w:shd w:val="clear" w:color="auto" w:fill="FFFFFF"/>
              </w:rPr>
              <w:t>2.</w:t>
            </w:r>
          </w:p>
        </w:tc>
        <w:tc>
          <w:tcPr>
            <w:tcW w:w="2062" w:type="dxa"/>
          </w:tcPr>
          <w:p w14:paraId="1C45CABC" w14:textId="77777777" w:rsidR="00F041D9" w:rsidRPr="00F041D9" w:rsidRDefault="00F041D9" w:rsidP="000058F6">
            <w:pPr>
              <w:rPr>
                <w:rFonts w:ascii="Arial" w:hAnsi="Arial" w:cs="Arial"/>
                <w:color w:val="08142D"/>
                <w:shd w:val="clear" w:color="auto" w:fill="FFFFFF"/>
              </w:rPr>
            </w:pPr>
            <w:r>
              <w:rPr>
                <w:rFonts w:ascii="Arial" w:hAnsi="Arial" w:cs="Arial"/>
                <w:color w:val="08142D"/>
                <w:shd w:val="clear" w:color="auto" w:fill="FFFFFF"/>
              </w:rPr>
              <w:t>Change Management training.</w:t>
            </w:r>
          </w:p>
        </w:tc>
        <w:tc>
          <w:tcPr>
            <w:tcW w:w="1847" w:type="dxa"/>
          </w:tcPr>
          <w:p w14:paraId="3C7F59AD" w14:textId="77777777" w:rsidR="00F041D9" w:rsidRPr="00F041D9" w:rsidRDefault="00F041D9" w:rsidP="000058F6">
            <w:pPr>
              <w:rPr>
                <w:rFonts w:ascii="Arial" w:hAnsi="Arial" w:cs="Arial"/>
                <w:color w:val="08142D"/>
                <w:shd w:val="clear" w:color="auto" w:fill="FFFFFF"/>
              </w:rPr>
            </w:pPr>
            <w:r w:rsidRPr="00F041D9">
              <w:rPr>
                <w:rFonts w:ascii="Arial" w:hAnsi="Arial" w:cs="Arial"/>
                <w:color w:val="08142D"/>
                <w:shd w:val="clear" w:color="auto" w:fill="FFFFFF"/>
              </w:rPr>
              <w:t xml:space="preserve">HR Manager </w:t>
            </w:r>
          </w:p>
        </w:tc>
        <w:tc>
          <w:tcPr>
            <w:tcW w:w="1811" w:type="dxa"/>
          </w:tcPr>
          <w:p w14:paraId="7CA01158" w14:textId="77777777" w:rsidR="00F041D9" w:rsidRPr="00F041D9" w:rsidRDefault="00F041D9" w:rsidP="000058F6">
            <w:pPr>
              <w:rPr>
                <w:rFonts w:ascii="Arial" w:hAnsi="Arial" w:cs="Arial"/>
                <w:color w:val="08142D"/>
                <w:shd w:val="clear" w:color="auto" w:fill="FFFFFF"/>
              </w:rPr>
            </w:pPr>
            <w:r w:rsidRPr="00F041D9">
              <w:rPr>
                <w:rFonts w:ascii="Arial" w:hAnsi="Arial" w:cs="Arial"/>
                <w:color w:val="08142D"/>
                <w:shd w:val="clear" w:color="auto" w:fill="FFFFFF"/>
              </w:rPr>
              <w:t>January 2020</w:t>
            </w:r>
          </w:p>
        </w:tc>
        <w:tc>
          <w:tcPr>
            <w:tcW w:w="1845" w:type="dxa"/>
          </w:tcPr>
          <w:p w14:paraId="23C65275" w14:textId="77777777" w:rsidR="00F041D9" w:rsidRPr="00F041D9" w:rsidRDefault="00F041D9" w:rsidP="000058F6">
            <w:pPr>
              <w:rPr>
                <w:rFonts w:ascii="Arial" w:hAnsi="Arial" w:cs="Arial"/>
                <w:color w:val="08142D"/>
                <w:shd w:val="clear" w:color="auto" w:fill="FFFFFF"/>
              </w:rPr>
            </w:pPr>
            <w:r w:rsidRPr="00F041D9">
              <w:rPr>
                <w:rFonts w:ascii="Arial" w:hAnsi="Arial" w:cs="Arial"/>
                <w:color w:val="08142D"/>
                <w:shd w:val="clear" w:color="auto" w:fill="FFFFFF"/>
              </w:rPr>
              <w:t xml:space="preserve">£350-£400 – costs to bring in an external company to hold a change management workshop. </w:t>
            </w:r>
          </w:p>
        </w:tc>
      </w:tr>
      <w:tr w:rsidR="00F041D9" w14:paraId="33E18E02" w14:textId="77777777" w:rsidTr="00F041D9">
        <w:trPr>
          <w:trHeight w:val="1088"/>
        </w:trPr>
        <w:tc>
          <w:tcPr>
            <w:tcW w:w="1785" w:type="dxa"/>
          </w:tcPr>
          <w:p w14:paraId="25DC0A0F" w14:textId="77777777" w:rsidR="00F041D9" w:rsidRPr="00F041D9" w:rsidRDefault="00F041D9" w:rsidP="000058F6">
            <w:pPr>
              <w:rPr>
                <w:rFonts w:ascii="Arial" w:hAnsi="Arial" w:cs="Arial"/>
                <w:color w:val="08142D"/>
                <w:shd w:val="clear" w:color="auto" w:fill="FFFFFF"/>
              </w:rPr>
            </w:pPr>
            <w:r w:rsidRPr="00F041D9">
              <w:rPr>
                <w:rFonts w:ascii="Arial" w:hAnsi="Arial" w:cs="Arial"/>
                <w:color w:val="08142D"/>
                <w:shd w:val="clear" w:color="auto" w:fill="FFFFFF"/>
              </w:rPr>
              <w:t>3.</w:t>
            </w:r>
          </w:p>
        </w:tc>
        <w:tc>
          <w:tcPr>
            <w:tcW w:w="2062" w:type="dxa"/>
          </w:tcPr>
          <w:p w14:paraId="057AA078" w14:textId="77777777" w:rsidR="00F041D9" w:rsidRPr="00F041D9" w:rsidRDefault="00F041D9" w:rsidP="000058F6">
            <w:pPr>
              <w:rPr>
                <w:rFonts w:ascii="Arial" w:hAnsi="Arial" w:cs="Arial"/>
                <w:color w:val="08142D"/>
                <w:shd w:val="clear" w:color="auto" w:fill="FFFFFF"/>
              </w:rPr>
            </w:pPr>
            <w:r w:rsidRPr="00F041D9">
              <w:rPr>
                <w:rFonts w:ascii="Arial" w:hAnsi="Arial" w:cs="Arial"/>
                <w:color w:val="08142D"/>
                <w:shd w:val="clear" w:color="auto" w:fill="FFFFFF"/>
              </w:rPr>
              <w:t xml:space="preserve">Mental Health Awareness Training. </w:t>
            </w:r>
          </w:p>
        </w:tc>
        <w:tc>
          <w:tcPr>
            <w:tcW w:w="1847" w:type="dxa"/>
          </w:tcPr>
          <w:p w14:paraId="4C6AC5DA" w14:textId="77777777" w:rsidR="00F041D9" w:rsidRPr="00F041D9" w:rsidRDefault="00F041D9" w:rsidP="000058F6">
            <w:pPr>
              <w:rPr>
                <w:rFonts w:ascii="Arial" w:hAnsi="Arial" w:cs="Arial"/>
                <w:color w:val="08142D"/>
                <w:shd w:val="clear" w:color="auto" w:fill="FFFFFF"/>
              </w:rPr>
            </w:pPr>
            <w:r w:rsidRPr="00F041D9">
              <w:rPr>
                <w:rFonts w:ascii="Arial" w:hAnsi="Arial" w:cs="Arial"/>
                <w:color w:val="08142D"/>
                <w:shd w:val="clear" w:color="auto" w:fill="FFFFFF"/>
              </w:rPr>
              <w:t xml:space="preserve">HR Manager </w:t>
            </w:r>
          </w:p>
          <w:p w14:paraId="3735271E" w14:textId="77777777" w:rsidR="00F041D9" w:rsidRPr="00F041D9" w:rsidRDefault="00F041D9" w:rsidP="000058F6">
            <w:pPr>
              <w:rPr>
                <w:rFonts w:ascii="Arial" w:hAnsi="Arial" w:cs="Arial"/>
                <w:color w:val="08142D"/>
                <w:shd w:val="clear" w:color="auto" w:fill="FFFFFF"/>
              </w:rPr>
            </w:pPr>
          </w:p>
          <w:p w14:paraId="0D2A8B75" w14:textId="77777777" w:rsidR="00F041D9" w:rsidRPr="00F041D9" w:rsidRDefault="00F041D9" w:rsidP="000058F6">
            <w:pPr>
              <w:rPr>
                <w:rFonts w:ascii="Arial" w:hAnsi="Arial" w:cs="Arial"/>
                <w:color w:val="08142D"/>
                <w:shd w:val="clear" w:color="auto" w:fill="FFFFFF"/>
              </w:rPr>
            </w:pPr>
            <w:r w:rsidRPr="00F041D9">
              <w:rPr>
                <w:rFonts w:ascii="Arial" w:hAnsi="Arial" w:cs="Arial"/>
                <w:color w:val="08142D"/>
                <w:shd w:val="clear" w:color="auto" w:fill="FFFFFF"/>
              </w:rPr>
              <w:t xml:space="preserve">H&amp;S Manager </w:t>
            </w:r>
          </w:p>
        </w:tc>
        <w:tc>
          <w:tcPr>
            <w:tcW w:w="1811" w:type="dxa"/>
          </w:tcPr>
          <w:p w14:paraId="3434CE03" w14:textId="77777777" w:rsidR="00F041D9" w:rsidRPr="00F041D9" w:rsidRDefault="00F041D9" w:rsidP="000058F6">
            <w:pPr>
              <w:rPr>
                <w:rFonts w:ascii="Arial" w:hAnsi="Arial" w:cs="Arial"/>
                <w:color w:val="08142D"/>
                <w:shd w:val="clear" w:color="auto" w:fill="FFFFFF"/>
              </w:rPr>
            </w:pPr>
            <w:r w:rsidRPr="00F041D9">
              <w:rPr>
                <w:rFonts w:ascii="Arial" w:hAnsi="Arial" w:cs="Arial"/>
                <w:color w:val="08142D"/>
                <w:shd w:val="clear" w:color="auto" w:fill="FFFFFF"/>
              </w:rPr>
              <w:t>January 2020</w:t>
            </w:r>
          </w:p>
        </w:tc>
        <w:tc>
          <w:tcPr>
            <w:tcW w:w="1845" w:type="dxa"/>
          </w:tcPr>
          <w:p w14:paraId="68D02001" w14:textId="77777777" w:rsidR="00F041D9" w:rsidRPr="00F041D9" w:rsidRDefault="00F041D9" w:rsidP="000058F6">
            <w:pPr>
              <w:rPr>
                <w:rFonts w:ascii="Arial" w:hAnsi="Arial" w:cs="Arial"/>
                <w:color w:val="08142D"/>
                <w:shd w:val="clear" w:color="auto" w:fill="FFFFFF"/>
              </w:rPr>
            </w:pPr>
            <w:r w:rsidRPr="00F041D9">
              <w:rPr>
                <w:rFonts w:ascii="Arial" w:hAnsi="Arial" w:cs="Arial"/>
                <w:color w:val="08142D"/>
                <w:shd w:val="clear" w:color="auto" w:fill="FFFFFF"/>
              </w:rPr>
              <w:t xml:space="preserve">£400 – costs to bring in an external Mental health company to deliver training </w:t>
            </w:r>
          </w:p>
          <w:p w14:paraId="1368BB2E" w14:textId="77777777" w:rsidR="00F041D9" w:rsidRDefault="00F041D9" w:rsidP="000058F6">
            <w:pPr>
              <w:rPr>
                <w:rFonts w:ascii="Arial" w:hAnsi="Arial" w:cs="Arial"/>
                <w:b/>
                <w:bCs/>
                <w:color w:val="08142D"/>
                <w:u w:val="single"/>
                <w:shd w:val="clear" w:color="auto" w:fill="FFFFFF"/>
              </w:rPr>
            </w:pPr>
          </w:p>
        </w:tc>
      </w:tr>
    </w:tbl>
    <w:p w14:paraId="6F11A257" w14:textId="77777777" w:rsidR="00F041D9" w:rsidRDefault="00F041D9" w:rsidP="000058F6">
      <w:pPr>
        <w:rPr>
          <w:rFonts w:ascii="Arial" w:hAnsi="Arial" w:cs="Arial"/>
          <w:b/>
          <w:bCs/>
          <w:color w:val="08142D"/>
          <w:u w:val="single"/>
          <w:shd w:val="clear" w:color="auto" w:fill="FFFFFF"/>
        </w:rPr>
      </w:pPr>
    </w:p>
    <w:p w14:paraId="128DC59D" w14:textId="77777777" w:rsidR="00F041D9" w:rsidRDefault="00F041D9" w:rsidP="000058F6">
      <w:pPr>
        <w:rPr>
          <w:rFonts w:ascii="Arial" w:hAnsi="Arial" w:cs="Arial"/>
          <w:b/>
          <w:bCs/>
          <w:color w:val="08142D"/>
          <w:u w:val="single"/>
          <w:shd w:val="clear" w:color="auto" w:fill="FFFFFF"/>
        </w:rPr>
      </w:pPr>
    </w:p>
    <w:p w14:paraId="63E2E1FD" w14:textId="77777777" w:rsidR="00F041D9" w:rsidRDefault="00F041D9" w:rsidP="000058F6">
      <w:pPr>
        <w:rPr>
          <w:rFonts w:ascii="Arial" w:hAnsi="Arial" w:cs="Arial"/>
          <w:b/>
          <w:bCs/>
          <w:color w:val="08142D"/>
          <w:u w:val="single"/>
          <w:shd w:val="clear" w:color="auto" w:fill="FFFFFF"/>
        </w:rPr>
      </w:pPr>
    </w:p>
    <w:p w14:paraId="12048B78" w14:textId="77777777" w:rsidR="00F041D9" w:rsidRDefault="00F041D9" w:rsidP="000058F6">
      <w:pPr>
        <w:rPr>
          <w:rFonts w:ascii="Arial" w:hAnsi="Arial" w:cs="Arial"/>
          <w:b/>
          <w:bCs/>
          <w:color w:val="08142D"/>
          <w:u w:val="single"/>
          <w:shd w:val="clear" w:color="auto" w:fill="FFFFFF"/>
        </w:rPr>
      </w:pPr>
    </w:p>
    <w:p w14:paraId="536724ED" w14:textId="77777777" w:rsidR="00F041D9" w:rsidRDefault="00F041D9" w:rsidP="000058F6">
      <w:pPr>
        <w:rPr>
          <w:rFonts w:ascii="Arial" w:hAnsi="Arial" w:cs="Arial"/>
          <w:b/>
          <w:bCs/>
          <w:color w:val="08142D"/>
          <w:u w:val="single"/>
          <w:shd w:val="clear" w:color="auto" w:fill="FFFFFF"/>
        </w:rPr>
      </w:pPr>
    </w:p>
    <w:p w14:paraId="370089FD" w14:textId="77777777" w:rsidR="00F041D9" w:rsidRDefault="00F041D9" w:rsidP="000058F6">
      <w:pPr>
        <w:rPr>
          <w:rFonts w:ascii="Arial" w:hAnsi="Arial" w:cs="Arial"/>
          <w:b/>
          <w:bCs/>
          <w:color w:val="08142D"/>
          <w:u w:val="single"/>
          <w:shd w:val="clear" w:color="auto" w:fill="FFFFFF"/>
        </w:rPr>
      </w:pPr>
    </w:p>
    <w:p w14:paraId="2ABA8C59" w14:textId="77777777" w:rsidR="00F041D9" w:rsidRDefault="00F041D9" w:rsidP="000058F6">
      <w:pPr>
        <w:rPr>
          <w:rFonts w:ascii="Arial" w:hAnsi="Arial" w:cs="Arial"/>
          <w:b/>
          <w:bCs/>
          <w:color w:val="08142D"/>
          <w:u w:val="single"/>
          <w:shd w:val="clear" w:color="auto" w:fill="FFFFFF"/>
        </w:rPr>
      </w:pPr>
    </w:p>
    <w:p w14:paraId="51A6F937" w14:textId="77777777" w:rsidR="00F041D9" w:rsidRDefault="00F041D9" w:rsidP="000058F6">
      <w:pPr>
        <w:rPr>
          <w:rFonts w:ascii="Arial" w:hAnsi="Arial" w:cs="Arial"/>
          <w:b/>
          <w:bCs/>
          <w:color w:val="08142D"/>
          <w:u w:val="single"/>
          <w:shd w:val="clear" w:color="auto" w:fill="FFFFFF"/>
        </w:rPr>
      </w:pPr>
    </w:p>
    <w:p w14:paraId="0DB38661" w14:textId="77777777" w:rsidR="00F041D9" w:rsidRDefault="00F041D9" w:rsidP="000058F6">
      <w:pPr>
        <w:rPr>
          <w:rFonts w:ascii="Arial" w:hAnsi="Arial" w:cs="Arial"/>
          <w:b/>
          <w:bCs/>
          <w:color w:val="08142D"/>
          <w:u w:val="single"/>
          <w:shd w:val="clear" w:color="auto" w:fill="FFFFFF"/>
        </w:rPr>
      </w:pPr>
    </w:p>
    <w:p w14:paraId="3B36F115" w14:textId="77777777" w:rsidR="00F041D9" w:rsidRDefault="00F041D9" w:rsidP="000058F6">
      <w:pPr>
        <w:rPr>
          <w:rFonts w:ascii="Arial" w:hAnsi="Arial" w:cs="Arial"/>
          <w:b/>
          <w:bCs/>
          <w:color w:val="08142D"/>
          <w:u w:val="single"/>
          <w:shd w:val="clear" w:color="auto" w:fill="FFFFFF"/>
        </w:rPr>
      </w:pPr>
    </w:p>
    <w:p w14:paraId="45CB9529" w14:textId="77777777" w:rsidR="00F041D9" w:rsidRDefault="00F041D9" w:rsidP="000058F6">
      <w:pPr>
        <w:rPr>
          <w:rFonts w:ascii="Arial" w:hAnsi="Arial" w:cs="Arial"/>
          <w:b/>
          <w:bCs/>
          <w:color w:val="08142D"/>
          <w:u w:val="single"/>
          <w:shd w:val="clear" w:color="auto" w:fill="FFFFFF"/>
        </w:rPr>
      </w:pPr>
    </w:p>
    <w:p w14:paraId="2E261A44" w14:textId="77777777" w:rsidR="00F041D9" w:rsidRDefault="00F041D9" w:rsidP="000058F6">
      <w:pPr>
        <w:rPr>
          <w:rFonts w:ascii="Arial" w:hAnsi="Arial" w:cs="Arial"/>
          <w:b/>
          <w:bCs/>
          <w:color w:val="08142D"/>
          <w:u w:val="single"/>
          <w:shd w:val="clear" w:color="auto" w:fill="FFFFFF"/>
        </w:rPr>
      </w:pPr>
    </w:p>
    <w:p w14:paraId="17BF29C7" w14:textId="77777777" w:rsidR="00053628" w:rsidRDefault="00053628" w:rsidP="000058F6">
      <w:pPr>
        <w:rPr>
          <w:rFonts w:ascii="Arial" w:hAnsi="Arial" w:cs="Arial"/>
          <w:b/>
          <w:bCs/>
          <w:color w:val="08142D"/>
          <w:u w:val="single"/>
          <w:shd w:val="clear" w:color="auto" w:fill="FFFFFF"/>
        </w:rPr>
      </w:pPr>
    </w:p>
    <w:p w14:paraId="06CA6A6A" w14:textId="20E8A2ED" w:rsidR="00A30575" w:rsidRDefault="00A30575" w:rsidP="000058F6">
      <w:pPr>
        <w:rPr>
          <w:rFonts w:ascii="Arial" w:hAnsi="Arial" w:cs="Arial"/>
          <w:b/>
          <w:bCs/>
          <w:color w:val="08142D"/>
          <w:u w:val="single"/>
          <w:shd w:val="clear" w:color="auto" w:fill="FFFFFF"/>
        </w:rPr>
      </w:pPr>
      <w:r>
        <w:rPr>
          <w:rFonts w:ascii="Arial" w:hAnsi="Arial" w:cs="Arial"/>
          <w:b/>
          <w:bCs/>
          <w:color w:val="08142D"/>
          <w:u w:val="single"/>
          <w:shd w:val="clear" w:color="auto" w:fill="FFFFFF"/>
        </w:rPr>
        <w:lastRenderedPageBreak/>
        <w:t xml:space="preserve">Bibliography </w:t>
      </w:r>
    </w:p>
    <w:p w14:paraId="1E611178" w14:textId="77777777" w:rsidR="000058F6" w:rsidRPr="00F64E5B" w:rsidRDefault="000058F6" w:rsidP="000058F6">
      <w:pPr>
        <w:rPr>
          <w:rFonts w:ascii="Arial" w:hAnsi="Arial" w:cs="Arial"/>
        </w:rPr>
      </w:pPr>
      <w:r w:rsidRPr="00F64E5B">
        <w:rPr>
          <w:rFonts w:ascii="Arial" w:hAnsi="Arial" w:cs="Arial"/>
        </w:rPr>
        <w:t xml:space="preserve">Beckett </w:t>
      </w:r>
      <w:proofErr w:type="spellStart"/>
      <w:r w:rsidRPr="00F64E5B">
        <w:rPr>
          <w:rFonts w:ascii="Arial" w:hAnsi="Arial" w:cs="Arial"/>
        </w:rPr>
        <w:t>Frith</w:t>
      </w:r>
      <w:proofErr w:type="spellEnd"/>
      <w:r w:rsidRPr="00F64E5B">
        <w:rPr>
          <w:rFonts w:ascii="Arial" w:hAnsi="Arial" w:cs="Arial"/>
        </w:rPr>
        <w:t xml:space="preserve">. (2019). </w:t>
      </w:r>
      <w:r w:rsidRPr="00F64E5B">
        <w:rPr>
          <w:rFonts w:ascii="Arial" w:hAnsi="Arial" w:cs="Arial"/>
          <w:i/>
          <w:iCs/>
        </w:rPr>
        <w:t xml:space="preserve">Introducing the mental health at work commitment -Mental Health at Work </w:t>
      </w:r>
      <w:hyperlink r:id="rId8" w:history="1">
        <w:r w:rsidRPr="00F64E5B">
          <w:rPr>
            <w:rStyle w:val="Hyperlink"/>
            <w:rFonts w:ascii="Arial" w:hAnsi="Arial" w:cs="Arial"/>
          </w:rPr>
          <w:t>https://www.mentalhealthatwork.org.uk/blog/introducing-the-mental-health-at-work-commitment/</w:t>
        </w:r>
      </w:hyperlink>
      <w:r w:rsidRPr="00F64E5B">
        <w:rPr>
          <w:rFonts w:ascii="Arial" w:hAnsi="Arial" w:cs="Arial"/>
        </w:rPr>
        <w:t xml:space="preserve"> [Accessed 30</w:t>
      </w:r>
      <w:r w:rsidRPr="00F64E5B">
        <w:rPr>
          <w:rFonts w:ascii="Arial" w:hAnsi="Arial" w:cs="Arial"/>
          <w:vertAlign w:val="superscript"/>
        </w:rPr>
        <w:t>th</w:t>
      </w:r>
      <w:r w:rsidRPr="00F64E5B">
        <w:rPr>
          <w:rFonts w:ascii="Arial" w:hAnsi="Arial" w:cs="Arial"/>
        </w:rPr>
        <w:t xml:space="preserve"> October 2019]  </w:t>
      </w:r>
    </w:p>
    <w:p w14:paraId="0CE7DB79" w14:textId="77777777" w:rsidR="002B3C9C" w:rsidRPr="00F64E5B" w:rsidRDefault="002B3C9C" w:rsidP="000058F6">
      <w:pPr>
        <w:rPr>
          <w:rFonts w:ascii="Arial" w:hAnsi="Arial" w:cs="Arial"/>
        </w:rPr>
      </w:pPr>
    </w:p>
    <w:p w14:paraId="35DB713F" w14:textId="77777777" w:rsidR="000058F6" w:rsidRPr="00F64E5B" w:rsidRDefault="000058F6" w:rsidP="000058F6">
      <w:pPr>
        <w:rPr>
          <w:rFonts w:ascii="Arial" w:hAnsi="Arial" w:cs="Arial"/>
        </w:rPr>
      </w:pPr>
      <w:r w:rsidRPr="00F64E5B">
        <w:rPr>
          <w:rFonts w:ascii="Arial" w:hAnsi="Arial" w:cs="Arial"/>
        </w:rPr>
        <w:t>HSE (2019) Mental Health Conditions, Work and the Workplace Guidance [Online]</w:t>
      </w:r>
      <w:r w:rsidRPr="00F64E5B">
        <w:rPr>
          <w:rFonts w:ascii="Arial" w:hAnsi="Arial" w:cs="Arial"/>
        </w:rPr>
        <w:br/>
      </w:r>
      <w:hyperlink r:id="rId9" w:history="1">
        <w:r w:rsidRPr="00F64E5B">
          <w:rPr>
            <w:rStyle w:val="Hyperlink"/>
            <w:rFonts w:ascii="Arial" w:hAnsi="Arial" w:cs="Arial"/>
          </w:rPr>
          <w:t>https://www.hse.gov.uk/stress/mental-health.htm</w:t>
        </w:r>
      </w:hyperlink>
      <w:r w:rsidRPr="00F64E5B">
        <w:rPr>
          <w:rFonts w:ascii="Arial" w:hAnsi="Arial" w:cs="Arial"/>
        </w:rPr>
        <w:t xml:space="preserve"> [accessed 30th October 2019]</w:t>
      </w:r>
    </w:p>
    <w:p w14:paraId="3E9451E2" w14:textId="77777777" w:rsidR="002B3C9C" w:rsidRPr="00F64E5B" w:rsidRDefault="002B3C9C" w:rsidP="000058F6">
      <w:pPr>
        <w:rPr>
          <w:rFonts w:ascii="Arial" w:hAnsi="Arial" w:cs="Arial"/>
        </w:rPr>
      </w:pPr>
    </w:p>
    <w:p w14:paraId="5B161654" w14:textId="77777777" w:rsidR="000058F6" w:rsidRPr="00F64E5B" w:rsidRDefault="000058F6" w:rsidP="000058F6">
      <w:pPr>
        <w:rPr>
          <w:rFonts w:ascii="Arial" w:hAnsi="Arial" w:cs="Arial"/>
        </w:rPr>
      </w:pPr>
      <w:r w:rsidRPr="00F64E5B">
        <w:rPr>
          <w:rFonts w:ascii="Arial" w:hAnsi="Arial" w:cs="Arial"/>
        </w:rPr>
        <w:t xml:space="preserve">CIPD (2015) two-fifths of </w:t>
      </w:r>
      <w:proofErr w:type="spellStart"/>
      <w:r w:rsidRPr="00F64E5B">
        <w:rPr>
          <w:rFonts w:ascii="Arial" w:hAnsi="Arial" w:cs="Arial"/>
        </w:rPr>
        <w:t>ogranisations</w:t>
      </w:r>
      <w:proofErr w:type="spellEnd"/>
      <w:r w:rsidRPr="00F64E5B">
        <w:rPr>
          <w:rFonts w:ascii="Arial" w:hAnsi="Arial" w:cs="Arial"/>
        </w:rPr>
        <w:t xml:space="preserve"> report increase in workplace mental health problems [Online] [accessed 30</w:t>
      </w:r>
      <w:r w:rsidRPr="00F64E5B">
        <w:rPr>
          <w:rFonts w:ascii="Arial" w:hAnsi="Arial" w:cs="Arial"/>
          <w:vertAlign w:val="superscript"/>
        </w:rPr>
        <w:t>th</w:t>
      </w:r>
      <w:r w:rsidRPr="00F64E5B">
        <w:rPr>
          <w:rFonts w:ascii="Arial" w:hAnsi="Arial" w:cs="Arial"/>
        </w:rPr>
        <w:t xml:space="preserve"> October 2019]</w:t>
      </w:r>
      <w:r w:rsidRPr="00F64E5B">
        <w:rPr>
          <w:rFonts w:ascii="Arial" w:hAnsi="Arial" w:cs="Arial"/>
        </w:rPr>
        <w:br/>
        <w:t xml:space="preserve">(Available at </w:t>
      </w:r>
      <w:hyperlink r:id="rId10" w:history="1">
        <w:r w:rsidRPr="00F64E5B">
          <w:rPr>
            <w:rStyle w:val="Hyperlink"/>
            <w:rFonts w:ascii="Arial" w:hAnsi="Arial" w:cs="Arial"/>
          </w:rPr>
          <w:t>https://www.cipd.co.uk</w:t>
        </w:r>
      </w:hyperlink>
      <w:r w:rsidRPr="00F64E5B">
        <w:rPr>
          <w:rFonts w:ascii="Arial" w:hAnsi="Arial" w:cs="Arial"/>
        </w:rPr>
        <w:t xml:space="preserve"> -mental health)</w:t>
      </w:r>
    </w:p>
    <w:p w14:paraId="79637C70" w14:textId="77777777" w:rsidR="002B3C9C" w:rsidRPr="00F64E5B" w:rsidRDefault="002B3C9C" w:rsidP="000058F6">
      <w:pPr>
        <w:rPr>
          <w:rFonts w:ascii="Arial" w:hAnsi="Arial" w:cs="Arial"/>
          <w:color w:val="08142D"/>
          <w:shd w:val="clear" w:color="auto" w:fill="FFFFFF"/>
        </w:rPr>
      </w:pPr>
    </w:p>
    <w:p w14:paraId="78A9D26A" w14:textId="77777777" w:rsidR="000058F6" w:rsidRPr="00F64E5B" w:rsidRDefault="000058F6" w:rsidP="000058F6">
      <w:pPr>
        <w:rPr>
          <w:rFonts w:ascii="Arial" w:hAnsi="Arial" w:cs="Arial"/>
        </w:rPr>
      </w:pPr>
      <w:r w:rsidRPr="00F64E5B">
        <w:rPr>
          <w:rFonts w:ascii="Arial" w:hAnsi="Arial" w:cs="Arial"/>
          <w:color w:val="08142D"/>
          <w:shd w:val="clear" w:color="auto" w:fill="FFFFFF"/>
        </w:rPr>
        <w:t>Mind – Taking care of staff 2019 [online]</w:t>
      </w:r>
      <w:r w:rsidRPr="00F64E5B">
        <w:rPr>
          <w:rFonts w:ascii="Arial" w:hAnsi="Arial" w:cs="Arial"/>
          <w:color w:val="08142D"/>
          <w:shd w:val="clear" w:color="auto" w:fill="FFFFFF"/>
        </w:rPr>
        <w:br/>
        <w:t xml:space="preserve">available at </w:t>
      </w:r>
      <w:hyperlink r:id="rId11" w:history="1">
        <w:r w:rsidRPr="00F64E5B">
          <w:rPr>
            <w:rStyle w:val="Hyperlink"/>
            <w:rFonts w:ascii="Arial" w:hAnsi="Arial" w:cs="Arial"/>
          </w:rPr>
          <w:t>https://www.mind.org.uk/workplace/mental-health-at-work/taking-care-of-your-staff/</w:t>
        </w:r>
      </w:hyperlink>
      <w:r w:rsidRPr="00F64E5B">
        <w:rPr>
          <w:rFonts w:ascii="Arial" w:hAnsi="Arial" w:cs="Arial"/>
        </w:rPr>
        <w:t xml:space="preserve"> </w:t>
      </w:r>
      <w:r w:rsidRPr="00F64E5B">
        <w:rPr>
          <w:rFonts w:ascii="Arial" w:hAnsi="Arial" w:cs="Arial"/>
        </w:rPr>
        <w:br/>
        <w:t>[accessed 30</w:t>
      </w:r>
      <w:r w:rsidRPr="00F64E5B">
        <w:rPr>
          <w:rFonts w:ascii="Arial" w:hAnsi="Arial" w:cs="Arial"/>
          <w:vertAlign w:val="superscript"/>
        </w:rPr>
        <w:t>th</w:t>
      </w:r>
      <w:r w:rsidRPr="00F64E5B">
        <w:rPr>
          <w:rFonts w:ascii="Arial" w:hAnsi="Arial" w:cs="Arial"/>
        </w:rPr>
        <w:t xml:space="preserve"> October 2019]</w:t>
      </w:r>
    </w:p>
    <w:p w14:paraId="25FA24EB" w14:textId="77777777" w:rsidR="002B3C9C" w:rsidRPr="00F64E5B" w:rsidRDefault="002B3C9C" w:rsidP="000058F6">
      <w:pPr>
        <w:rPr>
          <w:rFonts w:ascii="Arial" w:hAnsi="Arial" w:cs="Arial"/>
        </w:rPr>
      </w:pPr>
    </w:p>
    <w:p w14:paraId="08672151" w14:textId="77777777" w:rsidR="000058F6" w:rsidRPr="00F64E5B" w:rsidRDefault="000058F6" w:rsidP="000058F6">
      <w:pPr>
        <w:rPr>
          <w:rFonts w:ascii="Arial" w:hAnsi="Arial" w:cs="Arial"/>
        </w:rPr>
      </w:pPr>
      <w:r w:rsidRPr="00F64E5B">
        <w:rPr>
          <w:rFonts w:ascii="Arial" w:hAnsi="Arial" w:cs="Arial"/>
        </w:rPr>
        <w:t>CIPD 2019 – Health and Well-being at work [Accessed 1</w:t>
      </w:r>
      <w:r w:rsidRPr="00F64E5B">
        <w:rPr>
          <w:rFonts w:ascii="Arial" w:hAnsi="Arial" w:cs="Arial"/>
          <w:vertAlign w:val="superscript"/>
        </w:rPr>
        <w:t>st</w:t>
      </w:r>
      <w:r w:rsidRPr="00F64E5B">
        <w:rPr>
          <w:rFonts w:ascii="Arial" w:hAnsi="Arial" w:cs="Arial"/>
        </w:rPr>
        <w:t xml:space="preserve"> November 2019]</w:t>
      </w:r>
    </w:p>
    <w:p w14:paraId="7775E103" w14:textId="77777777" w:rsidR="002B3C9C" w:rsidRPr="00F64E5B" w:rsidRDefault="002B3C9C" w:rsidP="000058F6">
      <w:pPr>
        <w:rPr>
          <w:rFonts w:ascii="Arial" w:hAnsi="Arial" w:cs="Arial"/>
        </w:rPr>
      </w:pPr>
    </w:p>
    <w:p w14:paraId="00461FF6" w14:textId="77777777" w:rsidR="000058F6" w:rsidRPr="00F64E5B" w:rsidRDefault="000058F6" w:rsidP="000058F6">
      <w:pPr>
        <w:rPr>
          <w:rFonts w:ascii="Arial" w:hAnsi="Arial" w:cs="Arial"/>
        </w:rPr>
      </w:pPr>
      <w:r w:rsidRPr="00F64E5B">
        <w:rPr>
          <w:rFonts w:ascii="Arial" w:hAnsi="Arial" w:cs="Arial"/>
        </w:rPr>
        <w:t xml:space="preserve">Available at </w:t>
      </w:r>
      <w:hyperlink r:id="rId12" w:history="1">
        <w:r w:rsidRPr="00F64E5B">
          <w:rPr>
            <w:rStyle w:val="Hyperlink"/>
            <w:rFonts w:ascii="Arial" w:hAnsi="Arial" w:cs="Arial"/>
          </w:rPr>
          <w:t>https://www.councilforworkandhealth.org.uk/wp-content/uploads/2019/05/CIPD-health-and-well-being-at-work-2019_tcm18-55881.pdf</w:t>
        </w:r>
      </w:hyperlink>
      <w:r w:rsidRPr="00F64E5B">
        <w:rPr>
          <w:rFonts w:ascii="Arial" w:hAnsi="Arial" w:cs="Arial"/>
        </w:rPr>
        <w:br/>
        <w:t>[Accessed 1</w:t>
      </w:r>
      <w:r w:rsidRPr="00F64E5B">
        <w:rPr>
          <w:rFonts w:ascii="Arial" w:hAnsi="Arial" w:cs="Arial"/>
          <w:vertAlign w:val="superscript"/>
        </w:rPr>
        <w:t>st</w:t>
      </w:r>
      <w:r w:rsidRPr="00F64E5B">
        <w:rPr>
          <w:rFonts w:ascii="Arial" w:hAnsi="Arial" w:cs="Arial"/>
        </w:rPr>
        <w:t xml:space="preserve"> November 2019]</w:t>
      </w:r>
    </w:p>
    <w:p w14:paraId="1D44DB30" w14:textId="77777777" w:rsidR="002B3C9C" w:rsidRPr="00F64E5B" w:rsidRDefault="002B3C9C" w:rsidP="000058F6">
      <w:pPr>
        <w:rPr>
          <w:rFonts w:ascii="Arial" w:hAnsi="Arial" w:cs="Arial"/>
        </w:rPr>
      </w:pPr>
    </w:p>
    <w:p w14:paraId="75998A77" w14:textId="77777777" w:rsidR="000058F6" w:rsidRPr="00F64E5B" w:rsidRDefault="000058F6" w:rsidP="000058F6">
      <w:pPr>
        <w:rPr>
          <w:rFonts w:ascii="Arial" w:hAnsi="Arial" w:cs="Arial"/>
        </w:rPr>
      </w:pPr>
      <w:r w:rsidRPr="00F64E5B">
        <w:rPr>
          <w:rFonts w:ascii="Arial" w:hAnsi="Arial" w:cs="Arial"/>
        </w:rPr>
        <w:t xml:space="preserve">Mind - 2017 Factsheet </w:t>
      </w:r>
      <w:r w:rsidRPr="00F64E5B">
        <w:rPr>
          <w:rFonts w:ascii="Arial" w:hAnsi="Arial" w:cs="Arial"/>
        </w:rPr>
        <w:br/>
        <w:t xml:space="preserve">Available at </w:t>
      </w:r>
      <w:hyperlink r:id="rId13" w:history="1">
        <w:r w:rsidRPr="00F64E5B">
          <w:rPr>
            <w:rStyle w:val="Hyperlink"/>
            <w:rFonts w:ascii="Arial" w:hAnsi="Arial" w:cs="Arial"/>
          </w:rPr>
          <w:t>https://www.mind.org.uk/media/34727125/facts-statistics-2017-pdf-version.pdf</w:t>
        </w:r>
      </w:hyperlink>
      <w:r w:rsidRPr="00F64E5B">
        <w:rPr>
          <w:rFonts w:ascii="Arial" w:hAnsi="Arial" w:cs="Arial"/>
        </w:rPr>
        <w:t xml:space="preserve"> </w:t>
      </w:r>
      <w:r w:rsidRPr="00F64E5B">
        <w:rPr>
          <w:rFonts w:ascii="Arial" w:hAnsi="Arial" w:cs="Arial"/>
        </w:rPr>
        <w:br/>
        <w:t>[accessed 1</w:t>
      </w:r>
      <w:r w:rsidRPr="00F64E5B">
        <w:rPr>
          <w:rFonts w:ascii="Arial" w:hAnsi="Arial" w:cs="Arial"/>
          <w:vertAlign w:val="superscript"/>
        </w:rPr>
        <w:t>st</w:t>
      </w:r>
      <w:r w:rsidRPr="00F64E5B">
        <w:rPr>
          <w:rFonts w:ascii="Arial" w:hAnsi="Arial" w:cs="Arial"/>
        </w:rPr>
        <w:t xml:space="preserve"> November 2019]</w:t>
      </w:r>
    </w:p>
    <w:p w14:paraId="1E61F124" w14:textId="77777777" w:rsidR="002B3C9C" w:rsidRPr="00F64E5B" w:rsidRDefault="002B3C9C" w:rsidP="000058F6">
      <w:pPr>
        <w:rPr>
          <w:rFonts w:ascii="Arial" w:hAnsi="Arial" w:cs="Arial"/>
        </w:rPr>
      </w:pPr>
    </w:p>
    <w:p w14:paraId="2E6CB9F0" w14:textId="77777777" w:rsidR="000058F6" w:rsidRPr="00F64E5B" w:rsidRDefault="000058F6" w:rsidP="000058F6">
      <w:pPr>
        <w:rPr>
          <w:rFonts w:ascii="Arial" w:hAnsi="Arial" w:cs="Arial"/>
        </w:rPr>
      </w:pPr>
      <w:r w:rsidRPr="00F64E5B">
        <w:rPr>
          <w:rFonts w:ascii="Arial" w:hAnsi="Arial" w:cs="Arial"/>
        </w:rPr>
        <w:t>Burns Pet Nutrition Ltd. (2018). – HR Sickness/Return to work Report [accessed 2</w:t>
      </w:r>
      <w:r w:rsidRPr="00F64E5B">
        <w:rPr>
          <w:rFonts w:ascii="Arial" w:hAnsi="Arial" w:cs="Arial"/>
          <w:vertAlign w:val="superscript"/>
        </w:rPr>
        <w:t>nd</w:t>
      </w:r>
      <w:r w:rsidRPr="00F64E5B">
        <w:rPr>
          <w:rFonts w:ascii="Arial" w:hAnsi="Arial" w:cs="Arial"/>
        </w:rPr>
        <w:t xml:space="preserve"> November 2019]</w:t>
      </w:r>
    </w:p>
    <w:p w14:paraId="1C25E715" w14:textId="77777777" w:rsidR="002B3C9C" w:rsidRPr="00F64E5B" w:rsidRDefault="002B3C9C" w:rsidP="000058F6">
      <w:pPr>
        <w:rPr>
          <w:rFonts w:ascii="Arial" w:hAnsi="Arial" w:cs="Arial"/>
        </w:rPr>
      </w:pPr>
    </w:p>
    <w:p w14:paraId="751EE1A0" w14:textId="77777777" w:rsidR="000058F6" w:rsidRPr="00F64E5B" w:rsidRDefault="000058F6" w:rsidP="000058F6">
      <w:pPr>
        <w:rPr>
          <w:rFonts w:ascii="Arial" w:hAnsi="Arial" w:cs="Arial"/>
          <w:i/>
          <w:iCs/>
        </w:rPr>
      </w:pPr>
      <w:r w:rsidRPr="00F64E5B">
        <w:rPr>
          <w:rFonts w:ascii="Arial" w:hAnsi="Arial" w:cs="Arial"/>
        </w:rPr>
        <w:t>Lottie Galvin. (2019).</w:t>
      </w:r>
      <w:r w:rsidRPr="00F64E5B">
        <w:rPr>
          <w:rFonts w:ascii="Arial" w:hAnsi="Arial" w:cs="Arial"/>
          <w:i/>
          <w:iCs/>
        </w:rPr>
        <w:t xml:space="preserve"> ‘how better mental health practices can improve your business’</w:t>
      </w:r>
      <w:r w:rsidRPr="00F64E5B">
        <w:rPr>
          <w:rFonts w:ascii="Arial" w:hAnsi="Arial" w:cs="Arial"/>
          <w:i/>
          <w:iCs/>
        </w:rPr>
        <w:br/>
      </w:r>
      <w:r w:rsidRPr="00F64E5B">
        <w:rPr>
          <w:rFonts w:ascii="Arial" w:hAnsi="Arial" w:cs="Arial"/>
        </w:rPr>
        <w:t xml:space="preserve">Available on </w:t>
      </w:r>
      <w:hyperlink r:id="rId14" w:history="1">
        <w:r w:rsidRPr="00F64E5B">
          <w:rPr>
            <w:rStyle w:val="Hyperlink"/>
            <w:rFonts w:ascii="Arial" w:hAnsi="Arial" w:cs="Arial"/>
          </w:rPr>
          <w:t>https://www.peoplemanagement.co.uk/voices/comment/how-better-mental-health-practices-can-improve-your-business</w:t>
        </w:r>
      </w:hyperlink>
      <w:r w:rsidRPr="00F64E5B">
        <w:rPr>
          <w:rFonts w:ascii="Arial" w:hAnsi="Arial" w:cs="Arial"/>
        </w:rPr>
        <w:br/>
        <w:t>[accessed 2</w:t>
      </w:r>
      <w:r w:rsidRPr="00F64E5B">
        <w:rPr>
          <w:rFonts w:ascii="Arial" w:hAnsi="Arial" w:cs="Arial"/>
          <w:vertAlign w:val="superscript"/>
        </w:rPr>
        <w:t>nd</w:t>
      </w:r>
      <w:r w:rsidRPr="00F64E5B">
        <w:rPr>
          <w:rFonts w:ascii="Arial" w:hAnsi="Arial" w:cs="Arial"/>
        </w:rPr>
        <w:t xml:space="preserve"> November 2019]</w:t>
      </w:r>
    </w:p>
    <w:p w14:paraId="3CC29E87" w14:textId="77777777" w:rsidR="002B3C9C" w:rsidRPr="00F64E5B" w:rsidRDefault="002B3C9C" w:rsidP="000058F6">
      <w:pPr>
        <w:rPr>
          <w:rFonts w:ascii="Arial" w:hAnsi="Arial" w:cs="Arial"/>
        </w:rPr>
      </w:pPr>
    </w:p>
    <w:p w14:paraId="11486DFF" w14:textId="77777777" w:rsidR="000058F6" w:rsidRPr="00F64E5B" w:rsidRDefault="000058F6" w:rsidP="000058F6">
      <w:pPr>
        <w:rPr>
          <w:rFonts w:ascii="Arial" w:hAnsi="Arial" w:cs="Arial"/>
        </w:rPr>
      </w:pPr>
      <w:r w:rsidRPr="00F64E5B">
        <w:rPr>
          <w:rFonts w:ascii="Arial" w:hAnsi="Arial" w:cs="Arial"/>
        </w:rPr>
        <w:lastRenderedPageBreak/>
        <w:t xml:space="preserve">CIPD. (2019). </w:t>
      </w:r>
      <w:r w:rsidRPr="00F64E5B">
        <w:rPr>
          <w:rFonts w:ascii="Arial" w:hAnsi="Arial" w:cs="Arial"/>
          <w:i/>
          <w:iCs/>
        </w:rPr>
        <w:t>Mental health in the workplace</w:t>
      </w:r>
      <w:r w:rsidRPr="00F64E5B">
        <w:rPr>
          <w:rFonts w:ascii="Arial" w:hAnsi="Arial" w:cs="Arial"/>
        </w:rPr>
        <w:t xml:space="preserve"> from CIPD: </w:t>
      </w:r>
      <w:r w:rsidRPr="00F64E5B">
        <w:rPr>
          <w:rFonts w:ascii="Arial" w:hAnsi="Arial" w:cs="Arial"/>
        </w:rPr>
        <w:br/>
      </w:r>
      <w:hyperlink r:id="rId15" w:history="1">
        <w:r w:rsidRPr="00F64E5B">
          <w:rPr>
            <w:rStyle w:val="Hyperlink"/>
            <w:rFonts w:ascii="Arial" w:hAnsi="Arial" w:cs="Arial"/>
          </w:rPr>
          <w:t>https://www.cipd.co.uk/knowledge/culture/wellbeing/mental-health-factsheet</w:t>
        </w:r>
      </w:hyperlink>
      <w:r w:rsidRPr="00F64E5B">
        <w:rPr>
          <w:rFonts w:ascii="Arial" w:hAnsi="Arial" w:cs="Arial"/>
        </w:rPr>
        <w:br/>
        <w:t>[Accessed 2</w:t>
      </w:r>
      <w:r w:rsidRPr="00F64E5B">
        <w:rPr>
          <w:rFonts w:ascii="Arial" w:hAnsi="Arial" w:cs="Arial"/>
          <w:vertAlign w:val="superscript"/>
        </w:rPr>
        <w:t>nd</w:t>
      </w:r>
      <w:r w:rsidRPr="00F64E5B">
        <w:rPr>
          <w:rFonts w:ascii="Arial" w:hAnsi="Arial" w:cs="Arial"/>
        </w:rPr>
        <w:t xml:space="preserve"> November 2019]</w:t>
      </w:r>
    </w:p>
    <w:p w14:paraId="22B09805" w14:textId="77777777" w:rsidR="002B3C9C" w:rsidRPr="00F64E5B" w:rsidRDefault="002B3C9C" w:rsidP="000058F6">
      <w:pPr>
        <w:rPr>
          <w:rFonts w:ascii="Arial" w:hAnsi="Arial" w:cs="Arial"/>
        </w:rPr>
      </w:pPr>
    </w:p>
    <w:p w14:paraId="6BC4BD1F" w14:textId="77777777" w:rsidR="000058F6" w:rsidRPr="00F64E5B" w:rsidRDefault="000058F6" w:rsidP="000058F6">
      <w:pPr>
        <w:rPr>
          <w:rFonts w:ascii="Arial" w:hAnsi="Arial" w:cs="Arial"/>
        </w:rPr>
      </w:pPr>
      <w:r w:rsidRPr="00F64E5B">
        <w:rPr>
          <w:rFonts w:ascii="Arial" w:hAnsi="Arial" w:cs="Arial"/>
        </w:rPr>
        <w:t xml:space="preserve">ACAS. (2019) </w:t>
      </w:r>
      <w:r w:rsidRPr="00F64E5B">
        <w:rPr>
          <w:rFonts w:ascii="Arial" w:hAnsi="Arial" w:cs="Arial"/>
          <w:i/>
          <w:iCs/>
        </w:rPr>
        <w:t>Promoting Positive Mental Health in the workplace</w:t>
      </w:r>
      <w:r w:rsidRPr="00F64E5B">
        <w:rPr>
          <w:rFonts w:ascii="Arial" w:hAnsi="Arial" w:cs="Arial"/>
        </w:rPr>
        <w:t>. London: ACAS.</w:t>
      </w:r>
      <w:r w:rsidRPr="00F64E5B">
        <w:rPr>
          <w:rFonts w:ascii="Arial" w:hAnsi="Arial" w:cs="Arial"/>
        </w:rPr>
        <w:br/>
        <w:t>[Accessed 2</w:t>
      </w:r>
      <w:r w:rsidRPr="00F64E5B">
        <w:rPr>
          <w:rFonts w:ascii="Arial" w:hAnsi="Arial" w:cs="Arial"/>
          <w:vertAlign w:val="superscript"/>
        </w:rPr>
        <w:t>nd</w:t>
      </w:r>
      <w:r w:rsidRPr="00F64E5B">
        <w:rPr>
          <w:rFonts w:ascii="Arial" w:hAnsi="Arial" w:cs="Arial"/>
        </w:rPr>
        <w:t xml:space="preserve"> November 2019]</w:t>
      </w:r>
    </w:p>
    <w:p w14:paraId="75984F23" w14:textId="77777777" w:rsidR="002B3C9C" w:rsidRPr="00F64E5B" w:rsidRDefault="002B3C9C" w:rsidP="000058F6">
      <w:pPr>
        <w:rPr>
          <w:rFonts w:ascii="Arial" w:hAnsi="Arial" w:cs="Arial"/>
        </w:rPr>
      </w:pPr>
    </w:p>
    <w:p w14:paraId="6F20DBBC" w14:textId="77777777" w:rsidR="000058F6" w:rsidRPr="00F64E5B" w:rsidRDefault="000058F6" w:rsidP="000058F6">
      <w:pPr>
        <w:rPr>
          <w:rStyle w:val="Hyperlink"/>
          <w:rFonts w:ascii="Arial" w:hAnsi="Arial" w:cs="Arial"/>
        </w:rPr>
      </w:pPr>
      <w:r w:rsidRPr="00F64E5B">
        <w:rPr>
          <w:rFonts w:ascii="Arial" w:hAnsi="Arial" w:cs="Arial"/>
        </w:rPr>
        <w:t xml:space="preserve">CIPD Fact Sheet (April 2019) </w:t>
      </w:r>
      <w:hyperlink r:id="rId16" w:history="1">
        <w:r w:rsidRPr="00F64E5B">
          <w:rPr>
            <w:rStyle w:val="Hyperlink"/>
            <w:rFonts w:ascii="Arial" w:hAnsi="Arial" w:cs="Arial"/>
          </w:rPr>
          <w:t>https://www.cipd.co.uk/knowledge/work/technology/emerging-future-work-factsheet</w:t>
        </w:r>
      </w:hyperlink>
      <w:r w:rsidRPr="00F64E5B">
        <w:rPr>
          <w:rFonts w:ascii="Arial" w:hAnsi="Arial" w:cs="Arial"/>
        </w:rPr>
        <w:t xml:space="preserve"> (Online) [Accessed 20th October 2019] </w:t>
      </w:r>
    </w:p>
    <w:p w14:paraId="5A9ABC66" w14:textId="77777777" w:rsidR="000058F6" w:rsidRPr="00F64E5B" w:rsidRDefault="000058F6" w:rsidP="000058F6">
      <w:pPr>
        <w:rPr>
          <w:rFonts w:ascii="Arial" w:hAnsi="Arial" w:cs="Arial"/>
          <w:shd w:val="clear" w:color="auto" w:fill="FBF7F5"/>
        </w:rPr>
      </w:pPr>
      <w:r w:rsidRPr="00F64E5B">
        <w:rPr>
          <w:rFonts w:ascii="Arial" w:hAnsi="Arial" w:cs="Arial"/>
          <w:shd w:val="clear" w:color="auto" w:fill="FBF7F5"/>
        </w:rPr>
        <w:t>CIPD, 2017. </w:t>
      </w:r>
      <w:r w:rsidRPr="00F64E5B">
        <w:rPr>
          <w:rStyle w:val="Emphasis"/>
          <w:rFonts w:ascii="Arial" w:hAnsi="Arial" w:cs="Arial"/>
          <w:shd w:val="clear" w:color="auto" w:fill="FBF7F5"/>
        </w:rPr>
        <w:t xml:space="preserve">HR tech revolution: friend or </w:t>
      </w:r>
      <w:proofErr w:type="gramStart"/>
      <w:r w:rsidRPr="00F64E5B">
        <w:rPr>
          <w:rStyle w:val="Emphasis"/>
          <w:rFonts w:ascii="Arial" w:hAnsi="Arial" w:cs="Arial"/>
          <w:shd w:val="clear" w:color="auto" w:fill="FBF7F5"/>
        </w:rPr>
        <w:t>foe?.</w:t>
      </w:r>
      <w:proofErr w:type="gramEnd"/>
      <w:r w:rsidRPr="00F64E5B">
        <w:rPr>
          <w:rStyle w:val="Emphasis"/>
          <w:rFonts w:ascii="Arial" w:hAnsi="Arial" w:cs="Arial"/>
          <w:shd w:val="clear" w:color="auto" w:fill="FBF7F5"/>
        </w:rPr>
        <w:t> </w:t>
      </w:r>
      <w:r w:rsidRPr="00F64E5B">
        <w:rPr>
          <w:rFonts w:ascii="Arial" w:hAnsi="Arial" w:cs="Arial"/>
          <w:shd w:val="clear" w:color="auto" w:fill="FBF7F5"/>
        </w:rPr>
        <w:t>[Online] Available at: </w:t>
      </w:r>
      <w:r w:rsidRPr="00F64E5B">
        <w:rPr>
          <w:rFonts w:ascii="Arial" w:hAnsi="Arial" w:cs="Arial"/>
          <w:u w:val="single"/>
          <w:shd w:val="clear" w:color="auto" w:fill="FBF7F5"/>
        </w:rPr>
        <w:t>https://www.cipd.co.uk/podcasts/hr-technology </w:t>
      </w:r>
      <w:r w:rsidRPr="00F64E5B">
        <w:rPr>
          <w:rFonts w:ascii="Arial" w:hAnsi="Arial" w:cs="Arial"/>
          <w:shd w:val="clear" w:color="auto" w:fill="FBF7F5"/>
        </w:rPr>
        <w:t>[Accessed 20th October 2019].</w:t>
      </w:r>
    </w:p>
    <w:p w14:paraId="7D3A6DB1" w14:textId="77777777" w:rsidR="002B3C9C" w:rsidRPr="00F64E5B" w:rsidRDefault="002B3C9C" w:rsidP="000058F6">
      <w:pPr>
        <w:rPr>
          <w:rFonts w:ascii="Arial" w:hAnsi="Arial" w:cs="Arial"/>
        </w:rPr>
      </w:pPr>
    </w:p>
    <w:p w14:paraId="458F1AEF" w14:textId="77777777" w:rsidR="000058F6" w:rsidRPr="00F64E5B" w:rsidRDefault="000058F6" w:rsidP="000058F6">
      <w:pPr>
        <w:rPr>
          <w:rFonts w:ascii="Arial" w:hAnsi="Arial" w:cs="Arial"/>
          <w:color w:val="373A3C"/>
          <w:shd w:val="clear" w:color="auto" w:fill="FBF7F5"/>
        </w:rPr>
      </w:pPr>
      <w:r w:rsidRPr="00F64E5B">
        <w:rPr>
          <w:rFonts w:ascii="Arial" w:hAnsi="Arial" w:cs="Arial"/>
        </w:rPr>
        <w:t xml:space="preserve">Forbes 2019 (Online Article) </w:t>
      </w:r>
      <w:hyperlink r:id="rId17" w:anchor="2a7609016f99" w:history="1">
        <w:r w:rsidRPr="00F64E5B">
          <w:rPr>
            <w:rStyle w:val="Hyperlink"/>
            <w:rFonts w:ascii="Arial" w:hAnsi="Arial" w:cs="Arial"/>
          </w:rPr>
          <w:t>https://www.forbes.com/sites/adigaskell/2019/10/22/will-the-future-of-work-require-more-investment-in-technology-not-less/#2a7609016f99</w:t>
        </w:r>
      </w:hyperlink>
      <w:r w:rsidRPr="00F64E5B">
        <w:rPr>
          <w:rFonts w:ascii="Arial" w:hAnsi="Arial" w:cs="Arial"/>
        </w:rPr>
        <w:t xml:space="preserve"> [Accessed 20</w:t>
      </w:r>
      <w:r w:rsidRPr="00F64E5B">
        <w:rPr>
          <w:rFonts w:ascii="Arial" w:hAnsi="Arial" w:cs="Arial"/>
          <w:vertAlign w:val="superscript"/>
        </w:rPr>
        <w:t>th</w:t>
      </w:r>
      <w:r w:rsidRPr="00F64E5B">
        <w:rPr>
          <w:rFonts w:ascii="Arial" w:hAnsi="Arial" w:cs="Arial"/>
        </w:rPr>
        <w:t xml:space="preserve"> October 2019]</w:t>
      </w:r>
    </w:p>
    <w:p w14:paraId="1E091194" w14:textId="77777777" w:rsidR="002B3C9C" w:rsidRPr="00F64E5B" w:rsidRDefault="002B3C9C" w:rsidP="000058F6">
      <w:pPr>
        <w:rPr>
          <w:rFonts w:ascii="Arial" w:hAnsi="Arial" w:cs="Arial"/>
          <w:shd w:val="clear" w:color="auto" w:fill="FBF7F5"/>
        </w:rPr>
      </w:pPr>
    </w:p>
    <w:p w14:paraId="5CF40A92" w14:textId="77777777" w:rsidR="000058F6" w:rsidRPr="00F64E5B" w:rsidRDefault="000058F6" w:rsidP="000058F6">
      <w:pPr>
        <w:rPr>
          <w:rStyle w:val="Hyperlink"/>
          <w:rFonts w:ascii="Arial" w:hAnsi="Arial" w:cs="Arial"/>
          <w:color w:val="373A3C"/>
          <w:u w:val="none"/>
          <w:shd w:val="clear" w:color="auto" w:fill="FBF7F5"/>
        </w:rPr>
      </w:pPr>
      <w:r w:rsidRPr="00F64E5B">
        <w:rPr>
          <w:rFonts w:ascii="Arial" w:hAnsi="Arial" w:cs="Arial"/>
          <w:shd w:val="clear" w:color="auto" w:fill="FBF7F5"/>
        </w:rPr>
        <w:t xml:space="preserve">Deloitte (2019) The future of work in technology (online article) </w:t>
      </w:r>
      <w:hyperlink r:id="rId18" w:history="1">
        <w:r w:rsidRPr="00F64E5B">
          <w:rPr>
            <w:rStyle w:val="Hyperlink"/>
            <w:rFonts w:ascii="Arial" w:hAnsi="Arial" w:cs="Arial"/>
          </w:rPr>
          <w:t>https://www2.deloitte.com/us/en/insights/focus/technology-and-the-future-of-work/tech-leaders-reimagining-work-workforce-workplace.html</w:t>
        </w:r>
      </w:hyperlink>
      <w:r w:rsidRPr="00F64E5B">
        <w:rPr>
          <w:rStyle w:val="Hyperlink"/>
          <w:rFonts w:ascii="Arial" w:hAnsi="Arial" w:cs="Arial"/>
        </w:rPr>
        <w:t xml:space="preserve"> </w:t>
      </w:r>
      <w:r w:rsidRPr="00F64E5B">
        <w:rPr>
          <w:rStyle w:val="Hyperlink"/>
          <w:rFonts w:ascii="Arial" w:hAnsi="Arial" w:cs="Arial"/>
          <w:color w:val="auto"/>
          <w:u w:val="none"/>
        </w:rPr>
        <w:t>[Accessed 19th October 2019]</w:t>
      </w:r>
    </w:p>
    <w:p w14:paraId="19465889" w14:textId="77777777" w:rsidR="002B3C9C" w:rsidRPr="00F64E5B" w:rsidRDefault="002B3C9C" w:rsidP="000058F6">
      <w:pPr>
        <w:rPr>
          <w:rFonts w:ascii="Arial" w:hAnsi="Arial" w:cs="Arial"/>
        </w:rPr>
      </w:pPr>
    </w:p>
    <w:p w14:paraId="3ABF3CE9" w14:textId="77777777" w:rsidR="000058F6" w:rsidRPr="00F64E5B" w:rsidRDefault="000058F6" w:rsidP="000058F6">
      <w:pPr>
        <w:rPr>
          <w:rFonts w:ascii="Arial" w:hAnsi="Arial" w:cs="Arial"/>
        </w:rPr>
      </w:pPr>
      <w:r w:rsidRPr="00F64E5B">
        <w:rPr>
          <w:rFonts w:ascii="Arial" w:hAnsi="Arial" w:cs="Arial"/>
        </w:rPr>
        <w:t xml:space="preserve">CIPD, 2017 PESTLE analysis. </w:t>
      </w:r>
      <w:r w:rsidRPr="00F64E5B">
        <w:rPr>
          <w:rFonts w:ascii="Arial" w:hAnsi="Arial" w:cs="Arial"/>
        </w:rPr>
        <w:br/>
        <w:t xml:space="preserve">available at: </w:t>
      </w:r>
      <w:hyperlink r:id="rId19" w:history="1">
        <w:r w:rsidRPr="00F64E5B">
          <w:rPr>
            <w:rStyle w:val="Hyperlink"/>
            <w:rFonts w:ascii="Arial" w:hAnsi="Arial" w:cs="Arial"/>
          </w:rPr>
          <w:t>https://www.cipd.co.uk/knowledge/strategy/organisational-development/pestle-analysis-factsheet</w:t>
        </w:r>
      </w:hyperlink>
      <w:r w:rsidRPr="00F64E5B">
        <w:rPr>
          <w:rStyle w:val="Hyperlink"/>
          <w:rFonts w:ascii="Arial" w:hAnsi="Arial" w:cs="Arial"/>
        </w:rPr>
        <w:t xml:space="preserve"> </w:t>
      </w:r>
    </w:p>
    <w:p w14:paraId="559098E0" w14:textId="77777777" w:rsidR="002B3C9C" w:rsidRPr="00F64E5B" w:rsidRDefault="002B3C9C" w:rsidP="000058F6">
      <w:pPr>
        <w:rPr>
          <w:rFonts w:ascii="Arial" w:hAnsi="Arial" w:cs="Arial"/>
        </w:rPr>
      </w:pPr>
    </w:p>
    <w:p w14:paraId="2745A83C" w14:textId="77777777" w:rsidR="000058F6" w:rsidRPr="00F64E5B" w:rsidRDefault="000058F6" w:rsidP="000058F6">
      <w:pPr>
        <w:rPr>
          <w:rStyle w:val="Hyperlink"/>
          <w:rFonts w:ascii="Arial" w:hAnsi="Arial" w:cs="Arial"/>
          <w:color w:val="auto"/>
          <w:u w:val="none"/>
        </w:rPr>
      </w:pPr>
      <w:r w:rsidRPr="00F64E5B">
        <w:rPr>
          <w:rFonts w:ascii="Arial" w:hAnsi="Arial" w:cs="Arial"/>
        </w:rPr>
        <w:t xml:space="preserve">World Economic Forum 2015 – </w:t>
      </w:r>
      <w:r w:rsidRPr="00F64E5B">
        <w:rPr>
          <w:rFonts w:ascii="Arial" w:hAnsi="Arial" w:cs="Arial"/>
          <w:i/>
          <w:iCs/>
        </w:rPr>
        <w:t xml:space="preserve">how will technology change the way we work </w:t>
      </w:r>
      <w:r w:rsidRPr="00F64E5B">
        <w:rPr>
          <w:rFonts w:ascii="Arial" w:hAnsi="Arial" w:cs="Arial"/>
          <w:i/>
          <w:iCs/>
        </w:rPr>
        <w:br/>
      </w:r>
      <w:r w:rsidRPr="00F64E5B">
        <w:rPr>
          <w:rFonts w:ascii="Arial" w:hAnsi="Arial" w:cs="Arial"/>
        </w:rPr>
        <w:t xml:space="preserve">available at: </w:t>
      </w:r>
      <w:hyperlink r:id="rId20" w:history="1">
        <w:r w:rsidRPr="00F64E5B">
          <w:rPr>
            <w:rStyle w:val="Hyperlink"/>
            <w:rFonts w:ascii="Arial" w:hAnsi="Arial" w:cs="Arial"/>
          </w:rPr>
          <w:t>https://www.weforum.org/agenda/2015/08/how-technology-will-change-the-way-we-work/</w:t>
        </w:r>
      </w:hyperlink>
      <w:r w:rsidRPr="00F64E5B">
        <w:rPr>
          <w:rFonts w:ascii="Arial" w:hAnsi="Arial" w:cs="Arial"/>
        </w:rPr>
        <w:t xml:space="preserve"> [accessed 17</w:t>
      </w:r>
      <w:r w:rsidRPr="00F64E5B">
        <w:rPr>
          <w:rFonts w:ascii="Arial" w:hAnsi="Arial" w:cs="Arial"/>
          <w:vertAlign w:val="superscript"/>
        </w:rPr>
        <w:t>th</w:t>
      </w:r>
      <w:r w:rsidRPr="00F64E5B">
        <w:rPr>
          <w:rFonts w:ascii="Arial" w:hAnsi="Arial" w:cs="Arial"/>
        </w:rPr>
        <w:t xml:space="preserve"> October 2019] </w:t>
      </w:r>
    </w:p>
    <w:p w14:paraId="3653DDFD" w14:textId="77777777" w:rsidR="002B3C9C" w:rsidRPr="00F64E5B" w:rsidRDefault="002B3C9C" w:rsidP="000058F6">
      <w:pPr>
        <w:rPr>
          <w:rFonts w:ascii="Arial" w:hAnsi="Arial" w:cs="Arial"/>
          <w:shd w:val="clear" w:color="auto" w:fill="F2F2F2"/>
        </w:rPr>
      </w:pPr>
    </w:p>
    <w:p w14:paraId="4A7804BB" w14:textId="77777777" w:rsidR="000058F6" w:rsidRPr="00F64E5B" w:rsidRDefault="000058F6" w:rsidP="000058F6">
      <w:pPr>
        <w:rPr>
          <w:rStyle w:val="Hyperlink"/>
          <w:rFonts w:ascii="Arial" w:hAnsi="Arial" w:cs="Arial"/>
          <w:color w:val="auto"/>
        </w:rPr>
      </w:pPr>
      <w:proofErr w:type="spellStart"/>
      <w:r w:rsidRPr="00F64E5B">
        <w:rPr>
          <w:rFonts w:ascii="Arial" w:hAnsi="Arial" w:cs="Arial"/>
          <w:shd w:val="clear" w:color="auto" w:fill="F2F2F2"/>
        </w:rPr>
        <w:t>Farnham</w:t>
      </w:r>
      <w:proofErr w:type="spellEnd"/>
      <w:r w:rsidRPr="00F64E5B">
        <w:rPr>
          <w:rFonts w:ascii="Arial" w:hAnsi="Arial" w:cs="Arial"/>
          <w:shd w:val="clear" w:color="auto" w:fill="F2F2F2"/>
        </w:rPr>
        <w:t>, D., 2015. </w:t>
      </w:r>
      <w:r w:rsidRPr="00F64E5B">
        <w:rPr>
          <w:rStyle w:val="Emphasis"/>
          <w:rFonts w:ascii="Arial" w:hAnsi="Arial" w:cs="Arial"/>
          <w:shd w:val="clear" w:color="auto" w:fill="F2F2F2"/>
        </w:rPr>
        <w:t>Human Resource Management in Context: Insights, Strategy and Solutions. </w:t>
      </w:r>
      <w:r w:rsidRPr="00F64E5B">
        <w:rPr>
          <w:rFonts w:ascii="Arial" w:hAnsi="Arial" w:cs="Arial"/>
          <w:shd w:val="clear" w:color="auto" w:fill="F2F2F2"/>
        </w:rPr>
        <w:t>Fourth ed. London: CIPD.</w:t>
      </w:r>
    </w:p>
    <w:p w14:paraId="795A6142" w14:textId="77777777" w:rsidR="002B3C9C" w:rsidRPr="00F64E5B" w:rsidRDefault="002B3C9C" w:rsidP="000058F6">
      <w:pPr>
        <w:rPr>
          <w:rStyle w:val="Hyperlink"/>
          <w:rFonts w:ascii="Arial" w:hAnsi="Arial" w:cs="Arial"/>
          <w:color w:val="auto"/>
        </w:rPr>
      </w:pPr>
    </w:p>
    <w:p w14:paraId="1B520D53" w14:textId="77777777" w:rsidR="000058F6" w:rsidRPr="00F64E5B" w:rsidRDefault="000058F6" w:rsidP="000058F6">
      <w:pPr>
        <w:rPr>
          <w:rStyle w:val="Hyperlink"/>
          <w:rFonts w:ascii="Arial" w:hAnsi="Arial" w:cs="Arial"/>
          <w:color w:val="auto"/>
        </w:rPr>
      </w:pPr>
      <w:r w:rsidRPr="00F64E5B">
        <w:rPr>
          <w:rStyle w:val="Hyperlink"/>
          <w:rFonts w:ascii="Arial" w:hAnsi="Arial" w:cs="Arial"/>
          <w:color w:val="auto"/>
        </w:rPr>
        <w:t xml:space="preserve">Burns Pet Nutrition Ltd 2018 -, </w:t>
      </w:r>
      <w:hyperlink r:id="rId21" w:history="1">
        <w:r w:rsidRPr="00F64E5B">
          <w:rPr>
            <w:rStyle w:val="Hyperlink"/>
            <w:rFonts w:ascii="Arial" w:hAnsi="Arial" w:cs="Arial"/>
          </w:rPr>
          <w:t>www.burnspet.co.uk</w:t>
        </w:r>
      </w:hyperlink>
      <w:r w:rsidRPr="00F64E5B">
        <w:rPr>
          <w:rStyle w:val="Hyperlink"/>
          <w:rFonts w:ascii="Arial" w:hAnsi="Arial" w:cs="Arial"/>
          <w:color w:val="auto"/>
        </w:rPr>
        <w:t xml:space="preserve"> (online) </w:t>
      </w:r>
      <w:r w:rsidRPr="00F64E5B">
        <w:rPr>
          <w:rStyle w:val="Hyperlink"/>
          <w:rFonts w:ascii="Arial" w:hAnsi="Arial" w:cs="Arial"/>
          <w:color w:val="auto"/>
        </w:rPr>
        <w:br/>
        <w:t>[accessed 15</w:t>
      </w:r>
      <w:r w:rsidRPr="00F64E5B">
        <w:rPr>
          <w:rStyle w:val="Hyperlink"/>
          <w:rFonts w:ascii="Arial" w:hAnsi="Arial" w:cs="Arial"/>
          <w:color w:val="auto"/>
          <w:vertAlign w:val="superscript"/>
        </w:rPr>
        <w:t>th</w:t>
      </w:r>
      <w:r w:rsidRPr="00F64E5B">
        <w:rPr>
          <w:rStyle w:val="Hyperlink"/>
          <w:rFonts w:ascii="Arial" w:hAnsi="Arial" w:cs="Arial"/>
          <w:color w:val="auto"/>
        </w:rPr>
        <w:t xml:space="preserve"> October 2019] </w:t>
      </w:r>
    </w:p>
    <w:p w14:paraId="35D5F5CE" w14:textId="77777777" w:rsidR="002B3C9C" w:rsidRPr="00F64E5B" w:rsidRDefault="002B3C9C" w:rsidP="000058F6">
      <w:pPr>
        <w:rPr>
          <w:rStyle w:val="Hyperlink"/>
          <w:rFonts w:ascii="Arial" w:hAnsi="Arial" w:cs="Arial"/>
          <w:color w:val="auto"/>
          <w:u w:val="none"/>
        </w:rPr>
      </w:pPr>
    </w:p>
    <w:p w14:paraId="6C43B2B4" w14:textId="77777777" w:rsidR="000058F6" w:rsidRPr="00F64E5B" w:rsidRDefault="000058F6" w:rsidP="000058F6">
      <w:pPr>
        <w:rPr>
          <w:rStyle w:val="Hyperlink"/>
          <w:rFonts w:ascii="Arial" w:hAnsi="Arial" w:cs="Arial"/>
        </w:rPr>
      </w:pPr>
      <w:r w:rsidRPr="00F64E5B">
        <w:rPr>
          <w:rStyle w:val="Hyperlink"/>
          <w:rFonts w:ascii="Arial" w:hAnsi="Arial" w:cs="Arial"/>
          <w:color w:val="auto"/>
          <w:u w:val="none"/>
        </w:rPr>
        <w:lastRenderedPageBreak/>
        <w:t xml:space="preserve">Deloitte, 2015 The impact of technology on jobs in the UK [Online] Available </w:t>
      </w:r>
      <w:proofErr w:type="gramStart"/>
      <w:r w:rsidRPr="00F64E5B">
        <w:rPr>
          <w:rStyle w:val="Hyperlink"/>
          <w:rFonts w:ascii="Arial" w:hAnsi="Arial" w:cs="Arial"/>
          <w:color w:val="auto"/>
          <w:u w:val="none"/>
        </w:rPr>
        <w:t>at:</w:t>
      </w:r>
      <w:r w:rsidRPr="00F64E5B">
        <w:rPr>
          <w:rStyle w:val="Hyperlink"/>
          <w:rFonts w:ascii="Arial" w:hAnsi="Arial" w:cs="Arial"/>
        </w:rPr>
        <w:t>https://www2.deloitte.com/content/dam/Deloitte/uk/Documents/Growth/deloitte-uk-insights-from-brawns-to-brain.pdf</w:t>
      </w:r>
      <w:proofErr w:type="gramEnd"/>
    </w:p>
    <w:p w14:paraId="7C2B9F8B" w14:textId="77777777" w:rsidR="002B3C9C" w:rsidRPr="00F64E5B" w:rsidRDefault="002B3C9C" w:rsidP="000058F6">
      <w:pPr>
        <w:rPr>
          <w:rStyle w:val="Hyperlink"/>
          <w:rFonts w:ascii="Arial" w:hAnsi="Arial" w:cs="Arial"/>
          <w:color w:val="auto"/>
          <w:u w:val="none"/>
        </w:rPr>
      </w:pPr>
    </w:p>
    <w:p w14:paraId="309496F3" w14:textId="77777777" w:rsidR="002B3C9C" w:rsidRPr="00F64E5B" w:rsidRDefault="000058F6" w:rsidP="000058F6">
      <w:pPr>
        <w:rPr>
          <w:rFonts w:ascii="Arial" w:hAnsi="Arial" w:cs="Arial"/>
          <w:u w:val="single"/>
          <w:shd w:val="clear" w:color="auto" w:fill="F2F2F2"/>
        </w:rPr>
      </w:pPr>
      <w:r w:rsidRPr="00F64E5B">
        <w:rPr>
          <w:rStyle w:val="Hyperlink"/>
          <w:rFonts w:ascii="Arial" w:hAnsi="Arial" w:cs="Arial"/>
          <w:color w:val="auto"/>
          <w:u w:val="none"/>
        </w:rPr>
        <w:t>CIPD, 2019. Artificial intelligence and automation in the workplace. [online]</w:t>
      </w:r>
      <w:r w:rsidRPr="00F64E5B">
        <w:rPr>
          <w:rStyle w:val="Hyperlink"/>
          <w:rFonts w:ascii="Arial" w:hAnsi="Arial" w:cs="Arial"/>
          <w:color w:val="auto"/>
          <w:u w:val="none"/>
        </w:rPr>
        <w:br/>
        <w:t xml:space="preserve">Available at: </w:t>
      </w:r>
      <w:hyperlink r:id="rId22" w:history="1">
        <w:r w:rsidRPr="00F64E5B">
          <w:rPr>
            <w:rStyle w:val="Hyperlink"/>
            <w:rFonts w:ascii="Arial" w:hAnsi="Arial" w:cs="Arial"/>
            <w:shd w:val="clear" w:color="auto" w:fill="F2F2F2"/>
          </w:rPr>
          <w:t>https://www.cipd.co.uk/knowledge/work/technology/emerging-future-work-factsheet</w:t>
        </w:r>
      </w:hyperlink>
      <w:r w:rsidRPr="00F64E5B">
        <w:rPr>
          <w:rFonts w:ascii="Arial" w:hAnsi="Arial" w:cs="Arial"/>
          <w:u w:val="single"/>
          <w:shd w:val="clear" w:color="auto" w:fill="F2F2F2"/>
        </w:rPr>
        <w:t xml:space="preserve"> </w:t>
      </w:r>
    </w:p>
    <w:p w14:paraId="4F6FC111" w14:textId="77777777" w:rsidR="000058F6" w:rsidRPr="00F64E5B" w:rsidRDefault="000058F6" w:rsidP="000058F6">
      <w:pPr>
        <w:rPr>
          <w:rFonts w:ascii="Arial" w:hAnsi="Arial" w:cs="Arial"/>
          <w:u w:val="single"/>
          <w:shd w:val="clear" w:color="auto" w:fill="F2F2F2"/>
        </w:rPr>
      </w:pPr>
      <w:r w:rsidRPr="00F64E5B">
        <w:rPr>
          <w:rFonts w:ascii="Arial" w:hAnsi="Arial" w:cs="Arial"/>
          <w:u w:val="single"/>
          <w:shd w:val="clear" w:color="auto" w:fill="F2F2F2"/>
        </w:rPr>
        <w:t>[accessed on October 17th</w:t>
      </w:r>
      <w:proofErr w:type="gramStart"/>
      <w:r w:rsidRPr="00F64E5B">
        <w:rPr>
          <w:rFonts w:ascii="Arial" w:hAnsi="Arial" w:cs="Arial"/>
          <w:u w:val="single"/>
          <w:shd w:val="clear" w:color="auto" w:fill="F2F2F2"/>
        </w:rPr>
        <w:t xml:space="preserve"> 2019</w:t>
      </w:r>
      <w:proofErr w:type="gramEnd"/>
      <w:r w:rsidRPr="00F64E5B">
        <w:rPr>
          <w:rFonts w:ascii="Arial" w:hAnsi="Arial" w:cs="Arial"/>
          <w:u w:val="single"/>
          <w:shd w:val="clear" w:color="auto" w:fill="F2F2F2"/>
        </w:rPr>
        <w:t>]</w:t>
      </w:r>
    </w:p>
    <w:p w14:paraId="0D4E8C62" w14:textId="77777777" w:rsidR="002B3C9C" w:rsidRPr="00F64E5B" w:rsidRDefault="002B3C9C" w:rsidP="000058F6">
      <w:pPr>
        <w:rPr>
          <w:rFonts w:ascii="Arial" w:hAnsi="Arial" w:cs="Arial"/>
          <w:shd w:val="clear" w:color="auto" w:fill="F2F2F2"/>
        </w:rPr>
      </w:pPr>
    </w:p>
    <w:p w14:paraId="196C51F6" w14:textId="77777777" w:rsidR="00057B97" w:rsidRPr="00F64E5B" w:rsidRDefault="00057B97" w:rsidP="000058F6">
      <w:pPr>
        <w:rPr>
          <w:rFonts w:ascii="Arial" w:hAnsi="Arial" w:cs="Arial"/>
          <w:shd w:val="clear" w:color="auto" w:fill="F2F2F2"/>
        </w:rPr>
      </w:pPr>
      <w:r w:rsidRPr="00F64E5B">
        <w:rPr>
          <w:rFonts w:ascii="Arial" w:hAnsi="Arial" w:cs="Arial"/>
          <w:shd w:val="clear" w:color="auto" w:fill="F2F2F2"/>
        </w:rPr>
        <w:t xml:space="preserve">McKinsey, 2015. The four global factors breaking all the trends [Online] </w:t>
      </w:r>
    </w:p>
    <w:p w14:paraId="6B911358" w14:textId="77777777" w:rsidR="00DE624A" w:rsidRPr="00F64E5B" w:rsidRDefault="00057B97" w:rsidP="000058F6">
      <w:pPr>
        <w:rPr>
          <w:rFonts w:ascii="Arial" w:hAnsi="Arial" w:cs="Arial"/>
          <w:shd w:val="clear" w:color="auto" w:fill="F2F2F2"/>
        </w:rPr>
      </w:pPr>
      <w:r w:rsidRPr="00F64E5B">
        <w:rPr>
          <w:rFonts w:ascii="Arial" w:hAnsi="Arial" w:cs="Arial"/>
          <w:shd w:val="clear" w:color="auto" w:fill="F2F2F2"/>
        </w:rPr>
        <w:t xml:space="preserve">Available at: </w:t>
      </w:r>
      <w:hyperlink r:id="rId23" w:history="1">
        <w:r w:rsidR="00DE624A" w:rsidRPr="00F64E5B">
          <w:rPr>
            <w:rStyle w:val="Hyperlink"/>
            <w:rFonts w:ascii="Arial" w:hAnsi="Arial" w:cs="Arial"/>
            <w:shd w:val="clear" w:color="auto" w:fill="F2F2F2"/>
          </w:rPr>
          <w:t>https://www.mckinsey.com/business-functions</w:t>
        </w:r>
      </w:hyperlink>
      <w:r w:rsidR="00DE624A" w:rsidRPr="00F64E5B">
        <w:rPr>
          <w:rFonts w:ascii="Arial" w:hAnsi="Arial" w:cs="Arial"/>
          <w:shd w:val="clear" w:color="auto" w:fill="F2F2F2"/>
        </w:rPr>
        <w:br/>
        <w:t>[Accessed on October 17</w:t>
      </w:r>
      <w:r w:rsidR="00DE624A" w:rsidRPr="00F64E5B">
        <w:rPr>
          <w:rFonts w:ascii="Arial" w:hAnsi="Arial" w:cs="Arial"/>
          <w:shd w:val="clear" w:color="auto" w:fill="F2F2F2"/>
          <w:vertAlign w:val="superscript"/>
        </w:rPr>
        <w:t>th</w:t>
      </w:r>
      <w:r w:rsidR="00DE624A" w:rsidRPr="00F64E5B">
        <w:rPr>
          <w:rFonts w:ascii="Arial" w:hAnsi="Arial" w:cs="Arial"/>
          <w:shd w:val="clear" w:color="auto" w:fill="F2F2F2"/>
        </w:rPr>
        <w:t xml:space="preserve"> 2019]. </w:t>
      </w:r>
    </w:p>
    <w:p w14:paraId="37A01406" w14:textId="77777777" w:rsidR="00057B97" w:rsidRPr="00F64E5B" w:rsidRDefault="00057B97" w:rsidP="000058F6">
      <w:pPr>
        <w:rPr>
          <w:rStyle w:val="Hyperlink"/>
          <w:rFonts w:ascii="Arial" w:hAnsi="Arial" w:cs="Arial"/>
          <w:color w:val="auto"/>
          <w:u w:val="none"/>
        </w:rPr>
      </w:pPr>
    </w:p>
    <w:p w14:paraId="132D0A2A" w14:textId="77777777" w:rsidR="000058F6" w:rsidRPr="00F64E5B" w:rsidRDefault="000058F6" w:rsidP="000058F6">
      <w:pPr>
        <w:rPr>
          <w:rFonts w:ascii="Arial" w:hAnsi="Arial" w:cs="Arial"/>
        </w:rPr>
      </w:pPr>
      <w:r w:rsidRPr="00F64E5B">
        <w:rPr>
          <w:rFonts w:ascii="Arial" w:hAnsi="Arial" w:cs="Arial"/>
        </w:rPr>
        <w:t xml:space="preserve">Forbes. (2019). </w:t>
      </w:r>
      <w:r w:rsidRPr="00F64E5B">
        <w:rPr>
          <w:rFonts w:ascii="Arial" w:hAnsi="Arial" w:cs="Arial"/>
          <w:b/>
          <w:bCs/>
          <w:i/>
          <w:iCs/>
        </w:rPr>
        <w:t xml:space="preserve">‘Are Electric Vehicles Really Better for the environment’ </w:t>
      </w:r>
      <w:r w:rsidRPr="00F64E5B">
        <w:rPr>
          <w:rFonts w:ascii="Arial" w:hAnsi="Arial" w:cs="Arial"/>
        </w:rPr>
        <w:t xml:space="preserve">(Online). </w:t>
      </w:r>
      <w:r w:rsidRPr="00F64E5B">
        <w:rPr>
          <w:rFonts w:ascii="Arial" w:hAnsi="Arial" w:cs="Arial"/>
        </w:rPr>
        <w:br/>
        <w:t>(Available at:</w:t>
      </w:r>
      <w:hyperlink r:id="rId24" w:anchor="c8318e776d24" w:history="1">
        <w:r w:rsidRPr="00F64E5B">
          <w:rPr>
            <w:rStyle w:val="Hyperlink"/>
            <w:rFonts w:ascii="Arial" w:hAnsi="Arial" w:cs="Arial"/>
          </w:rPr>
          <w:t>https://www.forbes.com/sites/jamesellsmoor/2019/05/20/are-electric-vehicles-really-better-for-the-environment/#c8318e776d24</w:t>
        </w:r>
      </w:hyperlink>
      <w:r w:rsidRPr="00F64E5B">
        <w:rPr>
          <w:rFonts w:ascii="Arial" w:hAnsi="Arial" w:cs="Arial"/>
        </w:rPr>
        <w:t>) [Accessed 10</w:t>
      </w:r>
      <w:r w:rsidRPr="00F64E5B">
        <w:rPr>
          <w:rFonts w:ascii="Arial" w:hAnsi="Arial" w:cs="Arial"/>
          <w:vertAlign w:val="superscript"/>
        </w:rPr>
        <w:t>th</w:t>
      </w:r>
      <w:r w:rsidRPr="00F64E5B">
        <w:rPr>
          <w:rFonts w:ascii="Arial" w:hAnsi="Arial" w:cs="Arial"/>
        </w:rPr>
        <w:t xml:space="preserve"> November 2019] </w:t>
      </w:r>
      <w:r w:rsidRPr="00F64E5B">
        <w:rPr>
          <w:rFonts w:ascii="Arial" w:hAnsi="Arial" w:cs="Arial"/>
        </w:rPr>
        <w:tab/>
      </w:r>
    </w:p>
    <w:p w14:paraId="41EBBAE2" w14:textId="77777777" w:rsidR="000058F6" w:rsidRPr="00F64E5B" w:rsidRDefault="000058F6" w:rsidP="000058F6">
      <w:pPr>
        <w:tabs>
          <w:tab w:val="left" w:pos="6330"/>
        </w:tabs>
        <w:rPr>
          <w:rFonts w:ascii="Arial" w:hAnsi="Arial" w:cs="Arial"/>
        </w:rPr>
      </w:pPr>
      <w:r w:rsidRPr="00F64E5B">
        <w:rPr>
          <w:rFonts w:ascii="Arial" w:hAnsi="Arial" w:cs="Arial"/>
        </w:rPr>
        <w:t>Forbes. (2018). Corporate Social Responsibility is turning green: and that’s a good thing. [online]</w:t>
      </w:r>
    </w:p>
    <w:p w14:paraId="0B6D50D6" w14:textId="77777777" w:rsidR="000058F6" w:rsidRPr="00F64E5B" w:rsidRDefault="000058F6" w:rsidP="000058F6">
      <w:pPr>
        <w:tabs>
          <w:tab w:val="left" w:pos="6330"/>
        </w:tabs>
        <w:rPr>
          <w:rFonts w:ascii="Arial" w:hAnsi="Arial" w:cs="Arial"/>
        </w:rPr>
      </w:pPr>
      <w:r w:rsidRPr="00F64E5B">
        <w:rPr>
          <w:rFonts w:ascii="Arial" w:hAnsi="Arial" w:cs="Arial"/>
        </w:rPr>
        <w:t xml:space="preserve">(Available at: </w:t>
      </w:r>
      <w:hyperlink r:id="rId25" w:anchor="56033e8a4dca" w:history="1">
        <w:r w:rsidRPr="00F64E5B">
          <w:rPr>
            <w:rStyle w:val="Hyperlink"/>
            <w:rFonts w:ascii="Arial" w:hAnsi="Arial" w:cs="Arial"/>
          </w:rPr>
          <w:t>https://www.forbes.com/sites/enriquedans/2018/09/14/corporate-social-responsibility-is-turning-green-and-thats-a-good-thing/#56033e8a4dca</w:t>
        </w:r>
      </w:hyperlink>
      <w:r w:rsidRPr="00F64E5B">
        <w:rPr>
          <w:rFonts w:ascii="Arial" w:hAnsi="Arial" w:cs="Arial"/>
        </w:rPr>
        <w:t>) [Accessed 10</w:t>
      </w:r>
      <w:r w:rsidRPr="00F64E5B">
        <w:rPr>
          <w:rFonts w:ascii="Arial" w:hAnsi="Arial" w:cs="Arial"/>
          <w:vertAlign w:val="superscript"/>
        </w:rPr>
        <w:t>th</w:t>
      </w:r>
      <w:r w:rsidRPr="00F64E5B">
        <w:rPr>
          <w:rFonts w:ascii="Arial" w:hAnsi="Arial" w:cs="Arial"/>
        </w:rPr>
        <w:t xml:space="preserve"> November 2019]</w:t>
      </w:r>
    </w:p>
    <w:p w14:paraId="7BC2E852" w14:textId="77777777" w:rsidR="000058F6" w:rsidRPr="00F64E5B" w:rsidRDefault="000058F6" w:rsidP="000058F6">
      <w:pPr>
        <w:tabs>
          <w:tab w:val="left" w:pos="6330"/>
        </w:tabs>
        <w:rPr>
          <w:rFonts w:ascii="Arial" w:hAnsi="Arial" w:cs="Arial"/>
        </w:rPr>
      </w:pPr>
    </w:p>
    <w:p w14:paraId="7F579609" w14:textId="77777777" w:rsidR="00331626" w:rsidRPr="00F64E5B" w:rsidRDefault="00331626" w:rsidP="000058F6">
      <w:pPr>
        <w:tabs>
          <w:tab w:val="left" w:pos="6330"/>
        </w:tabs>
        <w:rPr>
          <w:rFonts w:ascii="Arial" w:hAnsi="Arial" w:cs="Arial"/>
        </w:rPr>
      </w:pPr>
      <w:r w:rsidRPr="00F64E5B">
        <w:rPr>
          <w:rFonts w:ascii="Arial" w:hAnsi="Arial" w:cs="Arial"/>
        </w:rPr>
        <w:t>Burns Pet Nutrition Ltd (Environmental Policy, 2017). HR Induction [Accessed 10</w:t>
      </w:r>
      <w:r w:rsidRPr="00F64E5B">
        <w:rPr>
          <w:rFonts w:ascii="Arial" w:hAnsi="Arial" w:cs="Arial"/>
          <w:vertAlign w:val="superscript"/>
        </w:rPr>
        <w:t>th</w:t>
      </w:r>
      <w:r w:rsidRPr="00F64E5B">
        <w:rPr>
          <w:rFonts w:ascii="Arial" w:hAnsi="Arial" w:cs="Arial"/>
        </w:rPr>
        <w:t xml:space="preserve"> November 2019]</w:t>
      </w:r>
    </w:p>
    <w:p w14:paraId="5E23C809" w14:textId="77777777" w:rsidR="00331626" w:rsidRPr="00F64E5B" w:rsidRDefault="00331626" w:rsidP="000058F6">
      <w:pPr>
        <w:tabs>
          <w:tab w:val="left" w:pos="6330"/>
        </w:tabs>
        <w:rPr>
          <w:rFonts w:ascii="Arial" w:hAnsi="Arial" w:cs="Arial"/>
        </w:rPr>
      </w:pPr>
    </w:p>
    <w:p w14:paraId="1DBDE959" w14:textId="77777777" w:rsidR="000058F6" w:rsidRPr="00F64E5B" w:rsidRDefault="000058F6" w:rsidP="000058F6">
      <w:pPr>
        <w:tabs>
          <w:tab w:val="left" w:pos="6330"/>
        </w:tabs>
        <w:rPr>
          <w:rFonts w:ascii="Arial" w:hAnsi="Arial" w:cs="Arial"/>
        </w:rPr>
      </w:pPr>
      <w:r w:rsidRPr="00F64E5B">
        <w:rPr>
          <w:rFonts w:ascii="Arial" w:hAnsi="Arial" w:cs="Arial"/>
        </w:rPr>
        <w:t xml:space="preserve">World Health Organisation. (2018). ‘how is air pollution destroying our health’. [online] </w:t>
      </w:r>
    </w:p>
    <w:p w14:paraId="19ADBA46" w14:textId="77777777" w:rsidR="000058F6" w:rsidRPr="00F64E5B" w:rsidRDefault="000058F6" w:rsidP="000058F6">
      <w:pPr>
        <w:tabs>
          <w:tab w:val="left" w:pos="6330"/>
        </w:tabs>
        <w:rPr>
          <w:rFonts w:ascii="Arial" w:hAnsi="Arial" w:cs="Arial"/>
        </w:rPr>
      </w:pPr>
      <w:r w:rsidRPr="00F64E5B">
        <w:rPr>
          <w:rFonts w:ascii="Arial" w:hAnsi="Arial" w:cs="Arial"/>
        </w:rPr>
        <w:t xml:space="preserve">(Available at: </w:t>
      </w:r>
      <w:hyperlink r:id="rId26" w:history="1">
        <w:r w:rsidRPr="00F64E5B">
          <w:rPr>
            <w:rStyle w:val="Hyperlink"/>
            <w:rFonts w:ascii="Arial" w:hAnsi="Arial" w:cs="Arial"/>
          </w:rPr>
          <w:t>https://www.who.int/airpollution/news-and-events/how-air-pollution-is-destroying-our-health</w:t>
        </w:r>
      </w:hyperlink>
      <w:r w:rsidRPr="00F64E5B">
        <w:rPr>
          <w:rFonts w:ascii="Arial" w:hAnsi="Arial" w:cs="Arial"/>
        </w:rPr>
        <w:t>)  [accessed 8</w:t>
      </w:r>
      <w:r w:rsidRPr="00F64E5B">
        <w:rPr>
          <w:rFonts w:ascii="Arial" w:hAnsi="Arial" w:cs="Arial"/>
          <w:vertAlign w:val="superscript"/>
        </w:rPr>
        <w:t>th</w:t>
      </w:r>
      <w:r w:rsidRPr="00F64E5B">
        <w:rPr>
          <w:rFonts w:ascii="Arial" w:hAnsi="Arial" w:cs="Arial"/>
        </w:rPr>
        <w:t xml:space="preserve"> November 2019]</w:t>
      </w:r>
    </w:p>
    <w:p w14:paraId="38CFD916" w14:textId="77777777" w:rsidR="000058F6" w:rsidRPr="00F64E5B" w:rsidRDefault="000058F6" w:rsidP="000058F6">
      <w:pPr>
        <w:tabs>
          <w:tab w:val="left" w:pos="6330"/>
        </w:tabs>
        <w:rPr>
          <w:rFonts w:ascii="Arial" w:hAnsi="Arial" w:cs="Arial"/>
        </w:rPr>
      </w:pPr>
    </w:p>
    <w:p w14:paraId="18C7E9AD" w14:textId="77777777" w:rsidR="000058F6" w:rsidRPr="00F64E5B" w:rsidRDefault="000058F6" w:rsidP="000058F6">
      <w:pPr>
        <w:tabs>
          <w:tab w:val="left" w:pos="6330"/>
        </w:tabs>
        <w:rPr>
          <w:rFonts w:ascii="Arial" w:hAnsi="Arial" w:cs="Arial"/>
        </w:rPr>
      </w:pPr>
      <w:proofErr w:type="spellStart"/>
      <w:r w:rsidRPr="00F64E5B">
        <w:rPr>
          <w:rFonts w:ascii="Arial" w:hAnsi="Arial" w:cs="Arial"/>
        </w:rPr>
        <w:t>Gohd</w:t>
      </w:r>
      <w:proofErr w:type="spellEnd"/>
      <w:r w:rsidRPr="00F64E5B">
        <w:rPr>
          <w:rFonts w:ascii="Arial" w:hAnsi="Arial" w:cs="Arial"/>
        </w:rPr>
        <w:t xml:space="preserve"> C. (2018). The biggest environmental threat to your health? The air you breathe. </w:t>
      </w:r>
      <w:r w:rsidRPr="00F64E5B">
        <w:rPr>
          <w:rFonts w:ascii="Arial" w:hAnsi="Arial" w:cs="Arial"/>
        </w:rPr>
        <w:br/>
        <w:t>World Economic Forum. [Online]</w:t>
      </w:r>
    </w:p>
    <w:p w14:paraId="485C4CAB" w14:textId="77777777" w:rsidR="000058F6" w:rsidRPr="00F64E5B" w:rsidRDefault="000058F6" w:rsidP="000058F6">
      <w:pPr>
        <w:tabs>
          <w:tab w:val="left" w:pos="6330"/>
        </w:tabs>
        <w:rPr>
          <w:rFonts w:ascii="Arial" w:hAnsi="Arial" w:cs="Arial"/>
        </w:rPr>
      </w:pPr>
      <w:r w:rsidRPr="00F64E5B">
        <w:rPr>
          <w:rFonts w:ascii="Arial" w:hAnsi="Arial" w:cs="Arial"/>
        </w:rPr>
        <w:t>(Available at: https://www.weforum.org/agenda/2018/02/pollution-is-the-biggest-environmental-threat-to-our-health) [accessed 8</w:t>
      </w:r>
      <w:r w:rsidRPr="00F64E5B">
        <w:rPr>
          <w:rFonts w:ascii="Arial" w:hAnsi="Arial" w:cs="Arial"/>
          <w:vertAlign w:val="superscript"/>
        </w:rPr>
        <w:t>th</w:t>
      </w:r>
      <w:r w:rsidRPr="00F64E5B">
        <w:rPr>
          <w:rFonts w:ascii="Arial" w:hAnsi="Arial" w:cs="Arial"/>
        </w:rPr>
        <w:t xml:space="preserve"> November 2019] </w:t>
      </w:r>
    </w:p>
    <w:p w14:paraId="17F60627" w14:textId="77777777" w:rsidR="000058F6" w:rsidRPr="00F64E5B" w:rsidRDefault="000058F6" w:rsidP="000058F6">
      <w:pPr>
        <w:tabs>
          <w:tab w:val="left" w:pos="6330"/>
        </w:tabs>
        <w:rPr>
          <w:rFonts w:ascii="Arial" w:hAnsi="Arial" w:cs="Arial"/>
        </w:rPr>
      </w:pPr>
    </w:p>
    <w:p w14:paraId="5456CB53" w14:textId="77777777" w:rsidR="000058F6" w:rsidRPr="00F64E5B" w:rsidRDefault="000058F6" w:rsidP="000058F6">
      <w:pPr>
        <w:tabs>
          <w:tab w:val="left" w:pos="6330"/>
        </w:tabs>
        <w:rPr>
          <w:rFonts w:ascii="Arial" w:hAnsi="Arial" w:cs="Arial"/>
        </w:rPr>
      </w:pPr>
      <w:r w:rsidRPr="00F64E5B">
        <w:rPr>
          <w:rFonts w:ascii="Arial" w:hAnsi="Arial" w:cs="Arial"/>
        </w:rPr>
        <w:t>United Nations. (2018). Sustainable Development Goals [Online]</w:t>
      </w:r>
    </w:p>
    <w:p w14:paraId="20C32218" w14:textId="77777777" w:rsidR="000058F6" w:rsidRPr="00F64E5B" w:rsidRDefault="000058F6" w:rsidP="000058F6">
      <w:pPr>
        <w:tabs>
          <w:tab w:val="left" w:pos="6330"/>
        </w:tabs>
        <w:rPr>
          <w:rFonts w:ascii="Arial" w:hAnsi="Arial" w:cs="Arial"/>
        </w:rPr>
      </w:pPr>
      <w:r w:rsidRPr="00F64E5B">
        <w:rPr>
          <w:rFonts w:ascii="Arial" w:hAnsi="Arial" w:cs="Arial"/>
        </w:rPr>
        <w:lastRenderedPageBreak/>
        <w:t>(Available at: https://sustainableevelopment.un.org/?menu=1300)</w:t>
      </w:r>
      <w:r w:rsidRPr="00F64E5B">
        <w:rPr>
          <w:rFonts w:ascii="Arial" w:hAnsi="Arial" w:cs="Arial"/>
        </w:rPr>
        <w:br/>
        <w:t xml:space="preserve">[Accessed </w:t>
      </w:r>
      <w:proofErr w:type="gramStart"/>
      <w:r w:rsidRPr="00F64E5B">
        <w:rPr>
          <w:rFonts w:ascii="Arial" w:hAnsi="Arial" w:cs="Arial"/>
        </w:rPr>
        <w:t>on:</w:t>
      </w:r>
      <w:proofErr w:type="gramEnd"/>
      <w:r w:rsidRPr="00F64E5B">
        <w:rPr>
          <w:rFonts w:ascii="Arial" w:hAnsi="Arial" w:cs="Arial"/>
        </w:rPr>
        <w:t xml:space="preserve"> 9</w:t>
      </w:r>
      <w:r w:rsidRPr="00F64E5B">
        <w:rPr>
          <w:rFonts w:ascii="Arial" w:hAnsi="Arial" w:cs="Arial"/>
          <w:vertAlign w:val="superscript"/>
        </w:rPr>
        <w:t>th</w:t>
      </w:r>
      <w:r w:rsidRPr="00F64E5B">
        <w:rPr>
          <w:rFonts w:ascii="Arial" w:hAnsi="Arial" w:cs="Arial"/>
        </w:rPr>
        <w:t xml:space="preserve"> November 2019]</w:t>
      </w:r>
    </w:p>
    <w:p w14:paraId="78FFBE9E" w14:textId="77777777" w:rsidR="000058F6" w:rsidRPr="00F64E5B" w:rsidRDefault="000058F6" w:rsidP="000058F6">
      <w:pPr>
        <w:tabs>
          <w:tab w:val="left" w:pos="6330"/>
        </w:tabs>
        <w:rPr>
          <w:rFonts w:ascii="Arial" w:hAnsi="Arial" w:cs="Arial"/>
        </w:rPr>
      </w:pPr>
    </w:p>
    <w:p w14:paraId="0640B3AE" w14:textId="77777777" w:rsidR="000058F6" w:rsidRPr="00F64E5B" w:rsidRDefault="000058F6" w:rsidP="000058F6">
      <w:pPr>
        <w:tabs>
          <w:tab w:val="left" w:pos="6330"/>
        </w:tabs>
        <w:rPr>
          <w:rFonts w:ascii="Arial" w:hAnsi="Arial" w:cs="Arial"/>
        </w:rPr>
      </w:pPr>
      <w:r w:rsidRPr="00F64E5B">
        <w:rPr>
          <w:rFonts w:ascii="Arial" w:hAnsi="Arial" w:cs="Arial"/>
        </w:rPr>
        <w:t xml:space="preserve">Welsh Government. (2019). Wales’ commitment to tackling climate change. [Online] </w:t>
      </w:r>
    </w:p>
    <w:p w14:paraId="7B39CC7C" w14:textId="77777777" w:rsidR="000058F6" w:rsidRPr="00F64E5B" w:rsidRDefault="000058F6" w:rsidP="000058F6">
      <w:pPr>
        <w:tabs>
          <w:tab w:val="left" w:pos="6330"/>
        </w:tabs>
        <w:rPr>
          <w:rFonts w:ascii="Arial" w:hAnsi="Arial" w:cs="Arial"/>
        </w:rPr>
      </w:pPr>
      <w:r w:rsidRPr="00F64E5B">
        <w:rPr>
          <w:rFonts w:ascii="Arial" w:hAnsi="Arial" w:cs="Arial"/>
        </w:rPr>
        <w:t xml:space="preserve">(Available at: </w:t>
      </w:r>
      <w:hyperlink r:id="rId27" w:history="1">
        <w:r w:rsidRPr="00F64E5B">
          <w:rPr>
            <w:rStyle w:val="Hyperlink"/>
            <w:rFonts w:ascii="Arial" w:hAnsi="Arial" w:cs="Arial"/>
          </w:rPr>
          <w:t>https://gov.wales/sotes/default/files/publications/2019-06/low-carbon-delivery-plan1.pdf</w:t>
        </w:r>
      </w:hyperlink>
      <w:r w:rsidRPr="00F64E5B">
        <w:rPr>
          <w:rFonts w:ascii="Arial" w:hAnsi="Arial" w:cs="Arial"/>
        </w:rPr>
        <w:t>)</w:t>
      </w:r>
    </w:p>
    <w:p w14:paraId="7366ACAD" w14:textId="77777777" w:rsidR="000058F6" w:rsidRPr="00F64E5B" w:rsidRDefault="000058F6" w:rsidP="000058F6">
      <w:pPr>
        <w:tabs>
          <w:tab w:val="left" w:pos="6330"/>
        </w:tabs>
        <w:rPr>
          <w:rFonts w:ascii="Arial" w:hAnsi="Arial" w:cs="Arial"/>
        </w:rPr>
      </w:pPr>
      <w:r w:rsidRPr="00F64E5B">
        <w:rPr>
          <w:rFonts w:ascii="Arial" w:hAnsi="Arial" w:cs="Arial"/>
        </w:rPr>
        <w:t xml:space="preserve">[Accessed </w:t>
      </w:r>
      <w:proofErr w:type="gramStart"/>
      <w:r w:rsidRPr="00F64E5B">
        <w:rPr>
          <w:rFonts w:ascii="Arial" w:hAnsi="Arial" w:cs="Arial"/>
        </w:rPr>
        <w:t>on:</w:t>
      </w:r>
      <w:proofErr w:type="gramEnd"/>
      <w:r w:rsidRPr="00F64E5B">
        <w:rPr>
          <w:rFonts w:ascii="Arial" w:hAnsi="Arial" w:cs="Arial"/>
        </w:rPr>
        <w:t xml:space="preserve"> 9</w:t>
      </w:r>
      <w:r w:rsidRPr="00F64E5B">
        <w:rPr>
          <w:rFonts w:ascii="Arial" w:hAnsi="Arial" w:cs="Arial"/>
          <w:vertAlign w:val="superscript"/>
        </w:rPr>
        <w:t>th</w:t>
      </w:r>
      <w:r w:rsidRPr="00F64E5B">
        <w:rPr>
          <w:rFonts w:ascii="Arial" w:hAnsi="Arial" w:cs="Arial"/>
        </w:rPr>
        <w:t xml:space="preserve"> November 2019]</w:t>
      </w:r>
    </w:p>
    <w:p w14:paraId="44FB5DF6" w14:textId="77777777" w:rsidR="002B3C9C" w:rsidRPr="00F64E5B" w:rsidRDefault="002B3C9C" w:rsidP="000058F6">
      <w:pPr>
        <w:rPr>
          <w:rFonts w:ascii="Arial" w:hAnsi="Arial" w:cs="Arial"/>
        </w:rPr>
      </w:pPr>
    </w:p>
    <w:p w14:paraId="7A507C9B" w14:textId="77777777" w:rsidR="000058F6" w:rsidRPr="00F64E5B" w:rsidRDefault="000058F6" w:rsidP="000058F6">
      <w:pPr>
        <w:rPr>
          <w:rFonts w:ascii="Arial" w:hAnsi="Arial" w:cs="Arial"/>
        </w:rPr>
      </w:pPr>
      <w:r w:rsidRPr="00F64E5B">
        <w:rPr>
          <w:rFonts w:ascii="Arial" w:hAnsi="Arial" w:cs="Arial"/>
        </w:rPr>
        <w:t>Honor May Eldridge. (2019). ‘The Welsh Government’s Consultation on Environmental Principles’ (Online)</w:t>
      </w:r>
      <w:r w:rsidRPr="00F64E5B">
        <w:rPr>
          <w:rFonts w:ascii="Arial" w:hAnsi="Arial" w:cs="Arial"/>
        </w:rPr>
        <w:br/>
        <w:t xml:space="preserve">Available at: </w:t>
      </w:r>
      <w:hyperlink r:id="rId28" w:history="1">
        <w:r w:rsidRPr="00F64E5B">
          <w:rPr>
            <w:rStyle w:val="Hyperlink"/>
            <w:rFonts w:ascii="Arial" w:hAnsi="Arial" w:cs="Arial"/>
          </w:rPr>
          <w:t>https://sustainablefoodtrust.org/articles/the-welsh-governments-consultations-on-environmental-principles/</w:t>
        </w:r>
      </w:hyperlink>
      <w:r w:rsidRPr="00F64E5B">
        <w:rPr>
          <w:rFonts w:ascii="Arial" w:hAnsi="Arial" w:cs="Arial"/>
        </w:rPr>
        <w:t>) [Accessed 10</w:t>
      </w:r>
      <w:r w:rsidRPr="00F64E5B">
        <w:rPr>
          <w:rFonts w:ascii="Arial" w:hAnsi="Arial" w:cs="Arial"/>
          <w:vertAlign w:val="superscript"/>
        </w:rPr>
        <w:t>th</w:t>
      </w:r>
      <w:r w:rsidRPr="00F64E5B">
        <w:rPr>
          <w:rFonts w:ascii="Arial" w:hAnsi="Arial" w:cs="Arial"/>
        </w:rPr>
        <w:t xml:space="preserve"> November 2019]</w:t>
      </w:r>
    </w:p>
    <w:p w14:paraId="7CC94921" w14:textId="77777777" w:rsidR="00F60406" w:rsidRPr="00F64E5B" w:rsidRDefault="00F60406">
      <w:pPr>
        <w:rPr>
          <w:rFonts w:ascii="Arial" w:hAnsi="Arial" w:cs="Arial"/>
        </w:rPr>
      </w:pPr>
    </w:p>
    <w:sectPr w:rsidR="00F60406" w:rsidRPr="00F64E5B">
      <w:headerReference w:type="default" r:id="rId29"/>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69CAAC" w14:textId="77777777" w:rsidR="00F60406" w:rsidRDefault="00F60406" w:rsidP="00F60406">
      <w:pPr>
        <w:spacing w:after="0" w:line="240" w:lineRule="auto"/>
      </w:pPr>
      <w:r>
        <w:separator/>
      </w:r>
    </w:p>
  </w:endnote>
  <w:endnote w:type="continuationSeparator" w:id="0">
    <w:p w14:paraId="15FAF7E0" w14:textId="77777777" w:rsidR="00F60406" w:rsidRDefault="00F60406" w:rsidP="00F60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0277590"/>
      <w:docPartObj>
        <w:docPartGallery w:val="Page Numbers (Bottom of Page)"/>
        <w:docPartUnique/>
      </w:docPartObj>
    </w:sdtPr>
    <w:sdtEndPr>
      <w:rPr>
        <w:color w:val="7F7F7F" w:themeColor="background1" w:themeShade="7F"/>
        <w:spacing w:val="60"/>
      </w:rPr>
    </w:sdtEndPr>
    <w:sdtContent>
      <w:p w14:paraId="388BF4C1" w14:textId="77777777" w:rsidR="00F60406" w:rsidRDefault="00F6040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C394F33" w14:textId="77777777" w:rsidR="00F60406" w:rsidRDefault="00F604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299EE9" w14:textId="77777777" w:rsidR="00F60406" w:rsidRDefault="00F60406" w:rsidP="00F60406">
      <w:pPr>
        <w:spacing w:after="0" w:line="240" w:lineRule="auto"/>
      </w:pPr>
      <w:r>
        <w:separator/>
      </w:r>
    </w:p>
  </w:footnote>
  <w:footnote w:type="continuationSeparator" w:id="0">
    <w:p w14:paraId="5A0D94F2" w14:textId="77777777" w:rsidR="00F60406" w:rsidRDefault="00F60406" w:rsidP="00F604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F6AC5" w14:textId="77777777" w:rsidR="00F60406" w:rsidRDefault="00F60406">
    <w:pPr>
      <w:pStyle w:val="Header"/>
      <w:rPr>
        <w:lang w:val="en-GB"/>
      </w:rPr>
    </w:pPr>
    <w:r>
      <w:rPr>
        <w:lang w:val="en-GB"/>
      </w:rPr>
      <w:t xml:space="preserve">Luke Thomas – 1002294 </w:t>
    </w:r>
  </w:p>
  <w:p w14:paraId="71BFE60C" w14:textId="77777777" w:rsidR="00F60406" w:rsidRPr="00F60406" w:rsidRDefault="00F60406">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843F8"/>
    <w:multiLevelType w:val="hybridMultilevel"/>
    <w:tmpl w:val="BE403EEC"/>
    <w:lvl w:ilvl="0" w:tplc="1FCE777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8F6"/>
    <w:rsid w:val="000058F6"/>
    <w:rsid w:val="00053628"/>
    <w:rsid w:val="00057B97"/>
    <w:rsid w:val="000C1E23"/>
    <w:rsid w:val="001221D4"/>
    <w:rsid w:val="001D13DF"/>
    <w:rsid w:val="002549AC"/>
    <w:rsid w:val="002B3C9C"/>
    <w:rsid w:val="002C5447"/>
    <w:rsid w:val="00331626"/>
    <w:rsid w:val="0034344F"/>
    <w:rsid w:val="00414037"/>
    <w:rsid w:val="0052356D"/>
    <w:rsid w:val="005E2D3D"/>
    <w:rsid w:val="006B04DF"/>
    <w:rsid w:val="00711BB7"/>
    <w:rsid w:val="007D021D"/>
    <w:rsid w:val="008C6CBF"/>
    <w:rsid w:val="00A11B97"/>
    <w:rsid w:val="00A30575"/>
    <w:rsid w:val="00B35DD1"/>
    <w:rsid w:val="00B367C9"/>
    <w:rsid w:val="00C40453"/>
    <w:rsid w:val="00D27061"/>
    <w:rsid w:val="00DB7228"/>
    <w:rsid w:val="00DB7BDA"/>
    <w:rsid w:val="00DC5EE1"/>
    <w:rsid w:val="00DE624A"/>
    <w:rsid w:val="00DF2223"/>
    <w:rsid w:val="00F041D9"/>
    <w:rsid w:val="00F53D62"/>
    <w:rsid w:val="00F60406"/>
    <w:rsid w:val="00F64E5B"/>
    <w:rsid w:val="00F8052A"/>
    <w:rsid w:val="00FD14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1EDEE"/>
  <w15:chartTrackingRefBased/>
  <w15:docId w15:val="{C37985A3-FBE8-45E5-822C-0D9D8E107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8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58F6"/>
    <w:rPr>
      <w:color w:val="0000FF"/>
      <w:u w:val="single"/>
    </w:rPr>
  </w:style>
  <w:style w:type="character" w:styleId="Emphasis">
    <w:name w:val="Emphasis"/>
    <w:basedOn w:val="DefaultParagraphFont"/>
    <w:uiPriority w:val="20"/>
    <w:qFormat/>
    <w:rsid w:val="000058F6"/>
    <w:rPr>
      <w:i/>
      <w:iCs/>
    </w:rPr>
  </w:style>
  <w:style w:type="paragraph" w:styleId="ListParagraph">
    <w:name w:val="List Paragraph"/>
    <w:basedOn w:val="Normal"/>
    <w:uiPriority w:val="34"/>
    <w:qFormat/>
    <w:rsid w:val="000058F6"/>
    <w:pPr>
      <w:ind w:left="720"/>
      <w:contextualSpacing/>
    </w:pPr>
  </w:style>
  <w:style w:type="paragraph" w:styleId="NormalWeb">
    <w:name w:val="Normal (Web)"/>
    <w:basedOn w:val="Normal"/>
    <w:uiPriority w:val="99"/>
    <w:semiHidden/>
    <w:unhideWhenUsed/>
    <w:rsid w:val="00057B97"/>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057B97"/>
    <w:rPr>
      <w:color w:val="605E5C"/>
      <w:shd w:val="clear" w:color="auto" w:fill="E1DFDD"/>
    </w:rPr>
  </w:style>
  <w:style w:type="paragraph" w:styleId="Header">
    <w:name w:val="header"/>
    <w:basedOn w:val="Normal"/>
    <w:link w:val="HeaderChar"/>
    <w:uiPriority w:val="99"/>
    <w:unhideWhenUsed/>
    <w:rsid w:val="00F604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0406"/>
  </w:style>
  <w:style w:type="paragraph" w:styleId="Footer">
    <w:name w:val="footer"/>
    <w:basedOn w:val="Normal"/>
    <w:link w:val="FooterChar"/>
    <w:uiPriority w:val="99"/>
    <w:unhideWhenUsed/>
    <w:rsid w:val="00F604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0406"/>
  </w:style>
  <w:style w:type="table" w:styleId="TableGrid">
    <w:name w:val="Table Grid"/>
    <w:basedOn w:val="TableNormal"/>
    <w:uiPriority w:val="39"/>
    <w:rsid w:val="00F04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096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alhealthatwork.org.uk/blog/introducing-the-mental-health-at-work-commitment/" TargetMode="External"/><Relationship Id="rId13" Type="http://schemas.openxmlformats.org/officeDocument/2006/relationships/hyperlink" Target="https://www.mind.org.uk/media/34727125/facts-statistics-2017-pdf-version.pdf" TargetMode="External"/><Relationship Id="rId18" Type="http://schemas.openxmlformats.org/officeDocument/2006/relationships/hyperlink" Target="https://www2.deloitte.com/us/en/insights/focus/technology-and-the-future-of-work/tech-leaders-reimagining-work-workforce-workplace.html" TargetMode="External"/><Relationship Id="rId26" Type="http://schemas.openxmlformats.org/officeDocument/2006/relationships/hyperlink" Target="https://www.who.int/airpollution/news-and-events/how-air-pollution-is-destroying-our-health" TargetMode="External"/><Relationship Id="rId3" Type="http://schemas.openxmlformats.org/officeDocument/2006/relationships/settings" Target="settings.xml"/><Relationship Id="rId21" Type="http://schemas.openxmlformats.org/officeDocument/2006/relationships/hyperlink" Target="http://www.burnspet.co.uk" TargetMode="External"/><Relationship Id="rId7" Type="http://schemas.openxmlformats.org/officeDocument/2006/relationships/image" Target="media/image1.jpeg"/><Relationship Id="rId12" Type="http://schemas.openxmlformats.org/officeDocument/2006/relationships/hyperlink" Target="https://www.councilforworkandhealth.org.uk/wp-content/uploads/2019/05/CIPD-health-and-well-being-at-work-2019_tcm18-55881.pdf" TargetMode="External"/><Relationship Id="rId17" Type="http://schemas.openxmlformats.org/officeDocument/2006/relationships/hyperlink" Target="https://www.forbes.com/sites/adigaskell/2019/10/22/will-the-future-of-work-require-more-investment-in-technology-not-less/" TargetMode="External"/><Relationship Id="rId25" Type="http://schemas.openxmlformats.org/officeDocument/2006/relationships/hyperlink" Target="https://www.forbes.com/sites/enriquedans/2018/09/14/corporate-social-responsibility-is-turning-green-and-thats-a-good-thing/" TargetMode="External"/><Relationship Id="rId2" Type="http://schemas.openxmlformats.org/officeDocument/2006/relationships/styles" Target="styles.xml"/><Relationship Id="rId16" Type="http://schemas.openxmlformats.org/officeDocument/2006/relationships/hyperlink" Target="https://www.cipd.co.uk/knowledge/work/technology/emerging-future-work-factsheet" TargetMode="External"/><Relationship Id="rId20" Type="http://schemas.openxmlformats.org/officeDocument/2006/relationships/hyperlink" Target="https://www.weforum.org/agenda/2015/08/how-technology-will-change-the-way-we-work/"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org.uk/workplace/mental-health-at-work/taking-care-of-your-staff/" TargetMode="External"/><Relationship Id="rId24" Type="http://schemas.openxmlformats.org/officeDocument/2006/relationships/hyperlink" Target="https://www.forbes.com/sites/jamesellsmoor/2019/05/20/are-electric-vehicles-really-better-for-the-environment/"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ipd.co.uk/knowledge/culture/wellbeing/mental-health-factsheet" TargetMode="External"/><Relationship Id="rId23" Type="http://schemas.openxmlformats.org/officeDocument/2006/relationships/hyperlink" Target="https://www.mckinsey.com/business-functions" TargetMode="External"/><Relationship Id="rId28" Type="http://schemas.openxmlformats.org/officeDocument/2006/relationships/hyperlink" Target="https://sustainablefoodtrust.org/articles/the-welsh-governments-consultations-on-environmental-principles/" TargetMode="External"/><Relationship Id="rId10" Type="http://schemas.openxmlformats.org/officeDocument/2006/relationships/hyperlink" Target="https://www.cipd.co.uk" TargetMode="External"/><Relationship Id="rId19" Type="http://schemas.openxmlformats.org/officeDocument/2006/relationships/hyperlink" Target="https://www.cipd.co.uk/knowledge/strategy/organisational-development/pestle-analysis-factshee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se.gov.uk/stress/mental-health.htm" TargetMode="External"/><Relationship Id="rId14" Type="http://schemas.openxmlformats.org/officeDocument/2006/relationships/hyperlink" Target="https://www.peoplemanagement.co.uk/voices/comment/how-better-mental-health-practices-can-improve-your-business" TargetMode="External"/><Relationship Id="rId22" Type="http://schemas.openxmlformats.org/officeDocument/2006/relationships/hyperlink" Target="https://www.cipd.co.uk/knowledge/work/technology/emerging-future-work-factsheet" TargetMode="External"/><Relationship Id="rId27" Type="http://schemas.openxmlformats.org/officeDocument/2006/relationships/hyperlink" Target="https://gov.wales/sotes/default/files/publications/2019-06/low-carbon-delivery-plan1.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13</Pages>
  <Words>3636</Words>
  <Characters>20730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Thomas</dc:creator>
  <cp:keywords/>
  <dc:description/>
  <cp:lastModifiedBy>Luke Thomas</cp:lastModifiedBy>
  <cp:revision>4</cp:revision>
  <dcterms:created xsi:type="dcterms:W3CDTF">2019-11-18T17:40:00Z</dcterms:created>
  <dcterms:modified xsi:type="dcterms:W3CDTF">2019-11-18T18:59:00Z</dcterms:modified>
</cp:coreProperties>
</file>