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EDEB14" w14:textId="77777777" w:rsidR="00F471B5" w:rsidRDefault="00F471B5">
      <w:proofErr w:type="spellStart"/>
      <w:r>
        <w:t>Maalikah</w:t>
      </w:r>
      <w:proofErr w:type="spellEnd"/>
      <w:r>
        <w:t xml:space="preserve"> </w:t>
      </w:r>
      <w:proofErr w:type="spellStart"/>
      <w:r>
        <w:t>Amjad</w:t>
      </w:r>
      <w:proofErr w:type="spellEnd"/>
    </w:p>
    <w:p w14:paraId="2C74E011" w14:textId="56134EF6" w:rsidR="00686FF1" w:rsidRDefault="00686FF1">
      <w:r>
        <w:t>2</w:t>
      </w:r>
      <w:r w:rsidR="00CA045F">
        <w:t>522378</w:t>
      </w:r>
    </w:p>
    <w:p w14:paraId="64E43DBC" w14:textId="6567BFB6" w:rsidR="00CA045F" w:rsidRDefault="00BE49CA">
      <w:r>
        <w:t>LCHS4007</w:t>
      </w:r>
    </w:p>
    <w:p w14:paraId="42636A5E" w14:textId="4D1E931F" w:rsidR="00746DB8" w:rsidRDefault="004660D4">
      <w:r>
        <w:t xml:space="preserve">Markus </w:t>
      </w:r>
      <w:proofErr w:type="spellStart"/>
      <w:r>
        <w:t>Klingelfuss</w:t>
      </w:r>
      <w:proofErr w:type="spellEnd"/>
    </w:p>
    <w:p w14:paraId="4F4C95FE" w14:textId="6939F80D" w:rsidR="00EE7F44" w:rsidRDefault="00EE7F44">
      <w:r>
        <w:t xml:space="preserve">Assessment </w:t>
      </w:r>
      <w:r w:rsidR="00043644">
        <w:t>Compon</w:t>
      </w:r>
      <w:r w:rsidR="00764498">
        <w:t>ent: Research Report</w:t>
      </w:r>
    </w:p>
    <w:p w14:paraId="012B7EE9" w14:textId="77777777" w:rsidR="005E1F3E" w:rsidRDefault="00441DA6">
      <w:r>
        <w:t xml:space="preserve">The </w:t>
      </w:r>
      <w:r w:rsidR="004D1C59">
        <w:t>current issue i’ve chosen</w:t>
      </w:r>
      <w:r w:rsidR="00B879CE">
        <w:t xml:space="preserve"> in UK health and social care sector</w:t>
      </w:r>
      <w:r w:rsidR="004D1C59">
        <w:t xml:space="preserve"> is mental health</w:t>
      </w:r>
      <w:r w:rsidR="00484845">
        <w:t xml:space="preserve">. Mental health </w:t>
      </w:r>
      <w:r w:rsidR="00F33B3C">
        <w:t>is a critical in UK and Social Care</w:t>
      </w:r>
      <w:r w:rsidR="00067C31">
        <w:t xml:space="preserve"> and </w:t>
      </w:r>
      <w:r w:rsidR="008A7FC8">
        <w:t xml:space="preserve">this report </w:t>
      </w:r>
      <w:r w:rsidR="00067C31">
        <w:t xml:space="preserve">examines what is </w:t>
      </w:r>
      <w:r w:rsidR="004670CD">
        <w:t>driving</w:t>
      </w:r>
      <w:r w:rsidR="008100F7">
        <w:t xml:space="preserve"> </w:t>
      </w:r>
      <w:r w:rsidR="005E1F3E">
        <w:t xml:space="preserve">this </w:t>
      </w:r>
      <w:r w:rsidR="00D416E0">
        <w:t xml:space="preserve">record </w:t>
      </w:r>
      <w:r w:rsidR="009C7C9E">
        <w:t>demand</w:t>
      </w:r>
      <w:r w:rsidR="005E1F3E">
        <w:t>.</w:t>
      </w:r>
    </w:p>
    <w:p w14:paraId="14431EDB" w14:textId="77777777" w:rsidR="005E1F3E" w:rsidRDefault="005E1F3E"/>
    <w:p w14:paraId="08CDF240" w14:textId="05D90186" w:rsidR="000312F4" w:rsidRDefault="00C66FE3">
      <w:r>
        <w:t>Research suggests…</w:t>
      </w:r>
      <w:r w:rsidR="002A5B77">
        <w:t xml:space="preserve">more than </w:t>
      </w:r>
      <w:r w:rsidR="00363E01">
        <w:t xml:space="preserve">2 million </w:t>
      </w:r>
      <w:r w:rsidR="00A91741">
        <w:t>people are in contact with</w:t>
      </w:r>
      <w:r w:rsidR="002716DD">
        <w:t xml:space="preserve"> </w:t>
      </w:r>
      <w:r w:rsidR="00C0636E">
        <w:t xml:space="preserve">mental health </w:t>
      </w:r>
      <w:r w:rsidR="002716DD">
        <w:t xml:space="preserve">services, with </w:t>
      </w:r>
      <w:r w:rsidR="00B125DF">
        <w:t xml:space="preserve">referrals increasing </w:t>
      </w:r>
      <w:r w:rsidR="00E12531">
        <w:t>by approximately 33% since 2019</w:t>
      </w:r>
      <w:r w:rsidR="00BF448F">
        <w:t xml:space="preserve">. </w:t>
      </w:r>
      <w:r w:rsidR="00AC3E90">
        <w:t xml:space="preserve">This </w:t>
      </w:r>
      <w:r w:rsidR="00D56719">
        <w:t xml:space="preserve">rise </w:t>
      </w:r>
      <w:r w:rsidR="0092572B">
        <w:t>highlights the growing prev</w:t>
      </w:r>
      <w:r w:rsidR="00591042">
        <w:t xml:space="preserve">alence </w:t>
      </w:r>
      <w:r w:rsidR="003518B3">
        <w:t>of mental</w:t>
      </w:r>
      <w:r w:rsidR="00591042">
        <w:t xml:space="preserve"> health </w:t>
      </w:r>
      <w:r w:rsidR="00D0688C">
        <w:t>cond</w:t>
      </w:r>
      <w:r w:rsidR="00D93B54">
        <w:t xml:space="preserve">itions and the increasing willingness </w:t>
      </w:r>
      <w:r w:rsidR="000C1B6D">
        <w:t xml:space="preserve">of individuals to seek professional </w:t>
      </w:r>
      <w:r w:rsidR="003518B3">
        <w:t>support.</w:t>
      </w:r>
      <w:r w:rsidR="009133CD">
        <w:t xml:space="preserve"> </w:t>
      </w:r>
      <w:r w:rsidR="00CA1D1E">
        <w:t>H</w:t>
      </w:r>
      <w:r w:rsidR="003518B3">
        <w:t>owever,</w:t>
      </w:r>
      <w:r w:rsidR="009133CD">
        <w:t xml:space="preserve"> this </w:t>
      </w:r>
      <w:r w:rsidR="00693841">
        <w:t xml:space="preserve">significant </w:t>
      </w:r>
      <w:r w:rsidR="00862A36">
        <w:t xml:space="preserve">strain on </w:t>
      </w:r>
      <w:r w:rsidR="008A08BA">
        <w:t xml:space="preserve">services, </w:t>
      </w:r>
      <w:r w:rsidR="000312F4">
        <w:t>particularly</w:t>
      </w:r>
      <w:r w:rsidR="00693841">
        <w:t xml:space="preserve"> </w:t>
      </w:r>
      <w:r w:rsidR="002745ED">
        <w:t>CAMHS (child/adol</w:t>
      </w:r>
      <w:r w:rsidR="00346A2A">
        <w:t>escent services)</w:t>
      </w:r>
      <w:r w:rsidR="009B4956">
        <w:t xml:space="preserve"> evidence shows </w:t>
      </w:r>
      <w:r w:rsidR="00150EFA">
        <w:t>35000 young people have been waiting for more than 2 years</w:t>
      </w:r>
      <w:r w:rsidR="00716815">
        <w:t xml:space="preserve"> to receive the support they need</w:t>
      </w:r>
      <w:r w:rsidR="00236A3C">
        <w:t xml:space="preserve">. Long waiting </w:t>
      </w:r>
      <w:r w:rsidR="000F4EB2">
        <w:t xml:space="preserve">times can </w:t>
      </w:r>
      <w:r w:rsidR="003B69A2">
        <w:t xml:space="preserve">negatively </w:t>
      </w:r>
      <w:r w:rsidR="00CA1D1E">
        <w:t>affect</w:t>
      </w:r>
      <w:r w:rsidR="0012241A">
        <w:t xml:space="preserve"> young people’s wellbeing</w:t>
      </w:r>
      <w:r w:rsidR="00804D03">
        <w:t>, development, and access to education</w:t>
      </w:r>
      <w:r w:rsidR="00FD50E9">
        <w:t xml:space="preserve">. Addressing these </w:t>
      </w:r>
      <w:r w:rsidR="0075082B">
        <w:t>pressures is therefore a major priority for the UK health and social care system</w:t>
      </w:r>
      <w:r w:rsidR="000312F4">
        <w:t>.</w:t>
      </w:r>
    </w:p>
    <w:p w14:paraId="31B67A25" w14:textId="20372B04" w:rsidR="007D12A6" w:rsidRDefault="007D12A6">
      <w:r>
        <w:t>Task 2:</w:t>
      </w:r>
    </w:p>
    <w:p w14:paraId="7688020D" w14:textId="008CA39C" w:rsidR="00F04AE7" w:rsidRDefault="00261367">
      <w:r>
        <w:t>O</w:t>
      </w:r>
      <w:r w:rsidR="004D2860">
        <w:t>n</w:t>
      </w:r>
      <w:r>
        <w:t>e current issue in mental health</w:t>
      </w:r>
      <w:r w:rsidR="00BC4E43">
        <w:t xml:space="preserve"> </w:t>
      </w:r>
      <w:r w:rsidR="0002493C">
        <w:t>stigma within</w:t>
      </w:r>
      <w:r w:rsidR="00016ED9">
        <w:t xml:space="preserve"> health and social care</w:t>
      </w:r>
      <w:r w:rsidR="004040C3">
        <w:t xml:space="preserve"> </w:t>
      </w:r>
      <w:r w:rsidR="005535BE">
        <w:t>i</w:t>
      </w:r>
      <w:r w:rsidR="004B18E4">
        <w:t>s long waiting times for</w:t>
      </w:r>
      <w:r w:rsidR="002E52F5">
        <w:t xml:space="preserve"> mental health</w:t>
      </w:r>
      <w:r w:rsidR="00605F77">
        <w:t xml:space="preserve"> services. Many </w:t>
      </w:r>
      <w:r w:rsidR="00D1663B">
        <w:t xml:space="preserve">people </w:t>
      </w:r>
      <w:bookmarkStart w:id="0" w:name="_Int_7V2oB1qR"/>
      <w:r w:rsidR="00D1663B">
        <w:t>are referred</w:t>
      </w:r>
      <w:bookmarkEnd w:id="0"/>
      <w:r w:rsidR="00D1663B">
        <w:t xml:space="preserve"> for</w:t>
      </w:r>
      <w:r w:rsidR="00685DD0">
        <w:t xml:space="preserve"> </w:t>
      </w:r>
      <w:r w:rsidR="003E2686">
        <w:t>s</w:t>
      </w:r>
      <w:r w:rsidR="002A4733">
        <w:t xml:space="preserve">upport but must wait </w:t>
      </w:r>
      <w:r w:rsidR="00D06E87">
        <w:t>m</w:t>
      </w:r>
      <w:r w:rsidR="002B5BD5">
        <w:t xml:space="preserve">onths or sometimes years </w:t>
      </w:r>
      <w:r w:rsidR="0034595A">
        <w:t>be</w:t>
      </w:r>
      <w:r w:rsidR="003F39E9">
        <w:t xml:space="preserve">fore receiving treatment. This problem </w:t>
      </w:r>
      <w:r w:rsidR="009C0D8D">
        <w:t>occurs because these mental health services have increased</w:t>
      </w:r>
      <w:r w:rsidR="009D22CC">
        <w:t xml:space="preserve"> through </w:t>
      </w:r>
      <w:r w:rsidR="006E5040">
        <w:t>t</w:t>
      </w:r>
      <w:r w:rsidR="00510FD3">
        <w:t xml:space="preserve">he years </w:t>
      </w:r>
      <w:r w:rsidR="00685CB0">
        <w:t>as they have</w:t>
      </w:r>
      <w:r w:rsidR="00041CF7">
        <w:t xml:space="preserve"> </w:t>
      </w:r>
      <w:r w:rsidR="00252588">
        <w:t xml:space="preserve">not had enough staff and resources to </w:t>
      </w:r>
      <w:r w:rsidR="00A745DB">
        <w:t>meet peoples</w:t>
      </w:r>
      <w:r w:rsidR="00252BB6">
        <w:t xml:space="preserve"> needs. </w:t>
      </w:r>
      <w:r w:rsidR="00C05CFD">
        <w:t xml:space="preserve">Because this is </w:t>
      </w:r>
      <w:r w:rsidR="003518B3">
        <w:t>an</w:t>
      </w:r>
      <w:r w:rsidR="00C05CFD">
        <w:t xml:space="preserve"> is</w:t>
      </w:r>
      <w:r w:rsidR="002D615F">
        <w:t xml:space="preserve">sue </w:t>
      </w:r>
      <w:r w:rsidR="00047774">
        <w:t>young people are not getting the support they need</w:t>
      </w:r>
      <w:r w:rsidR="005A5880">
        <w:t xml:space="preserve"> </w:t>
      </w:r>
      <w:r w:rsidR="002C7C43">
        <w:t xml:space="preserve">and cause of this young </w:t>
      </w:r>
      <w:r w:rsidR="003518B3">
        <w:t>people's</w:t>
      </w:r>
      <w:r w:rsidR="00F04AE7">
        <w:t xml:space="preserve"> mental health is either getting worse </w:t>
      </w:r>
      <w:r w:rsidR="0042292A">
        <w:t xml:space="preserve">or </w:t>
      </w:r>
      <w:r w:rsidR="00D932AB">
        <w:t xml:space="preserve">giving up with their </w:t>
      </w:r>
      <w:r w:rsidR="008146AE">
        <w:t>selfs.</w:t>
      </w:r>
    </w:p>
    <w:p w14:paraId="14AE9BC7" w14:textId="59E924C3" w:rsidR="003E0B52" w:rsidRDefault="0048125A">
      <w:r>
        <w:t xml:space="preserve">Mental health </w:t>
      </w:r>
      <w:r w:rsidR="00113F15">
        <w:t xml:space="preserve">stigma in health and social care </w:t>
      </w:r>
      <w:r w:rsidR="00A81FBA">
        <w:t xml:space="preserve">profoundly affects </w:t>
      </w:r>
      <w:r w:rsidR="006A7B92">
        <w:t xml:space="preserve">the service users </w:t>
      </w:r>
      <w:r w:rsidR="00861B70">
        <w:t xml:space="preserve">with mental illnesses </w:t>
      </w:r>
      <w:r w:rsidR="00845D6B">
        <w:t xml:space="preserve">especially serve, chronic or </w:t>
      </w:r>
      <w:r w:rsidR="00B81088">
        <w:t>personality disorders, leading</w:t>
      </w:r>
      <w:r w:rsidR="007315C9">
        <w:t xml:space="preserve"> to fear of seeking help, self </w:t>
      </w:r>
      <w:r w:rsidR="00D81621">
        <w:t xml:space="preserve">stigma, and poorer </w:t>
      </w:r>
      <w:r w:rsidR="00822F04">
        <w:t>outcomes.</w:t>
      </w:r>
      <w:r w:rsidR="004F4DC0">
        <w:t xml:space="preserve"> </w:t>
      </w:r>
      <w:r w:rsidR="00EC3E63">
        <w:t xml:space="preserve">It also </w:t>
      </w:r>
      <w:r w:rsidR="00213D2F">
        <w:t>affects</w:t>
      </w:r>
      <w:r w:rsidR="00EC3E63">
        <w:t xml:space="preserve"> </w:t>
      </w:r>
      <w:r w:rsidR="00213D2F">
        <w:t xml:space="preserve">their families </w:t>
      </w:r>
      <w:r w:rsidR="00A50E2C">
        <w:t xml:space="preserve">through shame and </w:t>
      </w:r>
      <w:r w:rsidR="00C66C20">
        <w:t>isolation and sometimes affects their mental health to</w:t>
      </w:r>
      <w:r w:rsidR="008677F9">
        <w:t xml:space="preserve">. These matters </w:t>
      </w:r>
      <w:r w:rsidR="00EB0F82">
        <w:t>should be important to the care organisations</w:t>
      </w:r>
      <w:r w:rsidR="003E0B52">
        <w:t xml:space="preserve">, by giving them the treatment they need by helping them giving them </w:t>
      </w:r>
      <w:r w:rsidR="00802331">
        <w:t xml:space="preserve">face to face sessions by doing this </w:t>
      </w:r>
      <w:r w:rsidR="00224D8E">
        <w:t xml:space="preserve">the service users know they have the support and know they can trust </w:t>
      </w:r>
      <w:r w:rsidR="007C26A8">
        <w:t xml:space="preserve">the care organisations and gain </w:t>
      </w:r>
      <w:r w:rsidR="004F3E29">
        <w:t>their</w:t>
      </w:r>
      <w:r w:rsidR="00507B36">
        <w:t xml:space="preserve"> confidence</w:t>
      </w:r>
      <w:r w:rsidR="004F3E29">
        <w:t>.</w:t>
      </w:r>
      <w:r w:rsidR="00F94478">
        <w:t xml:space="preserve"> Mental health is important and it</w:t>
      </w:r>
      <w:r w:rsidR="00AA3D92">
        <w:t xml:space="preserve"> should matter to these care organisations</w:t>
      </w:r>
      <w:r w:rsidR="001F5530">
        <w:t>.</w:t>
      </w:r>
    </w:p>
    <w:p w14:paraId="28319CC0" w14:textId="7AC80FFD" w:rsidR="006F2C8B" w:rsidRDefault="00913A2B">
      <w:r>
        <w:t xml:space="preserve">I choose mental health stigma because of personal experience </w:t>
      </w:r>
      <w:r w:rsidR="00593530">
        <w:t>as me myself suffered with severe depression</w:t>
      </w:r>
      <w:r w:rsidR="00906737">
        <w:t>,</w:t>
      </w:r>
      <w:r w:rsidR="00D9243B">
        <w:t xml:space="preserve"> when I did suffer</w:t>
      </w:r>
      <w:r w:rsidR="00A1724F">
        <w:t xml:space="preserve"> with </w:t>
      </w:r>
      <w:r w:rsidR="007524F1">
        <w:t>it,</w:t>
      </w:r>
      <w:r w:rsidR="00D9243B">
        <w:t xml:space="preserve"> I did not get the support </w:t>
      </w:r>
      <w:r w:rsidR="006853D5">
        <w:t xml:space="preserve">I needed </w:t>
      </w:r>
      <w:r w:rsidR="007524F1">
        <w:t xml:space="preserve">I was </w:t>
      </w:r>
      <w:r w:rsidR="007524F1">
        <w:lastRenderedPageBreak/>
        <w:t>trying to get the support I need</w:t>
      </w:r>
      <w:r w:rsidR="002866C9">
        <w:t>ed</w:t>
      </w:r>
      <w:r w:rsidR="007524F1">
        <w:t xml:space="preserve"> </w:t>
      </w:r>
      <w:r w:rsidR="002866C9">
        <w:t xml:space="preserve">for months until </w:t>
      </w:r>
      <w:r w:rsidR="00F6513C">
        <w:t xml:space="preserve">6 months later of suffering I overdosed </w:t>
      </w:r>
      <w:r w:rsidR="00661438">
        <w:t>then I got the support</w:t>
      </w:r>
      <w:r w:rsidR="00D717C7">
        <w:t xml:space="preserve">, my main issue was that it had to take me nearly ending my life </w:t>
      </w:r>
      <w:r w:rsidR="006F2C8B">
        <w:t xml:space="preserve">to get the support and this is not right </w:t>
      </w:r>
      <w:r w:rsidR="006850F2">
        <w:t xml:space="preserve">it shouldn’t take </w:t>
      </w:r>
      <w:r w:rsidR="00DD74A2">
        <w:t>me doing that to get support.</w:t>
      </w:r>
      <w:r w:rsidR="0058098C">
        <w:t xml:space="preserve"> Th</w:t>
      </w:r>
      <w:r w:rsidR="00B52644">
        <w:t xml:space="preserve">ese care organisations need more staff to help services users </w:t>
      </w:r>
      <w:r w:rsidR="00E77F95">
        <w:t>with there mental health. As what happened to me should not happen to someone else.</w:t>
      </w:r>
    </w:p>
    <w:p w14:paraId="5FA99B59" w14:textId="0B245B3E" w:rsidR="002E7B8C" w:rsidRDefault="002E7B8C">
      <w:r>
        <w:t xml:space="preserve">Task </w:t>
      </w:r>
      <w:r w:rsidR="0021250B">
        <w:t>2 of 4:</w:t>
      </w:r>
      <w:r w:rsidR="00CA052C">
        <w:t xml:space="preserve"> </w:t>
      </w:r>
    </w:p>
    <w:p w14:paraId="2BCD2948" w14:textId="39173917" w:rsidR="00226667" w:rsidRDefault="002E3332" w:rsidP="00B44793">
      <w:r>
        <w:t xml:space="preserve"> </w:t>
      </w:r>
      <w:r w:rsidR="00607555">
        <w:t xml:space="preserve">Mental health can significantly affect </w:t>
      </w:r>
      <w:r w:rsidR="00D17141">
        <w:t>service users in healthcare in many ways</w:t>
      </w:r>
      <w:r w:rsidR="00D12FF3">
        <w:t>.</w:t>
      </w:r>
      <w:r w:rsidR="002C1C30">
        <w:t xml:space="preserve"> </w:t>
      </w:r>
      <w:r w:rsidR="0010205C">
        <w:t xml:space="preserve">Getting access to services </w:t>
      </w:r>
      <w:r w:rsidR="00544AE3">
        <w:t>is still</w:t>
      </w:r>
      <w:r w:rsidR="0010205C">
        <w:t xml:space="preserve"> a fundamental problem, particularly for people with protected </w:t>
      </w:r>
      <w:r w:rsidR="00B72B40">
        <w:t>equality-characteristics</w:t>
      </w:r>
      <w:r w:rsidR="0010205C">
        <w:t>. Along the health and care journey, people are struggling to get the care they need when they need it.</w:t>
      </w:r>
      <w:r w:rsidR="008E5CFE">
        <w:t xml:space="preserve"> This one source is</w:t>
      </w:r>
      <w:r w:rsidR="00F2435C">
        <w:t xml:space="preserve"> already supporting my report about </w:t>
      </w:r>
      <w:r w:rsidR="0048062E">
        <w:t xml:space="preserve">how mental health </w:t>
      </w:r>
      <w:r w:rsidR="00BE543A">
        <w:t xml:space="preserve">stigma is slacking with helping services users with there own health </w:t>
      </w:r>
      <w:r w:rsidR="000C5589">
        <w:t>why should they be waiting for an appointment</w:t>
      </w:r>
      <w:r w:rsidR="00E157DA">
        <w:t xml:space="preserve">? This </w:t>
      </w:r>
      <w:r w:rsidR="00E4421D">
        <w:t>“fundamental</w:t>
      </w:r>
      <w:r w:rsidR="00E157DA">
        <w:t xml:space="preserve"> problem”</w:t>
      </w:r>
      <w:r w:rsidR="00E4421D">
        <w:t xml:space="preserve"> needs to </w:t>
      </w:r>
      <w:bookmarkStart w:id="1" w:name="_Int_SQe3jIv1"/>
      <w:r w:rsidR="00104958">
        <w:t>be addressed</w:t>
      </w:r>
      <w:bookmarkEnd w:id="1"/>
      <w:r w:rsidR="00104958">
        <w:t>.</w:t>
      </w:r>
      <w:r w:rsidR="00A8600A">
        <w:t xml:space="preserve"> </w:t>
      </w:r>
      <w:r w:rsidR="005B687D">
        <w:t xml:space="preserve">What missing from this source is </w:t>
      </w:r>
      <w:r w:rsidR="00226667">
        <w:t xml:space="preserve">how these fundamental problems are not helping anyone but making </w:t>
      </w:r>
      <w:r w:rsidR="002365B0">
        <w:t xml:space="preserve">service users feeling like they have no help and feel lonely </w:t>
      </w:r>
      <w:r w:rsidR="00216779">
        <w:t>and worse about themselves.</w:t>
      </w:r>
      <w:r w:rsidR="00F07EB5">
        <w:t xml:space="preserve"> The service users </w:t>
      </w:r>
      <w:r w:rsidR="00015BAA">
        <w:t xml:space="preserve">should not be waiting </w:t>
      </w:r>
      <w:r w:rsidR="00E748FD">
        <w:t xml:space="preserve">for </w:t>
      </w:r>
      <w:r w:rsidR="003A07D1">
        <w:t xml:space="preserve">there treatment they should get the urgent treatment straight away they </w:t>
      </w:r>
      <w:r w:rsidR="00C25064">
        <w:t>should not</w:t>
      </w:r>
      <w:r w:rsidR="003A07D1">
        <w:t xml:space="preserve"> be </w:t>
      </w:r>
      <w:r w:rsidR="00C25064">
        <w:t xml:space="preserve">any waiting </w:t>
      </w:r>
      <w:r w:rsidR="000B544A">
        <w:t>times for mental health</w:t>
      </w:r>
      <w:r w:rsidR="005F2008">
        <w:t>.</w:t>
      </w:r>
      <w:r w:rsidR="005D3883">
        <w:t xml:space="preserve"> The</w:t>
      </w:r>
      <w:r w:rsidR="00F05FCB">
        <w:t>se</w:t>
      </w:r>
      <w:r w:rsidR="005D3883">
        <w:t xml:space="preserve"> care organisations </w:t>
      </w:r>
      <w:r w:rsidR="00F05FCB">
        <w:t xml:space="preserve">need more staff </w:t>
      </w:r>
      <w:r w:rsidR="00381B86">
        <w:t xml:space="preserve">to help </w:t>
      </w:r>
      <w:r w:rsidR="00B71067">
        <w:t xml:space="preserve">theses service users </w:t>
      </w:r>
      <w:r w:rsidR="00B53730">
        <w:t xml:space="preserve">as it is not fair for them </w:t>
      </w:r>
      <w:r w:rsidR="007B0F67">
        <w:t xml:space="preserve">or their mental health as there </w:t>
      </w:r>
      <w:r w:rsidR="00530C73">
        <w:t>the ones suffering.</w:t>
      </w:r>
    </w:p>
    <w:p w14:paraId="3F19ABE7" w14:textId="7085E6FA" w:rsidR="002A410F" w:rsidRDefault="0081420E">
      <w:pPr>
        <w:pStyle w:val="p1"/>
        <w:rPr>
          <w:rFonts w:asciiTheme="minorHAnsi" w:hAnsiTheme="minorHAnsi"/>
        </w:rPr>
      </w:pPr>
      <w:r w:rsidRPr="00F66805">
        <w:rPr>
          <w:rStyle w:val="s1"/>
          <w:rFonts w:asciiTheme="minorHAnsi" w:eastAsia="Times New Roman" w:hAnsiTheme="minorHAnsi"/>
          <w:sz w:val="24"/>
          <w:szCs w:val="24"/>
        </w:rPr>
        <w:t>Record numbers of people are waiting for planned care and treatment, with over 7 million people on elective care waiting lists in June 2023. But the true number of people could be much higher, as some people who need treatment are struggling to get a referral from their GP.</w:t>
      </w:r>
      <w:r w:rsidR="002A410F" w:rsidRPr="002A410F">
        <w:t xml:space="preserve"> </w:t>
      </w:r>
      <w:r w:rsidR="002A410F" w:rsidRPr="005164B9">
        <w:rPr>
          <w:rFonts w:asciiTheme="minorHAnsi" w:hAnsiTheme="minorHAnsi"/>
        </w:rPr>
        <w:t>This source is useful because it highlights the scale of pressure on the</w:t>
      </w:r>
      <w:r w:rsidR="00EC6284">
        <w:rPr>
          <w:rFonts w:asciiTheme="minorHAnsi" w:hAnsiTheme="minorHAnsi"/>
        </w:rPr>
        <w:t xml:space="preserve"> National health </w:t>
      </w:r>
      <w:r w:rsidR="00A14A88">
        <w:rPr>
          <w:rFonts w:asciiTheme="minorHAnsi" w:hAnsiTheme="minorHAnsi"/>
        </w:rPr>
        <w:t xml:space="preserve">service, </w:t>
      </w:r>
      <w:r w:rsidR="002A410F" w:rsidRPr="005164B9">
        <w:rPr>
          <w:rFonts w:asciiTheme="minorHAnsi" w:hAnsiTheme="minorHAnsi"/>
        </w:rPr>
        <w:t xml:space="preserve">with more than 7 million people waiting for elective care in June 2023. The statistic </w:t>
      </w:r>
      <w:r w:rsidR="00EC6284" w:rsidRPr="005164B9">
        <w:rPr>
          <w:rFonts w:asciiTheme="minorHAnsi" w:hAnsiTheme="minorHAnsi"/>
        </w:rPr>
        <w:t>shows</w:t>
      </w:r>
      <w:r w:rsidR="002A410F" w:rsidRPr="005164B9">
        <w:rPr>
          <w:rFonts w:asciiTheme="minorHAnsi" w:hAnsiTheme="minorHAnsi"/>
        </w:rPr>
        <w:t xml:space="preserve"> how overstretched healthcare services can limit access to treatment, which is particularly relevant when researching mental health support. Long waiting lists and difficulty obtaining referrals from a GP can discourage people from seeking help, especially for conditions such </w:t>
      </w:r>
      <w:r w:rsidR="00954979">
        <w:rPr>
          <w:rFonts w:asciiTheme="minorHAnsi" w:hAnsiTheme="minorHAnsi"/>
        </w:rPr>
        <w:t xml:space="preserve">depression </w:t>
      </w:r>
      <w:r w:rsidR="002A410F" w:rsidRPr="005164B9">
        <w:rPr>
          <w:rFonts w:asciiTheme="minorHAnsi" w:hAnsiTheme="minorHAnsi"/>
        </w:rPr>
        <w:t>as</w:t>
      </w:r>
      <w:r w:rsidR="005164B9">
        <w:rPr>
          <w:rFonts w:asciiTheme="minorHAnsi" w:hAnsiTheme="minorHAnsi"/>
        </w:rPr>
        <w:t xml:space="preserve"> </w:t>
      </w:r>
      <w:r w:rsidR="002A410F" w:rsidRPr="005164B9">
        <w:rPr>
          <w:rFonts w:asciiTheme="minorHAnsi" w:hAnsiTheme="minorHAnsi"/>
        </w:rPr>
        <w:t>or</w:t>
      </w:r>
      <w:r w:rsidR="00954979">
        <w:rPr>
          <w:rFonts w:asciiTheme="minorHAnsi" w:hAnsiTheme="minorHAnsi"/>
        </w:rPr>
        <w:t xml:space="preserve"> anxiety disorders. </w:t>
      </w:r>
      <w:r w:rsidR="002A410F" w:rsidRPr="005164B9">
        <w:rPr>
          <w:rFonts w:asciiTheme="minorHAnsi" w:hAnsiTheme="minorHAnsi"/>
        </w:rPr>
        <w:t xml:space="preserve">This supports the idea that mental health stigma still exists, as individuals may feel their concerns will not </w:t>
      </w:r>
      <w:bookmarkStart w:id="2" w:name="_Int_zTL7pIQa"/>
      <w:r w:rsidR="002A410F" w:rsidRPr="005164B9">
        <w:rPr>
          <w:rFonts w:asciiTheme="minorHAnsi" w:hAnsiTheme="minorHAnsi"/>
        </w:rPr>
        <w:t>be taken</w:t>
      </w:r>
      <w:bookmarkEnd w:id="2"/>
      <w:r w:rsidR="002A410F" w:rsidRPr="005164B9">
        <w:rPr>
          <w:rFonts w:asciiTheme="minorHAnsi" w:hAnsiTheme="minorHAnsi"/>
        </w:rPr>
        <w:t xml:space="preserve"> seriously or that services are too difficult to access. The pressure on services can reinforce the </w:t>
      </w:r>
      <w:r w:rsidR="00EC6284" w:rsidRPr="005164B9">
        <w:rPr>
          <w:rFonts w:asciiTheme="minorHAnsi" w:hAnsiTheme="minorHAnsi"/>
        </w:rPr>
        <w:t>feeling</w:t>
      </w:r>
      <w:r w:rsidR="002A410F" w:rsidRPr="005164B9">
        <w:rPr>
          <w:rFonts w:asciiTheme="minorHAnsi" w:hAnsiTheme="minorHAnsi"/>
        </w:rPr>
        <w:t xml:space="preserve"> that mental health issues are less urgent than physical illnesses, which contributes to stigma. However, there are gaps in the research because the source focuses </w:t>
      </w:r>
      <w:r w:rsidR="00EC6284" w:rsidRPr="005164B9">
        <w:rPr>
          <w:rFonts w:asciiTheme="minorHAnsi" w:hAnsiTheme="minorHAnsi"/>
        </w:rPr>
        <w:t>on</w:t>
      </w:r>
      <w:r w:rsidR="002A410F" w:rsidRPr="005164B9">
        <w:rPr>
          <w:rFonts w:asciiTheme="minorHAnsi" w:hAnsiTheme="minorHAnsi"/>
        </w:rPr>
        <w:t xml:space="preserve"> overall healthcare waiting lists rather than providing specific data about mental health services, patient experiences, or demographic differences in access to treatment.</w:t>
      </w:r>
    </w:p>
    <w:p w14:paraId="4FB6E236" w14:textId="4EB524B5" w:rsidR="00DB03DD" w:rsidRDefault="00A51814">
      <w:pPr>
        <w:pStyle w:val="p1"/>
      </w:pPr>
      <w:r>
        <w:rPr>
          <w:rFonts w:asciiTheme="minorHAnsi" w:hAnsiTheme="minorHAnsi"/>
        </w:rPr>
        <w:t>P</w:t>
      </w:r>
      <w:r w:rsidR="00114406" w:rsidRPr="00114406">
        <w:rPr>
          <w:rFonts w:asciiTheme="minorHAnsi" w:hAnsiTheme="minorHAnsi"/>
        </w:rPr>
        <w:t xml:space="preserve">eople are facing ongoing struggles with getting GP </w:t>
      </w:r>
      <w:r>
        <w:rPr>
          <w:rFonts w:asciiTheme="minorHAnsi" w:hAnsiTheme="minorHAnsi"/>
        </w:rPr>
        <w:t>appointments</w:t>
      </w:r>
      <w:r w:rsidR="0012546B">
        <w:rPr>
          <w:rFonts w:asciiTheme="minorHAnsi" w:hAnsiTheme="minorHAnsi"/>
        </w:rPr>
        <w:t xml:space="preserve">. </w:t>
      </w:r>
      <w:r w:rsidR="00114406" w:rsidRPr="00114406">
        <w:rPr>
          <w:rFonts w:asciiTheme="minorHAnsi" w:hAnsiTheme="minorHAnsi"/>
        </w:rPr>
        <w:t xml:space="preserve">As a result, some people are using urgent and emergency care services as the first point of </w:t>
      </w:r>
      <w:r w:rsidR="003675D0" w:rsidRPr="00114406">
        <w:rPr>
          <w:rFonts w:asciiTheme="minorHAnsi" w:hAnsiTheme="minorHAnsi"/>
        </w:rPr>
        <w:t>contact or</w:t>
      </w:r>
      <w:r w:rsidR="00114406" w:rsidRPr="00114406">
        <w:rPr>
          <w:rFonts w:asciiTheme="minorHAnsi" w:hAnsiTheme="minorHAnsi"/>
        </w:rPr>
        <w:t xml:space="preserve"> not seeking help until their condition has worsened.</w:t>
      </w:r>
      <w:r w:rsidR="00156E17" w:rsidRPr="00156E17">
        <w:t xml:space="preserve"> </w:t>
      </w:r>
      <w:r w:rsidR="00156E17" w:rsidRPr="00156E17">
        <w:rPr>
          <w:rFonts w:asciiTheme="minorHAnsi" w:hAnsiTheme="minorHAnsi"/>
        </w:rPr>
        <w:t>This source is useful because it highlights the difficulties people in the community face when trying to access GP appointments through the</w:t>
      </w:r>
      <w:r w:rsidR="00156E17">
        <w:rPr>
          <w:rFonts w:asciiTheme="minorHAnsi" w:hAnsiTheme="minorHAnsi"/>
        </w:rPr>
        <w:t xml:space="preserve"> National health </w:t>
      </w:r>
      <w:r w:rsidR="005C2537">
        <w:rPr>
          <w:rFonts w:asciiTheme="minorHAnsi" w:hAnsiTheme="minorHAnsi"/>
        </w:rPr>
        <w:t>service.w</w:t>
      </w:r>
      <w:r w:rsidR="00156E17" w:rsidRPr="00156E17">
        <w:rPr>
          <w:rFonts w:asciiTheme="minorHAnsi" w:hAnsiTheme="minorHAnsi"/>
        </w:rPr>
        <w:t xml:space="preserve">hen people are unable to see a GP quickly, they may delay seeking help or turn to urgent and emergency services as their </w:t>
      </w:r>
      <w:r w:rsidR="00156E17" w:rsidRPr="00156E17">
        <w:rPr>
          <w:rFonts w:asciiTheme="minorHAnsi" w:hAnsiTheme="minorHAnsi"/>
        </w:rPr>
        <w:lastRenderedPageBreak/>
        <w:t>first point of contact. This is important for mental health research because GPs are often the first-place individuals go to discuss mental health concerns and receive referrals to support services.</w:t>
      </w:r>
      <w:r w:rsidR="00DB03DD" w:rsidRPr="00DB03DD">
        <w:t xml:space="preserve"> </w:t>
      </w:r>
      <w:r w:rsidR="00DB03DD" w:rsidRPr="00CC54D9">
        <w:rPr>
          <w:rFonts w:asciiTheme="minorHAnsi" w:hAnsiTheme="minorHAnsi"/>
        </w:rPr>
        <w:t>This can reinforce mental health stigma, as individuals may feel embarrassed or unsupported when trying to access care. However, there are gaps in this research because the source focuses on GP access generally and does not provide specific data on mental health patients or their experiences when seeking help</w:t>
      </w:r>
      <w:r w:rsidR="00DB03DD" w:rsidRPr="00DB03DD">
        <w:t>.</w:t>
      </w:r>
    </w:p>
    <w:p w14:paraId="344A25AE" w14:textId="23CA5EAE" w:rsidR="00A7227D" w:rsidRDefault="0020000D">
      <w:pPr>
        <w:pStyle w:val="p1"/>
        <w:rPr>
          <w:rFonts w:asciiTheme="minorHAnsi" w:hAnsiTheme="minorHAnsi"/>
        </w:rPr>
      </w:pPr>
      <w:r>
        <w:rPr>
          <w:rFonts w:asciiTheme="minorHAnsi" w:hAnsiTheme="minorHAnsi"/>
        </w:rPr>
        <w:t>Task 3 of 4:</w:t>
      </w:r>
    </w:p>
    <w:p w14:paraId="14AC2989" w14:textId="4A39C490" w:rsidR="00144789" w:rsidRDefault="008B5E05">
      <w:pPr>
        <w:pStyle w:val="p1"/>
        <w:rPr>
          <w:rFonts w:asciiTheme="minorHAnsi" w:hAnsiTheme="minorHAnsi"/>
        </w:rPr>
      </w:pPr>
      <w:r>
        <w:rPr>
          <w:rFonts w:asciiTheme="minorHAnsi" w:hAnsiTheme="minorHAnsi"/>
        </w:rPr>
        <w:t xml:space="preserve">Quantitative </w:t>
      </w:r>
      <w:r w:rsidR="004D6B91">
        <w:rPr>
          <w:rFonts w:asciiTheme="minorHAnsi" w:hAnsiTheme="minorHAnsi"/>
        </w:rPr>
        <w:t xml:space="preserve">research </w:t>
      </w:r>
      <w:r w:rsidR="003351E9">
        <w:rPr>
          <w:rFonts w:asciiTheme="minorHAnsi" w:hAnsiTheme="minorHAnsi"/>
        </w:rPr>
        <w:t xml:space="preserve">is a research strategy </w:t>
      </w:r>
      <w:r w:rsidR="0011006B">
        <w:rPr>
          <w:rFonts w:asciiTheme="minorHAnsi" w:hAnsiTheme="minorHAnsi"/>
        </w:rPr>
        <w:t xml:space="preserve">that focuses on quantifying the collection and </w:t>
      </w:r>
      <w:r w:rsidR="004D533C">
        <w:rPr>
          <w:rFonts w:asciiTheme="minorHAnsi" w:hAnsiTheme="minorHAnsi"/>
        </w:rPr>
        <w:t xml:space="preserve">analysis of data. It </w:t>
      </w:r>
      <w:bookmarkStart w:id="3" w:name="_Int_nwCGJkdw"/>
      <w:r w:rsidR="004D533C">
        <w:rPr>
          <w:rFonts w:asciiTheme="minorHAnsi" w:hAnsiTheme="minorHAnsi"/>
        </w:rPr>
        <w:t>is formed</w:t>
      </w:r>
      <w:bookmarkEnd w:id="3"/>
      <w:r w:rsidR="004D533C">
        <w:rPr>
          <w:rFonts w:asciiTheme="minorHAnsi" w:hAnsiTheme="minorHAnsi"/>
        </w:rPr>
        <w:t xml:space="preserve"> </w:t>
      </w:r>
      <w:r w:rsidR="000E5FD9">
        <w:rPr>
          <w:rFonts w:asciiTheme="minorHAnsi" w:hAnsiTheme="minorHAnsi"/>
        </w:rPr>
        <w:t xml:space="preserve">from a deductive </w:t>
      </w:r>
      <w:r w:rsidR="007040DB">
        <w:rPr>
          <w:rFonts w:asciiTheme="minorHAnsi" w:hAnsiTheme="minorHAnsi"/>
        </w:rPr>
        <w:t xml:space="preserve">approach where emphasis </w:t>
      </w:r>
      <w:bookmarkStart w:id="4" w:name="_Int_m7ETToU9"/>
      <w:r w:rsidR="007040DB">
        <w:rPr>
          <w:rFonts w:asciiTheme="minorHAnsi" w:hAnsiTheme="minorHAnsi"/>
        </w:rPr>
        <w:t>is placed</w:t>
      </w:r>
      <w:bookmarkEnd w:id="4"/>
      <w:r w:rsidR="007040DB">
        <w:rPr>
          <w:rFonts w:asciiTheme="minorHAnsi" w:hAnsiTheme="minorHAnsi"/>
        </w:rPr>
        <w:t xml:space="preserve"> on the testing of </w:t>
      </w:r>
      <w:r w:rsidR="00AC2851">
        <w:rPr>
          <w:rFonts w:asciiTheme="minorHAnsi" w:hAnsiTheme="minorHAnsi"/>
        </w:rPr>
        <w:t>theory, shaped by empiri</w:t>
      </w:r>
      <w:r w:rsidR="008C1A2D">
        <w:rPr>
          <w:rFonts w:asciiTheme="minorHAnsi" w:hAnsiTheme="minorHAnsi"/>
        </w:rPr>
        <w:t xml:space="preserve">cist and </w:t>
      </w:r>
      <w:r w:rsidR="00FA7A31">
        <w:rPr>
          <w:rFonts w:asciiTheme="minorHAnsi" w:hAnsiTheme="minorHAnsi"/>
        </w:rPr>
        <w:t xml:space="preserve">positivist </w:t>
      </w:r>
      <w:r w:rsidR="00E14030">
        <w:rPr>
          <w:rFonts w:asciiTheme="minorHAnsi" w:hAnsiTheme="minorHAnsi"/>
        </w:rPr>
        <w:t>philosophies.</w:t>
      </w:r>
      <w:r w:rsidR="00144789">
        <w:rPr>
          <w:rFonts w:asciiTheme="minorHAnsi" w:hAnsiTheme="minorHAnsi"/>
        </w:rPr>
        <w:t xml:space="preserve"> </w:t>
      </w:r>
      <w:r w:rsidR="00144789" w:rsidRPr="00BF57FF">
        <w:rPr>
          <w:rFonts w:asciiTheme="minorHAnsi" w:hAnsiTheme="minorHAnsi"/>
        </w:rPr>
        <w:t xml:space="preserve">An example of quantitative research is a study that examines the relationship between study time and academic performance. A researcher collects numerical data from 100 students by recording how many hours they studied for an exam and the scores they achieved. The data </w:t>
      </w:r>
      <w:bookmarkStart w:id="5" w:name="_Int_jQJw4NBi"/>
      <w:r w:rsidR="00144789" w:rsidRPr="00BF57FF">
        <w:rPr>
          <w:rFonts w:asciiTheme="minorHAnsi" w:hAnsiTheme="minorHAnsi"/>
        </w:rPr>
        <w:t xml:space="preserve">is then </w:t>
      </w:r>
      <w:r w:rsidR="000A30DF">
        <w:rPr>
          <w:rFonts w:asciiTheme="minorHAnsi" w:hAnsiTheme="minorHAnsi"/>
        </w:rPr>
        <w:t>analysed</w:t>
      </w:r>
      <w:bookmarkEnd w:id="5"/>
      <w:r w:rsidR="000A30DF">
        <w:rPr>
          <w:rFonts w:asciiTheme="minorHAnsi" w:hAnsiTheme="minorHAnsi"/>
        </w:rPr>
        <w:t xml:space="preserve"> </w:t>
      </w:r>
      <w:r w:rsidR="00144789" w:rsidRPr="00BF57FF">
        <w:rPr>
          <w:rFonts w:asciiTheme="minorHAnsi" w:hAnsiTheme="minorHAnsi"/>
        </w:rPr>
        <w:t xml:space="preserve">using statistical methods to find whether students who study longer tend to receive higher exam scores. Because the research uses measurable variables and numerical analysis, it is </w:t>
      </w:r>
      <w:r w:rsidR="00D4369D">
        <w:rPr>
          <w:rFonts w:asciiTheme="minorHAnsi" w:hAnsiTheme="minorHAnsi"/>
        </w:rPr>
        <w:t xml:space="preserve">known as </w:t>
      </w:r>
      <w:r w:rsidR="00144789" w:rsidRPr="00BF57FF">
        <w:rPr>
          <w:rFonts w:asciiTheme="minorHAnsi" w:hAnsiTheme="minorHAnsi"/>
        </w:rPr>
        <w:t>quantitative research.</w:t>
      </w:r>
    </w:p>
    <w:p w14:paraId="3DFE0B96" w14:textId="77777777" w:rsidR="00FB0288" w:rsidRDefault="00D3581D">
      <w:pPr>
        <w:pStyle w:val="p1"/>
        <w:rPr>
          <w:rFonts w:asciiTheme="minorHAnsi" w:hAnsiTheme="minorHAnsi"/>
        </w:rPr>
      </w:pPr>
      <w:r w:rsidRPr="006D3FFB">
        <w:rPr>
          <w:rFonts w:asciiTheme="minorHAnsi" w:eastAsia="Times New Roman" w:hAnsiTheme="minorHAnsi"/>
          <w:color w:val="370E00"/>
          <w:shd w:val="clear" w:color="auto" w:fill="FFFFFF"/>
        </w:rPr>
        <w:t>Qualitative research is</w:t>
      </w:r>
      <w:r w:rsidRPr="006D3FFB">
        <w:rPr>
          <w:rStyle w:val="apple-converted-space"/>
          <w:rFonts w:asciiTheme="minorHAnsi" w:eastAsia="Times New Roman" w:hAnsiTheme="minorHAnsi"/>
          <w:color w:val="370E00"/>
          <w:shd w:val="clear" w:color="auto" w:fill="FFFFFF"/>
        </w:rPr>
        <w:t> </w:t>
      </w:r>
      <w:r w:rsidRPr="006D3FFB">
        <w:rPr>
          <w:rFonts w:asciiTheme="minorHAnsi" w:eastAsia="Times New Roman" w:hAnsiTheme="minorHAnsi"/>
          <w:color w:val="370E00"/>
        </w:rPr>
        <w:t xml:space="preserve">a type of research that explores and </w:t>
      </w:r>
      <w:r w:rsidR="006D3FFB" w:rsidRPr="006D3FFB">
        <w:rPr>
          <w:rFonts w:asciiTheme="minorHAnsi" w:eastAsia="Times New Roman" w:hAnsiTheme="minorHAnsi"/>
          <w:color w:val="370E00"/>
        </w:rPr>
        <w:t>offers</w:t>
      </w:r>
      <w:r w:rsidRPr="006D3FFB">
        <w:rPr>
          <w:rFonts w:asciiTheme="minorHAnsi" w:eastAsia="Times New Roman" w:hAnsiTheme="minorHAnsi"/>
          <w:color w:val="370E00"/>
        </w:rPr>
        <w:t xml:space="preserve"> deeper insights into real-world problems</w:t>
      </w:r>
      <w:r w:rsidR="002614A1" w:rsidRPr="006D3FFB">
        <w:rPr>
          <w:rFonts w:asciiTheme="minorHAnsi" w:eastAsia="Times New Roman" w:hAnsiTheme="minorHAnsi"/>
          <w:color w:val="370E00"/>
        </w:rPr>
        <w:t>.</w:t>
      </w:r>
      <w:r w:rsidR="002614A1" w:rsidRPr="006D3FFB">
        <w:rPr>
          <w:rFonts w:asciiTheme="minorHAnsi" w:eastAsia="Times New Roman" w:hAnsiTheme="minorHAnsi"/>
          <w:color w:val="370E00"/>
          <w:shd w:val="clear" w:color="auto" w:fill="FFFFFF"/>
        </w:rPr>
        <w:t xml:space="preserve"> Instead of collecting numerical data points or intervening or introducing treatments, just like in quantitative research, qualitative research helps generate hypotheses to further investigate and</w:t>
      </w:r>
      <w:r w:rsidR="0066139D">
        <w:rPr>
          <w:rFonts w:asciiTheme="minorHAnsi" w:eastAsia="Times New Roman" w:hAnsiTheme="minorHAnsi"/>
          <w:color w:val="370E00"/>
          <w:shd w:val="clear" w:color="auto" w:fill="FFFFFF"/>
        </w:rPr>
        <w:t xml:space="preserve"> </w:t>
      </w:r>
      <w:r w:rsidR="003B11F4">
        <w:rPr>
          <w:rFonts w:asciiTheme="minorHAnsi" w:eastAsia="Times New Roman" w:hAnsiTheme="minorHAnsi"/>
          <w:color w:val="370E00"/>
          <w:shd w:val="clear" w:color="auto" w:fill="FFFFFF"/>
        </w:rPr>
        <w:t>understand quantitative data</w:t>
      </w:r>
      <w:r w:rsidR="00873F3B">
        <w:rPr>
          <w:rFonts w:asciiTheme="minorHAnsi" w:eastAsia="Times New Roman" w:hAnsiTheme="minorHAnsi"/>
          <w:color w:val="370E00"/>
          <w:shd w:val="clear" w:color="auto" w:fill="FFFFFF"/>
        </w:rPr>
        <w:t>.</w:t>
      </w:r>
      <w:r w:rsidR="00873F3B" w:rsidRPr="00873F3B">
        <w:t xml:space="preserve"> </w:t>
      </w:r>
      <w:r w:rsidR="00873F3B" w:rsidRPr="00A21CE6">
        <w:rPr>
          <w:rFonts w:asciiTheme="minorHAnsi" w:hAnsiTheme="minorHAnsi"/>
        </w:rPr>
        <w:t>An example of qualitative research is a study that explores students’ experiences with online learning. A researcher interviews several students and asks open-ended questions about how they feel about learning from home, the challenges they face, and what they enjoy about it. </w:t>
      </w:r>
    </w:p>
    <w:p w14:paraId="7A3C9EFF" w14:textId="353E9C46" w:rsidR="00FA7B52" w:rsidRDefault="00FB0288">
      <w:pPr>
        <w:pStyle w:val="p1"/>
        <w:rPr>
          <w:rFonts w:asciiTheme="minorHAnsi" w:hAnsiTheme="minorHAnsi"/>
        </w:rPr>
      </w:pPr>
      <w:r>
        <w:rPr>
          <w:rFonts w:asciiTheme="minorHAnsi" w:hAnsiTheme="minorHAnsi"/>
        </w:rPr>
        <w:t xml:space="preserve">Mixed methods </w:t>
      </w:r>
      <w:r w:rsidR="00E108A5">
        <w:rPr>
          <w:rFonts w:ascii="Helvetica Neue" w:eastAsia="Times New Roman" w:hAnsi="Helvetica Neue"/>
          <w:color w:val="545454"/>
          <w:shd w:val="clear" w:color="auto" w:fill="FFFFFF"/>
        </w:rPr>
        <w:t>is</w:t>
      </w:r>
      <w:r w:rsidR="00E108A5">
        <w:rPr>
          <w:rStyle w:val="apple-converted-space"/>
          <w:rFonts w:ascii="Helvetica Neue" w:eastAsia="Times New Roman" w:hAnsi="Helvetica Neue"/>
          <w:color w:val="545454"/>
          <w:shd w:val="clear" w:color="auto" w:fill="FFFFFF"/>
        </w:rPr>
        <w:t> </w:t>
      </w:r>
      <w:r w:rsidR="00E108A5">
        <w:rPr>
          <w:rFonts w:ascii="Helvetica Neue" w:eastAsia="Times New Roman" w:hAnsi="Helvetica Neue"/>
          <w:color w:val="040C28"/>
        </w:rPr>
        <w:t>a research approach whereby researchers collect and analyse both quantitative and qualitative data within the same study</w:t>
      </w:r>
      <w:r w:rsidR="00E108A5">
        <w:rPr>
          <w:rFonts w:ascii="Helvetica Neue" w:eastAsia="Times New Roman" w:hAnsi="Helvetica Neue"/>
          <w:color w:val="545454"/>
          <w:shd w:val="clear" w:color="auto" w:fill="FFFFFF"/>
        </w:rPr>
        <w:t>.</w:t>
      </w:r>
      <w:r w:rsidR="00FA7B52" w:rsidRPr="00FA7B52">
        <w:t xml:space="preserve"> </w:t>
      </w:r>
      <w:r w:rsidR="00FA7B52" w:rsidRPr="00BF60CD">
        <w:rPr>
          <w:rFonts w:asciiTheme="minorHAnsi" w:hAnsiTheme="minorHAnsi"/>
        </w:rPr>
        <w:t xml:space="preserve">An example of mixed methods research is a study on how online learning affects students’ academic performance and experiences. A researcher first collects quantitative data by surveying 100 students and recording their grades and the number of hours they spend studying online. Then, the researcher gathers qualitative data by interviewing some of the students to understand their opinions, challenges, and feelings about online learning. By combining numerical data with </w:t>
      </w:r>
      <w:r w:rsidR="00BF60CD" w:rsidRPr="00BF60CD">
        <w:rPr>
          <w:rFonts w:asciiTheme="minorHAnsi" w:hAnsiTheme="minorHAnsi"/>
        </w:rPr>
        <w:t>individual experiences</w:t>
      </w:r>
      <w:r w:rsidR="00FA7B52" w:rsidRPr="00BF60CD">
        <w:rPr>
          <w:rFonts w:asciiTheme="minorHAnsi" w:hAnsiTheme="minorHAnsi"/>
        </w:rPr>
        <w:t>, the researcher gains a more complete understanding of how online learning impacts students.</w:t>
      </w:r>
    </w:p>
    <w:p w14:paraId="39C9DCEE" w14:textId="2A2269FA" w:rsidR="000A30DF" w:rsidRDefault="00FE5C74">
      <w:pPr>
        <w:pStyle w:val="p1"/>
        <w:rPr>
          <w:rFonts w:asciiTheme="minorHAnsi" w:hAnsiTheme="minorHAnsi"/>
        </w:rPr>
      </w:pPr>
      <w:r>
        <w:rPr>
          <w:rFonts w:asciiTheme="minorHAnsi" w:hAnsiTheme="minorHAnsi"/>
        </w:rPr>
        <w:t>T</w:t>
      </w:r>
      <w:r w:rsidR="000A30DF">
        <w:rPr>
          <w:rFonts w:asciiTheme="minorHAnsi" w:hAnsiTheme="minorHAnsi"/>
        </w:rPr>
        <w:t>as</w:t>
      </w:r>
      <w:r>
        <w:rPr>
          <w:rFonts w:asciiTheme="minorHAnsi" w:hAnsiTheme="minorHAnsi"/>
        </w:rPr>
        <w:t>k 4 of 4:</w:t>
      </w:r>
    </w:p>
    <w:p w14:paraId="7B78AAF3" w14:textId="64ACC5ED" w:rsidR="00BD062B" w:rsidRDefault="00E420D2">
      <w:pPr>
        <w:pStyle w:val="p1"/>
        <w:rPr>
          <w:rFonts w:asciiTheme="minorHAnsi" w:hAnsiTheme="minorHAnsi"/>
        </w:rPr>
      </w:pPr>
      <w:r>
        <w:rPr>
          <w:rFonts w:asciiTheme="minorHAnsi" w:hAnsiTheme="minorHAnsi"/>
        </w:rPr>
        <w:t xml:space="preserve">Primary data refers to the </w:t>
      </w:r>
      <w:r w:rsidR="00BD062B">
        <w:rPr>
          <w:rFonts w:asciiTheme="minorHAnsi" w:hAnsiTheme="minorHAnsi"/>
        </w:rPr>
        <w:t>first-hand</w:t>
      </w:r>
      <w:r>
        <w:rPr>
          <w:rFonts w:asciiTheme="minorHAnsi" w:hAnsiTheme="minorHAnsi"/>
        </w:rPr>
        <w:t xml:space="preserve"> data gathered </w:t>
      </w:r>
      <w:r w:rsidR="00BD062B">
        <w:rPr>
          <w:rFonts w:asciiTheme="minorHAnsi" w:hAnsiTheme="minorHAnsi"/>
        </w:rPr>
        <w:t xml:space="preserve">by the researcher </w:t>
      </w:r>
      <w:r w:rsidR="0026245E">
        <w:rPr>
          <w:rFonts w:asciiTheme="minorHAnsi" w:hAnsiTheme="minorHAnsi"/>
        </w:rPr>
        <w:t>their</w:t>
      </w:r>
      <w:r w:rsidR="00BD062B">
        <w:rPr>
          <w:rFonts w:asciiTheme="minorHAnsi" w:hAnsiTheme="minorHAnsi"/>
        </w:rPr>
        <w:t xml:space="preserve"> se</w:t>
      </w:r>
      <w:r w:rsidR="0026245E">
        <w:rPr>
          <w:rFonts w:asciiTheme="minorHAnsi" w:hAnsiTheme="minorHAnsi"/>
        </w:rPr>
        <w:t xml:space="preserve">lf. Secondary data means data collected by </w:t>
      </w:r>
      <w:r w:rsidR="008D531B">
        <w:rPr>
          <w:rFonts w:asciiTheme="minorHAnsi" w:hAnsiTheme="minorHAnsi"/>
        </w:rPr>
        <w:t>someone else earlier.</w:t>
      </w:r>
    </w:p>
    <w:p w14:paraId="037C490D" w14:textId="19D54621" w:rsidR="00F2080D" w:rsidRDefault="008E1B8A">
      <w:pPr>
        <w:pStyle w:val="p1"/>
        <w:rPr>
          <w:rFonts w:asciiTheme="minorHAnsi" w:hAnsiTheme="minorHAnsi"/>
        </w:rPr>
      </w:pPr>
      <w:r>
        <w:rPr>
          <w:rFonts w:asciiTheme="minorHAnsi" w:hAnsiTheme="minorHAnsi"/>
        </w:rPr>
        <w:t xml:space="preserve">I would </w:t>
      </w:r>
      <w:r w:rsidR="00145DDB">
        <w:rPr>
          <w:rFonts w:asciiTheme="minorHAnsi" w:hAnsiTheme="minorHAnsi"/>
        </w:rPr>
        <w:t xml:space="preserve">choose </w:t>
      </w:r>
      <w:r w:rsidR="006F71FF">
        <w:rPr>
          <w:rFonts w:asciiTheme="minorHAnsi" w:hAnsiTheme="minorHAnsi"/>
        </w:rPr>
        <w:t xml:space="preserve">primary </w:t>
      </w:r>
      <w:r w:rsidR="00EC0803">
        <w:rPr>
          <w:rFonts w:asciiTheme="minorHAnsi" w:hAnsiTheme="minorHAnsi"/>
        </w:rPr>
        <w:t xml:space="preserve">data for my research </w:t>
      </w:r>
      <w:r w:rsidR="005A2C8B">
        <w:rPr>
          <w:rFonts w:asciiTheme="minorHAnsi" w:hAnsiTheme="minorHAnsi"/>
        </w:rPr>
        <w:t>on mental health stigmas as</w:t>
      </w:r>
      <w:r w:rsidR="00D83C7C">
        <w:rPr>
          <w:rFonts w:asciiTheme="minorHAnsi" w:hAnsiTheme="minorHAnsi"/>
        </w:rPr>
        <w:t xml:space="preserve"> </w:t>
      </w:r>
      <w:r w:rsidR="00DC0399">
        <w:rPr>
          <w:rFonts w:asciiTheme="minorHAnsi" w:hAnsiTheme="minorHAnsi"/>
        </w:rPr>
        <w:t xml:space="preserve">it is first hand data and the correct information </w:t>
      </w:r>
      <w:r w:rsidR="00C604E7">
        <w:rPr>
          <w:rFonts w:asciiTheme="minorHAnsi" w:hAnsiTheme="minorHAnsi"/>
        </w:rPr>
        <w:t>as it has been researched first han</w:t>
      </w:r>
      <w:r w:rsidR="00F53A48">
        <w:rPr>
          <w:rFonts w:asciiTheme="minorHAnsi" w:hAnsiTheme="minorHAnsi"/>
        </w:rPr>
        <w:t xml:space="preserve">d. </w:t>
      </w:r>
      <w:r w:rsidR="008E6B6A">
        <w:rPr>
          <w:rFonts w:asciiTheme="minorHAnsi" w:hAnsiTheme="minorHAnsi"/>
        </w:rPr>
        <w:t xml:space="preserve">I </w:t>
      </w:r>
      <w:r w:rsidR="00E60893">
        <w:rPr>
          <w:rFonts w:asciiTheme="minorHAnsi" w:hAnsiTheme="minorHAnsi"/>
        </w:rPr>
        <w:t>would not</w:t>
      </w:r>
      <w:r w:rsidR="008E6B6A">
        <w:rPr>
          <w:rFonts w:asciiTheme="minorHAnsi" w:hAnsiTheme="minorHAnsi"/>
        </w:rPr>
        <w:t xml:space="preserve"> trust secondary data research as the words </w:t>
      </w:r>
      <w:r w:rsidR="007C3ED1">
        <w:rPr>
          <w:rFonts w:asciiTheme="minorHAnsi" w:hAnsiTheme="minorHAnsi"/>
        </w:rPr>
        <w:t xml:space="preserve">can be </w:t>
      </w:r>
      <w:r w:rsidR="00E60893">
        <w:rPr>
          <w:rFonts w:asciiTheme="minorHAnsi" w:hAnsiTheme="minorHAnsi"/>
        </w:rPr>
        <w:t>edited to something new.</w:t>
      </w:r>
      <w:r w:rsidR="009F28C7">
        <w:rPr>
          <w:rFonts w:asciiTheme="minorHAnsi" w:hAnsiTheme="minorHAnsi"/>
        </w:rPr>
        <w:t xml:space="preserve"> So even for my future research I would stick to </w:t>
      </w:r>
      <w:r w:rsidR="000374DF">
        <w:rPr>
          <w:rFonts w:asciiTheme="minorHAnsi" w:hAnsiTheme="minorHAnsi"/>
        </w:rPr>
        <w:t xml:space="preserve">using </w:t>
      </w:r>
      <w:r w:rsidR="00BC711A">
        <w:rPr>
          <w:rFonts w:asciiTheme="minorHAnsi" w:hAnsiTheme="minorHAnsi"/>
        </w:rPr>
        <w:t>primary data</w:t>
      </w:r>
      <w:r w:rsidR="00F2080D">
        <w:rPr>
          <w:rFonts w:asciiTheme="minorHAnsi" w:hAnsiTheme="minorHAnsi"/>
        </w:rPr>
        <w:t xml:space="preserve"> to justify all my research.</w:t>
      </w:r>
    </w:p>
    <w:p w14:paraId="0846D577" w14:textId="5BF0593C" w:rsidR="00F2080D" w:rsidRDefault="008578DA">
      <w:pPr>
        <w:pStyle w:val="p1"/>
        <w:rPr>
          <w:rFonts w:asciiTheme="minorHAnsi" w:hAnsiTheme="minorHAnsi"/>
        </w:rPr>
      </w:pPr>
      <w:r>
        <w:rPr>
          <w:rFonts w:asciiTheme="minorHAnsi" w:hAnsiTheme="minorHAnsi"/>
        </w:rPr>
        <w:lastRenderedPageBreak/>
        <w:t xml:space="preserve"> Conclusion:</w:t>
      </w:r>
    </w:p>
    <w:p w14:paraId="3C5A2D7E" w14:textId="7CF14F55" w:rsidR="008578DA" w:rsidRDefault="003016FC">
      <w:pPr>
        <w:pStyle w:val="p1"/>
        <w:rPr>
          <w:rFonts w:asciiTheme="minorHAnsi" w:hAnsiTheme="minorHAnsi"/>
        </w:rPr>
      </w:pPr>
      <w:r>
        <w:rPr>
          <w:rFonts w:asciiTheme="minorHAnsi" w:hAnsiTheme="minorHAnsi"/>
        </w:rPr>
        <w:t xml:space="preserve">My report is </w:t>
      </w:r>
      <w:r w:rsidR="0049337B">
        <w:rPr>
          <w:rFonts w:asciiTheme="minorHAnsi" w:hAnsiTheme="minorHAnsi"/>
        </w:rPr>
        <w:t xml:space="preserve">about mental health stigma, struggles of the system letting service </w:t>
      </w:r>
      <w:r w:rsidR="007F1FAE">
        <w:rPr>
          <w:rFonts w:asciiTheme="minorHAnsi" w:hAnsiTheme="minorHAnsi"/>
        </w:rPr>
        <w:t xml:space="preserve">users down </w:t>
      </w:r>
      <w:r w:rsidR="00B76FCD">
        <w:rPr>
          <w:rFonts w:asciiTheme="minorHAnsi" w:hAnsiTheme="minorHAnsi"/>
        </w:rPr>
        <w:t xml:space="preserve">and needing more staff </w:t>
      </w:r>
      <w:r w:rsidR="00841316">
        <w:rPr>
          <w:rFonts w:asciiTheme="minorHAnsi" w:hAnsiTheme="minorHAnsi"/>
        </w:rPr>
        <w:t xml:space="preserve">and </w:t>
      </w:r>
      <w:r w:rsidR="00B76FCD">
        <w:rPr>
          <w:rFonts w:asciiTheme="minorHAnsi" w:hAnsiTheme="minorHAnsi"/>
        </w:rPr>
        <w:t>support in care organisations</w:t>
      </w:r>
      <w:r w:rsidR="00A42BB1">
        <w:rPr>
          <w:rFonts w:asciiTheme="minorHAnsi" w:hAnsiTheme="minorHAnsi"/>
        </w:rPr>
        <w:t>. I choose this sector for my own personal experience to how I did not get the right support</w:t>
      </w:r>
      <w:r w:rsidR="00C524C9">
        <w:rPr>
          <w:rFonts w:asciiTheme="minorHAnsi" w:hAnsiTheme="minorHAnsi"/>
        </w:rPr>
        <w:t xml:space="preserve">. Also, why I </w:t>
      </w:r>
      <w:r w:rsidR="00DE4533">
        <w:rPr>
          <w:rFonts w:asciiTheme="minorHAnsi" w:hAnsiTheme="minorHAnsi"/>
        </w:rPr>
        <w:t xml:space="preserve">choose </w:t>
      </w:r>
      <w:r w:rsidR="00C524C9">
        <w:rPr>
          <w:rFonts w:asciiTheme="minorHAnsi" w:hAnsiTheme="minorHAnsi"/>
        </w:rPr>
        <w:t xml:space="preserve">this </w:t>
      </w:r>
      <w:r w:rsidR="00DE4533">
        <w:rPr>
          <w:rFonts w:asciiTheme="minorHAnsi" w:hAnsiTheme="minorHAnsi"/>
        </w:rPr>
        <w:t xml:space="preserve">sector was because mental health is important </w:t>
      </w:r>
      <w:r w:rsidR="00DC3772">
        <w:rPr>
          <w:rFonts w:asciiTheme="minorHAnsi" w:hAnsiTheme="minorHAnsi"/>
        </w:rPr>
        <w:t xml:space="preserve">and it should be more understood </w:t>
      </w:r>
      <w:r w:rsidR="008873A9">
        <w:rPr>
          <w:rFonts w:asciiTheme="minorHAnsi" w:hAnsiTheme="minorHAnsi"/>
        </w:rPr>
        <w:t>and more help to the people who do suffer from it.</w:t>
      </w:r>
      <w:r w:rsidR="009421AF">
        <w:rPr>
          <w:rFonts w:asciiTheme="minorHAnsi" w:hAnsiTheme="minorHAnsi"/>
        </w:rPr>
        <w:t xml:space="preserve"> This sector needs more attention as is why I chose to do a report about it</w:t>
      </w:r>
      <w:r w:rsidR="004C6130">
        <w:rPr>
          <w:rFonts w:asciiTheme="minorHAnsi" w:hAnsiTheme="minorHAnsi"/>
        </w:rPr>
        <w:t xml:space="preserve">. </w:t>
      </w:r>
      <w:r w:rsidR="00B93302">
        <w:rPr>
          <w:rFonts w:asciiTheme="minorHAnsi" w:hAnsiTheme="minorHAnsi"/>
        </w:rPr>
        <w:t>These waiting times need to change to urgent requests not months</w:t>
      </w:r>
      <w:r w:rsidR="00837574">
        <w:rPr>
          <w:rFonts w:asciiTheme="minorHAnsi" w:hAnsiTheme="minorHAnsi"/>
        </w:rPr>
        <w:t>.</w:t>
      </w:r>
    </w:p>
    <w:p w14:paraId="7DA6032E" w14:textId="77777777" w:rsidR="008578DA" w:rsidRDefault="008578DA">
      <w:pPr>
        <w:pStyle w:val="p1"/>
        <w:rPr>
          <w:rFonts w:asciiTheme="minorHAnsi" w:hAnsiTheme="minorHAnsi"/>
        </w:rPr>
      </w:pPr>
    </w:p>
    <w:p w14:paraId="561012A8" w14:textId="77777777" w:rsidR="00425EF9" w:rsidRDefault="00425EF9">
      <w:pPr>
        <w:pStyle w:val="p1"/>
        <w:rPr>
          <w:rFonts w:asciiTheme="minorHAnsi" w:hAnsiTheme="minorHAnsi"/>
        </w:rPr>
      </w:pPr>
    </w:p>
    <w:p w14:paraId="089142C1" w14:textId="77777777" w:rsidR="008D531B" w:rsidRDefault="008D531B">
      <w:pPr>
        <w:pStyle w:val="p1"/>
        <w:rPr>
          <w:rFonts w:asciiTheme="minorHAnsi" w:hAnsiTheme="minorHAnsi"/>
        </w:rPr>
      </w:pPr>
    </w:p>
    <w:p w14:paraId="42C703E3" w14:textId="77777777" w:rsidR="008D531B" w:rsidRPr="00BF60CD" w:rsidRDefault="008D531B">
      <w:pPr>
        <w:pStyle w:val="p1"/>
        <w:rPr>
          <w:rFonts w:asciiTheme="minorHAnsi" w:hAnsiTheme="minorHAnsi"/>
        </w:rPr>
      </w:pPr>
    </w:p>
    <w:p w14:paraId="19D5C524" w14:textId="02AC8CA9" w:rsidR="00B95604" w:rsidRPr="00BF60CD" w:rsidRDefault="00B95604">
      <w:pPr>
        <w:pStyle w:val="p1"/>
        <w:rPr>
          <w:rFonts w:asciiTheme="minorHAnsi" w:hAnsiTheme="minorHAnsi"/>
        </w:rPr>
      </w:pPr>
    </w:p>
    <w:p w14:paraId="1D8B7DE2" w14:textId="48936561" w:rsidR="00D3581D" w:rsidRPr="00BF60CD" w:rsidRDefault="00D3581D">
      <w:pPr>
        <w:pStyle w:val="p1"/>
        <w:rPr>
          <w:rFonts w:asciiTheme="minorHAnsi" w:hAnsiTheme="minorHAnsi"/>
        </w:rPr>
      </w:pPr>
    </w:p>
    <w:p w14:paraId="6528157C" w14:textId="77777777" w:rsidR="000C0D7A" w:rsidRPr="00BF60CD" w:rsidRDefault="000C0D7A">
      <w:pPr>
        <w:pStyle w:val="p1"/>
        <w:rPr>
          <w:rFonts w:asciiTheme="minorHAnsi" w:hAnsiTheme="minorHAnsi"/>
        </w:rPr>
      </w:pPr>
    </w:p>
    <w:p w14:paraId="58BCE582" w14:textId="2BC22378" w:rsidR="00C4128C" w:rsidRPr="00BF60CD" w:rsidRDefault="00C4128C">
      <w:pPr>
        <w:pStyle w:val="p1"/>
        <w:rPr>
          <w:rFonts w:asciiTheme="minorHAnsi" w:hAnsiTheme="minorHAnsi"/>
        </w:rPr>
      </w:pPr>
    </w:p>
    <w:p w14:paraId="633DEA81" w14:textId="77777777" w:rsidR="001D12F6" w:rsidRPr="0020000D" w:rsidRDefault="001D12F6">
      <w:pPr>
        <w:pStyle w:val="p1"/>
        <w:rPr>
          <w:rFonts w:asciiTheme="minorHAnsi" w:hAnsiTheme="minorHAnsi"/>
        </w:rPr>
      </w:pPr>
    </w:p>
    <w:p w14:paraId="252DA3A0" w14:textId="3611029E" w:rsidR="00156E17" w:rsidRPr="00156E17" w:rsidRDefault="00156E17">
      <w:pPr>
        <w:pStyle w:val="p1"/>
        <w:rPr>
          <w:rFonts w:asciiTheme="minorHAnsi" w:hAnsiTheme="minorHAnsi"/>
        </w:rPr>
      </w:pPr>
    </w:p>
    <w:p w14:paraId="39773686" w14:textId="62EAE7BF" w:rsidR="00114406" w:rsidRPr="00156E17" w:rsidRDefault="00114406">
      <w:pPr>
        <w:pStyle w:val="p1"/>
        <w:rPr>
          <w:rFonts w:asciiTheme="minorHAnsi" w:hAnsiTheme="minorHAnsi"/>
        </w:rPr>
      </w:pPr>
    </w:p>
    <w:p w14:paraId="6920F0E7" w14:textId="77777777" w:rsidR="000F3C81" w:rsidRDefault="000F3C81">
      <w:pPr>
        <w:pStyle w:val="p1"/>
        <w:rPr>
          <w:rFonts w:asciiTheme="minorHAnsi" w:hAnsiTheme="minorHAnsi"/>
        </w:rPr>
      </w:pPr>
    </w:p>
    <w:p w14:paraId="71DEFD0A" w14:textId="77777777" w:rsidR="00D46325" w:rsidRPr="005164B9" w:rsidRDefault="00D46325">
      <w:pPr>
        <w:pStyle w:val="p1"/>
        <w:rPr>
          <w:rFonts w:asciiTheme="minorHAnsi" w:hAnsiTheme="minorHAnsi"/>
        </w:rPr>
      </w:pPr>
    </w:p>
    <w:p w14:paraId="6D287541" w14:textId="56E4A584" w:rsidR="0081420E" w:rsidRPr="005164B9" w:rsidRDefault="0081420E" w:rsidP="0081420E">
      <w:pPr>
        <w:pStyle w:val="li1"/>
        <w:rPr>
          <w:rFonts w:asciiTheme="minorHAnsi" w:eastAsia="Times New Roman" w:hAnsiTheme="minorHAnsi"/>
          <w:sz w:val="24"/>
          <w:szCs w:val="24"/>
        </w:rPr>
      </w:pPr>
    </w:p>
    <w:p w14:paraId="5AAF8027" w14:textId="77777777" w:rsidR="0081420E" w:rsidRPr="005164B9" w:rsidRDefault="0081420E" w:rsidP="00B44793"/>
    <w:p w14:paraId="125EE526" w14:textId="77777777" w:rsidR="0020182A" w:rsidRPr="00F66805" w:rsidRDefault="0020182A" w:rsidP="00B44793"/>
    <w:p w14:paraId="594B3BD6" w14:textId="77777777" w:rsidR="00530C73" w:rsidRPr="00F66805" w:rsidRDefault="00530C73" w:rsidP="00B44793"/>
    <w:p w14:paraId="63C612B9" w14:textId="77777777" w:rsidR="005D3883" w:rsidRDefault="005D3883" w:rsidP="00B44793"/>
    <w:p w14:paraId="63C29B6F" w14:textId="1DA09D68" w:rsidR="00764498" w:rsidRDefault="00730440">
      <w:r>
        <w:t xml:space="preserve">                                     </w:t>
      </w:r>
    </w:p>
    <w:p w14:paraId="1452DA23" w14:textId="77777777" w:rsidR="008146AE" w:rsidRDefault="008146AE"/>
    <w:sectPr w:rsidR="008146AE">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019E59" w14:textId="77777777" w:rsidR="00BF4D72" w:rsidRDefault="00BF4D72" w:rsidP="00E8554B">
      <w:pPr>
        <w:spacing w:after="0" w:line="240" w:lineRule="auto"/>
      </w:pPr>
      <w:r>
        <w:separator/>
      </w:r>
    </w:p>
  </w:endnote>
  <w:endnote w:type="continuationSeparator" w:id="0">
    <w:p w14:paraId="3900EEE6" w14:textId="77777777" w:rsidR="00BF4D72" w:rsidRDefault="00BF4D72" w:rsidP="00E855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55CCA" w14:textId="77777777" w:rsidR="00E8554B" w:rsidRDefault="00E855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F48EB4" w14:textId="77777777" w:rsidR="00E8554B" w:rsidRDefault="00E8554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05BB80" w14:textId="77777777" w:rsidR="00E8554B" w:rsidRDefault="00E855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131ABA" w14:textId="77777777" w:rsidR="00BF4D72" w:rsidRDefault="00BF4D72" w:rsidP="00E8554B">
      <w:pPr>
        <w:spacing w:after="0" w:line="240" w:lineRule="auto"/>
      </w:pPr>
      <w:r>
        <w:separator/>
      </w:r>
    </w:p>
  </w:footnote>
  <w:footnote w:type="continuationSeparator" w:id="0">
    <w:p w14:paraId="2D3282EB" w14:textId="77777777" w:rsidR="00BF4D72" w:rsidRDefault="00BF4D72" w:rsidP="00E855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0D4EC8" w14:textId="77777777" w:rsidR="00E8554B" w:rsidRDefault="00E8554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44CB73" w14:textId="77777777" w:rsidR="00E8554B" w:rsidRDefault="00E8554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F2FA9" w14:textId="77777777" w:rsidR="00E8554B" w:rsidRDefault="00E8554B">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7V2oB1qR" int2:invalidationBookmarkName="" int2:hashCode="GH4k58WX6t5Xtt" int2:id="kmPo5r1n">
      <int2:state int2:value="Rejected" int2:type="style"/>
    </int2:bookmark>
    <int2:bookmark int2:bookmarkName="_Int_SQe3jIv1" int2:invalidationBookmarkName="" int2:hashCode="KH/R9eYBhxaRyz" int2:id="VQVHpefJ">
      <int2:state int2:value="Rejected" int2:type="style"/>
    </int2:bookmark>
    <int2:bookmark int2:bookmarkName="_Int_m7ETToU9" int2:invalidationBookmarkName="" int2:hashCode="Cq41t1A4I71wqa" int2:id="yRdkxrZ0">
      <int2:state int2:value="Rejected" int2:type="style"/>
    </int2:bookmark>
    <int2:bookmark int2:bookmarkName="_Int_nwCGJkdw" int2:invalidationBookmarkName="" int2:hashCode="j/TJ7kNf6E5rd2" int2:id="LArUYU8i">
      <int2:state int2:value="Rejected" int2:type="style"/>
    </int2:bookmark>
    <int2:bookmark int2:bookmarkName="_Int_jQJw4NBi" int2:invalidationBookmarkName="" int2:hashCode="fGMJRyfG23LWi2" int2:id="7AyJxlkV">
      <int2:state int2:value="Rejected" int2:type="style"/>
    </int2:bookmark>
    <int2:bookmark int2:bookmarkName="_Int_zTL7pIQa" int2:invalidationBookmarkName="" int2:hashCode="zi51/cNcosd+Qk" int2:id="aFcjo2yB">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DA75E1"/>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4396915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7F44"/>
    <w:rsid w:val="00004A53"/>
    <w:rsid w:val="00011BAF"/>
    <w:rsid w:val="000128DE"/>
    <w:rsid w:val="00015BAA"/>
    <w:rsid w:val="00016ED9"/>
    <w:rsid w:val="0002493C"/>
    <w:rsid w:val="000312F4"/>
    <w:rsid w:val="000374DF"/>
    <w:rsid w:val="00041CF7"/>
    <w:rsid w:val="00043644"/>
    <w:rsid w:val="00047774"/>
    <w:rsid w:val="00067C31"/>
    <w:rsid w:val="00083F5C"/>
    <w:rsid w:val="000A0DF8"/>
    <w:rsid w:val="000A30DF"/>
    <w:rsid w:val="000A376E"/>
    <w:rsid w:val="000B544A"/>
    <w:rsid w:val="000C0D7A"/>
    <w:rsid w:val="000C1B6D"/>
    <w:rsid w:val="000C5589"/>
    <w:rsid w:val="000E5FD9"/>
    <w:rsid w:val="000F3C81"/>
    <w:rsid w:val="000F4EB2"/>
    <w:rsid w:val="0010205C"/>
    <w:rsid w:val="00104958"/>
    <w:rsid w:val="0011006B"/>
    <w:rsid w:val="00113F15"/>
    <w:rsid w:val="00114406"/>
    <w:rsid w:val="0012241A"/>
    <w:rsid w:val="0012546B"/>
    <w:rsid w:val="00127D0E"/>
    <w:rsid w:val="00144789"/>
    <w:rsid w:val="00145DDB"/>
    <w:rsid w:val="00150EFA"/>
    <w:rsid w:val="00156E17"/>
    <w:rsid w:val="00157E34"/>
    <w:rsid w:val="00167792"/>
    <w:rsid w:val="001B7FAA"/>
    <w:rsid w:val="001D12F6"/>
    <w:rsid w:val="001F5530"/>
    <w:rsid w:val="0020000D"/>
    <w:rsid w:val="0020182A"/>
    <w:rsid w:val="0021250B"/>
    <w:rsid w:val="00213D2F"/>
    <w:rsid w:val="00216779"/>
    <w:rsid w:val="00224D8E"/>
    <w:rsid w:val="00226667"/>
    <w:rsid w:val="00227DC9"/>
    <w:rsid w:val="002365B0"/>
    <w:rsid w:val="00236A3C"/>
    <w:rsid w:val="00242F5A"/>
    <w:rsid w:val="00252588"/>
    <w:rsid w:val="002525B5"/>
    <w:rsid w:val="00252BB6"/>
    <w:rsid w:val="00261367"/>
    <w:rsid w:val="002614A1"/>
    <w:rsid w:val="0026245E"/>
    <w:rsid w:val="00270B70"/>
    <w:rsid w:val="002716DD"/>
    <w:rsid w:val="002745ED"/>
    <w:rsid w:val="002846A6"/>
    <w:rsid w:val="002866C9"/>
    <w:rsid w:val="002937C2"/>
    <w:rsid w:val="002A410F"/>
    <w:rsid w:val="002A4733"/>
    <w:rsid w:val="002A5B77"/>
    <w:rsid w:val="002B564B"/>
    <w:rsid w:val="002B5BD5"/>
    <w:rsid w:val="002C1C30"/>
    <w:rsid w:val="002C7C43"/>
    <w:rsid w:val="002C7E24"/>
    <w:rsid w:val="002D615F"/>
    <w:rsid w:val="002E2433"/>
    <w:rsid w:val="002E3332"/>
    <w:rsid w:val="002E52F5"/>
    <w:rsid w:val="002E7B8C"/>
    <w:rsid w:val="003016FC"/>
    <w:rsid w:val="003351E9"/>
    <w:rsid w:val="0033720B"/>
    <w:rsid w:val="0034595A"/>
    <w:rsid w:val="00346A2A"/>
    <w:rsid w:val="00347A2E"/>
    <w:rsid w:val="003518B3"/>
    <w:rsid w:val="003550A8"/>
    <w:rsid w:val="00362D68"/>
    <w:rsid w:val="00363E01"/>
    <w:rsid w:val="003675D0"/>
    <w:rsid w:val="00381B86"/>
    <w:rsid w:val="0039400A"/>
    <w:rsid w:val="003A07D1"/>
    <w:rsid w:val="003B11F4"/>
    <w:rsid w:val="003B69A2"/>
    <w:rsid w:val="003B6D62"/>
    <w:rsid w:val="003C4A60"/>
    <w:rsid w:val="003C74A1"/>
    <w:rsid w:val="003E0B52"/>
    <w:rsid w:val="003E2686"/>
    <w:rsid w:val="003F39E9"/>
    <w:rsid w:val="003F3F2C"/>
    <w:rsid w:val="003F69EC"/>
    <w:rsid w:val="004040C3"/>
    <w:rsid w:val="0042292A"/>
    <w:rsid w:val="00425EF9"/>
    <w:rsid w:val="00441DA6"/>
    <w:rsid w:val="004423FB"/>
    <w:rsid w:val="00452E67"/>
    <w:rsid w:val="004660D4"/>
    <w:rsid w:val="004670CD"/>
    <w:rsid w:val="0048062E"/>
    <w:rsid w:val="0048125A"/>
    <w:rsid w:val="00484845"/>
    <w:rsid w:val="00484B78"/>
    <w:rsid w:val="0049337B"/>
    <w:rsid w:val="00495F92"/>
    <w:rsid w:val="004965AB"/>
    <w:rsid w:val="004A2364"/>
    <w:rsid w:val="004B18E4"/>
    <w:rsid w:val="004C6130"/>
    <w:rsid w:val="004D1C59"/>
    <w:rsid w:val="004D2860"/>
    <w:rsid w:val="004D533C"/>
    <w:rsid w:val="004D6B91"/>
    <w:rsid w:val="004F3E29"/>
    <w:rsid w:val="004F4DC0"/>
    <w:rsid w:val="004F637E"/>
    <w:rsid w:val="00507B36"/>
    <w:rsid w:val="00510FD3"/>
    <w:rsid w:val="005164B9"/>
    <w:rsid w:val="00530A61"/>
    <w:rsid w:val="00530C73"/>
    <w:rsid w:val="00544AE3"/>
    <w:rsid w:val="005535BE"/>
    <w:rsid w:val="00580607"/>
    <w:rsid w:val="0058098C"/>
    <w:rsid w:val="00591042"/>
    <w:rsid w:val="00593530"/>
    <w:rsid w:val="005A2C8B"/>
    <w:rsid w:val="005A5880"/>
    <w:rsid w:val="005B687D"/>
    <w:rsid w:val="005C2537"/>
    <w:rsid w:val="005C481E"/>
    <w:rsid w:val="005D3883"/>
    <w:rsid w:val="005E1F3E"/>
    <w:rsid w:val="005F2008"/>
    <w:rsid w:val="00605F77"/>
    <w:rsid w:val="00607555"/>
    <w:rsid w:val="00635707"/>
    <w:rsid w:val="0066139D"/>
    <w:rsid w:val="00661438"/>
    <w:rsid w:val="006850F2"/>
    <w:rsid w:val="006853D5"/>
    <w:rsid w:val="00685CB0"/>
    <w:rsid w:val="00685DD0"/>
    <w:rsid w:val="00686FF1"/>
    <w:rsid w:val="00693841"/>
    <w:rsid w:val="006A7B92"/>
    <w:rsid w:val="006C267C"/>
    <w:rsid w:val="006D3FFB"/>
    <w:rsid w:val="006E5040"/>
    <w:rsid w:val="006F2C8B"/>
    <w:rsid w:val="006F71FF"/>
    <w:rsid w:val="007040DB"/>
    <w:rsid w:val="00705442"/>
    <w:rsid w:val="00716815"/>
    <w:rsid w:val="00730440"/>
    <w:rsid w:val="007315C9"/>
    <w:rsid w:val="00746DB8"/>
    <w:rsid w:val="0075082B"/>
    <w:rsid w:val="007524F1"/>
    <w:rsid w:val="00764498"/>
    <w:rsid w:val="007B0F67"/>
    <w:rsid w:val="007C26A8"/>
    <w:rsid w:val="007C3ED1"/>
    <w:rsid w:val="007D12A6"/>
    <w:rsid w:val="007F1FAE"/>
    <w:rsid w:val="00802331"/>
    <w:rsid w:val="00804D03"/>
    <w:rsid w:val="008100F7"/>
    <w:rsid w:val="0081420E"/>
    <w:rsid w:val="008146AE"/>
    <w:rsid w:val="00822F04"/>
    <w:rsid w:val="00837574"/>
    <w:rsid w:val="00841316"/>
    <w:rsid w:val="00845D6B"/>
    <w:rsid w:val="008578DA"/>
    <w:rsid w:val="00861B70"/>
    <w:rsid w:val="008629A0"/>
    <w:rsid w:val="00862A36"/>
    <w:rsid w:val="008677F9"/>
    <w:rsid w:val="00873F3B"/>
    <w:rsid w:val="0087450C"/>
    <w:rsid w:val="008873A9"/>
    <w:rsid w:val="008A08BA"/>
    <w:rsid w:val="008A7FC8"/>
    <w:rsid w:val="008B4102"/>
    <w:rsid w:val="008B5E05"/>
    <w:rsid w:val="008C1A2D"/>
    <w:rsid w:val="008D531B"/>
    <w:rsid w:val="008E1B8A"/>
    <w:rsid w:val="008E5CFE"/>
    <w:rsid w:val="008E6B6A"/>
    <w:rsid w:val="00900B4E"/>
    <w:rsid w:val="00906737"/>
    <w:rsid w:val="009133CD"/>
    <w:rsid w:val="00913A2B"/>
    <w:rsid w:val="0092572B"/>
    <w:rsid w:val="009421AF"/>
    <w:rsid w:val="00945C4D"/>
    <w:rsid w:val="00954979"/>
    <w:rsid w:val="00970B6D"/>
    <w:rsid w:val="009A11CC"/>
    <w:rsid w:val="009A3BFA"/>
    <w:rsid w:val="009A5F06"/>
    <w:rsid w:val="009B4956"/>
    <w:rsid w:val="009C0D8D"/>
    <w:rsid w:val="009C7C9E"/>
    <w:rsid w:val="009D22CC"/>
    <w:rsid w:val="009F28C7"/>
    <w:rsid w:val="00A03221"/>
    <w:rsid w:val="00A04993"/>
    <w:rsid w:val="00A14A88"/>
    <w:rsid w:val="00A1724F"/>
    <w:rsid w:val="00A21CE6"/>
    <w:rsid w:val="00A42BB1"/>
    <w:rsid w:val="00A503D0"/>
    <w:rsid w:val="00A506BE"/>
    <w:rsid w:val="00A50E2C"/>
    <w:rsid w:val="00A51814"/>
    <w:rsid w:val="00A60CC9"/>
    <w:rsid w:val="00A65981"/>
    <w:rsid w:val="00A7227D"/>
    <w:rsid w:val="00A745DB"/>
    <w:rsid w:val="00A81FBA"/>
    <w:rsid w:val="00A8600A"/>
    <w:rsid w:val="00A91741"/>
    <w:rsid w:val="00A91D9A"/>
    <w:rsid w:val="00AA3D92"/>
    <w:rsid w:val="00AC2851"/>
    <w:rsid w:val="00AC3E90"/>
    <w:rsid w:val="00AC6B84"/>
    <w:rsid w:val="00B041C5"/>
    <w:rsid w:val="00B125DF"/>
    <w:rsid w:val="00B22026"/>
    <w:rsid w:val="00B327DB"/>
    <w:rsid w:val="00B44793"/>
    <w:rsid w:val="00B52644"/>
    <w:rsid w:val="00B53730"/>
    <w:rsid w:val="00B71067"/>
    <w:rsid w:val="00B72B40"/>
    <w:rsid w:val="00B76FCD"/>
    <w:rsid w:val="00B81088"/>
    <w:rsid w:val="00B879CE"/>
    <w:rsid w:val="00B93302"/>
    <w:rsid w:val="00B95604"/>
    <w:rsid w:val="00BA1C89"/>
    <w:rsid w:val="00BC4E43"/>
    <w:rsid w:val="00BC711A"/>
    <w:rsid w:val="00BD062B"/>
    <w:rsid w:val="00BE49CA"/>
    <w:rsid w:val="00BE543A"/>
    <w:rsid w:val="00BF448F"/>
    <w:rsid w:val="00BF4D72"/>
    <w:rsid w:val="00BF57FF"/>
    <w:rsid w:val="00BF60CD"/>
    <w:rsid w:val="00C05CFD"/>
    <w:rsid w:val="00C0636E"/>
    <w:rsid w:val="00C25064"/>
    <w:rsid w:val="00C4128C"/>
    <w:rsid w:val="00C524C9"/>
    <w:rsid w:val="00C604E7"/>
    <w:rsid w:val="00C66C20"/>
    <w:rsid w:val="00C66FE3"/>
    <w:rsid w:val="00CA045F"/>
    <w:rsid w:val="00CA052C"/>
    <w:rsid w:val="00CA1D1E"/>
    <w:rsid w:val="00CC54D9"/>
    <w:rsid w:val="00CE05AC"/>
    <w:rsid w:val="00CF0727"/>
    <w:rsid w:val="00D0688C"/>
    <w:rsid w:val="00D06E87"/>
    <w:rsid w:val="00D12FF3"/>
    <w:rsid w:val="00D1663B"/>
    <w:rsid w:val="00D17141"/>
    <w:rsid w:val="00D3581D"/>
    <w:rsid w:val="00D416E0"/>
    <w:rsid w:val="00D432D2"/>
    <w:rsid w:val="00D4369D"/>
    <w:rsid w:val="00D44276"/>
    <w:rsid w:val="00D46325"/>
    <w:rsid w:val="00D56719"/>
    <w:rsid w:val="00D717C7"/>
    <w:rsid w:val="00D81621"/>
    <w:rsid w:val="00D83C7C"/>
    <w:rsid w:val="00D9243B"/>
    <w:rsid w:val="00D932AB"/>
    <w:rsid w:val="00D93B54"/>
    <w:rsid w:val="00DB03DD"/>
    <w:rsid w:val="00DC0399"/>
    <w:rsid w:val="00DC3772"/>
    <w:rsid w:val="00DD74A2"/>
    <w:rsid w:val="00DE4533"/>
    <w:rsid w:val="00DF0494"/>
    <w:rsid w:val="00E108A5"/>
    <w:rsid w:val="00E1171D"/>
    <w:rsid w:val="00E12531"/>
    <w:rsid w:val="00E14030"/>
    <w:rsid w:val="00E157DA"/>
    <w:rsid w:val="00E24909"/>
    <w:rsid w:val="00E41061"/>
    <w:rsid w:val="00E420D2"/>
    <w:rsid w:val="00E4421D"/>
    <w:rsid w:val="00E60893"/>
    <w:rsid w:val="00E72FFE"/>
    <w:rsid w:val="00E748FD"/>
    <w:rsid w:val="00E77F95"/>
    <w:rsid w:val="00E8554B"/>
    <w:rsid w:val="00EA4899"/>
    <w:rsid w:val="00EB0F82"/>
    <w:rsid w:val="00EB7149"/>
    <w:rsid w:val="00EC0803"/>
    <w:rsid w:val="00EC1A83"/>
    <w:rsid w:val="00EC28B1"/>
    <w:rsid w:val="00EC3E63"/>
    <w:rsid w:val="00EC4CCC"/>
    <w:rsid w:val="00EC6284"/>
    <w:rsid w:val="00EE7F44"/>
    <w:rsid w:val="00EF0E2A"/>
    <w:rsid w:val="00EF2510"/>
    <w:rsid w:val="00EF7E6C"/>
    <w:rsid w:val="00F04AE7"/>
    <w:rsid w:val="00F05FCB"/>
    <w:rsid w:val="00F07EB5"/>
    <w:rsid w:val="00F2080D"/>
    <w:rsid w:val="00F2435C"/>
    <w:rsid w:val="00F33B3C"/>
    <w:rsid w:val="00F471B5"/>
    <w:rsid w:val="00F53A48"/>
    <w:rsid w:val="00F6513C"/>
    <w:rsid w:val="00F66805"/>
    <w:rsid w:val="00F669B8"/>
    <w:rsid w:val="00F8797E"/>
    <w:rsid w:val="00F94478"/>
    <w:rsid w:val="00FA7A31"/>
    <w:rsid w:val="00FA7B52"/>
    <w:rsid w:val="00FB0288"/>
    <w:rsid w:val="00FD1E8F"/>
    <w:rsid w:val="00FD50E9"/>
    <w:rsid w:val="00FE5C74"/>
    <w:rsid w:val="00FF6B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E3464E2"/>
  <w15:chartTrackingRefBased/>
  <w15:docId w15:val="{E285D3FC-B59B-CA4E-85EA-D8E098430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7F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7F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7F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7F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7F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7F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7F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7F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7F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7F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7F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7F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7F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7F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7F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7F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7F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7F44"/>
    <w:rPr>
      <w:rFonts w:eastAsiaTheme="majorEastAsia" w:cstheme="majorBidi"/>
      <w:color w:val="272727" w:themeColor="text1" w:themeTint="D8"/>
    </w:rPr>
  </w:style>
  <w:style w:type="paragraph" w:styleId="Title">
    <w:name w:val="Title"/>
    <w:basedOn w:val="Normal"/>
    <w:next w:val="Normal"/>
    <w:link w:val="TitleChar"/>
    <w:uiPriority w:val="10"/>
    <w:qFormat/>
    <w:rsid w:val="00EE7F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7F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7F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7F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7F44"/>
    <w:pPr>
      <w:spacing w:before="160"/>
      <w:jc w:val="center"/>
    </w:pPr>
    <w:rPr>
      <w:i/>
      <w:iCs/>
      <w:color w:val="404040" w:themeColor="text1" w:themeTint="BF"/>
    </w:rPr>
  </w:style>
  <w:style w:type="character" w:customStyle="1" w:styleId="QuoteChar">
    <w:name w:val="Quote Char"/>
    <w:basedOn w:val="DefaultParagraphFont"/>
    <w:link w:val="Quote"/>
    <w:uiPriority w:val="29"/>
    <w:rsid w:val="00EE7F44"/>
    <w:rPr>
      <w:i/>
      <w:iCs/>
      <w:color w:val="404040" w:themeColor="text1" w:themeTint="BF"/>
    </w:rPr>
  </w:style>
  <w:style w:type="paragraph" w:styleId="ListParagraph">
    <w:name w:val="List Paragraph"/>
    <w:basedOn w:val="Normal"/>
    <w:uiPriority w:val="34"/>
    <w:qFormat/>
    <w:rsid w:val="00EE7F44"/>
    <w:pPr>
      <w:ind w:left="720"/>
      <w:contextualSpacing/>
    </w:pPr>
  </w:style>
  <w:style w:type="character" w:styleId="IntenseEmphasis">
    <w:name w:val="Intense Emphasis"/>
    <w:basedOn w:val="DefaultParagraphFont"/>
    <w:uiPriority w:val="21"/>
    <w:qFormat/>
    <w:rsid w:val="00EE7F44"/>
    <w:rPr>
      <w:i/>
      <w:iCs/>
      <w:color w:val="0F4761" w:themeColor="accent1" w:themeShade="BF"/>
    </w:rPr>
  </w:style>
  <w:style w:type="paragraph" w:styleId="IntenseQuote">
    <w:name w:val="Intense Quote"/>
    <w:basedOn w:val="Normal"/>
    <w:next w:val="Normal"/>
    <w:link w:val="IntenseQuoteChar"/>
    <w:uiPriority w:val="30"/>
    <w:qFormat/>
    <w:rsid w:val="00EE7F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7F44"/>
    <w:rPr>
      <w:i/>
      <w:iCs/>
      <w:color w:val="0F4761" w:themeColor="accent1" w:themeShade="BF"/>
    </w:rPr>
  </w:style>
  <w:style w:type="character" w:styleId="IntenseReference">
    <w:name w:val="Intense Reference"/>
    <w:basedOn w:val="DefaultParagraphFont"/>
    <w:uiPriority w:val="32"/>
    <w:qFormat/>
    <w:rsid w:val="00EE7F44"/>
    <w:rPr>
      <w:b/>
      <w:bCs/>
      <w:smallCaps/>
      <w:color w:val="0F4761" w:themeColor="accent1" w:themeShade="BF"/>
      <w:spacing w:val="5"/>
    </w:rPr>
  </w:style>
  <w:style w:type="character" w:customStyle="1" w:styleId="s1">
    <w:name w:val="s1"/>
    <w:basedOn w:val="DefaultParagraphFont"/>
    <w:rsid w:val="0081420E"/>
    <w:rPr>
      <w:rFonts w:ascii="Helvetica" w:hAnsi="Helvetica" w:hint="default"/>
      <w:b w:val="0"/>
      <w:bCs w:val="0"/>
      <w:i w:val="0"/>
      <w:iCs w:val="0"/>
      <w:sz w:val="18"/>
      <w:szCs w:val="18"/>
    </w:rPr>
  </w:style>
  <w:style w:type="paragraph" w:customStyle="1" w:styleId="li1">
    <w:name w:val="li1"/>
    <w:basedOn w:val="Normal"/>
    <w:rsid w:val="0081420E"/>
    <w:pPr>
      <w:spacing w:after="0" w:line="240" w:lineRule="auto"/>
    </w:pPr>
    <w:rPr>
      <w:rFonts w:ascii="Helvetica" w:hAnsi="Helvetica" w:cs="Times New Roman"/>
      <w:kern w:val="0"/>
      <w:sz w:val="18"/>
      <w:szCs w:val="18"/>
      <w14:ligatures w14:val="none"/>
    </w:rPr>
  </w:style>
  <w:style w:type="paragraph" w:customStyle="1" w:styleId="p1">
    <w:name w:val="p1"/>
    <w:basedOn w:val="Normal"/>
    <w:rsid w:val="002A410F"/>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2A410F"/>
  </w:style>
  <w:style w:type="paragraph" w:styleId="Header">
    <w:name w:val="header"/>
    <w:basedOn w:val="Normal"/>
    <w:link w:val="HeaderChar"/>
    <w:uiPriority w:val="99"/>
    <w:unhideWhenUsed/>
    <w:rsid w:val="00E855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554B"/>
  </w:style>
  <w:style w:type="paragraph" w:styleId="Footer">
    <w:name w:val="footer"/>
    <w:basedOn w:val="Normal"/>
    <w:link w:val="FooterChar"/>
    <w:uiPriority w:val="99"/>
    <w:unhideWhenUsed/>
    <w:rsid w:val="00E855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554B"/>
  </w:style>
  <w:style w:type="character" w:customStyle="1" w:styleId="apple-converted-space">
    <w:name w:val="apple-converted-space"/>
    <w:basedOn w:val="DefaultParagraphFont"/>
    <w:rsid w:val="00D358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20/10/relationships/intelligence" Target="intelligence2.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1414</Words>
  <Characters>8060</Characters>
  <Application>Microsoft Office Word</Application>
  <DocSecurity>0</DocSecurity>
  <Lines>67</Lines>
  <Paragraphs>18</Paragraphs>
  <ScaleCrop>false</ScaleCrop>
  <Company/>
  <LinksUpToDate>false</LinksUpToDate>
  <CharactersWithSpaces>9456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Maalikah Ghous Amjad (2522378)</dc:creator>
  <cp:keywords/>
  <dc:description/>
  <cp:lastModifiedBy>Maalikah Ghous Amjad (2522378)</cp:lastModifiedBy>
  <cp:revision>9</cp:revision>
  <dcterms:created xsi:type="dcterms:W3CDTF">2026-03-18T02:38:00Z</dcterms:created>
  <dcterms:modified xsi:type="dcterms:W3CDTF">2026-03-18T02:43:00Z</dcterms:modified>
</cp:coreProperties>
</file>