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08524761" wp14:paraId="09DEBD6F" wp14:textId="5C4B6A09">
      <w:pPr>
        <w:pStyle w:val="Heading3"/>
        <w:shd w:val="clear" w:color="auto" w:fill="FFFFFF" w:themeFill="background1"/>
        <w:spacing w:before="480" w:beforeAutospacing="off" w:after="240" w:afterAutospacing="off" w:line="450" w:lineRule="auto"/>
      </w:pPr>
      <w:r w:rsidRPr="08524761" w:rsidR="575904D5">
        <w:rPr>
          <w:rFonts w:ascii="system-ui" w:hAnsi="system-ui" w:eastAsia="system-ui" w:cs="system-ui"/>
          <w:b w:val="1"/>
          <w:bCs w:val="1"/>
          <w:i w:val="0"/>
          <w:iCs w:val="0"/>
          <w:caps w:val="0"/>
          <w:smallCaps w:val="0"/>
          <w:noProof w:val="0"/>
          <w:color w:val="0F1115"/>
          <w:sz w:val="30"/>
          <w:szCs w:val="30"/>
          <w:lang w:val="en-US"/>
        </w:rPr>
        <w:t>Summary &amp; Conclusion</w:t>
      </w:r>
    </w:p>
    <w:p xmlns:wp14="http://schemas.microsoft.com/office/word/2010/wordml" w:rsidP="08524761" wp14:paraId="5FEB02CA" wp14:textId="10647CF2">
      <w:pPr>
        <w:shd w:val="clear" w:color="auto" w:fill="FFFFFF" w:themeFill="background1"/>
        <w:spacing w:before="240" w:beforeAutospacing="off" w:after="240" w:afterAutospacing="off"/>
      </w:pPr>
      <w:r w:rsidRPr="08524761" w:rsidR="575904D5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F1115"/>
          <w:sz w:val="24"/>
          <w:szCs w:val="24"/>
          <w:lang w:val="en-US"/>
        </w:rPr>
        <w:t>This verified consolidated data confirms the analysis I provided previously. It tells a clear story of a business that has successfully navigated a period of extreme crisis and emerged significantly stronger.</w:t>
      </w:r>
    </w:p>
    <w:p xmlns:wp14="http://schemas.microsoft.com/office/word/2010/wordml" w:rsidP="08524761" wp14:paraId="5F6E8456" wp14:textId="29FCA25C">
      <w:pPr>
        <w:pStyle w:val="ListParagraph"/>
        <w:numPr>
          <w:ilvl w:val="0"/>
          <w:numId w:val="1"/>
        </w:numPr>
        <w:shd w:val="clear" w:color="auto" w:fill="FFFFFF" w:themeFill="background1"/>
        <w:spacing w:before="0" w:beforeAutospacing="off" w:after="0" w:afterAutospacing="off"/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F1115"/>
          <w:sz w:val="24"/>
          <w:szCs w:val="24"/>
          <w:lang w:val="en-US"/>
        </w:rPr>
      </w:pPr>
      <w:r w:rsidRPr="08524761" w:rsidR="575904D5">
        <w:rPr>
          <w:rFonts w:ascii="system-ui" w:hAnsi="system-ui" w:eastAsia="system-ui" w:cs="system-ui"/>
          <w:b w:val="1"/>
          <w:bCs w:val="1"/>
          <w:i w:val="0"/>
          <w:iCs w:val="0"/>
          <w:caps w:val="0"/>
          <w:smallCaps w:val="0"/>
          <w:noProof w:val="0"/>
          <w:color w:val="0F1115"/>
          <w:sz w:val="24"/>
          <w:szCs w:val="24"/>
          <w:lang w:val="en-US"/>
        </w:rPr>
        <w:t>Strong Financial Recovery:</w:t>
      </w:r>
      <w:r w:rsidRPr="08524761" w:rsidR="575904D5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F1115"/>
          <w:sz w:val="24"/>
          <w:szCs w:val="24"/>
          <w:lang w:val="en-US"/>
        </w:rPr>
        <w:t xml:space="preserve"> The company's revenue, profits, and margins have all recovered remarkably well from the pandemic lows of FY 2020 and FY 2021.</w:t>
      </w:r>
    </w:p>
    <w:p xmlns:wp14="http://schemas.microsoft.com/office/word/2010/wordml" w:rsidP="08524761" wp14:paraId="47CDBD60" wp14:textId="20BA5164">
      <w:pPr>
        <w:pStyle w:val="ListParagraph"/>
        <w:numPr>
          <w:ilvl w:val="0"/>
          <w:numId w:val="1"/>
        </w:numPr>
        <w:shd w:val="clear" w:color="auto" w:fill="FFFFFF" w:themeFill="background1"/>
        <w:spacing w:before="0" w:beforeAutospacing="off" w:after="0" w:afterAutospacing="off"/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F1115"/>
          <w:sz w:val="24"/>
          <w:szCs w:val="24"/>
          <w:lang w:val="en-US"/>
        </w:rPr>
      </w:pPr>
      <w:r w:rsidRPr="08524761" w:rsidR="575904D5">
        <w:rPr>
          <w:rFonts w:ascii="system-ui" w:hAnsi="system-ui" w:eastAsia="system-ui" w:cs="system-ui"/>
          <w:b w:val="1"/>
          <w:bCs w:val="1"/>
          <w:i w:val="0"/>
          <w:iCs w:val="0"/>
          <w:caps w:val="0"/>
          <w:smallCaps w:val="0"/>
          <w:noProof w:val="0"/>
          <w:color w:val="0F1115"/>
          <w:sz w:val="24"/>
          <w:szCs w:val="24"/>
          <w:lang w:val="en-US"/>
        </w:rPr>
        <w:t>Improved Balance Sheet:</w:t>
      </w:r>
      <w:r w:rsidRPr="08524761" w:rsidR="575904D5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F1115"/>
          <w:sz w:val="24"/>
          <w:szCs w:val="24"/>
          <w:lang w:val="en-US"/>
        </w:rPr>
        <w:t xml:space="preserve"> The Debt-to-Equity ratio has halved, demonstrating a major effort to reduce financial risk and increase financial stability.</w:t>
      </w:r>
    </w:p>
    <w:p xmlns:wp14="http://schemas.microsoft.com/office/word/2010/wordml" w:rsidP="08524761" wp14:paraId="150AC564" wp14:textId="03BA6D54">
      <w:pPr>
        <w:pStyle w:val="ListParagraph"/>
        <w:numPr>
          <w:ilvl w:val="0"/>
          <w:numId w:val="1"/>
        </w:numPr>
        <w:shd w:val="clear" w:color="auto" w:fill="FFFFFF" w:themeFill="background1"/>
        <w:spacing w:before="0" w:beforeAutospacing="off" w:after="0" w:afterAutospacing="off"/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F1115"/>
          <w:sz w:val="24"/>
          <w:szCs w:val="24"/>
          <w:lang w:val="en-US"/>
        </w:rPr>
      </w:pPr>
      <w:r w:rsidRPr="08524761" w:rsidR="575904D5">
        <w:rPr>
          <w:rFonts w:ascii="system-ui" w:hAnsi="system-ui" w:eastAsia="system-ui" w:cs="system-ui"/>
          <w:b w:val="1"/>
          <w:bCs w:val="1"/>
          <w:i w:val="0"/>
          <w:iCs w:val="0"/>
          <w:caps w:val="0"/>
          <w:smallCaps w:val="0"/>
          <w:noProof w:val="0"/>
          <w:color w:val="0F1115"/>
          <w:sz w:val="24"/>
          <w:szCs w:val="24"/>
          <w:lang w:val="en-US"/>
        </w:rPr>
        <w:t>Operational Excellence:</w:t>
      </w:r>
      <w:r w:rsidRPr="08524761" w:rsidR="575904D5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F1115"/>
          <w:sz w:val="24"/>
          <w:szCs w:val="24"/>
          <w:lang w:val="en-US"/>
        </w:rPr>
        <w:t xml:space="preserve"> The consistent improvement in Gross and Operating Margins shows that management's focus on efficiency, cost control, and the Ignite program is delivering tangible results.</w:t>
      </w:r>
    </w:p>
    <w:p xmlns:wp14="http://schemas.microsoft.com/office/word/2010/wordml" w:rsidP="08524761" wp14:paraId="2C93C736" wp14:textId="6A4B954B">
      <w:pPr>
        <w:pStyle w:val="ListParagraph"/>
        <w:numPr>
          <w:ilvl w:val="0"/>
          <w:numId w:val="1"/>
        </w:numPr>
        <w:shd w:val="clear" w:color="auto" w:fill="FFFFFF" w:themeFill="background1"/>
        <w:spacing w:before="0" w:beforeAutospacing="off" w:after="0" w:afterAutospacing="off"/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F1115"/>
          <w:sz w:val="24"/>
          <w:szCs w:val="24"/>
          <w:lang w:val="en-US"/>
        </w:rPr>
      </w:pPr>
      <w:r w:rsidRPr="08524761" w:rsidR="575904D5">
        <w:rPr>
          <w:rFonts w:ascii="system-ui" w:hAnsi="system-ui" w:eastAsia="system-ui" w:cs="system-ui"/>
          <w:b w:val="1"/>
          <w:bCs w:val="1"/>
          <w:i w:val="0"/>
          <w:iCs w:val="0"/>
          <w:caps w:val="0"/>
          <w:smallCaps w:val="0"/>
          <w:noProof w:val="0"/>
          <w:color w:val="0F1115"/>
          <w:sz w:val="24"/>
          <w:szCs w:val="24"/>
          <w:lang w:val="en-US"/>
        </w:rPr>
        <w:t>De-risked Pensions:</w:t>
      </w:r>
      <w:r w:rsidRPr="08524761" w:rsidR="575904D5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F1115"/>
          <w:sz w:val="24"/>
          <w:szCs w:val="24"/>
          <w:lang w:val="en-US"/>
        </w:rPr>
        <w:t xml:space="preserve"> The successful pension buy-in has removed a significant liability from the balance sheet (evidenced by the pension surplus appearing in FY24) and a major cash outflow.</w:t>
      </w:r>
    </w:p>
    <w:p xmlns:wp14="http://schemas.microsoft.com/office/word/2010/wordml" w:rsidP="08524761" wp14:paraId="71DAEBF6" wp14:textId="57DD86B3">
      <w:pPr>
        <w:pStyle w:val="ListParagraph"/>
        <w:numPr>
          <w:ilvl w:val="0"/>
          <w:numId w:val="1"/>
        </w:numPr>
        <w:shd w:val="clear" w:color="auto" w:fill="FFFFFF" w:themeFill="background1"/>
        <w:spacing w:before="0" w:beforeAutospacing="off" w:after="0" w:afterAutospacing="off"/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F1115"/>
          <w:sz w:val="24"/>
          <w:szCs w:val="24"/>
          <w:lang w:val="en-US"/>
        </w:rPr>
      </w:pPr>
      <w:r w:rsidRPr="08524761" w:rsidR="575904D5">
        <w:rPr>
          <w:rFonts w:ascii="system-ui" w:hAnsi="system-ui" w:eastAsia="system-ui" w:cs="system-ui"/>
          <w:b w:val="1"/>
          <w:bCs w:val="1"/>
          <w:i w:val="0"/>
          <w:iCs w:val="0"/>
          <w:caps w:val="0"/>
          <w:smallCaps w:val="0"/>
          <w:noProof w:val="0"/>
          <w:color w:val="0F1115"/>
          <w:sz w:val="24"/>
          <w:szCs w:val="24"/>
          <w:lang w:val="en-US"/>
        </w:rPr>
        <w:t>Strong Liquidity &amp; Cash Generation:</w:t>
      </w:r>
      <w:r w:rsidRPr="08524761" w:rsidR="575904D5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F1115"/>
          <w:sz w:val="24"/>
          <w:szCs w:val="24"/>
          <w:lang w:val="en-US"/>
        </w:rPr>
        <w:t xml:space="preserve"> Despite a thin current ratio, the business is generating substantial cash from operations, which it is using to repay debt and reinvest in the business.</w:t>
      </w:r>
    </w:p>
    <w:p xmlns:wp14="http://schemas.microsoft.com/office/word/2010/wordml" wp14:paraId="2C078E63" wp14:textId="362E74A9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6e2a393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5057D7F"/>
    <w:rsid w:val="05057D7F"/>
    <w:rsid w:val="08524761"/>
    <w:rsid w:val="57590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49491F"/>
  <w15:chartTrackingRefBased/>
  <w15:docId w15:val="{3C0E5968-D319-4736-8861-C1E917F1204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3">
    <w:uiPriority w:val="9"/>
    <w:name w:val="heading 3"/>
    <w:basedOn w:val="Normal"/>
    <w:next w:val="Normal"/>
    <w:unhideWhenUsed/>
    <w:qFormat/>
    <w:rsid w:val="08524761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paragraph" w:styleId="ListParagraph">
    <w:uiPriority w:val="34"/>
    <w:name w:val="List Paragraph"/>
    <w:basedOn w:val="Normal"/>
    <w:qFormat/>
    <w:rsid w:val="08524761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4d84832b1d524ae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2026-07-17T16:23:29.0532757Z</dcterms:created>
  <dcterms:modified xsi:type="dcterms:W3CDTF">2026-07-17T16:23:37.5554381Z</dcterms:modified>
  <dc:creator>Naitikkumar Anilbhai Patel (2538069)</dc:creator>
  <lastModifiedBy>Naitikkumar Anilbhai Patel (2538069)</lastModifiedBy>
</coreProperties>
</file>