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21D81" w14:textId="4C4A03B0" w:rsidR="0006477E" w:rsidRDefault="0006477E" w:rsidP="00C463CF">
      <w:pPr>
        <w:spacing w:line="360" w:lineRule="auto"/>
        <w:jc w:val="center"/>
        <w:rPr>
          <w:b/>
          <w:noProof/>
          <w:sz w:val="32"/>
        </w:rPr>
      </w:pPr>
      <w:r w:rsidRPr="00A2631B">
        <w:rPr>
          <w:rFonts w:cs="Times New Roman"/>
          <w:noProof/>
          <w:color w:val="1A0DAB"/>
          <w:sz w:val="20"/>
          <w:szCs w:val="20"/>
        </w:rPr>
        <w:drawing>
          <wp:inline distT="0" distB="0" distL="0" distR="0" wp14:anchorId="4E7C5785" wp14:editId="13366854">
            <wp:extent cx="1979182" cy="714167"/>
            <wp:effectExtent l="0" t="0" r="2540" b="0"/>
            <wp:docPr id="9" name="Picture 9" descr="Related ima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7340" cy="731544"/>
                    </a:xfrm>
                    <a:prstGeom prst="rect">
                      <a:avLst/>
                    </a:prstGeom>
                    <a:noFill/>
                    <a:ln>
                      <a:noFill/>
                    </a:ln>
                  </pic:spPr>
                </pic:pic>
              </a:graphicData>
            </a:graphic>
          </wp:inline>
        </w:drawing>
      </w:r>
    </w:p>
    <w:p w14:paraId="66F757A6" w14:textId="77777777" w:rsidR="0006477E" w:rsidRDefault="0006477E" w:rsidP="00C463CF">
      <w:pPr>
        <w:spacing w:line="360" w:lineRule="auto"/>
        <w:jc w:val="center"/>
        <w:rPr>
          <w:b/>
          <w:noProof/>
          <w:sz w:val="32"/>
        </w:rPr>
      </w:pPr>
    </w:p>
    <w:p w14:paraId="7140D689" w14:textId="77777777" w:rsidR="0006477E" w:rsidRDefault="0006477E" w:rsidP="00C463CF">
      <w:pPr>
        <w:spacing w:line="360" w:lineRule="auto"/>
        <w:jc w:val="center"/>
        <w:rPr>
          <w:b/>
          <w:noProof/>
          <w:sz w:val="32"/>
        </w:rPr>
      </w:pPr>
    </w:p>
    <w:p w14:paraId="64FCAB71" w14:textId="77777777" w:rsidR="0006477E" w:rsidRDefault="0006477E" w:rsidP="00C463CF">
      <w:pPr>
        <w:spacing w:line="360" w:lineRule="auto"/>
        <w:jc w:val="center"/>
        <w:rPr>
          <w:b/>
          <w:noProof/>
          <w:sz w:val="32"/>
        </w:rPr>
      </w:pPr>
    </w:p>
    <w:p w14:paraId="0EC8DC27" w14:textId="77777777" w:rsidR="0006477E" w:rsidRDefault="00D72550" w:rsidP="0006477E">
      <w:pPr>
        <w:pStyle w:val="BodyText"/>
      </w:pPr>
      <w:r w:rsidRPr="0006477E">
        <w:t>Developing Relationships and Workplace Achievement</w:t>
      </w:r>
    </w:p>
    <w:p w14:paraId="040B3801" w14:textId="1D66CF65" w:rsidR="00D72550" w:rsidRPr="005D27A1" w:rsidRDefault="0006477E" w:rsidP="0006477E">
      <w:pPr>
        <w:pStyle w:val="BodyText"/>
        <w:rPr>
          <w:bCs/>
          <w:sz w:val="32"/>
        </w:rPr>
      </w:pPr>
      <w:r w:rsidRPr="005D27A1">
        <w:rPr>
          <w:bCs/>
          <w:sz w:val="32"/>
        </w:rPr>
        <w:t>BMSW5002</w:t>
      </w:r>
    </w:p>
    <w:p w14:paraId="0C2F1FF1" w14:textId="06E92A5C" w:rsidR="0006477E" w:rsidRDefault="0006477E" w:rsidP="0006477E">
      <w:pPr>
        <w:pStyle w:val="BodyText"/>
        <w:rPr>
          <w:b w:val="0"/>
          <w:sz w:val="32"/>
        </w:rPr>
      </w:pPr>
    </w:p>
    <w:p w14:paraId="3A0ABBAD" w14:textId="48CEB4CA" w:rsidR="0006477E" w:rsidRDefault="0006477E" w:rsidP="0006477E">
      <w:pPr>
        <w:pStyle w:val="BodyText"/>
        <w:rPr>
          <w:b w:val="0"/>
          <w:sz w:val="32"/>
        </w:rPr>
      </w:pPr>
    </w:p>
    <w:p w14:paraId="3CFA7429" w14:textId="6F472D5F" w:rsidR="0006477E" w:rsidRDefault="0006477E" w:rsidP="0006477E">
      <w:pPr>
        <w:pStyle w:val="BodyText"/>
        <w:rPr>
          <w:b w:val="0"/>
          <w:sz w:val="32"/>
        </w:rPr>
      </w:pPr>
    </w:p>
    <w:p w14:paraId="18A4859B" w14:textId="7AA65AF4" w:rsidR="0006477E" w:rsidRDefault="0006477E" w:rsidP="0006477E">
      <w:pPr>
        <w:pStyle w:val="BodyText"/>
        <w:rPr>
          <w:b w:val="0"/>
          <w:sz w:val="32"/>
        </w:rPr>
      </w:pPr>
    </w:p>
    <w:p w14:paraId="5AFC4610" w14:textId="1B18C4BB" w:rsidR="0006477E" w:rsidRDefault="0006477E" w:rsidP="0006477E">
      <w:pPr>
        <w:pStyle w:val="BodyText"/>
        <w:rPr>
          <w:b w:val="0"/>
          <w:sz w:val="32"/>
        </w:rPr>
      </w:pPr>
    </w:p>
    <w:p w14:paraId="20400982" w14:textId="53B99651" w:rsidR="0006477E" w:rsidRDefault="0006477E" w:rsidP="0006477E">
      <w:pPr>
        <w:pStyle w:val="BodyText"/>
        <w:rPr>
          <w:b w:val="0"/>
          <w:sz w:val="32"/>
        </w:rPr>
      </w:pPr>
    </w:p>
    <w:p w14:paraId="32E85C2F" w14:textId="18ECB8F7" w:rsidR="0006477E" w:rsidRPr="00A2631B" w:rsidRDefault="005D27A1" w:rsidP="0006477E">
      <w:pPr>
        <w:spacing w:line="276" w:lineRule="auto"/>
        <w:ind w:firstLine="708"/>
        <w:jc w:val="right"/>
        <w:rPr>
          <w:rFonts w:eastAsia="Times New Roman" w:cs="Times New Roman"/>
          <w:b/>
          <w:sz w:val="28"/>
          <w:szCs w:val="28"/>
        </w:rPr>
      </w:pPr>
      <w:r>
        <w:rPr>
          <w:rFonts w:eastAsia="Times New Roman" w:cs="Times New Roman"/>
          <w:b/>
          <w:sz w:val="28"/>
          <w:szCs w:val="28"/>
        </w:rPr>
        <w:t>S</w:t>
      </w:r>
      <w:r w:rsidR="0006477E" w:rsidRPr="00A2631B">
        <w:rPr>
          <w:rFonts w:eastAsia="Times New Roman" w:cs="Times New Roman"/>
          <w:b/>
          <w:sz w:val="28"/>
          <w:szCs w:val="28"/>
        </w:rPr>
        <w:t>tudent: Andreea-</w:t>
      </w:r>
      <w:proofErr w:type="spellStart"/>
      <w:r w:rsidR="0006477E" w:rsidRPr="00A2631B">
        <w:rPr>
          <w:rFonts w:eastAsia="Times New Roman" w:cs="Times New Roman"/>
          <w:b/>
          <w:sz w:val="28"/>
          <w:szCs w:val="28"/>
        </w:rPr>
        <w:t>Ioana</w:t>
      </w:r>
      <w:proofErr w:type="spellEnd"/>
      <w:r w:rsidR="0006477E" w:rsidRPr="00A2631B">
        <w:rPr>
          <w:rFonts w:eastAsia="Times New Roman" w:cs="Times New Roman"/>
          <w:b/>
          <w:sz w:val="28"/>
          <w:szCs w:val="28"/>
        </w:rPr>
        <w:t xml:space="preserve"> Pitica </w:t>
      </w:r>
    </w:p>
    <w:p w14:paraId="172549A6" w14:textId="77777777" w:rsidR="0006477E" w:rsidRPr="00A2631B" w:rsidRDefault="0006477E" w:rsidP="0006477E">
      <w:pPr>
        <w:spacing w:line="276" w:lineRule="auto"/>
        <w:ind w:firstLine="708"/>
        <w:jc w:val="right"/>
        <w:rPr>
          <w:rFonts w:eastAsia="Times New Roman" w:cs="Times New Roman"/>
          <w:b/>
          <w:sz w:val="28"/>
          <w:szCs w:val="28"/>
        </w:rPr>
      </w:pPr>
      <w:r w:rsidRPr="00A2631B">
        <w:rPr>
          <w:rFonts w:eastAsia="Times New Roman" w:cs="Times New Roman"/>
          <w:b/>
          <w:sz w:val="28"/>
          <w:szCs w:val="28"/>
        </w:rPr>
        <w:t>Student ID: 1714745</w:t>
      </w:r>
    </w:p>
    <w:p w14:paraId="0C871F3A" w14:textId="16923366" w:rsidR="0006477E" w:rsidRPr="00A2631B" w:rsidRDefault="0006477E" w:rsidP="0006477E">
      <w:pPr>
        <w:spacing w:line="276" w:lineRule="auto"/>
        <w:ind w:firstLine="708"/>
        <w:jc w:val="right"/>
        <w:rPr>
          <w:rFonts w:eastAsia="Times New Roman" w:cs="Times New Roman"/>
          <w:b/>
          <w:sz w:val="28"/>
          <w:szCs w:val="28"/>
        </w:rPr>
      </w:pPr>
      <w:r w:rsidRPr="00A2631B">
        <w:rPr>
          <w:rFonts w:eastAsia="Times New Roman" w:cs="Times New Roman"/>
          <w:b/>
          <w:sz w:val="28"/>
          <w:szCs w:val="28"/>
        </w:rPr>
        <w:t xml:space="preserve">Lecturer: </w:t>
      </w:r>
      <w:r>
        <w:rPr>
          <w:rFonts w:eastAsia="Times New Roman" w:cs="Times New Roman"/>
          <w:b/>
          <w:sz w:val="28"/>
          <w:szCs w:val="28"/>
        </w:rPr>
        <w:t>Ze Zook</w:t>
      </w:r>
    </w:p>
    <w:p w14:paraId="11C89651" w14:textId="77777777" w:rsidR="0006477E" w:rsidRPr="0006477E" w:rsidRDefault="0006477E" w:rsidP="0006477E">
      <w:pPr>
        <w:pStyle w:val="BodyText"/>
      </w:pPr>
    </w:p>
    <w:sdt>
      <w:sdtPr>
        <w:rPr>
          <w:rFonts w:ascii="Times New Roman" w:eastAsiaTheme="minorHAnsi" w:hAnsi="Times New Roman" w:cstheme="minorBidi"/>
          <w:b w:val="0"/>
          <w:noProof/>
          <w:sz w:val="24"/>
          <w:szCs w:val="22"/>
          <w:lang w:val="en-GB"/>
        </w:rPr>
        <w:id w:val="1632053337"/>
        <w:docPartObj>
          <w:docPartGallery w:val="Table of Contents"/>
          <w:docPartUnique/>
        </w:docPartObj>
      </w:sdtPr>
      <w:sdtEndPr>
        <w:rPr>
          <w:bCs/>
        </w:rPr>
      </w:sdtEndPr>
      <w:sdtContent>
        <w:p w14:paraId="3D7034FD" w14:textId="77777777" w:rsidR="00D72550" w:rsidRPr="00C463CF" w:rsidRDefault="00D72550" w:rsidP="00C463CF">
          <w:pPr>
            <w:pStyle w:val="TOCHeading"/>
            <w:rPr>
              <w:noProof/>
              <w:lang w:val="en-GB"/>
            </w:rPr>
          </w:pPr>
          <w:r w:rsidRPr="00C463CF">
            <w:rPr>
              <w:noProof/>
              <w:lang w:val="en-GB"/>
            </w:rPr>
            <w:t>Table of Contents</w:t>
          </w:r>
        </w:p>
        <w:p w14:paraId="14AD9159" w14:textId="1217F56A" w:rsidR="00C463CF" w:rsidRPr="00C463CF" w:rsidRDefault="00D72550" w:rsidP="00C463CF">
          <w:pPr>
            <w:pStyle w:val="TOC1"/>
            <w:tabs>
              <w:tab w:val="right" w:leader="dot" w:pos="9016"/>
            </w:tabs>
            <w:spacing w:line="360" w:lineRule="auto"/>
            <w:rPr>
              <w:rFonts w:asciiTheme="minorHAnsi" w:eastAsiaTheme="minorEastAsia" w:hAnsiTheme="minorHAnsi" w:cs="Vrinda"/>
              <w:noProof/>
              <w:sz w:val="22"/>
              <w:szCs w:val="28"/>
              <w:lang w:eastAsia="en-GB" w:bidi="bn-BD"/>
            </w:rPr>
          </w:pPr>
          <w:r w:rsidRPr="00C463CF">
            <w:rPr>
              <w:noProof/>
            </w:rPr>
            <w:fldChar w:fldCharType="begin"/>
          </w:r>
          <w:r w:rsidRPr="00C463CF">
            <w:rPr>
              <w:noProof/>
            </w:rPr>
            <w:instrText xml:space="preserve"> TOC \o "1-3" \h \z \u </w:instrText>
          </w:r>
          <w:r w:rsidRPr="00C463CF">
            <w:rPr>
              <w:noProof/>
            </w:rPr>
            <w:fldChar w:fldCharType="separate"/>
          </w:r>
          <w:hyperlink w:anchor="_Toc27251156" w:history="1">
            <w:r w:rsidR="00C463CF" w:rsidRPr="00C463CF">
              <w:rPr>
                <w:rStyle w:val="Hyperlink"/>
                <w:noProof/>
              </w:rPr>
              <w:t>Introduction</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_Toc27251156 \h </w:instrText>
            </w:r>
            <w:r w:rsidR="00C463CF" w:rsidRPr="00C463CF">
              <w:rPr>
                <w:noProof/>
                <w:webHidden/>
              </w:rPr>
            </w:r>
            <w:r w:rsidR="00C463CF" w:rsidRPr="00C463CF">
              <w:rPr>
                <w:noProof/>
                <w:webHidden/>
              </w:rPr>
              <w:fldChar w:fldCharType="separate"/>
            </w:r>
            <w:r w:rsidR="005D27A1">
              <w:rPr>
                <w:noProof/>
                <w:webHidden/>
              </w:rPr>
              <w:t>3</w:t>
            </w:r>
            <w:r w:rsidR="00C463CF" w:rsidRPr="00C463CF">
              <w:rPr>
                <w:noProof/>
                <w:webHidden/>
              </w:rPr>
              <w:fldChar w:fldCharType="end"/>
            </w:r>
          </w:hyperlink>
        </w:p>
        <w:p w14:paraId="61ADC917" w14:textId="40CDABAD" w:rsidR="00C463CF" w:rsidRPr="00C463CF" w:rsidRDefault="007A3899" w:rsidP="00C463CF">
          <w:pPr>
            <w:pStyle w:val="TOC2"/>
            <w:tabs>
              <w:tab w:val="right" w:leader="dot" w:pos="9016"/>
            </w:tabs>
            <w:spacing w:line="360" w:lineRule="auto"/>
            <w:rPr>
              <w:rFonts w:asciiTheme="minorHAnsi" w:eastAsiaTheme="minorEastAsia" w:hAnsiTheme="minorHAnsi" w:cs="Vrinda"/>
              <w:noProof/>
              <w:sz w:val="22"/>
              <w:szCs w:val="28"/>
              <w:lang w:eastAsia="en-GB" w:bidi="bn-BD"/>
            </w:rPr>
          </w:pPr>
          <w:hyperlink w:anchor="_Toc27251157" w:history="1">
            <w:r w:rsidR="00C463CF" w:rsidRPr="00C463CF">
              <w:rPr>
                <w:rStyle w:val="Hyperlink"/>
                <w:noProof/>
              </w:rPr>
              <w:t>Overview of the company</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_Toc27251157 \h </w:instrText>
            </w:r>
            <w:r w:rsidR="00C463CF" w:rsidRPr="00C463CF">
              <w:rPr>
                <w:noProof/>
                <w:webHidden/>
              </w:rPr>
            </w:r>
            <w:r w:rsidR="00C463CF" w:rsidRPr="00C463CF">
              <w:rPr>
                <w:noProof/>
                <w:webHidden/>
              </w:rPr>
              <w:fldChar w:fldCharType="separate"/>
            </w:r>
            <w:r w:rsidR="005D27A1">
              <w:rPr>
                <w:noProof/>
                <w:webHidden/>
              </w:rPr>
              <w:t>3</w:t>
            </w:r>
            <w:r w:rsidR="00C463CF" w:rsidRPr="00C463CF">
              <w:rPr>
                <w:noProof/>
                <w:webHidden/>
              </w:rPr>
              <w:fldChar w:fldCharType="end"/>
            </w:r>
          </w:hyperlink>
        </w:p>
        <w:p w14:paraId="63085550" w14:textId="04F791B6" w:rsidR="00C463CF" w:rsidRPr="00C463CF" w:rsidRDefault="007A3899" w:rsidP="00C463CF">
          <w:pPr>
            <w:pStyle w:val="TOC1"/>
            <w:tabs>
              <w:tab w:val="right" w:leader="dot" w:pos="9016"/>
            </w:tabs>
            <w:spacing w:line="360" w:lineRule="auto"/>
            <w:rPr>
              <w:rFonts w:asciiTheme="minorHAnsi" w:eastAsiaTheme="minorEastAsia" w:hAnsiTheme="minorHAnsi" w:cs="Vrinda"/>
              <w:noProof/>
              <w:sz w:val="22"/>
              <w:szCs w:val="28"/>
              <w:lang w:eastAsia="en-GB" w:bidi="bn-BD"/>
            </w:rPr>
          </w:pPr>
          <w:hyperlink w:anchor="_Toc27251158" w:history="1">
            <w:r w:rsidR="00C463CF" w:rsidRPr="00C463CF">
              <w:rPr>
                <w:rStyle w:val="Hyperlink"/>
                <w:noProof/>
              </w:rPr>
              <w:t>Potential benefits to Rolls-Royce and the individuals of personally developing individuals in the workplace.</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_Toc27251158 \h </w:instrText>
            </w:r>
            <w:r w:rsidR="00C463CF" w:rsidRPr="00C463CF">
              <w:rPr>
                <w:noProof/>
                <w:webHidden/>
              </w:rPr>
            </w:r>
            <w:r w:rsidR="00C463CF" w:rsidRPr="00C463CF">
              <w:rPr>
                <w:noProof/>
                <w:webHidden/>
              </w:rPr>
              <w:fldChar w:fldCharType="separate"/>
            </w:r>
            <w:r w:rsidR="005D27A1">
              <w:rPr>
                <w:noProof/>
                <w:webHidden/>
              </w:rPr>
              <w:t>4</w:t>
            </w:r>
            <w:r w:rsidR="00C463CF" w:rsidRPr="00C463CF">
              <w:rPr>
                <w:noProof/>
                <w:webHidden/>
              </w:rPr>
              <w:fldChar w:fldCharType="end"/>
            </w:r>
          </w:hyperlink>
        </w:p>
        <w:p w14:paraId="51BDD5B9" w14:textId="70F4615E" w:rsidR="00C463CF" w:rsidRPr="00C463CF" w:rsidRDefault="007A3899" w:rsidP="00C463CF">
          <w:pPr>
            <w:pStyle w:val="TOC2"/>
            <w:tabs>
              <w:tab w:val="right" w:leader="dot" w:pos="9016"/>
            </w:tabs>
            <w:spacing w:line="360" w:lineRule="auto"/>
            <w:rPr>
              <w:rFonts w:asciiTheme="minorHAnsi" w:eastAsiaTheme="minorEastAsia" w:hAnsiTheme="minorHAnsi" w:cs="Vrinda"/>
              <w:noProof/>
              <w:sz w:val="22"/>
              <w:szCs w:val="28"/>
              <w:lang w:eastAsia="en-GB" w:bidi="bn-BD"/>
            </w:rPr>
          </w:pPr>
          <w:hyperlink w:anchor="_Toc27251159" w:history="1">
            <w:r w:rsidR="00C463CF" w:rsidRPr="00C463CF">
              <w:rPr>
                <w:rStyle w:val="Hyperlink"/>
                <w:noProof/>
              </w:rPr>
              <w:t>Benefits of personal development to the individual</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_Toc27251159 \h </w:instrText>
            </w:r>
            <w:r w:rsidR="00C463CF" w:rsidRPr="00C463CF">
              <w:rPr>
                <w:noProof/>
                <w:webHidden/>
              </w:rPr>
            </w:r>
            <w:r w:rsidR="00C463CF" w:rsidRPr="00C463CF">
              <w:rPr>
                <w:noProof/>
                <w:webHidden/>
              </w:rPr>
              <w:fldChar w:fldCharType="separate"/>
            </w:r>
            <w:r w:rsidR="005D27A1">
              <w:rPr>
                <w:noProof/>
                <w:webHidden/>
              </w:rPr>
              <w:t>4</w:t>
            </w:r>
            <w:r w:rsidR="00C463CF" w:rsidRPr="00C463CF">
              <w:rPr>
                <w:noProof/>
                <w:webHidden/>
              </w:rPr>
              <w:fldChar w:fldCharType="end"/>
            </w:r>
          </w:hyperlink>
        </w:p>
        <w:p w14:paraId="7ABCF71D" w14:textId="383DE702" w:rsidR="00C463CF" w:rsidRPr="00C463CF" w:rsidRDefault="007A3899" w:rsidP="00C463CF">
          <w:pPr>
            <w:pStyle w:val="TOC2"/>
            <w:tabs>
              <w:tab w:val="right" w:leader="dot" w:pos="9016"/>
            </w:tabs>
            <w:spacing w:line="360" w:lineRule="auto"/>
            <w:rPr>
              <w:rFonts w:asciiTheme="minorHAnsi" w:eastAsiaTheme="minorEastAsia" w:hAnsiTheme="minorHAnsi" w:cs="Vrinda"/>
              <w:noProof/>
              <w:sz w:val="22"/>
              <w:szCs w:val="28"/>
              <w:lang w:eastAsia="en-GB" w:bidi="bn-BD"/>
            </w:rPr>
          </w:pPr>
          <w:hyperlink w:anchor="_Toc27251160" w:history="1">
            <w:r w:rsidR="00C463CF" w:rsidRPr="00C463CF">
              <w:rPr>
                <w:rStyle w:val="Hyperlink"/>
                <w:noProof/>
              </w:rPr>
              <w:t>Benefits of personal development to Rolls-Royce</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_Toc27251160 \h </w:instrText>
            </w:r>
            <w:r w:rsidR="00C463CF" w:rsidRPr="00C463CF">
              <w:rPr>
                <w:noProof/>
                <w:webHidden/>
              </w:rPr>
            </w:r>
            <w:r w:rsidR="00C463CF" w:rsidRPr="00C463CF">
              <w:rPr>
                <w:noProof/>
                <w:webHidden/>
              </w:rPr>
              <w:fldChar w:fldCharType="separate"/>
            </w:r>
            <w:r w:rsidR="005D27A1">
              <w:rPr>
                <w:noProof/>
                <w:webHidden/>
              </w:rPr>
              <w:t>6</w:t>
            </w:r>
            <w:r w:rsidR="00C463CF" w:rsidRPr="00C463CF">
              <w:rPr>
                <w:noProof/>
                <w:webHidden/>
              </w:rPr>
              <w:fldChar w:fldCharType="end"/>
            </w:r>
          </w:hyperlink>
        </w:p>
        <w:p w14:paraId="3E611CBB" w14:textId="0563BD2A" w:rsidR="00C463CF" w:rsidRPr="00C463CF" w:rsidRDefault="007A3899" w:rsidP="00C463CF">
          <w:pPr>
            <w:pStyle w:val="TOC1"/>
            <w:tabs>
              <w:tab w:val="right" w:leader="dot" w:pos="9016"/>
            </w:tabs>
            <w:spacing w:line="360" w:lineRule="auto"/>
            <w:rPr>
              <w:rFonts w:asciiTheme="minorHAnsi" w:eastAsiaTheme="minorEastAsia" w:hAnsiTheme="minorHAnsi" w:cs="Vrinda"/>
              <w:noProof/>
              <w:sz w:val="22"/>
              <w:szCs w:val="28"/>
              <w:lang w:eastAsia="en-GB" w:bidi="bn-BD"/>
            </w:rPr>
          </w:pPr>
          <w:hyperlink w:anchor="_Toc27251161" w:history="1">
            <w:r w:rsidR="00C463CF" w:rsidRPr="00C463CF">
              <w:rPr>
                <w:rStyle w:val="Hyperlink"/>
                <w:noProof/>
              </w:rPr>
              <w:t>Different development vehicles which are available to Rolls-Royce and their appropriateness in meeting the development needs of the individual.</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_Toc27251161 \h </w:instrText>
            </w:r>
            <w:r w:rsidR="00C463CF" w:rsidRPr="00C463CF">
              <w:rPr>
                <w:noProof/>
                <w:webHidden/>
              </w:rPr>
            </w:r>
            <w:r w:rsidR="00C463CF" w:rsidRPr="00C463CF">
              <w:rPr>
                <w:noProof/>
                <w:webHidden/>
              </w:rPr>
              <w:fldChar w:fldCharType="separate"/>
            </w:r>
            <w:r w:rsidR="005D27A1">
              <w:rPr>
                <w:noProof/>
                <w:webHidden/>
              </w:rPr>
              <w:t>8</w:t>
            </w:r>
            <w:r w:rsidR="00C463CF" w:rsidRPr="00C463CF">
              <w:rPr>
                <w:noProof/>
                <w:webHidden/>
              </w:rPr>
              <w:fldChar w:fldCharType="end"/>
            </w:r>
          </w:hyperlink>
        </w:p>
        <w:p w14:paraId="2E97FBE4" w14:textId="438BA89E" w:rsidR="00C463CF" w:rsidRPr="00C463CF" w:rsidRDefault="007A3899" w:rsidP="00C463CF">
          <w:pPr>
            <w:pStyle w:val="TOC1"/>
            <w:tabs>
              <w:tab w:val="right" w:leader="dot" w:pos="9016"/>
            </w:tabs>
            <w:spacing w:line="360" w:lineRule="auto"/>
            <w:rPr>
              <w:rFonts w:asciiTheme="minorHAnsi" w:eastAsiaTheme="minorEastAsia" w:hAnsiTheme="minorHAnsi" w:cs="Vrinda"/>
              <w:noProof/>
              <w:sz w:val="22"/>
              <w:szCs w:val="28"/>
              <w:lang w:eastAsia="en-GB" w:bidi="bn-BD"/>
            </w:rPr>
          </w:pPr>
          <w:hyperlink w:anchor="_Toc27251162" w:history="1">
            <w:r w:rsidR="00C463CF" w:rsidRPr="00C463CF">
              <w:rPr>
                <w:rStyle w:val="Hyperlink"/>
                <w:noProof/>
              </w:rPr>
              <w:t>Plan to meet the recognised development needs and expectations of an individual</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_Toc27251162 \h </w:instrText>
            </w:r>
            <w:r w:rsidR="00C463CF" w:rsidRPr="00C463CF">
              <w:rPr>
                <w:noProof/>
                <w:webHidden/>
              </w:rPr>
            </w:r>
            <w:r w:rsidR="00C463CF" w:rsidRPr="00C463CF">
              <w:rPr>
                <w:noProof/>
                <w:webHidden/>
              </w:rPr>
              <w:fldChar w:fldCharType="separate"/>
            </w:r>
            <w:r w:rsidR="005D27A1">
              <w:rPr>
                <w:noProof/>
                <w:webHidden/>
              </w:rPr>
              <w:t>13</w:t>
            </w:r>
            <w:r w:rsidR="00C463CF" w:rsidRPr="00C463CF">
              <w:rPr>
                <w:noProof/>
                <w:webHidden/>
              </w:rPr>
              <w:fldChar w:fldCharType="end"/>
            </w:r>
          </w:hyperlink>
        </w:p>
        <w:p w14:paraId="17A71805" w14:textId="0431916E" w:rsidR="00C463CF" w:rsidRPr="00C463CF" w:rsidRDefault="007A3899" w:rsidP="00C463CF">
          <w:pPr>
            <w:pStyle w:val="TOC1"/>
            <w:tabs>
              <w:tab w:val="right" w:leader="dot" w:pos="9016"/>
            </w:tabs>
            <w:spacing w:line="360" w:lineRule="auto"/>
            <w:rPr>
              <w:rFonts w:asciiTheme="minorHAnsi" w:eastAsiaTheme="minorEastAsia" w:hAnsiTheme="minorHAnsi" w:cs="Vrinda"/>
              <w:noProof/>
              <w:sz w:val="22"/>
              <w:szCs w:val="28"/>
              <w:lang w:eastAsia="en-GB" w:bidi="bn-BD"/>
            </w:rPr>
          </w:pPr>
          <w:hyperlink w:anchor="_Toc27251163" w:history="1">
            <w:r w:rsidR="00C463CF" w:rsidRPr="00C463CF">
              <w:rPr>
                <w:rStyle w:val="Hyperlink"/>
                <w:noProof/>
              </w:rPr>
              <w:t>Conclusion</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_Toc27251163 \h </w:instrText>
            </w:r>
            <w:r w:rsidR="00C463CF" w:rsidRPr="00C463CF">
              <w:rPr>
                <w:noProof/>
                <w:webHidden/>
              </w:rPr>
            </w:r>
            <w:r w:rsidR="00C463CF" w:rsidRPr="00C463CF">
              <w:rPr>
                <w:noProof/>
                <w:webHidden/>
              </w:rPr>
              <w:fldChar w:fldCharType="separate"/>
            </w:r>
            <w:r w:rsidR="005D27A1">
              <w:rPr>
                <w:noProof/>
                <w:webHidden/>
              </w:rPr>
              <w:t>18</w:t>
            </w:r>
            <w:r w:rsidR="00C463CF" w:rsidRPr="00C463CF">
              <w:rPr>
                <w:noProof/>
                <w:webHidden/>
              </w:rPr>
              <w:fldChar w:fldCharType="end"/>
            </w:r>
          </w:hyperlink>
        </w:p>
        <w:p w14:paraId="00514885" w14:textId="60B1CB1D" w:rsidR="00C463CF" w:rsidRPr="00C463CF" w:rsidRDefault="007A3899" w:rsidP="00C463CF">
          <w:pPr>
            <w:pStyle w:val="TOC1"/>
            <w:tabs>
              <w:tab w:val="right" w:leader="dot" w:pos="9016"/>
            </w:tabs>
            <w:spacing w:line="360" w:lineRule="auto"/>
            <w:rPr>
              <w:rFonts w:asciiTheme="minorHAnsi" w:eastAsiaTheme="minorEastAsia" w:hAnsiTheme="minorHAnsi" w:cs="Vrinda"/>
              <w:noProof/>
              <w:sz w:val="22"/>
              <w:szCs w:val="28"/>
              <w:lang w:eastAsia="en-GB" w:bidi="bn-BD"/>
            </w:rPr>
          </w:pPr>
          <w:hyperlink w:anchor="_Toc27251164" w:history="1">
            <w:r w:rsidR="00C463CF" w:rsidRPr="00C463CF">
              <w:rPr>
                <w:rStyle w:val="Hyperlink"/>
                <w:noProof/>
              </w:rPr>
              <w:t>References</w:t>
            </w:r>
            <w:r w:rsidR="00C463CF" w:rsidRPr="00C463CF">
              <w:rPr>
                <w:noProof/>
                <w:webHidden/>
              </w:rPr>
              <w:tab/>
            </w:r>
            <w:r w:rsidR="00C463CF" w:rsidRPr="00C463CF">
              <w:rPr>
                <w:noProof/>
                <w:webHidden/>
              </w:rPr>
              <w:fldChar w:fldCharType="begin"/>
            </w:r>
            <w:r w:rsidR="00C463CF" w:rsidRPr="00C463CF">
              <w:rPr>
                <w:noProof/>
                <w:webHidden/>
              </w:rPr>
              <w:instrText xml:space="preserve"> PAGEREF _Toc27251164 \h </w:instrText>
            </w:r>
            <w:r w:rsidR="00C463CF" w:rsidRPr="00C463CF">
              <w:rPr>
                <w:noProof/>
                <w:webHidden/>
              </w:rPr>
            </w:r>
            <w:r w:rsidR="00C463CF" w:rsidRPr="00C463CF">
              <w:rPr>
                <w:noProof/>
                <w:webHidden/>
              </w:rPr>
              <w:fldChar w:fldCharType="separate"/>
            </w:r>
            <w:r w:rsidR="005D27A1">
              <w:rPr>
                <w:noProof/>
                <w:webHidden/>
              </w:rPr>
              <w:t>19</w:t>
            </w:r>
            <w:r w:rsidR="00C463CF" w:rsidRPr="00C463CF">
              <w:rPr>
                <w:noProof/>
                <w:webHidden/>
              </w:rPr>
              <w:fldChar w:fldCharType="end"/>
            </w:r>
          </w:hyperlink>
        </w:p>
        <w:p w14:paraId="4957BB7B" w14:textId="77777777" w:rsidR="00D72550" w:rsidRPr="00C463CF" w:rsidRDefault="00D72550" w:rsidP="00C463CF">
          <w:pPr>
            <w:spacing w:line="360" w:lineRule="auto"/>
            <w:rPr>
              <w:noProof/>
            </w:rPr>
          </w:pPr>
          <w:r w:rsidRPr="00C463CF">
            <w:rPr>
              <w:b/>
              <w:bCs/>
              <w:noProof/>
            </w:rPr>
            <w:fldChar w:fldCharType="end"/>
          </w:r>
        </w:p>
      </w:sdtContent>
    </w:sdt>
    <w:p w14:paraId="45C03B1F" w14:textId="77777777" w:rsidR="00D72550" w:rsidRPr="00C463CF" w:rsidRDefault="00D72550" w:rsidP="00C463CF">
      <w:pPr>
        <w:spacing w:line="360" w:lineRule="auto"/>
        <w:jc w:val="left"/>
        <w:rPr>
          <w:noProof/>
        </w:rPr>
      </w:pPr>
      <w:r w:rsidRPr="00C463CF">
        <w:rPr>
          <w:noProof/>
        </w:rPr>
        <w:br w:type="page"/>
      </w:r>
      <w:bookmarkStart w:id="0" w:name="_GoBack"/>
      <w:bookmarkEnd w:id="0"/>
    </w:p>
    <w:p w14:paraId="7AA8E987" w14:textId="77777777" w:rsidR="00D72550" w:rsidRPr="00C463CF" w:rsidRDefault="00D72550" w:rsidP="00C463CF">
      <w:pPr>
        <w:pStyle w:val="Heading1"/>
        <w:rPr>
          <w:noProof/>
        </w:rPr>
      </w:pPr>
      <w:bookmarkStart w:id="1" w:name="_Toc27251156"/>
      <w:r w:rsidRPr="00C463CF">
        <w:rPr>
          <w:noProof/>
        </w:rPr>
        <w:lastRenderedPageBreak/>
        <w:t>Introduction</w:t>
      </w:r>
      <w:bookmarkEnd w:id="1"/>
    </w:p>
    <w:p w14:paraId="3D13D502" w14:textId="612EE0CB" w:rsidR="00E5635C" w:rsidRPr="00C463CF" w:rsidRDefault="00B020DF" w:rsidP="00C463CF">
      <w:pPr>
        <w:spacing w:line="360" w:lineRule="auto"/>
        <w:rPr>
          <w:noProof/>
        </w:rPr>
      </w:pPr>
      <w:r w:rsidRPr="00C463CF">
        <w:rPr>
          <w:noProof/>
        </w:rPr>
        <w:t>A business organisation is required to make investment</w:t>
      </w:r>
      <w:r w:rsidR="00262B77" w:rsidRPr="00C463CF">
        <w:rPr>
          <w:noProof/>
        </w:rPr>
        <w:t>s</w:t>
      </w:r>
      <w:r w:rsidRPr="00C463CF">
        <w:rPr>
          <w:noProof/>
        </w:rPr>
        <w:t xml:space="preserve"> in order to get different resources which are required for the operation of the company</w:t>
      </w:r>
      <w:r w:rsidR="00262B77" w:rsidRPr="00C463CF">
        <w:rPr>
          <w:noProof/>
        </w:rPr>
        <w:t xml:space="preserve"> and a</w:t>
      </w:r>
      <w:r w:rsidRPr="00C463CF">
        <w:rPr>
          <w:noProof/>
        </w:rPr>
        <w:t>mong them</w:t>
      </w:r>
      <w:r w:rsidR="00262B77" w:rsidRPr="00C463CF">
        <w:rPr>
          <w:noProof/>
        </w:rPr>
        <w:t xml:space="preserve"> the</w:t>
      </w:r>
      <w:r w:rsidRPr="00C463CF">
        <w:rPr>
          <w:noProof/>
        </w:rPr>
        <w:t xml:space="preserve"> employees are considered as one of the most important investment</w:t>
      </w:r>
      <w:r w:rsidR="00262B77" w:rsidRPr="00C463CF">
        <w:rPr>
          <w:noProof/>
        </w:rPr>
        <w:t>s</w:t>
      </w:r>
      <w:r w:rsidRPr="00C463CF">
        <w:rPr>
          <w:noProof/>
        </w:rPr>
        <w:t xml:space="preserve"> from which the company expects a certain return</w:t>
      </w:r>
      <w:r w:rsidR="00262B77" w:rsidRPr="00C463CF">
        <w:rPr>
          <w:noProof/>
        </w:rPr>
        <w:t xml:space="preserve"> (Martini and Cavenago, 2016)</w:t>
      </w:r>
      <w:r w:rsidRPr="00C463CF">
        <w:rPr>
          <w:noProof/>
        </w:rPr>
        <w:t xml:space="preserve">. In order to make the employees more engaged in the organisation, the organisation is required to be highly concerned about </w:t>
      </w:r>
      <w:r w:rsidR="00262B77" w:rsidRPr="00C463CF">
        <w:rPr>
          <w:noProof/>
        </w:rPr>
        <w:t xml:space="preserve">the </w:t>
      </w:r>
      <w:r w:rsidRPr="00C463CF">
        <w:rPr>
          <w:noProof/>
        </w:rPr>
        <w:t>continuous development of the employees to their full potential</w:t>
      </w:r>
      <w:r w:rsidR="00262B77" w:rsidRPr="00C463CF">
        <w:rPr>
          <w:noProof/>
        </w:rPr>
        <w:t xml:space="preserve"> o</w:t>
      </w:r>
      <w:r w:rsidRPr="00C463CF">
        <w:rPr>
          <w:noProof/>
        </w:rPr>
        <w:t>therwise, the employees will not stay in that company</w:t>
      </w:r>
      <w:r w:rsidR="00262B77" w:rsidRPr="00C463CF">
        <w:rPr>
          <w:noProof/>
        </w:rPr>
        <w:t xml:space="preserve"> (Hosmer, 2015)</w:t>
      </w:r>
      <w:r w:rsidRPr="00C463CF">
        <w:rPr>
          <w:noProof/>
        </w:rPr>
        <w:t xml:space="preserve">. </w:t>
      </w:r>
      <w:r w:rsidR="00B37DE8">
        <w:rPr>
          <w:noProof/>
        </w:rPr>
        <w:t>Consequentely</w:t>
      </w:r>
      <w:r w:rsidRPr="00C463CF">
        <w:rPr>
          <w:noProof/>
        </w:rPr>
        <w:t xml:space="preserve">, training and development </w:t>
      </w:r>
      <w:r w:rsidR="00262B77" w:rsidRPr="00C463CF">
        <w:rPr>
          <w:noProof/>
        </w:rPr>
        <w:t>are</w:t>
      </w:r>
      <w:r w:rsidRPr="00C463CF">
        <w:rPr>
          <w:noProof/>
        </w:rPr>
        <w:t xml:space="preserve"> one of the crucial function of the organisation which enables the company to develop the </w:t>
      </w:r>
      <w:r w:rsidR="00940558">
        <w:rPr>
          <w:noProof/>
        </w:rPr>
        <w:t>skills and the knowledge</w:t>
      </w:r>
      <w:r w:rsidRPr="00C463CF">
        <w:rPr>
          <w:noProof/>
        </w:rPr>
        <w:t xml:space="preserve"> of the employees. </w:t>
      </w:r>
      <w:r w:rsidR="00B37DE8">
        <w:rPr>
          <w:noProof/>
        </w:rPr>
        <w:t>I</w:t>
      </w:r>
      <w:r w:rsidRPr="00C463CF">
        <w:rPr>
          <w:noProof/>
        </w:rPr>
        <w:t xml:space="preserve">n this paper, the benefits of personal development will be addressed to both the individual and the organisation. </w:t>
      </w:r>
      <w:r w:rsidR="00B37DE8">
        <w:rPr>
          <w:noProof/>
        </w:rPr>
        <w:t>Moreover</w:t>
      </w:r>
      <w:r w:rsidRPr="00C463CF">
        <w:rPr>
          <w:noProof/>
        </w:rPr>
        <w:t xml:space="preserve">, different development </w:t>
      </w:r>
      <w:r w:rsidR="00940558">
        <w:rPr>
          <w:noProof/>
        </w:rPr>
        <w:t>tools</w:t>
      </w:r>
      <w:r w:rsidRPr="00C463CF">
        <w:rPr>
          <w:noProof/>
        </w:rPr>
        <w:t xml:space="preserve"> which contributes </w:t>
      </w:r>
      <w:r w:rsidR="00262B77" w:rsidRPr="00C463CF">
        <w:rPr>
          <w:noProof/>
        </w:rPr>
        <w:t>to</w:t>
      </w:r>
      <w:r w:rsidRPr="00C463CF">
        <w:rPr>
          <w:noProof/>
        </w:rPr>
        <w:t xml:space="preserve"> the development of the employees as per the development need of them will also be the subject matter of this report. Lastly, a development plan will be prepared with a view to meet the development needs of the employees and all the discussion will be made from the perspective of Rolls-Royce.</w:t>
      </w:r>
    </w:p>
    <w:p w14:paraId="3CDF7608" w14:textId="77777777" w:rsidR="00BC1E52" w:rsidRPr="00C463CF" w:rsidRDefault="00BC1E52" w:rsidP="00C463CF">
      <w:pPr>
        <w:pStyle w:val="Heading2"/>
        <w:rPr>
          <w:noProof/>
        </w:rPr>
      </w:pPr>
      <w:bookmarkStart w:id="2" w:name="_Toc27251157"/>
      <w:r w:rsidRPr="00C463CF">
        <w:rPr>
          <w:noProof/>
        </w:rPr>
        <w:t>Overview of the company</w:t>
      </w:r>
      <w:bookmarkEnd w:id="2"/>
    </w:p>
    <w:p w14:paraId="63BFF59C" w14:textId="4AD4E29A" w:rsidR="00B020DF" w:rsidRPr="00C463CF" w:rsidRDefault="00B020DF" w:rsidP="00C463CF">
      <w:pPr>
        <w:spacing w:line="360" w:lineRule="auto"/>
        <w:rPr>
          <w:noProof/>
        </w:rPr>
      </w:pPr>
      <w:r w:rsidRPr="00C463CF">
        <w:rPr>
          <w:noProof/>
        </w:rPr>
        <w:t xml:space="preserve">Rolls-Royce is a highly recognised brand name in the luxury car industry, is a UK based manufacturing company which started its business with car manufacturing and later started to manufacture aero-engine as well. The </w:t>
      </w:r>
      <w:r w:rsidR="00B8652A" w:rsidRPr="00C463CF">
        <w:rPr>
          <w:noProof/>
        </w:rPr>
        <w:t>company was established in 1906, with its headquarter in London,</w:t>
      </w:r>
      <w:r w:rsidRPr="00C463CF">
        <w:rPr>
          <w:noProof/>
        </w:rPr>
        <w:t xml:space="preserve"> by the partnership of Charles Rolls and Henry Royce. </w:t>
      </w:r>
      <w:r w:rsidR="00B8652A" w:rsidRPr="00C463CF">
        <w:rPr>
          <w:noProof/>
        </w:rPr>
        <w:t>The annual revenue of the company as per 2018 was £15,729 million and the total number of employees was more than 50,000</w:t>
      </w:r>
      <w:r w:rsidR="00262B77" w:rsidRPr="00C463CF">
        <w:rPr>
          <w:noProof/>
        </w:rPr>
        <w:t xml:space="preserve"> (</w:t>
      </w:r>
      <w:r w:rsidR="00F323B6">
        <w:rPr>
          <w:noProof/>
          <w:color w:val="000000"/>
        </w:rPr>
        <w:t>MyEXOSTAR Website</w:t>
      </w:r>
      <w:r w:rsidR="00262B77" w:rsidRPr="00C463CF">
        <w:rPr>
          <w:noProof/>
        </w:rPr>
        <w:t>, 2019)</w:t>
      </w:r>
      <w:r w:rsidR="00B8652A" w:rsidRPr="00C463CF">
        <w:rPr>
          <w:noProof/>
        </w:rPr>
        <w:t>. The major competitors of the company are Bentley, Audi, Jaguar, Textron, Honeywell etc.</w:t>
      </w:r>
    </w:p>
    <w:p w14:paraId="563E404E" w14:textId="77777777" w:rsidR="00D72550" w:rsidRPr="00C463CF" w:rsidRDefault="00D72550" w:rsidP="00C463CF">
      <w:pPr>
        <w:spacing w:line="360" w:lineRule="auto"/>
        <w:jc w:val="left"/>
        <w:rPr>
          <w:noProof/>
        </w:rPr>
      </w:pPr>
      <w:r w:rsidRPr="00C463CF">
        <w:rPr>
          <w:noProof/>
        </w:rPr>
        <w:br w:type="page"/>
      </w:r>
    </w:p>
    <w:p w14:paraId="2D35D9FC" w14:textId="77777777" w:rsidR="00367C7F" w:rsidRPr="00C463CF" w:rsidRDefault="00BC1E52" w:rsidP="00C463CF">
      <w:pPr>
        <w:pStyle w:val="Heading1"/>
        <w:rPr>
          <w:noProof/>
        </w:rPr>
      </w:pPr>
      <w:bookmarkStart w:id="3" w:name="_Toc27251158"/>
      <w:r w:rsidRPr="00C463CF">
        <w:rPr>
          <w:noProof/>
        </w:rPr>
        <w:lastRenderedPageBreak/>
        <w:t>Potential benefits to Rolls-Royce and the individuals of personally developing individuals in the workplace.</w:t>
      </w:r>
      <w:bookmarkEnd w:id="3"/>
    </w:p>
    <w:p w14:paraId="05F876BC" w14:textId="205A2F30" w:rsidR="00BC1E52" w:rsidRPr="00C463CF" w:rsidRDefault="00BC1E52" w:rsidP="00C463CF">
      <w:pPr>
        <w:spacing w:line="360" w:lineRule="auto"/>
        <w:rPr>
          <w:noProof/>
        </w:rPr>
      </w:pPr>
      <w:r w:rsidRPr="00C463CF">
        <w:rPr>
          <w:noProof/>
        </w:rPr>
        <w:t>Business organisations now</w:t>
      </w:r>
      <w:r w:rsidR="00262B77" w:rsidRPr="00C463CF">
        <w:rPr>
          <w:noProof/>
        </w:rPr>
        <w:t>a</w:t>
      </w:r>
      <w:r w:rsidRPr="00C463CF">
        <w:rPr>
          <w:noProof/>
        </w:rPr>
        <w:t xml:space="preserve">days are highly concerned </w:t>
      </w:r>
      <w:r w:rsidR="00F323B6">
        <w:rPr>
          <w:noProof/>
        </w:rPr>
        <w:t>about</w:t>
      </w:r>
      <w:r w:rsidR="00B33670" w:rsidRPr="00C463CF">
        <w:rPr>
          <w:noProof/>
        </w:rPr>
        <w:t xml:space="preserve"> the personal development of their employees and creating human assets for the organisation</w:t>
      </w:r>
      <w:r w:rsidR="00071465" w:rsidRPr="00C463CF">
        <w:rPr>
          <w:noProof/>
        </w:rPr>
        <w:t xml:space="preserve"> (Martini and Cavenago, 2016)</w:t>
      </w:r>
      <w:r w:rsidR="00B33670" w:rsidRPr="00C463CF">
        <w:rPr>
          <w:noProof/>
        </w:rPr>
        <w:t>. The term ‘personal development’ covers several activities which further improve the self-awareness of the employee, develop their talents and potential, contribute to the realisation of aspirations, enhance the quality of life, facilitate employability, create human capital</w:t>
      </w:r>
      <w:r w:rsidRPr="00C463CF">
        <w:rPr>
          <w:noProof/>
        </w:rPr>
        <w:t xml:space="preserve"> </w:t>
      </w:r>
      <w:r w:rsidR="00B33670" w:rsidRPr="00C463CF">
        <w:rPr>
          <w:noProof/>
        </w:rPr>
        <w:t>and so on through different training and development program</w:t>
      </w:r>
      <w:r w:rsidR="00071465" w:rsidRPr="00C463CF">
        <w:rPr>
          <w:noProof/>
        </w:rPr>
        <w:t xml:space="preserve"> (Mazenod, 2013)</w:t>
      </w:r>
      <w:r w:rsidR="00B33670" w:rsidRPr="00C463CF">
        <w:rPr>
          <w:noProof/>
        </w:rPr>
        <w:t>. Individual development in the workplace takes place throughout the entire lifetime of an employee and provides several benefits to the employee and the organisation as well</w:t>
      </w:r>
      <w:r w:rsidR="00071465" w:rsidRPr="00C463CF">
        <w:rPr>
          <w:noProof/>
        </w:rPr>
        <w:t xml:space="preserve"> (Martini and Cavenago, 2016)</w:t>
      </w:r>
      <w:r w:rsidR="00B33670" w:rsidRPr="00C463CF">
        <w:rPr>
          <w:noProof/>
        </w:rPr>
        <w:t>. Potential benefits which developing individual in the workplace brings to Rolls-Royce and its employees are given below:</w:t>
      </w:r>
    </w:p>
    <w:p w14:paraId="27EFCA23" w14:textId="77777777" w:rsidR="00B33670" w:rsidRPr="00C463CF" w:rsidRDefault="00B33670" w:rsidP="00C463CF">
      <w:pPr>
        <w:pStyle w:val="Heading2"/>
        <w:rPr>
          <w:noProof/>
        </w:rPr>
      </w:pPr>
      <w:bookmarkStart w:id="4" w:name="_Toc27251159"/>
      <w:r w:rsidRPr="00C463CF">
        <w:rPr>
          <w:noProof/>
        </w:rPr>
        <w:t>Benefits</w:t>
      </w:r>
      <w:r w:rsidR="00A06192" w:rsidRPr="00C463CF">
        <w:rPr>
          <w:noProof/>
        </w:rPr>
        <w:t xml:space="preserve"> of personal development</w:t>
      </w:r>
      <w:r w:rsidRPr="00C463CF">
        <w:rPr>
          <w:noProof/>
        </w:rPr>
        <w:t xml:space="preserve"> to the individual</w:t>
      </w:r>
      <w:bookmarkEnd w:id="4"/>
    </w:p>
    <w:p w14:paraId="352A7144" w14:textId="45981BF5" w:rsidR="00B33670" w:rsidRPr="00C463CF" w:rsidRDefault="00B33670" w:rsidP="00C463CF">
      <w:pPr>
        <w:spacing w:line="360" w:lineRule="auto"/>
        <w:rPr>
          <w:noProof/>
        </w:rPr>
      </w:pPr>
      <w:r w:rsidRPr="00C463CF">
        <w:rPr>
          <w:noProof/>
        </w:rPr>
        <w:t>Constant development is crucial for an employee in order to achieve success in his professional life</w:t>
      </w:r>
      <w:r w:rsidR="00071465" w:rsidRPr="00C463CF">
        <w:rPr>
          <w:noProof/>
        </w:rPr>
        <w:t xml:space="preserve"> (Noe, 201</w:t>
      </w:r>
      <w:r w:rsidR="00B37DE8">
        <w:rPr>
          <w:noProof/>
        </w:rPr>
        <w:t>0</w:t>
      </w:r>
      <w:r w:rsidR="00071465" w:rsidRPr="00C463CF">
        <w:rPr>
          <w:noProof/>
        </w:rPr>
        <w:t>)</w:t>
      </w:r>
      <w:r w:rsidRPr="00C463CF">
        <w:rPr>
          <w:noProof/>
        </w:rPr>
        <w:t xml:space="preserve">. </w:t>
      </w:r>
      <w:r w:rsidR="00F323B6">
        <w:rPr>
          <w:noProof/>
        </w:rPr>
        <w:t xml:space="preserve">Consequentely, </w:t>
      </w:r>
      <w:r w:rsidRPr="00C463CF">
        <w:rPr>
          <w:noProof/>
        </w:rPr>
        <w:t>the employee is required to develop both his professional and personal skills and such development provides with the following benefits to the employee:</w:t>
      </w:r>
    </w:p>
    <w:p w14:paraId="3847FB4C" w14:textId="77777777" w:rsidR="00B33670" w:rsidRPr="00C463CF" w:rsidRDefault="00A06192" w:rsidP="00C463CF">
      <w:pPr>
        <w:spacing w:line="360" w:lineRule="auto"/>
        <w:rPr>
          <w:noProof/>
        </w:rPr>
      </w:pPr>
      <w:r w:rsidRPr="00C463CF">
        <w:rPr>
          <w:b/>
          <w:bCs/>
          <w:noProof/>
        </w:rPr>
        <w:t>Self-awareness:</w:t>
      </w:r>
      <w:r w:rsidRPr="00C463CF">
        <w:rPr>
          <w:noProof/>
        </w:rPr>
        <w:t xml:space="preserve"> With developing the employees of Rolls-Royce personally, it can be ensured that the employees are more aware regarding their career objective and requisites to meet that objective. With increased awareness towards their specific career goals, the employees of Rolls-Royce will be able to assess their skills and knowledge effectively and identify their strengths, weaknesses and different development needs in order to meet their career objective successfully</w:t>
      </w:r>
      <w:r w:rsidR="00071465" w:rsidRPr="00C463CF">
        <w:rPr>
          <w:noProof/>
        </w:rPr>
        <w:t xml:space="preserve"> (Billett, 2013)</w:t>
      </w:r>
      <w:r w:rsidRPr="00C463CF">
        <w:rPr>
          <w:noProof/>
        </w:rPr>
        <w:t xml:space="preserve">. Unless an employee can identify his own career objectives in his particular profession, he will not be able to contribute </w:t>
      </w:r>
      <w:r w:rsidR="00262B77" w:rsidRPr="00C463CF">
        <w:rPr>
          <w:noProof/>
        </w:rPr>
        <w:t>to</w:t>
      </w:r>
      <w:r w:rsidRPr="00C463CF">
        <w:rPr>
          <w:noProof/>
        </w:rPr>
        <w:t xml:space="preserve"> the corporate objective of the organisation effectively</w:t>
      </w:r>
      <w:r w:rsidR="00071465" w:rsidRPr="00C463CF">
        <w:rPr>
          <w:noProof/>
        </w:rPr>
        <w:t xml:space="preserve"> (Mazenod, 2013)</w:t>
      </w:r>
      <w:r w:rsidRPr="00C463CF">
        <w:rPr>
          <w:noProof/>
        </w:rPr>
        <w:t xml:space="preserve">. Apart from this, through personal development, an employee becomes aware of </w:t>
      </w:r>
      <w:r w:rsidR="00202F91" w:rsidRPr="00C463CF">
        <w:rPr>
          <w:noProof/>
        </w:rPr>
        <w:t>other development requirements in order to make progress in his professional career.</w:t>
      </w:r>
    </w:p>
    <w:p w14:paraId="3C8051ED" w14:textId="08195632" w:rsidR="00202F91" w:rsidRPr="00C463CF" w:rsidRDefault="00202F91" w:rsidP="00C463CF">
      <w:pPr>
        <w:spacing w:line="360" w:lineRule="auto"/>
        <w:rPr>
          <w:noProof/>
        </w:rPr>
      </w:pPr>
      <w:r w:rsidRPr="00C463CF">
        <w:rPr>
          <w:b/>
          <w:bCs/>
          <w:noProof/>
        </w:rPr>
        <w:t>An improved sense of direction:</w:t>
      </w:r>
      <w:r w:rsidRPr="00C463CF">
        <w:rPr>
          <w:noProof/>
        </w:rPr>
        <w:t xml:space="preserve"> In the path of </w:t>
      </w:r>
      <w:r w:rsidR="00262B77" w:rsidRPr="00C463CF">
        <w:rPr>
          <w:noProof/>
        </w:rPr>
        <w:t xml:space="preserve">a </w:t>
      </w:r>
      <w:r w:rsidRPr="00C463CF">
        <w:rPr>
          <w:noProof/>
        </w:rPr>
        <w:t>professional career, an individual employee requires directions in order to successfully meet his career goal</w:t>
      </w:r>
      <w:r w:rsidR="00262B77" w:rsidRPr="00C463CF">
        <w:rPr>
          <w:noProof/>
        </w:rPr>
        <w:t xml:space="preserve"> (Noe, 201</w:t>
      </w:r>
      <w:r w:rsidR="00B37DE8">
        <w:rPr>
          <w:noProof/>
        </w:rPr>
        <w:t>0</w:t>
      </w:r>
      <w:r w:rsidR="00262B77" w:rsidRPr="00C463CF">
        <w:rPr>
          <w:noProof/>
        </w:rPr>
        <w:t>)</w:t>
      </w:r>
      <w:r w:rsidRPr="00C463CF">
        <w:rPr>
          <w:noProof/>
        </w:rPr>
        <w:t>. Once the employee acquires self-awareness within him which can be facilitated with personal development, the employee has a clearer vision regarding his career objectives which enables him to identify effective directions which will further facilitate him with appropriate directions</w:t>
      </w:r>
      <w:r w:rsidR="00071465" w:rsidRPr="00C463CF">
        <w:rPr>
          <w:noProof/>
        </w:rPr>
        <w:t xml:space="preserve"> </w:t>
      </w:r>
      <w:r w:rsidR="00071465" w:rsidRPr="00C463CF">
        <w:rPr>
          <w:noProof/>
        </w:rPr>
        <w:lastRenderedPageBreak/>
        <w:t>(Noe, 201</w:t>
      </w:r>
      <w:r w:rsidR="00B37DE8">
        <w:rPr>
          <w:noProof/>
        </w:rPr>
        <w:t>0</w:t>
      </w:r>
      <w:r w:rsidR="00071465" w:rsidRPr="00C463CF">
        <w:rPr>
          <w:noProof/>
        </w:rPr>
        <w:t>)</w:t>
      </w:r>
      <w:r w:rsidRPr="00C463CF">
        <w:rPr>
          <w:noProof/>
        </w:rPr>
        <w:t xml:space="preserve">. With such directions, the employees of Rolls-Royce will be able to </w:t>
      </w:r>
      <w:r w:rsidR="00C2734B" w:rsidRPr="00C463CF">
        <w:rPr>
          <w:noProof/>
        </w:rPr>
        <w:t>determine appropriate ways following which he can achieve his career and personal goals effectively and with maximum efficiency. Personal development will enable an employee of Rolls-Royce to consider his goal as part of his life rather an extra value added to his life and further contributes in adding value to his goals through improving different knowledge and skills within the employee.</w:t>
      </w:r>
    </w:p>
    <w:p w14:paraId="21D3B73C" w14:textId="77755979" w:rsidR="00C2734B" w:rsidRPr="00C463CF" w:rsidRDefault="00C2734B" w:rsidP="00C463CF">
      <w:pPr>
        <w:spacing w:line="360" w:lineRule="auto"/>
        <w:rPr>
          <w:noProof/>
        </w:rPr>
      </w:pPr>
      <w:r w:rsidRPr="00C463CF">
        <w:rPr>
          <w:b/>
          <w:bCs/>
          <w:noProof/>
        </w:rPr>
        <w:t>Improved focus and effectiveness:</w:t>
      </w:r>
      <w:r w:rsidRPr="00C463CF">
        <w:rPr>
          <w:noProof/>
        </w:rPr>
        <w:t xml:space="preserve"> As it has been discussed earlier</w:t>
      </w:r>
      <w:r w:rsidR="00F323B6">
        <w:rPr>
          <w:noProof/>
        </w:rPr>
        <w:t>,</w:t>
      </w:r>
      <w:r w:rsidRPr="00C463CF">
        <w:rPr>
          <w:noProof/>
        </w:rPr>
        <w:t xml:space="preserve"> that personal development improves one’s self-awareness and clarity regarding his goal and direction, with such clarity </w:t>
      </w:r>
      <w:r w:rsidR="000E3F7E" w:rsidRPr="00C463CF">
        <w:rPr>
          <w:noProof/>
        </w:rPr>
        <w:t xml:space="preserve">towards personal and career goal it becomes easy for and employee to focus on things which </w:t>
      </w:r>
      <w:r w:rsidR="00262B77" w:rsidRPr="00C463CF">
        <w:rPr>
          <w:noProof/>
        </w:rPr>
        <w:t>are</w:t>
      </w:r>
      <w:r w:rsidR="000E3F7E" w:rsidRPr="00C463CF">
        <w:rPr>
          <w:noProof/>
        </w:rPr>
        <w:t xml:space="preserve"> significant for achieving the goal</w:t>
      </w:r>
      <w:r w:rsidR="00262B77" w:rsidRPr="00C463CF">
        <w:rPr>
          <w:noProof/>
        </w:rPr>
        <w:t xml:space="preserve"> (Mazenod, 2013)</w:t>
      </w:r>
      <w:r w:rsidR="000E3F7E" w:rsidRPr="00C463CF">
        <w:rPr>
          <w:noProof/>
        </w:rPr>
        <w:t>. In the course of one’s profession, there will be several distractions which have an adverse effect on the effectiveness of the employee</w:t>
      </w:r>
      <w:r w:rsidR="00071465" w:rsidRPr="00C463CF">
        <w:rPr>
          <w:noProof/>
        </w:rPr>
        <w:t xml:space="preserve"> (Billett, 2013)</w:t>
      </w:r>
      <w:r w:rsidR="000E3F7E" w:rsidRPr="00C463CF">
        <w:rPr>
          <w:noProof/>
        </w:rPr>
        <w:t>. With personal development, the employees of Rolls-Royce will be able to focus on things which are most important in achieving his goals and thus enhance his effectiveness and avoid distractions which may hinder the process of achieving the goals and objectives of the individual.</w:t>
      </w:r>
    </w:p>
    <w:p w14:paraId="52292CDF" w14:textId="77777777" w:rsidR="000E3F7E" w:rsidRPr="00C463CF" w:rsidRDefault="000E3F7E" w:rsidP="00C463CF">
      <w:pPr>
        <w:spacing w:line="360" w:lineRule="auto"/>
        <w:rPr>
          <w:noProof/>
        </w:rPr>
      </w:pPr>
      <w:r w:rsidRPr="00C463CF">
        <w:rPr>
          <w:b/>
          <w:bCs/>
          <w:noProof/>
        </w:rPr>
        <w:t>Improved motivation:</w:t>
      </w:r>
      <w:r w:rsidRPr="00C463CF">
        <w:rPr>
          <w:noProof/>
        </w:rPr>
        <w:t xml:space="preserve"> </w:t>
      </w:r>
      <w:r w:rsidR="00474F8C" w:rsidRPr="00C463CF">
        <w:rPr>
          <w:noProof/>
        </w:rPr>
        <w:t xml:space="preserve">The term ‘motivation’ has been defined by </w:t>
      </w:r>
      <w:r w:rsidR="00071465" w:rsidRPr="00C463CF">
        <w:rPr>
          <w:noProof/>
        </w:rPr>
        <w:t>Armstrong and Landers (2018)</w:t>
      </w:r>
      <w:r w:rsidR="00474F8C" w:rsidRPr="00C463CF">
        <w:rPr>
          <w:noProof/>
        </w:rPr>
        <w:t xml:space="preserve"> as “a reason or reasons for acting or behaving in a particular way”. Motivation works as an influencing factor for an employee to choose between two or more alternatives in the workplace and it is determined by the needs and requirements of an individual</w:t>
      </w:r>
      <w:r w:rsidR="00071465" w:rsidRPr="00C463CF">
        <w:rPr>
          <w:noProof/>
        </w:rPr>
        <w:t xml:space="preserve"> (Mazenod, 2013)</w:t>
      </w:r>
      <w:r w:rsidR="00474F8C" w:rsidRPr="00C463CF">
        <w:rPr>
          <w:noProof/>
        </w:rPr>
        <w:t>. Whether an individual will choose the right direction to work with</w:t>
      </w:r>
      <w:r w:rsidR="004322BA" w:rsidRPr="00C463CF">
        <w:rPr>
          <w:noProof/>
        </w:rPr>
        <w:t xml:space="preserve"> or not</w:t>
      </w:r>
      <w:r w:rsidR="00474F8C" w:rsidRPr="00C463CF">
        <w:rPr>
          <w:noProof/>
        </w:rPr>
        <w:t xml:space="preserve"> depends on the motivation level or the ability of the employee to see benefits from that activity</w:t>
      </w:r>
      <w:r w:rsidR="00071465" w:rsidRPr="00C463CF">
        <w:rPr>
          <w:noProof/>
        </w:rPr>
        <w:t xml:space="preserve"> (Billett, 2013)</w:t>
      </w:r>
      <w:r w:rsidR="00474F8C" w:rsidRPr="00C463CF">
        <w:rPr>
          <w:noProof/>
        </w:rPr>
        <w:t>. Personal development motivates an individual to work on the right track as the goal or objective of t</w:t>
      </w:r>
      <w:r w:rsidR="00557A46" w:rsidRPr="00C463CF">
        <w:rPr>
          <w:noProof/>
        </w:rPr>
        <w:t>hat individual is now clear, the employee of Rolls-Royce will be able to see the benefits he will achieve and how the benefits will contribute in attaining his goal.</w:t>
      </w:r>
    </w:p>
    <w:p w14:paraId="10AB4A12" w14:textId="26F3D04E" w:rsidR="00557A46" w:rsidRPr="00C463CF" w:rsidRDefault="00557A46" w:rsidP="00C463CF">
      <w:pPr>
        <w:spacing w:line="360" w:lineRule="auto"/>
        <w:rPr>
          <w:noProof/>
        </w:rPr>
      </w:pPr>
      <w:r w:rsidRPr="00C463CF">
        <w:rPr>
          <w:b/>
          <w:bCs/>
          <w:noProof/>
        </w:rPr>
        <w:t>Greater resilience:</w:t>
      </w:r>
      <w:r w:rsidRPr="00C463CF">
        <w:rPr>
          <w:noProof/>
        </w:rPr>
        <w:t xml:space="preserve"> In one’s personal and career life, there will be several tough situations and difficulties and an individual is required to have appropriate skills in order to effectively deal with those difficulties</w:t>
      </w:r>
      <w:r w:rsidR="00071465" w:rsidRPr="00C463CF">
        <w:rPr>
          <w:noProof/>
        </w:rPr>
        <w:t xml:space="preserve"> (Mandhanya, 2015)</w:t>
      </w:r>
      <w:r w:rsidRPr="00C463CF">
        <w:rPr>
          <w:noProof/>
        </w:rPr>
        <w:t>. Personal development can</w:t>
      </w:r>
      <w:r w:rsidR="00F323B6">
        <w:rPr>
          <w:noProof/>
        </w:rPr>
        <w:t xml:space="preserve"> </w:t>
      </w:r>
      <w:r w:rsidRPr="00C463CF">
        <w:rPr>
          <w:noProof/>
        </w:rPr>
        <w:t>not prevent those difficulties but can help the individual to deal with those difficulties effectively</w:t>
      </w:r>
      <w:r w:rsidR="00071465" w:rsidRPr="00C463CF">
        <w:rPr>
          <w:noProof/>
        </w:rPr>
        <w:t xml:space="preserve"> (Noe, 201</w:t>
      </w:r>
      <w:r w:rsidR="00B37DE8">
        <w:rPr>
          <w:noProof/>
        </w:rPr>
        <w:t>0</w:t>
      </w:r>
      <w:r w:rsidR="00071465" w:rsidRPr="00C463CF">
        <w:rPr>
          <w:noProof/>
        </w:rPr>
        <w:t>)</w:t>
      </w:r>
      <w:r w:rsidRPr="00C463CF">
        <w:rPr>
          <w:noProof/>
        </w:rPr>
        <w:t xml:space="preserve">. With personal development, the employees of Rolls-Royce will have greater resilience, confidence and interpersonal skills in order to deal with any </w:t>
      </w:r>
      <w:r w:rsidR="00F323B6">
        <w:rPr>
          <w:noProof/>
        </w:rPr>
        <w:t>tough situations</w:t>
      </w:r>
      <w:r w:rsidRPr="00C463CF">
        <w:rPr>
          <w:noProof/>
        </w:rPr>
        <w:t>.</w:t>
      </w:r>
    </w:p>
    <w:p w14:paraId="16454CF7" w14:textId="77777777" w:rsidR="00557A46" w:rsidRPr="00C463CF" w:rsidRDefault="00557A46" w:rsidP="00C463CF">
      <w:pPr>
        <w:spacing w:line="360" w:lineRule="auto"/>
        <w:rPr>
          <w:noProof/>
        </w:rPr>
      </w:pPr>
      <w:r w:rsidRPr="00C463CF">
        <w:rPr>
          <w:b/>
          <w:bCs/>
          <w:noProof/>
        </w:rPr>
        <w:t>More fulfilling relationship:</w:t>
      </w:r>
      <w:r w:rsidRPr="00C463CF">
        <w:rPr>
          <w:noProof/>
        </w:rPr>
        <w:t xml:space="preserve"> </w:t>
      </w:r>
      <w:r w:rsidR="004322BA" w:rsidRPr="00C463CF">
        <w:rPr>
          <w:noProof/>
        </w:rPr>
        <w:t xml:space="preserve">Personal development further enables an employee to establish </w:t>
      </w:r>
      <w:r w:rsidR="00262B77" w:rsidRPr="00C463CF">
        <w:rPr>
          <w:noProof/>
        </w:rPr>
        <w:t xml:space="preserve">a </w:t>
      </w:r>
      <w:r w:rsidR="004322BA" w:rsidRPr="00C463CF">
        <w:rPr>
          <w:noProof/>
        </w:rPr>
        <w:t>strong and effective relationship with superiors, colleague and subordinates</w:t>
      </w:r>
      <w:r w:rsidR="00262B77" w:rsidRPr="00C463CF">
        <w:rPr>
          <w:noProof/>
        </w:rPr>
        <w:t xml:space="preserve"> (Slattery, </w:t>
      </w:r>
      <w:r w:rsidR="00262B77" w:rsidRPr="00C463CF">
        <w:rPr>
          <w:noProof/>
        </w:rPr>
        <w:lastRenderedPageBreak/>
        <w:t>Selvarajan and Anderson, 2016)</w:t>
      </w:r>
      <w:r w:rsidR="004322BA" w:rsidRPr="00C463CF">
        <w:rPr>
          <w:noProof/>
        </w:rPr>
        <w:t>.</w:t>
      </w:r>
      <w:r w:rsidR="00C6186F" w:rsidRPr="00C463CF">
        <w:rPr>
          <w:noProof/>
        </w:rPr>
        <w:t xml:space="preserve"> With such </w:t>
      </w:r>
      <w:r w:rsidR="00262B77" w:rsidRPr="00C463CF">
        <w:rPr>
          <w:noProof/>
        </w:rPr>
        <w:t xml:space="preserve">an </w:t>
      </w:r>
      <w:r w:rsidR="00C6186F" w:rsidRPr="00C463CF">
        <w:rPr>
          <w:noProof/>
        </w:rPr>
        <w:t>improved relationship and communication channel, an employee can effectively engage in the operation of the organisation and contribute more to both his personal goal and corporate goal of the organisation.</w:t>
      </w:r>
    </w:p>
    <w:p w14:paraId="7BA64A96" w14:textId="77777777" w:rsidR="00C6186F" w:rsidRPr="00C463CF" w:rsidRDefault="00C6186F" w:rsidP="00C463CF">
      <w:pPr>
        <w:spacing w:line="360" w:lineRule="auto"/>
        <w:rPr>
          <w:noProof/>
        </w:rPr>
      </w:pPr>
      <w:r w:rsidRPr="00C463CF">
        <w:rPr>
          <w:noProof/>
        </w:rPr>
        <w:t>These are the potential benefits that individual can attain personal development while working in an organisation.</w:t>
      </w:r>
    </w:p>
    <w:p w14:paraId="358858CD" w14:textId="77777777" w:rsidR="00C6186F" w:rsidRPr="00C463CF" w:rsidRDefault="00C6186F" w:rsidP="00C463CF">
      <w:pPr>
        <w:pStyle w:val="Heading2"/>
        <w:rPr>
          <w:noProof/>
        </w:rPr>
      </w:pPr>
      <w:bookmarkStart w:id="5" w:name="_Toc27251160"/>
      <w:r w:rsidRPr="00C463CF">
        <w:rPr>
          <w:noProof/>
        </w:rPr>
        <w:t>Benefits of personal development to Rolls-Royce</w:t>
      </w:r>
      <w:bookmarkEnd w:id="5"/>
    </w:p>
    <w:p w14:paraId="4AC37123" w14:textId="67E1C215" w:rsidR="00C6186F" w:rsidRPr="00C463CF" w:rsidRDefault="00C6186F" w:rsidP="00C463CF">
      <w:pPr>
        <w:spacing w:line="360" w:lineRule="auto"/>
        <w:rPr>
          <w:noProof/>
        </w:rPr>
      </w:pPr>
      <w:r w:rsidRPr="00C463CF">
        <w:rPr>
          <w:noProof/>
        </w:rPr>
        <w:t>With the personal development of individual</w:t>
      </w:r>
      <w:r w:rsidR="00262B77" w:rsidRPr="00C463CF">
        <w:rPr>
          <w:noProof/>
        </w:rPr>
        <w:t>s</w:t>
      </w:r>
      <w:r w:rsidRPr="00C463CF">
        <w:rPr>
          <w:noProof/>
        </w:rPr>
        <w:t xml:space="preserve"> working within the organisation as per the development opportunities available, Rolls-Royce </w:t>
      </w:r>
      <w:r w:rsidR="00A31202">
        <w:rPr>
          <w:noProof/>
        </w:rPr>
        <w:t>has</w:t>
      </w:r>
      <w:r w:rsidRPr="00C463CF">
        <w:rPr>
          <w:noProof/>
        </w:rPr>
        <w:t xml:space="preserve"> the following benefits.</w:t>
      </w:r>
    </w:p>
    <w:p w14:paraId="46D81C30" w14:textId="77777777" w:rsidR="00C6186F" w:rsidRPr="00C463CF" w:rsidRDefault="00C6186F" w:rsidP="00C463CF">
      <w:pPr>
        <w:spacing w:line="360" w:lineRule="auto"/>
        <w:rPr>
          <w:noProof/>
        </w:rPr>
      </w:pPr>
      <w:r w:rsidRPr="00C463CF">
        <w:rPr>
          <w:b/>
          <w:bCs/>
          <w:noProof/>
        </w:rPr>
        <w:t>Improved employee performance:</w:t>
      </w:r>
      <w:r w:rsidRPr="00C463CF">
        <w:rPr>
          <w:noProof/>
        </w:rPr>
        <w:t xml:space="preserve"> with the personal development of employees, the performance level of the employees also improves as the employees can attend new knowledge and skills or improve existing knowledge and skills, understand their roles and responsibilities in the organisation better through personal development</w:t>
      </w:r>
      <w:r w:rsidR="00071465" w:rsidRPr="00C463CF">
        <w:rPr>
          <w:noProof/>
        </w:rPr>
        <w:t xml:space="preserve"> (Armstrong and Landers, 2018)</w:t>
      </w:r>
      <w:r w:rsidRPr="00C463CF">
        <w:rPr>
          <w:noProof/>
        </w:rPr>
        <w:t xml:space="preserve">. Such improved performance of the employee further contributes highly </w:t>
      </w:r>
      <w:r w:rsidR="00262B77" w:rsidRPr="00C463CF">
        <w:rPr>
          <w:noProof/>
        </w:rPr>
        <w:t>to</w:t>
      </w:r>
      <w:r w:rsidRPr="00C463CF">
        <w:rPr>
          <w:noProof/>
        </w:rPr>
        <w:t xml:space="preserve"> achieving the corporate goal of Rolls-Royce. </w:t>
      </w:r>
    </w:p>
    <w:p w14:paraId="6BBE3A6C" w14:textId="51AB1880" w:rsidR="00C6186F" w:rsidRPr="00C463CF" w:rsidRDefault="00C6186F" w:rsidP="00C463CF">
      <w:pPr>
        <w:spacing w:line="360" w:lineRule="auto"/>
        <w:rPr>
          <w:noProof/>
        </w:rPr>
      </w:pPr>
      <w:r w:rsidRPr="00C463CF">
        <w:rPr>
          <w:b/>
          <w:bCs/>
          <w:noProof/>
        </w:rPr>
        <w:t>Improved employee satisfaction and morale:</w:t>
      </w:r>
      <w:r w:rsidRPr="00C463CF">
        <w:rPr>
          <w:noProof/>
        </w:rPr>
        <w:t xml:space="preserve"> </w:t>
      </w:r>
      <w:r w:rsidR="00D95C06" w:rsidRPr="00C463CF">
        <w:rPr>
          <w:noProof/>
        </w:rPr>
        <w:t xml:space="preserve">Several training and development programs arranged by the </w:t>
      </w:r>
      <w:r w:rsidR="00940558">
        <w:rPr>
          <w:noProof/>
        </w:rPr>
        <w:t>company</w:t>
      </w:r>
      <w:r w:rsidR="00D95C06" w:rsidRPr="00C463CF">
        <w:rPr>
          <w:noProof/>
        </w:rPr>
        <w:t xml:space="preserve"> </w:t>
      </w:r>
      <w:r w:rsidR="00A31202">
        <w:rPr>
          <w:noProof/>
        </w:rPr>
        <w:t>will improve</w:t>
      </w:r>
      <w:r w:rsidR="00D95C06" w:rsidRPr="00C463CF">
        <w:rPr>
          <w:noProof/>
        </w:rPr>
        <w:t xml:space="preserve"> the skills and knowledge of the employees. Such arrangements by the organisation show the employees that the organisation cares for them and they are valued in the organisation</w:t>
      </w:r>
      <w:r w:rsidR="00071465" w:rsidRPr="00C463CF">
        <w:rPr>
          <w:noProof/>
        </w:rPr>
        <w:t xml:space="preserve"> (Billett, 2013)</w:t>
      </w:r>
      <w:r w:rsidR="00D95C06" w:rsidRPr="00C463CF">
        <w:rPr>
          <w:noProof/>
        </w:rPr>
        <w:t>. This further improves the satisfaction level and morale of the employees of Rolls-Royce as such development program creates a supportive working environment within the organisation.</w:t>
      </w:r>
    </w:p>
    <w:p w14:paraId="7BD42B08" w14:textId="7BC75D36" w:rsidR="00C6186F" w:rsidRPr="00C463CF" w:rsidRDefault="00C6186F" w:rsidP="00C463CF">
      <w:pPr>
        <w:spacing w:line="360" w:lineRule="auto"/>
        <w:rPr>
          <w:noProof/>
        </w:rPr>
      </w:pPr>
      <w:r w:rsidRPr="00C463CF">
        <w:rPr>
          <w:b/>
          <w:bCs/>
          <w:noProof/>
        </w:rPr>
        <w:t>Addressing weaknesses:</w:t>
      </w:r>
      <w:r w:rsidR="00D95C06" w:rsidRPr="00C463CF">
        <w:rPr>
          <w:noProof/>
        </w:rPr>
        <w:t xml:space="preserve"> </w:t>
      </w:r>
      <w:r w:rsidR="000840C9" w:rsidRPr="00C463CF">
        <w:rPr>
          <w:noProof/>
        </w:rPr>
        <w:t>It is very common in an organisation that all the employees will not have equal knowledge and skills regarding their professional role within the organisation</w:t>
      </w:r>
      <w:r w:rsidR="00262B77" w:rsidRPr="00C463CF">
        <w:rPr>
          <w:noProof/>
        </w:rPr>
        <w:t xml:space="preserve"> (Noe, 201</w:t>
      </w:r>
      <w:r w:rsidR="00B37DE8">
        <w:rPr>
          <w:noProof/>
        </w:rPr>
        <w:t>0</w:t>
      </w:r>
      <w:r w:rsidR="00262B77" w:rsidRPr="00C463CF">
        <w:rPr>
          <w:noProof/>
        </w:rPr>
        <w:t>). I</w:t>
      </w:r>
      <w:r w:rsidR="000840C9" w:rsidRPr="00C463CF">
        <w:rPr>
          <w:noProof/>
        </w:rPr>
        <w:t xml:space="preserve">n this regard, Rolls-Royce arranges different training and development program to strengthen the skills and knowledge of the employees accordingly. </w:t>
      </w:r>
      <w:r w:rsidR="00262B77" w:rsidRPr="00C463CF">
        <w:rPr>
          <w:noProof/>
        </w:rPr>
        <w:t>Slattery, Selvarajan and Anderson (2016) have provided that i</w:t>
      </w:r>
      <w:r w:rsidR="000840C9" w:rsidRPr="00C463CF">
        <w:rPr>
          <w:noProof/>
        </w:rPr>
        <w:t>n the course of personal development, the organisation can address the weaknesses of the company which are required to be developed with training and development programs.</w:t>
      </w:r>
    </w:p>
    <w:p w14:paraId="1583BE08" w14:textId="6504DA03" w:rsidR="00C6186F" w:rsidRPr="00C463CF" w:rsidRDefault="00C6186F" w:rsidP="00C463CF">
      <w:pPr>
        <w:spacing w:line="360" w:lineRule="auto"/>
        <w:rPr>
          <w:noProof/>
        </w:rPr>
      </w:pPr>
      <w:r w:rsidRPr="00C463CF">
        <w:rPr>
          <w:b/>
          <w:bCs/>
          <w:noProof/>
        </w:rPr>
        <w:t>Consistency:</w:t>
      </w:r>
      <w:r w:rsidR="000840C9" w:rsidRPr="00C463CF">
        <w:rPr>
          <w:noProof/>
        </w:rPr>
        <w:t xml:space="preserve"> </w:t>
      </w:r>
      <w:r w:rsidR="007B5B91" w:rsidRPr="00C463CF">
        <w:rPr>
          <w:noProof/>
        </w:rPr>
        <w:t xml:space="preserve">A vigorous training and personal development program guarantee that individuals have </w:t>
      </w:r>
      <w:r w:rsidR="00262B77" w:rsidRPr="00C463CF">
        <w:rPr>
          <w:noProof/>
        </w:rPr>
        <w:t xml:space="preserve">the </w:t>
      </w:r>
      <w:r w:rsidR="007B5B91" w:rsidRPr="00C463CF">
        <w:rPr>
          <w:noProof/>
        </w:rPr>
        <w:t>background knowledge and consistent experience while working in the organisation</w:t>
      </w:r>
      <w:r w:rsidR="00071465" w:rsidRPr="00C463CF">
        <w:rPr>
          <w:noProof/>
        </w:rPr>
        <w:t xml:space="preserve"> (Mandhanya, 2015)</w:t>
      </w:r>
      <w:r w:rsidR="007B5B91" w:rsidRPr="00C463CF">
        <w:rPr>
          <w:noProof/>
        </w:rPr>
        <w:t xml:space="preserve">. The consistency is </w:t>
      </w:r>
      <w:r w:rsidR="006966BF">
        <w:rPr>
          <w:noProof/>
        </w:rPr>
        <w:t>extremely</w:t>
      </w:r>
      <w:r w:rsidR="007B5B91" w:rsidRPr="00C463CF">
        <w:rPr>
          <w:noProof/>
        </w:rPr>
        <w:t xml:space="preserve"> important for the </w:t>
      </w:r>
      <w:r w:rsidR="006966BF">
        <w:rPr>
          <w:noProof/>
        </w:rPr>
        <w:t>company</w:t>
      </w:r>
      <w:r w:rsidR="007B5B91" w:rsidRPr="00C463CF">
        <w:rPr>
          <w:noProof/>
        </w:rPr>
        <w:t xml:space="preserve">'s </w:t>
      </w:r>
      <w:r w:rsidR="007B5B91" w:rsidRPr="00C463CF">
        <w:rPr>
          <w:noProof/>
        </w:rPr>
        <w:lastRenderedPageBreak/>
        <w:t xml:space="preserve">essential arrangements and methods. </w:t>
      </w:r>
      <w:r w:rsidR="006966BF">
        <w:rPr>
          <w:noProof/>
        </w:rPr>
        <w:t>The employees</w:t>
      </w:r>
      <w:r w:rsidR="007B5B91" w:rsidRPr="00C463CF">
        <w:rPr>
          <w:noProof/>
        </w:rPr>
        <w:t xml:space="preserve"> of Rolls-Royce should know about the </w:t>
      </w:r>
      <w:r w:rsidR="006966BF">
        <w:rPr>
          <w:noProof/>
        </w:rPr>
        <w:t xml:space="preserve">vision, mision </w:t>
      </w:r>
      <w:r w:rsidR="007B5B91" w:rsidRPr="00C463CF">
        <w:rPr>
          <w:noProof/>
        </w:rPr>
        <w:t xml:space="preserve">and </w:t>
      </w:r>
      <w:r w:rsidR="006966BF">
        <w:rPr>
          <w:noProof/>
        </w:rPr>
        <w:t>what processes and methods are used</w:t>
      </w:r>
      <w:r w:rsidR="007B5B91" w:rsidRPr="00C463CF">
        <w:rPr>
          <w:noProof/>
        </w:rPr>
        <w:t xml:space="preserve"> inside the organization. </w:t>
      </w:r>
    </w:p>
    <w:p w14:paraId="7A1DF093" w14:textId="0F519563" w:rsidR="00C6186F" w:rsidRPr="00C463CF" w:rsidRDefault="00C6186F" w:rsidP="00C463CF">
      <w:pPr>
        <w:spacing w:line="360" w:lineRule="auto"/>
        <w:rPr>
          <w:noProof/>
        </w:rPr>
      </w:pPr>
      <w:r w:rsidRPr="00C463CF">
        <w:rPr>
          <w:b/>
          <w:bCs/>
          <w:noProof/>
        </w:rPr>
        <w:t>Improved productivity and adherence to quality standard:</w:t>
      </w:r>
      <w:r w:rsidR="007B5B91" w:rsidRPr="00C463CF">
        <w:rPr>
          <w:noProof/>
        </w:rPr>
        <w:t xml:space="preserve"> The personal development of employees increases the performance level of the employees which further contributes in the organisational performance as well and further improves the overall productivity of the company</w:t>
      </w:r>
      <w:r w:rsidR="00262B77" w:rsidRPr="00C463CF">
        <w:rPr>
          <w:noProof/>
        </w:rPr>
        <w:t xml:space="preserve"> (Reid and Barrington, 2012). </w:t>
      </w:r>
      <w:r w:rsidR="00A31202">
        <w:rPr>
          <w:noProof/>
        </w:rPr>
        <w:t>Moreover</w:t>
      </w:r>
      <w:r w:rsidR="007B5B91" w:rsidRPr="00C463CF">
        <w:rPr>
          <w:noProof/>
        </w:rPr>
        <w:t xml:space="preserve">, </w:t>
      </w:r>
      <w:r w:rsidR="00262B77" w:rsidRPr="00C463CF">
        <w:rPr>
          <w:noProof/>
        </w:rPr>
        <w:t xml:space="preserve">the </w:t>
      </w:r>
      <w:r w:rsidR="007B5B91" w:rsidRPr="00C463CF">
        <w:rPr>
          <w:noProof/>
        </w:rPr>
        <w:t xml:space="preserve">personal development of the individuals enables Rolls-Royce to maintain quality standards of its products and services and further adds value to the brand. </w:t>
      </w:r>
    </w:p>
    <w:p w14:paraId="69A33607" w14:textId="77777777" w:rsidR="00C6186F" w:rsidRPr="00C463CF" w:rsidRDefault="00C6186F" w:rsidP="00C463CF">
      <w:pPr>
        <w:spacing w:line="360" w:lineRule="auto"/>
        <w:rPr>
          <w:noProof/>
        </w:rPr>
      </w:pPr>
      <w:r w:rsidRPr="00C463CF">
        <w:rPr>
          <w:b/>
          <w:bCs/>
          <w:noProof/>
        </w:rPr>
        <w:t>Increased innovation:</w:t>
      </w:r>
      <w:r w:rsidR="007B5B91" w:rsidRPr="00C463CF">
        <w:rPr>
          <w:noProof/>
        </w:rPr>
        <w:t xml:space="preserve"> With personal development of the employees, there generates several new skills and knowledge within the organisation which further enable the organisation to innovate regarding its products and services</w:t>
      </w:r>
      <w:r w:rsidR="00071465" w:rsidRPr="00C463CF">
        <w:rPr>
          <w:noProof/>
        </w:rPr>
        <w:t xml:space="preserve"> (Armstrong and Landers, 2018)</w:t>
      </w:r>
      <w:r w:rsidR="007B5B91" w:rsidRPr="00C463CF">
        <w:rPr>
          <w:noProof/>
        </w:rPr>
        <w:t>. For example, the training and development program</w:t>
      </w:r>
      <w:r w:rsidR="008D0BFF" w:rsidRPr="00C463CF">
        <w:rPr>
          <w:noProof/>
        </w:rPr>
        <w:t xml:space="preserve"> of Rolls-Royce</w:t>
      </w:r>
      <w:r w:rsidR="007B5B91" w:rsidRPr="00C463CF">
        <w:rPr>
          <w:noProof/>
        </w:rPr>
        <w:t xml:space="preserve"> in marketing enables the employees to conduct </w:t>
      </w:r>
      <w:r w:rsidR="00262B77" w:rsidRPr="00C463CF">
        <w:rPr>
          <w:noProof/>
        </w:rPr>
        <w:t xml:space="preserve">a </w:t>
      </w:r>
      <w:r w:rsidR="007B5B91" w:rsidRPr="00C463CF">
        <w:rPr>
          <w:noProof/>
        </w:rPr>
        <w:t>more effective market survey and analysis with which the organisation may innovate new marketing strategy which can be fruitful for the organisation and its performance.</w:t>
      </w:r>
    </w:p>
    <w:p w14:paraId="355CA9D9" w14:textId="77777777" w:rsidR="00C6186F" w:rsidRPr="00C463CF" w:rsidRDefault="00C6186F" w:rsidP="00C463CF">
      <w:pPr>
        <w:spacing w:line="360" w:lineRule="auto"/>
        <w:rPr>
          <w:noProof/>
        </w:rPr>
      </w:pPr>
      <w:r w:rsidRPr="00C463CF">
        <w:rPr>
          <w:b/>
          <w:bCs/>
          <w:noProof/>
        </w:rPr>
        <w:t>Increased company reputation and brand value:</w:t>
      </w:r>
      <w:r w:rsidR="007B5B91" w:rsidRPr="00C463CF">
        <w:rPr>
          <w:noProof/>
        </w:rPr>
        <w:t xml:space="preserve"> </w:t>
      </w:r>
      <w:r w:rsidR="008D0BFF" w:rsidRPr="00C463CF">
        <w:rPr>
          <w:noProof/>
        </w:rPr>
        <w:t>As personal development enables the organisation in attaining increased performance and productivity, it also contributes in the reputation of the company and its brand value</w:t>
      </w:r>
      <w:r w:rsidR="00262B77" w:rsidRPr="00C463CF">
        <w:rPr>
          <w:noProof/>
        </w:rPr>
        <w:t xml:space="preserve"> (Slattery, Selvarajan and Anderson, 2016)</w:t>
      </w:r>
      <w:r w:rsidR="008D0BFF" w:rsidRPr="00C463CF">
        <w:rPr>
          <w:noProof/>
        </w:rPr>
        <w:t>. Having competitive advantages in the marketplace, the company will be able to provide more effective service to the customers which will further increase the brand value to the customers and increase the customer’s loyalty as well.</w:t>
      </w:r>
    </w:p>
    <w:p w14:paraId="3EECB49C" w14:textId="77777777" w:rsidR="008D0BFF" w:rsidRPr="00C463CF" w:rsidRDefault="008D0BFF" w:rsidP="00C463CF">
      <w:pPr>
        <w:spacing w:line="360" w:lineRule="auto"/>
        <w:rPr>
          <w:noProof/>
        </w:rPr>
      </w:pPr>
      <w:r w:rsidRPr="00C463CF">
        <w:rPr>
          <w:noProof/>
        </w:rPr>
        <w:t>These are the potential benefit which Rolls-Royce will achieve from the personal development of its employees.</w:t>
      </w:r>
    </w:p>
    <w:p w14:paraId="19D9A927" w14:textId="77777777" w:rsidR="008D0BFF" w:rsidRPr="00C463CF" w:rsidRDefault="008D0BFF" w:rsidP="00C463CF">
      <w:pPr>
        <w:spacing w:line="360" w:lineRule="auto"/>
        <w:jc w:val="left"/>
        <w:rPr>
          <w:noProof/>
        </w:rPr>
      </w:pPr>
      <w:r w:rsidRPr="00C463CF">
        <w:rPr>
          <w:noProof/>
        </w:rPr>
        <w:br w:type="page"/>
      </w:r>
    </w:p>
    <w:p w14:paraId="4E3B06E6" w14:textId="77777777" w:rsidR="008D0BFF" w:rsidRPr="00C463CF" w:rsidRDefault="008D0BFF" w:rsidP="00C463CF">
      <w:pPr>
        <w:pStyle w:val="Heading1"/>
        <w:rPr>
          <w:noProof/>
        </w:rPr>
      </w:pPr>
      <w:bookmarkStart w:id="6" w:name="_Toc27251161"/>
      <w:r w:rsidRPr="00C463CF">
        <w:rPr>
          <w:noProof/>
        </w:rPr>
        <w:lastRenderedPageBreak/>
        <w:t>Different development vehicles</w:t>
      </w:r>
      <w:r w:rsidR="00262B77" w:rsidRPr="00C463CF">
        <w:rPr>
          <w:noProof/>
        </w:rPr>
        <w:t xml:space="preserve"> which are</w:t>
      </w:r>
      <w:r w:rsidRPr="00C463CF">
        <w:rPr>
          <w:noProof/>
        </w:rPr>
        <w:t xml:space="preserve"> available to Rolls-Royce and their appropriateness in meeting the development needs of the individual.</w:t>
      </w:r>
      <w:bookmarkEnd w:id="6"/>
    </w:p>
    <w:p w14:paraId="49847534" w14:textId="5486303A" w:rsidR="008D0BFF" w:rsidRDefault="00262B77" w:rsidP="00C463CF">
      <w:pPr>
        <w:spacing w:line="360" w:lineRule="auto"/>
        <w:rPr>
          <w:noProof/>
        </w:rPr>
      </w:pPr>
      <w:r w:rsidRPr="00C463CF">
        <w:rPr>
          <w:noProof/>
        </w:rPr>
        <w:t>Reid and Barrington (2012)</w:t>
      </w:r>
      <w:r w:rsidR="00F26522" w:rsidRPr="00C463CF">
        <w:rPr>
          <w:noProof/>
        </w:rPr>
        <w:t xml:space="preserve"> ha</w:t>
      </w:r>
      <w:r w:rsidRPr="00C463CF">
        <w:rPr>
          <w:noProof/>
        </w:rPr>
        <w:t>ve</w:t>
      </w:r>
      <w:r w:rsidR="00F26522" w:rsidRPr="00C463CF">
        <w:rPr>
          <w:noProof/>
        </w:rPr>
        <w:t xml:space="preserve"> outlined that finding talent for an organisation is tough but keeping those talents which the organisation has engaged in the organisation is more challenging. Employees are considered as an asset to the organisation and unless the organisation reinvest continually in developing the employees in order to help them reach their full potential, </w:t>
      </w:r>
      <w:r w:rsidR="00910A68" w:rsidRPr="00C463CF">
        <w:rPr>
          <w:noProof/>
        </w:rPr>
        <w:t xml:space="preserve">the employees will not stay in the organisation. A </w:t>
      </w:r>
      <w:r w:rsidR="00071465" w:rsidRPr="00C463CF">
        <w:rPr>
          <w:noProof/>
        </w:rPr>
        <w:t>study</w:t>
      </w:r>
      <w:r w:rsidR="00910A68" w:rsidRPr="00C463CF">
        <w:rPr>
          <w:noProof/>
        </w:rPr>
        <w:t xml:space="preserve"> by</w:t>
      </w:r>
      <w:r w:rsidR="00071465" w:rsidRPr="00C463CF">
        <w:rPr>
          <w:noProof/>
        </w:rPr>
        <w:t xml:space="preserve"> Diamantidis and Chatzoglou (2018) </w:t>
      </w:r>
      <w:r w:rsidR="00910A68" w:rsidRPr="00C463CF">
        <w:rPr>
          <w:noProof/>
        </w:rPr>
        <w:t>illustrated that 56% of the companies plan to hire new employees on</w:t>
      </w:r>
      <w:r w:rsidRPr="00C463CF">
        <w:rPr>
          <w:noProof/>
        </w:rPr>
        <w:t>-</w:t>
      </w:r>
      <w:r w:rsidR="00910A68" w:rsidRPr="00C463CF">
        <w:rPr>
          <w:noProof/>
        </w:rPr>
        <w:t>demand and 82% of companies plan to develop their employees to meet the requirement. With regard to ensur</w:t>
      </w:r>
      <w:r w:rsidRPr="00C463CF">
        <w:rPr>
          <w:noProof/>
        </w:rPr>
        <w:t>ing</w:t>
      </w:r>
      <w:r w:rsidR="00910A68" w:rsidRPr="00C463CF">
        <w:rPr>
          <w:noProof/>
        </w:rPr>
        <w:t xml:space="preserve"> </w:t>
      </w:r>
      <w:r w:rsidRPr="00C463CF">
        <w:rPr>
          <w:noProof/>
        </w:rPr>
        <w:t xml:space="preserve">the </w:t>
      </w:r>
      <w:r w:rsidR="00910A68" w:rsidRPr="00C463CF">
        <w:rPr>
          <w:noProof/>
        </w:rPr>
        <w:t>development of the employees, organisations are required to adopt different development t</w:t>
      </w:r>
      <w:r w:rsidR="00940558">
        <w:rPr>
          <w:noProof/>
        </w:rPr>
        <w:t>ools</w:t>
      </w:r>
      <w:r w:rsidR="00910A68" w:rsidRPr="00C463CF">
        <w:rPr>
          <w:noProof/>
        </w:rPr>
        <w:t xml:space="preserve"> using which, the organisation can develop their employees and those t</w:t>
      </w:r>
      <w:r w:rsidR="00940558">
        <w:rPr>
          <w:noProof/>
        </w:rPr>
        <w:t>ools</w:t>
      </w:r>
      <w:r w:rsidR="00910A68" w:rsidRPr="00C463CF">
        <w:rPr>
          <w:noProof/>
        </w:rPr>
        <w:t>s are known as development vehicles</w:t>
      </w:r>
      <w:r w:rsidRPr="00C463CF">
        <w:rPr>
          <w:noProof/>
        </w:rPr>
        <w:t xml:space="preserve"> (Saifulina and Carballo-Penela, 2016)</w:t>
      </w:r>
      <w:r w:rsidR="00910A68" w:rsidRPr="00C463CF">
        <w:rPr>
          <w:noProof/>
        </w:rPr>
        <w:t>. Some of the development vehicles available to Rolls-Royce which can effectively meet the development needs of the employees are given below:</w:t>
      </w:r>
    </w:p>
    <w:p w14:paraId="799128F3" w14:textId="015723D7" w:rsidR="00910A68" w:rsidRDefault="00910A68" w:rsidP="00C463CF">
      <w:pPr>
        <w:spacing w:line="360" w:lineRule="auto"/>
        <w:rPr>
          <w:noProof/>
        </w:rPr>
      </w:pPr>
      <w:r w:rsidRPr="00C463CF">
        <w:rPr>
          <w:b/>
          <w:bCs/>
          <w:noProof/>
        </w:rPr>
        <w:t>Creating</w:t>
      </w:r>
      <w:r w:rsidR="00262B77" w:rsidRPr="00C463CF">
        <w:rPr>
          <w:b/>
          <w:bCs/>
          <w:noProof/>
        </w:rPr>
        <w:t xml:space="preserve"> </w:t>
      </w:r>
      <w:r w:rsidRPr="00C463CF">
        <w:rPr>
          <w:b/>
          <w:bCs/>
          <w:noProof/>
        </w:rPr>
        <w:t>individual development program</w:t>
      </w:r>
      <w:r w:rsidR="00262B77" w:rsidRPr="00C463CF">
        <w:rPr>
          <w:b/>
          <w:bCs/>
          <w:noProof/>
        </w:rPr>
        <w:t>s</w:t>
      </w:r>
      <w:r w:rsidRPr="00C463CF">
        <w:rPr>
          <w:b/>
          <w:bCs/>
          <w:noProof/>
        </w:rPr>
        <w:t>:</w:t>
      </w:r>
      <w:r w:rsidRPr="00C463CF">
        <w:rPr>
          <w:noProof/>
        </w:rPr>
        <w:t xml:space="preserve"> The knowledge and skills of an employee can be developed to its full potential with appropriate tra</w:t>
      </w:r>
      <w:r w:rsidR="00262B77" w:rsidRPr="00C463CF">
        <w:rPr>
          <w:noProof/>
        </w:rPr>
        <w:t>ining and development program. S</w:t>
      </w:r>
      <w:r w:rsidRPr="00C463CF">
        <w:rPr>
          <w:noProof/>
        </w:rPr>
        <w:t xml:space="preserve">uch </w:t>
      </w:r>
      <w:r w:rsidR="00262B77" w:rsidRPr="00C463CF">
        <w:rPr>
          <w:noProof/>
        </w:rPr>
        <w:t xml:space="preserve">a </w:t>
      </w:r>
      <w:r w:rsidRPr="00C463CF">
        <w:rPr>
          <w:noProof/>
        </w:rPr>
        <w:t>development program consists of two major part namely the development plan and implementation of the plan</w:t>
      </w:r>
      <w:r w:rsidR="00071465" w:rsidRPr="00C463CF">
        <w:rPr>
          <w:noProof/>
        </w:rPr>
        <w:t xml:space="preserve"> (Mandhanya, 2015)</w:t>
      </w:r>
      <w:r w:rsidRPr="00C463CF">
        <w:rPr>
          <w:noProof/>
        </w:rPr>
        <w:t xml:space="preserve">. In the first phase of this tactics, Rolls-Royce is required to analyse the development needs of the employees working within the </w:t>
      </w:r>
      <w:r w:rsidR="006966BF">
        <w:rPr>
          <w:noProof/>
        </w:rPr>
        <w:t>company</w:t>
      </w:r>
      <w:r w:rsidRPr="00C463CF">
        <w:rPr>
          <w:noProof/>
        </w:rPr>
        <w:t xml:space="preserve"> first and then create a plan with which the organisation will be able to develop the required </w:t>
      </w:r>
      <w:r w:rsidR="006966BF">
        <w:rPr>
          <w:noProof/>
        </w:rPr>
        <w:t>competences</w:t>
      </w:r>
      <w:r w:rsidRPr="00C463CF">
        <w:rPr>
          <w:noProof/>
        </w:rPr>
        <w:t xml:space="preserve"> of the employees. </w:t>
      </w:r>
      <w:r w:rsidR="004B76FA" w:rsidRPr="00C463CF">
        <w:rPr>
          <w:noProof/>
        </w:rPr>
        <w:t>Once the development plan is prepared, the organisation will have information regarding the development needs of the employees, appropriate training and development programs which can be used in developing the employees, opportunities and barriers in implementing the development plan, time and cost required for implementing the plan etc</w:t>
      </w:r>
      <w:r w:rsidR="00071465" w:rsidRPr="00C463CF">
        <w:rPr>
          <w:noProof/>
        </w:rPr>
        <w:t>. (Armstrong and Landers, 2018)</w:t>
      </w:r>
      <w:r w:rsidR="004B76FA" w:rsidRPr="00C463CF">
        <w:rPr>
          <w:noProof/>
        </w:rPr>
        <w:t xml:space="preserve">. With such information, Rolls-Royce will be able to step forward to implementing the development program as planned. Once the planning process is complete, Rolls-Royce will arrange different training program including training, workshop, lecture session and so on in order to develop </w:t>
      </w:r>
      <w:r w:rsidR="006966BF">
        <w:rPr>
          <w:noProof/>
        </w:rPr>
        <w:t>what skills and knowledge are required</w:t>
      </w:r>
      <w:r w:rsidR="004B76FA" w:rsidRPr="00C463CF">
        <w:rPr>
          <w:noProof/>
        </w:rPr>
        <w:t xml:space="preserve"> for the development of the employees. </w:t>
      </w:r>
      <w:r w:rsidR="00D36399" w:rsidRPr="00C463CF">
        <w:rPr>
          <w:noProof/>
        </w:rPr>
        <w:t xml:space="preserve">With such individual development program, Rolls-Royce will be able to meet the distinctive needs of </w:t>
      </w:r>
      <w:r w:rsidR="00262B77" w:rsidRPr="00C463CF">
        <w:rPr>
          <w:noProof/>
        </w:rPr>
        <w:t xml:space="preserve">the </w:t>
      </w:r>
      <w:r w:rsidR="00D36399" w:rsidRPr="00C463CF">
        <w:rPr>
          <w:noProof/>
        </w:rPr>
        <w:t xml:space="preserve">development of every employee by assessing the needs of them and arranging training and development programs accordingly as the </w:t>
      </w:r>
      <w:r w:rsidR="00D36399" w:rsidRPr="00C463CF">
        <w:rPr>
          <w:noProof/>
        </w:rPr>
        <w:lastRenderedPageBreak/>
        <w:t>development need varies employee to employee.</w:t>
      </w:r>
      <w:r w:rsidR="00F9234F">
        <w:rPr>
          <w:noProof/>
        </w:rPr>
        <w:t xml:space="preserve"> </w:t>
      </w:r>
      <w:r w:rsidR="003F28E1">
        <w:rPr>
          <w:noProof/>
        </w:rPr>
        <w:t>According to the Rools Royce Website (2019)</w:t>
      </w:r>
      <w:r w:rsidR="00F9234F">
        <w:rPr>
          <w:noProof/>
        </w:rPr>
        <w:t xml:space="preserve"> is using a digital aproach to learning and also aoacing and mentoring for its employees with the purpose of developing individual skills and competences. The company </w:t>
      </w:r>
      <w:r w:rsidR="003F28E1">
        <w:rPr>
          <w:noProof/>
        </w:rPr>
        <w:t xml:space="preserve">encourages the employees to develop their skills and build experience as this is a key factor for the company’s success. </w:t>
      </w:r>
    </w:p>
    <w:p w14:paraId="38B8D3B7" w14:textId="77777777" w:rsidR="00486BFF" w:rsidRDefault="00910A68" w:rsidP="00C463CF">
      <w:pPr>
        <w:spacing w:line="360" w:lineRule="auto"/>
        <w:rPr>
          <w:noProof/>
        </w:rPr>
      </w:pPr>
      <w:r w:rsidRPr="00C463CF">
        <w:rPr>
          <w:b/>
          <w:bCs/>
          <w:noProof/>
        </w:rPr>
        <w:t>Motivating employees:</w:t>
      </w:r>
      <w:r w:rsidR="00D36399" w:rsidRPr="00C463CF">
        <w:rPr>
          <w:noProof/>
        </w:rPr>
        <w:t xml:space="preserve"> </w:t>
      </w:r>
      <w:r w:rsidR="00071465" w:rsidRPr="00C463CF">
        <w:rPr>
          <w:noProof/>
        </w:rPr>
        <w:t>Eisele et al. (2013)</w:t>
      </w:r>
      <w:r w:rsidR="00634A2D" w:rsidRPr="00C463CF">
        <w:rPr>
          <w:noProof/>
        </w:rPr>
        <w:t xml:space="preserve"> has regarded motivation and development of the employees as two sides of a coin and provided that an employee without proper motivation cannot be developed in terms of his skills and knowledge as he is not aware of the benefits which </w:t>
      </w:r>
      <w:r w:rsidR="00262B77" w:rsidRPr="00C463CF">
        <w:rPr>
          <w:noProof/>
        </w:rPr>
        <w:t>are</w:t>
      </w:r>
      <w:r w:rsidR="00634A2D" w:rsidRPr="00C463CF">
        <w:rPr>
          <w:noProof/>
        </w:rPr>
        <w:t xml:space="preserve"> to</w:t>
      </w:r>
      <w:r w:rsidR="00486BFF">
        <w:rPr>
          <w:noProof/>
        </w:rPr>
        <w:t xml:space="preserve"> arise out of such development.</w:t>
      </w:r>
    </w:p>
    <w:p w14:paraId="5079DB82" w14:textId="781A3773" w:rsidR="00486BFF" w:rsidRDefault="00486BFF" w:rsidP="00486BFF">
      <w:pPr>
        <w:spacing w:line="360" w:lineRule="auto"/>
        <w:jc w:val="center"/>
        <w:rPr>
          <w:noProof/>
        </w:rPr>
      </w:pPr>
      <w:r>
        <w:rPr>
          <w:noProof/>
          <w:lang w:eastAsia="en-GB" w:bidi="bn-BD"/>
        </w:rPr>
        <w:drawing>
          <wp:inline distT="0" distB="0" distL="0" distR="0" wp14:anchorId="4FB5E82F" wp14:editId="58FE65EA">
            <wp:extent cx="4667250" cy="2667000"/>
            <wp:effectExtent l="0" t="0" r="0" b="0"/>
            <wp:docPr id="3" name="Picture 3" descr="Image result for motivating employees for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otivating employees for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1097" cy="2669198"/>
                    </a:xfrm>
                    <a:prstGeom prst="rect">
                      <a:avLst/>
                    </a:prstGeom>
                    <a:noFill/>
                    <a:ln>
                      <a:noFill/>
                    </a:ln>
                  </pic:spPr>
                </pic:pic>
              </a:graphicData>
            </a:graphic>
          </wp:inline>
        </w:drawing>
      </w:r>
    </w:p>
    <w:p w14:paraId="20CE400C" w14:textId="7B291D71" w:rsidR="00486BFF" w:rsidRPr="00863422" w:rsidRDefault="00863422" w:rsidP="00863422">
      <w:pPr>
        <w:pStyle w:val="Caption"/>
        <w:jc w:val="center"/>
        <w:rPr>
          <w:noProof/>
          <w:sz w:val="24"/>
          <w:szCs w:val="24"/>
        </w:rPr>
      </w:pPr>
      <w:r w:rsidRPr="00863422">
        <w:rPr>
          <w:sz w:val="24"/>
          <w:szCs w:val="24"/>
        </w:rPr>
        <w:t xml:space="preserve">Figure </w:t>
      </w:r>
      <w:r w:rsidRPr="00863422">
        <w:rPr>
          <w:sz w:val="24"/>
          <w:szCs w:val="24"/>
        </w:rPr>
        <w:fldChar w:fldCharType="begin"/>
      </w:r>
      <w:r w:rsidRPr="00863422">
        <w:rPr>
          <w:sz w:val="24"/>
          <w:szCs w:val="24"/>
        </w:rPr>
        <w:instrText xml:space="preserve"> SEQ Figure \* ARABIC </w:instrText>
      </w:r>
      <w:r w:rsidRPr="00863422">
        <w:rPr>
          <w:sz w:val="24"/>
          <w:szCs w:val="24"/>
        </w:rPr>
        <w:fldChar w:fldCharType="separate"/>
      </w:r>
      <w:r w:rsidRPr="00863422">
        <w:rPr>
          <w:noProof/>
          <w:sz w:val="24"/>
          <w:szCs w:val="24"/>
        </w:rPr>
        <w:t>2</w:t>
      </w:r>
      <w:r w:rsidRPr="00863422">
        <w:rPr>
          <w:sz w:val="24"/>
          <w:szCs w:val="24"/>
        </w:rPr>
        <w:fldChar w:fldCharType="end"/>
      </w:r>
      <w:r w:rsidRPr="00863422">
        <w:rPr>
          <w:sz w:val="24"/>
          <w:szCs w:val="24"/>
        </w:rPr>
        <w:t xml:space="preserve">: </w:t>
      </w:r>
      <w:r w:rsidR="00486BFF" w:rsidRPr="00863422">
        <w:rPr>
          <w:noProof/>
          <w:sz w:val="24"/>
          <w:szCs w:val="24"/>
        </w:rPr>
        <w:t>Factors which influences motivation</w:t>
      </w:r>
    </w:p>
    <w:p w14:paraId="1CD0BE35" w14:textId="5F070CEE" w:rsidR="00486BFF" w:rsidRPr="00486BFF" w:rsidRDefault="00486BFF" w:rsidP="00486BFF">
      <w:pPr>
        <w:spacing w:line="360" w:lineRule="auto"/>
        <w:jc w:val="center"/>
        <w:rPr>
          <w:noProof/>
        </w:rPr>
      </w:pPr>
      <w:r>
        <w:rPr>
          <w:noProof/>
        </w:rPr>
        <w:t xml:space="preserve">Source: (Eisele et al., </w:t>
      </w:r>
      <w:r w:rsidRPr="00486BFF">
        <w:rPr>
          <w:noProof/>
        </w:rPr>
        <w:t>2013)</w:t>
      </w:r>
    </w:p>
    <w:p w14:paraId="50DCE30B" w14:textId="1F5A97FD" w:rsidR="00910A68" w:rsidRPr="00C463CF" w:rsidRDefault="00634A2D" w:rsidP="00C463CF">
      <w:pPr>
        <w:spacing w:line="360" w:lineRule="auto"/>
        <w:rPr>
          <w:noProof/>
        </w:rPr>
      </w:pPr>
      <w:r w:rsidRPr="00C463CF">
        <w:rPr>
          <w:noProof/>
        </w:rPr>
        <w:t xml:space="preserve">The term ‘motivation’ has been defined by </w:t>
      </w:r>
      <w:r w:rsidR="00071465" w:rsidRPr="00C463CF">
        <w:rPr>
          <w:noProof/>
        </w:rPr>
        <w:t xml:space="preserve">Mandhanya (2015) </w:t>
      </w:r>
      <w:r w:rsidRPr="00C463CF">
        <w:rPr>
          <w:noProof/>
        </w:rPr>
        <w:t>as ‘The factors both financial and non-financial which influences the decision making or choice of an employee regarding accompli</w:t>
      </w:r>
      <w:r w:rsidR="00486BFF">
        <w:rPr>
          <w:noProof/>
        </w:rPr>
        <w:t xml:space="preserve">shing a task or activity. </w:t>
      </w:r>
      <w:r w:rsidRPr="00C463CF">
        <w:rPr>
          <w:noProof/>
        </w:rPr>
        <w:t>Whether the employee of Rolls-Royce will be influenced to develop their skills or knowledge through different training and development program relies on their understanding regarding the benefit which is to arise out of the development. In order to convince the employees to develop their knowledge and skills, the management of the company will have to motivate the employees accordingly</w:t>
      </w:r>
      <w:r w:rsidR="00071465" w:rsidRPr="00C463CF">
        <w:rPr>
          <w:noProof/>
        </w:rPr>
        <w:t xml:space="preserve"> (Billett, 2013)</w:t>
      </w:r>
      <w:r w:rsidRPr="00C463CF">
        <w:rPr>
          <w:noProof/>
        </w:rPr>
        <w:t xml:space="preserve">. In motivating the employees, the organisation is required to assess the needs and requirements of the employees first and then </w:t>
      </w:r>
      <w:r w:rsidR="006966BF">
        <w:rPr>
          <w:noProof/>
        </w:rPr>
        <w:t>alocate</w:t>
      </w:r>
      <w:r w:rsidRPr="00C463CF">
        <w:rPr>
          <w:noProof/>
        </w:rPr>
        <w:t xml:space="preserve"> resources to the employees which will meet the need of the employees. </w:t>
      </w:r>
      <w:r w:rsidR="00071465" w:rsidRPr="00C463CF">
        <w:rPr>
          <w:noProof/>
        </w:rPr>
        <w:t>Eisele et al. (2013)</w:t>
      </w:r>
      <w:r w:rsidRPr="00C463CF">
        <w:rPr>
          <w:noProof/>
        </w:rPr>
        <w:t xml:space="preserve"> ha</w:t>
      </w:r>
      <w:r w:rsidR="00262B77" w:rsidRPr="00C463CF">
        <w:rPr>
          <w:noProof/>
        </w:rPr>
        <w:t>ve</w:t>
      </w:r>
      <w:r w:rsidRPr="00C463CF">
        <w:rPr>
          <w:noProof/>
        </w:rPr>
        <w:t xml:space="preserve"> identified that motivation plays an important role in employee </w:t>
      </w:r>
      <w:r w:rsidRPr="00C463CF">
        <w:rPr>
          <w:noProof/>
        </w:rPr>
        <w:lastRenderedPageBreak/>
        <w:t>development by encouraging them to attend training, workshop, seminars and other development programs. Rolls-Royce is required to make sure that the employees feel that they are important to the organisation so that they feel motivated.</w:t>
      </w:r>
    </w:p>
    <w:p w14:paraId="44FF0512" w14:textId="735FCCA2" w:rsidR="00910A68" w:rsidRPr="00C463CF" w:rsidRDefault="00910A68" w:rsidP="00C463CF">
      <w:pPr>
        <w:spacing w:line="360" w:lineRule="auto"/>
        <w:rPr>
          <w:noProof/>
        </w:rPr>
      </w:pPr>
      <w:r w:rsidRPr="00C463CF">
        <w:rPr>
          <w:b/>
          <w:bCs/>
          <w:noProof/>
        </w:rPr>
        <w:t>Performance metrics:</w:t>
      </w:r>
      <w:r w:rsidR="00634A2D" w:rsidRPr="00C463CF">
        <w:rPr>
          <w:noProof/>
        </w:rPr>
        <w:t xml:space="preserve"> </w:t>
      </w:r>
      <w:r w:rsidR="00F31C93" w:rsidRPr="00C463CF">
        <w:rPr>
          <w:noProof/>
        </w:rPr>
        <w:t>Performance metrics ha</w:t>
      </w:r>
      <w:r w:rsidR="00262B77" w:rsidRPr="00C463CF">
        <w:rPr>
          <w:noProof/>
        </w:rPr>
        <w:t>ve</w:t>
      </w:r>
      <w:r w:rsidR="00F31C93" w:rsidRPr="00C463CF">
        <w:rPr>
          <w:noProof/>
        </w:rPr>
        <w:t xml:space="preserve"> been defined by </w:t>
      </w:r>
      <w:r w:rsidR="00071465" w:rsidRPr="00C463CF">
        <w:rPr>
          <w:noProof/>
        </w:rPr>
        <w:t>Diamantidis and Chatzoglou (2018)</w:t>
      </w:r>
      <w:r w:rsidR="00F31C93" w:rsidRPr="00C463CF">
        <w:rPr>
          <w:noProof/>
        </w:rPr>
        <w:t xml:space="preserve"> as a ‘Measurement tool which is used by an organisation in order to measure the performance of the employees in terms of productivity, efficiency, engagement to the organisation etc</w:t>
      </w:r>
      <w:r w:rsidR="006966BF">
        <w:rPr>
          <w:noProof/>
        </w:rPr>
        <w:t>’</w:t>
      </w:r>
      <w:r w:rsidR="00F31C93" w:rsidRPr="00C463CF">
        <w:rPr>
          <w:noProof/>
        </w:rPr>
        <w:t>. There are several performance metrics available which organisation can use to measure the performance in terms of different aspects</w:t>
      </w:r>
      <w:r w:rsidR="00262B77" w:rsidRPr="00C463CF">
        <w:rPr>
          <w:noProof/>
        </w:rPr>
        <w:t xml:space="preserve"> (Reid and Barrington, 2012)</w:t>
      </w:r>
      <w:r w:rsidR="00F31C93" w:rsidRPr="00C463CF">
        <w:rPr>
          <w:noProof/>
        </w:rPr>
        <w:t>. Such performance metrics enables an organisation to identify the gap between the expected and actual performance of the employee and thus assists the employees in identifying their development needs</w:t>
      </w:r>
      <w:r w:rsidR="00071465" w:rsidRPr="00C463CF">
        <w:rPr>
          <w:noProof/>
        </w:rPr>
        <w:t xml:space="preserve"> (Hosmer, 2015)</w:t>
      </w:r>
      <w:r w:rsidR="00F31C93" w:rsidRPr="00C463CF">
        <w:rPr>
          <w:noProof/>
        </w:rPr>
        <w:t>. With such performance metrics, the management of Rolls-Royce will be able to identify the existing position of the employee’s performance and identify the required development needs of the employees by comparing it to the predetermined key performance objectives. The progress measurement using performance metrics by Rolls-Royce also provides the organisation with evidence of how th</w:t>
      </w:r>
      <w:r w:rsidR="00262B77" w:rsidRPr="00C463CF">
        <w:rPr>
          <w:noProof/>
        </w:rPr>
        <w:t>ese</w:t>
      </w:r>
      <w:r w:rsidR="00F31C93" w:rsidRPr="00C463CF">
        <w:rPr>
          <w:noProof/>
        </w:rPr>
        <w:t xml:space="preserve"> tasks are working and how the organisation should function and what skills and knowledge of the employees should be developed.</w:t>
      </w:r>
    </w:p>
    <w:p w14:paraId="067268D9" w14:textId="77777777" w:rsidR="00910A68" w:rsidRPr="00C463CF" w:rsidRDefault="00D54A22" w:rsidP="00C463CF">
      <w:pPr>
        <w:spacing w:line="360" w:lineRule="auto"/>
        <w:rPr>
          <w:noProof/>
        </w:rPr>
      </w:pPr>
      <w:r w:rsidRPr="00C463CF">
        <w:rPr>
          <w:b/>
          <w:bCs/>
          <w:noProof/>
        </w:rPr>
        <w:t>Constructive feedback</w:t>
      </w:r>
      <w:r w:rsidR="00910A68" w:rsidRPr="00C463CF">
        <w:rPr>
          <w:b/>
          <w:bCs/>
          <w:noProof/>
        </w:rPr>
        <w:t>:</w:t>
      </w:r>
      <w:r w:rsidR="00F31C93" w:rsidRPr="00C463CF">
        <w:rPr>
          <w:noProof/>
        </w:rPr>
        <w:t xml:space="preserve"> </w:t>
      </w:r>
      <w:r w:rsidRPr="00C463CF">
        <w:rPr>
          <w:noProof/>
        </w:rPr>
        <w:t>The traditional view regarding feedback was that an employee with good performance should be awarded prizes and an employee with bad performance should be awarded criticism</w:t>
      </w:r>
      <w:r w:rsidR="00071465" w:rsidRPr="00C463CF">
        <w:rPr>
          <w:noProof/>
        </w:rPr>
        <w:t xml:space="preserve"> (Eisele et al., 2013)</w:t>
      </w:r>
      <w:r w:rsidRPr="00C463CF">
        <w:rPr>
          <w:noProof/>
        </w:rPr>
        <w:t>. The modern scholars of HRM provide that the award and criticism can affect the organisation adversely sometimes that the employees will not perform well in absence of prizes and criticism decreases the motivation level of employees and weakens the relationship and employee engagement to the organisation</w:t>
      </w:r>
      <w:r w:rsidR="00262B77" w:rsidRPr="00C463CF">
        <w:rPr>
          <w:noProof/>
        </w:rPr>
        <w:t xml:space="preserve"> (Saifulina and Carballo-Penela, 2016)</w:t>
      </w:r>
      <w:r w:rsidRPr="00C463CF">
        <w:rPr>
          <w:noProof/>
        </w:rPr>
        <w:t xml:space="preserve">. </w:t>
      </w:r>
      <w:r w:rsidR="00071465" w:rsidRPr="00C463CF">
        <w:rPr>
          <w:noProof/>
        </w:rPr>
        <w:t>Armstrong and Landers (2018)</w:t>
      </w:r>
      <w:r w:rsidRPr="00C463CF">
        <w:rPr>
          <w:noProof/>
        </w:rPr>
        <w:t xml:space="preserve"> suggested that instead of following the prize and criticism approach, a manager should provide the employees with constructive feedback</w:t>
      </w:r>
      <w:r w:rsidR="002A50C8" w:rsidRPr="00C463CF">
        <w:rPr>
          <w:noProof/>
        </w:rPr>
        <w:t xml:space="preserve"> including recommendations to the employees for further improvement. Such constructive feedback works as a guideline for the employees of Rolls-Royce by which employees of the company are able to identify opportunities </w:t>
      </w:r>
      <w:r w:rsidR="00262B77" w:rsidRPr="00C463CF">
        <w:rPr>
          <w:noProof/>
        </w:rPr>
        <w:t>for</w:t>
      </w:r>
      <w:r w:rsidR="002A50C8" w:rsidRPr="00C463CF">
        <w:rPr>
          <w:noProof/>
        </w:rPr>
        <w:t xml:space="preserve"> </w:t>
      </w:r>
      <w:r w:rsidR="005F79E2" w:rsidRPr="00C463CF">
        <w:rPr>
          <w:noProof/>
        </w:rPr>
        <w:t>further development. With the help of such feedback</w:t>
      </w:r>
      <w:r w:rsidR="00262B77" w:rsidRPr="00C463CF">
        <w:rPr>
          <w:noProof/>
        </w:rPr>
        <w:t>,</w:t>
      </w:r>
      <w:r w:rsidR="005F79E2" w:rsidRPr="00C463CF">
        <w:rPr>
          <w:noProof/>
        </w:rPr>
        <w:t xml:space="preserve"> the employees of the company will be able to identify the gap in their knowledge and skills regarding the task and make improvement. In this regard, </w:t>
      </w:r>
      <w:r w:rsidR="00262B77" w:rsidRPr="00C463CF">
        <w:rPr>
          <w:noProof/>
        </w:rPr>
        <w:t>Reid and Barrington (2012)</w:t>
      </w:r>
      <w:r w:rsidR="005F79E2" w:rsidRPr="00C463CF">
        <w:rPr>
          <w:noProof/>
        </w:rPr>
        <w:t xml:space="preserve"> ha</w:t>
      </w:r>
      <w:r w:rsidR="00262B77" w:rsidRPr="00C463CF">
        <w:rPr>
          <w:noProof/>
        </w:rPr>
        <w:t>ve</w:t>
      </w:r>
      <w:r w:rsidR="005F79E2" w:rsidRPr="00C463CF">
        <w:rPr>
          <w:noProof/>
        </w:rPr>
        <w:t xml:space="preserve"> provided that employees of an organisation want to know about their performance and constructive feedback can be used as a tool for recognition of their performance and guide their growth in future.</w:t>
      </w:r>
      <w:r w:rsidR="003A0953" w:rsidRPr="00C463CF">
        <w:rPr>
          <w:noProof/>
        </w:rPr>
        <w:t xml:space="preserve"> This development vehicle can prove highly </w:t>
      </w:r>
      <w:r w:rsidR="003A0953" w:rsidRPr="00C463CF">
        <w:rPr>
          <w:noProof/>
        </w:rPr>
        <w:lastRenderedPageBreak/>
        <w:t>efficient for the organisation as it is highly cost</w:t>
      </w:r>
      <w:r w:rsidR="00262B77" w:rsidRPr="00C463CF">
        <w:rPr>
          <w:noProof/>
        </w:rPr>
        <w:t>-</w:t>
      </w:r>
      <w:r w:rsidR="003A0953" w:rsidRPr="00C463CF">
        <w:rPr>
          <w:noProof/>
        </w:rPr>
        <w:t>effective for the organisation because it can be done by the managers or other superiors of the organisation and no tools or development program is required.</w:t>
      </w:r>
    </w:p>
    <w:p w14:paraId="6E2CF01F" w14:textId="307E5ED2" w:rsidR="00910A68" w:rsidRPr="00C463CF" w:rsidRDefault="00910A68" w:rsidP="00C463CF">
      <w:pPr>
        <w:spacing w:line="360" w:lineRule="auto"/>
        <w:rPr>
          <w:noProof/>
        </w:rPr>
      </w:pPr>
      <w:r w:rsidRPr="00C463CF">
        <w:rPr>
          <w:b/>
          <w:bCs/>
          <w:noProof/>
        </w:rPr>
        <w:t>Linking the employees to a professional network:</w:t>
      </w:r>
      <w:r w:rsidR="005F79E2" w:rsidRPr="00C463CF">
        <w:rPr>
          <w:noProof/>
        </w:rPr>
        <w:t xml:space="preserve"> In order to strengthen the development of </w:t>
      </w:r>
      <w:r w:rsidR="00262B77" w:rsidRPr="00C463CF">
        <w:rPr>
          <w:noProof/>
        </w:rPr>
        <w:t xml:space="preserve">the </w:t>
      </w:r>
      <w:r w:rsidR="005F79E2" w:rsidRPr="00C463CF">
        <w:rPr>
          <w:noProof/>
        </w:rPr>
        <w:t xml:space="preserve">employee, Rolls-Royce can link its employees with other professionals working in the same industry or similar project by creating a professional network. This will enable the employees </w:t>
      </w:r>
      <w:r w:rsidR="00262B77" w:rsidRPr="00C463CF">
        <w:rPr>
          <w:noProof/>
        </w:rPr>
        <w:t xml:space="preserve">to </w:t>
      </w:r>
      <w:r w:rsidR="005F79E2" w:rsidRPr="00C463CF">
        <w:rPr>
          <w:noProof/>
        </w:rPr>
        <w:t>widen their knowledge and skills regarding the tasks or activities of the organisation as other professionals in the network can serve the help the employees as mentors or coaches in attaining new knowledge or skills or improving their existing knowledge or skills</w:t>
      </w:r>
      <w:r w:rsidR="00071465" w:rsidRPr="00C463CF">
        <w:rPr>
          <w:noProof/>
        </w:rPr>
        <w:t xml:space="preserve"> (Diamantidis and Chatzoglou, 2018)</w:t>
      </w:r>
      <w:r w:rsidR="005F79E2" w:rsidRPr="00C463CF">
        <w:rPr>
          <w:noProof/>
        </w:rPr>
        <w:t>. Further</w:t>
      </w:r>
      <w:r w:rsidR="00F86317">
        <w:rPr>
          <w:noProof/>
        </w:rPr>
        <w:t>more,</w:t>
      </w:r>
      <w:r w:rsidR="005F79E2" w:rsidRPr="00C463CF">
        <w:rPr>
          <w:noProof/>
        </w:rPr>
        <w:t xml:space="preserve"> Rolls-Royce can sign its employees up for professional industry associations,</w:t>
      </w:r>
      <w:r w:rsidR="0096546B" w:rsidRPr="00C463CF">
        <w:rPr>
          <w:noProof/>
        </w:rPr>
        <w:t xml:space="preserve"> create and attend different networking event</w:t>
      </w:r>
      <w:r w:rsidR="00262B77" w:rsidRPr="00C463CF">
        <w:rPr>
          <w:noProof/>
        </w:rPr>
        <w:t>s</w:t>
      </w:r>
      <w:r w:rsidR="0096546B" w:rsidRPr="00C463CF">
        <w:rPr>
          <w:noProof/>
        </w:rPr>
        <w:t>,</w:t>
      </w:r>
      <w:r w:rsidR="005F79E2" w:rsidRPr="00C463CF">
        <w:rPr>
          <w:noProof/>
        </w:rPr>
        <w:t xml:space="preserve"> arrange joint training or workshop session for the employees with other professionals</w:t>
      </w:r>
      <w:r w:rsidR="0096546B" w:rsidRPr="00C463CF">
        <w:rPr>
          <w:noProof/>
        </w:rPr>
        <w:t>. With such association with other professionals will enable the employees of the organisation to improve their knowledge and skills as per the needs of the employees</w:t>
      </w:r>
      <w:r w:rsidR="00071465" w:rsidRPr="00C463CF">
        <w:rPr>
          <w:noProof/>
        </w:rPr>
        <w:t xml:space="preserve"> (Eisele et al., 2013)</w:t>
      </w:r>
      <w:r w:rsidR="0096546B" w:rsidRPr="00C463CF">
        <w:rPr>
          <w:noProof/>
        </w:rPr>
        <w:t>.</w:t>
      </w:r>
      <w:r w:rsidR="003A0953" w:rsidRPr="00C463CF">
        <w:rPr>
          <w:noProof/>
        </w:rPr>
        <w:t xml:space="preserve"> With this development vehicle</w:t>
      </w:r>
      <w:r w:rsidR="00262B77" w:rsidRPr="00C463CF">
        <w:rPr>
          <w:noProof/>
        </w:rPr>
        <w:t>,</w:t>
      </w:r>
      <w:r w:rsidR="003A0953" w:rsidRPr="00C463CF">
        <w:rPr>
          <w:noProof/>
        </w:rPr>
        <w:t xml:space="preserve"> the organisation can widen the knowledge and skills of the employees to maximum extent effectively which will further improve the confidence, motivation, satisfaction level of the employees and improve different interpersonal skills of the employee regarding communication, leadership, problem</w:t>
      </w:r>
      <w:r w:rsidR="00262B77" w:rsidRPr="00C463CF">
        <w:rPr>
          <w:noProof/>
        </w:rPr>
        <w:t>-</w:t>
      </w:r>
      <w:r w:rsidR="003A0953" w:rsidRPr="00C463CF">
        <w:rPr>
          <w:noProof/>
        </w:rPr>
        <w:t>solving and so on.</w:t>
      </w:r>
    </w:p>
    <w:p w14:paraId="4D04C44E" w14:textId="0E1245E1" w:rsidR="00910A68" w:rsidRPr="00C463CF" w:rsidRDefault="00910A68" w:rsidP="00C463CF">
      <w:pPr>
        <w:spacing w:line="360" w:lineRule="auto"/>
        <w:rPr>
          <w:noProof/>
        </w:rPr>
      </w:pPr>
      <w:r w:rsidRPr="00C463CF">
        <w:rPr>
          <w:b/>
          <w:bCs/>
          <w:noProof/>
        </w:rPr>
        <w:t>Outlaying resources:</w:t>
      </w:r>
      <w:r w:rsidR="003A0953" w:rsidRPr="00C463CF">
        <w:rPr>
          <w:noProof/>
        </w:rPr>
        <w:t xml:space="preserve"> </w:t>
      </w:r>
      <w:r w:rsidR="00262B77" w:rsidRPr="00C463CF">
        <w:rPr>
          <w:noProof/>
        </w:rPr>
        <w:t>Saifulina and Carballo-Penela (2016)</w:t>
      </w:r>
      <w:r w:rsidR="003A0953" w:rsidRPr="00C463CF">
        <w:rPr>
          <w:noProof/>
        </w:rPr>
        <w:t xml:space="preserve"> ha</w:t>
      </w:r>
      <w:r w:rsidR="00262B77" w:rsidRPr="00C463CF">
        <w:rPr>
          <w:noProof/>
        </w:rPr>
        <w:t>ve</w:t>
      </w:r>
      <w:r w:rsidR="003A0953" w:rsidRPr="00C463CF">
        <w:rPr>
          <w:noProof/>
        </w:rPr>
        <w:t xml:space="preserve"> mentioned that employees of an organisation </w:t>
      </w:r>
      <w:r w:rsidR="00262B77" w:rsidRPr="00C463CF">
        <w:rPr>
          <w:noProof/>
        </w:rPr>
        <w:t>are</w:t>
      </w:r>
      <w:r w:rsidR="003A0953" w:rsidRPr="00C463CF">
        <w:rPr>
          <w:noProof/>
        </w:rPr>
        <w:t xml:space="preserve"> to be considered as the investment made by the organisation from which the organisation expects certain return but the organisation must be careful about investing in employees. This is because </w:t>
      </w:r>
      <w:r w:rsidR="003F1CBE" w:rsidRPr="00C463CF">
        <w:rPr>
          <w:noProof/>
        </w:rPr>
        <w:t xml:space="preserve">it is not necessary that a higher investment will bring </w:t>
      </w:r>
      <w:r w:rsidR="00262B77" w:rsidRPr="00C463CF">
        <w:rPr>
          <w:noProof/>
        </w:rPr>
        <w:t xml:space="preserve">the </w:t>
      </w:r>
      <w:r w:rsidR="003F1CBE" w:rsidRPr="00C463CF">
        <w:rPr>
          <w:noProof/>
        </w:rPr>
        <w:t>higher return</w:t>
      </w:r>
      <w:r w:rsidR="00262B77" w:rsidRPr="00C463CF">
        <w:rPr>
          <w:noProof/>
        </w:rPr>
        <w:t xml:space="preserve"> and w</w:t>
      </w:r>
      <w:r w:rsidR="003F1CBE" w:rsidRPr="00C463CF">
        <w:rPr>
          <w:noProof/>
        </w:rPr>
        <w:t>hile investing in the employee, the organisation must consider the level of engagement of the employees to the organisation and his growth rate and capability as well</w:t>
      </w:r>
      <w:r w:rsidR="00262B77" w:rsidRPr="00C463CF">
        <w:rPr>
          <w:noProof/>
        </w:rPr>
        <w:t xml:space="preserve"> (Mazenod, 2013)</w:t>
      </w:r>
      <w:r w:rsidR="003F1CBE" w:rsidRPr="00C463CF">
        <w:rPr>
          <w:noProof/>
        </w:rPr>
        <w:t>. As part of the investment on employee</w:t>
      </w:r>
      <w:r w:rsidR="00262B77" w:rsidRPr="00C463CF">
        <w:rPr>
          <w:noProof/>
        </w:rPr>
        <w:t>s</w:t>
      </w:r>
      <w:r w:rsidR="003F1CBE" w:rsidRPr="00C463CF">
        <w:rPr>
          <w:noProof/>
        </w:rPr>
        <w:t xml:space="preserve">, Rolls-Royce should outlay several resources required for </w:t>
      </w:r>
      <w:r w:rsidR="00262B77" w:rsidRPr="00C463CF">
        <w:rPr>
          <w:noProof/>
        </w:rPr>
        <w:t xml:space="preserve">the </w:t>
      </w:r>
      <w:r w:rsidR="003F1CBE" w:rsidRPr="00C463CF">
        <w:rPr>
          <w:noProof/>
        </w:rPr>
        <w:t xml:space="preserve">development of the employee including training, online learning programs, coaching and so on. </w:t>
      </w:r>
      <w:r w:rsidR="00F86317">
        <w:rPr>
          <w:noProof/>
        </w:rPr>
        <w:t>T</w:t>
      </w:r>
      <w:r w:rsidR="003F1CBE" w:rsidRPr="00C463CF">
        <w:rPr>
          <w:noProof/>
        </w:rPr>
        <w:t xml:space="preserve">he company should be cautious while investing </w:t>
      </w:r>
      <w:r w:rsidR="00262B77" w:rsidRPr="00C463CF">
        <w:rPr>
          <w:noProof/>
        </w:rPr>
        <w:t>i</w:t>
      </w:r>
      <w:r w:rsidR="003F1CBE" w:rsidRPr="00C463CF">
        <w:rPr>
          <w:noProof/>
        </w:rPr>
        <w:t>n outlaying such resources and consider the return from this investment as well.</w:t>
      </w:r>
    </w:p>
    <w:p w14:paraId="4AEBC5AB" w14:textId="77777777" w:rsidR="003A0953" w:rsidRPr="00C463CF" w:rsidRDefault="003A0953" w:rsidP="00C463CF">
      <w:pPr>
        <w:spacing w:line="360" w:lineRule="auto"/>
        <w:rPr>
          <w:noProof/>
        </w:rPr>
      </w:pPr>
      <w:r w:rsidRPr="00C463CF">
        <w:rPr>
          <w:b/>
          <w:bCs/>
          <w:noProof/>
        </w:rPr>
        <w:t>Removing growth barriers:</w:t>
      </w:r>
      <w:r w:rsidR="003F1CBE" w:rsidRPr="00C463CF">
        <w:rPr>
          <w:noProof/>
        </w:rPr>
        <w:t xml:space="preserve"> In developing the employees, there exist several barriers to the development including the structure and process of the organisation, culture and so on. </w:t>
      </w:r>
      <w:r w:rsidR="00071465" w:rsidRPr="00C463CF">
        <w:rPr>
          <w:noProof/>
        </w:rPr>
        <w:t>Hosmer (2015)</w:t>
      </w:r>
      <w:r w:rsidR="003F1CBE" w:rsidRPr="00C463CF">
        <w:rPr>
          <w:noProof/>
        </w:rPr>
        <w:t xml:space="preserve"> has observed that many organisations are highly firm regarding the structure and process of the organisation that they do not change or alter the structure or process which is sometimes </w:t>
      </w:r>
      <w:r w:rsidR="003F1CBE" w:rsidRPr="00C463CF">
        <w:rPr>
          <w:noProof/>
        </w:rPr>
        <w:lastRenderedPageBreak/>
        <w:t>required for expansion of the growth of an employee. Such rigid behaviour of the organisation can appear to be a challenge for the employees to make different cross-functional development and facilitate high performance and dynamic growth of the employees</w:t>
      </w:r>
      <w:r w:rsidR="00071465" w:rsidRPr="00C463CF">
        <w:rPr>
          <w:noProof/>
        </w:rPr>
        <w:t xml:space="preserve"> (Eisele et al., 2013)</w:t>
      </w:r>
      <w:r w:rsidR="003F1CBE" w:rsidRPr="00C463CF">
        <w:rPr>
          <w:noProof/>
        </w:rPr>
        <w:t>. In this regard, the management of Rolls-Royce should be open to innovation and knock down the walls and establish a system which inspire</w:t>
      </w:r>
      <w:r w:rsidR="00262B77" w:rsidRPr="00C463CF">
        <w:rPr>
          <w:noProof/>
        </w:rPr>
        <w:t>s</w:t>
      </w:r>
      <w:r w:rsidR="003F1CBE" w:rsidRPr="00C463CF">
        <w:rPr>
          <w:noProof/>
        </w:rPr>
        <w:t xml:space="preserve"> a flexible approach to work and learning.</w:t>
      </w:r>
    </w:p>
    <w:p w14:paraId="520B0916" w14:textId="77777777" w:rsidR="003F1CBE" w:rsidRPr="00C463CF" w:rsidRDefault="003F1CBE" w:rsidP="00C463CF">
      <w:pPr>
        <w:spacing w:line="360" w:lineRule="auto"/>
        <w:rPr>
          <w:noProof/>
        </w:rPr>
      </w:pPr>
      <w:r w:rsidRPr="00C463CF">
        <w:rPr>
          <w:noProof/>
        </w:rPr>
        <w:t>The above mentioned are some of the effective development vehicles which are available to Rolls-Royce in terms of developing the individual working within the organisation as per the development needs of the employees.</w:t>
      </w:r>
    </w:p>
    <w:p w14:paraId="0C687447" w14:textId="77777777" w:rsidR="003F1CBE" w:rsidRPr="00C463CF" w:rsidRDefault="003F1CBE" w:rsidP="00C463CF">
      <w:pPr>
        <w:spacing w:line="360" w:lineRule="auto"/>
        <w:jc w:val="left"/>
        <w:rPr>
          <w:noProof/>
        </w:rPr>
      </w:pPr>
      <w:r w:rsidRPr="00C463CF">
        <w:rPr>
          <w:noProof/>
        </w:rPr>
        <w:br w:type="page"/>
      </w:r>
    </w:p>
    <w:p w14:paraId="1E416EC2" w14:textId="77777777" w:rsidR="003F1CBE" w:rsidRPr="00C463CF" w:rsidRDefault="00415C06" w:rsidP="00C463CF">
      <w:pPr>
        <w:pStyle w:val="Heading1"/>
        <w:rPr>
          <w:noProof/>
        </w:rPr>
      </w:pPr>
      <w:bookmarkStart w:id="7" w:name="_Toc27251162"/>
      <w:r w:rsidRPr="00C463CF">
        <w:rPr>
          <w:noProof/>
        </w:rPr>
        <w:lastRenderedPageBreak/>
        <w:t>Plan to meet the recognised development needs and expectations of an individual</w:t>
      </w:r>
      <w:bookmarkEnd w:id="7"/>
    </w:p>
    <w:p w14:paraId="4D4E4E56" w14:textId="77777777" w:rsidR="00486BFF" w:rsidRDefault="001E7D6F" w:rsidP="00C463CF">
      <w:pPr>
        <w:spacing w:line="360" w:lineRule="auto"/>
        <w:rPr>
          <w:noProof/>
        </w:rPr>
      </w:pPr>
      <w:r w:rsidRPr="00C463CF">
        <w:rPr>
          <w:noProof/>
        </w:rPr>
        <w:t xml:space="preserve">In developing the employees, Rolls-Royce must identify the development needs of the employees regarding their existing skills and knowledge or any new knowledge and skills which is required for </w:t>
      </w:r>
      <w:r w:rsidR="00262B77" w:rsidRPr="00C463CF">
        <w:rPr>
          <w:noProof/>
        </w:rPr>
        <w:t xml:space="preserve">the </w:t>
      </w:r>
      <w:r w:rsidRPr="00C463CF">
        <w:rPr>
          <w:noProof/>
        </w:rPr>
        <w:t>more effective f</w:t>
      </w:r>
      <w:r w:rsidR="00486BFF">
        <w:rPr>
          <w:noProof/>
        </w:rPr>
        <w:t>unctioning of the organisation.</w:t>
      </w:r>
    </w:p>
    <w:p w14:paraId="62C3B6B8" w14:textId="3445780D" w:rsidR="00486BFF" w:rsidRDefault="00486BFF" w:rsidP="00251749">
      <w:pPr>
        <w:spacing w:line="360" w:lineRule="auto"/>
        <w:jc w:val="center"/>
        <w:rPr>
          <w:noProof/>
        </w:rPr>
      </w:pPr>
      <w:r>
        <w:rPr>
          <w:noProof/>
          <w:lang w:eastAsia="en-GB" w:bidi="bn-BD"/>
        </w:rPr>
        <w:drawing>
          <wp:inline distT="0" distB="0" distL="0" distR="0" wp14:anchorId="4FDE76E4" wp14:editId="1FF939FD">
            <wp:extent cx="4086225" cy="365652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90399" cy="3660258"/>
                    </a:xfrm>
                    <a:prstGeom prst="rect">
                      <a:avLst/>
                    </a:prstGeom>
                  </pic:spPr>
                </pic:pic>
              </a:graphicData>
            </a:graphic>
          </wp:inline>
        </w:drawing>
      </w:r>
    </w:p>
    <w:p w14:paraId="681B59B2" w14:textId="09233466" w:rsidR="00251749" w:rsidRPr="00251749" w:rsidRDefault="00251749" w:rsidP="00251749">
      <w:pPr>
        <w:pStyle w:val="Caption"/>
        <w:jc w:val="center"/>
        <w:rPr>
          <w:noProof/>
          <w:sz w:val="24"/>
          <w:szCs w:val="24"/>
        </w:rPr>
      </w:pPr>
      <w:r w:rsidRPr="00251749">
        <w:rPr>
          <w:sz w:val="24"/>
          <w:szCs w:val="24"/>
        </w:rPr>
        <w:t xml:space="preserve">Figure </w:t>
      </w:r>
      <w:r w:rsidRPr="00251749">
        <w:rPr>
          <w:sz w:val="24"/>
          <w:szCs w:val="24"/>
        </w:rPr>
        <w:fldChar w:fldCharType="begin"/>
      </w:r>
      <w:r w:rsidRPr="00251749">
        <w:rPr>
          <w:sz w:val="24"/>
          <w:szCs w:val="24"/>
        </w:rPr>
        <w:instrText xml:space="preserve"> SEQ Figure \* ARABIC </w:instrText>
      </w:r>
      <w:r w:rsidRPr="00251749">
        <w:rPr>
          <w:sz w:val="24"/>
          <w:szCs w:val="24"/>
        </w:rPr>
        <w:fldChar w:fldCharType="separate"/>
      </w:r>
      <w:r w:rsidR="00863422">
        <w:rPr>
          <w:noProof/>
          <w:sz w:val="24"/>
          <w:szCs w:val="24"/>
        </w:rPr>
        <w:t>3</w:t>
      </w:r>
      <w:r w:rsidRPr="00251749">
        <w:rPr>
          <w:sz w:val="24"/>
          <w:szCs w:val="24"/>
        </w:rPr>
        <w:fldChar w:fldCharType="end"/>
      </w:r>
      <w:r w:rsidRPr="00251749">
        <w:rPr>
          <w:sz w:val="24"/>
          <w:szCs w:val="24"/>
        </w:rPr>
        <w:t xml:space="preserve">: </w:t>
      </w:r>
      <w:r w:rsidRPr="00251749">
        <w:rPr>
          <w:noProof/>
          <w:sz w:val="24"/>
          <w:szCs w:val="24"/>
        </w:rPr>
        <w:t>Individual development process</w:t>
      </w:r>
    </w:p>
    <w:p w14:paraId="78E794F5" w14:textId="5008481B" w:rsidR="00251749" w:rsidRPr="00251749" w:rsidRDefault="00251749" w:rsidP="00251749">
      <w:pPr>
        <w:spacing w:line="360" w:lineRule="auto"/>
        <w:jc w:val="center"/>
        <w:rPr>
          <w:noProof/>
        </w:rPr>
      </w:pPr>
      <w:r>
        <w:rPr>
          <w:noProof/>
        </w:rPr>
        <w:t xml:space="preserve">Sources: </w:t>
      </w:r>
      <w:r w:rsidRPr="00251749">
        <w:rPr>
          <w:noProof/>
        </w:rPr>
        <w:t>(Billett, 2013).</w:t>
      </w:r>
    </w:p>
    <w:p w14:paraId="4F42CD56" w14:textId="3567E2D7" w:rsidR="001E7D6F" w:rsidRDefault="00251749" w:rsidP="00C463CF">
      <w:pPr>
        <w:spacing w:line="360" w:lineRule="auto"/>
        <w:rPr>
          <w:noProof/>
        </w:rPr>
      </w:pPr>
      <w:r w:rsidRPr="00251749">
        <w:rPr>
          <w:noProof/>
        </w:rPr>
        <w:t>Armstrong and L</w:t>
      </w:r>
      <w:r>
        <w:rPr>
          <w:noProof/>
        </w:rPr>
        <w:t>anders (</w:t>
      </w:r>
      <w:r w:rsidRPr="00251749">
        <w:rPr>
          <w:noProof/>
        </w:rPr>
        <w:t>2018)</w:t>
      </w:r>
      <w:r>
        <w:rPr>
          <w:noProof/>
        </w:rPr>
        <w:t xml:space="preserve"> ha</w:t>
      </w:r>
      <w:r w:rsidR="00863422">
        <w:rPr>
          <w:noProof/>
        </w:rPr>
        <w:t>ve</w:t>
      </w:r>
      <w:r>
        <w:rPr>
          <w:noProof/>
        </w:rPr>
        <w:t xml:space="preserve"> provided that in the development process of an individual, one should first identify his development needs and required learning styles and then determine the barriers to develop the needs and strategies with which the barriers can be overcome. Identification of development needs can be done with </w:t>
      </w:r>
      <w:r w:rsidR="00F86317">
        <w:rPr>
          <w:noProof/>
        </w:rPr>
        <w:t xml:space="preserve">a </w:t>
      </w:r>
      <w:r>
        <w:rPr>
          <w:noProof/>
        </w:rPr>
        <w:t xml:space="preserve">personal skill audit and the rest can be implemented with the development plan. </w:t>
      </w:r>
      <w:r w:rsidR="001E7D6F" w:rsidRPr="00C463CF">
        <w:rPr>
          <w:noProof/>
        </w:rPr>
        <w:t xml:space="preserve">Once the development needs of the employees are identified, </w:t>
      </w:r>
      <w:r>
        <w:rPr>
          <w:noProof/>
        </w:rPr>
        <w:t xml:space="preserve">I </w:t>
      </w:r>
      <w:r w:rsidR="001E7D6F" w:rsidRPr="00C463CF">
        <w:rPr>
          <w:noProof/>
        </w:rPr>
        <w:t xml:space="preserve">can now plan </w:t>
      </w:r>
      <w:r w:rsidR="00262B77" w:rsidRPr="00C463CF">
        <w:rPr>
          <w:noProof/>
        </w:rPr>
        <w:t xml:space="preserve">an </w:t>
      </w:r>
      <w:r w:rsidR="001E7D6F" w:rsidRPr="00C463CF">
        <w:rPr>
          <w:noProof/>
        </w:rPr>
        <w:t>appropriate development program for the employees using suitable strategies and methods</w:t>
      </w:r>
      <w:r w:rsidR="00071465" w:rsidRPr="00C463CF">
        <w:rPr>
          <w:noProof/>
        </w:rPr>
        <w:t xml:space="preserve"> (Diamantidis and Chatzoglou, 2018)</w:t>
      </w:r>
      <w:r w:rsidR="001E7D6F" w:rsidRPr="00C463CF">
        <w:rPr>
          <w:noProof/>
        </w:rPr>
        <w:t xml:space="preserve">. </w:t>
      </w:r>
      <w:r w:rsidR="00776015">
        <w:rPr>
          <w:noProof/>
        </w:rPr>
        <w:t>In this regard, I will be conducting a skill audit in order to specify my own development needs which I, as an</w:t>
      </w:r>
      <w:r w:rsidR="00F86317">
        <w:rPr>
          <w:noProof/>
        </w:rPr>
        <w:t xml:space="preserve"> aspiring</w:t>
      </w:r>
      <w:r w:rsidR="00776015">
        <w:rPr>
          <w:noProof/>
        </w:rPr>
        <w:t xml:space="preserve"> employee of Rolls-Royce, </w:t>
      </w:r>
      <w:r w:rsidR="00F86317">
        <w:rPr>
          <w:noProof/>
        </w:rPr>
        <w:t>must</w:t>
      </w:r>
      <w:r w:rsidR="00776015">
        <w:rPr>
          <w:noProof/>
        </w:rPr>
        <w:t xml:space="preserve"> develop to meet my personal career goal and contribute more in the organisational goal.</w:t>
      </w:r>
    </w:p>
    <w:p w14:paraId="7BB51D43" w14:textId="6E13577C" w:rsidR="00776015" w:rsidRPr="00251749" w:rsidRDefault="00251749" w:rsidP="00C463CF">
      <w:pPr>
        <w:spacing w:line="360" w:lineRule="auto"/>
        <w:rPr>
          <w:b/>
          <w:bCs/>
          <w:noProof/>
        </w:rPr>
      </w:pPr>
      <w:r>
        <w:rPr>
          <w:b/>
          <w:bCs/>
          <w:noProof/>
        </w:rPr>
        <w:lastRenderedPageBreak/>
        <w:t>Personal</w:t>
      </w:r>
      <w:r w:rsidR="00776015" w:rsidRPr="00251749">
        <w:rPr>
          <w:b/>
          <w:bCs/>
          <w:noProof/>
        </w:rPr>
        <w:t xml:space="preserve"> skill</w:t>
      </w:r>
      <w:r w:rsidR="00F86317">
        <w:rPr>
          <w:b/>
          <w:bCs/>
          <w:noProof/>
        </w:rPr>
        <w:t>s</w:t>
      </w:r>
      <w:r w:rsidR="00776015" w:rsidRPr="00251749">
        <w:rPr>
          <w:b/>
          <w:bCs/>
          <w:noProof/>
        </w:rPr>
        <w:t xml:space="preserve"> audit</w:t>
      </w:r>
    </w:p>
    <w:tbl>
      <w:tblPr>
        <w:tblStyle w:val="PlainTable1"/>
        <w:tblW w:w="0" w:type="auto"/>
        <w:jc w:val="center"/>
        <w:tblLook w:val="04A0" w:firstRow="1" w:lastRow="0" w:firstColumn="1" w:lastColumn="0" w:noHBand="0" w:noVBand="1"/>
      </w:tblPr>
      <w:tblGrid>
        <w:gridCol w:w="3678"/>
        <w:gridCol w:w="2369"/>
        <w:gridCol w:w="2369"/>
      </w:tblGrid>
      <w:tr w:rsidR="001B0708" w:rsidRPr="00C463CF" w14:paraId="0D9D19FA" w14:textId="77777777" w:rsidTr="008119B8">
        <w:trPr>
          <w:cnfStyle w:val="100000000000" w:firstRow="1" w:lastRow="0" w:firstColumn="0" w:lastColumn="0" w:oddVBand="0" w:evenVBand="0" w:oddHBand="0" w:evenHBand="0" w:firstRowFirstColumn="0" w:firstRowLastColumn="0" w:lastRowFirstColumn="0" w:lastRowLastColumn="0"/>
          <w:trHeight w:val="802"/>
          <w:jc w:val="center"/>
        </w:trPr>
        <w:tc>
          <w:tcPr>
            <w:cnfStyle w:val="001000000000" w:firstRow="0" w:lastRow="0" w:firstColumn="1" w:lastColumn="0" w:oddVBand="0" w:evenVBand="0" w:oddHBand="0" w:evenHBand="0" w:firstRowFirstColumn="0" w:firstRowLastColumn="0" w:lastRowFirstColumn="0" w:lastRowLastColumn="0"/>
            <w:tcW w:w="3678" w:type="dxa"/>
          </w:tcPr>
          <w:p w14:paraId="44D93A16" w14:textId="7321FD91" w:rsidR="001B0708" w:rsidRPr="00C70C4E" w:rsidRDefault="001B0708" w:rsidP="00C463CF">
            <w:pPr>
              <w:spacing w:line="360" w:lineRule="auto"/>
              <w:rPr>
                <w:noProof/>
                <w:color w:val="000000" w:themeColor="text1"/>
              </w:rPr>
            </w:pPr>
            <w:r>
              <w:rPr>
                <w:noProof/>
                <w:color w:val="000000" w:themeColor="text1"/>
              </w:rPr>
              <w:t xml:space="preserve">Characteristics </w:t>
            </w:r>
          </w:p>
        </w:tc>
        <w:tc>
          <w:tcPr>
            <w:tcW w:w="2369" w:type="dxa"/>
          </w:tcPr>
          <w:p w14:paraId="7D82CDA8" w14:textId="5D3DF999" w:rsidR="001B0708" w:rsidRDefault="00863422" w:rsidP="00C463CF">
            <w:pPr>
              <w:spacing w:line="360" w:lineRule="auto"/>
              <w:jc w:val="center"/>
              <w:cnfStyle w:val="100000000000" w:firstRow="1" w:lastRow="0" w:firstColumn="0" w:lastColumn="0" w:oddVBand="0" w:evenVBand="0" w:oddHBand="0" w:evenHBand="0" w:firstRowFirstColumn="0" w:firstRowLastColumn="0" w:lastRowFirstColumn="0" w:lastRowLastColumn="0"/>
              <w:rPr>
                <w:noProof/>
              </w:rPr>
            </w:pPr>
            <w:r>
              <w:rPr>
                <w:noProof/>
              </w:rPr>
              <w:t>The e</w:t>
            </w:r>
            <w:r w:rsidR="001B0708">
              <w:rPr>
                <w:noProof/>
              </w:rPr>
              <w:t>xisting level of the skill (On a scale of 5)</w:t>
            </w:r>
          </w:p>
        </w:tc>
        <w:tc>
          <w:tcPr>
            <w:tcW w:w="2369" w:type="dxa"/>
          </w:tcPr>
          <w:p w14:paraId="5C963668" w14:textId="2568C44A" w:rsidR="001B0708" w:rsidRPr="00C463CF" w:rsidRDefault="001B0708" w:rsidP="00863422">
            <w:pPr>
              <w:spacing w:line="360" w:lineRule="auto"/>
              <w:jc w:val="center"/>
              <w:cnfStyle w:val="100000000000" w:firstRow="1" w:lastRow="0" w:firstColumn="0" w:lastColumn="0" w:oddVBand="0" w:evenVBand="0" w:oddHBand="0" w:evenHBand="0" w:firstRowFirstColumn="0" w:firstRowLastColumn="0" w:lastRowFirstColumn="0" w:lastRowLastColumn="0"/>
              <w:rPr>
                <w:noProof/>
              </w:rPr>
            </w:pPr>
            <w:r>
              <w:rPr>
                <w:noProof/>
              </w:rPr>
              <w:t>De</w:t>
            </w:r>
            <w:r w:rsidR="00863422">
              <w:rPr>
                <w:noProof/>
              </w:rPr>
              <w:t>v</w:t>
            </w:r>
            <w:r>
              <w:rPr>
                <w:noProof/>
              </w:rPr>
              <w:t>elopment Needs</w:t>
            </w:r>
          </w:p>
        </w:tc>
      </w:tr>
      <w:tr w:rsidR="001B0708" w:rsidRPr="00C463CF" w14:paraId="33CB4AFA" w14:textId="77777777" w:rsidTr="008119B8">
        <w:trPr>
          <w:cnfStyle w:val="000000100000" w:firstRow="0" w:lastRow="0" w:firstColumn="0" w:lastColumn="0" w:oddVBand="0" w:evenVBand="0" w:oddHBand="1" w:evenHBand="0" w:firstRowFirstColumn="0" w:firstRowLastColumn="0" w:lastRowFirstColumn="0" w:lastRowLastColumn="0"/>
          <w:trHeight w:val="393"/>
          <w:jc w:val="center"/>
        </w:trPr>
        <w:tc>
          <w:tcPr>
            <w:cnfStyle w:val="001000000000" w:firstRow="0" w:lastRow="0" w:firstColumn="1" w:lastColumn="0" w:oddVBand="0" w:evenVBand="0" w:oddHBand="0" w:evenHBand="0" w:firstRowFirstColumn="0" w:firstRowLastColumn="0" w:lastRowFirstColumn="0" w:lastRowLastColumn="0"/>
            <w:tcW w:w="3678" w:type="dxa"/>
          </w:tcPr>
          <w:p w14:paraId="5EFA491C" w14:textId="6D761876" w:rsidR="001B0708" w:rsidRPr="00C70C4E" w:rsidRDefault="001B0708" w:rsidP="00C463CF">
            <w:pPr>
              <w:spacing w:line="360" w:lineRule="auto"/>
              <w:rPr>
                <w:b w:val="0"/>
                <w:bCs w:val="0"/>
                <w:noProof/>
              </w:rPr>
            </w:pPr>
            <w:r w:rsidRPr="00C70C4E">
              <w:rPr>
                <w:b w:val="0"/>
                <w:bCs w:val="0"/>
                <w:noProof/>
              </w:rPr>
              <w:t>Communication skill</w:t>
            </w:r>
            <w:r w:rsidR="00F86317">
              <w:rPr>
                <w:b w:val="0"/>
                <w:bCs w:val="0"/>
                <w:noProof/>
              </w:rPr>
              <w:t>s</w:t>
            </w:r>
          </w:p>
        </w:tc>
        <w:tc>
          <w:tcPr>
            <w:tcW w:w="2369" w:type="dxa"/>
          </w:tcPr>
          <w:p w14:paraId="30835694" w14:textId="3A12756B" w:rsidR="001B0708" w:rsidRPr="00C463CF" w:rsidRDefault="001B0708"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2</w:t>
            </w:r>
          </w:p>
        </w:tc>
        <w:tc>
          <w:tcPr>
            <w:tcW w:w="2369" w:type="dxa"/>
          </w:tcPr>
          <w:p w14:paraId="42D3A757" w14:textId="1E1897C6" w:rsidR="001B0708" w:rsidRPr="00C463CF" w:rsidRDefault="001B0708"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High</w:t>
            </w:r>
          </w:p>
        </w:tc>
      </w:tr>
      <w:tr w:rsidR="001B0708" w:rsidRPr="00C463CF" w14:paraId="132EC444" w14:textId="77777777" w:rsidTr="008119B8">
        <w:trPr>
          <w:trHeight w:val="409"/>
          <w:jc w:val="center"/>
        </w:trPr>
        <w:tc>
          <w:tcPr>
            <w:cnfStyle w:val="001000000000" w:firstRow="0" w:lastRow="0" w:firstColumn="1" w:lastColumn="0" w:oddVBand="0" w:evenVBand="0" w:oddHBand="0" w:evenHBand="0" w:firstRowFirstColumn="0" w:firstRowLastColumn="0" w:lastRowFirstColumn="0" w:lastRowLastColumn="0"/>
            <w:tcW w:w="3678" w:type="dxa"/>
          </w:tcPr>
          <w:p w14:paraId="19082F84" w14:textId="66955635" w:rsidR="001B0708" w:rsidRPr="00C70C4E" w:rsidRDefault="001B0708" w:rsidP="00C463CF">
            <w:pPr>
              <w:spacing w:line="360" w:lineRule="auto"/>
              <w:rPr>
                <w:b w:val="0"/>
                <w:bCs w:val="0"/>
                <w:noProof/>
              </w:rPr>
            </w:pPr>
            <w:r w:rsidRPr="00C70C4E">
              <w:rPr>
                <w:b w:val="0"/>
                <w:bCs w:val="0"/>
                <w:noProof/>
              </w:rPr>
              <w:t>Leadership skill</w:t>
            </w:r>
            <w:r w:rsidR="00F86317">
              <w:rPr>
                <w:b w:val="0"/>
                <w:bCs w:val="0"/>
                <w:noProof/>
              </w:rPr>
              <w:t>s</w:t>
            </w:r>
          </w:p>
        </w:tc>
        <w:tc>
          <w:tcPr>
            <w:tcW w:w="2369" w:type="dxa"/>
          </w:tcPr>
          <w:p w14:paraId="61FFB76B" w14:textId="4855F3AA" w:rsidR="001B0708" w:rsidRPr="00C463CF" w:rsidRDefault="001B0708"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3</w:t>
            </w:r>
          </w:p>
        </w:tc>
        <w:tc>
          <w:tcPr>
            <w:tcW w:w="2369" w:type="dxa"/>
          </w:tcPr>
          <w:p w14:paraId="6A13947F" w14:textId="36B2FB0F" w:rsidR="001B0708" w:rsidRPr="00C463CF" w:rsidRDefault="001B0708"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Moderate</w:t>
            </w:r>
          </w:p>
        </w:tc>
      </w:tr>
      <w:tr w:rsidR="001B0708" w:rsidRPr="00C463CF" w14:paraId="426E0FB4" w14:textId="77777777" w:rsidTr="008119B8">
        <w:trPr>
          <w:cnfStyle w:val="000000100000" w:firstRow="0" w:lastRow="0" w:firstColumn="0" w:lastColumn="0" w:oddVBand="0" w:evenVBand="0" w:oddHBand="1" w:evenHBand="0" w:firstRowFirstColumn="0" w:firstRowLastColumn="0" w:lastRowFirstColumn="0" w:lastRowLastColumn="0"/>
          <w:trHeight w:val="393"/>
          <w:jc w:val="center"/>
        </w:trPr>
        <w:tc>
          <w:tcPr>
            <w:cnfStyle w:val="001000000000" w:firstRow="0" w:lastRow="0" w:firstColumn="1" w:lastColumn="0" w:oddVBand="0" w:evenVBand="0" w:oddHBand="0" w:evenHBand="0" w:firstRowFirstColumn="0" w:firstRowLastColumn="0" w:lastRowFirstColumn="0" w:lastRowLastColumn="0"/>
            <w:tcW w:w="3678" w:type="dxa"/>
          </w:tcPr>
          <w:p w14:paraId="042C1D81" w14:textId="0A192C76" w:rsidR="001B0708" w:rsidRPr="00C70C4E" w:rsidRDefault="001B0708" w:rsidP="00C463CF">
            <w:pPr>
              <w:spacing w:line="360" w:lineRule="auto"/>
              <w:rPr>
                <w:b w:val="0"/>
                <w:bCs w:val="0"/>
                <w:noProof/>
              </w:rPr>
            </w:pPr>
            <w:r w:rsidRPr="00C70C4E">
              <w:rPr>
                <w:b w:val="0"/>
                <w:bCs w:val="0"/>
                <w:noProof/>
              </w:rPr>
              <w:t>Presentation skill</w:t>
            </w:r>
            <w:r w:rsidR="00F86317">
              <w:rPr>
                <w:b w:val="0"/>
                <w:bCs w:val="0"/>
                <w:noProof/>
              </w:rPr>
              <w:t>s</w:t>
            </w:r>
          </w:p>
        </w:tc>
        <w:tc>
          <w:tcPr>
            <w:tcW w:w="2369" w:type="dxa"/>
          </w:tcPr>
          <w:p w14:paraId="0533285A" w14:textId="224F1946" w:rsidR="001B0708" w:rsidRPr="00C463CF" w:rsidRDefault="001B0708"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2</w:t>
            </w:r>
          </w:p>
        </w:tc>
        <w:tc>
          <w:tcPr>
            <w:tcW w:w="2369" w:type="dxa"/>
          </w:tcPr>
          <w:p w14:paraId="2B748534" w14:textId="2A2C6BE0" w:rsidR="001B0708" w:rsidRPr="00C463CF" w:rsidRDefault="001B0708"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High</w:t>
            </w:r>
          </w:p>
        </w:tc>
      </w:tr>
      <w:tr w:rsidR="001B0708" w:rsidRPr="00C463CF" w14:paraId="2C4B39D6" w14:textId="77777777" w:rsidTr="008119B8">
        <w:trPr>
          <w:trHeight w:val="393"/>
          <w:jc w:val="center"/>
        </w:trPr>
        <w:tc>
          <w:tcPr>
            <w:cnfStyle w:val="001000000000" w:firstRow="0" w:lastRow="0" w:firstColumn="1" w:lastColumn="0" w:oddVBand="0" w:evenVBand="0" w:oddHBand="0" w:evenHBand="0" w:firstRowFirstColumn="0" w:firstRowLastColumn="0" w:lastRowFirstColumn="0" w:lastRowLastColumn="0"/>
            <w:tcW w:w="3678" w:type="dxa"/>
          </w:tcPr>
          <w:p w14:paraId="135D50B9" w14:textId="02CB725A" w:rsidR="001B0708" w:rsidRPr="00C70C4E" w:rsidRDefault="001B0708" w:rsidP="00C463CF">
            <w:pPr>
              <w:spacing w:line="360" w:lineRule="auto"/>
              <w:rPr>
                <w:b w:val="0"/>
                <w:bCs w:val="0"/>
                <w:noProof/>
              </w:rPr>
            </w:pPr>
            <w:r w:rsidRPr="00C70C4E">
              <w:rPr>
                <w:b w:val="0"/>
                <w:bCs w:val="0"/>
                <w:noProof/>
              </w:rPr>
              <w:t>Problem-solving skill</w:t>
            </w:r>
            <w:r w:rsidR="00F86317">
              <w:rPr>
                <w:b w:val="0"/>
                <w:bCs w:val="0"/>
                <w:noProof/>
              </w:rPr>
              <w:t>s</w:t>
            </w:r>
          </w:p>
        </w:tc>
        <w:tc>
          <w:tcPr>
            <w:tcW w:w="2369" w:type="dxa"/>
          </w:tcPr>
          <w:p w14:paraId="069A767B" w14:textId="35463F96" w:rsidR="001B0708" w:rsidRPr="00C463CF" w:rsidRDefault="001B0708"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3</w:t>
            </w:r>
          </w:p>
        </w:tc>
        <w:tc>
          <w:tcPr>
            <w:tcW w:w="2369" w:type="dxa"/>
          </w:tcPr>
          <w:p w14:paraId="7DEE84FF" w14:textId="169FAC1C" w:rsidR="001B0708" w:rsidRPr="00C463CF" w:rsidRDefault="001B0708"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Moderate</w:t>
            </w:r>
          </w:p>
        </w:tc>
      </w:tr>
      <w:tr w:rsidR="001B0708" w:rsidRPr="00C463CF" w14:paraId="0B1CBA26" w14:textId="77777777" w:rsidTr="008119B8">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3678" w:type="dxa"/>
          </w:tcPr>
          <w:p w14:paraId="5CF68DD9" w14:textId="51EEA51C" w:rsidR="001B0708" w:rsidRPr="00C70C4E" w:rsidRDefault="001B0708" w:rsidP="00C463CF">
            <w:pPr>
              <w:spacing w:line="360" w:lineRule="auto"/>
              <w:rPr>
                <w:b w:val="0"/>
                <w:bCs w:val="0"/>
                <w:noProof/>
              </w:rPr>
            </w:pPr>
            <w:r w:rsidRPr="00C70C4E">
              <w:rPr>
                <w:b w:val="0"/>
                <w:bCs w:val="0"/>
                <w:noProof/>
              </w:rPr>
              <w:t>ICT skill</w:t>
            </w:r>
            <w:r w:rsidR="00F86317">
              <w:rPr>
                <w:b w:val="0"/>
                <w:bCs w:val="0"/>
                <w:noProof/>
              </w:rPr>
              <w:t>s</w:t>
            </w:r>
          </w:p>
        </w:tc>
        <w:tc>
          <w:tcPr>
            <w:tcW w:w="2369" w:type="dxa"/>
          </w:tcPr>
          <w:p w14:paraId="5873C3D0" w14:textId="6726CF9E" w:rsidR="001B0708" w:rsidRPr="00C463CF" w:rsidRDefault="001B0708"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1</w:t>
            </w:r>
          </w:p>
        </w:tc>
        <w:tc>
          <w:tcPr>
            <w:tcW w:w="2369" w:type="dxa"/>
          </w:tcPr>
          <w:p w14:paraId="79ACA621" w14:textId="72DC19E0" w:rsidR="001B0708" w:rsidRPr="00C463CF" w:rsidRDefault="001B0708"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High</w:t>
            </w:r>
          </w:p>
        </w:tc>
      </w:tr>
      <w:tr w:rsidR="001B0708" w:rsidRPr="00C463CF" w14:paraId="6B6B4F54" w14:textId="77777777" w:rsidTr="008119B8">
        <w:trPr>
          <w:trHeight w:val="393"/>
          <w:jc w:val="center"/>
        </w:trPr>
        <w:tc>
          <w:tcPr>
            <w:cnfStyle w:val="001000000000" w:firstRow="0" w:lastRow="0" w:firstColumn="1" w:lastColumn="0" w:oddVBand="0" w:evenVBand="0" w:oddHBand="0" w:evenHBand="0" w:firstRowFirstColumn="0" w:firstRowLastColumn="0" w:lastRowFirstColumn="0" w:lastRowLastColumn="0"/>
            <w:tcW w:w="3678" w:type="dxa"/>
          </w:tcPr>
          <w:p w14:paraId="681E0750" w14:textId="4B4108C7" w:rsidR="001B0708" w:rsidRPr="00C70C4E" w:rsidRDefault="001B0708" w:rsidP="00C463CF">
            <w:pPr>
              <w:spacing w:line="360" w:lineRule="auto"/>
              <w:rPr>
                <w:b w:val="0"/>
                <w:bCs w:val="0"/>
                <w:noProof/>
              </w:rPr>
            </w:pPr>
            <w:r w:rsidRPr="00C70C4E">
              <w:rPr>
                <w:b w:val="0"/>
                <w:bCs w:val="0"/>
                <w:noProof/>
              </w:rPr>
              <w:t>Management skill</w:t>
            </w:r>
            <w:r w:rsidR="00F86317">
              <w:rPr>
                <w:b w:val="0"/>
                <w:bCs w:val="0"/>
                <w:noProof/>
              </w:rPr>
              <w:t>s</w:t>
            </w:r>
          </w:p>
        </w:tc>
        <w:tc>
          <w:tcPr>
            <w:tcW w:w="2369" w:type="dxa"/>
          </w:tcPr>
          <w:p w14:paraId="6C1491AC" w14:textId="2C7AAE52" w:rsidR="001B0708" w:rsidRPr="00C463CF" w:rsidRDefault="001B0708"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3</w:t>
            </w:r>
          </w:p>
        </w:tc>
        <w:tc>
          <w:tcPr>
            <w:tcW w:w="2369" w:type="dxa"/>
          </w:tcPr>
          <w:p w14:paraId="630B7B27" w14:textId="171A50DB" w:rsidR="001B0708" w:rsidRPr="00C463CF" w:rsidRDefault="001B0708"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Moderate</w:t>
            </w:r>
          </w:p>
        </w:tc>
      </w:tr>
      <w:tr w:rsidR="001B0708" w:rsidRPr="00C463CF" w14:paraId="155C6475" w14:textId="77777777" w:rsidTr="008119B8">
        <w:trPr>
          <w:cnfStyle w:val="000000100000" w:firstRow="0" w:lastRow="0" w:firstColumn="0" w:lastColumn="0" w:oddVBand="0" w:evenVBand="0" w:oddHBand="1" w:evenHBand="0" w:firstRowFirstColumn="0" w:firstRowLastColumn="0" w:lastRowFirstColumn="0" w:lastRowLastColumn="0"/>
          <w:trHeight w:val="393"/>
          <w:jc w:val="center"/>
        </w:trPr>
        <w:tc>
          <w:tcPr>
            <w:cnfStyle w:val="001000000000" w:firstRow="0" w:lastRow="0" w:firstColumn="1" w:lastColumn="0" w:oddVBand="0" w:evenVBand="0" w:oddHBand="0" w:evenHBand="0" w:firstRowFirstColumn="0" w:firstRowLastColumn="0" w:lastRowFirstColumn="0" w:lastRowLastColumn="0"/>
            <w:tcW w:w="3678" w:type="dxa"/>
          </w:tcPr>
          <w:p w14:paraId="0ECF3BDC" w14:textId="18FA9077" w:rsidR="001B0708" w:rsidRPr="00C70C4E" w:rsidRDefault="001B0708" w:rsidP="00C463CF">
            <w:pPr>
              <w:spacing w:line="360" w:lineRule="auto"/>
              <w:rPr>
                <w:b w:val="0"/>
                <w:bCs w:val="0"/>
                <w:noProof/>
              </w:rPr>
            </w:pPr>
            <w:r w:rsidRPr="00C70C4E">
              <w:rPr>
                <w:b w:val="0"/>
                <w:bCs w:val="0"/>
                <w:noProof/>
              </w:rPr>
              <w:t>Technical skill</w:t>
            </w:r>
            <w:r w:rsidR="00F86317">
              <w:rPr>
                <w:b w:val="0"/>
                <w:bCs w:val="0"/>
                <w:noProof/>
              </w:rPr>
              <w:t>s</w:t>
            </w:r>
          </w:p>
        </w:tc>
        <w:tc>
          <w:tcPr>
            <w:tcW w:w="2369" w:type="dxa"/>
          </w:tcPr>
          <w:p w14:paraId="6F562C69" w14:textId="643E29F0" w:rsidR="001B0708" w:rsidRPr="00C463CF" w:rsidRDefault="00F86317"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3</w:t>
            </w:r>
          </w:p>
        </w:tc>
        <w:tc>
          <w:tcPr>
            <w:tcW w:w="2369" w:type="dxa"/>
          </w:tcPr>
          <w:p w14:paraId="3F382197" w14:textId="630D9251" w:rsidR="001B0708" w:rsidRPr="00C463CF" w:rsidRDefault="00F86317"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,oderate</w:t>
            </w:r>
          </w:p>
        </w:tc>
      </w:tr>
    </w:tbl>
    <w:p w14:paraId="2C0D0232" w14:textId="34EAD6B5" w:rsidR="00C70C4E" w:rsidRPr="00DA6964" w:rsidRDefault="00DA6964" w:rsidP="00DA6964">
      <w:pPr>
        <w:pStyle w:val="Caption"/>
        <w:jc w:val="center"/>
        <w:rPr>
          <w:noProof/>
          <w:sz w:val="24"/>
          <w:szCs w:val="24"/>
        </w:rPr>
      </w:pPr>
      <w:r>
        <w:rPr>
          <w:sz w:val="24"/>
          <w:szCs w:val="24"/>
        </w:rPr>
        <w:t>T</w:t>
      </w:r>
      <w:r w:rsidRPr="00DA6964">
        <w:rPr>
          <w:sz w:val="24"/>
          <w:szCs w:val="24"/>
        </w:rPr>
        <w:t xml:space="preserve">able </w:t>
      </w:r>
      <w:r w:rsidRPr="00DA6964">
        <w:rPr>
          <w:sz w:val="24"/>
          <w:szCs w:val="24"/>
        </w:rPr>
        <w:fldChar w:fldCharType="begin"/>
      </w:r>
      <w:r w:rsidRPr="00DA6964">
        <w:rPr>
          <w:sz w:val="24"/>
          <w:szCs w:val="24"/>
        </w:rPr>
        <w:instrText xml:space="preserve"> SEQ table \* ARABIC </w:instrText>
      </w:r>
      <w:r w:rsidRPr="00DA6964">
        <w:rPr>
          <w:sz w:val="24"/>
          <w:szCs w:val="24"/>
        </w:rPr>
        <w:fldChar w:fldCharType="separate"/>
      </w:r>
      <w:r>
        <w:rPr>
          <w:noProof/>
          <w:sz w:val="24"/>
          <w:szCs w:val="24"/>
        </w:rPr>
        <w:t>1</w:t>
      </w:r>
      <w:r w:rsidRPr="00DA6964">
        <w:rPr>
          <w:sz w:val="24"/>
          <w:szCs w:val="24"/>
        </w:rPr>
        <w:fldChar w:fldCharType="end"/>
      </w:r>
      <w:r w:rsidRPr="00DA6964">
        <w:rPr>
          <w:sz w:val="24"/>
          <w:szCs w:val="24"/>
        </w:rPr>
        <w:t xml:space="preserve">: </w:t>
      </w:r>
      <w:r w:rsidR="00251749">
        <w:rPr>
          <w:sz w:val="24"/>
          <w:szCs w:val="24"/>
        </w:rPr>
        <w:t xml:space="preserve">Personal </w:t>
      </w:r>
      <w:r w:rsidR="001B0708" w:rsidRPr="00DA6964">
        <w:rPr>
          <w:noProof/>
          <w:sz w:val="24"/>
          <w:szCs w:val="24"/>
        </w:rPr>
        <w:t>Skill audit and my development needs</w:t>
      </w:r>
    </w:p>
    <w:p w14:paraId="6E9CE538" w14:textId="6A3EE81F" w:rsidR="00D679E0" w:rsidRPr="00C463CF" w:rsidRDefault="00D679E0" w:rsidP="00D679E0">
      <w:pPr>
        <w:spacing w:line="360" w:lineRule="auto"/>
        <w:jc w:val="center"/>
        <w:rPr>
          <w:noProof/>
        </w:rPr>
      </w:pPr>
      <w:r>
        <w:rPr>
          <w:noProof/>
        </w:rPr>
        <w:t>Source: (Own)</w:t>
      </w:r>
    </w:p>
    <w:p w14:paraId="0923D650" w14:textId="0E6864E4" w:rsidR="00C70C4E" w:rsidRDefault="001B0708" w:rsidP="00C463CF">
      <w:pPr>
        <w:spacing w:line="360" w:lineRule="auto"/>
        <w:rPr>
          <w:noProof/>
        </w:rPr>
      </w:pPr>
      <w:r>
        <w:rPr>
          <w:noProof/>
        </w:rPr>
        <w:t>After conducting the skill aud</w:t>
      </w:r>
      <w:r w:rsidR="00863422">
        <w:rPr>
          <w:noProof/>
        </w:rPr>
        <w:t>it</w:t>
      </w:r>
      <w:r>
        <w:rPr>
          <w:noProof/>
        </w:rPr>
        <w:t>ing, I have found different skills which I need to develop in future in order to meet my development needs in order to achieve my personal car</w:t>
      </w:r>
      <w:r w:rsidR="00863422">
        <w:rPr>
          <w:noProof/>
        </w:rPr>
        <w:t>e</w:t>
      </w:r>
      <w:r>
        <w:rPr>
          <w:noProof/>
        </w:rPr>
        <w:t xml:space="preserve">er goal and contribute more to the corporate objective of Rolls-Royce. From the above skill audit, I have found that I have </w:t>
      </w:r>
      <w:r w:rsidR="00863422">
        <w:rPr>
          <w:noProof/>
        </w:rPr>
        <w:t xml:space="preserve">a </w:t>
      </w:r>
      <w:r>
        <w:rPr>
          <w:noProof/>
        </w:rPr>
        <w:t xml:space="preserve">high need </w:t>
      </w:r>
      <w:r w:rsidR="00863422">
        <w:rPr>
          <w:noProof/>
        </w:rPr>
        <w:t>for</w:t>
      </w:r>
      <w:r>
        <w:rPr>
          <w:noProof/>
        </w:rPr>
        <w:t xml:space="preserve"> development regarding communication, presentation</w:t>
      </w:r>
      <w:r w:rsidR="00F86317">
        <w:rPr>
          <w:noProof/>
        </w:rPr>
        <w:t xml:space="preserve"> and</w:t>
      </w:r>
      <w:r>
        <w:rPr>
          <w:noProof/>
        </w:rPr>
        <w:t xml:space="preserve"> IC</w:t>
      </w:r>
      <w:r w:rsidR="00F86317">
        <w:rPr>
          <w:noProof/>
        </w:rPr>
        <w:t>T</w:t>
      </w:r>
      <w:r>
        <w:rPr>
          <w:noProof/>
        </w:rPr>
        <w:t xml:space="preserve"> skills and a moderate need for developing my leadership, problem-solving, management and technical skills. Now as I have conducted my skill</w:t>
      </w:r>
      <w:r w:rsidR="00F86317">
        <w:rPr>
          <w:noProof/>
        </w:rPr>
        <w:t>s</w:t>
      </w:r>
      <w:r>
        <w:rPr>
          <w:noProof/>
        </w:rPr>
        <w:t xml:space="preserve"> audit and know the skills which I need to develop for my personal development, I am required to produce a development plan following which I will be able to accomplish the development of my skills following effective strategies and within </w:t>
      </w:r>
      <w:r w:rsidR="00863422">
        <w:rPr>
          <w:noProof/>
        </w:rPr>
        <w:t xml:space="preserve">an </w:t>
      </w:r>
      <w:r>
        <w:rPr>
          <w:noProof/>
        </w:rPr>
        <w:t>appropriate period of time.</w:t>
      </w:r>
      <w:r w:rsidR="00251749">
        <w:rPr>
          <w:noProof/>
        </w:rPr>
        <w:t xml:space="preserve"> </w:t>
      </w:r>
      <w:r w:rsidR="00F86317">
        <w:rPr>
          <w:noProof/>
        </w:rPr>
        <w:t>W</w:t>
      </w:r>
      <w:r w:rsidR="00251749">
        <w:rPr>
          <w:noProof/>
        </w:rPr>
        <w:t>ith my development plan, I want to develop my skills which I lack to a greater extent by using different training and development s</w:t>
      </w:r>
      <w:r w:rsidR="00863422">
        <w:rPr>
          <w:noProof/>
        </w:rPr>
        <w:t>t</w:t>
      </w:r>
      <w:r w:rsidR="00251749">
        <w:rPr>
          <w:noProof/>
        </w:rPr>
        <w:t>rategies and resources.</w:t>
      </w:r>
      <w:r>
        <w:rPr>
          <w:noProof/>
        </w:rPr>
        <w:t xml:space="preserve"> </w:t>
      </w:r>
      <w:r w:rsidR="00DA6964">
        <w:rPr>
          <w:noProof/>
        </w:rPr>
        <w:t>The development plan in terms of developing my skills which need to be developed as per the skill audit is as follows.</w:t>
      </w:r>
    </w:p>
    <w:p w14:paraId="55F342B6" w14:textId="70532FAF" w:rsidR="00F86317" w:rsidRDefault="00F86317" w:rsidP="00C463CF">
      <w:pPr>
        <w:spacing w:line="360" w:lineRule="auto"/>
        <w:rPr>
          <w:noProof/>
        </w:rPr>
      </w:pPr>
    </w:p>
    <w:p w14:paraId="4259382C" w14:textId="73CCC387" w:rsidR="00F86317" w:rsidRDefault="00F86317" w:rsidP="00C463CF">
      <w:pPr>
        <w:spacing w:line="360" w:lineRule="auto"/>
        <w:rPr>
          <w:noProof/>
        </w:rPr>
      </w:pPr>
    </w:p>
    <w:p w14:paraId="11760031" w14:textId="76F20BDF" w:rsidR="00F86317" w:rsidRDefault="00F86317" w:rsidP="00C463CF">
      <w:pPr>
        <w:spacing w:line="360" w:lineRule="auto"/>
        <w:rPr>
          <w:noProof/>
        </w:rPr>
      </w:pPr>
    </w:p>
    <w:p w14:paraId="3EBE736E" w14:textId="2B5F21E6" w:rsidR="00F86317" w:rsidRDefault="00F86317" w:rsidP="00C463CF">
      <w:pPr>
        <w:spacing w:line="360" w:lineRule="auto"/>
        <w:rPr>
          <w:noProof/>
        </w:rPr>
      </w:pPr>
    </w:p>
    <w:p w14:paraId="7BA42D59" w14:textId="77777777" w:rsidR="00F86317" w:rsidRDefault="00F86317" w:rsidP="00C463CF">
      <w:pPr>
        <w:spacing w:line="360" w:lineRule="auto"/>
        <w:rPr>
          <w:noProof/>
        </w:rPr>
      </w:pPr>
    </w:p>
    <w:p w14:paraId="3324477B" w14:textId="6DB06C9F" w:rsidR="00251749" w:rsidRPr="00251749" w:rsidRDefault="00251749" w:rsidP="00C463CF">
      <w:pPr>
        <w:spacing w:line="360" w:lineRule="auto"/>
        <w:rPr>
          <w:b/>
          <w:bCs/>
          <w:noProof/>
        </w:rPr>
      </w:pPr>
      <w:r w:rsidRPr="00251749">
        <w:rPr>
          <w:b/>
          <w:bCs/>
          <w:noProof/>
        </w:rPr>
        <w:lastRenderedPageBreak/>
        <w:t>Personal development plan</w:t>
      </w:r>
    </w:p>
    <w:tbl>
      <w:tblPr>
        <w:tblStyle w:val="PlainTable1"/>
        <w:tblW w:w="9209" w:type="dxa"/>
        <w:tblLook w:val="04A0" w:firstRow="1" w:lastRow="0" w:firstColumn="1" w:lastColumn="0" w:noHBand="0" w:noVBand="1"/>
      </w:tblPr>
      <w:tblGrid>
        <w:gridCol w:w="1870"/>
        <w:gridCol w:w="2094"/>
        <w:gridCol w:w="1985"/>
        <w:gridCol w:w="1984"/>
        <w:gridCol w:w="1276"/>
      </w:tblGrid>
      <w:tr w:rsidR="00B759E2" w:rsidRPr="00C463CF" w14:paraId="19B0EA4A" w14:textId="77777777" w:rsidTr="00776015">
        <w:trPr>
          <w:cnfStyle w:val="100000000000" w:firstRow="1" w:lastRow="0" w:firstColumn="0" w:lastColumn="0" w:oddVBand="0" w:evenVBand="0" w:oddHBand="0"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1870" w:type="dxa"/>
          </w:tcPr>
          <w:p w14:paraId="55865143" w14:textId="77777777" w:rsidR="00B759E2" w:rsidRPr="001B0708" w:rsidRDefault="00B759E2" w:rsidP="00C463CF">
            <w:pPr>
              <w:spacing w:line="360" w:lineRule="auto"/>
              <w:jc w:val="center"/>
              <w:rPr>
                <w:noProof/>
              </w:rPr>
            </w:pPr>
            <w:r w:rsidRPr="001B0708">
              <w:rPr>
                <w:noProof/>
              </w:rPr>
              <w:t>Skills</w:t>
            </w:r>
          </w:p>
        </w:tc>
        <w:tc>
          <w:tcPr>
            <w:tcW w:w="2094" w:type="dxa"/>
          </w:tcPr>
          <w:p w14:paraId="1CE854A1" w14:textId="77777777" w:rsidR="00B759E2" w:rsidRPr="00C463CF" w:rsidRDefault="00B759E2" w:rsidP="00C463CF">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noProof/>
              </w:rPr>
            </w:pPr>
            <w:r w:rsidRPr="00C463CF">
              <w:rPr>
                <w:noProof/>
              </w:rPr>
              <w:t>Development Objective</w:t>
            </w:r>
          </w:p>
        </w:tc>
        <w:tc>
          <w:tcPr>
            <w:tcW w:w="1985" w:type="dxa"/>
          </w:tcPr>
          <w:p w14:paraId="542446F6" w14:textId="77777777" w:rsidR="00B759E2" w:rsidRPr="00C463CF" w:rsidRDefault="00B759E2" w:rsidP="00C463CF">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noProof/>
              </w:rPr>
            </w:pPr>
            <w:r w:rsidRPr="00C463CF">
              <w:rPr>
                <w:noProof/>
              </w:rPr>
              <w:t>Expected results</w:t>
            </w:r>
          </w:p>
        </w:tc>
        <w:tc>
          <w:tcPr>
            <w:tcW w:w="1984" w:type="dxa"/>
          </w:tcPr>
          <w:p w14:paraId="0EC32AD4" w14:textId="77777777" w:rsidR="00B759E2" w:rsidRPr="00C463CF" w:rsidRDefault="00B759E2" w:rsidP="00C463CF">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noProof/>
              </w:rPr>
            </w:pPr>
            <w:r w:rsidRPr="00C463CF">
              <w:rPr>
                <w:noProof/>
              </w:rPr>
              <w:t>Action required</w:t>
            </w:r>
          </w:p>
        </w:tc>
        <w:tc>
          <w:tcPr>
            <w:tcW w:w="1276" w:type="dxa"/>
          </w:tcPr>
          <w:p w14:paraId="704ECA39" w14:textId="77777777" w:rsidR="00B759E2" w:rsidRPr="00C463CF" w:rsidRDefault="00B759E2" w:rsidP="00C463CF">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noProof/>
              </w:rPr>
            </w:pPr>
            <w:r w:rsidRPr="00C463CF">
              <w:rPr>
                <w:noProof/>
              </w:rPr>
              <w:t>Time required</w:t>
            </w:r>
          </w:p>
        </w:tc>
      </w:tr>
      <w:tr w:rsidR="00B759E2" w:rsidRPr="00C463CF" w14:paraId="4B25C5D7" w14:textId="77777777" w:rsidTr="00776015">
        <w:trPr>
          <w:cnfStyle w:val="000000100000" w:firstRow="0" w:lastRow="0" w:firstColumn="0" w:lastColumn="0" w:oddVBand="0" w:evenVBand="0" w:oddHBand="1" w:evenHBand="0" w:firstRowFirstColumn="0" w:firstRowLastColumn="0" w:lastRowFirstColumn="0" w:lastRowLastColumn="0"/>
          <w:trHeight w:val="4138"/>
        </w:trPr>
        <w:tc>
          <w:tcPr>
            <w:cnfStyle w:val="001000000000" w:firstRow="0" w:lastRow="0" w:firstColumn="1" w:lastColumn="0" w:oddVBand="0" w:evenVBand="0" w:oddHBand="0" w:evenHBand="0" w:firstRowFirstColumn="0" w:firstRowLastColumn="0" w:lastRowFirstColumn="0" w:lastRowLastColumn="0"/>
            <w:tcW w:w="1870" w:type="dxa"/>
          </w:tcPr>
          <w:p w14:paraId="3318DCD8" w14:textId="77777777" w:rsidR="00B759E2" w:rsidRPr="00C463CF" w:rsidRDefault="00B759E2" w:rsidP="00C463CF">
            <w:pPr>
              <w:spacing w:line="360" w:lineRule="auto"/>
              <w:jc w:val="center"/>
              <w:rPr>
                <w:noProof/>
              </w:rPr>
            </w:pPr>
            <w:r w:rsidRPr="00C463CF">
              <w:rPr>
                <w:noProof/>
              </w:rPr>
              <w:t>Communication skill</w:t>
            </w:r>
          </w:p>
        </w:tc>
        <w:tc>
          <w:tcPr>
            <w:tcW w:w="2094" w:type="dxa"/>
          </w:tcPr>
          <w:p w14:paraId="5BDD1AA4" w14:textId="358BCE82"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 xml:space="preserve">To </w:t>
            </w:r>
            <w:r w:rsidR="00F86317">
              <w:rPr>
                <w:noProof/>
              </w:rPr>
              <w:t xml:space="preserve">be able to </w:t>
            </w:r>
            <w:r w:rsidRPr="00C463CF">
              <w:rPr>
                <w:noProof/>
              </w:rPr>
              <w:t>enable the employees to communicate effectively with others.</w:t>
            </w:r>
          </w:p>
        </w:tc>
        <w:tc>
          <w:tcPr>
            <w:tcW w:w="1985" w:type="dxa"/>
          </w:tcPr>
          <w:p w14:paraId="10EADF37"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The employees will be able to establish effective communication with superiors, colleagues and subordinates.</w:t>
            </w:r>
          </w:p>
        </w:tc>
        <w:tc>
          <w:tcPr>
            <w:tcW w:w="1984" w:type="dxa"/>
          </w:tcPr>
          <w:p w14:paraId="268AEDED" w14:textId="0C7912F0" w:rsidR="00B759E2" w:rsidRPr="00C463CF" w:rsidRDefault="00776015" w:rsidP="00776015">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In developing this skill I will need to attend different t</w:t>
            </w:r>
            <w:r w:rsidR="00B759E2" w:rsidRPr="00C463CF">
              <w:rPr>
                <w:noProof/>
              </w:rPr>
              <w:t>raining</w:t>
            </w:r>
            <w:r>
              <w:rPr>
                <w:noProof/>
              </w:rPr>
              <w:t>, w</w:t>
            </w:r>
            <w:r w:rsidR="00B759E2" w:rsidRPr="00C463CF">
              <w:rPr>
                <w:noProof/>
              </w:rPr>
              <w:t>orkshop</w:t>
            </w:r>
            <w:r>
              <w:rPr>
                <w:noProof/>
              </w:rPr>
              <w:t>, s</w:t>
            </w:r>
            <w:r w:rsidR="00B759E2" w:rsidRPr="00C463CF">
              <w:rPr>
                <w:noProof/>
              </w:rPr>
              <w:t>eminar</w:t>
            </w:r>
            <w:r>
              <w:rPr>
                <w:noProof/>
              </w:rPr>
              <w:t xml:space="preserve"> and s</w:t>
            </w:r>
            <w:r w:rsidR="00B759E2" w:rsidRPr="00C463CF">
              <w:rPr>
                <w:noProof/>
              </w:rPr>
              <w:t>elf-study including books, journals and online resources</w:t>
            </w:r>
          </w:p>
        </w:tc>
        <w:tc>
          <w:tcPr>
            <w:tcW w:w="1276" w:type="dxa"/>
          </w:tcPr>
          <w:p w14:paraId="3AD65272"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3 months (starting from January 2020 – March 2020)</w:t>
            </w:r>
          </w:p>
        </w:tc>
      </w:tr>
      <w:tr w:rsidR="00B759E2" w:rsidRPr="00C463CF" w14:paraId="0F720904" w14:textId="77777777" w:rsidTr="00776015">
        <w:trPr>
          <w:trHeight w:val="4959"/>
        </w:trPr>
        <w:tc>
          <w:tcPr>
            <w:cnfStyle w:val="001000000000" w:firstRow="0" w:lastRow="0" w:firstColumn="1" w:lastColumn="0" w:oddVBand="0" w:evenVBand="0" w:oddHBand="0" w:evenHBand="0" w:firstRowFirstColumn="0" w:firstRowLastColumn="0" w:lastRowFirstColumn="0" w:lastRowLastColumn="0"/>
            <w:tcW w:w="1870" w:type="dxa"/>
          </w:tcPr>
          <w:p w14:paraId="0323AE90" w14:textId="77777777" w:rsidR="00B759E2" w:rsidRPr="00C463CF" w:rsidRDefault="00B759E2" w:rsidP="00C463CF">
            <w:pPr>
              <w:spacing w:line="360" w:lineRule="auto"/>
              <w:jc w:val="center"/>
              <w:rPr>
                <w:noProof/>
              </w:rPr>
            </w:pPr>
            <w:r w:rsidRPr="00C463CF">
              <w:rPr>
                <w:noProof/>
              </w:rPr>
              <w:t>Leadership skill</w:t>
            </w:r>
          </w:p>
        </w:tc>
        <w:tc>
          <w:tcPr>
            <w:tcW w:w="2094" w:type="dxa"/>
          </w:tcPr>
          <w:p w14:paraId="0AEC7B8B"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To introduce the employees with different leadership methods and techniques and they can be applied in the organisational context.</w:t>
            </w:r>
          </w:p>
        </w:tc>
        <w:tc>
          <w:tcPr>
            <w:tcW w:w="1985" w:type="dxa"/>
          </w:tcPr>
          <w:p w14:paraId="2A1294B0"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The employees will be able to successfully lead workgroup and attain the expected outcome by drawing the maximum outcome from the group’s performance.</w:t>
            </w:r>
          </w:p>
        </w:tc>
        <w:tc>
          <w:tcPr>
            <w:tcW w:w="1984" w:type="dxa"/>
          </w:tcPr>
          <w:p w14:paraId="1D7B96AF" w14:textId="6C5178E9" w:rsidR="00B759E2" w:rsidRPr="00C463CF" w:rsidRDefault="00776015" w:rsidP="00776015">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In developing this skill I will need to attend different w</w:t>
            </w:r>
            <w:r w:rsidR="00B759E2" w:rsidRPr="00C463CF">
              <w:rPr>
                <w:noProof/>
              </w:rPr>
              <w:t>orkshop</w:t>
            </w:r>
            <w:r w:rsidR="00863422">
              <w:rPr>
                <w:noProof/>
              </w:rPr>
              <w:t>s</w:t>
            </w:r>
            <w:r>
              <w:rPr>
                <w:noProof/>
              </w:rPr>
              <w:t>, s</w:t>
            </w:r>
            <w:r w:rsidR="00B759E2" w:rsidRPr="00C463CF">
              <w:rPr>
                <w:noProof/>
              </w:rPr>
              <w:t>eminar</w:t>
            </w:r>
            <w:r>
              <w:rPr>
                <w:noProof/>
              </w:rPr>
              <w:t>, p</w:t>
            </w:r>
            <w:r w:rsidR="00B759E2" w:rsidRPr="00C463CF">
              <w:rPr>
                <w:noProof/>
              </w:rPr>
              <w:t>ractical activity</w:t>
            </w:r>
            <w:r>
              <w:rPr>
                <w:noProof/>
              </w:rPr>
              <w:t xml:space="preserve"> and s</w:t>
            </w:r>
            <w:r w:rsidR="00B759E2" w:rsidRPr="00C463CF">
              <w:rPr>
                <w:noProof/>
              </w:rPr>
              <w:t>elf-study including books and different online resources</w:t>
            </w:r>
          </w:p>
        </w:tc>
        <w:tc>
          <w:tcPr>
            <w:tcW w:w="1276" w:type="dxa"/>
          </w:tcPr>
          <w:p w14:paraId="29507A56"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4 months (starting from February 2020 – May 2020)</w:t>
            </w:r>
          </w:p>
        </w:tc>
      </w:tr>
      <w:tr w:rsidR="00B759E2" w:rsidRPr="00C463CF" w14:paraId="53C5E250" w14:textId="77777777" w:rsidTr="00776015">
        <w:trPr>
          <w:cnfStyle w:val="000000100000" w:firstRow="0" w:lastRow="0" w:firstColumn="0" w:lastColumn="0" w:oddVBand="0" w:evenVBand="0" w:oddHBand="1" w:evenHBand="0" w:firstRowFirstColumn="0" w:firstRowLastColumn="0" w:lastRowFirstColumn="0" w:lastRowLastColumn="0"/>
          <w:trHeight w:val="3301"/>
        </w:trPr>
        <w:tc>
          <w:tcPr>
            <w:cnfStyle w:val="001000000000" w:firstRow="0" w:lastRow="0" w:firstColumn="1" w:lastColumn="0" w:oddVBand="0" w:evenVBand="0" w:oddHBand="0" w:evenHBand="0" w:firstRowFirstColumn="0" w:firstRowLastColumn="0" w:lastRowFirstColumn="0" w:lastRowLastColumn="0"/>
            <w:tcW w:w="1870" w:type="dxa"/>
          </w:tcPr>
          <w:p w14:paraId="24D094C7" w14:textId="77777777" w:rsidR="00B759E2" w:rsidRPr="00C463CF" w:rsidRDefault="00B759E2" w:rsidP="00C463CF">
            <w:pPr>
              <w:spacing w:line="360" w:lineRule="auto"/>
              <w:jc w:val="center"/>
              <w:rPr>
                <w:noProof/>
              </w:rPr>
            </w:pPr>
            <w:r w:rsidRPr="00C463CF">
              <w:rPr>
                <w:noProof/>
              </w:rPr>
              <w:t>Presentation skill</w:t>
            </w:r>
          </w:p>
        </w:tc>
        <w:tc>
          <w:tcPr>
            <w:tcW w:w="2094" w:type="dxa"/>
          </w:tcPr>
          <w:p w14:paraId="70E86437"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To enable the employees to understand effective methods and style of presentation and delivering the presentation.</w:t>
            </w:r>
          </w:p>
        </w:tc>
        <w:tc>
          <w:tcPr>
            <w:tcW w:w="1985" w:type="dxa"/>
          </w:tcPr>
          <w:p w14:paraId="7BCF3E4C"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The employee will be able to present themselves and their ideas and messages to others effectively.</w:t>
            </w:r>
          </w:p>
        </w:tc>
        <w:tc>
          <w:tcPr>
            <w:tcW w:w="1984" w:type="dxa"/>
          </w:tcPr>
          <w:p w14:paraId="0ADE5AD0" w14:textId="0D649475" w:rsidR="00B759E2" w:rsidRPr="00C463CF" w:rsidRDefault="00776015" w:rsidP="00776015">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In developing this skill I will need to attend different o</w:t>
            </w:r>
            <w:r w:rsidR="00B759E2" w:rsidRPr="00C463CF">
              <w:rPr>
                <w:noProof/>
              </w:rPr>
              <w:t>nline course</w:t>
            </w:r>
            <w:r>
              <w:rPr>
                <w:noProof/>
              </w:rPr>
              <w:t>s and w</w:t>
            </w:r>
            <w:r w:rsidR="00B759E2" w:rsidRPr="00C463CF">
              <w:rPr>
                <w:noProof/>
              </w:rPr>
              <w:t>orkshop</w:t>
            </w:r>
          </w:p>
        </w:tc>
        <w:tc>
          <w:tcPr>
            <w:tcW w:w="1276" w:type="dxa"/>
          </w:tcPr>
          <w:p w14:paraId="0F4E8EB8"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3 months (Starting from March 2020 – May 2020)</w:t>
            </w:r>
          </w:p>
        </w:tc>
      </w:tr>
      <w:tr w:rsidR="00B759E2" w:rsidRPr="00C463CF" w14:paraId="558AE1F4" w14:textId="77777777" w:rsidTr="00776015">
        <w:trPr>
          <w:trHeight w:val="144"/>
        </w:trPr>
        <w:tc>
          <w:tcPr>
            <w:cnfStyle w:val="001000000000" w:firstRow="0" w:lastRow="0" w:firstColumn="1" w:lastColumn="0" w:oddVBand="0" w:evenVBand="0" w:oddHBand="0" w:evenHBand="0" w:firstRowFirstColumn="0" w:firstRowLastColumn="0" w:lastRowFirstColumn="0" w:lastRowLastColumn="0"/>
            <w:tcW w:w="1870" w:type="dxa"/>
          </w:tcPr>
          <w:p w14:paraId="6987FD1D" w14:textId="77777777" w:rsidR="00B759E2" w:rsidRPr="00C463CF" w:rsidRDefault="00B759E2" w:rsidP="00C463CF">
            <w:pPr>
              <w:spacing w:line="360" w:lineRule="auto"/>
              <w:jc w:val="center"/>
              <w:rPr>
                <w:noProof/>
              </w:rPr>
            </w:pPr>
            <w:r w:rsidRPr="00C463CF">
              <w:rPr>
                <w:noProof/>
              </w:rPr>
              <w:lastRenderedPageBreak/>
              <w:t>Problem-solving skill</w:t>
            </w:r>
          </w:p>
        </w:tc>
        <w:tc>
          <w:tcPr>
            <w:tcW w:w="2094" w:type="dxa"/>
          </w:tcPr>
          <w:p w14:paraId="21062A83"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To enable the employees to recognise problems within the organisation or task immediately and take effective measures in solving the problem.</w:t>
            </w:r>
          </w:p>
        </w:tc>
        <w:tc>
          <w:tcPr>
            <w:tcW w:w="1985" w:type="dxa"/>
          </w:tcPr>
          <w:p w14:paraId="623E389C"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The employees will be able to identify the problem arisen within the task or organisation and undertake effective measures to solve that problem.</w:t>
            </w:r>
          </w:p>
        </w:tc>
        <w:tc>
          <w:tcPr>
            <w:tcW w:w="1984" w:type="dxa"/>
          </w:tcPr>
          <w:p w14:paraId="2A87E8A4" w14:textId="46155C50" w:rsidR="00B759E2" w:rsidRPr="00C463CF" w:rsidRDefault="00776015" w:rsidP="00776015">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In developing this skill I will need to attend different t</w:t>
            </w:r>
            <w:r w:rsidR="00B759E2" w:rsidRPr="00C463CF">
              <w:rPr>
                <w:noProof/>
              </w:rPr>
              <w:t>raining</w:t>
            </w:r>
            <w:r>
              <w:rPr>
                <w:noProof/>
              </w:rPr>
              <w:t>, w</w:t>
            </w:r>
            <w:r w:rsidR="00B759E2" w:rsidRPr="00C463CF">
              <w:rPr>
                <w:noProof/>
              </w:rPr>
              <w:t>orkshop</w:t>
            </w:r>
            <w:r>
              <w:rPr>
                <w:noProof/>
              </w:rPr>
              <w:t xml:space="preserve"> and s</w:t>
            </w:r>
            <w:r w:rsidR="00B759E2" w:rsidRPr="00C463CF">
              <w:rPr>
                <w:noProof/>
              </w:rPr>
              <w:t>eminar</w:t>
            </w:r>
            <w:r>
              <w:rPr>
                <w:noProof/>
              </w:rPr>
              <w:t>.</w:t>
            </w:r>
          </w:p>
        </w:tc>
        <w:tc>
          <w:tcPr>
            <w:tcW w:w="1276" w:type="dxa"/>
          </w:tcPr>
          <w:p w14:paraId="3AF49F2A"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6 months (Starting from June 2020 – December 2020)</w:t>
            </w:r>
          </w:p>
        </w:tc>
      </w:tr>
      <w:tr w:rsidR="00B759E2" w:rsidRPr="00C463CF" w14:paraId="5AA4C7BE" w14:textId="77777777" w:rsidTr="00776015">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70" w:type="dxa"/>
          </w:tcPr>
          <w:p w14:paraId="4C0B235C" w14:textId="77777777" w:rsidR="00B759E2" w:rsidRPr="00C463CF" w:rsidRDefault="00B759E2" w:rsidP="00C463CF">
            <w:pPr>
              <w:spacing w:line="360" w:lineRule="auto"/>
              <w:jc w:val="center"/>
              <w:rPr>
                <w:noProof/>
              </w:rPr>
            </w:pPr>
            <w:r w:rsidRPr="00C463CF">
              <w:rPr>
                <w:noProof/>
              </w:rPr>
              <w:t>ICT skill</w:t>
            </w:r>
          </w:p>
        </w:tc>
        <w:tc>
          <w:tcPr>
            <w:tcW w:w="2094" w:type="dxa"/>
          </w:tcPr>
          <w:p w14:paraId="62585277"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To enable the employees to use a computer and other useful tools such as MS Word, Excel, PowerPoint etc. effectively in the operation of their role.</w:t>
            </w:r>
          </w:p>
        </w:tc>
        <w:tc>
          <w:tcPr>
            <w:tcW w:w="1985" w:type="dxa"/>
          </w:tcPr>
          <w:p w14:paraId="2CB5F4A8"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This will enable the employee to use different computer tools and software in the operation of the company</w:t>
            </w:r>
          </w:p>
        </w:tc>
        <w:tc>
          <w:tcPr>
            <w:tcW w:w="1984" w:type="dxa"/>
          </w:tcPr>
          <w:p w14:paraId="14112E4F" w14:textId="699863CD" w:rsidR="00B759E2" w:rsidRPr="00C463CF" w:rsidRDefault="00776015" w:rsidP="00776015">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In developing this skill I will need to attend different o</w:t>
            </w:r>
            <w:r w:rsidR="00B759E2" w:rsidRPr="00C463CF">
              <w:rPr>
                <w:noProof/>
              </w:rPr>
              <w:t>nline course</w:t>
            </w:r>
            <w:r>
              <w:rPr>
                <w:noProof/>
              </w:rPr>
              <w:t>s, w</w:t>
            </w:r>
            <w:r w:rsidR="00B759E2" w:rsidRPr="00C463CF">
              <w:rPr>
                <w:noProof/>
              </w:rPr>
              <w:t>orkshop</w:t>
            </w:r>
            <w:r>
              <w:rPr>
                <w:noProof/>
              </w:rPr>
              <w:t>, t</w:t>
            </w:r>
            <w:r w:rsidR="00B759E2" w:rsidRPr="00C463CF">
              <w:rPr>
                <w:noProof/>
              </w:rPr>
              <w:t>raining</w:t>
            </w:r>
            <w:r>
              <w:rPr>
                <w:noProof/>
              </w:rPr>
              <w:t xml:space="preserve"> programs and s</w:t>
            </w:r>
            <w:r w:rsidR="00B759E2" w:rsidRPr="00C463CF">
              <w:rPr>
                <w:noProof/>
              </w:rPr>
              <w:t>elf-study using online resources.</w:t>
            </w:r>
          </w:p>
        </w:tc>
        <w:tc>
          <w:tcPr>
            <w:tcW w:w="1276" w:type="dxa"/>
          </w:tcPr>
          <w:p w14:paraId="722A44F8"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4 months (starting from May 2020 – August 2020)</w:t>
            </w:r>
          </w:p>
        </w:tc>
      </w:tr>
      <w:tr w:rsidR="00B759E2" w:rsidRPr="00C463CF" w14:paraId="1DCD04F8" w14:textId="77777777" w:rsidTr="00776015">
        <w:trPr>
          <w:trHeight w:val="70"/>
        </w:trPr>
        <w:tc>
          <w:tcPr>
            <w:cnfStyle w:val="001000000000" w:firstRow="0" w:lastRow="0" w:firstColumn="1" w:lastColumn="0" w:oddVBand="0" w:evenVBand="0" w:oddHBand="0" w:evenHBand="0" w:firstRowFirstColumn="0" w:firstRowLastColumn="0" w:lastRowFirstColumn="0" w:lastRowLastColumn="0"/>
            <w:tcW w:w="1870" w:type="dxa"/>
          </w:tcPr>
          <w:p w14:paraId="7E8FA25B" w14:textId="77777777" w:rsidR="00B759E2" w:rsidRPr="00C463CF" w:rsidRDefault="00B759E2" w:rsidP="00C463CF">
            <w:pPr>
              <w:spacing w:line="360" w:lineRule="auto"/>
              <w:jc w:val="center"/>
              <w:rPr>
                <w:noProof/>
              </w:rPr>
            </w:pPr>
            <w:r w:rsidRPr="00C463CF">
              <w:rPr>
                <w:noProof/>
              </w:rPr>
              <w:t>Management skill</w:t>
            </w:r>
          </w:p>
        </w:tc>
        <w:tc>
          <w:tcPr>
            <w:tcW w:w="2094" w:type="dxa"/>
          </w:tcPr>
          <w:p w14:paraId="67547132"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To enable the employees in managing their tasks and activities effectively within the operation and contribute to the management of the company</w:t>
            </w:r>
          </w:p>
        </w:tc>
        <w:tc>
          <w:tcPr>
            <w:tcW w:w="1985" w:type="dxa"/>
          </w:tcPr>
          <w:p w14:paraId="3E0CBAD5"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The employees will be able to manage their tasks and activities effectively using different managerial methods and techniques.</w:t>
            </w:r>
          </w:p>
        </w:tc>
        <w:tc>
          <w:tcPr>
            <w:tcW w:w="1984" w:type="dxa"/>
          </w:tcPr>
          <w:p w14:paraId="2F5E7972" w14:textId="765A986B" w:rsidR="00B759E2" w:rsidRPr="00C463CF" w:rsidRDefault="00776015" w:rsidP="00776015">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Pr>
                <w:noProof/>
              </w:rPr>
              <w:t>In developing this skill I will need to attend different w</w:t>
            </w:r>
            <w:r w:rsidR="00B759E2" w:rsidRPr="00C463CF">
              <w:rPr>
                <w:noProof/>
              </w:rPr>
              <w:t>orkshop</w:t>
            </w:r>
            <w:r>
              <w:rPr>
                <w:noProof/>
              </w:rPr>
              <w:t>, s</w:t>
            </w:r>
            <w:r w:rsidR="00B759E2" w:rsidRPr="00C463CF">
              <w:rPr>
                <w:noProof/>
              </w:rPr>
              <w:t>eminar</w:t>
            </w:r>
            <w:r>
              <w:rPr>
                <w:noProof/>
              </w:rPr>
              <w:t>, t</w:t>
            </w:r>
            <w:r w:rsidR="00B759E2" w:rsidRPr="00C463CF">
              <w:rPr>
                <w:noProof/>
              </w:rPr>
              <w:t>raining</w:t>
            </w:r>
            <w:r>
              <w:rPr>
                <w:noProof/>
              </w:rPr>
              <w:t xml:space="preserve"> and s</w:t>
            </w:r>
            <w:r w:rsidR="00B759E2" w:rsidRPr="00C463CF">
              <w:rPr>
                <w:noProof/>
              </w:rPr>
              <w:t>elf-study including books, journals, online articles and so on.</w:t>
            </w:r>
          </w:p>
        </w:tc>
        <w:tc>
          <w:tcPr>
            <w:tcW w:w="1276" w:type="dxa"/>
          </w:tcPr>
          <w:p w14:paraId="5665E347" w14:textId="77777777" w:rsidR="00B759E2" w:rsidRPr="00C463CF" w:rsidRDefault="00B759E2" w:rsidP="00C463CF">
            <w:pPr>
              <w:spacing w:line="360" w:lineRule="auto"/>
              <w:jc w:val="center"/>
              <w:cnfStyle w:val="000000000000" w:firstRow="0" w:lastRow="0" w:firstColumn="0" w:lastColumn="0" w:oddVBand="0" w:evenVBand="0" w:oddHBand="0" w:evenHBand="0" w:firstRowFirstColumn="0" w:firstRowLastColumn="0" w:lastRowFirstColumn="0" w:lastRowLastColumn="0"/>
              <w:rPr>
                <w:noProof/>
              </w:rPr>
            </w:pPr>
            <w:r w:rsidRPr="00C463CF">
              <w:rPr>
                <w:noProof/>
              </w:rPr>
              <w:t>6 months (starting from March 2020 – August 2020)</w:t>
            </w:r>
          </w:p>
        </w:tc>
      </w:tr>
      <w:tr w:rsidR="00B759E2" w:rsidRPr="00C463CF" w14:paraId="215426F5" w14:textId="77777777" w:rsidTr="00776015">
        <w:trPr>
          <w:cnfStyle w:val="000000100000" w:firstRow="0" w:lastRow="0" w:firstColumn="0" w:lastColumn="0" w:oddVBand="0" w:evenVBand="0" w:oddHBand="1" w:evenHBand="0" w:firstRowFirstColumn="0" w:firstRowLastColumn="0" w:lastRowFirstColumn="0" w:lastRowLastColumn="0"/>
          <w:trHeight w:val="5780"/>
        </w:trPr>
        <w:tc>
          <w:tcPr>
            <w:cnfStyle w:val="001000000000" w:firstRow="0" w:lastRow="0" w:firstColumn="1" w:lastColumn="0" w:oddVBand="0" w:evenVBand="0" w:oddHBand="0" w:evenHBand="0" w:firstRowFirstColumn="0" w:firstRowLastColumn="0" w:lastRowFirstColumn="0" w:lastRowLastColumn="0"/>
            <w:tcW w:w="1870" w:type="dxa"/>
          </w:tcPr>
          <w:p w14:paraId="5D446054" w14:textId="77777777" w:rsidR="00B759E2" w:rsidRPr="00C463CF" w:rsidRDefault="00B759E2" w:rsidP="00C463CF">
            <w:pPr>
              <w:spacing w:line="360" w:lineRule="auto"/>
              <w:jc w:val="center"/>
              <w:rPr>
                <w:noProof/>
              </w:rPr>
            </w:pPr>
            <w:r w:rsidRPr="00C463CF">
              <w:rPr>
                <w:noProof/>
              </w:rPr>
              <w:lastRenderedPageBreak/>
              <w:t>Technical skill</w:t>
            </w:r>
          </w:p>
        </w:tc>
        <w:tc>
          <w:tcPr>
            <w:tcW w:w="2094" w:type="dxa"/>
          </w:tcPr>
          <w:p w14:paraId="2330663C"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To enable the employees to understand and apply different technical knowledge related to the production of the company.</w:t>
            </w:r>
          </w:p>
        </w:tc>
        <w:tc>
          <w:tcPr>
            <w:tcW w:w="1985" w:type="dxa"/>
          </w:tcPr>
          <w:p w14:paraId="1B702DBD"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The employees will be able to gather a vast understanding regarding the technical methods used in the production of the company and apply them accordingly.</w:t>
            </w:r>
          </w:p>
        </w:tc>
        <w:tc>
          <w:tcPr>
            <w:tcW w:w="1984" w:type="dxa"/>
          </w:tcPr>
          <w:p w14:paraId="11D332A0" w14:textId="14EEADD6" w:rsidR="00B759E2" w:rsidRPr="00C463CF" w:rsidRDefault="00776015" w:rsidP="00776015">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Pr>
                <w:noProof/>
              </w:rPr>
              <w:t>In developing this skill I will need to attend different t</w:t>
            </w:r>
            <w:r w:rsidR="00B759E2" w:rsidRPr="00C463CF">
              <w:rPr>
                <w:noProof/>
              </w:rPr>
              <w:t>raining</w:t>
            </w:r>
            <w:r>
              <w:rPr>
                <w:noProof/>
              </w:rPr>
              <w:t>, s</w:t>
            </w:r>
            <w:r w:rsidR="00B759E2" w:rsidRPr="00C463CF">
              <w:rPr>
                <w:noProof/>
              </w:rPr>
              <w:t>eminar</w:t>
            </w:r>
            <w:r>
              <w:rPr>
                <w:noProof/>
              </w:rPr>
              <w:t>, w</w:t>
            </w:r>
            <w:r w:rsidR="00B759E2" w:rsidRPr="00C463CF">
              <w:rPr>
                <w:noProof/>
              </w:rPr>
              <w:t>orkshop</w:t>
            </w:r>
            <w:r>
              <w:rPr>
                <w:noProof/>
              </w:rPr>
              <w:t xml:space="preserve"> and s</w:t>
            </w:r>
            <w:r w:rsidR="00B759E2" w:rsidRPr="00C463CF">
              <w:rPr>
                <w:noProof/>
              </w:rPr>
              <w:t>elf-study including company’s production manual and other resources from the company’s website.</w:t>
            </w:r>
          </w:p>
        </w:tc>
        <w:tc>
          <w:tcPr>
            <w:tcW w:w="1276" w:type="dxa"/>
          </w:tcPr>
          <w:p w14:paraId="6E49D3ED" w14:textId="77777777" w:rsidR="00B759E2" w:rsidRPr="00C463CF" w:rsidRDefault="00B759E2" w:rsidP="00C463CF">
            <w:pPr>
              <w:spacing w:line="360" w:lineRule="auto"/>
              <w:jc w:val="center"/>
              <w:cnfStyle w:val="000000100000" w:firstRow="0" w:lastRow="0" w:firstColumn="0" w:lastColumn="0" w:oddVBand="0" w:evenVBand="0" w:oddHBand="1" w:evenHBand="0" w:firstRowFirstColumn="0" w:firstRowLastColumn="0" w:lastRowFirstColumn="0" w:lastRowLastColumn="0"/>
              <w:rPr>
                <w:noProof/>
              </w:rPr>
            </w:pPr>
            <w:r w:rsidRPr="00C463CF">
              <w:rPr>
                <w:noProof/>
              </w:rPr>
              <w:t>8 months (Starting from March 2020 – October 2020)</w:t>
            </w:r>
          </w:p>
        </w:tc>
      </w:tr>
    </w:tbl>
    <w:p w14:paraId="34674239" w14:textId="77777777" w:rsidR="000E3F7E" w:rsidRPr="00C463CF" w:rsidRDefault="000E3F7E" w:rsidP="00C463CF">
      <w:pPr>
        <w:spacing w:line="360" w:lineRule="auto"/>
        <w:rPr>
          <w:noProof/>
        </w:rPr>
      </w:pPr>
    </w:p>
    <w:p w14:paraId="7864478A" w14:textId="16551FBF" w:rsidR="00E5635C" w:rsidRPr="00DA6964" w:rsidRDefault="00DA6964" w:rsidP="00DA6964">
      <w:pPr>
        <w:pStyle w:val="Caption"/>
        <w:jc w:val="center"/>
        <w:rPr>
          <w:noProof/>
          <w:sz w:val="24"/>
          <w:szCs w:val="24"/>
        </w:rPr>
      </w:pPr>
      <w:r w:rsidRPr="00DA6964">
        <w:rPr>
          <w:sz w:val="24"/>
          <w:szCs w:val="24"/>
        </w:rPr>
        <w:t xml:space="preserve">Table </w:t>
      </w:r>
      <w:r w:rsidRPr="00DA6964">
        <w:rPr>
          <w:sz w:val="24"/>
          <w:szCs w:val="24"/>
        </w:rPr>
        <w:fldChar w:fldCharType="begin"/>
      </w:r>
      <w:r w:rsidRPr="00DA6964">
        <w:rPr>
          <w:sz w:val="24"/>
          <w:szCs w:val="24"/>
        </w:rPr>
        <w:instrText xml:space="preserve"> SEQ table \* ARABIC </w:instrText>
      </w:r>
      <w:r w:rsidRPr="00DA6964">
        <w:rPr>
          <w:sz w:val="24"/>
          <w:szCs w:val="24"/>
        </w:rPr>
        <w:fldChar w:fldCharType="separate"/>
      </w:r>
      <w:r w:rsidRPr="00DA6964">
        <w:rPr>
          <w:noProof/>
          <w:sz w:val="24"/>
          <w:szCs w:val="24"/>
        </w:rPr>
        <w:t>2</w:t>
      </w:r>
      <w:r w:rsidRPr="00DA6964">
        <w:rPr>
          <w:sz w:val="24"/>
          <w:szCs w:val="24"/>
        </w:rPr>
        <w:fldChar w:fldCharType="end"/>
      </w:r>
      <w:r w:rsidRPr="00DA6964">
        <w:rPr>
          <w:sz w:val="24"/>
          <w:szCs w:val="24"/>
        </w:rPr>
        <w:t xml:space="preserve">: </w:t>
      </w:r>
      <w:r w:rsidR="00251749">
        <w:rPr>
          <w:noProof/>
          <w:sz w:val="24"/>
          <w:szCs w:val="24"/>
        </w:rPr>
        <w:t>Personal</w:t>
      </w:r>
      <w:r w:rsidR="00776015" w:rsidRPr="00DA6964">
        <w:rPr>
          <w:noProof/>
          <w:sz w:val="24"/>
          <w:szCs w:val="24"/>
        </w:rPr>
        <w:t xml:space="preserve"> Development Plan</w:t>
      </w:r>
    </w:p>
    <w:p w14:paraId="3A197A3C" w14:textId="77777777" w:rsidR="00E5635C" w:rsidRPr="00C463CF" w:rsidRDefault="00E5635C" w:rsidP="00C463CF">
      <w:pPr>
        <w:spacing w:line="360" w:lineRule="auto"/>
        <w:jc w:val="center"/>
        <w:rPr>
          <w:noProof/>
        </w:rPr>
      </w:pPr>
      <w:r w:rsidRPr="00C463CF">
        <w:rPr>
          <w:noProof/>
        </w:rPr>
        <w:t>Source: (Own)</w:t>
      </w:r>
    </w:p>
    <w:p w14:paraId="22E325F5" w14:textId="77777777" w:rsidR="00B8652A" w:rsidRPr="00C463CF" w:rsidRDefault="00B8652A" w:rsidP="00C463CF">
      <w:pPr>
        <w:spacing w:line="360" w:lineRule="auto"/>
        <w:jc w:val="left"/>
        <w:rPr>
          <w:noProof/>
        </w:rPr>
      </w:pPr>
      <w:r w:rsidRPr="00C463CF">
        <w:rPr>
          <w:noProof/>
        </w:rPr>
        <w:br w:type="page"/>
      </w:r>
    </w:p>
    <w:p w14:paraId="7F33F6C0" w14:textId="77777777" w:rsidR="00E5635C" w:rsidRPr="00C463CF" w:rsidRDefault="00B8652A" w:rsidP="00C463CF">
      <w:pPr>
        <w:pStyle w:val="Heading1"/>
        <w:rPr>
          <w:noProof/>
        </w:rPr>
      </w:pPr>
      <w:bookmarkStart w:id="8" w:name="_Toc27251163"/>
      <w:r w:rsidRPr="00C463CF">
        <w:rPr>
          <w:noProof/>
        </w:rPr>
        <w:lastRenderedPageBreak/>
        <w:t>Conclusion</w:t>
      </w:r>
      <w:bookmarkEnd w:id="8"/>
    </w:p>
    <w:p w14:paraId="078E2049" w14:textId="77777777" w:rsidR="00262B77" w:rsidRPr="00C463CF" w:rsidRDefault="00B8652A" w:rsidP="00C463CF">
      <w:pPr>
        <w:spacing w:line="360" w:lineRule="auto"/>
        <w:rPr>
          <w:noProof/>
        </w:rPr>
      </w:pPr>
      <w:r w:rsidRPr="00C463CF">
        <w:rPr>
          <w:noProof/>
        </w:rPr>
        <w:t>Employee development is highly crucial for an organisation especially for Rolls-Royce as because the company is an innovation</w:t>
      </w:r>
      <w:r w:rsidR="00262B77" w:rsidRPr="00C463CF">
        <w:rPr>
          <w:noProof/>
        </w:rPr>
        <w:t>-</w:t>
      </w:r>
      <w:r w:rsidRPr="00C463CF">
        <w:rPr>
          <w:noProof/>
        </w:rPr>
        <w:t>based luxury car manufacturing company. With developing the employees using appropriate strategies such as training and development programs, motivation and so on, the overall performance and productivity of the company will increase</w:t>
      </w:r>
      <w:r w:rsidR="00071465" w:rsidRPr="00C463CF">
        <w:rPr>
          <w:noProof/>
        </w:rPr>
        <w:t xml:space="preserve"> (Diamantidis and Chatzoglou, 2018)</w:t>
      </w:r>
      <w:r w:rsidRPr="00C463CF">
        <w:rPr>
          <w:noProof/>
        </w:rPr>
        <w:t xml:space="preserve">. This will further add value to the brand and increase customer’s loyalty. In developing employees, the organisation should adopt appropriate strategies as per the requirements or needs for </w:t>
      </w:r>
      <w:r w:rsidR="00262B77" w:rsidRPr="00C463CF">
        <w:rPr>
          <w:noProof/>
        </w:rPr>
        <w:t xml:space="preserve">the </w:t>
      </w:r>
      <w:r w:rsidRPr="00C463CF">
        <w:rPr>
          <w:noProof/>
        </w:rPr>
        <w:t>development of the employees.</w:t>
      </w:r>
    </w:p>
    <w:p w14:paraId="72793FCC" w14:textId="77777777" w:rsidR="00262B77" w:rsidRPr="00C463CF" w:rsidRDefault="00262B77" w:rsidP="00C463CF">
      <w:pPr>
        <w:spacing w:line="360" w:lineRule="auto"/>
        <w:jc w:val="left"/>
        <w:rPr>
          <w:noProof/>
        </w:rPr>
      </w:pPr>
      <w:r w:rsidRPr="00C463CF">
        <w:rPr>
          <w:noProof/>
        </w:rPr>
        <w:br w:type="page"/>
      </w:r>
    </w:p>
    <w:p w14:paraId="3091668D" w14:textId="77777777" w:rsidR="00262B77" w:rsidRPr="00C463CF" w:rsidRDefault="00262B77" w:rsidP="00C463CF">
      <w:pPr>
        <w:pStyle w:val="Heading1"/>
        <w:rPr>
          <w:noProof/>
          <w:sz w:val="36"/>
        </w:rPr>
      </w:pPr>
      <w:bookmarkStart w:id="9" w:name="_Toc27251164"/>
      <w:r w:rsidRPr="00C463CF">
        <w:rPr>
          <w:noProof/>
        </w:rPr>
        <w:lastRenderedPageBreak/>
        <w:t>References</w:t>
      </w:r>
      <w:bookmarkEnd w:id="9"/>
    </w:p>
    <w:p w14:paraId="5518095C" w14:textId="13CC65AE"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 xml:space="preserve">Armstrong, M. and Landers, R. (2018) </w:t>
      </w:r>
      <w:r w:rsidR="007D6FE9">
        <w:rPr>
          <w:noProof/>
          <w:color w:val="000000"/>
        </w:rPr>
        <w:t>‘</w:t>
      </w:r>
      <w:r w:rsidRPr="00C463CF">
        <w:rPr>
          <w:noProof/>
          <w:color w:val="000000"/>
        </w:rPr>
        <w:t>Gamification of employee training and development</w:t>
      </w:r>
      <w:r w:rsidR="007D6FE9">
        <w:rPr>
          <w:noProof/>
          <w:color w:val="000000"/>
        </w:rPr>
        <w:t>’</w:t>
      </w:r>
      <w:r w:rsidRPr="00C463CF">
        <w:rPr>
          <w:noProof/>
          <w:color w:val="000000"/>
        </w:rPr>
        <w:t>. </w:t>
      </w:r>
      <w:r w:rsidRPr="00C463CF">
        <w:rPr>
          <w:i/>
          <w:iCs/>
          <w:noProof/>
          <w:color w:val="000000"/>
        </w:rPr>
        <w:t>International Journal of Training and Development</w:t>
      </w:r>
      <w:r w:rsidRPr="00C463CF">
        <w:rPr>
          <w:noProof/>
          <w:color w:val="000000"/>
        </w:rPr>
        <w:t>, 22(2), pp.162-169</w:t>
      </w:r>
      <w:r w:rsidR="007D6FE9">
        <w:rPr>
          <w:noProof/>
          <w:color w:val="000000"/>
        </w:rPr>
        <w:t xml:space="preserve"> [online] Available from: </w:t>
      </w:r>
      <w:hyperlink r:id="rId12" w:history="1">
        <w:r w:rsidR="007D6FE9">
          <w:rPr>
            <w:rStyle w:val="Hyperlink"/>
          </w:rPr>
          <w:t>https://www.researchgate.net/publication/324433185_Gamification_of_employee_training_and_development_Gamification_of_employee_training</w:t>
        </w:r>
      </w:hyperlink>
      <w:r w:rsidR="007D6FE9">
        <w:t xml:space="preserve"> (Accessed: 10</w:t>
      </w:r>
      <w:r w:rsidR="007D6FE9" w:rsidRPr="007D6FE9">
        <w:rPr>
          <w:vertAlign w:val="superscript"/>
        </w:rPr>
        <w:t>th</w:t>
      </w:r>
      <w:r w:rsidR="007D6FE9">
        <w:t xml:space="preserve"> December 2019)</w:t>
      </w:r>
    </w:p>
    <w:p w14:paraId="162BFBF8" w14:textId="79226420"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Billett, S. (2013) Workplace mentors: demands and benefits. </w:t>
      </w:r>
      <w:r w:rsidRPr="00C463CF">
        <w:rPr>
          <w:i/>
          <w:iCs/>
          <w:noProof/>
          <w:color w:val="000000"/>
        </w:rPr>
        <w:t>Journal of Workplace Learning</w:t>
      </w:r>
      <w:r w:rsidRPr="00C463CF">
        <w:rPr>
          <w:noProof/>
          <w:color w:val="000000"/>
        </w:rPr>
        <w:t>, 15(3), pp.105-113</w:t>
      </w:r>
      <w:r w:rsidR="00080BB3">
        <w:rPr>
          <w:noProof/>
          <w:color w:val="000000"/>
        </w:rPr>
        <w:t xml:space="preserve"> [online] Available from: </w:t>
      </w:r>
      <w:hyperlink r:id="rId13" w:history="1">
        <w:r w:rsidR="00080BB3">
          <w:rPr>
            <w:rStyle w:val="Hyperlink"/>
          </w:rPr>
          <w:t>https://www.emerald.com/insight/content/doi/10.1108/13665620310468441/full/html</w:t>
        </w:r>
      </w:hyperlink>
      <w:r w:rsidR="00080BB3">
        <w:t xml:space="preserve"> (Accessed: 10 December 2019)</w:t>
      </w:r>
    </w:p>
    <w:p w14:paraId="0C1B29BA" w14:textId="69A3C281"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Diamanti</w:t>
      </w:r>
      <w:r w:rsidR="00D17220">
        <w:rPr>
          <w:noProof/>
          <w:color w:val="000000"/>
        </w:rPr>
        <w:t>dis, A. and Chatzoglou, P. (2018</w:t>
      </w:r>
      <w:r w:rsidRPr="00C463CF">
        <w:rPr>
          <w:noProof/>
          <w:color w:val="000000"/>
        </w:rPr>
        <w:t xml:space="preserve">) </w:t>
      </w:r>
      <w:r w:rsidR="007D6FE9">
        <w:rPr>
          <w:noProof/>
          <w:color w:val="000000"/>
        </w:rPr>
        <w:t>‘</w:t>
      </w:r>
      <w:r w:rsidRPr="00C463CF">
        <w:rPr>
          <w:noProof/>
          <w:color w:val="000000"/>
        </w:rPr>
        <w:t>Employee post-training behaviour and performance: evaluating the results of the training process</w:t>
      </w:r>
      <w:r w:rsidR="007D6FE9">
        <w:rPr>
          <w:noProof/>
          <w:color w:val="000000"/>
        </w:rPr>
        <w:t>’</w:t>
      </w:r>
      <w:r w:rsidRPr="00C463CF">
        <w:rPr>
          <w:noProof/>
          <w:color w:val="000000"/>
        </w:rPr>
        <w:t>. </w:t>
      </w:r>
      <w:r w:rsidRPr="00C463CF">
        <w:rPr>
          <w:i/>
          <w:iCs/>
          <w:noProof/>
          <w:color w:val="000000"/>
        </w:rPr>
        <w:t>International Journal of Training and Development</w:t>
      </w:r>
      <w:r w:rsidRPr="00C463CF">
        <w:rPr>
          <w:noProof/>
          <w:color w:val="000000"/>
        </w:rPr>
        <w:t>, 18(3), pp.149-170</w:t>
      </w:r>
      <w:r w:rsidR="007D6FE9">
        <w:rPr>
          <w:noProof/>
          <w:color w:val="000000"/>
        </w:rPr>
        <w:t xml:space="preserve"> [online] Available from: </w:t>
      </w:r>
      <w:hyperlink r:id="rId14" w:history="1">
        <w:r w:rsidR="007D6FE9">
          <w:rPr>
            <w:rStyle w:val="Hyperlink"/>
          </w:rPr>
          <w:t>https://www.researchgate.net/publication/262605552_Employee_post-training_behaviour_and_performance_Evaluating_the_results_of_the_training_process</w:t>
        </w:r>
      </w:hyperlink>
      <w:r w:rsidR="007D6FE9">
        <w:t xml:space="preserve"> (Accessed: 14</w:t>
      </w:r>
      <w:r w:rsidR="007D6FE9" w:rsidRPr="007D6FE9">
        <w:rPr>
          <w:vertAlign w:val="superscript"/>
        </w:rPr>
        <w:t>th</w:t>
      </w:r>
      <w:r w:rsidR="007D6FE9">
        <w:t xml:space="preserve"> December 2019)</w:t>
      </w:r>
    </w:p>
    <w:p w14:paraId="091C823D" w14:textId="63D76E91"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 xml:space="preserve">Eisele, L., Grohnert, T., Beausaert, S. and Segers, M. (2013) </w:t>
      </w:r>
      <w:r w:rsidR="007D6FE9">
        <w:rPr>
          <w:noProof/>
          <w:color w:val="000000"/>
        </w:rPr>
        <w:t>‘</w:t>
      </w:r>
      <w:r w:rsidRPr="00C463CF">
        <w:rPr>
          <w:noProof/>
          <w:color w:val="000000"/>
        </w:rPr>
        <w:t>Employee motivation for personal development plan effectiveness</w:t>
      </w:r>
      <w:r w:rsidR="007D6FE9">
        <w:rPr>
          <w:noProof/>
          <w:color w:val="000000"/>
        </w:rPr>
        <w:t>’</w:t>
      </w:r>
      <w:r w:rsidRPr="00C463CF">
        <w:rPr>
          <w:noProof/>
          <w:color w:val="000000"/>
        </w:rPr>
        <w:t>. </w:t>
      </w:r>
      <w:r w:rsidRPr="00C463CF">
        <w:rPr>
          <w:i/>
          <w:iCs/>
          <w:noProof/>
          <w:color w:val="000000"/>
        </w:rPr>
        <w:t>European Journal of Training and Development</w:t>
      </w:r>
      <w:r w:rsidRPr="00C463CF">
        <w:rPr>
          <w:noProof/>
          <w:color w:val="000000"/>
        </w:rPr>
        <w:t>, 37(6), pp.527-543.</w:t>
      </w:r>
      <w:r w:rsidR="00080BB3">
        <w:rPr>
          <w:noProof/>
          <w:color w:val="000000"/>
        </w:rPr>
        <w:t xml:space="preserve"> [online] Available from: </w:t>
      </w:r>
      <w:hyperlink r:id="rId15" w:history="1">
        <w:r w:rsidR="00080BB3">
          <w:rPr>
            <w:rStyle w:val="Hyperlink"/>
          </w:rPr>
          <w:t>https://www.emerald.com/insight/content/doi/10.1108/EJTD-02-2013-0015/full/html</w:t>
        </w:r>
      </w:hyperlink>
      <w:r w:rsidR="00080BB3">
        <w:t xml:space="preserve"> (Accessed: 16</w:t>
      </w:r>
      <w:r w:rsidR="00080BB3" w:rsidRPr="00080BB3">
        <w:rPr>
          <w:vertAlign w:val="superscript"/>
        </w:rPr>
        <w:t>th</w:t>
      </w:r>
      <w:r w:rsidR="00080BB3">
        <w:t xml:space="preserve"> December 2019)</w:t>
      </w:r>
    </w:p>
    <w:p w14:paraId="25BD2472" w14:textId="1EE37114"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Hosmer, D. (2015) </w:t>
      </w:r>
      <w:r w:rsidRPr="00C463CF">
        <w:rPr>
          <w:i/>
          <w:iCs/>
          <w:noProof/>
          <w:color w:val="000000"/>
        </w:rPr>
        <w:t>The manager's guide to employee development</w:t>
      </w:r>
      <w:r w:rsidRPr="00C463CF">
        <w:rPr>
          <w:noProof/>
          <w:color w:val="000000"/>
        </w:rPr>
        <w:t>. Alexandria, VA: ATD Press.</w:t>
      </w:r>
    </w:p>
    <w:p w14:paraId="642BEB6D" w14:textId="19087E19"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 xml:space="preserve">Mandhanya, Y. (2015) </w:t>
      </w:r>
      <w:r w:rsidR="00080BB3">
        <w:rPr>
          <w:noProof/>
          <w:color w:val="000000"/>
        </w:rPr>
        <w:t>‘</w:t>
      </w:r>
      <w:r w:rsidRPr="00C463CF">
        <w:rPr>
          <w:noProof/>
          <w:color w:val="000000"/>
        </w:rPr>
        <w:t xml:space="preserve">Training and </w:t>
      </w:r>
      <w:r w:rsidR="00080BB3">
        <w:rPr>
          <w:noProof/>
          <w:color w:val="000000"/>
        </w:rPr>
        <w:t>d</w:t>
      </w:r>
      <w:r w:rsidRPr="00C463CF">
        <w:rPr>
          <w:noProof/>
          <w:color w:val="000000"/>
        </w:rPr>
        <w:t xml:space="preserve">evelopment </w:t>
      </w:r>
      <w:r w:rsidR="00080BB3">
        <w:rPr>
          <w:noProof/>
          <w:color w:val="000000"/>
        </w:rPr>
        <w:t>s</w:t>
      </w:r>
      <w:r w:rsidRPr="00C463CF">
        <w:rPr>
          <w:noProof/>
          <w:color w:val="000000"/>
        </w:rPr>
        <w:t xml:space="preserve">trategies: Motivational </w:t>
      </w:r>
      <w:r w:rsidR="00080BB3">
        <w:rPr>
          <w:noProof/>
          <w:color w:val="000000"/>
        </w:rPr>
        <w:t>t</w:t>
      </w:r>
      <w:r w:rsidRPr="00C463CF">
        <w:rPr>
          <w:noProof/>
          <w:color w:val="000000"/>
        </w:rPr>
        <w:t xml:space="preserve">ool for </w:t>
      </w:r>
      <w:r w:rsidR="00080BB3">
        <w:rPr>
          <w:noProof/>
          <w:color w:val="000000"/>
        </w:rPr>
        <w:t>i</w:t>
      </w:r>
      <w:r w:rsidRPr="00C463CF">
        <w:rPr>
          <w:noProof/>
          <w:color w:val="000000"/>
        </w:rPr>
        <w:t xml:space="preserve">ncreasing </w:t>
      </w:r>
      <w:r w:rsidR="00080BB3">
        <w:rPr>
          <w:noProof/>
          <w:color w:val="000000"/>
        </w:rPr>
        <w:t>e</w:t>
      </w:r>
      <w:r w:rsidRPr="00C463CF">
        <w:rPr>
          <w:noProof/>
          <w:color w:val="000000"/>
        </w:rPr>
        <w:t xml:space="preserve">mployee </w:t>
      </w:r>
      <w:r w:rsidR="00080BB3">
        <w:rPr>
          <w:noProof/>
          <w:color w:val="000000"/>
        </w:rPr>
        <w:t>r</w:t>
      </w:r>
      <w:r w:rsidRPr="00C463CF">
        <w:rPr>
          <w:noProof/>
          <w:color w:val="000000"/>
        </w:rPr>
        <w:t>etention.</w:t>
      </w:r>
      <w:r w:rsidR="00080BB3">
        <w:rPr>
          <w:noProof/>
          <w:color w:val="000000"/>
        </w:rPr>
        <w:t>’</w:t>
      </w:r>
      <w:r w:rsidRPr="00C463CF">
        <w:rPr>
          <w:noProof/>
          <w:color w:val="000000"/>
        </w:rPr>
        <w:t> </w:t>
      </w:r>
      <w:r w:rsidRPr="00C463CF">
        <w:rPr>
          <w:i/>
          <w:iCs/>
          <w:noProof/>
          <w:color w:val="000000"/>
        </w:rPr>
        <w:t>Training &amp; Development Journal</w:t>
      </w:r>
      <w:r w:rsidRPr="00C463CF">
        <w:rPr>
          <w:noProof/>
          <w:color w:val="000000"/>
        </w:rPr>
        <w:t>, 6(1), p.15.</w:t>
      </w:r>
      <w:r w:rsidR="00080BB3">
        <w:rPr>
          <w:noProof/>
          <w:color w:val="000000"/>
        </w:rPr>
        <w:t xml:space="preserve"> [online] Available from: </w:t>
      </w:r>
      <w:hyperlink r:id="rId16" w:history="1">
        <w:r w:rsidR="00080BB3">
          <w:rPr>
            <w:rStyle w:val="Hyperlink"/>
          </w:rPr>
          <w:t>https://www.researchgate.net/publication/282619057_Training_and_Development_Strategies_Motivational_Tool_for_Increasing_Employee_Retention</w:t>
        </w:r>
      </w:hyperlink>
      <w:r w:rsidR="00080BB3">
        <w:t xml:space="preserve"> (Accessed: </w:t>
      </w:r>
      <w:r w:rsidR="003F28E1">
        <w:t>19</w:t>
      </w:r>
      <w:r w:rsidR="003F28E1" w:rsidRPr="003F28E1">
        <w:rPr>
          <w:vertAlign w:val="superscript"/>
        </w:rPr>
        <w:t>th</w:t>
      </w:r>
      <w:r w:rsidR="003F28E1">
        <w:t xml:space="preserve"> December 2019</w:t>
      </w:r>
      <w:r w:rsidR="00080BB3">
        <w:t>)</w:t>
      </w:r>
    </w:p>
    <w:p w14:paraId="03F38F6A" w14:textId="05FE2098"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Martini, M. and Cavenago, D. (2016)</w:t>
      </w:r>
      <w:r w:rsidR="00080BB3">
        <w:rPr>
          <w:noProof/>
          <w:color w:val="000000"/>
        </w:rPr>
        <w:t xml:space="preserve"> ‘</w:t>
      </w:r>
      <w:r w:rsidRPr="00C463CF">
        <w:rPr>
          <w:noProof/>
          <w:color w:val="000000"/>
        </w:rPr>
        <w:t>The role of perceived workplace development opportunities in enhancing individual employability</w:t>
      </w:r>
      <w:r w:rsidR="00080BB3">
        <w:rPr>
          <w:noProof/>
          <w:color w:val="000000"/>
        </w:rPr>
        <w:t>’</w:t>
      </w:r>
      <w:r w:rsidRPr="00C463CF">
        <w:rPr>
          <w:noProof/>
          <w:color w:val="000000"/>
        </w:rPr>
        <w:t>. </w:t>
      </w:r>
      <w:r w:rsidRPr="00C463CF">
        <w:rPr>
          <w:i/>
          <w:iCs/>
          <w:noProof/>
          <w:color w:val="000000"/>
        </w:rPr>
        <w:t>International Journal of Training and Development</w:t>
      </w:r>
      <w:r w:rsidRPr="00C463CF">
        <w:rPr>
          <w:noProof/>
          <w:color w:val="000000"/>
        </w:rPr>
        <w:t>, 21(1), pp.18-34.</w:t>
      </w:r>
      <w:r w:rsidR="00080BB3">
        <w:rPr>
          <w:noProof/>
          <w:color w:val="000000"/>
        </w:rPr>
        <w:t xml:space="preserve"> [online] Available from: </w:t>
      </w:r>
      <w:hyperlink r:id="rId17" w:history="1">
        <w:r w:rsidR="00080BB3">
          <w:rPr>
            <w:rStyle w:val="Hyperlink"/>
          </w:rPr>
          <w:t>https://www.researchgate.net/publication/311944600_The_role_of_perceived_workplace_development_opportunities_in_enhancing_individual_employability_Workplace_and_employability</w:t>
        </w:r>
      </w:hyperlink>
      <w:r w:rsidR="00080BB3">
        <w:t xml:space="preserve"> (Accessed: )</w:t>
      </w:r>
    </w:p>
    <w:p w14:paraId="31D18EAE" w14:textId="66AC1344" w:rsidR="00262B77" w:rsidRDefault="00262B77" w:rsidP="00C463CF">
      <w:pPr>
        <w:pStyle w:val="NormalWeb"/>
        <w:spacing w:before="0" w:beforeAutospacing="0" w:after="180" w:afterAutospacing="0" w:line="360" w:lineRule="auto"/>
      </w:pPr>
      <w:r w:rsidRPr="00C463CF">
        <w:rPr>
          <w:noProof/>
          <w:color w:val="000000"/>
        </w:rPr>
        <w:t>Mazenod, A. (2013)</w:t>
      </w:r>
      <w:r w:rsidR="00080BB3">
        <w:rPr>
          <w:noProof/>
          <w:color w:val="000000"/>
        </w:rPr>
        <w:t xml:space="preserve"> ‘</w:t>
      </w:r>
      <w:r w:rsidRPr="00C463CF">
        <w:rPr>
          <w:noProof/>
          <w:color w:val="000000"/>
        </w:rPr>
        <w:t>Engaging employers in workplace training - lessons from the English Train to Gain programme</w:t>
      </w:r>
      <w:r w:rsidR="00080BB3">
        <w:rPr>
          <w:noProof/>
          <w:color w:val="000000"/>
        </w:rPr>
        <w:t>’</w:t>
      </w:r>
      <w:r w:rsidRPr="00C463CF">
        <w:rPr>
          <w:noProof/>
          <w:color w:val="000000"/>
        </w:rPr>
        <w:t>. </w:t>
      </w:r>
      <w:r w:rsidRPr="00C463CF">
        <w:rPr>
          <w:i/>
          <w:iCs/>
          <w:noProof/>
          <w:color w:val="000000"/>
        </w:rPr>
        <w:t>International Journal of Training and Development</w:t>
      </w:r>
      <w:r w:rsidRPr="00C463CF">
        <w:rPr>
          <w:noProof/>
          <w:color w:val="000000"/>
        </w:rPr>
        <w:t>, 18(1), pp.53-65</w:t>
      </w:r>
      <w:r w:rsidR="00080BB3">
        <w:rPr>
          <w:noProof/>
          <w:color w:val="000000"/>
        </w:rPr>
        <w:t xml:space="preserve"> [online] Available from: </w:t>
      </w:r>
      <w:hyperlink r:id="rId18" w:history="1">
        <w:r w:rsidR="00080BB3">
          <w:rPr>
            <w:rStyle w:val="Hyperlink"/>
          </w:rPr>
          <w:t>https://www.researchgate.net/publication/263530915_Engaging_employers_in_workplace_training_-_lessons_from_the_English_Train_to_Gain_programme</w:t>
        </w:r>
      </w:hyperlink>
      <w:r w:rsidR="00080BB3">
        <w:t xml:space="preserve"> (Accessed: </w:t>
      </w:r>
      <w:r w:rsidR="003F28E1">
        <w:t>20</w:t>
      </w:r>
      <w:r w:rsidR="003F28E1" w:rsidRPr="003F28E1">
        <w:rPr>
          <w:vertAlign w:val="superscript"/>
        </w:rPr>
        <w:t>th</w:t>
      </w:r>
      <w:r w:rsidR="003F28E1">
        <w:t xml:space="preserve"> December 2019</w:t>
      </w:r>
      <w:r w:rsidR="00080BB3">
        <w:t>)</w:t>
      </w:r>
    </w:p>
    <w:p w14:paraId="726C01F3" w14:textId="21DA6825" w:rsidR="003F28E1" w:rsidRPr="00C463CF" w:rsidRDefault="003F28E1" w:rsidP="00C463CF">
      <w:pPr>
        <w:pStyle w:val="NormalWeb"/>
        <w:spacing w:before="0" w:beforeAutospacing="0" w:after="180" w:afterAutospacing="0" w:line="360" w:lineRule="auto"/>
        <w:rPr>
          <w:noProof/>
          <w:color w:val="000000"/>
        </w:rPr>
      </w:pPr>
      <w:r>
        <w:rPr>
          <w:noProof/>
          <w:color w:val="000000"/>
        </w:rPr>
        <w:t>MyEXOSTAR Website</w:t>
      </w:r>
      <w:r w:rsidRPr="00C463CF">
        <w:rPr>
          <w:noProof/>
          <w:color w:val="000000"/>
        </w:rPr>
        <w:t xml:space="preserve"> (2019) </w:t>
      </w:r>
      <w:r w:rsidRPr="00C463CF">
        <w:rPr>
          <w:i/>
          <w:iCs/>
          <w:noProof/>
          <w:color w:val="000000"/>
        </w:rPr>
        <w:t>Rolls-Royce Overview</w:t>
      </w:r>
      <w:r w:rsidRPr="00C463CF">
        <w:rPr>
          <w:noProof/>
          <w:color w:val="000000"/>
        </w:rPr>
        <w:t xml:space="preserve">. [online] Available </w:t>
      </w:r>
      <w:r>
        <w:rPr>
          <w:noProof/>
          <w:color w:val="000000"/>
        </w:rPr>
        <w:t>from</w:t>
      </w:r>
      <w:r w:rsidRPr="00C463CF">
        <w:rPr>
          <w:noProof/>
          <w:color w:val="000000"/>
        </w:rPr>
        <w:t xml:space="preserve">: https://my.exostar.com/display/TE/Rolls-Royce+Overview </w:t>
      </w:r>
      <w:r>
        <w:rPr>
          <w:noProof/>
          <w:color w:val="000000"/>
        </w:rPr>
        <w:t>(</w:t>
      </w:r>
      <w:r w:rsidRPr="00C463CF">
        <w:rPr>
          <w:noProof/>
          <w:color w:val="000000"/>
        </w:rPr>
        <w:t>Accessed</w:t>
      </w:r>
      <w:r>
        <w:rPr>
          <w:noProof/>
          <w:color w:val="000000"/>
        </w:rPr>
        <w:t>:</w:t>
      </w:r>
      <w:r w:rsidRPr="00C463CF">
        <w:rPr>
          <w:noProof/>
          <w:color w:val="000000"/>
        </w:rPr>
        <w:t xml:space="preserve"> 1</w:t>
      </w:r>
      <w:r>
        <w:rPr>
          <w:noProof/>
          <w:color w:val="000000"/>
        </w:rPr>
        <w:t>4</w:t>
      </w:r>
      <w:r w:rsidRPr="007D6FE9">
        <w:rPr>
          <w:noProof/>
          <w:color w:val="000000"/>
          <w:vertAlign w:val="superscript"/>
        </w:rPr>
        <w:t>th</w:t>
      </w:r>
      <w:r>
        <w:rPr>
          <w:noProof/>
          <w:color w:val="000000"/>
        </w:rPr>
        <w:t xml:space="preserve"> December</w:t>
      </w:r>
      <w:r w:rsidRPr="00C463CF">
        <w:rPr>
          <w:noProof/>
          <w:color w:val="000000"/>
        </w:rPr>
        <w:t xml:space="preserve"> 2019</w:t>
      </w:r>
      <w:r>
        <w:rPr>
          <w:noProof/>
          <w:color w:val="000000"/>
        </w:rPr>
        <w:t>)</w:t>
      </w:r>
      <w:r w:rsidRPr="00C463CF">
        <w:rPr>
          <w:noProof/>
          <w:color w:val="000000"/>
        </w:rPr>
        <w:t>.</w:t>
      </w:r>
    </w:p>
    <w:p w14:paraId="4F5B7364" w14:textId="1860D2A7"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Noe, R.</w:t>
      </w:r>
      <w:r w:rsidR="00080BB3">
        <w:rPr>
          <w:noProof/>
          <w:color w:val="000000"/>
        </w:rPr>
        <w:t xml:space="preserve"> A.</w:t>
      </w:r>
      <w:r w:rsidRPr="00C463CF">
        <w:rPr>
          <w:noProof/>
          <w:color w:val="000000"/>
        </w:rPr>
        <w:t xml:space="preserve"> (201</w:t>
      </w:r>
      <w:r w:rsidR="00B37DE8">
        <w:rPr>
          <w:noProof/>
          <w:color w:val="000000"/>
        </w:rPr>
        <w:t>0</w:t>
      </w:r>
      <w:r w:rsidRPr="00C463CF">
        <w:rPr>
          <w:noProof/>
          <w:color w:val="000000"/>
        </w:rPr>
        <w:t>) </w:t>
      </w:r>
      <w:r w:rsidRPr="00C463CF">
        <w:rPr>
          <w:i/>
          <w:iCs/>
          <w:noProof/>
          <w:color w:val="000000"/>
        </w:rPr>
        <w:t>Employee training and development</w:t>
      </w:r>
      <w:r w:rsidRPr="00C463CF">
        <w:rPr>
          <w:noProof/>
          <w:color w:val="000000"/>
        </w:rPr>
        <w:t xml:space="preserve">. </w:t>
      </w:r>
      <w:r w:rsidR="00B37DE8">
        <w:rPr>
          <w:noProof/>
          <w:color w:val="000000"/>
        </w:rPr>
        <w:t>5</w:t>
      </w:r>
      <w:r w:rsidRPr="00C463CF">
        <w:rPr>
          <w:noProof/>
          <w:color w:val="000000"/>
          <w:vertAlign w:val="superscript"/>
        </w:rPr>
        <w:t>rd</w:t>
      </w:r>
      <w:r w:rsidRPr="00C463CF">
        <w:rPr>
          <w:noProof/>
          <w:color w:val="000000"/>
        </w:rPr>
        <w:t xml:space="preserve"> ed. </w:t>
      </w:r>
      <w:r w:rsidR="00B37DE8">
        <w:rPr>
          <w:noProof/>
          <w:color w:val="000000"/>
        </w:rPr>
        <w:t xml:space="preserve">New York: </w:t>
      </w:r>
      <w:r w:rsidR="00B37DE8">
        <w:t>McGraw-Hill/Irwin</w:t>
      </w:r>
      <w:r w:rsidR="00B37DE8">
        <w:t xml:space="preserve"> [online] Available from: </w:t>
      </w:r>
      <w:hyperlink r:id="rId19" w:history="1">
        <w:r w:rsidR="00B37DE8">
          <w:rPr>
            <w:rStyle w:val="Hyperlink"/>
          </w:rPr>
          <w:t>http://dl.icdst.org/pdfs/files/03c0e71a553afb8c7c5f67b39234c87d.pdf</w:t>
        </w:r>
      </w:hyperlink>
      <w:r w:rsidR="00B37DE8">
        <w:t xml:space="preserve"> (Accessed: 1</w:t>
      </w:r>
      <w:r w:rsidR="003F28E1">
        <w:t>6</w:t>
      </w:r>
      <w:r w:rsidR="00B37DE8" w:rsidRPr="00B37DE8">
        <w:rPr>
          <w:vertAlign w:val="superscript"/>
        </w:rPr>
        <w:t>th</w:t>
      </w:r>
      <w:r w:rsidR="00B37DE8">
        <w:t xml:space="preserve"> December 2010)</w:t>
      </w:r>
    </w:p>
    <w:p w14:paraId="0266966D" w14:textId="0706AB0D" w:rsidR="00262B77" w:rsidRDefault="00262B77" w:rsidP="00C463CF">
      <w:pPr>
        <w:pStyle w:val="NormalWeb"/>
        <w:spacing w:before="0" w:beforeAutospacing="0" w:after="180" w:afterAutospacing="0" w:line="360" w:lineRule="auto"/>
        <w:rPr>
          <w:noProof/>
          <w:color w:val="000000"/>
        </w:rPr>
      </w:pPr>
      <w:r w:rsidRPr="00C463CF">
        <w:rPr>
          <w:noProof/>
          <w:color w:val="000000"/>
        </w:rPr>
        <w:t xml:space="preserve">Reid, M. </w:t>
      </w:r>
      <w:r w:rsidR="00B37DE8">
        <w:rPr>
          <w:noProof/>
          <w:color w:val="000000"/>
        </w:rPr>
        <w:t xml:space="preserve">A. </w:t>
      </w:r>
      <w:r w:rsidRPr="00C463CF">
        <w:rPr>
          <w:noProof/>
          <w:color w:val="000000"/>
        </w:rPr>
        <w:t>and Barrington, H. (2012)</w:t>
      </w:r>
      <w:r w:rsidR="00B37DE8">
        <w:rPr>
          <w:noProof/>
          <w:color w:val="000000"/>
        </w:rPr>
        <w:t xml:space="preserve"> </w:t>
      </w:r>
      <w:r w:rsidRPr="00C463CF">
        <w:rPr>
          <w:i/>
          <w:iCs/>
          <w:noProof/>
          <w:color w:val="000000"/>
        </w:rPr>
        <w:t>Training interventions</w:t>
      </w:r>
      <w:r w:rsidR="00B37DE8">
        <w:t xml:space="preserve">: </w:t>
      </w:r>
      <w:r w:rsidR="00B37DE8" w:rsidRPr="00B37DE8">
        <w:rPr>
          <w:i/>
          <w:iCs/>
          <w:noProof/>
          <w:color w:val="000000"/>
        </w:rPr>
        <w:t>Managing Employee Development</w:t>
      </w:r>
      <w:r w:rsidR="00B37DE8">
        <w:rPr>
          <w:noProof/>
          <w:color w:val="000000"/>
        </w:rPr>
        <w:t xml:space="preserve">. </w:t>
      </w:r>
      <w:r w:rsidRPr="00C463CF">
        <w:rPr>
          <w:noProof/>
          <w:color w:val="000000"/>
        </w:rPr>
        <w:t>New Delhi: Jaico Publishing.</w:t>
      </w:r>
    </w:p>
    <w:p w14:paraId="25DCD131" w14:textId="2E32CF01" w:rsidR="003F28E1" w:rsidRPr="00C463CF" w:rsidRDefault="003F28E1" w:rsidP="00C463CF">
      <w:pPr>
        <w:pStyle w:val="NormalWeb"/>
        <w:spacing w:before="0" w:beforeAutospacing="0" w:after="180" w:afterAutospacing="0" w:line="360" w:lineRule="auto"/>
        <w:rPr>
          <w:noProof/>
          <w:color w:val="000000"/>
        </w:rPr>
      </w:pPr>
      <w:r>
        <w:rPr>
          <w:noProof/>
          <w:color w:val="000000"/>
        </w:rPr>
        <w:t xml:space="preserve">Rolls Royce Website (2019) </w:t>
      </w:r>
      <w:r w:rsidRPr="003F28E1">
        <w:rPr>
          <w:i/>
          <w:iCs/>
          <w:noProof/>
          <w:color w:val="000000"/>
        </w:rPr>
        <w:t>Personalised learning &amp; ongoing development</w:t>
      </w:r>
      <w:r>
        <w:rPr>
          <w:i/>
          <w:iCs/>
          <w:noProof/>
          <w:color w:val="000000"/>
        </w:rPr>
        <w:t>.</w:t>
      </w:r>
      <w:r w:rsidRPr="003F28E1">
        <w:rPr>
          <w:noProof/>
          <w:color w:val="000000"/>
        </w:rPr>
        <w:t xml:space="preserve"> </w:t>
      </w:r>
      <w:r>
        <w:rPr>
          <w:noProof/>
          <w:color w:val="000000"/>
        </w:rPr>
        <w:t xml:space="preserve">[online] Available from: </w:t>
      </w:r>
      <w:hyperlink r:id="rId20" w:history="1">
        <w:r>
          <w:rPr>
            <w:rStyle w:val="Hyperlink"/>
          </w:rPr>
          <w:t>https://careers.rolls-royce.com/united-kingdom/what-we-offer/learning-and-career-development</w:t>
        </w:r>
      </w:hyperlink>
      <w:r>
        <w:t xml:space="preserve"> (Accessed: 22th December 2019)</w:t>
      </w:r>
    </w:p>
    <w:p w14:paraId="34A597EF" w14:textId="35F42845"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 xml:space="preserve">Saifulina, N. and Carballo-Penela, A. (2016) </w:t>
      </w:r>
      <w:r w:rsidR="00B37DE8">
        <w:rPr>
          <w:noProof/>
          <w:color w:val="000000"/>
        </w:rPr>
        <w:t>‘</w:t>
      </w:r>
      <w:r w:rsidRPr="00C463CF">
        <w:rPr>
          <w:noProof/>
          <w:color w:val="000000"/>
        </w:rPr>
        <w:t>Promoting Sustainable Development at an Organizational Level: An Analysis of the Drivers of Workplace Environmentally Friendly Behaviour of Employees</w:t>
      </w:r>
      <w:r w:rsidR="00B37DE8">
        <w:rPr>
          <w:noProof/>
          <w:color w:val="000000"/>
        </w:rPr>
        <w:t>’</w:t>
      </w:r>
      <w:r w:rsidRPr="00C463CF">
        <w:rPr>
          <w:noProof/>
          <w:color w:val="000000"/>
        </w:rPr>
        <w:t>. </w:t>
      </w:r>
      <w:r w:rsidRPr="00C463CF">
        <w:rPr>
          <w:i/>
          <w:iCs/>
          <w:noProof/>
          <w:color w:val="000000"/>
        </w:rPr>
        <w:t>Sustainable Development</w:t>
      </w:r>
      <w:r w:rsidRPr="00C463CF">
        <w:rPr>
          <w:noProof/>
          <w:color w:val="000000"/>
        </w:rPr>
        <w:t>, 25(4), pp.299-310.</w:t>
      </w:r>
      <w:r w:rsidR="00B37DE8">
        <w:rPr>
          <w:noProof/>
          <w:color w:val="000000"/>
        </w:rPr>
        <w:t xml:space="preserve"> [online] Available from: </w:t>
      </w:r>
      <w:hyperlink r:id="rId21" w:history="1">
        <w:r w:rsidR="00B37DE8">
          <w:rPr>
            <w:rStyle w:val="Hyperlink"/>
          </w:rPr>
          <w:t>https://www.researchgate.net/publication/308802727_Promoting_Sustainable_Development_at_an_Organizational_Level_An_Analysis_of_the_Drivers_of_Workplace_Environmentally_Friendly_Behaviour_of_Employees</w:t>
        </w:r>
      </w:hyperlink>
      <w:r w:rsidR="00B37DE8">
        <w:t xml:space="preserve"> (Accessed: 29</w:t>
      </w:r>
      <w:r w:rsidR="003F28E1" w:rsidRPr="003F28E1">
        <w:rPr>
          <w:vertAlign w:val="superscript"/>
        </w:rPr>
        <w:t>th</w:t>
      </w:r>
      <w:r w:rsidR="003F28E1">
        <w:t xml:space="preserve"> </w:t>
      </w:r>
      <w:r w:rsidR="00B37DE8">
        <w:t>December 2019)</w:t>
      </w:r>
    </w:p>
    <w:p w14:paraId="4FC2787A" w14:textId="62712312" w:rsidR="00262B77" w:rsidRPr="00C463CF" w:rsidRDefault="00262B77" w:rsidP="00C463CF">
      <w:pPr>
        <w:pStyle w:val="NormalWeb"/>
        <w:spacing w:before="0" w:beforeAutospacing="0" w:after="180" w:afterAutospacing="0" w:line="360" w:lineRule="auto"/>
        <w:rPr>
          <w:noProof/>
          <w:color w:val="000000"/>
        </w:rPr>
      </w:pPr>
      <w:r w:rsidRPr="00C463CF">
        <w:rPr>
          <w:noProof/>
          <w:color w:val="000000"/>
        </w:rPr>
        <w:t>Slattery, J., Selvarajan, T. and Anderson, J. (2016)</w:t>
      </w:r>
      <w:r w:rsidR="00B37DE8">
        <w:rPr>
          <w:noProof/>
          <w:color w:val="000000"/>
        </w:rPr>
        <w:t xml:space="preserve"> ‘</w:t>
      </w:r>
      <w:r w:rsidRPr="00C463CF">
        <w:rPr>
          <w:noProof/>
          <w:color w:val="000000"/>
        </w:rPr>
        <w:t>Influences of new employee development practices on temporary employee work-related attitudes. </w:t>
      </w:r>
      <w:r w:rsidRPr="00C463CF">
        <w:rPr>
          <w:i/>
          <w:iCs/>
          <w:noProof/>
          <w:color w:val="000000"/>
        </w:rPr>
        <w:t>Human Resource Development Quarterly</w:t>
      </w:r>
      <w:r w:rsidRPr="00C463CF">
        <w:rPr>
          <w:noProof/>
          <w:color w:val="000000"/>
        </w:rPr>
        <w:t>, 17(3), pp.279-303</w:t>
      </w:r>
      <w:r w:rsidR="00B37DE8">
        <w:rPr>
          <w:noProof/>
          <w:color w:val="000000"/>
        </w:rPr>
        <w:t xml:space="preserve"> [online] Available from: </w:t>
      </w:r>
      <w:hyperlink r:id="rId22" w:history="1">
        <w:r w:rsidR="00B37DE8">
          <w:rPr>
            <w:rStyle w:val="Hyperlink"/>
          </w:rPr>
          <w:t>https://www.researchgate.net/publication/227797422_Influences_of_new_employee_develop</w:t>
        </w:r>
        <w:r w:rsidR="00B37DE8">
          <w:rPr>
            <w:rStyle w:val="Hyperlink"/>
          </w:rPr>
          <w:lastRenderedPageBreak/>
          <w:t>ment_practices_on_temporary_employee_work-related_attitudes</w:t>
        </w:r>
      </w:hyperlink>
      <w:r w:rsidR="00B37DE8">
        <w:t xml:space="preserve"> (Accessed: 2</w:t>
      </w:r>
      <w:r w:rsidR="003F28E1">
        <w:t>7</w:t>
      </w:r>
      <w:r w:rsidR="00B37DE8">
        <w:t xml:space="preserve"> December 2019)</w:t>
      </w:r>
    </w:p>
    <w:p w14:paraId="511DACE4" w14:textId="77777777" w:rsidR="00C2734B" w:rsidRPr="00C463CF" w:rsidRDefault="00C2734B" w:rsidP="00C463CF">
      <w:pPr>
        <w:spacing w:line="360" w:lineRule="auto"/>
        <w:rPr>
          <w:noProof/>
        </w:rPr>
      </w:pPr>
    </w:p>
    <w:sectPr w:rsidR="00C2734B" w:rsidRPr="00C463CF" w:rsidSect="00D72550">
      <w:footerReference w:type="default" r:id="rId2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F6AC4" w14:textId="77777777" w:rsidR="007A3899" w:rsidRDefault="007A3899" w:rsidP="00D72550">
      <w:pPr>
        <w:spacing w:after="0" w:line="240" w:lineRule="auto"/>
      </w:pPr>
      <w:r>
        <w:separator/>
      </w:r>
    </w:p>
  </w:endnote>
  <w:endnote w:type="continuationSeparator" w:id="0">
    <w:p w14:paraId="0716CB16" w14:textId="77777777" w:rsidR="007A3899" w:rsidRDefault="007A3899" w:rsidP="00D72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1703489"/>
      <w:docPartObj>
        <w:docPartGallery w:val="Page Numbers (Bottom of Page)"/>
        <w:docPartUnique/>
      </w:docPartObj>
    </w:sdtPr>
    <w:sdtEndPr>
      <w:rPr>
        <w:noProof/>
      </w:rPr>
    </w:sdtEndPr>
    <w:sdtContent>
      <w:p w14:paraId="1AC67847" w14:textId="4222F740" w:rsidR="00262B77" w:rsidRDefault="00262B77">
        <w:pPr>
          <w:pStyle w:val="Footer"/>
          <w:jc w:val="right"/>
        </w:pPr>
        <w:r>
          <w:fldChar w:fldCharType="begin"/>
        </w:r>
        <w:r>
          <w:instrText xml:space="preserve"> PAGE   \* MERGEFORMAT </w:instrText>
        </w:r>
        <w:r>
          <w:fldChar w:fldCharType="separate"/>
        </w:r>
        <w:r w:rsidR="004B5966">
          <w:rPr>
            <w:noProof/>
          </w:rPr>
          <w:t>19</w:t>
        </w:r>
        <w:r>
          <w:rPr>
            <w:noProof/>
          </w:rPr>
          <w:fldChar w:fldCharType="end"/>
        </w:r>
      </w:p>
    </w:sdtContent>
  </w:sdt>
  <w:p w14:paraId="4B010A05" w14:textId="77777777" w:rsidR="00262B77" w:rsidRDefault="00262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685B5" w14:textId="77777777" w:rsidR="007A3899" w:rsidRDefault="007A3899" w:rsidP="00D72550">
      <w:pPr>
        <w:spacing w:after="0" w:line="240" w:lineRule="auto"/>
      </w:pPr>
      <w:r>
        <w:separator/>
      </w:r>
    </w:p>
  </w:footnote>
  <w:footnote w:type="continuationSeparator" w:id="0">
    <w:p w14:paraId="30E86608" w14:textId="77777777" w:rsidR="007A3899" w:rsidRDefault="007A3899" w:rsidP="00D72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01C1F"/>
    <w:multiLevelType w:val="hybridMultilevel"/>
    <w:tmpl w:val="EF7E4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3MDY2N7UwNzE1NzBQ0lEKTi0uzszPAykwrgUAaY7uaiwAAAA="/>
  </w:docVars>
  <w:rsids>
    <w:rsidRoot w:val="00AD501D"/>
    <w:rsid w:val="0006477E"/>
    <w:rsid w:val="00071465"/>
    <w:rsid w:val="00074322"/>
    <w:rsid w:val="00080BB3"/>
    <w:rsid w:val="000840C9"/>
    <w:rsid w:val="000E3F7E"/>
    <w:rsid w:val="000F6DE3"/>
    <w:rsid w:val="00163744"/>
    <w:rsid w:val="001B0708"/>
    <w:rsid w:val="001C1145"/>
    <w:rsid w:val="001E7D6F"/>
    <w:rsid w:val="00202F91"/>
    <w:rsid w:val="00251749"/>
    <w:rsid w:val="00262B77"/>
    <w:rsid w:val="002A50C8"/>
    <w:rsid w:val="002E1925"/>
    <w:rsid w:val="003670A2"/>
    <w:rsid w:val="00367C7F"/>
    <w:rsid w:val="003A0953"/>
    <w:rsid w:val="003B52FD"/>
    <w:rsid w:val="003F1CBE"/>
    <w:rsid w:val="003F28E1"/>
    <w:rsid w:val="00415C06"/>
    <w:rsid w:val="00420D23"/>
    <w:rsid w:val="004322BA"/>
    <w:rsid w:val="00474F8C"/>
    <w:rsid w:val="004848DA"/>
    <w:rsid w:val="00486BFF"/>
    <w:rsid w:val="004A541C"/>
    <w:rsid w:val="004B5966"/>
    <w:rsid w:val="004B76FA"/>
    <w:rsid w:val="004E13EF"/>
    <w:rsid w:val="00557A46"/>
    <w:rsid w:val="005D27A1"/>
    <w:rsid w:val="005F79E2"/>
    <w:rsid w:val="00634A2D"/>
    <w:rsid w:val="006966BF"/>
    <w:rsid w:val="00776015"/>
    <w:rsid w:val="007A3899"/>
    <w:rsid w:val="007B5B91"/>
    <w:rsid w:val="007D6FE9"/>
    <w:rsid w:val="00863422"/>
    <w:rsid w:val="008C3220"/>
    <w:rsid w:val="008D0BFF"/>
    <w:rsid w:val="00910A68"/>
    <w:rsid w:val="009346EB"/>
    <w:rsid w:val="00940558"/>
    <w:rsid w:val="0096546B"/>
    <w:rsid w:val="00A06192"/>
    <w:rsid w:val="00A31202"/>
    <w:rsid w:val="00AD501D"/>
    <w:rsid w:val="00B020DF"/>
    <w:rsid w:val="00B33670"/>
    <w:rsid w:val="00B37DE8"/>
    <w:rsid w:val="00B43486"/>
    <w:rsid w:val="00B50342"/>
    <w:rsid w:val="00B759E2"/>
    <w:rsid w:val="00B8652A"/>
    <w:rsid w:val="00BC1E52"/>
    <w:rsid w:val="00C2734B"/>
    <w:rsid w:val="00C463CF"/>
    <w:rsid w:val="00C6186F"/>
    <w:rsid w:val="00C70C4E"/>
    <w:rsid w:val="00D17220"/>
    <w:rsid w:val="00D36399"/>
    <w:rsid w:val="00D54A22"/>
    <w:rsid w:val="00D6044E"/>
    <w:rsid w:val="00D679E0"/>
    <w:rsid w:val="00D72550"/>
    <w:rsid w:val="00D95C06"/>
    <w:rsid w:val="00DA6964"/>
    <w:rsid w:val="00E5635C"/>
    <w:rsid w:val="00F26522"/>
    <w:rsid w:val="00F31C93"/>
    <w:rsid w:val="00F323B6"/>
    <w:rsid w:val="00F86317"/>
    <w:rsid w:val="00F9234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8D6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2550"/>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B5B91"/>
    <w:pPr>
      <w:keepNext/>
      <w:keepLines/>
      <w:spacing w:before="360" w:after="120" w:line="360" w:lineRule="auto"/>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autoRedefine/>
    <w:uiPriority w:val="9"/>
    <w:unhideWhenUsed/>
    <w:qFormat/>
    <w:rsid w:val="007B5B91"/>
    <w:pPr>
      <w:keepNext/>
      <w:keepLines/>
      <w:spacing w:before="160" w:after="120" w:line="360" w:lineRule="auto"/>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550"/>
    <w:rPr>
      <w:rFonts w:ascii="Times New Roman" w:hAnsi="Times New Roman"/>
      <w:sz w:val="24"/>
      <w:lang w:val="en-GB"/>
    </w:rPr>
  </w:style>
  <w:style w:type="paragraph" w:styleId="Footer">
    <w:name w:val="footer"/>
    <w:basedOn w:val="Normal"/>
    <w:link w:val="FooterChar"/>
    <w:uiPriority w:val="99"/>
    <w:unhideWhenUsed/>
    <w:rsid w:val="00D72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550"/>
    <w:rPr>
      <w:rFonts w:ascii="Times New Roman" w:hAnsi="Times New Roman"/>
      <w:sz w:val="24"/>
      <w:lang w:val="en-GB"/>
    </w:rPr>
  </w:style>
  <w:style w:type="character" w:customStyle="1" w:styleId="Heading1Char">
    <w:name w:val="Heading 1 Char"/>
    <w:basedOn w:val="DefaultParagraphFont"/>
    <w:link w:val="Heading1"/>
    <w:uiPriority w:val="9"/>
    <w:rsid w:val="007B5B91"/>
    <w:rPr>
      <w:rFonts w:asciiTheme="majorHAnsi" w:eastAsiaTheme="majorEastAsia" w:hAnsiTheme="majorHAnsi" w:cstheme="majorBidi"/>
      <w:b/>
      <w:sz w:val="32"/>
      <w:szCs w:val="32"/>
      <w:lang w:val="en-GB"/>
    </w:rPr>
  </w:style>
  <w:style w:type="paragraph" w:styleId="TOCHeading">
    <w:name w:val="TOC Heading"/>
    <w:basedOn w:val="Heading1"/>
    <w:next w:val="Normal"/>
    <w:uiPriority w:val="39"/>
    <w:unhideWhenUsed/>
    <w:qFormat/>
    <w:rsid w:val="00D72550"/>
    <w:pPr>
      <w:jc w:val="left"/>
      <w:outlineLvl w:val="9"/>
    </w:pPr>
    <w:rPr>
      <w:lang w:val="en-US"/>
    </w:rPr>
  </w:style>
  <w:style w:type="paragraph" w:styleId="ListParagraph">
    <w:name w:val="List Paragraph"/>
    <w:basedOn w:val="Normal"/>
    <w:uiPriority w:val="34"/>
    <w:qFormat/>
    <w:rsid w:val="00B33670"/>
    <w:pPr>
      <w:ind w:left="720"/>
      <w:contextualSpacing/>
    </w:pPr>
  </w:style>
  <w:style w:type="character" w:customStyle="1" w:styleId="Heading2Char">
    <w:name w:val="Heading 2 Char"/>
    <w:basedOn w:val="DefaultParagraphFont"/>
    <w:link w:val="Heading2"/>
    <w:uiPriority w:val="9"/>
    <w:rsid w:val="007B5B91"/>
    <w:rPr>
      <w:rFonts w:asciiTheme="majorHAnsi" w:eastAsiaTheme="majorEastAsia" w:hAnsiTheme="majorHAnsi" w:cstheme="majorBidi"/>
      <w:b/>
      <w:sz w:val="28"/>
      <w:szCs w:val="26"/>
      <w:lang w:val="en-GB"/>
    </w:rPr>
  </w:style>
  <w:style w:type="table" w:styleId="TableGrid">
    <w:name w:val="Table Grid"/>
    <w:basedOn w:val="TableNormal"/>
    <w:uiPriority w:val="39"/>
    <w:rsid w:val="001E7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3B52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B52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4E13EF"/>
    <w:pPr>
      <w:spacing w:after="100"/>
    </w:pPr>
  </w:style>
  <w:style w:type="paragraph" w:styleId="TOC2">
    <w:name w:val="toc 2"/>
    <w:basedOn w:val="Normal"/>
    <w:next w:val="Normal"/>
    <w:autoRedefine/>
    <w:uiPriority w:val="39"/>
    <w:unhideWhenUsed/>
    <w:rsid w:val="004E13EF"/>
    <w:pPr>
      <w:spacing w:after="100"/>
      <w:ind w:left="240"/>
    </w:pPr>
  </w:style>
  <w:style w:type="character" w:styleId="Hyperlink">
    <w:name w:val="Hyperlink"/>
    <w:basedOn w:val="DefaultParagraphFont"/>
    <w:uiPriority w:val="99"/>
    <w:unhideWhenUsed/>
    <w:rsid w:val="004E13EF"/>
    <w:rPr>
      <w:color w:val="0563C1" w:themeColor="hyperlink"/>
      <w:u w:val="single"/>
    </w:rPr>
  </w:style>
  <w:style w:type="paragraph" w:styleId="NormalWeb">
    <w:name w:val="Normal (Web)"/>
    <w:basedOn w:val="Normal"/>
    <w:uiPriority w:val="99"/>
    <w:semiHidden/>
    <w:unhideWhenUsed/>
    <w:rsid w:val="00262B77"/>
    <w:pPr>
      <w:spacing w:before="100" w:beforeAutospacing="1" w:after="100" w:afterAutospacing="1" w:line="240" w:lineRule="auto"/>
      <w:jc w:val="left"/>
    </w:pPr>
    <w:rPr>
      <w:rFonts w:eastAsia="Times New Roman" w:cs="Times New Roman"/>
      <w:szCs w:val="24"/>
      <w:lang w:eastAsia="en-GB" w:bidi="bn-BD"/>
    </w:rPr>
  </w:style>
  <w:style w:type="paragraph" w:styleId="Caption">
    <w:name w:val="caption"/>
    <w:basedOn w:val="Normal"/>
    <w:next w:val="Normal"/>
    <w:uiPriority w:val="35"/>
    <w:unhideWhenUsed/>
    <w:qFormat/>
    <w:rsid w:val="00DA6964"/>
    <w:pPr>
      <w:spacing w:after="200" w:line="240" w:lineRule="auto"/>
    </w:pPr>
    <w:rPr>
      <w:i/>
      <w:iCs/>
      <w:color w:val="44546A" w:themeColor="text2"/>
      <w:sz w:val="18"/>
      <w:szCs w:val="18"/>
    </w:rPr>
  </w:style>
  <w:style w:type="paragraph" w:styleId="BodyText">
    <w:name w:val="Body Text"/>
    <w:basedOn w:val="Normal"/>
    <w:link w:val="BodyTextChar"/>
    <w:uiPriority w:val="99"/>
    <w:unhideWhenUsed/>
    <w:rsid w:val="0006477E"/>
    <w:pPr>
      <w:spacing w:line="360" w:lineRule="auto"/>
      <w:jc w:val="center"/>
    </w:pPr>
    <w:rPr>
      <w:b/>
      <w:noProof/>
      <w:sz w:val="52"/>
      <w:szCs w:val="52"/>
    </w:rPr>
  </w:style>
  <w:style w:type="character" w:customStyle="1" w:styleId="BodyTextChar">
    <w:name w:val="Body Text Char"/>
    <w:basedOn w:val="DefaultParagraphFont"/>
    <w:link w:val="BodyText"/>
    <w:uiPriority w:val="99"/>
    <w:rsid w:val="0006477E"/>
    <w:rPr>
      <w:rFonts w:ascii="Times New Roman" w:hAnsi="Times New Roman"/>
      <w:b/>
      <w:noProof/>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49092">
      <w:bodyDiv w:val="1"/>
      <w:marLeft w:val="0"/>
      <w:marRight w:val="0"/>
      <w:marTop w:val="0"/>
      <w:marBottom w:val="0"/>
      <w:divBdr>
        <w:top w:val="none" w:sz="0" w:space="0" w:color="auto"/>
        <w:left w:val="none" w:sz="0" w:space="0" w:color="auto"/>
        <w:bottom w:val="none" w:sz="0" w:space="0" w:color="auto"/>
        <w:right w:val="none" w:sz="0" w:space="0" w:color="auto"/>
      </w:divBdr>
    </w:div>
    <w:div w:id="184431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unichoices.co.uk/wp-content/uploads/2015/09/University-of-Wales-Trinity-St-David.jpg&amp;imgrefurl=https://unichoices.co.uk/university/university-of-wales-trinity-saint-david/&amp;docid=8k5bOmoMOV_7JM&amp;tbnid=ehJF5kZeKPJQWM:&amp;vet=1&amp;w=625&amp;h=225&amp;hl=en&amp;gl=uk&amp;bih=1003&amp;biw=1920&amp;ved=2ahUKEwjp_t6V5_ncAhVnDsAKHbOnCo4QxiAoAHoECAEQFw&amp;iact=c&amp;ictx=1" TargetMode="External"/><Relationship Id="rId13" Type="http://schemas.openxmlformats.org/officeDocument/2006/relationships/hyperlink" Target="https://www.emerald.com/insight/content/doi/10.1108/13665620310468441/full/html" TargetMode="External"/><Relationship Id="rId18" Type="http://schemas.openxmlformats.org/officeDocument/2006/relationships/hyperlink" Target="https://www.researchgate.net/publication/263530915_Engaging_employers_in_workplace_training_-_lessons_from_the_English_Train_to_Gain_programme" TargetMode="External"/><Relationship Id="rId3" Type="http://schemas.openxmlformats.org/officeDocument/2006/relationships/styles" Target="styles.xml"/><Relationship Id="rId21" Type="http://schemas.openxmlformats.org/officeDocument/2006/relationships/hyperlink" Target="https://www.researchgate.net/publication/308802727_Promoting_Sustainable_Development_at_an_Organizational_Level_An_Analysis_of_the_Drivers_of_Workplace_Environmentally_Friendly_Behaviour_of_Employees" TargetMode="External"/><Relationship Id="rId7" Type="http://schemas.openxmlformats.org/officeDocument/2006/relationships/endnotes" Target="endnotes.xml"/><Relationship Id="rId12" Type="http://schemas.openxmlformats.org/officeDocument/2006/relationships/hyperlink" Target="https://www.researchgate.net/publication/324433185_Gamification_of_employee_training_and_development_Gamification_of_employee_training" TargetMode="External"/><Relationship Id="rId17" Type="http://schemas.openxmlformats.org/officeDocument/2006/relationships/hyperlink" Target="https://www.researchgate.net/publication/311944600_The_role_of_perceived_workplace_development_opportunities_in_enhancing_individual_employability_Workplace_and_employabilit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ublication/282619057_Training_and_Development_Strategies_Motivational_Tool_for_Increasing_Employee_Retention" TargetMode="External"/><Relationship Id="rId20" Type="http://schemas.openxmlformats.org/officeDocument/2006/relationships/hyperlink" Target="https://careers.rolls-royce.com/united-kingdom/what-we-offer/learning-and-career-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merald.com/insight/content/doi/10.1108/EJTD-02-2013-0015/full/html"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dl.icdst.org/pdfs/files/03c0e71a553afb8c7c5f67b39234c87d.pdf"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esearchgate.net/publication/262605552_Employee_post-training_behaviour_and_performance_Evaluating_the_results_of_the_training_process" TargetMode="External"/><Relationship Id="rId22" Type="http://schemas.openxmlformats.org/officeDocument/2006/relationships/hyperlink" Target="https://www.researchgate.net/publication/227797422_Influences_of_new_employee_development_practices_on_temporary_employee_work-related_attitu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AF6F30-548F-4B53-88EA-06CF24372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5365</Words>
  <Characters>30584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2020-01-02T13:26:00Z</dcterms:created>
  <dcterms:modified xsi:type="dcterms:W3CDTF">2020-01-03T23:10:00Z</dcterms:modified>
</cp:coreProperties>
</file>