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977"/>
        <w:gridCol w:w="2239"/>
      </w:tblGrid>
      <w:tr w:rsidR="003B3F9D" w:rsidRPr="00A406E5" w14:paraId="129127D4" w14:textId="77777777" w:rsidTr="6385D627">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977"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39"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6385D627">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931E3BC" w:rsidR="00DB116D" w:rsidRPr="00A406E5" w:rsidRDefault="00716AAB" w:rsidP="00E51AAC">
            <w:pPr>
              <w:spacing w:before="120" w:after="120"/>
              <w:jc w:val="both"/>
              <w:rPr>
                <w:rFonts w:ascii="Arial" w:hAnsi="Arial" w:cs="Arial"/>
                <w:b/>
                <w:sz w:val="22"/>
                <w:szCs w:val="22"/>
              </w:rPr>
            </w:pPr>
            <w:r w:rsidRPr="00716AAB">
              <w:rPr>
                <w:rFonts w:ascii="Arial" w:hAnsi="Arial" w:cs="Arial"/>
                <w:b/>
                <w:bCs/>
                <w:sz w:val="22"/>
                <w:szCs w:val="22"/>
              </w:rPr>
              <w:t>HND / BSc Environment, Sustainability &amp; Climate Change</w:t>
            </w:r>
          </w:p>
        </w:tc>
      </w:tr>
      <w:tr w:rsidR="008F1308" w:rsidRPr="00A406E5" w14:paraId="76BEC845" w14:textId="77777777" w:rsidTr="6385D627">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D7331FB" w:rsidR="008F1308" w:rsidRPr="00A406E5" w:rsidRDefault="00DC0616" w:rsidP="00E51AAC">
            <w:pPr>
              <w:spacing w:before="120" w:after="120"/>
              <w:jc w:val="both"/>
              <w:rPr>
                <w:rFonts w:ascii="Arial" w:hAnsi="Arial" w:cs="Arial"/>
                <w:b/>
                <w:sz w:val="22"/>
                <w:szCs w:val="22"/>
              </w:rPr>
            </w:pPr>
            <w:r w:rsidRPr="00DC0616">
              <w:rPr>
                <w:rFonts w:ascii="Arial" w:hAnsi="Arial" w:cs="Arial"/>
                <w:b/>
                <w:bCs/>
                <w:sz w:val="22"/>
                <w:szCs w:val="22"/>
              </w:rPr>
              <w:t>Contemporary Challenges</w:t>
            </w:r>
          </w:p>
        </w:tc>
      </w:tr>
      <w:tr w:rsidR="00B84B5B" w:rsidRPr="00A406E5" w14:paraId="03569861" w14:textId="77777777" w:rsidTr="6385D627">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36A9CEEB" w14:textId="29A20C61" w:rsidR="00B84B5B" w:rsidRPr="00A406E5" w:rsidRDefault="00DC0616" w:rsidP="00152E9D">
            <w:pPr>
              <w:spacing w:before="120" w:after="120"/>
              <w:jc w:val="both"/>
              <w:rPr>
                <w:rFonts w:ascii="Arial" w:hAnsi="Arial" w:cs="Arial"/>
                <w:b/>
                <w:sz w:val="22"/>
                <w:szCs w:val="22"/>
              </w:rPr>
            </w:pPr>
            <w:r>
              <w:rPr>
                <w:rFonts w:ascii="Arial" w:hAnsi="Arial" w:cs="Arial"/>
                <w:b/>
                <w:sz w:val="22"/>
                <w:szCs w:val="22"/>
              </w:rPr>
              <w:t>ACNA4004</w:t>
            </w:r>
          </w:p>
        </w:tc>
        <w:tc>
          <w:tcPr>
            <w:tcW w:w="2977" w:type="dxa"/>
            <w:shd w:val="clear" w:color="auto" w:fill="D9D9D9" w:themeFill="background1" w:themeFillShade="D9"/>
          </w:tcPr>
          <w:p w14:paraId="2B73DD8C" w14:textId="77777777" w:rsidR="00B84B5B" w:rsidRPr="004D5E9B" w:rsidRDefault="00B84B5B" w:rsidP="00D918D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39" w:type="dxa"/>
          </w:tcPr>
          <w:p w14:paraId="170704FA" w14:textId="1694C8DE" w:rsidR="00B84B5B" w:rsidRPr="00A406E5" w:rsidRDefault="00DC0616" w:rsidP="00E51AAC">
            <w:pPr>
              <w:spacing w:before="120" w:after="120"/>
              <w:jc w:val="both"/>
              <w:rPr>
                <w:rFonts w:ascii="Arial" w:hAnsi="Arial" w:cs="Arial"/>
                <w:b/>
                <w:sz w:val="22"/>
                <w:szCs w:val="22"/>
              </w:rPr>
            </w:pPr>
            <w:r>
              <w:rPr>
                <w:rFonts w:ascii="Arial" w:hAnsi="Arial" w:cs="Arial"/>
                <w:b/>
                <w:sz w:val="22"/>
                <w:szCs w:val="22"/>
              </w:rPr>
              <w:t>50</w:t>
            </w:r>
            <w:r w:rsidR="547657CA" w:rsidRPr="6385D627">
              <w:rPr>
                <w:rFonts w:ascii="Arial" w:hAnsi="Arial" w:cs="Arial"/>
                <w:b/>
                <w:bCs/>
                <w:sz w:val="22"/>
                <w:szCs w:val="22"/>
              </w:rPr>
              <w:t>%</w:t>
            </w:r>
          </w:p>
        </w:tc>
      </w:tr>
      <w:tr w:rsidR="00DB116D" w:rsidRPr="00A406E5" w14:paraId="1CE88BA1" w14:textId="77777777" w:rsidTr="6385D627">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76AE452E" w14:textId="495E708F" w:rsidR="00DB116D" w:rsidRPr="00A406E5" w:rsidRDefault="00DC0616" w:rsidP="00E51AAC">
            <w:pPr>
              <w:spacing w:before="120" w:after="120"/>
              <w:jc w:val="both"/>
              <w:rPr>
                <w:rFonts w:ascii="Arial" w:hAnsi="Arial" w:cs="Arial"/>
                <w:b/>
                <w:sz w:val="22"/>
                <w:szCs w:val="22"/>
              </w:rPr>
            </w:pPr>
            <w:r>
              <w:rPr>
                <w:rFonts w:ascii="Arial" w:hAnsi="Arial" w:cs="Arial"/>
                <w:b/>
                <w:sz w:val="22"/>
                <w:szCs w:val="22"/>
              </w:rPr>
              <w:t>Alisdair Cunningham</w:t>
            </w:r>
          </w:p>
        </w:tc>
        <w:tc>
          <w:tcPr>
            <w:tcW w:w="2977" w:type="dxa"/>
            <w:shd w:val="clear" w:color="auto" w:fill="D9D9D9" w:themeFill="background1" w:themeFillShade="D9"/>
          </w:tcPr>
          <w:p w14:paraId="16A0F312" w14:textId="77777777" w:rsidR="00DB116D" w:rsidRPr="00A406E5" w:rsidRDefault="00DB116D" w:rsidP="00D918D7">
            <w:pPr>
              <w:spacing w:before="120" w:after="120"/>
              <w:rPr>
                <w:rFonts w:ascii="Arial" w:hAnsi="Arial" w:cs="Arial"/>
                <w:b/>
                <w:sz w:val="22"/>
                <w:szCs w:val="22"/>
              </w:rPr>
            </w:pPr>
            <w:r w:rsidRPr="00A406E5">
              <w:rPr>
                <w:rFonts w:ascii="Arial" w:hAnsi="Arial" w:cs="Arial"/>
                <w:b/>
                <w:sz w:val="22"/>
                <w:szCs w:val="22"/>
              </w:rPr>
              <w:t>Internal Verifier:</w:t>
            </w:r>
          </w:p>
        </w:tc>
        <w:tc>
          <w:tcPr>
            <w:tcW w:w="2239" w:type="dxa"/>
          </w:tcPr>
          <w:p w14:paraId="3799A8AB" w14:textId="0D019073" w:rsidR="00DB116D" w:rsidRPr="00A406E5" w:rsidRDefault="00DC0616" w:rsidP="00E51AAC">
            <w:pPr>
              <w:spacing w:before="120" w:after="120"/>
              <w:jc w:val="both"/>
              <w:rPr>
                <w:rFonts w:ascii="Arial" w:hAnsi="Arial" w:cs="Arial"/>
                <w:b/>
                <w:sz w:val="22"/>
                <w:szCs w:val="22"/>
              </w:rPr>
            </w:pPr>
            <w:r>
              <w:rPr>
                <w:rFonts w:ascii="Arial" w:hAnsi="Arial" w:cs="Arial"/>
                <w:b/>
                <w:sz w:val="22"/>
                <w:szCs w:val="22"/>
              </w:rPr>
              <w:t>Elanor Alun</w:t>
            </w:r>
          </w:p>
        </w:tc>
      </w:tr>
      <w:tr w:rsidR="00DB116D" w:rsidRPr="00A406E5" w14:paraId="26C8A4AE" w14:textId="77777777" w:rsidTr="6385D627">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065A90EC" w14:textId="17C1E1A4" w:rsidR="00DB116D" w:rsidRPr="00A406E5" w:rsidRDefault="006330C4" w:rsidP="005F0579">
            <w:pPr>
              <w:spacing w:before="120" w:after="120"/>
              <w:jc w:val="both"/>
              <w:rPr>
                <w:rFonts w:ascii="Arial" w:hAnsi="Arial" w:cs="Arial"/>
                <w:b/>
                <w:sz w:val="22"/>
                <w:szCs w:val="22"/>
              </w:rPr>
            </w:pPr>
            <w:r w:rsidRPr="006330C4">
              <w:rPr>
                <w:rFonts w:ascii="Arial" w:hAnsi="Arial" w:cs="Arial"/>
                <w:b/>
                <w:bCs/>
                <w:sz w:val="22"/>
                <w:szCs w:val="22"/>
              </w:rPr>
              <w:t xml:space="preserve">E-portfolio: </w:t>
            </w:r>
            <w:r w:rsidRPr="006330C4">
              <w:rPr>
                <w:rFonts w:ascii="Arial" w:hAnsi="Arial" w:cs="Arial"/>
                <w:b/>
                <w:sz w:val="22"/>
                <w:szCs w:val="22"/>
              </w:rPr>
              <w:t>Your key contemporary concern</w:t>
            </w:r>
          </w:p>
        </w:tc>
        <w:tc>
          <w:tcPr>
            <w:tcW w:w="2977" w:type="dxa"/>
          </w:tcPr>
          <w:p w14:paraId="5B765F8F" w14:textId="77777777" w:rsidR="00DB116D" w:rsidRPr="00A406E5" w:rsidRDefault="004D5E9B" w:rsidP="00D918D7">
            <w:pPr>
              <w:spacing w:before="120" w:after="120"/>
              <w:rPr>
                <w:rFonts w:ascii="Arial" w:hAnsi="Arial" w:cs="Arial"/>
                <w:b/>
                <w:sz w:val="22"/>
                <w:szCs w:val="22"/>
              </w:rPr>
            </w:pPr>
            <w:r>
              <w:rPr>
                <w:rFonts w:ascii="Arial" w:hAnsi="Arial" w:cs="Arial"/>
                <w:b/>
                <w:sz w:val="22"/>
                <w:szCs w:val="22"/>
              </w:rPr>
              <w:t>Word count (or equivalent):</w:t>
            </w:r>
          </w:p>
        </w:tc>
        <w:tc>
          <w:tcPr>
            <w:tcW w:w="2239" w:type="dxa"/>
          </w:tcPr>
          <w:p w14:paraId="673CE922" w14:textId="7B20D128" w:rsidR="00DB116D" w:rsidRPr="00A406E5" w:rsidRDefault="005776A0" w:rsidP="00E51AAC">
            <w:pPr>
              <w:spacing w:before="120" w:after="120"/>
              <w:jc w:val="both"/>
              <w:rPr>
                <w:rFonts w:ascii="Arial" w:hAnsi="Arial" w:cs="Arial"/>
                <w:b/>
                <w:sz w:val="22"/>
                <w:szCs w:val="22"/>
              </w:rPr>
            </w:pPr>
            <w:r w:rsidRPr="005776A0">
              <w:rPr>
                <w:rFonts w:ascii="Arial" w:hAnsi="Arial" w:cs="Arial"/>
                <w:b/>
                <w:sz w:val="22"/>
                <w:szCs w:val="22"/>
              </w:rPr>
              <w:t>2,000 words +/-10% or equivalent</w:t>
            </w:r>
          </w:p>
        </w:tc>
      </w:tr>
      <w:tr w:rsidR="00B84B5B" w:rsidRPr="00A406E5" w14:paraId="1E935E6C" w14:textId="77777777" w:rsidTr="6385D627">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tcPr>
          <w:p w14:paraId="2D03E3AB" w14:textId="3D727435" w:rsidR="00B84B5B" w:rsidRPr="00A406E5" w:rsidRDefault="00A03945" w:rsidP="005F0579">
            <w:pPr>
              <w:spacing w:before="120" w:after="120"/>
              <w:jc w:val="both"/>
              <w:rPr>
                <w:rFonts w:ascii="Arial" w:hAnsi="Arial" w:cs="Arial"/>
                <w:b/>
                <w:sz w:val="22"/>
                <w:szCs w:val="22"/>
              </w:rPr>
            </w:pPr>
            <w:r>
              <w:rPr>
                <w:rFonts w:ascii="Arial" w:hAnsi="Arial" w:cs="Arial"/>
                <w:b/>
                <w:sz w:val="22"/>
                <w:szCs w:val="22"/>
              </w:rPr>
              <w:t>11</w:t>
            </w:r>
            <w:r w:rsidRPr="00A03945">
              <w:rPr>
                <w:rFonts w:ascii="Arial" w:hAnsi="Arial" w:cs="Arial"/>
                <w:b/>
                <w:sz w:val="22"/>
                <w:szCs w:val="22"/>
                <w:vertAlign w:val="superscript"/>
              </w:rPr>
              <w:t>th</w:t>
            </w:r>
            <w:r>
              <w:rPr>
                <w:rFonts w:ascii="Arial" w:hAnsi="Arial" w:cs="Arial"/>
                <w:b/>
                <w:sz w:val="22"/>
                <w:szCs w:val="22"/>
              </w:rPr>
              <w:t xml:space="preserve"> January 2027</w:t>
            </w:r>
          </w:p>
        </w:tc>
        <w:tc>
          <w:tcPr>
            <w:tcW w:w="2977" w:type="dxa"/>
          </w:tcPr>
          <w:p w14:paraId="0941DC22" w14:textId="77777777" w:rsidR="00B84B5B" w:rsidRPr="00A406E5" w:rsidRDefault="00552351" w:rsidP="00D918D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39" w:type="dxa"/>
          </w:tcPr>
          <w:p w14:paraId="3EA6C2FE" w14:textId="5A7C4C49" w:rsidR="00B84B5B" w:rsidRPr="00A406E5" w:rsidRDefault="00BB554C" w:rsidP="005F0579">
            <w:pPr>
              <w:spacing w:before="120" w:after="120"/>
              <w:jc w:val="both"/>
              <w:rPr>
                <w:rFonts w:ascii="Arial" w:hAnsi="Arial" w:cs="Arial"/>
                <w:b/>
                <w:sz w:val="22"/>
                <w:szCs w:val="22"/>
              </w:rPr>
            </w:pPr>
            <w:r>
              <w:rPr>
                <w:rFonts w:ascii="Arial" w:hAnsi="Arial" w:cs="Arial"/>
                <w:b/>
                <w:sz w:val="22"/>
                <w:szCs w:val="22"/>
              </w:rPr>
              <w:t>8</w:t>
            </w:r>
            <w:r w:rsidRPr="00BB554C">
              <w:rPr>
                <w:rFonts w:ascii="Arial" w:hAnsi="Arial" w:cs="Arial"/>
                <w:b/>
                <w:sz w:val="22"/>
                <w:szCs w:val="22"/>
                <w:vertAlign w:val="superscript"/>
              </w:rPr>
              <w:t>th</w:t>
            </w:r>
            <w:r>
              <w:rPr>
                <w:rFonts w:ascii="Arial" w:hAnsi="Arial" w:cs="Arial"/>
                <w:b/>
                <w:sz w:val="22"/>
                <w:szCs w:val="22"/>
              </w:rPr>
              <w:t xml:space="preserve"> February 2027</w:t>
            </w:r>
          </w:p>
        </w:tc>
      </w:tr>
      <w:tr w:rsidR="00152E9D" w:rsidRPr="00A406E5" w14:paraId="53AF1309" w14:textId="77777777" w:rsidTr="6385D627">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6385D627">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6385D627">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lastRenderedPageBreak/>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A989D64" w14:textId="77777777" w:rsidR="00D74A83" w:rsidRDefault="00D74A83" w:rsidP="00D74A83">
            <w:pPr>
              <w:numPr>
                <w:ilvl w:val="0"/>
                <w:numId w:val="19"/>
              </w:numPr>
              <w:rPr>
                <w:rFonts w:ascii="Arial" w:hAnsi="Arial" w:cs="Arial"/>
                <w:sz w:val="22"/>
                <w:szCs w:val="22"/>
              </w:rPr>
            </w:pPr>
            <w:r w:rsidRPr="00D74A83">
              <w:rPr>
                <w:rFonts w:ascii="Arial" w:hAnsi="Arial" w:cs="Arial"/>
                <w:sz w:val="22"/>
                <w:szCs w:val="22"/>
              </w:rPr>
              <w:t>To develop student’s awareness and appreciation of contemporary challenges relevant to the discipline facing individuals, organisations, communities and society, from a local, national and global perspective.</w:t>
            </w:r>
          </w:p>
          <w:p w14:paraId="785B2B98" w14:textId="4A11DEAE" w:rsidR="00C01A3F" w:rsidRPr="00D74A83" w:rsidRDefault="00D74A83" w:rsidP="00D74A83">
            <w:pPr>
              <w:numPr>
                <w:ilvl w:val="0"/>
                <w:numId w:val="19"/>
              </w:numPr>
              <w:rPr>
                <w:rFonts w:ascii="Arial" w:hAnsi="Arial" w:cs="Arial"/>
                <w:sz w:val="22"/>
                <w:szCs w:val="22"/>
              </w:rPr>
            </w:pPr>
            <w:r w:rsidRPr="00D74A83">
              <w:rPr>
                <w:rFonts w:ascii="Arial" w:hAnsi="Arial" w:cs="Arial"/>
                <w:sz w:val="22"/>
                <w:szCs w:val="22"/>
              </w:rPr>
              <w:t>To develop creative problem-solvers through the application of knowledge to real-world problems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1675872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74A83">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A299DA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74A83">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4F22710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D74A83">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9BEB69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74A8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E1263E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74A8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331AE3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74A83">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64418FF9" w:rsidR="00982DA7" w:rsidRPr="00FA7E96" w:rsidRDefault="003A31F1"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D74A83">
                  <w:rPr>
                    <w:rFonts w:ascii="MS Gothic" w:eastAsia="MS Gothic" w:hAnsi="MS Gothic" w:cs="Arial" w:hint="eastAsia"/>
                    <w:sz w:val="22"/>
                    <w:szCs w:val="22"/>
                  </w:rPr>
                  <w:t>☒</w:t>
                </w:r>
              </w:sdtContent>
            </w:sdt>
          </w:p>
        </w:tc>
      </w:tr>
    </w:tbl>
    <w:p w14:paraId="49C9BC7A" w14:textId="77777777" w:rsidR="00620727" w:rsidRPr="00620727" w:rsidRDefault="00620727" w:rsidP="00620727">
      <w:pPr>
        <w:ind w:left="720"/>
        <w:rPr>
          <w:rFonts w:ascii="Arial" w:hAnsi="Arial" w:cs="Arial"/>
          <w:sz w:val="24"/>
          <w:szCs w:val="24"/>
        </w:rPr>
      </w:pPr>
    </w:p>
    <w:p w14:paraId="5B507607" w14:textId="77777777" w:rsidR="00620727" w:rsidRPr="00620727" w:rsidRDefault="00620727" w:rsidP="00620727">
      <w:pPr>
        <w:ind w:left="720"/>
        <w:rPr>
          <w:rFonts w:ascii="Arial" w:hAnsi="Arial" w:cs="Arial"/>
          <w:b/>
          <w:bCs/>
          <w:sz w:val="24"/>
          <w:szCs w:val="24"/>
        </w:rPr>
      </w:pPr>
      <w:r w:rsidRPr="00620727">
        <w:rPr>
          <w:rFonts w:ascii="Arial" w:hAnsi="Arial" w:cs="Arial"/>
          <w:b/>
          <w:bCs/>
          <w:sz w:val="24"/>
          <w:szCs w:val="24"/>
        </w:rPr>
        <w:t>Please note:</w:t>
      </w:r>
    </w:p>
    <w:p w14:paraId="38CCBEFD" w14:textId="77777777" w:rsidR="00620727" w:rsidRPr="00620727" w:rsidRDefault="00620727" w:rsidP="00620727">
      <w:pPr>
        <w:ind w:left="720"/>
        <w:rPr>
          <w:rFonts w:ascii="Arial" w:hAnsi="Arial" w:cs="Arial"/>
          <w:sz w:val="24"/>
          <w:szCs w:val="24"/>
        </w:rPr>
      </w:pPr>
      <w:r w:rsidRPr="00620727">
        <w:rPr>
          <w:rFonts w:ascii="Arial" w:hAnsi="Arial" w:cs="Arial"/>
          <w:sz w:val="24"/>
          <w:szCs w:val="24"/>
        </w:rPr>
        <w:t xml:space="preserve">Any accessibility tools you find useful </w:t>
      </w:r>
      <w:r w:rsidRPr="00620727">
        <w:rPr>
          <w:rFonts w:ascii="Arial" w:hAnsi="Arial" w:cs="Arial"/>
          <w:b/>
          <w:bCs/>
          <w:sz w:val="24"/>
          <w:szCs w:val="24"/>
        </w:rPr>
        <w:t>ARE</w:t>
      </w:r>
      <w:r w:rsidRPr="00620727">
        <w:rPr>
          <w:rFonts w:ascii="Arial" w:hAnsi="Arial" w:cs="Arial"/>
          <w:sz w:val="24"/>
          <w:szCs w:val="24"/>
        </w:rPr>
        <w:t xml:space="preserve"> permitted. This includes spellcheckers (e.g. Grammarly, Word’s spelling and grammar tool, etc), or speech-to-text transcription software, for example. Many such tools run on limited LLM engines and so are technically classed as “AI”, but they are not included in the above ban.</w:t>
      </w:r>
    </w:p>
    <w:p w14:paraId="21C7BE96" w14:textId="77777777" w:rsidR="00620727" w:rsidRPr="00620727" w:rsidRDefault="00620727" w:rsidP="00620727">
      <w:pPr>
        <w:ind w:left="720"/>
        <w:rPr>
          <w:rFonts w:ascii="Arial" w:hAnsi="Arial" w:cs="Arial"/>
          <w:sz w:val="24"/>
          <w:szCs w:val="24"/>
        </w:rPr>
      </w:pPr>
      <w:r w:rsidRPr="00620727">
        <w:rPr>
          <w:rFonts w:ascii="Arial" w:hAnsi="Arial" w:cs="Arial"/>
          <w:sz w:val="24"/>
          <w:szCs w:val="24"/>
        </w:rPr>
        <w:t xml:space="preserve"> </w:t>
      </w:r>
    </w:p>
    <w:p w14:paraId="06E74FB2" w14:textId="77777777" w:rsidR="00620727" w:rsidRPr="00620727" w:rsidRDefault="00620727" w:rsidP="00620727">
      <w:pPr>
        <w:ind w:left="720"/>
        <w:rPr>
          <w:rFonts w:ascii="Arial" w:hAnsi="Arial" w:cs="Arial"/>
          <w:sz w:val="24"/>
          <w:szCs w:val="24"/>
        </w:rPr>
      </w:pPr>
      <w:r w:rsidRPr="00620727">
        <w:rPr>
          <w:rFonts w:ascii="Arial" w:hAnsi="Arial" w:cs="Arial"/>
          <w:sz w:val="24"/>
          <w:szCs w:val="24"/>
        </w:rPr>
        <w:t xml:space="preserve">Be aware that if you are found to be in breach of AI regulations, this is academic misconduct, and the consequences are serious. </w:t>
      </w:r>
    </w:p>
    <w:p w14:paraId="72E912EA" w14:textId="77777777" w:rsidR="00620727" w:rsidRPr="00620727" w:rsidRDefault="00620727" w:rsidP="00620727">
      <w:pPr>
        <w:ind w:left="720"/>
        <w:rPr>
          <w:rFonts w:ascii="Arial" w:hAnsi="Arial" w:cs="Arial"/>
          <w:sz w:val="24"/>
          <w:szCs w:val="24"/>
        </w:rPr>
      </w:pPr>
      <w:r w:rsidRPr="00620727">
        <w:rPr>
          <w:rFonts w:ascii="Arial" w:hAnsi="Arial" w:cs="Arial"/>
          <w:sz w:val="24"/>
          <w:szCs w:val="24"/>
        </w:rPr>
        <w:t xml:space="preserve"> </w:t>
      </w:r>
    </w:p>
    <w:p w14:paraId="72877E23" w14:textId="77777777" w:rsidR="00620727" w:rsidRPr="00620727" w:rsidRDefault="00620727" w:rsidP="00620727">
      <w:pPr>
        <w:ind w:left="720"/>
        <w:rPr>
          <w:rFonts w:ascii="Arial" w:hAnsi="Arial" w:cs="Arial"/>
          <w:sz w:val="24"/>
          <w:szCs w:val="24"/>
        </w:rPr>
      </w:pPr>
      <w:r w:rsidRPr="00620727">
        <w:rPr>
          <w:rFonts w:ascii="Arial" w:hAnsi="Arial" w:cs="Arial"/>
          <w:sz w:val="24"/>
          <w:szCs w:val="24"/>
        </w:rPr>
        <w:t xml:space="preserve">It is </w:t>
      </w:r>
      <w:r w:rsidRPr="00620727">
        <w:rPr>
          <w:rFonts w:ascii="Arial" w:hAnsi="Arial" w:cs="Arial"/>
          <w:b/>
          <w:sz w:val="24"/>
          <w:szCs w:val="24"/>
        </w:rPr>
        <w:t>strongly recommended</w:t>
      </w:r>
      <w:r w:rsidRPr="00620727">
        <w:rPr>
          <w:rFonts w:ascii="Arial" w:hAnsi="Arial" w:cs="Arial"/>
          <w:sz w:val="24"/>
          <w:szCs w:val="24"/>
        </w:rPr>
        <w:t xml:space="preserve"> that you always use the university’s provided OneDrive to store all your work, and that you turn on “Version History”. This will allow you to prove your document’s development should you be falsely accused of plagiarism/using unauthorised AI.</w:t>
      </w:r>
    </w:p>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tbl>
      <w:tblPr>
        <w:tblW w:w="0" w:type="auto"/>
        <w:tblInd w:w="390" w:type="dxa"/>
        <w:tblLayout w:type="fixed"/>
        <w:tblLook w:val="01E0" w:firstRow="1" w:lastRow="1" w:firstColumn="1" w:lastColumn="1" w:noHBand="0" w:noVBand="0"/>
      </w:tblPr>
      <w:tblGrid>
        <w:gridCol w:w="10081"/>
      </w:tblGrid>
      <w:tr w:rsidR="000A618F" w14:paraId="1DEFA61D" w14:textId="77777777">
        <w:trPr>
          <w:trHeight w:val="300"/>
        </w:trPr>
        <w:tc>
          <w:tcPr>
            <w:tcW w:w="10081" w:type="dxa"/>
            <w:tcBorders>
              <w:top w:val="single" w:sz="8" w:space="0" w:color="auto"/>
              <w:left w:val="single" w:sz="8" w:space="0" w:color="auto"/>
              <w:bottom w:val="single" w:sz="8" w:space="0" w:color="auto"/>
              <w:right w:val="single" w:sz="8" w:space="0" w:color="auto"/>
            </w:tcBorders>
            <w:shd w:val="clear" w:color="auto" w:fill="C0C0C0"/>
          </w:tcPr>
          <w:p w14:paraId="0B4529D6" w14:textId="77777777" w:rsidR="000A618F" w:rsidRDefault="000A618F"/>
          <w:p w14:paraId="7762A20C" w14:textId="77777777" w:rsidR="000A618F" w:rsidRDefault="000A618F">
            <w:pPr>
              <w:jc w:val="center"/>
            </w:pPr>
            <w:r>
              <w:rPr>
                <w:rFonts w:ascii="Arial" w:eastAsia="Arial" w:hAnsi="Arial" w:cs="Arial"/>
                <w:b/>
                <w:bCs/>
                <w:color w:val="000000" w:themeColor="text1"/>
                <w:sz w:val="40"/>
                <w:szCs w:val="40"/>
              </w:rPr>
              <w:t>TASK DESCRIPTION</w:t>
            </w:r>
          </w:p>
        </w:tc>
      </w:tr>
    </w:tbl>
    <w:p w14:paraId="0DC474D7" w14:textId="77777777" w:rsidR="000A618F" w:rsidRDefault="000A618F" w:rsidP="000A618F">
      <w:pPr>
        <w:jc w:val="both"/>
        <w:rPr>
          <w:rFonts w:ascii="Arial" w:hAnsi="Arial" w:cs="Arial"/>
          <w:sz w:val="22"/>
          <w:szCs w:val="22"/>
        </w:rPr>
      </w:pPr>
    </w:p>
    <w:p w14:paraId="44C30877" w14:textId="77777777" w:rsidR="000A618F" w:rsidRDefault="000A618F" w:rsidP="000A618F">
      <w:pPr>
        <w:jc w:val="both"/>
        <w:rPr>
          <w:rFonts w:ascii="Arial" w:hAnsi="Arial" w:cs="Arial"/>
          <w:sz w:val="22"/>
          <w:szCs w:val="22"/>
        </w:rPr>
      </w:pPr>
    </w:p>
    <w:p w14:paraId="09288517" w14:textId="77777777" w:rsidR="000A618F" w:rsidRDefault="000A618F" w:rsidP="000A618F">
      <w:pPr>
        <w:rPr>
          <w:rFonts w:ascii="Arial" w:hAnsi="Arial" w:cs="Arial"/>
          <w:sz w:val="24"/>
          <w:szCs w:val="24"/>
        </w:rPr>
      </w:pPr>
      <w:r>
        <w:rPr>
          <w:rFonts w:ascii="Arial" w:hAnsi="Arial" w:cs="Arial"/>
          <w:sz w:val="24"/>
          <w:szCs w:val="24"/>
        </w:rPr>
        <w:t>Environmental concerns are significant and are in the media all the time.  Whether this be the effects of climate change, the impact of deforestation, the over-use of a resource, the decline of a particular species – this list is endless.  We see these more often than ever, given the human impact on our planet.</w:t>
      </w:r>
    </w:p>
    <w:p w14:paraId="72867E3F" w14:textId="77777777" w:rsidR="000A618F" w:rsidRDefault="000A618F" w:rsidP="000A618F">
      <w:pPr>
        <w:rPr>
          <w:rFonts w:ascii="Arial" w:hAnsi="Arial" w:cs="Arial"/>
          <w:sz w:val="24"/>
          <w:szCs w:val="24"/>
        </w:rPr>
      </w:pPr>
    </w:p>
    <w:p w14:paraId="2CA62E40" w14:textId="77777777" w:rsidR="000A618F" w:rsidRDefault="000A618F" w:rsidP="000A618F">
      <w:pPr>
        <w:rPr>
          <w:rFonts w:ascii="Arial" w:hAnsi="Arial" w:cs="Arial"/>
          <w:sz w:val="24"/>
          <w:szCs w:val="24"/>
        </w:rPr>
      </w:pPr>
      <w:r>
        <w:rPr>
          <w:rFonts w:ascii="Arial" w:hAnsi="Arial" w:cs="Arial"/>
          <w:sz w:val="24"/>
          <w:szCs w:val="24"/>
        </w:rPr>
        <w:t>For this assessment you are to choose a single contemporary environmental concern – this can be related to any media (air, land, water), flora or fauna, national or international.  For this concern you are then to cover the following within your portfolio:</w:t>
      </w:r>
    </w:p>
    <w:p w14:paraId="7E490E5C" w14:textId="77777777" w:rsidR="000A618F" w:rsidRDefault="000A618F" w:rsidP="000A618F">
      <w:pPr>
        <w:rPr>
          <w:rFonts w:ascii="Arial" w:hAnsi="Arial" w:cs="Arial"/>
          <w:sz w:val="24"/>
          <w:szCs w:val="24"/>
        </w:rPr>
      </w:pPr>
    </w:p>
    <w:p w14:paraId="53B8D9B4" w14:textId="77777777" w:rsidR="000A618F" w:rsidRDefault="000A618F" w:rsidP="000A618F">
      <w:pPr>
        <w:pStyle w:val="ListParagraph"/>
        <w:numPr>
          <w:ilvl w:val="0"/>
          <w:numId w:val="20"/>
        </w:numPr>
        <w:ind w:left="720"/>
        <w:rPr>
          <w:rFonts w:ascii="Arial" w:hAnsi="Arial" w:cs="Arial"/>
          <w:sz w:val="24"/>
          <w:szCs w:val="24"/>
        </w:rPr>
      </w:pPr>
      <w:r>
        <w:rPr>
          <w:rFonts w:ascii="Arial" w:hAnsi="Arial" w:cs="Arial"/>
          <w:sz w:val="24"/>
          <w:szCs w:val="24"/>
        </w:rPr>
        <w:t>What this concern is</w:t>
      </w:r>
    </w:p>
    <w:p w14:paraId="7584B903" w14:textId="77777777" w:rsidR="000A618F" w:rsidRDefault="000A618F" w:rsidP="000A618F">
      <w:pPr>
        <w:pStyle w:val="ListParagraph"/>
        <w:numPr>
          <w:ilvl w:val="0"/>
          <w:numId w:val="20"/>
        </w:numPr>
        <w:ind w:left="720"/>
        <w:rPr>
          <w:rFonts w:ascii="Arial" w:hAnsi="Arial" w:cs="Arial"/>
          <w:sz w:val="24"/>
          <w:szCs w:val="24"/>
        </w:rPr>
      </w:pPr>
      <w:r>
        <w:rPr>
          <w:rFonts w:ascii="Arial" w:hAnsi="Arial" w:cs="Arial"/>
          <w:sz w:val="24"/>
          <w:szCs w:val="24"/>
        </w:rPr>
        <w:t xml:space="preserve">The basis of the cause of the issue (over-consumption, climate impact, etc.).  </w:t>
      </w:r>
    </w:p>
    <w:p w14:paraId="7FBA9422" w14:textId="77777777" w:rsidR="000A618F" w:rsidRDefault="000A618F" w:rsidP="000A618F">
      <w:pPr>
        <w:pStyle w:val="ListParagraph"/>
        <w:numPr>
          <w:ilvl w:val="0"/>
          <w:numId w:val="20"/>
        </w:numPr>
        <w:ind w:left="720"/>
        <w:rPr>
          <w:rFonts w:ascii="Arial" w:hAnsi="Arial" w:cs="Arial"/>
          <w:sz w:val="24"/>
          <w:szCs w:val="24"/>
        </w:rPr>
      </w:pPr>
      <w:r>
        <w:rPr>
          <w:rFonts w:ascii="Arial" w:hAnsi="Arial" w:cs="Arial"/>
          <w:sz w:val="24"/>
          <w:szCs w:val="24"/>
        </w:rPr>
        <w:t>Is there current management of this concern?  So, consider if there is specific policy / legislation / strategy around this.  You must articulate who is responsible for this, when this came into place, etc.</w:t>
      </w:r>
    </w:p>
    <w:p w14:paraId="33D1D9DC" w14:textId="74F9807E" w:rsidR="000A618F" w:rsidRDefault="000A618F" w:rsidP="000A618F">
      <w:pPr>
        <w:pStyle w:val="ListParagraph"/>
        <w:numPr>
          <w:ilvl w:val="0"/>
          <w:numId w:val="20"/>
        </w:numPr>
        <w:ind w:left="720"/>
        <w:rPr>
          <w:rFonts w:ascii="Arial" w:hAnsi="Arial" w:cs="Arial"/>
          <w:sz w:val="24"/>
          <w:szCs w:val="24"/>
        </w:rPr>
      </w:pPr>
      <w:r>
        <w:rPr>
          <w:rFonts w:ascii="Arial" w:hAnsi="Arial" w:cs="Arial"/>
          <w:sz w:val="24"/>
          <w:szCs w:val="24"/>
        </w:rPr>
        <w:t>Is this concern being effectively managed?  Considering the point above, is there a gap between whatever is in place and effective mitigation of the issue</w:t>
      </w:r>
      <w:r w:rsidR="17863386" w:rsidRPr="6385D627">
        <w:rPr>
          <w:rFonts w:ascii="Arial" w:hAnsi="Arial" w:cs="Arial"/>
          <w:sz w:val="24"/>
          <w:szCs w:val="24"/>
        </w:rPr>
        <w:t>?</w:t>
      </w:r>
    </w:p>
    <w:p w14:paraId="149F89FE" w14:textId="77777777" w:rsidR="000A618F" w:rsidRDefault="000A618F" w:rsidP="000A618F">
      <w:pPr>
        <w:pStyle w:val="ListParagraph"/>
        <w:numPr>
          <w:ilvl w:val="0"/>
          <w:numId w:val="20"/>
        </w:numPr>
        <w:ind w:left="720"/>
        <w:rPr>
          <w:rFonts w:ascii="Arial" w:hAnsi="Arial" w:cs="Arial"/>
          <w:sz w:val="24"/>
          <w:szCs w:val="24"/>
        </w:rPr>
      </w:pPr>
      <w:r>
        <w:rPr>
          <w:rFonts w:ascii="Arial" w:hAnsi="Arial" w:cs="Arial"/>
          <w:sz w:val="24"/>
          <w:szCs w:val="24"/>
        </w:rPr>
        <w:t>What more could be done?  In some cases, this may not be obvious; where this is the case, consider looking to how similar issues have been dealt with, are there any lessons that can be learned?</w:t>
      </w:r>
    </w:p>
    <w:p w14:paraId="477D8A2C" w14:textId="77777777" w:rsidR="000A618F" w:rsidRDefault="000A618F" w:rsidP="000A618F">
      <w:pPr>
        <w:rPr>
          <w:rFonts w:ascii="Arial" w:hAnsi="Arial" w:cs="Arial"/>
          <w:sz w:val="24"/>
          <w:szCs w:val="24"/>
        </w:rPr>
      </w:pPr>
    </w:p>
    <w:p w14:paraId="362A9CF7" w14:textId="3937F634" w:rsidR="000A618F" w:rsidRDefault="000A618F" w:rsidP="000A618F">
      <w:pPr>
        <w:rPr>
          <w:rFonts w:ascii="Arial" w:hAnsi="Arial" w:cs="Arial"/>
          <w:sz w:val="24"/>
          <w:szCs w:val="24"/>
        </w:rPr>
      </w:pPr>
      <w:r>
        <w:rPr>
          <w:rFonts w:ascii="Arial" w:hAnsi="Arial" w:cs="Arial"/>
          <w:sz w:val="24"/>
          <w:szCs w:val="24"/>
        </w:rPr>
        <w:t xml:space="preserve">In a </w:t>
      </w:r>
      <w:r>
        <w:rPr>
          <w:rFonts w:ascii="Arial" w:hAnsi="Arial" w:cs="Arial"/>
          <w:b/>
          <w:bCs/>
          <w:sz w:val="24"/>
          <w:szCs w:val="24"/>
        </w:rPr>
        <w:t>portfolio</w:t>
      </w:r>
      <w:r>
        <w:rPr>
          <w:rFonts w:ascii="Arial" w:hAnsi="Arial" w:cs="Arial"/>
          <w:sz w:val="24"/>
          <w:szCs w:val="24"/>
        </w:rPr>
        <w:t xml:space="preserve"> of 2,000 words +/- 10% (</w:t>
      </w:r>
      <w:r w:rsidR="00583AFF">
        <w:rPr>
          <w:rFonts w:ascii="Arial" w:hAnsi="Arial" w:cs="Arial"/>
          <w:sz w:val="24"/>
          <w:szCs w:val="24"/>
        </w:rPr>
        <w:t xml:space="preserve">or </w:t>
      </w:r>
      <w:r>
        <w:rPr>
          <w:rFonts w:ascii="Arial" w:hAnsi="Arial" w:cs="Arial"/>
          <w:sz w:val="24"/>
          <w:szCs w:val="24"/>
        </w:rPr>
        <w:t>equivalent), you are to develop the above information using a range of methods – some of the above is to be written, you can provide images to show some of the points above.</w:t>
      </w:r>
    </w:p>
    <w:p w14:paraId="1BD4878D" w14:textId="77777777" w:rsidR="000A618F" w:rsidRDefault="000A618F" w:rsidP="000A618F">
      <w:pPr>
        <w:rPr>
          <w:rFonts w:ascii="Arial" w:hAnsi="Arial" w:cs="Arial"/>
          <w:sz w:val="24"/>
          <w:szCs w:val="24"/>
        </w:rPr>
      </w:pPr>
    </w:p>
    <w:p w14:paraId="4360DB34" w14:textId="77777777" w:rsidR="000A618F" w:rsidRDefault="000A618F" w:rsidP="000A618F">
      <w:pPr>
        <w:rPr>
          <w:rFonts w:ascii="Arial" w:hAnsi="Arial" w:cs="Arial"/>
          <w:sz w:val="24"/>
          <w:szCs w:val="24"/>
        </w:rPr>
      </w:pPr>
      <w:r>
        <w:rPr>
          <w:rFonts w:ascii="Arial" w:hAnsi="Arial" w:cs="Arial"/>
          <w:b/>
          <w:bCs/>
          <w:sz w:val="24"/>
          <w:szCs w:val="24"/>
        </w:rPr>
        <w:t xml:space="preserve">There is the expectation that you will also develop a short (90 seconds maximum) video as well. </w:t>
      </w:r>
      <w:r>
        <w:rPr>
          <w:rFonts w:ascii="Arial" w:hAnsi="Arial" w:cs="Arial"/>
          <w:sz w:val="24"/>
          <w:szCs w:val="24"/>
        </w:rPr>
        <w:t xml:space="preserve"> How you decide to use differing media is up to you – be creative to get your message across.  However please note that you can only submit one document to Turnitin, and this needs to contain everything that you develop.  Your video link must be included within this portfolio, and any permissions to view must be granted prior to submission.</w:t>
      </w: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br/>
      </w:r>
      <w:r>
        <w:br/>
      </w: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5D7DD609" w14:textId="77777777" w:rsidR="008F1761" w:rsidRPr="008F1761" w:rsidRDefault="008042F0" w:rsidP="008F1761">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1761" w:rsidRPr="008F1761">
        <w:rPr>
          <w:rFonts w:ascii="Arial" w:hAnsi="Arial" w:cs="Arial"/>
          <w:i/>
          <w:sz w:val="22"/>
          <w:szCs w:val="22"/>
        </w:rPr>
        <w:t>The purpose is to outline a contemporary issue and how it is being managed (or not).  Therefore, contemporary information will be the expectation within this work.  Please fully use the Harvard convention within your portfolio (including the video; be sure to add references).</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3A348339" w14:textId="77777777" w:rsidR="008B2D5F" w:rsidRPr="008B2D5F" w:rsidRDefault="008042F0" w:rsidP="008B2D5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B2D5F" w:rsidRPr="008B2D5F">
        <w:rPr>
          <w:rFonts w:ascii="Arial" w:hAnsi="Arial" w:cs="Arial"/>
          <w:i/>
          <w:sz w:val="22"/>
          <w:szCs w:val="22"/>
        </w:rPr>
        <w:t>You should be able to demonstrate your full understanding of the issue chosen, along with its current governance and whether this is sufficient. Be sure to state fact and defend this with literature.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4A26CB78" w14:textId="7432C5FF" w:rsidR="006C6C35" w:rsidRPr="006C6C35" w:rsidRDefault="008042F0" w:rsidP="006C6C3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5271">
        <w:rPr>
          <w:rFonts w:ascii="Arial" w:hAnsi="Arial" w:cs="Arial"/>
          <w:i/>
          <w:sz w:val="22"/>
          <w:szCs w:val="22"/>
        </w:rPr>
        <w:t>You are to present facts, but also to begin critiquing these facts, especially in consideration of the mitigation response being robust enough. What are the strengths of the current mitigation, and what more could be done?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40B3679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D7717" w:rsidRPr="008D7717">
        <w:rPr>
          <w:rFonts w:ascii="Arial" w:hAnsi="Arial" w:cs="Arial"/>
          <w:i/>
          <w:sz w:val="22"/>
          <w:szCs w:val="22"/>
        </w:rPr>
        <w:t xml:space="preserve">Where it is feasible, you are to use exemplars to show how more robust strategies could be used to mitigate the issue.  Or you are to defend the mitigation already in place. Consider how you will determine relative comparisons, how will you measure one over the other?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6335589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1D84" w:rsidRPr="00D71D84">
        <w:rPr>
          <w:rFonts w:ascii="Arial" w:hAnsi="Arial" w:cs="Arial"/>
          <w:i/>
          <w:sz w:val="22"/>
          <w:szCs w:val="22"/>
        </w:rPr>
        <w:t>Your portfolio must contain a range of media within one document.  You are to highlight learning within other modules to be able to develop this.</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6ACB060" w:rsidR="00152E9D" w:rsidRPr="00A406E5" w:rsidRDefault="00D71D8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5E94ECA" w:rsidR="00152E9D" w:rsidRPr="00A406E5" w:rsidRDefault="00D71D8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37190A7" w:rsidR="00152E9D" w:rsidRPr="00A406E5" w:rsidRDefault="00D71D8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CD47682" w:rsidR="00152E9D" w:rsidRPr="00A406E5" w:rsidRDefault="00D71D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45086226" w:rsidR="00152E9D" w:rsidRPr="00A406E5" w:rsidRDefault="00D71D8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4C2D6" w14:textId="77777777" w:rsidR="003A31F1" w:rsidRDefault="003A31F1">
      <w:r>
        <w:separator/>
      </w:r>
    </w:p>
  </w:endnote>
  <w:endnote w:type="continuationSeparator" w:id="0">
    <w:p w14:paraId="01D3E053" w14:textId="77777777" w:rsidR="003A31F1" w:rsidRDefault="003A3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6B9B6" w14:textId="77777777" w:rsidR="003A31F1" w:rsidRDefault="003A31F1">
      <w:r>
        <w:separator/>
      </w:r>
    </w:p>
  </w:footnote>
  <w:footnote w:type="continuationSeparator" w:id="0">
    <w:p w14:paraId="6E03C2FD" w14:textId="77777777" w:rsidR="003A31F1" w:rsidRDefault="003A31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DE2F7A"/>
    <w:multiLevelType w:val="hybridMultilevel"/>
    <w:tmpl w:val="24F078B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8"/>
  </w:num>
  <w:num w:numId="4" w16cid:durableId="1679189305">
    <w:abstractNumId w:val="12"/>
  </w:num>
  <w:num w:numId="5" w16cid:durableId="1356270182">
    <w:abstractNumId w:val="8"/>
  </w:num>
  <w:num w:numId="6" w16cid:durableId="493838803">
    <w:abstractNumId w:val="17"/>
  </w:num>
  <w:num w:numId="7" w16cid:durableId="1685862695">
    <w:abstractNumId w:val="3"/>
  </w:num>
  <w:num w:numId="8" w16cid:durableId="90704009">
    <w:abstractNumId w:val="16"/>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2061047979">
    <w:abstractNumId w:val="15"/>
  </w:num>
  <w:num w:numId="18" w16cid:durableId="1270166761">
    <w:abstractNumId w:val="13"/>
  </w:num>
  <w:num w:numId="19" w16cid:durableId="1961108459">
    <w:abstractNumId w:val="19"/>
  </w:num>
  <w:num w:numId="20" w16cid:durableId="1423720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4616"/>
    <w:rsid w:val="000644E7"/>
    <w:rsid w:val="000822E5"/>
    <w:rsid w:val="000971FC"/>
    <w:rsid w:val="000A2A3A"/>
    <w:rsid w:val="000A492A"/>
    <w:rsid w:val="000A618F"/>
    <w:rsid w:val="000D2F80"/>
    <w:rsid w:val="000E413A"/>
    <w:rsid w:val="000F1074"/>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B4852"/>
    <w:rsid w:val="002C449B"/>
    <w:rsid w:val="002C6040"/>
    <w:rsid w:val="002D0B39"/>
    <w:rsid w:val="002D5B3F"/>
    <w:rsid w:val="002E272E"/>
    <w:rsid w:val="002F5778"/>
    <w:rsid w:val="003223E0"/>
    <w:rsid w:val="00352C4A"/>
    <w:rsid w:val="00362560"/>
    <w:rsid w:val="003732FD"/>
    <w:rsid w:val="003753B2"/>
    <w:rsid w:val="00376559"/>
    <w:rsid w:val="00382BAA"/>
    <w:rsid w:val="00384D73"/>
    <w:rsid w:val="00393EB6"/>
    <w:rsid w:val="003A31F1"/>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07DD8"/>
    <w:rsid w:val="00524566"/>
    <w:rsid w:val="00527E60"/>
    <w:rsid w:val="00530BEF"/>
    <w:rsid w:val="00552351"/>
    <w:rsid w:val="00561F00"/>
    <w:rsid w:val="00562C4E"/>
    <w:rsid w:val="00562DEC"/>
    <w:rsid w:val="00576AB4"/>
    <w:rsid w:val="005776A0"/>
    <w:rsid w:val="00577917"/>
    <w:rsid w:val="0058048A"/>
    <w:rsid w:val="00583AFF"/>
    <w:rsid w:val="00590667"/>
    <w:rsid w:val="005969E2"/>
    <w:rsid w:val="005A1689"/>
    <w:rsid w:val="005B61CD"/>
    <w:rsid w:val="005D1D58"/>
    <w:rsid w:val="005D432C"/>
    <w:rsid w:val="005E285E"/>
    <w:rsid w:val="005E72F8"/>
    <w:rsid w:val="005F0579"/>
    <w:rsid w:val="005F3A53"/>
    <w:rsid w:val="006006C3"/>
    <w:rsid w:val="006062A3"/>
    <w:rsid w:val="00610E08"/>
    <w:rsid w:val="006122FD"/>
    <w:rsid w:val="006140BF"/>
    <w:rsid w:val="006161BE"/>
    <w:rsid w:val="00620727"/>
    <w:rsid w:val="00620787"/>
    <w:rsid w:val="00632434"/>
    <w:rsid w:val="006330C4"/>
    <w:rsid w:val="0063478F"/>
    <w:rsid w:val="00644256"/>
    <w:rsid w:val="00645B0A"/>
    <w:rsid w:val="006604E0"/>
    <w:rsid w:val="00661D6F"/>
    <w:rsid w:val="006628E9"/>
    <w:rsid w:val="0066725E"/>
    <w:rsid w:val="006716C7"/>
    <w:rsid w:val="00681208"/>
    <w:rsid w:val="00681FA9"/>
    <w:rsid w:val="00691EA9"/>
    <w:rsid w:val="006934D4"/>
    <w:rsid w:val="006A6DC3"/>
    <w:rsid w:val="006B0E75"/>
    <w:rsid w:val="006B6BF5"/>
    <w:rsid w:val="006C513A"/>
    <w:rsid w:val="006C6C35"/>
    <w:rsid w:val="006D49ED"/>
    <w:rsid w:val="006D55CE"/>
    <w:rsid w:val="006D637A"/>
    <w:rsid w:val="006D6F24"/>
    <w:rsid w:val="006F0F95"/>
    <w:rsid w:val="006F45BF"/>
    <w:rsid w:val="006F60E0"/>
    <w:rsid w:val="00702F71"/>
    <w:rsid w:val="00716AAB"/>
    <w:rsid w:val="007366DF"/>
    <w:rsid w:val="00757839"/>
    <w:rsid w:val="00770C81"/>
    <w:rsid w:val="00791024"/>
    <w:rsid w:val="00793F0A"/>
    <w:rsid w:val="007A2657"/>
    <w:rsid w:val="007A5271"/>
    <w:rsid w:val="007C682C"/>
    <w:rsid w:val="007D2385"/>
    <w:rsid w:val="007D3865"/>
    <w:rsid w:val="007D5DE2"/>
    <w:rsid w:val="007F214F"/>
    <w:rsid w:val="00800069"/>
    <w:rsid w:val="008042F0"/>
    <w:rsid w:val="008310A0"/>
    <w:rsid w:val="00835D29"/>
    <w:rsid w:val="00842E7F"/>
    <w:rsid w:val="00852933"/>
    <w:rsid w:val="008566E5"/>
    <w:rsid w:val="008566FE"/>
    <w:rsid w:val="00865B46"/>
    <w:rsid w:val="00896134"/>
    <w:rsid w:val="008A62BC"/>
    <w:rsid w:val="008B2D5F"/>
    <w:rsid w:val="008B43E7"/>
    <w:rsid w:val="008D763F"/>
    <w:rsid w:val="008D7717"/>
    <w:rsid w:val="008F036F"/>
    <w:rsid w:val="008F1308"/>
    <w:rsid w:val="008F1761"/>
    <w:rsid w:val="008F78C2"/>
    <w:rsid w:val="00904568"/>
    <w:rsid w:val="00911394"/>
    <w:rsid w:val="00923EF2"/>
    <w:rsid w:val="00926D25"/>
    <w:rsid w:val="00926E9D"/>
    <w:rsid w:val="009315A0"/>
    <w:rsid w:val="00932C6E"/>
    <w:rsid w:val="00933F10"/>
    <w:rsid w:val="009433C5"/>
    <w:rsid w:val="0096479D"/>
    <w:rsid w:val="00965881"/>
    <w:rsid w:val="00982DA7"/>
    <w:rsid w:val="009871FF"/>
    <w:rsid w:val="00990799"/>
    <w:rsid w:val="00995D51"/>
    <w:rsid w:val="009A0631"/>
    <w:rsid w:val="009B10ED"/>
    <w:rsid w:val="009D3EA4"/>
    <w:rsid w:val="009D649C"/>
    <w:rsid w:val="009E4BC1"/>
    <w:rsid w:val="009F5CB2"/>
    <w:rsid w:val="00A01F46"/>
    <w:rsid w:val="00A03945"/>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54C"/>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1D84"/>
    <w:rsid w:val="00D74A83"/>
    <w:rsid w:val="00D918D7"/>
    <w:rsid w:val="00DA36EE"/>
    <w:rsid w:val="00DB116D"/>
    <w:rsid w:val="00DC0616"/>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227C"/>
    <w:rsid w:val="00F8381F"/>
    <w:rsid w:val="00F847F3"/>
    <w:rsid w:val="00FA04CD"/>
    <w:rsid w:val="00FA25F5"/>
    <w:rsid w:val="00FA2810"/>
    <w:rsid w:val="00FA68F8"/>
    <w:rsid w:val="00FB1DC0"/>
    <w:rsid w:val="00FB3B4E"/>
    <w:rsid w:val="00FB4521"/>
    <w:rsid w:val="00FB4F84"/>
    <w:rsid w:val="00FB5CF8"/>
    <w:rsid w:val="00FF273B"/>
    <w:rsid w:val="00FF564C"/>
    <w:rsid w:val="00FF5AAD"/>
    <w:rsid w:val="130F24D5"/>
    <w:rsid w:val="17863386"/>
    <w:rsid w:val="399C4500"/>
    <w:rsid w:val="547657CA"/>
    <w:rsid w:val="6385D627"/>
    <w:rsid w:val="697D9BB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rsid w:val="000F1074"/>
  </w:style>
  <w:style w:type="character" w:customStyle="1" w:styleId="CommentTextChar">
    <w:name w:val="Comment Text Char"/>
    <w:basedOn w:val="DefaultParagraphFont"/>
    <w:link w:val="CommentText"/>
    <w:semiHidden/>
    <w:rsid w:val="000F1074"/>
    <w:rPr>
      <w:lang w:eastAsia="en-GB"/>
    </w:rPr>
  </w:style>
  <w:style w:type="character" w:styleId="CommentReference">
    <w:name w:val="annotation reference"/>
    <w:basedOn w:val="DefaultParagraphFont"/>
    <w:semiHidden/>
    <w:unhideWhenUsed/>
    <w:rsid w:val="000F107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lcf76f155ced4ddcb4097134ff3c332f xmlns="92c24619-d6d5-42cf-b618-23d930ad9f2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ebe26e7769150862ce709b1f5100b4c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b087656e7d00144e071d394faf82a3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A4FD42-872A-4E9E-898F-BE249A85FDC0}">
  <ds:schemaRefs>
    <ds:schemaRef ds:uri="http://schemas.microsoft.com/sharepoint/v3/contenttype/forms"/>
  </ds:schemaRefs>
</ds:datastoreItem>
</file>

<file path=customXml/itemProps2.xml><?xml version="1.0" encoding="utf-8"?>
<ds:datastoreItem xmlns:ds="http://schemas.openxmlformats.org/officeDocument/2006/customXml" ds:itemID="{6DD180BF-A86C-4930-B185-1A405F0AB149}">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9E9529D7-9F8B-4E1E-8508-E20CD59469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3678</Words>
  <Characters>20967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24596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Alisdair Cunningham</cp:lastModifiedBy>
  <cp:revision>14</cp:revision>
  <cp:lastPrinted>2014-10-10T07:42:00Z</cp:lastPrinted>
  <dcterms:created xsi:type="dcterms:W3CDTF">2026-06-30T18:21:00Z</dcterms:created>
  <dcterms:modified xsi:type="dcterms:W3CDTF">2026-07-02T15:13:00Z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