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3.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commentsExtensible.xml" ContentType="application/vnd.openxmlformats-officedocument.wordprocessingml.commentsExtensibl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888216233"/>
        <w:docPartObj>
          <w:docPartGallery w:val="Cover Pages"/>
          <w:docPartUnique/>
        </w:docPartObj>
        <w:rPr>
          <w:rFonts w:eastAsia="Calibri" w:eastAsiaTheme="minorAscii"/>
          <w:lang w:val="en-GB"/>
        </w:rPr>
      </w:sdtPr>
      <w:sdtEndPr>
        <w:rPr>
          <w:rFonts w:eastAsia="Calibri" w:eastAsiaTheme="minorAscii"/>
          <w:lang w:val="en-GB"/>
        </w:rPr>
      </w:sdtEndPr>
      <w:sdtContent>
        <w:p w:rsidR="004E22BF" w:rsidRDefault="004E22BF" w14:paraId="504AB033" w14:textId="77777777">
          <w:pPr>
            <w:pStyle w:val="NoSpacing"/>
            <w:rPr>
              <w:rFonts w:eastAsiaTheme="minorHAnsi"/>
              <w:lang w:val="en-GB"/>
            </w:rPr>
          </w:pPr>
        </w:p>
        <w:p w:rsidR="004E22BF" w:rsidRDefault="004E22BF" w14:paraId="5C568658" w14:textId="77777777">
          <w:pPr>
            <w:pStyle w:val="NoSpacing"/>
            <w:rPr>
              <w:rFonts w:eastAsiaTheme="minorHAnsi"/>
              <w:lang w:val="en-GB"/>
            </w:rPr>
          </w:pPr>
        </w:p>
        <w:p w:rsidR="004E22BF" w:rsidRDefault="004E22BF" w14:paraId="7E6CB46F" w14:textId="77777777">
          <w:pPr>
            <w:pStyle w:val="NoSpacing"/>
            <w:rPr>
              <w:rFonts w:eastAsiaTheme="minorHAnsi"/>
              <w:lang w:val="en-GB"/>
            </w:rPr>
          </w:pPr>
        </w:p>
        <w:p w:rsidR="004E22BF" w:rsidRDefault="004E22BF" w14:paraId="2B52F7B1" w14:textId="77777777">
          <w:pPr>
            <w:pStyle w:val="NoSpacing"/>
            <w:rPr>
              <w:rFonts w:eastAsiaTheme="minorHAnsi"/>
              <w:lang w:val="en-GB"/>
            </w:rPr>
          </w:pPr>
        </w:p>
        <w:p w:rsidR="004E22BF" w:rsidRDefault="004E22BF" w14:paraId="28F51466" w14:textId="77777777">
          <w:pPr>
            <w:pStyle w:val="NoSpacing"/>
            <w:rPr>
              <w:rFonts w:eastAsiaTheme="minorHAnsi"/>
              <w:lang w:val="en-GB"/>
            </w:rPr>
          </w:pPr>
        </w:p>
        <w:p w:rsidR="004E22BF" w:rsidRDefault="008C3968" w14:paraId="5D1C5163" w14:textId="77777777">
          <w:pPr>
            <w:pStyle w:val="NoSpacing"/>
            <w:rPr>
              <w:rFonts w:eastAsiaTheme="minorHAnsi"/>
              <w:lang w:val="en-GB"/>
            </w:rPr>
          </w:pPr>
          <w:r>
            <w:rPr>
              <w:noProof/>
            </w:rPr>
            <w:pict w14:anchorId="66813446">
              <v:shapetype id="_x0000_t202" coordsize="21600,21600" o:spt="202" path="m,l,21600r21600,l21600,xe">
                <v:stroke joinstyle="miter"/>
                <v:path gradientshapeok="t" o:connecttype="rect"/>
              </v:shapetype>
              <v:shape id="Text Box 2" style="position:absolute;margin-left:237.5pt;margin-top:147.35pt;width:287.75pt;height:119.45pt;z-index:251660288;visibility:visible;mso-left-percent:420;mso-top-percent:175;mso-position-horizontal-relative:page;mso-position-vertical-relative:page;mso-left-percent:420;mso-top-percent:175;mso-height-relative:margin"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">
                <v:textbox style="mso-fit-shape-to-text:t" inset="0,0,0,0">
                  <w:txbxContent>
                    <w:p w:rsidRPr="0063298B" w:rsidR="0080680E" w:rsidP="00190FB4" w:rsidRDefault="008C3968" w14:paraId="6BF38329" w14:textId="77777777">
                      <w:pPr>
                        <w:pStyle w:val="NoSpacing"/>
                        <w:rPr>
                          <w:rFonts w:asciiTheme="majorHAnsi" w:hAnsiTheme="majorHAnsi" w:eastAsiaTheme="majorEastAsia" w:cstheme="majorBidi"/>
                          <w:color w:val="262626" w:themeColor="text1" w:themeTint="D9"/>
                          <w:sz w:val="52"/>
                          <w:szCs w:val="52"/>
                        </w:rPr>
                      </w:pPr>
                      <w:sdt>
                        <w:sdtPr>
                          <w:rPr>
                            <w:rFonts w:ascii="Arial" w:hAnsi="Arial" w:cs="Arial" w:eastAsiaTheme="majorEastAsia"/>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680E">
                            <w:rPr>
                              <w:rFonts w:ascii="Arial" w:hAnsi="Arial" w:cs="Arial" w:eastAsiaTheme="majorEastAsia"/>
                              <w:color w:val="262626" w:themeColor="text1" w:themeTint="D9"/>
                              <w:sz w:val="52"/>
                              <w:szCs w:val="52"/>
                            </w:rPr>
                            <w:t>Industrial Measuring Systems</w:t>
                          </w:r>
                        </w:sdtContent>
                      </w:sdt>
                    </w:p>
                    <w:p w:rsidRPr="00190FB4" w:rsidR="0080680E" w:rsidRDefault="008C3968" w14:paraId="77FBB666" w14:textId="77777777">
                      <w:pPr>
                        <w:spacing w:before="120"/>
                        <w:rPr>
                          <w:rFonts w:ascii="Arial" w:hAnsi="Arial" w:cs="Arial"/>
                          <w:color w:val="000000"/>
                          <w:shd w:val="clear" w:color="auto" w:fill="FFFFFF"/>
                          <w:lang w:val="en-US"/>
                        </w:rPr>
                      </w:pPr>
                      <w:sdt>
                        <w:sdtPr>
                          <w:rPr>
                            <w:rFonts w:ascii="Arial" w:hAnsi="Arial" w:cs="Arial"/>
                            <w:color w:val="000000"/>
                            <w:shd w:val="clear" w:color="auto" w:fill="FFFFFF"/>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4A5BC7" w:rsidR="0080680E">
                            <w:rPr>
                              <w:rFonts w:ascii="Arial" w:hAnsi="Arial" w:cs="Arial"/>
                              <w:color w:val="000000"/>
                              <w:shd w:val="clear" w:color="auto" w:fill="FFFFFF"/>
                              <w:lang w:val="en-US"/>
                            </w:rPr>
                            <w:t>M</w:t>
                          </w:r>
                          <w:r w:rsidR="0080680E">
                            <w:rPr>
                              <w:rFonts w:ascii="Arial" w:hAnsi="Arial" w:cs="Arial"/>
                              <w:color w:val="000000"/>
                              <w:shd w:val="clear" w:color="auto" w:fill="FFFFFF"/>
                              <w:lang w:val="en-US"/>
                            </w:rPr>
                            <w:t>easurement Systems</w:t>
                          </w:r>
                        </w:sdtContent>
                      </w:sdt>
                      <w:r w:rsidR="0080680E">
                        <w:rPr>
                          <w:rFonts w:ascii="Arial" w:hAnsi="Arial" w:cs="Arial"/>
                          <w:color w:val="404040" w:themeColor="text1" w:themeTint="BF"/>
                        </w:rPr>
                        <w:br/>
                      </w:r>
                      <w:r w:rsidR="0080680E">
                        <w:rPr>
                          <w:rFonts w:ascii="Arial" w:hAnsi="Arial" w:cs="Arial"/>
                          <w:color w:val="404040" w:themeColor="text1" w:themeTint="BF"/>
                        </w:rPr>
                        <w:br/>
                      </w:r>
                      <w:r w:rsidRPr="0013575E" w:rsidR="0080680E">
                        <w:rPr>
                          <w:rFonts w:ascii="Arial" w:hAnsi="Arial" w:cs="Arial"/>
                          <w:color w:val="404040" w:themeColor="text1" w:themeTint="BF"/>
                        </w:rPr>
                        <w:t>Modules: PCEE400</w:t>
                      </w:r>
                      <w:r w:rsidR="0080680E">
                        <w:rPr>
                          <w:rFonts w:ascii="Arial" w:hAnsi="Arial" w:cs="Arial"/>
                          <w:color w:val="404040" w:themeColor="text1" w:themeTint="BF"/>
                        </w:rPr>
                        <w:t>3</w:t>
                      </w:r>
                    </w:p>
                  </w:txbxContent>
                </v:textbox>
                <w10:wrap anchorx="page" anchory="page"/>
              </v:shape>
            </w:pict>
          </w:r>
        </w:p>
        <w:p w:rsidR="004E22BF" w:rsidRDefault="004E22BF" w14:paraId="226B35FB" w14:textId="77777777">
          <w:pPr>
            <w:pStyle w:val="NoSpacing"/>
            <w:rPr>
              <w:rFonts w:eastAsiaTheme="minorHAnsi"/>
              <w:lang w:val="en-GB"/>
            </w:rPr>
          </w:pPr>
        </w:p>
        <w:p w:rsidR="004E22BF" w:rsidRDefault="004E22BF" w14:paraId="0602B10F" w14:textId="77777777">
          <w:pPr>
            <w:pStyle w:val="NoSpacing"/>
            <w:rPr>
              <w:rFonts w:eastAsiaTheme="minorHAnsi"/>
              <w:lang w:val="en-GB"/>
            </w:rPr>
          </w:pPr>
        </w:p>
        <w:p w:rsidR="004E22BF" w:rsidRDefault="004E22BF" w14:paraId="304F3BE1" w14:textId="77777777">
          <w:pPr>
            <w:pStyle w:val="NoSpacing"/>
            <w:rPr>
              <w:rFonts w:eastAsiaTheme="minorHAnsi"/>
              <w:lang w:val="en-GB"/>
            </w:rPr>
          </w:pPr>
        </w:p>
        <w:p w:rsidR="004E22BF" w:rsidRDefault="004E22BF" w14:paraId="6AB8FFC0" w14:textId="77777777">
          <w:pPr>
            <w:pStyle w:val="NoSpacing"/>
            <w:rPr>
              <w:rFonts w:eastAsiaTheme="minorHAnsi"/>
              <w:lang w:val="en-GB"/>
            </w:rPr>
          </w:pPr>
        </w:p>
        <w:p w:rsidR="004E22BF" w:rsidRDefault="004E22BF" w14:paraId="563860DC" w14:textId="77777777">
          <w:pPr>
            <w:pStyle w:val="NoSpacing"/>
            <w:rPr>
              <w:rFonts w:eastAsiaTheme="minorHAnsi"/>
              <w:lang w:val="en-GB"/>
            </w:rPr>
          </w:pPr>
        </w:p>
        <w:p w:rsidR="004E22BF" w:rsidRDefault="004E22BF" w14:paraId="4BE8B847" w14:textId="77777777">
          <w:pPr>
            <w:pStyle w:val="NoSpacing"/>
            <w:rPr>
              <w:rFonts w:eastAsiaTheme="minorHAnsi"/>
              <w:lang w:val="en-GB"/>
            </w:rPr>
          </w:pPr>
        </w:p>
        <w:p w:rsidR="004E22BF" w:rsidRDefault="004E22BF" w14:paraId="39F26C43" w14:textId="77777777">
          <w:pPr>
            <w:pStyle w:val="NoSpacing"/>
            <w:rPr>
              <w:rFonts w:eastAsiaTheme="minorHAnsi"/>
              <w:lang w:val="en-GB"/>
            </w:rPr>
          </w:pPr>
        </w:p>
        <w:p w:rsidR="004E22BF" w:rsidRDefault="004E22BF" w14:paraId="24301278" w14:textId="77777777">
          <w:pPr>
            <w:pStyle w:val="NoSpacing"/>
            <w:rPr>
              <w:rFonts w:eastAsiaTheme="minorHAnsi"/>
              <w:lang w:val="en-GB"/>
            </w:rPr>
          </w:pPr>
        </w:p>
        <w:p w:rsidR="004E22BF" w:rsidRDefault="004E22BF" w14:paraId="63414E0C" w14:textId="77777777">
          <w:pPr>
            <w:pStyle w:val="NoSpacing"/>
            <w:rPr>
              <w:rFonts w:eastAsiaTheme="minorHAnsi"/>
              <w:lang w:val="en-GB"/>
            </w:rPr>
          </w:pPr>
        </w:p>
        <w:p w:rsidR="004E22BF" w:rsidRDefault="004E22BF" w14:paraId="5B5C1500" w14:textId="77777777">
          <w:pPr>
            <w:pStyle w:val="NoSpacing"/>
            <w:rPr>
              <w:rFonts w:eastAsiaTheme="minorHAnsi"/>
              <w:lang w:val="en-GB"/>
            </w:rPr>
          </w:pPr>
        </w:p>
        <w:p w:rsidR="004E22BF" w:rsidRDefault="004E22BF" w14:paraId="769E7764" w14:textId="77777777">
          <w:pPr>
            <w:pStyle w:val="NoSpacing"/>
            <w:rPr>
              <w:rFonts w:eastAsiaTheme="minorHAnsi"/>
              <w:lang w:val="en-GB"/>
            </w:rPr>
          </w:pPr>
        </w:p>
        <w:p w:rsidR="004E22BF" w:rsidRDefault="004E22BF" w14:paraId="385721BA" w14:textId="77777777">
          <w:pPr>
            <w:pStyle w:val="NoSpacing"/>
            <w:rPr>
              <w:rFonts w:eastAsiaTheme="minorHAnsi"/>
              <w:lang w:val="en-GB"/>
            </w:rPr>
          </w:pPr>
        </w:p>
        <w:p w:rsidR="004E22BF" w:rsidRDefault="004E22BF" w14:paraId="01B5B3B7" w14:textId="77777777">
          <w:pPr>
            <w:pStyle w:val="NoSpacing"/>
            <w:rPr>
              <w:rFonts w:eastAsiaTheme="minorHAnsi"/>
              <w:lang w:val="en-GB"/>
            </w:rPr>
          </w:pPr>
        </w:p>
        <w:p w:rsidR="004E22BF" w:rsidRDefault="004E22BF" w14:paraId="32BC3079" w14:textId="77777777">
          <w:pPr>
            <w:pStyle w:val="NoSpacing"/>
            <w:rPr>
              <w:rFonts w:eastAsiaTheme="minorHAnsi"/>
              <w:lang w:val="en-GB"/>
            </w:rPr>
          </w:pPr>
        </w:p>
        <w:p w:rsidR="004E22BF" w:rsidRDefault="004E22BF" w14:paraId="789C6640" w14:textId="77777777">
          <w:pPr>
            <w:pStyle w:val="NoSpacing"/>
            <w:rPr>
              <w:rFonts w:eastAsiaTheme="minorHAnsi"/>
              <w:lang w:val="en-GB"/>
            </w:rPr>
          </w:pPr>
        </w:p>
        <w:p w:rsidR="004E22BF" w:rsidRDefault="004E22BF" w14:paraId="230BA35B" w14:textId="77777777">
          <w:pPr>
            <w:pStyle w:val="NoSpacing"/>
            <w:rPr>
              <w:rFonts w:eastAsiaTheme="minorHAnsi"/>
              <w:lang w:val="en-GB"/>
            </w:rPr>
          </w:pPr>
        </w:p>
        <w:p w:rsidR="004E22BF" w:rsidRDefault="004E22BF" w14:paraId="1086A883" w14:textId="77777777">
          <w:pPr>
            <w:pStyle w:val="NoSpacing"/>
            <w:rPr>
              <w:rFonts w:eastAsiaTheme="minorHAnsi"/>
              <w:lang w:val="en-GB"/>
            </w:rPr>
          </w:pPr>
        </w:p>
        <w:p w:rsidR="004E22BF" w:rsidRDefault="004E22BF" w14:paraId="18FB63E3" w14:textId="77777777">
          <w:pPr>
            <w:pStyle w:val="NoSpacing"/>
            <w:rPr>
              <w:rFonts w:eastAsiaTheme="minorHAnsi"/>
              <w:lang w:val="en-GB"/>
            </w:rPr>
          </w:pPr>
        </w:p>
        <w:p w:rsidR="004E22BF" w:rsidRDefault="004E22BF" w14:paraId="7F33BB13" w14:textId="77777777">
          <w:pPr>
            <w:pStyle w:val="NoSpacing"/>
            <w:rPr>
              <w:rFonts w:eastAsiaTheme="minorHAnsi"/>
              <w:lang w:val="en-GB"/>
            </w:rPr>
          </w:pPr>
        </w:p>
        <w:p w:rsidR="004E22BF" w:rsidRDefault="004E22BF" w14:paraId="7E9CD045" w14:textId="77777777">
          <w:pPr>
            <w:pStyle w:val="NoSpacing"/>
            <w:rPr>
              <w:rFonts w:eastAsiaTheme="minorHAnsi"/>
              <w:lang w:val="en-GB"/>
            </w:rPr>
          </w:pPr>
        </w:p>
        <w:p w:rsidR="004E22BF" w:rsidRDefault="004E22BF" w14:paraId="60EED762" w14:textId="77777777">
          <w:pPr>
            <w:pStyle w:val="NoSpacing"/>
            <w:rPr>
              <w:rFonts w:eastAsiaTheme="minorHAnsi"/>
              <w:lang w:val="en-GB"/>
            </w:rPr>
          </w:pPr>
        </w:p>
        <w:p w:rsidR="004E22BF" w:rsidRDefault="004E22BF" w14:paraId="45C9AF3B" w14:textId="77777777">
          <w:pPr>
            <w:pStyle w:val="NoSpacing"/>
            <w:rPr>
              <w:rFonts w:eastAsiaTheme="minorHAnsi"/>
              <w:lang w:val="en-GB"/>
            </w:rPr>
          </w:pPr>
        </w:p>
        <w:p w:rsidR="004E22BF" w:rsidRDefault="004E22BF" w14:paraId="65544219" w14:textId="77777777">
          <w:pPr>
            <w:pStyle w:val="NoSpacing"/>
            <w:rPr>
              <w:rFonts w:eastAsiaTheme="minorHAnsi"/>
              <w:lang w:val="en-GB"/>
            </w:rPr>
          </w:pPr>
        </w:p>
        <w:p w:rsidR="004E22BF" w:rsidRDefault="004E22BF" w14:paraId="6C78A6D9" w14:textId="77777777">
          <w:pPr>
            <w:pStyle w:val="NoSpacing"/>
            <w:rPr>
              <w:rFonts w:eastAsiaTheme="minorHAnsi"/>
              <w:lang w:val="en-GB"/>
            </w:rPr>
          </w:pPr>
        </w:p>
        <w:p w:rsidR="004E22BF" w:rsidRDefault="004E22BF" w14:paraId="6BA5D701" w14:textId="77777777">
          <w:pPr>
            <w:pStyle w:val="NoSpacing"/>
            <w:rPr>
              <w:rFonts w:eastAsiaTheme="minorHAnsi"/>
              <w:lang w:val="en-GB"/>
            </w:rPr>
          </w:pPr>
        </w:p>
        <w:p w:rsidR="004E22BF" w:rsidRDefault="004E22BF" w14:paraId="54362B16" w14:textId="77777777">
          <w:pPr>
            <w:pStyle w:val="NoSpacing"/>
            <w:rPr>
              <w:rFonts w:eastAsiaTheme="minorHAnsi"/>
              <w:lang w:val="en-GB"/>
            </w:rPr>
          </w:pPr>
        </w:p>
        <w:p w:rsidR="004E22BF" w:rsidRDefault="004E22BF" w14:paraId="3D1FD039" w14:textId="77777777">
          <w:pPr>
            <w:pStyle w:val="NoSpacing"/>
            <w:rPr>
              <w:rFonts w:eastAsiaTheme="minorHAnsi"/>
              <w:lang w:val="en-GB"/>
            </w:rPr>
          </w:pPr>
        </w:p>
        <w:p w:rsidR="004E22BF" w:rsidRDefault="004E22BF" w14:paraId="0883DD66" w14:textId="77777777">
          <w:pPr>
            <w:pStyle w:val="NoSpacing"/>
            <w:rPr>
              <w:rFonts w:eastAsiaTheme="minorHAnsi"/>
              <w:lang w:val="en-GB"/>
            </w:rPr>
          </w:pPr>
        </w:p>
        <w:p w:rsidR="004E22BF" w:rsidRDefault="004E22BF" w14:paraId="45D1387E" w14:textId="77777777">
          <w:pPr>
            <w:pStyle w:val="NoSpacing"/>
            <w:rPr>
              <w:rFonts w:eastAsiaTheme="minorHAnsi"/>
              <w:lang w:val="en-GB"/>
            </w:rPr>
          </w:pPr>
        </w:p>
        <w:p w:rsidR="004E22BF" w:rsidRDefault="004E22BF" w14:paraId="06711A96" w14:textId="77777777">
          <w:pPr>
            <w:pStyle w:val="NoSpacing"/>
            <w:rPr>
              <w:rFonts w:eastAsiaTheme="minorHAnsi"/>
              <w:lang w:val="en-GB"/>
            </w:rPr>
          </w:pPr>
        </w:p>
        <w:p w:rsidR="004E22BF" w:rsidRDefault="004E22BF" w14:paraId="3C1593AE" w14:textId="77777777">
          <w:pPr>
            <w:pStyle w:val="NoSpacing"/>
            <w:rPr>
              <w:rFonts w:eastAsiaTheme="minorHAnsi"/>
              <w:lang w:val="en-GB"/>
            </w:rPr>
          </w:pPr>
        </w:p>
        <w:p w:rsidR="004E22BF" w:rsidRDefault="004E22BF" w14:paraId="22CF53FA" w14:textId="77777777">
          <w:pPr>
            <w:pStyle w:val="NoSpacing"/>
            <w:rPr>
              <w:rFonts w:eastAsiaTheme="minorHAnsi"/>
              <w:lang w:val="en-GB"/>
            </w:rPr>
          </w:pPr>
        </w:p>
        <w:p w:rsidR="004E22BF" w:rsidRDefault="004E22BF" w14:paraId="06D56887" w14:textId="77777777">
          <w:pPr>
            <w:pStyle w:val="NoSpacing"/>
            <w:rPr>
              <w:rFonts w:eastAsiaTheme="minorHAnsi"/>
              <w:lang w:val="en-GB"/>
            </w:rPr>
          </w:pPr>
        </w:p>
        <w:p w:rsidR="004E22BF" w:rsidRDefault="004E22BF" w14:paraId="4417BA31" w14:textId="77777777">
          <w:pPr>
            <w:pStyle w:val="NoSpacing"/>
            <w:rPr>
              <w:rFonts w:eastAsiaTheme="minorHAnsi"/>
              <w:lang w:val="en-GB"/>
            </w:rPr>
          </w:pPr>
        </w:p>
        <w:p w:rsidR="004E22BF" w:rsidRDefault="004E22BF" w14:paraId="5D4EB7A6" w14:textId="77777777">
          <w:pPr>
            <w:pStyle w:val="NoSpacing"/>
            <w:rPr>
              <w:rFonts w:eastAsiaTheme="minorHAnsi"/>
              <w:lang w:val="en-GB"/>
            </w:rPr>
          </w:pPr>
        </w:p>
        <w:p w:rsidR="004E22BF" w:rsidRDefault="004E22BF" w14:paraId="2FE850F2" w14:textId="77777777">
          <w:pPr>
            <w:pStyle w:val="NoSpacing"/>
            <w:rPr>
              <w:rFonts w:eastAsiaTheme="minorHAnsi"/>
              <w:lang w:val="en-GB"/>
            </w:rPr>
          </w:pPr>
        </w:p>
        <w:p w:rsidR="004E22BF" w:rsidRDefault="004E22BF" w14:paraId="7E760E21" w14:textId="77777777">
          <w:pPr>
            <w:pStyle w:val="NoSpacing"/>
            <w:rPr>
              <w:rFonts w:eastAsiaTheme="minorHAnsi"/>
              <w:lang w:val="en-GB"/>
            </w:rPr>
          </w:pPr>
        </w:p>
        <w:p w:rsidR="004E22BF" w:rsidRDefault="004E22BF" w14:paraId="12090D5D" w14:textId="77777777">
          <w:pPr>
            <w:pStyle w:val="NoSpacing"/>
            <w:rPr>
              <w:rFonts w:eastAsiaTheme="minorHAnsi"/>
              <w:lang w:val="en-GB"/>
            </w:rPr>
          </w:pPr>
        </w:p>
        <w:p w:rsidR="004E22BF" w:rsidRDefault="004E22BF" w14:paraId="0052688E" w14:textId="77777777">
          <w:pPr>
            <w:pStyle w:val="NoSpacing"/>
            <w:rPr>
              <w:rFonts w:eastAsiaTheme="minorHAnsi"/>
              <w:lang w:val="en-GB"/>
            </w:rPr>
          </w:pPr>
        </w:p>
        <w:p w:rsidR="004E22BF" w:rsidRDefault="004E22BF" w14:paraId="7481B2CD" w14:textId="77777777">
          <w:pPr>
            <w:pStyle w:val="NoSpacing"/>
            <w:rPr>
              <w:rFonts w:eastAsiaTheme="minorHAnsi"/>
              <w:lang w:val="en-GB"/>
            </w:rPr>
          </w:pPr>
        </w:p>
        <w:p w:rsidR="004E22BF" w:rsidRDefault="004E22BF" w14:paraId="2EB54A8D" w14:textId="77777777">
          <w:pPr>
            <w:pStyle w:val="NoSpacing"/>
            <w:rPr>
              <w:rFonts w:eastAsiaTheme="minorHAnsi"/>
              <w:lang w:val="en-GB"/>
            </w:rPr>
          </w:pPr>
        </w:p>
        <w:p w:rsidR="004E22BF" w:rsidRDefault="004E22BF" w14:paraId="7BF9D09F" w14:textId="77777777">
          <w:pPr>
            <w:pStyle w:val="NoSpacing"/>
            <w:rPr>
              <w:rFonts w:eastAsiaTheme="minorHAnsi"/>
              <w:lang w:val="en-GB"/>
            </w:rPr>
          </w:pPr>
        </w:p>
        <w:p w:rsidR="004E22BF" w:rsidRDefault="004E22BF" w14:paraId="39C555F4" w14:textId="77777777">
          <w:pPr>
            <w:pStyle w:val="NoSpacing"/>
            <w:rPr>
              <w:rFonts w:eastAsiaTheme="minorHAnsi"/>
              <w:lang w:val="en-GB"/>
            </w:rPr>
          </w:pPr>
        </w:p>
        <w:p w:rsidR="004C2A61" w:rsidRDefault="008C3968" w14:paraId="627F4496" w14:textId="77777777">
          <w:pPr>
            <w:pStyle w:val="NoSpacing"/>
          </w:pPr>
          <w:r>
            <w:rPr>
              <w:noProof/>
            </w:rPr>
            <w:pict w14:anchorId="05BF5DE4">
              <v:group id="Group 1" style="position:absolute;margin-left:0;margin-top:0;width:195.25pt;height:799.8pt;z-index:-251657216;mso-width-percent:330;mso-height-percent:950;mso-left-percent:40;mso-position-horizontal-relative:page;mso-position-vertical:center;mso-position-vertical-relative:page;mso-width-percent:330;mso-height-percent:950;mso-left-percent:40" coordsize="21945,91257"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">
                <v:rect id="Rectangle 3" style="position:absolute;width:1945;height:91257;visibility:visible;v-text-anchor:middle" o:spid="_x0000_s1027" fillcolor="#1f497d [3215]"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v-text-anchor:middle" o:spid="_x0000_s1028" fillcolor="#4f81bd [3204]" stroked="f" strokeweight="2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v:textbox inset=",0,14.4pt,0">
                    <w:txbxContent>
                      <w:sdt>
                        <w:sdtPr>
                          <w:rPr>
                            <w:color w:val="FFFFFF" w:themeColor="background1"/>
                            <w:sz w:val="28"/>
                            <w:szCs w:val="28"/>
                          </w:rPr>
                          <w:alias w:val="Date"/>
                          <w:tag w:val=""/>
                          <w:id w:val="869006174"/>
                          <w:dataBinding w:prefixMappings="xmlns:ns0='http://schemas.microsoft.com/office/2006/coverPageProps' " w:xpath="/ns0:CoverPageProperties[1]/ns0:PublishDate[1]" w:storeItemID="{55AF091B-3C7A-41E3-B477-F2FDAA23CFDA}"/>
                          <w:date w:fullDate="2024-04-01T00:00:00Z">
                            <w:dateFormat w:val="M/d/yyyy"/>
                            <w:lid w:val="en-US"/>
                            <w:storeMappedDataAs w:val="dateTime"/>
                            <w:calendar w:val="gregorian"/>
                          </w:date>
                        </w:sdtPr>
                        <w:sdtEndPr/>
                        <w:sdtContent>
                          <w:p w:rsidR="0080680E" w:rsidRDefault="0080680E" w14:paraId="7B1C21C1" w14:textId="77777777">
                            <w:pPr>
                              <w:pStyle w:val="NoSpacing"/>
                              <w:jc w:val="right"/>
                              <w:rPr>
                                <w:color w:val="FFFFFF" w:themeColor="background1"/>
                                <w:sz w:val="28"/>
                                <w:szCs w:val="28"/>
                              </w:rPr>
                            </w:pPr>
                            <w:r>
                              <w:rPr>
                                <w:color w:val="FFFFFF" w:themeColor="background1"/>
                                <w:sz w:val="28"/>
                                <w:szCs w:val="28"/>
                              </w:rPr>
                              <w:t>4/1/2024</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style="position:absolute;left:3696;top:62168;width:1937;height:6985;visibility:visible;mso-wrap-style:square;v-text-anchor:top" coordsize="122,440" o:spid="_x0000_s1031" fillcolor="#1f497d [3215]" strokecolor="#1f497d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v:path arrowok="t" o:connecttype="custom" o:connectlocs="0,0;982996,3830638;2117205,7661275;3074988,10509060;3074988,11088688;1915566,7711678;982996,4536281;151229,1335691;0,0" o:connectangles="0,0,0,0,0,0,0,0,0"/>
                    </v:shape>
                    <v:shape id="Freeform 21" style="position:absolute;left:5728;top:69058;width:1842;height:4270;visibility:visible;mso-wrap-style:square;v-text-anchor:top" coordsize="116,269" o:spid="_x0000_s1032" fillcolor="#1f497d [3215]" strokecolor="#1f497d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v:path arrowok="t" o:connecttype="custom" o:connectlocs="0,0;201667,478796;932719,2343547;1688971,4208299;2924175,6778633;2722508,6778633;1512504,4258698;756252,2469536;25216,629992;0,0" o:connectangles="0,0,0,0,0,0,0,0,0,0"/>
                    </v:shape>
                    <v:shape id="Freeform 22" style="position:absolute;left:1410;top:42118;width:2223;height:20193;visibility:visible;mso-wrap-style:square;v-text-anchor:top" coordsize="140,1272" o:spid="_x0000_s1033" fillcolor="#1f497d [3215]" strokecolor="#1f497d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style="position:absolute;left:3410;top:48611;width:715;height:13557;visibility:visible;mso-wrap-style:square;v-text-anchor:top" coordsize="45,854" o:spid="_x0000_s1034" fillcolor="#1f497d [3215]" strokecolor="#1f497d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style="position:absolute;left:3633;top:62311;width:2444;height:9985;visibility:visible;mso-wrap-style:square;v-text-anchor:top" coordsize="154,629" o:spid="_x0000_s1035" fillcolor="#1f497d [3215]" strokecolor="#1f497d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style="position:absolute;left:6204;top:72233;width:524;height:1095;visibility:visible;mso-wrap-style:square;v-text-anchor:top" coordsize="33,69" o:spid="_x0000_s1036" fillcolor="#1f497d [3215]" strokecolor="#1f497d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v:path arrowok="t" o:connecttype="custom" o:connectlocs="0,0;831858,1738320;604982,1738320;302491,881761;0,0" o:connectangles="0,0,0,0,0"/>
                    </v:shape>
                    <v:shape id="Freeform 26" style="position:absolute;left:3553;top:61533;width:238;height:1476;visibility:visible;mso-wrap-style:square;v-text-anchor:top" coordsize="15,93" o:spid="_x0000_s1037" fillcolor="#1f497d [3215]" strokecolor="#1f497d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v:path arrowok="t" o:connecttype="custom" o:connectlocs="0,0;226703,932229;226703,1007806;377833,2343158;125950,1234571;0,0" o:connectangles="0,0,0,0,0,0"/>
                    </v:shape>
                    <v:shape id="Freeform 27" style="position:absolute;left:5633;top:56897;width:6255;height:12161;visibility:visible;mso-wrap-style:square;v-text-anchor:top" coordsize="394,766" o:spid="_x0000_s1038" fillcolor="#1f497d [3215]" strokecolor="#1f497d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style="position:absolute;left:5633;top:69153;width:571;height:3080;visibility:visible;mso-wrap-style:square;v-text-anchor:top" coordsize="36,194" o:spid="_x0000_s1039" fillcolor="#1f497d [3215]" strokecolor="#1f497d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v:path arrowok="t" o:connecttype="custom" o:connectlocs="0,0;151077,403258;176265,478876;276983,2016289;503590,3326876;830932,4662675;906463,4889500;528778,4057789;377701,3654531;125906,2041500;25187,1033356;0,0" o:connectangles="0,0,0,0,0,0,0,0,0,0,0,0"/>
                    </v:shape>
                    <v:shape id="Freeform 29" style="position:absolute;left:6077;top:72296;width:493;height:1032;visibility:visible;mso-wrap-style:square;v-text-anchor:top" coordsize="31,65" o:spid="_x0000_s1040" fillcolor="#1f497d [3215]" strokecolor="#1f497d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v:path arrowok="t" o:connecttype="custom" o:connectlocs="0,0;782645,1638308;580674,1638308;0,0" o:connectangles="0,0,0,0"/>
                    </v:shape>
                    <v:shape id="Freeform 30" style="position:absolute;left:5633;top:68788;width:111;height:666;visibility:visible;mso-wrap-style:square;v-text-anchor:top" coordsize="7,42" o:spid="_x0000_s1041" fillcolor="#1f497d [3215]" strokecolor="#1f497d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v:path arrowok="t" o:connecttype="custom" o:connectlocs="0,0;151039,427953;176220,1057275;151039,981763;0,578992;0,0" o:connectangles="0,0,0,0,0,0"/>
                    </v:shape>
                    <v:shape id="Freeform 31" style="position:absolute;left:5871;top:71455;width:714;height:1873;visibility:visible;mso-wrap-style:square;v-text-anchor:top" coordsize="45,118" o:spid="_x0000_s1042" fillcolor="#1f497d [3215]" strokecolor="#1f497d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v:path arrowok="t" o:connecttype="custom" o:connectlocs="0,0;151130,403171;528963,1234720;831223,2116649;1133483,2973388;1108287,2973388;327456,1335512;277080,1058324;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style="position:absolute;left:1187;top:51897;width:1984;height:7143;visibility:visible;mso-wrap-style:square;v-text-anchor:top" coordsize="125,450" o:spid="_x0000_s1044" fillcolor="#1f497d [3215]" strokecolor="#1f497d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v:fill opacity="13107f"/>
                      <v:stroke opacity="13107f"/>
                      <v:path arrowok="t" o:connecttype="custom" o:connectlocs="0,0;1033077,3905840;2166925,7786473;3149608,10709548;3149608,11339513;1990555,7836871;1033077,4611410;176386,1360742;0,0" o:connectangles="0,0,0,0,0,0,0,0,0"/>
                    </v:shape>
                    <v:shape id="Freeform 9" style="position:absolute;left:3282;top:58913;width:1874;height:4366;visibility:visible;mso-wrap-style:square;v-text-anchor:top" coordsize="118,275" o:spid="_x0000_s1045" fillcolor="#1f497d [3215]" strokecolor="#1f497d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v:fill opacity="13107f"/>
                      <v:stroke opacity="13107f"/>
                      <v:path arrowok="t" o:connecttype="custom" o:connectlocs="0,0;201693,504075;932839,2419558;1739612,4284634;2974975,6931033;2748078,6931033;1537919,4385449;756350,2520373;0,655297;0,0" o:connectangles="0,0,0,0,0,0,0,0,0,0"/>
                    </v:shape>
                    <v:shape id="Freeform 10" style="position:absolute;left:806;top:50103;width:317;height:1921;visibility:visible;mso-wrap-style:square;v-text-anchor:top" coordsize="20,121" o:spid="_x0000_s1046" fillcolor="#1f497d [3215]" strokecolor="#1f497d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v:fill opacity="13107f"/>
                      <v:stroke opacity="13107f"/>
                      <v:path arrowok="t" o:connecttype="custom" o:connectlocs="0,0;402590,1814631;503238,3049595;452914,2822759;0,781307;0,0" o:connectangles="0,0,0,0,0,0"/>
                    </v:shape>
                    <v:shape id="Freeform 12" style="position:absolute;left:1123;top:52024;width:2509;height:10207;visibility:visible;mso-wrap-style:square;v-text-anchor:top" coordsize="158,643" o:spid="_x0000_s1047" fillcolor="#1f497d [3215]" strokecolor="#1f497d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style="position:absolute;left:3759;top:62152;width:524;height:1127;visibility:visible;mso-wrap-style:square;v-text-anchor:top" coordsize="33,71" o:spid="_x0000_s1048" fillcolor="#1f497d [3215]" strokecolor="#1f497d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v:fill opacity="13107f"/>
                      <v:stroke opacity="13107f"/>
                      <v:path arrowok="t" o:connecttype="custom" o:connectlocs="0,0;831858,1789120;604982,1789120;277291,907156;0,0" o:connectangles="0,0,0,0,0"/>
                    </v:shape>
                    <v:shape id="Freeform 14" style="position:absolute;left:1060;top:51246;width:238;height:1508;visibility:visible;mso-wrap-style:square;v-text-anchor:top" coordsize="15,95" o:spid="_x0000_s1049" fillcolor="#1f497d [3215]" strokecolor="#1f497d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v:fill opacity="13107f"/>
                      <v:stroke opacity="13107f"/>
                      <v:path arrowok="t" o:connecttype="custom" o:connectlocs="0,0;201507,932388;201507,1033186;377833,2393958;100753,1234782;0,0" o:connectangles="0,0,0,0,0,0"/>
                    </v:shape>
                    <v:shape id="Freeform 15" style="position:absolute;left:3171;top:46499;width:6382;height:12414;visibility:visible;mso-wrap-style:square;v-text-anchor:top" coordsize="402,782" o:spid="_x0000_s1050" fillcolor="#1f497d [3215]" strokecolor="#1f497d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style="position:absolute;left:3171;top:59040;width:588;height:3112;visibility:visible;mso-wrap-style:square;v-text-anchor:top" coordsize="37,196" o:spid="_x0000_s1051" fillcolor="#1f497d [3215]" strokecolor="#1f497d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v:fill opacity="13107f"/>
                      <v:stroke opacity="13107f"/>
                      <v:path arrowok="t" o:connecttype="custom" o:connectlocs="0,0;151370,378092;176607,453701;302741,2016449;529804,3377552;832544,4738655;933458,4940300;555024,4083309;378434,3680019;126150,2041663;25236,1008224;0,0" o:connectangles="0,0,0,0,0,0,0,0,0,0,0,0"/>
                    </v:shape>
                    <v:shape id="Freeform 17" style="position:absolute;left:3632;top:62231;width:492;height:1048;visibility:visible;mso-wrap-style:square;v-text-anchor:top" coordsize="31,66" o:spid="_x0000_s1052" fillcolor="#1f497d [3215]" strokecolor="#1f497d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v:fill opacity="13107f"/>
                      <v:stroke opacity="13107f"/>
                      <v:path arrowok="t" o:connecttype="custom" o:connectlocs="0,0;781058,1663700;604684,1663700;0,0" o:connectangles="0,0,0,0"/>
                    </v:shape>
                    <v:shape id="Freeform 18" style="position:absolute;left:3171;top:58644;width:111;height:682;visibility:visible;mso-wrap-style:square;v-text-anchor:top" coordsize="7,43" o:spid="_x0000_s1053" fillcolor="#1f497d [3215]" strokecolor="#1f497d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v:fill opacity="13107f"/>
                      <v:stroke opacity="13107f"/>
                      <v:path arrowok="t" o:connecttype="custom" o:connectlocs="0,0;176220,428042;176220,1082683;151039,1007140;0,629470;0,0" o:connectangles="0,0,0,0,0,0"/>
                    </v:shape>
                    <v:shape id="Freeform 19" style="position:absolute;left:3409;top:61358;width:731;height:1921;visibility:visible;mso-wrap-style:square;v-text-anchor:top" coordsize="46,121" o:spid="_x0000_s1054" fillcolor="#1f497d [3215]" strokecolor="#1f497d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v:fill opacity="13107f"/>
                      <v:stroke opacity="13107f"/>
                      <v:path arrowok="t" o:connecttype="custom" o:connectlocs="0,0;176600,403251;555004,1260160;832514,2167475;1160463,3049595;1135243,3049595;353184,1386184;277510,1108941;0,0" o:connectangles="0,0,0,0,0,0,0,0,0"/>
                    </v:shape>
                  </v:group>
                </v:group>
                <w10:wrap anchorx="page" anchory="page"/>
              </v:group>
            </w:pict>
          </w:r>
        </w:p>
        <w:p w:rsidR="004C2A61" w:rsidRDefault="008C3968" w14:paraId="47770B41" w14:textId="77777777">
          <w:r>
            <w:rPr>
              <w:noProof/>
            </w:rPr>
            <w:pict w14:anchorId="19819BFE">
              <v:shape id="_x0000_s1056" style="position:absolute;margin-left:0;margin-top:0;width:267.45pt;height:52.85pt;z-index:251661312;visibility:visible;mso-width-percent:450;mso-left-percent:420;mso-top-percent:880;mso-position-horizontal-relative:page;mso-position-vertical-relative:page;mso-width-percent:450;mso-left-percent:420;mso-top-percent:880;mso-height-relative:margin;v-text-anchor:bottom"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">
                <v:textbox inset="0,0,0,0">
                  <w:txbxContent>
                    <w:p w:rsidRPr="004C2A61" w:rsidR="0080680E" w:rsidP="004C2A61" w:rsidRDefault="0080680E" w14:paraId="3EF9B84F" w14:textId="77777777">
                      <w:pPr>
                        <w:pStyle w:val="NoSpacing"/>
                        <w:rPr>
                          <w:color w:val="4F81BD" w:themeColor="accent1"/>
                          <w:sz w:val="32"/>
                          <w:szCs w:val="32"/>
                        </w:rPr>
                      </w:pPr>
                      <w:r w:rsidRPr="004C2A61">
                        <w:rPr>
                          <w:color w:val="4F81BD" w:themeColor="accent1"/>
                          <w:sz w:val="32"/>
                          <w:szCs w:val="32"/>
                        </w:rPr>
                        <w:t>Student Name: Robert Day</w:t>
                      </w:r>
                    </w:p>
                    <w:p w:rsidRPr="004C2A61" w:rsidR="0080680E" w:rsidP="004C2A61" w:rsidRDefault="0080680E" w14:paraId="0D207E94" w14:textId="77777777">
                      <w:pPr>
                        <w:pStyle w:val="NoSpacing"/>
                        <w:rPr>
                          <w:color w:val="4F81BD" w:themeColor="accent1"/>
                          <w:sz w:val="32"/>
                          <w:szCs w:val="32"/>
                        </w:rPr>
                      </w:pPr>
                      <w:r w:rsidRPr="004C2A61">
                        <w:rPr>
                          <w:color w:val="4F81BD" w:themeColor="accent1"/>
                          <w:sz w:val="32"/>
                          <w:szCs w:val="32"/>
                        </w:rPr>
                        <w:t>Student ID: 51404</w:t>
                      </w:r>
                    </w:p>
                    <w:p w:rsidRPr="004C2A61" w:rsidR="0080680E" w:rsidRDefault="0080680E" w14:paraId="32A4A478" w14:textId="77777777">
                      <w:pPr>
                        <w:pStyle w:val="NoSpacing"/>
                        <w:rPr>
                          <w:color w:val="4F81BD" w:themeColor="accent1"/>
                          <w:sz w:val="26"/>
                          <w:szCs w:val="26"/>
                        </w:rPr>
                      </w:pPr>
                      <w:r>
                        <w:rPr>
                          <w:color w:val="4F81BD" w:themeColor="accent1"/>
                          <w:sz w:val="26"/>
                          <w:szCs w:val="26"/>
                        </w:rPr>
                        <w:t>Lecturer Name: Tony Howles</w:t>
                      </w:r>
                    </w:p>
                  </w:txbxContent>
                </v:textbox>
                <w10:wrap anchorx="page" anchory="page"/>
              </v:shape>
            </w:pict>
          </w:r>
          <w:r w:rsidR="004C2A61">
            <w:br w:type="page"/>
          </w:r>
          <w:commentRangeStart w:id="0"/>
          <w:commentRangeEnd w:id="0"/>
          <w:r>
            <w:rPr>
              <w:rStyle w:val="CommentReference"/>
            </w:rPr>
            <w:commentReference w:id="0"/>
          </w:r>
        </w:p>
      </w:sdtContent>
    </w:sdt>
    <w:sdt>
      <w:sdtPr>
        <w:id w:val="1642084637"/>
        <w:docPartObj>
          <w:docPartGallery w:val="Table of Contents"/>
          <w:docPartUnique/>
        </w:docPartObj>
        <w:rPr>
          <w:rFonts w:ascii="Calibri" w:hAnsi="Calibri" w:eastAsia="Calibri" w:cs="" w:asciiTheme="minorAscii" w:hAnsiTheme="minorAscii" w:eastAsiaTheme="minorAscii" w:cstheme="minorBidi"/>
          <w:color w:val="auto"/>
          <w:sz w:val="22"/>
          <w:szCs w:val="22"/>
          <w:lang w:val="en-GB"/>
        </w:rPr>
      </w:sdtPr>
      <w:sdtEndPr>
        <w:rPr>
          <w:rFonts w:ascii="Calibri" w:hAnsi="Calibri" w:eastAsia="Calibri" w:cs="" w:asciiTheme="minorAscii" w:hAnsiTheme="minorAscii" w:eastAsiaTheme="minorAscii" w:cstheme="minorBidi"/>
          <w:color w:val="auto"/>
          <w:sz w:val="22"/>
          <w:szCs w:val="22"/>
          <w:lang w:val="en-GB"/>
        </w:rPr>
      </w:sdtEndPr>
      <w:sdtContent>
        <w:p w:rsidRPr="00DD2879" w:rsidR="00DD2879" w:rsidRDefault="00DD2879" w14:paraId="3CF79182" w14:textId="77777777">
          <w:pPr>
            <w:pStyle w:val="TOCHeading"/>
            <w:rPr>
              <w:rFonts w:ascii="Arial" w:hAnsi="Arial" w:cs="Arial"/>
              <w:sz w:val="24"/>
              <w:szCs w:val="24"/>
            </w:rPr>
          </w:pPr>
          <w:r w:rsidRPr="00DD2879">
            <w:rPr>
              <w:rFonts w:ascii="Arial" w:hAnsi="Arial" w:cs="Arial"/>
              <w:sz w:val="24"/>
              <w:szCs w:val="24"/>
            </w:rPr>
            <w:t>Table of Contents</w:t>
          </w:r>
          <w:r>
            <w:rPr>
              <w:rFonts w:ascii="Arial" w:hAnsi="Arial" w:cs="Arial"/>
              <w:sz w:val="24"/>
              <w:szCs w:val="24"/>
            </w:rPr>
            <w:br/>
          </w:r>
        </w:p>
        <w:p w:rsidRPr="00DD2879" w:rsidR="007F64D5" w:rsidP="007F64D5" w:rsidRDefault="00C64978" w14:paraId="0095FA5A" w14:textId="77777777">
          <w:pPr>
            <w:pStyle w:val="TOC1"/>
            <w:numPr>
              <w:ilvl w:val="0"/>
              <w:numId w:val="7"/>
            </w:numPr>
            <w:rPr>
              <w:rFonts w:ascii="Arial" w:hAnsi="Arial" w:cs="Arial"/>
              <w:sz w:val="24"/>
              <w:szCs w:val="24"/>
            </w:rPr>
          </w:pPr>
          <w:r>
            <w:rPr>
              <w:rFonts w:ascii="Arial" w:hAnsi="Arial" w:cs="Arial"/>
              <w:sz w:val="24"/>
              <w:szCs w:val="24"/>
            </w:rPr>
            <w:t>Task 1</w:t>
          </w:r>
          <w:r w:rsidR="00D33CA1">
            <w:rPr>
              <w:rFonts w:ascii="Arial" w:hAnsi="Arial" w:cs="Arial"/>
              <w:sz w:val="24"/>
              <w:szCs w:val="24"/>
            </w:rPr>
            <w:t xml:space="preserve"> </w:t>
          </w:r>
          <w:r>
            <w:rPr>
              <w:rFonts w:ascii="Arial" w:hAnsi="Arial" w:cs="Arial"/>
              <w:sz w:val="24"/>
              <w:szCs w:val="24"/>
            </w:rPr>
            <w:t>answer</w:t>
          </w:r>
          <w:r w:rsidRPr="00DD2879" w:rsidR="007F64D5">
            <w:rPr>
              <w:rFonts w:ascii="Arial" w:hAnsi="Arial" w:cs="Arial"/>
              <w:sz w:val="24"/>
              <w:szCs w:val="24"/>
            </w:rPr>
            <w:ptab w:alignment="right" w:relativeTo="margin" w:leader="dot"/>
          </w:r>
          <w:r w:rsidRPr="00DD2879" w:rsidR="007F64D5">
            <w:rPr>
              <w:rFonts w:ascii="Arial" w:hAnsi="Arial" w:cs="Arial"/>
              <w:sz w:val="24"/>
              <w:szCs w:val="24"/>
            </w:rPr>
            <w:t>1</w:t>
          </w:r>
        </w:p>
        <w:p w:rsidRPr="009E659C" w:rsidR="007F64D5" w:rsidP="007F64D5" w:rsidRDefault="00D33CA1" w14:paraId="14B2052C" w14:textId="18A23BB7">
          <w:pPr>
            <w:pStyle w:val="ListParagraph"/>
            <w:numPr>
              <w:ilvl w:val="0"/>
              <w:numId w:val="7"/>
            </w:numPr>
            <w:rPr>
              <w:rFonts w:ascii="Arial" w:hAnsi="Arial" w:cs="Arial"/>
              <w:sz w:val="24"/>
              <w:szCs w:val="24"/>
            </w:rPr>
          </w:pPr>
          <w:r>
            <w:rPr>
              <w:rFonts w:ascii="Arial" w:hAnsi="Arial" w:cs="Arial"/>
              <w:sz w:val="24"/>
              <w:szCs w:val="24"/>
            </w:rPr>
            <w:t>Task 2a answer</w:t>
          </w:r>
          <w:r w:rsidRPr="00DD2879" w:rsidR="007F64D5">
            <w:rPr>
              <w:rFonts w:ascii="Arial" w:hAnsi="Arial" w:cs="Arial"/>
              <w:sz w:val="24"/>
              <w:szCs w:val="24"/>
            </w:rPr>
            <w:ptab w:alignment="right" w:relativeTo="margin" w:leader="dot"/>
          </w:r>
          <w:r w:rsidR="005D1A2C">
            <w:rPr>
              <w:rFonts w:ascii="Arial" w:hAnsi="Arial" w:cs="Arial"/>
              <w:sz w:val="24"/>
              <w:szCs w:val="24"/>
            </w:rPr>
            <w:t>3</w:t>
          </w:r>
        </w:p>
        <w:p w:rsidRPr="009E659C" w:rsidR="007F64D5" w:rsidP="007F64D5" w:rsidRDefault="00D33CA1" w14:paraId="0C7D1E7D" w14:textId="120B7F20">
          <w:pPr>
            <w:pStyle w:val="paragraph"/>
            <w:numPr>
              <w:ilvl w:val="0"/>
              <w:numId w:val="7"/>
            </w:numPr>
            <w:spacing w:before="0" w:beforeAutospacing="0" w:after="0" w:afterAutospacing="0" w:line="360" w:lineRule="auto"/>
            <w:textAlignment w:val="baseline"/>
            <w:rPr>
              <w:rFonts w:ascii="Arial" w:hAnsi="Arial" w:cs="Arial"/>
            </w:rPr>
          </w:pPr>
          <w:r>
            <w:rPr>
              <w:rStyle w:val="eop"/>
              <w:rFonts w:ascii="Arial" w:hAnsi="Arial" w:cs="Arial"/>
            </w:rPr>
            <w:t>Task 2b answer</w:t>
          </w:r>
          <w:r w:rsidRPr="00DD2879" w:rsidR="007F64D5">
            <w:ptab w:alignment="right" w:relativeTo="margin" w:leader="dot"/>
          </w:r>
          <w:r w:rsidR="005D1A2C">
            <w:rPr>
              <w:rFonts w:ascii="Arial" w:hAnsi="Arial" w:cs="Arial"/>
            </w:rPr>
            <w:t>4</w:t>
          </w:r>
        </w:p>
        <w:p w:rsidRPr="009E659C" w:rsidR="007F64D5" w:rsidP="007F64D5" w:rsidRDefault="00D33CA1" w14:paraId="3707548D" w14:textId="70C7DFDC">
          <w:pPr>
            <w:pStyle w:val="paragraph"/>
            <w:numPr>
              <w:ilvl w:val="0"/>
              <w:numId w:val="7"/>
            </w:numPr>
            <w:spacing w:before="0" w:beforeAutospacing="0" w:after="0" w:afterAutospacing="0" w:line="360" w:lineRule="auto"/>
            <w:textAlignment w:val="baseline"/>
            <w:rPr>
              <w:rFonts w:ascii="Arial" w:hAnsi="Arial" w:cs="Arial"/>
            </w:rPr>
          </w:pPr>
          <w:r>
            <w:rPr>
              <w:rStyle w:val="eop"/>
              <w:rFonts w:ascii="Arial" w:hAnsi="Arial" w:cs="Arial"/>
            </w:rPr>
            <w:t>Task 3a answer</w:t>
          </w:r>
          <w:r w:rsidRPr="00DD2879" w:rsidR="007F64D5">
            <w:rPr>
              <w:rFonts w:ascii="Arial" w:hAnsi="Arial" w:cs="Arial"/>
            </w:rPr>
            <w:ptab w:alignment="right" w:relativeTo="margin" w:leader="dot"/>
          </w:r>
          <w:r w:rsidR="005D1A2C">
            <w:rPr>
              <w:rFonts w:ascii="Arial" w:hAnsi="Arial" w:cs="Arial"/>
            </w:rPr>
            <w:t>7</w:t>
          </w:r>
        </w:p>
        <w:p w:rsidRPr="00456BCD" w:rsidR="007F64D5" w:rsidP="007F64D5" w:rsidRDefault="007F64D5" w14:paraId="2F436AB8" w14:textId="46BEFF11">
          <w:pPr>
            <w:pStyle w:val="paragraph"/>
            <w:numPr>
              <w:ilvl w:val="0"/>
              <w:numId w:val="7"/>
            </w:numPr>
            <w:spacing w:before="0" w:beforeAutospacing="0" w:after="0" w:afterAutospacing="0" w:line="360" w:lineRule="auto"/>
            <w:textAlignment w:val="baseline"/>
            <w:rPr>
              <w:rStyle w:val="eop"/>
              <w:rFonts w:ascii="Arial" w:hAnsi="Arial" w:cs="Arial"/>
            </w:rPr>
          </w:pPr>
          <w:r>
            <w:rPr>
              <w:rStyle w:val="eop"/>
              <w:rFonts w:ascii="Arial" w:hAnsi="Arial" w:cs="Arial"/>
            </w:rPr>
            <w:t>T</w:t>
          </w:r>
          <w:r w:rsidR="00D33CA1">
            <w:rPr>
              <w:rStyle w:val="eop"/>
              <w:rFonts w:ascii="Arial" w:hAnsi="Arial" w:cs="Arial"/>
            </w:rPr>
            <w:t>ask 3b answer</w:t>
          </w:r>
          <w:r w:rsidRPr="00DD2879">
            <w:rPr>
              <w:rFonts w:ascii="Arial" w:hAnsi="Arial" w:cs="Arial"/>
            </w:rPr>
            <w:ptab w:alignment="right" w:relativeTo="margin" w:leader="dot"/>
          </w:r>
          <w:r w:rsidR="005D1A2C">
            <w:rPr>
              <w:rFonts w:ascii="Arial" w:hAnsi="Arial" w:cs="Arial"/>
            </w:rPr>
            <w:t>8</w:t>
          </w:r>
        </w:p>
        <w:p w:rsidRPr="00DD2879" w:rsidR="007F64D5" w:rsidP="007F64D5" w:rsidRDefault="00D33CA1" w14:paraId="4861ED8F" w14:textId="099DBDA3">
          <w:pPr>
            <w:pStyle w:val="TOC1"/>
            <w:numPr>
              <w:ilvl w:val="0"/>
              <w:numId w:val="7"/>
            </w:numPr>
            <w:rPr>
              <w:rFonts w:ascii="Arial" w:hAnsi="Arial" w:cs="Arial"/>
              <w:sz w:val="24"/>
              <w:szCs w:val="24"/>
            </w:rPr>
          </w:pPr>
          <w:r>
            <w:rPr>
              <w:rFonts w:ascii="Arial" w:hAnsi="Arial" w:cs="Arial"/>
              <w:sz w:val="24"/>
              <w:szCs w:val="24"/>
            </w:rPr>
            <w:t>Task 3c answer</w:t>
          </w:r>
          <w:r w:rsidRPr="00DD2879" w:rsidR="007F64D5">
            <w:rPr>
              <w:rFonts w:ascii="Arial" w:hAnsi="Arial" w:cs="Arial"/>
              <w:sz w:val="24"/>
              <w:szCs w:val="24"/>
            </w:rPr>
            <w:ptab w:alignment="right" w:relativeTo="margin" w:leader="dot"/>
          </w:r>
          <w:r w:rsidR="005D1A2C">
            <w:rPr>
              <w:rFonts w:ascii="Arial" w:hAnsi="Arial" w:cs="Arial"/>
              <w:sz w:val="24"/>
              <w:szCs w:val="24"/>
            </w:rPr>
            <w:t>9</w:t>
          </w:r>
        </w:p>
        <w:p w:rsidRPr="00DD2879" w:rsidR="007F64D5" w:rsidP="007F64D5" w:rsidRDefault="00D33CA1" w14:paraId="6FE3632F" w14:textId="7CA155AC">
          <w:pPr>
            <w:pStyle w:val="TOC1"/>
            <w:numPr>
              <w:ilvl w:val="0"/>
              <w:numId w:val="7"/>
            </w:numPr>
            <w:rPr>
              <w:rFonts w:ascii="Arial" w:hAnsi="Arial" w:cs="Arial"/>
              <w:sz w:val="24"/>
              <w:szCs w:val="24"/>
            </w:rPr>
          </w:pPr>
          <w:r>
            <w:rPr>
              <w:rFonts w:ascii="Arial" w:hAnsi="Arial" w:eastAsia="Arial" w:cs="Arial"/>
              <w:sz w:val="24"/>
              <w:szCs w:val="24"/>
            </w:rPr>
            <w:t>Task 3d answer</w:t>
          </w:r>
          <w:r w:rsidRPr="00DD2879" w:rsidR="007F64D5">
            <w:rPr>
              <w:rFonts w:ascii="Arial" w:hAnsi="Arial" w:cs="Arial"/>
              <w:sz w:val="24"/>
              <w:szCs w:val="24"/>
            </w:rPr>
            <w:ptab w:alignment="right" w:relativeTo="margin" w:leader="dot"/>
          </w:r>
          <w:r w:rsidR="00F30F43">
            <w:rPr>
              <w:rFonts w:ascii="Arial" w:hAnsi="Arial" w:cs="Arial"/>
              <w:sz w:val="24"/>
              <w:szCs w:val="24"/>
            </w:rPr>
            <w:t>1</w:t>
          </w:r>
          <w:r w:rsidR="005D1A2C">
            <w:rPr>
              <w:rFonts w:ascii="Arial" w:hAnsi="Arial" w:cs="Arial"/>
              <w:sz w:val="24"/>
              <w:szCs w:val="24"/>
            </w:rPr>
            <w:t>0</w:t>
          </w:r>
        </w:p>
        <w:p w:rsidR="007F64D5" w:rsidP="007F64D5" w:rsidRDefault="00D33CA1" w14:paraId="0160F2EC" w14:textId="18369D7B">
          <w:pPr>
            <w:pStyle w:val="TOC1"/>
            <w:numPr>
              <w:ilvl w:val="0"/>
              <w:numId w:val="7"/>
            </w:numPr>
            <w:rPr>
              <w:rFonts w:ascii="Arial" w:hAnsi="Arial" w:cs="Arial"/>
              <w:sz w:val="24"/>
              <w:szCs w:val="24"/>
            </w:rPr>
          </w:pPr>
          <w:r>
            <w:rPr>
              <w:rFonts w:ascii="Arial" w:hAnsi="Arial" w:eastAsia="Arial" w:cs="Arial"/>
              <w:sz w:val="24"/>
              <w:szCs w:val="24"/>
            </w:rPr>
            <w:t>Task 4 answer</w:t>
          </w:r>
          <w:r w:rsidRPr="00DD2879" w:rsidR="007F64D5">
            <w:rPr>
              <w:rFonts w:ascii="Arial" w:hAnsi="Arial" w:cs="Arial"/>
              <w:sz w:val="24"/>
              <w:szCs w:val="24"/>
            </w:rPr>
            <w:ptab w:alignment="right" w:relativeTo="margin" w:leader="dot"/>
          </w:r>
          <w:r w:rsidR="00F30F43">
            <w:rPr>
              <w:rFonts w:ascii="Arial" w:hAnsi="Arial" w:cs="Arial"/>
              <w:sz w:val="24"/>
              <w:szCs w:val="24"/>
            </w:rPr>
            <w:t>1</w:t>
          </w:r>
          <w:r w:rsidR="005D1A2C">
            <w:rPr>
              <w:rFonts w:ascii="Arial" w:hAnsi="Arial" w:cs="Arial"/>
              <w:sz w:val="24"/>
              <w:szCs w:val="24"/>
            </w:rPr>
            <w:t>2</w:t>
          </w:r>
        </w:p>
        <w:p w:rsidR="00D33CA1" w:rsidP="00D33CA1" w:rsidRDefault="00D33CA1" w14:paraId="7F53EA1F" w14:textId="0F439286">
          <w:pPr>
            <w:pStyle w:val="TOC1"/>
            <w:numPr>
              <w:ilvl w:val="0"/>
              <w:numId w:val="7"/>
            </w:numPr>
            <w:rPr>
              <w:rFonts w:ascii="Arial" w:hAnsi="Arial" w:cs="Arial"/>
              <w:sz w:val="24"/>
              <w:szCs w:val="24"/>
            </w:rPr>
          </w:pPr>
          <w:r>
            <w:rPr>
              <w:rFonts w:ascii="Arial" w:hAnsi="Arial" w:eastAsia="Arial" w:cs="Arial"/>
              <w:sz w:val="24"/>
              <w:szCs w:val="24"/>
            </w:rPr>
            <w:t>Task 5a answer</w:t>
          </w:r>
          <w:r w:rsidRPr="00DD2879">
            <w:rPr>
              <w:rFonts w:ascii="Arial" w:hAnsi="Arial" w:cs="Arial"/>
              <w:sz w:val="24"/>
              <w:szCs w:val="24"/>
            </w:rPr>
            <w:ptab w:alignment="right" w:relativeTo="margin" w:leader="dot"/>
          </w:r>
          <w:r w:rsidR="00F30F43">
            <w:rPr>
              <w:rFonts w:ascii="Arial" w:hAnsi="Arial" w:cs="Arial"/>
              <w:sz w:val="24"/>
              <w:szCs w:val="24"/>
            </w:rPr>
            <w:t>1</w:t>
          </w:r>
          <w:r w:rsidR="005D1A2C">
            <w:rPr>
              <w:rFonts w:ascii="Arial" w:hAnsi="Arial" w:cs="Arial"/>
              <w:sz w:val="24"/>
              <w:szCs w:val="24"/>
            </w:rPr>
            <w:t>4</w:t>
          </w:r>
        </w:p>
        <w:p w:rsidR="00D33CA1" w:rsidP="00D33CA1" w:rsidRDefault="00D33CA1" w14:paraId="5149B5C7" w14:textId="1FCE195B">
          <w:pPr>
            <w:pStyle w:val="TOC1"/>
            <w:numPr>
              <w:ilvl w:val="0"/>
              <w:numId w:val="7"/>
            </w:numPr>
            <w:rPr>
              <w:rFonts w:ascii="Arial" w:hAnsi="Arial" w:cs="Arial"/>
              <w:sz w:val="24"/>
              <w:szCs w:val="24"/>
            </w:rPr>
          </w:pPr>
          <w:r>
            <w:rPr>
              <w:rFonts w:ascii="Arial" w:hAnsi="Arial" w:eastAsia="Arial" w:cs="Arial"/>
              <w:sz w:val="24"/>
              <w:szCs w:val="24"/>
            </w:rPr>
            <w:t>Task 5b answer</w:t>
          </w:r>
          <w:r w:rsidRPr="00DD2879">
            <w:rPr>
              <w:rFonts w:ascii="Arial" w:hAnsi="Arial" w:cs="Arial"/>
              <w:sz w:val="24"/>
              <w:szCs w:val="24"/>
            </w:rPr>
            <w:ptab w:alignment="right" w:relativeTo="margin" w:leader="dot"/>
          </w:r>
          <w:r w:rsidR="00314D47">
            <w:rPr>
              <w:rFonts w:ascii="Arial" w:hAnsi="Arial" w:cs="Arial"/>
              <w:sz w:val="24"/>
              <w:szCs w:val="24"/>
            </w:rPr>
            <w:t>1</w:t>
          </w:r>
          <w:r w:rsidR="005D1A2C">
            <w:rPr>
              <w:rFonts w:ascii="Arial" w:hAnsi="Arial" w:cs="Arial"/>
              <w:sz w:val="24"/>
              <w:szCs w:val="24"/>
            </w:rPr>
            <w:t>4</w:t>
          </w:r>
        </w:p>
        <w:p w:rsidR="00D33CA1" w:rsidP="00D33CA1" w:rsidRDefault="00D33CA1" w14:paraId="13CF64BE" w14:textId="27B9D60B">
          <w:pPr>
            <w:pStyle w:val="TOC1"/>
            <w:numPr>
              <w:ilvl w:val="0"/>
              <w:numId w:val="7"/>
            </w:numPr>
            <w:rPr>
              <w:rFonts w:ascii="Arial" w:hAnsi="Arial" w:cs="Arial"/>
              <w:sz w:val="24"/>
              <w:szCs w:val="24"/>
            </w:rPr>
          </w:pPr>
          <w:r>
            <w:rPr>
              <w:rFonts w:ascii="Arial" w:hAnsi="Arial" w:eastAsia="Arial" w:cs="Arial"/>
              <w:sz w:val="24"/>
              <w:szCs w:val="24"/>
            </w:rPr>
            <w:t>Task 6a answer</w:t>
          </w:r>
          <w:r w:rsidRPr="00DD2879">
            <w:rPr>
              <w:rFonts w:ascii="Arial" w:hAnsi="Arial" w:cs="Arial"/>
              <w:sz w:val="24"/>
              <w:szCs w:val="24"/>
            </w:rPr>
            <w:ptab w:alignment="right" w:relativeTo="margin" w:leader="dot"/>
          </w:r>
          <w:r w:rsidR="00314D47">
            <w:rPr>
              <w:rFonts w:ascii="Arial" w:hAnsi="Arial" w:cs="Arial"/>
              <w:sz w:val="24"/>
              <w:szCs w:val="24"/>
            </w:rPr>
            <w:t>1</w:t>
          </w:r>
          <w:r w:rsidR="005D1A2C">
            <w:rPr>
              <w:rFonts w:ascii="Arial" w:hAnsi="Arial" w:cs="Arial"/>
              <w:sz w:val="24"/>
              <w:szCs w:val="24"/>
            </w:rPr>
            <w:t>5</w:t>
          </w:r>
        </w:p>
        <w:p w:rsidR="00D33CA1" w:rsidP="00D33CA1" w:rsidRDefault="00D33CA1" w14:paraId="16589183" w14:textId="7E4CF430">
          <w:pPr>
            <w:pStyle w:val="TOC1"/>
            <w:numPr>
              <w:ilvl w:val="0"/>
              <w:numId w:val="7"/>
            </w:numPr>
            <w:rPr>
              <w:rFonts w:ascii="Arial" w:hAnsi="Arial" w:cs="Arial"/>
              <w:sz w:val="24"/>
              <w:szCs w:val="24"/>
            </w:rPr>
          </w:pPr>
          <w:r>
            <w:rPr>
              <w:rFonts w:ascii="Arial" w:hAnsi="Arial" w:eastAsia="Arial" w:cs="Arial"/>
              <w:sz w:val="24"/>
              <w:szCs w:val="24"/>
            </w:rPr>
            <w:t>Task 6b answer</w:t>
          </w:r>
          <w:r w:rsidRPr="00DD2879">
            <w:rPr>
              <w:rFonts w:ascii="Arial" w:hAnsi="Arial" w:cs="Arial"/>
              <w:sz w:val="24"/>
              <w:szCs w:val="24"/>
            </w:rPr>
            <w:ptab w:alignment="right" w:relativeTo="margin" w:leader="dot"/>
          </w:r>
          <w:r w:rsidR="00314D47">
            <w:rPr>
              <w:rFonts w:ascii="Arial" w:hAnsi="Arial" w:cs="Arial"/>
              <w:sz w:val="24"/>
              <w:szCs w:val="24"/>
            </w:rPr>
            <w:t>1</w:t>
          </w:r>
          <w:r w:rsidR="008E2D1A">
            <w:rPr>
              <w:rFonts w:ascii="Arial" w:hAnsi="Arial" w:cs="Arial"/>
              <w:sz w:val="24"/>
              <w:szCs w:val="24"/>
            </w:rPr>
            <w:t>5</w:t>
          </w:r>
        </w:p>
        <w:p w:rsidR="00D33CA1" w:rsidP="00D33CA1" w:rsidRDefault="00D33CA1" w14:paraId="5ED302D0" w14:textId="4F4A666E">
          <w:pPr>
            <w:pStyle w:val="TOC1"/>
            <w:numPr>
              <w:ilvl w:val="0"/>
              <w:numId w:val="7"/>
            </w:numPr>
            <w:rPr>
              <w:rFonts w:ascii="Arial" w:hAnsi="Arial" w:cs="Arial"/>
              <w:sz w:val="24"/>
              <w:szCs w:val="24"/>
            </w:rPr>
          </w:pPr>
          <w:r>
            <w:rPr>
              <w:rFonts w:ascii="Arial" w:hAnsi="Arial" w:eastAsia="Arial" w:cs="Arial"/>
              <w:sz w:val="24"/>
              <w:szCs w:val="24"/>
            </w:rPr>
            <w:t>References</w:t>
          </w:r>
          <w:r w:rsidRPr="00DD2879">
            <w:rPr>
              <w:rFonts w:ascii="Arial" w:hAnsi="Arial" w:cs="Arial"/>
              <w:sz w:val="24"/>
              <w:szCs w:val="24"/>
            </w:rPr>
            <w:ptab w:alignment="right" w:relativeTo="margin" w:leader="dot"/>
          </w:r>
          <w:r w:rsidR="00314D47">
            <w:rPr>
              <w:rFonts w:ascii="Arial" w:hAnsi="Arial" w:cs="Arial"/>
              <w:sz w:val="24"/>
              <w:szCs w:val="24"/>
            </w:rPr>
            <w:t>1</w:t>
          </w:r>
          <w:r w:rsidR="005D1A2C">
            <w:rPr>
              <w:rFonts w:ascii="Arial" w:hAnsi="Arial" w:cs="Arial"/>
              <w:sz w:val="24"/>
              <w:szCs w:val="24"/>
            </w:rPr>
            <w:t>6</w:t>
          </w:r>
        </w:p>
        <w:p w:rsidRPr="00D33CA1" w:rsidR="007F64D5" w:rsidP="00D33CA1" w:rsidRDefault="00D33CA1" w14:paraId="601FD68D" w14:textId="4C4A981A">
          <w:pPr>
            <w:pStyle w:val="TOC1"/>
            <w:numPr>
              <w:ilvl w:val="0"/>
              <w:numId w:val="7"/>
            </w:numPr>
            <w:rPr>
              <w:rFonts w:ascii="Arial" w:hAnsi="Arial" w:cs="Arial"/>
              <w:sz w:val="24"/>
              <w:szCs w:val="24"/>
            </w:rPr>
          </w:pPr>
          <w:r>
            <w:rPr>
              <w:rFonts w:ascii="Arial" w:hAnsi="Arial" w:eastAsia="Arial" w:cs="Arial"/>
              <w:sz w:val="24"/>
              <w:szCs w:val="24"/>
            </w:rPr>
            <w:t>Bibliography</w:t>
          </w:r>
          <w:r w:rsidRPr="00DD2879">
            <w:rPr>
              <w:rFonts w:ascii="Arial" w:hAnsi="Arial" w:cs="Arial"/>
              <w:sz w:val="24"/>
              <w:szCs w:val="24"/>
            </w:rPr>
            <w:ptab w:alignment="right" w:relativeTo="margin" w:leader="dot"/>
          </w:r>
          <w:r w:rsidR="00314D47">
            <w:rPr>
              <w:rFonts w:ascii="Arial" w:hAnsi="Arial" w:cs="Arial"/>
              <w:sz w:val="24"/>
              <w:szCs w:val="24"/>
            </w:rPr>
            <w:t>1</w:t>
          </w:r>
          <w:r w:rsidR="005D1A2C">
            <w:rPr>
              <w:rFonts w:ascii="Arial" w:hAnsi="Arial" w:cs="Arial"/>
              <w:sz w:val="24"/>
              <w:szCs w:val="24"/>
            </w:rPr>
            <w:t>7</w:t>
          </w:r>
        </w:p>
        <w:p w:rsidRPr="00DD2879" w:rsidR="00DD2879" w:rsidP="00DD2879" w:rsidRDefault="00DD2879" w14:paraId="4076DC21" w14:textId="77777777"/>
        <w:p w:rsidR="00DD2879" w:rsidP="00DD2879" w:rsidRDefault="00DD2879" w14:paraId="2AE7AFF6" w14:textId="77777777"/>
        <w:p w:rsidRPr="00DD2879" w:rsidR="00DD2879" w:rsidP="00DD2879" w:rsidRDefault="008C3968" w14:paraId="15563F45" w14:textId="77777777"/>
      </w:sdtContent>
    </w:sdt>
    <w:p w:rsidR="004E22BF" w:rsidRDefault="004E22BF" w14:paraId="28C5F7CF" w14:textId="77777777">
      <w:pPr>
        <w:rPr>
          <w:rFonts w:ascii="Arial" w:hAnsi="Arial" w:eastAsia="Arial" w:cs="Arial"/>
          <w:sz w:val="24"/>
          <w:szCs w:val="24"/>
          <w:u w:val="single"/>
        </w:rPr>
        <w:sectPr w:rsidR="004E22BF" w:rsidSect="004E22BF">
          <w:pgSz w:w="11906" w:h="16838" w:orient="portrait"/>
          <w:pgMar w:top="1440" w:right="1440" w:bottom="1440" w:left="1440" w:header="708" w:footer="708" w:gutter="0"/>
          <w:pgNumType w:start="0"/>
          <w:cols w:space="708"/>
          <w:titlePg/>
          <w:docGrid w:linePitch="360"/>
        </w:sectPr>
      </w:pPr>
    </w:p>
    <w:p w:rsidR="00417380" w:rsidP="00417380" w:rsidRDefault="00417380" w14:paraId="4DC08D73" w14:textId="77777777">
      <w:pPr>
        <w:rPr>
          <w:rFonts w:ascii="Arial" w:hAnsi="Arial" w:cs="Arial"/>
          <w:b/>
          <w:bCs/>
          <w:color w:val="000000"/>
          <w:sz w:val="24"/>
          <w:szCs w:val="24"/>
          <w:u w:val="single"/>
        </w:rPr>
      </w:pPr>
      <w:r>
        <w:rPr>
          <w:rFonts w:ascii="Arial" w:hAnsi="Arial" w:cs="Arial"/>
          <w:b/>
          <w:bCs/>
          <w:color w:val="000000"/>
          <w:sz w:val="24"/>
          <w:szCs w:val="24"/>
          <w:u w:val="single"/>
        </w:rPr>
        <w:t xml:space="preserve">Task 1 </w:t>
      </w:r>
      <w:r w:rsidR="002052DE">
        <w:rPr>
          <w:rFonts w:ascii="Arial" w:hAnsi="Arial" w:cs="Arial"/>
          <w:b/>
          <w:bCs/>
          <w:color w:val="000000"/>
          <w:sz w:val="24"/>
          <w:szCs w:val="24"/>
          <w:u w:val="single"/>
        </w:rPr>
        <w:t>a</w:t>
      </w:r>
      <w:r w:rsidRPr="00CA4CAE">
        <w:rPr>
          <w:rFonts w:ascii="Arial" w:hAnsi="Arial" w:cs="Arial"/>
          <w:b/>
          <w:bCs/>
          <w:color w:val="000000"/>
          <w:sz w:val="24"/>
          <w:szCs w:val="24"/>
          <w:u w:val="single"/>
        </w:rPr>
        <w:t>nswer:</w:t>
      </w:r>
    </w:p>
    <w:p w:rsidR="00417380" w:rsidP="00572DC5" w:rsidRDefault="00417380" w14:paraId="55076318" w14:textId="77777777">
      <w:pPr>
        <w:spacing w:line="360" w:lineRule="auto"/>
        <w:jc w:val="both"/>
        <w:rPr>
          <w:rFonts w:ascii="Arial" w:hAnsi="Arial" w:cs="Arial"/>
          <w:color w:val="000000"/>
          <w:sz w:val="24"/>
          <w:szCs w:val="24"/>
          <w:shd w:val="clear" w:color="auto" w:fill="FFFFFF"/>
        </w:rPr>
      </w:pPr>
      <w:r>
        <w:rPr>
          <w:rFonts w:ascii="Arial" w:hAnsi="Arial" w:cs="Arial"/>
          <w:color w:val="000000"/>
          <w:sz w:val="24"/>
          <w:szCs w:val="24"/>
        </w:rPr>
        <w:t xml:space="preserve">The Bourdon tube is a mechanical pressure measuring device that was created </w:t>
      </w:r>
      <w:r w:rsidRPr="009840A2">
        <w:rPr>
          <w:rFonts w:ascii="Arial" w:hAnsi="Arial" w:cs="Arial"/>
          <w:color w:val="000000"/>
          <w:sz w:val="24"/>
          <w:szCs w:val="24"/>
        </w:rPr>
        <w:t xml:space="preserve">by </w:t>
      </w:r>
      <w:r w:rsidRPr="009840A2">
        <w:rPr>
          <w:rFonts w:ascii="Arial" w:hAnsi="Arial" w:cs="Arial"/>
          <w:color w:val="000000"/>
          <w:sz w:val="24"/>
          <w:szCs w:val="24"/>
          <w:shd w:val="clear" w:color="auto" w:fill="FFFFFF"/>
        </w:rPr>
        <w:t>Eugène Bourdon</w:t>
      </w:r>
      <w:r>
        <w:rPr>
          <w:rFonts w:ascii="Arial" w:hAnsi="Arial" w:cs="Arial"/>
          <w:color w:val="000000"/>
          <w:sz w:val="24"/>
          <w:szCs w:val="24"/>
          <w:shd w:val="clear" w:color="auto" w:fill="FFFFFF"/>
        </w:rPr>
        <w:t xml:space="preserve">, a </w:t>
      </w:r>
      <w:r w:rsidRPr="009840A2">
        <w:rPr>
          <w:rFonts w:ascii="Arial" w:hAnsi="Arial" w:cs="Arial"/>
          <w:color w:val="000000"/>
          <w:sz w:val="24"/>
          <w:szCs w:val="24"/>
          <w:shd w:val="clear" w:color="auto" w:fill="FFFFFF"/>
        </w:rPr>
        <w:t>French engineer</w:t>
      </w:r>
      <w:r>
        <w:rPr>
          <w:rFonts w:ascii="Arial" w:hAnsi="Arial" w:cs="Arial"/>
          <w:color w:val="000000"/>
          <w:sz w:val="24"/>
          <w:szCs w:val="24"/>
          <w:shd w:val="clear" w:color="auto" w:fill="FFFFFF"/>
        </w:rPr>
        <w:t xml:space="preserve">, in 1849. The device utilises the characteristics of a coiled tube that uncoils when pressure is applied to it. This uncoiling motion can be mechanically linked to a sector gear that moves an indicator needle, which provides us with the pressure reading according to the scale used. </w:t>
      </w:r>
    </w:p>
    <w:p w:rsidR="00417380" w:rsidP="00417380" w:rsidRDefault="008C3968" w14:paraId="17716BCF" w14:textId="77777777">
      <w:pPr>
        <w:jc w:val="both"/>
        <w:rPr>
          <w:rFonts w:ascii="Arial" w:hAnsi="Arial" w:cs="Arial"/>
          <w:color w:val="000000"/>
          <w:sz w:val="24"/>
          <w:szCs w:val="24"/>
          <w:shd w:val="clear" w:color="auto" w:fill="FFFFFF"/>
        </w:rPr>
      </w:pPr>
      <w:r>
        <w:rPr>
          <w:rFonts w:ascii="Arial" w:hAnsi="Arial" w:cs="Arial"/>
          <w:noProof/>
          <w:color w:val="000000"/>
          <w:sz w:val="24"/>
          <w:szCs w:val="24"/>
          <w:lang w:eastAsia="en-GB"/>
        </w:rPr>
        <w:pict w14:anchorId="1C4A208A">
          <v:shapetype id="_x0000_t32" coordsize="21600,21600" o:oned="t" filled="f" o:spt="32" path="m,l21600,21600e">
            <v:path fillok="f" arrowok="t" o:connecttype="none"/>
            <o:lock v:ext="edit" shapetype="t"/>
          </v:shapetype>
          <v:shape id="Straight Arrow Connector 6" style="position:absolute;left:0;text-align:left;margin-left:135.75pt;margin-top:10.3pt;width:0;height:42.75pt;flip:y;z-index:251664384;visibility:visible;mso-wrap-style:square;mso-wrap-distance-left:9pt;mso-wrap-distance-top:0;mso-wrap-distance-right:9pt;mso-wrap-distance-bottom:0;mso-position-horizontal:absolute;mso-position-horizontal-relative:text;mso-position-vertical:absolute;mso-position-vertical-relative:text" o:spid="_x0000_s1060" strokecolor="black [3200]"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">
            <v:stroke endarrow="block"/>
            <v:shadow on="t" color="black" opacity="24903f" offset="0,.55556mm" origin=",.5"/>
          </v:shape>
        </w:pict>
      </w:r>
    </w:p>
    <w:p w:rsidR="00417380" w:rsidP="00417380" w:rsidRDefault="008C3968" w14:paraId="7541A0BD" w14:textId="77777777">
      <w:pPr>
        <w:keepNext/>
      </w:pPr>
      <w:r>
        <w:rPr>
          <w:rFonts w:ascii="Arial" w:hAnsi="Arial" w:cs="Arial"/>
          <w:noProof/>
          <w:sz w:val="24"/>
          <w:szCs w:val="24"/>
          <w:shd w:val="clear" w:color="auto" w:fill="FFFFFF"/>
          <w:lang w:eastAsia="en-GB"/>
        </w:rPr>
        <w:pict w14:anchorId="62CF09A0">
          <v:shape id="_x0000_s1059" style="position:absolute;margin-left:216.75pt;margin-top:7.6pt;width:258pt;height:156.2pt;z-index:251663360;visibility:visible;mso-wrap-style:square;mso-width-percent:0;mso-wrap-distance-left:9pt;mso-wrap-distance-top:3.6pt;mso-wrap-distance-right:9pt;mso-wrap-distance-bottom:3.6pt;mso-position-horizontal-relative:text;mso-position-vertical-relative:text;mso-width-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">
            <v:textbox>
              <w:txbxContent>
                <w:p w:rsidRPr="001E5232" w:rsidR="0080680E" w:rsidP="00417380" w:rsidRDefault="0080680E" w14:paraId="35A9549A" w14:textId="77777777">
                  <w:pPr>
                    <w:spacing w:line="360" w:lineRule="auto"/>
                    <w:jc w:val="both"/>
                    <w:rPr>
                      <w:rFonts w:ascii="Arial" w:hAnsi="Arial" w:cs="Arial"/>
                      <w:sz w:val="24"/>
                      <w:szCs w:val="24"/>
                    </w:rPr>
                  </w:pPr>
                  <w:r w:rsidRPr="001E5232">
                    <w:rPr>
                      <w:rFonts w:ascii="Arial" w:hAnsi="Arial" w:cs="Arial"/>
                      <w:sz w:val="24"/>
                      <w:szCs w:val="24"/>
                    </w:rPr>
                    <w:t>When pressure is applied the Bourdon tube moving end “E” will want to straighten out (in this example – move up), thus pulling on the pivot which moves the sector gear and in turn the indicator needle</w:t>
                  </w:r>
                  <w:r>
                    <w:rPr>
                      <w:rFonts w:ascii="Arial" w:hAnsi="Arial" w:cs="Arial"/>
                      <w:sz w:val="24"/>
                      <w:szCs w:val="24"/>
                    </w:rPr>
                    <w:t xml:space="preserve"> in a clockwise motion</w:t>
                  </w:r>
                  <w:r w:rsidRPr="001E5232">
                    <w:rPr>
                      <w:rFonts w:ascii="Arial" w:hAnsi="Arial" w:cs="Arial"/>
                      <w:sz w:val="24"/>
                      <w:szCs w:val="24"/>
                    </w:rPr>
                    <w:t>.</w:t>
                  </w:r>
                  <w:r>
                    <w:rPr>
                      <w:rFonts w:ascii="Arial" w:hAnsi="Arial" w:cs="Arial"/>
                      <w:sz w:val="24"/>
                      <w:szCs w:val="24"/>
                    </w:rPr>
                    <w:t xml:space="preserve"> The needle will return to zero (anticlockwise motion) when no pressure is applied.</w:t>
                  </w:r>
                </w:p>
              </w:txbxContent>
            </v:textbox>
            <w10:wrap type="square"/>
          </v:shape>
        </w:pict>
      </w:r>
      <w:r w:rsidRPr="00465B45" w:rsidR="00417380">
        <w:rPr>
          <w:noProof/>
          <w:sz w:val="24"/>
          <w:szCs w:val="24"/>
          <w:lang w:val="en-US"/>
        </w:rPr>
        <w:drawing>
          <wp:inline distT="0" distB="0" distL="0" distR="0" wp14:anchorId="3BB12182" wp14:editId="155F3EA9">
            <wp:extent cx="2361186" cy="2129790"/>
            <wp:effectExtent l="0" t="0" r="1270" b="3810"/>
            <wp:docPr id="5" name="Picture 5" descr="Bourdon tube operating princi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urdon tube operating princip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87077" cy="2153144"/>
                    </a:xfrm>
                    <a:prstGeom prst="rect">
                      <a:avLst/>
                    </a:prstGeom>
                    <a:noFill/>
                    <a:ln>
                      <a:noFill/>
                    </a:ln>
                  </pic:spPr>
                </pic:pic>
              </a:graphicData>
            </a:graphic>
          </wp:inline>
        </w:drawing>
      </w:r>
    </w:p>
    <w:p w:rsidRPr="00E609D0" w:rsidR="00417380" w:rsidP="00417380" w:rsidRDefault="00417380" w14:paraId="71C069DE" w14:textId="77777777">
      <w:pPr>
        <w:pStyle w:val="Caption"/>
        <w:rPr>
          <w:rFonts w:ascii="Arial" w:hAnsi="Arial" w:cs="Arial"/>
          <w:sz w:val="20"/>
          <w:szCs w:val="20"/>
        </w:rPr>
      </w:pPr>
      <w:r>
        <w:rPr>
          <w:rFonts w:ascii="Arial" w:hAnsi="Arial" w:cs="Arial"/>
          <w:sz w:val="20"/>
          <w:szCs w:val="20"/>
        </w:rPr>
        <w:br/>
      </w:r>
      <w:r w:rsidRPr="00E609D0">
        <w:rPr>
          <w:rFonts w:ascii="Arial" w:hAnsi="Arial" w:cs="Arial"/>
          <w:sz w:val="20"/>
          <w:szCs w:val="20"/>
        </w:rPr>
        <w:t xml:space="preserve">Figure </w:t>
      </w:r>
      <w:r w:rsidRPr="00E609D0">
        <w:rPr>
          <w:rFonts w:ascii="Arial" w:hAnsi="Arial" w:cs="Arial"/>
          <w:sz w:val="20"/>
          <w:szCs w:val="20"/>
        </w:rPr>
        <w:fldChar w:fldCharType="begin"/>
      </w:r>
      <w:r w:rsidRPr="00E609D0">
        <w:rPr>
          <w:rFonts w:ascii="Arial" w:hAnsi="Arial" w:cs="Arial"/>
          <w:sz w:val="20"/>
          <w:szCs w:val="20"/>
        </w:rPr>
        <w:instrText xml:space="preserve"> SEQ Figure \* ARABIC </w:instrText>
      </w:r>
      <w:r w:rsidRPr="00E609D0">
        <w:rPr>
          <w:rFonts w:ascii="Arial" w:hAnsi="Arial" w:cs="Arial"/>
          <w:sz w:val="20"/>
          <w:szCs w:val="20"/>
        </w:rPr>
        <w:fldChar w:fldCharType="separate"/>
      </w:r>
      <w:r w:rsidR="000F4545">
        <w:rPr>
          <w:rFonts w:ascii="Arial" w:hAnsi="Arial" w:cs="Arial"/>
          <w:noProof/>
          <w:sz w:val="20"/>
          <w:szCs w:val="20"/>
        </w:rPr>
        <w:t>1</w:t>
      </w:r>
      <w:r w:rsidRPr="00E609D0">
        <w:rPr>
          <w:rFonts w:ascii="Arial" w:hAnsi="Arial" w:cs="Arial"/>
          <w:sz w:val="20"/>
          <w:szCs w:val="20"/>
        </w:rPr>
        <w:fldChar w:fldCharType="end"/>
      </w:r>
      <w:r w:rsidRPr="00E609D0">
        <w:rPr>
          <w:rFonts w:ascii="Arial" w:hAnsi="Arial" w:cs="Arial"/>
          <w:sz w:val="20"/>
          <w:szCs w:val="20"/>
        </w:rPr>
        <w:t xml:space="preserve"> Available</w:t>
      </w:r>
      <w:r w:rsidRPr="00E609D0">
        <w:rPr>
          <w:rFonts w:ascii="Arial" w:hAnsi="Arial" w:cs="Arial"/>
          <w:noProof/>
          <w:sz w:val="20"/>
          <w:szCs w:val="20"/>
        </w:rPr>
        <w:t xml:space="preserve"> at:https://tameson.co.uk/pages/bourdon-tube-pressure-gauge</w:t>
      </w:r>
    </w:p>
    <w:p w:rsidR="00417380" w:rsidP="00417380" w:rsidRDefault="00417380" w14:paraId="7DAA698C" w14:textId="77777777">
      <w:pPr>
        <w:rPr>
          <w:sz w:val="24"/>
          <w:szCs w:val="24"/>
        </w:rPr>
      </w:pPr>
    </w:p>
    <w:p w:rsidRPr="00E609D0" w:rsidR="00417380" w:rsidP="00417380" w:rsidRDefault="00417380" w14:paraId="0DA02276" w14:textId="77777777">
      <w:pPr>
        <w:spacing w:line="360" w:lineRule="auto"/>
        <w:rPr>
          <w:rFonts w:ascii="Arial" w:hAnsi="Arial" w:cs="Arial"/>
          <w:sz w:val="24"/>
          <w:szCs w:val="24"/>
        </w:rPr>
      </w:pPr>
      <w:r>
        <w:rPr>
          <w:rFonts w:ascii="Arial" w:hAnsi="Arial" w:cs="Arial"/>
          <w:sz w:val="24"/>
          <w:szCs w:val="24"/>
        </w:rPr>
        <w:t>Components: I</w:t>
      </w:r>
      <w:r w:rsidRPr="00E609D0">
        <w:rPr>
          <w:rFonts w:ascii="Arial" w:hAnsi="Arial" w:cs="Arial"/>
          <w:sz w:val="24"/>
          <w:szCs w:val="24"/>
        </w:rPr>
        <w:t>ndicator needle (A), sector gear (B), bourdon tube’s stationary end (C), inlet pipe (D), bourdon tube moving end (E), pivot and pivot pin (F), and socket block (G).</w:t>
      </w:r>
    </w:p>
    <w:p w:rsidR="00417380" w:rsidP="00417380" w:rsidRDefault="00417380" w14:paraId="5356D36C" w14:textId="77777777">
      <w:pPr>
        <w:spacing w:line="360" w:lineRule="auto"/>
        <w:jc w:val="both"/>
        <w:rPr>
          <w:rFonts w:ascii="Arial" w:hAnsi="Arial" w:cs="Arial"/>
          <w:sz w:val="24"/>
          <w:szCs w:val="24"/>
          <w:shd w:val="clear" w:color="auto" w:fill="FFFFFF"/>
        </w:rPr>
      </w:pPr>
      <w:r w:rsidRPr="00E609D0">
        <w:rPr>
          <w:rFonts w:ascii="Arial" w:hAnsi="Arial" w:cs="Arial"/>
          <w:sz w:val="24"/>
          <w:szCs w:val="24"/>
          <w:shd w:val="clear" w:color="auto" w:fill="FFFFFF"/>
        </w:rPr>
        <w:t>According to Wika Instruments “</w:t>
      </w:r>
      <w:r w:rsidRPr="00FC6061">
        <w:rPr>
          <w:rFonts w:ascii="Arial" w:hAnsi="Arial" w:cs="Arial"/>
          <w:i/>
          <w:iCs/>
          <w:sz w:val="24"/>
          <w:szCs w:val="24"/>
          <w:shd w:val="clear" w:color="auto" w:fill="FFFFFF"/>
        </w:rPr>
        <w:t>Bourdon tube pressure gauges are used for the measurement of gauge pressures from 0.6 ... 7,000 bar (8.7 ... 101,526.4 psi). They are classified as mechanical pressure measuring instruments, and thus operate without any supply voltage</w:t>
      </w:r>
      <w:r w:rsidRPr="00E609D0">
        <w:rPr>
          <w:rFonts w:ascii="Arial" w:hAnsi="Arial" w:cs="Arial"/>
          <w:sz w:val="24"/>
          <w:szCs w:val="24"/>
          <w:shd w:val="clear" w:color="auto" w:fill="FFFFFF"/>
        </w:rPr>
        <w:t xml:space="preserve">”. </w:t>
      </w:r>
    </w:p>
    <w:p w:rsidR="00417380" w:rsidP="00417380" w:rsidRDefault="00417380" w14:paraId="0E5C27C6" w14:textId="77777777">
      <w:pPr>
        <w:spacing w:line="360" w:lineRule="auto"/>
        <w:jc w:val="both"/>
        <w:rPr>
          <w:rFonts w:ascii="Arial" w:hAnsi="Arial" w:cs="Arial"/>
          <w:sz w:val="24"/>
          <w:szCs w:val="24"/>
          <w:shd w:val="clear" w:color="auto" w:fill="FFFFFF"/>
        </w:rPr>
      </w:pPr>
      <w:r w:rsidRPr="0083610C">
        <w:rPr>
          <w:rFonts w:ascii="Arial" w:hAnsi="Arial" w:cs="Arial"/>
          <w:sz w:val="24"/>
          <w:szCs w:val="24"/>
          <w:shd w:val="clear" w:color="auto" w:fill="FFFFFF"/>
        </w:rPr>
        <w:t>In terms of measurement capabilities according to Thameson “</w:t>
      </w:r>
      <w:r w:rsidRPr="00FC6061">
        <w:rPr>
          <w:rFonts w:ascii="Arial" w:hAnsi="Arial" w:cs="Arial"/>
          <w:i/>
          <w:iCs/>
          <w:sz w:val="24"/>
          <w:szCs w:val="24"/>
          <w:shd w:val="clear" w:color="auto" w:fill="FFFFFF"/>
        </w:rPr>
        <w:t>The bourdon tube pressure gauge exhibits high sensitivity to pressure changes, ensuring high </w:t>
      </w:r>
      <w:r w:rsidRPr="000F4545">
        <w:rPr>
          <w:rFonts w:ascii="Arial" w:hAnsi="Arial" w:cs="Arial"/>
          <w:i/>
          <w:iCs/>
          <w:sz w:val="24"/>
          <w:szCs w:val="24"/>
          <w:shd w:val="clear" w:color="auto" w:fill="FFFFFF"/>
        </w:rPr>
        <w:t>accuracy</w:t>
      </w:r>
      <w:r w:rsidRPr="00FC6061">
        <w:rPr>
          <w:rFonts w:ascii="Arial" w:hAnsi="Arial" w:cs="Arial"/>
          <w:i/>
          <w:iCs/>
          <w:sz w:val="24"/>
          <w:szCs w:val="24"/>
          <w:shd w:val="clear" w:color="auto" w:fill="FFFFFF"/>
        </w:rPr>
        <w:t> and precision in the reading, typically within 2% of full scale. This makes them ideal for use in applications with critical pressure measurements, such as in process control and real-time monitoring systems.</w:t>
      </w:r>
      <w:r w:rsidRPr="0083610C">
        <w:rPr>
          <w:rFonts w:ascii="Arial" w:hAnsi="Arial" w:cs="Arial"/>
          <w:sz w:val="24"/>
          <w:szCs w:val="24"/>
          <w:shd w:val="clear" w:color="auto" w:fill="FFFFFF"/>
        </w:rPr>
        <w:t>”</w:t>
      </w:r>
    </w:p>
    <w:p w:rsidRPr="0083610C" w:rsidR="00417380" w:rsidP="00417380" w:rsidRDefault="00417380" w14:paraId="006E9832" w14:textId="7777777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Some of the potential drawbacks of the Bourdon tube include damage to the tube itself by exposing it to a greater pressure than it can withstand. This could then render the gauge useless. Although the device can provide accurate readings, they do not compare with the level of accuracy of a digital gauge.</w:t>
      </w:r>
    </w:p>
    <w:p w:rsidRPr="00572DC5" w:rsidR="00417380" w:rsidP="00417380" w:rsidRDefault="00417380" w14:paraId="2DD171A9" w14:textId="179AD961">
      <w:pPr>
        <w:spacing w:line="360" w:lineRule="auto"/>
        <w:jc w:val="both"/>
        <w:rPr>
          <w:rStyle w:val="Hyperlink"/>
          <w:rFonts w:ascii="Arial" w:hAnsi="Arial" w:cs="Arial"/>
          <w:color w:val="auto"/>
          <w:sz w:val="24"/>
          <w:szCs w:val="24"/>
          <w:u w:val="none"/>
        </w:rPr>
      </w:pPr>
      <w:r w:rsidRPr="00572DC5">
        <w:rPr>
          <w:rStyle w:val="Hyperlink"/>
          <w:rFonts w:ascii="Arial" w:hAnsi="Arial" w:cs="Arial"/>
          <w:color w:val="auto"/>
          <w:sz w:val="24"/>
          <w:szCs w:val="24"/>
          <w:u w:val="none"/>
        </w:rPr>
        <w:t xml:space="preserve">Digital Pressure Gauges have distinct advantages over analogue gauges. Firstly, the accuracy is far greater, and easier to read because of the liquid crystal display. As this is an electronic device, </w:t>
      </w:r>
      <w:r w:rsidRPr="00572DC5">
        <w:rPr>
          <w:rStyle w:val="Hyperlink"/>
          <w:rFonts w:ascii="Arial" w:hAnsi="Arial" w:cs="Arial"/>
          <w:color w:val="auto"/>
          <w:sz w:val="24"/>
          <w:szCs w:val="24"/>
          <w:u w:val="none"/>
        </w:rPr>
        <w:t xml:space="preserve">they can be loaded with additional functions that a mechanical device cannot. These include: </w:t>
      </w:r>
      <w:r w:rsidRPr="00572DC5" w:rsidR="00572DC5">
        <w:rPr>
          <w:rStyle w:val="Hyperlink"/>
          <w:rFonts w:ascii="Arial" w:hAnsi="Arial" w:cs="Arial"/>
          <w:color w:val="auto"/>
          <w:sz w:val="24"/>
          <w:szCs w:val="24"/>
          <w:u w:val="none"/>
        </w:rPr>
        <w:t>Data loggers</w:t>
      </w:r>
      <w:r w:rsidRPr="00572DC5">
        <w:rPr>
          <w:rStyle w:val="Hyperlink"/>
          <w:rFonts w:ascii="Arial" w:hAnsi="Arial" w:cs="Arial"/>
          <w:color w:val="auto"/>
          <w:sz w:val="24"/>
          <w:szCs w:val="24"/>
          <w:u w:val="none"/>
        </w:rPr>
        <w:t xml:space="preserve"> and the ability to send the pressure readings to a distributed control system for process control. </w:t>
      </w:r>
    </w:p>
    <w:p w:rsidR="00417380" w:rsidP="00417380" w:rsidRDefault="00417380" w14:paraId="57021C6A" w14:textId="51251B73">
      <w:pPr>
        <w:spacing w:line="360" w:lineRule="auto"/>
        <w:jc w:val="both"/>
        <w:rPr>
          <w:rFonts w:ascii="Arial" w:hAnsi="Arial" w:cs="Arial"/>
          <w:sz w:val="24"/>
          <w:szCs w:val="24"/>
        </w:rPr>
      </w:pPr>
      <w:r w:rsidRPr="00572DC5">
        <w:rPr>
          <w:rStyle w:val="Hyperlink"/>
          <w:rFonts w:ascii="Arial" w:hAnsi="Arial" w:cs="Arial"/>
          <w:color w:val="auto"/>
          <w:sz w:val="24"/>
          <w:szCs w:val="24"/>
          <w:u w:val="none"/>
        </w:rPr>
        <w:t>A strain Gauge according to</w:t>
      </w:r>
      <w:r w:rsidRPr="00572DC5">
        <w:rPr>
          <w:rStyle w:val="Hyperlink"/>
          <w:rFonts w:ascii="Arial" w:hAnsi="Arial" w:cs="Arial"/>
          <w:sz w:val="24"/>
          <w:szCs w:val="24"/>
          <w:u w:val="none"/>
        </w:rPr>
        <w:t xml:space="preserve"> </w:t>
      </w:r>
      <w:r w:rsidRPr="00747A9D">
        <w:rPr>
          <w:rFonts w:ascii="Arial" w:hAnsi="Arial" w:cs="Arial"/>
          <w:sz w:val="24"/>
          <w:szCs w:val="24"/>
        </w:rPr>
        <w:t>(OMEGA, 2019)</w:t>
      </w:r>
      <w:r>
        <w:rPr>
          <w:rFonts w:ascii="Arial" w:hAnsi="Arial" w:cs="Arial"/>
          <w:sz w:val="24"/>
          <w:szCs w:val="24"/>
        </w:rPr>
        <w:t xml:space="preserve"> is “</w:t>
      </w:r>
      <w:r w:rsidRPr="00747A9D">
        <w:rPr>
          <w:rFonts w:ascii="Arial" w:hAnsi="Arial" w:cs="Arial"/>
          <w:i/>
          <w:iCs/>
          <w:sz w:val="24"/>
          <w:szCs w:val="24"/>
        </w:rPr>
        <w:t>a sensor whose resistance varies with applied force; It converts force, pressure, tension, weight, etc., into a change in electrical resistance which can then be measured</w:t>
      </w:r>
      <w:r>
        <w:rPr>
          <w:rFonts w:ascii="Arial" w:hAnsi="Arial" w:cs="Arial"/>
          <w:i/>
          <w:iCs/>
          <w:sz w:val="24"/>
          <w:szCs w:val="24"/>
        </w:rPr>
        <w:t xml:space="preserve">. </w:t>
      </w:r>
      <w:r w:rsidRPr="00A1493A">
        <w:rPr>
          <w:rFonts w:ascii="Arial" w:hAnsi="Arial" w:cs="Arial"/>
          <w:i/>
          <w:iCs/>
          <w:sz w:val="24"/>
          <w:szCs w:val="24"/>
        </w:rPr>
        <w:t>When external forces are applied to a stationary object, stress and strain are the result. Stress is defined as the object's internal resisting forces, and strain is defined as the displacement and deformation that occur</w:t>
      </w:r>
      <w:r>
        <w:rPr>
          <w:rFonts w:ascii="Arial" w:hAnsi="Arial" w:cs="Arial"/>
          <w:i/>
          <w:iCs/>
          <w:sz w:val="24"/>
          <w:szCs w:val="24"/>
        </w:rPr>
        <w:t>”</w:t>
      </w:r>
      <w:r>
        <w:rPr>
          <w:rFonts w:ascii="Arial" w:hAnsi="Arial" w:cs="Arial"/>
          <w:sz w:val="24"/>
          <w:szCs w:val="24"/>
        </w:rPr>
        <w:t xml:space="preserve">. </w:t>
      </w:r>
    </w:p>
    <w:p w:rsidRPr="006F4E36" w:rsidR="00417380" w:rsidP="00417380" w:rsidRDefault="00417380" w14:paraId="0708E072" w14:textId="77777777">
      <w:pPr>
        <w:spacing w:line="360" w:lineRule="auto"/>
        <w:jc w:val="both"/>
        <w:rPr>
          <w:rFonts w:ascii="Arial" w:hAnsi="Arial" w:cs="Arial"/>
          <w:sz w:val="24"/>
          <w:szCs w:val="24"/>
        </w:rPr>
      </w:pPr>
      <w:r w:rsidRPr="00D5143A">
        <w:rPr>
          <w:rFonts w:ascii="Arial" w:hAnsi="Arial" w:cs="Arial"/>
          <w:sz w:val="24"/>
          <w:szCs w:val="24"/>
        </w:rPr>
        <w:t>This is all achieved in the design of the sensor. According to (www.iqsdirectory.com, n.d.)</w:t>
      </w:r>
      <w:r>
        <w:rPr>
          <w:rFonts w:ascii="Arial" w:hAnsi="Arial" w:cs="Arial"/>
          <w:sz w:val="24"/>
          <w:szCs w:val="24"/>
        </w:rPr>
        <w:t xml:space="preserve"> </w:t>
      </w:r>
      <w:r w:rsidRPr="006F4E36">
        <w:rPr>
          <w:rFonts w:ascii="Arial" w:hAnsi="Arial" w:cs="Arial"/>
          <w:sz w:val="24"/>
          <w:szCs w:val="24"/>
        </w:rPr>
        <w:t>“</w:t>
      </w:r>
      <w:r w:rsidRPr="006F4E36">
        <w:rPr>
          <w:rFonts w:ascii="Arial" w:hAnsi="Arial" w:cs="Arial"/>
          <w:i/>
          <w:iCs/>
          <w:color w:val="000000"/>
          <w:sz w:val="24"/>
          <w:szCs w:val="24"/>
          <w:shd w:val="clear" w:color="auto" w:fill="FFFFFF"/>
        </w:rPr>
        <w:t>Strain gauges are made from long, thin pieces of metal conductor foil bonded to a flexible backing material called the carrier. Two electrical leads soldered to the resistant foil send current to the strain gauge and cause it to stretch or contract in proportion to changes in the surface being tested. Variations in the electrical resistance occur when there are changes in the dimensions of the tested surface</w:t>
      </w:r>
      <w:r w:rsidRPr="006F4E36">
        <w:rPr>
          <w:rFonts w:ascii="Arial" w:hAnsi="Arial" w:cs="Arial"/>
          <w:color w:val="000000"/>
          <w:sz w:val="24"/>
          <w:szCs w:val="24"/>
          <w:shd w:val="clear" w:color="auto" w:fill="FFFFFF"/>
        </w:rPr>
        <w:t>”.</w:t>
      </w:r>
    </w:p>
    <w:p w:rsidRPr="004C08DD" w:rsidR="00417380" w:rsidP="00417380" w:rsidRDefault="00417380" w14:paraId="7A972D9B" w14:textId="77777777">
      <w:pPr>
        <w:spacing w:line="360" w:lineRule="auto"/>
        <w:jc w:val="both"/>
        <w:rPr>
          <w:rFonts w:ascii="Arial" w:hAnsi="Arial" w:cs="Arial"/>
          <w:sz w:val="24"/>
          <w:szCs w:val="24"/>
        </w:rPr>
      </w:pPr>
      <w:r>
        <w:rPr>
          <w:noProof/>
          <w:lang w:val="en-US"/>
        </w:rPr>
        <w:drawing>
          <wp:inline distT="0" distB="0" distL="0" distR="0" wp14:anchorId="01F3A959" wp14:editId="7BB46789">
            <wp:extent cx="2434974" cy="914400"/>
            <wp:effectExtent l="19050" t="0" r="3426" b="0"/>
            <wp:docPr id="15" name="Picture 15" descr="Linear Strain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ear Strain Gaug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2388" t="28573" r="8258" b="18447"/>
                    <a:stretch/>
                  </pic:blipFill>
                  <pic:spPr bwMode="auto">
                    <a:xfrm>
                      <a:off x="0" y="0"/>
                      <a:ext cx="2441746" cy="91694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Pr>
          <w:noProof/>
          <w:lang w:val="en-US"/>
        </w:rPr>
        <w:drawing>
          <wp:inline distT="0" distB="0" distL="0" distR="0" wp14:anchorId="52F4F96B" wp14:editId="1B115803">
            <wp:extent cx="1412313" cy="1085850"/>
            <wp:effectExtent l="19050" t="0" r="0" b="0"/>
            <wp:docPr id="16" name="Picture 16" descr="Tee Rosette Strain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e Rosette Strain Gaug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2240" t="14796" r="20653" b="7143"/>
                    <a:stretch/>
                  </pic:blipFill>
                  <pic:spPr bwMode="auto">
                    <a:xfrm>
                      <a:off x="0" y="0"/>
                      <a:ext cx="1421929" cy="109324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Pr>
          <w:noProof/>
          <w:lang w:val="en-US"/>
        </w:rPr>
        <w:drawing>
          <wp:inline distT="0" distB="0" distL="0" distR="0" wp14:anchorId="036A3247" wp14:editId="1C177056">
            <wp:extent cx="785600" cy="1081925"/>
            <wp:effectExtent l="19050" t="0" r="0" b="0"/>
            <wp:docPr id="17" name="Picture 17" descr="Shear Strain Gau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ear Strain Gaug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0044" t="13775" r="57241" b="6122"/>
                    <a:stretch/>
                  </pic:blipFill>
                  <pic:spPr bwMode="auto">
                    <a:xfrm>
                      <a:off x="0" y="0"/>
                      <a:ext cx="796485" cy="1096915"/>
                    </a:xfrm>
                    <a:prstGeom prst="rect">
                      <a:avLst/>
                    </a:prstGeom>
                    <a:noFill/>
                    <a:ln>
                      <a:noFill/>
                    </a:ln>
                    <a:extLst>
                      <a:ext uri="{53640926-AAD7-44D8-BBD7-CCE9431645EC}">
                        <a14:shadowObscured xmlns:a14="http://schemas.microsoft.com/office/drawing/2010/main"/>
                      </a:ext>
                    </a:extLst>
                  </pic:spPr>
                </pic:pic>
              </a:graphicData>
            </a:graphic>
          </wp:inline>
        </w:drawing>
      </w:r>
    </w:p>
    <w:p w:rsidR="00417380" w:rsidP="00417380" w:rsidRDefault="00417380" w14:paraId="14BD9C5B" w14:textId="77777777">
      <w:pPr>
        <w:pStyle w:val="Caption"/>
        <w:rPr>
          <w:rFonts w:ascii="Arial" w:hAnsi="Arial" w:cs="Arial"/>
          <w:sz w:val="20"/>
          <w:szCs w:val="20"/>
        </w:rPr>
      </w:pPr>
      <w:r w:rsidRPr="002E6D98">
        <w:rPr>
          <w:rFonts w:ascii="Arial" w:hAnsi="Arial" w:cs="Arial"/>
          <w:sz w:val="20"/>
          <w:szCs w:val="20"/>
        </w:rPr>
        <w:t xml:space="preserve">Figure 2 Available at: </w:t>
      </w:r>
      <w:hyperlink w:history="1" r:id="rId17">
        <w:r w:rsidRPr="00AF0E0F">
          <w:rPr>
            <w:rStyle w:val="Hyperlink"/>
            <w:rFonts w:ascii="Arial" w:hAnsi="Arial" w:cs="Arial"/>
            <w:sz w:val="20"/>
            <w:szCs w:val="20"/>
          </w:rPr>
          <w:t>https://www.bosch-motorsport.com/media/downloads/inductive_speed_sensor_is-c.pdf</w:t>
        </w:r>
      </w:hyperlink>
    </w:p>
    <w:p w:rsidR="00EC1C4A" w:rsidP="00AE0DD6" w:rsidRDefault="005F1822" w14:paraId="49240B13" w14:textId="7777777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Often, these sensors are glued to the surface of the object being measured in a way that allows it to move, twist, shear, expand, contract, distort etc, in the same way that the host object is.</w:t>
      </w:r>
    </w:p>
    <w:p w:rsidR="00EC1C4A" w:rsidP="00D5143A" w:rsidRDefault="000B5B83" w14:paraId="21D3498A" w14:textId="39949299">
      <w:pPr>
        <w:spacing w:line="360" w:lineRule="auto"/>
        <w:jc w:val="both"/>
        <w:rPr>
          <w:rFonts w:ascii="Arial" w:hAnsi="Arial" w:cs="Arial"/>
          <w:b/>
          <w:bCs/>
          <w:color w:val="000000"/>
          <w:sz w:val="24"/>
          <w:szCs w:val="24"/>
          <w:u w:val="single"/>
        </w:rPr>
      </w:pPr>
      <w:r w:rsidRPr="000B5B83">
        <w:rPr>
          <w:rFonts w:ascii="Arial" w:hAnsi="Arial" w:cs="Arial"/>
          <w:sz w:val="24"/>
          <w:szCs w:val="24"/>
          <w:shd w:val="clear" w:color="auto" w:fill="FFFFFF"/>
        </w:rPr>
        <w:t xml:space="preserve">According to </w:t>
      </w:r>
      <w:r w:rsidRPr="000B5B83">
        <w:rPr>
          <w:rFonts w:ascii="Arial" w:hAnsi="Arial" w:eastAsia="Times New Roman" w:cs="Arial"/>
          <w:sz w:val="24"/>
          <w:szCs w:val="24"/>
          <w:lang w:val="en-US"/>
        </w:rPr>
        <w:t xml:space="preserve">(HBK World, n.d.) </w:t>
      </w:r>
      <w:r w:rsidRPr="002B4A11">
        <w:rPr>
          <w:rFonts w:ascii="Arial" w:hAnsi="Arial" w:eastAsia="Times New Roman" w:cs="Arial"/>
          <w:sz w:val="24"/>
          <w:szCs w:val="24"/>
          <w:lang w:val="en-US"/>
        </w:rPr>
        <w:t>“</w:t>
      </w:r>
      <w:r w:rsidRPr="002B4A11">
        <w:rPr>
          <w:rFonts w:ascii="Arial" w:hAnsi="Arial" w:cs="Arial"/>
          <w:bCs/>
          <w:i/>
          <w:sz w:val="24"/>
          <w:szCs w:val="24"/>
          <w:bdr w:val="none" w:color="auto" w:sz="0" w:space="0" w:frame="1"/>
          <w:shd w:val="clear" w:color="auto" w:fill="FFFFFF"/>
        </w:rPr>
        <w:t>Strain gauge transducers</w:t>
      </w:r>
      <w:r w:rsidRPr="002B4A11">
        <w:rPr>
          <w:rFonts w:ascii="Arial" w:hAnsi="Arial" w:cs="Arial"/>
          <w:i/>
          <w:sz w:val="24"/>
          <w:szCs w:val="24"/>
          <w:shd w:val="clear" w:color="auto" w:fill="FFFFFF"/>
        </w:rPr>
        <w:t> provide incredible accuracy, very high long-term stability and good bandwidth suitable for rapid measurements.</w:t>
      </w:r>
      <w:r w:rsidRPr="002B4A11">
        <w:rPr>
          <w:rFonts w:ascii="Arial" w:hAnsi="Arial" w:cs="Arial"/>
          <w:sz w:val="24"/>
          <w:szCs w:val="24"/>
          <w:shd w:val="clear" w:color="auto" w:fill="FFFFFF"/>
        </w:rPr>
        <w:t>”</w:t>
      </w:r>
      <w:r w:rsidRPr="002B4A11">
        <w:rPr>
          <w:rFonts w:ascii="Arial" w:hAnsi="Arial" w:cs="Arial"/>
          <w:sz w:val="30"/>
          <w:szCs w:val="30"/>
          <w:shd w:val="clear" w:color="auto" w:fill="FFFFFF"/>
        </w:rPr>
        <w:br/>
      </w:r>
      <w:r w:rsidR="00D5143A">
        <w:rPr>
          <w:rFonts w:ascii="Arial" w:hAnsi="Arial" w:cs="Arial"/>
          <w:b/>
          <w:bCs/>
          <w:color w:val="000000"/>
          <w:sz w:val="24"/>
          <w:szCs w:val="24"/>
          <w:u w:val="single"/>
        </w:rPr>
        <w:br/>
      </w:r>
      <w:r w:rsidR="00EC1C4A">
        <w:rPr>
          <w:rFonts w:ascii="Arial" w:hAnsi="Arial" w:cs="Arial"/>
          <w:b/>
          <w:bCs/>
          <w:color w:val="000000"/>
          <w:sz w:val="24"/>
          <w:szCs w:val="24"/>
          <w:u w:val="single"/>
        </w:rPr>
        <w:t xml:space="preserve">Task 2a </w:t>
      </w:r>
      <w:r w:rsidR="002052DE">
        <w:rPr>
          <w:rFonts w:ascii="Arial" w:hAnsi="Arial" w:cs="Arial"/>
          <w:b/>
          <w:bCs/>
          <w:color w:val="000000"/>
          <w:sz w:val="24"/>
          <w:szCs w:val="24"/>
          <w:u w:val="single"/>
        </w:rPr>
        <w:t>a</w:t>
      </w:r>
      <w:r w:rsidRPr="00CA4CAE" w:rsidR="00EC1C4A">
        <w:rPr>
          <w:rFonts w:ascii="Arial" w:hAnsi="Arial" w:cs="Arial"/>
          <w:b/>
          <w:bCs/>
          <w:color w:val="000000"/>
          <w:sz w:val="24"/>
          <w:szCs w:val="24"/>
          <w:u w:val="single"/>
        </w:rPr>
        <w:t>nswer:</w:t>
      </w:r>
    </w:p>
    <w:p w:rsidR="00EC1C4A" w:rsidP="00EC1C4A" w:rsidRDefault="00EC1C4A" w14:paraId="41B8F7C4"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 xml:space="preserve">An inductive sensor is a commonly used instrument for measuring rotational speed/angular velocity. The sensor works by creating a magnetic field from an induction coil, which emanates from the face of the device, that interacts with a passing object – for instance the teeth of a moving cog. The fluctuation of the magnetic field generates a voltage, which is </w:t>
      </w:r>
      <w:r w:rsidRPr="00960F95">
        <w:rPr>
          <w:rFonts w:ascii="Arial" w:hAnsi="Arial" w:cs="Arial"/>
          <w:sz w:val="24"/>
          <w:szCs w:val="24"/>
        </w:rPr>
        <w:t>directly proportional to the periodic variation in the magnetic flux.</w:t>
      </w:r>
      <w:r>
        <w:rPr>
          <w:rFonts w:ascii="Arial" w:hAnsi="Arial" w:cs="Arial"/>
          <w:color w:val="000000"/>
          <w:sz w:val="24"/>
          <w:szCs w:val="24"/>
        </w:rPr>
        <w:t xml:space="preserve"> The resulting sine wave can be analysed to determine the speed by measuring the interval between zero voltage transition points.</w:t>
      </w:r>
    </w:p>
    <w:p w:rsidR="00EC1C4A" w:rsidP="00EC1C4A" w:rsidRDefault="00EC1C4A" w14:paraId="700602BA"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 xml:space="preserve">Because of the magnetic field, the sensor never touches the object being monitored and for this reason the inductive sensor is very durable. Inductive sensors also have very few parts and are </w:t>
      </w:r>
      <w:r>
        <w:rPr>
          <w:rFonts w:ascii="Arial" w:hAnsi="Arial" w:cs="Arial"/>
          <w:color w:val="000000"/>
          <w:sz w:val="24"/>
          <w:szCs w:val="24"/>
        </w:rPr>
        <w:t>therefore very cost effective. They do however have some limitations. They can only detect metal objects, and the sensing distance for non-ferrous metal objects is reduced.</w:t>
      </w:r>
    </w:p>
    <w:p w:rsidR="00EC1C4A" w:rsidP="00EC1C4A" w:rsidRDefault="00EC1C4A" w14:paraId="31A38252"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See below a commercially available inductive sensor from Bosch</w:t>
      </w:r>
    </w:p>
    <w:p w:rsidR="00EC1C4A" w:rsidP="002B4A11" w:rsidRDefault="002B4A11" w14:paraId="68CB5B3A" w14:textId="77777777">
      <w:pPr>
        <w:autoSpaceDE w:val="0"/>
        <w:autoSpaceDN w:val="0"/>
        <w:adjustRightInd w:val="0"/>
        <w:ind w:left="-851" w:right="-613"/>
        <w:jc w:val="both"/>
        <w:rPr>
          <w:rFonts w:ascii="Arial" w:hAnsi="Arial" w:cs="Arial"/>
          <w:color w:val="000000"/>
          <w:sz w:val="24"/>
          <w:szCs w:val="24"/>
        </w:rPr>
      </w:pPr>
      <w:r>
        <w:rPr>
          <w:noProof/>
          <w:lang w:val="en-US"/>
        </w:rPr>
        <w:drawing>
          <wp:inline distT="0" distB="0" distL="0" distR="0" wp14:anchorId="4A3D62F7" wp14:editId="300A81C3">
            <wp:extent cx="2133600" cy="2714625"/>
            <wp:effectExtent l="0" t="0" r="0" b="9525"/>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srcRect l="31567" t="16582" r="36292" b="10714"/>
                    <a:stretch/>
                  </pic:blipFill>
                  <pic:spPr bwMode="auto">
                    <a:xfrm>
                      <a:off x="0" y="0"/>
                      <a:ext cx="2133600" cy="2714625"/>
                    </a:xfrm>
                    <a:prstGeom prst="rect">
                      <a:avLst/>
                    </a:prstGeom>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1E20DC20" wp14:editId="6DA979A2">
            <wp:extent cx="2218890" cy="2716730"/>
            <wp:effectExtent l="0" t="0" r="0" b="762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31997" t="16071" r="34570" b="11153"/>
                    <a:stretch/>
                  </pic:blipFill>
                  <pic:spPr bwMode="auto">
                    <a:xfrm>
                      <a:off x="0" y="0"/>
                      <a:ext cx="2219325" cy="2717262"/>
                    </a:xfrm>
                    <a:prstGeom prst="rect">
                      <a:avLst/>
                    </a:prstGeom>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19AC3D08" wp14:editId="7FAE1513">
            <wp:extent cx="2209800" cy="2695575"/>
            <wp:effectExtent l="0" t="0" r="0" b="9525"/>
            <wp:docPr id="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srcRect l="31997" t="16326" r="34714" b="11480"/>
                    <a:stretch/>
                  </pic:blipFill>
                  <pic:spPr bwMode="auto">
                    <a:xfrm>
                      <a:off x="0" y="0"/>
                      <a:ext cx="2209800" cy="2695575"/>
                    </a:xfrm>
                    <a:prstGeom prst="rect">
                      <a:avLst/>
                    </a:prstGeom>
                    <a:ln>
                      <a:noFill/>
                    </a:ln>
                    <a:extLst>
                      <a:ext uri="{53640926-AAD7-44D8-BBD7-CCE9431645EC}">
                        <a14:shadowObscured xmlns:a14="http://schemas.microsoft.com/office/drawing/2010/main"/>
                      </a:ext>
                    </a:extLst>
                  </pic:spPr>
                </pic:pic>
              </a:graphicData>
            </a:graphic>
          </wp:inline>
        </w:drawing>
      </w:r>
    </w:p>
    <w:p w:rsidR="00EC1C4A" w:rsidP="00EC1C4A" w:rsidRDefault="00EC1C4A" w14:paraId="5C77BF4C" w14:textId="77777777">
      <w:pPr>
        <w:pStyle w:val="Caption"/>
        <w:rPr>
          <w:rFonts w:ascii="Arial" w:hAnsi="Arial" w:cs="Arial"/>
          <w:sz w:val="20"/>
          <w:szCs w:val="20"/>
        </w:rPr>
      </w:pPr>
      <w:r>
        <w:rPr>
          <w:sz w:val="24"/>
          <w:szCs w:val="24"/>
        </w:rPr>
        <w:br/>
      </w:r>
      <w:r w:rsidRPr="002E6D98">
        <w:rPr>
          <w:rFonts w:ascii="Arial" w:hAnsi="Arial" w:cs="Arial"/>
          <w:sz w:val="20"/>
          <w:szCs w:val="20"/>
        </w:rPr>
        <w:t xml:space="preserve">Figure </w:t>
      </w:r>
      <w:r>
        <w:rPr>
          <w:rFonts w:ascii="Arial" w:hAnsi="Arial" w:cs="Arial"/>
          <w:sz w:val="20"/>
          <w:szCs w:val="20"/>
        </w:rPr>
        <w:t>3</w:t>
      </w:r>
      <w:r w:rsidRPr="002E6D98">
        <w:rPr>
          <w:rFonts w:ascii="Arial" w:hAnsi="Arial" w:cs="Arial"/>
          <w:sz w:val="20"/>
          <w:szCs w:val="20"/>
        </w:rPr>
        <w:t xml:space="preserve"> Available at: </w:t>
      </w:r>
      <w:hyperlink w:history="1" r:id="rId21">
        <w:r w:rsidRPr="00AF0E0F">
          <w:rPr>
            <w:rStyle w:val="Hyperlink"/>
            <w:rFonts w:ascii="Arial" w:hAnsi="Arial" w:cs="Arial"/>
            <w:sz w:val="20"/>
            <w:szCs w:val="20"/>
          </w:rPr>
          <w:t>https://www.bosch-motorsport.com/media/downloads/inductive_speed_sensor_is-c.pdf</w:t>
        </w:r>
      </w:hyperlink>
    </w:p>
    <w:p w:rsidR="00EC1C4A" w:rsidP="00EC1C4A" w:rsidRDefault="00EC1C4A" w14:paraId="3209820D" w14:textId="77777777">
      <w:pPr>
        <w:autoSpaceDE w:val="0"/>
        <w:autoSpaceDN w:val="0"/>
        <w:adjustRightInd w:val="0"/>
        <w:rPr>
          <w:rFonts w:ascii="Arial" w:hAnsi="Arial" w:cs="Arial"/>
          <w:b/>
          <w:bCs/>
          <w:color w:val="000000"/>
          <w:sz w:val="24"/>
          <w:szCs w:val="24"/>
          <w:u w:val="single"/>
        </w:rPr>
      </w:pPr>
      <w:r>
        <w:rPr>
          <w:rFonts w:ascii="Arial" w:hAnsi="Arial" w:cs="Arial"/>
          <w:b/>
          <w:bCs/>
          <w:color w:val="000000"/>
          <w:sz w:val="24"/>
          <w:szCs w:val="24"/>
          <w:u w:val="single"/>
        </w:rPr>
        <w:t xml:space="preserve">Task 2b </w:t>
      </w:r>
      <w:r w:rsidR="002052DE">
        <w:rPr>
          <w:rFonts w:ascii="Arial" w:hAnsi="Arial" w:cs="Arial"/>
          <w:b/>
          <w:bCs/>
          <w:color w:val="000000"/>
          <w:sz w:val="24"/>
          <w:szCs w:val="24"/>
          <w:u w:val="single"/>
        </w:rPr>
        <w:t>a</w:t>
      </w:r>
      <w:r w:rsidRPr="00CA4CAE">
        <w:rPr>
          <w:rFonts w:ascii="Arial" w:hAnsi="Arial" w:cs="Arial"/>
          <w:b/>
          <w:bCs/>
          <w:color w:val="000000"/>
          <w:sz w:val="24"/>
          <w:szCs w:val="24"/>
          <w:u w:val="single"/>
        </w:rPr>
        <w:t>nswer:</w:t>
      </w:r>
    </w:p>
    <w:p w:rsidR="00EC1C4A" w:rsidP="00EC1C4A" w:rsidRDefault="00EC1C4A" w14:paraId="31CEF807"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Limit switches are a commonly used device for providing feedback on a valve’s status – be it open, or closed or in “travel”. The limit switch is actuated mechanically so when the valve reaches a fully open state the “open” switch is actuated and a circuit is either made or broken to give the feedback. Similarly, the “closed” switch is actuated when the valve reaches the fully closed position. From these two switches we can also determine when a valve is in transit because neither the open or closed switch will be actuated. If neither state is achieved after a predetermined period, it could suggest that either the limit switches have failed, and/or the valve has failed to full open or close.</w:t>
      </w:r>
    </w:p>
    <w:p w:rsidR="00EC1C4A" w:rsidP="00EC1C4A" w:rsidRDefault="00EC1C4A" w14:paraId="6C0DED12"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This is all very well for valves that are either always open or always closed, but for control valves this is not the case. This would require a different measuring instrument that can provide real-time feedback of exactly where the valve is positioned. This could be achieved using a rotary position sensor.</w:t>
      </w:r>
    </w:p>
    <w:p w:rsidR="00EC1C4A" w:rsidP="00EC1C4A" w:rsidRDefault="00EC1C4A" w14:paraId="6D4CC525"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There are two common methodologies used in the rotary position sensor – Contact and non-contact and they have different advantages and disadvantages. A contact rotary position sensor requires a mechanical linkage to the stem of the valve. The linkage commonly called a wiper or arm, travels along a resistive track and the resulting voltage readout changes in accordance with its position. This is known as a voltage divider.</w:t>
      </w:r>
    </w:p>
    <w:p w:rsidR="00EC1C4A" w:rsidP="00EC1C4A" w:rsidRDefault="00EC1C4A" w14:paraId="35341527" w14:textId="77777777">
      <w:pPr>
        <w:keepNext/>
        <w:autoSpaceDE w:val="0"/>
        <w:autoSpaceDN w:val="0"/>
        <w:adjustRightInd w:val="0"/>
      </w:pPr>
      <w:r>
        <w:rPr>
          <w:noProof/>
          <w:lang w:val="en-US"/>
        </w:rPr>
        <w:drawing>
          <wp:inline distT="0" distB="0" distL="0" distR="0" wp14:anchorId="546B6A72" wp14:editId="37DF6AA9">
            <wp:extent cx="3676650" cy="2315931"/>
            <wp:effectExtent l="19050" t="0" r="0" b="0"/>
            <wp:docPr id="9" name="Picture 8" descr="voltage divider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oltage divider diagram.jpg"/>
                    <pic:cNvPicPr/>
                  </pic:nvPicPr>
                  <pic:blipFill>
                    <a:blip r:embed="rId22" cstate="print"/>
                    <a:stretch>
                      <a:fillRect/>
                    </a:stretch>
                  </pic:blipFill>
                  <pic:spPr>
                    <a:xfrm>
                      <a:off x="0" y="0"/>
                      <a:ext cx="3676650" cy="2315931"/>
                    </a:xfrm>
                    <a:prstGeom prst="rect">
                      <a:avLst/>
                    </a:prstGeom>
                  </pic:spPr>
                </pic:pic>
              </a:graphicData>
            </a:graphic>
          </wp:inline>
        </w:drawing>
      </w:r>
    </w:p>
    <w:p w:rsidRPr="001C0787" w:rsidR="00EC1C4A" w:rsidP="00EC1C4A" w:rsidRDefault="00EC1C4A" w14:paraId="2A1C449F" w14:textId="77777777">
      <w:pPr>
        <w:pStyle w:val="Caption"/>
        <w:rPr>
          <w:rFonts w:ascii="Arial" w:hAnsi="Arial" w:cs="Arial"/>
        </w:rPr>
      </w:pPr>
      <w:r w:rsidRPr="001C0787">
        <w:rPr>
          <w:rFonts w:ascii="Arial" w:hAnsi="Arial" w:cs="Arial"/>
        </w:rPr>
        <w:t xml:space="preserve">Figure </w:t>
      </w:r>
      <w:r>
        <w:rPr>
          <w:rFonts w:ascii="Arial" w:hAnsi="Arial" w:cs="Arial"/>
        </w:rPr>
        <w:t>4</w:t>
      </w:r>
      <w:r w:rsidRPr="001C0787">
        <w:rPr>
          <w:rFonts w:ascii="Arial" w:hAnsi="Arial" w:cs="Arial"/>
        </w:rPr>
        <w:t xml:space="preserve"> Available at: https://www.windbooster.com.au/blog/our-blog/a-brief-history-of-fly-by-wire-throttle-systems/</w:t>
      </w:r>
    </w:p>
    <w:p w:rsidR="00EC1C4A" w:rsidP="00EC1C4A" w:rsidRDefault="00EC1C4A" w14:paraId="19815E3B" w14:textId="5790B7E5">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This contact technology provides the best feedback for valve position because it is mechanically linked to the valve, however being a mechanical device, it is subject to wear and tear and potentially other obstructions that may cause errors. It also requires careful calibrating that may need to be repeated periodically.</w:t>
      </w:r>
    </w:p>
    <w:p w:rsidRPr="007858D3" w:rsidR="00EC1C4A" w:rsidP="00EC1C4A" w:rsidRDefault="00EC1C4A" w14:paraId="1308C871" w14:textId="77777777">
      <w:pPr>
        <w:pStyle w:val="NormalWeb"/>
        <w:shd w:val="clear" w:color="auto" w:fill="FFFFFF"/>
        <w:spacing w:before="0" w:after="0" w:line="360" w:lineRule="auto"/>
        <w:jc w:val="both"/>
        <w:textAlignment w:val="baseline"/>
        <w:rPr>
          <w:rFonts w:ascii="Arial" w:hAnsi="Arial" w:cs="Arial"/>
          <w:i/>
          <w:iCs/>
        </w:rPr>
      </w:pPr>
      <w:r>
        <w:rPr>
          <w:rFonts w:ascii="Arial" w:hAnsi="Arial" w:cs="Arial"/>
          <w:color w:val="000000"/>
        </w:rPr>
        <w:t xml:space="preserve">Non-contact sensors also exist, and they exploit the properties of a magnetic fields in order to determine position feedback. They have distinct advantages over their electro-mechanical counterparts. According to </w:t>
      </w:r>
      <w:r w:rsidRPr="007858D3">
        <w:rPr>
          <w:rFonts w:ascii="Arial" w:hAnsi="Arial" w:cs="Arial"/>
        </w:rPr>
        <w:t>(Controls, 2023)</w:t>
      </w:r>
      <w:r>
        <w:t xml:space="preserve"> “</w:t>
      </w:r>
      <w:r w:rsidRPr="007858D3">
        <w:rPr>
          <w:rFonts w:ascii="Arial" w:hAnsi="Arial" w:cs="Arial"/>
          <w:i/>
          <w:iCs/>
        </w:rPr>
        <w:t xml:space="preserve">Hall Effect Sensors operate without physical contact, therefore will not experience wear and tear over time. This non-contact nature eliminates concerns about friction-related issues often present with conventional mechanical switches. </w:t>
      </w:r>
    </w:p>
    <w:p w:rsidRPr="007858D3" w:rsidR="00EC1C4A" w:rsidP="000C303A" w:rsidRDefault="00EC1C4A" w14:paraId="7F785A7B" w14:textId="6032ED97">
      <w:pPr>
        <w:shd w:val="clear" w:color="auto" w:fill="FFFFFF"/>
        <w:spacing w:line="360" w:lineRule="auto"/>
        <w:jc w:val="both"/>
        <w:textAlignment w:val="baseline"/>
        <w:rPr>
          <w:rFonts w:ascii="Arial" w:hAnsi="Arial" w:cs="Arial"/>
          <w:i/>
          <w:iCs/>
          <w:sz w:val="24"/>
          <w:szCs w:val="24"/>
        </w:rPr>
      </w:pPr>
      <w:r w:rsidRPr="007858D3">
        <w:rPr>
          <w:rFonts w:ascii="Arial" w:hAnsi="Arial" w:cs="Arial"/>
          <w:i/>
          <w:iCs/>
          <w:sz w:val="24"/>
          <w:szCs w:val="24"/>
        </w:rPr>
        <w:t>Industrial environments often involve factors like vibrations, extreme temperatures, and corrosive substances. Hall Effect Sensors, being solid-state devices, are inherently more robust and less susceptible to environmental challenges, ensuring consistent performance in harsh conditions</w:t>
      </w:r>
      <w:r w:rsidR="000C303A">
        <w:rPr>
          <w:rFonts w:ascii="Arial" w:hAnsi="Arial" w:cs="Arial"/>
          <w:i/>
          <w:iCs/>
          <w:sz w:val="24"/>
          <w:szCs w:val="24"/>
        </w:rPr>
        <w:t>”</w:t>
      </w:r>
    </w:p>
    <w:p w:rsidR="00EC1C4A" w:rsidP="00EC1C4A" w:rsidRDefault="00EC1C4A" w14:paraId="473417D2" w14:textId="77777777">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Basic principle of operation:</w:t>
      </w:r>
    </w:p>
    <w:p w:rsidR="00EC1C4A" w:rsidP="00EC1C4A" w:rsidRDefault="00EC1C4A" w14:paraId="3482A5F0" w14:textId="77777777">
      <w:pPr>
        <w:spacing w:line="360" w:lineRule="auto"/>
        <w:jc w:val="both"/>
        <w:rPr>
          <w:rFonts w:ascii="Arial" w:hAnsi="Arial" w:cs="Arial"/>
          <w:color w:val="000000"/>
          <w:sz w:val="24"/>
          <w:szCs w:val="24"/>
        </w:rPr>
      </w:pPr>
      <w:r w:rsidRPr="006731CC">
        <w:rPr>
          <w:rFonts w:ascii="Arial" w:hAnsi="Arial" w:cs="Arial"/>
          <w:sz w:val="24"/>
          <w:szCs w:val="24"/>
        </w:rPr>
        <w:t>Hall effect rotary-position sensors, a</w:t>
      </w:r>
      <w:r>
        <w:rPr>
          <w:rFonts w:ascii="Arial" w:hAnsi="Arial" w:cs="Arial"/>
          <w:color w:val="000000"/>
          <w:sz w:val="24"/>
          <w:szCs w:val="24"/>
        </w:rPr>
        <w:t xml:space="preserve">ccording to </w:t>
      </w:r>
      <w:r w:rsidRPr="003D1611">
        <w:rPr>
          <w:rFonts w:ascii="Arial" w:hAnsi="Arial" w:cs="Arial"/>
          <w:sz w:val="24"/>
          <w:szCs w:val="24"/>
        </w:rPr>
        <w:t>(Fanning, 2014)</w:t>
      </w:r>
      <w:r>
        <w:rPr>
          <w:rFonts w:ascii="Arial" w:hAnsi="Arial" w:cs="Arial"/>
          <w:sz w:val="24"/>
          <w:szCs w:val="24"/>
        </w:rPr>
        <w:t>, “</w:t>
      </w:r>
      <w:r w:rsidRPr="003D1611">
        <w:rPr>
          <w:rFonts w:ascii="Arial" w:hAnsi="Arial" w:cs="Arial"/>
          <w:i/>
          <w:iCs/>
          <w:sz w:val="24"/>
          <w:szCs w:val="24"/>
        </w:rPr>
        <w:t>use a magnetically-biased, Hall effect integrated circuit (IC) that senses rotary movement of the actuator shaft over a set operating range. Rotation of the actuator shaft changes a magnet's position relative to the IC. The resulting flux density change is then converted to a linear output which can be used to provide feedback to either the operator or vehicle sub-system. Solid-state Hall effect technology provides non-contact operation. The internal section of the sensor uses a magnetic field, not a physical brush or wiper that is used in potentiometers</w:t>
      </w:r>
      <w:r>
        <w:rPr>
          <w:rFonts w:ascii="Arial" w:hAnsi="Arial" w:cs="Arial"/>
          <w:i/>
          <w:iCs/>
          <w:sz w:val="24"/>
          <w:szCs w:val="24"/>
        </w:rPr>
        <w:t>.</w:t>
      </w:r>
      <w:r w:rsidRPr="003D1611">
        <w:rPr>
          <w:rFonts w:ascii="Arial" w:hAnsi="Arial" w:cs="Arial"/>
          <w:sz w:val="24"/>
          <w:szCs w:val="24"/>
        </w:rPr>
        <w:t>”</w:t>
      </w:r>
    </w:p>
    <w:p w:rsidR="00EC1C4A" w:rsidP="00EC1C4A" w:rsidRDefault="00EC1C4A" w14:paraId="1324A914" w14:textId="77777777">
      <w:pPr>
        <w:autoSpaceDE w:val="0"/>
        <w:autoSpaceDN w:val="0"/>
        <w:adjustRightInd w:val="0"/>
        <w:spacing w:line="360" w:lineRule="auto"/>
        <w:jc w:val="both"/>
        <w:rPr>
          <w:rFonts w:ascii="Arial" w:hAnsi="Arial" w:cs="Arial"/>
          <w:color w:val="000000"/>
          <w:sz w:val="24"/>
          <w:szCs w:val="24"/>
        </w:rPr>
      </w:pPr>
    </w:p>
    <w:p w:rsidR="00DC171B" w:rsidP="00EC1C4A" w:rsidRDefault="00DC171B" w14:paraId="00772349" w14:textId="77777777">
      <w:pPr>
        <w:autoSpaceDE w:val="0"/>
        <w:autoSpaceDN w:val="0"/>
        <w:adjustRightInd w:val="0"/>
        <w:spacing w:line="360" w:lineRule="auto"/>
        <w:jc w:val="both"/>
        <w:rPr>
          <w:rFonts w:ascii="Arial" w:hAnsi="Arial" w:cs="Arial"/>
          <w:color w:val="000000"/>
          <w:sz w:val="24"/>
          <w:szCs w:val="24"/>
        </w:rPr>
      </w:pPr>
    </w:p>
    <w:p w:rsidR="000C303A" w:rsidP="00EC1C4A" w:rsidRDefault="000C303A" w14:paraId="2FEADC07" w14:textId="77777777">
      <w:pPr>
        <w:autoSpaceDE w:val="0"/>
        <w:autoSpaceDN w:val="0"/>
        <w:adjustRightInd w:val="0"/>
        <w:spacing w:line="360" w:lineRule="auto"/>
        <w:jc w:val="both"/>
        <w:rPr>
          <w:rFonts w:ascii="Arial" w:hAnsi="Arial" w:cs="Arial"/>
          <w:color w:val="000000"/>
          <w:sz w:val="24"/>
          <w:szCs w:val="24"/>
        </w:rPr>
      </w:pPr>
    </w:p>
    <w:p w:rsidR="000C303A" w:rsidP="00EC1C4A" w:rsidRDefault="000C303A" w14:paraId="22D4BCAE" w14:textId="77777777">
      <w:pPr>
        <w:autoSpaceDE w:val="0"/>
        <w:autoSpaceDN w:val="0"/>
        <w:adjustRightInd w:val="0"/>
        <w:spacing w:line="360" w:lineRule="auto"/>
        <w:jc w:val="both"/>
        <w:rPr>
          <w:rFonts w:ascii="Arial" w:hAnsi="Arial" w:cs="Arial"/>
          <w:color w:val="000000"/>
          <w:sz w:val="24"/>
          <w:szCs w:val="24"/>
        </w:rPr>
      </w:pPr>
    </w:p>
    <w:p w:rsidR="000C303A" w:rsidP="00EC1C4A" w:rsidRDefault="000C303A" w14:paraId="65973A0E" w14:textId="77777777">
      <w:pPr>
        <w:autoSpaceDE w:val="0"/>
        <w:autoSpaceDN w:val="0"/>
        <w:adjustRightInd w:val="0"/>
        <w:spacing w:line="360" w:lineRule="auto"/>
        <w:jc w:val="both"/>
        <w:rPr>
          <w:rFonts w:ascii="Arial" w:hAnsi="Arial" w:cs="Arial"/>
          <w:color w:val="000000"/>
          <w:sz w:val="24"/>
          <w:szCs w:val="24"/>
        </w:rPr>
      </w:pPr>
    </w:p>
    <w:p w:rsidR="00EC1C4A" w:rsidP="00EC1C4A" w:rsidRDefault="00EC1C4A" w14:paraId="759151C7" w14:textId="56571396">
      <w:pPr>
        <w:autoSpaceDE w:val="0"/>
        <w:autoSpaceDN w:val="0"/>
        <w:adjustRightInd w:val="0"/>
        <w:spacing w:line="360" w:lineRule="auto"/>
        <w:jc w:val="both"/>
        <w:rPr>
          <w:rFonts w:ascii="Arial" w:hAnsi="Arial" w:cs="Arial"/>
          <w:color w:val="000000"/>
          <w:sz w:val="24"/>
          <w:szCs w:val="24"/>
        </w:rPr>
      </w:pPr>
      <w:r>
        <w:rPr>
          <w:rFonts w:ascii="Arial" w:hAnsi="Arial" w:cs="Arial"/>
          <w:color w:val="000000"/>
          <w:sz w:val="24"/>
          <w:szCs w:val="24"/>
        </w:rPr>
        <w:t>See below a commercially available inductive sensor from Piher Sensing Systems.</w:t>
      </w:r>
      <w:r w:rsidR="00DC171B">
        <w:rPr>
          <w:rFonts w:ascii="Arial" w:hAnsi="Arial" w:cs="Arial"/>
          <w:color w:val="000000"/>
          <w:sz w:val="24"/>
          <w:szCs w:val="24"/>
        </w:rPr>
        <w:br/>
      </w:r>
    </w:p>
    <w:p w:rsidR="00EC1C4A" w:rsidP="00DC171B" w:rsidRDefault="00EC1C4A" w14:paraId="62FB2A37" w14:textId="77777777">
      <w:pPr>
        <w:autoSpaceDE w:val="0"/>
        <w:autoSpaceDN w:val="0"/>
        <w:adjustRightInd w:val="0"/>
        <w:ind w:left="-284"/>
        <w:jc w:val="both"/>
        <w:rPr>
          <w:rFonts w:ascii="Arial" w:hAnsi="Arial" w:cs="Arial"/>
          <w:color w:val="000000"/>
          <w:sz w:val="24"/>
          <w:szCs w:val="24"/>
        </w:rPr>
      </w:pPr>
      <w:r>
        <w:rPr>
          <w:noProof/>
          <w:lang w:val="en-US"/>
        </w:rPr>
        <w:drawing>
          <wp:inline distT="0" distB="0" distL="0" distR="0" wp14:anchorId="110BA7AB" wp14:editId="072C0F89">
            <wp:extent cx="2871148" cy="4056697"/>
            <wp:effectExtent l="19050" t="0" r="5402"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srcRect l="32428" t="14031" r="35481" b="5357"/>
                    <a:stretch/>
                  </pic:blipFill>
                  <pic:spPr bwMode="auto">
                    <a:xfrm>
                      <a:off x="0" y="0"/>
                      <a:ext cx="2884176" cy="4075105"/>
                    </a:xfrm>
                    <a:prstGeom prst="rect">
                      <a:avLst/>
                    </a:prstGeom>
                    <a:ln>
                      <a:noFill/>
                    </a:ln>
                    <a:extLst>
                      <a:ext uri="{53640926-AAD7-44D8-BBD7-CCE9431645EC}">
                        <a14:shadowObscured xmlns:a14="http://schemas.microsoft.com/office/drawing/2010/main"/>
                      </a:ext>
                    </a:extLst>
                  </pic:spPr>
                </pic:pic>
              </a:graphicData>
            </a:graphic>
          </wp:inline>
        </w:drawing>
      </w:r>
      <w:r w:rsidRPr="00BB684C">
        <w:rPr>
          <w:noProof/>
        </w:rPr>
        <w:t xml:space="preserve"> </w:t>
      </w:r>
      <w:r>
        <w:rPr>
          <w:noProof/>
          <w:lang w:val="en-US"/>
        </w:rPr>
        <w:drawing>
          <wp:inline distT="0" distB="0" distL="0" distR="0" wp14:anchorId="405CA807" wp14:editId="3DA6E34B">
            <wp:extent cx="2864933" cy="4059727"/>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srcRect l="32427" t="14031" r="35576" b="5357"/>
                    <a:stretch/>
                  </pic:blipFill>
                  <pic:spPr bwMode="auto">
                    <a:xfrm>
                      <a:off x="0" y="0"/>
                      <a:ext cx="2876204" cy="4075699"/>
                    </a:xfrm>
                    <a:prstGeom prst="rect">
                      <a:avLst/>
                    </a:prstGeom>
                    <a:ln>
                      <a:noFill/>
                    </a:ln>
                    <a:extLst>
                      <a:ext uri="{53640926-AAD7-44D8-BBD7-CCE9431645EC}">
                        <a14:shadowObscured xmlns:a14="http://schemas.microsoft.com/office/drawing/2010/main"/>
                      </a:ext>
                    </a:extLst>
                  </pic:spPr>
                </pic:pic>
              </a:graphicData>
            </a:graphic>
          </wp:inline>
        </w:drawing>
      </w:r>
    </w:p>
    <w:p w:rsidRPr="001C0787" w:rsidR="00EC1C4A" w:rsidP="00EC1C4A" w:rsidRDefault="00EC1C4A" w14:paraId="588F6D26" w14:textId="77777777">
      <w:pPr>
        <w:pStyle w:val="Caption"/>
        <w:rPr>
          <w:rFonts w:ascii="Arial" w:hAnsi="Arial" w:cs="Arial"/>
        </w:rPr>
      </w:pPr>
      <w:r w:rsidRPr="001C0787">
        <w:rPr>
          <w:rFonts w:ascii="Arial" w:hAnsi="Arial" w:cs="Arial"/>
        </w:rPr>
        <w:t xml:space="preserve">Figure </w:t>
      </w:r>
      <w:r>
        <w:rPr>
          <w:rFonts w:ascii="Arial" w:hAnsi="Arial" w:cs="Arial"/>
        </w:rPr>
        <w:t>5</w:t>
      </w:r>
      <w:r w:rsidRPr="001C0787">
        <w:rPr>
          <w:rFonts w:ascii="Arial" w:hAnsi="Arial" w:cs="Arial"/>
        </w:rPr>
        <w:t xml:space="preserve"> Available at: https://www.farnell.com/datasheets/3704990.pdf</w:t>
      </w:r>
    </w:p>
    <w:p w:rsidR="00DC171B" w:rsidP="00EC1C4A" w:rsidRDefault="00DC171B" w14:paraId="115B3D99" w14:textId="77777777">
      <w:pPr>
        <w:autoSpaceDE w:val="0"/>
        <w:autoSpaceDN w:val="0"/>
        <w:adjustRightInd w:val="0"/>
        <w:rPr>
          <w:rFonts w:ascii="Arial" w:hAnsi="Arial" w:cs="Arial"/>
          <w:b/>
          <w:bCs/>
          <w:color w:val="000000"/>
          <w:sz w:val="24"/>
          <w:szCs w:val="24"/>
          <w:u w:val="single"/>
        </w:rPr>
      </w:pPr>
    </w:p>
    <w:p w:rsidR="00DC171B" w:rsidP="00EC1C4A" w:rsidRDefault="00DC171B" w14:paraId="7456D48B" w14:textId="77777777">
      <w:pPr>
        <w:autoSpaceDE w:val="0"/>
        <w:autoSpaceDN w:val="0"/>
        <w:adjustRightInd w:val="0"/>
        <w:rPr>
          <w:rFonts w:ascii="Arial" w:hAnsi="Arial" w:cs="Arial"/>
          <w:b/>
          <w:bCs/>
          <w:color w:val="000000"/>
          <w:sz w:val="24"/>
          <w:szCs w:val="24"/>
          <w:u w:val="single"/>
        </w:rPr>
      </w:pPr>
    </w:p>
    <w:p w:rsidR="00DC171B" w:rsidP="00EC1C4A" w:rsidRDefault="00DC171B" w14:paraId="4224E104" w14:textId="77777777">
      <w:pPr>
        <w:autoSpaceDE w:val="0"/>
        <w:autoSpaceDN w:val="0"/>
        <w:adjustRightInd w:val="0"/>
        <w:rPr>
          <w:rFonts w:ascii="Arial" w:hAnsi="Arial" w:cs="Arial"/>
          <w:b/>
          <w:bCs/>
          <w:color w:val="000000"/>
          <w:sz w:val="24"/>
          <w:szCs w:val="24"/>
          <w:u w:val="single"/>
        </w:rPr>
      </w:pPr>
    </w:p>
    <w:p w:rsidR="00DC171B" w:rsidP="00EC1C4A" w:rsidRDefault="00DC171B" w14:paraId="1BD92E7F" w14:textId="77777777">
      <w:pPr>
        <w:autoSpaceDE w:val="0"/>
        <w:autoSpaceDN w:val="0"/>
        <w:adjustRightInd w:val="0"/>
        <w:rPr>
          <w:rFonts w:ascii="Arial" w:hAnsi="Arial" w:cs="Arial"/>
          <w:b/>
          <w:bCs/>
          <w:color w:val="000000"/>
          <w:sz w:val="24"/>
          <w:szCs w:val="24"/>
          <w:u w:val="single"/>
        </w:rPr>
      </w:pPr>
    </w:p>
    <w:p w:rsidR="00DC171B" w:rsidP="00EC1C4A" w:rsidRDefault="00DC171B" w14:paraId="75D98205" w14:textId="77777777">
      <w:pPr>
        <w:autoSpaceDE w:val="0"/>
        <w:autoSpaceDN w:val="0"/>
        <w:adjustRightInd w:val="0"/>
        <w:rPr>
          <w:rFonts w:ascii="Arial" w:hAnsi="Arial" w:cs="Arial"/>
          <w:b/>
          <w:bCs/>
          <w:color w:val="000000"/>
          <w:sz w:val="24"/>
          <w:szCs w:val="24"/>
          <w:u w:val="single"/>
        </w:rPr>
      </w:pPr>
    </w:p>
    <w:p w:rsidR="00DC171B" w:rsidP="00EC1C4A" w:rsidRDefault="00DC171B" w14:paraId="345DE963" w14:textId="77777777">
      <w:pPr>
        <w:autoSpaceDE w:val="0"/>
        <w:autoSpaceDN w:val="0"/>
        <w:adjustRightInd w:val="0"/>
        <w:rPr>
          <w:rFonts w:ascii="Arial" w:hAnsi="Arial" w:cs="Arial"/>
          <w:b/>
          <w:bCs/>
          <w:color w:val="000000"/>
          <w:sz w:val="24"/>
          <w:szCs w:val="24"/>
          <w:u w:val="single"/>
        </w:rPr>
      </w:pPr>
    </w:p>
    <w:p w:rsidR="00DC171B" w:rsidP="00EC1C4A" w:rsidRDefault="00DC171B" w14:paraId="11CF4047" w14:textId="77777777">
      <w:pPr>
        <w:autoSpaceDE w:val="0"/>
        <w:autoSpaceDN w:val="0"/>
        <w:adjustRightInd w:val="0"/>
        <w:rPr>
          <w:rFonts w:ascii="Arial" w:hAnsi="Arial" w:cs="Arial"/>
          <w:b/>
          <w:bCs/>
          <w:color w:val="000000"/>
          <w:sz w:val="24"/>
          <w:szCs w:val="24"/>
          <w:u w:val="single"/>
        </w:rPr>
      </w:pPr>
    </w:p>
    <w:p w:rsidR="00DC171B" w:rsidP="00EC1C4A" w:rsidRDefault="00DC171B" w14:paraId="56E197F1" w14:textId="77777777">
      <w:pPr>
        <w:autoSpaceDE w:val="0"/>
        <w:autoSpaceDN w:val="0"/>
        <w:adjustRightInd w:val="0"/>
        <w:rPr>
          <w:rFonts w:ascii="Arial" w:hAnsi="Arial" w:cs="Arial"/>
          <w:b/>
          <w:bCs/>
          <w:color w:val="000000"/>
          <w:sz w:val="24"/>
          <w:szCs w:val="24"/>
          <w:u w:val="single"/>
        </w:rPr>
      </w:pPr>
    </w:p>
    <w:p w:rsidR="00DC171B" w:rsidP="00EC1C4A" w:rsidRDefault="00DC171B" w14:paraId="278EE293" w14:textId="77777777">
      <w:pPr>
        <w:autoSpaceDE w:val="0"/>
        <w:autoSpaceDN w:val="0"/>
        <w:adjustRightInd w:val="0"/>
        <w:rPr>
          <w:rFonts w:ascii="Arial" w:hAnsi="Arial" w:cs="Arial"/>
          <w:b/>
          <w:bCs/>
          <w:color w:val="000000"/>
          <w:sz w:val="24"/>
          <w:szCs w:val="24"/>
          <w:u w:val="single"/>
        </w:rPr>
      </w:pPr>
    </w:p>
    <w:p w:rsidR="00DC171B" w:rsidP="00EC1C4A" w:rsidRDefault="00DC171B" w14:paraId="2F96FC11" w14:textId="77777777">
      <w:pPr>
        <w:autoSpaceDE w:val="0"/>
        <w:autoSpaceDN w:val="0"/>
        <w:adjustRightInd w:val="0"/>
        <w:rPr>
          <w:rFonts w:ascii="Arial" w:hAnsi="Arial" w:cs="Arial"/>
          <w:b/>
          <w:bCs/>
          <w:color w:val="000000"/>
          <w:sz w:val="24"/>
          <w:szCs w:val="24"/>
          <w:u w:val="single"/>
        </w:rPr>
      </w:pPr>
    </w:p>
    <w:p w:rsidR="00DC171B" w:rsidP="00EC1C4A" w:rsidRDefault="00DC171B" w14:paraId="4E50E9C6" w14:textId="77777777">
      <w:pPr>
        <w:autoSpaceDE w:val="0"/>
        <w:autoSpaceDN w:val="0"/>
        <w:adjustRightInd w:val="0"/>
        <w:rPr>
          <w:rFonts w:ascii="Arial" w:hAnsi="Arial" w:cs="Arial"/>
          <w:b/>
          <w:bCs/>
          <w:color w:val="000000"/>
          <w:sz w:val="24"/>
          <w:szCs w:val="24"/>
          <w:u w:val="single"/>
        </w:rPr>
      </w:pPr>
    </w:p>
    <w:p w:rsidR="00EC1C4A" w:rsidP="00EC1C4A" w:rsidRDefault="00EC1C4A" w14:paraId="1125235B" w14:textId="77777777">
      <w:pPr>
        <w:autoSpaceDE w:val="0"/>
        <w:autoSpaceDN w:val="0"/>
        <w:adjustRightInd w:val="0"/>
        <w:rPr>
          <w:rFonts w:ascii="Arial" w:hAnsi="Arial" w:cs="Arial"/>
          <w:b/>
          <w:bCs/>
          <w:color w:val="000000"/>
          <w:sz w:val="24"/>
          <w:szCs w:val="24"/>
          <w:u w:val="single"/>
        </w:rPr>
      </w:pPr>
      <w:r>
        <w:rPr>
          <w:rFonts w:ascii="Arial" w:hAnsi="Arial" w:cs="Arial"/>
          <w:b/>
          <w:bCs/>
          <w:color w:val="000000"/>
          <w:sz w:val="24"/>
          <w:szCs w:val="24"/>
          <w:u w:val="single"/>
        </w:rPr>
        <w:t xml:space="preserve">Task 3a </w:t>
      </w:r>
      <w:r w:rsidR="002052DE">
        <w:rPr>
          <w:rFonts w:ascii="Arial" w:hAnsi="Arial" w:cs="Arial"/>
          <w:b/>
          <w:bCs/>
          <w:color w:val="000000"/>
          <w:sz w:val="24"/>
          <w:szCs w:val="24"/>
          <w:u w:val="single"/>
        </w:rPr>
        <w:t>a</w:t>
      </w:r>
      <w:r w:rsidRPr="00CA4CAE">
        <w:rPr>
          <w:rFonts w:ascii="Arial" w:hAnsi="Arial" w:cs="Arial"/>
          <w:b/>
          <w:bCs/>
          <w:color w:val="000000"/>
          <w:sz w:val="24"/>
          <w:szCs w:val="24"/>
          <w:u w:val="single"/>
        </w:rPr>
        <w:t>nswer:</w:t>
      </w:r>
    </w:p>
    <w:p w:rsidRPr="00EC1C4A" w:rsidR="00EC1C4A" w:rsidP="00EC1C4A" w:rsidRDefault="00EC1C4A" w14:paraId="58CA060A" w14:textId="77777777">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Formula used for calculation: </w:t>
      </w:r>
      <w:r>
        <w:rPr>
          <w:rFonts w:ascii="Arial" w:hAnsi="Arial" w:cs="Arial"/>
          <w:color w:val="000000" w:themeColor="text1"/>
          <w:sz w:val="24"/>
          <w:szCs w:val="24"/>
        </w:rPr>
        <w:t>Rt = R0(1 + αt) where Rt = the resistance at a given temperature. R0 is the resistance at 0</w:t>
      </w:r>
      <w:r>
        <w:rPr>
          <w:rFonts w:ascii="Arial" w:hAnsi="Arial" w:cs="Arial"/>
          <w:color w:val="1F1F1F"/>
          <w:sz w:val="21"/>
          <w:szCs w:val="21"/>
          <w:shd w:val="clear" w:color="auto" w:fill="FFFFFF"/>
        </w:rPr>
        <w:t xml:space="preserve">°C </w:t>
      </w:r>
      <w:r w:rsidRPr="00ED1856">
        <w:rPr>
          <w:rFonts w:ascii="Arial" w:hAnsi="Arial" w:cs="Arial"/>
          <w:color w:val="1F1F1F"/>
          <w:sz w:val="24"/>
          <w:szCs w:val="24"/>
          <w:shd w:val="clear" w:color="auto" w:fill="FFFFFF"/>
        </w:rPr>
        <w:t>(</w:t>
      </w:r>
      <w:r>
        <w:rPr>
          <w:rFonts w:ascii="Arial" w:hAnsi="Arial" w:cs="Arial"/>
          <w:sz w:val="24"/>
          <w:szCs w:val="24"/>
          <w:lang w:val="en-US"/>
        </w:rPr>
        <w:t>100</w:t>
      </w:r>
      <w:r w:rsidRPr="00857FC8">
        <w:rPr>
          <w:rStyle w:val="apple-converted-space"/>
          <w:color w:val="000000"/>
          <w:sz w:val="24"/>
          <w:szCs w:val="24"/>
        </w:rPr>
        <w:t>Ω</w:t>
      </w:r>
      <w:r>
        <w:rPr>
          <w:rStyle w:val="apple-converted-space"/>
          <w:color w:val="000000"/>
          <w:sz w:val="24"/>
          <w:szCs w:val="24"/>
        </w:rPr>
        <w:t xml:space="preserve">). </w:t>
      </w:r>
      <w:r>
        <w:rPr>
          <w:rFonts w:ascii="Arial" w:hAnsi="Arial" w:cs="Arial"/>
          <w:color w:val="000000" w:themeColor="text1"/>
          <w:sz w:val="24"/>
          <w:szCs w:val="24"/>
        </w:rPr>
        <w:t>α is the temperature coefficient of resistance (</w:t>
      </w:r>
      <w:r w:rsidRPr="007A3797">
        <w:rPr>
          <w:rFonts w:ascii="Arial" w:hAnsi="Arial" w:cs="Arial"/>
          <w:color w:val="000000" w:themeColor="text1"/>
          <w:sz w:val="24"/>
          <w:szCs w:val="24"/>
        </w:rPr>
        <w:t>3.85 x10</w:t>
      </w:r>
      <w:r w:rsidRPr="007A3797">
        <w:rPr>
          <w:rFonts w:ascii="Arial" w:hAnsi="Arial" w:cs="Arial"/>
          <w:color w:val="000000" w:themeColor="text1"/>
          <w:sz w:val="24"/>
          <w:szCs w:val="24"/>
          <w:vertAlign w:val="superscript"/>
        </w:rPr>
        <w:t>-3</w:t>
      </w:r>
      <w:r>
        <w:rPr>
          <w:rFonts w:ascii="Arial" w:hAnsi="Arial" w:cs="Arial"/>
          <w:color w:val="000000" w:themeColor="text1"/>
          <w:sz w:val="24"/>
          <w:szCs w:val="24"/>
          <w:vertAlign w:val="superscript"/>
        </w:rPr>
        <w:t xml:space="preserve"> </w:t>
      </w:r>
      <w:r>
        <w:rPr>
          <w:rFonts w:ascii="Cambria Math" w:hAnsi="Cambria Math" w:cs="Arial"/>
          <w:color w:val="000000" w:themeColor="text1"/>
          <w:sz w:val="24"/>
          <w:szCs w:val="24"/>
        </w:rPr>
        <w:t>/</w:t>
      </w:r>
      <w:r>
        <w:rPr>
          <w:rFonts w:ascii="Arial" w:hAnsi="Arial" w:cs="Arial"/>
          <w:color w:val="1F1F1F"/>
          <w:sz w:val="21"/>
          <w:szCs w:val="21"/>
          <w:shd w:val="clear" w:color="auto" w:fill="FFFFFF"/>
        </w:rPr>
        <w:t>°</w:t>
      </w:r>
      <w:r w:rsidRPr="007A3797">
        <w:rPr>
          <w:rFonts w:ascii="Arial" w:hAnsi="Arial" w:cs="Arial"/>
          <w:color w:val="000000" w:themeColor="text1"/>
          <w:sz w:val="24"/>
          <w:szCs w:val="24"/>
        </w:rPr>
        <w:t>C</w:t>
      </w:r>
      <w:r w:rsidRPr="00E416C8">
        <w:rPr>
          <w:rFonts w:ascii="Arial" w:hAnsi="Arial" w:cs="Arial"/>
          <w:color w:val="000000" w:themeColor="text1"/>
          <w:sz w:val="24"/>
          <w:szCs w:val="24"/>
        </w:rPr>
        <w:t>)</w:t>
      </w:r>
      <w:r>
        <w:rPr>
          <w:rFonts w:ascii="Arial" w:hAnsi="Arial" w:cs="Arial"/>
          <w:color w:val="000000" w:themeColor="text1"/>
          <w:sz w:val="24"/>
          <w:szCs w:val="24"/>
        </w:rPr>
        <w:t>. Finally, ‘t’ is the given temperature.</w:t>
      </w:r>
    </w:p>
    <w:p w:rsidR="00EC1C4A" w:rsidP="00EC1C4A" w:rsidRDefault="00EC1C4A" w14:paraId="59569F5F"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0) = 100</w:t>
      </w:r>
      <w:r w:rsidRPr="00857FC8">
        <w:rPr>
          <w:rStyle w:val="apple-converted-space"/>
          <w:color w:val="000000"/>
          <w:sz w:val="24"/>
          <w:szCs w:val="24"/>
        </w:rPr>
        <w:t>Ω</w:t>
      </w:r>
    </w:p>
    <w:p w:rsidR="00EC1C4A" w:rsidP="00EC1C4A" w:rsidRDefault="00EC1C4A" w14:paraId="6B2CF55F"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5) = 101.925</w:t>
      </w:r>
      <w:r w:rsidRPr="00857FC8">
        <w:rPr>
          <w:rStyle w:val="apple-converted-space"/>
          <w:color w:val="000000"/>
          <w:sz w:val="24"/>
          <w:szCs w:val="24"/>
        </w:rPr>
        <w:t>Ω</w:t>
      </w:r>
    </w:p>
    <w:p w:rsidR="00EC1C4A" w:rsidP="00EC1C4A" w:rsidRDefault="00EC1C4A" w14:paraId="36CE3300"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10) = 103.85</w:t>
      </w:r>
      <w:r w:rsidRPr="00857FC8">
        <w:rPr>
          <w:rStyle w:val="apple-converted-space"/>
          <w:color w:val="000000"/>
          <w:sz w:val="24"/>
          <w:szCs w:val="24"/>
        </w:rPr>
        <w:t>Ω</w:t>
      </w:r>
    </w:p>
    <w:p w:rsidR="00EC1C4A" w:rsidP="00EC1C4A" w:rsidRDefault="00EC1C4A" w14:paraId="1F8759A6"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15) = 105.775</w:t>
      </w:r>
      <w:r w:rsidRPr="00857FC8">
        <w:rPr>
          <w:rStyle w:val="apple-converted-space"/>
          <w:color w:val="000000"/>
          <w:sz w:val="24"/>
          <w:szCs w:val="24"/>
        </w:rPr>
        <w:t>Ω</w:t>
      </w:r>
    </w:p>
    <w:p w:rsidR="00EC1C4A" w:rsidP="00EC1C4A" w:rsidRDefault="00EC1C4A" w14:paraId="2686F632"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20) = 107.7</w:t>
      </w:r>
      <w:r w:rsidRPr="00857FC8">
        <w:rPr>
          <w:rStyle w:val="apple-converted-space"/>
          <w:color w:val="000000"/>
          <w:sz w:val="24"/>
          <w:szCs w:val="24"/>
        </w:rPr>
        <w:t>Ω</w:t>
      </w:r>
    </w:p>
    <w:p w:rsidR="00EC1C4A" w:rsidP="00EC1C4A" w:rsidRDefault="00EC1C4A" w14:paraId="229F9B2E"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25) = 109.625</w:t>
      </w:r>
      <w:r w:rsidRPr="00857FC8">
        <w:rPr>
          <w:rStyle w:val="apple-converted-space"/>
          <w:color w:val="000000"/>
          <w:sz w:val="24"/>
          <w:szCs w:val="24"/>
        </w:rPr>
        <w:t>Ω</w:t>
      </w:r>
    </w:p>
    <w:p w:rsidR="00EC1C4A" w:rsidP="00EC1C4A" w:rsidRDefault="00EC1C4A" w14:paraId="60110455"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30) = 111.55</w:t>
      </w:r>
      <w:r w:rsidRPr="00857FC8">
        <w:rPr>
          <w:rStyle w:val="apple-converted-space"/>
          <w:color w:val="000000"/>
          <w:sz w:val="24"/>
          <w:szCs w:val="24"/>
        </w:rPr>
        <w:t>Ω</w:t>
      </w:r>
    </w:p>
    <w:p w:rsidR="00EC1C4A" w:rsidP="00EC1C4A" w:rsidRDefault="00EC1C4A" w14:paraId="07E01BCE"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35) = 113.475</w:t>
      </w:r>
      <w:r w:rsidRPr="00857FC8">
        <w:rPr>
          <w:rStyle w:val="apple-converted-space"/>
          <w:color w:val="000000"/>
          <w:sz w:val="24"/>
          <w:szCs w:val="24"/>
        </w:rPr>
        <w:t>Ω</w:t>
      </w:r>
    </w:p>
    <w:p w:rsidR="00EC1C4A" w:rsidP="00EC1C4A" w:rsidRDefault="00EC1C4A" w14:paraId="3B976908"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40) = 115.4</w:t>
      </w:r>
      <w:r w:rsidRPr="00857FC8">
        <w:rPr>
          <w:rStyle w:val="apple-converted-space"/>
          <w:color w:val="000000"/>
          <w:sz w:val="24"/>
          <w:szCs w:val="24"/>
        </w:rPr>
        <w:t>Ω</w:t>
      </w:r>
    </w:p>
    <w:p w:rsidR="00EC1C4A" w:rsidP="00EC1C4A" w:rsidRDefault="00EC1C4A" w14:paraId="3AA51E6A"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45) = 117.325</w:t>
      </w:r>
      <w:r w:rsidRPr="00857FC8">
        <w:rPr>
          <w:rStyle w:val="apple-converted-space"/>
          <w:color w:val="000000"/>
          <w:sz w:val="24"/>
          <w:szCs w:val="24"/>
        </w:rPr>
        <w:t>Ω</w:t>
      </w:r>
    </w:p>
    <w:p w:rsidR="00EC1C4A" w:rsidP="00EC1C4A" w:rsidRDefault="00EC1C4A" w14:paraId="6B8C9F6C"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50) = 119.25</w:t>
      </w:r>
      <w:r w:rsidRPr="00857FC8">
        <w:rPr>
          <w:rStyle w:val="apple-converted-space"/>
          <w:color w:val="000000"/>
          <w:sz w:val="24"/>
          <w:szCs w:val="24"/>
        </w:rPr>
        <w:t>Ω</w:t>
      </w:r>
    </w:p>
    <w:p w:rsidR="00EC1C4A" w:rsidP="00EC1C4A" w:rsidRDefault="00EC1C4A" w14:paraId="0CCCE70D"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55) = 121.175</w:t>
      </w:r>
      <w:r w:rsidRPr="00857FC8">
        <w:rPr>
          <w:rStyle w:val="apple-converted-space"/>
          <w:color w:val="000000"/>
          <w:sz w:val="24"/>
          <w:szCs w:val="24"/>
        </w:rPr>
        <w:t>Ω</w:t>
      </w:r>
    </w:p>
    <w:p w:rsidR="00EC1C4A" w:rsidP="00EC1C4A" w:rsidRDefault="00EC1C4A" w14:paraId="2BC89818"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60) = 123.1</w:t>
      </w:r>
      <w:r w:rsidRPr="00857FC8">
        <w:rPr>
          <w:rStyle w:val="apple-converted-space"/>
          <w:color w:val="000000"/>
          <w:sz w:val="24"/>
          <w:szCs w:val="24"/>
        </w:rPr>
        <w:t>Ω</w:t>
      </w:r>
    </w:p>
    <w:p w:rsidR="00EC1C4A" w:rsidP="00EC1C4A" w:rsidRDefault="00EC1C4A" w14:paraId="497F974D"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65) = 125.025</w:t>
      </w:r>
      <w:r w:rsidRPr="00857FC8">
        <w:rPr>
          <w:rStyle w:val="apple-converted-space"/>
          <w:color w:val="000000"/>
          <w:sz w:val="24"/>
          <w:szCs w:val="24"/>
        </w:rPr>
        <w:t>Ω</w:t>
      </w:r>
    </w:p>
    <w:p w:rsidR="00EC1C4A" w:rsidP="00EC1C4A" w:rsidRDefault="00EC1C4A" w14:paraId="3EDC42DC"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70) = 126.95</w:t>
      </w:r>
      <w:r w:rsidRPr="00857FC8">
        <w:rPr>
          <w:rStyle w:val="apple-converted-space"/>
          <w:color w:val="000000"/>
          <w:sz w:val="24"/>
          <w:szCs w:val="24"/>
        </w:rPr>
        <w:t>Ω</w:t>
      </w:r>
    </w:p>
    <w:p w:rsidR="00EC1C4A" w:rsidP="00EC1C4A" w:rsidRDefault="00EC1C4A" w14:paraId="22FDBC41"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75) = 128.875</w:t>
      </w:r>
      <w:r w:rsidRPr="00857FC8">
        <w:rPr>
          <w:rStyle w:val="apple-converted-space"/>
          <w:color w:val="000000"/>
          <w:sz w:val="24"/>
          <w:szCs w:val="24"/>
        </w:rPr>
        <w:t>Ω</w:t>
      </w:r>
    </w:p>
    <w:p w:rsidR="00EC1C4A" w:rsidP="00EC1C4A" w:rsidRDefault="00EC1C4A" w14:paraId="7B2BC447"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80) = 130.8</w:t>
      </w:r>
      <w:r w:rsidRPr="00857FC8">
        <w:rPr>
          <w:rStyle w:val="apple-converted-space"/>
          <w:color w:val="000000"/>
          <w:sz w:val="24"/>
          <w:szCs w:val="24"/>
        </w:rPr>
        <w:t>Ω</w:t>
      </w:r>
    </w:p>
    <w:p w:rsidR="00EC1C4A" w:rsidP="00EC1C4A" w:rsidRDefault="00EC1C4A" w14:paraId="5915E09C"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85) = 132.725</w:t>
      </w:r>
      <w:r w:rsidRPr="00857FC8">
        <w:rPr>
          <w:rStyle w:val="apple-converted-space"/>
          <w:color w:val="000000"/>
          <w:sz w:val="24"/>
          <w:szCs w:val="24"/>
        </w:rPr>
        <w:t>Ω</w:t>
      </w:r>
    </w:p>
    <w:p w:rsidR="00EC1C4A" w:rsidP="00EC1C4A" w:rsidRDefault="00EC1C4A" w14:paraId="3756B496"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90) = 134.65</w:t>
      </w:r>
      <w:r w:rsidRPr="00857FC8">
        <w:rPr>
          <w:rStyle w:val="apple-converted-space"/>
          <w:color w:val="000000"/>
          <w:sz w:val="24"/>
          <w:szCs w:val="24"/>
        </w:rPr>
        <w:t>Ω</w:t>
      </w:r>
    </w:p>
    <w:p w:rsidR="00EC1C4A" w:rsidP="00EC1C4A" w:rsidRDefault="00EC1C4A" w14:paraId="145AB842" w14:textId="77777777">
      <w:pPr>
        <w:spacing w:line="240" w:lineRule="auto"/>
        <w:rPr>
          <w:rStyle w:val="apple-converted-space"/>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95) = 136.575</w:t>
      </w:r>
      <w:r w:rsidRPr="00857FC8">
        <w:rPr>
          <w:rStyle w:val="apple-converted-space"/>
          <w:color w:val="000000"/>
          <w:sz w:val="24"/>
          <w:szCs w:val="24"/>
        </w:rPr>
        <w:t>Ω</w:t>
      </w:r>
    </w:p>
    <w:p w:rsidRPr="00575C59" w:rsidR="00EC1C4A" w:rsidP="00EC1C4A" w:rsidRDefault="00EC1C4A" w14:paraId="775B86AD" w14:textId="77777777">
      <w:pPr>
        <w:spacing w:line="240" w:lineRule="auto"/>
        <w:rPr>
          <w:color w:val="000000"/>
          <w:sz w:val="24"/>
          <w:szCs w:val="24"/>
        </w:rPr>
      </w:pPr>
      <w:r>
        <w:rPr>
          <w:rFonts w:ascii="Arial" w:hAnsi="Arial" w:cs="Arial"/>
          <w:color w:val="000000" w:themeColor="text1"/>
          <w:sz w:val="24"/>
          <w:szCs w:val="24"/>
        </w:rPr>
        <w:t>Rt = R0(1 + αt) = 100 x (1+3.</w:t>
      </w:r>
      <w:r w:rsidRPr="00105203">
        <w:rPr>
          <w:rFonts w:ascii="Arial" w:hAnsi="Arial" w:cs="Arial"/>
          <w:color w:val="000000" w:themeColor="text1"/>
          <w:sz w:val="24"/>
          <w:szCs w:val="24"/>
        </w:rPr>
        <w:t>85x</w:t>
      </w:r>
      <w:r w:rsidRPr="00105203">
        <w:rPr>
          <w:rFonts w:ascii="Arial" w:hAnsi="Arial" w:cs="Arial"/>
          <w:sz w:val="24"/>
          <w:szCs w:val="24"/>
          <w:lang w:val="en-US"/>
        </w:rPr>
        <w:t>10</w:t>
      </w:r>
      <w:r w:rsidRPr="00105203">
        <w:rPr>
          <w:rFonts w:ascii="Arial" w:hAnsi="Arial" w:cs="Arial"/>
          <w:sz w:val="24"/>
          <w:szCs w:val="24"/>
          <w:vertAlign w:val="superscript"/>
          <w:lang w:val="en-US"/>
        </w:rPr>
        <w:t>-3</w:t>
      </w:r>
      <w:r>
        <w:rPr>
          <w:rFonts w:ascii="Arial" w:hAnsi="Arial" w:cs="Arial"/>
          <w:sz w:val="24"/>
          <w:szCs w:val="24"/>
          <w:vertAlign w:val="superscript"/>
          <w:lang w:val="en-US"/>
        </w:rPr>
        <w:t xml:space="preserve"> </w:t>
      </w:r>
      <w:r>
        <w:rPr>
          <w:rFonts w:ascii="Arial" w:hAnsi="Arial" w:cs="Arial"/>
          <w:sz w:val="24"/>
          <w:szCs w:val="24"/>
          <w:lang w:val="en-US"/>
        </w:rPr>
        <w:t>x 100) = 138.5</w:t>
      </w:r>
      <w:r w:rsidRPr="00857FC8">
        <w:rPr>
          <w:rStyle w:val="apple-converted-space"/>
          <w:color w:val="000000"/>
          <w:sz w:val="24"/>
          <w:szCs w:val="24"/>
        </w:rPr>
        <w:t>Ω</w:t>
      </w:r>
      <w:r>
        <w:rPr>
          <w:rFonts w:ascii="Arial" w:hAnsi="Arial" w:cs="Arial"/>
          <w:color w:val="000000" w:themeColor="text1"/>
          <w:sz w:val="24"/>
          <w:szCs w:val="24"/>
        </w:rPr>
        <w:t xml:space="preserve">                           </w:t>
      </w:r>
    </w:p>
    <w:p w:rsidR="00482A56" w:rsidP="00A00B05" w:rsidRDefault="00482A56" w14:paraId="0D4A9EBA" w14:textId="77777777">
      <w:pPr>
        <w:spacing w:after="240" w:line="360" w:lineRule="auto"/>
        <w:outlineLvl w:val="0"/>
        <w:rPr>
          <w:rFonts w:ascii="Arial" w:hAnsi="Arial" w:eastAsia="Times New Roman" w:cs="Arial"/>
          <w:b/>
          <w:bCs/>
          <w:kern w:val="36"/>
          <w:sz w:val="24"/>
          <w:szCs w:val="24"/>
          <w:lang w:val="en-US"/>
        </w:rPr>
      </w:pPr>
    </w:p>
    <w:p w:rsidR="00EC1C4A" w:rsidP="00A00B05" w:rsidRDefault="00EC1C4A" w14:paraId="02B7ED10" w14:textId="77777777">
      <w:pPr>
        <w:spacing w:after="240" w:line="360" w:lineRule="auto"/>
        <w:outlineLvl w:val="0"/>
        <w:rPr>
          <w:rFonts w:ascii="Arial" w:hAnsi="Arial" w:eastAsia="Times New Roman" w:cs="Arial"/>
          <w:b/>
          <w:bCs/>
          <w:kern w:val="36"/>
          <w:sz w:val="24"/>
          <w:szCs w:val="24"/>
          <w:lang w:val="en-US"/>
        </w:rPr>
      </w:pPr>
    </w:p>
    <w:p w:rsidR="002B4A11" w:rsidP="00EC1C4A" w:rsidRDefault="002B4A11" w14:paraId="650E27B9" w14:textId="77777777">
      <w:pPr>
        <w:autoSpaceDE w:val="0"/>
        <w:autoSpaceDN w:val="0"/>
        <w:adjustRightInd w:val="0"/>
        <w:rPr>
          <w:rFonts w:ascii="Arial" w:hAnsi="Arial" w:cs="Arial"/>
          <w:b/>
          <w:bCs/>
          <w:color w:val="000000"/>
          <w:sz w:val="24"/>
          <w:szCs w:val="24"/>
          <w:u w:val="single"/>
        </w:rPr>
      </w:pPr>
    </w:p>
    <w:p w:rsidR="00EC1C4A" w:rsidP="00EC1C4A" w:rsidRDefault="00EC1C4A" w14:paraId="6B16C4CA" w14:textId="77777777">
      <w:pPr>
        <w:autoSpaceDE w:val="0"/>
        <w:autoSpaceDN w:val="0"/>
        <w:adjustRightInd w:val="0"/>
        <w:rPr>
          <w:rFonts w:ascii="Arial" w:hAnsi="Arial" w:cs="Arial"/>
          <w:b/>
          <w:bCs/>
          <w:color w:val="000000"/>
          <w:sz w:val="24"/>
          <w:szCs w:val="24"/>
          <w:u w:val="single"/>
        </w:rPr>
      </w:pPr>
      <w:r>
        <w:rPr>
          <w:rFonts w:ascii="Arial" w:hAnsi="Arial" w:cs="Arial"/>
          <w:b/>
          <w:bCs/>
          <w:color w:val="000000"/>
          <w:sz w:val="24"/>
          <w:szCs w:val="24"/>
          <w:u w:val="single"/>
        </w:rPr>
        <w:t xml:space="preserve">Task 3b </w:t>
      </w:r>
      <w:r w:rsidR="002052DE">
        <w:rPr>
          <w:rFonts w:ascii="Arial" w:hAnsi="Arial" w:cs="Arial"/>
          <w:b/>
          <w:bCs/>
          <w:color w:val="000000"/>
          <w:sz w:val="24"/>
          <w:szCs w:val="24"/>
          <w:u w:val="single"/>
        </w:rPr>
        <w:t>a</w:t>
      </w:r>
      <w:r w:rsidRPr="00575C59">
        <w:rPr>
          <w:rFonts w:ascii="Arial" w:hAnsi="Arial" w:cs="Arial"/>
          <w:b/>
          <w:bCs/>
          <w:color w:val="000000"/>
          <w:sz w:val="24"/>
          <w:szCs w:val="24"/>
          <w:u w:val="single"/>
        </w:rPr>
        <w:t>nswer:</w:t>
      </w:r>
    </w:p>
    <w:p w:rsidR="00EC1C4A" w:rsidP="00EC1C4A" w:rsidRDefault="00EC1C4A" w14:paraId="63886F65" w14:textId="77777777">
      <w:pPr>
        <w:spacing w:line="360" w:lineRule="auto"/>
        <w:jc w:val="both"/>
        <w:rPr>
          <w:rFonts w:ascii="Arial" w:hAnsi="Arial" w:cs="Arial"/>
          <w:sz w:val="24"/>
          <w:szCs w:val="24"/>
        </w:rPr>
      </w:pPr>
      <w:r>
        <w:rPr>
          <w:rFonts w:ascii="Arial" w:hAnsi="Arial" w:cs="Arial"/>
          <w:color w:val="000000"/>
          <w:sz w:val="24"/>
          <w:szCs w:val="24"/>
        </w:rPr>
        <w:t xml:space="preserve">Calculation to be used: </w:t>
      </w:r>
      <w:r w:rsidRPr="00586EE2">
        <w:rPr>
          <w:rFonts w:ascii="Arial" w:hAnsi="Arial" w:cs="Arial"/>
          <w:sz w:val="24"/>
          <w:szCs w:val="24"/>
        </w:rPr>
        <w:t>V</w:t>
      </w:r>
      <w:r>
        <w:rPr>
          <w:rFonts w:ascii="Arial" w:hAnsi="Arial" w:cs="Arial"/>
          <w:sz w:val="24"/>
          <w:szCs w:val="24"/>
        </w:rPr>
        <w:t>o</w:t>
      </w:r>
      <w:r>
        <w:t xml:space="preserve"> = </w:t>
      </w:r>
      <m:oMath>
        <m:f>
          <m:fPr>
            <m:ctrlPr>
              <w:rPr>
                <w:rFonts w:ascii="Cambria Math" w:hAnsi="Cambria Math"/>
                <w:i/>
                <w:sz w:val="28"/>
                <w:szCs w:val="28"/>
              </w:rPr>
            </m:ctrlPr>
          </m:fPr>
          <m:num>
            <m:r>
              <w:rPr>
                <w:rFonts w:ascii="Cambria Math"/>
                <w:sz w:val="28"/>
                <w:szCs w:val="28"/>
              </w:rPr>
              <m:t>Vs</m:t>
            </m:r>
            <m:r>
              <w:rPr>
                <w:rFonts w:ascii="Cambria Math"/>
                <w:sz w:val="28"/>
                <w:szCs w:val="28"/>
              </w:rPr>
              <m:t>×</m:t>
            </m:r>
            <m:r>
              <w:rPr>
                <w:rFonts w:ascii="Cambria Math"/>
                <w:sz w:val="28"/>
                <w:szCs w:val="28"/>
              </w:rPr>
              <m:t>Rt</m:t>
            </m:r>
          </m:num>
          <m:den>
            <m:r>
              <w:rPr>
                <w:rFonts w:ascii="Cambria Math"/>
                <w:sz w:val="28"/>
                <w:szCs w:val="28"/>
              </w:rPr>
              <m:t>R+Rt</m:t>
            </m:r>
          </m:den>
        </m:f>
      </m:oMath>
      <w:r>
        <w:rPr>
          <w:sz w:val="28"/>
          <w:szCs w:val="28"/>
        </w:rPr>
        <w:t xml:space="preserve"> </w:t>
      </w:r>
      <w:r>
        <w:rPr>
          <w:rFonts w:ascii="Arial" w:hAnsi="Arial" w:cs="Arial"/>
          <w:sz w:val="24"/>
          <w:szCs w:val="24"/>
        </w:rPr>
        <w:t>Where Vo=Voltage output. Vs = voltage source. Rt = The resistance at a given temperature (from previous question). Finally, ‘R’ is the resistance of the resistor wired in series.</w:t>
      </w:r>
    </w:p>
    <w:p w:rsidR="00EC1C4A" w:rsidP="00EC1C4A" w:rsidRDefault="00EC1C4A" w14:paraId="042652D5" w14:textId="77777777">
      <w:pPr>
        <w:spacing w:line="240" w:lineRule="atLeast"/>
        <w:rPr>
          <w:rFonts w:ascii="Arial" w:hAnsi="Arial" w:cs="Arial"/>
          <w:sz w:val="24"/>
          <w:szCs w:val="24"/>
        </w:rPr>
      </w:pPr>
      <w:r>
        <w:rPr>
          <w:rFonts w:ascii="Arial" w:hAnsi="Arial" w:cs="Arial"/>
          <w:sz w:val="24"/>
          <w:szCs w:val="24"/>
        </w:rPr>
        <w:t>For example, at 25</w:t>
      </w:r>
      <w:r>
        <w:rPr>
          <w:rFonts w:ascii="Arial" w:hAnsi="Arial" w:cs="Arial"/>
          <w:color w:val="1F1F1F"/>
          <w:sz w:val="21"/>
          <w:szCs w:val="21"/>
          <w:shd w:val="clear" w:color="auto" w:fill="FFFFFF"/>
        </w:rPr>
        <w:t>°C</w:t>
      </w:r>
      <w:r>
        <w:rPr>
          <w:rFonts w:ascii="Arial" w:hAnsi="Arial" w:cs="Arial"/>
          <w:sz w:val="24"/>
          <w:szCs w:val="24"/>
        </w:rPr>
        <w:t xml:space="preserve">: Vo = </w:t>
      </w:r>
      <w:r>
        <w:t xml:space="preserve"> </w:t>
      </w:r>
      <m:oMath>
        <m:f>
          <m:fPr>
            <m:ctrlPr>
              <w:rPr>
                <w:rFonts w:ascii="Cambria Math" w:hAnsi="Cambria Math"/>
                <w:i/>
                <w:sz w:val="28"/>
                <w:szCs w:val="28"/>
              </w:rPr>
            </m:ctrlPr>
          </m:fPr>
          <m:num>
            <m:r>
              <w:rPr>
                <w:rFonts w:ascii="Cambria Math"/>
                <w:sz w:val="28"/>
                <w:szCs w:val="28"/>
              </w:rPr>
              <m:t>10V</m:t>
            </m:r>
            <m:r>
              <w:rPr>
                <w:rFonts w:ascii="Cambria Math"/>
                <w:sz w:val="28"/>
                <w:szCs w:val="28"/>
              </w:rPr>
              <m:t>×</m:t>
            </m:r>
            <m:r>
              <m:rPr>
                <m:sty m:val="p"/>
              </m:rPr>
              <w:rPr>
                <w:rFonts w:ascii="Cambria Math" w:hAnsi="Cambria Math" w:cs="Arial"/>
                <w:sz w:val="24"/>
                <w:szCs w:val="24"/>
                <w:lang w:val="en-US"/>
              </w:rPr>
              <m:t>109.625</m:t>
            </m:r>
            <m:r>
              <m:rPr>
                <m:sty m:val="p"/>
              </m:rPr>
              <w:rPr>
                <w:rStyle w:val="apple-converted-space"/>
                <w:rFonts w:ascii="Cambria Math" w:hAnsi="Cambria Math"/>
                <w:color w:val="000000"/>
                <w:sz w:val="24"/>
                <w:szCs w:val="24"/>
              </w:rPr>
              <m:t>Ω</m:t>
            </m:r>
          </m:num>
          <m:den>
            <m:r>
              <w:rPr>
                <w:rFonts w:ascii="Cambria Math"/>
                <w:sz w:val="28"/>
                <w:szCs w:val="28"/>
              </w:rPr>
              <m:t>200+</m:t>
            </m:r>
            <m:r>
              <m:rPr>
                <m:sty m:val="p"/>
              </m:rPr>
              <w:rPr>
                <w:rFonts w:ascii="Cambria Math" w:hAnsi="Cambria Math" w:cs="Arial"/>
                <w:sz w:val="24"/>
                <w:szCs w:val="24"/>
                <w:lang w:val="en-US"/>
              </w:rPr>
              <m:t>109.625</m:t>
            </m:r>
            <m:r>
              <m:rPr>
                <m:sty m:val="p"/>
              </m:rPr>
              <w:rPr>
                <w:rStyle w:val="apple-converted-space"/>
                <w:rFonts w:ascii="Cambria Math" w:hAnsi="Cambria Math"/>
                <w:color w:val="000000"/>
                <w:sz w:val="24"/>
                <w:szCs w:val="24"/>
              </w:rPr>
              <m:t>Ω</m:t>
            </m:r>
          </m:den>
        </m:f>
      </m:oMath>
      <w:r>
        <w:rPr>
          <w:sz w:val="28"/>
          <w:szCs w:val="28"/>
        </w:rPr>
        <w:t xml:space="preserve"> </w:t>
      </w:r>
      <w:r w:rsidRPr="00A85A14">
        <w:rPr>
          <w:rFonts w:ascii="Arial" w:hAnsi="Arial" w:cs="Arial"/>
          <w:sz w:val="24"/>
          <w:szCs w:val="24"/>
        </w:rPr>
        <w:t>=</w:t>
      </w:r>
      <w:r>
        <w:rPr>
          <w:rFonts w:ascii="Arial" w:hAnsi="Arial" w:cs="Arial"/>
          <w:sz w:val="24"/>
          <w:szCs w:val="24"/>
        </w:rPr>
        <w:t xml:space="preserve"> 3.54V</w:t>
      </w:r>
    </w:p>
    <w:p w:rsidR="00EC1C4A" w:rsidP="00EC1C4A" w:rsidRDefault="00EC1C4A" w14:paraId="4D446063" w14:textId="77777777">
      <w:pPr>
        <w:spacing w:line="240" w:lineRule="atLeast"/>
        <w:rPr>
          <w:rFonts w:ascii="Arial" w:hAnsi="Arial" w:cs="Arial"/>
          <w:sz w:val="24"/>
          <w:szCs w:val="24"/>
        </w:rPr>
      </w:pPr>
      <w:r>
        <w:rPr>
          <w:rFonts w:ascii="Arial" w:hAnsi="Arial" w:cs="Arial"/>
          <w:sz w:val="24"/>
          <w:szCs w:val="24"/>
        </w:rPr>
        <w:t>See table 1 on the next page for all the results of all subsequent calculations.</w:t>
      </w:r>
      <w:r w:rsidR="00572DC5">
        <w:rPr>
          <w:rFonts w:ascii="Arial" w:hAnsi="Arial" w:cs="Arial"/>
          <w:sz w:val="24"/>
          <w:szCs w:val="24"/>
        </w:rPr>
        <w:br/>
      </w:r>
    </w:p>
    <w:tbl>
      <w:tblPr>
        <w:tblStyle w:val="TableGrid"/>
        <w:tblW w:w="0" w:type="auto"/>
        <w:tblInd w:w="720" w:type="dxa"/>
        <w:tblLook w:val="04A0" w:firstRow="1" w:lastRow="0" w:firstColumn="1" w:lastColumn="0" w:noHBand="0" w:noVBand="1"/>
      </w:tblPr>
      <w:tblGrid>
        <w:gridCol w:w="2223"/>
        <w:gridCol w:w="1741"/>
        <w:gridCol w:w="1920"/>
      </w:tblGrid>
      <w:tr w:rsidR="00EC1C4A" w:rsidTr="00572DC5" w14:paraId="5F3EF5CB" w14:textId="77777777">
        <w:tc>
          <w:tcPr>
            <w:tcW w:w="2223" w:type="dxa"/>
          </w:tcPr>
          <w:p w:rsidR="00EC1C4A" w:rsidP="00572DC5" w:rsidRDefault="00EC1C4A" w14:paraId="533299D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Temperature (</w:t>
            </w:r>
            <w:r>
              <w:rPr>
                <w:rFonts w:ascii="Arial" w:hAnsi="Arial" w:cs="Arial"/>
                <w:color w:val="1F1F1F"/>
                <w:sz w:val="21"/>
                <w:szCs w:val="21"/>
                <w:shd w:val="clear" w:color="auto" w:fill="FFFFFF"/>
              </w:rPr>
              <w:t>°</w:t>
            </w:r>
            <w:r w:rsidRPr="00F14699">
              <w:rPr>
                <w:rFonts w:ascii="Arial" w:hAnsi="Arial" w:cs="Arial"/>
                <w:color w:val="1F1F1F"/>
                <w:sz w:val="24"/>
                <w:szCs w:val="24"/>
                <w:shd w:val="clear" w:color="auto" w:fill="FFFFFF"/>
              </w:rPr>
              <w:t>C)</w:t>
            </w:r>
          </w:p>
        </w:tc>
        <w:tc>
          <w:tcPr>
            <w:tcW w:w="1741" w:type="dxa"/>
          </w:tcPr>
          <w:p w:rsidR="00EC1C4A" w:rsidP="00572DC5" w:rsidRDefault="00EC1C4A" w14:paraId="5744D22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Rt (</w:t>
            </w:r>
            <w:r w:rsidRPr="00857FC8">
              <w:rPr>
                <w:rStyle w:val="apple-converted-space"/>
                <w:color w:val="000000"/>
                <w:sz w:val="24"/>
                <w:szCs w:val="24"/>
              </w:rPr>
              <w:t>Ω</w:t>
            </w:r>
            <w:r>
              <w:rPr>
                <w:rStyle w:val="apple-converted-space"/>
                <w:color w:val="000000"/>
                <w:sz w:val="24"/>
                <w:szCs w:val="24"/>
              </w:rPr>
              <w:t>)</w:t>
            </w:r>
          </w:p>
        </w:tc>
        <w:tc>
          <w:tcPr>
            <w:tcW w:w="1920" w:type="dxa"/>
          </w:tcPr>
          <w:p w:rsidR="00EC1C4A" w:rsidP="00572DC5" w:rsidRDefault="00EC1C4A" w14:paraId="063FF8F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Voltage (V)</w:t>
            </w:r>
          </w:p>
        </w:tc>
      </w:tr>
      <w:tr w:rsidR="00EC1C4A" w:rsidTr="00572DC5" w14:paraId="76AB0F12" w14:textId="77777777">
        <w:tc>
          <w:tcPr>
            <w:tcW w:w="2223" w:type="dxa"/>
          </w:tcPr>
          <w:p w:rsidR="00EC1C4A" w:rsidP="00572DC5" w:rsidRDefault="00EC1C4A" w14:paraId="0D685354"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0</w:t>
            </w:r>
          </w:p>
        </w:tc>
        <w:tc>
          <w:tcPr>
            <w:tcW w:w="1741" w:type="dxa"/>
          </w:tcPr>
          <w:p w:rsidR="00EC1C4A" w:rsidP="00572DC5" w:rsidRDefault="00EC1C4A" w14:paraId="7651642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100</w:t>
            </w:r>
          </w:p>
        </w:tc>
        <w:tc>
          <w:tcPr>
            <w:tcW w:w="1920" w:type="dxa"/>
            <w:vAlign w:val="bottom"/>
          </w:tcPr>
          <w:p w:rsidRPr="004F0EE0" w:rsidR="00EC1C4A" w:rsidP="00572DC5" w:rsidRDefault="00EC1C4A" w14:paraId="2B7D0810"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3.33</w:t>
            </w:r>
          </w:p>
        </w:tc>
      </w:tr>
      <w:tr w:rsidR="00EC1C4A" w:rsidTr="00572DC5" w14:paraId="2DDCC1F1" w14:textId="77777777">
        <w:tc>
          <w:tcPr>
            <w:tcW w:w="2223" w:type="dxa"/>
          </w:tcPr>
          <w:p w:rsidR="00EC1C4A" w:rsidP="00572DC5" w:rsidRDefault="00EC1C4A" w14:paraId="1B6E2DC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w:t>
            </w:r>
          </w:p>
        </w:tc>
        <w:tc>
          <w:tcPr>
            <w:tcW w:w="1741" w:type="dxa"/>
          </w:tcPr>
          <w:p w:rsidR="00EC1C4A" w:rsidP="00572DC5" w:rsidRDefault="00EC1C4A" w14:paraId="6CDE4E01"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101.925</w:t>
            </w:r>
          </w:p>
        </w:tc>
        <w:tc>
          <w:tcPr>
            <w:tcW w:w="1920" w:type="dxa"/>
            <w:vAlign w:val="bottom"/>
          </w:tcPr>
          <w:p w:rsidRPr="004F0EE0" w:rsidR="00EC1C4A" w:rsidP="00572DC5" w:rsidRDefault="00EC1C4A" w14:paraId="27637719"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3.38</w:t>
            </w:r>
          </w:p>
        </w:tc>
      </w:tr>
      <w:tr w:rsidR="00EC1C4A" w:rsidTr="00572DC5" w14:paraId="47975DD0" w14:textId="77777777">
        <w:tc>
          <w:tcPr>
            <w:tcW w:w="2223" w:type="dxa"/>
          </w:tcPr>
          <w:p w:rsidR="00EC1C4A" w:rsidP="00572DC5" w:rsidRDefault="00EC1C4A" w14:paraId="0908F57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w:t>
            </w:r>
          </w:p>
        </w:tc>
        <w:tc>
          <w:tcPr>
            <w:tcW w:w="1741" w:type="dxa"/>
          </w:tcPr>
          <w:p w:rsidR="00EC1C4A" w:rsidP="00572DC5" w:rsidRDefault="00EC1C4A" w14:paraId="37BCE76A"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103.85</w:t>
            </w:r>
          </w:p>
        </w:tc>
        <w:tc>
          <w:tcPr>
            <w:tcW w:w="1920" w:type="dxa"/>
            <w:vAlign w:val="bottom"/>
          </w:tcPr>
          <w:p w:rsidRPr="004F0EE0" w:rsidR="00EC1C4A" w:rsidP="00572DC5" w:rsidRDefault="00EC1C4A" w14:paraId="65068E8B"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3.42</w:t>
            </w:r>
          </w:p>
        </w:tc>
      </w:tr>
      <w:tr w:rsidR="00EC1C4A" w:rsidTr="00572DC5" w14:paraId="02AFBC5F" w14:textId="77777777">
        <w:tc>
          <w:tcPr>
            <w:tcW w:w="2223" w:type="dxa"/>
          </w:tcPr>
          <w:p w:rsidR="00EC1C4A" w:rsidP="00572DC5" w:rsidRDefault="00EC1C4A" w14:paraId="14F6BCF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15</w:t>
            </w:r>
          </w:p>
        </w:tc>
        <w:tc>
          <w:tcPr>
            <w:tcW w:w="1741" w:type="dxa"/>
          </w:tcPr>
          <w:p w:rsidR="00EC1C4A" w:rsidP="00572DC5" w:rsidRDefault="00EC1C4A" w14:paraId="58BB5539" w14:textId="77777777">
            <w:pPr>
              <w:spacing w:line="276" w:lineRule="auto"/>
              <w:jc w:val="center"/>
              <w:rPr>
                <w:rFonts w:ascii="Arial" w:hAnsi="Arial" w:cs="Arial"/>
                <w:color w:val="000000" w:themeColor="text1"/>
                <w:sz w:val="24"/>
                <w:szCs w:val="24"/>
              </w:rPr>
            </w:pPr>
            <w:r>
              <w:rPr>
                <w:rFonts w:ascii="Arial" w:hAnsi="Arial" w:cs="Arial"/>
                <w:sz w:val="24"/>
                <w:szCs w:val="24"/>
                <w:lang w:val="en-US"/>
              </w:rPr>
              <w:t>105.775</w:t>
            </w:r>
          </w:p>
        </w:tc>
        <w:tc>
          <w:tcPr>
            <w:tcW w:w="1920" w:type="dxa"/>
            <w:vAlign w:val="bottom"/>
          </w:tcPr>
          <w:p w:rsidRPr="004F0EE0" w:rsidR="00EC1C4A" w:rsidP="00572DC5" w:rsidRDefault="00EC1C4A" w14:paraId="25C14639"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3.46</w:t>
            </w:r>
          </w:p>
        </w:tc>
      </w:tr>
      <w:tr w:rsidR="00EC1C4A" w:rsidTr="00572DC5" w14:paraId="208EFA12" w14:textId="77777777">
        <w:tc>
          <w:tcPr>
            <w:tcW w:w="2223" w:type="dxa"/>
          </w:tcPr>
          <w:p w:rsidR="00EC1C4A" w:rsidP="00572DC5" w:rsidRDefault="00EC1C4A" w14:paraId="2ADA3CD0"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20</w:t>
            </w:r>
          </w:p>
        </w:tc>
        <w:tc>
          <w:tcPr>
            <w:tcW w:w="1741" w:type="dxa"/>
          </w:tcPr>
          <w:p w:rsidR="00EC1C4A" w:rsidP="00572DC5" w:rsidRDefault="00EC1C4A" w14:paraId="115BC92A"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107.7</w:t>
            </w:r>
          </w:p>
        </w:tc>
        <w:tc>
          <w:tcPr>
            <w:tcW w:w="1920" w:type="dxa"/>
            <w:vAlign w:val="bottom"/>
          </w:tcPr>
          <w:p w:rsidRPr="004F0EE0" w:rsidR="00EC1C4A" w:rsidP="00572DC5" w:rsidRDefault="00EC1C4A" w14:paraId="09411353"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3.50</w:t>
            </w:r>
          </w:p>
        </w:tc>
      </w:tr>
      <w:tr w:rsidR="00EC1C4A" w:rsidTr="00572DC5" w14:paraId="4628D697" w14:textId="77777777">
        <w:tc>
          <w:tcPr>
            <w:tcW w:w="2223" w:type="dxa"/>
          </w:tcPr>
          <w:p w:rsidR="00EC1C4A" w:rsidP="00572DC5" w:rsidRDefault="00EC1C4A" w14:paraId="281C50B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25</w:t>
            </w:r>
          </w:p>
        </w:tc>
        <w:tc>
          <w:tcPr>
            <w:tcW w:w="1741" w:type="dxa"/>
          </w:tcPr>
          <w:p w:rsidR="00EC1C4A" w:rsidP="00572DC5" w:rsidRDefault="00EC1C4A" w14:paraId="6152587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109.625</w:t>
            </w:r>
          </w:p>
        </w:tc>
        <w:tc>
          <w:tcPr>
            <w:tcW w:w="1920" w:type="dxa"/>
            <w:vAlign w:val="bottom"/>
          </w:tcPr>
          <w:p w:rsidRPr="004F0EE0" w:rsidR="00EC1C4A" w:rsidP="00572DC5" w:rsidRDefault="00EC1C4A" w14:paraId="2F17FBEF"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3.54</w:t>
            </w:r>
          </w:p>
        </w:tc>
      </w:tr>
      <w:tr w:rsidR="00EC1C4A" w:rsidTr="00572DC5" w14:paraId="41BEEA5C" w14:textId="77777777">
        <w:tc>
          <w:tcPr>
            <w:tcW w:w="2223" w:type="dxa"/>
          </w:tcPr>
          <w:p w:rsidR="00EC1C4A" w:rsidP="00572DC5" w:rsidRDefault="00EC1C4A" w14:paraId="27BD45B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30</w:t>
            </w:r>
          </w:p>
        </w:tc>
        <w:tc>
          <w:tcPr>
            <w:tcW w:w="1741" w:type="dxa"/>
          </w:tcPr>
          <w:p w:rsidR="00EC1C4A" w:rsidP="00572DC5" w:rsidRDefault="00EC1C4A" w14:paraId="2328FFD6"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111.55</w:t>
            </w:r>
          </w:p>
        </w:tc>
        <w:tc>
          <w:tcPr>
            <w:tcW w:w="1920" w:type="dxa"/>
            <w:vAlign w:val="bottom"/>
          </w:tcPr>
          <w:p w:rsidRPr="004F0EE0" w:rsidR="00EC1C4A" w:rsidP="00572DC5" w:rsidRDefault="00EC1C4A" w14:paraId="76EB739B"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3.58</w:t>
            </w:r>
          </w:p>
        </w:tc>
      </w:tr>
      <w:tr w:rsidR="00EC1C4A" w:rsidTr="00572DC5" w14:paraId="6734EB08" w14:textId="77777777">
        <w:tc>
          <w:tcPr>
            <w:tcW w:w="2223" w:type="dxa"/>
          </w:tcPr>
          <w:p w:rsidR="00EC1C4A" w:rsidP="00572DC5" w:rsidRDefault="00EC1C4A" w14:paraId="5431985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35</w:t>
            </w:r>
          </w:p>
        </w:tc>
        <w:tc>
          <w:tcPr>
            <w:tcW w:w="1741" w:type="dxa"/>
          </w:tcPr>
          <w:p w:rsidR="00EC1C4A" w:rsidP="00572DC5" w:rsidRDefault="00EC1C4A" w14:paraId="0DAF634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113.475</w:t>
            </w:r>
          </w:p>
        </w:tc>
        <w:tc>
          <w:tcPr>
            <w:tcW w:w="1920" w:type="dxa"/>
            <w:vAlign w:val="bottom"/>
          </w:tcPr>
          <w:p w:rsidRPr="004F0EE0" w:rsidR="00EC1C4A" w:rsidP="00572DC5" w:rsidRDefault="00EC1C4A" w14:paraId="1C7FA04A"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3.62</w:t>
            </w:r>
          </w:p>
        </w:tc>
      </w:tr>
      <w:tr w:rsidR="00EC1C4A" w:rsidTr="00572DC5" w14:paraId="01FFF9F3" w14:textId="77777777">
        <w:tc>
          <w:tcPr>
            <w:tcW w:w="2223" w:type="dxa"/>
          </w:tcPr>
          <w:p w:rsidR="00EC1C4A" w:rsidP="00572DC5" w:rsidRDefault="00EC1C4A" w14:paraId="74297BE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40</w:t>
            </w:r>
          </w:p>
        </w:tc>
        <w:tc>
          <w:tcPr>
            <w:tcW w:w="1741" w:type="dxa"/>
          </w:tcPr>
          <w:p w:rsidR="00EC1C4A" w:rsidP="00572DC5" w:rsidRDefault="00EC1C4A" w14:paraId="7684341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115.4</w:t>
            </w:r>
          </w:p>
        </w:tc>
        <w:tc>
          <w:tcPr>
            <w:tcW w:w="1920" w:type="dxa"/>
            <w:vAlign w:val="bottom"/>
          </w:tcPr>
          <w:p w:rsidRPr="004F0EE0" w:rsidR="00EC1C4A" w:rsidP="00572DC5" w:rsidRDefault="00EC1C4A" w14:paraId="48D0815F"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3.66</w:t>
            </w:r>
          </w:p>
        </w:tc>
      </w:tr>
      <w:tr w:rsidR="00EC1C4A" w:rsidTr="00572DC5" w14:paraId="102FB1F2" w14:textId="77777777">
        <w:tc>
          <w:tcPr>
            <w:tcW w:w="2223" w:type="dxa"/>
          </w:tcPr>
          <w:p w:rsidR="00EC1C4A" w:rsidP="00572DC5" w:rsidRDefault="00EC1C4A" w14:paraId="542489F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45</w:t>
            </w:r>
          </w:p>
        </w:tc>
        <w:tc>
          <w:tcPr>
            <w:tcW w:w="1741" w:type="dxa"/>
          </w:tcPr>
          <w:p w:rsidR="00EC1C4A" w:rsidP="00572DC5" w:rsidRDefault="00EC1C4A" w14:paraId="18CE76E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117.325</w:t>
            </w:r>
          </w:p>
        </w:tc>
        <w:tc>
          <w:tcPr>
            <w:tcW w:w="1920" w:type="dxa"/>
            <w:vAlign w:val="bottom"/>
          </w:tcPr>
          <w:p w:rsidRPr="004F0EE0" w:rsidR="00EC1C4A" w:rsidP="00572DC5" w:rsidRDefault="00EC1C4A" w14:paraId="43B4F534"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3.70</w:t>
            </w:r>
          </w:p>
        </w:tc>
      </w:tr>
      <w:tr w:rsidR="00EC1C4A" w:rsidTr="00572DC5" w14:paraId="5831FA83" w14:textId="77777777">
        <w:tc>
          <w:tcPr>
            <w:tcW w:w="2223" w:type="dxa"/>
          </w:tcPr>
          <w:p w:rsidR="00EC1C4A" w:rsidP="00572DC5" w:rsidRDefault="00EC1C4A" w14:paraId="10CA5387"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50</w:t>
            </w:r>
          </w:p>
        </w:tc>
        <w:tc>
          <w:tcPr>
            <w:tcW w:w="1741" w:type="dxa"/>
          </w:tcPr>
          <w:p w:rsidR="00EC1C4A" w:rsidP="00572DC5" w:rsidRDefault="00EC1C4A" w14:paraId="3CF327E0"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119.25</w:t>
            </w:r>
          </w:p>
        </w:tc>
        <w:tc>
          <w:tcPr>
            <w:tcW w:w="1920" w:type="dxa"/>
            <w:vAlign w:val="bottom"/>
          </w:tcPr>
          <w:p w:rsidRPr="004F0EE0" w:rsidR="00EC1C4A" w:rsidP="00572DC5" w:rsidRDefault="00EC1C4A" w14:paraId="574DA14D"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3.74</w:t>
            </w:r>
          </w:p>
        </w:tc>
      </w:tr>
      <w:tr w:rsidR="00EC1C4A" w:rsidTr="00572DC5" w14:paraId="16011827" w14:textId="77777777">
        <w:tc>
          <w:tcPr>
            <w:tcW w:w="2223" w:type="dxa"/>
          </w:tcPr>
          <w:p w:rsidR="00EC1C4A" w:rsidP="00572DC5" w:rsidRDefault="00EC1C4A" w14:paraId="106450E1"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55</w:t>
            </w:r>
          </w:p>
        </w:tc>
        <w:tc>
          <w:tcPr>
            <w:tcW w:w="1741" w:type="dxa"/>
          </w:tcPr>
          <w:p w:rsidR="00EC1C4A" w:rsidP="00572DC5" w:rsidRDefault="00EC1C4A" w14:paraId="737F80A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121.175</w:t>
            </w:r>
          </w:p>
        </w:tc>
        <w:tc>
          <w:tcPr>
            <w:tcW w:w="1920" w:type="dxa"/>
            <w:vAlign w:val="bottom"/>
          </w:tcPr>
          <w:p w:rsidRPr="004F0EE0" w:rsidR="00EC1C4A" w:rsidP="00572DC5" w:rsidRDefault="00EC1C4A" w14:paraId="7D789535"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3.77</w:t>
            </w:r>
          </w:p>
        </w:tc>
      </w:tr>
      <w:tr w:rsidR="00EC1C4A" w:rsidTr="00572DC5" w14:paraId="01CDB378" w14:textId="77777777">
        <w:tc>
          <w:tcPr>
            <w:tcW w:w="2223" w:type="dxa"/>
          </w:tcPr>
          <w:p w:rsidR="00EC1C4A" w:rsidP="00572DC5" w:rsidRDefault="00EC1C4A" w14:paraId="43085A6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60</w:t>
            </w:r>
          </w:p>
        </w:tc>
        <w:tc>
          <w:tcPr>
            <w:tcW w:w="1741" w:type="dxa"/>
          </w:tcPr>
          <w:p w:rsidR="00EC1C4A" w:rsidP="00572DC5" w:rsidRDefault="00EC1C4A" w14:paraId="3281BB4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123.1</w:t>
            </w:r>
          </w:p>
        </w:tc>
        <w:tc>
          <w:tcPr>
            <w:tcW w:w="1920" w:type="dxa"/>
            <w:vAlign w:val="bottom"/>
          </w:tcPr>
          <w:p w:rsidRPr="004F0EE0" w:rsidR="00EC1C4A" w:rsidP="00572DC5" w:rsidRDefault="00EC1C4A" w14:paraId="35FB3930"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3.81</w:t>
            </w:r>
          </w:p>
        </w:tc>
      </w:tr>
      <w:tr w:rsidR="00EC1C4A" w:rsidTr="00572DC5" w14:paraId="4C0D75DC" w14:textId="77777777">
        <w:tc>
          <w:tcPr>
            <w:tcW w:w="2223" w:type="dxa"/>
          </w:tcPr>
          <w:p w:rsidR="00EC1C4A" w:rsidP="00572DC5" w:rsidRDefault="00EC1C4A" w14:paraId="4B6AAB94"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65</w:t>
            </w:r>
          </w:p>
        </w:tc>
        <w:tc>
          <w:tcPr>
            <w:tcW w:w="1741" w:type="dxa"/>
          </w:tcPr>
          <w:p w:rsidR="00EC1C4A" w:rsidP="00572DC5" w:rsidRDefault="00EC1C4A" w14:paraId="56453451"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125.025</w:t>
            </w:r>
          </w:p>
        </w:tc>
        <w:tc>
          <w:tcPr>
            <w:tcW w:w="1920" w:type="dxa"/>
            <w:vAlign w:val="bottom"/>
          </w:tcPr>
          <w:p w:rsidRPr="004F0EE0" w:rsidR="00EC1C4A" w:rsidP="00572DC5" w:rsidRDefault="00EC1C4A" w14:paraId="37F4F951"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3.85</w:t>
            </w:r>
          </w:p>
        </w:tc>
      </w:tr>
      <w:tr w:rsidR="00EC1C4A" w:rsidTr="00572DC5" w14:paraId="28F055ED" w14:textId="77777777">
        <w:tc>
          <w:tcPr>
            <w:tcW w:w="2223" w:type="dxa"/>
          </w:tcPr>
          <w:p w:rsidR="00EC1C4A" w:rsidP="00572DC5" w:rsidRDefault="00EC1C4A" w14:paraId="3B6F662B"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70</w:t>
            </w:r>
          </w:p>
        </w:tc>
        <w:tc>
          <w:tcPr>
            <w:tcW w:w="1741" w:type="dxa"/>
          </w:tcPr>
          <w:p w:rsidR="00EC1C4A" w:rsidP="00572DC5" w:rsidRDefault="00EC1C4A" w14:paraId="3BAF5304"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126.95</w:t>
            </w:r>
          </w:p>
        </w:tc>
        <w:tc>
          <w:tcPr>
            <w:tcW w:w="1920" w:type="dxa"/>
            <w:vAlign w:val="bottom"/>
          </w:tcPr>
          <w:p w:rsidRPr="004F0EE0" w:rsidR="00EC1C4A" w:rsidP="00572DC5" w:rsidRDefault="00EC1C4A" w14:paraId="5010A0A9"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3.88</w:t>
            </w:r>
          </w:p>
        </w:tc>
      </w:tr>
      <w:tr w:rsidR="00EC1C4A" w:rsidTr="00572DC5" w14:paraId="21F8177D" w14:textId="77777777">
        <w:tc>
          <w:tcPr>
            <w:tcW w:w="2223" w:type="dxa"/>
          </w:tcPr>
          <w:p w:rsidR="00EC1C4A" w:rsidP="00572DC5" w:rsidRDefault="00EC1C4A" w14:paraId="271D397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75</w:t>
            </w:r>
          </w:p>
        </w:tc>
        <w:tc>
          <w:tcPr>
            <w:tcW w:w="1741" w:type="dxa"/>
          </w:tcPr>
          <w:p w:rsidR="00EC1C4A" w:rsidP="00572DC5" w:rsidRDefault="00EC1C4A" w14:paraId="2732784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128.875</w:t>
            </w:r>
          </w:p>
        </w:tc>
        <w:tc>
          <w:tcPr>
            <w:tcW w:w="1920" w:type="dxa"/>
            <w:vAlign w:val="bottom"/>
          </w:tcPr>
          <w:p w:rsidRPr="004F0EE0" w:rsidR="00EC1C4A" w:rsidP="00572DC5" w:rsidRDefault="00EC1C4A" w14:paraId="563DF54B"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3.92</w:t>
            </w:r>
          </w:p>
        </w:tc>
      </w:tr>
      <w:tr w:rsidR="00EC1C4A" w:rsidTr="00572DC5" w14:paraId="164A17B6" w14:textId="77777777">
        <w:tc>
          <w:tcPr>
            <w:tcW w:w="2223" w:type="dxa"/>
          </w:tcPr>
          <w:p w:rsidR="00EC1C4A" w:rsidP="00572DC5" w:rsidRDefault="00EC1C4A" w14:paraId="45A9D6B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80</w:t>
            </w:r>
          </w:p>
        </w:tc>
        <w:tc>
          <w:tcPr>
            <w:tcW w:w="1741" w:type="dxa"/>
          </w:tcPr>
          <w:p w:rsidR="00EC1C4A" w:rsidP="00572DC5" w:rsidRDefault="00EC1C4A" w14:paraId="1F9E6506"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130.8</w:t>
            </w:r>
          </w:p>
        </w:tc>
        <w:tc>
          <w:tcPr>
            <w:tcW w:w="1920" w:type="dxa"/>
            <w:vAlign w:val="bottom"/>
          </w:tcPr>
          <w:p w:rsidRPr="004F0EE0" w:rsidR="00EC1C4A" w:rsidP="00572DC5" w:rsidRDefault="00EC1C4A" w14:paraId="1A966269"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3.95</w:t>
            </w:r>
          </w:p>
        </w:tc>
      </w:tr>
      <w:tr w:rsidR="00EC1C4A" w:rsidTr="00572DC5" w14:paraId="66234BE0" w14:textId="77777777">
        <w:tc>
          <w:tcPr>
            <w:tcW w:w="2223" w:type="dxa"/>
          </w:tcPr>
          <w:p w:rsidR="00EC1C4A" w:rsidP="00572DC5" w:rsidRDefault="00EC1C4A" w14:paraId="337C521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85</w:t>
            </w:r>
          </w:p>
        </w:tc>
        <w:tc>
          <w:tcPr>
            <w:tcW w:w="1741" w:type="dxa"/>
          </w:tcPr>
          <w:p w:rsidR="00EC1C4A" w:rsidP="00572DC5" w:rsidRDefault="00EC1C4A" w14:paraId="43674129"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132.725</w:t>
            </w:r>
          </w:p>
        </w:tc>
        <w:tc>
          <w:tcPr>
            <w:tcW w:w="1920" w:type="dxa"/>
            <w:vAlign w:val="bottom"/>
          </w:tcPr>
          <w:p w:rsidRPr="003F1220" w:rsidR="00EC1C4A" w:rsidP="00572DC5" w:rsidRDefault="00EC1C4A" w14:paraId="6B3B89D3"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3.99</w:t>
            </w:r>
          </w:p>
        </w:tc>
      </w:tr>
      <w:tr w:rsidR="00EC1C4A" w:rsidTr="00572DC5" w14:paraId="6B8ACB5B" w14:textId="77777777">
        <w:tc>
          <w:tcPr>
            <w:tcW w:w="2223" w:type="dxa"/>
          </w:tcPr>
          <w:p w:rsidR="00EC1C4A" w:rsidP="00572DC5" w:rsidRDefault="00EC1C4A" w14:paraId="7322C3B0"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90</w:t>
            </w:r>
          </w:p>
        </w:tc>
        <w:tc>
          <w:tcPr>
            <w:tcW w:w="1741" w:type="dxa"/>
          </w:tcPr>
          <w:p w:rsidR="00EC1C4A" w:rsidP="00572DC5" w:rsidRDefault="00EC1C4A" w14:paraId="17BA25A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134.65</w:t>
            </w:r>
          </w:p>
        </w:tc>
        <w:tc>
          <w:tcPr>
            <w:tcW w:w="1920" w:type="dxa"/>
            <w:vAlign w:val="bottom"/>
          </w:tcPr>
          <w:p w:rsidRPr="003F1220" w:rsidR="00EC1C4A" w:rsidP="00572DC5" w:rsidRDefault="00EC1C4A" w14:paraId="5B447008"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4.02</w:t>
            </w:r>
          </w:p>
        </w:tc>
      </w:tr>
      <w:tr w:rsidR="00EC1C4A" w:rsidTr="00572DC5" w14:paraId="18B3B67B" w14:textId="77777777">
        <w:tc>
          <w:tcPr>
            <w:tcW w:w="2223" w:type="dxa"/>
          </w:tcPr>
          <w:p w:rsidR="00EC1C4A" w:rsidP="00572DC5" w:rsidRDefault="00EC1C4A" w14:paraId="46A843D7"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95</w:t>
            </w:r>
          </w:p>
        </w:tc>
        <w:tc>
          <w:tcPr>
            <w:tcW w:w="1741" w:type="dxa"/>
          </w:tcPr>
          <w:p w:rsidR="00EC1C4A" w:rsidP="00572DC5" w:rsidRDefault="00EC1C4A" w14:paraId="403F6A9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136.575</w:t>
            </w:r>
          </w:p>
        </w:tc>
        <w:tc>
          <w:tcPr>
            <w:tcW w:w="1920" w:type="dxa"/>
            <w:vAlign w:val="bottom"/>
          </w:tcPr>
          <w:p w:rsidRPr="003F1220" w:rsidR="00EC1C4A" w:rsidP="00572DC5" w:rsidRDefault="00EC1C4A" w14:paraId="5BE91ABD"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4.06</w:t>
            </w:r>
          </w:p>
        </w:tc>
      </w:tr>
      <w:tr w:rsidR="00EC1C4A" w:rsidTr="00572DC5" w14:paraId="68CB6B46" w14:textId="77777777">
        <w:tc>
          <w:tcPr>
            <w:tcW w:w="2223" w:type="dxa"/>
          </w:tcPr>
          <w:p w:rsidR="00EC1C4A" w:rsidP="00572DC5" w:rsidRDefault="00EC1C4A" w14:paraId="416C3CCA"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100</w:t>
            </w:r>
          </w:p>
        </w:tc>
        <w:tc>
          <w:tcPr>
            <w:tcW w:w="1741" w:type="dxa"/>
          </w:tcPr>
          <w:p w:rsidR="00EC1C4A" w:rsidP="00572DC5" w:rsidRDefault="00EC1C4A" w14:paraId="7064DC6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138.5</w:t>
            </w:r>
          </w:p>
        </w:tc>
        <w:tc>
          <w:tcPr>
            <w:tcW w:w="1920" w:type="dxa"/>
            <w:vAlign w:val="bottom"/>
          </w:tcPr>
          <w:p w:rsidRPr="003F1220" w:rsidR="00EC1C4A" w:rsidP="00572DC5" w:rsidRDefault="00EC1C4A" w14:paraId="686794FC" w14:textId="77777777">
            <w:pPr>
              <w:keepNext/>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4.09</w:t>
            </w:r>
          </w:p>
        </w:tc>
      </w:tr>
    </w:tbl>
    <w:p w:rsidR="00EC1C4A" w:rsidP="00EC1C4A" w:rsidRDefault="00EC1C4A" w14:paraId="5EDF5390" w14:textId="77777777">
      <w:pPr>
        <w:pStyle w:val="Caption"/>
        <w:ind w:firstLine="400"/>
        <w:rPr>
          <w:rFonts w:ascii="Arial" w:hAnsi="Arial" w:cs="Arial"/>
          <w:color w:val="000000" w:themeColor="text1"/>
          <w:sz w:val="24"/>
          <w:szCs w:val="24"/>
        </w:rPr>
      </w:pPr>
      <w:r>
        <w:rPr>
          <w:rFonts w:ascii="Arial" w:hAnsi="Arial" w:cs="Arial"/>
          <w:sz w:val="20"/>
          <w:szCs w:val="20"/>
        </w:rPr>
        <w:t>   </w:t>
      </w:r>
      <w:r w:rsidRPr="001B7DD0">
        <w:rPr>
          <w:rFonts w:ascii="Arial" w:hAnsi="Arial" w:cs="Arial"/>
          <w:sz w:val="20"/>
          <w:szCs w:val="20"/>
        </w:rPr>
        <w:t>Table</w:t>
      </w:r>
      <w:r>
        <w:t xml:space="preserve"> 1</w:t>
      </w:r>
    </w:p>
    <w:p w:rsidR="00EC1C4A" w:rsidP="00A00B05" w:rsidRDefault="00EC1C4A" w14:paraId="3895B42C" w14:textId="77777777">
      <w:pPr>
        <w:spacing w:after="240" w:line="360" w:lineRule="auto"/>
        <w:outlineLvl w:val="0"/>
        <w:rPr>
          <w:rFonts w:ascii="Arial" w:hAnsi="Arial" w:eastAsia="Times New Roman" w:cs="Arial"/>
          <w:b/>
          <w:bCs/>
          <w:kern w:val="36"/>
          <w:sz w:val="24"/>
          <w:szCs w:val="24"/>
          <w:lang w:val="en-US"/>
        </w:rPr>
      </w:pPr>
    </w:p>
    <w:p w:rsidR="00572DC5" w:rsidP="00A00B05" w:rsidRDefault="00572DC5" w14:paraId="622DD54C" w14:textId="77777777">
      <w:pPr>
        <w:spacing w:after="240" w:line="360" w:lineRule="auto"/>
        <w:outlineLvl w:val="0"/>
        <w:rPr>
          <w:rFonts w:ascii="Arial" w:hAnsi="Arial" w:eastAsia="Times New Roman" w:cs="Arial"/>
          <w:b/>
          <w:bCs/>
          <w:kern w:val="36"/>
          <w:sz w:val="24"/>
          <w:szCs w:val="24"/>
          <w:lang w:val="en-US"/>
        </w:rPr>
      </w:pPr>
    </w:p>
    <w:p w:rsidR="00DC171B" w:rsidP="00A00B05" w:rsidRDefault="00DC171B" w14:paraId="135CB23C" w14:textId="77777777">
      <w:pPr>
        <w:spacing w:after="240" w:line="360" w:lineRule="auto"/>
        <w:outlineLvl w:val="0"/>
        <w:rPr>
          <w:rFonts w:ascii="Arial" w:hAnsi="Arial" w:eastAsia="Times New Roman" w:cs="Arial"/>
          <w:b/>
          <w:bCs/>
          <w:kern w:val="36"/>
          <w:sz w:val="24"/>
          <w:szCs w:val="24"/>
          <w:lang w:val="en-US"/>
        </w:rPr>
      </w:pPr>
    </w:p>
    <w:p w:rsidR="00DC171B" w:rsidP="00A00B05" w:rsidRDefault="00DC171B" w14:paraId="662E514E" w14:textId="77777777">
      <w:pPr>
        <w:spacing w:after="240" w:line="360" w:lineRule="auto"/>
        <w:outlineLvl w:val="0"/>
        <w:rPr>
          <w:rFonts w:ascii="Arial" w:hAnsi="Arial" w:eastAsia="Times New Roman" w:cs="Arial"/>
          <w:b/>
          <w:bCs/>
          <w:kern w:val="36"/>
          <w:sz w:val="24"/>
          <w:szCs w:val="24"/>
          <w:lang w:val="en-US"/>
        </w:rPr>
      </w:pPr>
    </w:p>
    <w:p w:rsidR="00EC1C4A" w:rsidP="00DC171B" w:rsidRDefault="00EC1C4A" w14:paraId="19F20F4E" w14:textId="77777777">
      <w:pPr>
        <w:autoSpaceDE w:val="0"/>
        <w:autoSpaceDN w:val="0"/>
        <w:adjustRightInd w:val="0"/>
        <w:rPr>
          <w:sz w:val="28"/>
          <w:szCs w:val="28"/>
        </w:rPr>
      </w:pPr>
      <w:r>
        <w:rPr>
          <w:rFonts w:ascii="Arial" w:hAnsi="Arial" w:cs="Arial"/>
          <w:b/>
          <w:bCs/>
          <w:color w:val="000000"/>
          <w:sz w:val="24"/>
          <w:szCs w:val="24"/>
          <w:u w:val="single"/>
        </w:rPr>
        <w:t xml:space="preserve">Task 3c </w:t>
      </w:r>
      <w:r w:rsidR="002052DE">
        <w:rPr>
          <w:rFonts w:ascii="Arial" w:hAnsi="Arial" w:cs="Arial"/>
          <w:b/>
          <w:bCs/>
          <w:color w:val="000000"/>
          <w:sz w:val="24"/>
          <w:szCs w:val="24"/>
          <w:u w:val="single"/>
        </w:rPr>
        <w:t>a</w:t>
      </w:r>
      <w:r w:rsidRPr="00575C59">
        <w:rPr>
          <w:rFonts w:ascii="Arial" w:hAnsi="Arial" w:cs="Arial"/>
          <w:b/>
          <w:bCs/>
          <w:color w:val="000000"/>
          <w:sz w:val="24"/>
          <w:szCs w:val="24"/>
          <w:u w:val="single"/>
        </w:rPr>
        <w:t>nswer:</w:t>
      </w:r>
      <w:r>
        <w:rPr>
          <w:rFonts w:ascii="Arial" w:hAnsi="Arial" w:cs="Arial"/>
          <w:b/>
          <w:bCs/>
          <w:color w:val="000000"/>
          <w:sz w:val="24"/>
          <w:szCs w:val="24"/>
          <w:u w:val="single"/>
        </w:rPr>
        <w:br/>
      </w:r>
      <w:r>
        <w:rPr>
          <w:rFonts w:ascii="Arial" w:hAnsi="Arial" w:cs="Arial"/>
          <w:color w:val="000000" w:themeColor="text1"/>
          <w:sz w:val="24"/>
          <w:szCs w:val="24"/>
        </w:rPr>
        <w:t xml:space="preserve">The formula for calculating the sensitivity </w:t>
      </w:r>
      <w:r>
        <w:rPr>
          <w:rFonts w:ascii="Arial" w:hAnsi="Arial" w:cs="Arial"/>
          <w:sz w:val="24"/>
          <w:szCs w:val="24"/>
        </w:rPr>
        <w:t xml:space="preserve">= </w:t>
      </w:r>
      <w:r>
        <w:t xml:space="preserve"> </w:t>
      </w:r>
      <m:oMath>
        <m:f>
          <m:fPr>
            <m:ctrlPr>
              <w:rPr>
                <w:rFonts w:ascii="Cambria Math" w:hAnsi="Cambria Math"/>
                <w:i/>
                <w:sz w:val="32"/>
                <w:szCs w:val="32"/>
              </w:rPr>
            </m:ctrlPr>
          </m:fPr>
          <m:num>
            <m:r>
              <m:rPr>
                <m:sty m:val="p"/>
              </m:rPr>
              <w:rPr>
                <w:rFonts w:ascii="Cambria Math" w:hAnsi="Cambria Math" w:cs="Arial"/>
                <w:sz w:val="32"/>
                <w:szCs w:val="32"/>
                <w:lang w:val="en-US"/>
              </w:rPr>
              <m:t>change in output</m:t>
            </m:r>
          </m:num>
          <m:den>
            <m:r>
              <m:rPr>
                <m:sty m:val="p"/>
              </m:rPr>
              <w:rPr>
                <w:rFonts w:ascii="Cambria Math"/>
                <w:sz w:val="32"/>
                <w:szCs w:val="32"/>
              </w:rPr>
              <m:t>change in input</m:t>
            </m:r>
          </m:den>
        </m:f>
      </m:oMath>
      <w:r>
        <w:rPr>
          <w:sz w:val="28"/>
          <w:szCs w:val="28"/>
        </w:rPr>
        <w:t xml:space="preserve"> </w:t>
      </w:r>
    </w:p>
    <w:p w:rsidR="00EC1C4A" w:rsidP="00EC1C4A" w:rsidRDefault="00572DC5" w14:paraId="7641E160" w14:textId="77777777">
      <w:pPr>
        <w:rPr>
          <w:rFonts w:ascii="Arial" w:hAnsi="Arial" w:cs="Arial"/>
          <w:sz w:val="24"/>
          <w:szCs w:val="24"/>
          <w:vertAlign w:val="superscript"/>
          <w:lang w:val="en-US"/>
        </w:rPr>
      </w:pPr>
      <w:r>
        <w:rPr>
          <w:rFonts w:ascii="Arial" w:hAnsi="Arial" w:cs="Arial"/>
          <w:sz w:val="24"/>
          <w:szCs w:val="24"/>
        </w:rPr>
        <w:br/>
      </w:r>
      <w:r w:rsidRPr="00F14699" w:rsidR="00EC1C4A">
        <w:rPr>
          <w:rFonts w:ascii="Arial" w:hAnsi="Arial" w:cs="Arial"/>
          <w:sz w:val="24"/>
          <w:szCs w:val="24"/>
        </w:rPr>
        <w:t>For example</w:t>
      </w:r>
      <w:r w:rsidR="00EC1C4A">
        <w:rPr>
          <w:rFonts w:ascii="Arial" w:hAnsi="Arial" w:cs="Arial"/>
          <w:sz w:val="24"/>
          <w:szCs w:val="24"/>
        </w:rPr>
        <w:t xml:space="preserve"> at temperature 0</w:t>
      </w:r>
      <w:r w:rsidR="00EC1C4A">
        <w:rPr>
          <w:rFonts w:ascii="Arial" w:hAnsi="Arial" w:cs="Arial"/>
          <w:color w:val="1F1F1F"/>
          <w:sz w:val="21"/>
          <w:szCs w:val="21"/>
          <w:shd w:val="clear" w:color="auto" w:fill="FFFFFF"/>
        </w:rPr>
        <w:t>°</w:t>
      </w:r>
      <w:r w:rsidRPr="00F14699" w:rsidR="00EC1C4A">
        <w:rPr>
          <w:rFonts w:ascii="Arial" w:hAnsi="Arial" w:cs="Arial"/>
          <w:color w:val="1F1F1F"/>
          <w:sz w:val="24"/>
          <w:szCs w:val="24"/>
          <w:shd w:val="clear" w:color="auto" w:fill="FFFFFF"/>
        </w:rPr>
        <w:t>C</w:t>
      </w:r>
      <w:r w:rsidR="00EC1C4A">
        <w:rPr>
          <w:rFonts w:ascii="Arial" w:hAnsi="Arial" w:cs="Arial"/>
          <w:color w:val="1F1F1F"/>
          <w:sz w:val="24"/>
          <w:szCs w:val="24"/>
          <w:shd w:val="clear" w:color="auto" w:fill="FFFFFF"/>
        </w:rPr>
        <w:t xml:space="preserve"> the</w:t>
      </w:r>
      <w:r w:rsidR="00EC1C4A">
        <w:rPr>
          <w:sz w:val="28"/>
          <w:szCs w:val="28"/>
        </w:rPr>
        <w:t xml:space="preserve"> </w:t>
      </w:r>
      <w:r w:rsidRPr="00F14699" w:rsidR="00EC1C4A">
        <w:rPr>
          <w:rFonts w:ascii="Arial" w:hAnsi="Arial" w:cs="Arial"/>
          <w:sz w:val="24"/>
          <w:szCs w:val="24"/>
        </w:rPr>
        <w:t>Sensitivity</w:t>
      </w:r>
      <w:r w:rsidR="00EC1C4A">
        <w:rPr>
          <w:sz w:val="28"/>
          <w:szCs w:val="28"/>
        </w:rPr>
        <w:t xml:space="preserve"> </w:t>
      </w:r>
      <w:r w:rsidR="00EC1C4A">
        <w:rPr>
          <w:rFonts w:ascii="Arial" w:hAnsi="Arial" w:cs="Arial"/>
          <w:sz w:val="24"/>
          <w:szCs w:val="24"/>
        </w:rPr>
        <w:t xml:space="preserve">= </w:t>
      </w:r>
      <m:oMath>
        <m:f>
          <m:fPr>
            <m:ctrlPr>
              <w:rPr>
                <w:rFonts w:ascii="Cambria Math" w:hAnsi="Cambria Math"/>
                <w:i/>
                <w:sz w:val="32"/>
                <w:szCs w:val="32"/>
              </w:rPr>
            </m:ctrlPr>
          </m:fPr>
          <m:num>
            <m:r>
              <m:rPr>
                <m:sty m:val="p"/>
              </m:rPr>
              <w:rPr>
                <w:rFonts w:ascii="Cambria Math" w:hAnsi="Cambria Math" w:cs="Arial"/>
                <w:sz w:val="32"/>
                <w:szCs w:val="32"/>
                <w:lang w:val="en-US"/>
              </w:rPr>
              <m:t>3.33</m:t>
            </m:r>
          </m:num>
          <m:den>
            <m:r>
              <m:rPr>
                <m:sty m:val="p"/>
              </m:rPr>
              <w:rPr>
                <w:rFonts w:ascii="Cambria Math"/>
                <w:sz w:val="32"/>
                <w:szCs w:val="32"/>
              </w:rPr>
              <m:t>10</m:t>
            </m:r>
          </m:den>
        </m:f>
      </m:oMath>
      <w:r w:rsidR="00EC1C4A">
        <w:rPr>
          <w:rFonts w:ascii="Arial" w:hAnsi="Arial" w:cs="Arial"/>
          <w:sz w:val="28"/>
          <w:szCs w:val="28"/>
        </w:rPr>
        <w:t xml:space="preserve"> </w:t>
      </w:r>
      <w:r w:rsidR="00EC1C4A">
        <w:rPr>
          <w:rFonts w:ascii="Arial" w:hAnsi="Arial" w:cs="Arial"/>
          <w:sz w:val="24"/>
          <w:szCs w:val="24"/>
        </w:rPr>
        <w:t>= 0.333</w:t>
      </w:r>
    </w:p>
    <w:p w:rsidR="00EC1C4A" w:rsidP="00EC1C4A" w:rsidRDefault="00EC1C4A" w14:paraId="58700900" w14:textId="7777777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 will now apply this formula to the rest of results from 0</w:t>
      </w:r>
      <w:r>
        <w:rPr>
          <w:rFonts w:ascii="Arial" w:hAnsi="Arial" w:cs="Arial"/>
          <w:color w:val="1F1F1F"/>
          <w:sz w:val="21"/>
          <w:szCs w:val="21"/>
          <w:shd w:val="clear" w:color="auto" w:fill="FFFFFF"/>
        </w:rPr>
        <w:t>°</w:t>
      </w:r>
      <w:r w:rsidRPr="00F14699">
        <w:rPr>
          <w:rFonts w:ascii="Arial" w:hAnsi="Arial" w:cs="Arial"/>
          <w:color w:val="1F1F1F"/>
          <w:sz w:val="24"/>
          <w:szCs w:val="24"/>
          <w:shd w:val="clear" w:color="auto" w:fill="FFFFFF"/>
        </w:rPr>
        <w:t>C</w:t>
      </w:r>
      <w:r>
        <w:rPr>
          <w:rFonts w:ascii="Arial" w:hAnsi="Arial" w:cs="Arial"/>
          <w:color w:val="000000" w:themeColor="text1"/>
          <w:sz w:val="24"/>
          <w:szCs w:val="24"/>
        </w:rPr>
        <w:t xml:space="preserve"> through to 100</w:t>
      </w:r>
      <w:r>
        <w:rPr>
          <w:rFonts w:ascii="Arial" w:hAnsi="Arial" w:cs="Arial"/>
          <w:color w:val="1F1F1F"/>
          <w:sz w:val="21"/>
          <w:szCs w:val="21"/>
          <w:shd w:val="clear" w:color="auto" w:fill="FFFFFF"/>
        </w:rPr>
        <w:t>°</w:t>
      </w:r>
      <w:r w:rsidRPr="00F14699">
        <w:rPr>
          <w:rFonts w:ascii="Arial" w:hAnsi="Arial" w:cs="Arial"/>
          <w:color w:val="1F1F1F"/>
          <w:sz w:val="24"/>
          <w:szCs w:val="24"/>
          <w:shd w:val="clear" w:color="auto" w:fill="FFFFFF"/>
        </w:rPr>
        <w:t>C</w:t>
      </w:r>
      <w:r>
        <w:rPr>
          <w:rFonts w:ascii="Arial" w:hAnsi="Arial" w:cs="Arial"/>
          <w:color w:val="000000" w:themeColor="text1"/>
          <w:sz w:val="24"/>
          <w:szCs w:val="24"/>
        </w:rPr>
        <w:t xml:space="preserve"> and provide an updated table with an additional column for sensitivity. See table 2 on next page.</w:t>
      </w:r>
    </w:p>
    <w:tbl>
      <w:tblPr>
        <w:tblStyle w:val="TableGrid"/>
        <w:tblW w:w="0" w:type="auto"/>
        <w:tblInd w:w="720" w:type="dxa"/>
        <w:tblLook w:val="04A0" w:firstRow="1" w:lastRow="0" w:firstColumn="1" w:lastColumn="0" w:noHBand="0" w:noVBand="1"/>
      </w:tblPr>
      <w:tblGrid>
        <w:gridCol w:w="2044"/>
        <w:gridCol w:w="1920"/>
        <w:gridCol w:w="1920"/>
        <w:gridCol w:w="1920"/>
      </w:tblGrid>
      <w:tr w:rsidR="00EC1C4A" w:rsidTr="00572DC5" w14:paraId="61E8AFB5" w14:textId="77777777">
        <w:tc>
          <w:tcPr>
            <w:tcW w:w="2044" w:type="dxa"/>
          </w:tcPr>
          <w:p w:rsidR="00EC1C4A" w:rsidP="00572DC5" w:rsidRDefault="00EC1C4A" w14:paraId="5D1618D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Temperature (</w:t>
            </w:r>
            <w:r>
              <w:rPr>
                <w:rFonts w:ascii="Arial" w:hAnsi="Arial" w:cs="Arial"/>
                <w:color w:val="1F1F1F"/>
                <w:sz w:val="21"/>
                <w:szCs w:val="21"/>
                <w:shd w:val="clear" w:color="auto" w:fill="FFFFFF"/>
              </w:rPr>
              <w:t>°C)</w:t>
            </w:r>
          </w:p>
        </w:tc>
        <w:tc>
          <w:tcPr>
            <w:tcW w:w="1920" w:type="dxa"/>
          </w:tcPr>
          <w:p w:rsidR="00EC1C4A" w:rsidP="00572DC5" w:rsidRDefault="00EC1C4A" w14:paraId="33C3FA20"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Rt (</w:t>
            </w:r>
            <w:r w:rsidRPr="00857FC8">
              <w:rPr>
                <w:rStyle w:val="apple-converted-space"/>
                <w:color w:val="000000"/>
                <w:sz w:val="24"/>
                <w:szCs w:val="24"/>
              </w:rPr>
              <w:t>Ω</w:t>
            </w:r>
            <w:r>
              <w:rPr>
                <w:rStyle w:val="apple-converted-space"/>
                <w:color w:val="000000"/>
                <w:sz w:val="24"/>
                <w:szCs w:val="24"/>
              </w:rPr>
              <w:t>)</w:t>
            </w:r>
          </w:p>
        </w:tc>
        <w:tc>
          <w:tcPr>
            <w:tcW w:w="1920" w:type="dxa"/>
          </w:tcPr>
          <w:p w:rsidR="00EC1C4A" w:rsidP="00572DC5" w:rsidRDefault="00EC1C4A" w14:paraId="005F676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Voltage (V)</w:t>
            </w:r>
          </w:p>
        </w:tc>
        <w:tc>
          <w:tcPr>
            <w:tcW w:w="1920" w:type="dxa"/>
          </w:tcPr>
          <w:p w:rsidR="00EC1C4A" w:rsidP="00572DC5" w:rsidRDefault="00EC1C4A" w14:paraId="670FBD9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Sensitivity</w:t>
            </w:r>
          </w:p>
        </w:tc>
      </w:tr>
      <w:tr w:rsidR="00EC1C4A" w:rsidTr="00572DC5" w14:paraId="5BA9AC78" w14:textId="77777777">
        <w:tc>
          <w:tcPr>
            <w:tcW w:w="2044" w:type="dxa"/>
          </w:tcPr>
          <w:p w:rsidR="00EC1C4A" w:rsidP="00572DC5" w:rsidRDefault="00EC1C4A" w14:paraId="36A98BEB"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0</w:t>
            </w:r>
          </w:p>
        </w:tc>
        <w:tc>
          <w:tcPr>
            <w:tcW w:w="1920" w:type="dxa"/>
          </w:tcPr>
          <w:p w:rsidR="00EC1C4A" w:rsidP="00572DC5" w:rsidRDefault="00EC1C4A" w14:paraId="2169960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100</w:t>
            </w:r>
          </w:p>
        </w:tc>
        <w:tc>
          <w:tcPr>
            <w:tcW w:w="1920" w:type="dxa"/>
            <w:vAlign w:val="bottom"/>
          </w:tcPr>
          <w:p w:rsidRPr="004F0EE0" w:rsidR="00EC1C4A" w:rsidP="00572DC5" w:rsidRDefault="00EC1C4A" w14:paraId="6AAE6F33"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3.33</w:t>
            </w:r>
          </w:p>
        </w:tc>
        <w:tc>
          <w:tcPr>
            <w:tcW w:w="1920" w:type="dxa"/>
            <w:vAlign w:val="bottom"/>
          </w:tcPr>
          <w:p w:rsidRPr="00370ECF" w:rsidR="00EC1C4A" w:rsidP="00572DC5" w:rsidRDefault="00EC1C4A" w14:paraId="40ECE8BF" w14:textId="77777777">
            <w:pPr>
              <w:jc w:val="center"/>
              <w:rPr>
                <w:rFonts w:ascii="Arial" w:hAnsi="Arial" w:cs="Arial"/>
                <w:color w:val="000000"/>
                <w:sz w:val="24"/>
                <w:szCs w:val="24"/>
              </w:rPr>
            </w:pPr>
            <w:r w:rsidRPr="00370ECF">
              <w:rPr>
                <w:rFonts w:ascii="Arial" w:hAnsi="Arial" w:cs="Arial"/>
                <w:color w:val="000000"/>
                <w:sz w:val="24"/>
                <w:szCs w:val="24"/>
              </w:rPr>
              <w:t>0.333</w:t>
            </w:r>
          </w:p>
        </w:tc>
      </w:tr>
      <w:tr w:rsidR="00EC1C4A" w:rsidTr="00572DC5" w14:paraId="1C300A9E" w14:textId="77777777">
        <w:tc>
          <w:tcPr>
            <w:tcW w:w="2044" w:type="dxa"/>
          </w:tcPr>
          <w:p w:rsidR="00EC1C4A" w:rsidP="00572DC5" w:rsidRDefault="00EC1C4A" w14:paraId="174A6391"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w:t>
            </w:r>
          </w:p>
        </w:tc>
        <w:tc>
          <w:tcPr>
            <w:tcW w:w="1920" w:type="dxa"/>
          </w:tcPr>
          <w:p w:rsidR="00EC1C4A" w:rsidP="00572DC5" w:rsidRDefault="00EC1C4A" w14:paraId="1BDA81B4"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101.925</w:t>
            </w:r>
          </w:p>
        </w:tc>
        <w:tc>
          <w:tcPr>
            <w:tcW w:w="1920" w:type="dxa"/>
            <w:vAlign w:val="bottom"/>
          </w:tcPr>
          <w:p w:rsidRPr="004F0EE0" w:rsidR="00EC1C4A" w:rsidP="00572DC5" w:rsidRDefault="00EC1C4A" w14:paraId="28AE8992"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3.38</w:t>
            </w:r>
          </w:p>
        </w:tc>
        <w:tc>
          <w:tcPr>
            <w:tcW w:w="1920" w:type="dxa"/>
            <w:vAlign w:val="bottom"/>
          </w:tcPr>
          <w:p w:rsidRPr="00370ECF" w:rsidR="00EC1C4A" w:rsidP="00572DC5" w:rsidRDefault="00EC1C4A" w14:paraId="4AE05BD6" w14:textId="77777777">
            <w:pPr>
              <w:jc w:val="center"/>
              <w:rPr>
                <w:rFonts w:ascii="Arial" w:hAnsi="Arial" w:cs="Arial"/>
                <w:color w:val="000000"/>
                <w:sz w:val="24"/>
                <w:szCs w:val="24"/>
              </w:rPr>
            </w:pPr>
            <w:r w:rsidRPr="00370ECF">
              <w:rPr>
                <w:rFonts w:ascii="Arial" w:hAnsi="Arial" w:cs="Arial"/>
                <w:color w:val="000000"/>
                <w:sz w:val="24"/>
                <w:szCs w:val="24"/>
              </w:rPr>
              <w:t>0.338</w:t>
            </w:r>
          </w:p>
        </w:tc>
      </w:tr>
      <w:tr w:rsidR="00EC1C4A" w:rsidTr="00572DC5" w14:paraId="4BD794AF" w14:textId="77777777">
        <w:tc>
          <w:tcPr>
            <w:tcW w:w="2044" w:type="dxa"/>
          </w:tcPr>
          <w:p w:rsidR="00EC1C4A" w:rsidP="00572DC5" w:rsidRDefault="00EC1C4A" w14:paraId="7A141C1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w:t>
            </w:r>
          </w:p>
        </w:tc>
        <w:tc>
          <w:tcPr>
            <w:tcW w:w="1920" w:type="dxa"/>
          </w:tcPr>
          <w:p w:rsidR="00EC1C4A" w:rsidP="00572DC5" w:rsidRDefault="00EC1C4A" w14:paraId="7087D176"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103.85</w:t>
            </w:r>
          </w:p>
        </w:tc>
        <w:tc>
          <w:tcPr>
            <w:tcW w:w="1920" w:type="dxa"/>
            <w:vAlign w:val="bottom"/>
          </w:tcPr>
          <w:p w:rsidRPr="004F0EE0" w:rsidR="00EC1C4A" w:rsidP="00572DC5" w:rsidRDefault="00EC1C4A" w14:paraId="257B93FB"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3.42</w:t>
            </w:r>
          </w:p>
        </w:tc>
        <w:tc>
          <w:tcPr>
            <w:tcW w:w="1920" w:type="dxa"/>
            <w:vAlign w:val="bottom"/>
          </w:tcPr>
          <w:p w:rsidRPr="00370ECF" w:rsidR="00EC1C4A" w:rsidP="00572DC5" w:rsidRDefault="00EC1C4A" w14:paraId="10E8BE42" w14:textId="77777777">
            <w:pPr>
              <w:jc w:val="center"/>
              <w:rPr>
                <w:rFonts w:ascii="Arial" w:hAnsi="Arial" w:cs="Arial"/>
                <w:color w:val="000000"/>
                <w:sz w:val="24"/>
                <w:szCs w:val="24"/>
              </w:rPr>
            </w:pPr>
            <w:r w:rsidRPr="00370ECF">
              <w:rPr>
                <w:rFonts w:ascii="Arial" w:hAnsi="Arial" w:cs="Arial"/>
                <w:color w:val="000000"/>
                <w:sz w:val="24"/>
                <w:szCs w:val="24"/>
              </w:rPr>
              <w:t>0.342</w:t>
            </w:r>
          </w:p>
        </w:tc>
      </w:tr>
      <w:tr w:rsidR="00EC1C4A" w:rsidTr="00572DC5" w14:paraId="4DB5557E" w14:textId="77777777">
        <w:tc>
          <w:tcPr>
            <w:tcW w:w="2044" w:type="dxa"/>
          </w:tcPr>
          <w:p w:rsidR="00EC1C4A" w:rsidP="00572DC5" w:rsidRDefault="00EC1C4A" w14:paraId="286FEBF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15</w:t>
            </w:r>
          </w:p>
        </w:tc>
        <w:tc>
          <w:tcPr>
            <w:tcW w:w="1920" w:type="dxa"/>
          </w:tcPr>
          <w:p w:rsidR="00EC1C4A" w:rsidP="00572DC5" w:rsidRDefault="00EC1C4A" w14:paraId="68BB6BBE" w14:textId="77777777">
            <w:pPr>
              <w:spacing w:line="276" w:lineRule="auto"/>
              <w:jc w:val="center"/>
              <w:rPr>
                <w:rFonts w:ascii="Arial" w:hAnsi="Arial" w:cs="Arial"/>
                <w:color w:val="000000" w:themeColor="text1"/>
                <w:sz w:val="24"/>
                <w:szCs w:val="24"/>
              </w:rPr>
            </w:pPr>
            <w:r>
              <w:rPr>
                <w:rFonts w:ascii="Arial" w:hAnsi="Arial" w:cs="Arial"/>
                <w:sz w:val="24"/>
                <w:szCs w:val="24"/>
                <w:lang w:val="en-US"/>
              </w:rPr>
              <w:t>105.775</w:t>
            </w:r>
          </w:p>
        </w:tc>
        <w:tc>
          <w:tcPr>
            <w:tcW w:w="1920" w:type="dxa"/>
            <w:vAlign w:val="bottom"/>
          </w:tcPr>
          <w:p w:rsidRPr="004F0EE0" w:rsidR="00EC1C4A" w:rsidP="00572DC5" w:rsidRDefault="00EC1C4A" w14:paraId="79214724"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3.46</w:t>
            </w:r>
          </w:p>
        </w:tc>
        <w:tc>
          <w:tcPr>
            <w:tcW w:w="1920" w:type="dxa"/>
            <w:vAlign w:val="bottom"/>
          </w:tcPr>
          <w:p w:rsidRPr="00370ECF" w:rsidR="00EC1C4A" w:rsidP="00572DC5" w:rsidRDefault="00EC1C4A" w14:paraId="0CB3183B" w14:textId="77777777">
            <w:pPr>
              <w:jc w:val="center"/>
              <w:rPr>
                <w:rFonts w:ascii="Arial" w:hAnsi="Arial" w:cs="Arial"/>
                <w:color w:val="000000"/>
                <w:sz w:val="24"/>
                <w:szCs w:val="24"/>
              </w:rPr>
            </w:pPr>
            <w:r w:rsidRPr="00370ECF">
              <w:rPr>
                <w:rFonts w:ascii="Arial" w:hAnsi="Arial" w:cs="Arial"/>
                <w:color w:val="000000"/>
                <w:sz w:val="24"/>
                <w:szCs w:val="24"/>
              </w:rPr>
              <w:t>0.346</w:t>
            </w:r>
          </w:p>
        </w:tc>
      </w:tr>
      <w:tr w:rsidR="00EC1C4A" w:rsidTr="00572DC5" w14:paraId="31BCD383" w14:textId="77777777">
        <w:tc>
          <w:tcPr>
            <w:tcW w:w="2044" w:type="dxa"/>
          </w:tcPr>
          <w:p w:rsidR="00EC1C4A" w:rsidP="00572DC5" w:rsidRDefault="00EC1C4A" w14:paraId="409D963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20</w:t>
            </w:r>
          </w:p>
        </w:tc>
        <w:tc>
          <w:tcPr>
            <w:tcW w:w="1920" w:type="dxa"/>
          </w:tcPr>
          <w:p w:rsidR="00EC1C4A" w:rsidP="00572DC5" w:rsidRDefault="00EC1C4A" w14:paraId="7899AFB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107.7</w:t>
            </w:r>
          </w:p>
        </w:tc>
        <w:tc>
          <w:tcPr>
            <w:tcW w:w="1920" w:type="dxa"/>
            <w:vAlign w:val="bottom"/>
          </w:tcPr>
          <w:p w:rsidRPr="004F0EE0" w:rsidR="00EC1C4A" w:rsidP="00572DC5" w:rsidRDefault="00EC1C4A" w14:paraId="3AF64470"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3.50</w:t>
            </w:r>
          </w:p>
        </w:tc>
        <w:tc>
          <w:tcPr>
            <w:tcW w:w="1920" w:type="dxa"/>
            <w:vAlign w:val="bottom"/>
          </w:tcPr>
          <w:p w:rsidRPr="00370ECF" w:rsidR="00EC1C4A" w:rsidP="00572DC5" w:rsidRDefault="00EC1C4A" w14:paraId="14AC516F" w14:textId="77777777">
            <w:pPr>
              <w:jc w:val="center"/>
              <w:rPr>
                <w:rFonts w:ascii="Arial" w:hAnsi="Arial" w:cs="Arial"/>
                <w:color w:val="000000"/>
                <w:sz w:val="24"/>
                <w:szCs w:val="24"/>
              </w:rPr>
            </w:pPr>
            <w:r w:rsidRPr="00370ECF">
              <w:rPr>
                <w:rFonts w:ascii="Arial" w:hAnsi="Arial" w:cs="Arial"/>
                <w:color w:val="000000"/>
                <w:sz w:val="24"/>
                <w:szCs w:val="24"/>
              </w:rPr>
              <w:t>0.350</w:t>
            </w:r>
          </w:p>
        </w:tc>
      </w:tr>
      <w:tr w:rsidR="00EC1C4A" w:rsidTr="00572DC5" w14:paraId="0D9520EE" w14:textId="77777777">
        <w:tc>
          <w:tcPr>
            <w:tcW w:w="2044" w:type="dxa"/>
          </w:tcPr>
          <w:p w:rsidR="00EC1C4A" w:rsidP="00572DC5" w:rsidRDefault="00EC1C4A" w14:paraId="340B074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25</w:t>
            </w:r>
          </w:p>
        </w:tc>
        <w:tc>
          <w:tcPr>
            <w:tcW w:w="1920" w:type="dxa"/>
          </w:tcPr>
          <w:p w:rsidR="00EC1C4A" w:rsidP="00572DC5" w:rsidRDefault="00EC1C4A" w14:paraId="2624167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109.625</w:t>
            </w:r>
          </w:p>
        </w:tc>
        <w:tc>
          <w:tcPr>
            <w:tcW w:w="1920" w:type="dxa"/>
            <w:vAlign w:val="bottom"/>
          </w:tcPr>
          <w:p w:rsidRPr="004F0EE0" w:rsidR="00EC1C4A" w:rsidP="00572DC5" w:rsidRDefault="00EC1C4A" w14:paraId="517E0ED2"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3.54</w:t>
            </w:r>
          </w:p>
        </w:tc>
        <w:tc>
          <w:tcPr>
            <w:tcW w:w="1920" w:type="dxa"/>
            <w:vAlign w:val="bottom"/>
          </w:tcPr>
          <w:p w:rsidRPr="00370ECF" w:rsidR="00EC1C4A" w:rsidP="00572DC5" w:rsidRDefault="00EC1C4A" w14:paraId="6C0B6E58" w14:textId="77777777">
            <w:pPr>
              <w:jc w:val="center"/>
              <w:rPr>
                <w:rFonts w:ascii="Arial" w:hAnsi="Arial" w:cs="Arial"/>
                <w:color w:val="000000"/>
                <w:sz w:val="24"/>
                <w:szCs w:val="24"/>
              </w:rPr>
            </w:pPr>
            <w:r w:rsidRPr="00370ECF">
              <w:rPr>
                <w:rFonts w:ascii="Arial" w:hAnsi="Arial" w:cs="Arial"/>
                <w:color w:val="000000"/>
                <w:sz w:val="24"/>
                <w:szCs w:val="24"/>
              </w:rPr>
              <w:t>0.354</w:t>
            </w:r>
          </w:p>
        </w:tc>
      </w:tr>
      <w:tr w:rsidR="00EC1C4A" w:rsidTr="00572DC5" w14:paraId="510B27A8" w14:textId="77777777">
        <w:tc>
          <w:tcPr>
            <w:tcW w:w="2044" w:type="dxa"/>
          </w:tcPr>
          <w:p w:rsidR="00EC1C4A" w:rsidP="00572DC5" w:rsidRDefault="00EC1C4A" w14:paraId="2D1D00C9"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30</w:t>
            </w:r>
          </w:p>
        </w:tc>
        <w:tc>
          <w:tcPr>
            <w:tcW w:w="1920" w:type="dxa"/>
          </w:tcPr>
          <w:p w:rsidR="00EC1C4A" w:rsidP="00572DC5" w:rsidRDefault="00EC1C4A" w14:paraId="4CB3ECF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111.55</w:t>
            </w:r>
          </w:p>
        </w:tc>
        <w:tc>
          <w:tcPr>
            <w:tcW w:w="1920" w:type="dxa"/>
            <w:vAlign w:val="bottom"/>
          </w:tcPr>
          <w:p w:rsidRPr="004F0EE0" w:rsidR="00EC1C4A" w:rsidP="00572DC5" w:rsidRDefault="00EC1C4A" w14:paraId="2D95D628"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3.58</w:t>
            </w:r>
          </w:p>
        </w:tc>
        <w:tc>
          <w:tcPr>
            <w:tcW w:w="1920" w:type="dxa"/>
            <w:vAlign w:val="bottom"/>
          </w:tcPr>
          <w:p w:rsidRPr="00370ECF" w:rsidR="00EC1C4A" w:rsidP="00572DC5" w:rsidRDefault="00EC1C4A" w14:paraId="684598FE" w14:textId="77777777">
            <w:pPr>
              <w:jc w:val="center"/>
              <w:rPr>
                <w:rFonts w:ascii="Arial" w:hAnsi="Arial" w:cs="Arial"/>
                <w:color w:val="000000"/>
                <w:sz w:val="24"/>
                <w:szCs w:val="24"/>
              </w:rPr>
            </w:pPr>
            <w:r w:rsidRPr="00370ECF">
              <w:rPr>
                <w:rFonts w:ascii="Arial" w:hAnsi="Arial" w:cs="Arial"/>
                <w:color w:val="000000"/>
                <w:sz w:val="24"/>
                <w:szCs w:val="24"/>
              </w:rPr>
              <w:t>0.358</w:t>
            </w:r>
          </w:p>
        </w:tc>
      </w:tr>
      <w:tr w:rsidR="00EC1C4A" w:rsidTr="00572DC5" w14:paraId="0BFD2CEF" w14:textId="77777777">
        <w:tc>
          <w:tcPr>
            <w:tcW w:w="2044" w:type="dxa"/>
          </w:tcPr>
          <w:p w:rsidR="00EC1C4A" w:rsidP="00572DC5" w:rsidRDefault="00EC1C4A" w14:paraId="33FD3AA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35</w:t>
            </w:r>
          </w:p>
        </w:tc>
        <w:tc>
          <w:tcPr>
            <w:tcW w:w="1920" w:type="dxa"/>
          </w:tcPr>
          <w:p w:rsidR="00EC1C4A" w:rsidP="00572DC5" w:rsidRDefault="00EC1C4A" w14:paraId="14BF5A8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113.475</w:t>
            </w:r>
          </w:p>
        </w:tc>
        <w:tc>
          <w:tcPr>
            <w:tcW w:w="1920" w:type="dxa"/>
            <w:vAlign w:val="bottom"/>
          </w:tcPr>
          <w:p w:rsidRPr="004F0EE0" w:rsidR="00EC1C4A" w:rsidP="00572DC5" w:rsidRDefault="00EC1C4A" w14:paraId="0C01BD2D"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3.62</w:t>
            </w:r>
          </w:p>
        </w:tc>
        <w:tc>
          <w:tcPr>
            <w:tcW w:w="1920" w:type="dxa"/>
            <w:vAlign w:val="bottom"/>
          </w:tcPr>
          <w:p w:rsidRPr="00370ECF" w:rsidR="00EC1C4A" w:rsidP="00572DC5" w:rsidRDefault="00EC1C4A" w14:paraId="39C314AE" w14:textId="77777777">
            <w:pPr>
              <w:jc w:val="center"/>
              <w:rPr>
                <w:rFonts w:ascii="Arial" w:hAnsi="Arial" w:cs="Arial"/>
                <w:color w:val="000000"/>
                <w:sz w:val="24"/>
                <w:szCs w:val="24"/>
              </w:rPr>
            </w:pPr>
            <w:r w:rsidRPr="00370ECF">
              <w:rPr>
                <w:rFonts w:ascii="Arial" w:hAnsi="Arial" w:cs="Arial"/>
                <w:color w:val="000000"/>
                <w:sz w:val="24"/>
                <w:szCs w:val="24"/>
              </w:rPr>
              <w:t>0.362</w:t>
            </w:r>
          </w:p>
        </w:tc>
      </w:tr>
      <w:tr w:rsidR="00EC1C4A" w:rsidTr="00572DC5" w14:paraId="7CA58A2F" w14:textId="77777777">
        <w:tc>
          <w:tcPr>
            <w:tcW w:w="2044" w:type="dxa"/>
          </w:tcPr>
          <w:p w:rsidR="00EC1C4A" w:rsidP="00572DC5" w:rsidRDefault="00EC1C4A" w14:paraId="0AB17883"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40</w:t>
            </w:r>
          </w:p>
        </w:tc>
        <w:tc>
          <w:tcPr>
            <w:tcW w:w="1920" w:type="dxa"/>
          </w:tcPr>
          <w:p w:rsidR="00EC1C4A" w:rsidP="00572DC5" w:rsidRDefault="00EC1C4A" w14:paraId="5568E91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115.4</w:t>
            </w:r>
          </w:p>
        </w:tc>
        <w:tc>
          <w:tcPr>
            <w:tcW w:w="1920" w:type="dxa"/>
            <w:vAlign w:val="bottom"/>
          </w:tcPr>
          <w:p w:rsidRPr="004F0EE0" w:rsidR="00EC1C4A" w:rsidP="00572DC5" w:rsidRDefault="00EC1C4A" w14:paraId="34C31DB4"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3.66</w:t>
            </w:r>
          </w:p>
        </w:tc>
        <w:tc>
          <w:tcPr>
            <w:tcW w:w="1920" w:type="dxa"/>
            <w:vAlign w:val="bottom"/>
          </w:tcPr>
          <w:p w:rsidRPr="00370ECF" w:rsidR="00EC1C4A" w:rsidP="00572DC5" w:rsidRDefault="00EC1C4A" w14:paraId="3C575004" w14:textId="77777777">
            <w:pPr>
              <w:jc w:val="center"/>
              <w:rPr>
                <w:rFonts w:ascii="Arial" w:hAnsi="Arial" w:cs="Arial"/>
                <w:color w:val="000000"/>
                <w:sz w:val="24"/>
                <w:szCs w:val="24"/>
              </w:rPr>
            </w:pPr>
            <w:r w:rsidRPr="00370ECF">
              <w:rPr>
                <w:rFonts w:ascii="Arial" w:hAnsi="Arial" w:cs="Arial"/>
                <w:color w:val="000000"/>
                <w:sz w:val="24"/>
                <w:szCs w:val="24"/>
              </w:rPr>
              <w:t>0.366</w:t>
            </w:r>
          </w:p>
        </w:tc>
      </w:tr>
      <w:tr w:rsidR="00EC1C4A" w:rsidTr="00572DC5" w14:paraId="109D8B13" w14:textId="77777777">
        <w:tc>
          <w:tcPr>
            <w:tcW w:w="2044" w:type="dxa"/>
          </w:tcPr>
          <w:p w:rsidR="00EC1C4A" w:rsidP="00572DC5" w:rsidRDefault="00EC1C4A" w14:paraId="75B31A04"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45</w:t>
            </w:r>
          </w:p>
        </w:tc>
        <w:tc>
          <w:tcPr>
            <w:tcW w:w="1920" w:type="dxa"/>
          </w:tcPr>
          <w:p w:rsidR="00EC1C4A" w:rsidP="00572DC5" w:rsidRDefault="00EC1C4A" w14:paraId="72FA0FD9"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117.325</w:t>
            </w:r>
          </w:p>
        </w:tc>
        <w:tc>
          <w:tcPr>
            <w:tcW w:w="1920" w:type="dxa"/>
            <w:vAlign w:val="bottom"/>
          </w:tcPr>
          <w:p w:rsidRPr="004F0EE0" w:rsidR="00EC1C4A" w:rsidP="00572DC5" w:rsidRDefault="00EC1C4A" w14:paraId="7E3EF688"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3.70</w:t>
            </w:r>
          </w:p>
        </w:tc>
        <w:tc>
          <w:tcPr>
            <w:tcW w:w="1920" w:type="dxa"/>
            <w:vAlign w:val="bottom"/>
          </w:tcPr>
          <w:p w:rsidRPr="00370ECF" w:rsidR="00EC1C4A" w:rsidP="00572DC5" w:rsidRDefault="00EC1C4A" w14:paraId="5084C59A" w14:textId="77777777">
            <w:pPr>
              <w:jc w:val="center"/>
              <w:rPr>
                <w:rFonts w:ascii="Arial" w:hAnsi="Arial" w:cs="Arial"/>
                <w:color w:val="000000"/>
                <w:sz w:val="24"/>
                <w:szCs w:val="24"/>
              </w:rPr>
            </w:pPr>
            <w:r w:rsidRPr="00370ECF">
              <w:rPr>
                <w:rFonts w:ascii="Arial" w:hAnsi="Arial" w:cs="Arial"/>
                <w:color w:val="000000"/>
                <w:sz w:val="24"/>
                <w:szCs w:val="24"/>
              </w:rPr>
              <w:t>0.370</w:t>
            </w:r>
          </w:p>
        </w:tc>
      </w:tr>
      <w:tr w:rsidR="00EC1C4A" w:rsidTr="00572DC5" w14:paraId="7F66CDBD" w14:textId="77777777">
        <w:tc>
          <w:tcPr>
            <w:tcW w:w="2044" w:type="dxa"/>
          </w:tcPr>
          <w:p w:rsidR="00EC1C4A" w:rsidP="00572DC5" w:rsidRDefault="00EC1C4A" w14:paraId="06ED217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50</w:t>
            </w:r>
          </w:p>
        </w:tc>
        <w:tc>
          <w:tcPr>
            <w:tcW w:w="1920" w:type="dxa"/>
          </w:tcPr>
          <w:p w:rsidR="00EC1C4A" w:rsidP="00572DC5" w:rsidRDefault="00EC1C4A" w14:paraId="522A53C2"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119.25</w:t>
            </w:r>
          </w:p>
        </w:tc>
        <w:tc>
          <w:tcPr>
            <w:tcW w:w="1920" w:type="dxa"/>
            <w:vAlign w:val="bottom"/>
          </w:tcPr>
          <w:p w:rsidRPr="004F0EE0" w:rsidR="00EC1C4A" w:rsidP="00572DC5" w:rsidRDefault="00EC1C4A" w14:paraId="3CDC1EC8"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3.74</w:t>
            </w:r>
          </w:p>
        </w:tc>
        <w:tc>
          <w:tcPr>
            <w:tcW w:w="1920" w:type="dxa"/>
            <w:vAlign w:val="bottom"/>
          </w:tcPr>
          <w:p w:rsidRPr="00370ECF" w:rsidR="00EC1C4A" w:rsidP="00572DC5" w:rsidRDefault="00EC1C4A" w14:paraId="6395A84F" w14:textId="77777777">
            <w:pPr>
              <w:jc w:val="center"/>
              <w:rPr>
                <w:rFonts w:ascii="Arial" w:hAnsi="Arial" w:cs="Arial"/>
                <w:color w:val="000000"/>
                <w:sz w:val="24"/>
                <w:szCs w:val="24"/>
              </w:rPr>
            </w:pPr>
            <w:r w:rsidRPr="00370ECF">
              <w:rPr>
                <w:rFonts w:ascii="Arial" w:hAnsi="Arial" w:cs="Arial"/>
                <w:color w:val="000000"/>
                <w:sz w:val="24"/>
                <w:szCs w:val="24"/>
              </w:rPr>
              <w:t>0.374</w:t>
            </w:r>
          </w:p>
        </w:tc>
      </w:tr>
      <w:tr w:rsidR="00EC1C4A" w:rsidTr="00572DC5" w14:paraId="431E6B7D" w14:textId="77777777">
        <w:tc>
          <w:tcPr>
            <w:tcW w:w="2044" w:type="dxa"/>
          </w:tcPr>
          <w:p w:rsidR="00EC1C4A" w:rsidP="00572DC5" w:rsidRDefault="00EC1C4A" w14:paraId="25EFD335"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55</w:t>
            </w:r>
          </w:p>
        </w:tc>
        <w:tc>
          <w:tcPr>
            <w:tcW w:w="1920" w:type="dxa"/>
          </w:tcPr>
          <w:p w:rsidR="00EC1C4A" w:rsidP="00572DC5" w:rsidRDefault="00EC1C4A" w14:paraId="7C86625B"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121.175</w:t>
            </w:r>
          </w:p>
        </w:tc>
        <w:tc>
          <w:tcPr>
            <w:tcW w:w="1920" w:type="dxa"/>
            <w:vAlign w:val="bottom"/>
          </w:tcPr>
          <w:p w:rsidRPr="004F0EE0" w:rsidR="00EC1C4A" w:rsidP="00572DC5" w:rsidRDefault="00EC1C4A" w14:paraId="4A782F8C"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3.77</w:t>
            </w:r>
          </w:p>
        </w:tc>
        <w:tc>
          <w:tcPr>
            <w:tcW w:w="1920" w:type="dxa"/>
            <w:vAlign w:val="bottom"/>
          </w:tcPr>
          <w:p w:rsidRPr="00370ECF" w:rsidR="00EC1C4A" w:rsidP="00572DC5" w:rsidRDefault="00EC1C4A" w14:paraId="7FC4FCAD" w14:textId="77777777">
            <w:pPr>
              <w:jc w:val="center"/>
              <w:rPr>
                <w:rFonts w:ascii="Arial" w:hAnsi="Arial" w:cs="Arial"/>
                <w:color w:val="000000"/>
                <w:sz w:val="24"/>
                <w:szCs w:val="24"/>
              </w:rPr>
            </w:pPr>
            <w:r w:rsidRPr="00370ECF">
              <w:rPr>
                <w:rFonts w:ascii="Arial" w:hAnsi="Arial" w:cs="Arial"/>
                <w:color w:val="000000"/>
                <w:sz w:val="24"/>
                <w:szCs w:val="24"/>
              </w:rPr>
              <w:t>0.377</w:t>
            </w:r>
          </w:p>
        </w:tc>
      </w:tr>
      <w:tr w:rsidR="00EC1C4A" w:rsidTr="00572DC5" w14:paraId="53FB2ED2" w14:textId="77777777">
        <w:tc>
          <w:tcPr>
            <w:tcW w:w="2044" w:type="dxa"/>
          </w:tcPr>
          <w:p w:rsidR="00EC1C4A" w:rsidP="00572DC5" w:rsidRDefault="00EC1C4A" w14:paraId="010E70F5"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60</w:t>
            </w:r>
          </w:p>
        </w:tc>
        <w:tc>
          <w:tcPr>
            <w:tcW w:w="1920" w:type="dxa"/>
          </w:tcPr>
          <w:p w:rsidR="00EC1C4A" w:rsidP="00572DC5" w:rsidRDefault="00EC1C4A" w14:paraId="2210129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123.1</w:t>
            </w:r>
          </w:p>
        </w:tc>
        <w:tc>
          <w:tcPr>
            <w:tcW w:w="1920" w:type="dxa"/>
            <w:vAlign w:val="bottom"/>
          </w:tcPr>
          <w:p w:rsidRPr="004F0EE0" w:rsidR="00EC1C4A" w:rsidP="00572DC5" w:rsidRDefault="00EC1C4A" w14:paraId="5DA6DFEF"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3.81</w:t>
            </w:r>
          </w:p>
        </w:tc>
        <w:tc>
          <w:tcPr>
            <w:tcW w:w="1920" w:type="dxa"/>
            <w:vAlign w:val="bottom"/>
          </w:tcPr>
          <w:p w:rsidRPr="00370ECF" w:rsidR="00EC1C4A" w:rsidP="00572DC5" w:rsidRDefault="00EC1C4A" w14:paraId="65E9C36E" w14:textId="77777777">
            <w:pPr>
              <w:jc w:val="center"/>
              <w:rPr>
                <w:rFonts w:ascii="Arial" w:hAnsi="Arial" w:cs="Arial"/>
                <w:color w:val="000000"/>
                <w:sz w:val="24"/>
                <w:szCs w:val="24"/>
              </w:rPr>
            </w:pPr>
            <w:r w:rsidRPr="00370ECF">
              <w:rPr>
                <w:rFonts w:ascii="Arial" w:hAnsi="Arial" w:cs="Arial"/>
                <w:color w:val="000000"/>
                <w:sz w:val="24"/>
                <w:szCs w:val="24"/>
              </w:rPr>
              <w:t>0.381</w:t>
            </w:r>
          </w:p>
        </w:tc>
      </w:tr>
      <w:tr w:rsidR="00EC1C4A" w:rsidTr="00572DC5" w14:paraId="34EA0944" w14:textId="77777777">
        <w:tc>
          <w:tcPr>
            <w:tcW w:w="2044" w:type="dxa"/>
          </w:tcPr>
          <w:p w:rsidR="00EC1C4A" w:rsidP="00572DC5" w:rsidRDefault="00EC1C4A" w14:paraId="664022A7"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65</w:t>
            </w:r>
          </w:p>
        </w:tc>
        <w:tc>
          <w:tcPr>
            <w:tcW w:w="1920" w:type="dxa"/>
          </w:tcPr>
          <w:p w:rsidR="00EC1C4A" w:rsidP="00572DC5" w:rsidRDefault="00EC1C4A" w14:paraId="457E3DE1"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125.025</w:t>
            </w:r>
          </w:p>
        </w:tc>
        <w:tc>
          <w:tcPr>
            <w:tcW w:w="1920" w:type="dxa"/>
            <w:vAlign w:val="bottom"/>
          </w:tcPr>
          <w:p w:rsidRPr="004F0EE0" w:rsidR="00EC1C4A" w:rsidP="00572DC5" w:rsidRDefault="00EC1C4A" w14:paraId="1718B915"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3.85</w:t>
            </w:r>
          </w:p>
        </w:tc>
        <w:tc>
          <w:tcPr>
            <w:tcW w:w="1920" w:type="dxa"/>
            <w:vAlign w:val="bottom"/>
          </w:tcPr>
          <w:p w:rsidRPr="00370ECF" w:rsidR="00EC1C4A" w:rsidP="00572DC5" w:rsidRDefault="00EC1C4A" w14:paraId="2A811407" w14:textId="77777777">
            <w:pPr>
              <w:jc w:val="center"/>
              <w:rPr>
                <w:rFonts w:ascii="Arial" w:hAnsi="Arial" w:cs="Arial"/>
                <w:color w:val="000000"/>
                <w:sz w:val="24"/>
                <w:szCs w:val="24"/>
              </w:rPr>
            </w:pPr>
            <w:r w:rsidRPr="00370ECF">
              <w:rPr>
                <w:rFonts w:ascii="Arial" w:hAnsi="Arial" w:cs="Arial"/>
                <w:color w:val="000000"/>
                <w:sz w:val="24"/>
                <w:szCs w:val="24"/>
              </w:rPr>
              <w:t>0.385</w:t>
            </w:r>
          </w:p>
        </w:tc>
      </w:tr>
      <w:tr w:rsidR="00EC1C4A" w:rsidTr="00572DC5" w14:paraId="0151A517" w14:textId="77777777">
        <w:tc>
          <w:tcPr>
            <w:tcW w:w="2044" w:type="dxa"/>
          </w:tcPr>
          <w:p w:rsidR="00EC1C4A" w:rsidP="00572DC5" w:rsidRDefault="00EC1C4A" w14:paraId="11723C70"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70</w:t>
            </w:r>
          </w:p>
        </w:tc>
        <w:tc>
          <w:tcPr>
            <w:tcW w:w="1920" w:type="dxa"/>
          </w:tcPr>
          <w:p w:rsidR="00EC1C4A" w:rsidP="00572DC5" w:rsidRDefault="00EC1C4A" w14:paraId="66855A25"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126.95</w:t>
            </w:r>
          </w:p>
        </w:tc>
        <w:tc>
          <w:tcPr>
            <w:tcW w:w="1920" w:type="dxa"/>
            <w:vAlign w:val="bottom"/>
          </w:tcPr>
          <w:p w:rsidRPr="004F0EE0" w:rsidR="00EC1C4A" w:rsidP="00572DC5" w:rsidRDefault="00EC1C4A" w14:paraId="24E025E5"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3.88</w:t>
            </w:r>
          </w:p>
        </w:tc>
        <w:tc>
          <w:tcPr>
            <w:tcW w:w="1920" w:type="dxa"/>
            <w:vAlign w:val="bottom"/>
          </w:tcPr>
          <w:p w:rsidRPr="00370ECF" w:rsidR="00EC1C4A" w:rsidP="00572DC5" w:rsidRDefault="00EC1C4A" w14:paraId="461A7D9C" w14:textId="77777777">
            <w:pPr>
              <w:jc w:val="center"/>
              <w:rPr>
                <w:rFonts w:ascii="Arial" w:hAnsi="Arial" w:cs="Arial"/>
                <w:color w:val="000000"/>
                <w:sz w:val="24"/>
                <w:szCs w:val="24"/>
              </w:rPr>
            </w:pPr>
            <w:r w:rsidRPr="00370ECF">
              <w:rPr>
                <w:rFonts w:ascii="Arial" w:hAnsi="Arial" w:cs="Arial"/>
                <w:color w:val="000000"/>
                <w:sz w:val="24"/>
                <w:szCs w:val="24"/>
              </w:rPr>
              <w:t>0.388</w:t>
            </w:r>
          </w:p>
        </w:tc>
      </w:tr>
      <w:tr w:rsidR="00EC1C4A" w:rsidTr="00572DC5" w14:paraId="7FABF477" w14:textId="77777777">
        <w:tc>
          <w:tcPr>
            <w:tcW w:w="2044" w:type="dxa"/>
          </w:tcPr>
          <w:p w:rsidR="00EC1C4A" w:rsidP="00572DC5" w:rsidRDefault="00EC1C4A" w14:paraId="3437078C"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75</w:t>
            </w:r>
          </w:p>
        </w:tc>
        <w:tc>
          <w:tcPr>
            <w:tcW w:w="1920" w:type="dxa"/>
          </w:tcPr>
          <w:p w:rsidR="00EC1C4A" w:rsidP="00572DC5" w:rsidRDefault="00EC1C4A" w14:paraId="3E29556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128.875</w:t>
            </w:r>
          </w:p>
        </w:tc>
        <w:tc>
          <w:tcPr>
            <w:tcW w:w="1920" w:type="dxa"/>
            <w:vAlign w:val="bottom"/>
          </w:tcPr>
          <w:p w:rsidRPr="004F0EE0" w:rsidR="00EC1C4A" w:rsidP="00572DC5" w:rsidRDefault="00EC1C4A" w14:paraId="52BF64EB"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3.92</w:t>
            </w:r>
          </w:p>
        </w:tc>
        <w:tc>
          <w:tcPr>
            <w:tcW w:w="1920" w:type="dxa"/>
            <w:vAlign w:val="bottom"/>
          </w:tcPr>
          <w:p w:rsidRPr="00370ECF" w:rsidR="00EC1C4A" w:rsidP="00572DC5" w:rsidRDefault="00EC1C4A" w14:paraId="138F6896" w14:textId="77777777">
            <w:pPr>
              <w:jc w:val="center"/>
              <w:rPr>
                <w:rFonts w:ascii="Arial" w:hAnsi="Arial" w:cs="Arial"/>
                <w:color w:val="000000"/>
                <w:sz w:val="24"/>
                <w:szCs w:val="24"/>
              </w:rPr>
            </w:pPr>
            <w:r w:rsidRPr="00370ECF">
              <w:rPr>
                <w:rFonts w:ascii="Arial" w:hAnsi="Arial" w:cs="Arial"/>
                <w:color w:val="000000"/>
                <w:sz w:val="24"/>
                <w:szCs w:val="24"/>
              </w:rPr>
              <w:t>0.392</w:t>
            </w:r>
          </w:p>
        </w:tc>
      </w:tr>
      <w:tr w:rsidR="00EC1C4A" w:rsidTr="00572DC5" w14:paraId="60CEAA2C" w14:textId="77777777">
        <w:tc>
          <w:tcPr>
            <w:tcW w:w="2044" w:type="dxa"/>
          </w:tcPr>
          <w:p w:rsidR="00EC1C4A" w:rsidP="00572DC5" w:rsidRDefault="00EC1C4A" w14:paraId="02CE7F5B"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80</w:t>
            </w:r>
          </w:p>
        </w:tc>
        <w:tc>
          <w:tcPr>
            <w:tcW w:w="1920" w:type="dxa"/>
          </w:tcPr>
          <w:p w:rsidR="00EC1C4A" w:rsidP="00572DC5" w:rsidRDefault="00EC1C4A" w14:paraId="46F87EE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130.8</w:t>
            </w:r>
          </w:p>
        </w:tc>
        <w:tc>
          <w:tcPr>
            <w:tcW w:w="1920" w:type="dxa"/>
            <w:vAlign w:val="bottom"/>
          </w:tcPr>
          <w:p w:rsidRPr="004F0EE0" w:rsidR="00EC1C4A" w:rsidP="00572DC5" w:rsidRDefault="00EC1C4A" w14:paraId="462A4522" w14:textId="77777777">
            <w:pPr>
              <w:spacing w:line="276" w:lineRule="auto"/>
              <w:jc w:val="center"/>
              <w:rPr>
                <w:rFonts w:ascii="Arial" w:hAnsi="Arial" w:cs="Arial"/>
                <w:color w:val="000000" w:themeColor="text1"/>
                <w:sz w:val="24"/>
                <w:szCs w:val="24"/>
              </w:rPr>
            </w:pPr>
            <w:r w:rsidRPr="004F0EE0">
              <w:rPr>
                <w:rFonts w:ascii="Arial" w:hAnsi="Arial" w:cs="Arial"/>
                <w:color w:val="000000"/>
                <w:sz w:val="24"/>
                <w:szCs w:val="24"/>
              </w:rPr>
              <w:t>3.95</w:t>
            </w:r>
          </w:p>
        </w:tc>
        <w:tc>
          <w:tcPr>
            <w:tcW w:w="1920" w:type="dxa"/>
            <w:vAlign w:val="bottom"/>
          </w:tcPr>
          <w:p w:rsidRPr="00370ECF" w:rsidR="00EC1C4A" w:rsidP="00572DC5" w:rsidRDefault="00EC1C4A" w14:paraId="5EAAFD92" w14:textId="77777777">
            <w:pPr>
              <w:jc w:val="center"/>
              <w:rPr>
                <w:rFonts w:ascii="Arial" w:hAnsi="Arial" w:cs="Arial"/>
                <w:color w:val="000000"/>
                <w:sz w:val="24"/>
                <w:szCs w:val="24"/>
              </w:rPr>
            </w:pPr>
            <w:r w:rsidRPr="00370ECF">
              <w:rPr>
                <w:rFonts w:ascii="Arial" w:hAnsi="Arial" w:cs="Arial"/>
                <w:color w:val="000000"/>
                <w:sz w:val="24"/>
                <w:szCs w:val="24"/>
              </w:rPr>
              <w:t>0.395</w:t>
            </w:r>
          </w:p>
        </w:tc>
      </w:tr>
      <w:tr w:rsidR="00EC1C4A" w:rsidTr="00572DC5" w14:paraId="70C54656" w14:textId="77777777">
        <w:tc>
          <w:tcPr>
            <w:tcW w:w="2044" w:type="dxa"/>
          </w:tcPr>
          <w:p w:rsidR="00EC1C4A" w:rsidP="00572DC5" w:rsidRDefault="00EC1C4A" w14:paraId="7363358B"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85</w:t>
            </w:r>
          </w:p>
        </w:tc>
        <w:tc>
          <w:tcPr>
            <w:tcW w:w="1920" w:type="dxa"/>
          </w:tcPr>
          <w:p w:rsidR="00EC1C4A" w:rsidP="00572DC5" w:rsidRDefault="00EC1C4A" w14:paraId="400A145A"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132.725</w:t>
            </w:r>
          </w:p>
        </w:tc>
        <w:tc>
          <w:tcPr>
            <w:tcW w:w="1920" w:type="dxa"/>
            <w:vAlign w:val="bottom"/>
          </w:tcPr>
          <w:p w:rsidRPr="003F1220" w:rsidR="00EC1C4A" w:rsidP="00572DC5" w:rsidRDefault="00EC1C4A" w14:paraId="5DBB881A"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3.99</w:t>
            </w:r>
          </w:p>
        </w:tc>
        <w:tc>
          <w:tcPr>
            <w:tcW w:w="1920" w:type="dxa"/>
            <w:vAlign w:val="bottom"/>
          </w:tcPr>
          <w:p w:rsidRPr="00370ECF" w:rsidR="00EC1C4A" w:rsidP="00572DC5" w:rsidRDefault="00EC1C4A" w14:paraId="7E612B41" w14:textId="77777777">
            <w:pPr>
              <w:jc w:val="center"/>
              <w:rPr>
                <w:rFonts w:ascii="Arial" w:hAnsi="Arial" w:cs="Arial"/>
                <w:color w:val="000000"/>
                <w:sz w:val="24"/>
                <w:szCs w:val="24"/>
              </w:rPr>
            </w:pPr>
            <w:r w:rsidRPr="00370ECF">
              <w:rPr>
                <w:rFonts w:ascii="Arial" w:hAnsi="Arial" w:cs="Arial"/>
                <w:color w:val="000000"/>
                <w:sz w:val="24"/>
                <w:szCs w:val="24"/>
              </w:rPr>
              <w:t>0.399</w:t>
            </w:r>
          </w:p>
        </w:tc>
      </w:tr>
      <w:tr w:rsidR="00EC1C4A" w:rsidTr="00572DC5" w14:paraId="0D611E23" w14:textId="77777777">
        <w:tc>
          <w:tcPr>
            <w:tcW w:w="2044" w:type="dxa"/>
          </w:tcPr>
          <w:p w:rsidR="00EC1C4A" w:rsidP="00572DC5" w:rsidRDefault="00EC1C4A" w14:paraId="5B28367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90</w:t>
            </w:r>
          </w:p>
        </w:tc>
        <w:tc>
          <w:tcPr>
            <w:tcW w:w="1920" w:type="dxa"/>
          </w:tcPr>
          <w:p w:rsidR="00EC1C4A" w:rsidP="00572DC5" w:rsidRDefault="00EC1C4A" w14:paraId="30BE82B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134.65</w:t>
            </w:r>
          </w:p>
        </w:tc>
        <w:tc>
          <w:tcPr>
            <w:tcW w:w="1920" w:type="dxa"/>
            <w:vAlign w:val="bottom"/>
          </w:tcPr>
          <w:p w:rsidRPr="003F1220" w:rsidR="00EC1C4A" w:rsidP="00572DC5" w:rsidRDefault="00EC1C4A" w14:paraId="17A9A09E"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4.02</w:t>
            </w:r>
          </w:p>
        </w:tc>
        <w:tc>
          <w:tcPr>
            <w:tcW w:w="1920" w:type="dxa"/>
            <w:vAlign w:val="bottom"/>
          </w:tcPr>
          <w:p w:rsidRPr="00370ECF" w:rsidR="00EC1C4A" w:rsidP="00572DC5" w:rsidRDefault="00EC1C4A" w14:paraId="618383B8" w14:textId="77777777">
            <w:pPr>
              <w:jc w:val="center"/>
              <w:rPr>
                <w:rFonts w:ascii="Arial" w:hAnsi="Arial" w:cs="Arial"/>
                <w:color w:val="000000"/>
                <w:sz w:val="24"/>
                <w:szCs w:val="24"/>
              </w:rPr>
            </w:pPr>
            <w:r w:rsidRPr="00370ECF">
              <w:rPr>
                <w:rFonts w:ascii="Arial" w:hAnsi="Arial" w:cs="Arial"/>
                <w:color w:val="000000"/>
                <w:sz w:val="24"/>
                <w:szCs w:val="24"/>
              </w:rPr>
              <w:t>0.402</w:t>
            </w:r>
          </w:p>
        </w:tc>
      </w:tr>
      <w:tr w:rsidR="00EC1C4A" w:rsidTr="00572DC5" w14:paraId="43D523FD" w14:textId="77777777">
        <w:tc>
          <w:tcPr>
            <w:tcW w:w="2044" w:type="dxa"/>
          </w:tcPr>
          <w:p w:rsidR="00EC1C4A" w:rsidP="00572DC5" w:rsidRDefault="00EC1C4A" w14:paraId="61CDD498"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95</w:t>
            </w:r>
          </w:p>
        </w:tc>
        <w:tc>
          <w:tcPr>
            <w:tcW w:w="1920" w:type="dxa"/>
          </w:tcPr>
          <w:p w:rsidR="00EC1C4A" w:rsidP="00572DC5" w:rsidRDefault="00EC1C4A" w14:paraId="3061A7AE"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136.575</w:t>
            </w:r>
          </w:p>
        </w:tc>
        <w:tc>
          <w:tcPr>
            <w:tcW w:w="1920" w:type="dxa"/>
            <w:vAlign w:val="bottom"/>
          </w:tcPr>
          <w:p w:rsidRPr="003F1220" w:rsidR="00EC1C4A" w:rsidP="00572DC5" w:rsidRDefault="00EC1C4A" w14:paraId="2D6A9D99" w14:textId="77777777">
            <w:pPr>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4.06</w:t>
            </w:r>
          </w:p>
        </w:tc>
        <w:tc>
          <w:tcPr>
            <w:tcW w:w="1920" w:type="dxa"/>
            <w:vAlign w:val="bottom"/>
          </w:tcPr>
          <w:p w:rsidRPr="00370ECF" w:rsidR="00EC1C4A" w:rsidP="00572DC5" w:rsidRDefault="00EC1C4A" w14:paraId="6E2CB2D2" w14:textId="77777777">
            <w:pPr>
              <w:jc w:val="center"/>
              <w:rPr>
                <w:rFonts w:ascii="Arial" w:hAnsi="Arial" w:cs="Arial"/>
                <w:color w:val="000000"/>
                <w:sz w:val="24"/>
                <w:szCs w:val="24"/>
              </w:rPr>
            </w:pPr>
            <w:r w:rsidRPr="00370ECF">
              <w:rPr>
                <w:rFonts w:ascii="Arial" w:hAnsi="Arial" w:cs="Arial"/>
                <w:color w:val="000000"/>
                <w:sz w:val="24"/>
                <w:szCs w:val="24"/>
              </w:rPr>
              <w:t>0.406</w:t>
            </w:r>
          </w:p>
        </w:tc>
      </w:tr>
      <w:tr w:rsidR="00EC1C4A" w:rsidTr="00572DC5" w14:paraId="4D437D27" w14:textId="77777777">
        <w:tc>
          <w:tcPr>
            <w:tcW w:w="2044" w:type="dxa"/>
          </w:tcPr>
          <w:p w:rsidR="00EC1C4A" w:rsidP="00572DC5" w:rsidRDefault="00EC1C4A" w14:paraId="62D28AEF"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100</w:t>
            </w:r>
          </w:p>
        </w:tc>
        <w:tc>
          <w:tcPr>
            <w:tcW w:w="1920" w:type="dxa"/>
          </w:tcPr>
          <w:p w:rsidR="00EC1C4A" w:rsidP="00572DC5" w:rsidRDefault="00EC1C4A" w14:paraId="4228CD7D" w14:textId="77777777">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138.5</w:t>
            </w:r>
          </w:p>
        </w:tc>
        <w:tc>
          <w:tcPr>
            <w:tcW w:w="1920" w:type="dxa"/>
            <w:vAlign w:val="bottom"/>
          </w:tcPr>
          <w:p w:rsidRPr="003F1220" w:rsidR="00EC1C4A" w:rsidP="00572DC5" w:rsidRDefault="00EC1C4A" w14:paraId="32600602" w14:textId="77777777">
            <w:pPr>
              <w:keepNext/>
              <w:spacing w:line="276" w:lineRule="auto"/>
              <w:jc w:val="center"/>
              <w:rPr>
                <w:rFonts w:ascii="Arial" w:hAnsi="Arial" w:cs="Arial"/>
                <w:color w:val="000000" w:themeColor="text1"/>
                <w:sz w:val="24"/>
                <w:szCs w:val="24"/>
              </w:rPr>
            </w:pPr>
            <w:r w:rsidRPr="003F1220">
              <w:rPr>
                <w:rFonts w:ascii="Arial" w:hAnsi="Arial" w:cs="Arial"/>
                <w:color w:val="000000"/>
                <w:sz w:val="24"/>
                <w:szCs w:val="24"/>
              </w:rPr>
              <w:t>4.09</w:t>
            </w:r>
          </w:p>
        </w:tc>
        <w:tc>
          <w:tcPr>
            <w:tcW w:w="1920" w:type="dxa"/>
            <w:vAlign w:val="bottom"/>
          </w:tcPr>
          <w:p w:rsidRPr="00370ECF" w:rsidR="00EC1C4A" w:rsidP="00572DC5" w:rsidRDefault="00EC1C4A" w14:paraId="28D34D26" w14:textId="77777777">
            <w:pPr>
              <w:keepNext/>
              <w:jc w:val="center"/>
              <w:rPr>
                <w:rFonts w:ascii="Arial" w:hAnsi="Arial" w:cs="Arial"/>
                <w:color w:val="000000"/>
                <w:sz w:val="24"/>
                <w:szCs w:val="24"/>
              </w:rPr>
            </w:pPr>
            <w:r w:rsidRPr="00370ECF">
              <w:rPr>
                <w:rFonts w:ascii="Arial" w:hAnsi="Arial" w:cs="Arial"/>
                <w:color w:val="000000"/>
                <w:sz w:val="24"/>
                <w:szCs w:val="24"/>
              </w:rPr>
              <w:t>0.409</w:t>
            </w:r>
          </w:p>
        </w:tc>
      </w:tr>
    </w:tbl>
    <w:p w:rsidRPr="00F14699" w:rsidR="00EC1C4A" w:rsidP="00EC1C4A" w:rsidRDefault="00EC1C4A" w14:paraId="31250C8C" w14:textId="77777777">
      <w:pPr>
        <w:pStyle w:val="Caption"/>
        <w:ind w:firstLine="400"/>
        <w:rPr>
          <w:rFonts w:ascii="Arial" w:hAnsi="Arial" w:cs="Arial"/>
          <w:color w:val="000000" w:themeColor="text1"/>
          <w:sz w:val="20"/>
          <w:szCs w:val="20"/>
        </w:rPr>
      </w:pPr>
      <w:r>
        <w:t xml:space="preserve">    </w:t>
      </w:r>
      <w:r w:rsidRPr="00F14699">
        <w:rPr>
          <w:rFonts w:ascii="Arial" w:hAnsi="Arial" w:cs="Arial"/>
          <w:sz w:val="20"/>
          <w:szCs w:val="20"/>
        </w:rPr>
        <w:t xml:space="preserve">Table </w:t>
      </w:r>
      <w:r>
        <w:rPr>
          <w:rFonts w:ascii="Arial" w:hAnsi="Arial" w:cs="Arial"/>
          <w:sz w:val="20"/>
          <w:szCs w:val="20"/>
        </w:rPr>
        <w:t>2</w:t>
      </w:r>
    </w:p>
    <w:p w:rsidR="00482A56" w:rsidP="00A00B05" w:rsidRDefault="00482A56" w14:paraId="755F265B" w14:textId="77777777">
      <w:pPr>
        <w:spacing w:after="240" w:line="360" w:lineRule="auto"/>
        <w:outlineLvl w:val="0"/>
        <w:rPr>
          <w:rFonts w:ascii="Arial" w:hAnsi="Arial" w:eastAsia="Times New Roman" w:cs="Arial"/>
          <w:b/>
          <w:bCs/>
          <w:kern w:val="36"/>
          <w:sz w:val="24"/>
          <w:szCs w:val="24"/>
          <w:lang w:val="en-US"/>
        </w:rPr>
      </w:pPr>
    </w:p>
    <w:p w:rsidR="00572DC5" w:rsidP="002D431A" w:rsidRDefault="00572DC5" w14:paraId="5E4F668B" w14:textId="77777777">
      <w:pPr>
        <w:spacing w:line="360" w:lineRule="auto"/>
        <w:jc w:val="both"/>
        <w:rPr>
          <w:rFonts w:ascii="Arial" w:hAnsi="Arial" w:eastAsia="Arial" w:cs="Arial"/>
          <w:b/>
          <w:bCs/>
          <w:sz w:val="24"/>
          <w:szCs w:val="24"/>
          <w:u w:val="single"/>
        </w:rPr>
      </w:pPr>
    </w:p>
    <w:p w:rsidR="00572DC5" w:rsidP="002D431A" w:rsidRDefault="00572DC5" w14:paraId="271DDB82" w14:textId="77777777">
      <w:pPr>
        <w:spacing w:line="360" w:lineRule="auto"/>
        <w:jc w:val="both"/>
        <w:rPr>
          <w:rFonts w:ascii="Arial" w:hAnsi="Arial" w:eastAsia="Arial" w:cs="Arial"/>
          <w:b/>
          <w:bCs/>
          <w:sz w:val="24"/>
          <w:szCs w:val="24"/>
          <w:u w:val="single"/>
        </w:rPr>
      </w:pPr>
    </w:p>
    <w:p w:rsidR="00DC171B" w:rsidP="00572DC5" w:rsidRDefault="00DC171B" w14:paraId="3F7ACB1D" w14:textId="77777777">
      <w:pPr>
        <w:autoSpaceDE w:val="0"/>
        <w:autoSpaceDN w:val="0"/>
        <w:adjustRightInd w:val="0"/>
        <w:rPr>
          <w:rFonts w:ascii="Arial" w:hAnsi="Arial" w:cs="Arial"/>
          <w:b/>
          <w:bCs/>
          <w:color w:val="000000"/>
          <w:sz w:val="24"/>
          <w:szCs w:val="24"/>
          <w:u w:val="single"/>
        </w:rPr>
      </w:pPr>
    </w:p>
    <w:p w:rsidR="00572DC5" w:rsidP="00572DC5" w:rsidRDefault="00572DC5" w14:paraId="64CEFCE9" w14:textId="77777777">
      <w:pPr>
        <w:autoSpaceDE w:val="0"/>
        <w:autoSpaceDN w:val="0"/>
        <w:adjustRightInd w:val="0"/>
        <w:rPr>
          <w:rFonts w:ascii="Arial" w:hAnsi="Arial" w:cs="Arial"/>
          <w:b/>
          <w:bCs/>
          <w:color w:val="000000"/>
          <w:sz w:val="24"/>
          <w:szCs w:val="24"/>
          <w:u w:val="single"/>
        </w:rPr>
      </w:pPr>
      <w:r>
        <w:rPr>
          <w:rFonts w:ascii="Arial" w:hAnsi="Arial" w:cs="Arial"/>
          <w:b/>
          <w:bCs/>
          <w:color w:val="000000"/>
          <w:sz w:val="24"/>
          <w:szCs w:val="24"/>
          <w:u w:val="single"/>
        </w:rPr>
        <w:t xml:space="preserve">Task 3d </w:t>
      </w:r>
      <w:r w:rsidR="002052DE">
        <w:rPr>
          <w:rFonts w:ascii="Arial" w:hAnsi="Arial" w:cs="Arial"/>
          <w:b/>
          <w:bCs/>
          <w:color w:val="000000"/>
          <w:sz w:val="24"/>
          <w:szCs w:val="24"/>
          <w:u w:val="single"/>
        </w:rPr>
        <w:t>a</w:t>
      </w:r>
      <w:r w:rsidRPr="00575C59">
        <w:rPr>
          <w:rFonts w:ascii="Arial" w:hAnsi="Arial" w:cs="Arial"/>
          <w:b/>
          <w:bCs/>
          <w:color w:val="000000"/>
          <w:sz w:val="24"/>
          <w:szCs w:val="24"/>
          <w:u w:val="single"/>
        </w:rPr>
        <w:t>nswer:</w:t>
      </w:r>
    </w:p>
    <w:p w:rsidR="00572DC5" w:rsidP="00DC171B" w:rsidRDefault="00572DC5" w14:paraId="73C96DA1" w14:textId="77777777">
      <w:pPr>
        <w:spacing w:line="360" w:lineRule="auto"/>
        <w:jc w:val="both"/>
        <w:rPr>
          <w:rFonts w:ascii="Arial" w:hAnsi="Arial" w:cs="Arial"/>
          <w:sz w:val="26"/>
          <w:szCs w:val="26"/>
        </w:rPr>
      </w:pPr>
      <w:r>
        <w:rPr>
          <w:rFonts w:ascii="Arial" w:hAnsi="Arial" w:cs="Arial"/>
          <w:iCs/>
          <w:sz w:val="24"/>
          <w:szCs w:val="24"/>
        </w:rPr>
        <w:t xml:space="preserve">In order to plot the output response graph we must first calculate the values using the following formula: </w:t>
      </w:r>
      <m:oMath>
        <m:r>
          <w:rPr>
            <w:rFonts w:ascii="Cambria Math" w:hAnsi="Cambria Math" w:cs="Arial"/>
            <w:sz w:val="26"/>
            <w:szCs w:val="26"/>
          </w:rPr>
          <m:t>y</m:t>
        </m:r>
        <m:d>
          <m:dPr>
            <m:ctrlPr>
              <w:rPr>
                <w:rFonts w:ascii="Cambria Math" w:hAnsi="Cambria Math" w:cs="Arial"/>
                <w:i/>
                <w:iCs/>
                <w:sz w:val="26"/>
                <w:szCs w:val="26"/>
              </w:rPr>
            </m:ctrlPr>
          </m:dPr>
          <m:e>
            <m:r>
              <w:rPr>
                <w:rFonts w:ascii="Cambria Math" w:hAnsi="Cambria Math" w:cs="Arial"/>
                <w:sz w:val="26"/>
                <w:szCs w:val="26"/>
              </w:rPr>
              <m:t>t</m:t>
            </m:r>
          </m:e>
        </m:d>
        <m:r>
          <w:rPr>
            <w:rFonts w:ascii="Cambria Math" w:hAnsi="Cambria Math" w:cs="Arial"/>
            <w:sz w:val="26"/>
            <w:szCs w:val="26"/>
          </w:rPr>
          <m:t>=</m:t>
        </m:r>
        <m:d>
          <m:dPr>
            <m:ctrlPr>
              <w:rPr>
                <w:rFonts w:ascii="Cambria Math" w:hAnsi="Cambria Math" w:cs="Arial"/>
                <w:i/>
                <w:sz w:val="26"/>
                <w:szCs w:val="26"/>
              </w:rPr>
            </m:ctrlPr>
          </m:dPr>
          <m:e>
            <m:r>
              <w:rPr>
                <w:rFonts w:ascii="Cambria Math" w:hAnsi="Cambria Math" w:cs="Arial"/>
                <w:sz w:val="26"/>
                <w:szCs w:val="26"/>
              </w:rPr>
              <m:t>1-</m:t>
            </m:r>
            <m:sSup>
              <m:sSupPr>
                <m:ctrlPr>
                  <w:rPr>
                    <w:rFonts w:ascii="Cambria Math" w:hAnsi="Cambria Math" w:cs="Arial"/>
                    <w:i/>
                    <w:sz w:val="26"/>
                    <w:szCs w:val="26"/>
                  </w:rPr>
                </m:ctrlPr>
              </m:sSupPr>
              <m:e>
                <m:r>
                  <w:rPr>
                    <w:rFonts w:ascii="Cambria Math" w:hAnsi="Cambria Math" w:cs="Arial"/>
                    <w:sz w:val="26"/>
                    <w:szCs w:val="26"/>
                  </w:rPr>
                  <m:t>e</m:t>
                </m:r>
              </m:e>
              <m:sup>
                <m:r>
                  <w:rPr>
                    <w:rFonts w:ascii="Cambria Math" w:hAnsi="Cambria Math" w:cs="Arial"/>
                    <w:sz w:val="26"/>
                    <w:szCs w:val="26"/>
                  </w:rPr>
                  <m:t>-</m:t>
                </m:r>
                <m:f>
                  <m:fPr>
                    <m:ctrlPr>
                      <w:rPr>
                        <w:rFonts w:ascii="Cambria Math" w:hAnsi="Cambria Math" w:cs="Arial"/>
                        <w:i/>
                        <w:sz w:val="26"/>
                        <w:szCs w:val="26"/>
                      </w:rPr>
                    </m:ctrlPr>
                  </m:fPr>
                  <m:num>
                    <m:r>
                      <w:rPr>
                        <w:rFonts w:ascii="Cambria Math" w:hAnsi="Cambria Math" w:cs="Arial"/>
                        <w:sz w:val="26"/>
                        <w:szCs w:val="26"/>
                      </w:rPr>
                      <m:t>t</m:t>
                    </m:r>
                  </m:num>
                  <m:den>
                    <m:r>
                      <w:rPr>
                        <w:rFonts w:ascii="Cambria Math" w:hAnsi="Cambria Math" w:cs="Arial"/>
                        <w:sz w:val="26"/>
                        <w:szCs w:val="26"/>
                      </w:rPr>
                      <m:t>τ</m:t>
                    </m:r>
                  </m:den>
                </m:f>
              </m:sup>
            </m:sSup>
          </m:e>
        </m:d>
        <m:r>
          <w:rPr>
            <w:rFonts w:ascii="Cambria Math" w:hAnsi="Cambria Math" w:cs="Arial"/>
            <w:sz w:val="26"/>
            <w:szCs w:val="26"/>
          </w:rPr>
          <m:t>×temperature (℃)</m:t>
        </m:r>
      </m:oMath>
      <w:r>
        <w:rPr>
          <w:rFonts w:ascii="Arial" w:hAnsi="Arial" w:cs="Arial"/>
          <w:sz w:val="24"/>
          <w:szCs w:val="24"/>
        </w:rPr>
        <w:t xml:space="preserve"> Where </w:t>
      </w:r>
      <m:oMath>
        <m:f>
          <m:fPr>
            <m:ctrlPr>
              <w:rPr>
                <w:rFonts w:ascii="Cambria Math" w:hAnsi="Cambria Math" w:cs="Arial"/>
                <w:i/>
                <w:sz w:val="26"/>
                <w:szCs w:val="26"/>
              </w:rPr>
            </m:ctrlPr>
          </m:fPr>
          <m:num>
            <m:r>
              <w:rPr>
                <w:rFonts w:ascii="Cambria Math" w:hAnsi="Cambria Math" w:cs="Arial"/>
                <w:sz w:val="26"/>
                <w:szCs w:val="26"/>
              </w:rPr>
              <m:t>t</m:t>
            </m:r>
          </m:num>
          <m:den>
            <m:r>
              <w:rPr>
                <w:rFonts w:ascii="Cambria Math" w:hAnsi="Cambria Math" w:cs="Arial"/>
                <w:sz w:val="26"/>
                <w:szCs w:val="26"/>
              </w:rPr>
              <m:t>τ</m:t>
            </m:r>
          </m:den>
        </m:f>
      </m:oMath>
      <w:r>
        <w:rPr>
          <w:rFonts w:ascii="Arial" w:hAnsi="Arial" w:cs="Arial"/>
          <w:sz w:val="24"/>
          <w:szCs w:val="24"/>
        </w:rPr>
        <w:t xml:space="preserve"> is the time in 1ms increments divided by the time constant of 5ms. For example: </w:t>
      </w:r>
      <m:oMath>
        <m:r>
          <w:rPr>
            <w:rFonts w:ascii="Cambria Math" w:hAnsi="Cambria Math" w:cs="Arial"/>
            <w:sz w:val="26"/>
            <w:szCs w:val="26"/>
          </w:rPr>
          <m:t>y</m:t>
        </m:r>
        <m:d>
          <m:dPr>
            <m:ctrlPr>
              <w:rPr>
                <w:rFonts w:ascii="Cambria Math" w:hAnsi="Cambria Math" w:cs="Arial"/>
                <w:i/>
                <w:iCs/>
                <w:sz w:val="26"/>
                <w:szCs w:val="26"/>
              </w:rPr>
            </m:ctrlPr>
          </m:dPr>
          <m:e>
            <m:r>
              <w:rPr>
                <w:rFonts w:ascii="Cambria Math" w:hAnsi="Cambria Math" w:cs="Arial"/>
                <w:sz w:val="26"/>
                <w:szCs w:val="26"/>
              </w:rPr>
              <m:t>t</m:t>
            </m:r>
          </m:e>
        </m:d>
        <m:r>
          <w:rPr>
            <w:rFonts w:ascii="Cambria Math" w:hAnsi="Cambria Math" w:cs="Arial"/>
            <w:sz w:val="26"/>
            <w:szCs w:val="26"/>
          </w:rPr>
          <m:t>=</m:t>
        </m:r>
        <m:d>
          <m:dPr>
            <m:ctrlPr>
              <w:rPr>
                <w:rFonts w:ascii="Cambria Math" w:hAnsi="Cambria Math" w:cs="Arial"/>
                <w:i/>
                <w:sz w:val="26"/>
                <w:szCs w:val="26"/>
              </w:rPr>
            </m:ctrlPr>
          </m:dPr>
          <m:e>
            <m:r>
              <w:rPr>
                <w:rFonts w:ascii="Cambria Math" w:hAnsi="Cambria Math" w:cs="Arial"/>
                <w:sz w:val="26"/>
                <w:szCs w:val="26"/>
              </w:rPr>
              <m:t>1-</m:t>
            </m:r>
            <m:sSup>
              <m:sSupPr>
                <m:ctrlPr>
                  <w:rPr>
                    <w:rFonts w:ascii="Cambria Math" w:hAnsi="Cambria Math" w:cs="Arial"/>
                    <w:i/>
                    <w:sz w:val="26"/>
                    <w:szCs w:val="26"/>
                  </w:rPr>
                </m:ctrlPr>
              </m:sSupPr>
              <m:e>
                <m:r>
                  <w:rPr>
                    <w:rFonts w:ascii="Cambria Math" w:hAnsi="Cambria Math" w:cs="Arial"/>
                    <w:sz w:val="26"/>
                    <w:szCs w:val="26"/>
                  </w:rPr>
                  <m:t>e</m:t>
                </m:r>
              </m:e>
              <m:sup>
                <m:r>
                  <w:rPr>
                    <w:rFonts w:ascii="Cambria Math" w:hAnsi="Cambria Math" w:cs="Arial"/>
                    <w:sz w:val="26"/>
                    <w:szCs w:val="26"/>
                  </w:rPr>
                  <m:t>-</m:t>
                </m:r>
                <m:f>
                  <m:fPr>
                    <m:ctrlPr>
                      <w:rPr>
                        <w:rFonts w:ascii="Cambria Math" w:hAnsi="Cambria Math" w:cs="Arial"/>
                        <w:i/>
                        <w:sz w:val="26"/>
                        <w:szCs w:val="26"/>
                      </w:rPr>
                    </m:ctrlPr>
                  </m:fPr>
                  <m:num>
                    <m:r>
                      <w:rPr>
                        <w:rFonts w:ascii="Cambria Math" w:hAnsi="Cambria Math" w:cs="Arial"/>
                        <w:sz w:val="26"/>
                        <w:szCs w:val="26"/>
                      </w:rPr>
                      <m:t>1</m:t>
                    </m:r>
                  </m:num>
                  <m:den>
                    <m:r>
                      <w:rPr>
                        <w:rFonts w:ascii="Cambria Math" w:hAnsi="Cambria Math" w:cs="Arial"/>
                        <w:sz w:val="26"/>
                        <w:szCs w:val="26"/>
                      </w:rPr>
                      <m:t>5</m:t>
                    </m:r>
                  </m:den>
                </m:f>
              </m:sup>
            </m:sSup>
          </m:e>
        </m:d>
        <m:r>
          <w:rPr>
            <w:rFonts w:ascii="Cambria Math" w:hAnsi="Cambria Math" w:cs="Arial"/>
            <w:sz w:val="26"/>
            <w:szCs w:val="26"/>
          </w:rPr>
          <m:t>×50℃=9.06℃</m:t>
        </m:r>
      </m:oMath>
      <w:r>
        <w:rPr>
          <w:rFonts w:ascii="Arial" w:hAnsi="Arial" w:cs="Arial"/>
          <w:sz w:val="26"/>
          <w:szCs w:val="26"/>
        </w:rPr>
        <w:t>.</w:t>
      </w:r>
    </w:p>
    <w:tbl>
      <w:tblPr>
        <w:tblStyle w:val="TableGrid"/>
        <w:tblW w:w="0" w:type="auto"/>
        <w:tblInd w:w="720" w:type="dxa"/>
        <w:tblLook w:val="04A0" w:firstRow="1" w:lastRow="0" w:firstColumn="1" w:lastColumn="0" w:noHBand="0" w:noVBand="1"/>
      </w:tblPr>
      <w:tblGrid>
        <w:gridCol w:w="2044"/>
        <w:gridCol w:w="1920"/>
        <w:gridCol w:w="1920"/>
      </w:tblGrid>
      <w:tr w:rsidR="00572DC5" w:rsidTr="00572DC5" w14:paraId="1CCE829D" w14:textId="77777777">
        <w:tc>
          <w:tcPr>
            <w:tcW w:w="2044" w:type="dxa"/>
            <w:vAlign w:val="bottom"/>
          </w:tcPr>
          <w:p w:rsidRPr="000C303A" w:rsidR="00572DC5" w:rsidP="00572DC5" w:rsidRDefault="00572DC5" w14:paraId="68D331C6" w14:textId="77777777">
            <w:pPr>
              <w:jc w:val="center"/>
              <w:rPr>
                <w:rFonts w:ascii="Arial" w:hAnsi="Arial" w:cs="Arial"/>
                <w:color w:val="000000"/>
                <w:sz w:val="18"/>
                <w:szCs w:val="18"/>
              </w:rPr>
            </w:pPr>
            <w:r w:rsidRPr="000C303A">
              <w:rPr>
                <w:rFonts w:ascii="Arial" w:hAnsi="Arial" w:cs="Arial"/>
                <w:color w:val="000000"/>
                <w:sz w:val="18"/>
                <w:szCs w:val="18"/>
              </w:rPr>
              <w:t>Time (mS)</w:t>
            </w:r>
          </w:p>
        </w:tc>
        <w:tc>
          <w:tcPr>
            <w:tcW w:w="1920" w:type="dxa"/>
            <w:vAlign w:val="bottom"/>
          </w:tcPr>
          <w:p w:rsidRPr="000C303A" w:rsidR="00572DC5" w:rsidP="00572DC5" w:rsidRDefault="00572DC5" w14:paraId="09296CC6" w14:textId="77777777">
            <w:pPr>
              <w:jc w:val="center"/>
              <w:rPr>
                <w:rFonts w:ascii="Arial" w:hAnsi="Arial" w:cs="Arial"/>
                <w:color w:val="000000"/>
                <w:sz w:val="18"/>
                <w:szCs w:val="18"/>
              </w:rPr>
            </w:pPr>
            <w:r w:rsidRPr="000C303A">
              <w:rPr>
                <w:rFonts w:ascii="Arial" w:hAnsi="Arial" w:cs="Arial"/>
                <w:color w:val="000000"/>
                <w:sz w:val="18"/>
                <w:szCs w:val="18"/>
              </w:rPr>
              <w:t>Vo (V)</w:t>
            </w:r>
          </w:p>
        </w:tc>
        <w:tc>
          <w:tcPr>
            <w:tcW w:w="1920" w:type="dxa"/>
            <w:vAlign w:val="bottom"/>
          </w:tcPr>
          <w:p w:rsidRPr="000C303A" w:rsidR="00572DC5" w:rsidP="00572DC5" w:rsidRDefault="00572DC5" w14:paraId="153E945D" w14:textId="77777777">
            <w:pPr>
              <w:jc w:val="center"/>
              <w:rPr>
                <w:rFonts w:ascii="Arial" w:hAnsi="Arial" w:cs="Arial"/>
                <w:color w:val="000000"/>
                <w:sz w:val="18"/>
                <w:szCs w:val="18"/>
              </w:rPr>
            </w:pPr>
            <w:r w:rsidRPr="000C303A">
              <w:rPr>
                <w:rFonts w:ascii="Arial" w:hAnsi="Arial" w:cs="Arial"/>
                <w:color w:val="000000"/>
                <w:sz w:val="18"/>
                <w:szCs w:val="18"/>
              </w:rPr>
              <w:t>y(t) (</w:t>
            </w:r>
            <w:r w:rsidRPr="000C303A">
              <w:rPr>
                <w:rFonts w:ascii="Cambria Math" w:hAnsi="Cambria Math" w:cs="Arial"/>
                <w:color w:val="000000"/>
                <w:sz w:val="18"/>
                <w:szCs w:val="18"/>
              </w:rPr>
              <w:t>℃</w:t>
            </w:r>
            <w:r w:rsidRPr="000C303A">
              <w:rPr>
                <w:rFonts w:ascii="Arial" w:hAnsi="Arial" w:cs="Arial"/>
                <w:color w:val="000000"/>
                <w:sz w:val="18"/>
                <w:szCs w:val="18"/>
              </w:rPr>
              <w:t>)</w:t>
            </w:r>
          </w:p>
        </w:tc>
      </w:tr>
      <w:tr w:rsidR="00572DC5" w:rsidTr="00572DC5" w14:paraId="7595A314" w14:textId="77777777">
        <w:tc>
          <w:tcPr>
            <w:tcW w:w="2044" w:type="dxa"/>
            <w:vAlign w:val="bottom"/>
          </w:tcPr>
          <w:p w:rsidRPr="000C303A" w:rsidR="00572DC5" w:rsidP="00572DC5" w:rsidRDefault="00572DC5" w14:paraId="397577CF" w14:textId="77777777">
            <w:pPr>
              <w:jc w:val="center"/>
              <w:rPr>
                <w:rFonts w:ascii="Arial" w:hAnsi="Arial" w:cs="Arial"/>
                <w:color w:val="000000"/>
                <w:sz w:val="18"/>
                <w:szCs w:val="18"/>
              </w:rPr>
            </w:pPr>
            <w:r w:rsidRPr="000C303A">
              <w:rPr>
                <w:rFonts w:ascii="Arial" w:hAnsi="Arial" w:cs="Arial"/>
                <w:color w:val="000000"/>
                <w:sz w:val="18"/>
                <w:szCs w:val="18"/>
              </w:rPr>
              <w:t>0</w:t>
            </w:r>
          </w:p>
        </w:tc>
        <w:tc>
          <w:tcPr>
            <w:tcW w:w="1920" w:type="dxa"/>
            <w:vAlign w:val="bottom"/>
          </w:tcPr>
          <w:p w:rsidRPr="000C303A" w:rsidR="00572DC5" w:rsidP="00572DC5" w:rsidRDefault="00572DC5" w14:paraId="6A821192" w14:textId="77777777">
            <w:pPr>
              <w:jc w:val="center"/>
              <w:rPr>
                <w:rFonts w:ascii="Arial" w:hAnsi="Arial" w:cs="Arial"/>
                <w:color w:val="000000"/>
                <w:sz w:val="18"/>
                <w:szCs w:val="18"/>
              </w:rPr>
            </w:pPr>
            <w:r w:rsidRPr="000C303A">
              <w:rPr>
                <w:rFonts w:ascii="Arial" w:hAnsi="Arial" w:cs="Arial"/>
                <w:color w:val="000000"/>
                <w:sz w:val="18"/>
                <w:szCs w:val="18"/>
              </w:rPr>
              <w:t>0.00</w:t>
            </w:r>
          </w:p>
        </w:tc>
        <w:tc>
          <w:tcPr>
            <w:tcW w:w="1920" w:type="dxa"/>
            <w:vAlign w:val="bottom"/>
          </w:tcPr>
          <w:p w:rsidRPr="000C303A" w:rsidR="00572DC5" w:rsidP="00572DC5" w:rsidRDefault="00572DC5" w14:paraId="1AE8F1EC" w14:textId="77777777">
            <w:pPr>
              <w:jc w:val="center"/>
              <w:rPr>
                <w:rFonts w:ascii="Arial" w:hAnsi="Arial" w:cs="Arial"/>
                <w:color w:val="000000"/>
                <w:sz w:val="18"/>
                <w:szCs w:val="18"/>
              </w:rPr>
            </w:pPr>
            <w:r w:rsidRPr="000C303A">
              <w:rPr>
                <w:rFonts w:ascii="Arial" w:hAnsi="Arial" w:cs="Arial"/>
                <w:color w:val="000000"/>
                <w:sz w:val="18"/>
                <w:szCs w:val="18"/>
              </w:rPr>
              <w:t>0.00</w:t>
            </w:r>
          </w:p>
        </w:tc>
      </w:tr>
      <w:tr w:rsidR="00572DC5" w:rsidTr="00572DC5" w14:paraId="60FF4BA8" w14:textId="77777777">
        <w:tc>
          <w:tcPr>
            <w:tcW w:w="2044" w:type="dxa"/>
            <w:vAlign w:val="bottom"/>
          </w:tcPr>
          <w:p w:rsidRPr="000C303A" w:rsidR="00572DC5" w:rsidP="00572DC5" w:rsidRDefault="00572DC5" w14:paraId="089E26E3" w14:textId="77777777">
            <w:pPr>
              <w:jc w:val="center"/>
              <w:rPr>
                <w:rFonts w:ascii="Arial" w:hAnsi="Arial" w:cs="Arial"/>
                <w:color w:val="000000"/>
                <w:sz w:val="18"/>
                <w:szCs w:val="18"/>
              </w:rPr>
            </w:pPr>
            <w:r w:rsidRPr="000C303A">
              <w:rPr>
                <w:rFonts w:ascii="Arial" w:hAnsi="Arial" w:cs="Arial"/>
                <w:color w:val="000000"/>
                <w:sz w:val="18"/>
                <w:szCs w:val="18"/>
              </w:rPr>
              <w:t>1</w:t>
            </w:r>
          </w:p>
        </w:tc>
        <w:tc>
          <w:tcPr>
            <w:tcW w:w="1920" w:type="dxa"/>
            <w:vAlign w:val="bottom"/>
          </w:tcPr>
          <w:p w:rsidRPr="000C303A" w:rsidR="00572DC5" w:rsidP="00572DC5" w:rsidRDefault="00572DC5" w14:paraId="3646863E" w14:textId="77777777">
            <w:pPr>
              <w:jc w:val="center"/>
              <w:rPr>
                <w:rFonts w:ascii="Arial" w:hAnsi="Arial" w:cs="Arial"/>
                <w:color w:val="000000"/>
                <w:sz w:val="18"/>
                <w:szCs w:val="18"/>
              </w:rPr>
            </w:pPr>
            <w:r w:rsidRPr="000C303A">
              <w:rPr>
                <w:rFonts w:ascii="Arial" w:hAnsi="Arial" w:cs="Arial"/>
                <w:color w:val="000000"/>
                <w:sz w:val="18"/>
                <w:szCs w:val="18"/>
              </w:rPr>
              <w:t>1.81</w:t>
            </w:r>
          </w:p>
        </w:tc>
        <w:tc>
          <w:tcPr>
            <w:tcW w:w="1920" w:type="dxa"/>
            <w:vAlign w:val="bottom"/>
          </w:tcPr>
          <w:p w:rsidRPr="000C303A" w:rsidR="00572DC5" w:rsidP="00572DC5" w:rsidRDefault="00572DC5" w14:paraId="4A98BFB4" w14:textId="77777777">
            <w:pPr>
              <w:jc w:val="center"/>
              <w:rPr>
                <w:rFonts w:ascii="Arial" w:hAnsi="Arial" w:cs="Arial"/>
                <w:color w:val="000000"/>
                <w:sz w:val="18"/>
                <w:szCs w:val="18"/>
              </w:rPr>
            </w:pPr>
            <w:r w:rsidRPr="000C303A">
              <w:rPr>
                <w:rFonts w:ascii="Arial" w:hAnsi="Arial" w:cs="Arial"/>
                <w:color w:val="000000"/>
                <w:sz w:val="18"/>
                <w:szCs w:val="18"/>
              </w:rPr>
              <w:t>9.06</w:t>
            </w:r>
          </w:p>
        </w:tc>
      </w:tr>
      <w:tr w:rsidR="00572DC5" w:rsidTr="00572DC5" w14:paraId="5411ED66" w14:textId="77777777">
        <w:tc>
          <w:tcPr>
            <w:tcW w:w="2044" w:type="dxa"/>
            <w:vAlign w:val="bottom"/>
          </w:tcPr>
          <w:p w:rsidRPr="000C303A" w:rsidR="00572DC5" w:rsidP="00572DC5" w:rsidRDefault="00572DC5" w14:paraId="3D06621E" w14:textId="77777777">
            <w:pPr>
              <w:jc w:val="center"/>
              <w:rPr>
                <w:rFonts w:ascii="Arial" w:hAnsi="Arial" w:cs="Arial"/>
                <w:color w:val="000000"/>
                <w:sz w:val="18"/>
                <w:szCs w:val="18"/>
              </w:rPr>
            </w:pPr>
            <w:r w:rsidRPr="000C303A">
              <w:rPr>
                <w:rFonts w:ascii="Arial" w:hAnsi="Arial" w:cs="Arial"/>
                <w:color w:val="000000"/>
                <w:sz w:val="18"/>
                <w:szCs w:val="18"/>
              </w:rPr>
              <w:t>2</w:t>
            </w:r>
          </w:p>
        </w:tc>
        <w:tc>
          <w:tcPr>
            <w:tcW w:w="1920" w:type="dxa"/>
            <w:vAlign w:val="bottom"/>
          </w:tcPr>
          <w:p w:rsidRPr="000C303A" w:rsidR="00572DC5" w:rsidP="00572DC5" w:rsidRDefault="00572DC5" w14:paraId="38EEFCEE" w14:textId="77777777">
            <w:pPr>
              <w:jc w:val="center"/>
              <w:rPr>
                <w:rFonts w:ascii="Arial" w:hAnsi="Arial" w:cs="Arial"/>
                <w:color w:val="000000"/>
                <w:sz w:val="18"/>
                <w:szCs w:val="18"/>
              </w:rPr>
            </w:pPr>
            <w:r w:rsidRPr="000C303A">
              <w:rPr>
                <w:rFonts w:ascii="Arial" w:hAnsi="Arial" w:cs="Arial"/>
                <w:color w:val="000000"/>
                <w:sz w:val="18"/>
                <w:szCs w:val="18"/>
              </w:rPr>
              <w:t>3.30</w:t>
            </w:r>
          </w:p>
        </w:tc>
        <w:tc>
          <w:tcPr>
            <w:tcW w:w="1920" w:type="dxa"/>
            <w:vAlign w:val="bottom"/>
          </w:tcPr>
          <w:p w:rsidRPr="000C303A" w:rsidR="00572DC5" w:rsidP="00572DC5" w:rsidRDefault="00572DC5" w14:paraId="4369FCBE" w14:textId="77777777">
            <w:pPr>
              <w:jc w:val="center"/>
              <w:rPr>
                <w:rFonts w:ascii="Arial" w:hAnsi="Arial" w:cs="Arial"/>
                <w:color w:val="000000"/>
                <w:sz w:val="18"/>
                <w:szCs w:val="18"/>
              </w:rPr>
            </w:pPr>
            <w:r w:rsidRPr="000C303A">
              <w:rPr>
                <w:rFonts w:ascii="Arial" w:hAnsi="Arial" w:cs="Arial"/>
                <w:color w:val="000000"/>
                <w:sz w:val="18"/>
                <w:szCs w:val="18"/>
              </w:rPr>
              <w:t>16.48</w:t>
            </w:r>
          </w:p>
        </w:tc>
      </w:tr>
      <w:tr w:rsidR="00572DC5" w:rsidTr="00572DC5" w14:paraId="7B9961B5" w14:textId="77777777">
        <w:tc>
          <w:tcPr>
            <w:tcW w:w="2044" w:type="dxa"/>
            <w:vAlign w:val="bottom"/>
          </w:tcPr>
          <w:p w:rsidRPr="000C303A" w:rsidR="00572DC5" w:rsidP="00572DC5" w:rsidRDefault="00572DC5" w14:paraId="4ECD3CDE" w14:textId="77777777">
            <w:pPr>
              <w:jc w:val="center"/>
              <w:rPr>
                <w:rFonts w:ascii="Arial" w:hAnsi="Arial" w:cs="Arial"/>
                <w:color w:val="000000"/>
                <w:sz w:val="18"/>
                <w:szCs w:val="18"/>
              </w:rPr>
            </w:pPr>
            <w:r w:rsidRPr="000C303A">
              <w:rPr>
                <w:rFonts w:ascii="Arial" w:hAnsi="Arial" w:cs="Arial"/>
                <w:color w:val="000000"/>
                <w:sz w:val="18"/>
                <w:szCs w:val="18"/>
              </w:rPr>
              <w:t>3</w:t>
            </w:r>
          </w:p>
        </w:tc>
        <w:tc>
          <w:tcPr>
            <w:tcW w:w="1920" w:type="dxa"/>
            <w:vAlign w:val="bottom"/>
          </w:tcPr>
          <w:p w:rsidRPr="000C303A" w:rsidR="00572DC5" w:rsidP="00572DC5" w:rsidRDefault="00572DC5" w14:paraId="32A4F02F" w14:textId="77777777">
            <w:pPr>
              <w:jc w:val="center"/>
              <w:rPr>
                <w:rFonts w:ascii="Arial" w:hAnsi="Arial" w:cs="Arial"/>
                <w:color w:val="000000"/>
                <w:sz w:val="18"/>
                <w:szCs w:val="18"/>
              </w:rPr>
            </w:pPr>
            <w:r w:rsidRPr="000C303A">
              <w:rPr>
                <w:rFonts w:ascii="Arial" w:hAnsi="Arial" w:cs="Arial"/>
                <w:color w:val="000000"/>
                <w:sz w:val="18"/>
                <w:szCs w:val="18"/>
              </w:rPr>
              <w:t>4.51</w:t>
            </w:r>
          </w:p>
        </w:tc>
        <w:tc>
          <w:tcPr>
            <w:tcW w:w="1920" w:type="dxa"/>
            <w:vAlign w:val="bottom"/>
          </w:tcPr>
          <w:p w:rsidRPr="000C303A" w:rsidR="00572DC5" w:rsidP="00572DC5" w:rsidRDefault="00572DC5" w14:paraId="7C9F0540" w14:textId="77777777">
            <w:pPr>
              <w:jc w:val="center"/>
              <w:rPr>
                <w:rFonts w:ascii="Arial" w:hAnsi="Arial" w:cs="Arial"/>
                <w:color w:val="000000"/>
                <w:sz w:val="18"/>
                <w:szCs w:val="18"/>
              </w:rPr>
            </w:pPr>
            <w:r w:rsidRPr="000C303A">
              <w:rPr>
                <w:rFonts w:ascii="Arial" w:hAnsi="Arial" w:cs="Arial"/>
                <w:color w:val="000000"/>
                <w:sz w:val="18"/>
                <w:szCs w:val="18"/>
              </w:rPr>
              <w:t>22.56</w:t>
            </w:r>
          </w:p>
        </w:tc>
      </w:tr>
      <w:tr w:rsidR="00572DC5" w:rsidTr="00572DC5" w14:paraId="0720444A" w14:textId="77777777">
        <w:tc>
          <w:tcPr>
            <w:tcW w:w="2044" w:type="dxa"/>
            <w:vAlign w:val="bottom"/>
          </w:tcPr>
          <w:p w:rsidRPr="000C303A" w:rsidR="00572DC5" w:rsidP="00572DC5" w:rsidRDefault="00572DC5" w14:paraId="46464787" w14:textId="77777777">
            <w:pPr>
              <w:jc w:val="center"/>
              <w:rPr>
                <w:rFonts w:ascii="Arial" w:hAnsi="Arial" w:cs="Arial"/>
                <w:color w:val="000000"/>
                <w:sz w:val="18"/>
                <w:szCs w:val="18"/>
              </w:rPr>
            </w:pPr>
            <w:r w:rsidRPr="000C303A">
              <w:rPr>
                <w:rFonts w:ascii="Arial" w:hAnsi="Arial" w:cs="Arial"/>
                <w:color w:val="000000"/>
                <w:sz w:val="18"/>
                <w:szCs w:val="18"/>
              </w:rPr>
              <w:t>4</w:t>
            </w:r>
          </w:p>
        </w:tc>
        <w:tc>
          <w:tcPr>
            <w:tcW w:w="1920" w:type="dxa"/>
            <w:vAlign w:val="bottom"/>
          </w:tcPr>
          <w:p w:rsidRPr="000C303A" w:rsidR="00572DC5" w:rsidP="00572DC5" w:rsidRDefault="00572DC5" w14:paraId="1132D9BE" w14:textId="77777777">
            <w:pPr>
              <w:jc w:val="center"/>
              <w:rPr>
                <w:rFonts w:ascii="Arial" w:hAnsi="Arial" w:cs="Arial"/>
                <w:color w:val="000000"/>
                <w:sz w:val="18"/>
                <w:szCs w:val="18"/>
              </w:rPr>
            </w:pPr>
            <w:r w:rsidRPr="000C303A">
              <w:rPr>
                <w:rFonts w:ascii="Arial" w:hAnsi="Arial" w:cs="Arial"/>
                <w:color w:val="000000"/>
                <w:sz w:val="18"/>
                <w:szCs w:val="18"/>
              </w:rPr>
              <w:t>5.51</w:t>
            </w:r>
          </w:p>
        </w:tc>
        <w:tc>
          <w:tcPr>
            <w:tcW w:w="1920" w:type="dxa"/>
            <w:vAlign w:val="bottom"/>
          </w:tcPr>
          <w:p w:rsidRPr="000C303A" w:rsidR="00572DC5" w:rsidP="00572DC5" w:rsidRDefault="00572DC5" w14:paraId="66D7FD60" w14:textId="77777777">
            <w:pPr>
              <w:jc w:val="center"/>
              <w:rPr>
                <w:rFonts w:ascii="Arial" w:hAnsi="Arial" w:cs="Arial"/>
                <w:color w:val="000000"/>
                <w:sz w:val="18"/>
                <w:szCs w:val="18"/>
              </w:rPr>
            </w:pPr>
            <w:r w:rsidRPr="000C303A">
              <w:rPr>
                <w:rFonts w:ascii="Arial" w:hAnsi="Arial" w:cs="Arial"/>
                <w:color w:val="000000"/>
                <w:sz w:val="18"/>
                <w:szCs w:val="18"/>
              </w:rPr>
              <w:t>27.53</w:t>
            </w:r>
          </w:p>
        </w:tc>
      </w:tr>
      <w:tr w:rsidR="00572DC5" w:rsidTr="00572DC5" w14:paraId="2B79D886" w14:textId="77777777">
        <w:tc>
          <w:tcPr>
            <w:tcW w:w="2044" w:type="dxa"/>
            <w:vAlign w:val="bottom"/>
          </w:tcPr>
          <w:p w:rsidRPr="000C303A" w:rsidR="00572DC5" w:rsidP="00572DC5" w:rsidRDefault="00572DC5" w14:paraId="7BE87A62" w14:textId="77777777">
            <w:pPr>
              <w:jc w:val="center"/>
              <w:rPr>
                <w:rFonts w:ascii="Arial" w:hAnsi="Arial" w:cs="Arial"/>
                <w:color w:val="000000"/>
                <w:sz w:val="18"/>
                <w:szCs w:val="18"/>
              </w:rPr>
            </w:pPr>
            <w:r w:rsidRPr="000C303A">
              <w:rPr>
                <w:rFonts w:ascii="Arial" w:hAnsi="Arial" w:cs="Arial"/>
                <w:color w:val="000000"/>
                <w:sz w:val="18"/>
                <w:szCs w:val="18"/>
              </w:rPr>
              <w:t>5</w:t>
            </w:r>
          </w:p>
        </w:tc>
        <w:tc>
          <w:tcPr>
            <w:tcW w:w="1920" w:type="dxa"/>
            <w:vAlign w:val="bottom"/>
          </w:tcPr>
          <w:p w:rsidRPr="000C303A" w:rsidR="00572DC5" w:rsidP="00572DC5" w:rsidRDefault="00572DC5" w14:paraId="20AC07F3" w14:textId="77777777">
            <w:pPr>
              <w:jc w:val="center"/>
              <w:rPr>
                <w:rFonts w:ascii="Arial" w:hAnsi="Arial" w:cs="Arial"/>
                <w:color w:val="000000"/>
                <w:sz w:val="18"/>
                <w:szCs w:val="18"/>
              </w:rPr>
            </w:pPr>
            <w:r w:rsidRPr="000C303A">
              <w:rPr>
                <w:rFonts w:ascii="Arial" w:hAnsi="Arial" w:cs="Arial"/>
                <w:color w:val="000000"/>
                <w:sz w:val="18"/>
                <w:szCs w:val="18"/>
              </w:rPr>
              <w:t>6.32</w:t>
            </w:r>
          </w:p>
        </w:tc>
        <w:tc>
          <w:tcPr>
            <w:tcW w:w="1920" w:type="dxa"/>
            <w:vAlign w:val="bottom"/>
          </w:tcPr>
          <w:p w:rsidRPr="000C303A" w:rsidR="00572DC5" w:rsidP="00572DC5" w:rsidRDefault="00572DC5" w14:paraId="02B9C2FB" w14:textId="77777777">
            <w:pPr>
              <w:jc w:val="center"/>
              <w:rPr>
                <w:rFonts w:ascii="Arial" w:hAnsi="Arial" w:cs="Arial"/>
                <w:color w:val="000000"/>
                <w:sz w:val="18"/>
                <w:szCs w:val="18"/>
              </w:rPr>
            </w:pPr>
            <w:r w:rsidRPr="000C303A">
              <w:rPr>
                <w:rFonts w:ascii="Arial" w:hAnsi="Arial" w:cs="Arial"/>
                <w:color w:val="000000"/>
                <w:sz w:val="18"/>
                <w:szCs w:val="18"/>
              </w:rPr>
              <w:t>31.61</w:t>
            </w:r>
          </w:p>
        </w:tc>
      </w:tr>
      <w:tr w:rsidR="00572DC5" w:rsidTr="00572DC5" w14:paraId="299C413E" w14:textId="77777777">
        <w:tc>
          <w:tcPr>
            <w:tcW w:w="2044" w:type="dxa"/>
            <w:vAlign w:val="bottom"/>
          </w:tcPr>
          <w:p w:rsidRPr="000C303A" w:rsidR="00572DC5" w:rsidP="00572DC5" w:rsidRDefault="00572DC5" w14:paraId="7C744F24" w14:textId="77777777">
            <w:pPr>
              <w:jc w:val="center"/>
              <w:rPr>
                <w:rFonts w:ascii="Arial" w:hAnsi="Arial" w:cs="Arial"/>
                <w:color w:val="000000"/>
                <w:sz w:val="18"/>
                <w:szCs w:val="18"/>
              </w:rPr>
            </w:pPr>
            <w:r w:rsidRPr="000C303A">
              <w:rPr>
                <w:rFonts w:ascii="Arial" w:hAnsi="Arial" w:cs="Arial"/>
                <w:color w:val="000000"/>
                <w:sz w:val="18"/>
                <w:szCs w:val="18"/>
              </w:rPr>
              <w:t>6</w:t>
            </w:r>
          </w:p>
        </w:tc>
        <w:tc>
          <w:tcPr>
            <w:tcW w:w="1920" w:type="dxa"/>
            <w:vAlign w:val="bottom"/>
          </w:tcPr>
          <w:p w:rsidRPr="000C303A" w:rsidR="00572DC5" w:rsidP="00572DC5" w:rsidRDefault="00572DC5" w14:paraId="150D0D58" w14:textId="77777777">
            <w:pPr>
              <w:jc w:val="center"/>
              <w:rPr>
                <w:rFonts w:ascii="Arial" w:hAnsi="Arial" w:cs="Arial"/>
                <w:color w:val="000000"/>
                <w:sz w:val="18"/>
                <w:szCs w:val="18"/>
              </w:rPr>
            </w:pPr>
            <w:r w:rsidRPr="000C303A">
              <w:rPr>
                <w:rFonts w:ascii="Arial" w:hAnsi="Arial" w:cs="Arial"/>
                <w:color w:val="000000"/>
                <w:sz w:val="18"/>
                <w:szCs w:val="18"/>
              </w:rPr>
              <w:t>6.99</w:t>
            </w:r>
          </w:p>
        </w:tc>
        <w:tc>
          <w:tcPr>
            <w:tcW w:w="1920" w:type="dxa"/>
            <w:vAlign w:val="bottom"/>
          </w:tcPr>
          <w:p w:rsidRPr="000C303A" w:rsidR="00572DC5" w:rsidP="00572DC5" w:rsidRDefault="00572DC5" w14:paraId="30C5A6C9" w14:textId="77777777">
            <w:pPr>
              <w:jc w:val="center"/>
              <w:rPr>
                <w:rFonts w:ascii="Arial" w:hAnsi="Arial" w:cs="Arial"/>
                <w:color w:val="000000"/>
                <w:sz w:val="18"/>
                <w:szCs w:val="18"/>
              </w:rPr>
            </w:pPr>
            <w:r w:rsidRPr="000C303A">
              <w:rPr>
                <w:rFonts w:ascii="Arial" w:hAnsi="Arial" w:cs="Arial"/>
                <w:color w:val="000000"/>
                <w:sz w:val="18"/>
                <w:szCs w:val="18"/>
              </w:rPr>
              <w:t>34.94</w:t>
            </w:r>
          </w:p>
        </w:tc>
      </w:tr>
      <w:tr w:rsidR="00572DC5" w:rsidTr="00572DC5" w14:paraId="71CD93A1" w14:textId="77777777">
        <w:tc>
          <w:tcPr>
            <w:tcW w:w="2044" w:type="dxa"/>
            <w:vAlign w:val="bottom"/>
          </w:tcPr>
          <w:p w:rsidRPr="000C303A" w:rsidR="00572DC5" w:rsidP="00572DC5" w:rsidRDefault="00572DC5" w14:paraId="6A7FA14A" w14:textId="77777777">
            <w:pPr>
              <w:jc w:val="center"/>
              <w:rPr>
                <w:rFonts w:ascii="Arial" w:hAnsi="Arial" w:cs="Arial"/>
                <w:color w:val="000000"/>
                <w:sz w:val="18"/>
                <w:szCs w:val="18"/>
              </w:rPr>
            </w:pPr>
            <w:r w:rsidRPr="000C303A">
              <w:rPr>
                <w:rFonts w:ascii="Arial" w:hAnsi="Arial" w:cs="Arial"/>
                <w:color w:val="000000"/>
                <w:sz w:val="18"/>
                <w:szCs w:val="18"/>
              </w:rPr>
              <w:t>7</w:t>
            </w:r>
          </w:p>
        </w:tc>
        <w:tc>
          <w:tcPr>
            <w:tcW w:w="1920" w:type="dxa"/>
            <w:vAlign w:val="bottom"/>
          </w:tcPr>
          <w:p w:rsidRPr="000C303A" w:rsidR="00572DC5" w:rsidP="00572DC5" w:rsidRDefault="00572DC5" w14:paraId="3D5B95CF" w14:textId="77777777">
            <w:pPr>
              <w:jc w:val="center"/>
              <w:rPr>
                <w:rFonts w:ascii="Arial" w:hAnsi="Arial" w:cs="Arial"/>
                <w:color w:val="000000"/>
                <w:sz w:val="18"/>
                <w:szCs w:val="18"/>
              </w:rPr>
            </w:pPr>
            <w:r w:rsidRPr="000C303A">
              <w:rPr>
                <w:rFonts w:ascii="Arial" w:hAnsi="Arial" w:cs="Arial"/>
                <w:color w:val="000000"/>
                <w:sz w:val="18"/>
                <w:szCs w:val="18"/>
              </w:rPr>
              <w:t>7.53</w:t>
            </w:r>
          </w:p>
        </w:tc>
        <w:tc>
          <w:tcPr>
            <w:tcW w:w="1920" w:type="dxa"/>
            <w:vAlign w:val="bottom"/>
          </w:tcPr>
          <w:p w:rsidRPr="000C303A" w:rsidR="00572DC5" w:rsidP="00572DC5" w:rsidRDefault="00572DC5" w14:paraId="7D8EFEB0" w14:textId="77777777">
            <w:pPr>
              <w:jc w:val="center"/>
              <w:rPr>
                <w:rFonts w:ascii="Arial" w:hAnsi="Arial" w:cs="Arial"/>
                <w:color w:val="000000"/>
                <w:sz w:val="18"/>
                <w:szCs w:val="18"/>
              </w:rPr>
            </w:pPr>
            <w:r w:rsidRPr="000C303A">
              <w:rPr>
                <w:rFonts w:ascii="Arial" w:hAnsi="Arial" w:cs="Arial"/>
                <w:color w:val="000000"/>
                <w:sz w:val="18"/>
                <w:szCs w:val="18"/>
              </w:rPr>
              <w:t>37.67</w:t>
            </w:r>
          </w:p>
        </w:tc>
      </w:tr>
      <w:tr w:rsidR="00572DC5" w:rsidTr="00572DC5" w14:paraId="06AAEBB6" w14:textId="77777777">
        <w:tc>
          <w:tcPr>
            <w:tcW w:w="2044" w:type="dxa"/>
            <w:vAlign w:val="bottom"/>
          </w:tcPr>
          <w:p w:rsidRPr="000C303A" w:rsidR="00572DC5" w:rsidP="00572DC5" w:rsidRDefault="00572DC5" w14:paraId="76A584B1" w14:textId="77777777">
            <w:pPr>
              <w:jc w:val="center"/>
              <w:rPr>
                <w:rFonts w:ascii="Arial" w:hAnsi="Arial" w:cs="Arial"/>
                <w:color w:val="000000"/>
                <w:sz w:val="18"/>
                <w:szCs w:val="18"/>
              </w:rPr>
            </w:pPr>
            <w:r w:rsidRPr="000C303A">
              <w:rPr>
                <w:rFonts w:ascii="Arial" w:hAnsi="Arial" w:cs="Arial"/>
                <w:color w:val="000000"/>
                <w:sz w:val="18"/>
                <w:szCs w:val="18"/>
              </w:rPr>
              <w:t>8</w:t>
            </w:r>
          </w:p>
        </w:tc>
        <w:tc>
          <w:tcPr>
            <w:tcW w:w="1920" w:type="dxa"/>
            <w:vAlign w:val="bottom"/>
          </w:tcPr>
          <w:p w:rsidRPr="000C303A" w:rsidR="00572DC5" w:rsidP="00572DC5" w:rsidRDefault="00572DC5" w14:paraId="46E06838" w14:textId="77777777">
            <w:pPr>
              <w:jc w:val="center"/>
              <w:rPr>
                <w:rFonts w:ascii="Arial" w:hAnsi="Arial" w:cs="Arial"/>
                <w:color w:val="000000"/>
                <w:sz w:val="18"/>
                <w:szCs w:val="18"/>
              </w:rPr>
            </w:pPr>
            <w:r w:rsidRPr="000C303A">
              <w:rPr>
                <w:rFonts w:ascii="Arial" w:hAnsi="Arial" w:cs="Arial"/>
                <w:color w:val="000000"/>
                <w:sz w:val="18"/>
                <w:szCs w:val="18"/>
              </w:rPr>
              <w:t>7.98</w:t>
            </w:r>
          </w:p>
        </w:tc>
        <w:tc>
          <w:tcPr>
            <w:tcW w:w="1920" w:type="dxa"/>
            <w:vAlign w:val="bottom"/>
          </w:tcPr>
          <w:p w:rsidRPr="000C303A" w:rsidR="00572DC5" w:rsidP="00572DC5" w:rsidRDefault="00572DC5" w14:paraId="2A0B182B" w14:textId="77777777">
            <w:pPr>
              <w:jc w:val="center"/>
              <w:rPr>
                <w:rFonts w:ascii="Arial" w:hAnsi="Arial" w:cs="Arial"/>
                <w:color w:val="000000"/>
                <w:sz w:val="18"/>
                <w:szCs w:val="18"/>
              </w:rPr>
            </w:pPr>
            <w:r w:rsidRPr="000C303A">
              <w:rPr>
                <w:rFonts w:ascii="Arial" w:hAnsi="Arial" w:cs="Arial"/>
                <w:color w:val="000000"/>
                <w:sz w:val="18"/>
                <w:szCs w:val="18"/>
              </w:rPr>
              <w:t>39.91</w:t>
            </w:r>
          </w:p>
        </w:tc>
      </w:tr>
      <w:tr w:rsidR="00572DC5" w:rsidTr="00572DC5" w14:paraId="64EBEC0F" w14:textId="77777777">
        <w:tc>
          <w:tcPr>
            <w:tcW w:w="2044" w:type="dxa"/>
            <w:vAlign w:val="bottom"/>
          </w:tcPr>
          <w:p w:rsidRPr="000C303A" w:rsidR="00572DC5" w:rsidP="00572DC5" w:rsidRDefault="00572DC5" w14:paraId="66216089" w14:textId="77777777">
            <w:pPr>
              <w:jc w:val="center"/>
              <w:rPr>
                <w:rFonts w:ascii="Arial" w:hAnsi="Arial" w:cs="Arial"/>
                <w:color w:val="000000"/>
                <w:sz w:val="18"/>
                <w:szCs w:val="18"/>
              </w:rPr>
            </w:pPr>
            <w:r w:rsidRPr="000C303A">
              <w:rPr>
                <w:rFonts w:ascii="Arial" w:hAnsi="Arial" w:cs="Arial"/>
                <w:color w:val="000000"/>
                <w:sz w:val="18"/>
                <w:szCs w:val="18"/>
              </w:rPr>
              <w:t>9</w:t>
            </w:r>
          </w:p>
        </w:tc>
        <w:tc>
          <w:tcPr>
            <w:tcW w:w="1920" w:type="dxa"/>
            <w:vAlign w:val="bottom"/>
          </w:tcPr>
          <w:p w:rsidRPr="000C303A" w:rsidR="00572DC5" w:rsidP="00572DC5" w:rsidRDefault="00572DC5" w14:paraId="2981432F" w14:textId="77777777">
            <w:pPr>
              <w:jc w:val="center"/>
              <w:rPr>
                <w:rFonts w:ascii="Arial" w:hAnsi="Arial" w:cs="Arial"/>
                <w:color w:val="000000"/>
                <w:sz w:val="18"/>
                <w:szCs w:val="18"/>
              </w:rPr>
            </w:pPr>
            <w:r w:rsidRPr="000C303A">
              <w:rPr>
                <w:rFonts w:ascii="Arial" w:hAnsi="Arial" w:cs="Arial"/>
                <w:color w:val="000000"/>
                <w:sz w:val="18"/>
                <w:szCs w:val="18"/>
              </w:rPr>
              <w:t>8.35</w:t>
            </w:r>
          </w:p>
        </w:tc>
        <w:tc>
          <w:tcPr>
            <w:tcW w:w="1920" w:type="dxa"/>
            <w:vAlign w:val="bottom"/>
          </w:tcPr>
          <w:p w:rsidRPr="000C303A" w:rsidR="00572DC5" w:rsidP="00572DC5" w:rsidRDefault="00572DC5" w14:paraId="5EFB2CA0" w14:textId="77777777">
            <w:pPr>
              <w:jc w:val="center"/>
              <w:rPr>
                <w:rFonts w:ascii="Arial" w:hAnsi="Arial" w:cs="Arial"/>
                <w:color w:val="000000"/>
                <w:sz w:val="18"/>
                <w:szCs w:val="18"/>
              </w:rPr>
            </w:pPr>
            <w:r w:rsidRPr="000C303A">
              <w:rPr>
                <w:rFonts w:ascii="Arial" w:hAnsi="Arial" w:cs="Arial"/>
                <w:color w:val="000000"/>
                <w:sz w:val="18"/>
                <w:szCs w:val="18"/>
              </w:rPr>
              <w:t>41.74</w:t>
            </w:r>
          </w:p>
        </w:tc>
      </w:tr>
      <w:tr w:rsidR="00572DC5" w:rsidTr="00572DC5" w14:paraId="3D80F3B9" w14:textId="77777777">
        <w:tc>
          <w:tcPr>
            <w:tcW w:w="2044" w:type="dxa"/>
            <w:vAlign w:val="bottom"/>
          </w:tcPr>
          <w:p w:rsidRPr="000C303A" w:rsidR="00572DC5" w:rsidP="00572DC5" w:rsidRDefault="00572DC5" w14:paraId="49CBF7E8" w14:textId="77777777">
            <w:pPr>
              <w:jc w:val="center"/>
              <w:rPr>
                <w:rFonts w:ascii="Arial" w:hAnsi="Arial" w:cs="Arial"/>
                <w:color w:val="000000"/>
                <w:sz w:val="18"/>
                <w:szCs w:val="18"/>
              </w:rPr>
            </w:pPr>
            <w:r w:rsidRPr="000C303A">
              <w:rPr>
                <w:rFonts w:ascii="Arial" w:hAnsi="Arial" w:cs="Arial"/>
                <w:color w:val="000000"/>
                <w:sz w:val="18"/>
                <w:szCs w:val="18"/>
              </w:rPr>
              <w:t>10</w:t>
            </w:r>
          </w:p>
        </w:tc>
        <w:tc>
          <w:tcPr>
            <w:tcW w:w="1920" w:type="dxa"/>
            <w:vAlign w:val="bottom"/>
          </w:tcPr>
          <w:p w:rsidRPr="000C303A" w:rsidR="00572DC5" w:rsidP="00572DC5" w:rsidRDefault="00572DC5" w14:paraId="30F24DCF" w14:textId="77777777">
            <w:pPr>
              <w:jc w:val="center"/>
              <w:rPr>
                <w:rFonts w:ascii="Arial" w:hAnsi="Arial" w:cs="Arial"/>
                <w:color w:val="000000"/>
                <w:sz w:val="18"/>
                <w:szCs w:val="18"/>
              </w:rPr>
            </w:pPr>
            <w:r w:rsidRPr="000C303A">
              <w:rPr>
                <w:rFonts w:ascii="Arial" w:hAnsi="Arial" w:cs="Arial"/>
                <w:color w:val="000000"/>
                <w:sz w:val="18"/>
                <w:szCs w:val="18"/>
              </w:rPr>
              <w:t>8.65</w:t>
            </w:r>
          </w:p>
        </w:tc>
        <w:tc>
          <w:tcPr>
            <w:tcW w:w="1920" w:type="dxa"/>
            <w:vAlign w:val="bottom"/>
          </w:tcPr>
          <w:p w:rsidRPr="000C303A" w:rsidR="00572DC5" w:rsidP="00572DC5" w:rsidRDefault="00572DC5" w14:paraId="5A9FBF76" w14:textId="77777777">
            <w:pPr>
              <w:jc w:val="center"/>
              <w:rPr>
                <w:rFonts w:ascii="Arial" w:hAnsi="Arial" w:cs="Arial"/>
                <w:color w:val="000000"/>
                <w:sz w:val="18"/>
                <w:szCs w:val="18"/>
              </w:rPr>
            </w:pPr>
            <w:r w:rsidRPr="000C303A">
              <w:rPr>
                <w:rFonts w:ascii="Arial" w:hAnsi="Arial" w:cs="Arial"/>
                <w:color w:val="000000"/>
                <w:sz w:val="18"/>
                <w:szCs w:val="18"/>
              </w:rPr>
              <w:t>43.23</w:t>
            </w:r>
          </w:p>
        </w:tc>
      </w:tr>
      <w:tr w:rsidR="00572DC5" w:rsidTr="00572DC5" w14:paraId="43C494F3" w14:textId="77777777">
        <w:tc>
          <w:tcPr>
            <w:tcW w:w="2044" w:type="dxa"/>
            <w:vAlign w:val="bottom"/>
          </w:tcPr>
          <w:p w:rsidRPr="000C303A" w:rsidR="00572DC5" w:rsidP="00572DC5" w:rsidRDefault="00572DC5" w14:paraId="1712E297" w14:textId="77777777">
            <w:pPr>
              <w:jc w:val="center"/>
              <w:rPr>
                <w:rFonts w:ascii="Arial" w:hAnsi="Arial" w:cs="Arial"/>
                <w:color w:val="000000"/>
                <w:sz w:val="18"/>
                <w:szCs w:val="18"/>
              </w:rPr>
            </w:pPr>
            <w:r w:rsidRPr="000C303A">
              <w:rPr>
                <w:rFonts w:ascii="Arial" w:hAnsi="Arial" w:cs="Arial"/>
                <w:color w:val="000000"/>
                <w:sz w:val="18"/>
                <w:szCs w:val="18"/>
              </w:rPr>
              <w:t>11</w:t>
            </w:r>
          </w:p>
        </w:tc>
        <w:tc>
          <w:tcPr>
            <w:tcW w:w="1920" w:type="dxa"/>
            <w:vAlign w:val="bottom"/>
          </w:tcPr>
          <w:p w:rsidRPr="000C303A" w:rsidR="00572DC5" w:rsidP="00572DC5" w:rsidRDefault="00572DC5" w14:paraId="4A8B814A" w14:textId="77777777">
            <w:pPr>
              <w:jc w:val="center"/>
              <w:rPr>
                <w:rFonts w:ascii="Arial" w:hAnsi="Arial" w:cs="Arial"/>
                <w:color w:val="000000"/>
                <w:sz w:val="18"/>
                <w:szCs w:val="18"/>
              </w:rPr>
            </w:pPr>
            <w:r w:rsidRPr="000C303A">
              <w:rPr>
                <w:rFonts w:ascii="Arial" w:hAnsi="Arial" w:cs="Arial"/>
                <w:color w:val="000000"/>
                <w:sz w:val="18"/>
                <w:szCs w:val="18"/>
              </w:rPr>
              <w:t>8.89</w:t>
            </w:r>
          </w:p>
        </w:tc>
        <w:tc>
          <w:tcPr>
            <w:tcW w:w="1920" w:type="dxa"/>
            <w:vAlign w:val="bottom"/>
          </w:tcPr>
          <w:p w:rsidRPr="000C303A" w:rsidR="00572DC5" w:rsidP="00572DC5" w:rsidRDefault="00572DC5" w14:paraId="64EBC3D4" w14:textId="77777777">
            <w:pPr>
              <w:jc w:val="center"/>
              <w:rPr>
                <w:rFonts w:ascii="Arial" w:hAnsi="Arial" w:cs="Arial"/>
                <w:color w:val="000000"/>
                <w:sz w:val="18"/>
                <w:szCs w:val="18"/>
              </w:rPr>
            </w:pPr>
            <w:r w:rsidRPr="000C303A">
              <w:rPr>
                <w:rFonts w:ascii="Arial" w:hAnsi="Arial" w:cs="Arial"/>
                <w:color w:val="000000"/>
                <w:sz w:val="18"/>
                <w:szCs w:val="18"/>
              </w:rPr>
              <w:t>44.46</w:t>
            </w:r>
          </w:p>
        </w:tc>
      </w:tr>
      <w:tr w:rsidR="00572DC5" w:rsidTr="00572DC5" w14:paraId="6EC0C59F" w14:textId="77777777">
        <w:tc>
          <w:tcPr>
            <w:tcW w:w="2044" w:type="dxa"/>
            <w:vAlign w:val="bottom"/>
          </w:tcPr>
          <w:p w:rsidRPr="000C303A" w:rsidR="00572DC5" w:rsidP="00572DC5" w:rsidRDefault="00572DC5" w14:paraId="67930E8F" w14:textId="77777777">
            <w:pPr>
              <w:jc w:val="center"/>
              <w:rPr>
                <w:rFonts w:ascii="Arial" w:hAnsi="Arial" w:cs="Arial"/>
                <w:color w:val="000000"/>
                <w:sz w:val="18"/>
                <w:szCs w:val="18"/>
              </w:rPr>
            </w:pPr>
            <w:r w:rsidRPr="000C303A">
              <w:rPr>
                <w:rFonts w:ascii="Arial" w:hAnsi="Arial" w:cs="Arial"/>
                <w:color w:val="000000"/>
                <w:sz w:val="18"/>
                <w:szCs w:val="18"/>
              </w:rPr>
              <w:t>12</w:t>
            </w:r>
          </w:p>
        </w:tc>
        <w:tc>
          <w:tcPr>
            <w:tcW w:w="1920" w:type="dxa"/>
            <w:vAlign w:val="bottom"/>
          </w:tcPr>
          <w:p w:rsidRPr="000C303A" w:rsidR="00572DC5" w:rsidP="00572DC5" w:rsidRDefault="00572DC5" w14:paraId="0FA26D74" w14:textId="77777777">
            <w:pPr>
              <w:jc w:val="center"/>
              <w:rPr>
                <w:rFonts w:ascii="Arial" w:hAnsi="Arial" w:cs="Arial"/>
                <w:color w:val="000000"/>
                <w:sz w:val="18"/>
                <w:szCs w:val="18"/>
              </w:rPr>
            </w:pPr>
            <w:r w:rsidRPr="000C303A">
              <w:rPr>
                <w:rFonts w:ascii="Arial" w:hAnsi="Arial" w:cs="Arial"/>
                <w:color w:val="000000"/>
                <w:sz w:val="18"/>
                <w:szCs w:val="18"/>
              </w:rPr>
              <w:t>9.09</w:t>
            </w:r>
          </w:p>
        </w:tc>
        <w:tc>
          <w:tcPr>
            <w:tcW w:w="1920" w:type="dxa"/>
            <w:vAlign w:val="bottom"/>
          </w:tcPr>
          <w:p w:rsidRPr="000C303A" w:rsidR="00572DC5" w:rsidP="00572DC5" w:rsidRDefault="00572DC5" w14:paraId="654DA506" w14:textId="77777777">
            <w:pPr>
              <w:jc w:val="center"/>
              <w:rPr>
                <w:rFonts w:ascii="Arial" w:hAnsi="Arial" w:cs="Arial"/>
                <w:color w:val="000000"/>
                <w:sz w:val="18"/>
                <w:szCs w:val="18"/>
              </w:rPr>
            </w:pPr>
            <w:r w:rsidRPr="000C303A">
              <w:rPr>
                <w:rFonts w:ascii="Arial" w:hAnsi="Arial" w:cs="Arial"/>
                <w:color w:val="000000"/>
                <w:sz w:val="18"/>
                <w:szCs w:val="18"/>
              </w:rPr>
              <w:t>45.46</w:t>
            </w:r>
          </w:p>
        </w:tc>
      </w:tr>
      <w:tr w:rsidR="00572DC5" w:rsidTr="00572DC5" w14:paraId="3B0E7B04" w14:textId="77777777">
        <w:tc>
          <w:tcPr>
            <w:tcW w:w="2044" w:type="dxa"/>
            <w:vAlign w:val="bottom"/>
          </w:tcPr>
          <w:p w:rsidRPr="000C303A" w:rsidR="00572DC5" w:rsidP="00572DC5" w:rsidRDefault="00572DC5" w14:paraId="746A5AEC" w14:textId="77777777">
            <w:pPr>
              <w:jc w:val="center"/>
              <w:rPr>
                <w:rFonts w:ascii="Arial" w:hAnsi="Arial" w:cs="Arial"/>
                <w:color w:val="000000"/>
                <w:sz w:val="18"/>
                <w:szCs w:val="18"/>
              </w:rPr>
            </w:pPr>
            <w:r w:rsidRPr="000C303A">
              <w:rPr>
                <w:rFonts w:ascii="Arial" w:hAnsi="Arial" w:cs="Arial"/>
                <w:color w:val="000000"/>
                <w:sz w:val="18"/>
                <w:szCs w:val="18"/>
              </w:rPr>
              <w:t>13</w:t>
            </w:r>
          </w:p>
        </w:tc>
        <w:tc>
          <w:tcPr>
            <w:tcW w:w="1920" w:type="dxa"/>
            <w:vAlign w:val="bottom"/>
          </w:tcPr>
          <w:p w:rsidRPr="000C303A" w:rsidR="00572DC5" w:rsidP="00572DC5" w:rsidRDefault="00572DC5" w14:paraId="2F2EFACF" w14:textId="77777777">
            <w:pPr>
              <w:jc w:val="center"/>
              <w:rPr>
                <w:rFonts w:ascii="Arial" w:hAnsi="Arial" w:cs="Arial"/>
                <w:color w:val="000000"/>
                <w:sz w:val="18"/>
                <w:szCs w:val="18"/>
              </w:rPr>
            </w:pPr>
            <w:r w:rsidRPr="000C303A">
              <w:rPr>
                <w:rFonts w:ascii="Arial" w:hAnsi="Arial" w:cs="Arial"/>
                <w:color w:val="000000"/>
                <w:sz w:val="18"/>
                <w:szCs w:val="18"/>
              </w:rPr>
              <w:t>9.26</w:t>
            </w:r>
          </w:p>
        </w:tc>
        <w:tc>
          <w:tcPr>
            <w:tcW w:w="1920" w:type="dxa"/>
            <w:vAlign w:val="bottom"/>
          </w:tcPr>
          <w:p w:rsidRPr="000C303A" w:rsidR="00572DC5" w:rsidP="00572DC5" w:rsidRDefault="00572DC5" w14:paraId="3858A068" w14:textId="77777777">
            <w:pPr>
              <w:jc w:val="center"/>
              <w:rPr>
                <w:rFonts w:ascii="Arial" w:hAnsi="Arial" w:cs="Arial"/>
                <w:color w:val="000000"/>
                <w:sz w:val="18"/>
                <w:szCs w:val="18"/>
              </w:rPr>
            </w:pPr>
            <w:r w:rsidRPr="000C303A">
              <w:rPr>
                <w:rFonts w:ascii="Arial" w:hAnsi="Arial" w:cs="Arial"/>
                <w:color w:val="000000"/>
                <w:sz w:val="18"/>
                <w:szCs w:val="18"/>
              </w:rPr>
              <w:t>46.29</w:t>
            </w:r>
          </w:p>
        </w:tc>
      </w:tr>
      <w:tr w:rsidR="00572DC5" w:rsidTr="00572DC5" w14:paraId="3F992E08" w14:textId="77777777">
        <w:tc>
          <w:tcPr>
            <w:tcW w:w="2044" w:type="dxa"/>
            <w:vAlign w:val="bottom"/>
          </w:tcPr>
          <w:p w:rsidRPr="000C303A" w:rsidR="00572DC5" w:rsidP="00572DC5" w:rsidRDefault="00572DC5" w14:paraId="35921C00" w14:textId="77777777">
            <w:pPr>
              <w:jc w:val="center"/>
              <w:rPr>
                <w:rFonts w:ascii="Arial" w:hAnsi="Arial" w:cs="Arial"/>
                <w:color w:val="000000"/>
                <w:sz w:val="18"/>
                <w:szCs w:val="18"/>
              </w:rPr>
            </w:pPr>
            <w:r w:rsidRPr="000C303A">
              <w:rPr>
                <w:rFonts w:ascii="Arial" w:hAnsi="Arial" w:cs="Arial"/>
                <w:color w:val="000000"/>
                <w:sz w:val="18"/>
                <w:szCs w:val="18"/>
              </w:rPr>
              <w:t>14</w:t>
            </w:r>
          </w:p>
        </w:tc>
        <w:tc>
          <w:tcPr>
            <w:tcW w:w="1920" w:type="dxa"/>
            <w:vAlign w:val="bottom"/>
          </w:tcPr>
          <w:p w:rsidRPr="000C303A" w:rsidR="00572DC5" w:rsidP="00572DC5" w:rsidRDefault="00572DC5" w14:paraId="4148F3C8" w14:textId="77777777">
            <w:pPr>
              <w:jc w:val="center"/>
              <w:rPr>
                <w:rFonts w:ascii="Arial" w:hAnsi="Arial" w:cs="Arial"/>
                <w:color w:val="000000"/>
                <w:sz w:val="18"/>
                <w:szCs w:val="18"/>
              </w:rPr>
            </w:pPr>
            <w:r w:rsidRPr="000C303A">
              <w:rPr>
                <w:rFonts w:ascii="Arial" w:hAnsi="Arial" w:cs="Arial"/>
                <w:color w:val="000000"/>
                <w:sz w:val="18"/>
                <w:szCs w:val="18"/>
              </w:rPr>
              <w:t>9.39</w:t>
            </w:r>
          </w:p>
        </w:tc>
        <w:tc>
          <w:tcPr>
            <w:tcW w:w="1920" w:type="dxa"/>
            <w:vAlign w:val="bottom"/>
          </w:tcPr>
          <w:p w:rsidRPr="000C303A" w:rsidR="00572DC5" w:rsidP="00572DC5" w:rsidRDefault="00572DC5" w14:paraId="26BD19F2" w14:textId="77777777">
            <w:pPr>
              <w:jc w:val="center"/>
              <w:rPr>
                <w:rFonts w:ascii="Arial" w:hAnsi="Arial" w:cs="Arial"/>
                <w:color w:val="000000"/>
                <w:sz w:val="18"/>
                <w:szCs w:val="18"/>
              </w:rPr>
            </w:pPr>
            <w:r w:rsidRPr="000C303A">
              <w:rPr>
                <w:rFonts w:ascii="Arial" w:hAnsi="Arial" w:cs="Arial"/>
                <w:color w:val="000000"/>
                <w:sz w:val="18"/>
                <w:szCs w:val="18"/>
              </w:rPr>
              <w:t>46.96</w:t>
            </w:r>
          </w:p>
        </w:tc>
      </w:tr>
      <w:tr w:rsidR="00572DC5" w:rsidTr="00572DC5" w14:paraId="5EE324C2" w14:textId="77777777">
        <w:tc>
          <w:tcPr>
            <w:tcW w:w="2044" w:type="dxa"/>
            <w:vAlign w:val="bottom"/>
          </w:tcPr>
          <w:p w:rsidRPr="000C303A" w:rsidR="00572DC5" w:rsidP="00572DC5" w:rsidRDefault="00572DC5" w14:paraId="7287CFEE" w14:textId="77777777">
            <w:pPr>
              <w:jc w:val="center"/>
              <w:rPr>
                <w:rFonts w:ascii="Arial" w:hAnsi="Arial" w:cs="Arial"/>
                <w:color w:val="000000"/>
                <w:sz w:val="18"/>
                <w:szCs w:val="18"/>
              </w:rPr>
            </w:pPr>
            <w:r w:rsidRPr="000C303A">
              <w:rPr>
                <w:rFonts w:ascii="Arial" w:hAnsi="Arial" w:cs="Arial"/>
                <w:color w:val="000000"/>
                <w:sz w:val="18"/>
                <w:szCs w:val="18"/>
              </w:rPr>
              <w:t>15</w:t>
            </w:r>
          </w:p>
        </w:tc>
        <w:tc>
          <w:tcPr>
            <w:tcW w:w="1920" w:type="dxa"/>
            <w:vAlign w:val="bottom"/>
          </w:tcPr>
          <w:p w:rsidRPr="000C303A" w:rsidR="00572DC5" w:rsidP="00572DC5" w:rsidRDefault="00572DC5" w14:paraId="5F40D44C" w14:textId="77777777">
            <w:pPr>
              <w:jc w:val="center"/>
              <w:rPr>
                <w:rFonts w:ascii="Arial" w:hAnsi="Arial" w:cs="Arial"/>
                <w:color w:val="000000"/>
                <w:sz w:val="18"/>
                <w:szCs w:val="18"/>
              </w:rPr>
            </w:pPr>
            <w:r w:rsidRPr="000C303A">
              <w:rPr>
                <w:rFonts w:ascii="Arial" w:hAnsi="Arial" w:cs="Arial"/>
                <w:color w:val="000000"/>
                <w:sz w:val="18"/>
                <w:szCs w:val="18"/>
              </w:rPr>
              <w:t>9.50</w:t>
            </w:r>
          </w:p>
        </w:tc>
        <w:tc>
          <w:tcPr>
            <w:tcW w:w="1920" w:type="dxa"/>
            <w:vAlign w:val="bottom"/>
          </w:tcPr>
          <w:p w:rsidRPr="000C303A" w:rsidR="00572DC5" w:rsidP="00572DC5" w:rsidRDefault="00572DC5" w14:paraId="551D44BF" w14:textId="77777777">
            <w:pPr>
              <w:jc w:val="center"/>
              <w:rPr>
                <w:rFonts w:ascii="Arial" w:hAnsi="Arial" w:cs="Arial"/>
                <w:color w:val="000000"/>
                <w:sz w:val="18"/>
                <w:szCs w:val="18"/>
              </w:rPr>
            </w:pPr>
            <w:r w:rsidRPr="000C303A">
              <w:rPr>
                <w:rFonts w:ascii="Arial" w:hAnsi="Arial" w:cs="Arial"/>
                <w:color w:val="000000"/>
                <w:sz w:val="18"/>
                <w:szCs w:val="18"/>
              </w:rPr>
              <w:t>47.51</w:t>
            </w:r>
          </w:p>
        </w:tc>
      </w:tr>
      <w:tr w:rsidR="00572DC5" w:rsidTr="00572DC5" w14:paraId="463F805A" w14:textId="77777777">
        <w:tc>
          <w:tcPr>
            <w:tcW w:w="2044" w:type="dxa"/>
            <w:vAlign w:val="bottom"/>
          </w:tcPr>
          <w:p w:rsidRPr="000C303A" w:rsidR="00572DC5" w:rsidP="00572DC5" w:rsidRDefault="00572DC5" w14:paraId="4B060A5B" w14:textId="77777777">
            <w:pPr>
              <w:jc w:val="center"/>
              <w:rPr>
                <w:rFonts w:ascii="Arial" w:hAnsi="Arial" w:cs="Arial"/>
                <w:color w:val="000000"/>
                <w:sz w:val="18"/>
                <w:szCs w:val="18"/>
              </w:rPr>
            </w:pPr>
            <w:r w:rsidRPr="000C303A">
              <w:rPr>
                <w:rFonts w:ascii="Arial" w:hAnsi="Arial" w:cs="Arial"/>
                <w:color w:val="000000"/>
                <w:sz w:val="18"/>
                <w:szCs w:val="18"/>
              </w:rPr>
              <w:t>16</w:t>
            </w:r>
          </w:p>
        </w:tc>
        <w:tc>
          <w:tcPr>
            <w:tcW w:w="1920" w:type="dxa"/>
            <w:vAlign w:val="bottom"/>
          </w:tcPr>
          <w:p w:rsidRPr="000C303A" w:rsidR="00572DC5" w:rsidP="00572DC5" w:rsidRDefault="00572DC5" w14:paraId="41C823C5" w14:textId="77777777">
            <w:pPr>
              <w:jc w:val="center"/>
              <w:rPr>
                <w:rFonts w:ascii="Arial" w:hAnsi="Arial" w:cs="Arial"/>
                <w:color w:val="000000"/>
                <w:sz w:val="18"/>
                <w:szCs w:val="18"/>
              </w:rPr>
            </w:pPr>
            <w:r w:rsidRPr="000C303A">
              <w:rPr>
                <w:rFonts w:ascii="Arial" w:hAnsi="Arial" w:cs="Arial"/>
                <w:color w:val="000000"/>
                <w:sz w:val="18"/>
                <w:szCs w:val="18"/>
              </w:rPr>
              <w:t>9.59</w:t>
            </w:r>
          </w:p>
        </w:tc>
        <w:tc>
          <w:tcPr>
            <w:tcW w:w="1920" w:type="dxa"/>
            <w:vAlign w:val="bottom"/>
          </w:tcPr>
          <w:p w:rsidRPr="000C303A" w:rsidR="00572DC5" w:rsidP="00572DC5" w:rsidRDefault="00572DC5" w14:paraId="361106D2" w14:textId="77777777">
            <w:pPr>
              <w:jc w:val="center"/>
              <w:rPr>
                <w:rFonts w:ascii="Arial" w:hAnsi="Arial" w:cs="Arial"/>
                <w:color w:val="000000"/>
                <w:sz w:val="18"/>
                <w:szCs w:val="18"/>
              </w:rPr>
            </w:pPr>
            <w:r w:rsidRPr="000C303A">
              <w:rPr>
                <w:rFonts w:ascii="Arial" w:hAnsi="Arial" w:cs="Arial"/>
                <w:color w:val="000000"/>
                <w:sz w:val="18"/>
                <w:szCs w:val="18"/>
              </w:rPr>
              <w:t>47.96</w:t>
            </w:r>
          </w:p>
        </w:tc>
      </w:tr>
      <w:tr w:rsidR="00572DC5" w:rsidTr="00572DC5" w14:paraId="473BB6BF" w14:textId="77777777">
        <w:tc>
          <w:tcPr>
            <w:tcW w:w="2044" w:type="dxa"/>
            <w:vAlign w:val="bottom"/>
          </w:tcPr>
          <w:p w:rsidRPr="000C303A" w:rsidR="00572DC5" w:rsidP="00572DC5" w:rsidRDefault="00572DC5" w14:paraId="0D2BE347" w14:textId="77777777">
            <w:pPr>
              <w:jc w:val="center"/>
              <w:rPr>
                <w:rFonts w:ascii="Arial" w:hAnsi="Arial" w:cs="Arial"/>
                <w:color w:val="000000"/>
                <w:sz w:val="18"/>
                <w:szCs w:val="18"/>
              </w:rPr>
            </w:pPr>
            <w:r w:rsidRPr="000C303A">
              <w:rPr>
                <w:rFonts w:ascii="Arial" w:hAnsi="Arial" w:cs="Arial"/>
                <w:color w:val="000000"/>
                <w:sz w:val="18"/>
                <w:szCs w:val="18"/>
              </w:rPr>
              <w:t>17</w:t>
            </w:r>
          </w:p>
        </w:tc>
        <w:tc>
          <w:tcPr>
            <w:tcW w:w="1920" w:type="dxa"/>
            <w:vAlign w:val="bottom"/>
          </w:tcPr>
          <w:p w:rsidRPr="000C303A" w:rsidR="00572DC5" w:rsidP="00572DC5" w:rsidRDefault="00572DC5" w14:paraId="67BAC174" w14:textId="77777777">
            <w:pPr>
              <w:jc w:val="center"/>
              <w:rPr>
                <w:rFonts w:ascii="Arial" w:hAnsi="Arial" w:cs="Arial"/>
                <w:color w:val="000000"/>
                <w:sz w:val="18"/>
                <w:szCs w:val="18"/>
              </w:rPr>
            </w:pPr>
            <w:r w:rsidRPr="000C303A">
              <w:rPr>
                <w:rFonts w:ascii="Arial" w:hAnsi="Arial" w:cs="Arial"/>
                <w:color w:val="000000"/>
                <w:sz w:val="18"/>
                <w:szCs w:val="18"/>
              </w:rPr>
              <w:t>9.67</w:t>
            </w:r>
          </w:p>
        </w:tc>
        <w:tc>
          <w:tcPr>
            <w:tcW w:w="1920" w:type="dxa"/>
            <w:vAlign w:val="bottom"/>
          </w:tcPr>
          <w:p w:rsidRPr="000C303A" w:rsidR="00572DC5" w:rsidP="00572DC5" w:rsidRDefault="00572DC5" w14:paraId="029C74DB" w14:textId="77777777">
            <w:pPr>
              <w:jc w:val="center"/>
              <w:rPr>
                <w:rFonts w:ascii="Arial" w:hAnsi="Arial" w:cs="Arial"/>
                <w:color w:val="000000"/>
                <w:sz w:val="18"/>
                <w:szCs w:val="18"/>
              </w:rPr>
            </w:pPr>
            <w:r w:rsidRPr="000C303A">
              <w:rPr>
                <w:rFonts w:ascii="Arial" w:hAnsi="Arial" w:cs="Arial"/>
                <w:color w:val="000000"/>
                <w:sz w:val="18"/>
                <w:szCs w:val="18"/>
              </w:rPr>
              <w:t>48.33</w:t>
            </w:r>
          </w:p>
        </w:tc>
      </w:tr>
      <w:tr w:rsidR="00572DC5" w:rsidTr="00572DC5" w14:paraId="4216DF28" w14:textId="77777777">
        <w:tc>
          <w:tcPr>
            <w:tcW w:w="2044" w:type="dxa"/>
            <w:vAlign w:val="bottom"/>
          </w:tcPr>
          <w:p w:rsidRPr="000C303A" w:rsidR="00572DC5" w:rsidP="00572DC5" w:rsidRDefault="00572DC5" w14:paraId="58DE9847" w14:textId="77777777">
            <w:pPr>
              <w:jc w:val="center"/>
              <w:rPr>
                <w:rFonts w:ascii="Arial" w:hAnsi="Arial" w:cs="Arial"/>
                <w:color w:val="000000"/>
                <w:sz w:val="18"/>
                <w:szCs w:val="18"/>
              </w:rPr>
            </w:pPr>
            <w:r w:rsidRPr="000C303A">
              <w:rPr>
                <w:rFonts w:ascii="Arial" w:hAnsi="Arial" w:cs="Arial"/>
                <w:color w:val="000000"/>
                <w:sz w:val="18"/>
                <w:szCs w:val="18"/>
              </w:rPr>
              <w:t>18</w:t>
            </w:r>
          </w:p>
        </w:tc>
        <w:tc>
          <w:tcPr>
            <w:tcW w:w="1920" w:type="dxa"/>
            <w:vAlign w:val="bottom"/>
          </w:tcPr>
          <w:p w:rsidRPr="000C303A" w:rsidR="00572DC5" w:rsidP="00572DC5" w:rsidRDefault="00572DC5" w14:paraId="6E84B2EF" w14:textId="77777777">
            <w:pPr>
              <w:jc w:val="center"/>
              <w:rPr>
                <w:rFonts w:ascii="Arial" w:hAnsi="Arial" w:cs="Arial"/>
                <w:color w:val="000000"/>
                <w:sz w:val="18"/>
                <w:szCs w:val="18"/>
              </w:rPr>
            </w:pPr>
            <w:r w:rsidRPr="000C303A">
              <w:rPr>
                <w:rFonts w:ascii="Arial" w:hAnsi="Arial" w:cs="Arial"/>
                <w:color w:val="000000"/>
                <w:sz w:val="18"/>
                <w:szCs w:val="18"/>
              </w:rPr>
              <w:t>9.73</w:t>
            </w:r>
          </w:p>
        </w:tc>
        <w:tc>
          <w:tcPr>
            <w:tcW w:w="1920" w:type="dxa"/>
            <w:vAlign w:val="bottom"/>
          </w:tcPr>
          <w:p w:rsidRPr="000C303A" w:rsidR="00572DC5" w:rsidP="00572DC5" w:rsidRDefault="00572DC5" w14:paraId="73D15E2D" w14:textId="77777777">
            <w:pPr>
              <w:jc w:val="center"/>
              <w:rPr>
                <w:rFonts w:ascii="Arial" w:hAnsi="Arial" w:cs="Arial"/>
                <w:color w:val="000000"/>
                <w:sz w:val="18"/>
                <w:szCs w:val="18"/>
              </w:rPr>
            </w:pPr>
            <w:r w:rsidRPr="000C303A">
              <w:rPr>
                <w:rFonts w:ascii="Arial" w:hAnsi="Arial" w:cs="Arial"/>
                <w:color w:val="000000"/>
                <w:sz w:val="18"/>
                <w:szCs w:val="18"/>
              </w:rPr>
              <w:t>48.63</w:t>
            </w:r>
          </w:p>
        </w:tc>
      </w:tr>
      <w:tr w:rsidR="00572DC5" w:rsidTr="00572DC5" w14:paraId="01297574" w14:textId="77777777">
        <w:tc>
          <w:tcPr>
            <w:tcW w:w="2044" w:type="dxa"/>
            <w:vAlign w:val="bottom"/>
          </w:tcPr>
          <w:p w:rsidRPr="000C303A" w:rsidR="00572DC5" w:rsidP="00572DC5" w:rsidRDefault="00572DC5" w14:paraId="027BD049" w14:textId="77777777">
            <w:pPr>
              <w:jc w:val="center"/>
              <w:rPr>
                <w:rFonts w:ascii="Arial" w:hAnsi="Arial" w:cs="Arial"/>
                <w:color w:val="000000"/>
                <w:sz w:val="18"/>
                <w:szCs w:val="18"/>
              </w:rPr>
            </w:pPr>
            <w:r w:rsidRPr="000C303A">
              <w:rPr>
                <w:rFonts w:ascii="Arial" w:hAnsi="Arial" w:cs="Arial"/>
                <w:color w:val="000000"/>
                <w:sz w:val="18"/>
                <w:szCs w:val="18"/>
              </w:rPr>
              <w:t>19</w:t>
            </w:r>
          </w:p>
        </w:tc>
        <w:tc>
          <w:tcPr>
            <w:tcW w:w="1920" w:type="dxa"/>
            <w:vAlign w:val="bottom"/>
          </w:tcPr>
          <w:p w:rsidRPr="000C303A" w:rsidR="00572DC5" w:rsidP="00572DC5" w:rsidRDefault="00572DC5" w14:paraId="62F23052" w14:textId="77777777">
            <w:pPr>
              <w:jc w:val="center"/>
              <w:rPr>
                <w:rFonts w:ascii="Arial" w:hAnsi="Arial" w:cs="Arial"/>
                <w:color w:val="000000"/>
                <w:sz w:val="18"/>
                <w:szCs w:val="18"/>
              </w:rPr>
            </w:pPr>
            <w:r w:rsidRPr="000C303A">
              <w:rPr>
                <w:rFonts w:ascii="Arial" w:hAnsi="Arial" w:cs="Arial"/>
                <w:color w:val="000000"/>
                <w:sz w:val="18"/>
                <w:szCs w:val="18"/>
              </w:rPr>
              <w:t>9.78</w:t>
            </w:r>
          </w:p>
        </w:tc>
        <w:tc>
          <w:tcPr>
            <w:tcW w:w="1920" w:type="dxa"/>
            <w:vAlign w:val="bottom"/>
          </w:tcPr>
          <w:p w:rsidRPr="000C303A" w:rsidR="00572DC5" w:rsidP="00572DC5" w:rsidRDefault="00572DC5" w14:paraId="0034B5A7" w14:textId="77777777">
            <w:pPr>
              <w:jc w:val="center"/>
              <w:rPr>
                <w:rFonts w:ascii="Arial" w:hAnsi="Arial" w:cs="Arial"/>
                <w:color w:val="000000"/>
                <w:sz w:val="18"/>
                <w:szCs w:val="18"/>
              </w:rPr>
            </w:pPr>
            <w:r w:rsidRPr="000C303A">
              <w:rPr>
                <w:rFonts w:ascii="Arial" w:hAnsi="Arial" w:cs="Arial"/>
                <w:color w:val="000000"/>
                <w:sz w:val="18"/>
                <w:szCs w:val="18"/>
              </w:rPr>
              <w:t>48.88</w:t>
            </w:r>
          </w:p>
        </w:tc>
      </w:tr>
      <w:tr w:rsidR="00572DC5" w:rsidTr="00572DC5" w14:paraId="5CF9102B" w14:textId="77777777">
        <w:tc>
          <w:tcPr>
            <w:tcW w:w="2044" w:type="dxa"/>
            <w:vAlign w:val="bottom"/>
          </w:tcPr>
          <w:p w:rsidRPr="000C303A" w:rsidR="00572DC5" w:rsidP="00572DC5" w:rsidRDefault="00572DC5" w14:paraId="2E8B95F2" w14:textId="77777777">
            <w:pPr>
              <w:jc w:val="center"/>
              <w:rPr>
                <w:rFonts w:ascii="Arial" w:hAnsi="Arial" w:cs="Arial"/>
                <w:color w:val="000000"/>
                <w:sz w:val="18"/>
                <w:szCs w:val="18"/>
              </w:rPr>
            </w:pPr>
            <w:r w:rsidRPr="000C303A">
              <w:rPr>
                <w:rFonts w:ascii="Arial" w:hAnsi="Arial" w:cs="Arial"/>
                <w:color w:val="000000"/>
                <w:sz w:val="18"/>
                <w:szCs w:val="18"/>
              </w:rPr>
              <w:t>20</w:t>
            </w:r>
          </w:p>
        </w:tc>
        <w:tc>
          <w:tcPr>
            <w:tcW w:w="1920" w:type="dxa"/>
            <w:vAlign w:val="bottom"/>
          </w:tcPr>
          <w:p w:rsidRPr="000C303A" w:rsidR="00572DC5" w:rsidP="00572DC5" w:rsidRDefault="00572DC5" w14:paraId="3C042C9C" w14:textId="77777777">
            <w:pPr>
              <w:jc w:val="center"/>
              <w:rPr>
                <w:rFonts w:ascii="Arial" w:hAnsi="Arial" w:cs="Arial"/>
                <w:color w:val="000000"/>
                <w:sz w:val="18"/>
                <w:szCs w:val="18"/>
              </w:rPr>
            </w:pPr>
            <w:r w:rsidRPr="000C303A">
              <w:rPr>
                <w:rFonts w:ascii="Arial" w:hAnsi="Arial" w:cs="Arial"/>
                <w:color w:val="000000"/>
                <w:sz w:val="18"/>
                <w:szCs w:val="18"/>
              </w:rPr>
              <w:t>9.82</w:t>
            </w:r>
          </w:p>
        </w:tc>
        <w:tc>
          <w:tcPr>
            <w:tcW w:w="1920" w:type="dxa"/>
            <w:vAlign w:val="bottom"/>
          </w:tcPr>
          <w:p w:rsidRPr="000C303A" w:rsidR="00572DC5" w:rsidP="00572DC5" w:rsidRDefault="00572DC5" w14:paraId="0730249B" w14:textId="77777777">
            <w:pPr>
              <w:jc w:val="center"/>
              <w:rPr>
                <w:rFonts w:ascii="Arial" w:hAnsi="Arial" w:cs="Arial"/>
                <w:color w:val="000000"/>
                <w:sz w:val="18"/>
                <w:szCs w:val="18"/>
              </w:rPr>
            </w:pPr>
            <w:r w:rsidRPr="000C303A">
              <w:rPr>
                <w:rFonts w:ascii="Arial" w:hAnsi="Arial" w:cs="Arial"/>
                <w:color w:val="000000"/>
                <w:sz w:val="18"/>
                <w:szCs w:val="18"/>
              </w:rPr>
              <w:t>49.08</w:t>
            </w:r>
          </w:p>
        </w:tc>
      </w:tr>
      <w:tr w:rsidR="00572DC5" w:rsidTr="00572DC5" w14:paraId="259829A5" w14:textId="77777777">
        <w:tc>
          <w:tcPr>
            <w:tcW w:w="2044" w:type="dxa"/>
            <w:vAlign w:val="bottom"/>
          </w:tcPr>
          <w:p w:rsidRPr="000C303A" w:rsidR="00572DC5" w:rsidP="00572DC5" w:rsidRDefault="00572DC5" w14:paraId="59EE34DC" w14:textId="77777777">
            <w:pPr>
              <w:jc w:val="center"/>
              <w:rPr>
                <w:rFonts w:ascii="Arial" w:hAnsi="Arial" w:cs="Arial"/>
                <w:color w:val="000000"/>
                <w:sz w:val="18"/>
                <w:szCs w:val="18"/>
              </w:rPr>
            </w:pPr>
            <w:r w:rsidRPr="000C303A">
              <w:rPr>
                <w:rFonts w:ascii="Arial" w:hAnsi="Arial" w:cs="Arial"/>
                <w:color w:val="000000"/>
                <w:sz w:val="18"/>
                <w:szCs w:val="18"/>
              </w:rPr>
              <w:t>21</w:t>
            </w:r>
          </w:p>
        </w:tc>
        <w:tc>
          <w:tcPr>
            <w:tcW w:w="1920" w:type="dxa"/>
            <w:vAlign w:val="bottom"/>
          </w:tcPr>
          <w:p w:rsidRPr="000C303A" w:rsidR="00572DC5" w:rsidP="00572DC5" w:rsidRDefault="00572DC5" w14:paraId="226EC3B3" w14:textId="77777777">
            <w:pPr>
              <w:jc w:val="center"/>
              <w:rPr>
                <w:rFonts w:ascii="Arial" w:hAnsi="Arial" w:cs="Arial"/>
                <w:color w:val="000000"/>
                <w:sz w:val="18"/>
                <w:szCs w:val="18"/>
              </w:rPr>
            </w:pPr>
            <w:r w:rsidRPr="000C303A">
              <w:rPr>
                <w:rFonts w:ascii="Arial" w:hAnsi="Arial" w:cs="Arial"/>
                <w:color w:val="000000"/>
                <w:sz w:val="18"/>
                <w:szCs w:val="18"/>
              </w:rPr>
              <w:t>9.85</w:t>
            </w:r>
          </w:p>
        </w:tc>
        <w:tc>
          <w:tcPr>
            <w:tcW w:w="1920" w:type="dxa"/>
            <w:vAlign w:val="bottom"/>
          </w:tcPr>
          <w:p w:rsidRPr="000C303A" w:rsidR="00572DC5" w:rsidP="00572DC5" w:rsidRDefault="00572DC5" w14:paraId="0E567376" w14:textId="77777777">
            <w:pPr>
              <w:jc w:val="center"/>
              <w:rPr>
                <w:rFonts w:ascii="Arial" w:hAnsi="Arial" w:cs="Arial"/>
                <w:color w:val="000000"/>
                <w:sz w:val="18"/>
                <w:szCs w:val="18"/>
              </w:rPr>
            </w:pPr>
            <w:r w:rsidRPr="000C303A">
              <w:rPr>
                <w:rFonts w:ascii="Arial" w:hAnsi="Arial" w:cs="Arial"/>
                <w:color w:val="000000"/>
                <w:sz w:val="18"/>
                <w:szCs w:val="18"/>
              </w:rPr>
              <w:t>49.25</w:t>
            </w:r>
          </w:p>
        </w:tc>
      </w:tr>
      <w:tr w:rsidR="00572DC5" w:rsidTr="00572DC5" w14:paraId="3BB3D505" w14:textId="77777777">
        <w:tc>
          <w:tcPr>
            <w:tcW w:w="2044" w:type="dxa"/>
            <w:vAlign w:val="bottom"/>
          </w:tcPr>
          <w:p w:rsidRPr="000C303A" w:rsidR="00572DC5" w:rsidP="00572DC5" w:rsidRDefault="00572DC5" w14:paraId="5982661F" w14:textId="77777777">
            <w:pPr>
              <w:jc w:val="center"/>
              <w:rPr>
                <w:rFonts w:ascii="Arial" w:hAnsi="Arial" w:cs="Arial"/>
                <w:color w:val="000000"/>
                <w:sz w:val="18"/>
                <w:szCs w:val="18"/>
              </w:rPr>
            </w:pPr>
            <w:r w:rsidRPr="000C303A">
              <w:rPr>
                <w:rFonts w:ascii="Arial" w:hAnsi="Arial" w:cs="Arial"/>
                <w:color w:val="000000"/>
                <w:sz w:val="18"/>
                <w:szCs w:val="18"/>
              </w:rPr>
              <w:t>22</w:t>
            </w:r>
          </w:p>
        </w:tc>
        <w:tc>
          <w:tcPr>
            <w:tcW w:w="1920" w:type="dxa"/>
            <w:vAlign w:val="bottom"/>
          </w:tcPr>
          <w:p w:rsidRPr="000C303A" w:rsidR="00572DC5" w:rsidP="00572DC5" w:rsidRDefault="00572DC5" w14:paraId="7A94A287" w14:textId="77777777">
            <w:pPr>
              <w:jc w:val="center"/>
              <w:rPr>
                <w:rFonts w:ascii="Arial" w:hAnsi="Arial" w:cs="Arial"/>
                <w:color w:val="000000"/>
                <w:sz w:val="18"/>
                <w:szCs w:val="18"/>
              </w:rPr>
            </w:pPr>
            <w:r w:rsidRPr="000C303A">
              <w:rPr>
                <w:rFonts w:ascii="Arial" w:hAnsi="Arial" w:cs="Arial"/>
                <w:color w:val="000000"/>
                <w:sz w:val="18"/>
                <w:szCs w:val="18"/>
              </w:rPr>
              <w:t>9.88</w:t>
            </w:r>
          </w:p>
        </w:tc>
        <w:tc>
          <w:tcPr>
            <w:tcW w:w="1920" w:type="dxa"/>
            <w:vAlign w:val="bottom"/>
          </w:tcPr>
          <w:p w:rsidRPr="000C303A" w:rsidR="00572DC5" w:rsidP="00572DC5" w:rsidRDefault="00572DC5" w14:paraId="332C0B22" w14:textId="77777777">
            <w:pPr>
              <w:jc w:val="center"/>
              <w:rPr>
                <w:rFonts w:ascii="Arial" w:hAnsi="Arial" w:cs="Arial"/>
                <w:color w:val="000000"/>
                <w:sz w:val="18"/>
                <w:szCs w:val="18"/>
              </w:rPr>
            </w:pPr>
            <w:r w:rsidRPr="000C303A">
              <w:rPr>
                <w:rFonts w:ascii="Arial" w:hAnsi="Arial" w:cs="Arial"/>
                <w:color w:val="000000"/>
                <w:sz w:val="18"/>
                <w:szCs w:val="18"/>
              </w:rPr>
              <w:t>49.39</w:t>
            </w:r>
          </w:p>
        </w:tc>
      </w:tr>
      <w:tr w:rsidR="00572DC5" w:rsidTr="00572DC5" w14:paraId="5EAD7BD4" w14:textId="77777777">
        <w:tc>
          <w:tcPr>
            <w:tcW w:w="2044" w:type="dxa"/>
            <w:vAlign w:val="bottom"/>
          </w:tcPr>
          <w:p w:rsidRPr="000C303A" w:rsidR="00572DC5" w:rsidP="00572DC5" w:rsidRDefault="00572DC5" w14:paraId="7CFFE719" w14:textId="77777777">
            <w:pPr>
              <w:jc w:val="center"/>
              <w:rPr>
                <w:rFonts w:ascii="Arial" w:hAnsi="Arial" w:cs="Arial"/>
                <w:color w:val="000000"/>
                <w:sz w:val="18"/>
                <w:szCs w:val="18"/>
              </w:rPr>
            </w:pPr>
            <w:r w:rsidRPr="000C303A">
              <w:rPr>
                <w:rFonts w:ascii="Arial" w:hAnsi="Arial" w:cs="Arial"/>
                <w:color w:val="000000"/>
                <w:sz w:val="18"/>
                <w:szCs w:val="18"/>
              </w:rPr>
              <w:t>23</w:t>
            </w:r>
          </w:p>
        </w:tc>
        <w:tc>
          <w:tcPr>
            <w:tcW w:w="1920" w:type="dxa"/>
            <w:vAlign w:val="bottom"/>
          </w:tcPr>
          <w:p w:rsidRPr="000C303A" w:rsidR="00572DC5" w:rsidP="00572DC5" w:rsidRDefault="00572DC5" w14:paraId="00519276" w14:textId="77777777">
            <w:pPr>
              <w:jc w:val="center"/>
              <w:rPr>
                <w:rFonts w:ascii="Arial" w:hAnsi="Arial" w:cs="Arial"/>
                <w:color w:val="000000"/>
                <w:sz w:val="18"/>
                <w:szCs w:val="18"/>
              </w:rPr>
            </w:pPr>
            <w:r w:rsidRPr="000C303A">
              <w:rPr>
                <w:rFonts w:ascii="Arial" w:hAnsi="Arial" w:cs="Arial"/>
                <w:color w:val="000000"/>
                <w:sz w:val="18"/>
                <w:szCs w:val="18"/>
              </w:rPr>
              <w:t>9.90</w:t>
            </w:r>
          </w:p>
        </w:tc>
        <w:tc>
          <w:tcPr>
            <w:tcW w:w="1920" w:type="dxa"/>
            <w:vAlign w:val="bottom"/>
          </w:tcPr>
          <w:p w:rsidRPr="000C303A" w:rsidR="00572DC5" w:rsidP="00572DC5" w:rsidRDefault="00572DC5" w14:paraId="546C6D64" w14:textId="77777777">
            <w:pPr>
              <w:jc w:val="center"/>
              <w:rPr>
                <w:rFonts w:ascii="Arial" w:hAnsi="Arial" w:cs="Arial"/>
                <w:color w:val="000000"/>
                <w:sz w:val="18"/>
                <w:szCs w:val="18"/>
              </w:rPr>
            </w:pPr>
            <w:r w:rsidRPr="000C303A">
              <w:rPr>
                <w:rFonts w:ascii="Arial" w:hAnsi="Arial" w:cs="Arial"/>
                <w:color w:val="000000"/>
                <w:sz w:val="18"/>
                <w:szCs w:val="18"/>
              </w:rPr>
              <w:t>49.50</w:t>
            </w:r>
          </w:p>
        </w:tc>
      </w:tr>
      <w:tr w:rsidR="00572DC5" w:rsidTr="00572DC5" w14:paraId="0FF0B219" w14:textId="77777777">
        <w:tc>
          <w:tcPr>
            <w:tcW w:w="2044" w:type="dxa"/>
            <w:vAlign w:val="bottom"/>
          </w:tcPr>
          <w:p w:rsidRPr="000C303A" w:rsidR="00572DC5" w:rsidP="00572DC5" w:rsidRDefault="00572DC5" w14:paraId="40746ED3" w14:textId="77777777">
            <w:pPr>
              <w:jc w:val="center"/>
              <w:rPr>
                <w:rFonts w:ascii="Arial" w:hAnsi="Arial" w:cs="Arial"/>
                <w:color w:val="000000"/>
                <w:sz w:val="18"/>
                <w:szCs w:val="18"/>
              </w:rPr>
            </w:pPr>
            <w:r w:rsidRPr="000C303A">
              <w:rPr>
                <w:rFonts w:ascii="Arial" w:hAnsi="Arial" w:cs="Arial"/>
                <w:color w:val="000000"/>
                <w:sz w:val="18"/>
                <w:szCs w:val="18"/>
              </w:rPr>
              <w:t>24</w:t>
            </w:r>
          </w:p>
        </w:tc>
        <w:tc>
          <w:tcPr>
            <w:tcW w:w="1920" w:type="dxa"/>
            <w:vAlign w:val="bottom"/>
          </w:tcPr>
          <w:p w:rsidRPr="000C303A" w:rsidR="00572DC5" w:rsidP="00572DC5" w:rsidRDefault="00572DC5" w14:paraId="4DCC6354" w14:textId="77777777">
            <w:pPr>
              <w:jc w:val="center"/>
              <w:rPr>
                <w:rFonts w:ascii="Arial" w:hAnsi="Arial" w:cs="Arial"/>
                <w:color w:val="000000"/>
                <w:sz w:val="18"/>
                <w:szCs w:val="18"/>
              </w:rPr>
            </w:pPr>
            <w:r w:rsidRPr="000C303A">
              <w:rPr>
                <w:rFonts w:ascii="Arial" w:hAnsi="Arial" w:cs="Arial"/>
                <w:color w:val="000000"/>
                <w:sz w:val="18"/>
                <w:szCs w:val="18"/>
              </w:rPr>
              <w:t>9.92</w:t>
            </w:r>
          </w:p>
        </w:tc>
        <w:tc>
          <w:tcPr>
            <w:tcW w:w="1920" w:type="dxa"/>
            <w:vAlign w:val="bottom"/>
          </w:tcPr>
          <w:p w:rsidRPr="000C303A" w:rsidR="00572DC5" w:rsidP="00572DC5" w:rsidRDefault="00572DC5" w14:paraId="350B5CB7" w14:textId="77777777">
            <w:pPr>
              <w:jc w:val="center"/>
              <w:rPr>
                <w:rFonts w:ascii="Arial" w:hAnsi="Arial" w:cs="Arial"/>
                <w:color w:val="000000"/>
                <w:sz w:val="18"/>
                <w:szCs w:val="18"/>
              </w:rPr>
            </w:pPr>
            <w:r w:rsidRPr="000C303A">
              <w:rPr>
                <w:rFonts w:ascii="Arial" w:hAnsi="Arial" w:cs="Arial"/>
                <w:color w:val="000000"/>
                <w:sz w:val="18"/>
                <w:szCs w:val="18"/>
              </w:rPr>
              <w:t>49.59</w:t>
            </w:r>
          </w:p>
        </w:tc>
      </w:tr>
      <w:tr w:rsidR="00572DC5" w:rsidTr="00572DC5" w14:paraId="0AF25B8A" w14:textId="77777777">
        <w:tc>
          <w:tcPr>
            <w:tcW w:w="2044" w:type="dxa"/>
            <w:vAlign w:val="bottom"/>
          </w:tcPr>
          <w:p w:rsidRPr="000C303A" w:rsidR="00572DC5" w:rsidP="00572DC5" w:rsidRDefault="00572DC5" w14:paraId="1FED25DA" w14:textId="77777777">
            <w:pPr>
              <w:jc w:val="center"/>
              <w:rPr>
                <w:rFonts w:ascii="Arial" w:hAnsi="Arial" w:cs="Arial"/>
                <w:color w:val="000000"/>
                <w:sz w:val="18"/>
                <w:szCs w:val="18"/>
              </w:rPr>
            </w:pPr>
            <w:r w:rsidRPr="000C303A">
              <w:rPr>
                <w:rFonts w:ascii="Arial" w:hAnsi="Arial" w:cs="Arial"/>
                <w:color w:val="000000"/>
                <w:sz w:val="18"/>
                <w:szCs w:val="18"/>
              </w:rPr>
              <w:t>25</w:t>
            </w:r>
          </w:p>
        </w:tc>
        <w:tc>
          <w:tcPr>
            <w:tcW w:w="1920" w:type="dxa"/>
            <w:vAlign w:val="bottom"/>
          </w:tcPr>
          <w:p w:rsidRPr="000C303A" w:rsidR="00572DC5" w:rsidP="00572DC5" w:rsidRDefault="00572DC5" w14:paraId="67D1DB95" w14:textId="77777777">
            <w:pPr>
              <w:jc w:val="center"/>
              <w:rPr>
                <w:rFonts w:ascii="Arial" w:hAnsi="Arial" w:cs="Arial"/>
                <w:color w:val="000000"/>
                <w:sz w:val="18"/>
                <w:szCs w:val="18"/>
              </w:rPr>
            </w:pPr>
            <w:r w:rsidRPr="000C303A">
              <w:rPr>
                <w:rFonts w:ascii="Arial" w:hAnsi="Arial" w:cs="Arial"/>
                <w:color w:val="000000"/>
                <w:sz w:val="18"/>
                <w:szCs w:val="18"/>
              </w:rPr>
              <w:t>9.93</w:t>
            </w:r>
          </w:p>
        </w:tc>
        <w:tc>
          <w:tcPr>
            <w:tcW w:w="1920" w:type="dxa"/>
            <w:vAlign w:val="bottom"/>
          </w:tcPr>
          <w:p w:rsidRPr="000C303A" w:rsidR="00572DC5" w:rsidP="00572DC5" w:rsidRDefault="00572DC5" w14:paraId="78E1D697" w14:textId="77777777">
            <w:pPr>
              <w:jc w:val="center"/>
              <w:rPr>
                <w:rFonts w:ascii="Arial" w:hAnsi="Arial" w:cs="Arial"/>
                <w:color w:val="000000"/>
                <w:sz w:val="18"/>
                <w:szCs w:val="18"/>
              </w:rPr>
            </w:pPr>
            <w:r w:rsidRPr="000C303A">
              <w:rPr>
                <w:rFonts w:ascii="Arial" w:hAnsi="Arial" w:cs="Arial"/>
                <w:color w:val="000000"/>
                <w:sz w:val="18"/>
                <w:szCs w:val="18"/>
              </w:rPr>
              <w:t>49.66</w:t>
            </w:r>
          </w:p>
        </w:tc>
      </w:tr>
      <w:tr w:rsidR="00572DC5" w:rsidTr="00572DC5" w14:paraId="2E4B689A" w14:textId="77777777">
        <w:tc>
          <w:tcPr>
            <w:tcW w:w="2044" w:type="dxa"/>
            <w:vAlign w:val="bottom"/>
          </w:tcPr>
          <w:p w:rsidRPr="000C303A" w:rsidR="00572DC5" w:rsidP="00572DC5" w:rsidRDefault="00572DC5" w14:paraId="0EAE7A34" w14:textId="77777777">
            <w:pPr>
              <w:jc w:val="center"/>
              <w:rPr>
                <w:rFonts w:ascii="Arial" w:hAnsi="Arial" w:cs="Arial"/>
                <w:color w:val="000000"/>
                <w:sz w:val="18"/>
                <w:szCs w:val="18"/>
              </w:rPr>
            </w:pPr>
            <w:r w:rsidRPr="000C303A">
              <w:rPr>
                <w:rFonts w:ascii="Arial" w:hAnsi="Arial" w:cs="Arial"/>
                <w:color w:val="000000"/>
                <w:sz w:val="18"/>
                <w:szCs w:val="18"/>
              </w:rPr>
              <w:t>26</w:t>
            </w:r>
          </w:p>
        </w:tc>
        <w:tc>
          <w:tcPr>
            <w:tcW w:w="1920" w:type="dxa"/>
            <w:vAlign w:val="bottom"/>
          </w:tcPr>
          <w:p w:rsidRPr="000C303A" w:rsidR="00572DC5" w:rsidP="00572DC5" w:rsidRDefault="00572DC5" w14:paraId="5692D1CA" w14:textId="77777777">
            <w:pPr>
              <w:jc w:val="center"/>
              <w:rPr>
                <w:rFonts w:ascii="Arial" w:hAnsi="Arial" w:cs="Arial"/>
                <w:color w:val="000000"/>
                <w:sz w:val="18"/>
                <w:szCs w:val="18"/>
              </w:rPr>
            </w:pPr>
            <w:r w:rsidRPr="000C303A">
              <w:rPr>
                <w:rFonts w:ascii="Arial" w:hAnsi="Arial" w:cs="Arial"/>
                <w:color w:val="000000"/>
                <w:sz w:val="18"/>
                <w:szCs w:val="18"/>
              </w:rPr>
              <w:t>9.94</w:t>
            </w:r>
          </w:p>
        </w:tc>
        <w:tc>
          <w:tcPr>
            <w:tcW w:w="1920" w:type="dxa"/>
            <w:vAlign w:val="bottom"/>
          </w:tcPr>
          <w:p w:rsidRPr="000C303A" w:rsidR="00572DC5" w:rsidP="00572DC5" w:rsidRDefault="00572DC5" w14:paraId="5987155D" w14:textId="77777777">
            <w:pPr>
              <w:jc w:val="center"/>
              <w:rPr>
                <w:rFonts w:ascii="Arial" w:hAnsi="Arial" w:cs="Arial"/>
                <w:color w:val="000000"/>
                <w:sz w:val="18"/>
                <w:szCs w:val="18"/>
              </w:rPr>
            </w:pPr>
            <w:r w:rsidRPr="000C303A">
              <w:rPr>
                <w:rFonts w:ascii="Arial" w:hAnsi="Arial" w:cs="Arial"/>
                <w:color w:val="000000"/>
                <w:sz w:val="18"/>
                <w:szCs w:val="18"/>
              </w:rPr>
              <w:t>49.72</w:t>
            </w:r>
          </w:p>
        </w:tc>
      </w:tr>
      <w:tr w:rsidR="00572DC5" w:rsidTr="00572DC5" w14:paraId="34D6045C" w14:textId="77777777">
        <w:tc>
          <w:tcPr>
            <w:tcW w:w="2044" w:type="dxa"/>
            <w:vAlign w:val="bottom"/>
          </w:tcPr>
          <w:p w:rsidRPr="000C303A" w:rsidR="00572DC5" w:rsidP="00572DC5" w:rsidRDefault="00572DC5" w14:paraId="1DF8B14B" w14:textId="77777777">
            <w:pPr>
              <w:jc w:val="center"/>
              <w:rPr>
                <w:rFonts w:ascii="Arial" w:hAnsi="Arial" w:cs="Arial"/>
                <w:color w:val="000000"/>
                <w:sz w:val="18"/>
                <w:szCs w:val="18"/>
              </w:rPr>
            </w:pPr>
            <w:r w:rsidRPr="000C303A">
              <w:rPr>
                <w:rFonts w:ascii="Arial" w:hAnsi="Arial" w:cs="Arial"/>
                <w:color w:val="000000"/>
                <w:sz w:val="18"/>
                <w:szCs w:val="18"/>
              </w:rPr>
              <w:t>27</w:t>
            </w:r>
          </w:p>
        </w:tc>
        <w:tc>
          <w:tcPr>
            <w:tcW w:w="1920" w:type="dxa"/>
            <w:vAlign w:val="bottom"/>
          </w:tcPr>
          <w:p w:rsidRPr="000C303A" w:rsidR="00572DC5" w:rsidP="00572DC5" w:rsidRDefault="00572DC5" w14:paraId="68B63973" w14:textId="77777777">
            <w:pPr>
              <w:jc w:val="center"/>
              <w:rPr>
                <w:rFonts w:ascii="Arial" w:hAnsi="Arial" w:cs="Arial"/>
                <w:color w:val="000000"/>
                <w:sz w:val="18"/>
                <w:szCs w:val="18"/>
              </w:rPr>
            </w:pPr>
            <w:r w:rsidRPr="000C303A">
              <w:rPr>
                <w:rFonts w:ascii="Arial" w:hAnsi="Arial" w:cs="Arial"/>
                <w:color w:val="000000"/>
                <w:sz w:val="18"/>
                <w:szCs w:val="18"/>
              </w:rPr>
              <w:t>9.95</w:t>
            </w:r>
          </w:p>
        </w:tc>
        <w:tc>
          <w:tcPr>
            <w:tcW w:w="1920" w:type="dxa"/>
            <w:vAlign w:val="bottom"/>
          </w:tcPr>
          <w:p w:rsidRPr="000C303A" w:rsidR="00572DC5" w:rsidP="00572DC5" w:rsidRDefault="00572DC5" w14:paraId="31C6DB40" w14:textId="77777777">
            <w:pPr>
              <w:jc w:val="center"/>
              <w:rPr>
                <w:rFonts w:ascii="Arial" w:hAnsi="Arial" w:cs="Arial"/>
                <w:color w:val="000000"/>
                <w:sz w:val="18"/>
                <w:szCs w:val="18"/>
              </w:rPr>
            </w:pPr>
            <w:r w:rsidRPr="000C303A">
              <w:rPr>
                <w:rFonts w:ascii="Arial" w:hAnsi="Arial" w:cs="Arial"/>
                <w:color w:val="000000"/>
                <w:sz w:val="18"/>
                <w:szCs w:val="18"/>
              </w:rPr>
              <w:t>49.77</w:t>
            </w:r>
          </w:p>
        </w:tc>
      </w:tr>
      <w:tr w:rsidR="00572DC5" w:rsidTr="00572DC5" w14:paraId="0D439683" w14:textId="77777777">
        <w:tc>
          <w:tcPr>
            <w:tcW w:w="2044" w:type="dxa"/>
            <w:vAlign w:val="bottom"/>
          </w:tcPr>
          <w:p w:rsidRPr="000C303A" w:rsidR="00572DC5" w:rsidP="00572DC5" w:rsidRDefault="00572DC5" w14:paraId="11721CA9" w14:textId="77777777">
            <w:pPr>
              <w:jc w:val="center"/>
              <w:rPr>
                <w:rFonts w:ascii="Arial" w:hAnsi="Arial" w:cs="Arial"/>
                <w:color w:val="000000"/>
                <w:sz w:val="18"/>
                <w:szCs w:val="18"/>
              </w:rPr>
            </w:pPr>
            <w:r w:rsidRPr="000C303A">
              <w:rPr>
                <w:rFonts w:ascii="Arial" w:hAnsi="Arial" w:cs="Arial"/>
                <w:color w:val="000000"/>
                <w:sz w:val="18"/>
                <w:szCs w:val="18"/>
              </w:rPr>
              <w:t>28</w:t>
            </w:r>
          </w:p>
        </w:tc>
        <w:tc>
          <w:tcPr>
            <w:tcW w:w="1920" w:type="dxa"/>
            <w:vAlign w:val="bottom"/>
          </w:tcPr>
          <w:p w:rsidRPr="000C303A" w:rsidR="00572DC5" w:rsidP="00572DC5" w:rsidRDefault="00572DC5" w14:paraId="61C22DB3" w14:textId="77777777">
            <w:pPr>
              <w:jc w:val="center"/>
              <w:rPr>
                <w:rFonts w:ascii="Arial" w:hAnsi="Arial" w:cs="Arial"/>
                <w:color w:val="000000"/>
                <w:sz w:val="18"/>
                <w:szCs w:val="18"/>
              </w:rPr>
            </w:pPr>
            <w:r w:rsidRPr="000C303A">
              <w:rPr>
                <w:rFonts w:ascii="Arial" w:hAnsi="Arial" w:cs="Arial"/>
                <w:color w:val="000000"/>
                <w:sz w:val="18"/>
                <w:szCs w:val="18"/>
              </w:rPr>
              <w:t>9.96</w:t>
            </w:r>
          </w:p>
        </w:tc>
        <w:tc>
          <w:tcPr>
            <w:tcW w:w="1920" w:type="dxa"/>
            <w:vAlign w:val="bottom"/>
          </w:tcPr>
          <w:p w:rsidRPr="000C303A" w:rsidR="00572DC5" w:rsidP="00572DC5" w:rsidRDefault="00572DC5" w14:paraId="71600F9B" w14:textId="77777777">
            <w:pPr>
              <w:jc w:val="center"/>
              <w:rPr>
                <w:rFonts w:ascii="Arial" w:hAnsi="Arial" w:cs="Arial"/>
                <w:color w:val="000000"/>
                <w:sz w:val="18"/>
                <w:szCs w:val="18"/>
              </w:rPr>
            </w:pPr>
            <w:r w:rsidRPr="000C303A">
              <w:rPr>
                <w:rFonts w:ascii="Arial" w:hAnsi="Arial" w:cs="Arial"/>
                <w:color w:val="000000"/>
                <w:sz w:val="18"/>
                <w:szCs w:val="18"/>
              </w:rPr>
              <w:t>49.82</w:t>
            </w:r>
          </w:p>
        </w:tc>
      </w:tr>
      <w:tr w:rsidR="00572DC5" w:rsidTr="00572DC5" w14:paraId="7668252E" w14:textId="77777777">
        <w:tc>
          <w:tcPr>
            <w:tcW w:w="2044" w:type="dxa"/>
            <w:vAlign w:val="bottom"/>
          </w:tcPr>
          <w:p w:rsidRPr="000C303A" w:rsidR="00572DC5" w:rsidP="00572DC5" w:rsidRDefault="00572DC5" w14:paraId="74F1D3F6" w14:textId="77777777">
            <w:pPr>
              <w:jc w:val="center"/>
              <w:rPr>
                <w:rFonts w:ascii="Arial" w:hAnsi="Arial" w:cs="Arial"/>
                <w:color w:val="000000"/>
                <w:sz w:val="18"/>
                <w:szCs w:val="18"/>
              </w:rPr>
            </w:pPr>
            <w:r w:rsidRPr="000C303A">
              <w:rPr>
                <w:rFonts w:ascii="Arial" w:hAnsi="Arial" w:cs="Arial"/>
                <w:color w:val="000000"/>
                <w:sz w:val="18"/>
                <w:szCs w:val="18"/>
              </w:rPr>
              <w:t>29</w:t>
            </w:r>
          </w:p>
        </w:tc>
        <w:tc>
          <w:tcPr>
            <w:tcW w:w="1920" w:type="dxa"/>
            <w:vAlign w:val="bottom"/>
          </w:tcPr>
          <w:p w:rsidRPr="000C303A" w:rsidR="00572DC5" w:rsidP="00572DC5" w:rsidRDefault="00572DC5" w14:paraId="7C5D834B" w14:textId="77777777">
            <w:pPr>
              <w:jc w:val="center"/>
              <w:rPr>
                <w:rFonts w:ascii="Arial" w:hAnsi="Arial" w:cs="Arial"/>
                <w:color w:val="000000"/>
                <w:sz w:val="18"/>
                <w:szCs w:val="18"/>
              </w:rPr>
            </w:pPr>
            <w:r w:rsidRPr="000C303A">
              <w:rPr>
                <w:rFonts w:ascii="Arial" w:hAnsi="Arial" w:cs="Arial"/>
                <w:color w:val="000000"/>
                <w:sz w:val="18"/>
                <w:szCs w:val="18"/>
              </w:rPr>
              <w:t>9.97</w:t>
            </w:r>
          </w:p>
        </w:tc>
        <w:tc>
          <w:tcPr>
            <w:tcW w:w="1920" w:type="dxa"/>
            <w:vAlign w:val="bottom"/>
          </w:tcPr>
          <w:p w:rsidRPr="000C303A" w:rsidR="00572DC5" w:rsidP="00572DC5" w:rsidRDefault="00572DC5" w14:paraId="2A82C910" w14:textId="77777777">
            <w:pPr>
              <w:jc w:val="center"/>
              <w:rPr>
                <w:rFonts w:ascii="Arial" w:hAnsi="Arial" w:cs="Arial"/>
                <w:color w:val="000000"/>
                <w:sz w:val="18"/>
                <w:szCs w:val="18"/>
              </w:rPr>
            </w:pPr>
            <w:r w:rsidRPr="000C303A">
              <w:rPr>
                <w:rFonts w:ascii="Arial" w:hAnsi="Arial" w:cs="Arial"/>
                <w:color w:val="000000"/>
                <w:sz w:val="18"/>
                <w:szCs w:val="18"/>
              </w:rPr>
              <w:t>49.85</w:t>
            </w:r>
          </w:p>
        </w:tc>
      </w:tr>
      <w:tr w:rsidR="00572DC5" w:rsidTr="00572DC5" w14:paraId="4C1F08D7" w14:textId="77777777">
        <w:tc>
          <w:tcPr>
            <w:tcW w:w="2044" w:type="dxa"/>
            <w:vAlign w:val="bottom"/>
          </w:tcPr>
          <w:p w:rsidRPr="000C303A" w:rsidR="00572DC5" w:rsidP="00572DC5" w:rsidRDefault="00572DC5" w14:paraId="146742A9" w14:textId="77777777">
            <w:pPr>
              <w:jc w:val="center"/>
              <w:rPr>
                <w:rFonts w:ascii="Arial" w:hAnsi="Arial" w:cs="Arial"/>
                <w:color w:val="000000"/>
                <w:sz w:val="18"/>
                <w:szCs w:val="18"/>
              </w:rPr>
            </w:pPr>
            <w:r w:rsidRPr="000C303A">
              <w:rPr>
                <w:rFonts w:ascii="Arial" w:hAnsi="Arial" w:cs="Arial"/>
                <w:color w:val="000000"/>
                <w:sz w:val="18"/>
                <w:szCs w:val="18"/>
              </w:rPr>
              <w:t>30</w:t>
            </w:r>
          </w:p>
        </w:tc>
        <w:tc>
          <w:tcPr>
            <w:tcW w:w="1920" w:type="dxa"/>
            <w:vAlign w:val="bottom"/>
          </w:tcPr>
          <w:p w:rsidRPr="000C303A" w:rsidR="00572DC5" w:rsidP="00572DC5" w:rsidRDefault="00572DC5" w14:paraId="58750511" w14:textId="77777777">
            <w:pPr>
              <w:jc w:val="center"/>
              <w:rPr>
                <w:rFonts w:ascii="Arial" w:hAnsi="Arial" w:cs="Arial"/>
                <w:color w:val="000000"/>
                <w:sz w:val="18"/>
                <w:szCs w:val="18"/>
              </w:rPr>
            </w:pPr>
            <w:r w:rsidRPr="000C303A">
              <w:rPr>
                <w:rFonts w:ascii="Arial" w:hAnsi="Arial" w:cs="Arial"/>
                <w:color w:val="000000"/>
                <w:sz w:val="18"/>
                <w:szCs w:val="18"/>
              </w:rPr>
              <w:t>9.98</w:t>
            </w:r>
          </w:p>
        </w:tc>
        <w:tc>
          <w:tcPr>
            <w:tcW w:w="1920" w:type="dxa"/>
            <w:vAlign w:val="bottom"/>
          </w:tcPr>
          <w:p w:rsidRPr="000C303A" w:rsidR="00572DC5" w:rsidP="00572DC5" w:rsidRDefault="00572DC5" w14:paraId="1C503572" w14:textId="77777777">
            <w:pPr>
              <w:jc w:val="center"/>
              <w:rPr>
                <w:rFonts w:ascii="Arial" w:hAnsi="Arial" w:cs="Arial"/>
                <w:color w:val="000000"/>
                <w:sz w:val="18"/>
                <w:szCs w:val="18"/>
              </w:rPr>
            </w:pPr>
            <w:r w:rsidRPr="000C303A">
              <w:rPr>
                <w:rFonts w:ascii="Arial" w:hAnsi="Arial" w:cs="Arial"/>
                <w:color w:val="000000"/>
                <w:sz w:val="18"/>
                <w:szCs w:val="18"/>
              </w:rPr>
              <w:t>49.88</w:t>
            </w:r>
          </w:p>
        </w:tc>
      </w:tr>
      <w:tr w:rsidR="00572DC5" w:rsidTr="00572DC5" w14:paraId="745A56AB" w14:textId="77777777">
        <w:tc>
          <w:tcPr>
            <w:tcW w:w="2044" w:type="dxa"/>
            <w:vAlign w:val="bottom"/>
          </w:tcPr>
          <w:p w:rsidRPr="000C303A" w:rsidR="00572DC5" w:rsidP="00572DC5" w:rsidRDefault="00572DC5" w14:paraId="5DA3034F" w14:textId="77777777">
            <w:pPr>
              <w:jc w:val="center"/>
              <w:rPr>
                <w:rFonts w:ascii="Arial" w:hAnsi="Arial" w:cs="Arial"/>
                <w:color w:val="000000"/>
                <w:sz w:val="18"/>
                <w:szCs w:val="18"/>
              </w:rPr>
            </w:pPr>
            <w:r w:rsidRPr="000C303A">
              <w:rPr>
                <w:rFonts w:ascii="Arial" w:hAnsi="Arial" w:cs="Arial"/>
                <w:color w:val="000000"/>
                <w:sz w:val="18"/>
                <w:szCs w:val="18"/>
              </w:rPr>
              <w:t>31</w:t>
            </w:r>
          </w:p>
        </w:tc>
        <w:tc>
          <w:tcPr>
            <w:tcW w:w="1920" w:type="dxa"/>
            <w:vAlign w:val="bottom"/>
          </w:tcPr>
          <w:p w:rsidRPr="000C303A" w:rsidR="00572DC5" w:rsidP="00572DC5" w:rsidRDefault="00572DC5" w14:paraId="51C2DA6B" w14:textId="77777777">
            <w:pPr>
              <w:jc w:val="center"/>
              <w:rPr>
                <w:rFonts w:ascii="Arial" w:hAnsi="Arial" w:cs="Arial"/>
                <w:color w:val="000000"/>
                <w:sz w:val="18"/>
                <w:szCs w:val="18"/>
              </w:rPr>
            </w:pPr>
            <w:r w:rsidRPr="000C303A">
              <w:rPr>
                <w:rFonts w:ascii="Arial" w:hAnsi="Arial" w:cs="Arial"/>
                <w:color w:val="000000"/>
                <w:sz w:val="18"/>
                <w:szCs w:val="18"/>
              </w:rPr>
              <w:t>9.98</w:t>
            </w:r>
          </w:p>
        </w:tc>
        <w:tc>
          <w:tcPr>
            <w:tcW w:w="1920" w:type="dxa"/>
            <w:vAlign w:val="bottom"/>
          </w:tcPr>
          <w:p w:rsidRPr="000C303A" w:rsidR="00572DC5" w:rsidP="00572DC5" w:rsidRDefault="00572DC5" w14:paraId="3B422A37" w14:textId="77777777">
            <w:pPr>
              <w:jc w:val="center"/>
              <w:rPr>
                <w:rFonts w:ascii="Arial" w:hAnsi="Arial" w:cs="Arial"/>
                <w:color w:val="000000"/>
                <w:sz w:val="18"/>
                <w:szCs w:val="18"/>
              </w:rPr>
            </w:pPr>
            <w:r w:rsidRPr="000C303A">
              <w:rPr>
                <w:rFonts w:ascii="Arial" w:hAnsi="Arial" w:cs="Arial"/>
                <w:color w:val="000000"/>
                <w:sz w:val="18"/>
                <w:szCs w:val="18"/>
              </w:rPr>
              <w:t>49.90</w:t>
            </w:r>
          </w:p>
        </w:tc>
      </w:tr>
      <w:tr w:rsidR="00572DC5" w:rsidTr="00572DC5" w14:paraId="3517CBCC" w14:textId="77777777">
        <w:tc>
          <w:tcPr>
            <w:tcW w:w="2044" w:type="dxa"/>
            <w:vAlign w:val="bottom"/>
          </w:tcPr>
          <w:p w:rsidRPr="000C303A" w:rsidR="00572DC5" w:rsidP="00572DC5" w:rsidRDefault="00572DC5" w14:paraId="48BBE464" w14:textId="77777777">
            <w:pPr>
              <w:jc w:val="center"/>
              <w:rPr>
                <w:rFonts w:ascii="Arial" w:hAnsi="Arial" w:cs="Arial"/>
                <w:color w:val="000000"/>
                <w:sz w:val="18"/>
                <w:szCs w:val="18"/>
              </w:rPr>
            </w:pPr>
            <w:r w:rsidRPr="000C303A">
              <w:rPr>
                <w:rFonts w:ascii="Arial" w:hAnsi="Arial" w:cs="Arial"/>
                <w:color w:val="000000"/>
                <w:sz w:val="18"/>
                <w:szCs w:val="18"/>
              </w:rPr>
              <w:t>32</w:t>
            </w:r>
          </w:p>
        </w:tc>
        <w:tc>
          <w:tcPr>
            <w:tcW w:w="1920" w:type="dxa"/>
            <w:vAlign w:val="bottom"/>
          </w:tcPr>
          <w:p w:rsidRPr="000C303A" w:rsidR="00572DC5" w:rsidP="00572DC5" w:rsidRDefault="00572DC5" w14:paraId="6B35BD59" w14:textId="77777777">
            <w:pPr>
              <w:jc w:val="center"/>
              <w:rPr>
                <w:rFonts w:ascii="Arial" w:hAnsi="Arial" w:cs="Arial"/>
                <w:color w:val="000000"/>
                <w:sz w:val="18"/>
                <w:szCs w:val="18"/>
              </w:rPr>
            </w:pPr>
            <w:r w:rsidRPr="000C303A">
              <w:rPr>
                <w:rFonts w:ascii="Arial" w:hAnsi="Arial" w:cs="Arial"/>
                <w:color w:val="000000"/>
                <w:sz w:val="18"/>
                <w:szCs w:val="18"/>
              </w:rPr>
              <w:t>9.98</w:t>
            </w:r>
          </w:p>
        </w:tc>
        <w:tc>
          <w:tcPr>
            <w:tcW w:w="1920" w:type="dxa"/>
            <w:vAlign w:val="bottom"/>
          </w:tcPr>
          <w:p w:rsidRPr="000C303A" w:rsidR="00572DC5" w:rsidP="00572DC5" w:rsidRDefault="00572DC5" w14:paraId="07ADE430" w14:textId="77777777">
            <w:pPr>
              <w:jc w:val="center"/>
              <w:rPr>
                <w:rFonts w:ascii="Arial" w:hAnsi="Arial" w:cs="Arial"/>
                <w:color w:val="000000"/>
                <w:sz w:val="18"/>
                <w:szCs w:val="18"/>
              </w:rPr>
            </w:pPr>
            <w:r w:rsidRPr="000C303A">
              <w:rPr>
                <w:rFonts w:ascii="Arial" w:hAnsi="Arial" w:cs="Arial"/>
                <w:color w:val="000000"/>
                <w:sz w:val="18"/>
                <w:szCs w:val="18"/>
              </w:rPr>
              <w:t>49.92</w:t>
            </w:r>
          </w:p>
        </w:tc>
      </w:tr>
      <w:tr w:rsidR="00572DC5" w:rsidTr="00572DC5" w14:paraId="0CAF4C99" w14:textId="77777777">
        <w:tc>
          <w:tcPr>
            <w:tcW w:w="2044" w:type="dxa"/>
            <w:vAlign w:val="bottom"/>
          </w:tcPr>
          <w:p w:rsidRPr="000C303A" w:rsidR="00572DC5" w:rsidP="00572DC5" w:rsidRDefault="00572DC5" w14:paraId="6CF21A16" w14:textId="77777777">
            <w:pPr>
              <w:jc w:val="center"/>
              <w:rPr>
                <w:rFonts w:ascii="Arial" w:hAnsi="Arial" w:cs="Arial"/>
                <w:color w:val="000000"/>
                <w:sz w:val="18"/>
                <w:szCs w:val="18"/>
              </w:rPr>
            </w:pPr>
            <w:r w:rsidRPr="000C303A">
              <w:rPr>
                <w:rFonts w:ascii="Arial" w:hAnsi="Arial" w:cs="Arial"/>
                <w:color w:val="000000"/>
                <w:sz w:val="18"/>
                <w:szCs w:val="18"/>
              </w:rPr>
              <w:t>33</w:t>
            </w:r>
          </w:p>
        </w:tc>
        <w:tc>
          <w:tcPr>
            <w:tcW w:w="1920" w:type="dxa"/>
            <w:vAlign w:val="bottom"/>
          </w:tcPr>
          <w:p w:rsidRPr="000C303A" w:rsidR="00572DC5" w:rsidP="00572DC5" w:rsidRDefault="00572DC5" w14:paraId="1EDFBB0D"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08179B59" w14:textId="77777777">
            <w:pPr>
              <w:jc w:val="center"/>
              <w:rPr>
                <w:rFonts w:ascii="Arial" w:hAnsi="Arial" w:cs="Arial"/>
                <w:color w:val="000000"/>
                <w:sz w:val="18"/>
                <w:szCs w:val="18"/>
              </w:rPr>
            </w:pPr>
            <w:r w:rsidRPr="000C303A">
              <w:rPr>
                <w:rFonts w:ascii="Arial" w:hAnsi="Arial" w:cs="Arial"/>
                <w:color w:val="000000"/>
                <w:sz w:val="18"/>
                <w:szCs w:val="18"/>
              </w:rPr>
              <w:t>49.93</w:t>
            </w:r>
          </w:p>
        </w:tc>
      </w:tr>
      <w:tr w:rsidR="00572DC5" w:rsidTr="00572DC5" w14:paraId="392DF78C" w14:textId="77777777">
        <w:tc>
          <w:tcPr>
            <w:tcW w:w="2044" w:type="dxa"/>
            <w:vAlign w:val="bottom"/>
          </w:tcPr>
          <w:p w:rsidRPr="000C303A" w:rsidR="00572DC5" w:rsidP="00572DC5" w:rsidRDefault="00572DC5" w14:paraId="3C1A43F4" w14:textId="77777777">
            <w:pPr>
              <w:jc w:val="center"/>
              <w:rPr>
                <w:rFonts w:ascii="Arial" w:hAnsi="Arial" w:cs="Arial"/>
                <w:color w:val="000000"/>
                <w:sz w:val="18"/>
                <w:szCs w:val="18"/>
              </w:rPr>
            </w:pPr>
            <w:r w:rsidRPr="000C303A">
              <w:rPr>
                <w:rFonts w:ascii="Arial" w:hAnsi="Arial" w:cs="Arial"/>
                <w:color w:val="000000"/>
                <w:sz w:val="18"/>
                <w:szCs w:val="18"/>
              </w:rPr>
              <w:t>34</w:t>
            </w:r>
          </w:p>
        </w:tc>
        <w:tc>
          <w:tcPr>
            <w:tcW w:w="1920" w:type="dxa"/>
            <w:vAlign w:val="bottom"/>
          </w:tcPr>
          <w:p w:rsidRPr="000C303A" w:rsidR="00572DC5" w:rsidP="00572DC5" w:rsidRDefault="00572DC5" w14:paraId="56ADAE39"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60019E97" w14:textId="77777777">
            <w:pPr>
              <w:jc w:val="center"/>
              <w:rPr>
                <w:rFonts w:ascii="Arial" w:hAnsi="Arial" w:cs="Arial"/>
                <w:color w:val="000000"/>
                <w:sz w:val="18"/>
                <w:szCs w:val="18"/>
              </w:rPr>
            </w:pPr>
            <w:r w:rsidRPr="000C303A">
              <w:rPr>
                <w:rFonts w:ascii="Arial" w:hAnsi="Arial" w:cs="Arial"/>
                <w:color w:val="000000"/>
                <w:sz w:val="18"/>
                <w:szCs w:val="18"/>
              </w:rPr>
              <w:t>49.94</w:t>
            </w:r>
          </w:p>
        </w:tc>
      </w:tr>
      <w:tr w:rsidR="00572DC5" w:rsidTr="00572DC5" w14:paraId="4910F590" w14:textId="77777777">
        <w:tc>
          <w:tcPr>
            <w:tcW w:w="2044" w:type="dxa"/>
            <w:vAlign w:val="bottom"/>
          </w:tcPr>
          <w:p w:rsidRPr="000C303A" w:rsidR="00572DC5" w:rsidP="00572DC5" w:rsidRDefault="00572DC5" w14:paraId="337E96E5" w14:textId="77777777">
            <w:pPr>
              <w:jc w:val="center"/>
              <w:rPr>
                <w:rFonts w:ascii="Arial" w:hAnsi="Arial" w:cs="Arial"/>
                <w:color w:val="000000"/>
                <w:sz w:val="18"/>
                <w:szCs w:val="18"/>
              </w:rPr>
            </w:pPr>
            <w:r w:rsidRPr="000C303A">
              <w:rPr>
                <w:rFonts w:ascii="Arial" w:hAnsi="Arial" w:cs="Arial"/>
                <w:color w:val="000000"/>
                <w:sz w:val="18"/>
                <w:szCs w:val="18"/>
              </w:rPr>
              <w:t>35</w:t>
            </w:r>
          </w:p>
        </w:tc>
        <w:tc>
          <w:tcPr>
            <w:tcW w:w="1920" w:type="dxa"/>
            <w:vAlign w:val="bottom"/>
          </w:tcPr>
          <w:p w:rsidRPr="000C303A" w:rsidR="00572DC5" w:rsidP="00572DC5" w:rsidRDefault="00572DC5" w14:paraId="1A6F8B49"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443F3CEC" w14:textId="77777777">
            <w:pPr>
              <w:jc w:val="center"/>
              <w:rPr>
                <w:rFonts w:ascii="Arial" w:hAnsi="Arial" w:cs="Arial"/>
                <w:color w:val="000000"/>
                <w:sz w:val="18"/>
                <w:szCs w:val="18"/>
              </w:rPr>
            </w:pPr>
            <w:r w:rsidRPr="000C303A">
              <w:rPr>
                <w:rFonts w:ascii="Arial" w:hAnsi="Arial" w:cs="Arial"/>
                <w:color w:val="000000"/>
                <w:sz w:val="18"/>
                <w:szCs w:val="18"/>
              </w:rPr>
              <w:t>49.95</w:t>
            </w:r>
          </w:p>
        </w:tc>
      </w:tr>
      <w:tr w:rsidR="00572DC5" w:rsidTr="00572DC5" w14:paraId="4C0B0CB5" w14:textId="77777777">
        <w:tc>
          <w:tcPr>
            <w:tcW w:w="2044" w:type="dxa"/>
            <w:vAlign w:val="bottom"/>
          </w:tcPr>
          <w:p w:rsidRPr="000C303A" w:rsidR="00572DC5" w:rsidP="00572DC5" w:rsidRDefault="00572DC5" w14:paraId="2AA96842" w14:textId="77777777">
            <w:pPr>
              <w:jc w:val="center"/>
              <w:rPr>
                <w:rFonts w:ascii="Arial" w:hAnsi="Arial" w:cs="Arial"/>
                <w:color w:val="000000"/>
                <w:sz w:val="18"/>
                <w:szCs w:val="18"/>
              </w:rPr>
            </w:pPr>
            <w:r w:rsidRPr="000C303A">
              <w:rPr>
                <w:rFonts w:ascii="Arial" w:hAnsi="Arial" w:cs="Arial"/>
                <w:color w:val="000000"/>
                <w:sz w:val="18"/>
                <w:szCs w:val="18"/>
              </w:rPr>
              <w:t>36</w:t>
            </w:r>
          </w:p>
        </w:tc>
        <w:tc>
          <w:tcPr>
            <w:tcW w:w="1920" w:type="dxa"/>
            <w:vAlign w:val="bottom"/>
          </w:tcPr>
          <w:p w:rsidRPr="000C303A" w:rsidR="00572DC5" w:rsidP="00572DC5" w:rsidRDefault="00572DC5" w14:paraId="401188BD"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7BB78F8D" w14:textId="77777777">
            <w:pPr>
              <w:jc w:val="center"/>
              <w:rPr>
                <w:rFonts w:ascii="Arial" w:hAnsi="Arial" w:cs="Arial"/>
                <w:color w:val="000000"/>
                <w:sz w:val="18"/>
                <w:szCs w:val="18"/>
              </w:rPr>
            </w:pPr>
            <w:r w:rsidRPr="000C303A">
              <w:rPr>
                <w:rFonts w:ascii="Arial" w:hAnsi="Arial" w:cs="Arial"/>
                <w:color w:val="000000"/>
                <w:sz w:val="18"/>
                <w:szCs w:val="18"/>
              </w:rPr>
              <w:t>49.96</w:t>
            </w:r>
          </w:p>
        </w:tc>
      </w:tr>
      <w:tr w:rsidR="00572DC5" w:rsidTr="00572DC5" w14:paraId="7C012FAD" w14:textId="77777777">
        <w:tc>
          <w:tcPr>
            <w:tcW w:w="2044" w:type="dxa"/>
            <w:vAlign w:val="bottom"/>
          </w:tcPr>
          <w:p w:rsidRPr="000C303A" w:rsidR="00572DC5" w:rsidP="00572DC5" w:rsidRDefault="00572DC5" w14:paraId="5EF35897" w14:textId="77777777">
            <w:pPr>
              <w:jc w:val="center"/>
              <w:rPr>
                <w:rFonts w:ascii="Arial" w:hAnsi="Arial" w:cs="Arial"/>
                <w:color w:val="000000"/>
                <w:sz w:val="18"/>
                <w:szCs w:val="18"/>
              </w:rPr>
            </w:pPr>
            <w:r w:rsidRPr="000C303A">
              <w:rPr>
                <w:rFonts w:ascii="Arial" w:hAnsi="Arial" w:cs="Arial"/>
                <w:color w:val="000000"/>
                <w:sz w:val="18"/>
                <w:szCs w:val="18"/>
              </w:rPr>
              <w:t>37</w:t>
            </w:r>
          </w:p>
        </w:tc>
        <w:tc>
          <w:tcPr>
            <w:tcW w:w="1920" w:type="dxa"/>
            <w:vAlign w:val="bottom"/>
          </w:tcPr>
          <w:p w:rsidRPr="000C303A" w:rsidR="00572DC5" w:rsidP="00572DC5" w:rsidRDefault="00572DC5" w14:paraId="389A74B8"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187C84D9" w14:textId="77777777">
            <w:pPr>
              <w:jc w:val="center"/>
              <w:rPr>
                <w:rFonts w:ascii="Arial" w:hAnsi="Arial" w:cs="Arial"/>
                <w:color w:val="000000"/>
                <w:sz w:val="18"/>
                <w:szCs w:val="18"/>
              </w:rPr>
            </w:pPr>
            <w:r w:rsidRPr="000C303A">
              <w:rPr>
                <w:rFonts w:ascii="Arial" w:hAnsi="Arial" w:cs="Arial"/>
                <w:color w:val="000000"/>
                <w:sz w:val="18"/>
                <w:szCs w:val="18"/>
              </w:rPr>
              <w:t>49.97</w:t>
            </w:r>
          </w:p>
        </w:tc>
      </w:tr>
      <w:tr w:rsidR="00572DC5" w:rsidTr="00572DC5" w14:paraId="080989B1" w14:textId="77777777">
        <w:tc>
          <w:tcPr>
            <w:tcW w:w="2044" w:type="dxa"/>
            <w:vAlign w:val="bottom"/>
          </w:tcPr>
          <w:p w:rsidRPr="000C303A" w:rsidR="00572DC5" w:rsidP="00572DC5" w:rsidRDefault="00572DC5" w14:paraId="548EFE8D" w14:textId="77777777">
            <w:pPr>
              <w:jc w:val="center"/>
              <w:rPr>
                <w:rFonts w:ascii="Arial" w:hAnsi="Arial" w:cs="Arial"/>
                <w:color w:val="000000"/>
                <w:sz w:val="18"/>
                <w:szCs w:val="18"/>
              </w:rPr>
            </w:pPr>
            <w:r w:rsidRPr="000C303A">
              <w:rPr>
                <w:rFonts w:ascii="Arial" w:hAnsi="Arial" w:cs="Arial"/>
                <w:color w:val="000000"/>
                <w:sz w:val="18"/>
                <w:szCs w:val="18"/>
              </w:rPr>
              <w:t>38</w:t>
            </w:r>
          </w:p>
        </w:tc>
        <w:tc>
          <w:tcPr>
            <w:tcW w:w="1920" w:type="dxa"/>
            <w:vAlign w:val="bottom"/>
          </w:tcPr>
          <w:p w:rsidRPr="000C303A" w:rsidR="00572DC5" w:rsidP="00572DC5" w:rsidRDefault="00572DC5" w14:paraId="0CC8470F" w14:textId="77777777">
            <w:pPr>
              <w:jc w:val="center"/>
              <w:rPr>
                <w:rFonts w:ascii="Arial" w:hAnsi="Arial" w:cs="Arial"/>
                <w:color w:val="000000"/>
                <w:sz w:val="18"/>
                <w:szCs w:val="18"/>
              </w:rPr>
            </w:pPr>
            <w:r w:rsidRPr="000C303A">
              <w:rPr>
                <w:rFonts w:ascii="Arial" w:hAnsi="Arial" w:cs="Arial"/>
                <w:color w:val="000000"/>
                <w:sz w:val="18"/>
                <w:szCs w:val="18"/>
              </w:rPr>
              <w:t>9.99</w:t>
            </w:r>
          </w:p>
        </w:tc>
        <w:tc>
          <w:tcPr>
            <w:tcW w:w="1920" w:type="dxa"/>
            <w:vAlign w:val="bottom"/>
          </w:tcPr>
          <w:p w:rsidRPr="000C303A" w:rsidR="00572DC5" w:rsidP="00572DC5" w:rsidRDefault="00572DC5" w14:paraId="7A5ACA23" w14:textId="77777777">
            <w:pPr>
              <w:jc w:val="center"/>
              <w:rPr>
                <w:rFonts w:ascii="Arial" w:hAnsi="Arial" w:cs="Arial"/>
                <w:color w:val="000000"/>
                <w:sz w:val="18"/>
                <w:szCs w:val="18"/>
              </w:rPr>
            </w:pPr>
            <w:r w:rsidRPr="000C303A">
              <w:rPr>
                <w:rFonts w:ascii="Arial" w:hAnsi="Arial" w:cs="Arial"/>
                <w:color w:val="000000"/>
                <w:sz w:val="18"/>
                <w:szCs w:val="18"/>
              </w:rPr>
              <w:t>49.97</w:t>
            </w:r>
          </w:p>
        </w:tc>
      </w:tr>
      <w:tr w:rsidR="00572DC5" w:rsidTr="00572DC5" w14:paraId="2756BF5F" w14:textId="77777777">
        <w:tc>
          <w:tcPr>
            <w:tcW w:w="2044" w:type="dxa"/>
            <w:vAlign w:val="bottom"/>
          </w:tcPr>
          <w:p w:rsidRPr="000C303A" w:rsidR="00572DC5" w:rsidP="00572DC5" w:rsidRDefault="00572DC5" w14:paraId="70F41135" w14:textId="77777777">
            <w:pPr>
              <w:jc w:val="center"/>
              <w:rPr>
                <w:rFonts w:ascii="Arial" w:hAnsi="Arial" w:cs="Arial"/>
                <w:color w:val="000000"/>
                <w:sz w:val="18"/>
                <w:szCs w:val="18"/>
              </w:rPr>
            </w:pPr>
            <w:r w:rsidRPr="000C303A">
              <w:rPr>
                <w:rFonts w:ascii="Arial" w:hAnsi="Arial" w:cs="Arial"/>
                <w:color w:val="000000"/>
                <w:sz w:val="18"/>
                <w:szCs w:val="18"/>
              </w:rPr>
              <w:t>39</w:t>
            </w:r>
          </w:p>
        </w:tc>
        <w:tc>
          <w:tcPr>
            <w:tcW w:w="1920" w:type="dxa"/>
            <w:vAlign w:val="bottom"/>
          </w:tcPr>
          <w:p w:rsidRPr="000C303A" w:rsidR="00572DC5" w:rsidP="00572DC5" w:rsidRDefault="00572DC5" w14:paraId="5E450A26"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19A3433A" w14:textId="77777777">
            <w:pPr>
              <w:jc w:val="center"/>
              <w:rPr>
                <w:rFonts w:ascii="Arial" w:hAnsi="Arial" w:cs="Arial"/>
                <w:color w:val="000000"/>
                <w:sz w:val="18"/>
                <w:szCs w:val="18"/>
              </w:rPr>
            </w:pPr>
            <w:r w:rsidRPr="000C303A">
              <w:rPr>
                <w:rFonts w:ascii="Arial" w:hAnsi="Arial" w:cs="Arial"/>
                <w:color w:val="000000"/>
                <w:sz w:val="18"/>
                <w:szCs w:val="18"/>
              </w:rPr>
              <w:t>49.98</w:t>
            </w:r>
          </w:p>
        </w:tc>
      </w:tr>
      <w:tr w:rsidR="00572DC5" w:rsidTr="00572DC5" w14:paraId="4D23A7D0" w14:textId="77777777">
        <w:tc>
          <w:tcPr>
            <w:tcW w:w="2044" w:type="dxa"/>
            <w:vAlign w:val="bottom"/>
          </w:tcPr>
          <w:p w:rsidRPr="000C303A" w:rsidR="00572DC5" w:rsidP="00572DC5" w:rsidRDefault="00572DC5" w14:paraId="45F854F0" w14:textId="77777777">
            <w:pPr>
              <w:jc w:val="center"/>
              <w:rPr>
                <w:rFonts w:ascii="Arial" w:hAnsi="Arial" w:cs="Arial"/>
                <w:color w:val="000000"/>
                <w:sz w:val="18"/>
                <w:szCs w:val="18"/>
              </w:rPr>
            </w:pPr>
            <w:r w:rsidRPr="000C303A">
              <w:rPr>
                <w:rFonts w:ascii="Arial" w:hAnsi="Arial" w:cs="Arial"/>
                <w:color w:val="000000"/>
                <w:sz w:val="18"/>
                <w:szCs w:val="18"/>
              </w:rPr>
              <w:t>40</w:t>
            </w:r>
          </w:p>
        </w:tc>
        <w:tc>
          <w:tcPr>
            <w:tcW w:w="1920" w:type="dxa"/>
            <w:vAlign w:val="bottom"/>
          </w:tcPr>
          <w:p w:rsidRPr="000C303A" w:rsidR="00572DC5" w:rsidP="00572DC5" w:rsidRDefault="00572DC5" w14:paraId="62DF4238"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29FC3FAD" w14:textId="77777777">
            <w:pPr>
              <w:jc w:val="center"/>
              <w:rPr>
                <w:rFonts w:ascii="Arial" w:hAnsi="Arial" w:cs="Arial"/>
                <w:color w:val="000000"/>
                <w:sz w:val="18"/>
                <w:szCs w:val="18"/>
              </w:rPr>
            </w:pPr>
            <w:r w:rsidRPr="000C303A">
              <w:rPr>
                <w:rFonts w:ascii="Arial" w:hAnsi="Arial" w:cs="Arial"/>
                <w:color w:val="000000"/>
                <w:sz w:val="18"/>
                <w:szCs w:val="18"/>
              </w:rPr>
              <w:t>49.98</w:t>
            </w:r>
          </w:p>
        </w:tc>
      </w:tr>
      <w:tr w:rsidR="00572DC5" w:rsidTr="00572DC5" w14:paraId="5C029F29" w14:textId="77777777">
        <w:tc>
          <w:tcPr>
            <w:tcW w:w="2044" w:type="dxa"/>
            <w:vAlign w:val="bottom"/>
          </w:tcPr>
          <w:p w:rsidRPr="000C303A" w:rsidR="00572DC5" w:rsidP="00572DC5" w:rsidRDefault="00572DC5" w14:paraId="6BE9B9D7" w14:textId="77777777">
            <w:pPr>
              <w:jc w:val="center"/>
              <w:rPr>
                <w:rFonts w:ascii="Arial" w:hAnsi="Arial" w:cs="Arial"/>
                <w:color w:val="000000"/>
                <w:sz w:val="18"/>
                <w:szCs w:val="18"/>
              </w:rPr>
            </w:pPr>
            <w:r w:rsidRPr="000C303A">
              <w:rPr>
                <w:rFonts w:ascii="Arial" w:hAnsi="Arial" w:cs="Arial"/>
                <w:color w:val="000000"/>
                <w:sz w:val="18"/>
                <w:szCs w:val="18"/>
              </w:rPr>
              <w:t>41</w:t>
            </w:r>
          </w:p>
        </w:tc>
        <w:tc>
          <w:tcPr>
            <w:tcW w:w="1920" w:type="dxa"/>
            <w:vAlign w:val="bottom"/>
          </w:tcPr>
          <w:p w:rsidRPr="000C303A" w:rsidR="00572DC5" w:rsidP="00572DC5" w:rsidRDefault="00572DC5" w14:paraId="008B60CD"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7E0D36F7"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71B08A21" w14:textId="77777777">
        <w:tc>
          <w:tcPr>
            <w:tcW w:w="2044" w:type="dxa"/>
            <w:vAlign w:val="bottom"/>
          </w:tcPr>
          <w:p w:rsidRPr="000C303A" w:rsidR="00572DC5" w:rsidP="00572DC5" w:rsidRDefault="00572DC5" w14:paraId="6BA0CFD1" w14:textId="77777777">
            <w:pPr>
              <w:jc w:val="center"/>
              <w:rPr>
                <w:rFonts w:ascii="Arial" w:hAnsi="Arial" w:cs="Arial"/>
                <w:color w:val="000000"/>
                <w:sz w:val="18"/>
                <w:szCs w:val="18"/>
              </w:rPr>
            </w:pPr>
            <w:r w:rsidRPr="000C303A">
              <w:rPr>
                <w:rFonts w:ascii="Arial" w:hAnsi="Arial" w:cs="Arial"/>
                <w:color w:val="000000"/>
                <w:sz w:val="18"/>
                <w:szCs w:val="18"/>
              </w:rPr>
              <w:t>42</w:t>
            </w:r>
          </w:p>
        </w:tc>
        <w:tc>
          <w:tcPr>
            <w:tcW w:w="1920" w:type="dxa"/>
            <w:vAlign w:val="bottom"/>
          </w:tcPr>
          <w:p w:rsidRPr="000C303A" w:rsidR="00572DC5" w:rsidP="00572DC5" w:rsidRDefault="00572DC5" w14:paraId="135182A9"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390E3914"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627F0313" w14:textId="77777777">
        <w:tc>
          <w:tcPr>
            <w:tcW w:w="2044" w:type="dxa"/>
            <w:vAlign w:val="bottom"/>
          </w:tcPr>
          <w:p w:rsidRPr="000C303A" w:rsidR="00572DC5" w:rsidP="00572DC5" w:rsidRDefault="00572DC5" w14:paraId="1CB01A56" w14:textId="77777777">
            <w:pPr>
              <w:jc w:val="center"/>
              <w:rPr>
                <w:rFonts w:ascii="Arial" w:hAnsi="Arial" w:cs="Arial"/>
                <w:color w:val="000000"/>
                <w:sz w:val="18"/>
                <w:szCs w:val="18"/>
              </w:rPr>
            </w:pPr>
            <w:r w:rsidRPr="000C303A">
              <w:rPr>
                <w:rFonts w:ascii="Arial" w:hAnsi="Arial" w:cs="Arial"/>
                <w:color w:val="000000"/>
                <w:sz w:val="18"/>
                <w:szCs w:val="18"/>
              </w:rPr>
              <w:t>43</w:t>
            </w:r>
          </w:p>
        </w:tc>
        <w:tc>
          <w:tcPr>
            <w:tcW w:w="1920" w:type="dxa"/>
            <w:vAlign w:val="bottom"/>
          </w:tcPr>
          <w:p w:rsidRPr="000C303A" w:rsidR="00572DC5" w:rsidP="00572DC5" w:rsidRDefault="00572DC5" w14:paraId="2AEF22F2"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331C5F41"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02371847" w14:textId="77777777">
        <w:tc>
          <w:tcPr>
            <w:tcW w:w="2044" w:type="dxa"/>
            <w:vAlign w:val="bottom"/>
          </w:tcPr>
          <w:p w:rsidRPr="000C303A" w:rsidR="00572DC5" w:rsidP="00572DC5" w:rsidRDefault="00572DC5" w14:paraId="3DA5CE2A" w14:textId="77777777">
            <w:pPr>
              <w:jc w:val="center"/>
              <w:rPr>
                <w:rFonts w:ascii="Arial" w:hAnsi="Arial" w:cs="Arial"/>
                <w:color w:val="000000"/>
                <w:sz w:val="18"/>
                <w:szCs w:val="18"/>
              </w:rPr>
            </w:pPr>
            <w:r w:rsidRPr="000C303A">
              <w:rPr>
                <w:rFonts w:ascii="Arial" w:hAnsi="Arial" w:cs="Arial"/>
                <w:color w:val="000000"/>
                <w:sz w:val="18"/>
                <w:szCs w:val="18"/>
              </w:rPr>
              <w:t>44</w:t>
            </w:r>
          </w:p>
        </w:tc>
        <w:tc>
          <w:tcPr>
            <w:tcW w:w="1920" w:type="dxa"/>
            <w:vAlign w:val="bottom"/>
          </w:tcPr>
          <w:p w:rsidRPr="000C303A" w:rsidR="00572DC5" w:rsidP="00572DC5" w:rsidRDefault="00572DC5" w14:paraId="1CE2E811"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47EDA09A"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2EDAAEC1" w14:textId="77777777">
        <w:tc>
          <w:tcPr>
            <w:tcW w:w="2044" w:type="dxa"/>
            <w:vAlign w:val="bottom"/>
          </w:tcPr>
          <w:p w:rsidRPr="000C303A" w:rsidR="00572DC5" w:rsidP="00572DC5" w:rsidRDefault="00572DC5" w14:paraId="16AB1797" w14:textId="77777777">
            <w:pPr>
              <w:jc w:val="center"/>
              <w:rPr>
                <w:rFonts w:ascii="Arial" w:hAnsi="Arial" w:cs="Arial"/>
                <w:color w:val="000000"/>
                <w:sz w:val="18"/>
                <w:szCs w:val="18"/>
              </w:rPr>
            </w:pPr>
            <w:r w:rsidRPr="000C303A">
              <w:rPr>
                <w:rFonts w:ascii="Arial" w:hAnsi="Arial" w:cs="Arial"/>
                <w:color w:val="000000"/>
                <w:sz w:val="18"/>
                <w:szCs w:val="18"/>
              </w:rPr>
              <w:t>45</w:t>
            </w:r>
          </w:p>
        </w:tc>
        <w:tc>
          <w:tcPr>
            <w:tcW w:w="1920" w:type="dxa"/>
            <w:vAlign w:val="bottom"/>
          </w:tcPr>
          <w:p w:rsidRPr="000C303A" w:rsidR="00572DC5" w:rsidP="00572DC5" w:rsidRDefault="00572DC5" w14:paraId="3CB4AD63"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7A6C7BEA"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14359037" w14:textId="77777777">
        <w:tc>
          <w:tcPr>
            <w:tcW w:w="2044" w:type="dxa"/>
            <w:vAlign w:val="bottom"/>
          </w:tcPr>
          <w:p w:rsidRPr="000C303A" w:rsidR="00572DC5" w:rsidP="00572DC5" w:rsidRDefault="00572DC5" w14:paraId="166EE793" w14:textId="77777777">
            <w:pPr>
              <w:jc w:val="center"/>
              <w:rPr>
                <w:rFonts w:ascii="Arial" w:hAnsi="Arial" w:cs="Arial"/>
                <w:color w:val="000000"/>
                <w:sz w:val="18"/>
                <w:szCs w:val="18"/>
              </w:rPr>
            </w:pPr>
            <w:r w:rsidRPr="000C303A">
              <w:rPr>
                <w:rFonts w:ascii="Arial" w:hAnsi="Arial" w:cs="Arial"/>
                <w:color w:val="000000"/>
                <w:sz w:val="18"/>
                <w:szCs w:val="18"/>
              </w:rPr>
              <w:t>46</w:t>
            </w:r>
          </w:p>
        </w:tc>
        <w:tc>
          <w:tcPr>
            <w:tcW w:w="1920" w:type="dxa"/>
            <w:vAlign w:val="bottom"/>
          </w:tcPr>
          <w:p w:rsidRPr="000C303A" w:rsidR="00572DC5" w:rsidP="00572DC5" w:rsidRDefault="00572DC5" w14:paraId="37B6B47D"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77370130" w14:textId="77777777">
            <w:pPr>
              <w:jc w:val="center"/>
              <w:rPr>
                <w:rFonts w:ascii="Arial" w:hAnsi="Arial" w:cs="Arial"/>
                <w:color w:val="000000"/>
                <w:sz w:val="18"/>
                <w:szCs w:val="18"/>
              </w:rPr>
            </w:pPr>
            <w:r w:rsidRPr="000C303A">
              <w:rPr>
                <w:rFonts w:ascii="Arial" w:hAnsi="Arial" w:cs="Arial"/>
                <w:color w:val="000000"/>
                <w:sz w:val="18"/>
                <w:szCs w:val="18"/>
              </w:rPr>
              <w:t>49.99</w:t>
            </w:r>
          </w:p>
        </w:tc>
      </w:tr>
      <w:tr w:rsidR="00572DC5" w:rsidTr="00572DC5" w14:paraId="3E236956" w14:textId="77777777">
        <w:tc>
          <w:tcPr>
            <w:tcW w:w="2044" w:type="dxa"/>
            <w:vAlign w:val="bottom"/>
          </w:tcPr>
          <w:p w:rsidRPr="000C303A" w:rsidR="00572DC5" w:rsidP="00572DC5" w:rsidRDefault="00572DC5" w14:paraId="65EA5888" w14:textId="77777777">
            <w:pPr>
              <w:jc w:val="center"/>
              <w:rPr>
                <w:rFonts w:ascii="Arial" w:hAnsi="Arial" w:cs="Arial"/>
                <w:color w:val="000000"/>
                <w:sz w:val="18"/>
                <w:szCs w:val="18"/>
              </w:rPr>
            </w:pPr>
            <w:r w:rsidRPr="000C303A">
              <w:rPr>
                <w:rFonts w:ascii="Arial" w:hAnsi="Arial" w:cs="Arial"/>
                <w:color w:val="000000"/>
                <w:sz w:val="18"/>
                <w:szCs w:val="18"/>
              </w:rPr>
              <w:t>47</w:t>
            </w:r>
          </w:p>
        </w:tc>
        <w:tc>
          <w:tcPr>
            <w:tcW w:w="1920" w:type="dxa"/>
            <w:vAlign w:val="bottom"/>
          </w:tcPr>
          <w:p w:rsidRPr="000C303A" w:rsidR="00572DC5" w:rsidP="00572DC5" w:rsidRDefault="00572DC5" w14:paraId="6A534F57" w14:textId="77777777">
            <w:pPr>
              <w:jc w:val="center"/>
              <w:rPr>
                <w:rFonts w:ascii="Arial" w:hAnsi="Arial" w:cs="Arial"/>
                <w:color w:val="000000"/>
                <w:sz w:val="18"/>
                <w:szCs w:val="18"/>
              </w:rPr>
            </w:pPr>
            <w:r w:rsidRPr="000C303A">
              <w:rPr>
                <w:rFonts w:ascii="Arial" w:hAnsi="Arial" w:cs="Arial"/>
                <w:color w:val="000000"/>
                <w:sz w:val="18"/>
                <w:szCs w:val="18"/>
              </w:rPr>
              <w:t>10.00</w:t>
            </w:r>
          </w:p>
        </w:tc>
        <w:tc>
          <w:tcPr>
            <w:tcW w:w="1920" w:type="dxa"/>
            <w:vAlign w:val="bottom"/>
          </w:tcPr>
          <w:p w:rsidRPr="000C303A" w:rsidR="00572DC5" w:rsidP="00572DC5" w:rsidRDefault="00572DC5" w14:paraId="1917B910" w14:textId="77777777">
            <w:pPr>
              <w:keepNext/>
              <w:jc w:val="center"/>
              <w:rPr>
                <w:rFonts w:ascii="Arial" w:hAnsi="Arial" w:cs="Arial"/>
                <w:color w:val="000000"/>
                <w:sz w:val="18"/>
                <w:szCs w:val="18"/>
              </w:rPr>
            </w:pPr>
            <w:r w:rsidRPr="000C303A">
              <w:rPr>
                <w:rFonts w:ascii="Arial" w:hAnsi="Arial" w:cs="Arial"/>
                <w:color w:val="000000"/>
                <w:sz w:val="18"/>
                <w:szCs w:val="18"/>
              </w:rPr>
              <w:t>50.00</w:t>
            </w:r>
          </w:p>
        </w:tc>
      </w:tr>
    </w:tbl>
    <w:p w:rsidRPr="007C0808" w:rsidR="00572DC5" w:rsidP="00572DC5" w:rsidRDefault="00572DC5" w14:paraId="6F8CEFDE" w14:textId="77777777">
      <w:pPr>
        <w:pStyle w:val="Caption"/>
        <w:ind w:firstLine="500"/>
        <w:rPr>
          <w:rFonts w:ascii="Arial" w:hAnsi="Arial" w:cs="Arial"/>
          <w:bCs/>
          <w:sz w:val="20"/>
          <w:szCs w:val="20"/>
        </w:rPr>
      </w:pPr>
      <w:r>
        <w:t xml:space="preserve"> </w:t>
      </w:r>
      <w:r w:rsidRPr="007C0808">
        <w:rPr>
          <w:rFonts w:ascii="Arial" w:hAnsi="Arial" w:cs="Arial"/>
          <w:sz w:val="20"/>
          <w:szCs w:val="20"/>
        </w:rPr>
        <w:t xml:space="preserve">Table </w:t>
      </w:r>
      <w:r>
        <w:rPr>
          <w:rFonts w:ascii="Arial" w:hAnsi="Arial" w:cs="Arial"/>
          <w:sz w:val="20"/>
          <w:szCs w:val="20"/>
        </w:rPr>
        <w:t>3</w:t>
      </w:r>
    </w:p>
    <w:p w:rsidR="00572DC5" w:rsidP="00572DC5" w:rsidRDefault="00572DC5" w14:paraId="0CDAF982" w14:textId="686BBF3D">
      <w:pPr>
        <w:autoSpaceDE w:val="0"/>
        <w:autoSpaceDN w:val="0"/>
        <w:adjustRightInd w:val="0"/>
        <w:ind w:right="389"/>
        <w:rPr>
          <w:rFonts w:ascii="Arial" w:hAnsi="Arial" w:cs="Arial"/>
          <w:bCs/>
          <w:sz w:val="24"/>
          <w:szCs w:val="24"/>
        </w:rPr>
      </w:pPr>
      <w:r>
        <w:rPr>
          <w:rFonts w:ascii="Arial" w:hAnsi="Arial" w:cs="Arial"/>
          <w:bCs/>
          <w:sz w:val="24"/>
          <w:szCs w:val="24"/>
        </w:rPr>
        <w:t>The table and graph show that the steady state was achieved after 47 miliseconds.</w:t>
      </w:r>
    </w:p>
    <w:p w:rsidR="000F4545" w:rsidP="000F4545" w:rsidRDefault="00572DC5" w14:paraId="47A2AC65" w14:textId="77777777">
      <w:pPr>
        <w:keepNext/>
        <w:autoSpaceDE w:val="0"/>
        <w:autoSpaceDN w:val="0"/>
        <w:adjustRightInd w:val="0"/>
        <w:ind w:left="500" w:right="389" w:hanging="425"/>
        <w:jc w:val="center"/>
      </w:pPr>
      <w:r>
        <w:rPr>
          <w:rFonts w:ascii="Arial" w:hAnsi="Arial" w:cs="Arial"/>
          <w:b/>
          <w:bCs/>
          <w:noProof/>
          <w:sz w:val="24"/>
          <w:szCs w:val="24"/>
          <w:lang w:val="en-US"/>
        </w:rPr>
        <w:drawing>
          <wp:inline distT="0" distB="0" distL="0" distR="0" wp14:anchorId="466A8A6A" wp14:editId="004CDA01">
            <wp:extent cx="6074369" cy="4029075"/>
            <wp:effectExtent l="19050" t="0" r="2581"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srcRect l="21090" t="21684" r="22238" b="11480"/>
                    <a:stretch>
                      <a:fillRect/>
                    </a:stretch>
                  </pic:blipFill>
                  <pic:spPr bwMode="auto">
                    <a:xfrm>
                      <a:off x="0" y="0"/>
                      <a:ext cx="6074369" cy="4029075"/>
                    </a:xfrm>
                    <a:prstGeom prst="rect">
                      <a:avLst/>
                    </a:prstGeom>
                    <a:noFill/>
                    <a:ln w="9525">
                      <a:noFill/>
                      <a:miter lim="800000"/>
                      <a:headEnd/>
                      <a:tailEnd/>
                    </a:ln>
                  </pic:spPr>
                </pic:pic>
              </a:graphicData>
            </a:graphic>
          </wp:inline>
        </w:drawing>
      </w:r>
    </w:p>
    <w:p w:rsidRPr="000F4545" w:rsidR="00572DC5" w:rsidP="000F4545" w:rsidRDefault="000F4545" w14:paraId="46BC7310" w14:textId="77777777">
      <w:pPr>
        <w:pStyle w:val="Caption"/>
        <w:jc w:val="center"/>
        <w:rPr>
          <w:rFonts w:ascii="Arial" w:hAnsi="Arial" w:cs="Arial"/>
          <w:b/>
          <w:bCs/>
          <w:sz w:val="24"/>
          <w:szCs w:val="24"/>
        </w:rPr>
      </w:pPr>
      <w:r w:rsidRPr="000F4545">
        <w:rPr>
          <w:rFonts w:ascii="Arial" w:hAnsi="Arial" w:cs="Arial"/>
          <w:sz w:val="24"/>
          <w:szCs w:val="24"/>
        </w:rPr>
        <w:t>Graph 1</w:t>
      </w:r>
    </w:p>
    <w:p w:rsidR="00572DC5" w:rsidP="002D431A" w:rsidRDefault="00572DC5" w14:paraId="4696F485" w14:textId="77777777">
      <w:pPr>
        <w:spacing w:line="360" w:lineRule="auto"/>
        <w:jc w:val="both"/>
        <w:rPr>
          <w:rFonts w:ascii="Arial" w:hAnsi="Arial" w:eastAsia="Arial" w:cs="Arial"/>
          <w:b/>
          <w:bCs/>
          <w:sz w:val="24"/>
          <w:szCs w:val="24"/>
          <w:u w:val="single"/>
        </w:rPr>
      </w:pPr>
    </w:p>
    <w:p w:rsidR="00572DC5" w:rsidP="002D431A" w:rsidRDefault="00572DC5" w14:paraId="282F65A3" w14:textId="77777777">
      <w:pPr>
        <w:spacing w:line="360" w:lineRule="auto"/>
        <w:jc w:val="both"/>
        <w:rPr>
          <w:rFonts w:ascii="Arial" w:hAnsi="Arial" w:eastAsia="Arial" w:cs="Arial"/>
          <w:b/>
          <w:bCs/>
          <w:sz w:val="24"/>
          <w:szCs w:val="24"/>
          <w:u w:val="single"/>
        </w:rPr>
      </w:pPr>
    </w:p>
    <w:p w:rsidR="000C303A" w:rsidP="00572DC5" w:rsidRDefault="000C303A" w14:paraId="061CA4D3" w14:textId="77777777">
      <w:pPr>
        <w:autoSpaceDE w:val="0"/>
        <w:autoSpaceDN w:val="0"/>
        <w:adjustRightInd w:val="0"/>
        <w:ind w:left="360"/>
        <w:rPr>
          <w:rFonts w:ascii="Arial" w:hAnsi="Arial" w:cs="Arial"/>
          <w:b/>
          <w:sz w:val="24"/>
          <w:szCs w:val="24"/>
          <w:u w:val="single"/>
        </w:rPr>
      </w:pPr>
    </w:p>
    <w:p w:rsidR="000C303A" w:rsidP="00572DC5" w:rsidRDefault="000C303A" w14:paraId="5A9520EB" w14:textId="77777777">
      <w:pPr>
        <w:autoSpaceDE w:val="0"/>
        <w:autoSpaceDN w:val="0"/>
        <w:adjustRightInd w:val="0"/>
        <w:ind w:left="360"/>
        <w:rPr>
          <w:rFonts w:ascii="Arial" w:hAnsi="Arial" w:cs="Arial"/>
          <w:b/>
          <w:sz w:val="24"/>
          <w:szCs w:val="24"/>
          <w:u w:val="single"/>
        </w:rPr>
      </w:pPr>
    </w:p>
    <w:p w:rsidR="000C303A" w:rsidP="00572DC5" w:rsidRDefault="000C303A" w14:paraId="39988A52" w14:textId="77777777">
      <w:pPr>
        <w:autoSpaceDE w:val="0"/>
        <w:autoSpaceDN w:val="0"/>
        <w:adjustRightInd w:val="0"/>
        <w:ind w:left="360"/>
        <w:rPr>
          <w:rFonts w:ascii="Arial" w:hAnsi="Arial" w:cs="Arial"/>
          <w:b/>
          <w:sz w:val="24"/>
          <w:szCs w:val="24"/>
          <w:u w:val="single"/>
        </w:rPr>
      </w:pPr>
    </w:p>
    <w:p w:rsidR="000C303A" w:rsidP="00572DC5" w:rsidRDefault="000C303A" w14:paraId="780B6698" w14:textId="77777777">
      <w:pPr>
        <w:autoSpaceDE w:val="0"/>
        <w:autoSpaceDN w:val="0"/>
        <w:adjustRightInd w:val="0"/>
        <w:ind w:left="360"/>
        <w:rPr>
          <w:rFonts w:ascii="Arial" w:hAnsi="Arial" w:cs="Arial"/>
          <w:b/>
          <w:sz w:val="24"/>
          <w:szCs w:val="24"/>
          <w:u w:val="single"/>
        </w:rPr>
      </w:pPr>
    </w:p>
    <w:p w:rsidR="000C303A" w:rsidP="00572DC5" w:rsidRDefault="000C303A" w14:paraId="453C4AE8" w14:textId="77777777">
      <w:pPr>
        <w:autoSpaceDE w:val="0"/>
        <w:autoSpaceDN w:val="0"/>
        <w:adjustRightInd w:val="0"/>
        <w:ind w:left="360"/>
        <w:rPr>
          <w:rFonts w:ascii="Arial" w:hAnsi="Arial" w:cs="Arial"/>
          <w:b/>
          <w:sz w:val="24"/>
          <w:szCs w:val="24"/>
          <w:u w:val="single"/>
        </w:rPr>
      </w:pPr>
    </w:p>
    <w:p w:rsidR="000C303A" w:rsidP="00572DC5" w:rsidRDefault="000C303A" w14:paraId="200F4ADA" w14:textId="77777777">
      <w:pPr>
        <w:autoSpaceDE w:val="0"/>
        <w:autoSpaceDN w:val="0"/>
        <w:adjustRightInd w:val="0"/>
        <w:ind w:left="360"/>
        <w:rPr>
          <w:rFonts w:ascii="Arial" w:hAnsi="Arial" w:cs="Arial"/>
          <w:b/>
          <w:sz w:val="24"/>
          <w:szCs w:val="24"/>
          <w:u w:val="single"/>
        </w:rPr>
      </w:pPr>
    </w:p>
    <w:p w:rsidR="000C303A" w:rsidP="00572DC5" w:rsidRDefault="000C303A" w14:paraId="6546B4FA" w14:textId="77777777">
      <w:pPr>
        <w:autoSpaceDE w:val="0"/>
        <w:autoSpaceDN w:val="0"/>
        <w:adjustRightInd w:val="0"/>
        <w:ind w:left="360"/>
        <w:rPr>
          <w:rFonts w:ascii="Arial" w:hAnsi="Arial" w:cs="Arial"/>
          <w:b/>
          <w:sz w:val="24"/>
          <w:szCs w:val="24"/>
          <w:u w:val="single"/>
        </w:rPr>
      </w:pPr>
    </w:p>
    <w:p w:rsidR="000C303A" w:rsidP="00572DC5" w:rsidRDefault="000C303A" w14:paraId="7C21161C" w14:textId="77777777">
      <w:pPr>
        <w:autoSpaceDE w:val="0"/>
        <w:autoSpaceDN w:val="0"/>
        <w:adjustRightInd w:val="0"/>
        <w:ind w:left="360"/>
        <w:rPr>
          <w:rFonts w:ascii="Arial" w:hAnsi="Arial" w:cs="Arial"/>
          <w:b/>
          <w:sz w:val="24"/>
          <w:szCs w:val="24"/>
          <w:u w:val="single"/>
        </w:rPr>
      </w:pPr>
    </w:p>
    <w:p w:rsidR="000C303A" w:rsidP="00572DC5" w:rsidRDefault="000C303A" w14:paraId="49103ADE" w14:textId="77777777">
      <w:pPr>
        <w:autoSpaceDE w:val="0"/>
        <w:autoSpaceDN w:val="0"/>
        <w:adjustRightInd w:val="0"/>
        <w:ind w:left="360"/>
        <w:rPr>
          <w:rFonts w:ascii="Arial" w:hAnsi="Arial" w:cs="Arial"/>
          <w:b/>
          <w:sz w:val="24"/>
          <w:szCs w:val="24"/>
          <w:u w:val="single"/>
        </w:rPr>
      </w:pPr>
    </w:p>
    <w:p w:rsidR="00572DC5" w:rsidP="00572DC5" w:rsidRDefault="00572DC5" w14:paraId="3D5AF774" w14:textId="1C5A237D">
      <w:pPr>
        <w:autoSpaceDE w:val="0"/>
        <w:autoSpaceDN w:val="0"/>
        <w:adjustRightInd w:val="0"/>
        <w:ind w:left="360"/>
        <w:rPr>
          <w:rFonts w:ascii="Arial" w:hAnsi="Arial" w:cs="Arial"/>
          <w:b/>
          <w:sz w:val="24"/>
          <w:szCs w:val="24"/>
          <w:u w:val="single"/>
        </w:rPr>
      </w:pPr>
      <w:r>
        <w:rPr>
          <w:rFonts w:ascii="Arial" w:hAnsi="Arial" w:cs="Arial"/>
          <w:b/>
          <w:sz w:val="24"/>
          <w:szCs w:val="24"/>
          <w:u w:val="single"/>
        </w:rPr>
        <w:t xml:space="preserve">Task 4 </w:t>
      </w:r>
      <w:r w:rsidR="002052DE">
        <w:rPr>
          <w:rFonts w:ascii="Arial" w:hAnsi="Arial" w:cs="Arial"/>
          <w:b/>
          <w:sz w:val="24"/>
          <w:szCs w:val="24"/>
          <w:u w:val="single"/>
        </w:rPr>
        <w:t>a</w:t>
      </w:r>
      <w:r w:rsidRPr="00B867E5">
        <w:rPr>
          <w:rFonts w:ascii="Arial" w:hAnsi="Arial" w:cs="Arial"/>
          <w:b/>
          <w:sz w:val="24"/>
          <w:szCs w:val="24"/>
          <w:u w:val="single"/>
        </w:rPr>
        <w:t>nswer:</w:t>
      </w:r>
    </w:p>
    <w:p w:rsidR="00572DC5" w:rsidP="00DC171B" w:rsidRDefault="00572DC5" w14:paraId="65D403CA" w14:textId="5AA809CF">
      <w:pPr>
        <w:autoSpaceDE w:val="0"/>
        <w:autoSpaceDN w:val="0"/>
        <w:adjustRightInd w:val="0"/>
        <w:spacing w:line="360" w:lineRule="auto"/>
        <w:ind w:left="360"/>
        <w:jc w:val="both"/>
        <w:rPr>
          <w:rFonts w:ascii="Arial" w:hAnsi="Arial" w:cs="Arial"/>
          <w:sz w:val="24"/>
          <w:szCs w:val="24"/>
        </w:rPr>
      </w:pPr>
      <w:r>
        <w:rPr>
          <w:rFonts w:ascii="Arial" w:hAnsi="Arial" w:cs="Arial"/>
          <w:sz w:val="24"/>
          <w:szCs w:val="24"/>
        </w:rPr>
        <w:t xml:space="preserve">A chart recorder is an instrument used to interpret data that is received from a given process. It is an electromechanical device that originally stored the information on paper media, by printing the data onto it using pens, or a thermal stylus and heat sensitive paper, or even a typewriter effect with inked ribbon and hammer operated symbols/graphics. </w:t>
      </w:r>
    </w:p>
    <w:p w:rsidR="00572DC5" w:rsidP="00572DC5" w:rsidRDefault="008C3968" w14:paraId="11A256BE" w14:textId="77777777">
      <w:pPr>
        <w:keepNext/>
        <w:autoSpaceDE w:val="0"/>
        <w:autoSpaceDN w:val="0"/>
        <w:adjustRightInd w:val="0"/>
        <w:ind w:left="360"/>
        <w:jc w:val="both"/>
      </w:pPr>
      <w:r>
        <w:rPr>
          <w:noProof/>
          <w:lang w:eastAsia="zh-TW"/>
        </w:rPr>
        <w:pict w14:anchorId="1F541582">
          <v:shape id="_x0000_s1061" style="position:absolute;left:0;text-align:left;margin-left:267.45pt;margin-top:8.7pt;width:179.65pt;height:210.1pt;z-index:251666432;mso-width-percent:400;mso-width-percent:400;mso-width-relative:margin;mso-height-relative:margin" type="#_x0000_t202">
            <v:textbox>
              <w:txbxContent>
                <w:p w:rsidRPr="00A00498" w:rsidR="0080680E" w:rsidP="00572DC5" w:rsidRDefault="0080680E" w14:paraId="198BA9AA" w14:textId="77777777">
                  <w:pPr>
                    <w:jc w:val="both"/>
                    <w:rPr>
                      <w:rFonts w:ascii="Arial" w:hAnsi="Arial" w:cs="Arial"/>
                      <w:sz w:val="24"/>
                      <w:szCs w:val="24"/>
                    </w:rPr>
                  </w:pPr>
                  <w:r w:rsidRPr="00A00498">
                    <w:rPr>
                      <w:rFonts w:ascii="Arial" w:hAnsi="Arial" w:cs="Arial"/>
                      <w:sz w:val="24"/>
                      <w:szCs w:val="24"/>
                    </w:rPr>
                    <w:t>An electric or mechanical motor rotates the paper at a set timescale. The mechanical armature records information on the paper</w:t>
                  </w:r>
                  <w:r>
                    <w:rPr>
                      <w:rFonts w:ascii="Arial" w:hAnsi="Arial" w:cs="Arial"/>
                      <w:sz w:val="24"/>
                      <w:szCs w:val="24"/>
                    </w:rPr>
                    <w:t xml:space="preserve"> using a pen or stylus</w:t>
                  </w:r>
                  <w:r w:rsidRPr="00A00498">
                    <w:rPr>
                      <w:rFonts w:ascii="Arial" w:hAnsi="Arial" w:cs="Arial"/>
                      <w:sz w:val="24"/>
                      <w:szCs w:val="24"/>
                    </w:rPr>
                    <w:t>. All of this is enclosed in a secure box so that nothing can interrupt the recording.</w:t>
                  </w:r>
                  <w:r>
                    <w:rPr>
                      <w:rFonts w:ascii="Arial" w:hAnsi="Arial" w:cs="Arial"/>
                      <w:sz w:val="24"/>
                      <w:szCs w:val="24"/>
                    </w:rPr>
                    <w:t xml:space="preserve"> A glass window provides a view of the data. Once finished the paper chart can be removed and stored, and replaced with a fresh chart. </w:t>
                  </w:r>
                </w:p>
                <w:p w:rsidR="0080680E" w:rsidP="00572DC5" w:rsidRDefault="0080680E" w14:paraId="1DF8A5DE" w14:textId="77777777"/>
                <w:p w:rsidR="0080680E" w:rsidP="00572DC5" w:rsidRDefault="0080680E" w14:paraId="66FFF795" w14:textId="77777777"/>
              </w:txbxContent>
            </v:textbox>
          </v:shape>
        </w:pict>
      </w:r>
      <w:r w:rsidR="00572DC5">
        <w:rPr>
          <w:rFonts w:ascii="Arial" w:hAnsi="Arial" w:cs="Arial"/>
          <w:noProof/>
          <w:sz w:val="24"/>
          <w:szCs w:val="24"/>
          <w:lang w:val="en-US"/>
        </w:rPr>
        <w:drawing>
          <wp:inline distT="0" distB="0" distL="0" distR="0" wp14:anchorId="77C9D818" wp14:editId="1573FDF8">
            <wp:extent cx="2767437" cy="2438400"/>
            <wp:effectExtent l="19050" t="0" r="0" b="0"/>
            <wp:docPr id="6" name="Picture 5" descr="Chart_Recorder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_Recorder_1.jpg"/>
                    <pic:cNvPicPr/>
                  </pic:nvPicPr>
                  <pic:blipFill>
                    <a:blip r:embed="rId26" cstate="print"/>
                    <a:stretch>
                      <a:fillRect/>
                    </a:stretch>
                  </pic:blipFill>
                  <pic:spPr>
                    <a:xfrm>
                      <a:off x="0" y="0"/>
                      <a:ext cx="2767437" cy="2438400"/>
                    </a:xfrm>
                    <a:prstGeom prst="rect">
                      <a:avLst/>
                    </a:prstGeom>
                  </pic:spPr>
                </pic:pic>
              </a:graphicData>
            </a:graphic>
          </wp:inline>
        </w:drawing>
      </w:r>
    </w:p>
    <w:p w:rsidR="00572DC5" w:rsidP="00572DC5" w:rsidRDefault="008C3968" w14:paraId="1BE68241" w14:textId="77777777">
      <w:pPr>
        <w:pStyle w:val="Caption"/>
        <w:ind w:left="570"/>
        <w:rPr>
          <w:rFonts w:ascii="Arial" w:hAnsi="Arial" w:cs="Arial"/>
        </w:rPr>
      </w:pPr>
      <w:r>
        <w:rPr>
          <w:rFonts w:ascii="Arial" w:hAnsi="Arial" w:cs="Arial"/>
          <w:noProof/>
          <w:lang w:eastAsia="zh-TW"/>
        </w:rPr>
        <w:pict w14:anchorId="1DE2C047">
          <v:shape id="_x0000_s1062" style="position:absolute;left:0;text-align:left;margin-left:269.5pt;margin-top:47.25pt;width:179.65pt;height:86.1pt;z-index:251667456;mso-width-percent:400;mso-width-percent:400;mso-width-relative:margin;mso-height-relative:margin" type="#_x0000_t202">
            <v:textbox>
              <w:txbxContent>
                <w:p w:rsidRPr="00A00498" w:rsidR="0080680E" w:rsidP="00572DC5" w:rsidRDefault="0080680E" w14:paraId="55D50BE5" w14:textId="77777777">
                  <w:pPr>
                    <w:jc w:val="both"/>
                    <w:rPr>
                      <w:rFonts w:ascii="Arial" w:hAnsi="Arial" w:cs="Arial"/>
                      <w:sz w:val="24"/>
                      <w:szCs w:val="24"/>
                      <w:lang w:val="en-US"/>
                    </w:rPr>
                  </w:pPr>
                  <w:r w:rsidRPr="00A00498">
                    <w:rPr>
                      <w:rFonts w:ascii="Arial" w:hAnsi="Arial" w:cs="Arial"/>
                      <w:sz w:val="24"/>
                      <w:szCs w:val="24"/>
                      <w:lang w:val="en-US"/>
                    </w:rPr>
                    <w:t>This temperature recorder is just a bit bigger than a marker pen. It is battery operated, has an LCD screen and a detachable thermometer.</w:t>
                  </w:r>
                </w:p>
              </w:txbxContent>
            </v:textbox>
          </v:shape>
        </w:pict>
      </w:r>
      <w:r w:rsidR="00C64978">
        <w:rPr>
          <w:rFonts w:ascii="Arial" w:hAnsi="Arial" w:cs="Arial"/>
        </w:rPr>
        <w:br/>
      </w:r>
      <w:r w:rsidRPr="001C0787" w:rsidR="00572DC5">
        <w:rPr>
          <w:rFonts w:ascii="Arial" w:hAnsi="Arial" w:cs="Arial"/>
        </w:rPr>
        <w:t xml:space="preserve">Figure </w:t>
      </w:r>
      <w:r w:rsidR="00572DC5">
        <w:rPr>
          <w:rFonts w:ascii="Arial" w:hAnsi="Arial" w:cs="Arial"/>
        </w:rPr>
        <w:t>6</w:t>
      </w:r>
      <w:r w:rsidRPr="001C0787" w:rsidR="00572DC5">
        <w:rPr>
          <w:rFonts w:ascii="Arial" w:hAnsi="Arial" w:cs="Arial"/>
        </w:rPr>
        <w:t xml:space="preserve"> Available at: </w:t>
      </w:r>
      <w:r w:rsidR="00572DC5">
        <w:rPr>
          <w:rFonts w:ascii="Arial" w:hAnsi="Arial" w:cs="Arial"/>
        </w:rPr>
        <w:t xml:space="preserve">   </w:t>
      </w:r>
      <w:hyperlink w:history="1" w:anchor=":~:text=With%20a%20smaller%20size%2C%20superior,recording%20devices%20than%20chart%20recorders" r:id="rId27">
        <w:r w:rsidRPr="001D6B5D" w:rsidR="00572DC5">
          <w:rPr>
            <w:rStyle w:val="Hyperlink"/>
            <w:rFonts w:ascii="Arial" w:hAnsi="Arial" w:cs="Arial"/>
          </w:rPr>
          <w:t>https://www.accucold.com/datarecordingcomparison#:~:text=With%20a%20smaller%20size%2C%20superior,recording%20devices%20than%20chart%20recorders</w:t>
        </w:r>
      </w:hyperlink>
      <w:r w:rsidRPr="005B52E7" w:rsidR="00572DC5">
        <w:rPr>
          <w:rFonts w:ascii="Arial" w:hAnsi="Arial" w:cs="Arial"/>
        </w:rPr>
        <w:t>.</w:t>
      </w:r>
    </w:p>
    <w:p w:rsidR="00572DC5" w:rsidP="00572DC5" w:rsidRDefault="00572DC5" w14:paraId="751FB92C" w14:textId="77777777">
      <w:pPr>
        <w:pStyle w:val="Caption"/>
        <w:rPr>
          <w:rFonts w:ascii="Arial" w:hAnsi="Arial" w:cs="Arial"/>
        </w:rPr>
      </w:pPr>
    </w:p>
    <w:p w:rsidR="00572DC5" w:rsidP="00572DC5" w:rsidRDefault="00572DC5" w14:paraId="5D0FCAB6" w14:textId="77777777">
      <w:pPr>
        <w:pStyle w:val="Caption"/>
        <w:keepNext/>
        <w:ind w:left="570"/>
        <w:rPr>
          <w:rFonts w:ascii="Arial" w:hAnsi="Arial" w:cs="Arial"/>
        </w:rPr>
      </w:pPr>
      <w:r>
        <w:rPr>
          <w:rFonts w:ascii="Arial" w:hAnsi="Arial" w:cs="Arial"/>
          <w:noProof/>
          <w:sz w:val="24"/>
          <w:szCs w:val="24"/>
          <w:lang w:val="en-US"/>
        </w:rPr>
        <w:drawing>
          <wp:inline distT="0" distB="0" distL="0" distR="0" wp14:anchorId="1EF72B94" wp14:editId="0B4F80B2">
            <wp:extent cx="1962150" cy="485775"/>
            <wp:effectExtent l="19050" t="0" r="0" b="0"/>
            <wp:docPr id="14" name="Picture 13" descr="Stand_alone_data_log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d_alone_data_logger.jpg"/>
                    <pic:cNvPicPr/>
                  </pic:nvPicPr>
                  <pic:blipFill>
                    <a:blip r:embed="rId28" cstate="print"/>
                    <a:stretch>
                      <a:fillRect/>
                    </a:stretch>
                  </pic:blipFill>
                  <pic:spPr>
                    <a:xfrm>
                      <a:off x="0" y="0"/>
                      <a:ext cx="1962150" cy="485775"/>
                    </a:xfrm>
                    <a:prstGeom prst="rect">
                      <a:avLst/>
                    </a:prstGeom>
                  </pic:spPr>
                </pic:pic>
              </a:graphicData>
            </a:graphic>
          </wp:inline>
        </w:drawing>
      </w:r>
      <w:r>
        <w:rPr>
          <w:rFonts w:ascii="Arial" w:hAnsi="Arial" w:cs="Arial"/>
        </w:rPr>
        <w:br/>
      </w:r>
      <w:r>
        <w:rPr>
          <w:rFonts w:ascii="Arial" w:hAnsi="Arial" w:cs="Arial"/>
        </w:rPr>
        <w:br/>
      </w:r>
      <w:r>
        <w:rPr>
          <w:rFonts w:ascii="Arial" w:hAnsi="Arial" w:cs="Arial"/>
        </w:rPr>
        <w:br/>
      </w:r>
      <w:r>
        <w:rPr>
          <w:rFonts w:ascii="Arial" w:hAnsi="Arial" w:cs="Arial"/>
        </w:rPr>
        <w:t xml:space="preserve"> </w:t>
      </w:r>
      <w:r w:rsidRPr="001C0787">
        <w:rPr>
          <w:rFonts w:ascii="Arial" w:hAnsi="Arial" w:cs="Arial"/>
        </w:rPr>
        <w:t xml:space="preserve">Figure </w:t>
      </w:r>
      <w:r>
        <w:rPr>
          <w:rFonts w:ascii="Arial" w:hAnsi="Arial" w:cs="Arial"/>
        </w:rPr>
        <w:t>7</w:t>
      </w:r>
      <w:r w:rsidRPr="001C0787">
        <w:rPr>
          <w:rFonts w:ascii="Arial" w:hAnsi="Arial" w:cs="Arial"/>
        </w:rPr>
        <w:t xml:space="preserve"> Available at: </w:t>
      </w:r>
      <w:hyperlink w:history="1" w:anchor=":~:text=With%20a%20smaller%20size%2C%20superior,recording%20devices%20than%20chart%20recorders" r:id="rId29">
        <w:r w:rsidRPr="001D6B5D">
          <w:rPr>
            <w:rStyle w:val="Hyperlink"/>
            <w:rFonts w:ascii="Arial" w:hAnsi="Arial" w:cs="Arial"/>
          </w:rPr>
          <w:t>https://www.accucold.com/datarecordingcomparison#:~:text=With%20a%20smaller%20size%2C%20superior,recording%20devices%20than%20chart%20recorders</w:t>
        </w:r>
      </w:hyperlink>
      <w:r w:rsidRPr="005B52E7">
        <w:rPr>
          <w:rFonts w:ascii="Arial" w:hAnsi="Arial" w:cs="Arial"/>
        </w:rPr>
        <w:t>.</w:t>
      </w:r>
    </w:p>
    <w:p w:rsidR="00572DC5" w:rsidP="00DC171B" w:rsidRDefault="00572DC5" w14:paraId="41E0A087" w14:textId="77777777">
      <w:pPr>
        <w:autoSpaceDE w:val="0"/>
        <w:autoSpaceDN w:val="0"/>
        <w:adjustRightInd w:val="0"/>
        <w:spacing w:line="360" w:lineRule="auto"/>
        <w:jc w:val="both"/>
        <w:rPr>
          <w:rFonts w:ascii="Arial" w:hAnsi="Arial" w:cs="Arial"/>
          <w:sz w:val="24"/>
          <w:szCs w:val="24"/>
        </w:rPr>
      </w:pPr>
      <w:r>
        <w:rPr>
          <w:rFonts w:ascii="Arial" w:hAnsi="Arial" w:cs="Arial"/>
          <w:sz w:val="24"/>
          <w:szCs w:val="24"/>
        </w:rPr>
        <w:t>Chart recorders could be used to record temperatures, pressures, humidity, process and electrical signals.</w:t>
      </w:r>
    </w:p>
    <w:p w:rsidR="00572DC5" w:rsidP="000F4545" w:rsidRDefault="00572DC5" w14:paraId="617B30E9" w14:textId="77777777">
      <w:pPr>
        <w:autoSpaceDE w:val="0"/>
        <w:autoSpaceDN w:val="0"/>
        <w:adjustRightInd w:val="0"/>
        <w:spacing w:line="360" w:lineRule="auto"/>
        <w:jc w:val="both"/>
        <w:rPr>
          <w:rFonts w:ascii="Arial" w:hAnsi="Arial" w:cs="Arial"/>
          <w:sz w:val="24"/>
          <w:szCs w:val="24"/>
        </w:rPr>
      </w:pPr>
      <w:r>
        <w:rPr>
          <w:rFonts w:ascii="Arial" w:hAnsi="Arial" w:cs="Arial"/>
          <w:sz w:val="24"/>
          <w:szCs w:val="24"/>
        </w:rPr>
        <w:t>Many of us may not have seen chart recorders in person, but certainly would have seen them in operation on TV – for instance a seismograph (used for measuring the size of an earthquake) is a type of chart recorder. An ECG (electrocardiogram) machine would also be common place at a doctor’s surgery or a hospital.</w:t>
      </w:r>
    </w:p>
    <w:p w:rsidR="008C7044" w:rsidP="00DC171B" w:rsidRDefault="008C7044" w14:paraId="399F3850" w14:textId="77777777">
      <w:pPr>
        <w:autoSpaceDE w:val="0"/>
        <w:autoSpaceDN w:val="0"/>
        <w:adjustRightInd w:val="0"/>
        <w:spacing w:line="360" w:lineRule="auto"/>
        <w:jc w:val="both"/>
        <w:rPr>
          <w:rFonts w:ascii="Arial" w:hAnsi="Arial" w:cs="Arial"/>
          <w:sz w:val="24"/>
          <w:szCs w:val="24"/>
        </w:rPr>
      </w:pPr>
    </w:p>
    <w:p w:rsidR="00572DC5" w:rsidP="00DC171B" w:rsidRDefault="008C7044" w14:paraId="4E103AA1" w14:textId="07822F9D">
      <w:pPr>
        <w:autoSpaceDE w:val="0"/>
        <w:autoSpaceDN w:val="0"/>
        <w:adjustRightInd w:val="0"/>
        <w:spacing w:line="360" w:lineRule="auto"/>
        <w:jc w:val="both"/>
        <w:rPr>
          <w:rFonts w:ascii="Arial" w:hAnsi="Arial" w:cs="Arial"/>
          <w:sz w:val="24"/>
          <w:szCs w:val="24"/>
        </w:rPr>
      </w:pPr>
      <w:r>
        <w:rPr>
          <w:rFonts w:ascii="Arial" w:hAnsi="Arial" w:cs="Arial"/>
          <w:sz w:val="24"/>
          <w:szCs w:val="24"/>
        </w:rPr>
        <w:t>Paper-</w:t>
      </w:r>
      <w:r w:rsidR="00572DC5">
        <w:rPr>
          <w:rFonts w:ascii="Arial" w:hAnsi="Arial" w:cs="Arial"/>
          <w:sz w:val="24"/>
          <w:szCs w:val="24"/>
        </w:rPr>
        <w:t>based chart recorders were common place before the digital age. In comparison to their predecessors, data loggers are significantly smaller, and more portable. This is because the components used in chart recorders are a lot larger than that of data loggers, given that the latest technology utilises electronic components instead of electro-mechanical ones.</w:t>
      </w:r>
    </w:p>
    <w:p w:rsidR="00572DC5" w:rsidP="00DC171B" w:rsidRDefault="00572DC5" w14:paraId="5FA6001D" w14:textId="77777777">
      <w:pPr>
        <w:autoSpaceDE w:val="0"/>
        <w:autoSpaceDN w:val="0"/>
        <w:adjustRightInd w:val="0"/>
        <w:spacing w:line="360" w:lineRule="auto"/>
        <w:jc w:val="both"/>
        <w:rPr>
          <w:rFonts w:ascii="Arial" w:hAnsi="Arial" w:cs="Arial"/>
          <w:sz w:val="24"/>
          <w:szCs w:val="24"/>
        </w:rPr>
      </w:pPr>
      <w:r>
        <w:rPr>
          <w:rFonts w:ascii="Arial" w:hAnsi="Arial" w:cs="Arial"/>
          <w:sz w:val="24"/>
          <w:szCs w:val="24"/>
        </w:rPr>
        <w:t>Data loggers have many advantages over a chart recorder. They include:</w:t>
      </w:r>
    </w:p>
    <w:p w:rsidR="00572DC5" w:rsidP="00DC171B" w:rsidRDefault="00572DC5" w14:paraId="7E5F3944" w14:textId="77777777">
      <w:pPr>
        <w:autoSpaceDE w:val="0"/>
        <w:autoSpaceDN w:val="0"/>
        <w:adjustRightInd w:val="0"/>
        <w:spacing w:line="360" w:lineRule="auto"/>
        <w:jc w:val="both"/>
        <w:rPr>
          <w:rFonts w:ascii="Arial" w:hAnsi="Arial" w:cs="Arial"/>
          <w:sz w:val="24"/>
          <w:szCs w:val="24"/>
        </w:rPr>
      </w:pPr>
      <w:r w:rsidRPr="00D50D73">
        <w:rPr>
          <w:rFonts w:ascii="Arial" w:hAnsi="Arial" w:cs="Arial"/>
          <w:sz w:val="24"/>
          <w:szCs w:val="24"/>
          <w:u w:val="single"/>
        </w:rPr>
        <w:t>More precision (accuracy)</w:t>
      </w:r>
      <w:r>
        <w:rPr>
          <w:rFonts w:ascii="Arial" w:hAnsi="Arial" w:cs="Arial"/>
          <w:sz w:val="24"/>
          <w:szCs w:val="24"/>
        </w:rPr>
        <w:t xml:space="preserve"> – The scale used on the chart recorder paper, the thickness of the pens, or stylus used, the size of the paper itself, all inhibit the accuracy of the data stored. Data loggers by comparison are extremely accurate and almost have no limitations. For example, the frequency of recording can be increased or decreased.</w:t>
      </w:r>
    </w:p>
    <w:p w:rsidR="00572DC5" w:rsidP="00DC171B" w:rsidRDefault="00572DC5" w14:paraId="2624D2A7" w14:textId="77777777">
      <w:pPr>
        <w:autoSpaceDE w:val="0"/>
        <w:autoSpaceDN w:val="0"/>
        <w:adjustRightInd w:val="0"/>
        <w:spacing w:line="360" w:lineRule="auto"/>
        <w:jc w:val="both"/>
        <w:rPr>
          <w:rFonts w:ascii="Arial" w:hAnsi="Arial" w:cs="Arial"/>
          <w:sz w:val="24"/>
          <w:szCs w:val="24"/>
        </w:rPr>
      </w:pPr>
      <w:r w:rsidRPr="00A00498">
        <w:rPr>
          <w:rFonts w:ascii="Arial" w:hAnsi="Arial" w:cs="Arial"/>
          <w:sz w:val="24"/>
          <w:szCs w:val="24"/>
          <w:u w:val="single"/>
        </w:rPr>
        <w:t>Flexibility</w:t>
      </w:r>
      <w:r>
        <w:rPr>
          <w:rFonts w:ascii="Arial" w:hAnsi="Arial" w:cs="Arial"/>
          <w:sz w:val="24"/>
          <w:szCs w:val="24"/>
        </w:rPr>
        <w:t>: Data loggers allow data to be shared over the Internet, and between software packages in an instant. The data can be trended, represented in tables, graphs, charts with just but a few clicks on a mouse.</w:t>
      </w:r>
    </w:p>
    <w:p w:rsidR="00572DC5" w:rsidP="00DC171B" w:rsidRDefault="00572DC5" w14:paraId="6DB20856" w14:textId="77777777">
      <w:pPr>
        <w:autoSpaceDE w:val="0"/>
        <w:autoSpaceDN w:val="0"/>
        <w:adjustRightInd w:val="0"/>
        <w:spacing w:line="360" w:lineRule="auto"/>
        <w:jc w:val="both"/>
        <w:rPr>
          <w:rFonts w:ascii="Arial" w:hAnsi="Arial" w:cs="Arial"/>
          <w:sz w:val="24"/>
          <w:szCs w:val="24"/>
        </w:rPr>
      </w:pPr>
      <w:r w:rsidRPr="00A00498">
        <w:rPr>
          <w:rFonts w:ascii="Arial" w:hAnsi="Arial" w:cs="Arial"/>
          <w:sz w:val="24"/>
          <w:szCs w:val="24"/>
          <w:u w:val="single"/>
        </w:rPr>
        <w:t>Archiving and accessibility</w:t>
      </w:r>
      <w:r>
        <w:rPr>
          <w:rFonts w:ascii="Arial" w:hAnsi="Arial" w:cs="Arial"/>
          <w:sz w:val="24"/>
          <w:szCs w:val="24"/>
        </w:rPr>
        <w:t xml:space="preserve"> – Whilst chart recorder information can be stored like any other paper document, accessing 1 chart out of thousands could be a timely exercise. Retrieving electronic data can almost be instantaneous. Paper copies or physical media can also be damaged by water, fire etc, and whilst this could be true for data also, it is very easy to make multiple copies stored across different platforms. This makes the data almost indestructible.</w:t>
      </w:r>
    </w:p>
    <w:p w:rsidR="00572DC5" w:rsidP="00DC171B" w:rsidRDefault="00572DC5" w14:paraId="61F6C9DF" w14:textId="77777777">
      <w:pPr>
        <w:autoSpaceDE w:val="0"/>
        <w:autoSpaceDN w:val="0"/>
        <w:adjustRightInd w:val="0"/>
        <w:spacing w:line="360" w:lineRule="auto"/>
        <w:jc w:val="both"/>
        <w:rPr>
          <w:rFonts w:ascii="Arial" w:hAnsi="Arial" w:cs="Arial"/>
          <w:sz w:val="24"/>
          <w:szCs w:val="24"/>
        </w:rPr>
      </w:pPr>
      <w:r>
        <w:rPr>
          <w:rFonts w:ascii="Arial" w:hAnsi="Arial" w:cs="Arial"/>
          <w:sz w:val="24"/>
          <w:szCs w:val="24"/>
        </w:rPr>
        <w:t>Data loggers do have some disadvantages, the most obvious one being cost. With so much modern technology encompassed in such small housing – you pay a premium. Some data loggers may only be paired with small amounts of memory, meaning data would need to be downloaded on a regular basis, or fear being overwritten.</w:t>
      </w:r>
    </w:p>
    <w:p w:rsidR="008C7044" w:rsidP="00572DC5" w:rsidRDefault="008C7044" w14:paraId="20B35312" w14:textId="77777777">
      <w:pPr>
        <w:rPr>
          <w:rFonts w:ascii="Arial" w:hAnsi="Arial" w:cs="Arial"/>
          <w:b/>
          <w:sz w:val="24"/>
          <w:szCs w:val="24"/>
          <w:u w:val="single"/>
        </w:rPr>
      </w:pPr>
    </w:p>
    <w:p w:rsidR="008C7044" w:rsidP="00572DC5" w:rsidRDefault="008C7044" w14:paraId="36B465F0" w14:textId="77777777">
      <w:pPr>
        <w:rPr>
          <w:rFonts w:ascii="Arial" w:hAnsi="Arial" w:cs="Arial"/>
          <w:b/>
          <w:sz w:val="24"/>
          <w:szCs w:val="24"/>
          <w:u w:val="single"/>
        </w:rPr>
      </w:pPr>
    </w:p>
    <w:p w:rsidR="008C7044" w:rsidP="00572DC5" w:rsidRDefault="008C7044" w14:paraId="3518B9D7" w14:textId="77777777">
      <w:pPr>
        <w:rPr>
          <w:rFonts w:ascii="Arial" w:hAnsi="Arial" w:cs="Arial"/>
          <w:b/>
          <w:sz w:val="24"/>
          <w:szCs w:val="24"/>
          <w:u w:val="single"/>
        </w:rPr>
      </w:pPr>
    </w:p>
    <w:p w:rsidR="008C7044" w:rsidP="00572DC5" w:rsidRDefault="008C7044" w14:paraId="229BC905" w14:textId="77777777">
      <w:pPr>
        <w:rPr>
          <w:rFonts w:ascii="Arial" w:hAnsi="Arial" w:cs="Arial"/>
          <w:b/>
          <w:sz w:val="24"/>
          <w:szCs w:val="24"/>
          <w:u w:val="single"/>
        </w:rPr>
      </w:pPr>
    </w:p>
    <w:p w:rsidR="008C7044" w:rsidP="00572DC5" w:rsidRDefault="008C7044" w14:paraId="17A285D0" w14:textId="77777777">
      <w:pPr>
        <w:rPr>
          <w:rFonts w:ascii="Arial" w:hAnsi="Arial" w:cs="Arial"/>
          <w:b/>
          <w:sz w:val="24"/>
          <w:szCs w:val="24"/>
          <w:u w:val="single"/>
        </w:rPr>
      </w:pPr>
    </w:p>
    <w:p w:rsidRPr="000900D6" w:rsidR="00572DC5" w:rsidP="00572DC5" w:rsidRDefault="00572DC5" w14:paraId="2D30845A" w14:textId="4D7B8B79">
      <w:pPr>
        <w:rPr>
          <w:rFonts w:ascii="Arial" w:hAnsi="Arial" w:cs="Arial"/>
          <w:sz w:val="24"/>
          <w:szCs w:val="24"/>
        </w:rPr>
      </w:pPr>
      <w:r>
        <w:rPr>
          <w:rFonts w:ascii="Arial" w:hAnsi="Arial" w:cs="Arial"/>
          <w:b/>
          <w:sz w:val="24"/>
          <w:szCs w:val="24"/>
          <w:u w:val="single"/>
        </w:rPr>
        <w:t xml:space="preserve">Task 5a </w:t>
      </w:r>
      <w:r w:rsidR="002052DE">
        <w:rPr>
          <w:rFonts w:ascii="Arial" w:hAnsi="Arial" w:cs="Arial"/>
          <w:b/>
          <w:sz w:val="24"/>
          <w:szCs w:val="24"/>
          <w:u w:val="single"/>
        </w:rPr>
        <w:t>a</w:t>
      </w:r>
      <w:r w:rsidRPr="00B867E5">
        <w:rPr>
          <w:rFonts w:ascii="Arial" w:hAnsi="Arial" w:cs="Arial"/>
          <w:b/>
          <w:sz w:val="24"/>
          <w:szCs w:val="24"/>
          <w:u w:val="single"/>
        </w:rPr>
        <w:t>nswer:</w:t>
      </w:r>
    </w:p>
    <w:p w:rsidRPr="009A35D7" w:rsidR="00572DC5" w:rsidP="00DC171B" w:rsidRDefault="008C3968" w14:paraId="39523A80" w14:textId="673F0F64">
      <w:pPr>
        <w:shd w:val="clear" w:color="auto" w:fill="FFFFFF"/>
        <w:spacing w:before="100" w:beforeAutospacing="1" w:after="100" w:afterAutospacing="1" w:line="360" w:lineRule="auto"/>
        <w:jc w:val="both"/>
        <w:rPr>
          <w:rFonts w:ascii="Arial" w:hAnsi="Arial" w:cs="Arial"/>
          <w:sz w:val="24"/>
          <w:szCs w:val="24"/>
        </w:rPr>
      </w:pPr>
      <w:hyperlink w:tgtFrame="_blank" w:history="1" r:id="rId30">
        <w:r w:rsidRPr="00DC171B" w:rsidR="00572DC5">
          <w:rPr>
            <w:rStyle w:val="Hyperlink"/>
            <w:rFonts w:ascii="Arial" w:hAnsi="Arial" w:cs="Arial"/>
            <w:color w:val="auto"/>
            <w:sz w:val="24"/>
            <w:szCs w:val="24"/>
            <w:u w:val="none"/>
          </w:rPr>
          <w:t>The 4-20mA current loop is, by en-large, the industry standard for</w:t>
        </w:r>
      </w:hyperlink>
      <w:r w:rsidR="00DC171B">
        <w:t xml:space="preserve"> </w:t>
      </w:r>
      <w:r w:rsidRPr="009A35D7" w:rsidR="00572DC5">
        <w:rPr>
          <w:rFonts w:ascii="Arial" w:hAnsi="Arial" w:cs="Arial"/>
          <w:sz w:val="24"/>
          <w:szCs w:val="24"/>
        </w:rPr>
        <w:t>signal transmissions.</w:t>
      </w:r>
      <w:r w:rsidR="008C7044">
        <w:rPr>
          <w:rFonts w:ascii="Arial" w:hAnsi="Arial" w:cs="Arial"/>
          <w:sz w:val="24"/>
          <w:szCs w:val="24"/>
        </w:rPr>
        <w:t xml:space="preserve"> </w:t>
      </w:r>
      <w:r w:rsidRPr="009A35D7" w:rsidR="00572DC5">
        <w:rPr>
          <w:rFonts w:ascii="Arial" w:hAnsi="Arial" w:cs="Arial"/>
          <w:sz w:val="24"/>
          <w:szCs w:val="24"/>
        </w:rPr>
        <w:t xml:space="preserve">It generally uses less wiring and connections than other signals, which greatly reduces installation costs. It is </w:t>
      </w:r>
      <w:r w:rsidR="00572DC5">
        <w:rPr>
          <w:rFonts w:ascii="Arial" w:hAnsi="Arial" w:cs="Arial"/>
          <w:sz w:val="24"/>
          <w:szCs w:val="24"/>
        </w:rPr>
        <w:t>also a good option</w:t>
      </w:r>
      <w:r w:rsidRPr="009A35D7" w:rsidR="00572DC5">
        <w:rPr>
          <w:rFonts w:ascii="Arial" w:hAnsi="Arial" w:cs="Arial"/>
          <w:sz w:val="24"/>
          <w:szCs w:val="24"/>
        </w:rPr>
        <w:t xml:space="preserve"> for long distances, as the current signal does not degrade over longer </w:t>
      </w:r>
      <w:r w:rsidR="00572DC5">
        <w:rPr>
          <w:rFonts w:ascii="Arial" w:hAnsi="Arial" w:cs="Arial"/>
          <w:sz w:val="24"/>
          <w:szCs w:val="24"/>
        </w:rPr>
        <w:t>cable runs</w:t>
      </w:r>
      <w:r w:rsidRPr="009A35D7" w:rsidR="00572DC5">
        <w:rPr>
          <w:rFonts w:ascii="Arial" w:hAnsi="Arial" w:cs="Arial"/>
          <w:sz w:val="24"/>
          <w:szCs w:val="24"/>
        </w:rPr>
        <w:t xml:space="preserve"> like voltage does.</w:t>
      </w:r>
    </w:p>
    <w:p w:rsidRPr="00163E3A" w:rsidR="00572DC5" w:rsidP="00DC171B" w:rsidRDefault="00572DC5" w14:paraId="229B171F" w14:textId="77777777">
      <w:pPr>
        <w:shd w:val="clear" w:color="auto" w:fill="FFFFFF"/>
        <w:spacing w:before="100" w:beforeAutospacing="1" w:after="100" w:afterAutospacing="1" w:line="360" w:lineRule="auto"/>
        <w:jc w:val="both"/>
        <w:rPr>
          <w:rFonts w:ascii="Arial" w:hAnsi="Arial" w:cs="Arial"/>
          <w:sz w:val="24"/>
          <w:szCs w:val="24"/>
        </w:rPr>
      </w:pPr>
      <w:r w:rsidRPr="00163E3A">
        <w:rPr>
          <w:rFonts w:ascii="Arial" w:hAnsi="Arial" w:cs="Arial"/>
          <w:sz w:val="24"/>
          <w:szCs w:val="24"/>
        </w:rPr>
        <w:t>Also, because this current signal operates between 4mA and 20mA, it is easy to detect a fault in the system because 4mA is equal to zero. Had 0 to 20mA been used, then it would be impossible to distinguish between a genuine 0 value/reading, and a fault in the system producing a 0 value.</w:t>
      </w:r>
    </w:p>
    <w:p w:rsidRPr="000900D6" w:rsidR="00572DC5" w:rsidP="00572DC5" w:rsidRDefault="00572DC5" w14:paraId="32D2B2D7" w14:textId="77777777">
      <w:pPr>
        <w:rPr>
          <w:rFonts w:ascii="Arial" w:hAnsi="Arial" w:cs="Arial"/>
          <w:sz w:val="24"/>
          <w:szCs w:val="24"/>
        </w:rPr>
      </w:pPr>
      <w:r>
        <w:rPr>
          <w:rFonts w:ascii="Arial" w:hAnsi="Arial" w:cs="Arial"/>
          <w:b/>
          <w:sz w:val="24"/>
          <w:szCs w:val="24"/>
          <w:u w:val="single"/>
        </w:rPr>
        <w:t xml:space="preserve">Task 5b </w:t>
      </w:r>
      <w:r w:rsidR="002052DE">
        <w:rPr>
          <w:rFonts w:ascii="Arial" w:hAnsi="Arial" w:cs="Arial"/>
          <w:b/>
          <w:sz w:val="24"/>
          <w:szCs w:val="24"/>
          <w:u w:val="single"/>
        </w:rPr>
        <w:t>a</w:t>
      </w:r>
      <w:r w:rsidRPr="00B867E5">
        <w:rPr>
          <w:rFonts w:ascii="Arial" w:hAnsi="Arial" w:cs="Arial"/>
          <w:b/>
          <w:sz w:val="24"/>
          <w:szCs w:val="24"/>
          <w:u w:val="single"/>
        </w:rPr>
        <w:t>nswer:</w:t>
      </w:r>
    </w:p>
    <w:p w:rsidRPr="00917B24" w:rsidR="00917B24" w:rsidP="007F44F7" w:rsidRDefault="00917B24" w14:paraId="5823ACE2" w14:textId="77777777">
      <w:pPr>
        <w:spacing w:line="360" w:lineRule="auto"/>
        <w:jc w:val="both"/>
        <w:rPr>
          <w:rFonts w:ascii="Arial" w:hAnsi="Arial" w:eastAsia="Arial" w:cs="Arial"/>
          <w:bCs/>
          <w:sz w:val="24"/>
          <w:szCs w:val="24"/>
        </w:rPr>
      </w:pPr>
      <w:r w:rsidRPr="007F44F7">
        <w:rPr>
          <w:rFonts w:ascii="Arial" w:hAnsi="Arial" w:eastAsia="Arial" w:cs="Arial"/>
          <w:bCs/>
          <w:sz w:val="24"/>
          <w:szCs w:val="24"/>
          <w:u w:val="single"/>
        </w:rPr>
        <w:t>Conversion</w:t>
      </w:r>
      <w:r w:rsidR="007F44F7">
        <w:rPr>
          <w:rFonts w:ascii="Arial" w:hAnsi="Arial" w:eastAsia="Arial" w:cs="Arial"/>
          <w:bCs/>
          <w:sz w:val="24"/>
          <w:szCs w:val="24"/>
        </w:rPr>
        <w:t xml:space="preserve">: As this term suggests, this process involves converting the original measurement signal into something else. For example this could be changing an analogue signal to a </w:t>
      </w:r>
      <w:r w:rsidR="006A6F36">
        <w:rPr>
          <w:rFonts w:ascii="Arial" w:hAnsi="Arial" w:eastAsia="Arial" w:cs="Arial"/>
          <w:bCs/>
          <w:sz w:val="24"/>
          <w:szCs w:val="24"/>
        </w:rPr>
        <w:t>digital</w:t>
      </w:r>
      <w:r w:rsidR="007F44F7">
        <w:rPr>
          <w:rFonts w:ascii="Arial" w:hAnsi="Arial" w:eastAsia="Arial" w:cs="Arial"/>
          <w:bCs/>
          <w:sz w:val="24"/>
          <w:szCs w:val="24"/>
        </w:rPr>
        <w:t xml:space="preserve"> or converting current to voltage.</w:t>
      </w:r>
    </w:p>
    <w:p w:rsidR="007F44F7" w:rsidP="00917B24" w:rsidRDefault="00917B24" w14:paraId="6BAC3E94" w14:textId="77777777">
      <w:pPr>
        <w:spacing w:line="360" w:lineRule="auto"/>
        <w:jc w:val="both"/>
        <w:rPr>
          <w:rFonts w:ascii="Arial" w:hAnsi="Arial" w:eastAsia="Arial" w:cs="Arial"/>
          <w:bCs/>
          <w:sz w:val="24"/>
          <w:szCs w:val="24"/>
        </w:rPr>
      </w:pPr>
      <w:r w:rsidRPr="007F44F7">
        <w:rPr>
          <w:rFonts w:ascii="Arial" w:hAnsi="Arial" w:eastAsia="Arial" w:cs="Arial"/>
          <w:bCs/>
          <w:sz w:val="24"/>
          <w:szCs w:val="24"/>
          <w:u w:val="single"/>
        </w:rPr>
        <w:t>Amplification</w:t>
      </w:r>
      <w:r w:rsidR="007F44F7">
        <w:rPr>
          <w:rFonts w:ascii="Arial" w:hAnsi="Arial" w:eastAsia="Arial" w:cs="Arial"/>
          <w:bCs/>
          <w:sz w:val="24"/>
          <w:szCs w:val="24"/>
        </w:rPr>
        <w:t xml:space="preserve">: </w:t>
      </w:r>
      <w:r w:rsidR="006A6F36">
        <w:rPr>
          <w:rFonts w:ascii="Arial" w:hAnsi="Arial" w:eastAsia="Arial" w:cs="Arial"/>
          <w:bCs/>
          <w:sz w:val="24"/>
          <w:szCs w:val="24"/>
        </w:rPr>
        <w:t>Increasing the strength of a signal is important so that it can be transmitted long distances. An example of this would be communication systems i.e. radio.</w:t>
      </w:r>
    </w:p>
    <w:p w:rsidRPr="00917B24" w:rsidR="00917B24" w:rsidP="00917B24" w:rsidRDefault="006A6F36" w14:paraId="49E9A3DC" w14:textId="77777777">
      <w:pPr>
        <w:spacing w:line="360" w:lineRule="auto"/>
        <w:jc w:val="both"/>
        <w:rPr>
          <w:rFonts w:ascii="Arial" w:hAnsi="Arial" w:eastAsia="Arial" w:cs="Arial"/>
          <w:bCs/>
          <w:sz w:val="24"/>
          <w:szCs w:val="24"/>
        </w:rPr>
      </w:pPr>
      <w:r>
        <w:rPr>
          <w:rFonts w:ascii="Arial" w:hAnsi="Arial" w:eastAsia="Arial" w:cs="Arial"/>
          <w:bCs/>
          <w:sz w:val="24"/>
          <w:szCs w:val="24"/>
        </w:rPr>
        <w:t>It is also possible that some systems may only be capable of translating or understanding a certain scale – i.e. a signal in millivolts amplified into volts.</w:t>
      </w:r>
    </w:p>
    <w:p w:rsidRPr="00917B24" w:rsidR="00917B24" w:rsidP="006A6F36" w:rsidRDefault="00917B24" w14:paraId="233FFE93" w14:textId="77777777">
      <w:pPr>
        <w:spacing w:line="360" w:lineRule="auto"/>
        <w:jc w:val="both"/>
        <w:rPr>
          <w:rFonts w:ascii="Arial" w:hAnsi="Arial" w:eastAsia="Arial" w:cs="Arial"/>
          <w:bCs/>
          <w:sz w:val="24"/>
          <w:szCs w:val="24"/>
        </w:rPr>
      </w:pPr>
      <w:r w:rsidRPr="006A6F36">
        <w:rPr>
          <w:rFonts w:ascii="Arial" w:hAnsi="Arial" w:eastAsia="Arial" w:cs="Arial"/>
          <w:bCs/>
          <w:sz w:val="24"/>
          <w:szCs w:val="24"/>
          <w:u w:val="single"/>
        </w:rPr>
        <w:t>Elimination</w:t>
      </w:r>
      <w:r w:rsidR="006A6F36">
        <w:rPr>
          <w:rFonts w:ascii="Arial" w:hAnsi="Arial" w:eastAsia="Arial" w:cs="Arial"/>
          <w:bCs/>
          <w:sz w:val="24"/>
          <w:szCs w:val="24"/>
        </w:rPr>
        <w:t>:</w:t>
      </w:r>
      <w:r w:rsidRPr="00917B24">
        <w:rPr>
          <w:rFonts w:ascii="Arial" w:hAnsi="Arial" w:eastAsia="Arial" w:cs="Arial"/>
          <w:bCs/>
          <w:sz w:val="24"/>
          <w:szCs w:val="24"/>
        </w:rPr>
        <w:t xml:space="preserve"> </w:t>
      </w:r>
      <w:r w:rsidR="006A6F36">
        <w:rPr>
          <w:rFonts w:ascii="Arial" w:hAnsi="Arial" w:eastAsia="Arial" w:cs="Arial"/>
          <w:bCs/>
          <w:sz w:val="24"/>
          <w:szCs w:val="24"/>
        </w:rPr>
        <w:t>This refers to protecting the integrity of a signal by way of eliminating other corrupting signals or noise. This is obviously important otherwise there is a danger of reading incorrect information.</w:t>
      </w:r>
    </w:p>
    <w:p w:rsidRPr="00917B24" w:rsidR="00917B24" w:rsidP="002A0557" w:rsidRDefault="00917B24" w14:paraId="69160419" w14:textId="77777777">
      <w:pPr>
        <w:spacing w:line="360" w:lineRule="auto"/>
        <w:jc w:val="both"/>
        <w:rPr>
          <w:rFonts w:ascii="Arial" w:hAnsi="Arial" w:eastAsia="Arial" w:cs="Arial"/>
          <w:bCs/>
          <w:sz w:val="24"/>
          <w:szCs w:val="24"/>
        </w:rPr>
      </w:pPr>
      <w:r w:rsidRPr="006A6F36">
        <w:rPr>
          <w:rFonts w:ascii="Arial" w:hAnsi="Arial" w:eastAsia="Arial" w:cs="Arial"/>
          <w:bCs/>
          <w:sz w:val="24"/>
          <w:szCs w:val="24"/>
          <w:u w:val="single"/>
        </w:rPr>
        <w:t>Manipulation</w:t>
      </w:r>
      <w:r w:rsidR="006A6F36">
        <w:rPr>
          <w:rFonts w:ascii="Arial" w:hAnsi="Arial" w:eastAsia="Arial" w:cs="Arial"/>
          <w:bCs/>
          <w:sz w:val="24"/>
          <w:szCs w:val="24"/>
        </w:rPr>
        <w:t xml:space="preserve">: </w:t>
      </w:r>
      <w:r w:rsidRPr="00917B24">
        <w:rPr>
          <w:rFonts w:ascii="Arial" w:hAnsi="Arial" w:eastAsia="Arial" w:cs="Arial"/>
          <w:bCs/>
          <w:sz w:val="24"/>
          <w:szCs w:val="24"/>
        </w:rPr>
        <w:t xml:space="preserve"> </w:t>
      </w:r>
      <w:r w:rsidR="002A0557">
        <w:rPr>
          <w:rFonts w:ascii="Arial" w:hAnsi="Arial" w:eastAsia="Arial" w:cs="Arial"/>
          <w:bCs/>
          <w:sz w:val="24"/>
          <w:szCs w:val="24"/>
        </w:rPr>
        <w:t>Converting millivolts to volts, as mentioned earlier under amplification, is an example of manipulating a signal. Whenever you are manipulating something, you are changing something from its original status into a new one, to suit a process or a requirement.</w:t>
      </w:r>
    </w:p>
    <w:p w:rsidRPr="00917B24" w:rsidR="00572DC5" w:rsidP="00917B24" w:rsidRDefault="00917B24" w14:paraId="0CA823DA" w14:textId="77777777">
      <w:pPr>
        <w:spacing w:line="360" w:lineRule="auto"/>
        <w:jc w:val="both"/>
        <w:rPr>
          <w:rFonts w:ascii="Arial" w:hAnsi="Arial" w:eastAsia="Arial" w:cs="Arial"/>
          <w:bCs/>
          <w:sz w:val="24"/>
          <w:szCs w:val="24"/>
        </w:rPr>
      </w:pPr>
      <w:r w:rsidRPr="002A0557">
        <w:rPr>
          <w:rFonts w:ascii="Arial" w:hAnsi="Arial" w:eastAsia="Arial" w:cs="Arial"/>
          <w:bCs/>
          <w:sz w:val="24"/>
          <w:szCs w:val="24"/>
          <w:u w:val="single"/>
        </w:rPr>
        <w:t>Protection</w:t>
      </w:r>
      <w:r w:rsidRPr="002A0557" w:rsidR="002A0557">
        <w:rPr>
          <w:rFonts w:ascii="Arial" w:hAnsi="Arial" w:eastAsia="Arial" w:cs="Arial"/>
          <w:bCs/>
          <w:sz w:val="24"/>
          <w:szCs w:val="24"/>
          <w:u w:val="single"/>
        </w:rPr>
        <w:t>:</w:t>
      </w:r>
      <w:r w:rsidRPr="00917B24">
        <w:rPr>
          <w:rFonts w:ascii="Arial" w:hAnsi="Arial" w:eastAsia="Arial" w:cs="Arial"/>
          <w:bCs/>
          <w:sz w:val="24"/>
          <w:szCs w:val="24"/>
        </w:rPr>
        <w:t xml:space="preserve"> - </w:t>
      </w:r>
      <w:r w:rsidR="002A0557">
        <w:rPr>
          <w:rFonts w:ascii="Arial" w:hAnsi="Arial" w:eastAsia="Arial" w:cs="Arial"/>
          <w:bCs/>
          <w:sz w:val="24"/>
          <w:szCs w:val="24"/>
        </w:rPr>
        <w:t xml:space="preserve">This </w:t>
      </w:r>
      <w:r w:rsidR="000D3D35">
        <w:rPr>
          <w:rFonts w:ascii="Arial" w:hAnsi="Arial" w:eastAsia="Arial" w:cs="Arial"/>
          <w:bCs/>
          <w:sz w:val="24"/>
          <w:szCs w:val="24"/>
        </w:rPr>
        <w:t>concept is</w:t>
      </w:r>
      <w:r w:rsidR="002A0557">
        <w:rPr>
          <w:rFonts w:ascii="Arial" w:hAnsi="Arial" w:eastAsia="Arial" w:cs="Arial"/>
          <w:bCs/>
          <w:sz w:val="24"/>
          <w:szCs w:val="24"/>
        </w:rPr>
        <w:t xml:space="preserve"> vital for protecting equipment and users from damage/harm</w:t>
      </w:r>
      <w:r w:rsidR="000D3D35">
        <w:rPr>
          <w:rFonts w:ascii="Arial" w:hAnsi="Arial" w:eastAsia="Arial" w:cs="Arial"/>
          <w:bCs/>
          <w:sz w:val="24"/>
          <w:szCs w:val="24"/>
        </w:rPr>
        <w:t>. Large spikes in current or voltage can, in the right circumstances, cause explosions if equipment is located in a hazardous area. A method of combating this is to limit to amount of power that can be transferred to the device (particularly during a malfunction event), and this can be achieved by galvanic isolation.</w:t>
      </w:r>
    </w:p>
    <w:p w:rsidR="008C7044" w:rsidP="00C061D5" w:rsidRDefault="008C7044" w14:paraId="68CFC348" w14:textId="77777777">
      <w:pPr>
        <w:rPr>
          <w:rFonts w:ascii="Arial" w:hAnsi="Arial" w:cs="Arial"/>
          <w:b/>
          <w:sz w:val="24"/>
          <w:szCs w:val="24"/>
          <w:u w:val="single"/>
        </w:rPr>
      </w:pPr>
    </w:p>
    <w:p w:rsidR="00572DC5" w:rsidP="00C061D5" w:rsidRDefault="00572DC5" w14:paraId="297423D6" w14:textId="2869402D">
      <w:pPr>
        <w:rPr>
          <w:rFonts w:ascii="Arial" w:hAnsi="Arial" w:cs="Arial"/>
          <w:sz w:val="24"/>
          <w:szCs w:val="24"/>
        </w:rPr>
      </w:pPr>
      <w:r>
        <w:rPr>
          <w:rFonts w:ascii="Arial" w:hAnsi="Arial" w:cs="Arial"/>
          <w:b/>
          <w:sz w:val="24"/>
          <w:szCs w:val="24"/>
          <w:u w:val="single"/>
        </w:rPr>
        <w:t xml:space="preserve">Task 6a </w:t>
      </w:r>
      <w:r w:rsidRPr="00B867E5">
        <w:rPr>
          <w:rFonts w:ascii="Arial" w:hAnsi="Arial" w:cs="Arial"/>
          <w:b/>
          <w:sz w:val="24"/>
          <w:szCs w:val="24"/>
          <w:u w:val="single"/>
        </w:rPr>
        <w:t>Answer:</w:t>
      </w:r>
    </w:p>
    <w:p w:rsidRPr="00C061D5" w:rsidR="00C061D5" w:rsidP="00C061D5" w:rsidRDefault="00C061D5" w14:paraId="678F80B6" w14:textId="77777777">
      <w:pPr>
        <w:spacing w:line="360" w:lineRule="auto"/>
        <w:jc w:val="both"/>
        <w:rPr>
          <w:rFonts w:ascii="Arial" w:hAnsi="Arial" w:cs="Arial"/>
          <w:sz w:val="24"/>
          <w:szCs w:val="24"/>
        </w:rPr>
      </w:pPr>
      <w:r>
        <w:rPr>
          <w:rFonts w:ascii="Arial" w:hAnsi="Arial" w:cs="Arial"/>
          <w:sz w:val="24"/>
          <w:szCs w:val="24"/>
        </w:rPr>
        <w:t>An open loop control system is one that involves no feedback, so in other words, it is like a one way system – A process goes in, and a process comes out. They may also be known as non-feedback systems. A good example of this type of system is your TV remote control. You push the power on button, and the TV turns on. Another example is a hand drier. You put your hands under the drier, and it turns on.</w:t>
      </w:r>
    </w:p>
    <w:p w:rsidR="00314D47" w:rsidP="00314D47" w:rsidRDefault="00C061D5" w14:paraId="0749BA43" w14:textId="77777777">
      <w:pPr>
        <w:shd w:val="clear" w:color="auto" w:fill="FFFFFF"/>
        <w:spacing w:before="100" w:beforeAutospacing="1" w:after="598" w:line="360" w:lineRule="auto"/>
        <w:jc w:val="both"/>
        <w:rPr>
          <w:rFonts w:ascii="Arial" w:hAnsi="Arial" w:eastAsia="Times New Roman" w:cs="Arial"/>
          <w:sz w:val="24"/>
          <w:szCs w:val="24"/>
          <w:lang w:val="en-US"/>
        </w:rPr>
      </w:pPr>
      <w:r w:rsidRPr="00C061D5">
        <w:rPr>
          <w:rFonts w:ascii="Arial" w:hAnsi="Arial" w:eastAsia="Times New Roman" w:cs="Arial"/>
          <w:sz w:val="24"/>
          <w:szCs w:val="24"/>
          <w:lang w:val="en-US"/>
        </w:rPr>
        <w:t xml:space="preserve">The main advantages of </w:t>
      </w:r>
      <w:r>
        <w:rPr>
          <w:rFonts w:ascii="Arial" w:hAnsi="Arial" w:eastAsia="Times New Roman" w:cs="Arial"/>
          <w:sz w:val="24"/>
          <w:szCs w:val="24"/>
          <w:lang w:val="en-US"/>
        </w:rPr>
        <w:t>an</w:t>
      </w:r>
      <w:r w:rsidRPr="00C061D5">
        <w:rPr>
          <w:rFonts w:ascii="Arial" w:hAnsi="Arial" w:eastAsia="Times New Roman" w:cs="Arial"/>
          <w:sz w:val="24"/>
          <w:szCs w:val="24"/>
          <w:lang w:val="en-US"/>
        </w:rPr>
        <w:t xml:space="preserve"> open loop control system are </w:t>
      </w:r>
      <w:r>
        <w:rPr>
          <w:rFonts w:ascii="Arial" w:hAnsi="Arial" w:eastAsia="Times New Roman" w:cs="Arial"/>
          <w:sz w:val="24"/>
          <w:szCs w:val="24"/>
          <w:lang w:val="en-US"/>
        </w:rPr>
        <w:t>that they are very simple to use and design. They generally require very little maintenance, and once installed are usually very stable, and produce the same results over and over again.</w:t>
      </w:r>
    </w:p>
    <w:p w:rsidR="00572DC5" w:rsidP="00314D47" w:rsidRDefault="00572DC5" w14:paraId="327B3E49" w14:textId="77777777">
      <w:pPr>
        <w:shd w:val="clear" w:color="auto" w:fill="FFFFFF"/>
        <w:spacing w:before="100" w:beforeAutospacing="1" w:after="598" w:line="360" w:lineRule="auto"/>
        <w:jc w:val="both"/>
        <w:rPr>
          <w:rFonts w:ascii="Arial" w:hAnsi="Arial" w:cs="Arial"/>
          <w:b/>
          <w:sz w:val="24"/>
          <w:szCs w:val="24"/>
          <w:u w:val="single"/>
        </w:rPr>
      </w:pPr>
      <w:r>
        <w:rPr>
          <w:rFonts w:ascii="Arial" w:hAnsi="Arial" w:cs="Arial"/>
          <w:b/>
          <w:sz w:val="24"/>
          <w:szCs w:val="24"/>
          <w:u w:val="single"/>
        </w:rPr>
        <w:t xml:space="preserve">Task 6b </w:t>
      </w:r>
      <w:r w:rsidR="002052DE">
        <w:rPr>
          <w:rFonts w:ascii="Arial" w:hAnsi="Arial" w:cs="Arial"/>
          <w:b/>
          <w:sz w:val="24"/>
          <w:szCs w:val="24"/>
          <w:u w:val="single"/>
        </w:rPr>
        <w:t>a</w:t>
      </w:r>
      <w:r w:rsidRPr="00B867E5">
        <w:rPr>
          <w:rFonts w:ascii="Arial" w:hAnsi="Arial" w:cs="Arial"/>
          <w:b/>
          <w:sz w:val="24"/>
          <w:szCs w:val="24"/>
          <w:u w:val="single"/>
        </w:rPr>
        <w:t>nswer:</w:t>
      </w:r>
    </w:p>
    <w:p w:rsidRPr="000900D6" w:rsidR="00572DC5" w:rsidP="0080680E" w:rsidRDefault="008C3968" w14:paraId="3D1134DC" w14:textId="77777777">
      <w:pPr>
        <w:shd w:val="clear" w:color="auto" w:fill="FFFFFF"/>
        <w:spacing w:before="100" w:beforeAutospacing="1" w:after="598" w:line="360" w:lineRule="auto"/>
        <w:jc w:val="both"/>
        <w:rPr>
          <w:rFonts w:ascii="Arial" w:hAnsi="Arial" w:cs="Arial"/>
          <w:sz w:val="24"/>
          <w:szCs w:val="24"/>
        </w:rPr>
      </w:pPr>
      <w:r>
        <w:rPr>
          <w:rFonts w:ascii="Arial" w:hAnsi="Arial" w:cs="Arial"/>
          <w:noProof/>
          <w:sz w:val="24"/>
          <w:szCs w:val="24"/>
          <w:lang w:val="en-US"/>
        </w:rPr>
        <w:pict w14:anchorId="0408DB6C">
          <v:shape id="_x0000_s1076" style="position:absolute;left:0;text-align:left;margin-left:31.25pt;margin-top:119.3pt;width:92.55pt;height:19.8pt;z-index:251681792;mso-width-relative:margin;mso-height-relative:margin" filled="f" stroked="f" type="#_x0000_t202">
            <v:textbox>
              <w:txbxContent>
                <w:p w:rsidRPr="009D01C8" w:rsidR="0080680E" w:rsidP="009B7D43" w:rsidRDefault="0080680E" w14:paraId="614FE00A" w14:textId="77777777">
                  <w:pPr>
                    <w:rPr>
                      <w:rFonts w:ascii="Arial" w:hAnsi="Arial" w:cs="Arial"/>
                      <w:lang w:val="en-US"/>
                    </w:rPr>
                  </w:pPr>
                  <w:r>
                    <w:rPr>
                      <w:rFonts w:ascii="Arial" w:hAnsi="Arial" w:cs="Arial"/>
                      <w:lang w:val="en-US"/>
                    </w:rPr>
                    <w:t>COMPARISON</w:t>
                  </w:r>
                </w:p>
              </w:txbxContent>
            </v:textbox>
          </v:shape>
        </w:pict>
      </w:r>
      <w:r w:rsidR="009B7D43">
        <w:rPr>
          <w:rFonts w:ascii="Arial" w:hAnsi="Arial" w:eastAsia="Times New Roman" w:cs="Arial"/>
          <w:sz w:val="24"/>
          <w:szCs w:val="24"/>
          <w:lang w:val="en-US"/>
        </w:rPr>
        <w:t xml:space="preserve">In this simple closed loop diagram below, an input parameter is received and this is sent to the controller. </w:t>
      </w:r>
      <w:r w:rsidR="0080680E">
        <w:rPr>
          <w:rFonts w:ascii="Arial" w:hAnsi="Arial" w:eastAsia="Times New Roman" w:cs="Arial"/>
          <w:sz w:val="24"/>
          <w:szCs w:val="24"/>
          <w:lang w:val="en-US"/>
        </w:rPr>
        <w:t xml:space="preserve">The controller initiates a signal that is sent to the process and an output is achieved. As the output is taking place, a sensing element is monitoring the process and providing feedback which is compared against the original input parameter. </w:t>
      </w:r>
    </w:p>
    <w:p w:rsidR="00572DC5" w:rsidP="00572DC5" w:rsidRDefault="008C3968" w14:paraId="5825BA8E" w14:textId="77777777">
      <w:pPr>
        <w:rPr>
          <w:rFonts w:ascii="Arial" w:hAnsi="Arial" w:cs="Arial"/>
          <w:sz w:val="24"/>
          <w:szCs w:val="24"/>
        </w:rPr>
      </w:pPr>
      <w:r>
        <w:rPr>
          <w:rFonts w:ascii="Arial" w:hAnsi="Arial" w:cs="Arial"/>
          <w:noProof/>
          <w:sz w:val="24"/>
          <w:szCs w:val="24"/>
          <w:lang w:val="en-US"/>
        </w:rPr>
        <w:pict w14:anchorId="62D67EE5">
          <v:shape id="_x0000_s1078" style="position:absolute;margin-left:-23.2pt;margin-top:13pt;width:54.45pt;height:19.8pt;z-index:251683840;mso-width-relative:margin;mso-height-relative:margin" filled="f" stroked="f" type="#_x0000_t202">
            <v:textbox>
              <w:txbxContent>
                <w:p w:rsidRPr="009D01C8" w:rsidR="0080680E" w:rsidP="009B7D43" w:rsidRDefault="0080680E" w14:paraId="107FAA2F" w14:textId="77777777">
                  <w:pPr>
                    <w:rPr>
                      <w:rFonts w:ascii="Arial" w:hAnsi="Arial" w:cs="Arial"/>
                      <w:lang w:val="en-US"/>
                    </w:rPr>
                  </w:pPr>
                  <w:r>
                    <w:rPr>
                      <w:rFonts w:ascii="Arial" w:hAnsi="Arial" w:cs="Arial"/>
                      <w:lang w:val="en-US"/>
                    </w:rPr>
                    <w:t>INPUT</w:t>
                  </w:r>
                </w:p>
              </w:txbxContent>
            </v:textbox>
          </v:shape>
        </w:pict>
      </w:r>
      <w:r>
        <w:rPr>
          <w:rFonts w:ascii="Arial" w:hAnsi="Arial" w:cs="Arial"/>
          <w:noProof/>
          <w:sz w:val="24"/>
          <w:szCs w:val="24"/>
          <w:lang w:val="en-US"/>
        </w:rPr>
        <w:pict w14:anchorId="59CF0E07">
          <v:shape id="_x0000_s1063" style="position:absolute;margin-left:25.65pt;margin-top:22.3pt;width:34.35pt;height:.05pt;z-index:251669504" o:connectortype="straight" type="#_x0000_t32">
            <v:stroke endarrow="block"/>
          </v:shape>
        </w:pict>
      </w:r>
      <w:r>
        <w:rPr>
          <w:rFonts w:ascii="Arial" w:hAnsi="Arial" w:cs="Arial"/>
          <w:noProof/>
          <w:sz w:val="24"/>
          <w:szCs w:val="24"/>
          <w:lang w:val="en-US"/>
        </w:rPr>
        <w:pict w14:anchorId="7759FF87">
          <v:shape id="_x0000_s1082" style="position:absolute;margin-left:403.5pt;margin-top:13pt;width:66.05pt;height:19.8pt;z-index:251686912;mso-width-relative:margin;mso-height-relative:margin" filled="f" stroked="f" type="#_x0000_t202">
            <v:textbox>
              <w:txbxContent>
                <w:p w:rsidRPr="009D01C8" w:rsidR="0080680E" w:rsidP="0080680E" w:rsidRDefault="0080680E" w14:paraId="6BD8A087" w14:textId="77777777">
                  <w:pPr>
                    <w:rPr>
                      <w:rFonts w:ascii="Arial" w:hAnsi="Arial" w:cs="Arial"/>
                      <w:lang w:val="en-US"/>
                    </w:rPr>
                  </w:pPr>
                  <w:r>
                    <w:rPr>
                      <w:rFonts w:ascii="Arial" w:hAnsi="Arial" w:cs="Arial"/>
                      <w:lang w:val="en-US"/>
                    </w:rPr>
                    <w:t>OUTPUT</w:t>
                  </w:r>
                </w:p>
              </w:txbxContent>
            </v:textbox>
          </v:shape>
        </w:pict>
      </w:r>
      <w:r>
        <w:rPr>
          <w:rFonts w:ascii="Arial" w:hAnsi="Arial" w:cs="Arial"/>
          <w:b/>
          <w:noProof/>
          <w:sz w:val="24"/>
          <w:szCs w:val="24"/>
          <w:u w:val="single"/>
          <w:lang w:eastAsia="zh-TW"/>
        </w:rPr>
        <w:pict w14:anchorId="52ACC7D7">
          <v:shape id="_x0000_s1073" style="position:absolute;margin-left:282.65pt;margin-top:13pt;width:76.6pt;height:27.95pt;z-index:251679744;mso-width-relative:margin;mso-height-relative:margin" filled="f" stroked="f" type="#_x0000_t202">
            <v:textbox style="mso-next-textbox:#_x0000_s1073">
              <w:txbxContent>
                <w:p w:rsidRPr="009D01C8" w:rsidR="0080680E" w:rsidP="00572DC5" w:rsidRDefault="0080680E" w14:paraId="5E996338" w14:textId="77777777">
                  <w:pPr>
                    <w:rPr>
                      <w:rFonts w:ascii="Arial" w:hAnsi="Arial" w:cs="Arial"/>
                      <w:sz w:val="24"/>
                      <w:szCs w:val="24"/>
                    </w:rPr>
                  </w:pPr>
                  <w:r w:rsidRPr="009D01C8">
                    <w:rPr>
                      <w:rFonts w:ascii="Arial" w:hAnsi="Arial" w:cs="Arial"/>
                      <w:sz w:val="24"/>
                      <w:szCs w:val="24"/>
                    </w:rPr>
                    <w:t>PROCESS</w:t>
                  </w:r>
                </w:p>
              </w:txbxContent>
            </v:textbox>
          </v:shape>
        </w:pict>
      </w:r>
      <w:r>
        <w:rPr>
          <w:rFonts w:ascii="Arial" w:hAnsi="Arial" w:cs="Arial"/>
          <w:b/>
          <w:noProof/>
          <w:sz w:val="24"/>
          <w:szCs w:val="24"/>
          <w:u w:val="single"/>
          <w:lang w:val="en-US"/>
        </w:rPr>
        <w:pict w14:anchorId="497B6F3A">
          <v:shape id="_x0000_s1070" style="position:absolute;margin-left:377.55pt;margin-top:22.3pt;width:0;height:75pt;z-index:251676672" o:connectortype="straight" type="#_x0000_t32"/>
        </w:pict>
      </w:r>
      <w:r>
        <w:rPr>
          <w:rFonts w:ascii="Arial" w:hAnsi="Arial" w:cs="Arial"/>
          <w:b/>
          <w:noProof/>
          <w:sz w:val="24"/>
          <w:szCs w:val="24"/>
          <w:u w:val="single"/>
          <w:lang w:val="en-US"/>
        </w:rPr>
        <w:pict w14:anchorId="1F66E208">
          <v:shape id="_x0000_s1069" style="position:absolute;margin-left:356.9pt;margin-top:22.3pt;width:51pt;height:0;z-index:251675648" o:connectortype="straight" type="#_x0000_t32">
            <v:stroke endarrow="block"/>
          </v:shape>
        </w:pict>
      </w:r>
      <w:r>
        <w:rPr>
          <w:rFonts w:ascii="Arial" w:hAnsi="Arial" w:cs="Arial"/>
          <w:noProof/>
          <w:sz w:val="24"/>
          <w:szCs w:val="24"/>
          <w:lang w:val="en-US"/>
        </w:rPr>
        <w:pict w14:anchorId="48FA1E34">
          <v:rect id="_x0000_s1068" style="position:absolute;margin-left:282.65pt;margin-top:5.7pt;width:74.25pt;height:35.25pt;z-index:251674624"/>
        </w:pict>
      </w:r>
      <w:r>
        <w:rPr>
          <w:rFonts w:ascii="Arial" w:hAnsi="Arial" w:cs="Arial"/>
          <w:noProof/>
          <w:sz w:val="24"/>
          <w:szCs w:val="24"/>
          <w:lang w:val="en-US"/>
        </w:rPr>
        <w:pict w14:anchorId="3E658DCD">
          <v:shape id="_x0000_s1067" style="position:absolute;margin-left:231.65pt;margin-top:22.3pt;width:51pt;height:0;z-index:251673600" o:connectortype="straight" type="#_x0000_t32">
            <v:stroke endarrow="block"/>
          </v:shape>
        </w:pict>
      </w:r>
      <w:r>
        <w:rPr>
          <w:rFonts w:ascii="Arial" w:hAnsi="Arial" w:cs="Arial"/>
          <w:noProof/>
          <w:sz w:val="24"/>
          <w:szCs w:val="24"/>
          <w:lang w:val="en-US"/>
        </w:rPr>
        <w:pict w14:anchorId="58FDD44D">
          <v:rect id="_x0000_s1066" style="position:absolute;margin-left:146.25pt;margin-top:5.7pt;width:85.4pt;height:35.25pt;z-index:251672576"/>
        </w:pict>
      </w:r>
      <w:r>
        <w:rPr>
          <w:rFonts w:ascii="Arial" w:hAnsi="Arial" w:cs="Arial"/>
          <w:noProof/>
          <w:sz w:val="24"/>
          <w:szCs w:val="24"/>
          <w:lang w:val="en-US"/>
        </w:rPr>
        <w:pict w14:anchorId="1CC67E38">
          <v:shape id="_x0000_s1065" style="position:absolute;margin-left:95.25pt;margin-top:22.3pt;width:51pt;height:0;z-index:251671552" o:connectortype="straight" type="#_x0000_t32">
            <v:stroke endarrow="block"/>
          </v:shape>
        </w:pict>
      </w:r>
      <w:r>
        <w:rPr>
          <w:rFonts w:ascii="Arial" w:hAnsi="Arial" w:cs="Arial"/>
          <w:noProof/>
          <w:sz w:val="24"/>
          <w:szCs w:val="24"/>
          <w:lang w:val="en-US"/>
        </w:rPr>
        <w:pict w14:anchorId="05E4E192">
          <v:shape id="_x0000_s1074" style="position:absolute;margin-left:141.8pt;margin-top:13pt;width:98.35pt;height:27.95pt;z-index:251680768;mso-width-relative:margin;mso-height-relative:margin" filled="f" stroked="f" type="#_x0000_t202">
            <v:textbox>
              <w:txbxContent>
                <w:p w:rsidRPr="009D01C8" w:rsidR="0080680E" w:rsidP="00572DC5" w:rsidRDefault="0080680E" w14:paraId="7F02EA03" w14:textId="77777777">
                  <w:pPr>
                    <w:rPr>
                      <w:rFonts w:ascii="Arial" w:hAnsi="Arial" w:cs="Arial"/>
                      <w:lang w:val="en-US"/>
                    </w:rPr>
                  </w:pPr>
                  <w:r w:rsidRPr="009D01C8">
                    <w:rPr>
                      <w:rFonts w:ascii="Arial" w:hAnsi="Arial" w:cs="Arial"/>
                      <w:lang w:val="en-US"/>
                    </w:rPr>
                    <w:t>CONTROLLER</w:t>
                  </w:r>
                </w:p>
              </w:txbxContent>
            </v:textbox>
          </v:shape>
        </w:pict>
      </w:r>
      <w:r>
        <w:rPr>
          <w:rFonts w:ascii="Arial" w:hAnsi="Arial" w:cs="Arial"/>
          <w:noProof/>
          <w:sz w:val="24"/>
          <w:szCs w:val="24"/>
          <w:lang w:val="en-US"/>
        </w:rPr>
        <w:pict w14:anchorId="38AE4C7F">
          <v:oval id="_x0000_s1064" style="position:absolute;margin-left:60pt;margin-top:5.7pt;width:35.25pt;height:35.25pt;z-index:251670528"/>
        </w:pict>
      </w:r>
      <w:r w:rsidR="009B7D43">
        <w:rPr>
          <w:rFonts w:ascii="Arial" w:hAnsi="Arial" w:cs="Arial"/>
          <w:sz w:val="24"/>
          <w:szCs w:val="24"/>
        </w:rPr>
        <w:t xml:space="preserve">   </w:t>
      </w:r>
    </w:p>
    <w:p w:rsidR="00572DC5" w:rsidP="00572DC5" w:rsidRDefault="008C3968" w14:paraId="3A72C33C" w14:textId="77777777">
      <w:pPr>
        <w:rPr>
          <w:rFonts w:ascii="Arial" w:hAnsi="Arial" w:cs="Arial"/>
          <w:sz w:val="24"/>
          <w:szCs w:val="24"/>
        </w:rPr>
      </w:pPr>
      <w:r>
        <w:rPr>
          <w:rFonts w:ascii="Arial" w:hAnsi="Arial" w:cs="Arial"/>
          <w:b/>
          <w:noProof/>
          <w:sz w:val="24"/>
          <w:szCs w:val="24"/>
          <w:u w:val="single"/>
          <w:lang w:val="en-US"/>
        </w:rPr>
        <w:pict w14:anchorId="11B96F4B">
          <v:shape id="_x0000_s1072" style="position:absolute;margin-left:77.65pt;margin-top:15.05pt;width:.05pt;height:56.35pt;flip:y;z-index:251678720" o:connectortype="straight" type="#_x0000_t32">
            <v:stroke endarrow="block"/>
          </v:shape>
        </w:pict>
      </w:r>
    </w:p>
    <w:p w:rsidR="00572DC5" w:rsidP="00572DC5" w:rsidRDefault="00572DC5" w14:paraId="5FB8B2FB" w14:textId="77777777">
      <w:pPr>
        <w:rPr>
          <w:rFonts w:ascii="Arial" w:hAnsi="Arial" w:cs="Arial"/>
          <w:sz w:val="24"/>
          <w:szCs w:val="24"/>
        </w:rPr>
      </w:pPr>
    </w:p>
    <w:p w:rsidRPr="009D01C8" w:rsidR="00572DC5" w:rsidP="00572DC5" w:rsidRDefault="008C3968" w14:paraId="4BB72D63" w14:textId="77777777">
      <w:pPr>
        <w:rPr>
          <w:rFonts w:ascii="Arial" w:hAnsi="Arial" w:cs="Arial"/>
          <w:sz w:val="24"/>
          <w:szCs w:val="24"/>
        </w:rPr>
      </w:pPr>
      <w:r>
        <w:rPr>
          <w:rFonts w:ascii="Arial" w:hAnsi="Arial" w:cs="Arial"/>
          <w:noProof/>
          <w:sz w:val="24"/>
          <w:szCs w:val="24"/>
          <w:lang w:val="en-US"/>
        </w:rPr>
        <w:pict w14:anchorId="11EF4AD8">
          <v:shape id="_x0000_s1071" style="position:absolute;margin-left:77.65pt;margin-top:19.7pt;width:112.55pt;height:0;flip:x;z-index:251677696" o:connectortype="straight" type="#_x0000_t32"/>
        </w:pict>
      </w:r>
      <w:r>
        <w:rPr>
          <w:rFonts w:ascii="Arial" w:hAnsi="Arial" w:cs="Arial"/>
          <w:noProof/>
          <w:sz w:val="24"/>
          <w:szCs w:val="24"/>
          <w:lang w:val="en-US"/>
        </w:rPr>
        <w:pict w14:anchorId="2416F598">
          <v:shape id="_x0000_s1081" style="position:absolute;margin-left:275.6pt;margin-top:19.75pt;width:101.95pt;height:0;flip:x;z-index:251685888" o:connectortype="straight" type="#_x0000_t32">
            <v:stroke endarrow="block"/>
          </v:shape>
        </w:pict>
      </w:r>
      <w:r>
        <w:rPr>
          <w:rFonts w:ascii="Arial" w:hAnsi="Arial" w:cs="Arial"/>
          <w:b/>
          <w:noProof/>
          <w:sz w:val="24"/>
          <w:szCs w:val="24"/>
          <w:u w:val="single"/>
          <w:lang w:val="en-US"/>
        </w:rPr>
        <w:pict w14:anchorId="1FD899BE">
          <v:shape id="_x0000_s1077" style="position:absolute;margin-left:193.85pt;margin-top:9.85pt;width:77.85pt;height:19.8pt;z-index:251682816;mso-width-relative:margin;mso-height-relative:margin" filled="f" stroked="f" type="#_x0000_t202">
            <v:textbox style="mso-next-textbox:#_x0000_s1077">
              <w:txbxContent>
                <w:p w:rsidRPr="009D01C8" w:rsidR="0080680E" w:rsidP="009B7D43" w:rsidRDefault="0080680E" w14:paraId="64354EB3" w14:textId="77777777">
                  <w:pPr>
                    <w:rPr>
                      <w:rFonts w:ascii="Arial" w:hAnsi="Arial" w:cs="Arial"/>
                      <w:lang w:val="en-US"/>
                    </w:rPr>
                  </w:pPr>
                  <w:r>
                    <w:rPr>
                      <w:rFonts w:ascii="Arial" w:hAnsi="Arial" w:cs="Arial"/>
                      <w:lang w:val="en-US"/>
                    </w:rPr>
                    <w:t>FEEDBACK</w:t>
                  </w:r>
                </w:p>
              </w:txbxContent>
            </v:textbox>
          </v:shape>
        </w:pict>
      </w:r>
      <w:r>
        <w:rPr>
          <w:rFonts w:ascii="Arial" w:hAnsi="Arial" w:cs="Arial"/>
          <w:noProof/>
          <w:sz w:val="24"/>
          <w:szCs w:val="24"/>
          <w:lang w:val="en-US"/>
        </w:rPr>
        <w:pict w14:anchorId="538ED97A">
          <v:rect id="_x0000_s1079" style="position:absolute;margin-left:190.2pt;margin-top:.45pt;width:85.4pt;height:35.25pt;z-index:251684864" filled="f"/>
        </w:pict>
      </w:r>
      <w:r w:rsidR="009B7D43">
        <w:rPr>
          <w:rFonts w:ascii="Arial" w:hAnsi="Arial" w:cs="Arial"/>
          <w:sz w:val="24"/>
          <w:szCs w:val="24"/>
        </w:rPr>
        <w:t xml:space="preserve"> </w:t>
      </w:r>
    </w:p>
    <w:p w:rsidRPr="00A406E5" w:rsidR="00572DC5" w:rsidP="00572DC5" w:rsidRDefault="00572DC5" w14:paraId="4D54FF83" w14:textId="77777777">
      <w:pPr>
        <w:ind w:left="720"/>
        <w:rPr>
          <w:rFonts w:ascii="Arial" w:hAnsi="Arial" w:cs="Arial"/>
          <w:sz w:val="24"/>
          <w:szCs w:val="24"/>
        </w:rPr>
      </w:pPr>
    </w:p>
    <w:p w:rsidRPr="00A406E5" w:rsidR="00572DC5" w:rsidP="00572DC5" w:rsidRDefault="00572DC5" w14:paraId="50DB288B" w14:textId="77777777">
      <w:pPr>
        <w:rPr>
          <w:rFonts w:ascii="Arial" w:hAnsi="Arial" w:cs="Arial"/>
          <w:sz w:val="24"/>
          <w:szCs w:val="24"/>
        </w:rPr>
      </w:pPr>
    </w:p>
    <w:p w:rsidR="00572DC5" w:rsidP="0080680E" w:rsidRDefault="00572DC5" w14:paraId="02AF422E" w14:textId="17A42460">
      <w:pPr>
        <w:spacing w:line="360" w:lineRule="auto"/>
        <w:jc w:val="both"/>
        <w:rPr>
          <w:rFonts w:ascii="Arial" w:hAnsi="Arial" w:cs="Arial"/>
          <w:sz w:val="24"/>
          <w:szCs w:val="24"/>
        </w:rPr>
      </w:pPr>
    </w:p>
    <w:p w:rsidR="005D1A2C" w:rsidP="0080680E" w:rsidRDefault="005D1A2C" w14:paraId="0F143FC9" w14:textId="77777777">
      <w:pPr>
        <w:spacing w:line="360" w:lineRule="auto"/>
        <w:jc w:val="both"/>
        <w:rPr>
          <w:rFonts w:ascii="Arial" w:hAnsi="Arial" w:cs="Arial"/>
          <w:sz w:val="24"/>
          <w:szCs w:val="24"/>
        </w:rPr>
      </w:pPr>
    </w:p>
    <w:p w:rsidRPr="000B4279" w:rsidR="007330C8" w:rsidP="007330C8" w:rsidRDefault="007330C8" w14:paraId="733951A7" w14:textId="77777777">
      <w:pPr>
        <w:spacing w:after="240" w:line="360" w:lineRule="auto"/>
        <w:outlineLvl w:val="0"/>
        <w:rPr>
          <w:rFonts w:ascii="Arial" w:hAnsi="Arial" w:cs="Arial"/>
          <w:b/>
          <w:bCs/>
          <w:kern w:val="36"/>
          <w:sz w:val="24"/>
          <w:szCs w:val="24"/>
          <w:u w:val="single"/>
        </w:rPr>
      </w:pPr>
      <w:r w:rsidRPr="000B4279">
        <w:rPr>
          <w:rFonts w:ascii="Arial" w:hAnsi="Arial" w:cs="Arial"/>
          <w:b/>
          <w:bCs/>
          <w:kern w:val="36"/>
          <w:sz w:val="24"/>
          <w:szCs w:val="24"/>
          <w:u w:val="single"/>
        </w:rPr>
        <w:t>Reference list</w:t>
      </w:r>
    </w:p>
    <w:p w:rsidRPr="00802ABF" w:rsidR="007330C8" w:rsidP="007330C8" w:rsidRDefault="007330C8" w14:paraId="78FE6FAC" w14:textId="77777777">
      <w:pPr>
        <w:spacing w:after="240" w:line="360" w:lineRule="auto"/>
        <w:rPr>
          <w:rFonts w:ascii="Arial" w:hAnsi="Arial" w:cs="Arial"/>
          <w:sz w:val="24"/>
          <w:szCs w:val="24"/>
        </w:rPr>
      </w:pPr>
      <w:r w:rsidRPr="00802ABF">
        <w:rPr>
          <w:rFonts w:ascii="Arial" w:hAnsi="Arial" w:cs="Arial"/>
          <w:sz w:val="24"/>
          <w:szCs w:val="24"/>
        </w:rPr>
        <w:t xml:space="preserve">Tameson.co.uk. (n.d.). </w:t>
      </w:r>
      <w:r w:rsidRPr="00802ABF">
        <w:rPr>
          <w:rFonts w:ascii="Arial" w:hAnsi="Arial" w:cs="Arial"/>
          <w:i/>
          <w:iCs/>
          <w:sz w:val="24"/>
          <w:szCs w:val="24"/>
        </w:rPr>
        <w:t>Bourdon Tube Pressure Gauge - How It Works</w:t>
      </w:r>
      <w:r w:rsidRPr="00802ABF">
        <w:rPr>
          <w:rFonts w:ascii="Arial" w:hAnsi="Arial" w:cs="Arial"/>
          <w:sz w:val="24"/>
          <w:szCs w:val="24"/>
        </w:rPr>
        <w:t xml:space="preserve">. [online] Available at: </w:t>
      </w:r>
      <w:hyperlink w:history="1" r:id="rId31">
        <w:r w:rsidRPr="00802ABF">
          <w:rPr>
            <w:rStyle w:val="Hyperlink"/>
            <w:rFonts w:ascii="Arial" w:hAnsi="Arial" w:cs="Arial"/>
            <w:sz w:val="24"/>
            <w:szCs w:val="24"/>
          </w:rPr>
          <w:t>https://tameson.co.uk/pages/bourdon-tube-pressure-gauge</w:t>
        </w:r>
      </w:hyperlink>
      <w:r w:rsidRPr="00802ABF">
        <w:rPr>
          <w:rFonts w:ascii="Arial" w:hAnsi="Arial" w:cs="Arial"/>
          <w:sz w:val="24"/>
          <w:szCs w:val="24"/>
        </w:rPr>
        <w:t>. [Accessed 6 Mar. 2024].</w:t>
      </w:r>
    </w:p>
    <w:p w:rsidRPr="00802ABF" w:rsidR="007330C8" w:rsidP="007330C8" w:rsidRDefault="007330C8" w14:paraId="540F0B00" w14:textId="77777777">
      <w:pPr>
        <w:spacing w:after="240" w:line="360" w:lineRule="auto"/>
        <w:rPr>
          <w:rFonts w:ascii="Arial" w:hAnsi="Arial" w:cs="Arial"/>
          <w:sz w:val="24"/>
          <w:szCs w:val="24"/>
        </w:rPr>
      </w:pPr>
      <w:r w:rsidRPr="00802ABF">
        <w:rPr>
          <w:rFonts w:ascii="Arial" w:hAnsi="Arial" w:cs="Arial"/>
          <w:sz w:val="24"/>
          <w:szCs w:val="24"/>
        </w:rPr>
        <w:t xml:space="preserve">www.wika.com. (n.d.). </w:t>
      </w:r>
      <w:r w:rsidRPr="00802ABF">
        <w:rPr>
          <w:rFonts w:ascii="Arial" w:hAnsi="Arial" w:cs="Arial"/>
          <w:i/>
          <w:iCs/>
          <w:sz w:val="24"/>
          <w:szCs w:val="24"/>
        </w:rPr>
        <w:t>Digital pressure gauges - Product overview - WIKA</w:t>
      </w:r>
      <w:r w:rsidRPr="00802ABF">
        <w:rPr>
          <w:rFonts w:ascii="Arial" w:hAnsi="Arial" w:cs="Arial"/>
          <w:sz w:val="24"/>
          <w:szCs w:val="24"/>
        </w:rPr>
        <w:t xml:space="preserve">. [online] Available at: </w:t>
      </w:r>
      <w:hyperlink w:history="1" r:id="rId32">
        <w:r w:rsidRPr="00802ABF">
          <w:rPr>
            <w:rStyle w:val="Hyperlink"/>
            <w:rFonts w:ascii="Arial" w:hAnsi="Arial" w:cs="Arial"/>
            <w:sz w:val="24"/>
            <w:szCs w:val="24"/>
          </w:rPr>
          <w:t>https://www.wika.com/en-gb/digital_pressure_gauges-2.WIKA</w:t>
        </w:r>
      </w:hyperlink>
      <w:r w:rsidRPr="00802ABF">
        <w:rPr>
          <w:rFonts w:ascii="Arial" w:hAnsi="Arial" w:cs="Arial"/>
          <w:sz w:val="24"/>
          <w:szCs w:val="24"/>
        </w:rPr>
        <w:t xml:space="preserve"> [Accessed 6 Mar. 2024].</w:t>
      </w:r>
    </w:p>
    <w:p w:rsidR="007330C8" w:rsidP="007330C8" w:rsidRDefault="007330C8" w14:paraId="6025E008" w14:textId="77777777">
      <w:pPr>
        <w:spacing w:after="240" w:line="360" w:lineRule="auto"/>
        <w:rPr>
          <w:rFonts w:ascii="Arial" w:hAnsi="Arial" w:cs="Arial"/>
          <w:sz w:val="24"/>
          <w:szCs w:val="24"/>
        </w:rPr>
      </w:pPr>
      <w:r w:rsidRPr="006955C2">
        <w:rPr>
          <w:rFonts w:ascii="Arial" w:hAnsi="Arial" w:cs="Arial"/>
          <w:sz w:val="24"/>
          <w:szCs w:val="24"/>
        </w:rPr>
        <w:t xml:space="preserve">www.wika.com. (n.d.). </w:t>
      </w:r>
      <w:r w:rsidRPr="006955C2">
        <w:rPr>
          <w:rFonts w:ascii="Arial" w:hAnsi="Arial" w:cs="Arial"/>
          <w:i/>
          <w:iCs/>
          <w:sz w:val="24"/>
          <w:szCs w:val="24"/>
        </w:rPr>
        <w:t>Digital pressure gauges - Product overview - WIKA</w:t>
      </w:r>
      <w:r w:rsidRPr="006955C2">
        <w:rPr>
          <w:rFonts w:ascii="Arial" w:hAnsi="Arial" w:cs="Arial"/>
          <w:sz w:val="24"/>
          <w:szCs w:val="24"/>
        </w:rPr>
        <w:t xml:space="preserve">. [online] Available at: </w:t>
      </w:r>
      <w:hyperlink w:history="1" r:id="rId33">
        <w:r w:rsidRPr="006955C2">
          <w:rPr>
            <w:rStyle w:val="Hyperlink"/>
            <w:rFonts w:ascii="Arial" w:hAnsi="Arial" w:cs="Arial"/>
            <w:sz w:val="24"/>
            <w:szCs w:val="24"/>
          </w:rPr>
          <w:t>https://www.wika.com/en-gb/digital_pressure_gauges-2.WIKA</w:t>
        </w:r>
      </w:hyperlink>
      <w:r w:rsidRPr="006955C2">
        <w:rPr>
          <w:rFonts w:ascii="Arial" w:hAnsi="Arial" w:cs="Arial"/>
          <w:sz w:val="24"/>
          <w:szCs w:val="24"/>
        </w:rPr>
        <w:t xml:space="preserve"> [Accessed 6 Mar. 2024].</w:t>
      </w:r>
    </w:p>
    <w:p w:rsidR="007330C8" w:rsidP="007330C8" w:rsidRDefault="007330C8" w14:paraId="2810755D" w14:textId="77777777">
      <w:pPr>
        <w:spacing w:after="240" w:line="360" w:lineRule="auto"/>
        <w:rPr>
          <w:rFonts w:ascii="Arial" w:hAnsi="Arial" w:cs="Arial"/>
          <w:sz w:val="24"/>
          <w:szCs w:val="24"/>
        </w:rPr>
      </w:pPr>
      <w:r w:rsidRPr="003324F6">
        <w:rPr>
          <w:rFonts w:ascii="Arial" w:hAnsi="Arial" w:cs="Arial"/>
          <w:sz w:val="24"/>
          <w:szCs w:val="24"/>
        </w:rPr>
        <w:t xml:space="preserve">Controls, W. (2023). </w:t>
      </w:r>
      <w:r w:rsidRPr="003324F6">
        <w:rPr>
          <w:rFonts w:ascii="Arial" w:hAnsi="Arial" w:cs="Arial"/>
          <w:i/>
          <w:iCs/>
          <w:sz w:val="24"/>
          <w:szCs w:val="24"/>
        </w:rPr>
        <w:t>The Power of Hall Effect Sensor Technology</w:t>
      </w:r>
      <w:r w:rsidRPr="003324F6">
        <w:rPr>
          <w:rFonts w:ascii="Arial" w:hAnsi="Arial" w:cs="Arial"/>
          <w:sz w:val="24"/>
          <w:szCs w:val="24"/>
        </w:rPr>
        <w:t xml:space="preserve">. [online] Westlock Controls. Available at: </w:t>
      </w:r>
      <w:hyperlink w:history="1" r:id="rId34">
        <w:r w:rsidRPr="003324F6">
          <w:rPr>
            <w:rStyle w:val="Hyperlink"/>
            <w:rFonts w:ascii="Arial" w:hAnsi="Arial" w:cs="Arial"/>
            <w:sz w:val="24"/>
            <w:szCs w:val="24"/>
          </w:rPr>
          <w:t>https://www.westlockcontrols.com/the-power-of-hall-effect-sensor-technology/</w:t>
        </w:r>
      </w:hyperlink>
      <w:r w:rsidRPr="003324F6">
        <w:rPr>
          <w:rFonts w:ascii="Arial" w:hAnsi="Arial" w:cs="Arial"/>
          <w:sz w:val="24"/>
          <w:szCs w:val="24"/>
        </w:rPr>
        <w:t xml:space="preserve"> [Accessed 20 Mar. 2024].</w:t>
      </w:r>
    </w:p>
    <w:p w:rsidRPr="000B5B83" w:rsidR="000B5B83" w:rsidP="000B5B83" w:rsidRDefault="000B5B83" w14:paraId="1A733E30" w14:textId="77777777">
      <w:pPr>
        <w:pStyle w:val="NormalWeb"/>
        <w:spacing w:before="0" w:beforeAutospacing="0" w:after="240" w:afterAutospacing="0" w:line="360" w:lineRule="auto"/>
        <w:jc w:val="both"/>
        <w:rPr>
          <w:rFonts w:ascii="Arial" w:hAnsi="Arial" w:cs="Arial"/>
        </w:rPr>
      </w:pPr>
      <w:r w:rsidRPr="000B5B83">
        <w:rPr>
          <w:rFonts w:ascii="Arial" w:hAnsi="Arial" w:cs="Arial"/>
        </w:rPr>
        <w:t xml:space="preserve">HBK World. (n.d.). </w:t>
      </w:r>
      <w:r w:rsidRPr="000B5B83">
        <w:rPr>
          <w:rFonts w:ascii="Arial" w:hAnsi="Arial" w:cs="Arial"/>
          <w:i/>
          <w:iCs/>
        </w:rPr>
        <w:t>Industrial benefits of utilizing traditional strain gauges</w:t>
      </w:r>
      <w:r w:rsidRPr="000B5B83">
        <w:rPr>
          <w:rFonts w:ascii="Arial" w:hAnsi="Arial" w:cs="Arial"/>
        </w:rPr>
        <w:t xml:space="preserve">. [online] Available at: </w:t>
      </w:r>
      <w:hyperlink w:history="1" w:anchor=":~:text=Conclusion" r:id="rId35">
        <w:r w:rsidRPr="007D2686">
          <w:rPr>
            <w:rStyle w:val="Hyperlink"/>
            <w:rFonts w:ascii="Arial" w:hAnsi="Arial" w:cs="Arial"/>
          </w:rPr>
          <w:t>https://www.hbkworld.com/en/knowledge/resource-center/articles/strain-measurement-basics/tips-and-tricks-experimental-stress-analysis/tips-and-tricks-industrial-benefits-of-utilizing-traditional-strain-gauges#:~:text=Conclusion</w:t>
        </w:r>
      </w:hyperlink>
      <w:r>
        <w:rPr>
          <w:rFonts w:ascii="Arial" w:hAnsi="Arial" w:cs="Arial"/>
        </w:rPr>
        <w:br/>
      </w:r>
      <w:r w:rsidRPr="000B5B83">
        <w:rPr>
          <w:rFonts w:ascii="Arial" w:hAnsi="Arial" w:cs="Arial"/>
        </w:rPr>
        <w:t>[Accessed 27 Apr. 2024].</w:t>
      </w:r>
    </w:p>
    <w:p w:rsidR="007330C8" w:rsidP="007330C8" w:rsidRDefault="007330C8" w14:paraId="52258344" w14:textId="77777777">
      <w:pPr>
        <w:spacing w:after="240" w:line="360" w:lineRule="auto"/>
        <w:rPr>
          <w:rFonts w:ascii="Arial" w:hAnsi="Arial" w:cs="Arial"/>
          <w:sz w:val="24"/>
          <w:szCs w:val="24"/>
        </w:rPr>
      </w:pPr>
      <w:r w:rsidRPr="007E61BE">
        <w:rPr>
          <w:rFonts w:ascii="Arial" w:hAnsi="Arial" w:cs="Arial"/>
          <w:sz w:val="24"/>
          <w:szCs w:val="24"/>
        </w:rPr>
        <w:t xml:space="preserve">Fanning, P. (2014). </w:t>
      </w:r>
      <w:r w:rsidRPr="007E61BE">
        <w:rPr>
          <w:rFonts w:ascii="Arial" w:hAnsi="Arial" w:cs="Arial"/>
          <w:i/>
          <w:iCs/>
          <w:sz w:val="24"/>
          <w:szCs w:val="24"/>
        </w:rPr>
        <w:t>How and where can Hall effect rotary-position sensors be used?</w:t>
      </w:r>
      <w:r w:rsidRPr="007E61BE">
        <w:rPr>
          <w:rFonts w:ascii="Arial" w:hAnsi="Arial" w:cs="Arial"/>
          <w:sz w:val="24"/>
          <w:szCs w:val="24"/>
        </w:rPr>
        <w:t xml:space="preserve"> [online] Eureka. Available at: </w:t>
      </w:r>
      <w:hyperlink w:history="1" r:id="rId36">
        <w:r w:rsidRPr="007E61BE">
          <w:rPr>
            <w:rStyle w:val="Hyperlink"/>
            <w:rFonts w:ascii="Arial" w:hAnsi="Arial" w:cs="Arial"/>
            <w:sz w:val="24"/>
            <w:szCs w:val="24"/>
          </w:rPr>
          <w:t>https://www.eurekamagazine.co.uk/content/technology/how-and-where-can-hall-effect-rotary-position-sensors-be-used/</w:t>
        </w:r>
      </w:hyperlink>
      <w:r w:rsidRPr="007E61BE">
        <w:rPr>
          <w:rFonts w:ascii="Arial" w:hAnsi="Arial" w:cs="Arial"/>
          <w:sz w:val="24"/>
          <w:szCs w:val="24"/>
        </w:rPr>
        <w:t xml:space="preserve">  [Accessed 20 Mar. 2024].</w:t>
      </w:r>
    </w:p>
    <w:p w:rsidR="007330C8" w:rsidP="007330C8" w:rsidRDefault="008C3968" w14:paraId="04299AA7" w14:textId="77777777">
      <w:pPr>
        <w:spacing w:after="240" w:line="360" w:lineRule="auto"/>
        <w:rPr>
          <w:rFonts w:ascii="Arial" w:hAnsi="Arial" w:cs="Arial"/>
          <w:sz w:val="24"/>
          <w:szCs w:val="24"/>
        </w:rPr>
      </w:pPr>
      <w:hyperlink w:history="1" r:id="rId37">
        <w:r w:rsidRPr="008E557D" w:rsidR="007330C8">
          <w:rPr>
            <w:rStyle w:val="Hyperlink"/>
            <w:rFonts w:ascii="Arial" w:hAnsi="Arial" w:cs="Arial"/>
            <w:sz w:val="24"/>
            <w:szCs w:val="24"/>
          </w:rPr>
          <w:t>white-paper-advantages-of-using-linkage-less-non-contact-feedback-technology-in-digital-positioners-fisher-en-135386.pdf (emerson.com)</w:t>
        </w:r>
      </w:hyperlink>
    </w:p>
    <w:p w:rsidR="007330C8" w:rsidP="007330C8" w:rsidRDefault="008C3968" w14:paraId="4B1EAF11" w14:textId="77777777">
      <w:pPr>
        <w:spacing w:after="240" w:line="360" w:lineRule="auto"/>
      </w:pPr>
      <w:hyperlink w:history="1" r:id="rId38">
        <w:r w:rsidRPr="008E557D" w:rsidR="007330C8">
          <w:rPr>
            <w:rStyle w:val="Hyperlink"/>
            <w:rFonts w:ascii="Arial" w:hAnsi="Arial" w:cs="Arial"/>
            <w:sz w:val="24"/>
            <w:szCs w:val="24"/>
          </w:rPr>
          <w:t>RTY Series Hall-Effect Rotary Position Sensors Data Sheet (mouser.com)</w:t>
        </w:r>
      </w:hyperlink>
    </w:p>
    <w:p w:rsidR="002052DE" w:rsidP="007330C8" w:rsidRDefault="002052DE" w14:paraId="732EF411" w14:textId="77777777">
      <w:pPr>
        <w:spacing w:after="240" w:line="360" w:lineRule="auto"/>
        <w:outlineLvl w:val="0"/>
        <w:rPr>
          <w:rFonts w:ascii="Arial" w:hAnsi="Arial" w:cs="Arial"/>
          <w:b/>
          <w:bCs/>
          <w:kern w:val="36"/>
          <w:sz w:val="24"/>
          <w:szCs w:val="24"/>
          <w:u w:val="single"/>
        </w:rPr>
      </w:pPr>
    </w:p>
    <w:p w:rsidR="002052DE" w:rsidP="007330C8" w:rsidRDefault="002052DE" w14:paraId="6B5628A8" w14:textId="77777777">
      <w:pPr>
        <w:spacing w:after="240" w:line="360" w:lineRule="auto"/>
        <w:outlineLvl w:val="0"/>
        <w:rPr>
          <w:rFonts w:ascii="Arial" w:hAnsi="Arial" w:cs="Arial"/>
          <w:b/>
          <w:bCs/>
          <w:kern w:val="36"/>
          <w:sz w:val="24"/>
          <w:szCs w:val="24"/>
          <w:u w:val="single"/>
        </w:rPr>
      </w:pPr>
    </w:p>
    <w:p w:rsidRPr="000B4279" w:rsidR="007330C8" w:rsidP="007330C8" w:rsidRDefault="007330C8" w14:paraId="6362B83B" w14:textId="77777777">
      <w:pPr>
        <w:spacing w:after="240" w:line="360" w:lineRule="auto"/>
        <w:outlineLvl w:val="0"/>
        <w:rPr>
          <w:rFonts w:ascii="Arial" w:hAnsi="Arial" w:cs="Arial"/>
          <w:b/>
          <w:bCs/>
          <w:kern w:val="36"/>
          <w:sz w:val="24"/>
          <w:szCs w:val="24"/>
          <w:u w:val="single"/>
        </w:rPr>
      </w:pPr>
      <w:r>
        <w:rPr>
          <w:rFonts w:ascii="Arial" w:hAnsi="Arial" w:cs="Arial"/>
          <w:b/>
          <w:bCs/>
          <w:kern w:val="36"/>
          <w:sz w:val="24"/>
          <w:szCs w:val="24"/>
          <w:u w:val="single"/>
        </w:rPr>
        <w:t>Bibilography</w:t>
      </w:r>
    </w:p>
    <w:p w:rsidR="007330C8" w:rsidP="007330C8" w:rsidRDefault="007330C8" w14:paraId="5D428B5F" w14:textId="77777777">
      <w:pPr>
        <w:spacing w:after="240" w:line="360" w:lineRule="auto"/>
        <w:rPr>
          <w:rFonts w:ascii="Arial" w:hAnsi="Arial" w:cs="Arial"/>
          <w:sz w:val="24"/>
          <w:szCs w:val="24"/>
        </w:rPr>
      </w:pPr>
      <w:r w:rsidRPr="001F7BCB">
        <w:rPr>
          <w:rFonts w:ascii="Arial" w:hAnsi="Arial" w:cs="Arial"/>
          <w:sz w:val="24"/>
          <w:szCs w:val="24"/>
          <w:lang w:val="en-US"/>
        </w:rPr>
        <w:t xml:space="preserve">www.omega.co.uk. (n.d.). </w:t>
      </w:r>
      <w:r w:rsidRPr="001F7BCB">
        <w:rPr>
          <w:rFonts w:ascii="Arial" w:hAnsi="Arial" w:cs="Arial"/>
          <w:i/>
          <w:iCs/>
          <w:sz w:val="24"/>
          <w:szCs w:val="24"/>
          <w:lang w:val="en-US"/>
        </w:rPr>
        <w:t>Chart Recorder</w:t>
      </w:r>
      <w:r w:rsidRPr="001F7BCB">
        <w:rPr>
          <w:rFonts w:ascii="Arial" w:hAnsi="Arial" w:cs="Arial"/>
          <w:sz w:val="24"/>
          <w:szCs w:val="24"/>
          <w:lang w:val="en-US"/>
        </w:rPr>
        <w:t xml:space="preserve">. [online] Available at: </w:t>
      </w:r>
      <w:hyperlink w:history="1" r:id="rId39">
        <w:r w:rsidRPr="001D6B5D">
          <w:rPr>
            <w:rStyle w:val="Hyperlink"/>
            <w:rFonts w:ascii="Arial" w:hAnsi="Arial" w:cs="Arial"/>
            <w:sz w:val="24"/>
            <w:szCs w:val="24"/>
            <w:lang w:val="en-US"/>
          </w:rPr>
          <w:t>https://www.omega.co.uk/prodinfo/chart-recorders.html</w:t>
        </w:r>
      </w:hyperlink>
      <w:r w:rsidRPr="001F7BCB">
        <w:rPr>
          <w:rFonts w:ascii="Arial" w:hAnsi="Arial" w:cs="Arial"/>
          <w:sz w:val="24"/>
          <w:szCs w:val="24"/>
          <w:lang w:val="en-US"/>
        </w:rPr>
        <w:t>.</w:t>
      </w:r>
      <w:r>
        <w:rPr>
          <w:rFonts w:ascii="Arial" w:hAnsi="Arial" w:cs="Arial"/>
          <w:sz w:val="24"/>
          <w:szCs w:val="24"/>
          <w:lang w:val="en-US"/>
        </w:rPr>
        <w:t xml:space="preserve"> </w:t>
      </w:r>
      <w:r w:rsidRPr="00802ABF">
        <w:rPr>
          <w:rFonts w:ascii="Arial" w:hAnsi="Arial" w:cs="Arial"/>
          <w:sz w:val="24"/>
          <w:szCs w:val="24"/>
        </w:rPr>
        <w:t xml:space="preserve">[Accessed </w:t>
      </w:r>
      <w:r>
        <w:rPr>
          <w:rFonts w:ascii="Arial" w:hAnsi="Arial" w:cs="Arial"/>
          <w:sz w:val="24"/>
          <w:szCs w:val="24"/>
        </w:rPr>
        <w:t>22</w:t>
      </w:r>
      <w:r w:rsidRPr="00802ABF">
        <w:rPr>
          <w:rFonts w:ascii="Arial" w:hAnsi="Arial" w:cs="Arial"/>
          <w:sz w:val="24"/>
          <w:szCs w:val="24"/>
        </w:rPr>
        <w:t xml:space="preserve"> </w:t>
      </w:r>
      <w:r>
        <w:rPr>
          <w:rFonts w:ascii="Arial" w:hAnsi="Arial" w:cs="Arial"/>
          <w:sz w:val="24"/>
          <w:szCs w:val="24"/>
        </w:rPr>
        <w:t>Apr</w:t>
      </w:r>
      <w:r w:rsidRPr="00802ABF">
        <w:rPr>
          <w:rFonts w:ascii="Arial" w:hAnsi="Arial" w:cs="Arial"/>
          <w:sz w:val="24"/>
          <w:szCs w:val="24"/>
        </w:rPr>
        <w:t>. 2024].</w:t>
      </w:r>
    </w:p>
    <w:p w:rsidR="007330C8" w:rsidP="007330C8" w:rsidRDefault="007330C8" w14:paraId="5CE9907B" w14:textId="77777777">
      <w:pPr>
        <w:spacing w:after="240" w:line="360" w:lineRule="auto"/>
        <w:rPr>
          <w:rFonts w:ascii="Arial" w:hAnsi="Arial" w:cs="Arial"/>
          <w:sz w:val="24"/>
          <w:szCs w:val="24"/>
        </w:rPr>
      </w:pPr>
      <w:r w:rsidRPr="009C3E05">
        <w:rPr>
          <w:rFonts w:ascii="Arial" w:hAnsi="Arial" w:cs="Arial"/>
          <w:sz w:val="24"/>
          <w:szCs w:val="24"/>
        </w:rPr>
        <w:t xml:space="preserve">OMEGA (2019). </w:t>
      </w:r>
      <w:r w:rsidRPr="009C3E05">
        <w:rPr>
          <w:rFonts w:ascii="Arial" w:hAnsi="Arial" w:cs="Arial"/>
          <w:i/>
          <w:iCs/>
          <w:sz w:val="24"/>
          <w:szCs w:val="24"/>
        </w:rPr>
        <w:t>What Is a Strain gauge? | Omega Engineering</w:t>
      </w:r>
      <w:r w:rsidRPr="009C3E05">
        <w:rPr>
          <w:rFonts w:ascii="Arial" w:hAnsi="Arial" w:cs="Arial"/>
          <w:sz w:val="24"/>
          <w:szCs w:val="24"/>
        </w:rPr>
        <w:t xml:space="preserve">. [online] Omega.co.uk. Available at: </w:t>
      </w:r>
      <w:hyperlink w:history="1" r:id="rId40">
        <w:r w:rsidRPr="009C3E05">
          <w:rPr>
            <w:rStyle w:val="Hyperlink"/>
            <w:rFonts w:ascii="Arial" w:hAnsi="Arial" w:cs="Arial"/>
            <w:sz w:val="24"/>
            <w:szCs w:val="24"/>
          </w:rPr>
          <w:t>https://www.omega.co.uk/prodinfo/StrainGauges.html</w:t>
        </w:r>
      </w:hyperlink>
      <w:r w:rsidRPr="009C3E05">
        <w:rPr>
          <w:rFonts w:ascii="Arial" w:hAnsi="Arial" w:cs="Arial"/>
          <w:sz w:val="24"/>
          <w:szCs w:val="24"/>
        </w:rPr>
        <w:t>.</w:t>
      </w:r>
      <w:r>
        <w:rPr>
          <w:rFonts w:ascii="Arial" w:hAnsi="Arial" w:cs="Arial"/>
          <w:sz w:val="24"/>
          <w:szCs w:val="24"/>
        </w:rPr>
        <w:t xml:space="preserve"> </w:t>
      </w:r>
      <w:r w:rsidRPr="00802ABF">
        <w:rPr>
          <w:rFonts w:ascii="Arial" w:hAnsi="Arial" w:cs="Arial"/>
          <w:sz w:val="24"/>
          <w:szCs w:val="24"/>
        </w:rPr>
        <w:t xml:space="preserve">[Accessed </w:t>
      </w:r>
      <w:r>
        <w:rPr>
          <w:rFonts w:ascii="Arial" w:hAnsi="Arial" w:cs="Arial"/>
          <w:sz w:val="24"/>
          <w:szCs w:val="24"/>
        </w:rPr>
        <w:t>24</w:t>
      </w:r>
      <w:r w:rsidRPr="00802ABF">
        <w:rPr>
          <w:rFonts w:ascii="Arial" w:hAnsi="Arial" w:cs="Arial"/>
          <w:sz w:val="24"/>
          <w:szCs w:val="24"/>
        </w:rPr>
        <w:t xml:space="preserve"> </w:t>
      </w:r>
      <w:r>
        <w:rPr>
          <w:rFonts w:ascii="Arial" w:hAnsi="Arial" w:cs="Arial"/>
          <w:sz w:val="24"/>
          <w:szCs w:val="24"/>
        </w:rPr>
        <w:t>Apr</w:t>
      </w:r>
      <w:r w:rsidRPr="00802ABF">
        <w:rPr>
          <w:rFonts w:ascii="Arial" w:hAnsi="Arial" w:cs="Arial"/>
          <w:sz w:val="24"/>
          <w:szCs w:val="24"/>
        </w:rPr>
        <w:t>. 2024].</w:t>
      </w:r>
    </w:p>
    <w:p w:rsidRPr="00E7013D" w:rsidR="007330C8" w:rsidP="007330C8" w:rsidRDefault="007330C8" w14:paraId="075897C7" w14:textId="77777777">
      <w:pPr>
        <w:spacing w:after="240" w:line="360" w:lineRule="auto"/>
        <w:rPr>
          <w:rFonts w:ascii="Arial" w:hAnsi="Arial" w:cs="Arial"/>
          <w:sz w:val="24"/>
          <w:szCs w:val="24"/>
        </w:rPr>
      </w:pPr>
      <w:r w:rsidRPr="00E7013D">
        <w:rPr>
          <w:rFonts w:ascii="Arial" w:hAnsi="Arial" w:cs="Arial"/>
          <w:sz w:val="24"/>
          <w:szCs w:val="24"/>
        </w:rPr>
        <w:t>Bird, J. (2021) Bird</w:t>
      </w:r>
      <w:r>
        <w:rPr>
          <w:rFonts w:ascii="Arial" w:hAnsi="Arial" w:cs="Arial"/>
          <w:sz w:val="24"/>
          <w:szCs w:val="24"/>
        </w:rPr>
        <w:t>’</w:t>
      </w:r>
      <w:r w:rsidRPr="00E7013D">
        <w:rPr>
          <w:rFonts w:ascii="Arial" w:hAnsi="Arial" w:cs="Arial"/>
          <w:sz w:val="24"/>
          <w:szCs w:val="24"/>
        </w:rPr>
        <w:t>s Electrical and Electronic Principles and Technology, E-Book Central.</w:t>
      </w:r>
      <w:r>
        <w:rPr>
          <w:rFonts w:ascii="Arial" w:hAnsi="Arial" w:cs="Arial"/>
          <w:sz w:val="24"/>
          <w:szCs w:val="24"/>
        </w:rPr>
        <w:t xml:space="preserve"> </w:t>
      </w:r>
      <w:r w:rsidRPr="00E7013D">
        <w:rPr>
          <w:rFonts w:ascii="Arial" w:hAnsi="Arial" w:cs="Arial"/>
          <w:sz w:val="24"/>
          <w:szCs w:val="24"/>
        </w:rPr>
        <w:t xml:space="preserve">Available at: </w:t>
      </w:r>
      <w:hyperlink w:history="1" r:id="rId41">
        <w:r w:rsidRPr="001D6B5D">
          <w:rPr>
            <w:rStyle w:val="Hyperlink"/>
            <w:rFonts w:ascii="Arial" w:hAnsi="Arial" w:cs="Arial"/>
            <w:sz w:val="24"/>
            <w:szCs w:val="24"/>
          </w:rPr>
          <w:t>https://ebookcentral-proquest-com.pembrokeshire.idm.oclc.org/lib/pembrokeshire-ebooks/detail.action?docID=6635856</w:t>
        </w:r>
      </w:hyperlink>
      <w:r>
        <w:rPr>
          <w:rFonts w:ascii="Arial" w:hAnsi="Arial" w:cs="Arial"/>
          <w:sz w:val="24"/>
          <w:szCs w:val="24"/>
        </w:rPr>
        <w:t xml:space="preserve"> [</w:t>
      </w:r>
      <w:r w:rsidRPr="00E7013D">
        <w:rPr>
          <w:rFonts w:ascii="Arial" w:hAnsi="Arial" w:cs="Arial"/>
          <w:sz w:val="24"/>
          <w:szCs w:val="24"/>
        </w:rPr>
        <w:t xml:space="preserve">Accessed: April </w:t>
      </w:r>
      <w:r>
        <w:rPr>
          <w:rFonts w:ascii="Arial" w:hAnsi="Arial" w:cs="Arial"/>
          <w:sz w:val="24"/>
          <w:szCs w:val="24"/>
        </w:rPr>
        <w:t>17</w:t>
      </w:r>
      <w:r w:rsidRPr="00E7013D">
        <w:rPr>
          <w:rFonts w:ascii="Arial" w:hAnsi="Arial" w:cs="Arial"/>
          <w:sz w:val="24"/>
          <w:szCs w:val="24"/>
        </w:rPr>
        <w:t>, 202</w:t>
      </w:r>
      <w:r>
        <w:rPr>
          <w:rFonts w:ascii="Arial" w:hAnsi="Arial" w:cs="Arial"/>
          <w:sz w:val="24"/>
          <w:szCs w:val="24"/>
        </w:rPr>
        <w:t>4]</w:t>
      </w:r>
      <w:r w:rsidRPr="00E7013D">
        <w:rPr>
          <w:rFonts w:ascii="Arial" w:hAnsi="Arial" w:cs="Arial"/>
          <w:sz w:val="24"/>
          <w:szCs w:val="24"/>
        </w:rPr>
        <w:t>.</w:t>
      </w:r>
    </w:p>
    <w:p w:rsidR="007330C8" w:rsidP="007330C8" w:rsidRDefault="007330C8" w14:paraId="6CC35FA4" w14:textId="77777777">
      <w:pPr>
        <w:spacing w:after="240" w:line="360" w:lineRule="auto"/>
        <w:rPr>
          <w:rFonts w:ascii="Arial" w:hAnsi="Arial" w:cs="Arial"/>
          <w:sz w:val="24"/>
          <w:szCs w:val="24"/>
        </w:rPr>
      </w:pPr>
      <w:r w:rsidRPr="00E7013D">
        <w:rPr>
          <w:rFonts w:ascii="Arial" w:hAnsi="Arial" w:cs="Arial"/>
          <w:sz w:val="24"/>
          <w:szCs w:val="24"/>
        </w:rPr>
        <w:t>Bird, J. (2019) Science and Mathematics for Engineering. 6th edn. CRC Press LLC.</w:t>
      </w:r>
    </w:p>
    <w:p w:rsidR="007330C8" w:rsidP="007330C8" w:rsidRDefault="007330C8" w14:paraId="1E39192E" w14:textId="77777777">
      <w:pPr>
        <w:spacing w:after="240" w:line="360" w:lineRule="auto"/>
        <w:rPr>
          <w:rFonts w:ascii="Arial" w:hAnsi="Arial" w:cs="Arial"/>
          <w:sz w:val="24"/>
          <w:szCs w:val="24"/>
        </w:rPr>
      </w:pPr>
      <w:r w:rsidRPr="004C08DD">
        <w:rPr>
          <w:rFonts w:ascii="Arial" w:hAnsi="Arial" w:cs="Arial"/>
          <w:sz w:val="24"/>
          <w:szCs w:val="24"/>
        </w:rPr>
        <w:t xml:space="preserve">www.iqsdirectory.com. (n.d.). </w:t>
      </w:r>
      <w:r w:rsidRPr="004C08DD">
        <w:rPr>
          <w:rFonts w:ascii="Arial" w:hAnsi="Arial" w:cs="Arial"/>
          <w:i/>
          <w:iCs/>
          <w:sz w:val="24"/>
          <w:szCs w:val="24"/>
        </w:rPr>
        <w:t>Strain Gauge: What Is It? How Is It Used? Types, Application</w:t>
      </w:r>
      <w:r w:rsidRPr="004C08DD">
        <w:rPr>
          <w:rFonts w:ascii="Arial" w:hAnsi="Arial" w:cs="Arial"/>
          <w:sz w:val="24"/>
          <w:szCs w:val="24"/>
        </w:rPr>
        <w:t xml:space="preserve">. [online] Available at: </w:t>
      </w:r>
      <w:hyperlink w:history="1" r:id="rId42">
        <w:r w:rsidRPr="004C08DD">
          <w:rPr>
            <w:rStyle w:val="Hyperlink"/>
            <w:rFonts w:ascii="Arial" w:hAnsi="Arial" w:cs="Arial"/>
            <w:sz w:val="24"/>
            <w:szCs w:val="24"/>
          </w:rPr>
          <w:t>https://www.iqsdirectory.com/articles/load-cell/strain-gauge.html</w:t>
        </w:r>
      </w:hyperlink>
      <w:r w:rsidRPr="004C08DD">
        <w:rPr>
          <w:rFonts w:ascii="Arial" w:hAnsi="Arial" w:cs="Arial"/>
          <w:sz w:val="24"/>
          <w:szCs w:val="24"/>
        </w:rPr>
        <w:t>.</w:t>
      </w:r>
      <w:r>
        <w:rPr>
          <w:rFonts w:ascii="Arial" w:hAnsi="Arial" w:cs="Arial"/>
          <w:sz w:val="24"/>
          <w:szCs w:val="24"/>
        </w:rPr>
        <w:t xml:space="preserve"> </w:t>
      </w:r>
      <w:r w:rsidRPr="00802ABF">
        <w:rPr>
          <w:rFonts w:ascii="Arial" w:hAnsi="Arial" w:cs="Arial"/>
          <w:sz w:val="24"/>
          <w:szCs w:val="24"/>
        </w:rPr>
        <w:t xml:space="preserve">[Accessed </w:t>
      </w:r>
      <w:r>
        <w:rPr>
          <w:rFonts w:ascii="Arial" w:hAnsi="Arial" w:cs="Arial"/>
          <w:sz w:val="24"/>
          <w:szCs w:val="24"/>
        </w:rPr>
        <w:t>24</w:t>
      </w:r>
      <w:r w:rsidRPr="00802ABF">
        <w:rPr>
          <w:rFonts w:ascii="Arial" w:hAnsi="Arial" w:cs="Arial"/>
          <w:sz w:val="24"/>
          <w:szCs w:val="24"/>
        </w:rPr>
        <w:t xml:space="preserve"> </w:t>
      </w:r>
      <w:r>
        <w:rPr>
          <w:rFonts w:ascii="Arial" w:hAnsi="Arial" w:cs="Arial"/>
          <w:sz w:val="24"/>
          <w:szCs w:val="24"/>
        </w:rPr>
        <w:t>Apr</w:t>
      </w:r>
      <w:r w:rsidRPr="00802ABF">
        <w:rPr>
          <w:rFonts w:ascii="Arial" w:hAnsi="Arial" w:cs="Arial"/>
          <w:sz w:val="24"/>
          <w:szCs w:val="24"/>
        </w:rPr>
        <w:t>. 2024].</w:t>
      </w:r>
    </w:p>
    <w:p w:rsidR="006F7627" w:rsidP="007330C8" w:rsidRDefault="006F7627" w14:paraId="0323D355" w14:textId="77777777">
      <w:pPr>
        <w:spacing w:after="240" w:line="360" w:lineRule="auto"/>
        <w:rPr>
          <w:rFonts w:ascii="Arial" w:hAnsi="Arial" w:cs="Arial"/>
          <w:sz w:val="24"/>
          <w:szCs w:val="24"/>
        </w:rPr>
      </w:pPr>
    </w:p>
    <w:p w:rsidR="006F7627" w:rsidP="007330C8" w:rsidRDefault="006F7627" w14:paraId="0E9849FD" w14:textId="77777777">
      <w:pPr>
        <w:spacing w:after="240" w:line="360" w:lineRule="auto"/>
        <w:rPr>
          <w:rFonts w:ascii="Arial" w:hAnsi="Arial" w:cs="Arial"/>
          <w:sz w:val="24"/>
          <w:szCs w:val="24"/>
        </w:rPr>
      </w:pPr>
    </w:p>
    <w:p w:rsidR="006F7627" w:rsidP="007330C8" w:rsidRDefault="006F7627" w14:paraId="5C87A783" w14:textId="77777777">
      <w:pPr>
        <w:spacing w:after="240" w:line="360" w:lineRule="auto"/>
        <w:rPr>
          <w:rFonts w:ascii="Arial" w:hAnsi="Arial" w:cs="Arial"/>
          <w:sz w:val="24"/>
          <w:szCs w:val="24"/>
        </w:rPr>
      </w:pPr>
    </w:p>
    <w:p w:rsidR="006F7627" w:rsidP="007330C8" w:rsidRDefault="006F7627" w14:paraId="1EBBFB24" w14:textId="77777777">
      <w:pPr>
        <w:spacing w:after="240" w:line="360" w:lineRule="auto"/>
        <w:rPr>
          <w:rFonts w:ascii="Arial" w:hAnsi="Arial" w:cs="Arial"/>
          <w:sz w:val="24"/>
          <w:szCs w:val="24"/>
        </w:rPr>
      </w:pPr>
    </w:p>
    <w:p w:rsidR="006F7627" w:rsidP="007330C8" w:rsidRDefault="006F7627" w14:paraId="4EAA8A14" w14:textId="77777777">
      <w:pPr>
        <w:spacing w:after="240" w:line="360" w:lineRule="auto"/>
        <w:rPr>
          <w:rFonts w:ascii="Arial" w:hAnsi="Arial" w:cs="Arial"/>
          <w:sz w:val="24"/>
          <w:szCs w:val="24"/>
        </w:rPr>
      </w:pPr>
    </w:p>
    <w:p w:rsidR="006F7627" w:rsidP="007330C8" w:rsidRDefault="006F7627" w14:paraId="6ACB783F" w14:textId="77777777">
      <w:pPr>
        <w:spacing w:after="240" w:line="360" w:lineRule="auto"/>
        <w:rPr>
          <w:rFonts w:ascii="Arial" w:hAnsi="Arial" w:cs="Arial"/>
          <w:sz w:val="24"/>
          <w:szCs w:val="24"/>
        </w:rPr>
      </w:pPr>
    </w:p>
    <w:p w:rsidR="006F7627" w:rsidP="007330C8" w:rsidRDefault="006F7627" w14:paraId="5EFD989F" w14:textId="77777777">
      <w:pPr>
        <w:spacing w:after="240" w:line="360" w:lineRule="auto"/>
        <w:rPr>
          <w:rFonts w:ascii="Arial" w:hAnsi="Arial" w:cs="Arial"/>
          <w:sz w:val="24"/>
          <w:szCs w:val="24"/>
        </w:rPr>
      </w:pPr>
    </w:p>
    <w:p w:rsidR="006F7627" w:rsidP="007330C8" w:rsidRDefault="006F7627" w14:paraId="1FD2329C" w14:textId="77777777">
      <w:pPr>
        <w:spacing w:after="240" w:line="360" w:lineRule="auto"/>
        <w:rPr>
          <w:rFonts w:ascii="Arial" w:hAnsi="Arial" w:cs="Arial"/>
          <w:sz w:val="24"/>
          <w:szCs w:val="24"/>
        </w:rPr>
      </w:pPr>
    </w:p>
    <w:p w:rsidR="006F7627" w:rsidP="007330C8" w:rsidRDefault="006F7627" w14:paraId="4EE1BDE5" w14:textId="77777777">
      <w:pPr>
        <w:spacing w:after="240" w:line="360" w:lineRule="auto"/>
        <w:rPr>
          <w:rFonts w:ascii="Arial" w:hAnsi="Arial" w:cs="Arial"/>
          <w:sz w:val="24"/>
          <w:szCs w:val="24"/>
        </w:rPr>
      </w:pPr>
    </w:p>
    <w:p w:rsidR="006F7627" w:rsidP="007330C8" w:rsidRDefault="006F7627" w14:paraId="151FB6AD" w14:textId="77777777">
      <w:pPr>
        <w:spacing w:after="240" w:line="360" w:lineRule="auto"/>
        <w:rPr>
          <w:rFonts w:ascii="Arial" w:hAnsi="Arial" w:cs="Arial"/>
          <w:sz w:val="24"/>
          <w:szCs w:val="24"/>
        </w:rPr>
      </w:pPr>
    </w:p>
    <w:p w:rsidR="006F7627" w:rsidP="007330C8" w:rsidRDefault="006F7627" w14:paraId="012779A9" w14:textId="77777777">
      <w:pPr>
        <w:spacing w:after="240" w:line="360" w:lineRule="auto"/>
        <w:rPr>
          <w:rFonts w:ascii="Arial" w:hAnsi="Arial" w:cs="Arial"/>
          <w:sz w:val="24"/>
          <w:szCs w:val="24"/>
        </w:rPr>
      </w:pPr>
    </w:p>
    <w:p w:rsidR="006F7627" w:rsidP="007330C8" w:rsidRDefault="006F7627" w14:paraId="2FA2887E" w14:textId="77777777">
      <w:pPr>
        <w:spacing w:after="240" w:line="360" w:lineRule="auto"/>
        <w:rPr>
          <w:rFonts w:ascii="Arial" w:hAnsi="Arial" w:cs="Arial"/>
          <w:sz w:val="24"/>
          <w:szCs w:val="24"/>
        </w:rPr>
      </w:pPr>
    </w:p>
    <w:p w:rsidRPr="00A406E5" w:rsidR="006F7627" w:rsidP="006F7627" w:rsidRDefault="006F7627" w14:paraId="6B78731D"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6F7627" w:rsidTr="00982B59" w14:paraId="1A174000" w14:textId="77777777">
        <w:trPr>
          <w:trHeight w:val="414"/>
        </w:trPr>
        <w:tc>
          <w:tcPr>
            <w:tcW w:w="10670" w:type="dxa"/>
            <w:shd w:val="clear" w:color="auto" w:fill="D9D9D9"/>
          </w:tcPr>
          <w:p w:rsidRPr="00A406E5" w:rsidR="006F7627" w:rsidP="00982B59" w:rsidRDefault="006F7627" w14:paraId="06E4FEFF"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6F7627" w:rsidP="006F7627" w:rsidRDefault="006F7627" w14:paraId="08FEFECB" w14:textId="77777777">
      <w:pPr>
        <w:jc w:val="both"/>
        <w:rPr>
          <w:rFonts w:ascii="Arial" w:hAnsi="Arial" w:cs="Arial"/>
        </w:rPr>
      </w:pPr>
    </w:p>
    <w:p w:rsidR="006F7627" w:rsidP="006F7627" w:rsidRDefault="006F7627" w14:paraId="39816D77"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6F7627" w:rsidP="006F7627" w:rsidRDefault="006F7627" w14:paraId="35513F27" w14:textId="77777777">
      <w:pPr>
        <w:jc w:val="both"/>
        <w:rPr>
          <w:rFonts w:ascii="Arial" w:hAnsi="Arial" w:cs="Arial"/>
          <w:b/>
        </w:rPr>
      </w:pPr>
    </w:p>
    <w:p w:rsidRPr="00A406E5" w:rsidR="006F7627" w:rsidP="006F7627" w:rsidRDefault="006F7627" w14:paraId="08F09B9B" w14:textId="77777777">
      <w:pPr>
        <w:numPr>
          <w:ilvl w:val="0"/>
          <w:numId w:val="1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6F7627" w:rsidP="006F7627" w:rsidRDefault="006F7627" w14:paraId="118E3405"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6F7627" w:rsidP="006F7627" w:rsidRDefault="006F7627" w14:paraId="176E6BD3" w14:textId="77777777">
      <w:pPr>
        <w:jc w:val="both"/>
        <w:rPr>
          <w:rFonts w:ascii="Arial" w:hAnsi="Arial" w:cs="Arial"/>
        </w:rPr>
      </w:pPr>
    </w:p>
    <w:p w:rsidRPr="005F1560" w:rsidR="006F7627" w:rsidP="006F7627" w:rsidRDefault="006F7627" w14:paraId="022B467D"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Pr="005F1560">
        <w:rPr>
          <w:rFonts w:ascii="Arial" w:hAnsi="Arial" w:cs="Arial"/>
          <w:i/>
        </w:rPr>
        <w:t>You must provide evidence of individual research in the principles of tasks specified within this assignment. You should use a number of references, from a variety of sources including textbooks, academic journals and academic based websites. Do not use less credible sources, for example internet sites such as Tutor2U and Wikipedia.</w:t>
      </w:r>
    </w:p>
    <w:p w:rsidRPr="00A406E5" w:rsidR="006F7627" w:rsidP="006F7627" w:rsidRDefault="006F7627" w14:paraId="513BCBCD" w14:textId="77777777">
      <w:pPr>
        <w:jc w:val="both"/>
        <w:rPr>
          <w:rFonts w:ascii="Arial" w:hAnsi="Arial" w:cs="Arial"/>
          <w:i/>
        </w:rPr>
      </w:pPr>
      <w:r w:rsidRPr="005F1560">
        <w:rPr>
          <w:rFonts w:ascii="Arial" w:hAnsi="Arial" w:cs="Arial"/>
          <w:i/>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Pr="007A3797">
        <w:rPr>
          <w:rFonts w:ascii="Arial" w:hAnsi="Arial" w:cs="Arial"/>
        </w:rPr>
        <w:t>.</w:t>
      </w:r>
    </w:p>
    <w:p w:rsidRPr="00A406E5" w:rsidR="006F7627" w:rsidP="006F7627" w:rsidRDefault="006F7627" w14:paraId="7E065F9F" w14:textId="77777777">
      <w:pPr>
        <w:jc w:val="both"/>
        <w:rPr>
          <w:rFonts w:ascii="Arial" w:hAnsi="Arial" w:cs="Arial"/>
        </w:rPr>
      </w:pPr>
    </w:p>
    <w:p w:rsidRPr="00A406E5" w:rsidR="006F7627" w:rsidP="006F7627" w:rsidRDefault="006F7627" w14:paraId="558F5A09" w14:textId="77777777">
      <w:pPr>
        <w:numPr>
          <w:ilvl w:val="0"/>
          <w:numId w:val="1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6F7627" w:rsidP="006F7627" w:rsidRDefault="006F7627" w14:paraId="777DEE19" w14:textId="77777777">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6F7627" w:rsidP="006F7627" w:rsidRDefault="006F7627" w14:paraId="35242553" w14:textId="77777777">
      <w:pPr>
        <w:jc w:val="both"/>
        <w:rPr>
          <w:rFonts w:ascii="Arial" w:hAnsi="Arial" w:cs="Arial"/>
          <w:b/>
          <w:i/>
        </w:rPr>
      </w:pPr>
    </w:p>
    <w:p w:rsidRPr="00A406E5" w:rsidR="006F7627" w:rsidP="006F7627" w:rsidRDefault="006F7627" w14:paraId="46B8BEE3" w14:textId="77777777">
      <w:pPr>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Pr="00087CCE">
        <w:rPr>
          <w:rFonts w:ascii="Arial" w:hAnsi="Arial" w:cs="Arial"/>
          <w:i/>
        </w:rPr>
        <w:t xml:space="preserve">Your report should show you have gained knowledge </w:t>
      </w:r>
      <w:r w:rsidRPr="009D1271">
        <w:rPr>
          <w:rFonts w:ascii="Arial" w:hAnsi="Arial" w:cs="Arial"/>
        </w:rPr>
        <w:t>measuring systems, operational characteristics and the application of instrumentation and control theory</w:t>
      </w:r>
      <w:r w:rsidRPr="00087CCE">
        <w:rPr>
          <w:rFonts w:ascii="Arial" w:hAnsi="Arial" w:cs="Arial"/>
          <w:i/>
        </w:rPr>
        <w:t xml:space="preserve">. Based on your knowledge of </w:t>
      </w:r>
      <w:r>
        <w:rPr>
          <w:rFonts w:ascii="Arial" w:hAnsi="Arial" w:cs="Arial"/>
          <w:i/>
        </w:rPr>
        <w:t>Measurement Systems</w:t>
      </w:r>
      <w:r w:rsidRPr="00087CCE">
        <w:rPr>
          <w:rFonts w:ascii="Arial" w:hAnsi="Arial" w:cs="Arial"/>
          <w:i/>
        </w:rPr>
        <w:t>, select appropriate theories and calculation methods to cover all tasks within the assignment. All formulas and working must be shown and clearly layout.</w:t>
      </w:r>
    </w:p>
    <w:p w:rsidRPr="00A406E5" w:rsidR="006F7627" w:rsidP="006F7627" w:rsidRDefault="006F7627" w14:paraId="387FED39" w14:textId="77777777">
      <w:pPr>
        <w:jc w:val="both"/>
        <w:rPr>
          <w:rFonts w:ascii="Arial" w:hAnsi="Arial" w:cs="Arial"/>
        </w:rPr>
      </w:pPr>
    </w:p>
    <w:p w:rsidRPr="00A406E5" w:rsidR="006F7627" w:rsidP="006F7627" w:rsidRDefault="006F7627" w14:paraId="1EBC669F" w14:textId="77777777">
      <w:pPr>
        <w:jc w:val="both"/>
        <w:rPr>
          <w:rFonts w:ascii="Arial" w:hAnsi="Arial" w:cs="Arial"/>
          <w:b/>
        </w:rPr>
      </w:pPr>
    </w:p>
    <w:p w:rsidRPr="00A406E5" w:rsidR="006F7627" w:rsidP="006F7627" w:rsidRDefault="006F7627" w14:paraId="3CB99D1B" w14:textId="77777777">
      <w:pPr>
        <w:numPr>
          <w:ilvl w:val="0"/>
          <w:numId w:val="16"/>
        </w:numPr>
        <w:spacing w:after="0" w:line="240" w:lineRule="auto"/>
        <w:jc w:val="both"/>
        <w:rPr>
          <w:rFonts w:ascii="Arial" w:hAnsi="Arial" w:cs="Arial"/>
          <w:b/>
        </w:rPr>
      </w:pPr>
      <w:r>
        <w:rPr>
          <w:rFonts w:ascii="Arial" w:hAnsi="Arial" w:cs="Arial"/>
          <w:b/>
        </w:rPr>
        <w:t>Cognitive and Intellectual Skills</w:t>
      </w:r>
    </w:p>
    <w:p w:rsidRPr="00A406E5" w:rsidR="006F7627" w:rsidP="006F7627" w:rsidRDefault="006F7627" w14:paraId="37CCE941" w14:textId="77777777">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rsidRPr="00A406E5" w:rsidR="006F7627" w:rsidP="006F7627" w:rsidRDefault="006F7627" w14:paraId="4B1D314A" w14:textId="77777777">
      <w:pPr>
        <w:jc w:val="both"/>
        <w:rPr>
          <w:rFonts w:ascii="Arial" w:hAnsi="Arial" w:cs="Arial"/>
        </w:rPr>
      </w:pPr>
    </w:p>
    <w:p w:rsidRPr="007A3797" w:rsidR="006F7627" w:rsidP="006F7627" w:rsidRDefault="006F7627" w14:paraId="39F8B315"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sidRPr="007A3797">
        <w:rPr>
          <w:rFonts w:ascii="Arial" w:hAnsi="Arial" w:cs="Arial"/>
        </w:rPr>
        <w:t xml:space="preserve">The report should show analysis of the experimental work and </w:t>
      </w:r>
      <w:r>
        <w:rPr>
          <w:rFonts w:ascii="Arial" w:hAnsi="Arial" w:cs="Arial"/>
        </w:rPr>
        <w:t>calculated values.</w:t>
      </w:r>
    </w:p>
    <w:p w:rsidRPr="00A406E5" w:rsidR="006F7627" w:rsidP="006F7627" w:rsidRDefault="006F7627" w14:paraId="14FB063F" w14:textId="77777777">
      <w:pPr>
        <w:jc w:val="both"/>
        <w:rPr>
          <w:rFonts w:ascii="Arial" w:hAnsi="Arial" w:cs="Arial"/>
        </w:rPr>
      </w:pPr>
    </w:p>
    <w:p w:rsidRPr="00A406E5" w:rsidR="006F7627" w:rsidP="006F7627" w:rsidRDefault="006F7627" w14:paraId="7D2B5BA6" w14:textId="77777777">
      <w:pPr>
        <w:jc w:val="both"/>
        <w:rPr>
          <w:rFonts w:ascii="Arial" w:hAnsi="Arial" w:cs="Arial"/>
          <w:b/>
        </w:rPr>
      </w:pPr>
    </w:p>
    <w:p w:rsidRPr="00A406E5" w:rsidR="006F7627" w:rsidP="006F7627" w:rsidRDefault="006F7627" w14:paraId="0367FB6D" w14:textId="77777777">
      <w:pPr>
        <w:numPr>
          <w:ilvl w:val="0"/>
          <w:numId w:val="1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6F7627" w:rsidP="006F7627" w:rsidRDefault="006F7627" w14:paraId="47252B7C" w14:textId="77777777">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w:t>
      </w:r>
    </w:p>
    <w:p w:rsidRPr="00A406E5" w:rsidR="006F7627" w:rsidP="006F7627" w:rsidRDefault="006F7627" w14:paraId="7802184C" w14:textId="77777777">
      <w:pPr>
        <w:jc w:val="both"/>
        <w:rPr>
          <w:rFonts w:ascii="Arial" w:hAnsi="Arial" w:cs="Arial"/>
        </w:rPr>
      </w:pPr>
    </w:p>
    <w:p w:rsidRPr="00A406E5" w:rsidR="006F7627" w:rsidP="006F7627" w:rsidRDefault="006F7627" w14:paraId="036B1D2A"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Correct </w:t>
      </w:r>
      <w:r w:rsidRPr="007A3797">
        <w:rPr>
          <w:rFonts w:ascii="Arial" w:hAnsi="Arial" w:cs="Arial"/>
        </w:rPr>
        <w:t>theoretical and calculated outcomes</w:t>
      </w:r>
      <w:r>
        <w:rPr>
          <w:rFonts w:ascii="Arial" w:hAnsi="Arial" w:cs="Arial"/>
        </w:rPr>
        <w:t xml:space="preserve"> have been achieved</w:t>
      </w:r>
      <w:r w:rsidRPr="007A3797">
        <w:rPr>
          <w:rFonts w:ascii="Arial" w:hAnsi="Arial" w:cs="Arial"/>
        </w:rPr>
        <w:t>.</w:t>
      </w:r>
    </w:p>
    <w:p w:rsidRPr="00A406E5" w:rsidR="006F7627" w:rsidP="006F7627" w:rsidRDefault="006F7627" w14:paraId="3F4A89FB" w14:textId="77777777">
      <w:pPr>
        <w:jc w:val="both"/>
        <w:rPr>
          <w:rFonts w:ascii="Arial" w:hAnsi="Arial" w:cs="Arial"/>
        </w:rPr>
      </w:pPr>
    </w:p>
    <w:p w:rsidRPr="00A406E5" w:rsidR="006F7627" w:rsidP="006F7627" w:rsidRDefault="006F7627" w14:paraId="299C4517" w14:textId="77777777">
      <w:pPr>
        <w:jc w:val="both"/>
        <w:rPr>
          <w:rFonts w:ascii="Arial" w:hAnsi="Arial" w:cs="Arial"/>
        </w:rPr>
      </w:pPr>
    </w:p>
    <w:p w:rsidRPr="00A406E5" w:rsidR="006F7627" w:rsidP="006F7627" w:rsidRDefault="006F7627" w14:paraId="6B135433" w14:textId="77777777">
      <w:pPr>
        <w:numPr>
          <w:ilvl w:val="0"/>
          <w:numId w:val="1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6F7627" w:rsidP="006F7627" w:rsidRDefault="006F7627" w14:paraId="5F92285A" w14:textId="77777777">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6F7627" w:rsidP="006F7627" w:rsidRDefault="006F7627" w14:paraId="05230068" w14:textId="77777777">
      <w:pPr>
        <w:jc w:val="both"/>
        <w:rPr>
          <w:rFonts w:ascii="Arial" w:hAnsi="Arial" w:cs="Arial"/>
        </w:rPr>
      </w:pPr>
    </w:p>
    <w:p w:rsidRPr="00087CCE" w:rsidR="006F7627" w:rsidP="006F7627" w:rsidRDefault="006F7627" w14:paraId="2AD344FD"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Pr="00087CCE">
        <w:rPr>
          <w:rFonts w:ascii="Arial" w:hAnsi="Arial" w:cs="Arial"/>
          <w:i/>
        </w:rPr>
        <w:t>Your work should be well organised and presented in a professional manner.</w:t>
      </w:r>
    </w:p>
    <w:p w:rsidRPr="00087CCE" w:rsidR="006F7627" w:rsidP="006F7627" w:rsidRDefault="006F7627" w14:paraId="060A6206" w14:textId="77777777">
      <w:pPr>
        <w:jc w:val="both"/>
        <w:rPr>
          <w:rFonts w:ascii="Arial" w:hAnsi="Arial" w:cs="Arial"/>
          <w:i/>
        </w:rPr>
      </w:pPr>
      <w:r w:rsidRPr="00087CCE">
        <w:rPr>
          <w:rFonts w:ascii="Arial" w:hAnsi="Arial" w:cs="Arial"/>
          <w:i/>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monkeys').Be concise, don't belabour points. You don't have to use 'big' words </w:t>
      </w:r>
      <w:r w:rsidRPr="00087CCE">
        <w:rPr>
          <w:rFonts w:ascii="Arial" w:hAnsi="Arial" w:cs="Arial"/>
          <w:i/>
        </w:rPr>
        <w:t xml:space="preserve">or long sentences; the aim is to be understood. A writing style that is clear, simple and direct usually works well. Edit your work to ensure your writing style is ‘tight’.  </w:t>
      </w:r>
    </w:p>
    <w:p w:rsidRPr="00087CCE" w:rsidR="006F7627" w:rsidP="006F7627" w:rsidRDefault="006F7627" w14:paraId="575F37ED" w14:textId="77777777">
      <w:pPr>
        <w:jc w:val="both"/>
        <w:rPr>
          <w:rFonts w:ascii="Arial" w:hAnsi="Arial" w:cs="Arial"/>
          <w:i/>
        </w:rPr>
      </w:pPr>
    </w:p>
    <w:p w:rsidRPr="00087CCE" w:rsidR="006F7627" w:rsidP="006F7627" w:rsidRDefault="006F7627" w14:paraId="7AF15E54" w14:textId="77777777">
      <w:pPr>
        <w:jc w:val="both"/>
        <w:rPr>
          <w:rFonts w:ascii="Arial" w:hAnsi="Arial" w:cs="Arial"/>
          <w:i/>
        </w:rPr>
      </w:pPr>
      <w:r w:rsidRPr="00087CCE">
        <w:rPr>
          <w:rFonts w:ascii="Arial" w:hAnsi="Arial" w:cs="Arial"/>
          <w:i/>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087CCE" w:rsidR="006F7627" w:rsidP="006F7627" w:rsidRDefault="006F7627" w14:paraId="18BCB78D" w14:textId="77777777">
      <w:pPr>
        <w:jc w:val="both"/>
        <w:rPr>
          <w:rFonts w:ascii="Arial" w:hAnsi="Arial" w:cs="Arial"/>
          <w:i/>
        </w:rPr>
      </w:pPr>
      <w:r w:rsidRPr="00087CCE">
        <w:rPr>
          <w:rFonts w:ascii="Arial" w:hAnsi="Arial" w:cs="Arial"/>
          <w:i/>
        </w:rPr>
        <w:t>References: Alphabetical list of authors and their work cited in the report. Use the Harvard system of referencing.</w:t>
      </w:r>
    </w:p>
    <w:p w:rsidRPr="00087CCE" w:rsidR="006F7627" w:rsidP="006F7627" w:rsidRDefault="006F7627" w14:paraId="1ADA5997" w14:textId="77777777">
      <w:pPr>
        <w:jc w:val="both"/>
        <w:rPr>
          <w:rFonts w:ascii="Arial" w:hAnsi="Arial" w:cs="Arial"/>
          <w:i/>
        </w:rPr>
      </w:pPr>
      <w:r w:rsidRPr="00087CCE">
        <w:rPr>
          <w:rFonts w:ascii="Arial" w:hAnsi="Arial" w:cs="Arial"/>
          <w:i/>
        </w:rPr>
        <w:t>Appendices: where relevant.  Avoid ‘padding’</w:t>
      </w:r>
    </w:p>
    <w:p w:rsidRPr="00087CCE" w:rsidR="006F7627" w:rsidP="006F7627" w:rsidRDefault="006F7627" w14:paraId="45ABC6A1" w14:textId="77777777">
      <w:pPr>
        <w:jc w:val="both"/>
        <w:rPr>
          <w:rFonts w:ascii="Arial" w:hAnsi="Arial" w:cs="Arial"/>
          <w:i/>
        </w:rPr>
      </w:pPr>
    </w:p>
    <w:p w:rsidRPr="00087CCE" w:rsidR="006F7627" w:rsidP="006F7627" w:rsidRDefault="006F7627" w14:paraId="69EFE0FB" w14:textId="77777777">
      <w:pPr>
        <w:jc w:val="both"/>
        <w:rPr>
          <w:rFonts w:ascii="Arial" w:hAnsi="Arial" w:cs="Arial"/>
          <w:i/>
        </w:rPr>
      </w:pPr>
    </w:p>
    <w:p w:rsidRPr="00087CCE" w:rsidR="006F7627" w:rsidP="006F7627" w:rsidRDefault="006F7627" w14:paraId="3296FCDD" w14:textId="77777777">
      <w:pPr>
        <w:jc w:val="both"/>
        <w:rPr>
          <w:rFonts w:ascii="Arial" w:hAnsi="Arial" w:cs="Arial"/>
          <w:i/>
        </w:rPr>
      </w:pPr>
      <w:r w:rsidRPr="00087CCE">
        <w:rPr>
          <w:rFonts w:ascii="Arial" w:hAnsi="Arial" w:cs="Arial"/>
          <w:i/>
        </w:rPr>
        <w:t>Essential Resources:</w:t>
      </w:r>
    </w:p>
    <w:p w:rsidRPr="00087CCE" w:rsidR="006F7627" w:rsidP="006F7627" w:rsidRDefault="006F7627" w14:paraId="656F718A" w14:textId="77777777">
      <w:pPr>
        <w:jc w:val="both"/>
        <w:rPr>
          <w:rFonts w:ascii="Arial" w:hAnsi="Arial" w:cs="Arial"/>
          <w:i/>
        </w:rPr>
      </w:pPr>
      <w:r w:rsidRPr="00087CCE">
        <w:rPr>
          <w:rFonts w:ascii="Arial" w:hAnsi="Arial" w:cs="Arial"/>
          <w:i/>
        </w:rPr>
        <w:t>•</w:t>
      </w:r>
      <w:r w:rsidRPr="00087CCE">
        <w:rPr>
          <w:rFonts w:ascii="Arial" w:hAnsi="Arial" w:cs="Arial"/>
          <w:i/>
        </w:rPr>
        <w:tab/>
      </w:r>
      <w:r w:rsidRPr="00087CCE">
        <w:rPr>
          <w:rFonts w:ascii="Arial" w:hAnsi="Arial" w:cs="Arial"/>
          <w:i/>
        </w:rPr>
        <w:t>Resources listed on the lecture schedule and on Moodle</w:t>
      </w:r>
    </w:p>
    <w:p w:rsidRPr="00087CCE" w:rsidR="006F7627" w:rsidP="006F7627" w:rsidRDefault="006F7627" w14:paraId="7F63B15E" w14:textId="77777777">
      <w:pPr>
        <w:jc w:val="both"/>
        <w:rPr>
          <w:rFonts w:ascii="Arial" w:hAnsi="Arial" w:cs="Arial"/>
        </w:rPr>
      </w:pPr>
      <w:r w:rsidRPr="00087CCE">
        <w:rPr>
          <w:rFonts w:ascii="Arial" w:hAnsi="Arial" w:cs="Arial"/>
          <w:i/>
        </w:rPr>
        <w:t>•</w:t>
      </w:r>
      <w:r w:rsidRPr="00087CCE">
        <w:rPr>
          <w:rFonts w:ascii="Arial" w:hAnsi="Arial" w:cs="Arial"/>
          <w:i/>
        </w:rPr>
        <w:tab/>
      </w:r>
      <w:r w:rsidRPr="00087CCE">
        <w:rPr>
          <w:rFonts w:ascii="Arial" w:hAnsi="Arial" w:cs="Arial"/>
          <w:i/>
        </w:rPr>
        <w:t>The student handbook</w:t>
      </w:r>
    </w:p>
    <w:p w:rsidRPr="009D1271" w:rsidR="006F7627" w:rsidP="006F7627" w:rsidRDefault="006F7627" w14:paraId="2E98551E" w14:textId="77777777">
      <w:pPr>
        <w:rPr>
          <w:rFonts w:ascii="Arial" w:hAnsi="Arial" w:cs="Arial"/>
          <w:i/>
        </w:rPr>
      </w:pPr>
    </w:p>
    <w:p w:rsidRPr="009D1271" w:rsidR="006F7627" w:rsidP="006F7627" w:rsidRDefault="006F7627" w14:paraId="25061E04" w14:textId="77777777">
      <w:pPr>
        <w:jc w:val="both"/>
        <w:rPr>
          <w:rFonts w:ascii="Arial" w:hAnsi="Arial" w:cs="Arial"/>
        </w:rPr>
      </w:pPr>
    </w:p>
    <w:p w:rsidRPr="00A406E5" w:rsidR="006F7627" w:rsidP="006F7627" w:rsidRDefault="006F7627" w14:paraId="76BA492E" w14:textId="77777777">
      <w:pPr>
        <w:rPr>
          <w:rFonts w:ascii="Arial" w:hAnsi="Arial" w:cs="Arial"/>
          <w:i/>
        </w:rPr>
      </w:pPr>
    </w:p>
    <w:p w:rsidRPr="00A406E5" w:rsidR="006F7627" w:rsidP="006F7627" w:rsidRDefault="006F7627" w14:paraId="63965FB9" w14:textId="77777777">
      <w:pPr>
        <w:jc w:val="both"/>
        <w:rPr>
          <w:rFonts w:ascii="Arial" w:hAnsi="Arial" w:cs="Arial"/>
        </w:rPr>
      </w:pPr>
    </w:p>
    <w:p w:rsidRPr="00A406E5" w:rsidR="006F7627" w:rsidP="006F7627" w:rsidRDefault="006F7627" w14:paraId="1AE31958" w14:textId="77777777">
      <w:pPr>
        <w:jc w:val="both"/>
        <w:rPr>
          <w:rFonts w:ascii="Arial" w:hAnsi="Arial" w:cs="Arial"/>
        </w:rPr>
      </w:pPr>
    </w:p>
    <w:p w:rsidRPr="00A406E5" w:rsidR="006F7627" w:rsidP="006F7627" w:rsidRDefault="006F7627" w14:paraId="15501658" w14:textId="77777777">
      <w:pPr>
        <w:jc w:val="both"/>
        <w:rPr>
          <w:rFonts w:ascii="Arial" w:hAnsi="Arial" w:cs="Arial"/>
        </w:rPr>
      </w:pPr>
    </w:p>
    <w:p w:rsidRPr="00A406E5" w:rsidR="006F7627" w:rsidP="006F7627" w:rsidRDefault="006F7627" w14:paraId="3C75EB7C" w14:textId="77777777">
      <w:pPr>
        <w:rPr>
          <w:rFonts w:ascii="Arial" w:hAnsi="Arial" w:cs="Arial"/>
        </w:rPr>
      </w:pPr>
      <w:r w:rsidRPr="00A406E5">
        <w:rPr>
          <w:rFonts w:ascii="Arial" w:hAnsi="Arial" w:cs="Arial"/>
        </w:rPr>
        <w:br w:type="page"/>
      </w:r>
    </w:p>
    <w:p w:rsidRPr="00A406E5" w:rsidR="006F7627" w:rsidP="006F7627" w:rsidRDefault="006F7627" w14:paraId="12D7D2C2"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6F7627" w:rsidTr="00982B59" w14:paraId="7F83ADFE" w14:textId="77777777">
        <w:trPr>
          <w:jc w:val="center"/>
        </w:trPr>
        <w:tc>
          <w:tcPr>
            <w:tcW w:w="10670" w:type="dxa"/>
            <w:shd w:val="clear" w:color="auto" w:fill="BFBFBF"/>
          </w:tcPr>
          <w:p w:rsidRPr="00A406E5" w:rsidR="006F7627" w:rsidP="00982B59" w:rsidRDefault="006F7627" w14:paraId="7CBD26BA"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6F7627" w:rsidP="006F7627" w:rsidRDefault="006F7627" w14:paraId="79B6F65C" w14:textId="77777777">
      <w:pPr>
        <w:rPr>
          <w:rFonts w:ascii="Arial" w:hAnsi="Arial" w:cs="Arial"/>
        </w:rPr>
      </w:pPr>
    </w:p>
    <w:p w:rsidRPr="00A406E5" w:rsidR="006F7627" w:rsidP="006F7627" w:rsidRDefault="006F7627" w14:paraId="7B1628D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6F7627" w:rsidP="006F7627" w:rsidRDefault="006F7627" w14:paraId="1C28F4CE" w14:textId="77777777">
      <w:pPr>
        <w:rPr>
          <w:rFonts w:ascii="Arial" w:hAnsi="Arial" w:cs="Arial"/>
          <w:b/>
        </w:rPr>
        <w:sectPr w:rsidRPr="00A406E5" w:rsidR="006F7627" w:rsidSect="00F31C04">
          <w:footerReference w:type="default" r:id="rId43"/>
          <w:pgSz w:w="11894" w:h="16834" w:orient="portrait"/>
          <w:pgMar w:top="720" w:right="720" w:bottom="720" w:left="720" w:header="706" w:footer="454" w:gutter="0"/>
          <w:paperSrc w:first="1" w:other="1"/>
          <w:cols w:space="720"/>
          <w:docGrid w:linePitch="272"/>
        </w:sectPr>
      </w:pPr>
    </w:p>
    <w:p w:rsidRPr="00A406E5" w:rsidR="006F7627" w:rsidP="006F7627" w:rsidRDefault="006F7627" w14:paraId="6A4447B1" w14:textId="77777777">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Pr="00A406E5" w:rsidR="006F7627" w:rsidTr="45C0153D" w14:paraId="2D719F5D"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6F7627" w:rsidP="00982B59" w:rsidRDefault="006F7627" w14:paraId="587F4EBB"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6F7627" w:rsidP="00982B59" w:rsidRDefault="006F7627" w14:paraId="26FC385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6F7627" w:rsidP="00982B59" w:rsidRDefault="006F7627" w14:paraId="35097A3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6F7627" w:rsidP="00982B59" w:rsidRDefault="006F7627" w14:paraId="47A2039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6F7627" w:rsidTr="45C0153D" w14:paraId="28342B3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7AFB79E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6F7627" w:rsidP="00982B59" w:rsidRDefault="006F7627" w14:paraId="1C80082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76C4ADD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6F7627" w:rsidP="00982B59" w:rsidRDefault="006F7627" w14:paraId="724DA808" w14:textId="77777777">
            <w:pPr>
              <w:jc w:val="center"/>
              <w:rPr>
                <w:rFonts w:ascii="Arial" w:hAnsi="Arial" w:cs="Arial"/>
                <w:sz w:val="32"/>
              </w:rPr>
            </w:pPr>
          </w:p>
        </w:tc>
      </w:tr>
      <w:tr w:rsidRPr="00A406E5" w:rsidR="006F7627" w:rsidTr="45C0153D" w14:paraId="4A6FC28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6F7627" w:rsidP="00982B59" w:rsidRDefault="006F7627" w14:paraId="746B0E55" w14:textId="77777777">
            <w:pPr>
              <w:spacing w:after="120"/>
              <w:rPr>
                <w:rFonts w:ascii="Arial" w:hAnsi="Arial" w:cs="Arial"/>
                <w:sz w:val="14"/>
                <w:szCs w:val="14"/>
              </w:rPr>
            </w:pPr>
          </w:p>
          <w:p w:rsidRPr="00A406E5" w:rsidR="006F7627" w:rsidP="45C0153D" w:rsidRDefault="006F7627" w14:paraId="4A11D0E8" w14:textId="2E39B229">
            <w:pPr>
              <w:pStyle w:val="Normal"/>
              <w:spacing w:after="120"/>
              <w:rPr>
                <w:rFonts w:ascii="Arial" w:hAnsi="Arial" w:cs="Arial"/>
              </w:rPr>
            </w:pPr>
            <w:r w:rsidRPr="45C0153D" w:rsidR="6FFFB266">
              <w:rPr>
                <w:rFonts w:ascii="Arial" w:hAnsi="Arial" w:cs="Arial"/>
              </w:rPr>
              <w:t>Engagement with an extensive range of relevant and credible literature.</w:t>
            </w:r>
          </w:p>
          <w:p w:rsidRPr="00A406E5" w:rsidR="006F7627" w:rsidP="45C0153D" w:rsidRDefault="006F7627" w14:paraId="704F508B" w14:textId="4AF659CE">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6F7627" w:rsidP="00982B59" w:rsidRDefault="006F7627" w14:paraId="2DD1E5E6"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6F7627" w:rsidP="00982B59" w:rsidRDefault="006F7627" w14:paraId="686D76B4" w14:textId="6E24837A">
            <w:pPr>
              <w:jc w:val="center"/>
              <w:rPr>
                <w:rFonts w:ascii="Arial" w:hAnsi="Arial" w:cs="Arial"/>
                <w:sz w:val="32"/>
              </w:rPr>
            </w:pPr>
            <w:r>
              <w:rPr>
                <w:rFonts w:ascii="Arial" w:hAnsi="Arial" w:cs="Arial"/>
                <w:sz w:val="32"/>
              </w:rPr>
              <w:t>15</w:t>
            </w:r>
          </w:p>
        </w:tc>
      </w:tr>
      <w:tr w:rsidRPr="00A406E5" w:rsidR="006F7627" w:rsidTr="45C0153D" w14:paraId="1DD5131B" w14:textId="77777777">
        <w:trPr>
          <w:trHeight w:val="451"/>
        </w:trPr>
        <w:tc>
          <w:tcPr>
            <w:tcW w:w="4169" w:type="pct"/>
            <w:vMerge/>
            <w:tcBorders/>
            <w:tcMar/>
          </w:tcPr>
          <w:p w:rsidRPr="00A406E5" w:rsidR="006F7627" w:rsidP="00982B59" w:rsidRDefault="006F7627" w14:paraId="3C86F8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6F7627" w:rsidP="00982B59" w:rsidRDefault="006F7627" w14:paraId="20EDCFF2" w14:textId="77777777">
            <w:pPr>
              <w:jc w:val="center"/>
              <w:rPr>
                <w:rFonts w:ascii="Arial" w:hAnsi="Arial" w:cs="Arial"/>
                <w:sz w:val="32"/>
              </w:rPr>
            </w:pPr>
          </w:p>
        </w:tc>
        <w:tc>
          <w:tcPr>
            <w:tcW w:w="416" w:type="pct"/>
            <w:vMerge/>
            <w:tcBorders/>
            <w:tcMar/>
          </w:tcPr>
          <w:p w:rsidRPr="00A406E5" w:rsidR="006F7627" w:rsidP="00982B59" w:rsidRDefault="006F7627" w14:paraId="5E4F2897" w14:textId="77777777">
            <w:pPr>
              <w:jc w:val="center"/>
              <w:rPr>
                <w:rFonts w:ascii="Arial" w:hAnsi="Arial" w:cs="Arial"/>
                <w:sz w:val="32"/>
              </w:rPr>
            </w:pPr>
          </w:p>
        </w:tc>
      </w:tr>
      <w:tr w:rsidRPr="00A406E5" w:rsidR="006F7627" w:rsidTr="45C0153D" w14:paraId="6001684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124ABC0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6F7627" w:rsidP="00982B59" w:rsidRDefault="006F7627" w14:paraId="581BAA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386FF5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6F7627" w:rsidP="00982B59" w:rsidRDefault="006F7627" w14:paraId="3A295DD4" w14:textId="77777777">
            <w:pPr>
              <w:jc w:val="center"/>
              <w:rPr>
                <w:rFonts w:ascii="Arial" w:hAnsi="Arial" w:cs="Arial"/>
                <w:sz w:val="32"/>
              </w:rPr>
            </w:pPr>
          </w:p>
        </w:tc>
      </w:tr>
      <w:tr w:rsidRPr="00A406E5" w:rsidR="006F7627" w:rsidTr="45C0153D" w14:paraId="5947DD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6F7627" w:rsidP="00982B59" w:rsidRDefault="006F7627" w14:paraId="310B4D75" w14:textId="77777777">
            <w:pPr>
              <w:spacing w:after="120"/>
              <w:rPr>
                <w:rFonts w:ascii="Arial" w:hAnsi="Arial" w:cs="Arial"/>
                <w:sz w:val="14"/>
                <w:szCs w:val="14"/>
              </w:rPr>
            </w:pPr>
          </w:p>
          <w:p w:rsidRPr="00A406E5" w:rsidR="006F7627" w:rsidP="45C0153D" w:rsidRDefault="006F7627" w14:paraId="0B9B9D90" w14:textId="66670870">
            <w:pPr>
              <w:spacing w:after="120"/>
              <w:rPr>
                <w:rFonts w:ascii="Arial" w:hAnsi="Arial" w:cs="Arial"/>
              </w:rPr>
            </w:pPr>
            <w:r w:rsidRPr="45C0153D" w:rsidR="73A9871B">
              <w:rPr>
                <w:rFonts w:ascii="Arial" w:hAnsi="Arial" w:cs="Arial"/>
              </w:rPr>
              <w:t>Exceptional, detailed knowledge and understanding of the basic underlying concepts and principles</w:t>
            </w:r>
          </w:p>
        </w:tc>
        <w:tc>
          <w:tcPr>
            <w:tcW w:w="416" w:type="pct"/>
            <w:tcBorders>
              <w:top w:val="single" w:color="auto" w:sz="4" w:space="0"/>
              <w:left w:val="single" w:color="auto" w:sz="4" w:space="0"/>
              <w:right w:val="single" w:color="auto" w:sz="4" w:space="0"/>
            </w:tcBorders>
            <w:tcMar/>
          </w:tcPr>
          <w:p w:rsidRPr="00A406E5" w:rsidR="006F7627" w:rsidP="00982B59" w:rsidRDefault="006F7627" w14:paraId="6BF854E8" w14:textId="7777777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6F7627" w:rsidP="00982B59" w:rsidRDefault="003015C3" w14:paraId="30DE3FF1" w14:textId="11D9B42D">
            <w:pPr>
              <w:jc w:val="center"/>
              <w:rPr>
                <w:rFonts w:ascii="Arial" w:hAnsi="Arial" w:cs="Arial"/>
                <w:sz w:val="32"/>
              </w:rPr>
            </w:pPr>
            <w:r>
              <w:rPr>
                <w:rFonts w:ascii="Arial" w:hAnsi="Arial" w:cs="Arial"/>
                <w:sz w:val="32"/>
              </w:rPr>
              <w:t>35</w:t>
            </w:r>
          </w:p>
        </w:tc>
      </w:tr>
      <w:tr w:rsidRPr="00A406E5" w:rsidR="006F7627" w:rsidTr="45C0153D" w14:paraId="61BF2BFC" w14:textId="77777777">
        <w:trPr>
          <w:trHeight w:val="451"/>
        </w:trPr>
        <w:tc>
          <w:tcPr>
            <w:tcW w:w="4169" w:type="pct"/>
            <w:vMerge/>
            <w:tcBorders/>
            <w:tcMar/>
          </w:tcPr>
          <w:p w:rsidRPr="00A406E5" w:rsidR="006F7627" w:rsidP="00982B59" w:rsidRDefault="006F7627" w14:paraId="350ABA9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6F7627" w:rsidP="00982B59" w:rsidRDefault="006F7627" w14:paraId="77A438CB" w14:textId="77777777">
            <w:pPr>
              <w:jc w:val="center"/>
              <w:rPr>
                <w:rFonts w:ascii="Arial" w:hAnsi="Arial" w:cs="Arial"/>
                <w:sz w:val="32"/>
              </w:rPr>
            </w:pPr>
          </w:p>
        </w:tc>
        <w:tc>
          <w:tcPr>
            <w:tcW w:w="416" w:type="pct"/>
            <w:vMerge/>
            <w:tcBorders/>
            <w:tcMar/>
          </w:tcPr>
          <w:p w:rsidRPr="00A406E5" w:rsidR="006F7627" w:rsidP="00982B59" w:rsidRDefault="006F7627" w14:paraId="7223C811" w14:textId="77777777">
            <w:pPr>
              <w:jc w:val="center"/>
              <w:rPr>
                <w:rFonts w:ascii="Arial" w:hAnsi="Arial" w:cs="Arial"/>
                <w:sz w:val="32"/>
              </w:rPr>
            </w:pPr>
          </w:p>
        </w:tc>
      </w:tr>
      <w:tr w:rsidRPr="00A406E5" w:rsidR="006F7627" w:rsidTr="45C0153D" w14:paraId="3737F44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7E074D77"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6F7627" w:rsidP="00982B59" w:rsidRDefault="006F7627" w14:paraId="7933D62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54AB5C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6F7627" w:rsidP="00982B59" w:rsidRDefault="006F7627" w14:paraId="4D14EF95" w14:textId="77777777">
            <w:pPr>
              <w:jc w:val="center"/>
              <w:rPr>
                <w:rFonts w:ascii="Arial" w:hAnsi="Arial" w:cs="Arial"/>
                <w:sz w:val="32"/>
              </w:rPr>
            </w:pPr>
          </w:p>
        </w:tc>
      </w:tr>
      <w:tr w:rsidRPr="00A406E5" w:rsidR="006F7627" w:rsidTr="45C0153D" w14:paraId="359AF14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6F7627" w:rsidP="00982B59" w:rsidRDefault="006F7627" w14:paraId="78A4319E" w14:textId="77777777">
            <w:pPr>
              <w:spacing w:after="120"/>
              <w:rPr>
                <w:rFonts w:ascii="Arial" w:hAnsi="Arial" w:cs="Arial"/>
                <w:sz w:val="14"/>
                <w:szCs w:val="14"/>
              </w:rPr>
            </w:pPr>
          </w:p>
          <w:p w:rsidRPr="00A406E5" w:rsidR="006F7627" w:rsidP="45C0153D" w:rsidRDefault="006F7627" w14:paraId="7139C65C" w14:textId="758A49F5">
            <w:pPr>
              <w:pStyle w:val="Normal"/>
              <w:spacing w:after="120"/>
              <w:rPr>
                <w:rFonts w:ascii="Arial" w:hAnsi="Arial" w:cs="Arial"/>
              </w:rPr>
            </w:pPr>
            <w:r w:rsidRPr="45C0153D" w:rsidR="79FCAF7B">
              <w:rPr>
                <w:rFonts w:ascii="Arial" w:hAnsi="Arial" w:cs="Arial"/>
              </w:rPr>
              <w:t>Excellent evaluation</w:t>
            </w:r>
            <w:r w:rsidR="79FCAF7B">
              <w:rPr/>
              <w:t xml:space="preserve"> </w:t>
            </w:r>
            <w:r w:rsidRPr="45C0153D" w:rsidR="79FCAF7B">
              <w:rPr>
                <w:rFonts w:ascii="Arial" w:hAnsi="Arial" w:cs="Arial"/>
              </w:rPr>
              <w:t>of the underlying concepts and principles. Can interpret qualitative and quantitative data accurately and with some insight.</w:t>
            </w:r>
          </w:p>
        </w:tc>
        <w:tc>
          <w:tcPr>
            <w:tcW w:w="416" w:type="pct"/>
            <w:tcBorders>
              <w:top w:val="single" w:color="auto" w:sz="4" w:space="0"/>
              <w:left w:val="single" w:color="auto" w:sz="4" w:space="0"/>
              <w:right w:val="single" w:color="auto" w:sz="4" w:space="0"/>
            </w:tcBorders>
            <w:tcMar/>
          </w:tcPr>
          <w:p w:rsidRPr="00A406E5" w:rsidR="006F7627" w:rsidP="00982B59" w:rsidRDefault="006F7627" w14:paraId="507BA1BF"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6F7627" w:rsidP="00982B59" w:rsidRDefault="003015C3" w14:paraId="31F8ECA3" w14:textId="67E1EEB3">
            <w:pPr>
              <w:jc w:val="center"/>
              <w:rPr>
                <w:rFonts w:ascii="Arial" w:hAnsi="Arial" w:cs="Arial"/>
                <w:sz w:val="32"/>
              </w:rPr>
            </w:pPr>
            <w:r>
              <w:rPr>
                <w:rFonts w:ascii="Arial" w:hAnsi="Arial" w:cs="Arial"/>
                <w:sz w:val="32"/>
              </w:rPr>
              <w:t>8</w:t>
            </w:r>
          </w:p>
        </w:tc>
      </w:tr>
      <w:tr w:rsidRPr="00A406E5" w:rsidR="006F7627" w:rsidTr="45C0153D" w14:paraId="57F50CAD" w14:textId="77777777">
        <w:trPr>
          <w:trHeight w:val="451"/>
        </w:trPr>
        <w:tc>
          <w:tcPr>
            <w:tcW w:w="4169" w:type="pct"/>
            <w:vMerge/>
            <w:tcBorders/>
            <w:tcMar/>
          </w:tcPr>
          <w:p w:rsidRPr="00A406E5" w:rsidR="006F7627" w:rsidP="00982B59" w:rsidRDefault="006F7627" w14:paraId="1427C06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6F7627" w:rsidP="00982B59" w:rsidRDefault="006F7627" w14:paraId="540D40C7" w14:textId="77777777">
            <w:pPr>
              <w:jc w:val="center"/>
              <w:rPr>
                <w:rFonts w:ascii="Arial" w:hAnsi="Arial" w:cs="Arial"/>
                <w:sz w:val="32"/>
              </w:rPr>
            </w:pPr>
          </w:p>
        </w:tc>
        <w:tc>
          <w:tcPr>
            <w:tcW w:w="416" w:type="pct"/>
            <w:vMerge/>
            <w:tcBorders/>
            <w:tcMar/>
          </w:tcPr>
          <w:p w:rsidRPr="00A406E5" w:rsidR="006F7627" w:rsidP="00982B59" w:rsidRDefault="006F7627" w14:paraId="1B7AFAD2" w14:textId="77777777">
            <w:pPr>
              <w:jc w:val="center"/>
              <w:rPr>
                <w:rFonts w:ascii="Arial" w:hAnsi="Arial" w:cs="Arial"/>
                <w:sz w:val="32"/>
              </w:rPr>
            </w:pPr>
          </w:p>
        </w:tc>
      </w:tr>
      <w:tr w:rsidRPr="00A406E5" w:rsidR="006F7627" w:rsidTr="45C0153D" w14:paraId="3C3CD5D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6EF4202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6F7627" w:rsidP="00982B59" w:rsidRDefault="006F7627" w14:paraId="2681D0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5D15A8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6F7627" w:rsidP="00982B59" w:rsidRDefault="006F7627" w14:paraId="22F8C225" w14:textId="77777777">
            <w:pPr>
              <w:jc w:val="center"/>
              <w:rPr>
                <w:rFonts w:ascii="Arial" w:hAnsi="Arial" w:cs="Arial"/>
                <w:sz w:val="32"/>
              </w:rPr>
            </w:pPr>
          </w:p>
        </w:tc>
      </w:tr>
      <w:tr w:rsidRPr="00A406E5" w:rsidR="006F7627" w:rsidTr="45C0153D" w14:paraId="2C5376E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6F7627" w:rsidP="00982B59" w:rsidRDefault="006F7627" w14:paraId="04E46F21" w14:textId="77777777">
            <w:pPr>
              <w:spacing w:after="120"/>
              <w:rPr>
                <w:rFonts w:ascii="Arial" w:hAnsi="Arial" w:cs="Arial"/>
                <w:sz w:val="14"/>
                <w:szCs w:val="14"/>
              </w:rPr>
            </w:pPr>
          </w:p>
          <w:p w:rsidRPr="00A406E5" w:rsidR="006F7627" w:rsidP="45C0153D" w:rsidRDefault="006F7627" w14:paraId="4F60C2D1" w14:textId="154CF8BE">
            <w:pPr>
              <w:spacing w:after="120"/>
              <w:rPr>
                <w:rFonts w:ascii="Arial" w:hAnsi="Arial" w:cs="Arial"/>
              </w:rPr>
            </w:pPr>
            <w:r w:rsidRPr="45C0153D" w:rsidR="09825BA9">
              <w:rPr>
                <w:rFonts w:ascii="Arial" w:hAnsi="Arial" w:cs="Arial"/>
              </w:rPr>
              <w:t xml:space="preserve">Exceptional levels of application and deployment skills in particular practical contexts. Outstanding identification of problems in particular contexts and formulation of </w:t>
            </w:r>
            <w:r w:rsidRPr="45C0153D" w:rsidR="09825BA9">
              <w:rPr>
                <w:rFonts w:ascii="Arial" w:hAnsi="Arial" w:cs="Arial"/>
              </w:rPr>
              <w:t>wholly appropriate</w:t>
            </w:r>
            <w:r w:rsidRPr="45C0153D" w:rsidR="09825BA9">
              <w:rPr>
                <w:rFonts w:ascii="Arial" w:hAnsi="Arial" w:cs="Arial"/>
              </w:rPr>
              <w:t>, thoughtful solutions / different approaches</w:t>
            </w:r>
            <w:r w:rsidRPr="45C0153D" w:rsidR="28016B10">
              <w:rPr>
                <w:rFonts w:ascii="Arial" w:hAnsi="Arial" w:cs="Arial"/>
              </w:rPr>
              <w:t>.</w:t>
            </w:r>
          </w:p>
        </w:tc>
        <w:tc>
          <w:tcPr>
            <w:tcW w:w="416" w:type="pct"/>
            <w:tcBorders>
              <w:top w:val="single" w:color="auto" w:sz="4" w:space="0"/>
              <w:left w:val="single" w:color="auto" w:sz="4" w:space="0"/>
              <w:right w:val="single" w:color="auto" w:sz="4" w:space="0"/>
            </w:tcBorders>
            <w:tcMar/>
          </w:tcPr>
          <w:p w:rsidRPr="00A406E5" w:rsidR="006F7627" w:rsidP="00982B59" w:rsidRDefault="006F7627" w14:paraId="4E1E9A00"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6F7627" w:rsidP="00982B59" w:rsidRDefault="003015C3" w14:paraId="0706D62F" w14:textId="4BC08A3E">
            <w:pPr>
              <w:jc w:val="center"/>
              <w:rPr>
                <w:rFonts w:ascii="Arial" w:hAnsi="Arial" w:cs="Arial"/>
                <w:sz w:val="32"/>
              </w:rPr>
            </w:pPr>
            <w:r>
              <w:rPr>
                <w:rFonts w:ascii="Arial" w:hAnsi="Arial" w:cs="Arial"/>
                <w:sz w:val="32"/>
              </w:rPr>
              <w:t>17</w:t>
            </w:r>
          </w:p>
        </w:tc>
      </w:tr>
      <w:tr w:rsidRPr="00A406E5" w:rsidR="006F7627" w:rsidTr="45C0153D" w14:paraId="069AA024" w14:textId="77777777">
        <w:trPr>
          <w:trHeight w:val="450"/>
        </w:trPr>
        <w:tc>
          <w:tcPr>
            <w:tcW w:w="4169" w:type="pct"/>
            <w:vMerge/>
            <w:tcBorders/>
            <w:tcMar/>
          </w:tcPr>
          <w:p w:rsidRPr="00A406E5" w:rsidR="006F7627" w:rsidP="00982B59" w:rsidRDefault="006F7627" w14:paraId="1906689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6F7627" w:rsidP="00982B59" w:rsidRDefault="006F7627" w14:paraId="25E76AC8" w14:textId="77777777">
            <w:pPr>
              <w:jc w:val="center"/>
              <w:rPr>
                <w:rFonts w:ascii="Arial" w:hAnsi="Arial" w:cs="Arial"/>
                <w:sz w:val="32"/>
              </w:rPr>
            </w:pPr>
          </w:p>
        </w:tc>
        <w:tc>
          <w:tcPr>
            <w:tcW w:w="416" w:type="pct"/>
            <w:vMerge/>
            <w:tcBorders/>
            <w:tcMar/>
          </w:tcPr>
          <w:p w:rsidRPr="00A406E5" w:rsidR="006F7627" w:rsidP="00982B59" w:rsidRDefault="006F7627" w14:paraId="39F85326" w14:textId="77777777">
            <w:pPr>
              <w:jc w:val="center"/>
              <w:rPr>
                <w:rFonts w:ascii="Arial" w:hAnsi="Arial" w:cs="Arial"/>
                <w:sz w:val="32"/>
              </w:rPr>
            </w:pPr>
          </w:p>
        </w:tc>
      </w:tr>
      <w:tr w:rsidRPr="00A406E5" w:rsidR="006F7627" w:rsidTr="45C0153D" w14:paraId="68CCC9A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74FE358E"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6F7627" w:rsidP="00982B59" w:rsidRDefault="006F7627" w14:paraId="575976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6F7627" w:rsidP="00982B59" w:rsidRDefault="006F7627" w14:paraId="1E213EE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6F7627" w:rsidP="00982B59" w:rsidRDefault="006F7627" w14:paraId="7C767E00" w14:textId="77777777">
            <w:pPr>
              <w:jc w:val="center"/>
              <w:rPr>
                <w:rFonts w:ascii="Arial" w:hAnsi="Arial" w:cs="Arial"/>
                <w:sz w:val="32"/>
              </w:rPr>
            </w:pPr>
          </w:p>
        </w:tc>
      </w:tr>
      <w:tr w:rsidRPr="00A406E5" w:rsidR="006F7627" w:rsidTr="45C0153D" w14:paraId="483D4AB9"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6F7627" w:rsidP="45C0153D" w:rsidRDefault="006F7627" w14:paraId="7DF2C94A" w14:textId="3D59FEB8">
            <w:pPr>
              <w:pStyle w:val="Normal"/>
              <w:spacing w:after="120"/>
              <w:rPr>
                <w:rFonts w:ascii="Arial" w:hAnsi="Arial" w:cs="Arial"/>
              </w:rPr>
            </w:pPr>
            <w:r w:rsidRPr="45C0153D" w:rsidR="79D161D7">
              <w:rPr>
                <w:rFonts w:ascii="Arial" w:hAnsi="Arial" w:cs="Arial"/>
              </w:rPr>
              <w:t>Work is coherent, very fluent and is presented professionally.</w:t>
            </w:r>
          </w:p>
          <w:p w:rsidRPr="00A406E5" w:rsidR="006F7627" w:rsidP="45C0153D" w:rsidRDefault="006F7627" w14:paraId="0266768C" w14:textId="6C918882">
            <w:pPr>
              <w:pStyle w:val="Normal"/>
              <w:spacing w:after="120"/>
              <w:rPr>
                <w:rFonts w:ascii="Arial" w:hAnsi="Arial" w:cs="Arial"/>
                <w:sz w:val="14"/>
                <w:szCs w:val="14"/>
              </w:rPr>
            </w:pPr>
          </w:p>
          <w:p w:rsidRPr="00A406E5" w:rsidR="006F7627" w:rsidP="00982B59" w:rsidRDefault="006F7627" w14:paraId="2FDE8DD6" w14:textId="77777777">
            <w:pPr>
              <w:spacing w:after="120"/>
              <w:rPr>
                <w:rFonts w:ascii="Arial" w:hAnsi="Arial" w:cs="Arial"/>
                <w:sz w:val="14"/>
                <w:szCs w:val="14"/>
              </w:rPr>
            </w:pPr>
          </w:p>
          <w:p w:rsidRPr="00A406E5" w:rsidR="006F7627" w:rsidP="00982B59" w:rsidRDefault="006F7627" w14:paraId="07F40E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6F7627" w:rsidP="00982B59" w:rsidRDefault="006F7627" w14:paraId="38D69737"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6F7627" w:rsidP="00982B59" w:rsidRDefault="003015C3" w14:paraId="1B73E5A2" w14:textId="3484440A">
            <w:pPr>
              <w:jc w:val="center"/>
              <w:rPr>
                <w:rFonts w:ascii="Arial" w:hAnsi="Arial" w:cs="Arial"/>
                <w:sz w:val="32"/>
              </w:rPr>
            </w:pPr>
            <w:r>
              <w:rPr>
                <w:rFonts w:ascii="Arial" w:hAnsi="Arial" w:cs="Arial"/>
                <w:sz w:val="32"/>
              </w:rPr>
              <w:t>8</w:t>
            </w:r>
          </w:p>
        </w:tc>
      </w:tr>
      <w:tr w:rsidRPr="00A406E5" w:rsidR="006F7627" w:rsidTr="45C0153D" w14:paraId="0473F9E4" w14:textId="77777777">
        <w:trPr>
          <w:trHeight w:val="450"/>
        </w:trPr>
        <w:tc>
          <w:tcPr>
            <w:tcW w:w="4169" w:type="pct"/>
            <w:vMerge/>
            <w:tcBorders/>
            <w:tcMar/>
          </w:tcPr>
          <w:p w:rsidRPr="00A406E5" w:rsidR="006F7627" w:rsidP="00982B59" w:rsidRDefault="006F7627" w14:paraId="726870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6F7627" w:rsidP="00982B59" w:rsidRDefault="006F7627" w14:paraId="2BC3E604" w14:textId="77777777">
            <w:pPr>
              <w:jc w:val="center"/>
              <w:rPr>
                <w:rFonts w:ascii="Arial" w:hAnsi="Arial" w:cs="Arial"/>
                <w:sz w:val="32"/>
              </w:rPr>
            </w:pPr>
          </w:p>
        </w:tc>
        <w:tc>
          <w:tcPr>
            <w:tcW w:w="416" w:type="pct"/>
            <w:vMerge/>
            <w:tcBorders/>
            <w:tcMar/>
          </w:tcPr>
          <w:p w:rsidRPr="00A406E5" w:rsidR="006F7627" w:rsidP="00982B59" w:rsidRDefault="006F7627" w14:paraId="155BF934" w14:textId="77777777">
            <w:pPr>
              <w:jc w:val="center"/>
              <w:rPr>
                <w:rFonts w:ascii="Arial" w:hAnsi="Arial" w:cs="Arial"/>
                <w:sz w:val="32"/>
              </w:rPr>
            </w:pPr>
          </w:p>
        </w:tc>
      </w:tr>
    </w:tbl>
    <w:p w:rsidRPr="00A406E5" w:rsidR="006F7627" w:rsidP="006F7627" w:rsidRDefault="006F7627" w14:paraId="7046439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6F7627" w:rsidTr="00982B59" w14:paraId="061207E4" w14:textId="77777777">
        <w:trPr>
          <w:cantSplit/>
        </w:trPr>
        <w:tc>
          <w:tcPr>
            <w:tcW w:w="6062" w:type="dxa"/>
            <w:vMerge w:val="restart"/>
            <w:shd w:val="pct15" w:color="auto" w:fill="auto"/>
            <w:vAlign w:val="center"/>
          </w:tcPr>
          <w:p w:rsidRPr="00A406E5" w:rsidR="006F7627" w:rsidP="00982B59" w:rsidRDefault="006F7627" w14:paraId="529B042A"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6F7627" w:rsidP="00982B59" w:rsidRDefault="006F7627" w14:paraId="1FFBAE1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6F7627" w:rsidP="00982B59" w:rsidRDefault="008C3968" w14:paraId="1552018C" w14:textId="29BFA44B">
            <w:pPr>
              <w:jc w:val="right"/>
              <w:rPr>
                <w:rFonts w:ascii="Arial" w:hAnsi="Arial" w:cs="Arial"/>
                <w:b/>
                <w:bCs/>
              </w:rPr>
            </w:pPr>
            <w:r>
              <w:rPr>
                <w:rFonts w:ascii="Arial" w:hAnsi="Arial" w:cs="Arial"/>
                <w:b/>
                <w:bCs/>
              </w:rPr>
              <w:t>83</w:t>
            </w:r>
            <w:r w:rsidRPr="00A406E5" w:rsidR="006F7627">
              <w:rPr>
                <w:rFonts w:ascii="Arial" w:hAnsi="Arial" w:cs="Arial"/>
                <w:b/>
                <w:bCs/>
              </w:rPr>
              <w:t>%</w:t>
            </w:r>
          </w:p>
        </w:tc>
      </w:tr>
      <w:tr w:rsidRPr="00A406E5" w:rsidR="006F7627" w:rsidTr="00982B59" w14:paraId="32BDFFD1" w14:textId="77777777">
        <w:trPr>
          <w:cantSplit/>
        </w:trPr>
        <w:tc>
          <w:tcPr>
            <w:tcW w:w="6062" w:type="dxa"/>
            <w:vMerge/>
            <w:vAlign w:val="bottom"/>
          </w:tcPr>
          <w:p w:rsidRPr="00A406E5" w:rsidR="006F7627" w:rsidP="00982B59" w:rsidRDefault="006F7627" w14:paraId="7CC579DC" w14:textId="77777777">
            <w:pPr>
              <w:rPr>
                <w:rFonts w:ascii="Arial" w:hAnsi="Arial" w:cs="Arial"/>
              </w:rPr>
            </w:pPr>
          </w:p>
        </w:tc>
        <w:tc>
          <w:tcPr>
            <w:tcW w:w="2903" w:type="dxa"/>
            <w:vAlign w:val="bottom"/>
          </w:tcPr>
          <w:p w:rsidRPr="00A406E5" w:rsidR="006F7627" w:rsidP="00982B59" w:rsidRDefault="006F7627" w14:paraId="3EE0EA6D"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6F7627" w:rsidP="00982B59" w:rsidRDefault="006F7627" w14:paraId="558E3B07" w14:textId="77777777">
            <w:pPr>
              <w:jc w:val="center"/>
              <w:rPr>
                <w:rFonts w:ascii="Arial" w:hAnsi="Arial" w:cs="Arial"/>
                <w:sz w:val="12"/>
                <w:szCs w:val="12"/>
              </w:rPr>
            </w:pPr>
          </w:p>
        </w:tc>
        <w:tc>
          <w:tcPr>
            <w:tcW w:w="1060" w:type="dxa"/>
            <w:vMerge/>
            <w:vAlign w:val="bottom"/>
          </w:tcPr>
          <w:p w:rsidRPr="00A406E5" w:rsidR="006F7627" w:rsidP="00982B59" w:rsidRDefault="006F7627" w14:paraId="4C7B56CE" w14:textId="77777777">
            <w:pPr>
              <w:ind w:left="156" w:leftChars="71"/>
              <w:rPr>
                <w:rFonts w:ascii="Arial" w:hAnsi="Arial" w:cs="Arial"/>
              </w:rPr>
            </w:pPr>
          </w:p>
        </w:tc>
      </w:tr>
      <w:tr w:rsidRPr="00A406E5" w:rsidR="006F7627" w:rsidTr="00982B59" w14:paraId="6FB241BF" w14:textId="77777777">
        <w:trPr>
          <w:cantSplit/>
        </w:trPr>
        <w:tc>
          <w:tcPr>
            <w:tcW w:w="6062" w:type="dxa"/>
            <w:vMerge/>
            <w:vAlign w:val="bottom"/>
          </w:tcPr>
          <w:p w:rsidRPr="00A406E5" w:rsidR="006F7627" w:rsidP="00982B59" w:rsidRDefault="006F7627" w14:paraId="3E0BCCBE" w14:textId="77777777">
            <w:pPr>
              <w:rPr>
                <w:rFonts w:ascii="Arial" w:hAnsi="Arial" w:cs="Arial"/>
              </w:rPr>
            </w:pPr>
          </w:p>
        </w:tc>
        <w:tc>
          <w:tcPr>
            <w:tcW w:w="2903" w:type="dxa"/>
            <w:vAlign w:val="bottom"/>
          </w:tcPr>
          <w:p w:rsidRPr="00A406E5" w:rsidR="006F7627" w:rsidP="00982B59" w:rsidRDefault="006F7627" w14:paraId="65BA6A5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6F7627" w:rsidP="00982B59" w:rsidRDefault="006F7627" w14:paraId="3B8F6DB8" w14:textId="77777777">
            <w:pPr>
              <w:jc w:val="center"/>
              <w:rPr>
                <w:rFonts w:ascii="Arial" w:hAnsi="Arial" w:cs="Arial"/>
                <w:sz w:val="12"/>
                <w:szCs w:val="12"/>
              </w:rPr>
            </w:pPr>
          </w:p>
        </w:tc>
        <w:tc>
          <w:tcPr>
            <w:tcW w:w="1060" w:type="dxa"/>
            <w:vMerge/>
            <w:vAlign w:val="bottom"/>
          </w:tcPr>
          <w:p w:rsidRPr="00A406E5" w:rsidR="006F7627" w:rsidP="00982B59" w:rsidRDefault="006F7627" w14:paraId="0870EFF5" w14:textId="77777777">
            <w:pPr>
              <w:ind w:firstLine="310" w:firstLineChars="141"/>
              <w:rPr>
                <w:rFonts w:ascii="Arial" w:hAnsi="Arial" w:cs="Arial"/>
              </w:rPr>
            </w:pPr>
          </w:p>
        </w:tc>
      </w:tr>
    </w:tbl>
    <w:p w:rsidR="006F7627" w:rsidP="006F7627" w:rsidRDefault="006F7627" w14:paraId="249141FC" w14:textId="77777777">
      <w:pPr>
        <w:rPr>
          <w:rFonts w:ascii="Arial" w:hAnsi="Arial" w:cs="Arial"/>
        </w:rPr>
      </w:pPr>
    </w:p>
    <w:p w:rsidR="006F7627" w:rsidP="006F7627" w:rsidRDefault="006F7627" w14:paraId="739D354A" w14:textId="77777777">
      <w:pPr>
        <w:rPr>
          <w:rFonts w:ascii="Arial" w:hAnsi="Arial" w:cs="Arial"/>
        </w:rPr>
      </w:pPr>
    </w:p>
    <w:p w:rsidR="006F7627" w:rsidP="006F7627" w:rsidRDefault="006F7627" w14:paraId="7112426E" w14:textId="77777777">
      <w:pPr>
        <w:rPr>
          <w:rFonts w:ascii="Arial" w:hAnsi="Arial" w:cs="Arial"/>
          <w:vanish/>
        </w:rPr>
        <w:sectPr w:rsidR="006F7627" w:rsidSect="00F61A20">
          <w:footerReference w:type="default" r:id="rId44"/>
          <w:type w:val="continuous"/>
          <w:pgSz w:w="11894" w:h="16834" w:orient="portrait"/>
          <w:pgMar w:top="720" w:right="720" w:bottom="720" w:left="720" w:header="706" w:footer="706" w:gutter="0"/>
          <w:paperSrc w:first="1" w:other="1"/>
          <w:cols w:space="720"/>
        </w:sectPr>
      </w:pPr>
    </w:p>
    <w:p w:rsidR="006F7627" w:rsidP="006F7627" w:rsidRDefault="006F7627" w14:paraId="648B5B30" w14:textId="77777777">
      <w:pPr>
        <w:rPr>
          <w:rFonts w:ascii="Arial" w:hAnsi="Arial" w:cs="Arial"/>
          <w:vanish/>
        </w:rPr>
        <w:sectPr w:rsidR="006F7627" w:rsidSect="00C073F1">
          <w:pgSz w:w="16834" w:h="11894" w:orient="landscape"/>
          <w:pgMar w:top="720" w:right="720" w:bottom="720" w:left="720" w:header="706" w:footer="706" w:gutter="0"/>
          <w:paperSrc w:first="1" w:other="1"/>
          <w:cols w:space="720"/>
          <w:docGrid w:linePitch="272"/>
        </w:sectPr>
      </w:pPr>
    </w:p>
    <w:p w:rsidRPr="00A406E5" w:rsidR="006F7627" w:rsidP="006F7627" w:rsidRDefault="006F7627" w14:paraId="51362990" w14:textId="77777777">
      <w:pPr>
        <w:rPr>
          <w:rFonts w:ascii="Arial" w:hAnsi="Arial" w:cs="Arial"/>
          <w:vanish/>
        </w:rPr>
      </w:pPr>
    </w:p>
    <w:p w:rsidR="006F7627" w:rsidP="006F7627" w:rsidRDefault="006F7627" w14:paraId="25E54D1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9242"/>
      </w:tblGrid>
      <w:tr w:rsidR="006F7627" w:rsidTr="00982B59" w14:paraId="4E18205A" w14:textId="77777777">
        <w:tc>
          <w:tcPr>
            <w:tcW w:w="13858" w:type="dxa"/>
            <w:shd w:val="clear" w:color="auto" w:fill="8DB3E2" w:themeFill="text2" w:themeFillTint="66"/>
          </w:tcPr>
          <w:p w:rsidRPr="00995D51" w:rsidR="006F7627" w:rsidP="00982B59" w:rsidRDefault="006F7627" w14:paraId="68CAFB5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6F7627" w:rsidP="006F7627" w:rsidRDefault="006F7627" w14:paraId="0E9DF2F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242"/>
      </w:tblGrid>
      <w:tr w:rsidRPr="00D9771E" w:rsidR="006F7627" w:rsidTr="00982B59" w14:paraId="5EE168B0" w14:textId="77777777">
        <w:tc>
          <w:tcPr>
            <w:tcW w:w="13948" w:type="dxa"/>
            <w:shd w:val="clear" w:color="auto" w:fill="8DB3E2" w:themeFill="text2" w:themeFillTint="66"/>
          </w:tcPr>
          <w:p w:rsidRPr="00D9771E" w:rsidR="006F7627" w:rsidP="00982B59" w:rsidRDefault="006F7627" w14:paraId="5C7DBDA6" w14:textId="77777777">
            <w:pPr>
              <w:rPr>
                <w:rFonts w:ascii="Arial" w:hAnsi="Arial" w:cs="Arial"/>
                <w:b/>
              </w:rPr>
            </w:pPr>
            <w:r>
              <w:rPr>
                <w:rFonts w:ascii="Arial" w:hAnsi="Arial" w:cs="Arial"/>
                <w:b/>
              </w:rPr>
              <w:t>Level 4</w:t>
            </w:r>
          </w:p>
        </w:tc>
      </w:tr>
      <w:tr w:rsidRPr="00D9771E" w:rsidR="006F7627" w:rsidTr="00982B59" w14:paraId="4CF351D5" w14:textId="77777777">
        <w:tc>
          <w:tcPr>
            <w:tcW w:w="13948" w:type="dxa"/>
            <w:shd w:val="clear" w:color="auto" w:fill="DAEEF3" w:themeFill="accent5" w:themeFillTint="33"/>
          </w:tcPr>
          <w:p w:rsidRPr="00B669B1" w:rsidR="006F7627" w:rsidP="00982B59" w:rsidRDefault="006F7627" w14:paraId="087A0A8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6F7627" w:rsidP="006F7627" w:rsidRDefault="006F7627" w14:paraId="2D97425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6F7627" w:rsidTr="00982B59" w14:paraId="42EC6765" w14:textId="77777777">
        <w:trPr>
          <w:tblHeader/>
        </w:trPr>
        <w:tc>
          <w:tcPr>
            <w:tcW w:w="1735" w:type="dxa"/>
            <w:shd w:val="clear" w:color="auto" w:fill="8DB3E2" w:themeFill="text2" w:themeFillTint="66"/>
          </w:tcPr>
          <w:p w:rsidRPr="00D9771E" w:rsidR="006F7627" w:rsidP="00982B59" w:rsidRDefault="006F7627" w14:paraId="1ED86436"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6F7627" w:rsidP="00982B59" w:rsidRDefault="006F7627" w14:paraId="6E89415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6F7627" w:rsidP="00982B59" w:rsidRDefault="006F7627" w14:paraId="229C524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6F7627" w:rsidP="00982B59" w:rsidRDefault="006F7627" w14:paraId="620DB6D3" w14:textId="77777777">
            <w:pPr>
              <w:jc w:val="center"/>
              <w:rPr>
                <w:rFonts w:ascii="Arial" w:hAnsi="Arial" w:cs="Arial"/>
                <w:b/>
                <w:sz w:val="18"/>
                <w:szCs w:val="18"/>
              </w:rPr>
            </w:pPr>
            <w:r w:rsidRPr="00D9771E">
              <w:rPr>
                <w:rFonts w:ascii="Arial" w:hAnsi="Arial" w:cs="Arial"/>
                <w:b/>
                <w:sz w:val="18"/>
                <w:szCs w:val="18"/>
              </w:rPr>
              <w:t>SATISFACTORY</w:t>
            </w:r>
          </w:p>
          <w:p w:rsidRPr="00D9771E" w:rsidR="006F7627" w:rsidP="00982B59" w:rsidRDefault="006F7627" w14:paraId="432BA39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6F7627" w:rsidP="00982B59" w:rsidRDefault="006F7627" w14:paraId="7C303ACF" w14:textId="77777777">
            <w:pPr>
              <w:jc w:val="center"/>
              <w:rPr>
                <w:rFonts w:ascii="Arial" w:hAnsi="Arial" w:cs="Arial"/>
                <w:b/>
                <w:sz w:val="18"/>
                <w:szCs w:val="18"/>
              </w:rPr>
            </w:pPr>
            <w:r w:rsidRPr="00D9771E">
              <w:rPr>
                <w:rFonts w:ascii="Arial" w:hAnsi="Arial" w:cs="Arial"/>
                <w:b/>
                <w:sz w:val="18"/>
                <w:szCs w:val="18"/>
              </w:rPr>
              <w:t>GOOD</w:t>
            </w:r>
          </w:p>
          <w:p w:rsidRPr="00D9771E" w:rsidR="006F7627" w:rsidP="00982B59" w:rsidRDefault="006F7627" w14:paraId="614D1EA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6F7627" w:rsidP="00982B59" w:rsidRDefault="006F7627" w14:paraId="669E6F8B" w14:textId="77777777">
            <w:pPr>
              <w:jc w:val="center"/>
              <w:rPr>
                <w:rFonts w:ascii="Arial" w:hAnsi="Arial" w:cs="Arial"/>
                <w:b/>
                <w:sz w:val="18"/>
                <w:szCs w:val="18"/>
              </w:rPr>
            </w:pPr>
            <w:r w:rsidRPr="00D9771E">
              <w:rPr>
                <w:rFonts w:ascii="Arial" w:hAnsi="Arial" w:cs="Arial"/>
                <w:b/>
                <w:sz w:val="18"/>
                <w:szCs w:val="18"/>
              </w:rPr>
              <w:t>VERY GOOD</w:t>
            </w:r>
          </w:p>
          <w:p w:rsidRPr="00D9771E" w:rsidR="006F7627" w:rsidP="00982B59" w:rsidRDefault="006F7627" w14:paraId="672A172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6F7627" w:rsidP="00982B59" w:rsidRDefault="006F7627" w14:paraId="54C68C47" w14:textId="77777777">
            <w:pPr>
              <w:jc w:val="center"/>
              <w:rPr>
                <w:rFonts w:ascii="Arial" w:hAnsi="Arial" w:cs="Arial"/>
                <w:b/>
                <w:sz w:val="18"/>
                <w:szCs w:val="18"/>
              </w:rPr>
            </w:pPr>
            <w:r w:rsidRPr="00D9771E">
              <w:rPr>
                <w:rFonts w:ascii="Arial" w:hAnsi="Arial" w:cs="Arial"/>
                <w:b/>
                <w:sz w:val="18"/>
                <w:szCs w:val="18"/>
              </w:rPr>
              <w:t>EXCELLENT</w:t>
            </w:r>
          </w:p>
          <w:p w:rsidRPr="00D9771E" w:rsidR="006F7627" w:rsidP="00982B59" w:rsidRDefault="006F7627" w14:paraId="6000759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6F7627" w:rsidP="00982B59" w:rsidRDefault="006F7627" w14:paraId="0CAB9D4A" w14:textId="77777777">
            <w:pPr>
              <w:jc w:val="center"/>
              <w:rPr>
                <w:rFonts w:ascii="Arial" w:hAnsi="Arial" w:cs="Arial"/>
                <w:b/>
                <w:sz w:val="18"/>
                <w:szCs w:val="18"/>
              </w:rPr>
            </w:pPr>
            <w:r w:rsidRPr="00D9771E">
              <w:rPr>
                <w:rFonts w:ascii="Arial" w:hAnsi="Arial" w:cs="Arial"/>
                <w:b/>
                <w:sz w:val="18"/>
                <w:szCs w:val="18"/>
              </w:rPr>
              <w:t>EXCEPTIONAL</w:t>
            </w:r>
          </w:p>
          <w:p w:rsidRPr="00D9771E" w:rsidR="006F7627" w:rsidP="00982B59" w:rsidRDefault="006F7627" w14:paraId="2EBDD04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6F7627" w:rsidTr="00982B59" w14:paraId="3DEB81AC" w14:textId="77777777">
        <w:trPr>
          <w:tblHeader/>
        </w:trPr>
        <w:tc>
          <w:tcPr>
            <w:tcW w:w="1735" w:type="dxa"/>
            <w:shd w:val="clear" w:color="auto" w:fill="8DB3E2" w:themeFill="text2" w:themeFillTint="66"/>
          </w:tcPr>
          <w:p w:rsidRPr="00D9771E" w:rsidR="006F7627" w:rsidP="00982B59" w:rsidRDefault="006F7627" w14:paraId="0247769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6F7627" w:rsidP="00982B59" w:rsidRDefault="006F7627" w14:paraId="0A9D641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6F7627" w:rsidP="00982B59" w:rsidRDefault="006F7627" w14:paraId="531562A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6F7627" w:rsidP="00982B59" w:rsidRDefault="006F7627" w14:paraId="767791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6F7627" w:rsidP="00982B59" w:rsidRDefault="006F7627" w14:paraId="6402C22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6F7627" w:rsidP="00982B59" w:rsidRDefault="006F7627" w14:paraId="58E0516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6F7627" w:rsidP="00982B59" w:rsidRDefault="006F7627" w14:paraId="30A09FF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6F7627" w:rsidP="00982B59" w:rsidRDefault="006F7627" w14:paraId="1D25604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6F7627" w:rsidTr="00982B59" w14:paraId="28C60652" w14:textId="77777777">
        <w:tc>
          <w:tcPr>
            <w:tcW w:w="1735" w:type="dxa"/>
            <w:shd w:val="clear" w:color="auto" w:fill="8DB3E2" w:themeFill="text2" w:themeFillTint="66"/>
          </w:tcPr>
          <w:p w:rsidRPr="00F65EEE" w:rsidR="006F7627" w:rsidP="00982B59" w:rsidRDefault="006F7627" w14:paraId="0EDA835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6F7627" w:rsidP="00982B59" w:rsidRDefault="006F7627" w14:paraId="6FECA07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6F7627" w:rsidP="00982B59" w:rsidRDefault="006F7627" w14:paraId="63D5514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6F7627" w:rsidP="00982B59" w:rsidRDefault="006F7627" w14:paraId="099C968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6F7627" w:rsidP="00982B59" w:rsidRDefault="006F7627" w14:paraId="574731D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6F7627" w:rsidP="00982B59" w:rsidRDefault="006F7627" w14:paraId="6150414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6F7627" w:rsidP="00982B59" w:rsidRDefault="006F7627" w14:paraId="5EE411E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6F7627" w:rsidP="00982B59" w:rsidRDefault="006F7627" w14:paraId="6E8FF3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F7627" w:rsidP="00982B59" w:rsidRDefault="006F7627" w14:paraId="237AB05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F7627" w:rsidP="00982B59" w:rsidRDefault="006F7627" w14:paraId="34CC7464" w14:textId="77777777">
            <w:pPr>
              <w:rPr>
                <w:rFonts w:ascii="Arial" w:hAnsi="Arial" w:cs="Arial"/>
              </w:rPr>
            </w:pPr>
          </w:p>
          <w:p w:rsidR="006F7627" w:rsidP="00982B59" w:rsidRDefault="006F7627" w14:paraId="2299F84C" w14:textId="77777777">
            <w:pPr>
              <w:rPr>
                <w:rFonts w:ascii="Arial" w:hAnsi="Arial" w:cs="Arial"/>
              </w:rPr>
            </w:pPr>
          </w:p>
          <w:p w:rsidR="006F7627" w:rsidP="00982B59" w:rsidRDefault="006F7627" w14:paraId="07D73888" w14:textId="77777777">
            <w:pPr>
              <w:rPr>
                <w:rFonts w:ascii="Arial" w:hAnsi="Arial" w:cs="Arial"/>
              </w:rPr>
            </w:pPr>
          </w:p>
          <w:p w:rsidR="006F7627" w:rsidP="00982B59" w:rsidRDefault="006F7627" w14:paraId="66A0605E" w14:textId="77777777">
            <w:pPr>
              <w:rPr>
                <w:rFonts w:ascii="Arial" w:hAnsi="Arial" w:cs="Arial"/>
              </w:rPr>
            </w:pPr>
          </w:p>
          <w:p w:rsidR="006F7627" w:rsidP="00982B59" w:rsidRDefault="006F7627" w14:paraId="319DE15F" w14:textId="77777777">
            <w:pPr>
              <w:rPr>
                <w:rFonts w:ascii="Arial" w:hAnsi="Arial" w:cs="Arial"/>
              </w:rPr>
            </w:pPr>
          </w:p>
          <w:p w:rsidRPr="00B669B1" w:rsidR="006F7627" w:rsidP="00982B59" w:rsidRDefault="006F7627" w14:paraId="10DBD095" w14:textId="77777777">
            <w:pPr>
              <w:rPr>
                <w:rFonts w:ascii="Arial" w:hAnsi="Arial" w:cs="Arial"/>
              </w:rPr>
            </w:pP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5BDD9A2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5F6FA29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6F7627" w:rsidP="00982B59" w:rsidRDefault="006F7627" w14:paraId="58BD14DB"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68D5F08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6F7627" w:rsidP="00982B59" w:rsidRDefault="006F7627" w14:paraId="72790BC9"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6F7627" w:rsidTr="00982B59" w14:paraId="321C22DA" w14:textId="77777777">
        <w:tc>
          <w:tcPr>
            <w:tcW w:w="1735" w:type="dxa"/>
            <w:shd w:val="clear" w:color="auto" w:fill="8DB3E2" w:themeFill="text2" w:themeFillTint="66"/>
          </w:tcPr>
          <w:p w:rsidRPr="00D9771E" w:rsidR="006F7627" w:rsidP="00982B59" w:rsidRDefault="006F7627" w14:paraId="4FED4BA2"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6F7627" w:rsidP="00982B59" w:rsidRDefault="006F7627" w14:paraId="5D7B698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6F7627" w:rsidP="00982B59" w:rsidRDefault="006F7627" w14:paraId="628B6A07"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6F7627" w:rsidP="00982B59" w:rsidRDefault="006F7627" w14:paraId="196F8B87"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67486C9E"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607BDA8A"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6F7627" w:rsidP="00982B59" w:rsidRDefault="006F7627" w14:paraId="0A7BC49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6F7627" w:rsidP="00982B59" w:rsidRDefault="006F7627" w14:paraId="493284C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6F7627" w:rsidTr="00982B59" w14:paraId="61E70B8A" w14:textId="77777777">
        <w:tc>
          <w:tcPr>
            <w:tcW w:w="1735" w:type="dxa"/>
            <w:shd w:val="clear" w:color="auto" w:fill="8DB3E2" w:themeFill="text2" w:themeFillTint="66"/>
          </w:tcPr>
          <w:p w:rsidR="006F7627" w:rsidP="00982B59" w:rsidRDefault="006F7627" w14:paraId="7C71E24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6F7627" w:rsidP="00982B59" w:rsidRDefault="006F7627" w14:paraId="3801C86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6F7627" w:rsidP="00982B59" w:rsidRDefault="006F7627" w14:paraId="37711951" w14:textId="77777777">
            <w:pPr>
              <w:spacing w:before="34" w:line="239" w:lineRule="auto"/>
              <w:ind w:left="108" w:right="-54"/>
              <w:rPr>
                <w:rFonts w:ascii="Arial" w:hAnsi="Arial" w:eastAsia="Arial" w:cs="Arial"/>
                <w:bCs/>
                <w:sz w:val="18"/>
                <w:szCs w:val="18"/>
              </w:rPr>
            </w:pPr>
          </w:p>
          <w:p w:rsidRPr="00F65EEE" w:rsidR="006F7627" w:rsidP="00982B59" w:rsidRDefault="006F7627" w14:paraId="08E4F75F" w14:textId="77777777">
            <w:pPr>
              <w:spacing w:before="34" w:line="239" w:lineRule="auto"/>
              <w:ind w:left="108" w:right="-54"/>
              <w:rPr>
                <w:rFonts w:ascii="Arial" w:hAnsi="Arial" w:eastAsia="Arial" w:cs="Arial"/>
                <w:bCs/>
                <w:sz w:val="18"/>
                <w:szCs w:val="18"/>
              </w:rPr>
            </w:pPr>
          </w:p>
        </w:tc>
        <w:tc>
          <w:tcPr>
            <w:tcW w:w="1736" w:type="dxa"/>
          </w:tcPr>
          <w:p w:rsidR="006F7627" w:rsidP="00982B59" w:rsidRDefault="006F7627" w14:paraId="52F29ACD"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6F7627" w:rsidP="00982B59" w:rsidRDefault="006F7627" w14:paraId="4029998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F7627" w:rsidP="00982B59" w:rsidRDefault="006F7627" w14:paraId="16F33E23" w14:textId="77777777">
            <w:pPr>
              <w:rPr>
                <w:rFonts w:ascii="Arial" w:hAnsi="Arial" w:cs="Arial"/>
              </w:rPr>
            </w:pPr>
            <w:r w:rsidRPr="00FF3C22">
              <w:rPr>
                <w:rFonts w:ascii="Arial" w:hAnsi="Arial" w:cs="Arial"/>
              </w:rPr>
              <w:t>evidence to back up views.</w:t>
            </w:r>
          </w:p>
          <w:p w:rsidRPr="00B669B1" w:rsidR="006F7627" w:rsidP="00982B59" w:rsidRDefault="006F7627" w14:paraId="0CA38EBF" w14:textId="77777777">
            <w:pPr>
              <w:rPr>
                <w:rFonts w:ascii="Arial" w:hAnsi="Arial" w:cs="Arial"/>
              </w:rPr>
            </w:pPr>
          </w:p>
        </w:tc>
        <w:tc>
          <w:tcPr>
            <w:tcW w:w="1736" w:type="dxa"/>
          </w:tcPr>
          <w:p w:rsidR="006F7627" w:rsidP="00982B59" w:rsidRDefault="006F7627" w14:paraId="79A7FA8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F7627" w:rsidP="00982B59" w:rsidRDefault="006F7627" w14:paraId="3C439970" w14:textId="77777777">
            <w:pPr>
              <w:rPr>
                <w:rFonts w:ascii="Arial" w:hAnsi="Arial" w:cs="Arial"/>
              </w:rPr>
            </w:pPr>
          </w:p>
          <w:p w:rsidR="006F7627" w:rsidP="00982B59" w:rsidRDefault="006F7627" w14:paraId="086229BE" w14:textId="77777777">
            <w:pPr>
              <w:rPr>
                <w:rFonts w:ascii="Arial" w:hAnsi="Arial" w:cs="Arial"/>
              </w:rPr>
            </w:pPr>
          </w:p>
          <w:p w:rsidR="006F7627" w:rsidP="00982B59" w:rsidRDefault="006F7627" w14:paraId="38E81F83" w14:textId="77777777">
            <w:pPr>
              <w:rPr>
                <w:rFonts w:ascii="Arial" w:hAnsi="Arial" w:cs="Arial"/>
              </w:rPr>
            </w:pPr>
          </w:p>
          <w:p w:rsidRPr="00B669B1" w:rsidR="006F7627" w:rsidP="00982B59" w:rsidRDefault="006F7627" w14:paraId="3C0DB4FD" w14:textId="77777777">
            <w:pPr>
              <w:rPr>
                <w:rFonts w:ascii="Arial" w:hAnsi="Arial" w:cs="Arial"/>
              </w:rPr>
            </w:pPr>
          </w:p>
        </w:tc>
        <w:tc>
          <w:tcPr>
            <w:tcW w:w="1736" w:type="dxa"/>
          </w:tcPr>
          <w:p w:rsidRPr="00B669B1" w:rsidR="006F7627" w:rsidP="00982B59" w:rsidRDefault="006F7627" w14:paraId="74E523E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F7627" w:rsidP="00982B59" w:rsidRDefault="006F7627" w14:paraId="15A0290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6F7627" w:rsidP="00982B59" w:rsidRDefault="006F7627" w14:paraId="3C526A47" w14:textId="77777777">
            <w:pPr>
              <w:rPr>
                <w:rFonts w:ascii="Arial" w:hAnsi="Arial" w:cs="Arial"/>
              </w:rPr>
            </w:pPr>
          </w:p>
        </w:tc>
        <w:tc>
          <w:tcPr>
            <w:tcW w:w="1736" w:type="dxa"/>
          </w:tcPr>
          <w:p w:rsidRPr="00B669B1" w:rsidR="006F7627" w:rsidP="00982B59" w:rsidRDefault="006F7627" w14:paraId="40C3E7E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6F7627" w:rsidP="00982B59" w:rsidRDefault="006F7627" w14:paraId="36A38485" w14:textId="77777777">
            <w:pPr>
              <w:rPr>
                <w:rFonts w:ascii="Arial" w:hAnsi="Arial" w:cs="Arial"/>
              </w:rPr>
            </w:pPr>
            <w:r w:rsidRPr="00B669B1">
              <w:rPr>
                <w:rFonts w:ascii="Arial" w:hAnsi="Arial" w:cs="Arial"/>
              </w:rPr>
              <w:t>An emerging ability to use evidence to support the argument.</w:t>
            </w:r>
          </w:p>
          <w:p w:rsidRPr="00B669B1" w:rsidR="006F7627" w:rsidP="00982B59" w:rsidRDefault="006F7627" w14:paraId="3A1FBDB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6F7627" w:rsidP="00982B59" w:rsidRDefault="006F7627" w14:paraId="6EBE797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6F7627" w:rsidP="00982B59" w:rsidRDefault="006F7627" w14:paraId="1C477FFD" w14:textId="77777777">
            <w:pPr>
              <w:rPr>
                <w:rFonts w:ascii="Arial" w:hAnsi="Arial" w:cs="Arial"/>
              </w:rPr>
            </w:pPr>
          </w:p>
        </w:tc>
        <w:tc>
          <w:tcPr>
            <w:tcW w:w="1736" w:type="dxa"/>
          </w:tcPr>
          <w:p w:rsidRPr="00B669B1" w:rsidR="006F7627" w:rsidP="00982B59" w:rsidRDefault="006F7627" w14:paraId="7E05BCC9"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6F7627" w:rsidP="00982B59" w:rsidRDefault="006F7627" w14:paraId="3D286DD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6F7627" w:rsidP="00982B59" w:rsidRDefault="006F7627" w14:paraId="530AD700"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6F7627" w:rsidTr="00982B59" w14:paraId="5E77345E" w14:textId="77777777">
        <w:tc>
          <w:tcPr>
            <w:tcW w:w="1735" w:type="dxa"/>
            <w:shd w:val="clear" w:color="auto" w:fill="8DB3E2" w:themeFill="text2" w:themeFillTint="66"/>
          </w:tcPr>
          <w:p w:rsidR="006F7627" w:rsidP="00982B59" w:rsidRDefault="006F7627" w14:paraId="77B2A69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6F7627" w:rsidP="00982B59" w:rsidRDefault="006F7627" w14:paraId="1BADD98E"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6F7627" w:rsidP="00982B59" w:rsidRDefault="006F7627" w14:paraId="777FE93C" w14:textId="77777777">
            <w:pPr>
              <w:spacing w:before="34" w:line="239" w:lineRule="auto"/>
              <w:ind w:left="108" w:right="-54"/>
              <w:rPr>
                <w:rFonts w:ascii="Arial" w:hAnsi="Arial" w:eastAsia="Arial" w:cs="Arial"/>
                <w:b/>
                <w:bCs/>
                <w:sz w:val="18"/>
                <w:szCs w:val="18"/>
              </w:rPr>
            </w:pPr>
          </w:p>
        </w:tc>
        <w:tc>
          <w:tcPr>
            <w:tcW w:w="1736" w:type="dxa"/>
          </w:tcPr>
          <w:p w:rsidRPr="00B669B1" w:rsidR="006F7627" w:rsidP="00982B59" w:rsidRDefault="006F7627" w14:paraId="01239C09"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F7627" w:rsidP="00982B59" w:rsidRDefault="006F7627" w14:paraId="4E25B4D9" w14:textId="77777777">
            <w:pPr>
              <w:rPr>
                <w:rFonts w:ascii="Arial" w:hAnsi="Arial" w:cs="Arial"/>
              </w:rPr>
            </w:pPr>
            <w:r w:rsidRPr="00B669B1">
              <w:rPr>
                <w:rFonts w:ascii="Arial" w:hAnsi="Arial" w:cs="Arial"/>
              </w:rPr>
              <w:t>Little or no appreciation of the context of the application.</w:t>
            </w:r>
          </w:p>
          <w:p w:rsidRPr="00B669B1" w:rsidR="006F7627" w:rsidP="00982B59" w:rsidRDefault="006F7627" w14:paraId="1797CFCA"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F7627" w:rsidP="00982B59" w:rsidRDefault="006F7627" w14:paraId="360B26FD"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6F7627" w:rsidP="00982B59" w:rsidRDefault="006F7627" w14:paraId="64E390FF"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6F7627" w:rsidP="00982B59" w:rsidRDefault="006F7627" w14:paraId="093E85B8" w14:textId="77777777">
            <w:pPr>
              <w:rPr>
                <w:rFonts w:ascii="Arial" w:hAnsi="Arial" w:cs="Arial"/>
              </w:rPr>
            </w:pPr>
          </w:p>
          <w:p w:rsidRPr="00B669B1" w:rsidR="006F7627" w:rsidP="00982B59" w:rsidRDefault="006F7627" w14:paraId="3E9C99B8" w14:textId="77777777">
            <w:pPr>
              <w:rPr>
                <w:rFonts w:ascii="Arial" w:hAnsi="Arial" w:cs="Arial"/>
              </w:rPr>
            </w:pPr>
          </w:p>
        </w:tc>
        <w:tc>
          <w:tcPr>
            <w:tcW w:w="1736" w:type="dxa"/>
          </w:tcPr>
          <w:p w:rsidRPr="00B669B1" w:rsidR="006F7627" w:rsidP="00982B59" w:rsidRDefault="006F7627" w14:paraId="18C1F25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F7627" w:rsidP="00982B59" w:rsidRDefault="006F7627" w14:paraId="637A22C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F7627" w:rsidP="00982B59" w:rsidRDefault="006F7627" w14:paraId="5F9446B0"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F7627" w:rsidP="00982B59" w:rsidRDefault="006F7627" w14:paraId="5668C273" w14:textId="77777777">
            <w:pPr>
              <w:rPr>
                <w:rFonts w:ascii="Arial" w:hAnsi="Arial" w:cs="Arial"/>
              </w:rPr>
            </w:pPr>
          </w:p>
          <w:p w:rsidR="006F7627" w:rsidP="00982B59" w:rsidRDefault="006F7627" w14:paraId="0BF8A0EE" w14:textId="77777777">
            <w:pPr>
              <w:rPr>
                <w:rFonts w:ascii="Arial" w:hAnsi="Arial" w:cs="Arial"/>
              </w:rPr>
            </w:pPr>
          </w:p>
          <w:p w:rsidR="006F7627" w:rsidP="00982B59" w:rsidRDefault="006F7627" w14:paraId="5C427432" w14:textId="77777777">
            <w:pPr>
              <w:rPr>
                <w:rFonts w:ascii="Arial" w:hAnsi="Arial" w:cs="Arial"/>
              </w:rPr>
            </w:pPr>
          </w:p>
          <w:p w:rsidR="006F7627" w:rsidP="00982B59" w:rsidRDefault="006F7627" w14:paraId="7C7082AB" w14:textId="77777777">
            <w:pPr>
              <w:rPr>
                <w:rFonts w:ascii="Arial" w:hAnsi="Arial" w:cs="Arial"/>
              </w:rPr>
            </w:pPr>
          </w:p>
          <w:p w:rsidR="006F7627" w:rsidP="00982B59" w:rsidRDefault="006F7627" w14:paraId="0351D887" w14:textId="77777777">
            <w:pPr>
              <w:rPr>
                <w:rFonts w:ascii="Arial" w:hAnsi="Arial" w:cs="Arial"/>
              </w:rPr>
            </w:pPr>
          </w:p>
          <w:p w:rsidR="006F7627" w:rsidP="00982B59" w:rsidRDefault="006F7627" w14:paraId="75EC7700" w14:textId="77777777">
            <w:pPr>
              <w:rPr>
                <w:rFonts w:ascii="Arial" w:hAnsi="Arial" w:cs="Arial"/>
              </w:rPr>
            </w:pPr>
          </w:p>
          <w:p w:rsidR="006F7627" w:rsidP="00982B59" w:rsidRDefault="006F7627" w14:paraId="0B9E318B" w14:textId="77777777">
            <w:pPr>
              <w:rPr>
                <w:rFonts w:ascii="Arial" w:hAnsi="Arial" w:cs="Arial"/>
              </w:rPr>
            </w:pPr>
          </w:p>
          <w:p w:rsidR="006F7627" w:rsidP="00982B59" w:rsidRDefault="006F7627" w14:paraId="4EDF5353" w14:textId="77777777">
            <w:pPr>
              <w:rPr>
                <w:rFonts w:ascii="Arial" w:hAnsi="Arial" w:cs="Arial"/>
              </w:rPr>
            </w:pPr>
          </w:p>
          <w:p w:rsidR="006F7627" w:rsidP="00982B59" w:rsidRDefault="006F7627" w14:paraId="688C68F9" w14:textId="77777777">
            <w:pPr>
              <w:rPr>
                <w:rFonts w:ascii="Arial" w:hAnsi="Arial" w:cs="Arial"/>
              </w:rPr>
            </w:pPr>
          </w:p>
          <w:p w:rsidR="006F7627" w:rsidP="00982B59" w:rsidRDefault="006F7627" w14:paraId="6DA3FFC8" w14:textId="77777777">
            <w:pPr>
              <w:rPr>
                <w:rFonts w:ascii="Arial" w:hAnsi="Arial" w:cs="Arial"/>
              </w:rPr>
            </w:pPr>
          </w:p>
          <w:p w:rsidR="006F7627" w:rsidP="00982B59" w:rsidRDefault="006F7627" w14:paraId="47988801" w14:textId="77777777">
            <w:pPr>
              <w:rPr>
                <w:rFonts w:ascii="Arial" w:hAnsi="Arial" w:cs="Arial"/>
              </w:rPr>
            </w:pPr>
          </w:p>
          <w:p w:rsidR="006F7627" w:rsidP="00982B59" w:rsidRDefault="006F7627" w14:paraId="41A65B04" w14:textId="77777777">
            <w:pPr>
              <w:rPr>
                <w:rFonts w:ascii="Arial" w:hAnsi="Arial" w:cs="Arial"/>
              </w:rPr>
            </w:pPr>
          </w:p>
          <w:p w:rsidR="006F7627" w:rsidP="00982B59" w:rsidRDefault="006F7627" w14:paraId="25FE7B53" w14:textId="77777777">
            <w:pPr>
              <w:rPr>
                <w:rFonts w:ascii="Arial" w:hAnsi="Arial" w:cs="Arial"/>
              </w:rPr>
            </w:pPr>
          </w:p>
          <w:p w:rsidR="006F7627" w:rsidP="00982B59" w:rsidRDefault="006F7627" w14:paraId="2ECDF4F2" w14:textId="77777777">
            <w:pPr>
              <w:rPr>
                <w:rFonts w:ascii="Arial" w:hAnsi="Arial" w:cs="Arial"/>
              </w:rPr>
            </w:pPr>
          </w:p>
          <w:p w:rsidR="006F7627" w:rsidP="00982B59" w:rsidRDefault="006F7627" w14:paraId="2E3AC0EE" w14:textId="77777777">
            <w:pPr>
              <w:rPr>
                <w:rFonts w:ascii="Arial" w:hAnsi="Arial" w:cs="Arial"/>
              </w:rPr>
            </w:pPr>
          </w:p>
          <w:p w:rsidR="006F7627" w:rsidP="00982B59" w:rsidRDefault="006F7627" w14:paraId="1F083C36" w14:textId="77777777">
            <w:pPr>
              <w:rPr>
                <w:rFonts w:ascii="Arial" w:hAnsi="Arial" w:cs="Arial"/>
              </w:rPr>
            </w:pPr>
          </w:p>
          <w:p w:rsidR="006F7627" w:rsidP="00982B59" w:rsidRDefault="006F7627" w14:paraId="19FA9D9D" w14:textId="77777777">
            <w:pPr>
              <w:rPr>
                <w:rFonts w:ascii="Arial" w:hAnsi="Arial" w:cs="Arial"/>
              </w:rPr>
            </w:pPr>
          </w:p>
          <w:p w:rsidRPr="00B669B1" w:rsidR="006F7627" w:rsidP="00982B59" w:rsidRDefault="006F7627" w14:paraId="3E7D5A24" w14:textId="77777777">
            <w:pPr>
              <w:rPr>
                <w:rFonts w:ascii="Arial" w:hAnsi="Arial" w:cs="Arial"/>
              </w:rPr>
            </w:pPr>
          </w:p>
        </w:tc>
        <w:tc>
          <w:tcPr>
            <w:tcW w:w="1736" w:type="dxa"/>
          </w:tcPr>
          <w:p w:rsidRPr="00B669B1" w:rsidR="006F7627" w:rsidP="00982B59" w:rsidRDefault="006F7627" w14:paraId="69F7E334"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F7627" w:rsidP="00982B59" w:rsidRDefault="006F7627" w14:paraId="65D430B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6F7627" w:rsidP="00982B59" w:rsidRDefault="006F7627" w14:paraId="185D826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6F7627" w:rsidP="00982B59" w:rsidRDefault="006F7627" w14:paraId="56603315"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6F7627" w:rsidP="00982B59" w:rsidRDefault="006F7627" w14:paraId="43949707"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6F7627" w:rsidP="00982B59" w:rsidRDefault="006F7627" w14:paraId="3672BEAF"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6F7627" w:rsidP="00982B59" w:rsidRDefault="006F7627" w14:paraId="6B0A22E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6F7627" w:rsidP="00982B59" w:rsidRDefault="006F7627" w14:paraId="7EEAD8C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6F7627" w:rsidP="00982B59" w:rsidRDefault="006F7627" w14:paraId="128A4B4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6F7627" w:rsidTr="00982B59" w14:paraId="47B084F8" w14:textId="77777777">
        <w:tc>
          <w:tcPr>
            <w:tcW w:w="1735" w:type="dxa"/>
            <w:shd w:val="clear" w:color="auto" w:fill="8DB3E2" w:themeFill="text2" w:themeFillTint="66"/>
          </w:tcPr>
          <w:p w:rsidR="006F7627" w:rsidP="00982B59" w:rsidRDefault="006F7627" w14:paraId="1E20D5DD"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6F7627" w:rsidP="00982B59" w:rsidRDefault="006F7627" w14:paraId="6CB93F59"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6F7627" w:rsidP="00982B59" w:rsidRDefault="006F7627" w14:paraId="19C01ECA"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6F7627" w:rsidP="00982B59" w:rsidRDefault="006F7627" w14:paraId="7A69DCC2" w14:textId="77777777">
            <w:pPr>
              <w:rPr>
                <w:rFonts w:ascii="Arial" w:hAnsi="Arial" w:cs="Arial"/>
              </w:rPr>
            </w:pPr>
          </w:p>
          <w:p w:rsidRPr="00E07BE3" w:rsidR="006F7627" w:rsidP="00982B59" w:rsidRDefault="006F7627" w14:paraId="4A46F33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6F7627" w:rsidP="00982B59" w:rsidRDefault="006F7627" w14:paraId="1EED5ED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6F7627" w:rsidP="00982B59" w:rsidRDefault="006F7627" w14:paraId="135B6FF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6F7627" w:rsidP="00982B59" w:rsidRDefault="006F7627" w14:paraId="35E309C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6F7627" w:rsidP="00982B59" w:rsidRDefault="006F7627" w14:paraId="61FA25B3"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6F7627" w:rsidP="00982B59" w:rsidRDefault="006F7627" w14:paraId="5485362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6F7627" w:rsidP="00982B59" w:rsidRDefault="006F7627" w14:paraId="157AF56C"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6F7627" w:rsidP="00982B59" w:rsidRDefault="006F7627" w14:paraId="2925EAC1"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6F7627" w:rsidP="00982B59" w:rsidRDefault="006F7627" w14:paraId="2EABC2A2"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6F7627" w:rsidP="00982B59" w:rsidRDefault="006F7627" w14:paraId="0E56967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6F7627" w:rsidP="00982B59" w:rsidRDefault="006F7627" w14:paraId="2AD85137"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F7627" w:rsidP="006F7627" w:rsidRDefault="006F7627" w14:paraId="59E9FDB3" w14:textId="77777777"/>
    <w:p w:rsidR="006F7627" w:rsidP="006F7627" w:rsidRDefault="006F7627" w14:paraId="00B6B38B" w14:textId="77777777">
      <w:pPr>
        <w:pStyle w:val="NormalWeb"/>
        <w:rPr>
          <w:rFonts w:ascii="Arial" w:hAnsi="Arial" w:cs="Arial"/>
          <w:color w:val="303B44"/>
          <w:sz w:val="22"/>
          <w:szCs w:val="22"/>
        </w:rPr>
      </w:pPr>
    </w:p>
    <w:p w:rsidR="006F7627" w:rsidP="006F7627" w:rsidRDefault="006F7627" w14:paraId="7C12841B" w14:textId="77777777">
      <w:pPr>
        <w:pStyle w:val="NormalWeb"/>
        <w:rPr>
          <w:rFonts w:ascii="Arial" w:hAnsi="Arial" w:cs="Arial"/>
          <w:color w:val="303B44"/>
          <w:sz w:val="22"/>
          <w:szCs w:val="22"/>
        </w:rPr>
      </w:pPr>
    </w:p>
    <w:p w:rsidR="006F7627" w:rsidP="007330C8" w:rsidRDefault="006F7627" w14:paraId="08F649C3" w14:textId="77777777">
      <w:pPr>
        <w:spacing w:after="240" w:line="360" w:lineRule="auto"/>
        <w:rPr>
          <w:rFonts w:ascii="Arial" w:hAnsi="Arial" w:cs="Arial"/>
          <w:sz w:val="24"/>
          <w:szCs w:val="24"/>
        </w:rPr>
      </w:pPr>
    </w:p>
    <w:p w:rsidR="00A00B05" w:rsidP="007330C8" w:rsidRDefault="00A00B05" w14:paraId="0F87C445" w14:textId="77777777">
      <w:pPr>
        <w:spacing w:line="360" w:lineRule="auto"/>
        <w:jc w:val="both"/>
        <w:rPr>
          <w:rStyle w:val="normaltextrun"/>
          <w:rFonts w:ascii="Arial" w:hAnsi="Arial" w:cs="Arial"/>
          <w:u w:val="single"/>
          <w:lang w:val="en-US"/>
        </w:rPr>
      </w:pPr>
    </w:p>
    <w:sectPr w:rsidR="00A00B05" w:rsidSect="004E22BF">
      <w:footerReference w:type="default" r:id="rId45"/>
      <w:pgSz w:w="16838" w:h="11906" w:orient="landscape" w:code="9"/>
      <w:pgMar w:top="1440" w:right="1440" w:bottom="1440" w:left="1440" w:header="709" w:footer="709"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H" w:author="Tony Howles" w:date="2024-06-03T11:57:00Z" w:id="0">
    <w:p w:rsidR="008C3968" w:rsidRDefault="008C3968" w14:paraId="222E660D" w14:textId="7BF2BECD">
      <w:pPr>
        <w:pStyle w:val="CommentText"/>
      </w:pPr>
      <w:r>
        <w:rPr>
          <w:rStyle w:val="CommentReference"/>
        </w:rPr>
        <w:annotationRef/>
      </w:r>
      <w:r>
        <w:t xml:space="preserve">Good overall assessment, only missing one part of a question regarding voltage transmission. Good argument for the use of potentiometer over limit switches.  Well done Robert.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2E660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A082E2A" w16cex:dateUtc="2024-06-03T10: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2E660D" w16cid:durableId="2A082E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680E" w:rsidP="009C5744" w:rsidRDefault="0080680E" w14:paraId="1372BA92" w14:textId="77777777">
      <w:pPr>
        <w:spacing w:after="0" w:line="240" w:lineRule="auto"/>
      </w:pPr>
      <w:r>
        <w:separator/>
      </w:r>
    </w:p>
  </w:endnote>
  <w:endnote w:type="continuationSeparator" w:id="0">
    <w:p w:rsidR="0080680E" w:rsidP="009C5744" w:rsidRDefault="0080680E" w14:paraId="55F4BF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F7627" w:rsidRDefault="006F7627" w14:paraId="6D62EAE1"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6F7627" w:rsidRDefault="006F7627" w14:paraId="06D9B4D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F7627" w:rsidRDefault="006F7627" w14:paraId="1A2C3768"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D64C83" w:rsidR="0080680E" w:rsidP="00D64C83" w:rsidRDefault="008C3968" w14:paraId="202EE690" w14:textId="77777777">
    <w:pPr>
      <w:pStyle w:val="Footer"/>
      <w:pBdr>
        <w:top w:val="single" w:color="D9D9D9" w:themeColor="background1" w:themeShade="D9" w:sz="4" w:space="1"/>
      </w:pBdr>
      <w:jc w:val="right"/>
      <w:rPr>
        <w:rFonts w:ascii="Arial" w:hAnsi="Arial" w:cs="Arial"/>
        <w:sz w:val="24"/>
        <w:szCs w:val="24"/>
      </w:rPr>
    </w:pPr>
    <w:sdt>
      <w:sdtPr>
        <w:rPr>
          <w:rFonts w:ascii="Arial" w:hAnsi="Arial" w:cs="Arial"/>
          <w:sz w:val="24"/>
          <w:szCs w:val="24"/>
        </w:rPr>
        <w:id w:val="869006207"/>
        <w:docPartObj>
          <w:docPartGallery w:val="Page Numbers (Bottom of Page)"/>
          <w:docPartUnique/>
        </w:docPartObj>
      </w:sdtPr>
      <w:sdtEndPr>
        <w:rPr>
          <w:color w:val="7F7F7F" w:themeColor="background1" w:themeShade="7F"/>
          <w:spacing w:val="60"/>
        </w:rPr>
      </w:sdtEndPr>
      <w:sdtContent>
        <w:r w:rsidRPr="00D64C83" w:rsidR="0080680E">
          <w:rPr>
            <w:rFonts w:ascii="Arial" w:hAnsi="Arial" w:cs="Arial"/>
            <w:sz w:val="24"/>
            <w:szCs w:val="24"/>
          </w:rPr>
          <w:fldChar w:fldCharType="begin"/>
        </w:r>
        <w:r w:rsidRPr="00D64C83" w:rsidR="0080680E">
          <w:rPr>
            <w:rFonts w:ascii="Arial" w:hAnsi="Arial" w:cs="Arial"/>
            <w:sz w:val="24"/>
            <w:szCs w:val="24"/>
          </w:rPr>
          <w:instrText xml:space="preserve"> PAGE   \* MERGEFORMAT </w:instrText>
        </w:r>
        <w:r w:rsidRPr="00D64C83" w:rsidR="0080680E">
          <w:rPr>
            <w:rFonts w:ascii="Arial" w:hAnsi="Arial" w:cs="Arial"/>
            <w:sz w:val="24"/>
            <w:szCs w:val="24"/>
          </w:rPr>
          <w:fldChar w:fldCharType="separate"/>
        </w:r>
        <w:r w:rsidR="00321089">
          <w:rPr>
            <w:rFonts w:ascii="Arial" w:hAnsi="Arial" w:cs="Arial"/>
            <w:noProof/>
            <w:sz w:val="24"/>
            <w:szCs w:val="24"/>
          </w:rPr>
          <w:t>1</w:t>
        </w:r>
        <w:r w:rsidRPr="00D64C83" w:rsidR="0080680E">
          <w:rPr>
            <w:rFonts w:ascii="Arial" w:hAnsi="Arial" w:cs="Arial"/>
            <w:sz w:val="24"/>
            <w:szCs w:val="24"/>
          </w:rPr>
          <w:fldChar w:fldCharType="end"/>
        </w:r>
        <w:r w:rsidRPr="00D64C83" w:rsidR="0080680E">
          <w:rPr>
            <w:rFonts w:ascii="Arial" w:hAnsi="Arial" w:cs="Arial"/>
            <w:sz w:val="24"/>
            <w:szCs w:val="24"/>
          </w:rPr>
          <w:t xml:space="preserve"> | </w:t>
        </w:r>
        <w:r w:rsidRPr="00D64C83" w:rsidR="0080680E">
          <w:rPr>
            <w:rFonts w:ascii="Arial" w:hAnsi="Arial" w:cs="Arial"/>
            <w:color w:val="7F7F7F" w:themeColor="background1" w:themeShade="7F"/>
            <w:spacing w:val="60"/>
            <w:sz w:val="24"/>
            <w:szCs w:val="24"/>
          </w:rPr>
          <w:t>Page</w:t>
        </w:r>
        <w:r w:rsidR="0080680E">
          <w:rPr>
            <w:rFonts w:ascii="Arial" w:hAnsi="Arial" w:cs="Arial"/>
            <w:color w:val="7F7F7F" w:themeColor="background1" w:themeShade="7F"/>
            <w:spacing w:val="60"/>
            <w:sz w:val="24"/>
            <w:szCs w:val="24"/>
          </w:rPr>
          <w:tab/>
        </w:r>
        <w:r w:rsidR="0080680E">
          <w:rPr>
            <w:rFonts w:ascii="Arial" w:hAnsi="Arial" w:cs="Arial"/>
            <w:color w:val="7F7F7F" w:themeColor="background1" w:themeShade="7F"/>
            <w:spacing w:val="60"/>
            <w:sz w:val="24"/>
            <w:szCs w:val="24"/>
          </w:rPr>
          <w:tab/>
        </w:r>
        <w:r w:rsidRPr="00D64C83" w:rsidR="0080680E">
          <w:rPr>
            <w:rFonts w:ascii="Arial" w:hAnsi="Arial" w:cs="Arial"/>
            <w:sz w:val="24"/>
            <w:szCs w:val="24"/>
          </w:rPr>
          <w:t>Robert Day      </w:t>
        </w:r>
      </w:sdtContent>
    </w:sdt>
  </w:p>
  <w:p w:rsidR="0080680E" w:rsidRDefault="0080680E" w14:paraId="424FF15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680E" w:rsidP="009C5744" w:rsidRDefault="0080680E" w14:paraId="2A39F3CA" w14:textId="77777777">
      <w:pPr>
        <w:spacing w:after="0" w:line="240" w:lineRule="auto"/>
      </w:pPr>
      <w:r>
        <w:separator/>
      </w:r>
    </w:p>
  </w:footnote>
  <w:footnote w:type="continuationSeparator" w:id="0">
    <w:p w:rsidR="0080680E" w:rsidP="009C5744" w:rsidRDefault="0080680E" w14:paraId="1B0743F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2886"/>
    <w:multiLevelType w:val="multilevel"/>
    <w:tmpl w:val="D034CF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73F15"/>
    <w:multiLevelType w:val="multilevel"/>
    <w:tmpl w:val="9698D6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B524EA4"/>
    <w:multiLevelType w:val="hybridMultilevel"/>
    <w:tmpl w:val="869A2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892758"/>
    <w:multiLevelType w:val="multilevel"/>
    <w:tmpl w:val="15AE14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083F34"/>
    <w:multiLevelType w:val="hybridMultilevel"/>
    <w:tmpl w:val="044C3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AC59E7"/>
    <w:multiLevelType w:val="hybridMultilevel"/>
    <w:tmpl w:val="941C6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646278"/>
    <w:multiLevelType w:val="hybridMultilevel"/>
    <w:tmpl w:val="6B46C84E"/>
    <w:lvl w:ilvl="0" w:tplc="124AFD08">
      <w:start w:val="1"/>
      <w:numFmt w:val="decimal"/>
      <w:lvlText w:val="%1."/>
      <w:lvlJc w:val="left"/>
      <w:pPr>
        <w:ind w:left="720" w:hanging="360"/>
      </w:pPr>
    </w:lvl>
    <w:lvl w:ilvl="1" w:tplc="A900CF8C">
      <w:start w:val="1"/>
      <w:numFmt w:val="lowerLetter"/>
      <w:lvlText w:val="%2."/>
      <w:lvlJc w:val="left"/>
      <w:pPr>
        <w:ind w:left="1440" w:hanging="360"/>
      </w:pPr>
    </w:lvl>
    <w:lvl w:ilvl="2" w:tplc="C1F8D4C2">
      <w:start w:val="1"/>
      <w:numFmt w:val="lowerRoman"/>
      <w:lvlText w:val="%3."/>
      <w:lvlJc w:val="right"/>
      <w:pPr>
        <w:ind w:left="2160" w:hanging="180"/>
      </w:pPr>
    </w:lvl>
    <w:lvl w:ilvl="3" w:tplc="C8944E72">
      <w:start w:val="1"/>
      <w:numFmt w:val="decimal"/>
      <w:lvlText w:val="%4."/>
      <w:lvlJc w:val="left"/>
      <w:pPr>
        <w:ind w:left="2880" w:hanging="360"/>
      </w:pPr>
    </w:lvl>
    <w:lvl w:ilvl="4" w:tplc="DA78BBE0">
      <w:start w:val="1"/>
      <w:numFmt w:val="lowerLetter"/>
      <w:lvlText w:val="%5."/>
      <w:lvlJc w:val="left"/>
      <w:pPr>
        <w:ind w:left="3600" w:hanging="360"/>
      </w:pPr>
    </w:lvl>
    <w:lvl w:ilvl="5" w:tplc="296C5B14">
      <w:start w:val="1"/>
      <w:numFmt w:val="lowerRoman"/>
      <w:lvlText w:val="%6."/>
      <w:lvlJc w:val="right"/>
      <w:pPr>
        <w:ind w:left="4320" w:hanging="180"/>
      </w:pPr>
    </w:lvl>
    <w:lvl w:ilvl="6" w:tplc="778A8154">
      <w:start w:val="1"/>
      <w:numFmt w:val="decimal"/>
      <w:lvlText w:val="%7."/>
      <w:lvlJc w:val="left"/>
      <w:pPr>
        <w:ind w:left="5040" w:hanging="360"/>
      </w:pPr>
    </w:lvl>
    <w:lvl w:ilvl="7" w:tplc="EDA47166">
      <w:start w:val="1"/>
      <w:numFmt w:val="lowerLetter"/>
      <w:lvlText w:val="%8."/>
      <w:lvlJc w:val="left"/>
      <w:pPr>
        <w:ind w:left="5760" w:hanging="360"/>
      </w:pPr>
    </w:lvl>
    <w:lvl w:ilvl="8" w:tplc="BEDED64C">
      <w:start w:val="1"/>
      <w:numFmt w:val="lowerRoman"/>
      <w:lvlText w:val="%9."/>
      <w:lvlJc w:val="right"/>
      <w:pPr>
        <w:ind w:left="6480" w:hanging="180"/>
      </w:pPr>
    </w:lvl>
  </w:abstractNum>
  <w:abstractNum w:abstractNumId="8" w15:restartNumberingAfterBreak="0">
    <w:nsid w:val="3FB40F6A"/>
    <w:multiLevelType w:val="hybridMultilevel"/>
    <w:tmpl w:val="8A544ED2"/>
    <w:lvl w:ilvl="0" w:tplc="16144572">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F10673"/>
    <w:multiLevelType w:val="multilevel"/>
    <w:tmpl w:val="1AFE07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2B2AF6"/>
    <w:multiLevelType w:val="multilevel"/>
    <w:tmpl w:val="A330E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F06B74"/>
    <w:multiLevelType w:val="multilevel"/>
    <w:tmpl w:val="E50A32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CB76C93"/>
    <w:multiLevelType w:val="hybridMultilevel"/>
    <w:tmpl w:val="C4EE9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47F007F"/>
    <w:multiLevelType w:val="hybridMultilevel"/>
    <w:tmpl w:val="8E62E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58250A"/>
    <w:multiLevelType w:val="multilevel"/>
    <w:tmpl w:val="5EBE3D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0"/>
  </w:num>
  <w:num w:numId="3">
    <w:abstractNumId w:val="0"/>
  </w:num>
  <w:num w:numId="4">
    <w:abstractNumId w:val="9"/>
  </w:num>
  <w:num w:numId="5">
    <w:abstractNumId w:val="4"/>
  </w:num>
  <w:num w:numId="6">
    <w:abstractNumId w:val="15"/>
  </w:num>
  <w:num w:numId="7">
    <w:abstractNumId w:val="14"/>
  </w:num>
  <w:num w:numId="8">
    <w:abstractNumId w:val="7"/>
  </w:num>
  <w:num w:numId="9">
    <w:abstractNumId w:val="6"/>
  </w:num>
  <w:num w:numId="10">
    <w:abstractNumId w:val="5"/>
  </w:num>
  <w:num w:numId="11">
    <w:abstractNumId w:val="8"/>
  </w:num>
  <w:num w:numId="12">
    <w:abstractNumId w:val="2"/>
  </w:num>
  <w:num w:numId="13">
    <w:abstractNumId w:val="12"/>
  </w:num>
  <w:num w:numId="14">
    <w:abstractNumId w:val="3"/>
  </w:num>
  <w:num w:numId="15">
    <w:abstractNumId w:val="1"/>
  </w:num>
  <w:num w:numId="16">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ny Howles">
    <w15:presenceInfo w15:providerId="AD" w15:userId="S::AnthonyHo@pembrokeshire.ac.uk::fd68b772-08b4-4cee-88ed-14ccb6eb5e1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2"/>
  <w:trackRevisions w:val="false"/>
  <w:defaultTabStop w:val="720"/>
  <w:drawingGridHorizontalSpacing w:val="110"/>
  <w:displayHorizontalDrawingGridEvery w:val="2"/>
  <w:characterSpacingControl w:val="doNotCompress"/>
  <w:hdrShapeDefaults>
    <o:shapedefaults v:ext="edit" spidmax="3584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420B5"/>
    <w:rsid w:val="00050C09"/>
    <w:rsid w:val="000564BE"/>
    <w:rsid w:val="00083385"/>
    <w:rsid w:val="000A4243"/>
    <w:rsid w:val="000B5B83"/>
    <w:rsid w:val="000B7E94"/>
    <w:rsid w:val="000C0A6B"/>
    <w:rsid w:val="000C0F0A"/>
    <w:rsid w:val="000C303A"/>
    <w:rsid w:val="000C50FD"/>
    <w:rsid w:val="000D137D"/>
    <w:rsid w:val="000D3D35"/>
    <w:rsid w:val="000D4385"/>
    <w:rsid w:val="000E2A2D"/>
    <w:rsid w:val="000F4545"/>
    <w:rsid w:val="0010069D"/>
    <w:rsid w:val="0010689D"/>
    <w:rsid w:val="001117B0"/>
    <w:rsid w:val="00124C85"/>
    <w:rsid w:val="00127E3D"/>
    <w:rsid w:val="00155D98"/>
    <w:rsid w:val="001624B8"/>
    <w:rsid w:val="001865EA"/>
    <w:rsid w:val="00186D3E"/>
    <w:rsid w:val="00186DBF"/>
    <w:rsid w:val="001873A7"/>
    <w:rsid w:val="00190FB4"/>
    <w:rsid w:val="001B19B5"/>
    <w:rsid w:val="001E19B4"/>
    <w:rsid w:val="001E3987"/>
    <w:rsid w:val="002052B2"/>
    <w:rsid w:val="002052DE"/>
    <w:rsid w:val="00223B49"/>
    <w:rsid w:val="00227B94"/>
    <w:rsid w:val="00243CC3"/>
    <w:rsid w:val="002469A8"/>
    <w:rsid w:val="00260D8A"/>
    <w:rsid w:val="00262DBA"/>
    <w:rsid w:val="00265CBB"/>
    <w:rsid w:val="00276934"/>
    <w:rsid w:val="00276D92"/>
    <w:rsid w:val="00291AD3"/>
    <w:rsid w:val="002A0557"/>
    <w:rsid w:val="002A7387"/>
    <w:rsid w:val="002B4A11"/>
    <w:rsid w:val="002C49E1"/>
    <w:rsid w:val="002D431A"/>
    <w:rsid w:val="002E61EE"/>
    <w:rsid w:val="002E7BA9"/>
    <w:rsid w:val="003015C3"/>
    <w:rsid w:val="00310D50"/>
    <w:rsid w:val="003136BA"/>
    <w:rsid w:val="00314D47"/>
    <w:rsid w:val="00321089"/>
    <w:rsid w:val="003420B5"/>
    <w:rsid w:val="00344E11"/>
    <w:rsid w:val="003456B7"/>
    <w:rsid w:val="003518B2"/>
    <w:rsid w:val="003542B2"/>
    <w:rsid w:val="003D1442"/>
    <w:rsid w:val="003F51BF"/>
    <w:rsid w:val="00417380"/>
    <w:rsid w:val="00421A16"/>
    <w:rsid w:val="00423E74"/>
    <w:rsid w:val="00424C8F"/>
    <w:rsid w:val="00451BDD"/>
    <w:rsid w:val="00482A56"/>
    <w:rsid w:val="0049401F"/>
    <w:rsid w:val="004B09D3"/>
    <w:rsid w:val="004B300B"/>
    <w:rsid w:val="004C2A61"/>
    <w:rsid w:val="004E22BF"/>
    <w:rsid w:val="005066AB"/>
    <w:rsid w:val="00530095"/>
    <w:rsid w:val="00531E83"/>
    <w:rsid w:val="00552896"/>
    <w:rsid w:val="0055757E"/>
    <w:rsid w:val="00572DC5"/>
    <w:rsid w:val="005854E9"/>
    <w:rsid w:val="005B50B5"/>
    <w:rsid w:val="005C7B46"/>
    <w:rsid w:val="005D1A2C"/>
    <w:rsid w:val="005D533F"/>
    <w:rsid w:val="005E096C"/>
    <w:rsid w:val="005F1822"/>
    <w:rsid w:val="005F1EDC"/>
    <w:rsid w:val="00601FE6"/>
    <w:rsid w:val="00611236"/>
    <w:rsid w:val="006665AE"/>
    <w:rsid w:val="006938AC"/>
    <w:rsid w:val="006A228D"/>
    <w:rsid w:val="006A6F36"/>
    <w:rsid w:val="006B54CA"/>
    <w:rsid w:val="006B60F2"/>
    <w:rsid w:val="006C7781"/>
    <w:rsid w:val="006D1046"/>
    <w:rsid w:val="006D32ED"/>
    <w:rsid w:val="006F7627"/>
    <w:rsid w:val="006F7D13"/>
    <w:rsid w:val="007330C8"/>
    <w:rsid w:val="00751D2A"/>
    <w:rsid w:val="00781F38"/>
    <w:rsid w:val="00797CB4"/>
    <w:rsid w:val="007A455C"/>
    <w:rsid w:val="007B7B4D"/>
    <w:rsid w:val="007F44F7"/>
    <w:rsid w:val="007F64D5"/>
    <w:rsid w:val="00803D63"/>
    <w:rsid w:val="00804B80"/>
    <w:rsid w:val="0080680E"/>
    <w:rsid w:val="008753F6"/>
    <w:rsid w:val="0087766F"/>
    <w:rsid w:val="00881C22"/>
    <w:rsid w:val="0088712C"/>
    <w:rsid w:val="008970AF"/>
    <w:rsid w:val="008A6B4A"/>
    <w:rsid w:val="008B5D64"/>
    <w:rsid w:val="008C3968"/>
    <w:rsid w:val="008C7044"/>
    <w:rsid w:val="008E2D1A"/>
    <w:rsid w:val="00915185"/>
    <w:rsid w:val="00917B24"/>
    <w:rsid w:val="00932D5F"/>
    <w:rsid w:val="00943A8B"/>
    <w:rsid w:val="00971916"/>
    <w:rsid w:val="00995C25"/>
    <w:rsid w:val="009A429E"/>
    <w:rsid w:val="009A760C"/>
    <w:rsid w:val="009B5938"/>
    <w:rsid w:val="009B7D43"/>
    <w:rsid w:val="009C0230"/>
    <w:rsid w:val="009C5744"/>
    <w:rsid w:val="00A00B05"/>
    <w:rsid w:val="00A03BDA"/>
    <w:rsid w:val="00A053C0"/>
    <w:rsid w:val="00A514BB"/>
    <w:rsid w:val="00A54748"/>
    <w:rsid w:val="00A8520F"/>
    <w:rsid w:val="00A94A9F"/>
    <w:rsid w:val="00AD6207"/>
    <w:rsid w:val="00AE0DD6"/>
    <w:rsid w:val="00B01F55"/>
    <w:rsid w:val="00B215D8"/>
    <w:rsid w:val="00B516E2"/>
    <w:rsid w:val="00B531E7"/>
    <w:rsid w:val="00B72BEE"/>
    <w:rsid w:val="00B756DB"/>
    <w:rsid w:val="00B822F8"/>
    <w:rsid w:val="00B87F6B"/>
    <w:rsid w:val="00B95513"/>
    <w:rsid w:val="00BA2043"/>
    <w:rsid w:val="00BC2A25"/>
    <w:rsid w:val="00BD2EF9"/>
    <w:rsid w:val="00C01A51"/>
    <w:rsid w:val="00C061D5"/>
    <w:rsid w:val="00C37873"/>
    <w:rsid w:val="00C43B3B"/>
    <w:rsid w:val="00C447C6"/>
    <w:rsid w:val="00C55DA5"/>
    <w:rsid w:val="00C60EDB"/>
    <w:rsid w:val="00C64978"/>
    <w:rsid w:val="00C82610"/>
    <w:rsid w:val="00C93F98"/>
    <w:rsid w:val="00CB03D8"/>
    <w:rsid w:val="00CB3715"/>
    <w:rsid w:val="00CF5CEB"/>
    <w:rsid w:val="00D33CA1"/>
    <w:rsid w:val="00D4405D"/>
    <w:rsid w:val="00D5112F"/>
    <w:rsid w:val="00D5143A"/>
    <w:rsid w:val="00D614A9"/>
    <w:rsid w:val="00D64C83"/>
    <w:rsid w:val="00D836C6"/>
    <w:rsid w:val="00DC171B"/>
    <w:rsid w:val="00DD2879"/>
    <w:rsid w:val="00E00569"/>
    <w:rsid w:val="00E01440"/>
    <w:rsid w:val="00E0598D"/>
    <w:rsid w:val="00E520C2"/>
    <w:rsid w:val="00E54719"/>
    <w:rsid w:val="00E60530"/>
    <w:rsid w:val="00E70921"/>
    <w:rsid w:val="00E84DE4"/>
    <w:rsid w:val="00E852E9"/>
    <w:rsid w:val="00E86BF6"/>
    <w:rsid w:val="00E942A1"/>
    <w:rsid w:val="00EB04CD"/>
    <w:rsid w:val="00EC1C4A"/>
    <w:rsid w:val="00ED3F07"/>
    <w:rsid w:val="00EE1846"/>
    <w:rsid w:val="00EE3325"/>
    <w:rsid w:val="00EF3C9D"/>
    <w:rsid w:val="00F20073"/>
    <w:rsid w:val="00F30F43"/>
    <w:rsid w:val="00F3634D"/>
    <w:rsid w:val="00F40230"/>
    <w:rsid w:val="00F46695"/>
    <w:rsid w:val="00F5440F"/>
    <w:rsid w:val="00F72D22"/>
    <w:rsid w:val="00F80D9F"/>
    <w:rsid w:val="00F868E3"/>
    <w:rsid w:val="00F86B6D"/>
    <w:rsid w:val="00F872D4"/>
    <w:rsid w:val="00FC073C"/>
    <w:rsid w:val="00FC2676"/>
    <w:rsid w:val="00FD04BD"/>
    <w:rsid w:val="00FD7B27"/>
    <w:rsid w:val="00FE2B0D"/>
    <w:rsid w:val="00FE4B8A"/>
    <w:rsid w:val="0639465A"/>
    <w:rsid w:val="09825BA9"/>
    <w:rsid w:val="28016B10"/>
    <w:rsid w:val="2A6F460F"/>
    <w:rsid w:val="315A61F6"/>
    <w:rsid w:val="3C9FB197"/>
    <w:rsid w:val="45C0153D"/>
    <w:rsid w:val="49A76D03"/>
    <w:rsid w:val="5AE3D26D"/>
    <w:rsid w:val="6E9F8B5F"/>
    <w:rsid w:val="6FFFB266"/>
    <w:rsid w:val="73A9871B"/>
    <w:rsid w:val="79D161D7"/>
    <w:rsid w:val="79FCA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5841"/>
    <o:shapelayout v:ext="edit">
      <o:idmap v:ext="edit" data="1"/>
      <o:rules v:ext="edit">
        <o:r id="V:Rule10" type="connector" idref="#_x0000_s1072"/>
        <o:r id="V:Rule11" type="connector" idref="#Straight Arrow Connector 6"/>
        <o:r id="V:Rule12" type="connector" idref="#_x0000_s1067"/>
        <o:r id="V:Rule13" type="connector" idref="#_x0000_s1071"/>
        <o:r id="V:Rule14" type="connector" idref="#_x0000_s1069"/>
        <o:r id="V:Rule15" type="connector" idref="#_x0000_s1081"/>
        <o:r id="V:Rule16" type="connector" idref="#_x0000_s1063"/>
        <o:r id="V:Rule17" type="connector" idref="#_x0000_s1070"/>
        <o:r id="V:Rule18" type="connector" idref="#_x0000_s1065"/>
      </o:rules>
    </o:shapelayout>
  </w:shapeDefaults>
  <w:decimalSymbol w:val="."/>
  <w:listSeparator w:val=","/>
  <w14:docId w14:val="637FF3BE"/>
  <w15:docId w15:val="{8DF41ECC-B9FE-4153-9DE4-3414C097F7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82A56"/>
  </w:style>
  <w:style w:type="paragraph" w:styleId="Heading1">
    <w:name w:val="heading 1"/>
    <w:basedOn w:val="Normal"/>
    <w:link w:val="Heading1Char"/>
    <w:uiPriority w:val="9"/>
    <w:qFormat/>
    <w:rsid w:val="00A00B05"/>
    <w:pPr>
      <w:spacing w:before="100" w:beforeAutospacing="1" w:after="100" w:afterAutospacing="1" w:line="240" w:lineRule="auto"/>
      <w:outlineLvl w:val="0"/>
    </w:pPr>
    <w:rPr>
      <w:rFonts w:ascii="Times New Roman" w:hAnsi="Times New Roman" w:eastAsia="Times New Roman" w:cs="Times New Roman"/>
      <w:b/>
      <w:bCs/>
      <w:kern w:val="36"/>
      <w:sz w:val="48"/>
      <w:szCs w:val="48"/>
      <w:lang w:val="en-US"/>
    </w:rPr>
  </w:style>
  <w:style w:type="paragraph" w:styleId="Heading4">
    <w:name w:val="heading 4"/>
    <w:basedOn w:val="Normal"/>
    <w:next w:val="Normal"/>
    <w:link w:val="Heading4Char"/>
    <w:uiPriority w:val="9"/>
    <w:semiHidden/>
    <w:unhideWhenUsed/>
    <w:qFormat/>
    <w:rsid w:val="00BD2EF9"/>
    <w:pPr>
      <w:keepNext/>
      <w:keepLines/>
      <w:spacing w:before="40" w:after="0"/>
      <w:outlineLvl w:val="3"/>
    </w:pPr>
    <w:rPr>
      <w:rFonts w:asciiTheme="majorHAnsi" w:hAnsiTheme="majorHAnsi" w:eastAsiaTheme="majorEastAsia" w:cstheme="majorBidi"/>
      <w:i/>
      <w:iCs/>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420B5"/>
    <w:rPr>
      <w:color w:val="0000FF"/>
      <w:u w:val="single"/>
    </w:rPr>
  </w:style>
  <w:style w:type="paragraph" w:styleId="NoSpacing">
    <w:name w:val="No Spacing"/>
    <w:link w:val="NoSpacingChar"/>
    <w:uiPriority w:val="1"/>
    <w:qFormat/>
    <w:rsid w:val="004C2A6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4C2A61"/>
    <w:rPr>
      <w:rFonts w:eastAsiaTheme="minorEastAsia"/>
      <w:lang w:val="en-US"/>
    </w:rPr>
  </w:style>
  <w:style w:type="paragraph" w:styleId="paragraph" w:customStyle="1">
    <w:name w:val="paragraph"/>
    <w:basedOn w:val="Normal"/>
    <w:rsid w:val="009A429E"/>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9A429E"/>
  </w:style>
  <w:style w:type="character" w:styleId="eop" w:customStyle="1">
    <w:name w:val="eop"/>
    <w:basedOn w:val="DefaultParagraphFont"/>
    <w:rsid w:val="009A429E"/>
  </w:style>
  <w:style w:type="character" w:styleId="UnresolvedMention1" w:customStyle="1">
    <w:name w:val="Unresolved Mention1"/>
    <w:basedOn w:val="DefaultParagraphFont"/>
    <w:uiPriority w:val="99"/>
    <w:semiHidden/>
    <w:unhideWhenUsed/>
    <w:rsid w:val="00E70921"/>
    <w:rPr>
      <w:color w:val="605E5C"/>
      <w:shd w:val="clear" w:color="auto" w:fill="E1DFDD"/>
    </w:rPr>
  </w:style>
  <w:style w:type="paragraph" w:styleId="ListParagraph">
    <w:name w:val="List Paragraph"/>
    <w:basedOn w:val="Normal"/>
    <w:uiPriority w:val="34"/>
    <w:qFormat/>
    <w:rsid w:val="00F80D9F"/>
    <w:pPr>
      <w:spacing w:after="160" w:line="259" w:lineRule="auto"/>
      <w:ind w:left="720"/>
      <w:contextualSpacing/>
    </w:pPr>
    <w:rPr>
      <w:lang w:val="en-US"/>
    </w:rPr>
  </w:style>
  <w:style w:type="paragraph" w:styleId="Header">
    <w:name w:val="header"/>
    <w:basedOn w:val="Normal"/>
    <w:link w:val="HeaderChar"/>
    <w:uiPriority w:val="99"/>
    <w:unhideWhenUsed/>
    <w:rsid w:val="009C5744"/>
    <w:pPr>
      <w:tabs>
        <w:tab w:val="center" w:pos="4513"/>
        <w:tab w:val="right" w:pos="9026"/>
      </w:tabs>
      <w:spacing w:after="0" w:line="240" w:lineRule="auto"/>
    </w:pPr>
  </w:style>
  <w:style w:type="character" w:styleId="HeaderChar" w:customStyle="1">
    <w:name w:val="Header Char"/>
    <w:basedOn w:val="DefaultParagraphFont"/>
    <w:link w:val="Header"/>
    <w:uiPriority w:val="99"/>
    <w:rsid w:val="009C5744"/>
  </w:style>
  <w:style w:type="paragraph" w:styleId="Footer">
    <w:name w:val="footer"/>
    <w:basedOn w:val="Normal"/>
    <w:link w:val="FooterChar"/>
    <w:uiPriority w:val="99"/>
    <w:unhideWhenUsed/>
    <w:rsid w:val="009C5744"/>
    <w:pPr>
      <w:tabs>
        <w:tab w:val="center" w:pos="4513"/>
        <w:tab w:val="right" w:pos="9026"/>
      </w:tabs>
      <w:spacing w:after="0" w:line="240" w:lineRule="auto"/>
    </w:pPr>
  </w:style>
  <w:style w:type="character" w:styleId="FooterChar" w:customStyle="1">
    <w:name w:val="Footer Char"/>
    <w:basedOn w:val="DefaultParagraphFont"/>
    <w:link w:val="Footer"/>
    <w:uiPriority w:val="99"/>
    <w:rsid w:val="009C5744"/>
  </w:style>
  <w:style w:type="paragraph" w:styleId="BalloonText">
    <w:name w:val="Balloon Text"/>
    <w:basedOn w:val="Normal"/>
    <w:link w:val="BalloonTextChar"/>
    <w:uiPriority w:val="99"/>
    <w:semiHidden/>
    <w:unhideWhenUsed/>
    <w:rsid w:val="00531E8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31E83"/>
    <w:rPr>
      <w:rFonts w:ascii="Tahoma" w:hAnsi="Tahoma" w:cs="Tahoma"/>
      <w:sz w:val="16"/>
      <w:szCs w:val="16"/>
    </w:rPr>
  </w:style>
  <w:style w:type="character" w:styleId="Heading1Char" w:customStyle="1">
    <w:name w:val="Heading 1 Char"/>
    <w:basedOn w:val="DefaultParagraphFont"/>
    <w:link w:val="Heading1"/>
    <w:uiPriority w:val="9"/>
    <w:rsid w:val="00A00B05"/>
    <w:rPr>
      <w:rFonts w:ascii="Times New Roman" w:hAnsi="Times New Roman" w:eastAsia="Times New Roman" w:cs="Times New Roman"/>
      <w:b/>
      <w:bCs/>
      <w:kern w:val="36"/>
      <w:sz w:val="48"/>
      <w:szCs w:val="48"/>
      <w:lang w:val="en-US"/>
    </w:rPr>
  </w:style>
  <w:style w:type="paragraph" w:styleId="NormalWeb">
    <w:name w:val="Normal (Web)"/>
    <w:basedOn w:val="Normal"/>
    <w:uiPriority w:val="99"/>
    <w:unhideWhenUsed/>
    <w:rsid w:val="00A00B05"/>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UnresolvedMention2" w:customStyle="1">
    <w:name w:val="Unresolved Mention2"/>
    <w:basedOn w:val="DefaultParagraphFont"/>
    <w:uiPriority w:val="99"/>
    <w:semiHidden/>
    <w:unhideWhenUsed/>
    <w:rsid w:val="006D1046"/>
    <w:rPr>
      <w:color w:val="605E5C"/>
      <w:shd w:val="clear" w:color="auto" w:fill="E1DFDD"/>
    </w:rPr>
  </w:style>
  <w:style w:type="character" w:styleId="FollowedHyperlink">
    <w:name w:val="FollowedHyperlink"/>
    <w:basedOn w:val="DefaultParagraphFont"/>
    <w:uiPriority w:val="99"/>
    <w:semiHidden/>
    <w:unhideWhenUsed/>
    <w:rsid w:val="006D1046"/>
    <w:rPr>
      <w:color w:val="800080" w:themeColor="followedHyperlink"/>
      <w:u w:val="single"/>
    </w:rPr>
  </w:style>
  <w:style w:type="paragraph" w:styleId="TOCHeading">
    <w:name w:val="TOC Heading"/>
    <w:basedOn w:val="Heading1"/>
    <w:next w:val="Normal"/>
    <w:uiPriority w:val="39"/>
    <w:unhideWhenUsed/>
    <w:qFormat/>
    <w:rsid w:val="00276D92"/>
    <w:pPr>
      <w:keepNext/>
      <w:keepLines/>
      <w:spacing w:before="240" w:beforeAutospacing="0" w:after="0" w:afterAutospacing="0" w:line="259" w:lineRule="auto"/>
      <w:outlineLvl w:val="9"/>
    </w:pPr>
    <w:rPr>
      <w:rFonts w:asciiTheme="majorHAnsi" w:hAnsiTheme="majorHAnsi" w:eastAsiaTheme="majorEastAsia"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276D92"/>
    <w:pPr>
      <w:spacing w:after="100"/>
    </w:pPr>
  </w:style>
  <w:style w:type="paragraph" w:styleId="TOC2">
    <w:name w:val="toc 2"/>
    <w:basedOn w:val="Normal"/>
    <w:next w:val="Normal"/>
    <w:autoRedefine/>
    <w:uiPriority w:val="39"/>
    <w:unhideWhenUsed/>
    <w:rsid w:val="00DD2879"/>
    <w:pPr>
      <w:spacing w:after="100" w:line="259" w:lineRule="auto"/>
      <w:ind w:left="220"/>
    </w:pPr>
    <w:rPr>
      <w:rFonts w:cs="Times New Roman" w:eastAsiaTheme="minorEastAsia"/>
      <w:lang w:val="en-US"/>
    </w:rPr>
  </w:style>
  <w:style w:type="paragraph" w:styleId="TOC3">
    <w:name w:val="toc 3"/>
    <w:basedOn w:val="Normal"/>
    <w:next w:val="Normal"/>
    <w:autoRedefine/>
    <w:uiPriority w:val="39"/>
    <w:unhideWhenUsed/>
    <w:rsid w:val="00DD2879"/>
    <w:pPr>
      <w:spacing w:after="100" w:line="259" w:lineRule="auto"/>
      <w:ind w:left="440"/>
    </w:pPr>
    <w:rPr>
      <w:rFonts w:cs="Times New Roman" w:eastAsiaTheme="minorEastAsia"/>
      <w:lang w:val="en-US"/>
    </w:rPr>
  </w:style>
  <w:style w:type="character" w:styleId="Heading4Char" w:customStyle="1">
    <w:name w:val="Heading 4 Char"/>
    <w:basedOn w:val="DefaultParagraphFont"/>
    <w:link w:val="Heading4"/>
    <w:uiPriority w:val="9"/>
    <w:semiHidden/>
    <w:rsid w:val="00BD2EF9"/>
    <w:rPr>
      <w:rFonts w:asciiTheme="majorHAnsi" w:hAnsiTheme="majorHAnsi" w:eastAsiaTheme="majorEastAsia" w:cstheme="majorBidi"/>
      <w:i/>
      <w:iCs/>
      <w:color w:val="365F91" w:themeColor="accent1" w:themeShade="BF"/>
    </w:rPr>
  </w:style>
  <w:style w:type="paragraph" w:styleId="Caption">
    <w:name w:val="caption"/>
    <w:basedOn w:val="Normal"/>
    <w:next w:val="Normal"/>
    <w:unhideWhenUsed/>
    <w:qFormat/>
    <w:rsid w:val="002D431A"/>
    <w:pPr>
      <w:spacing w:line="240" w:lineRule="auto"/>
    </w:pPr>
    <w:rPr>
      <w:i/>
      <w:iCs/>
      <w:color w:val="1F497D" w:themeColor="text2"/>
      <w:sz w:val="18"/>
      <w:szCs w:val="18"/>
    </w:rPr>
  </w:style>
  <w:style w:type="character" w:styleId="apple-converted-space" w:customStyle="1">
    <w:name w:val="apple-converted-space"/>
    <w:basedOn w:val="DefaultParagraphFont"/>
    <w:rsid w:val="00EC1C4A"/>
  </w:style>
  <w:style w:type="table" w:styleId="TableGrid">
    <w:name w:val="Table Grid"/>
    <w:basedOn w:val="TableNormal"/>
    <w:uiPriority w:val="39"/>
    <w:rsid w:val="00EC1C4A"/>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6F7627"/>
    <w:pPr>
      <w:tabs>
        <w:tab w:val="left" w:pos="720"/>
        <w:tab w:val="left" w:pos="1440"/>
      </w:tabs>
      <w:spacing w:after="0" w:line="240" w:lineRule="auto"/>
    </w:pPr>
    <w:rPr>
      <w:rFonts w:ascii="CG Times (WN)" w:hAnsi="CG Times (WN)" w:eastAsia="Times New Roman" w:cs="Times New Roman"/>
      <w:sz w:val="24"/>
      <w:szCs w:val="20"/>
    </w:rPr>
  </w:style>
  <w:style w:type="character" w:styleId="CommentReference">
    <w:name w:val="annotation reference"/>
    <w:basedOn w:val="DefaultParagraphFont"/>
    <w:uiPriority w:val="99"/>
    <w:semiHidden/>
    <w:unhideWhenUsed/>
    <w:rsid w:val="008C3968"/>
    <w:rPr>
      <w:sz w:val="16"/>
      <w:szCs w:val="16"/>
    </w:rPr>
  </w:style>
  <w:style w:type="paragraph" w:styleId="CommentText">
    <w:name w:val="annotation text"/>
    <w:basedOn w:val="Normal"/>
    <w:link w:val="CommentTextChar"/>
    <w:uiPriority w:val="99"/>
    <w:semiHidden/>
    <w:unhideWhenUsed/>
    <w:rsid w:val="008C3968"/>
    <w:pPr>
      <w:spacing w:line="240" w:lineRule="auto"/>
    </w:pPr>
    <w:rPr>
      <w:sz w:val="20"/>
      <w:szCs w:val="20"/>
    </w:rPr>
  </w:style>
  <w:style w:type="character" w:styleId="CommentTextChar" w:customStyle="1">
    <w:name w:val="Comment Text Char"/>
    <w:basedOn w:val="DefaultParagraphFont"/>
    <w:link w:val="CommentText"/>
    <w:uiPriority w:val="99"/>
    <w:semiHidden/>
    <w:rsid w:val="008C3968"/>
    <w:rPr>
      <w:sz w:val="20"/>
      <w:szCs w:val="20"/>
    </w:rPr>
  </w:style>
  <w:style w:type="paragraph" w:styleId="CommentSubject">
    <w:name w:val="annotation subject"/>
    <w:basedOn w:val="CommentText"/>
    <w:next w:val="CommentText"/>
    <w:link w:val="CommentSubjectChar"/>
    <w:uiPriority w:val="99"/>
    <w:semiHidden/>
    <w:unhideWhenUsed/>
    <w:rsid w:val="008C3968"/>
    <w:rPr>
      <w:b/>
      <w:bCs/>
    </w:rPr>
  </w:style>
  <w:style w:type="character" w:styleId="CommentSubjectChar" w:customStyle="1">
    <w:name w:val="Comment Subject Char"/>
    <w:basedOn w:val="CommentTextChar"/>
    <w:link w:val="CommentSubject"/>
    <w:uiPriority w:val="99"/>
    <w:semiHidden/>
    <w:rsid w:val="008C396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148730">
      <w:bodyDiv w:val="1"/>
      <w:marLeft w:val="0"/>
      <w:marRight w:val="0"/>
      <w:marTop w:val="0"/>
      <w:marBottom w:val="0"/>
      <w:divBdr>
        <w:top w:val="none" w:sz="0" w:space="0" w:color="auto"/>
        <w:left w:val="none" w:sz="0" w:space="0" w:color="auto"/>
        <w:bottom w:val="none" w:sz="0" w:space="0" w:color="auto"/>
        <w:right w:val="none" w:sz="0" w:space="0" w:color="auto"/>
      </w:divBdr>
      <w:divsChild>
        <w:div w:id="576208574">
          <w:marLeft w:val="0"/>
          <w:marRight w:val="0"/>
          <w:marTop w:val="0"/>
          <w:marBottom w:val="0"/>
          <w:divBdr>
            <w:top w:val="none" w:sz="0" w:space="0" w:color="auto"/>
            <w:left w:val="none" w:sz="0" w:space="0" w:color="auto"/>
            <w:bottom w:val="none" w:sz="0" w:space="0" w:color="auto"/>
            <w:right w:val="none" w:sz="0" w:space="0" w:color="auto"/>
          </w:divBdr>
        </w:div>
      </w:divsChild>
    </w:div>
    <w:div w:id="504828537">
      <w:bodyDiv w:val="1"/>
      <w:marLeft w:val="0"/>
      <w:marRight w:val="0"/>
      <w:marTop w:val="0"/>
      <w:marBottom w:val="0"/>
      <w:divBdr>
        <w:top w:val="none" w:sz="0" w:space="0" w:color="auto"/>
        <w:left w:val="none" w:sz="0" w:space="0" w:color="auto"/>
        <w:bottom w:val="none" w:sz="0" w:space="0" w:color="auto"/>
        <w:right w:val="none" w:sz="0" w:space="0" w:color="auto"/>
      </w:divBdr>
    </w:div>
    <w:div w:id="514539157">
      <w:bodyDiv w:val="1"/>
      <w:marLeft w:val="0"/>
      <w:marRight w:val="0"/>
      <w:marTop w:val="0"/>
      <w:marBottom w:val="0"/>
      <w:divBdr>
        <w:top w:val="none" w:sz="0" w:space="0" w:color="auto"/>
        <w:left w:val="none" w:sz="0" w:space="0" w:color="auto"/>
        <w:bottom w:val="none" w:sz="0" w:space="0" w:color="auto"/>
        <w:right w:val="none" w:sz="0" w:space="0" w:color="auto"/>
      </w:divBdr>
      <w:divsChild>
        <w:div w:id="714352690">
          <w:marLeft w:val="0"/>
          <w:marRight w:val="0"/>
          <w:marTop w:val="0"/>
          <w:marBottom w:val="0"/>
          <w:divBdr>
            <w:top w:val="none" w:sz="0" w:space="0" w:color="auto"/>
            <w:left w:val="none" w:sz="0" w:space="0" w:color="auto"/>
            <w:bottom w:val="none" w:sz="0" w:space="0" w:color="auto"/>
            <w:right w:val="none" w:sz="0" w:space="0" w:color="auto"/>
          </w:divBdr>
        </w:div>
      </w:divsChild>
    </w:div>
    <w:div w:id="720398628">
      <w:bodyDiv w:val="1"/>
      <w:marLeft w:val="0"/>
      <w:marRight w:val="0"/>
      <w:marTop w:val="0"/>
      <w:marBottom w:val="0"/>
      <w:divBdr>
        <w:top w:val="none" w:sz="0" w:space="0" w:color="auto"/>
        <w:left w:val="none" w:sz="0" w:space="0" w:color="auto"/>
        <w:bottom w:val="none" w:sz="0" w:space="0" w:color="auto"/>
        <w:right w:val="none" w:sz="0" w:space="0" w:color="auto"/>
      </w:divBdr>
      <w:divsChild>
        <w:div w:id="1321881149">
          <w:marLeft w:val="0"/>
          <w:marRight w:val="0"/>
          <w:marTop w:val="0"/>
          <w:marBottom w:val="0"/>
          <w:divBdr>
            <w:top w:val="none" w:sz="0" w:space="0" w:color="auto"/>
            <w:left w:val="none" w:sz="0" w:space="0" w:color="auto"/>
            <w:bottom w:val="none" w:sz="0" w:space="0" w:color="auto"/>
            <w:right w:val="none" w:sz="0" w:space="0" w:color="auto"/>
          </w:divBdr>
        </w:div>
      </w:divsChild>
    </w:div>
    <w:div w:id="760689027">
      <w:bodyDiv w:val="1"/>
      <w:marLeft w:val="0"/>
      <w:marRight w:val="0"/>
      <w:marTop w:val="0"/>
      <w:marBottom w:val="0"/>
      <w:divBdr>
        <w:top w:val="none" w:sz="0" w:space="0" w:color="auto"/>
        <w:left w:val="none" w:sz="0" w:space="0" w:color="auto"/>
        <w:bottom w:val="none" w:sz="0" w:space="0" w:color="auto"/>
        <w:right w:val="none" w:sz="0" w:space="0" w:color="auto"/>
      </w:divBdr>
      <w:divsChild>
        <w:div w:id="1766684975">
          <w:marLeft w:val="0"/>
          <w:marRight w:val="0"/>
          <w:marTop w:val="0"/>
          <w:marBottom w:val="0"/>
          <w:divBdr>
            <w:top w:val="none" w:sz="0" w:space="0" w:color="auto"/>
            <w:left w:val="none" w:sz="0" w:space="0" w:color="auto"/>
            <w:bottom w:val="none" w:sz="0" w:space="0" w:color="auto"/>
            <w:right w:val="none" w:sz="0" w:space="0" w:color="auto"/>
          </w:divBdr>
        </w:div>
      </w:divsChild>
    </w:div>
    <w:div w:id="807941188">
      <w:bodyDiv w:val="1"/>
      <w:marLeft w:val="0"/>
      <w:marRight w:val="0"/>
      <w:marTop w:val="0"/>
      <w:marBottom w:val="0"/>
      <w:divBdr>
        <w:top w:val="none" w:sz="0" w:space="0" w:color="auto"/>
        <w:left w:val="none" w:sz="0" w:space="0" w:color="auto"/>
        <w:bottom w:val="none" w:sz="0" w:space="0" w:color="auto"/>
        <w:right w:val="none" w:sz="0" w:space="0" w:color="auto"/>
      </w:divBdr>
    </w:div>
    <w:div w:id="1203708123">
      <w:bodyDiv w:val="1"/>
      <w:marLeft w:val="0"/>
      <w:marRight w:val="0"/>
      <w:marTop w:val="0"/>
      <w:marBottom w:val="0"/>
      <w:divBdr>
        <w:top w:val="none" w:sz="0" w:space="0" w:color="auto"/>
        <w:left w:val="none" w:sz="0" w:space="0" w:color="auto"/>
        <w:bottom w:val="none" w:sz="0" w:space="0" w:color="auto"/>
        <w:right w:val="none" w:sz="0" w:space="0" w:color="auto"/>
      </w:divBdr>
      <w:divsChild>
        <w:div w:id="932054905">
          <w:marLeft w:val="0"/>
          <w:marRight w:val="0"/>
          <w:marTop w:val="0"/>
          <w:marBottom w:val="0"/>
          <w:divBdr>
            <w:top w:val="none" w:sz="0" w:space="0" w:color="auto"/>
            <w:left w:val="none" w:sz="0" w:space="0" w:color="auto"/>
            <w:bottom w:val="none" w:sz="0" w:space="0" w:color="auto"/>
            <w:right w:val="none" w:sz="0" w:space="0" w:color="auto"/>
          </w:divBdr>
        </w:div>
      </w:divsChild>
    </w:div>
    <w:div w:id="1260872263">
      <w:bodyDiv w:val="1"/>
      <w:marLeft w:val="0"/>
      <w:marRight w:val="0"/>
      <w:marTop w:val="0"/>
      <w:marBottom w:val="0"/>
      <w:divBdr>
        <w:top w:val="none" w:sz="0" w:space="0" w:color="auto"/>
        <w:left w:val="none" w:sz="0" w:space="0" w:color="auto"/>
        <w:bottom w:val="none" w:sz="0" w:space="0" w:color="auto"/>
        <w:right w:val="none" w:sz="0" w:space="0" w:color="auto"/>
      </w:divBdr>
    </w:div>
    <w:div w:id="1308196386">
      <w:bodyDiv w:val="1"/>
      <w:marLeft w:val="0"/>
      <w:marRight w:val="0"/>
      <w:marTop w:val="0"/>
      <w:marBottom w:val="0"/>
      <w:divBdr>
        <w:top w:val="none" w:sz="0" w:space="0" w:color="auto"/>
        <w:left w:val="none" w:sz="0" w:space="0" w:color="auto"/>
        <w:bottom w:val="none" w:sz="0" w:space="0" w:color="auto"/>
        <w:right w:val="none" w:sz="0" w:space="0" w:color="auto"/>
      </w:divBdr>
      <w:divsChild>
        <w:div w:id="1965694244">
          <w:marLeft w:val="0"/>
          <w:marRight w:val="0"/>
          <w:marTop w:val="0"/>
          <w:marBottom w:val="0"/>
          <w:divBdr>
            <w:top w:val="none" w:sz="0" w:space="0" w:color="auto"/>
            <w:left w:val="none" w:sz="0" w:space="0" w:color="auto"/>
            <w:bottom w:val="none" w:sz="0" w:space="0" w:color="auto"/>
            <w:right w:val="none" w:sz="0" w:space="0" w:color="auto"/>
          </w:divBdr>
        </w:div>
        <w:div w:id="139268156">
          <w:marLeft w:val="0"/>
          <w:marRight w:val="0"/>
          <w:marTop w:val="0"/>
          <w:marBottom w:val="0"/>
          <w:divBdr>
            <w:top w:val="none" w:sz="0" w:space="0" w:color="auto"/>
            <w:left w:val="none" w:sz="0" w:space="0" w:color="auto"/>
            <w:bottom w:val="none" w:sz="0" w:space="0" w:color="auto"/>
            <w:right w:val="none" w:sz="0" w:space="0" w:color="auto"/>
          </w:divBdr>
        </w:div>
        <w:div w:id="1681391765">
          <w:marLeft w:val="0"/>
          <w:marRight w:val="0"/>
          <w:marTop w:val="0"/>
          <w:marBottom w:val="0"/>
          <w:divBdr>
            <w:top w:val="none" w:sz="0" w:space="0" w:color="auto"/>
            <w:left w:val="none" w:sz="0" w:space="0" w:color="auto"/>
            <w:bottom w:val="none" w:sz="0" w:space="0" w:color="auto"/>
            <w:right w:val="none" w:sz="0" w:space="0" w:color="auto"/>
          </w:divBdr>
        </w:div>
      </w:divsChild>
    </w:div>
    <w:div w:id="1484394829">
      <w:bodyDiv w:val="1"/>
      <w:marLeft w:val="0"/>
      <w:marRight w:val="0"/>
      <w:marTop w:val="0"/>
      <w:marBottom w:val="0"/>
      <w:divBdr>
        <w:top w:val="none" w:sz="0" w:space="0" w:color="auto"/>
        <w:left w:val="none" w:sz="0" w:space="0" w:color="auto"/>
        <w:bottom w:val="none" w:sz="0" w:space="0" w:color="auto"/>
        <w:right w:val="none" w:sz="0" w:space="0" w:color="auto"/>
      </w:divBdr>
      <w:divsChild>
        <w:div w:id="2073312015">
          <w:marLeft w:val="0"/>
          <w:marRight w:val="0"/>
          <w:marTop w:val="0"/>
          <w:marBottom w:val="0"/>
          <w:divBdr>
            <w:top w:val="none" w:sz="0" w:space="0" w:color="auto"/>
            <w:left w:val="none" w:sz="0" w:space="0" w:color="auto"/>
            <w:bottom w:val="none" w:sz="0" w:space="0" w:color="auto"/>
            <w:right w:val="none" w:sz="0" w:space="0" w:color="auto"/>
          </w:divBdr>
        </w:div>
      </w:divsChild>
    </w:div>
    <w:div w:id="1579708984">
      <w:bodyDiv w:val="1"/>
      <w:marLeft w:val="0"/>
      <w:marRight w:val="0"/>
      <w:marTop w:val="0"/>
      <w:marBottom w:val="0"/>
      <w:divBdr>
        <w:top w:val="none" w:sz="0" w:space="0" w:color="auto"/>
        <w:left w:val="none" w:sz="0" w:space="0" w:color="auto"/>
        <w:bottom w:val="none" w:sz="0" w:space="0" w:color="auto"/>
        <w:right w:val="none" w:sz="0" w:space="0" w:color="auto"/>
      </w:divBdr>
    </w:div>
    <w:div w:id="1644114554">
      <w:bodyDiv w:val="1"/>
      <w:marLeft w:val="0"/>
      <w:marRight w:val="0"/>
      <w:marTop w:val="0"/>
      <w:marBottom w:val="0"/>
      <w:divBdr>
        <w:top w:val="none" w:sz="0" w:space="0" w:color="auto"/>
        <w:left w:val="none" w:sz="0" w:space="0" w:color="auto"/>
        <w:bottom w:val="none" w:sz="0" w:space="0" w:color="auto"/>
        <w:right w:val="none" w:sz="0" w:space="0" w:color="auto"/>
      </w:divBdr>
    </w:div>
    <w:div w:id="1757630126">
      <w:bodyDiv w:val="1"/>
      <w:marLeft w:val="0"/>
      <w:marRight w:val="0"/>
      <w:marTop w:val="0"/>
      <w:marBottom w:val="0"/>
      <w:divBdr>
        <w:top w:val="none" w:sz="0" w:space="0" w:color="auto"/>
        <w:left w:val="none" w:sz="0" w:space="0" w:color="auto"/>
        <w:bottom w:val="none" w:sz="0" w:space="0" w:color="auto"/>
        <w:right w:val="none" w:sz="0" w:space="0" w:color="auto"/>
      </w:divBdr>
      <w:divsChild>
        <w:div w:id="1332223614">
          <w:marLeft w:val="0"/>
          <w:marRight w:val="0"/>
          <w:marTop w:val="0"/>
          <w:marBottom w:val="0"/>
          <w:divBdr>
            <w:top w:val="none" w:sz="0" w:space="0" w:color="auto"/>
            <w:left w:val="none" w:sz="0" w:space="0" w:color="auto"/>
            <w:bottom w:val="none" w:sz="0" w:space="0" w:color="auto"/>
            <w:right w:val="none" w:sz="0" w:space="0" w:color="auto"/>
          </w:divBdr>
        </w:div>
      </w:divsChild>
    </w:div>
    <w:div w:id="1871843788">
      <w:bodyDiv w:val="1"/>
      <w:marLeft w:val="0"/>
      <w:marRight w:val="0"/>
      <w:marTop w:val="0"/>
      <w:marBottom w:val="0"/>
      <w:divBdr>
        <w:top w:val="none" w:sz="0" w:space="0" w:color="auto"/>
        <w:left w:val="none" w:sz="0" w:space="0" w:color="auto"/>
        <w:bottom w:val="none" w:sz="0" w:space="0" w:color="auto"/>
        <w:right w:val="none" w:sz="0" w:space="0" w:color="auto"/>
      </w:divBdr>
      <w:divsChild>
        <w:div w:id="1438210507">
          <w:marLeft w:val="0"/>
          <w:marRight w:val="0"/>
          <w:marTop w:val="0"/>
          <w:marBottom w:val="0"/>
          <w:divBdr>
            <w:top w:val="none" w:sz="0" w:space="0" w:color="auto"/>
            <w:left w:val="none" w:sz="0" w:space="0" w:color="auto"/>
            <w:bottom w:val="none" w:sz="0" w:space="0" w:color="auto"/>
            <w:right w:val="none" w:sz="0" w:space="0" w:color="auto"/>
          </w:divBdr>
        </w:div>
      </w:divsChild>
    </w:div>
    <w:div w:id="2102407708">
      <w:bodyDiv w:val="1"/>
      <w:marLeft w:val="0"/>
      <w:marRight w:val="0"/>
      <w:marTop w:val="0"/>
      <w:marBottom w:val="0"/>
      <w:divBdr>
        <w:top w:val="none" w:sz="0" w:space="0" w:color="auto"/>
        <w:left w:val="none" w:sz="0" w:space="0" w:color="auto"/>
        <w:bottom w:val="none" w:sz="0" w:space="0" w:color="auto"/>
        <w:right w:val="none" w:sz="0" w:space="0" w:color="auto"/>
      </w:divBdr>
      <w:divsChild>
        <w:div w:id="409545761">
          <w:marLeft w:val="0"/>
          <w:marRight w:val="0"/>
          <w:marTop w:val="0"/>
          <w:marBottom w:val="0"/>
          <w:divBdr>
            <w:top w:val="none" w:sz="0" w:space="0" w:color="auto"/>
            <w:left w:val="none" w:sz="0" w:space="0" w:color="auto"/>
            <w:bottom w:val="none" w:sz="0" w:space="0" w:color="auto"/>
            <w:right w:val="none" w:sz="0" w:space="0" w:color="auto"/>
          </w:divBdr>
          <w:divsChild>
            <w:div w:id="1592592233">
              <w:marLeft w:val="0"/>
              <w:marRight w:val="0"/>
              <w:marTop w:val="0"/>
              <w:marBottom w:val="0"/>
              <w:divBdr>
                <w:top w:val="none" w:sz="0" w:space="0" w:color="auto"/>
                <w:left w:val="none" w:sz="0" w:space="0" w:color="auto"/>
                <w:bottom w:val="none" w:sz="0" w:space="0" w:color="auto"/>
                <w:right w:val="none" w:sz="0" w:space="0" w:color="auto"/>
              </w:divBdr>
            </w:div>
            <w:div w:id="1722169465">
              <w:marLeft w:val="0"/>
              <w:marRight w:val="0"/>
              <w:marTop w:val="0"/>
              <w:marBottom w:val="0"/>
              <w:divBdr>
                <w:top w:val="none" w:sz="0" w:space="0" w:color="auto"/>
                <w:left w:val="none" w:sz="0" w:space="0" w:color="auto"/>
                <w:bottom w:val="none" w:sz="0" w:space="0" w:color="auto"/>
                <w:right w:val="none" w:sz="0" w:space="0" w:color="auto"/>
              </w:divBdr>
            </w:div>
          </w:divsChild>
        </w:div>
        <w:div w:id="568075198">
          <w:marLeft w:val="0"/>
          <w:marRight w:val="0"/>
          <w:marTop w:val="0"/>
          <w:marBottom w:val="0"/>
          <w:divBdr>
            <w:top w:val="none" w:sz="0" w:space="0" w:color="auto"/>
            <w:left w:val="none" w:sz="0" w:space="0" w:color="auto"/>
            <w:bottom w:val="none" w:sz="0" w:space="0" w:color="auto"/>
            <w:right w:val="none" w:sz="0" w:space="0" w:color="auto"/>
          </w:divBdr>
          <w:divsChild>
            <w:div w:id="823932043">
              <w:marLeft w:val="0"/>
              <w:marRight w:val="0"/>
              <w:marTop w:val="0"/>
              <w:marBottom w:val="0"/>
              <w:divBdr>
                <w:top w:val="none" w:sz="0" w:space="0" w:color="auto"/>
                <w:left w:val="none" w:sz="0" w:space="0" w:color="auto"/>
                <w:bottom w:val="none" w:sz="0" w:space="0" w:color="auto"/>
                <w:right w:val="none" w:sz="0" w:space="0" w:color="auto"/>
              </w:divBdr>
            </w:div>
            <w:div w:id="799418675">
              <w:marLeft w:val="0"/>
              <w:marRight w:val="0"/>
              <w:marTop w:val="0"/>
              <w:marBottom w:val="0"/>
              <w:divBdr>
                <w:top w:val="none" w:sz="0" w:space="0" w:color="auto"/>
                <w:left w:val="none" w:sz="0" w:space="0" w:color="auto"/>
                <w:bottom w:val="none" w:sz="0" w:space="0" w:color="auto"/>
                <w:right w:val="none" w:sz="0" w:space="0" w:color="auto"/>
              </w:divBdr>
            </w:div>
            <w:div w:id="1514958305">
              <w:marLeft w:val="0"/>
              <w:marRight w:val="0"/>
              <w:marTop w:val="0"/>
              <w:marBottom w:val="0"/>
              <w:divBdr>
                <w:top w:val="none" w:sz="0" w:space="0" w:color="auto"/>
                <w:left w:val="none" w:sz="0" w:space="0" w:color="auto"/>
                <w:bottom w:val="none" w:sz="0" w:space="0" w:color="auto"/>
                <w:right w:val="none" w:sz="0" w:space="0" w:color="auto"/>
              </w:divBdr>
            </w:div>
            <w:div w:id="241835152">
              <w:marLeft w:val="0"/>
              <w:marRight w:val="0"/>
              <w:marTop w:val="0"/>
              <w:marBottom w:val="0"/>
              <w:divBdr>
                <w:top w:val="none" w:sz="0" w:space="0" w:color="auto"/>
                <w:left w:val="none" w:sz="0" w:space="0" w:color="auto"/>
                <w:bottom w:val="none" w:sz="0" w:space="0" w:color="auto"/>
                <w:right w:val="none" w:sz="0" w:space="0" w:color="auto"/>
              </w:divBdr>
            </w:div>
            <w:div w:id="1072700829">
              <w:marLeft w:val="0"/>
              <w:marRight w:val="0"/>
              <w:marTop w:val="0"/>
              <w:marBottom w:val="0"/>
              <w:divBdr>
                <w:top w:val="none" w:sz="0" w:space="0" w:color="auto"/>
                <w:left w:val="none" w:sz="0" w:space="0" w:color="auto"/>
                <w:bottom w:val="none" w:sz="0" w:space="0" w:color="auto"/>
                <w:right w:val="none" w:sz="0" w:space="0" w:color="auto"/>
              </w:divBdr>
            </w:div>
          </w:divsChild>
        </w:div>
        <w:div w:id="1275139177">
          <w:marLeft w:val="0"/>
          <w:marRight w:val="0"/>
          <w:marTop w:val="0"/>
          <w:marBottom w:val="0"/>
          <w:divBdr>
            <w:top w:val="none" w:sz="0" w:space="0" w:color="auto"/>
            <w:left w:val="none" w:sz="0" w:space="0" w:color="auto"/>
            <w:bottom w:val="none" w:sz="0" w:space="0" w:color="auto"/>
            <w:right w:val="none" w:sz="0" w:space="0" w:color="auto"/>
          </w:divBdr>
        </w:div>
        <w:div w:id="199904536">
          <w:marLeft w:val="0"/>
          <w:marRight w:val="0"/>
          <w:marTop w:val="0"/>
          <w:marBottom w:val="0"/>
          <w:divBdr>
            <w:top w:val="none" w:sz="0" w:space="0" w:color="auto"/>
            <w:left w:val="none" w:sz="0" w:space="0" w:color="auto"/>
            <w:bottom w:val="none" w:sz="0" w:space="0" w:color="auto"/>
            <w:right w:val="none" w:sz="0" w:space="0" w:color="auto"/>
          </w:divBdr>
        </w:div>
        <w:div w:id="863834317">
          <w:marLeft w:val="0"/>
          <w:marRight w:val="0"/>
          <w:marTop w:val="0"/>
          <w:marBottom w:val="0"/>
          <w:divBdr>
            <w:top w:val="none" w:sz="0" w:space="0" w:color="auto"/>
            <w:left w:val="none" w:sz="0" w:space="0" w:color="auto"/>
            <w:bottom w:val="none" w:sz="0" w:space="0" w:color="auto"/>
            <w:right w:val="none" w:sz="0" w:space="0" w:color="auto"/>
          </w:divBdr>
        </w:div>
        <w:div w:id="171991663">
          <w:marLeft w:val="0"/>
          <w:marRight w:val="0"/>
          <w:marTop w:val="0"/>
          <w:marBottom w:val="0"/>
          <w:divBdr>
            <w:top w:val="none" w:sz="0" w:space="0" w:color="auto"/>
            <w:left w:val="none" w:sz="0" w:space="0" w:color="auto"/>
            <w:bottom w:val="none" w:sz="0" w:space="0" w:color="auto"/>
            <w:right w:val="none" w:sz="0" w:space="0" w:color="auto"/>
          </w:divBdr>
        </w:div>
        <w:div w:id="1894920930">
          <w:marLeft w:val="0"/>
          <w:marRight w:val="0"/>
          <w:marTop w:val="0"/>
          <w:marBottom w:val="0"/>
          <w:divBdr>
            <w:top w:val="none" w:sz="0" w:space="0" w:color="auto"/>
            <w:left w:val="none" w:sz="0" w:space="0" w:color="auto"/>
            <w:bottom w:val="none" w:sz="0" w:space="0" w:color="auto"/>
            <w:right w:val="none" w:sz="0" w:space="0" w:color="auto"/>
          </w:divBdr>
        </w:div>
        <w:div w:id="513501200">
          <w:marLeft w:val="0"/>
          <w:marRight w:val="0"/>
          <w:marTop w:val="0"/>
          <w:marBottom w:val="0"/>
          <w:divBdr>
            <w:top w:val="none" w:sz="0" w:space="0" w:color="auto"/>
            <w:left w:val="none" w:sz="0" w:space="0" w:color="auto"/>
            <w:bottom w:val="none" w:sz="0" w:space="0" w:color="auto"/>
            <w:right w:val="none" w:sz="0" w:space="0" w:color="auto"/>
          </w:divBdr>
        </w:div>
        <w:div w:id="1647271713">
          <w:marLeft w:val="0"/>
          <w:marRight w:val="0"/>
          <w:marTop w:val="0"/>
          <w:marBottom w:val="0"/>
          <w:divBdr>
            <w:top w:val="none" w:sz="0" w:space="0" w:color="auto"/>
            <w:left w:val="none" w:sz="0" w:space="0" w:color="auto"/>
            <w:bottom w:val="none" w:sz="0" w:space="0" w:color="auto"/>
            <w:right w:val="none" w:sz="0" w:space="0" w:color="auto"/>
          </w:divBdr>
        </w:div>
        <w:div w:id="311759376">
          <w:marLeft w:val="0"/>
          <w:marRight w:val="0"/>
          <w:marTop w:val="0"/>
          <w:marBottom w:val="0"/>
          <w:divBdr>
            <w:top w:val="none" w:sz="0" w:space="0" w:color="auto"/>
            <w:left w:val="none" w:sz="0" w:space="0" w:color="auto"/>
            <w:bottom w:val="none" w:sz="0" w:space="0" w:color="auto"/>
            <w:right w:val="none" w:sz="0" w:space="0" w:color="auto"/>
          </w:divBdr>
        </w:div>
        <w:div w:id="1924561539">
          <w:marLeft w:val="0"/>
          <w:marRight w:val="0"/>
          <w:marTop w:val="0"/>
          <w:marBottom w:val="0"/>
          <w:divBdr>
            <w:top w:val="none" w:sz="0" w:space="0" w:color="auto"/>
            <w:left w:val="none" w:sz="0" w:space="0" w:color="auto"/>
            <w:bottom w:val="none" w:sz="0" w:space="0" w:color="auto"/>
            <w:right w:val="none" w:sz="0" w:space="0" w:color="auto"/>
          </w:divBdr>
        </w:div>
        <w:div w:id="607197263">
          <w:marLeft w:val="0"/>
          <w:marRight w:val="0"/>
          <w:marTop w:val="0"/>
          <w:marBottom w:val="0"/>
          <w:divBdr>
            <w:top w:val="none" w:sz="0" w:space="0" w:color="auto"/>
            <w:left w:val="none" w:sz="0" w:space="0" w:color="auto"/>
            <w:bottom w:val="none" w:sz="0" w:space="0" w:color="auto"/>
            <w:right w:val="none" w:sz="0" w:space="0" w:color="auto"/>
          </w:divBdr>
        </w:div>
        <w:div w:id="386146821">
          <w:marLeft w:val="0"/>
          <w:marRight w:val="0"/>
          <w:marTop w:val="0"/>
          <w:marBottom w:val="0"/>
          <w:divBdr>
            <w:top w:val="none" w:sz="0" w:space="0" w:color="auto"/>
            <w:left w:val="none" w:sz="0" w:space="0" w:color="auto"/>
            <w:bottom w:val="none" w:sz="0" w:space="0" w:color="auto"/>
            <w:right w:val="none" w:sz="0" w:space="0" w:color="auto"/>
          </w:divBdr>
        </w:div>
        <w:div w:id="744304193">
          <w:marLeft w:val="0"/>
          <w:marRight w:val="0"/>
          <w:marTop w:val="0"/>
          <w:marBottom w:val="0"/>
          <w:divBdr>
            <w:top w:val="none" w:sz="0" w:space="0" w:color="auto"/>
            <w:left w:val="none" w:sz="0" w:space="0" w:color="auto"/>
            <w:bottom w:val="none" w:sz="0" w:space="0" w:color="auto"/>
            <w:right w:val="none" w:sz="0" w:space="0" w:color="auto"/>
          </w:divBdr>
        </w:div>
        <w:div w:id="378743192">
          <w:marLeft w:val="0"/>
          <w:marRight w:val="0"/>
          <w:marTop w:val="0"/>
          <w:marBottom w:val="0"/>
          <w:divBdr>
            <w:top w:val="none" w:sz="0" w:space="0" w:color="auto"/>
            <w:left w:val="none" w:sz="0" w:space="0" w:color="auto"/>
            <w:bottom w:val="none" w:sz="0" w:space="0" w:color="auto"/>
            <w:right w:val="none" w:sz="0" w:space="0" w:color="auto"/>
          </w:divBdr>
        </w:div>
        <w:div w:id="993682529">
          <w:marLeft w:val="0"/>
          <w:marRight w:val="0"/>
          <w:marTop w:val="0"/>
          <w:marBottom w:val="0"/>
          <w:divBdr>
            <w:top w:val="none" w:sz="0" w:space="0" w:color="auto"/>
            <w:left w:val="none" w:sz="0" w:space="0" w:color="auto"/>
            <w:bottom w:val="none" w:sz="0" w:space="0" w:color="auto"/>
            <w:right w:val="none" w:sz="0" w:space="0" w:color="auto"/>
          </w:divBdr>
        </w:div>
        <w:div w:id="112095117">
          <w:marLeft w:val="0"/>
          <w:marRight w:val="0"/>
          <w:marTop w:val="0"/>
          <w:marBottom w:val="0"/>
          <w:divBdr>
            <w:top w:val="none" w:sz="0" w:space="0" w:color="auto"/>
            <w:left w:val="none" w:sz="0" w:space="0" w:color="auto"/>
            <w:bottom w:val="none" w:sz="0" w:space="0" w:color="auto"/>
            <w:right w:val="none" w:sz="0" w:space="0" w:color="auto"/>
          </w:divBdr>
        </w:div>
        <w:div w:id="451436468">
          <w:marLeft w:val="0"/>
          <w:marRight w:val="0"/>
          <w:marTop w:val="0"/>
          <w:marBottom w:val="0"/>
          <w:divBdr>
            <w:top w:val="none" w:sz="0" w:space="0" w:color="auto"/>
            <w:left w:val="none" w:sz="0" w:space="0" w:color="auto"/>
            <w:bottom w:val="none" w:sz="0" w:space="0" w:color="auto"/>
            <w:right w:val="none" w:sz="0" w:space="0" w:color="auto"/>
          </w:divBdr>
        </w:div>
        <w:div w:id="282082301">
          <w:marLeft w:val="0"/>
          <w:marRight w:val="0"/>
          <w:marTop w:val="0"/>
          <w:marBottom w:val="0"/>
          <w:divBdr>
            <w:top w:val="none" w:sz="0" w:space="0" w:color="auto"/>
            <w:left w:val="none" w:sz="0" w:space="0" w:color="auto"/>
            <w:bottom w:val="none" w:sz="0" w:space="0" w:color="auto"/>
            <w:right w:val="none" w:sz="0" w:space="0" w:color="auto"/>
          </w:divBdr>
        </w:div>
        <w:div w:id="1669013171">
          <w:marLeft w:val="0"/>
          <w:marRight w:val="0"/>
          <w:marTop w:val="0"/>
          <w:marBottom w:val="0"/>
          <w:divBdr>
            <w:top w:val="none" w:sz="0" w:space="0" w:color="auto"/>
            <w:left w:val="none" w:sz="0" w:space="0" w:color="auto"/>
            <w:bottom w:val="none" w:sz="0" w:space="0" w:color="auto"/>
            <w:right w:val="none" w:sz="0" w:space="0" w:color="auto"/>
          </w:divBdr>
        </w:div>
        <w:div w:id="1162157256">
          <w:marLeft w:val="0"/>
          <w:marRight w:val="0"/>
          <w:marTop w:val="0"/>
          <w:marBottom w:val="0"/>
          <w:divBdr>
            <w:top w:val="none" w:sz="0" w:space="0" w:color="auto"/>
            <w:left w:val="none" w:sz="0" w:space="0" w:color="auto"/>
            <w:bottom w:val="none" w:sz="0" w:space="0" w:color="auto"/>
            <w:right w:val="none" w:sz="0" w:space="0" w:color="auto"/>
          </w:divBdr>
        </w:div>
        <w:div w:id="960309391">
          <w:marLeft w:val="0"/>
          <w:marRight w:val="0"/>
          <w:marTop w:val="0"/>
          <w:marBottom w:val="0"/>
          <w:divBdr>
            <w:top w:val="none" w:sz="0" w:space="0" w:color="auto"/>
            <w:left w:val="none" w:sz="0" w:space="0" w:color="auto"/>
            <w:bottom w:val="none" w:sz="0" w:space="0" w:color="auto"/>
            <w:right w:val="none" w:sz="0" w:space="0" w:color="auto"/>
          </w:divBdr>
        </w:div>
        <w:div w:id="2034263390">
          <w:marLeft w:val="0"/>
          <w:marRight w:val="0"/>
          <w:marTop w:val="0"/>
          <w:marBottom w:val="0"/>
          <w:divBdr>
            <w:top w:val="none" w:sz="0" w:space="0" w:color="auto"/>
            <w:left w:val="none" w:sz="0" w:space="0" w:color="auto"/>
            <w:bottom w:val="none" w:sz="0" w:space="0" w:color="auto"/>
            <w:right w:val="none" w:sz="0" w:space="0" w:color="auto"/>
          </w:divBdr>
        </w:div>
        <w:div w:id="1967271106">
          <w:marLeft w:val="0"/>
          <w:marRight w:val="0"/>
          <w:marTop w:val="0"/>
          <w:marBottom w:val="0"/>
          <w:divBdr>
            <w:top w:val="none" w:sz="0" w:space="0" w:color="auto"/>
            <w:left w:val="none" w:sz="0" w:space="0" w:color="auto"/>
            <w:bottom w:val="none" w:sz="0" w:space="0" w:color="auto"/>
            <w:right w:val="none" w:sz="0" w:space="0" w:color="auto"/>
          </w:divBdr>
        </w:div>
        <w:div w:id="516041355">
          <w:marLeft w:val="0"/>
          <w:marRight w:val="0"/>
          <w:marTop w:val="0"/>
          <w:marBottom w:val="0"/>
          <w:divBdr>
            <w:top w:val="none" w:sz="0" w:space="0" w:color="auto"/>
            <w:left w:val="none" w:sz="0" w:space="0" w:color="auto"/>
            <w:bottom w:val="none" w:sz="0" w:space="0" w:color="auto"/>
            <w:right w:val="none" w:sz="0" w:space="0" w:color="auto"/>
          </w:divBdr>
        </w:div>
        <w:div w:id="925462898">
          <w:marLeft w:val="0"/>
          <w:marRight w:val="0"/>
          <w:marTop w:val="0"/>
          <w:marBottom w:val="0"/>
          <w:divBdr>
            <w:top w:val="none" w:sz="0" w:space="0" w:color="auto"/>
            <w:left w:val="none" w:sz="0" w:space="0" w:color="auto"/>
            <w:bottom w:val="none" w:sz="0" w:space="0" w:color="auto"/>
            <w:right w:val="none" w:sz="0" w:space="0" w:color="auto"/>
          </w:divBdr>
        </w:div>
        <w:div w:id="1453086529">
          <w:marLeft w:val="0"/>
          <w:marRight w:val="0"/>
          <w:marTop w:val="0"/>
          <w:marBottom w:val="0"/>
          <w:divBdr>
            <w:top w:val="none" w:sz="0" w:space="0" w:color="auto"/>
            <w:left w:val="none" w:sz="0" w:space="0" w:color="auto"/>
            <w:bottom w:val="none" w:sz="0" w:space="0" w:color="auto"/>
            <w:right w:val="none" w:sz="0" w:space="0" w:color="auto"/>
          </w:divBdr>
        </w:div>
        <w:div w:id="148711039">
          <w:marLeft w:val="0"/>
          <w:marRight w:val="0"/>
          <w:marTop w:val="0"/>
          <w:marBottom w:val="0"/>
          <w:divBdr>
            <w:top w:val="none" w:sz="0" w:space="0" w:color="auto"/>
            <w:left w:val="none" w:sz="0" w:space="0" w:color="auto"/>
            <w:bottom w:val="none" w:sz="0" w:space="0" w:color="auto"/>
            <w:right w:val="none" w:sz="0" w:space="0" w:color="auto"/>
          </w:divBdr>
        </w:div>
        <w:div w:id="1917665242">
          <w:marLeft w:val="0"/>
          <w:marRight w:val="0"/>
          <w:marTop w:val="0"/>
          <w:marBottom w:val="0"/>
          <w:divBdr>
            <w:top w:val="none" w:sz="0" w:space="0" w:color="auto"/>
            <w:left w:val="none" w:sz="0" w:space="0" w:color="auto"/>
            <w:bottom w:val="none" w:sz="0" w:space="0" w:color="auto"/>
            <w:right w:val="none" w:sz="0" w:space="0" w:color="auto"/>
          </w:divBdr>
        </w:div>
        <w:div w:id="616327608">
          <w:marLeft w:val="0"/>
          <w:marRight w:val="0"/>
          <w:marTop w:val="0"/>
          <w:marBottom w:val="0"/>
          <w:divBdr>
            <w:top w:val="none" w:sz="0" w:space="0" w:color="auto"/>
            <w:left w:val="none" w:sz="0" w:space="0" w:color="auto"/>
            <w:bottom w:val="none" w:sz="0" w:space="0" w:color="auto"/>
            <w:right w:val="none" w:sz="0" w:space="0" w:color="auto"/>
          </w:divBdr>
        </w:div>
        <w:div w:id="1706563245">
          <w:marLeft w:val="0"/>
          <w:marRight w:val="0"/>
          <w:marTop w:val="0"/>
          <w:marBottom w:val="0"/>
          <w:divBdr>
            <w:top w:val="none" w:sz="0" w:space="0" w:color="auto"/>
            <w:left w:val="none" w:sz="0" w:space="0" w:color="auto"/>
            <w:bottom w:val="none" w:sz="0" w:space="0" w:color="auto"/>
            <w:right w:val="none" w:sz="0" w:space="0" w:color="auto"/>
          </w:divBdr>
        </w:div>
        <w:div w:id="1784224330">
          <w:marLeft w:val="0"/>
          <w:marRight w:val="0"/>
          <w:marTop w:val="0"/>
          <w:marBottom w:val="0"/>
          <w:divBdr>
            <w:top w:val="none" w:sz="0" w:space="0" w:color="auto"/>
            <w:left w:val="none" w:sz="0" w:space="0" w:color="auto"/>
            <w:bottom w:val="none" w:sz="0" w:space="0" w:color="auto"/>
            <w:right w:val="none" w:sz="0" w:space="0" w:color="auto"/>
          </w:divBdr>
        </w:div>
        <w:div w:id="478889965">
          <w:marLeft w:val="0"/>
          <w:marRight w:val="0"/>
          <w:marTop w:val="0"/>
          <w:marBottom w:val="0"/>
          <w:divBdr>
            <w:top w:val="none" w:sz="0" w:space="0" w:color="auto"/>
            <w:left w:val="none" w:sz="0" w:space="0" w:color="auto"/>
            <w:bottom w:val="none" w:sz="0" w:space="0" w:color="auto"/>
            <w:right w:val="none" w:sz="0" w:space="0" w:color="auto"/>
          </w:divBdr>
        </w:div>
        <w:div w:id="2069959610">
          <w:marLeft w:val="0"/>
          <w:marRight w:val="0"/>
          <w:marTop w:val="0"/>
          <w:marBottom w:val="0"/>
          <w:divBdr>
            <w:top w:val="none" w:sz="0" w:space="0" w:color="auto"/>
            <w:left w:val="none" w:sz="0" w:space="0" w:color="auto"/>
            <w:bottom w:val="none" w:sz="0" w:space="0" w:color="auto"/>
            <w:right w:val="none" w:sz="0" w:space="0" w:color="auto"/>
          </w:divBdr>
        </w:div>
        <w:div w:id="1218474173">
          <w:marLeft w:val="0"/>
          <w:marRight w:val="0"/>
          <w:marTop w:val="0"/>
          <w:marBottom w:val="0"/>
          <w:divBdr>
            <w:top w:val="none" w:sz="0" w:space="0" w:color="auto"/>
            <w:left w:val="none" w:sz="0" w:space="0" w:color="auto"/>
            <w:bottom w:val="none" w:sz="0" w:space="0" w:color="auto"/>
            <w:right w:val="none" w:sz="0" w:space="0" w:color="auto"/>
          </w:divBdr>
        </w:div>
        <w:div w:id="779686770">
          <w:marLeft w:val="0"/>
          <w:marRight w:val="0"/>
          <w:marTop w:val="0"/>
          <w:marBottom w:val="0"/>
          <w:divBdr>
            <w:top w:val="none" w:sz="0" w:space="0" w:color="auto"/>
            <w:left w:val="none" w:sz="0" w:space="0" w:color="auto"/>
            <w:bottom w:val="none" w:sz="0" w:space="0" w:color="auto"/>
            <w:right w:val="none" w:sz="0" w:space="0" w:color="auto"/>
          </w:divBdr>
        </w:div>
        <w:div w:id="1999185690">
          <w:marLeft w:val="0"/>
          <w:marRight w:val="0"/>
          <w:marTop w:val="0"/>
          <w:marBottom w:val="0"/>
          <w:divBdr>
            <w:top w:val="none" w:sz="0" w:space="0" w:color="auto"/>
            <w:left w:val="none" w:sz="0" w:space="0" w:color="auto"/>
            <w:bottom w:val="none" w:sz="0" w:space="0" w:color="auto"/>
            <w:right w:val="none" w:sz="0" w:space="0" w:color="auto"/>
          </w:divBdr>
        </w:div>
        <w:div w:id="718474903">
          <w:marLeft w:val="0"/>
          <w:marRight w:val="0"/>
          <w:marTop w:val="0"/>
          <w:marBottom w:val="0"/>
          <w:divBdr>
            <w:top w:val="none" w:sz="0" w:space="0" w:color="auto"/>
            <w:left w:val="none" w:sz="0" w:space="0" w:color="auto"/>
            <w:bottom w:val="none" w:sz="0" w:space="0" w:color="auto"/>
            <w:right w:val="none" w:sz="0" w:space="0" w:color="auto"/>
          </w:divBdr>
        </w:div>
        <w:div w:id="1138836463">
          <w:marLeft w:val="0"/>
          <w:marRight w:val="0"/>
          <w:marTop w:val="0"/>
          <w:marBottom w:val="0"/>
          <w:divBdr>
            <w:top w:val="none" w:sz="0" w:space="0" w:color="auto"/>
            <w:left w:val="none" w:sz="0" w:space="0" w:color="auto"/>
            <w:bottom w:val="none" w:sz="0" w:space="0" w:color="auto"/>
            <w:right w:val="none" w:sz="0" w:space="0" w:color="auto"/>
          </w:divBdr>
        </w:div>
        <w:div w:id="1273635939">
          <w:marLeft w:val="0"/>
          <w:marRight w:val="0"/>
          <w:marTop w:val="0"/>
          <w:marBottom w:val="0"/>
          <w:divBdr>
            <w:top w:val="none" w:sz="0" w:space="0" w:color="auto"/>
            <w:left w:val="none" w:sz="0" w:space="0" w:color="auto"/>
            <w:bottom w:val="none" w:sz="0" w:space="0" w:color="auto"/>
            <w:right w:val="none" w:sz="0" w:space="0" w:color="auto"/>
          </w:divBdr>
        </w:div>
        <w:div w:id="1961572796">
          <w:marLeft w:val="0"/>
          <w:marRight w:val="0"/>
          <w:marTop w:val="0"/>
          <w:marBottom w:val="0"/>
          <w:divBdr>
            <w:top w:val="none" w:sz="0" w:space="0" w:color="auto"/>
            <w:left w:val="none" w:sz="0" w:space="0" w:color="auto"/>
            <w:bottom w:val="none" w:sz="0" w:space="0" w:color="auto"/>
            <w:right w:val="none" w:sz="0" w:space="0" w:color="auto"/>
          </w:divBdr>
        </w:div>
        <w:div w:id="1868062734">
          <w:marLeft w:val="0"/>
          <w:marRight w:val="0"/>
          <w:marTop w:val="0"/>
          <w:marBottom w:val="0"/>
          <w:divBdr>
            <w:top w:val="none" w:sz="0" w:space="0" w:color="auto"/>
            <w:left w:val="none" w:sz="0" w:space="0" w:color="auto"/>
            <w:bottom w:val="none" w:sz="0" w:space="0" w:color="auto"/>
            <w:right w:val="none" w:sz="0" w:space="0" w:color="auto"/>
          </w:divBdr>
        </w:div>
        <w:div w:id="646932633">
          <w:marLeft w:val="0"/>
          <w:marRight w:val="0"/>
          <w:marTop w:val="0"/>
          <w:marBottom w:val="0"/>
          <w:divBdr>
            <w:top w:val="none" w:sz="0" w:space="0" w:color="auto"/>
            <w:left w:val="none" w:sz="0" w:space="0" w:color="auto"/>
            <w:bottom w:val="none" w:sz="0" w:space="0" w:color="auto"/>
            <w:right w:val="none" w:sz="0" w:space="0" w:color="auto"/>
          </w:divBdr>
        </w:div>
        <w:div w:id="1692027140">
          <w:marLeft w:val="0"/>
          <w:marRight w:val="0"/>
          <w:marTop w:val="0"/>
          <w:marBottom w:val="0"/>
          <w:divBdr>
            <w:top w:val="none" w:sz="0" w:space="0" w:color="auto"/>
            <w:left w:val="none" w:sz="0" w:space="0" w:color="auto"/>
            <w:bottom w:val="none" w:sz="0" w:space="0" w:color="auto"/>
            <w:right w:val="none" w:sz="0" w:space="0" w:color="auto"/>
          </w:divBdr>
        </w:div>
        <w:div w:id="969169602">
          <w:marLeft w:val="0"/>
          <w:marRight w:val="0"/>
          <w:marTop w:val="0"/>
          <w:marBottom w:val="0"/>
          <w:divBdr>
            <w:top w:val="none" w:sz="0" w:space="0" w:color="auto"/>
            <w:left w:val="none" w:sz="0" w:space="0" w:color="auto"/>
            <w:bottom w:val="none" w:sz="0" w:space="0" w:color="auto"/>
            <w:right w:val="none" w:sz="0" w:space="0" w:color="auto"/>
          </w:divBdr>
        </w:div>
        <w:div w:id="1611618648">
          <w:marLeft w:val="0"/>
          <w:marRight w:val="0"/>
          <w:marTop w:val="0"/>
          <w:marBottom w:val="0"/>
          <w:divBdr>
            <w:top w:val="none" w:sz="0" w:space="0" w:color="auto"/>
            <w:left w:val="none" w:sz="0" w:space="0" w:color="auto"/>
            <w:bottom w:val="none" w:sz="0" w:space="0" w:color="auto"/>
            <w:right w:val="none" w:sz="0" w:space="0" w:color="auto"/>
          </w:divBdr>
        </w:div>
        <w:div w:id="691497166">
          <w:marLeft w:val="0"/>
          <w:marRight w:val="0"/>
          <w:marTop w:val="0"/>
          <w:marBottom w:val="0"/>
          <w:divBdr>
            <w:top w:val="none" w:sz="0" w:space="0" w:color="auto"/>
            <w:left w:val="none" w:sz="0" w:space="0" w:color="auto"/>
            <w:bottom w:val="none" w:sz="0" w:space="0" w:color="auto"/>
            <w:right w:val="none" w:sz="0" w:space="0" w:color="auto"/>
          </w:divBdr>
        </w:div>
        <w:div w:id="1231187070">
          <w:marLeft w:val="0"/>
          <w:marRight w:val="0"/>
          <w:marTop w:val="0"/>
          <w:marBottom w:val="0"/>
          <w:divBdr>
            <w:top w:val="none" w:sz="0" w:space="0" w:color="auto"/>
            <w:left w:val="none" w:sz="0" w:space="0" w:color="auto"/>
            <w:bottom w:val="none" w:sz="0" w:space="0" w:color="auto"/>
            <w:right w:val="none" w:sz="0" w:space="0" w:color="auto"/>
          </w:divBdr>
        </w:div>
        <w:div w:id="1198080306">
          <w:marLeft w:val="0"/>
          <w:marRight w:val="0"/>
          <w:marTop w:val="0"/>
          <w:marBottom w:val="0"/>
          <w:divBdr>
            <w:top w:val="none" w:sz="0" w:space="0" w:color="auto"/>
            <w:left w:val="none" w:sz="0" w:space="0" w:color="auto"/>
            <w:bottom w:val="none" w:sz="0" w:space="0" w:color="auto"/>
            <w:right w:val="none" w:sz="0" w:space="0" w:color="auto"/>
          </w:divBdr>
        </w:div>
        <w:div w:id="1136025289">
          <w:marLeft w:val="0"/>
          <w:marRight w:val="0"/>
          <w:marTop w:val="0"/>
          <w:marBottom w:val="0"/>
          <w:divBdr>
            <w:top w:val="none" w:sz="0" w:space="0" w:color="auto"/>
            <w:left w:val="none" w:sz="0" w:space="0" w:color="auto"/>
            <w:bottom w:val="none" w:sz="0" w:space="0" w:color="auto"/>
            <w:right w:val="none" w:sz="0" w:space="0" w:color="auto"/>
          </w:divBdr>
        </w:div>
        <w:div w:id="2053576080">
          <w:marLeft w:val="0"/>
          <w:marRight w:val="0"/>
          <w:marTop w:val="0"/>
          <w:marBottom w:val="0"/>
          <w:divBdr>
            <w:top w:val="none" w:sz="0" w:space="0" w:color="auto"/>
            <w:left w:val="none" w:sz="0" w:space="0" w:color="auto"/>
            <w:bottom w:val="none" w:sz="0" w:space="0" w:color="auto"/>
            <w:right w:val="none" w:sz="0" w:space="0" w:color="auto"/>
          </w:divBdr>
        </w:div>
        <w:div w:id="1338389303">
          <w:marLeft w:val="0"/>
          <w:marRight w:val="0"/>
          <w:marTop w:val="0"/>
          <w:marBottom w:val="0"/>
          <w:divBdr>
            <w:top w:val="none" w:sz="0" w:space="0" w:color="auto"/>
            <w:left w:val="none" w:sz="0" w:space="0" w:color="auto"/>
            <w:bottom w:val="none" w:sz="0" w:space="0" w:color="auto"/>
            <w:right w:val="none" w:sz="0" w:space="0" w:color="auto"/>
          </w:divBdr>
        </w:div>
        <w:div w:id="1716078225">
          <w:marLeft w:val="0"/>
          <w:marRight w:val="0"/>
          <w:marTop w:val="0"/>
          <w:marBottom w:val="0"/>
          <w:divBdr>
            <w:top w:val="none" w:sz="0" w:space="0" w:color="auto"/>
            <w:left w:val="none" w:sz="0" w:space="0" w:color="auto"/>
            <w:bottom w:val="none" w:sz="0" w:space="0" w:color="auto"/>
            <w:right w:val="none" w:sz="0" w:space="0" w:color="auto"/>
          </w:divBdr>
        </w:div>
        <w:div w:id="1470854861">
          <w:marLeft w:val="0"/>
          <w:marRight w:val="0"/>
          <w:marTop w:val="0"/>
          <w:marBottom w:val="0"/>
          <w:divBdr>
            <w:top w:val="none" w:sz="0" w:space="0" w:color="auto"/>
            <w:left w:val="none" w:sz="0" w:space="0" w:color="auto"/>
            <w:bottom w:val="none" w:sz="0" w:space="0" w:color="auto"/>
            <w:right w:val="none" w:sz="0" w:space="0" w:color="auto"/>
          </w:divBdr>
        </w:div>
        <w:div w:id="791441513">
          <w:marLeft w:val="0"/>
          <w:marRight w:val="0"/>
          <w:marTop w:val="0"/>
          <w:marBottom w:val="0"/>
          <w:divBdr>
            <w:top w:val="none" w:sz="0" w:space="0" w:color="auto"/>
            <w:left w:val="none" w:sz="0" w:space="0" w:color="auto"/>
            <w:bottom w:val="none" w:sz="0" w:space="0" w:color="auto"/>
            <w:right w:val="none" w:sz="0" w:space="0" w:color="auto"/>
          </w:divBdr>
        </w:div>
        <w:div w:id="446237107">
          <w:marLeft w:val="0"/>
          <w:marRight w:val="0"/>
          <w:marTop w:val="0"/>
          <w:marBottom w:val="0"/>
          <w:divBdr>
            <w:top w:val="none" w:sz="0" w:space="0" w:color="auto"/>
            <w:left w:val="none" w:sz="0" w:space="0" w:color="auto"/>
            <w:bottom w:val="none" w:sz="0" w:space="0" w:color="auto"/>
            <w:right w:val="none" w:sz="0" w:space="0" w:color="auto"/>
          </w:divBdr>
        </w:div>
        <w:div w:id="722602914">
          <w:marLeft w:val="0"/>
          <w:marRight w:val="0"/>
          <w:marTop w:val="0"/>
          <w:marBottom w:val="0"/>
          <w:divBdr>
            <w:top w:val="none" w:sz="0" w:space="0" w:color="auto"/>
            <w:left w:val="none" w:sz="0" w:space="0" w:color="auto"/>
            <w:bottom w:val="none" w:sz="0" w:space="0" w:color="auto"/>
            <w:right w:val="none" w:sz="0" w:space="0" w:color="auto"/>
          </w:divBdr>
        </w:div>
        <w:div w:id="1066881976">
          <w:marLeft w:val="0"/>
          <w:marRight w:val="0"/>
          <w:marTop w:val="0"/>
          <w:marBottom w:val="0"/>
          <w:divBdr>
            <w:top w:val="none" w:sz="0" w:space="0" w:color="auto"/>
            <w:left w:val="none" w:sz="0" w:space="0" w:color="auto"/>
            <w:bottom w:val="none" w:sz="0" w:space="0" w:color="auto"/>
            <w:right w:val="none" w:sz="0" w:space="0" w:color="auto"/>
          </w:divBdr>
        </w:div>
        <w:div w:id="1359813268">
          <w:marLeft w:val="0"/>
          <w:marRight w:val="0"/>
          <w:marTop w:val="0"/>
          <w:marBottom w:val="0"/>
          <w:divBdr>
            <w:top w:val="none" w:sz="0" w:space="0" w:color="auto"/>
            <w:left w:val="none" w:sz="0" w:space="0" w:color="auto"/>
            <w:bottom w:val="none" w:sz="0" w:space="0" w:color="auto"/>
            <w:right w:val="none" w:sz="0" w:space="0" w:color="auto"/>
          </w:divBdr>
        </w:div>
        <w:div w:id="784891265">
          <w:marLeft w:val="0"/>
          <w:marRight w:val="0"/>
          <w:marTop w:val="0"/>
          <w:marBottom w:val="0"/>
          <w:divBdr>
            <w:top w:val="none" w:sz="0" w:space="0" w:color="auto"/>
            <w:left w:val="none" w:sz="0" w:space="0" w:color="auto"/>
            <w:bottom w:val="none" w:sz="0" w:space="0" w:color="auto"/>
            <w:right w:val="none" w:sz="0" w:space="0" w:color="auto"/>
          </w:divBdr>
        </w:div>
      </w:divsChild>
    </w:div>
    <w:div w:id="2118518517">
      <w:bodyDiv w:val="1"/>
      <w:marLeft w:val="0"/>
      <w:marRight w:val="0"/>
      <w:marTop w:val="0"/>
      <w:marBottom w:val="0"/>
      <w:divBdr>
        <w:top w:val="none" w:sz="0" w:space="0" w:color="auto"/>
        <w:left w:val="none" w:sz="0" w:space="0" w:color="auto"/>
        <w:bottom w:val="none" w:sz="0" w:space="0" w:color="auto"/>
        <w:right w:val="none" w:sz="0" w:space="0" w:color="auto"/>
      </w:divBdr>
    </w:div>
    <w:div w:id="213178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2.jpeg"/><Relationship Id="rId39" Type="http://schemas.openxmlformats.org/officeDocument/2006/relationships/hyperlink" Target="https://www.omega.co.uk/prodinfo/chart-recorders.html" TargetMode="External"/><Relationship Id="rId21" Type="http://schemas.openxmlformats.org/officeDocument/2006/relationships/hyperlink" Target="https://www.bosch-motorsport.com/media/downloads/inductive_speed_sensor_is-c.pdf" TargetMode="External"/><Relationship Id="rId34" Type="http://schemas.openxmlformats.org/officeDocument/2006/relationships/hyperlink" Target="https://www.westlockcontrols.com/the-power-of-hall-effect-sensor-technology/" TargetMode="External"/><Relationship Id="rId42" Type="http://schemas.openxmlformats.org/officeDocument/2006/relationships/hyperlink" Target="https://www.iqsdirectory.com/articles/load-cell/strain-gauge.html" TargetMode="External"/><Relationship Id="rId47" Type="http://schemas.microsoft.com/office/2011/relationships/people" Target="people.xml"/><Relationship Id="rId50" Type="http://schemas.openxmlformats.org/officeDocument/2006/relationships/customXml" Target="../customXml/item4.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hyperlink" Target="https://www.accucold.com/datarecordingcomparison" TargetMode="External"/><Relationship Id="rId11" Type="http://schemas.microsoft.com/office/2016/09/relationships/commentsIds" Target="commentsIds.xml"/><Relationship Id="rId24" Type="http://schemas.openxmlformats.org/officeDocument/2006/relationships/image" Target="media/image10.png"/><Relationship Id="rId32" Type="http://schemas.openxmlformats.org/officeDocument/2006/relationships/hyperlink" Target="https://www.wika.com/en-gb/digital_pressure_gauges-2.WIKA" TargetMode="External"/><Relationship Id="rId37" Type="http://schemas.openxmlformats.org/officeDocument/2006/relationships/hyperlink" Target="https://www.emerson.com/documents/automation/white-paper-advantages-of-using-linkage-less-non-contact-feedback-technology-in-digital-positioners-fisher-en-135386.pdf" TargetMode="External"/><Relationship Id="rId40" Type="http://schemas.openxmlformats.org/officeDocument/2006/relationships/hyperlink" Target="https://www.omega.co.uk/prodinfo/StrainGauges.html" TargetMode="External"/><Relationship Id="rId45"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image" Target="media/image9.png"/><Relationship Id="rId28" Type="http://schemas.openxmlformats.org/officeDocument/2006/relationships/image" Target="media/image13.jpeg"/><Relationship Id="rId36" Type="http://schemas.openxmlformats.org/officeDocument/2006/relationships/hyperlink" Target="https://www.eurekamagazine.co.uk/content/technology/how-and-where-can-hall-effect-rotary-position-sensors-be-used/" TargetMode="External"/><Relationship Id="rId49" Type="http://schemas.openxmlformats.org/officeDocument/2006/relationships/customXml" Target="../customXml/item3.xml"/><Relationship Id="rId10" Type="http://schemas.microsoft.com/office/2011/relationships/commentsExtended" Target="commentsExtended.xml"/><Relationship Id="rId19" Type="http://schemas.openxmlformats.org/officeDocument/2006/relationships/image" Target="media/image6.png"/><Relationship Id="rId31" Type="http://schemas.openxmlformats.org/officeDocument/2006/relationships/hyperlink" Target="https://tameson.co.uk/pages/bourdon-tube-pressure-gauge"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2.jpeg"/><Relationship Id="rId22" Type="http://schemas.openxmlformats.org/officeDocument/2006/relationships/image" Target="media/image8.jpeg"/><Relationship Id="rId27" Type="http://schemas.openxmlformats.org/officeDocument/2006/relationships/hyperlink" Target="https://www.accucold.com/datarecordingcomparison" TargetMode="External"/><Relationship Id="rId30" Type="http://schemas.openxmlformats.org/officeDocument/2006/relationships/hyperlink" Target="https://www.predig.com/whitepaper/why-0-ma-signal-not-practical" TargetMode="External"/><Relationship Id="rId35" Type="http://schemas.openxmlformats.org/officeDocument/2006/relationships/hyperlink" Target="https://www.hbkworld.com/en/knowledge/resource-center/articles/strain-measurement-basics/tips-and-tricks-experimental-stress-analysis/tips-and-tricks-industrial-benefits-of-utilizing-traditional-strain-gauges"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customXml" Target="../customXml/item5.xml"/><Relationship Id="rId3" Type="http://schemas.openxmlformats.org/officeDocument/2006/relationships/numbering" Target="numbering.xml"/><Relationship Id="rId12" Type="http://schemas.microsoft.com/office/2018/08/relationships/commentsExtensible" Target="commentsExtensible.xml"/><Relationship Id="rId17" Type="http://schemas.openxmlformats.org/officeDocument/2006/relationships/hyperlink" Target="https://www.bosch-motorsport.com/media/downloads/inductive_speed_sensor_is-c.pdf" TargetMode="External"/><Relationship Id="rId25" Type="http://schemas.openxmlformats.org/officeDocument/2006/relationships/image" Target="media/image11.png"/><Relationship Id="rId33" Type="http://schemas.openxmlformats.org/officeDocument/2006/relationships/hyperlink" Target="https://www.wika.com/en-gb/digital_pressure_gauges-2.WIKA" TargetMode="External"/><Relationship Id="rId38" Type="http://schemas.openxmlformats.org/officeDocument/2006/relationships/hyperlink" Target="https://www.mouser.com/datasheet/2/187/honeywell_hwscs06562-1-1761555.pdf" TargetMode="Externa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ebookcentral-proquest-com.pembrokeshire.idm.oclc.org/lib/pembrokeshire-ebooks/detail.action?docID=6635856"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027F79-E041-4ADF-A9FD-CDCFDB983E99}">
  <ds:schemaRefs>
    <ds:schemaRef ds:uri="http://schemas.openxmlformats.org/officeDocument/2006/bibliography"/>
  </ds:schemaRefs>
</ds:datastoreItem>
</file>

<file path=customXml/itemProps3.xml><?xml version="1.0" encoding="utf-8"?>
<ds:datastoreItem xmlns:ds="http://schemas.openxmlformats.org/officeDocument/2006/customXml" ds:itemID="{597EE73E-8168-4C14-A771-2586E7CE96FF}"/>
</file>

<file path=customXml/itemProps4.xml><?xml version="1.0" encoding="utf-8"?>
<ds:datastoreItem xmlns:ds="http://schemas.openxmlformats.org/officeDocument/2006/customXml" ds:itemID="{BA7D3156-0506-4A90-A548-A3272436A042}"/>
</file>

<file path=customXml/itemProps5.xml><?xml version="1.0" encoding="utf-8"?>
<ds:datastoreItem xmlns:ds="http://schemas.openxmlformats.org/officeDocument/2006/customXml" ds:itemID="{DC10F3E5-8D69-4D6C-86FD-6A487A7C94B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Grizli777</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Measuring Systems</dc:title>
  <dc:subject>Measurement Systems</dc:subject>
  <dc:creator>Rob Day</dc:creator>
  <cp:lastModifiedBy>Tony Howles</cp:lastModifiedBy>
  <cp:revision>21</cp:revision>
  <dcterms:created xsi:type="dcterms:W3CDTF">2024-04-27T12:45:00Z</dcterms:created>
  <dcterms:modified xsi:type="dcterms:W3CDTF">2024-06-05T18:17:58Z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