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E6FBA" w14:textId="0707409F" w:rsidR="00913AE0" w:rsidRDefault="00913AE0" w:rsidP="00FD4FB6">
      <w:pPr>
        <w:spacing w:after="0"/>
        <w:jc w:val="both"/>
      </w:pPr>
      <w:r>
        <w:t>Speaker Notes Sandra Boscaneanu 2016826</w:t>
      </w:r>
    </w:p>
    <w:p w14:paraId="022842E8" w14:textId="77777777" w:rsidR="001978F6" w:rsidRDefault="001978F6" w:rsidP="00FD4FB6">
      <w:pPr>
        <w:spacing w:after="0"/>
        <w:jc w:val="both"/>
      </w:pPr>
    </w:p>
    <w:p w14:paraId="40EC1357" w14:textId="4D5A6160" w:rsidR="00C46D20" w:rsidRDefault="002E108D" w:rsidP="00FD4FB6">
      <w:pPr>
        <w:spacing w:after="0"/>
        <w:jc w:val="both"/>
      </w:pPr>
      <w:r>
        <w:t>T</w:t>
      </w:r>
      <w:r w:rsidR="00F100DB">
        <w:t xml:space="preserve">oday I will </w:t>
      </w:r>
      <w:r w:rsidR="00FE7C90">
        <w:t>talk</w:t>
      </w:r>
      <w:r w:rsidR="00F100DB">
        <w:t xml:space="preserve"> about </w:t>
      </w:r>
      <w:r w:rsidR="00385F17" w:rsidRPr="00936913">
        <w:rPr>
          <w:b/>
          <w:bCs/>
        </w:rPr>
        <w:t>Mo</w:t>
      </w:r>
      <w:r w:rsidR="00F100DB" w:rsidRPr="00936913">
        <w:rPr>
          <w:b/>
          <w:bCs/>
        </w:rPr>
        <w:t>nitoring</w:t>
      </w:r>
      <w:r w:rsidR="00F100DB">
        <w:t xml:space="preserve"> and </w:t>
      </w:r>
      <w:r w:rsidR="00F100DB" w:rsidRPr="00936913">
        <w:rPr>
          <w:b/>
          <w:bCs/>
        </w:rPr>
        <w:t>Evaluation</w:t>
      </w:r>
      <w:r w:rsidR="00F100DB">
        <w:t>, and</w:t>
      </w:r>
      <w:r w:rsidR="005F4549">
        <w:t xml:space="preserve"> </w:t>
      </w:r>
      <w:r w:rsidR="00BD2982" w:rsidRPr="00936913">
        <w:rPr>
          <w:b/>
          <w:bCs/>
        </w:rPr>
        <w:t>Review</w:t>
      </w:r>
      <w:r w:rsidR="00F100DB">
        <w:t>!</w:t>
      </w:r>
    </w:p>
    <w:p w14:paraId="195DE596" w14:textId="44F7E1CA" w:rsidR="00936913" w:rsidRPr="00936913" w:rsidRDefault="00936913" w:rsidP="00FD4FB6">
      <w:pPr>
        <w:spacing w:after="0"/>
        <w:jc w:val="both"/>
        <w:rPr>
          <w:b/>
          <w:bCs/>
        </w:rPr>
      </w:pPr>
      <w:r w:rsidRPr="00936913">
        <w:rPr>
          <w:b/>
          <w:bCs/>
        </w:rPr>
        <w:t>Monitoring</w:t>
      </w:r>
    </w:p>
    <w:p w14:paraId="0C2DE73F" w14:textId="3058C04E" w:rsidR="00B0066A" w:rsidRDefault="000133B2" w:rsidP="00FD4FB6">
      <w:pPr>
        <w:spacing w:after="0"/>
        <w:jc w:val="both"/>
      </w:pPr>
      <w:r>
        <w:t xml:space="preserve">We used various tools to monitor </w:t>
      </w:r>
      <w:r w:rsidR="00D87D85">
        <w:t xml:space="preserve">our </w:t>
      </w:r>
      <w:r>
        <w:t xml:space="preserve">project, </w:t>
      </w:r>
      <w:r w:rsidR="00F8562F">
        <w:t>such as</w:t>
      </w:r>
      <w:r>
        <w:t xml:space="preserve"> Work </w:t>
      </w:r>
      <w:r w:rsidR="00D87D85">
        <w:t>B</w:t>
      </w:r>
      <w:r>
        <w:t>reak</w:t>
      </w:r>
      <w:r w:rsidR="00D87D85">
        <w:t>d</w:t>
      </w:r>
      <w:r>
        <w:t xml:space="preserve">own </w:t>
      </w:r>
      <w:r w:rsidR="00D87D85">
        <w:t>S</w:t>
      </w:r>
      <w:r w:rsidR="006E2E5E">
        <w:t>tructure and</w:t>
      </w:r>
      <w:r w:rsidR="00F8562F">
        <w:t xml:space="preserve"> </w:t>
      </w:r>
      <w:r>
        <w:t>Gantt Chart,</w:t>
      </w:r>
      <w:r w:rsidR="00F8562F">
        <w:t xml:space="preserve"> </w:t>
      </w:r>
      <w:r w:rsidR="00722380" w:rsidRPr="00722380">
        <w:t>we manage to monitor the performance internally and on a continuous basis</w:t>
      </w:r>
      <w:r w:rsidR="00722380">
        <w:t>,</w:t>
      </w:r>
      <w:r w:rsidR="00722380" w:rsidRPr="00722380">
        <w:t xml:space="preserve"> </w:t>
      </w:r>
      <w:r w:rsidR="00B0066A">
        <w:t>b</w:t>
      </w:r>
      <w:r w:rsidR="00B0066A" w:rsidRPr="00B0066A">
        <w:t xml:space="preserve">y breaking down </w:t>
      </w:r>
      <w:r w:rsidR="00722380">
        <w:t>work</w:t>
      </w:r>
      <w:r w:rsidR="00B0066A" w:rsidRPr="00B0066A">
        <w:t xml:space="preserve"> and visualising </w:t>
      </w:r>
      <w:r w:rsidR="00B0066A">
        <w:t>the</w:t>
      </w:r>
      <w:r w:rsidR="00B0066A" w:rsidRPr="00B0066A">
        <w:t xml:space="preserve"> project in this way, </w:t>
      </w:r>
      <w:r w:rsidR="00B0066A">
        <w:t>we</w:t>
      </w:r>
      <w:r w:rsidR="00B0066A" w:rsidRPr="00B0066A">
        <w:t xml:space="preserve"> c</w:t>
      </w:r>
      <w:r w:rsidR="00B0066A">
        <w:t xml:space="preserve">ould </w:t>
      </w:r>
      <w:r w:rsidR="00B0066A" w:rsidRPr="00B0066A">
        <w:t xml:space="preserve">better understand the scope of </w:t>
      </w:r>
      <w:r w:rsidR="00B0066A">
        <w:t>the</w:t>
      </w:r>
      <w:r w:rsidR="00B0066A" w:rsidRPr="00B0066A">
        <w:t xml:space="preserve"> project and assign resources to </w:t>
      </w:r>
      <w:r w:rsidR="00722380" w:rsidRPr="00B0066A">
        <w:t>all</w:t>
      </w:r>
      <w:r w:rsidR="00B0066A" w:rsidRPr="00B0066A">
        <w:t xml:space="preserve"> </w:t>
      </w:r>
      <w:r w:rsidR="00B0066A">
        <w:t>the</w:t>
      </w:r>
      <w:r w:rsidR="00B0066A" w:rsidRPr="00B0066A">
        <w:t xml:space="preserve"> project </w:t>
      </w:r>
      <w:r w:rsidR="00722380" w:rsidRPr="00B0066A">
        <w:t>tasks.</w:t>
      </w:r>
      <w:r w:rsidR="00B0066A">
        <w:t xml:space="preserve"> </w:t>
      </w:r>
    </w:p>
    <w:p w14:paraId="07F10355" w14:textId="2E7FCCCA" w:rsidR="00F8562F" w:rsidRPr="00F8562F" w:rsidRDefault="000133B2" w:rsidP="00244CB3">
      <w:pPr>
        <w:pStyle w:val="ListParagraph"/>
        <w:numPr>
          <w:ilvl w:val="0"/>
          <w:numId w:val="2"/>
        </w:numPr>
        <w:spacing w:after="0"/>
        <w:jc w:val="both"/>
      </w:pPr>
      <w:r>
        <w:t xml:space="preserve">Monitoring and Evaluation the project ensures that it runs smoothly, efficiently, and on time. </w:t>
      </w:r>
      <w:r w:rsidR="008A1581">
        <w:t>Also, monitoring</w:t>
      </w:r>
      <w:r>
        <w:t xml:space="preserve"> </w:t>
      </w:r>
      <w:r w:rsidR="008A1581">
        <w:t>tasks</w:t>
      </w:r>
      <w:r>
        <w:t xml:space="preserve"> helped us to prevent failure and achieve success. </w:t>
      </w:r>
    </w:p>
    <w:p w14:paraId="7A98A2CB" w14:textId="68F921E7" w:rsidR="00280D14" w:rsidRDefault="000133B2" w:rsidP="00506975">
      <w:pPr>
        <w:pStyle w:val="ListParagraph"/>
        <w:numPr>
          <w:ilvl w:val="0"/>
          <w:numId w:val="2"/>
        </w:numPr>
        <w:spacing w:after="0"/>
        <w:jc w:val="both"/>
      </w:pPr>
      <w:r>
        <w:t xml:space="preserve">Monitoring enables the early identification of problems </w:t>
      </w:r>
      <w:r w:rsidR="004D0250">
        <w:t>a</w:t>
      </w:r>
      <w:r w:rsidR="000F5F6F">
        <w:t>llowing</w:t>
      </w:r>
      <w:r w:rsidR="004D0250">
        <w:t xml:space="preserve"> </w:t>
      </w:r>
      <w:r w:rsidR="008D02F5">
        <w:t>the project manager</w:t>
      </w:r>
      <w:r w:rsidR="00430BB4">
        <w:t xml:space="preserve"> to</w:t>
      </w:r>
      <w:r w:rsidR="004A2170">
        <w:t xml:space="preserve"> act and save time and money</w:t>
      </w:r>
      <w:r>
        <w:t xml:space="preserve">. </w:t>
      </w:r>
    </w:p>
    <w:p w14:paraId="4D33864A" w14:textId="776CC9C1" w:rsidR="00430BB4" w:rsidRDefault="00430BB4" w:rsidP="00430BB4">
      <w:pPr>
        <w:pStyle w:val="ListParagraph"/>
        <w:spacing w:after="0"/>
        <w:jc w:val="both"/>
      </w:pPr>
      <w:r>
        <w:t xml:space="preserve">Furthermore, I will talk about project evaluation. </w:t>
      </w:r>
    </w:p>
    <w:p w14:paraId="564EDC66" w14:textId="6CDD9A45" w:rsidR="00244CB3" w:rsidRDefault="00283BD8" w:rsidP="00280D14">
      <w:pPr>
        <w:spacing w:after="0"/>
        <w:jc w:val="both"/>
      </w:pPr>
      <w:r w:rsidRPr="00280D14">
        <w:rPr>
          <w:b/>
          <w:bCs/>
        </w:rPr>
        <w:t>Project</w:t>
      </w:r>
      <w:r w:rsidR="000133B2" w:rsidRPr="00280D14">
        <w:rPr>
          <w:b/>
          <w:bCs/>
        </w:rPr>
        <w:t xml:space="preserve"> Evaluation</w:t>
      </w:r>
      <w:r w:rsidR="000133B2">
        <w:t xml:space="preserve"> is a method of </w:t>
      </w:r>
      <w:r w:rsidR="005B08D8">
        <w:t>analysing</w:t>
      </w:r>
      <w:r w:rsidR="0087040A">
        <w:t xml:space="preserve"> w</w:t>
      </w:r>
      <w:r w:rsidR="00767B6A" w:rsidRPr="00767B6A">
        <w:t>hat went well, and not so well,</w:t>
      </w:r>
      <w:r w:rsidR="0087040A">
        <w:t xml:space="preserve"> </w:t>
      </w:r>
      <w:r w:rsidR="006814D7">
        <w:t xml:space="preserve">and </w:t>
      </w:r>
      <w:r w:rsidR="006814D7" w:rsidRPr="00767B6A">
        <w:t>how</w:t>
      </w:r>
      <w:r w:rsidR="00767B6A" w:rsidRPr="00767B6A">
        <w:t xml:space="preserve"> to improve group performance</w:t>
      </w:r>
      <w:r w:rsidR="003315E4">
        <w:t xml:space="preserve"> in future. </w:t>
      </w:r>
    </w:p>
    <w:p w14:paraId="4D8B5673" w14:textId="2AF41EEB" w:rsidR="00D10523" w:rsidRDefault="004C0D86" w:rsidP="00244CB3">
      <w:pPr>
        <w:pStyle w:val="ListParagraph"/>
        <w:numPr>
          <w:ilvl w:val="0"/>
          <w:numId w:val="3"/>
        </w:numPr>
        <w:spacing w:after="0"/>
        <w:jc w:val="both"/>
      </w:pPr>
      <w:r w:rsidRPr="004C0D86">
        <w:t xml:space="preserve">Our </w:t>
      </w:r>
      <w:r>
        <w:t>project</w:t>
      </w:r>
      <w:r w:rsidRPr="004C0D86">
        <w:t xml:space="preserve"> had </w:t>
      </w:r>
      <w:r w:rsidR="00117ACA">
        <w:t>positive outcomes</w:t>
      </w:r>
      <w:r w:rsidRPr="004C0D86">
        <w:t xml:space="preserve">; we had </w:t>
      </w:r>
      <w:r w:rsidR="00280D14" w:rsidRPr="004C0D86">
        <w:t>thirty</w:t>
      </w:r>
      <w:r w:rsidRPr="004C0D86">
        <w:t xml:space="preserve"> replies to our questionnaire and received excellent comments from those who completed it.</w:t>
      </w:r>
      <w:r w:rsidR="00117ACA">
        <w:t xml:space="preserve"> Their behaviour changed, they think</w:t>
      </w:r>
      <w:r w:rsidR="000B7C23">
        <w:t xml:space="preserve"> twice before ordering food and they are more aware of how much sugar soda drinks contains</w:t>
      </w:r>
      <w:r w:rsidR="005A2949">
        <w:t>.</w:t>
      </w:r>
    </w:p>
    <w:p w14:paraId="7546A42B" w14:textId="27858396" w:rsidR="0001695E" w:rsidRDefault="00DC48B5" w:rsidP="0001695E">
      <w:pPr>
        <w:pStyle w:val="ListParagraph"/>
        <w:numPr>
          <w:ilvl w:val="0"/>
          <w:numId w:val="3"/>
        </w:numPr>
        <w:spacing w:after="0"/>
        <w:jc w:val="both"/>
      </w:pPr>
      <w:r>
        <w:t>Furthermore, o</w:t>
      </w:r>
      <w:r w:rsidR="009E4EC7" w:rsidRPr="009E4EC7">
        <w:t xml:space="preserve">ur deliverables were </w:t>
      </w:r>
      <w:r w:rsidR="00D17BC7" w:rsidRPr="009E4EC7">
        <w:t>c</w:t>
      </w:r>
      <w:r w:rsidR="007D6CC3">
        <w:t>ompleted</w:t>
      </w:r>
      <w:r w:rsidR="00280D14">
        <w:t xml:space="preserve"> by our team</w:t>
      </w:r>
      <w:r w:rsidR="009E4EC7" w:rsidRPr="009E4EC7">
        <w:t xml:space="preserve"> on time and our project was a success. </w:t>
      </w:r>
    </w:p>
    <w:p w14:paraId="11E3462A" w14:textId="14609464" w:rsidR="0078767B" w:rsidRPr="009E4EC7" w:rsidRDefault="00D624A6" w:rsidP="0039003A">
      <w:pPr>
        <w:spacing w:after="0"/>
        <w:jc w:val="both"/>
      </w:pPr>
      <w:r>
        <w:t>Must</w:t>
      </w:r>
      <w:r w:rsidR="00CB22E6">
        <w:t xml:space="preserve"> mention that </w:t>
      </w:r>
      <w:r w:rsidR="005C0EEC">
        <w:t>e</w:t>
      </w:r>
      <w:r w:rsidR="00EF39FD">
        <w:t xml:space="preserve">ven if both are running at the same time, there is a difference </w:t>
      </w:r>
      <w:r w:rsidR="0039003A">
        <w:t>between M&amp;E.</w:t>
      </w:r>
    </w:p>
    <w:p w14:paraId="19AE6B2C" w14:textId="73F9A340" w:rsidR="0078767B" w:rsidRDefault="0078767B" w:rsidP="0078767B">
      <w:pPr>
        <w:spacing w:after="0"/>
        <w:jc w:val="both"/>
      </w:pPr>
      <w:r>
        <w:t xml:space="preserve">Monitoring is the process of assessing whether planned actions are being </w:t>
      </w:r>
      <w:r w:rsidR="00280D14">
        <w:t>conducted</w:t>
      </w:r>
      <w:r>
        <w:t xml:space="preserve"> as intended on a regular basis. </w:t>
      </w:r>
    </w:p>
    <w:p w14:paraId="2C9A666C" w14:textId="0EC8B02D" w:rsidR="00B943CD" w:rsidRDefault="0078767B" w:rsidP="0078767B">
      <w:pPr>
        <w:spacing w:after="0"/>
        <w:jc w:val="both"/>
      </w:pPr>
      <w:r>
        <w:t>Simultaneously,</w:t>
      </w:r>
      <w:r w:rsidR="008A75DB" w:rsidRPr="008A75DB">
        <w:rPr>
          <w:rFonts w:ascii="Open Sans" w:hAnsi="Open Sans" w:cs="Open Sans"/>
          <w:color w:val="000000"/>
          <w:sz w:val="20"/>
          <w:szCs w:val="20"/>
          <w:shd w:val="clear" w:color="auto" w:fill="FFFFFF"/>
        </w:rPr>
        <w:t xml:space="preserve"> </w:t>
      </w:r>
      <w:r w:rsidR="008A75DB">
        <w:rPr>
          <w:rFonts w:ascii="Open Sans" w:hAnsi="Open Sans" w:cs="Open Sans"/>
          <w:color w:val="000000"/>
          <w:sz w:val="20"/>
          <w:szCs w:val="20"/>
          <w:shd w:val="clear" w:color="auto" w:fill="FFFFFF"/>
        </w:rPr>
        <w:t>(Monitoring, evaluation &amp; review - SCVO, 2022)</w:t>
      </w:r>
      <w:r>
        <w:t xml:space="preserve"> evaluation </w:t>
      </w:r>
      <w:r w:rsidR="0039003A">
        <w:t>involves</w:t>
      </w:r>
      <w:r>
        <w:t xml:space="preserve"> examining the projects' progress toward achieving results, milestones, and the effectiveness of the outcomes using performance indicators.</w:t>
      </w:r>
      <w:r w:rsidR="000133B2">
        <w:t xml:space="preserve"> </w:t>
      </w:r>
      <w:r w:rsidR="0005772D">
        <w:t>For example, qualitative feedback and quantitative numbers of questionnaire received back.</w:t>
      </w:r>
    </w:p>
    <w:p w14:paraId="03A54666" w14:textId="77777777" w:rsidR="008A75DB" w:rsidRDefault="008A75DB" w:rsidP="0078767B">
      <w:pPr>
        <w:spacing w:after="0"/>
        <w:jc w:val="both"/>
      </w:pPr>
    </w:p>
    <w:p w14:paraId="5CBA296B" w14:textId="544533C6" w:rsidR="00A878C9" w:rsidRDefault="000133B2" w:rsidP="00FD4FB6">
      <w:pPr>
        <w:spacing w:after="0"/>
        <w:jc w:val="both"/>
      </w:pPr>
      <w:r>
        <w:t>Furthermore, the project lifecycle concludes with the closing phase of project management</w:t>
      </w:r>
      <w:r w:rsidR="00DA0850">
        <w:t xml:space="preserve">, </w:t>
      </w:r>
      <w:r w:rsidR="00D96749">
        <w:t>where</w:t>
      </w:r>
    </w:p>
    <w:p w14:paraId="3AF26941" w14:textId="5A4157E2" w:rsidR="000133B2" w:rsidRDefault="008C1FF9" w:rsidP="00FD4FB6">
      <w:pPr>
        <w:spacing w:after="0"/>
        <w:jc w:val="both"/>
      </w:pPr>
      <w:r>
        <w:t>a</w:t>
      </w:r>
      <w:r w:rsidR="000133B2">
        <w:t xml:space="preserve">ll deliverables are </w:t>
      </w:r>
      <w:r w:rsidR="00BC2429">
        <w:t>completed</w:t>
      </w:r>
      <w:r w:rsidR="000133B2">
        <w:t xml:space="preserve"> and formally transferred at this point, and all documentation is signed off, authorised, and preserved.</w:t>
      </w:r>
      <w:r w:rsidR="00D01F14">
        <w:t xml:space="preserve"> In this phase</w:t>
      </w:r>
      <w:r w:rsidR="00725B6C">
        <w:t xml:space="preserve"> the project manager assures that: </w:t>
      </w:r>
    </w:p>
    <w:p w14:paraId="00BCC6F2" w14:textId="1C229647" w:rsidR="000133B2" w:rsidRDefault="00914442" w:rsidP="00914442">
      <w:pPr>
        <w:pStyle w:val="ListParagraph"/>
        <w:numPr>
          <w:ilvl w:val="0"/>
          <w:numId w:val="4"/>
        </w:numPr>
        <w:spacing w:after="0"/>
        <w:jc w:val="both"/>
      </w:pPr>
      <w:r w:rsidRPr="00914442">
        <w:t>All work was completed in line with the scope and plan of the project.</w:t>
      </w:r>
    </w:p>
    <w:p w14:paraId="6528EDB4" w14:textId="77777777" w:rsidR="000133B2" w:rsidRDefault="000133B2" w:rsidP="00FD4FB6">
      <w:pPr>
        <w:pStyle w:val="ListParagraph"/>
        <w:numPr>
          <w:ilvl w:val="0"/>
          <w:numId w:val="1"/>
        </w:numPr>
        <w:spacing w:after="0"/>
        <w:jc w:val="both"/>
      </w:pPr>
      <w:r>
        <w:t>The entire project management procedure has been completed.</w:t>
      </w:r>
    </w:p>
    <w:p w14:paraId="6E3410A5" w14:textId="77777777" w:rsidR="000133B2" w:rsidRDefault="000133B2" w:rsidP="00FD4FB6">
      <w:pPr>
        <w:pStyle w:val="ListParagraph"/>
        <w:numPr>
          <w:ilvl w:val="0"/>
          <w:numId w:val="1"/>
        </w:numPr>
        <w:spacing w:after="0"/>
        <w:jc w:val="both"/>
      </w:pPr>
      <w:r>
        <w:t>All parties have given their final permission and sign-off.</w:t>
      </w:r>
    </w:p>
    <w:p w14:paraId="5E6F71B7" w14:textId="77777777" w:rsidR="000133B2" w:rsidRDefault="000133B2" w:rsidP="0018572C">
      <w:pPr>
        <w:spacing w:after="0"/>
        <w:jc w:val="both"/>
      </w:pPr>
      <w:r>
        <w:t>The project management closure process also allows the team to assess and evaluate the project's performance to ensure the success of future initiatives.</w:t>
      </w:r>
    </w:p>
    <w:p w14:paraId="2EA23C7A" w14:textId="0252705C" w:rsidR="000133B2" w:rsidRDefault="000133B2" w:rsidP="00B65EDF">
      <w:pPr>
        <w:spacing w:after="0"/>
        <w:jc w:val="right"/>
      </w:pPr>
      <w:r>
        <w:t>(7 Steps to Nail the Project Management Closure Process | Lucid chart Blog, 2020)</w:t>
      </w:r>
      <w:r w:rsidR="00426B91">
        <w:t xml:space="preserve"> </w:t>
      </w:r>
    </w:p>
    <w:p w14:paraId="0F4800E9" w14:textId="2D90E59D" w:rsidR="002F47C0" w:rsidRPr="00CF56DD" w:rsidRDefault="00CF56DD" w:rsidP="00CF56DD">
      <w:pPr>
        <w:spacing w:after="0"/>
        <w:rPr>
          <w:sz w:val="24"/>
          <w:szCs w:val="24"/>
        </w:rPr>
      </w:pPr>
      <w:r w:rsidRPr="001B0B23">
        <w:t>Additionally,</w:t>
      </w:r>
      <w:r w:rsidR="0026325F" w:rsidRPr="001B0B23">
        <w:t xml:space="preserve"> </w:t>
      </w:r>
      <w:r w:rsidR="001B0B23" w:rsidRPr="001B0B23">
        <w:t>we r</w:t>
      </w:r>
      <w:r w:rsidR="00936913" w:rsidRPr="001B0B23">
        <w:t>eview</w:t>
      </w:r>
      <w:r w:rsidR="00936913" w:rsidRPr="001B0B23">
        <w:rPr>
          <w:sz w:val="24"/>
          <w:szCs w:val="24"/>
        </w:rPr>
        <w:t xml:space="preserve"> </w:t>
      </w:r>
      <w:r w:rsidR="001B0B23" w:rsidRPr="001B0B23">
        <w:rPr>
          <w:sz w:val="24"/>
          <w:szCs w:val="24"/>
        </w:rPr>
        <w:t xml:space="preserve">our evaluation </w:t>
      </w:r>
      <w:r w:rsidR="005D714C" w:rsidRPr="001B0B23">
        <w:rPr>
          <w:sz w:val="24"/>
          <w:szCs w:val="24"/>
        </w:rPr>
        <w:t>where</w:t>
      </w:r>
      <w:r>
        <w:rPr>
          <w:sz w:val="24"/>
          <w:szCs w:val="24"/>
        </w:rPr>
        <w:t xml:space="preserve"> </w:t>
      </w:r>
      <w:r w:rsidR="005D714C">
        <w:t>we</w:t>
      </w:r>
      <w:r w:rsidR="0059193C">
        <w:t xml:space="preserve"> have been able to measure the success of our </w:t>
      </w:r>
      <w:r w:rsidR="00936913">
        <w:t>project (quad chart 4 box)</w:t>
      </w:r>
      <w:r w:rsidR="0059193C">
        <w:t xml:space="preserve"> through </w:t>
      </w:r>
      <w:r w:rsidR="00891F63">
        <w:t>qualitative feedback and quantitative numbers of responses that came back</w:t>
      </w:r>
      <w:r w:rsidR="00297125">
        <w:t xml:space="preserve"> from questionnaire. </w:t>
      </w:r>
    </w:p>
    <w:p w14:paraId="6258E0FE" w14:textId="77777777" w:rsidR="006171F2" w:rsidRDefault="006171F2" w:rsidP="006171F2">
      <w:pPr>
        <w:spacing w:after="0"/>
        <w:jc w:val="both"/>
      </w:pPr>
      <w:r>
        <w:t xml:space="preserve">However, even if the outcomes of the project are positive, the attendance of the group must be improved, this can be done by communicate the importance of the attendance to team members. </w:t>
      </w:r>
    </w:p>
    <w:p w14:paraId="26D6BB8A" w14:textId="29A85373" w:rsidR="000133B2" w:rsidRDefault="0062346C" w:rsidP="00FD4FB6">
      <w:pPr>
        <w:spacing w:after="0"/>
        <w:jc w:val="both"/>
      </w:pPr>
      <w:r w:rsidRPr="0062346C">
        <w:t xml:space="preserve">In addition, </w:t>
      </w:r>
      <w:r w:rsidR="006E41CF" w:rsidRPr="0062346C">
        <w:t>I</w:t>
      </w:r>
      <w:r w:rsidR="006E41CF">
        <w:t xml:space="preserve"> </w:t>
      </w:r>
      <w:r w:rsidR="006E41CF" w:rsidRPr="0062346C">
        <w:t>want</w:t>
      </w:r>
      <w:r w:rsidRPr="0062346C">
        <w:t xml:space="preserve"> to congratulate my team for the time and work they put into this </w:t>
      </w:r>
      <w:r w:rsidR="00090310" w:rsidRPr="0062346C">
        <w:t>p</w:t>
      </w:r>
      <w:r w:rsidR="00090310">
        <w:t>roject</w:t>
      </w:r>
      <w:r w:rsidRPr="0062346C">
        <w:t xml:space="preserve">, as I know </w:t>
      </w:r>
      <w:r w:rsidR="0025507E">
        <w:t xml:space="preserve">that each </w:t>
      </w:r>
      <w:r w:rsidRPr="0062346C">
        <w:t xml:space="preserve">of us has </w:t>
      </w:r>
      <w:r w:rsidR="00D67427" w:rsidRPr="0062346C">
        <w:t>responsibilities,</w:t>
      </w:r>
      <w:r w:rsidRPr="0062346C">
        <w:t xml:space="preserve"> and it</w:t>
      </w:r>
      <w:r w:rsidR="0018572C">
        <w:t xml:space="preserve"> is </w:t>
      </w:r>
      <w:r w:rsidRPr="0062346C">
        <w:t>not simple to keep on schedule.</w:t>
      </w:r>
    </w:p>
    <w:p w14:paraId="2DB8C48D" w14:textId="77777777" w:rsidR="001978F6" w:rsidRDefault="001978F6">
      <w:pPr>
        <w:rPr>
          <w:sz w:val="24"/>
          <w:szCs w:val="24"/>
        </w:rPr>
      </w:pPr>
      <w:r>
        <w:rPr>
          <w:sz w:val="24"/>
          <w:szCs w:val="24"/>
        </w:rPr>
        <w:br w:type="page"/>
      </w:r>
    </w:p>
    <w:p w14:paraId="48C42C43" w14:textId="5D9B6684" w:rsidR="000133B2" w:rsidRPr="000133B2" w:rsidRDefault="000133B2" w:rsidP="00FD4FB6">
      <w:pPr>
        <w:spacing w:after="0"/>
        <w:jc w:val="both"/>
        <w:rPr>
          <w:sz w:val="24"/>
          <w:szCs w:val="24"/>
        </w:rPr>
      </w:pPr>
      <w:r w:rsidRPr="000133B2">
        <w:rPr>
          <w:sz w:val="24"/>
          <w:szCs w:val="24"/>
        </w:rPr>
        <w:lastRenderedPageBreak/>
        <w:t xml:space="preserve">References: </w:t>
      </w:r>
    </w:p>
    <w:p w14:paraId="029C90E6" w14:textId="7E732102" w:rsidR="000133B2" w:rsidRDefault="000133B2" w:rsidP="00FD4FB6">
      <w:pPr>
        <w:spacing w:after="0"/>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Reddy, C. (2020) </w:t>
      </w:r>
      <w:r>
        <w:rPr>
          <w:rFonts w:ascii="Open Sans" w:hAnsi="Open Sans" w:cs="Open Sans"/>
          <w:i/>
          <w:iCs/>
          <w:color w:val="000000"/>
          <w:sz w:val="20"/>
          <w:szCs w:val="20"/>
          <w:shd w:val="clear" w:color="auto" w:fill="FFFFFF"/>
        </w:rPr>
        <w:t>Employee Monitoring and Evaluation: Advantages &amp; Disadvantages - Wisestep</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Wisestep</w:t>
      </w:r>
      <w:r>
        <w:rPr>
          <w:rFonts w:ascii="Open Sans" w:hAnsi="Open Sans" w:cs="Open Sans"/>
          <w:color w:val="000000"/>
          <w:sz w:val="20"/>
          <w:szCs w:val="20"/>
          <w:shd w:val="clear" w:color="auto" w:fill="FFFFFF"/>
        </w:rPr>
        <w:t xml:space="preserve">. Available at: </w:t>
      </w:r>
      <w:hyperlink r:id="rId5" w:history="1">
        <w:r w:rsidRPr="009C435A">
          <w:rPr>
            <w:rStyle w:val="Hyperlink"/>
            <w:rFonts w:ascii="Open Sans" w:hAnsi="Open Sans" w:cs="Open Sans"/>
            <w:sz w:val="20"/>
            <w:szCs w:val="20"/>
            <w:shd w:val="clear" w:color="auto" w:fill="FFFFFF"/>
          </w:rPr>
          <w:t>https://content.wisestep.com/employee-monitoring-evaluation-advantages-disadvantages</w:t>
        </w:r>
      </w:hyperlink>
      <w:r>
        <w:rPr>
          <w:rFonts w:ascii="Open Sans" w:hAnsi="Open Sans" w:cs="Open Sans"/>
          <w:color w:val="000000"/>
          <w:sz w:val="20"/>
          <w:szCs w:val="20"/>
          <w:shd w:val="clear" w:color="auto" w:fill="FFFFFF"/>
        </w:rPr>
        <w:t xml:space="preserve">  (Accessed: 11 June 2022). </w:t>
      </w:r>
    </w:p>
    <w:p w14:paraId="0316F44E" w14:textId="21C63374" w:rsidR="000133B2" w:rsidRDefault="000133B2" w:rsidP="00FD4FB6">
      <w:pPr>
        <w:spacing w:after="0"/>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Kittikhunwatchana, S. (2016) </w:t>
      </w:r>
      <w:r>
        <w:rPr>
          <w:rFonts w:ascii="Open Sans" w:hAnsi="Open Sans" w:cs="Open Sans"/>
          <w:i/>
          <w:iCs/>
          <w:color w:val="000000"/>
          <w:sz w:val="20"/>
          <w:szCs w:val="20"/>
          <w:shd w:val="clear" w:color="auto" w:fill="FFFFFF"/>
        </w:rPr>
        <w:t>Csnm.kku.ac.th</w:t>
      </w:r>
      <w:r>
        <w:rPr>
          <w:rFonts w:ascii="Open Sans" w:hAnsi="Open Sans" w:cs="Open Sans"/>
          <w:color w:val="000000"/>
          <w:sz w:val="20"/>
          <w:szCs w:val="20"/>
          <w:shd w:val="clear" w:color="auto" w:fill="FFFFFF"/>
        </w:rPr>
        <w:t xml:space="preserve">. Available at: </w:t>
      </w:r>
      <w:hyperlink r:id="rId6" w:anchor=":~:text=Evaluation%20is%20a%20process%20of,lessons%20learned%20for%20other%20projects" w:history="1">
        <w:r w:rsidRPr="009C435A">
          <w:rPr>
            <w:rStyle w:val="Hyperlink"/>
            <w:rFonts w:ascii="Open Sans" w:hAnsi="Open Sans" w:cs="Open Sans"/>
            <w:sz w:val="20"/>
            <w:szCs w:val="20"/>
            <w:shd w:val="clear" w:color="auto" w:fill="FFFFFF"/>
          </w:rPr>
          <w:t>https://csnm.kku.ac.th/learning/course/module/lesson/116-me-project-cycle-management#:~:text=Evaluation%20is%20a%20process%20of,lessons%20learned%20for%20other%20projects</w:t>
        </w:r>
      </w:hyperlink>
      <w:r>
        <w:rPr>
          <w:rFonts w:ascii="Open Sans" w:hAnsi="Open Sans" w:cs="Open Sans"/>
          <w:color w:val="000000"/>
          <w:sz w:val="20"/>
          <w:szCs w:val="20"/>
          <w:shd w:val="clear" w:color="auto" w:fill="FFFFFF"/>
        </w:rPr>
        <w:t xml:space="preserve">  (Accessed: 10 June 2022).</w:t>
      </w:r>
    </w:p>
    <w:p w14:paraId="60FB9CDA" w14:textId="58F7DDD7" w:rsidR="000133B2" w:rsidRDefault="000133B2" w:rsidP="00FD4FB6">
      <w:pPr>
        <w:spacing w:after="0"/>
        <w:jc w:val="both"/>
      </w:pPr>
      <w:r>
        <w:rPr>
          <w:rFonts w:ascii="Open Sans" w:hAnsi="Open Sans" w:cs="Open Sans"/>
          <w:i/>
          <w:iCs/>
          <w:color w:val="000000"/>
          <w:sz w:val="20"/>
          <w:szCs w:val="20"/>
          <w:shd w:val="clear" w:color="auto" w:fill="FFFFFF"/>
        </w:rPr>
        <w:t>7 Steps to Nail the Project Management Closure Process | Lucidchart Blog</w:t>
      </w:r>
      <w:r>
        <w:rPr>
          <w:rFonts w:ascii="Open Sans" w:hAnsi="Open Sans" w:cs="Open Sans"/>
          <w:color w:val="000000"/>
          <w:sz w:val="20"/>
          <w:szCs w:val="20"/>
          <w:shd w:val="clear" w:color="auto" w:fill="FFFFFF"/>
        </w:rPr>
        <w:t xml:space="preserve"> (2020). Available at: </w:t>
      </w:r>
      <w:hyperlink r:id="rId7" w:history="1">
        <w:r w:rsidRPr="009C435A">
          <w:rPr>
            <w:rStyle w:val="Hyperlink"/>
            <w:rFonts w:ascii="Open Sans" w:hAnsi="Open Sans" w:cs="Open Sans"/>
            <w:sz w:val="20"/>
            <w:szCs w:val="20"/>
            <w:shd w:val="clear" w:color="auto" w:fill="FFFFFF"/>
          </w:rPr>
          <w:t>https://www.lucidchart.com/blog/nailing-the-project-management-closure-process</w:t>
        </w:r>
      </w:hyperlink>
      <w:r>
        <w:rPr>
          <w:rFonts w:ascii="Open Sans" w:hAnsi="Open Sans" w:cs="Open Sans"/>
          <w:color w:val="000000"/>
          <w:sz w:val="20"/>
          <w:szCs w:val="20"/>
          <w:shd w:val="clear" w:color="auto" w:fill="FFFFFF"/>
        </w:rPr>
        <w:t xml:space="preserve">  (Accessed: 10 June 2022). </w:t>
      </w:r>
    </w:p>
    <w:sectPr w:rsidR="000133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8219D1"/>
    <w:multiLevelType w:val="hybridMultilevel"/>
    <w:tmpl w:val="1DF24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D61589"/>
    <w:multiLevelType w:val="hybridMultilevel"/>
    <w:tmpl w:val="B4521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9A58A1"/>
    <w:multiLevelType w:val="hybridMultilevel"/>
    <w:tmpl w:val="7272E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FB6001"/>
    <w:multiLevelType w:val="hybridMultilevel"/>
    <w:tmpl w:val="8F6470F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1836410875">
    <w:abstractNumId w:val="2"/>
  </w:num>
  <w:num w:numId="2" w16cid:durableId="977535804">
    <w:abstractNumId w:val="1"/>
  </w:num>
  <w:num w:numId="3" w16cid:durableId="1077703351">
    <w:abstractNumId w:val="0"/>
  </w:num>
  <w:num w:numId="4" w16cid:durableId="3198462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AE0"/>
    <w:rsid w:val="000133B2"/>
    <w:rsid w:val="0001695E"/>
    <w:rsid w:val="00042AC3"/>
    <w:rsid w:val="00044CDF"/>
    <w:rsid w:val="00052E92"/>
    <w:rsid w:val="0005772D"/>
    <w:rsid w:val="000719AF"/>
    <w:rsid w:val="00090310"/>
    <w:rsid w:val="000919AF"/>
    <w:rsid w:val="000B7C23"/>
    <w:rsid w:val="000F5F6F"/>
    <w:rsid w:val="00117ACA"/>
    <w:rsid w:val="00140B76"/>
    <w:rsid w:val="00161B98"/>
    <w:rsid w:val="00163C88"/>
    <w:rsid w:val="00167FA7"/>
    <w:rsid w:val="0018572C"/>
    <w:rsid w:val="001978F6"/>
    <w:rsid w:val="001B0B23"/>
    <w:rsid w:val="001E04D5"/>
    <w:rsid w:val="00244CB3"/>
    <w:rsid w:val="00245131"/>
    <w:rsid w:val="0025507E"/>
    <w:rsid w:val="0026325F"/>
    <w:rsid w:val="00280D14"/>
    <w:rsid w:val="00283BD8"/>
    <w:rsid w:val="00284C7E"/>
    <w:rsid w:val="00297125"/>
    <w:rsid w:val="002A6DDE"/>
    <w:rsid w:val="002E108D"/>
    <w:rsid w:val="002F47C0"/>
    <w:rsid w:val="00321118"/>
    <w:rsid w:val="003315E4"/>
    <w:rsid w:val="003826F6"/>
    <w:rsid w:val="00385F17"/>
    <w:rsid w:val="0039003A"/>
    <w:rsid w:val="003D4127"/>
    <w:rsid w:val="004125FC"/>
    <w:rsid w:val="004130CD"/>
    <w:rsid w:val="00426B91"/>
    <w:rsid w:val="00430BB4"/>
    <w:rsid w:val="004464A9"/>
    <w:rsid w:val="00495AA5"/>
    <w:rsid w:val="004A2170"/>
    <w:rsid w:val="004C0D86"/>
    <w:rsid w:val="004D0250"/>
    <w:rsid w:val="00584239"/>
    <w:rsid w:val="0059193C"/>
    <w:rsid w:val="005A2949"/>
    <w:rsid w:val="005B08D8"/>
    <w:rsid w:val="005C0EEC"/>
    <w:rsid w:val="005D714C"/>
    <w:rsid w:val="005F4549"/>
    <w:rsid w:val="006171F2"/>
    <w:rsid w:val="0062346C"/>
    <w:rsid w:val="00644BCF"/>
    <w:rsid w:val="0064568B"/>
    <w:rsid w:val="00674F27"/>
    <w:rsid w:val="006814D7"/>
    <w:rsid w:val="006A0087"/>
    <w:rsid w:val="006E2E5E"/>
    <w:rsid w:val="006E41CF"/>
    <w:rsid w:val="006F7642"/>
    <w:rsid w:val="00717172"/>
    <w:rsid w:val="00722380"/>
    <w:rsid w:val="00725B6C"/>
    <w:rsid w:val="00745EC5"/>
    <w:rsid w:val="00767B6A"/>
    <w:rsid w:val="007733F2"/>
    <w:rsid w:val="0078767B"/>
    <w:rsid w:val="007A1390"/>
    <w:rsid w:val="007D0BC0"/>
    <w:rsid w:val="007D6CC3"/>
    <w:rsid w:val="00813515"/>
    <w:rsid w:val="00826D55"/>
    <w:rsid w:val="0087040A"/>
    <w:rsid w:val="00891F63"/>
    <w:rsid w:val="008A1581"/>
    <w:rsid w:val="008A75DB"/>
    <w:rsid w:val="008C1FF9"/>
    <w:rsid w:val="008C777F"/>
    <w:rsid w:val="008D02F5"/>
    <w:rsid w:val="008F4DFD"/>
    <w:rsid w:val="00913AE0"/>
    <w:rsid w:val="00914442"/>
    <w:rsid w:val="009324D4"/>
    <w:rsid w:val="00936913"/>
    <w:rsid w:val="00955C0D"/>
    <w:rsid w:val="00961314"/>
    <w:rsid w:val="0098298B"/>
    <w:rsid w:val="009E4EC7"/>
    <w:rsid w:val="00A878C9"/>
    <w:rsid w:val="00A954C3"/>
    <w:rsid w:val="00AA2628"/>
    <w:rsid w:val="00AE1664"/>
    <w:rsid w:val="00B0066A"/>
    <w:rsid w:val="00B65EDF"/>
    <w:rsid w:val="00B943CD"/>
    <w:rsid w:val="00BB670B"/>
    <w:rsid w:val="00BC2429"/>
    <w:rsid w:val="00BD2982"/>
    <w:rsid w:val="00C04880"/>
    <w:rsid w:val="00C408C0"/>
    <w:rsid w:val="00C46D20"/>
    <w:rsid w:val="00C66753"/>
    <w:rsid w:val="00CB22E6"/>
    <w:rsid w:val="00CC1EC9"/>
    <w:rsid w:val="00CE6908"/>
    <w:rsid w:val="00CF56DD"/>
    <w:rsid w:val="00D01F14"/>
    <w:rsid w:val="00D10523"/>
    <w:rsid w:val="00D17BC7"/>
    <w:rsid w:val="00D624A6"/>
    <w:rsid w:val="00D67427"/>
    <w:rsid w:val="00D87D85"/>
    <w:rsid w:val="00D96749"/>
    <w:rsid w:val="00DA0850"/>
    <w:rsid w:val="00DC48B5"/>
    <w:rsid w:val="00DE2CBD"/>
    <w:rsid w:val="00E054ED"/>
    <w:rsid w:val="00E05D8F"/>
    <w:rsid w:val="00E256E4"/>
    <w:rsid w:val="00E27E0D"/>
    <w:rsid w:val="00EB5028"/>
    <w:rsid w:val="00ED260F"/>
    <w:rsid w:val="00EE1AB3"/>
    <w:rsid w:val="00EF39FD"/>
    <w:rsid w:val="00F100DB"/>
    <w:rsid w:val="00F211E1"/>
    <w:rsid w:val="00F8562F"/>
    <w:rsid w:val="00FA708A"/>
    <w:rsid w:val="00FD4FB6"/>
    <w:rsid w:val="00FD6AA3"/>
    <w:rsid w:val="00FE7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4DFBB"/>
  <w15:chartTrackingRefBased/>
  <w15:docId w15:val="{B0B89979-D65D-4CB3-AA5B-D066B8EFC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8C0"/>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408C0"/>
    <w:pPr>
      <w:ind w:left="720"/>
      <w:contextualSpacing/>
    </w:pPr>
  </w:style>
  <w:style w:type="character" w:styleId="Hyperlink">
    <w:name w:val="Hyperlink"/>
    <w:basedOn w:val="DefaultParagraphFont"/>
    <w:uiPriority w:val="99"/>
    <w:unhideWhenUsed/>
    <w:rsid w:val="000133B2"/>
    <w:rPr>
      <w:color w:val="0563C1" w:themeColor="hyperlink"/>
      <w:u w:val="single"/>
    </w:rPr>
  </w:style>
  <w:style w:type="character" w:styleId="UnresolvedMention">
    <w:name w:val="Unresolved Mention"/>
    <w:basedOn w:val="DefaultParagraphFont"/>
    <w:uiPriority w:val="99"/>
    <w:semiHidden/>
    <w:unhideWhenUsed/>
    <w:rsid w:val="000133B2"/>
    <w:rPr>
      <w:color w:val="605E5C"/>
      <w:shd w:val="clear" w:color="auto" w:fill="E1DFDD"/>
    </w:rPr>
  </w:style>
  <w:style w:type="paragraph" w:styleId="NormalWeb">
    <w:name w:val="Normal (Web)"/>
    <w:basedOn w:val="Normal"/>
    <w:uiPriority w:val="99"/>
    <w:semiHidden/>
    <w:unhideWhenUsed/>
    <w:rsid w:val="00767B6A"/>
    <w:pPr>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006754">
      <w:bodyDiv w:val="1"/>
      <w:marLeft w:val="0"/>
      <w:marRight w:val="0"/>
      <w:marTop w:val="0"/>
      <w:marBottom w:val="0"/>
      <w:divBdr>
        <w:top w:val="none" w:sz="0" w:space="0" w:color="auto"/>
        <w:left w:val="none" w:sz="0" w:space="0" w:color="auto"/>
        <w:bottom w:val="none" w:sz="0" w:space="0" w:color="auto"/>
        <w:right w:val="none" w:sz="0" w:space="0" w:color="auto"/>
      </w:divBdr>
    </w:div>
    <w:div w:id="673604340">
      <w:bodyDiv w:val="1"/>
      <w:marLeft w:val="0"/>
      <w:marRight w:val="0"/>
      <w:marTop w:val="0"/>
      <w:marBottom w:val="0"/>
      <w:divBdr>
        <w:top w:val="none" w:sz="0" w:space="0" w:color="auto"/>
        <w:left w:val="none" w:sz="0" w:space="0" w:color="auto"/>
        <w:bottom w:val="none" w:sz="0" w:space="0" w:color="auto"/>
        <w:right w:val="none" w:sz="0" w:space="0" w:color="auto"/>
      </w:divBdr>
    </w:div>
    <w:div w:id="1779374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ucidchart.com/blog/nailing-the-project-management-closure-proc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snm.kku.ac.th/learning/course/module/lesson/116-me-project-cycle-management" TargetMode="External"/><Relationship Id="rId5" Type="http://schemas.openxmlformats.org/officeDocument/2006/relationships/hyperlink" Target="https://content.wisestep.com/employee-monitoring-evaluation-advantages-disadvantage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790</TotalTime>
  <Pages>2</Pages>
  <Words>626</Words>
  <Characters>3572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boscaneanu</dc:creator>
  <cp:keywords/>
  <dc:description/>
  <cp:lastModifiedBy>sandra boscaneanu</cp:lastModifiedBy>
  <cp:revision>120</cp:revision>
  <dcterms:created xsi:type="dcterms:W3CDTF">2022-06-11T09:27:00Z</dcterms:created>
  <dcterms:modified xsi:type="dcterms:W3CDTF">2022-06-13T07:37:00Z</dcterms:modified>
</cp:coreProperties>
</file>