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C9C458" w14:textId="789475BE" w:rsidR="002552E8" w:rsidRPr="0006395D" w:rsidRDefault="0097775A" w:rsidP="002552E8">
      <w:pPr>
        <w:pStyle w:val="Title"/>
        <w:rPr>
          <w:shd w:val="clear" w:color="auto" w:fill="FFFFFF"/>
        </w:rPr>
      </w:pPr>
      <w:r w:rsidRPr="0006395D">
        <w:rPr>
          <w:shd w:val="clear" w:color="auto" w:fill="FFFFFF"/>
        </w:rPr>
        <w:t xml:space="preserve">PDP </w:t>
      </w:r>
    </w:p>
    <w:p w14:paraId="5EF42B26" w14:textId="77777777" w:rsidR="00441F2E" w:rsidRDefault="00441F2E">
      <w:pPr>
        <w:rPr>
          <w:shd w:val="clear" w:color="auto" w:fill="FFFFFF"/>
        </w:rPr>
      </w:pPr>
    </w:p>
    <w:p w14:paraId="186EA850" w14:textId="77777777" w:rsidR="00441F2E" w:rsidRDefault="00441F2E">
      <w:pPr>
        <w:spacing w:line="259" w:lineRule="auto"/>
        <w:jc w:val="left"/>
        <w:rPr>
          <w:shd w:val="clear" w:color="auto" w:fill="FFFFFF"/>
        </w:rPr>
      </w:pPr>
      <w:r>
        <w:rPr>
          <w:shd w:val="clear" w:color="auto" w:fill="FFFFFF"/>
        </w:rPr>
        <w:br w:type="page"/>
      </w:r>
    </w:p>
    <w:sdt>
      <w:sdtPr>
        <w:id w:val="-2029168903"/>
        <w:docPartObj>
          <w:docPartGallery w:val="Table of Contents"/>
          <w:docPartUnique/>
        </w:docPartObj>
      </w:sdtPr>
      <w:sdtEndPr>
        <w:rPr>
          <w:rFonts w:ascii="Arial" w:eastAsiaTheme="minorHAnsi" w:hAnsi="Arial" w:cstheme="minorBidi"/>
          <w:noProof/>
          <w:color w:val="auto"/>
          <w:sz w:val="22"/>
          <w:szCs w:val="22"/>
          <w:lang w:val="en-GB" w:eastAsia="en-US"/>
        </w:rPr>
      </w:sdtEndPr>
      <w:sdtContent>
        <w:p w14:paraId="2FF8ABD9" w14:textId="3B6241E6" w:rsidR="00441F2E" w:rsidRDefault="00441F2E">
          <w:pPr>
            <w:pStyle w:val="TOCHeading"/>
          </w:pPr>
          <w:r>
            <w:t>Table of Contents</w:t>
          </w:r>
        </w:p>
        <w:p w14:paraId="10D83598" w14:textId="77777777" w:rsidR="00441F2E" w:rsidRDefault="00441F2E">
          <w:pPr>
            <w:pStyle w:val="TOC1"/>
            <w:tabs>
              <w:tab w:val="right" w:leader="dot" w:pos="9016"/>
            </w:tabs>
            <w:rPr>
              <w:noProof/>
            </w:rPr>
          </w:pPr>
          <w:r>
            <w:fldChar w:fldCharType="begin"/>
          </w:r>
          <w:r>
            <w:instrText xml:space="preserve"> TOC \o "1-3" \h \z \u </w:instrText>
          </w:r>
          <w:r>
            <w:fldChar w:fldCharType="separate"/>
          </w:r>
          <w:hyperlink w:anchor="_Toc57471088" w:history="1">
            <w:r w:rsidRPr="00D114D0">
              <w:rPr>
                <w:rStyle w:val="Hyperlink"/>
                <w:noProof/>
              </w:rPr>
              <w:t>Task 3 – Reflective portfolio</w:t>
            </w:r>
            <w:r>
              <w:rPr>
                <w:noProof/>
                <w:webHidden/>
              </w:rPr>
              <w:tab/>
            </w:r>
            <w:r>
              <w:rPr>
                <w:noProof/>
                <w:webHidden/>
              </w:rPr>
              <w:fldChar w:fldCharType="begin"/>
            </w:r>
            <w:r>
              <w:rPr>
                <w:noProof/>
                <w:webHidden/>
              </w:rPr>
              <w:instrText xml:space="preserve"> PAGEREF _Toc57471088 \h </w:instrText>
            </w:r>
            <w:r>
              <w:rPr>
                <w:noProof/>
                <w:webHidden/>
              </w:rPr>
            </w:r>
            <w:r>
              <w:rPr>
                <w:noProof/>
                <w:webHidden/>
              </w:rPr>
              <w:fldChar w:fldCharType="separate"/>
            </w:r>
            <w:r>
              <w:rPr>
                <w:noProof/>
                <w:webHidden/>
              </w:rPr>
              <w:t>3</w:t>
            </w:r>
            <w:r>
              <w:rPr>
                <w:noProof/>
                <w:webHidden/>
              </w:rPr>
              <w:fldChar w:fldCharType="end"/>
            </w:r>
          </w:hyperlink>
        </w:p>
        <w:p w14:paraId="518CC7AF" w14:textId="77777777" w:rsidR="00441F2E" w:rsidRDefault="00441F2E">
          <w:pPr>
            <w:pStyle w:val="TOC2"/>
            <w:tabs>
              <w:tab w:val="left" w:pos="660"/>
              <w:tab w:val="right" w:leader="dot" w:pos="9016"/>
            </w:tabs>
            <w:rPr>
              <w:noProof/>
            </w:rPr>
          </w:pPr>
          <w:hyperlink w:anchor="_Toc57471089" w:history="1">
            <w:r w:rsidRPr="00D114D0">
              <w:rPr>
                <w:rStyle w:val="Hyperlink"/>
                <w:noProof/>
              </w:rPr>
              <w:t>1)</w:t>
            </w:r>
            <w:r>
              <w:rPr>
                <w:noProof/>
              </w:rPr>
              <w:tab/>
            </w:r>
            <w:r w:rsidRPr="00D114D0">
              <w:rPr>
                <w:rStyle w:val="Hyperlink"/>
                <w:noProof/>
              </w:rPr>
              <w:t>Skills audit using PDP</w:t>
            </w:r>
            <w:r>
              <w:rPr>
                <w:noProof/>
                <w:webHidden/>
              </w:rPr>
              <w:tab/>
            </w:r>
            <w:r>
              <w:rPr>
                <w:noProof/>
                <w:webHidden/>
              </w:rPr>
              <w:fldChar w:fldCharType="begin"/>
            </w:r>
            <w:r>
              <w:rPr>
                <w:noProof/>
                <w:webHidden/>
              </w:rPr>
              <w:instrText xml:space="preserve"> PAGEREF _Toc57471089 \h </w:instrText>
            </w:r>
            <w:r>
              <w:rPr>
                <w:noProof/>
                <w:webHidden/>
              </w:rPr>
            </w:r>
            <w:r>
              <w:rPr>
                <w:noProof/>
                <w:webHidden/>
              </w:rPr>
              <w:fldChar w:fldCharType="separate"/>
            </w:r>
            <w:r>
              <w:rPr>
                <w:noProof/>
                <w:webHidden/>
              </w:rPr>
              <w:t>3</w:t>
            </w:r>
            <w:r>
              <w:rPr>
                <w:noProof/>
                <w:webHidden/>
              </w:rPr>
              <w:fldChar w:fldCharType="end"/>
            </w:r>
          </w:hyperlink>
        </w:p>
        <w:p w14:paraId="20D558A5" w14:textId="77777777" w:rsidR="00441F2E" w:rsidRDefault="00441F2E">
          <w:pPr>
            <w:pStyle w:val="TOC2"/>
            <w:tabs>
              <w:tab w:val="left" w:pos="660"/>
              <w:tab w:val="right" w:leader="dot" w:pos="9016"/>
            </w:tabs>
            <w:rPr>
              <w:noProof/>
            </w:rPr>
          </w:pPr>
          <w:hyperlink w:anchor="_Toc57471090" w:history="1">
            <w:r w:rsidRPr="00D114D0">
              <w:rPr>
                <w:rStyle w:val="Hyperlink"/>
                <w:noProof/>
              </w:rPr>
              <w:t>2)</w:t>
            </w:r>
            <w:r>
              <w:rPr>
                <w:noProof/>
              </w:rPr>
              <w:tab/>
            </w:r>
            <w:r w:rsidRPr="00D114D0">
              <w:rPr>
                <w:rStyle w:val="Hyperlink"/>
                <w:noProof/>
              </w:rPr>
              <w:t>Training and development to new employees</w:t>
            </w:r>
            <w:r>
              <w:rPr>
                <w:noProof/>
                <w:webHidden/>
              </w:rPr>
              <w:tab/>
            </w:r>
            <w:r>
              <w:rPr>
                <w:noProof/>
                <w:webHidden/>
              </w:rPr>
              <w:fldChar w:fldCharType="begin"/>
            </w:r>
            <w:r>
              <w:rPr>
                <w:noProof/>
                <w:webHidden/>
              </w:rPr>
              <w:instrText xml:space="preserve"> PAGEREF _Toc57471090 \h </w:instrText>
            </w:r>
            <w:r>
              <w:rPr>
                <w:noProof/>
                <w:webHidden/>
              </w:rPr>
            </w:r>
            <w:r>
              <w:rPr>
                <w:noProof/>
                <w:webHidden/>
              </w:rPr>
              <w:fldChar w:fldCharType="separate"/>
            </w:r>
            <w:r>
              <w:rPr>
                <w:noProof/>
                <w:webHidden/>
              </w:rPr>
              <w:t>6</w:t>
            </w:r>
            <w:r>
              <w:rPr>
                <w:noProof/>
                <w:webHidden/>
              </w:rPr>
              <w:fldChar w:fldCharType="end"/>
            </w:r>
          </w:hyperlink>
        </w:p>
        <w:p w14:paraId="33B68424" w14:textId="77777777" w:rsidR="00441F2E" w:rsidRDefault="00441F2E">
          <w:pPr>
            <w:pStyle w:val="TOC2"/>
            <w:tabs>
              <w:tab w:val="right" w:leader="dot" w:pos="9016"/>
            </w:tabs>
            <w:rPr>
              <w:noProof/>
            </w:rPr>
          </w:pPr>
          <w:hyperlink w:anchor="_Toc57471091" w:history="1">
            <w:r w:rsidRPr="00D114D0">
              <w:rPr>
                <w:rStyle w:val="Hyperlink"/>
                <w:noProof/>
              </w:rPr>
              <w:t>3) Reflection</w:t>
            </w:r>
            <w:r>
              <w:rPr>
                <w:noProof/>
                <w:webHidden/>
              </w:rPr>
              <w:tab/>
            </w:r>
            <w:r>
              <w:rPr>
                <w:noProof/>
                <w:webHidden/>
              </w:rPr>
              <w:fldChar w:fldCharType="begin"/>
            </w:r>
            <w:r>
              <w:rPr>
                <w:noProof/>
                <w:webHidden/>
              </w:rPr>
              <w:instrText xml:space="preserve"> PAGEREF _Toc57471091 \h </w:instrText>
            </w:r>
            <w:r>
              <w:rPr>
                <w:noProof/>
                <w:webHidden/>
              </w:rPr>
            </w:r>
            <w:r>
              <w:rPr>
                <w:noProof/>
                <w:webHidden/>
              </w:rPr>
              <w:fldChar w:fldCharType="separate"/>
            </w:r>
            <w:r>
              <w:rPr>
                <w:noProof/>
                <w:webHidden/>
              </w:rPr>
              <w:t>8</w:t>
            </w:r>
            <w:r>
              <w:rPr>
                <w:noProof/>
                <w:webHidden/>
              </w:rPr>
              <w:fldChar w:fldCharType="end"/>
            </w:r>
          </w:hyperlink>
        </w:p>
        <w:p w14:paraId="7BF81684" w14:textId="77777777" w:rsidR="00441F2E" w:rsidRDefault="00441F2E">
          <w:pPr>
            <w:pStyle w:val="TOC1"/>
            <w:tabs>
              <w:tab w:val="right" w:leader="dot" w:pos="9016"/>
            </w:tabs>
            <w:rPr>
              <w:noProof/>
            </w:rPr>
          </w:pPr>
          <w:hyperlink w:anchor="_Toc57471092" w:history="1">
            <w:r w:rsidRPr="00D114D0">
              <w:rPr>
                <w:rStyle w:val="Hyperlink"/>
                <w:noProof/>
              </w:rPr>
              <w:t>References</w:t>
            </w:r>
            <w:r>
              <w:rPr>
                <w:noProof/>
                <w:webHidden/>
              </w:rPr>
              <w:tab/>
            </w:r>
            <w:r>
              <w:rPr>
                <w:noProof/>
                <w:webHidden/>
              </w:rPr>
              <w:fldChar w:fldCharType="begin"/>
            </w:r>
            <w:r>
              <w:rPr>
                <w:noProof/>
                <w:webHidden/>
              </w:rPr>
              <w:instrText xml:space="preserve"> PAGEREF _Toc57471092 \h </w:instrText>
            </w:r>
            <w:r>
              <w:rPr>
                <w:noProof/>
                <w:webHidden/>
              </w:rPr>
            </w:r>
            <w:r>
              <w:rPr>
                <w:noProof/>
                <w:webHidden/>
              </w:rPr>
              <w:fldChar w:fldCharType="separate"/>
            </w:r>
            <w:r>
              <w:rPr>
                <w:noProof/>
                <w:webHidden/>
              </w:rPr>
              <w:t>11</w:t>
            </w:r>
            <w:r>
              <w:rPr>
                <w:noProof/>
                <w:webHidden/>
              </w:rPr>
              <w:fldChar w:fldCharType="end"/>
            </w:r>
          </w:hyperlink>
        </w:p>
        <w:p w14:paraId="71E57DF8" w14:textId="7784C40E" w:rsidR="00441F2E" w:rsidRDefault="00441F2E">
          <w:r>
            <w:rPr>
              <w:b/>
              <w:bCs/>
              <w:noProof/>
            </w:rPr>
            <w:fldChar w:fldCharType="end"/>
          </w:r>
        </w:p>
      </w:sdtContent>
    </w:sdt>
    <w:p w14:paraId="468FE0C8" w14:textId="58282DB7" w:rsidR="002552E8" w:rsidRPr="0006395D" w:rsidRDefault="002552E8">
      <w:pPr>
        <w:rPr>
          <w:rFonts w:asciiTheme="majorHAnsi" w:eastAsiaTheme="majorEastAsia" w:hAnsiTheme="majorHAnsi" w:cstheme="majorBidi"/>
          <w:spacing w:val="-10"/>
          <w:kern w:val="28"/>
          <w:sz w:val="56"/>
          <w:szCs w:val="56"/>
          <w:shd w:val="clear" w:color="auto" w:fill="FFFFFF"/>
        </w:rPr>
      </w:pPr>
      <w:bookmarkStart w:id="0" w:name="_GoBack"/>
      <w:bookmarkEnd w:id="0"/>
      <w:r w:rsidRPr="0006395D">
        <w:rPr>
          <w:shd w:val="clear" w:color="auto" w:fill="FFFFFF"/>
        </w:rPr>
        <w:br w:type="page"/>
      </w:r>
    </w:p>
    <w:p w14:paraId="1CA64E9F" w14:textId="77D11921" w:rsidR="002552E8" w:rsidRPr="0006395D" w:rsidRDefault="002552E8" w:rsidP="004C16A4">
      <w:pPr>
        <w:pStyle w:val="Heading1"/>
      </w:pPr>
      <w:bookmarkStart w:id="1" w:name="_Toc57471088"/>
      <w:r w:rsidRPr="0006395D">
        <w:lastRenderedPageBreak/>
        <w:t>Task 3 – Reflective portfolio</w:t>
      </w:r>
      <w:bookmarkEnd w:id="1"/>
    </w:p>
    <w:p w14:paraId="395F2A19" w14:textId="05FD5F6A" w:rsidR="002552E8" w:rsidRPr="0006395D" w:rsidRDefault="0097775A" w:rsidP="009363D7">
      <w:pPr>
        <w:pStyle w:val="Heading2"/>
        <w:numPr>
          <w:ilvl w:val="0"/>
          <w:numId w:val="1"/>
        </w:numPr>
      </w:pPr>
      <w:bookmarkStart w:id="2" w:name="_Toc57471089"/>
      <w:r w:rsidRPr="0006395D">
        <w:t>Skills audit using PDP</w:t>
      </w:r>
      <w:bookmarkEnd w:id="2"/>
      <w:r w:rsidRPr="0006395D">
        <w:t xml:space="preserve"> </w:t>
      </w:r>
    </w:p>
    <w:p w14:paraId="2EF6800F" w14:textId="55A834D7" w:rsidR="009363D7" w:rsidRPr="0006395D" w:rsidRDefault="009363D7" w:rsidP="00091F6A">
      <w:r w:rsidRPr="0006395D">
        <w:t xml:space="preserve">Self-awareness is very important in the context of </w:t>
      </w:r>
      <w:r w:rsidR="00F96516" w:rsidRPr="0006395D">
        <w:t xml:space="preserve">auditing own competencies and skills. </w:t>
      </w:r>
      <w:r w:rsidR="008A6188" w:rsidRPr="0006395D">
        <w:t xml:space="preserve">It can be defined as the capacity an individual </w:t>
      </w:r>
      <w:r w:rsidR="00496CB4" w:rsidRPr="0006395D">
        <w:t>possesses</w:t>
      </w:r>
      <w:r w:rsidR="008A6188" w:rsidRPr="0006395D">
        <w:t xml:space="preserve"> of analysing own character, motives, skills and capabilities </w:t>
      </w:r>
      <w:r w:rsidR="00496CB4" w:rsidRPr="0006395D">
        <w:t>by</w:t>
      </w:r>
      <w:r w:rsidR="008A6188" w:rsidRPr="0006395D">
        <w:t xml:space="preserve"> collecting information about oneself</w:t>
      </w:r>
      <w:r w:rsidR="00F84044" w:rsidRPr="0006395D">
        <w:t xml:space="preserve"> </w:t>
      </w:r>
      <w:sdt>
        <w:sdtPr>
          <w:id w:val="-95179499"/>
          <w:citation/>
        </w:sdtPr>
        <w:sdtEndPr/>
        <w:sdtContent>
          <w:r w:rsidR="00F84044" w:rsidRPr="0006395D">
            <w:fldChar w:fldCharType="begin"/>
          </w:r>
          <w:r w:rsidR="00F84044" w:rsidRPr="0006395D">
            <w:instrText xml:space="preserve"> CITATION Cal16 \l 16393 </w:instrText>
          </w:r>
          <w:r w:rsidR="00F84044" w:rsidRPr="0006395D">
            <w:fldChar w:fldCharType="separate"/>
          </w:r>
          <w:r w:rsidR="0006395D" w:rsidRPr="0006395D">
            <w:t>(Caldwell &amp; Hayes, 2016)</w:t>
          </w:r>
          <w:r w:rsidR="00F84044" w:rsidRPr="0006395D">
            <w:fldChar w:fldCharType="end"/>
          </w:r>
        </w:sdtContent>
      </w:sdt>
      <w:r w:rsidR="008A6188" w:rsidRPr="0006395D">
        <w:t xml:space="preserve">. </w:t>
      </w:r>
      <w:r w:rsidR="00292901" w:rsidRPr="0006395D">
        <w:t xml:space="preserve">I have deployed various tools for analysing my own competencies and skills which I already possess and those which constitute improvement areas. </w:t>
      </w:r>
      <w:r w:rsidR="00BF3484" w:rsidRPr="0006395D">
        <w:t xml:space="preserve">I have </w:t>
      </w:r>
      <w:r w:rsidR="0097775A" w:rsidRPr="0006395D">
        <w:t>been</w:t>
      </w:r>
      <w:r w:rsidR="00BF3484" w:rsidRPr="0006395D">
        <w:t xml:space="preserve"> able to audit my skills using a personal development plan (PDP). </w:t>
      </w:r>
      <w:r w:rsidR="00B26BB5" w:rsidRPr="0006395D">
        <w:t xml:space="preserve">It is a continual lifetime process dealing with shaping, improving and nurturing knowledge and skills for ensuring ongoing employability and maximum </w:t>
      </w:r>
      <w:r w:rsidR="000824FC" w:rsidRPr="0006395D">
        <w:t xml:space="preserve">effectiveness. </w:t>
      </w:r>
      <w:r w:rsidR="00C1672B" w:rsidRPr="0006395D">
        <w:t xml:space="preserve">The PDP has helped </w:t>
      </w:r>
      <w:r w:rsidR="0097775A" w:rsidRPr="0006395D">
        <w:t>me</w:t>
      </w:r>
      <w:r w:rsidR="00C1672B" w:rsidRPr="0006395D">
        <w:t xml:space="preserve"> to establish my objectives and aims </w:t>
      </w:r>
      <w:r w:rsidR="0006395D" w:rsidRPr="0006395D">
        <w:t>short</w:t>
      </w:r>
      <w:r w:rsidR="00C1672B" w:rsidRPr="0006395D">
        <w:t xml:space="preserve">, medium and long-term goals, assess the present realities, identify the present competence, knowledge or skills and select appropriate </w:t>
      </w:r>
      <w:r w:rsidR="0097775A" w:rsidRPr="0006395D">
        <w:t>activities</w:t>
      </w:r>
      <w:r w:rsidR="00C1672B" w:rsidRPr="0006395D">
        <w:t xml:space="preserve"> for developing the areas where there is scope for improvement</w:t>
      </w:r>
      <w:r w:rsidR="000D22FE" w:rsidRPr="0006395D">
        <w:t xml:space="preserve"> </w:t>
      </w:r>
      <w:sdt>
        <w:sdtPr>
          <w:id w:val="1121266035"/>
          <w:citation/>
        </w:sdtPr>
        <w:sdtEndPr/>
        <w:sdtContent>
          <w:r w:rsidR="000D22FE" w:rsidRPr="0006395D">
            <w:fldChar w:fldCharType="begin"/>
          </w:r>
          <w:r w:rsidR="000D22FE" w:rsidRPr="0006395D">
            <w:instrText xml:space="preserve"> CITATION Bea13 \l 16393 </w:instrText>
          </w:r>
          <w:r w:rsidR="000D22FE" w:rsidRPr="0006395D">
            <w:fldChar w:fldCharType="separate"/>
          </w:r>
          <w:r w:rsidR="0006395D" w:rsidRPr="0006395D">
            <w:t>(Beausaert, et al., 2013)</w:t>
          </w:r>
          <w:r w:rsidR="000D22FE" w:rsidRPr="0006395D">
            <w:fldChar w:fldCharType="end"/>
          </w:r>
        </w:sdtContent>
      </w:sdt>
      <w:r w:rsidR="00C1672B" w:rsidRPr="0006395D">
        <w:t xml:space="preserve">. </w:t>
      </w:r>
      <w:r w:rsidR="00416FCF" w:rsidRPr="0006395D">
        <w:t>From Honey and Mumford</w:t>
      </w:r>
      <w:r w:rsidR="004D5C91" w:rsidRPr="0006395D">
        <w:t xml:space="preserve"> learning styles questionnaire, I have been able to derive that my learning style is that of an ‘Activist’</w:t>
      </w:r>
      <w:r w:rsidR="003A2E14" w:rsidRPr="0006395D">
        <w:t xml:space="preserve"> </w:t>
      </w:r>
      <w:sdt>
        <w:sdtPr>
          <w:id w:val="-1987850521"/>
          <w:citation/>
        </w:sdtPr>
        <w:sdtEndPr/>
        <w:sdtContent>
          <w:r w:rsidR="003A2E14" w:rsidRPr="0006395D">
            <w:fldChar w:fldCharType="begin"/>
          </w:r>
          <w:r w:rsidR="003A2E14" w:rsidRPr="0006395D">
            <w:instrText xml:space="preserve"> CITATION Ben171 \l 16393 </w:instrText>
          </w:r>
          <w:r w:rsidR="003A2E14" w:rsidRPr="0006395D">
            <w:fldChar w:fldCharType="separate"/>
          </w:r>
          <w:r w:rsidR="0006395D" w:rsidRPr="0006395D">
            <w:t>(Benmarrakchi, et al., 2017)</w:t>
          </w:r>
          <w:r w:rsidR="003A2E14" w:rsidRPr="0006395D">
            <w:fldChar w:fldCharType="end"/>
          </w:r>
        </w:sdtContent>
      </w:sdt>
      <w:r w:rsidR="004D5C91" w:rsidRPr="0006395D">
        <w:t>. It implies that I love to learn by doing, brainstorming, problem-solving</w:t>
      </w:r>
      <w:r w:rsidR="009E09B5" w:rsidRPr="0006395D">
        <w:t xml:space="preserve"> and I am ready to dive into new experiences without the presence of any bias. </w:t>
      </w:r>
      <w:r w:rsidR="00E23AAA" w:rsidRPr="0006395D">
        <w:t xml:space="preserve">I have further been able to identify on </w:t>
      </w:r>
      <w:r w:rsidR="0097775A" w:rsidRPr="0006395D">
        <w:t>undertaking</w:t>
      </w:r>
      <w:r w:rsidR="00E23AAA" w:rsidRPr="0006395D">
        <w:t xml:space="preserve"> the Myers- Briggs Type Indicator personality tests that </w:t>
      </w:r>
      <w:r w:rsidR="00673A31" w:rsidRPr="0006395D">
        <w:t>my personality type is ENFJ (Extraversion, Intuition, Feeling and Judging) which suggests that I am a pro-active and extrovert kind of a person with good communication skills</w:t>
      </w:r>
      <w:r w:rsidR="00826526" w:rsidRPr="0006395D">
        <w:t xml:space="preserve"> </w:t>
      </w:r>
      <w:sdt>
        <w:sdtPr>
          <w:id w:val="-1743794850"/>
          <w:citation/>
        </w:sdtPr>
        <w:sdtEndPr/>
        <w:sdtContent>
          <w:r w:rsidR="00826526" w:rsidRPr="0006395D">
            <w:fldChar w:fldCharType="begin"/>
          </w:r>
          <w:r w:rsidR="00826526" w:rsidRPr="0006395D">
            <w:instrText xml:space="preserve"> CITATION MBT20 \l 16393 </w:instrText>
          </w:r>
          <w:r w:rsidR="00826526" w:rsidRPr="0006395D">
            <w:fldChar w:fldCharType="separate"/>
          </w:r>
          <w:r w:rsidR="0006395D" w:rsidRPr="0006395D">
            <w:t>(MBTI , 2020)</w:t>
          </w:r>
          <w:r w:rsidR="00826526" w:rsidRPr="0006395D">
            <w:fldChar w:fldCharType="end"/>
          </w:r>
        </w:sdtContent>
      </w:sdt>
      <w:r w:rsidR="00673A31" w:rsidRPr="0006395D">
        <w:t xml:space="preserve">. </w:t>
      </w:r>
      <w:r w:rsidR="00155C7C" w:rsidRPr="0006395D">
        <w:t>O</w:t>
      </w:r>
      <w:r w:rsidR="00981951" w:rsidRPr="0006395D">
        <w:t xml:space="preserve">n the basis of </w:t>
      </w:r>
      <w:r w:rsidR="00155C7C" w:rsidRPr="0006395D">
        <w:t>Johari window</w:t>
      </w:r>
      <w:r w:rsidR="00981951" w:rsidRPr="0006395D">
        <w:t>, I could analyse that I possess excellent communication skills, I am mature and professional, I am a multi-tasker and am articulate, I have a proactive nature or a ‘can-do’ approach ad I am both a good independent and team-</w:t>
      </w:r>
      <w:r w:rsidR="0097775A" w:rsidRPr="0006395D">
        <w:t>workers</w:t>
      </w:r>
      <w:r w:rsidR="00981951" w:rsidRPr="0006395D">
        <w:t xml:space="preserve">. </w:t>
      </w:r>
      <w:r w:rsidR="007563F8" w:rsidRPr="0006395D">
        <w:t>These are my ‘open areas’</w:t>
      </w:r>
      <w:r w:rsidR="000D22FE" w:rsidRPr="0006395D">
        <w:t xml:space="preserve"> </w:t>
      </w:r>
      <w:sdt>
        <w:sdtPr>
          <w:id w:val="1299883566"/>
          <w:citation/>
        </w:sdtPr>
        <w:sdtEndPr/>
        <w:sdtContent>
          <w:r w:rsidR="000D22FE" w:rsidRPr="0006395D">
            <w:fldChar w:fldCharType="begin"/>
          </w:r>
          <w:r w:rsidR="000D22FE" w:rsidRPr="0006395D">
            <w:instrText xml:space="preserve"> CITATION Hal09 \l 16393 </w:instrText>
          </w:r>
          <w:r w:rsidR="000D22FE" w:rsidRPr="0006395D">
            <w:fldChar w:fldCharType="separate"/>
          </w:r>
          <w:r w:rsidR="0006395D" w:rsidRPr="0006395D">
            <w:t>(Halpern, 2009)</w:t>
          </w:r>
          <w:r w:rsidR="000D22FE" w:rsidRPr="0006395D">
            <w:fldChar w:fldCharType="end"/>
          </w:r>
        </w:sdtContent>
      </w:sdt>
      <w:r w:rsidR="007563F8" w:rsidRPr="0006395D">
        <w:t xml:space="preserve">. </w:t>
      </w:r>
      <w:r w:rsidR="00D70983" w:rsidRPr="0006395D">
        <w:t xml:space="preserve">I am a flexible individual who can easily adapt to different changes. However, I also </w:t>
      </w:r>
      <w:r w:rsidR="0097775A" w:rsidRPr="0006395D">
        <w:t>need</w:t>
      </w:r>
      <w:r w:rsidR="00D70983" w:rsidRPr="0006395D">
        <w:t xml:space="preserve"> to improve certain skills including my analytical</w:t>
      </w:r>
      <w:r w:rsidR="0037387B" w:rsidRPr="0006395D">
        <w:t xml:space="preserve"> skills, decision-making skills, </w:t>
      </w:r>
      <w:r w:rsidR="00367FC1" w:rsidRPr="0006395D">
        <w:t>organisational skills, time management skills</w:t>
      </w:r>
      <w:r w:rsidR="008A6ADA" w:rsidRPr="0006395D">
        <w:t xml:space="preserve">. </w:t>
      </w:r>
    </w:p>
    <w:p w14:paraId="3748DFB6" w14:textId="2BA6D58B" w:rsidR="009819D4" w:rsidRPr="0006395D" w:rsidRDefault="009819D4" w:rsidP="00091F6A">
      <w:r w:rsidRPr="0006395D">
        <w:t xml:space="preserve">An audit of my competencies and skills has been </w:t>
      </w:r>
      <w:r w:rsidR="0097775A" w:rsidRPr="0006395D">
        <w:t>performed</w:t>
      </w:r>
      <w:r w:rsidRPr="0006395D">
        <w:t xml:space="preserve"> by </w:t>
      </w:r>
      <w:r w:rsidR="0097775A" w:rsidRPr="0006395D">
        <w:t>using</w:t>
      </w:r>
      <w:r w:rsidRPr="0006395D">
        <w:t xml:space="preserve"> the Personal Development Plan as provided below:</w:t>
      </w:r>
    </w:p>
    <w:tbl>
      <w:tblPr>
        <w:tblStyle w:val="TableGrid"/>
        <w:tblW w:w="0" w:type="auto"/>
        <w:tblLook w:val="04A0" w:firstRow="1" w:lastRow="0" w:firstColumn="1" w:lastColumn="0" w:noHBand="0" w:noVBand="1"/>
      </w:tblPr>
      <w:tblGrid>
        <w:gridCol w:w="1760"/>
        <w:gridCol w:w="2059"/>
        <w:gridCol w:w="1692"/>
        <w:gridCol w:w="1842"/>
        <w:gridCol w:w="1889"/>
      </w:tblGrid>
      <w:tr w:rsidR="00E4553D" w:rsidRPr="0006395D" w14:paraId="476D1F23" w14:textId="77777777" w:rsidTr="006866C1">
        <w:tc>
          <w:tcPr>
            <w:tcW w:w="1791" w:type="dxa"/>
          </w:tcPr>
          <w:p w14:paraId="6BD1462B" w14:textId="77777777" w:rsidR="006866C1" w:rsidRPr="0006395D" w:rsidRDefault="006866C1" w:rsidP="00091F6A">
            <w:pPr>
              <w:rPr>
                <w:b/>
                <w:bCs/>
              </w:rPr>
            </w:pPr>
            <w:r w:rsidRPr="0006395D">
              <w:rPr>
                <w:b/>
                <w:bCs/>
              </w:rPr>
              <w:t>Objectives</w:t>
            </w:r>
          </w:p>
          <w:p w14:paraId="70659733" w14:textId="655A644B" w:rsidR="006866C1" w:rsidRPr="0006395D" w:rsidRDefault="006866C1" w:rsidP="00091F6A">
            <w:pPr>
              <w:rPr>
                <w:sz w:val="20"/>
                <w:szCs w:val="20"/>
              </w:rPr>
            </w:pPr>
            <w:r w:rsidRPr="0006395D">
              <w:rPr>
                <w:sz w:val="20"/>
                <w:szCs w:val="20"/>
              </w:rPr>
              <w:t xml:space="preserve">What do I want to be able to do </w:t>
            </w:r>
            <w:r w:rsidR="0006395D" w:rsidRPr="0006395D">
              <w:rPr>
                <w:sz w:val="20"/>
                <w:szCs w:val="20"/>
              </w:rPr>
              <w:t>or do</w:t>
            </w:r>
            <w:r w:rsidRPr="0006395D">
              <w:rPr>
                <w:sz w:val="20"/>
                <w:szCs w:val="20"/>
              </w:rPr>
              <w:t xml:space="preserve"> better?</w:t>
            </w:r>
          </w:p>
        </w:tc>
        <w:tc>
          <w:tcPr>
            <w:tcW w:w="2139" w:type="dxa"/>
          </w:tcPr>
          <w:p w14:paraId="6FA1C31C" w14:textId="77777777" w:rsidR="006866C1" w:rsidRPr="0006395D" w:rsidRDefault="006866C1" w:rsidP="00091F6A">
            <w:pPr>
              <w:rPr>
                <w:b/>
                <w:bCs/>
              </w:rPr>
            </w:pPr>
            <w:r w:rsidRPr="0006395D">
              <w:rPr>
                <w:b/>
                <w:bCs/>
              </w:rPr>
              <w:t>Success criteria</w:t>
            </w:r>
          </w:p>
          <w:p w14:paraId="2C9BF128" w14:textId="77777777" w:rsidR="006866C1" w:rsidRPr="0006395D" w:rsidRDefault="006866C1" w:rsidP="00091F6A">
            <w:pPr>
              <w:rPr>
                <w:sz w:val="20"/>
                <w:szCs w:val="20"/>
              </w:rPr>
            </w:pPr>
            <w:r w:rsidRPr="0006395D">
              <w:rPr>
                <w:sz w:val="20"/>
                <w:szCs w:val="20"/>
              </w:rPr>
              <w:t>How will I recognise success?</w:t>
            </w:r>
          </w:p>
          <w:p w14:paraId="046666EF" w14:textId="197C8761" w:rsidR="006866C1" w:rsidRPr="0006395D" w:rsidRDefault="006866C1" w:rsidP="00091F6A">
            <w:r w:rsidRPr="0006395D">
              <w:rPr>
                <w:sz w:val="20"/>
                <w:szCs w:val="20"/>
              </w:rPr>
              <w:t>How will I review and measure my improvement?</w:t>
            </w:r>
          </w:p>
        </w:tc>
        <w:tc>
          <w:tcPr>
            <w:tcW w:w="1752" w:type="dxa"/>
          </w:tcPr>
          <w:p w14:paraId="2CCA4D9B" w14:textId="77777777" w:rsidR="006866C1" w:rsidRPr="0006395D" w:rsidRDefault="006866C1" w:rsidP="00091F6A">
            <w:pPr>
              <w:rPr>
                <w:b/>
                <w:bCs/>
              </w:rPr>
            </w:pPr>
            <w:r w:rsidRPr="0006395D">
              <w:rPr>
                <w:b/>
                <w:bCs/>
              </w:rPr>
              <w:t>Actions</w:t>
            </w:r>
          </w:p>
          <w:p w14:paraId="67878569" w14:textId="0242166B" w:rsidR="006866C1" w:rsidRPr="0006395D" w:rsidRDefault="006866C1" w:rsidP="00091F6A">
            <w:pPr>
              <w:rPr>
                <w:sz w:val="20"/>
                <w:szCs w:val="20"/>
              </w:rPr>
            </w:pPr>
            <w:r w:rsidRPr="0006395D">
              <w:rPr>
                <w:sz w:val="20"/>
                <w:szCs w:val="20"/>
              </w:rPr>
              <w:t>What methods will I use to achieve my learning objectives?</w:t>
            </w:r>
          </w:p>
        </w:tc>
        <w:tc>
          <w:tcPr>
            <w:tcW w:w="1272" w:type="dxa"/>
          </w:tcPr>
          <w:p w14:paraId="2BEA5147" w14:textId="77777777" w:rsidR="006866C1" w:rsidRPr="0006395D" w:rsidRDefault="006866C1" w:rsidP="00091F6A">
            <w:pPr>
              <w:rPr>
                <w:b/>
                <w:bCs/>
              </w:rPr>
            </w:pPr>
            <w:r w:rsidRPr="0006395D">
              <w:rPr>
                <w:b/>
                <w:bCs/>
              </w:rPr>
              <w:t>Implementation</w:t>
            </w:r>
          </w:p>
          <w:p w14:paraId="36DDEF4E" w14:textId="573CE4DD" w:rsidR="006866C1" w:rsidRPr="0006395D" w:rsidRDefault="006866C1" w:rsidP="00091F6A">
            <w:pPr>
              <w:rPr>
                <w:b/>
                <w:bCs/>
              </w:rPr>
            </w:pPr>
            <w:r w:rsidRPr="0006395D">
              <w:rPr>
                <w:sz w:val="20"/>
                <w:szCs w:val="20"/>
              </w:rPr>
              <w:t>How will I practise and apply what I learnt?</w:t>
            </w:r>
          </w:p>
        </w:tc>
        <w:tc>
          <w:tcPr>
            <w:tcW w:w="2062" w:type="dxa"/>
          </w:tcPr>
          <w:p w14:paraId="5515FBE3" w14:textId="1D344AA1" w:rsidR="006866C1" w:rsidRPr="0006395D" w:rsidRDefault="006866C1" w:rsidP="00091F6A">
            <w:pPr>
              <w:rPr>
                <w:b/>
                <w:bCs/>
                <w:sz w:val="20"/>
                <w:szCs w:val="20"/>
              </w:rPr>
            </w:pPr>
            <w:r w:rsidRPr="0006395D">
              <w:rPr>
                <w:b/>
                <w:bCs/>
                <w:sz w:val="20"/>
                <w:szCs w:val="20"/>
              </w:rPr>
              <w:t xml:space="preserve"> Time frame </w:t>
            </w:r>
          </w:p>
        </w:tc>
      </w:tr>
      <w:tr w:rsidR="00E4553D" w:rsidRPr="0006395D" w14:paraId="3B2CC1F3" w14:textId="77777777" w:rsidTr="006866C1">
        <w:tc>
          <w:tcPr>
            <w:tcW w:w="1791" w:type="dxa"/>
          </w:tcPr>
          <w:p w14:paraId="40505C3B" w14:textId="366862F2" w:rsidR="006866C1" w:rsidRPr="0006395D" w:rsidRDefault="006866C1" w:rsidP="00091F6A">
            <w:r w:rsidRPr="0006395D">
              <w:t xml:space="preserve">To improve </w:t>
            </w:r>
            <w:r w:rsidRPr="0006395D">
              <w:lastRenderedPageBreak/>
              <w:t>analytical skills</w:t>
            </w:r>
          </w:p>
        </w:tc>
        <w:tc>
          <w:tcPr>
            <w:tcW w:w="2139" w:type="dxa"/>
          </w:tcPr>
          <w:p w14:paraId="39FD6DAB" w14:textId="38166C5D" w:rsidR="006866C1" w:rsidRPr="0006395D" w:rsidRDefault="006866C1" w:rsidP="00091F6A">
            <w:r w:rsidRPr="0006395D">
              <w:lastRenderedPageBreak/>
              <w:t xml:space="preserve">I am able to </w:t>
            </w:r>
            <w:r w:rsidRPr="0006395D">
              <w:lastRenderedPageBreak/>
              <w:t xml:space="preserve">analyse the good and bad of any </w:t>
            </w:r>
            <w:r w:rsidR="00B27FE9" w:rsidRPr="0006395D">
              <w:t xml:space="preserve">activity </w:t>
            </w:r>
            <w:r w:rsidRPr="0006395D">
              <w:t xml:space="preserve">that I have to </w:t>
            </w:r>
            <w:r w:rsidR="00B27FE9" w:rsidRPr="0006395D">
              <w:t>perform</w:t>
            </w:r>
            <w:r w:rsidRPr="0006395D">
              <w:t xml:space="preserve"> at workplace.</w:t>
            </w:r>
          </w:p>
          <w:p w14:paraId="442853FB" w14:textId="07AEA740" w:rsidR="006866C1" w:rsidRPr="0006395D" w:rsidRDefault="006866C1" w:rsidP="00091F6A">
            <w:r w:rsidRPr="0006395D">
              <w:t>Undertake critical analysis for any assignment</w:t>
            </w:r>
          </w:p>
          <w:p w14:paraId="5252FDBE" w14:textId="52BF0CB9" w:rsidR="006866C1" w:rsidRPr="0006395D" w:rsidRDefault="006866C1" w:rsidP="00091F6A">
            <w:r w:rsidRPr="0006395D">
              <w:t xml:space="preserve">I will review and measure my improvement by checking my grades in class, obtaining feedback from supervisor during placement. </w:t>
            </w:r>
          </w:p>
          <w:p w14:paraId="65EF0718" w14:textId="4D404139" w:rsidR="006866C1" w:rsidRPr="0006395D" w:rsidRDefault="006866C1" w:rsidP="00091F6A"/>
        </w:tc>
        <w:tc>
          <w:tcPr>
            <w:tcW w:w="1752" w:type="dxa"/>
          </w:tcPr>
          <w:p w14:paraId="1DEFFE62" w14:textId="06A3DEB3" w:rsidR="006866C1" w:rsidRPr="0006395D" w:rsidRDefault="006866C1" w:rsidP="00091F6A">
            <w:r w:rsidRPr="0006395D">
              <w:lastRenderedPageBreak/>
              <w:t xml:space="preserve">Undertake </w:t>
            </w:r>
            <w:r w:rsidRPr="0006395D">
              <w:lastRenderedPageBreak/>
              <w:t xml:space="preserve">group-based activities </w:t>
            </w:r>
            <w:r w:rsidR="0097775A" w:rsidRPr="0006395D">
              <w:t>where</w:t>
            </w:r>
            <w:r w:rsidRPr="0006395D">
              <w:t xml:space="preserve"> I have to take critical decisions, role-play where I have to analyse particular situations, undertake research-based tasks. </w:t>
            </w:r>
          </w:p>
        </w:tc>
        <w:tc>
          <w:tcPr>
            <w:tcW w:w="1272" w:type="dxa"/>
          </w:tcPr>
          <w:p w14:paraId="553EC3C1" w14:textId="2A9B9AC7" w:rsidR="006866C1" w:rsidRPr="0006395D" w:rsidRDefault="006866C1" w:rsidP="00091F6A">
            <w:r w:rsidRPr="0006395D">
              <w:lastRenderedPageBreak/>
              <w:t xml:space="preserve">When I work in </w:t>
            </w:r>
            <w:r w:rsidRPr="0006395D">
              <w:lastRenderedPageBreak/>
              <w:t xml:space="preserve">the school, I can apply my analytical skills for </w:t>
            </w:r>
            <w:r w:rsidR="008A6ADA" w:rsidRPr="0006395D">
              <w:t>framing a curriculum plan along with the regular teachers that will be customised for SEND pupils</w:t>
            </w:r>
            <w:r w:rsidRPr="0006395D">
              <w:t xml:space="preserve">, </w:t>
            </w:r>
            <w:r w:rsidR="00D01F2C" w:rsidRPr="0006395D">
              <w:t xml:space="preserve">frame question papers to evaluate the success of the mentorship, </w:t>
            </w:r>
            <w:r w:rsidRPr="0006395D">
              <w:t xml:space="preserve">resolve pupils’ </w:t>
            </w:r>
            <w:r w:rsidR="0097775A" w:rsidRPr="0006395D">
              <w:t>problems</w:t>
            </w:r>
            <w:r w:rsidRPr="0006395D">
              <w:t xml:space="preserve">. </w:t>
            </w:r>
          </w:p>
        </w:tc>
        <w:tc>
          <w:tcPr>
            <w:tcW w:w="2062" w:type="dxa"/>
          </w:tcPr>
          <w:p w14:paraId="1AFEC733" w14:textId="288B7E24" w:rsidR="006866C1" w:rsidRPr="0006395D" w:rsidRDefault="00AC4074" w:rsidP="00091F6A">
            <w:r w:rsidRPr="0006395D">
              <w:lastRenderedPageBreak/>
              <w:t xml:space="preserve">4 months </w:t>
            </w:r>
          </w:p>
        </w:tc>
      </w:tr>
      <w:tr w:rsidR="00E4553D" w:rsidRPr="0006395D" w14:paraId="460B894A" w14:textId="77777777" w:rsidTr="006866C1">
        <w:tc>
          <w:tcPr>
            <w:tcW w:w="1791" w:type="dxa"/>
          </w:tcPr>
          <w:p w14:paraId="3F1959A0" w14:textId="7995BBCB" w:rsidR="006866C1" w:rsidRPr="0006395D" w:rsidRDefault="00765555" w:rsidP="00091F6A">
            <w:r w:rsidRPr="0006395D">
              <w:lastRenderedPageBreak/>
              <w:t>To improve decision-making skills</w:t>
            </w:r>
          </w:p>
        </w:tc>
        <w:tc>
          <w:tcPr>
            <w:tcW w:w="2139" w:type="dxa"/>
          </w:tcPr>
          <w:p w14:paraId="6E801AB9" w14:textId="49C60527" w:rsidR="006866C1" w:rsidRPr="0006395D" w:rsidRDefault="00765555" w:rsidP="00091F6A">
            <w:r w:rsidRPr="0006395D">
              <w:t xml:space="preserve">Undertake </w:t>
            </w:r>
            <w:r w:rsidR="0097775A" w:rsidRPr="0006395D">
              <w:t>complex</w:t>
            </w:r>
            <w:r w:rsidRPr="0006395D">
              <w:t xml:space="preserve"> workplace-based decisions.</w:t>
            </w:r>
          </w:p>
          <w:p w14:paraId="3ABCA658" w14:textId="77777777" w:rsidR="00765555" w:rsidRPr="0006395D" w:rsidRDefault="00765555" w:rsidP="00091F6A">
            <w:r w:rsidRPr="0006395D">
              <w:t>Evaluate the right and wrong of any decision before taking it</w:t>
            </w:r>
          </w:p>
          <w:p w14:paraId="4A901A81" w14:textId="12CD3A1D" w:rsidR="00765555" w:rsidRPr="0006395D" w:rsidRDefault="00765555" w:rsidP="00091F6A">
            <w:r w:rsidRPr="0006395D">
              <w:t xml:space="preserve">I will review and measure my improvement by </w:t>
            </w:r>
            <w:r w:rsidR="0097775A" w:rsidRPr="0006395D">
              <w:t>acing</w:t>
            </w:r>
            <w:r w:rsidRPr="0006395D">
              <w:t xml:space="preserve"> tough decisions at workplace. </w:t>
            </w:r>
          </w:p>
        </w:tc>
        <w:tc>
          <w:tcPr>
            <w:tcW w:w="1752" w:type="dxa"/>
          </w:tcPr>
          <w:p w14:paraId="1555965D" w14:textId="46DC6E74" w:rsidR="006866C1" w:rsidRPr="0006395D" w:rsidRDefault="00193C77" w:rsidP="00091F6A">
            <w:r w:rsidRPr="0006395D">
              <w:t xml:space="preserve">Peer support, undertaking cost-benefit analysis of any decision, identify and perform </w:t>
            </w:r>
            <w:r w:rsidR="0097775A" w:rsidRPr="0006395D">
              <w:t>step</w:t>
            </w:r>
            <w:r w:rsidRPr="0006395D">
              <w:t xml:space="preserve">-by-step </w:t>
            </w:r>
            <w:r w:rsidR="0097775A" w:rsidRPr="0006395D">
              <w:t>problem</w:t>
            </w:r>
            <w:r w:rsidRPr="0006395D">
              <w:t xml:space="preserve"> resolution</w:t>
            </w:r>
            <w:r w:rsidR="0048608F" w:rsidRPr="0006395D">
              <w:t xml:space="preserve"> </w:t>
            </w:r>
            <w:sdt>
              <w:sdtPr>
                <w:id w:val="-948538841"/>
                <w:citation/>
              </w:sdtPr>
              <w:sdtEndPr/>
              <w:sdtContent>
                <w:r w:rsidR="0048608F" w:rsidRPr="0006395D">
                  <w:fldChar w:fldCharType="begin"/>
                </w:r>
                <w:r w:rsidR="0048608F" w:rsidRPr="0006395D">
                  <w:instrText xml:space="preserve"> CITATION Kal14 \l 16393 </w:instrText>
                </w:r>
                <w:r w:rsidR="0048608F" w:rsidRPr="0006395D">
                  <w:fldChar w:fldCharType="separate"/>
                </w:r>
                <w:r w:rsidR="0006395D" w:rsidRPr="0006395D">
                  <w:t>(Kallet, 2014)</w:t>
                </w:r>
                <w:r w:rsidR="0048608F" w:rsidRPr="0006395D">
                  <w:fldChar w:fldCharType="end"/>
                </w:r>
              </w:sdtContent>
            </w:sdt>
            <w:r w:rsidRPr="0006395D">
              <w:t xml:space="preserve">. </w:t>
            </w:r>
          </w:p>
        </w:tc>
        <w:tc>
          <w:tcPr>
            <w:tcW w:w="1272" w:type="dxa"/>
          </w:tcPr>
          <w:p w14:paraId="6D501485" w14:textId="5E6AB305" w:rsidR="006866C1" w:rsidRPr="0006395D" w:rsidRDefault="00301B01" w:rsidP="00091F6A">
            <w:r w:rsidRPr="0006395D">
              <w:t xml:space="preserve">During my school employment, I </w:t>
            </w:r>
            <w:r w:rsidR="0097775A" w:rsidRPr="0006395D">
              <w:t>would</w:t>
            </w:r>
            <w:r w:rsidRPr="0006395D">
              <w:t xml:space="preserve"> be required to take crucial decisions regarding student progress, </w:t>
            </w:r>
            <w:r w:rsidR="00C311DA" w:rsidRPr="0006395D">
              <w:t xml:space="preserve">the milestones to be </w:t>
            </w:r>
            <w:r w:rsidR="0097775A" w:rsidRPr="0006395D">
              <w:t>achieved</w:t>
            </w:r>
            <w:r w:rsidR="00C311DA" w:rsidRPr="0006395D">
              <w:t xml:space="preserve"> in the mentorship </w:t>
            </w:r>
            <w:r w:rsidR="0097775A" w:rsidRPr="0006395D">
              <w:t>activities</w:t>
            </w:r>
            <w:r w:rsidRPr="0006395D">
              <w:t xml:space="preserve">, etc. </w:t>
            </w:r>
          </w:p>
        </w:tc>
        <w:tc>
          <w:tcPr>
            <w:tcW w:w="2062" w:type="dxa"/>
          </w:tcPr>
          <w:p w14:paraId="0F763CEA" w14:textId="67BB1775" w:rsidR="006866C1" w:rsidRPr="0006395D" w:rsidRDefault="00E564E3" w:rsidP="00091F6A">
            <w:r w:rsidRPr="0006395D">
              <w:t xml:space="preserve">5 months </w:t>
            </w:r>
          </w:p>
        </w:tc>
      </w:tr>
      <w:tr w:rsidR="003840C1" w:rsidRPr="0006395D" w14:paraId="657DA380" w14:textId="77777777" w:rsidTr="006866C1">
        <w:tc>
          <w:tcPr>
            <w:tcW w:w="1791" w:type="dxa"/>
          </w:tcPr>
          <w:p w14:paraId="145C4417" w14:textId="094F0F54" w:rsidR="00E46DF0" w:rsidRPr="0006395D" w:rsidRDefault="00E46DF0" w:rsidP="00091F6A">
            <w:r w:rsidRPr="0006395D">
              <w:t xml:space="preserve">Improve organisational skills </w:t>
            </w:r>
          </w:p>
        </w:tc>
        <w:tc>
          <w:tcPr>
            <w:tcW w:w="2139" w:type="dxa"/>
          </w:tcPr>
          <w:p w14:paraId="662F8962" w14:textId="6838C485" w:rsidR="00E46DF0" w:rsidRPr="0006395D" w:rsidRDefault="00E46DF0" w:rsidP="00091F6A">
            <w:r w:rsidRPr="0006395D">
              <w:t xml:space="preserve">I can schedule tasks, plan them and organise </w:t>
            </w:r>
            <w:r w:rsidR="0097775A" w:rsidRPr="0006395D">
              <w:t>properly</w:t>
            </w:r>
            <w:r w:rsidRPr="0006395D">
              <w:t>.</w:t>
            </w:r>
          </w:p>
          <w:p w14:paraId="7F1EA969" w14:textId="77777777" w:rsidR="00E46DF0" w:rsidRPr="0006395D" w:rsidRDefault="00E46DF0" w:rsidP="00091F6A">
            <w:r w:rsidRPr="0006395D">
              <w:lastRenderedPageBreak/>
              <w:t>Plan activities based on students’ learning needs in classroom.</w:t>
            </w:r>
          </w:p>
          <w:p w14:paraId="58E44BAE" w14:textId="3C373440" w:rsidR="00E46DF0" w:rsidRPr="0006395D" w:rsidRDefault="00E46DF0" w:rsidP="00091F6A">
            <w:r w:rsidRPr="0006395D">
              <w:t xml:space="preserve">Plan my assignments and </w:t>
            </w:r>
            <w:r w:rsidR="0097775A" w:rsidRPr="0006395D">
              <w:t>complete</w:t>
            </w:r>
            <w:r w:rsidRPr="0006395D">
              <w:t xml:space="preserve"> them on time in my academic sphere.</w:t>
            </w:r>
          </w:p>
          <w:p w14:paraId="32ACD4BD" w14:textId="333F9577" w:rsidR="00E46DF0" w:rsidRPr="0006395D" w:rsidRDefault="00E46DF0" w:rsidP="00091F6A">
            <w:r w:rsidRPr="0006395D">
              <w:t xml:space="preserve">I will evaluate my improvement </w:t>
            </w:r>
            <w:r w:rsidR="0097775A" w:rsidRPr="0006395D">
              <w:t>based</w:t>
            </w:r>
            <w:r w:rsidR="00A73A0A" w:rsidRPr="0006395D">
              <w:t xml:space="preserve"> on my ability to organise tasks and </w:t>
            </w:r>
            <w:r w:rsidR="0097775A" w:rsidRPr="0006395D">
              <w:t>feedback</w:t>
            </w:r>
            <w:r w:rsidR="00A73A0A" w:rsidRPr="0006395D">
              <w:t xml:space="preserve"> from supervisor. </w:t>
            </w:r>
          </w:p>
        </w:tc>
        <w:tc>
          <w:tcPr>
            <w:tcW w:w="1752" w:type="dxa"/>
          </w:tcPr>
          <w:p w14:paraId="642EFAF0" w14:textId="0B5DAF3D" w:rsidR="00E46DF0" w:rsidRPr="0006395D" w:rsidRDefault="003833F3" w:rsidP="00091F6A">
            <w:r w:rsidRPr="0006395D">
              <w:lastRenderedPageBreak/>
              <w:t xml:space="preserve">Making a to-do list of daily tasks and monitoring </w:t>
            </w:r>
            <w:r w:rsidRPr="0006395D">
              <w:lastRenderedPageBreak/>
              <w:t xml:space="preserve">how far I am able to </w:t>
            </w:r>
            <w:r w:rsidR="0097775A" w:rsidRPr="0006395D">
              <w:t>follow</w:t>
            </w:r>
            <w:r w:rsidRPr="0006395D">
              <w:t xml:space="preserve"> it. </w:t>
            </w:r>
          </w:p>
          <w:p w14:paraId="2B6A1AD9" w14:textId="294D0FBB" w:rsidR="00FD51C5" w:rsidRPr="0006395D" w:rsidRDefault="00FD51C5" w:rsidP="00091F6A">
            <w:r w:rsidRPr="0006395D">
              <w:t>Maintaining file and folders for every important document</w:t>
            </w:r>
            <w:r w:rsidR="00292CF3" w:rsidRPr="0006395D">
              <w:t xml:space="preserve"> </w:t>
            </w:r>
            <w:sdt>
              <w:sdtPr>
                <w:id w:val="2012786584"/>
                <w:citation/>
              </w:sdtPr>
              <w:sdtEndPr/>
              <w:sdtContent>
                <w:r w:rsidR="00292CF3" w:rsidRPr="0006395D">
                  <w:fldChar w:fldCharType="begin"/>
                </w:r>
                <w:r w:rsidR="00292CF3" w:rsidRPr="0006395D">
                  <w:instrText xml:space="preserve"> CITATION Hun20 \l 16393 </w:instrText>
                </w:r>
                <w:r w:rsidR="00292CF3" w:rsidRPr="0006395D">
                  <w:fldChar w:fldCharType="separate"/>
                </w:r>
                <w:r w:rsidR="0006395D" w:rsidRPr="0006395D">
                  <w:t>(Hunter, 2020)</w:t>
                </w:r>
                <w:r w:rsidR="00292CF3" w:rsidRPr="0006395D">
                  <w:fldChar w:fldCharType="end"/>
                </w:r>
              </w:sdtContent>
            </w:sdt>
            <w:r w:rsidRPr="0006395D">
              <w:t xml:space="preserve">. </w:t>
            </w:r>
          </w:p>
        </w:tc>
        <w:tc>
          <w:tcPr>
            <w:tcW w:w="1272" w:type="dxa"/>
          </w:tcPr>
          <w:p w14:paraId="2094B58D" w14:textId="52F073FA" w:rsidR="00E46DF0" w:rsidRPr="0006395D" w:rsidRDefault="008422B9" w:rsidP="00091F6A">
            <w:r w:rsidRPr="0006395D">
              <w:lastRenderedPageBreak/>
              <w:t xml:space="preserve">In school, I will be required to personalise play and </w:t>
            </w:r>
            <w:r w:rsidR="0097775A" w:rsidRPr="0006395D">
              <w:t>group</w:t>
            </w:r>
            <w:r w:rsidR="00F4341B" w:rsidRPr="0006395D">
              <w:t xml:space="preserve"> </w:t>
            </w:r>
            <w:r w:rsidR="00F4341B" w:rsidRPr="0006395D">
              <w:lastRenderedPageBreak/>
              <w:t xml:space="preserve">mentoring </w:t>
            </w:r>
            <w:r w:rsidRPr="0006395D">
              <w:t>activities based on student learning needs.</w:t>
            </w:r>
          </w:p>
        </w:tc>
        <w:tc>
          <w:tcPr>
            <w:tcW w:w="2062" w:type="dxa"/>
          </w:tcPr>
          <w:p w14:paraId="040596FA" w14:textId="6ECF34D4" w:rsidR="00E46DF0" w:rsidRPr="0006395D" w:rsidRDefault="008422B9" w:rsidP="00091F6A">
            <w:r w:rsidRPr="0006395D">
              <w:lastRenderedPageBreak/>
              <w:t xml:space="preserve">3 months </w:t>
            </w:r>
          </w:p>
        </w:tc>
      </w:tr>
      <w:tr w:rsidR="00E4553D" w:rsidRPr="0006395D" w14:paraId="0BBA9AB1" w14:textId="77777777" w:rsidTr="006866C1">
        <w:tc>
          <w:tcPr>
            <w:tcW w:w="1791" w:type="dxa"/>
          </w:tcPr>
          <w:p w14:paraId="2049BE99" w14:textId="6B5D0D17" w:rsidR="00FF07EE" w:rsidRPr="0006395D" w:rsidRDefault="00FF07EE" w:rsidP="00091F6A">
            <w:r w:rsidRPr="0006395D">
              <w:lastRenderedPageBreak/>
              <w:t xml:space="preserve">Improve </w:t>
            </w:r>
            <w:r w:rsidR="003840C1" w:rsidRPr="0006395D">
              <w:t xml:space="preserve">stress management skills </w:t>
            </w:r>
          </w:p>
        </w:tc>
        <w:tc>
          <w:tcPr>
            <w:tcW w:w="2139" w:type="dxa"/>
          </w:tcPr>
          <w:p w14:paraId="4AB32350" w14:textId="77777777" w:rsidR="00FF07EE" w:rsidRPr="0006395D" w:rsidRDefault="00E4553D" w:rsidP="00091F6A">
            <w:r w:rsidRPr="0006395D">
              <w:t>I am able to work under extreme pressure in the school environment.</w:t>
            </w:r>
          </w:p>
          <w:p w14:paraId="3BD098C7" w14:textId="77777777" w:rsidR="00E4553D" w:rsidRPr="0006395D" w:rsidRDefault="00E4553D" w:rsidP="00091F6A">
            <w:r w:rsidRPr="0006395D">
              <w:t>Not get stressed out or become angry unnecessarily.</w:t>
            </w:r>
          </w:p>
          <w:p w14:paraId="4821A901" w14:textId="3DB1BF39" w:rsidR="00E4553D" w:rsidRPr="0006395D" w:rsidRDefault="00E4553D" w:rsidP="00091F6A">
            <w:r w:rsidRPr="0006395D">
              <w:t xml:space="preserve">I will monitor my improvement by taking </w:t>
            </w:r>
            <w:r w:rsidR="0097775A" w:rsidRPr="0006395D">
              <w:t>regular</w:t>
            </w:r>
            <w:r w:rsidRPr="0006395D">
              <w:t xml:space="preserve"> feedback from supervisor and peers. </w:t>
            </w:r>
          </w:p>
        </w:tc>
        <w:tc>
          <w:tcPr>
            <w:tcW w:w="1752" w:type="dxa"/>
          </w:tcPr>
          <w:p w14:paraId="4E5D78C2" w14:textId="2F6D2409" w:rsidR="00D63B43" w:rsidRPr="0006395D" w:rsidRDefault="003840C1" w:rsidP="00091F6A">
            <w:r w:rsidRPr="0006395D">
              <w:t>Develop a positive outlook towards life, practice relaxation strategies such as meditation and yoga, exercise regularly, making a to-do list and abiding by it</w:t>
            </w:r>
            <w:r w:rsidR="007D5B84" w:rsidRPr="0006395D">
              <w:t xml:space="preserve"> </w:t>
            </w:r>
            <w:sdt>
              <w:sdtPr>
                <w:id w:val="-1578040261"/>
                <w:citation/>
              </w:sdtPr>
              <w:sdtEndPr/>
              <w:sdtContent>
                <w:r w:rsidR="007D5B84" w:rsidRPr="0006395D">
                  <w:fldChar w:fldCharType="begin"/>
                </w:r>
                <w:r w:rsidR="007D5B84" w:rsidRPr="0006395D">
                  <w:instrText xml:space="preserve"> CITATION Web20 \l 16393 </w:instrText>
                </w:r>
                <w:r w:rsidR="007D5B84" w:rsidRPr="0006395D">
                  <w:fldChar w:fldCharType="separate"/>
                </w:r>
                <w:r w:rsidR="0006395D" w:rsidRPr="0006395D">
                  <w:t>(WebMD, 2020)</w:t>
                </w:r>
                <w:r w:rsidR="007D5B84" w:rsidRPr="0006395D">
                  <w:fldChar w:fldCharType="end"/>
                </w:r>
              </w:sdtContent>
            </w:sdt>
            <w:r w:rsidRPr="0006395D">
              <w:t xml:space="preserve">. </w:t>
            </w:r>
          </w:p>
        </w:tc>
        <w:tc>
          <w:tcPr>
            <w:tcW w:w="1272" w:type="dxa"/>
          </w:tcPr>
          <w:p w14:paraId="72EE8BCE" w14:textId="2B50C717" w:rsidR="00FF07EE" w:rsidRPr="0006395D" w:rsidRDefault="00A7042F" w:rsidP="00091F6A">
            <w:r w:rsidRPr="0006395D">
              <w:t xml:space="preserve">It will help me to deal with SEND children in the school network and also remain stress free with the multi-professional team. </w:t>
            </w:r>
          </w:p>
        </w:tc>
        <w:tc>
          <w:tcPr>
            <w:tcW w:w="2062" w:type="dxa"/>
          </w:tcPr>
          <w:p w14:paraId="44765C2A" w14:textId="273D1AB1" w:rsidR="00FF07EE" w:rsidRPr="0006395D" w:rsidRDefault="00B00162" w:rsidP="00091F6A">
            <w:r w:rsidRPr="0006395D">
              <w:t>3</w:t>
            </w:r>
            <w:r w:rsidR="00101310" w:rsidRPr="0006395D">
              <w:t xml:space="preserve"> months </w:t>
            </w:r>
          </w:p>
        </w:tc>
      </w:tr>
    </w:tbl>
    <w:p w14:paraId="1F0699E1" w14:textId="41EF417C" w:rsidR="009819D4" w:rsidRPr="0006395D" w:rsidRDefault="009819D4" w:rsidP="00091F6A"/>
    <w:p w14:paraId="12B0085E" w14:textId="2CA29DEB" w:rsidR="008A6ADA" w:rsidRPr="0006395D" w:rsidRDefault="00E36C8D" w:rsidP="00091F6A">
      <w:r w:rsidRPr="0006395D">
        <w:t xml:space="preserve">I want to work as a social, mental and emotional health mentor. </w:t>
      </w:r>
      <w:r w:rsidR="005F7097" w:rsidRPr="0006395D">
        <w:t xml:space="preserve">The skills important for this career are </w:t>
      </w:r>
      <w:r w:rsidR="00D67561" w:rsidRPr="0006395D">
        <w:t xml:space="preserve">interpersonal skills such as empathy, mutuality and trust, communication skills for liaising with parents, teachers and other staff, </w:t>
      </w:r>
      <w:r w:rsidR="00480755" w:rsidRPr="0006395D">
        <w:t>caring, analytical, problem-solving, decision-</w:t>
      </w:r>
      <w:r w:rsidR="00480755" w:rsidRPr="0006395D">
        <w:lastRenderedPageBreak/>
        <w:t>making</w:t>
      </w:r>
      <w:r w:rsidR="008D15BB" w:rsidRPr="0006395D">
        <w:t>, team-working</w:t>
      </w:r>
      <w:r w:rsidR="00AD53D0" w:rsidRPr="0006395D">
        <w:t xml:space="preserve">, time management, </w:t>
      </w:r>
      <w:r w:rsidR="0097775A" w:rsidRPr="0006395D">
        <w:t>stress</w:t>
      </w:r>
      <w:r w:rsidR="009E4C6D" w:rsidRPr="0006395D">
        <w:t>-management</w:t>
      </w:r>
      <w:r w:rsidR="00956620" w:rsidRPr="0006395D">
        <w:t xml:space="preserve">, </w:t>
      </w:r>
      <w:r w:rsidR="00AD53D0" w:rsidRPr="0006395D">
        <w:t>organisational</w:t>
      </w:r>
      <w:r w:rsidR="00480755" w:rsidRPr="0006395D">
        <w:t xml:space="preserve"> and active listening skills</w:t>
      </w:r>
      <w:r w:rsidR="008C4FC5" w:rsidRPr="0006395D">
        <w:t xml:space="preserve"> </w:t>
      </w:r>
      <w:sdt>
        <w:sdtPr>
          <w:id w:val="-88772056"/>
          <w:citation/>
        </w:sdtPr>
        <w:sdtEndPr/>
        <w:sdtContent>
          <w:r w:rsidR="008C4FC5" w:rsidRPr="0006395D">
            <w:fldChar w:fldCharType="begin"/>
          </w:r>
          <w:r w:rsidR="008C4FC5" w:rsidRPr="0006395D">
            <w:instrText xml:space="preserve"> CITATION Nat202 \l 16393 </w:instrText>
          </w:r>
          <w:r w:rsidR="008C4FC5" w:rsidRPr="0006395D">
            <w:fldChar w:fldCharType="separate"/>
          </w:r>
          <w:r w:rsidR="0006395D" w:rsidRPr="0006395D">
            <w:t>(National Mentoring Resource Center , 2020)</w:t>
          </w:r>
          <w:r w:rsidR="008C4FC5" w:rsidRPr="0006395D">
            <w:fldChar w:fldCharType="end"/>
          </w:r>
        </w:sdtContent>
      </w:sdt>
      <w:r w:rsidR="00480755" w:rsidRPr="0006395D">
        <w:t xml:space="preserve">. </w:t>
      </w:r>
      <w:r w:rsidR="00A67D62" w:rsidRPr="0006395D">
        <w:t xml:space="preserve">These skills are important as I have to continuously interact with the SEND children, undertake group-based activities, </w:t>
      </w:r>
      <w:r w:rsidR="0006395D" w:rsidRPr="0006395D">
        <w:t>and liaise</w:t>
      </w:r>
      <w:r w:rsidR="00A67D62" w:rsidRPr="0006395D">
        <w:t xml:space="preserve"> with my inter-disciplinary team and parents. </w:t>
      </w:r>
    </w:p>
    <w:p w14:paraId="411A5A6A" w14:textId="026516CA" w:rsidR="00873A8A" w:rsidRPr="0006395D" w:rsidRDefault="00873A8A" w:rsidP="00091F6A">
      <w:r w:rsidRPr="0006395D">
        <w:t xml:space="preserve">On undertaking an evaluation of my own skills, it could be stated that I possess most of the skills which are required for becoming an effective </w:t>
      </w:r>
      <w:r w:rsidR="0097775A" w:rsidRPr="0006395D">
        <w:t>practitioner</w:t>
      </w:r>
      <w:r w:rsidRPr="0006395D">
        <w:t xml:space="preserve">. </w:t>
      </w:r>
      <w:r w:rsidR="0024572C" w:rsidRPr="0006395D">
        <w:t>These skills include interpersonal skills like empathy, trust, excellent communication skills</w:t>
      </w:r>
      <w:r w:rsidR="00CF4737" w:rsidRPr="0006395D">
        <w:t xml:space="preserve"> team-working abilities, </w:t>
      </w:r>
      <w:r w:rsidR="00E42A7C" w:rsidRPr="0006395D">
        <w:t>ability to multi-task</w:t>
      </w:r>
      <w:r w:rsidR="00272C4B" w:rsidRPr="0006395D">
        <w:t>, I have a proactive nature and I have good problem-</w:t>
      </w:r>
      <w:r w:rsidR="0097775A" w:rsidRPr="0006395D">
        <w:t>solving</w:t>
      </w:r>
      <w:r w:rsidR="00272C4B" w:rsidRPr="0006395D">
        <w:t xml:space="preserve"> </w:t>
      </w:r>
      <w:r w:rsidR="0097775A" w:rsidRPr="0006395D">
        <w:t>skills. Above</w:t>
      </w:r>
      <w:r w:rsidR="00272C4B" w:rsidRPr="0006395D">
        <w:t xml:space="preserve"> all, I am a mature, flexible and professional person. </w:t>
      </w:r>
      <w:r w:rsidR="00E91F22" w:rsidRPr="0006395D">
        <w:t>As per</w:t>
      </w:r>
      <w:r w:rsidR="00520692" w:rsidRPr="0006395D">
        <w:t xml:space="preserve"> </w:t>
      </w:r>
      <w:r w:rsidR="0097775A" w:rsidRPr="0006395D">
        <w:t>Foronda, et al., (2016)</w:t>
      </w:r>
      <w:r w:rsidR="00E91F22" w:rsidRPr="0006395D">
        <w:t xml:space="preserve">, communication with service users is compulsory for framing a personalised treatment plan. </w:t>
      </w:r>
      <w:r w:rsidR="00BF5FEE" w:rsidRPr="0006395D">
        <w:t xml:space="preserve">Therefore, my communication skills along with interpersonal skills will help me to engage on an emotional level with the students and also communicate effectively with the parents and school authorities. </w:t>
      </w:r>
      <w:r w:rsidR="00D52D16" w:rsidRPr="0006395D">
        <w:t xml:space="preserve">Perhaps, it will also help me to engage community resources in framing a proper group mentoring programme. </w:t>
      </w:r>
      <w:r w:rsidR="003C2C25" w:rsidRPr="0006395D">
        <w:t xml:space="preserve">My excellent team-working </w:t>
      </w:r>
      <w:r w:rsidR="0097775A" w:rsidRPr="0006395D">
        <w:t>abilities</w:t>
      </w:r>
      <w:r w:rsidR="003C2C25" w:rsidRPr="0006395D">
        <w:t xml:space="preserve"> will help me to maintain a good </w:t>
      </w:r>
      <w:r w:rsidR="0097775A" w:rsidRPr="0006395D">
        <w:t>professional</w:t>
      </w:r>
      <w:r w:rsidR="003C2C25" w:rsidRPr="0006395D">
        <w:t xml:space="preserve"> relationship with the multi-professional team</w:t>
      </w:r>
      <w:r w:rsidR="00A634E2" w:rsidRPr="0006395D">
        <w:t xml:space="preserve"> and yield best outcomes for </w:t>
      </w:r>
      <w:r w:rsidR="0097775A" w:rsidRPr="0006395D">
        <w:t xml:space="preserve">the </w:t>
      </w:r>
      <w:r w:rsidR="0006395D" w:rsidRPr="0006395D">
        <w:t>SEND pupils</w:t>
      </w:r>
      <w:r w:rsidR="00A634E2" w:rsidRPr="0006395D">
        <w:t xml:space="preserve">. </w:t>
      </w:r>
      <w:r w:rsidR="00FB0365" w:rsidRPr="0006395D">
        <w:t xml:space="preserve">However, the skills which require development have already been listed above. </w:t>
      </w:r>
      <w:r w:rsidR="00183BA4" w:rsidRPr="0006395D">
        <w:t>Working with the multi-</w:t>
      </w:r>
      <w:r w:rsidR="0097775A" w:rsidRPr="0006395D">
        <w:t>disciplinary</w:t>
      </w:r>
      <w:r w:rsidR="00183BA4" w:rsidRPr="0006395D">
        <w:t xml:space="preserve"> t</w:t>
      </w:r>
      <w:r w:rsidR="0097775A" w:rsidRPr="0006395D">
        <w:t>eam</w:t>
      </w:r>
      <w:r w:rsidR="00183BA4" w:rsidRPr="0006395D">
        <w:t xml:space="preserve"> the school setting as a social, mental and emotional health mentor would require me to demonstrate effective organisational, analytical, decision-making and stress-management skills. </w:t>
      </w:r>
    </w:p>
    <w:p w14:paraId="64D46CA9" w14:textId="58AB1EBC" w:rsidR="002552E8" w:rsidRPr="0006395D" w:rsidRDefault="0097775A" w:rsidP="007A2B9C">
      <w:pPr>
        <w:pStyle w:val="Heading2"/>
        <w:numPr>
          <w:ilvl w:val="0"/>
          <w:numId w:val="1"/>
        </w:numPr>
      </w:pPr>
      <w:bookmarkStart w:id="3" w:name="_Toc57471090"/>
      <w:r w:rsidRPr="0006395D">
        <w:t>Training and development to new employees</w:t>
      </w:r>
      <w:bookmarkEnd w:id="3"/>
      <w:r w:rsidRPr="0006395D">
        <w:t xml:space="preserve"> </w:t>
      </w:r>
    </w:p>
    <w:p w14:paraId="40802456" w14:textId="0DB53B97" w:rsidR="00091F6A" w:rsidRPr="0006395D" w:rsidRDefault="00292E8D" w:rsidP="007A2B9C">
      <w:r w:rsidRPr="0006395D">
        <w:t xml:space="preserve">A most significant part of continuous professional development (CPD) is training and development procedures to improve, and harness skills required in the professional field. An Assistant Manager must be able to identify the learning and training needs of the newly recruited employees to help them adjust and be of value to the organisation </w:t>
      </w:r>
      <w:sdt>
        <w:sdtPr>
          <w:id w:val="193041356"/>
          <w:citation/>
        </w:sdtPr>
        <w:sdtContent>
          <w:r w:rsidRPr="0006395D">
            <w:fldChar w:fldCharType="begin"/>
          </w:r>
          <w:r w:rsidRPr="0006395D">
            <w:instrText xml:space="preserve"> CITATION Noe18 \l 1033 </w:instrText>
          </w:r>
          <w:r w:rsidRPr="0006395D">
            <w:fldChar w:fldCharType="separate"/>
          </w:r>
          <w:r w:rsidR="0006395D" w:rsidRPr="0006395D">
            <w:t>(Noe &amp; Kodwani, 2018)</w:t>
          </w:r>
          <w:r w:rsidRPr="0006395D">
            <w:fldChar w:fldCharType="end"/>
          </w:r>
        </w:sdtContent>
      </w:sdt>
      <w:r w:rsidRPr="0006395D">
        <w:t>. For this purpose, it is necessary, that the manager is self-aware and possesses exclusive knowledge about the various recruitment and training procedures. At the same time, the advancement of technologies and the rise of different health and social issues have made it necessary for the new employees to be highly skilled, aware and employ smart workers who are able to mould and change themselves according to the rising and changing needs of the organisations.</w:t>
      </w:r>
    </w:p>
    <w:p w14:paraId="3DDA54FB" w14:textId="742EE3D5" w:rsidR="007A2B9C" w:rsidRPr="0006395D" w:rsidRDefault="007A2B9C" w:rsidP="00091F6A">
      <w:r w:rsidRPr="0006395D">
        <w:t xml:space="preserve">For holding the position of assistant manager and supervisor, </w:t>
      </w:r>
      <w:r w:rsidR="00D56D96" w:rsidRPr="0006395D">
        <w:t xml:space="preserve">on-the job training is very important. </w:t>
      </w:r>
      <w:r w:rsidR="004A2B75" w:rsidRPr="0006395D">
        <w:t xml:space="preserve">It provides scope for continual development. </w:t>
      </w:r>
      <w:r w:rsidR="00137520" w:rsidRPr="0006395D">
        <w:t>Various organisations such as ‘</w:t>
      </w:r>
      <w:r w:rsidR="0097775A" w:rsidRPr="0006395D">
        <w:t>Institute</w:t>
      </w:r>
      <w:r w:rsidR="00137520" w:rsidRPr="0006395D">
        <w:t xml:space="preserve"> of Leadership and Management (ILM)’ and ‘Institute of Healthcare Management (IHM)’ </w:t>
      </w:r>
      <w:r w:rsidR="0006395D" w:rsidRPr="0006395D">
        <w:t>provide</w:t>
      </w:r>
      <w:r w:rsidR="002052B8" w:rsidRPr="0006395D">
        <w:t xml:space="preserve"> supervisory courses of the general level. </w:t>
      </w:r>
      <w:r w:rsidR="00A35157" w:rsidRPr="0006395D">
        <w:t xml:space="preserve">There are various professional bodies which provide more specific training. </w:t>
      </w:r>
      <w:r w:rsidR="00E775E8" w:rsidRPr="0006395D">
        <w:t xml:space="preserve">The NHS has developed a ‘Graduate </w:t>
      </w:r>
      <w:r w:rsidR="0097775A" w:rsidRPr="0006395D">
        <w:lastRenderedPageBreak/>
        <w:t>Management</w:t>
      </w:r>
      <w:r w:rsidR="00E775E8" w:rsidRPr="0006395D">
        <w:t xml:space="preserve"> Training Scheme’ which helps to disseminate </w:t>
      </w:r>
      <w:r w:rsidR="0097775A" w:rsidRPr="0006395D">
        <w:t>knowledge</w:t>
      </w:r>
      <w:r w:rsidR="00E775E8" w:rsidRPr="0006395D">
        <w:t xml:space="preserve"> about </w:t>
      </w:r>
      <w:r w:rsidR="0097775A" w:rsidRPr="0006395D">
        <w:t>various</w:t>
      </w:r>
      <w:r w:rsidR="00E775E8" w:rsidRPr="0006395D">
        <w:t xml:space="preserve"> specialisations such as informatics, strategy management, finance and HRM. </w:t>
      </w:r>
      <w:r w:rsidR="00F55BD8" w:rsidRPr="0006395D">
        <w:t xml:space="preserve">There are options of both ‘senior </w:t>
      </w:r>
      <w:r w:rsidR="0097775A" w:rsidRPr="0006395D">
        <w:t>management</w:t>
      </w:r>
      <w:r w:rsidR="00F55BD8" w:rsidRPr="0006395D">
        <w:t xml:space="preserve"> training’ and ‘middle management training’ provided by the NHS</w:t>
      </w:r>
      <w:r w:rsidR="00C54206" w:rsidRPr="0006395D">
        <w:t xml:space="preserve"> </w:t>
      </w:r>
      <w:sdt>
        <w:sdtPr>
          <w:id w:val="-133795015"/>
          <w:citation/>
        </w:sdtPr>
        <w:sdtEndPr/>
        <w:sdtContent>
          <w:r w:rsidR="00C54206" w:rsidRPr="0006395D">
            <w:fldChar w:fldCharType="begin"/>
          </w:r>
          <w:r w:rsidR="00C54206" w:rsidRPr="0006395D">
            <w:instrText xml:space="preserve"> CITATION NHS2018 \l 16393 </w:instrText>
          </w:r>
          <w:r w:rsidR="00C54206" w:rsidRPr="0006395D">
            <w:fldChar w:fldCharType="separate"/>
          </w:r>
          <w:r w:rsidR="0006395D" w:rsidRPr="0006395D">
            <w:t>(</w:t>
          </w:r>
          <w:proofErr w:type="gramStart"/>
          <w:r w:rsidR="0006395D" w:rsidRPr="0006395D">
            <w:t>NHS ,</w:t>
          </w:r>
          <w:proofErr w:type="gramEnd"/>
          <w:r w:rsidR="0006395D" w:rsidRPr="0006395D">
            <w:t xml:space="preserve"> 2020)</w:t>
          </w:r>
          <w:r w:rsidR="00C54206" w:rsidRPr="0006395D">
            <w:fldChar w:fldCharType="end"/>
          </w:r>
        </w:sdtContent>
      </w:sdt>
      <w:r w:rsidR="00F55BD8" w:rsidRPr="0006395D">
        <w:t xml:space="preserve">. </w:t>
      </w:r>
    </w:p>
    <w:p w14:paraId="171A0A63" w14:textId="312E523C" w:rsidR="00EB273E" w:rsidRPr="0006395D" w:rsidRDefault="00EB273E" w:rsidP="00091F6A">
      <w:r w:rsidRPr="0006395D">
        <w:t xml:space="preserve">As I am holding the position of Assistant Manager, it is likely </w:t>
      </w:r>
      <w:r w:rsidR="00E5089B" w:rsidRPr="0006395D">
        <w:t xml:space="preserve">that I would be bestowed the responsibility of curating development activities and </w:t>
      </w:r>
      <w:r w:rsidR="0097775A" w:rsidRPr="0006395D">
        <w:t>providing</w:t>
      </w:r>
      <w:r w:rsidR="00E5089B" w:rsidRPr="0006395D">
        <w:t xml:space="preserve"> training to frontline professionals. </w:t>
      </w:r>
      <w:r w:rsidR="000008AF" w:rsidRPr="0006395D">
        <w:t xml:space="preserve">Therefore, ‘NHS Graduate </w:t>
      </w:r>
      <w:r w:rsidR="0097775A" w:rsidRPr="0006395D">
        <w:t>Management</w:t>
      </w:r>
      <w:r w:rsidR="000008AF" w:rsidRPr="0006395D">
        <w:t xml:space="preserve"> Training Scheme’ would be the most contextual. </w:t>
      </w:r>
      <w:r w:rsidR="00CA1CC3" w:rsidRPr="0006395D">
        <w:t xml:space="preserve">It </w:t>
      </w:r>
      <w:r w:rsidR="0097775A" w:rsidRPr="0006395D">
        <w:t>will</w:t>
      </w:r>
      <w:r w:rsidR="00CA1CC3" w:rsidRPr="0006395D">
        <w:t xml:space="preserve"> enable me to provide training to the </w:t>
      </w:r>
      <w:r w:rsidR="0097775A" w:rsidRPr="0006395D">
        <w:t>professionals</w:t>
      </w:r>
      <w:r w:rsidR="00CA1CC3" w:rsidRPr="0006395D">
        <w:t xml:space="preserve"> on </w:t>
      </w:r>
      <w:r w:rsidR="0097775A" w:rsidRPr="0006395D">
        <w:t>different</w:t>
      </w:r>
      <w:r w:rsidR="00CA1CC3" w:rsidRPr="0006395D">
        <w:t xml:space="preserve"> areas that can help them to maximise their knowledge and </w:t>
      </w:r>
      <w:r w:rsidR="0097775A" w:rsidRPr="0006395D">
        <w:t>expertise</w:t>
      </w:r>
      <w:r w:rsidR="00066A4D" w:rsidRPr="0006395D">
        <w:t xml:space="preserve"> </w:t>
      </w:r>
      <w:sdt>
        <w:sdtPr>
          <w:id w:val="1334265007"/>
          <w:citation/>
        </w:sdtPr>
        <w:sdtEndPr/>
        <w:sdtContent>
          <w:r w:rsidR="00066A4D" w:rsidRPr="0006395D">
            <w:fldChar w:fldCharType="begin"/>
          </w:r>
          <w:r w:rsidR="00066A4D" w:rsidRPr="0006395D">
            <w:instrText xml:space="preserve"> CITATION NHS2019 \l 16393 </w:instrText>
          </w:r>
          <w:r w:rsidR="00066A4D" w:rsidRPr="0006395D">
            <w:fldChar w:fldCharType="separate"/>
          </w:r>
          <w:r w:rsidR="0006395D" w:rsidRPr="0006395D">
            <w:t>(</w:t>
          </w:r>
          <w:proofErr w:type="gramStart"/>
          <w:r w:rsidR="0006395D" w:rsidRPr="0006395D">
            <w:t>NHS ,</w:t>
          </w:r>
          <w:proofErr w:type="gramEnd"/>
          <w:r w:rsidR="0006395D" w:rsidRPr="0006395D">
            <w:t xml:space="preserve"> 2020)</w:t>
          </w:r>
          <w:r w:rsidR="00066A4D" w:rsidRPr="0006395D">
            <w:fldChar w:fldCharType="end"/>
          </w:r>
        </w:sdtContent>
      </w:sdt>
      <w:r w:rsidR="00CA1CC3" w:rsidRPr="0006395D">
        <w:t xml:space="preserve">. </w:t>
      </w:r>
      <w:r w:rsidR="00DD1FD7" w:rsidRPr="0006395D">
        <w:t xml:space="preserve">I would </w:t>
      </w:r>
      <w:r w:rsidR="0097775A" w:rsidRPr="0006395D">
        <w:t>ensure</w:t>
      </w:r>
      <w:r w:rsidR="00DD1FD7" w:rsidRPr="0006395D">
        <w:t xml:space="preserve"> that the professionals are provided with both mandatory and </w:t>
      </w:r>
      <w:r w:rsidR="0097775A" w:rsidRPr="0006395D">
        <w:t>statutory</w:t>
      </w:r>
      <w:r w:rsidR="00DD1FD7" w:rsidRPr="0006395D">
        <w:t xml:space="preserve"> training. </w:t>
      </w:r>
      <w:r w:rsidR="0097775A" w:rsidRPr="0006395D">
        <w:t>Training</w:t>
      </w:r>
      <w:r w:rsidR="00102F08" w:rsidRPr="0006395D">
        <w:t xml:space="preserve"> areas would consist of ‘occupational health and safety’, ‘fire safety’, ‘safeguarding adults and children’, ‘codes of conduct’, ‘infection </w:t>
      </w:r>
      <w:r w:rsidR="0097775A" w:rsidRPr="0006395D">
        <w:t>prevention</w:t>
      </w:r>
      <w:r w:rsidR="00102F08" w:rsidRPr="0006395D">
        <w:t xml:space="preserve"> and control’, ‘</w:t>
      </w:r>
      <w:r w:rsidR="0097775A" w:rsidRPr="0006395D">
        <w:t>equality</w:t>
      </w:r>
      <w:r w:rsidR="00B30CB9" w:rsidRPr="0006395D">
        <w:t xml:space="preserve">, </w:t>
      </w:r>
      <w:r w:rsidR="00102F08" w:rsidRPr="0006395D">
        <w:t>human rights</w:t>
      </w:r>
      <w:r w:rsidR="00B30CB9" w:rsidRPr="0006395D">
        <w:t xml:space="preserve"> and diversity</w:t>
      </w:r>
      <w:r w:rsidR="00102F08" w:rsidRPr="0006395D">
        <w:t xml:space="preserve">’. </w:t>
      </w:r>
    </w:p>
    <w:p w14:paraId="574A1C2B" w14:textId="4D524DAA" w:rsidR="0045440D" w:rsidRPr="0006395D" w:rsidRDefault="0045440D" w:rsidP="00091F6A">
      <w:r w:rsidRPr="0006395D">
        <w:t xml:space="preserve">The training </w:t>
      </w:r>
      <w:r w:rsidR="0097775A" w:rsidRPr="0006395D">
        <w:t>programme</w:t>
      </w:r>
      <w:r w:rsidRPr="0006395D">
        <w:t xml:space="preserve"> would be </w:t>
      </w:r>
      <w:r w:rsidR="0097775A" w:rsidRPr="0006395D">
        <w:t>customised</w:t>
      </w:r>
      <w:r w:rsidRPr="0006395D">
        <w:t xml:space="preserve"> to suit the learning needs and learning styles of the trainees. </w:t>
      </w:r>
      <w:r w:rsidR="00E86D12" w:rsidRPr="0006395D">
        <w:t xml:space="preserve">The training activities </w:t>
      </w:r>
      <w:r w:rsidR="0097775A" w:rsidRPr="0006395D">
        <w:t>would</w:t>
      </w:r>
      <w:r w:rsidR="00E86D12" w:rsidRPr="0006395D">
        <w:t xml:space="preserve"> consist of theoretical concepts as well as practical training in the form of simulation and role play. </w:t>
      </w:r>
      <w:r w:rsidR="002D042B" w:rsidRPr="0006395D">
        <w:t xml:space="preserve">In the role play, some students will play the role of managers while some students will play the role of new recruits. In this way, they will be inducted into their duties and responsibilities within the organisation. </w:t>
      </w:r>
      <w:r w:rsidR="0097775A" w:rsidRPr="0006395D">
        <w:t>Providing</w:t>
      </w:r>
      <w:r w:rsidR="00CC1EE1" w:rsidRPr="0006395D">
        <w:t xml:space="preserve"> them with a holistic overview of the organisation is also important. </w:t>
      </w:r>
    </w:p>
    <w:p w14:paraId="290B2FBD" w14:textId="50699E20" w:rsidR="00292E8D" w:rsidRPr="0006395D" w:rsidRDefault="00292E8D" w:rsidP="00292E8D">
      <w:r w:rsidRPr="0006395D">
        <w:t xml:space="preserve">As per the leadership needs of an Assistant Manager, self-awareness needs to be enhanced with the help of reflection and meditation, while psychometric tests can be undertaken to perceive own self-awareness as that of the newly recruited employees so that the best training methods can be chosen to develop their individual skills or meet their individual gaps. The Myers-Briggs and Predictive Index can be applicable in this case as it will help in analysing the talents and capabilities of all the employees under a single scale </w:t>
      </w:r>
      <w:sdt>
        <w:sdtPr>
          <w:id w:val="-1453161547"/>
          <w:citation/>
        </w:sdtPr>
        <w:sdtContent>
          <w:r w:rsidRPr="0006395D">
            <w:fldChar w:fldCharType="begin"/>
          </w:r>
          <w:r w:rsidRPr="0006395D">
            <w:instrText xml:space="preserve"> CITATION Ant152 \l 1033 </w:instrText>
          </w:r>
          <w:r w:rsidRPr="0006395D">
            <w:fldChar w:fldCharType="separate"/>
          </w:r>
          <w:r w:rsidR="0006395D" w:rsidRPr="0006395D">
            <w:t>(Tjan, 2015)</w:t>
          </w:r>
          <w:r w:rsidRPr="0006395D">
            <w:fldChar w:fldCharType="end"/>
          </w:r>
        </w:sdtContent>
      </w:sdt>
      <w:r w:rsidRPr="0006395D">
        <w:t xml:space="preserve">. The Myers-Briggs personality test enables in evaluating the psychological personality types to understand the way a person will react in a team or crisis situation and under work pressure. This also helps in the final selection and assigning the person to a team. Similarly, assessing the learning style of the employees based on the Honey &amp; Mumford models helps in assigning the employees different roles which are Activists, Pragmatists, Theorists and Reflector, which provides them with ample opportunity to imbibe information skills in the most comfortable manner </w:t>
      </w:r>
      <w:sdt>
        <w:sdtPr>
          <w:id w:val="1603994074"/>
          <w:citation/>
        </w:sdtPr>
        <w:sdtContent>
          <w:r w:rsidRPr="0006395D">
            <w:fldChar w:fldCharType="begin"/>
          </w:r>
          <w:r w:rsidRPr="0006395D">
            <w:instrText xml:space="preserve"> CITATION Ale121 \l 1033 </w:instrText>
          </w:r>
          <w:r w:rsidRPr="0006395D">
            <w:fldChar w:fldCharType="separate"/>
          </w:r>
          <w:r w:rsidR="0006395D" w:rsidRPr="0006395D">
            <w:t>(Rolfe &amp; Cheek, 2012)</w:t>
          </w:r>
          <w:r w:rsidRPr="0006395D">
            <w:fldChar w:fldCharType="end"/>
          </w:r>
        </w:sdtContent>
      </w:sdt>
      <w:r w:rsidRPr="0006395D">
        <w:t xml:space="preserve">. Similarly, </w:t>
      </w:r>
      <w:r w:rsidR="0006395D" w:rsidRPr="0006395D">
        <w:t>Sarabdeen (2013),</w:t>
      </w:r>
      <w:r w:rsidRPr="0006395D">
        <w:t xml:space="preserve"> notes, that learners have different preferences and trainers need to identify and customise the programmes as per these preferences to not only ensure effective engagement and transfer of knowledge or skills but </w:t>
      </w:r>
      <w:r w:rsidR="0006395D" w:rsidRPr="0006395D">
        <w:t>also yield</w:t>
      </w:r>
      <w:r w:rsidRPr="0006395D">
        <w:t xml:space="preserve"> the best outcomes from the training process. For this </w:t>
      </w:r>
      <w:r w:rsidRPr="0006395D">
        <w:lastRenderedPageBreak/>
        <w:t xml:space="preserve">purpose the different learning styles proposed by Neil Fleming will empower the manager to design the training messages in visual, aural, written or kinaesthetic (VARK) basis. </w:t>
      </w:r>
    </w:p>
    <w:p w14:paraId="2D33225B" w14:textId="77777777" w:rsidR="00292E8D" w:rsidRPr="0006395D" w:rsidRDefault="00292E8D" w:rsidP="00292E8D">
      <w:r w:rsidRPr="0006395D">
        <w:t xml:space="preserve">On the other hand, using a Johari Window or SWOT analysis methods can also be applied to identify the areas for skill development and the training needs of each of the new employees. It is important to note, that this tasks can be assigned to the employees during induction or immediately after and the feedback obtained from the employees can also help the Assistant Manager to devise effective learning and training methods for the employees </w:t>
      </w:r>
      <w:sdt>
        <w:sdtPr>
          <w:id w:val="-1510751942"/>
          <w:citation/>
        </w:sdtPr>
        <w:sdtContent>
          <w:r w:rsidRPr="0006395D">
            <w:fldChar w:fldCharType="begin"/>
          </w:r>
          <w:r w:rsidRPr="0006395D">
            <w:instrText xml:space="preserve"> CITATION Ram17 \l 1033 </w:instrText>
          </w:r>
          <w:r w:rsidRPr="0006395D">
            <w:fldChar w:fldCharType="separate"/>
          </w:r>
          <w:r w:rsidR="0006395D" w:rsidRPr="0006395D">
            <w:t>(Ramani, et al., 2017)</w:t>
          </w:r>
          <w:r w:rsidRPr="0006395D">
            <w:fldChar w:fldCharType="end"/>
          </w:r>
        </w:sdtContent>
      </w:sdt>
      <w:r w:rsidRPr="0006395D">
        <w:t>. The Johari Window is most applicable for helping the Assistant Manager and others learn about each employee as well as in increasing their own knowledge about themselves. Similarly, SWOT analysis allows to find deficiencies, risks as well as opportunities and provisions that could be used for the development and training of these individuals.</w:t>
      </w:r>
    </w:p>
    <w:p w14:paraId="7CBBC6ED" w14:textId="787400E7" w:rsidR="00292E8D" w:rsidRPr="0006395D" w:rsidRDefault="00292E8D" w:rsidP="00091F6A">
      <w:r w:rsidRPr="0006395D">
        <w:t xml:space="preserve">Furthermore, an on the job training method can be applied for helping the employees work alongside the existing employees and learn about the organisation, while obtaining a practical knowledge about the situation. This helps in maintaining both productivity and assessing the competency. Alternatively, off the job training would involve online courses, audio-visual teaching methods, case studies and role playing. However, this could be tedious, time consuming and costly and therefore, in case of health and social care, on-the job training would be most applicable to be proactive and work in a collaborative way. Moreover, it is also important to note, that training requires enhancement of particular skills and capabilities, whereas development entails the ultimate growth of employees </w:t>
      </w:r>
      <w:sdt>
        <w:sdtPr>
          <w:id w:val="-2146955861"/>
          <w:citation/>
        </w:sdtPr>
        <w:sdtContent>
          <w:r w:rsidRPr="0006395D">
            <w:fldChar w:fldCharType="begin"/>
          </w:r>
          <w:r w:rsidRPr="0006395D">
            <w:instrText xml:space="preserve"> CITATION Sal12 \l 1033 </w:instrText>
          </w:r>
          <w:r w:rsidRPr="0006395D">
            <w:fldChar w:fldCharType="separate"/>
          </w:r>
          <w:r w:rsidR="0006395D" w:rsidRPr="0006395D">
            <w:t>(Salas, et al., 2012)</w:t>
          </w:r>
          <w:r w:rsidRPr="0006395D">
            <w:fldChar w:fldCharType="end"/>
          </w:r>
        </w:sdtContent>
      </w:sdt>
      <w:r w:rsidRPr="0006395D">
        <w:t>. Development will thus involve different forms of training, coaching, leadership and mentoring. In the recruitment and training process, leadership theories like transformational leadership can be applied to motivate and nurture the new employees to adhere to the organisational goals and mission, while coaching and mentoring will enable in overcoming the barriers of teamwork and personality constraints. Coaching and training methods could thus be designed as per the tests and learning styles, while monitoring and modifications can be made based on the reflective feedbacks and evaluation of the employee productivity.</w:t>
      </w:r>
    </w:p>
    <w:p w14:paraId="34F3C234" w14:textId="67ADC9D3" w:rsidR="0097775A" w:rsidRPr="0006395D" w:rsidRDefault="002552E8" w:rsidP="004C16A4">
      <w:pPr>
        <w:pStyle w:val="Heading2"/>
      </w:pPr>
      <w:bookmarkStart w:id="4" w:name="_Toc57471091"/>
      <w:r w:rsidRPr="0006395D">
        <w:t xml:space="preserve">3) </w:t>
      </w:r>
      <w:r w:rsidR="0097775A" w:rsidRPr="0006395D">
        <w:t>Reflection</w:t>
      </w:r>
      <w:bookmarkEnd w:id="4"/>
      <w:r w:rsidR="0097775A" w:rsidRPr="0006395D">
        <w:t xml:space="preserve"> </w:t>
      </w:r>
    </w:p>
    <w:p w14:paraId="14377019" w14:textId="77777777" w:rsidR="00292E8D" w:rsidRPr="0006395D" w:rsidRDefault="00292E8D" w:rsidP="00292E8D">
      <w:r w:rsidRPr="0006395D">
        <w:t xml:space="preserve">Reflection is essential to look back on events and ruminate on own actions and efficacies. It can be said, that reflective actions are a significant part of developing self-awareness, which is essential for every professional </w:t>
      </w:r>
      <w:sdt>
        <w:sdtPr>
          <w:id w:val="-1436750069"/>
          <w:citation/>
        </w:sdtPr>
        <w:sdtContent>
          <w:r w:rsidRPr="0006395D">
            <w:fldChar w:fldCharType="begin"/>
          </w:r>
          <w:r w:rsidRPr="0006395D">
            <w:instrText xml:space="preserve"> CITATION Moo132 \l 1033 </w:instrText>
          </w:r>
          <w:r w:rsidRPr="0006395D">
            <w:fldChar w:fldCharType="separate"/>
          </w:r>
          <w:r w:rsidR="0006395D" w:rsidRPr="0006395D">
            <w:t>(Moon, 2013)</w:t>
          </w:r>
          <w:r w:rsidRPr="0006395D">
            <w:fldChar w:fldCharType="end"/>
          </w:r>
        </w:sdtContent>
      </w:sdt>
      <w:r w:rsidRPr="0006395D">
        <w:t xml:space="preserve">. Before the start of this course, I was quite apprehensive about the whole situation as I was unaware of the course requirements and the length of studying I have to do. However, the suggestions from my mentors appeased me on this clarifying my doubts and queries. I have always been a versatile and professional </w:t>
      </w:r>
      <w:r w:rsidRPr="0006395D">
        <w:lastRenderedPageBreak/>
        <w:t>individual, who is able to effectively communicate and socialise with people, whereas, I am also a multitasker and proactive person who is always eager to learn and gather more information. My experiences of working in the sales as well as with children has imbibed in me skills like working under pressure, responding to client complaints, managing conflicts and problematic situations, ensuring safety as well as decorum. These factors were of great value in helping me through my learning process. In the first two weeks I learned on how to form a Personal Development Plan as well as the importance of Self-awareness and how it could be undertaken. This made me realise my gaps and weaknesses, while I also felt, that had I possessed such knowledge earlier, I could have further developed myself to obtain employment in more specialised areas.</w:t>
      </w:r>
    </w:p>
    <w:p w14:paraId="2DD43BCF" w14:textId="77777777" w:rsidR="00292E8D" w:rsidRPr="0006395D" w:rsidRDefault="00292E8D" w:rsidP="00292E8D">
      <w:r w:rsidRPr="0006395D">
        <w:t>In the third week we were able to explore the different employment opportunities based on our knowledge of self, the emerging trends in the professional world as well as our areas of interest. Based on my previous experiences, I have an excellent quality of working with children as well as understanding and resolving their problems. At the personal level I am also able to adapt positively to the changing trends and challenges. I have thus decided to apply for a post as a mental, emotional and social mentor to counsel and guide children and adolescents through their educational and career growth. On the other hand, the open book assessment was personally helpful in boosting my confidence. Furthermore, as we worked on the PDP plans and CV development task I felt more encouraged to seek out better career opportunities and areas of professional development that I must work on. My hobbies and interest in sports also contributed towards my selection of job opportunities.</w:t>
      </w:r>
    </w:p>
    <w:p w14:paraId="42074E0A" w14:textId="77777777" w:rsidR="00292E8D" w:rsidRPr="0006395D" w:rsidRDefault="00292E8D" w:rsidP="00292E8D">
      <w:r w:rsidRPr="0006395D">
        <w:t xml:space="preserve">Despite these, as per my audit of own skills and competencies, I must work on analytical, decision making and stress management skills. My experiences before the courses in my personal and professional lives indicated that while I am an adept problem solver, I often spent huge amount of time in analysing and decision making on the correct pathway and consult my seniors. Developing these skills will not only improve my overall leadership skills, but also help me direct others or subordinates in a professional space </w:t>
      </w:r>
      <w:sdt>
        <w:sdtPr>
          <w:id w:val="186805271"/>
          <w:citation/>
        </w:sdtPr>
        <w:sdtContent>
          <w:r w:rsidRPr="0006395D">
            <w:fldChar w:fldCharType="begin"/>
          </w:r>
          <w:r w:rsidRPr="0006395D">
            <w:instrText xml:space="preserve"> CITATION Dix10 \l 1033 </w:instrText>
          </w:r>
          <w:r w:rsidRPr="0006395D">
            <w:fldChar w:fldCharType="separate"/>
          </w:r>
          <w:r w:rsidR="0006395D" w:rsidRPr="0006395D">
            <w:t>(Dixon, et al., 2010)</w:t>
          </w:r>
          <w:r w:rsidRPr="0006395D">
            <w:fldChar w:fldCharType="end"/>
          </w:r>
        </w:sdtContent>
      </w:sdt>
      <w:r w:rsidRPr="0006395D">
        <w:t>. However, I also faced some challenges during the course as I had to contact my supervisors and classmates over Zoom video calls or WhatsApp chats, while the Covid-19 situation was highly demoralising as it prevented me from socialising, or obtaining any employment that could have enhanced my skills. I have learned the importance of CPD to maintain and develop personal competencies with changing needs. This has been immensely helpful in keeping a tab on my skills during the course. The information on the UK’s employment laws, the recruitment and selection procedures has been beneficial in highlighting the tests that I have to go through and must prepare myself for.</w:t>
      </w:r>
    </w:p>
    <w:p w14:paraId="11248882" w14:textId="7DA434B9" w:rsidR="0097775A" w:rsidRPr="0006395D" w:rsidRDefault="00292E8D">
      <w:r w:rsidRPr="0006395D">
        <w:lastRenderedPageBreak/>
        <w:t xml:space="preserve">After the course, I find myself as more confident and self-assured, that I would be able to obtain a proper employment opportunity. Identifying the alternative opportunities for employment also delivered me multiple options where I can seek work. This was highly motivational. I realised that I can work beyond the health and social care sector, with these skills and in future undertake either on the job or off the job training. While I prepared for the assignments after the completion of the course, I feel that I have come a long way within these weeks, gathering a wide range of information on different theoretical concepts and methods and now I am also able to advice others. I can be more critical in my work and undertake quick, independent decisions that will help me in my future endeavours. </w:t>
      </w:r>
      <w:r w:rsidR="0097775A" w:rsidRPr="0006395D">
        <w:br w:type="page"/>
      </w:r>
    </w:p>
    <w:bookmarkStart w:id="5" w:name="_Toc57471092" w:displacedByCustomXml="next"/>
    <w:sdt>
      <w:sdtPr>
        <w:rPr>
          <w:rFonts w:asciiTheme="minorHAnsi" w:eastAsiaTheme="minorHAnsi" w:hAnsiTheme="minorHAnsi" w:cstheme="minorBidi"/>
          <w:color w:val="auto"/>
          <w:sz w:val="22"/>
          <w:szCs w:val="22"/>
        </w:rPr>
        <w:id w:val="-1678652133"/>
        <w:docPartObj>
          <w:docPartGallery w:val="Bibliographies"/>
          <w:docPartUnique/>
        </w:docPartObj>
      </w:sdtPr>
      <w:sdtEndPr>
        <w:rPr>
          <w:rFonts w:ascii="Arial" w:hAnsi="Arial"/>
        </w:rPr>
      </w:sdtEndPr>
      <w:sdtContent>
        <w:p w14:paraId="55222B6C" w14:textId="1F2C54FD" w:rsidR="0097775A" w:rsidRPr="0006395D" w:rsidRDefault="0097775A">
          <w:pPr>
            <w:pStyle w:val="Heading1"/>
          </w:pPr>
          <w:r w:rsidRPr="0006395D">
            <w:t>References</w:t>
          </w:r>
          <w:bookmarkEnd w:id="5"/>
        </w:p>
        <w:sdt>
          <w:sdtPr>
            <w:id w:val="111145805"/>
            <w:bibliography/>
          </w:sdtPr>
          <w:sdtEndPr/>
          <w:sdtContent>
            <w:p w14:paraId="7D8ACF25" w14:textId="77777777" w:rsidR="0006395D" w:rsidRPr="0006395D" w:rsidRDefault="0097775A" w:rsidP="0006395D">
              <w:pPr>
                <w:pStyle w:val="Bibliography"/>
              </w:pPr>
              <w:r w:rsidRPr="0006395D">
                <w:fldChar w:fldCharType="begin"/>
              </w:r>
              <w:r w:rsidRPr="0006395D">
                <w:instrText xml:space="preserve"> BIBLIOGRAPHY </w:instrText>
              </w:r>
              <w:r w:rsidRPr="0006395D">
                <w:fldChar w:fldCharType="separate"/>
              </w:r>
              <w:proofErr w:type="spellStart"/>
              <w:proofErr w:type="gramStart"/>
              <w:r w:rsidR="0006395D" w:rsidRPr="0006395D">
                <w:t>Beausaert</w:t>
              </w:r>
              <w:proofErr w:type="spellEnd"/>
              <w:r w:rsidR="0006395D" w:rsidRPr="0006395D">
                <w:t xml:space="preserve">, S., </w:t>
              </w:r>
              <w:proofErr w:type="spellStart"/>
              <w:r w:rsidR="0006395D" w:rsidRPr="0006395D">
                <w:t>Segers</w:t>
              </w:r>
              <w:proofErr w:type="spellEnd"/>
              <w:r w:rsidR="0006395D" w:rsidRPr="0006395D">
                <w:t xml:space="preserve">, M., </w:t>
              </w:r>
              <w:proofErr w:type="spellStart"/>
              <w:r w:rsidR="0006395D" w:rsidRPr="0006395D">
                <w:t>Fouarge</w:t>
              </w:r>
              <w:proofErr w:type="spellEnd"/>
              <w:r w:rsidR="0006395D" w:rsidRPr="0006395D">
                <w:t xml:space="preserve">, D. &amp; </w:t>
              </w:r>
              <w:proofErr w:type="spellStart"/>
              <w:r w:rsidR="0006395D" w:rsidRPr="0006395D">
                <w:t>Gijselaers</w:t>
              </w:r>
              <w:proofErr w:type="spellEnd"/>
              <w:r w:rsidR="0006395D" w:rsidRPr="0006395D">
                <w:t>, W., 2013.</w:t>
              </w:r>
              <w:proofErr w:type="gramEnd"/>
              <w:r w:rsidR="0006395D" w:rsidRPr="0006395D">
                <w:t xml:space="preserve"> </w:t>
              </w:r>
              <w:proofErr w:type="gramStart"/>
              <w:r w:rsidR="0006395D" w:rsidRPr="0006395D">
                <w:t>Effect of using a personal development plan on learning and development.</w:t>
              </w:r>
              <w:proofErr w:type="gramEnd"/>
              <w:r w:rsidR="0006395D" w:rsidRPr="0006395D">
                <w:t xml:space="preserve"> </w:t>
              </w:r>
              <w:proofErr w:type="gramStart"/>
              <w:r w:rsidR="0006395D" w:rsidRPr="0006395D">
                <w:rPr>
                  <w:i/>
                  <w:iCs/>
                </w:rPr>
                <w:t>Journal of Workplace Learning.</w:t>
              </w:r>
              <w:proofErr w:type="gramEnd"/>
            </w:p>
            <w:p w14:paraId="5139B5F4" w14:textId="77777777" w:rsidR="0006395D" w:rsidRPr="0006395D" w:rsidRDefault="0006395D" w:rsidP="0006395D">
              <w:pPr>
                <w:pStyle w:val="Bibliography"/>
              </w:pPr>
              <w:proofErr w:type="spellStart"/>
              <w:r w:rsidRPr="0006395D">
                <w:t>Benmarrakchi</w:t>
              </w:r>
              <w:proofErr w:type="spellEnd"/>
              <w:r w:rsidRPr="0006395D">
                <w:t xml:space="preserve">, F., El </w:t>
              </w:r>
              <w:proofErr w:type="spellStart"/>
              <w:r w:rsidRPr="0006395D">
                <w:t>Kafi</w:t>
              </w:r>
              <w:proofErr w:type="spellEnd"/>
              <w:r w:rsidRPr="0006395D">
                <w:t xml:space="preserve">, J., </w:t>
              </w:r>
              <w:proofErr w:type="spellStart"/>
              <w:r w:rsidRPr="0006395D">
                <w:t>Elhore</w:t>
              </w:r>
              <w:proofErr w:type="spellEnd"/>
              <w:r w:rsidRPr="0006395D">
                <w:t xml:space="preserve">, A. &amp; </w:t>
              </w:r>
              <w:proofErr w:type="spellStart"/>
              <w:r w:rsidRPr="0006395D">
                <w:t>Haie</w:t>
              </w:r>
              <w:proofErr w:type="spellEnd"/>
              <w:r w:rsidRPr="0006395D">
                <w:t xml:space="preserve">, S., 2017. </w:t>
              </w:r>
              <w:proofErr w:type="gramStart"/>
              <w:r w:rsidRPr="0006395D">
                <w:t>Exploring the use of the ICT in supporting dyslexic students’ preferred learning styles: A preliminary evaluation.</w:t>
              </w:r>
              <w:proofErr w:type="gramEnd"/>
              <w:r w:rsidRPr="0006395D">
                <w:t xml:space="preserve"> </w:t>
              </w:r>
              <w:r w:rsidRPr="0006395D">
                <w:rPr>
                  <w:i/>
                  <w:iCs/>
                </w:rPr>
                <w:t xml:space="preserve">Education and Information Technologies, </w:t>
              </w:r>
              <w:r w:rsidRPr="0006395D">
                <w:t>22(6), pp. 2939-2957.</w:t>
              </w:r>
            </w:p>
            <w:p w14:paraId="2E0620B1" w14:textId="77777777" w:rsidR="0006395D" w:rsidRPr="0006395D" w:rsidRDefault="0006395D" w:rsidP="0006395D">
              <w:pPr>
                <w:pStyle w:val="Bibliography"/>
              </w:pPr>
              <w:proofErr w:type="gramStart"/>
              <w:r w:rsidRPr="0006395D">
                <w:t>Caldwell, C. &amp; Hayes, L., 2016.</w:t>
              </w:r>
              <w:proofErr w:type="gramEnd"/>
              <w:r w:rsidRPr="0006395D">
                <w:t xml:space="preserve"> Self-efficacy and self-awareness: moral insights to increased leader effectiveness. </w:t>
              </w:r>
              <w:proofErr w:type="gramStart"/>
              <w:r w:rsidRPr="0006395D">
                <w:rPr>
                  <w:i/>
                  <w:iCs/>
                </w:rPr>
                <w:t>Journal of Management Development.</w:t>
              </w:r>
              <w:proofErr w:type="gramEnd"/>
            </w:p>
            <w:p w14:paraId="3C20F1FB" w14:textId="77777777" w:rsidR="0006395D" w:rsidRPr="0006395D" w:rsidRDefault="0006395D" w:rsidP="0006395D">
              <w:pPr>
                <w:pStyle w:val="Bibliography"/>
              </w:pPr>
              <w:proofErr w:type="gramStart"/>
              <w:r w:rsidRPr="0006395D">
                <w:t xml:space="preserve">Dixon, J., </w:t>
              </w:r>
              <w:proofErr w:type="spellStart"/>
              <w:r w:rsidRPr="0006395D">
                <w:t>Belnap</w:t>
              </w:r>
              <w:proofErr w:type="spellEnd"/>
              <w:r w:rsidRPr="0006395D">
                <w:t>, C., Albrecht, C. &amp; Lee, K., 2010.</w:t>
              </w:r>
              <w:proofErr w:type="gramEnd"/>
              <w:r w:rsidRPr="0006395D">
                <w:t xml:space="preserve"> </w:t>
              </w:r>
              <w:proofErr w:type="gramStart"/>
              <w:r w:rsidRPr="0006395D">
                <w:t>The importance of soft skills.</w:t>
              </w:r>
              <w:proofErr w:type="gramEnd"/>
              <w:r w:rsidRPr="0006395D">
                <w:t xml:space="preserve"> </w:t>
              </w:r>
              <w:proofErr w:type="gramStart"/>
              <w:r w:rsidRPr="0006395D">
                <w:rPr>
                  <w:i/>
                  <w:iCs/>
                </w:rPr>
                <w:t xml:space="preserve">Corporate finance review, </w:t>
              </w:r>
              <w:r w:rsidRPr="0006395D">
                <w:t>14(6), p. 35.</w:t>
              </w:r>
              <w:proofErr w:type="gramEnd"/>
            </w:p>
            <w:p w14:paraId="56EFEF31" w14:textId="77777777" w:rsidR="0006395D" w:rsidRPr="0006395D" w:rsidRDefault="0006395D" w:rsidP="0006395D">
              <w:pPr>
                <w:pStyle w:val="Bibliography"/>
              </w:pPr>
              <w:proofErr w:type="gramStart"/>
              <w:r w:rsidRPr="0006395D">
                <w:t xml:space="preserve">Foronda, C., </w:t>
              </w:r>
              <w:proofErr w:type="spellStart"/>
              <w:r w:rsidRPr="0006395D">
                <w:t>MacWilliams</w:t>
              </w:r>
              <w:proofErr w:type="spellEnd"/>
              <w:r w:rsidRPr="0006395D">
                <w:t>, B. &amp; McArthur, E., 2016.</w:t>
              </w:r>
              <w:proofErr w:type="gramEnd"/>
              <w:r w:rsidRPr="0006395D">
                <w:t xml:space="preserve"> Interprofessional communication in healthcare: An integrative review. </w:t>
              </w:r>
              <w:proofErr w:type="gramStart"/>
              <w:r w:rsidRPr="0006395D">
                <w:rPr>
                  <w:i/>
                  <w:iCs/>
                </w:rPr>
                <w:t xml:space="preserve">Nurse education in practice, </w:t>
              </w:r>
              <w:r w:rsidRPr="0006395D">
                <w:t>Volume 19, pp. 36-40.</w:t>
              </w:r>
              <w:proofErr w:type="gramEnd"/>
            </w:p>
            <w:p w14:paraId="4DB80FCE" w14:textId="77777777" w:rsidR="0006395D" w:rsidRPr="0006395D" w:rsidRDefault="0006395D" w:rsidP="0006395D">
              <w:pPr>
                <w:pStyle w:val="Bibliography"/>
              </w:pPr>
              <w:r w:rsidRPr="0006395D">
                <w:t xml:space="preserve">Halpern, H., 2009. Supervision and the Johari window: a framework for asking questions. </w:t>
              </w:r>
              <w:r w:rsidRPr="0006395D">
                <w:rPr>
                  <w:i/>
                  <w:iCs/>
                </w:rPr>
                <w:t xml:space="preserve">Education for Primary Care, </w:t>
              </w:r>
              <w:r w:rsidRPr="0006395D">
                <w:t>20(1), pp. 10-14.</w:t>
              </w:r>
            </w:p>
            <w:p w14:paraId="294325FB" w14:textId="77777777" w:rsidR="0006395D" w:rsidRPr="0006395D" w:rsidRDefault="0006395D" w:rsidP="0006395D">
              <w:pPr>
                <w:pStyle w:val="Bibliography"/>
              </w:pPr>
              <w:r w:rsidRPr="0006395D">
                <w:t xml:space="preserve">Hunter, G., 2020. </w:t>
              </w:r>
              <w:r w:rsidRPr="0006395D">
                <w:rPr>
                  <w:i/>
                  <w:iCs/>
                </w:rPr>
                <w:t xml:space="preserve">Developing and maintaining practical archives: A how-to-do-it manual. </w:t>
              </w:r>
              <w:proofErr w:type="spellStart"/>
              <w:r w:rsidRPr="0006395D">
                <w:t>s.l.</w:t>
              </w:r>
              <w:proofErr w:type="gramStart"/>
              <w:r w:rsidRPr="0006395D">
                <w:t>:American</w:t>
              </w:r>
              <w:proofErr w:type="spellEnd"/>
              <w:proofErr w:type="gramEnd"/>
              <w:r w:rsidRPr="0006395D">
                <w:t xml:space="preserve"> Library Association..</w:t>
              </w:r>
            </w:p>
            <w:p w14:paraId="1014E75A" w14:textId="77777777" w:rsidR="0006395D" w:rsidRPr="0006395D" w:rsidRDefault="0006395D" w:rsidP="0006395D">
              <w:pPr>
                <w:pStyle w:val="Bibliography"/>
              </w:pPr>
              <w:proofErr w:type="spellStart"/>
              <w:proofErr w:type="gramStart"/>
              <w:r w:rsidRPr="0006395D">
                <w:t>Kallet</w:t>
              </w:r>
              <w:proofErr w:type="spellEnd"/>
              <w:r w:rsidRPr="0006395D">
                <w:t>, M., 2014.</w:t>
              </w:r>
              <w:proofErr w:type="gramEnd"/>
              <w:r w:rsidRPr="0006395D">
                <w:t xml:space="preserve"> </w:t>
              </w:r>
              <w:r w:rsidRPr="0006395D">
                <w:rPr>
                  <w:i/>
                  <w:iCs/>
                </w:rPr>
                <w:t xml:space="preserve">Think Smarter: Critical thinking to improve problem-solving and decision-making skills. </w:t>
              </w:r>
              <w:proofErr w:type="spellStart"/>
              <w:r w:rsidRPr="0006395D">
                <w:t>s.l.</w:t>
              </w:r>
              <w:proofErr w:type="gramStart"/>
              <w:r w:rsidRPr="0006395D">
                <w:t>:John</w:t>
              </w:r>
              <w:proofErr w:type="spellEnd"/>
              <w:proofErr w:type="gramEnd"/>
              <w:r w:rsidRPr="0006395D">
                <w:t xml:space="preserve"> Wiley &amp; Sons.</w:t>
              </w:r>
            </w:p>
            <w:p w14:paraId="0CFC2105" w14:textId="77777777" w:rsidR="0006395D" w:rsidRPr="0006395D" w:rsidRDefault="0006395D" w:rsidP="0006395D">
              <w:pPr>
                <w:pStyle w:val="Bibliography"/>
              </w:pPr>
              <w:proofErr w:type="gramStart"/>
              <w:r w:rsidRPr="0006395D">
                <w:t>MBTI ,</w:t>
              </w:r>
              <w:proofErr w:type="gramEnd"/>
              <w:r w:rsidRPr="0006395D">
                <w:t xml:space="preserve"> 2020. </w:t>
              </w:r>
              <w:proofErr w:type="gramStart"/>
              <w:r w:rsidRPr="0006395D">
                <w:rPr>
                  <w:i/>
                  <w:iCs/>
                </w:rPr>
                <w:t>MBTI® Basics.</w:t>
              </w:r>
              <w:proofErr w:type="gramEnd"/>
              <w:r w:rsidRPr="0006395D">
                <w:rPr>
                  <w:i/>
                  <w:iCs/>
                </w:rPr>
                <w:t xml:space="preserve"> </w:t>
              </w:r>
              <w:r w:rsidRPr="0006395D">
                <w:t xml:space="preserve">[Online] </w:t>
              </w:r>
              <w:r w:rsidRPr="0006395D">
                <w:br/>
                <w:t xml:space="preserve">Available at: </w:t>
              </w:r>
              <w:r w:rsidRPr="0006395D">
                <w:rPr>
                  <w:u w:val="single"/>
                </w:rPr>
                <w:t>https://www.myersbriggs.org/my-mbti-personality-type/mbti-basics/#:~:text=The%20purpose%20of%20the%20Myers,and%20useful%20in%20people's%20lives.&amp;text=The%20identification%20of%20basic%20preferences,or%20implicit%20in%20Jung's%20theory.</w:t>
              </w:r>
              <w:r w:rsidRPr="0006395D">
                <w:br/>
              </w:r>
              <w:proofErr w:type="gramStart"/>
              <w:r w:rsidRPr="0006395D">
                <w:t>[Accessed 28 November 2020].</w:t>
              </w:r>
              <w:proofErr w:type="gramEnd"/>
            </w:p>
            <w:p w14:paraId="3F8B6E92" w14:textId="77777777" w:rsidR="0006395D" w:rsidRPr="0006395D" w:rsidRDefault="0006395D" w:rsidP="0006395D">
              <w:pPr>
                <w:pStyle w:val="Bibliography"/>
              </w:pPr>
              <w:proofErr w:type="gramStart"/>
              <w:r w:rsidRPr="0006395D">
                <w:t>Moon, J., 2013.</w:t>
              </w:r>
              <w:proofErr w:type="gramEnd"/>
              <w:r w:rsidRPr="0006395D">
                <w:t xml:space="preserve"> </w:t>
              </w:r>
              <w:r w:rsidRPr="0006395D">
                <w:rPr>
                  <w:i/>
                  <w:iCs/>
                </w:rPr>
                <w:t xml:space="preserve">Reflection in learning and professional development: Theory and practice. </w:t>
              </w:r>
              <w:proofErr w:type="spellStart"/>
              <w:r w:rsidRPr="0006395D">
                <w:t>s.l.</w:t>
              </w:r>
              <w:proofErr w:type="gramStart"/>
              <w:r w:rsidRPr="0006395D">
                <w:t>:Routledge</w:t>
              </w:r>
              <w:proofErr w:type="spellEnd"/>
              <w:proofErr w:type="gramEnd"/>
              <w:r w:rsidRPr="0006395D">
                <w:t>.</w:t>
              </w:r>
            </w:p>
            <w:p w14:paraId="631DA1E4" w14:textId="77777777" w:rsidR="0006395D" w:rsidRPr="0006395D" w:rsidRDefault="0006395D" w:rsidP="0006395D">
              <w:pPr>
                <w:pStyle w:val="Bibliography"/>
              </w:pPr>
              <w:r w:rsidRPr="0006395D">
                <w:t xml:space="preserve">National Mentoring Resource </w:t>
              </w:r>
              <w:proofErr w:type="spellStart"/>
              <w:proofErr w:type="gramStart"/>
              <w:r w:rsidRPr="0006395D">
                <w:t>Center</w:t>
              </w:r>
              <w:proofErr w:type="spellEnd"/>
              <w:r w:rsidRPr="0006395D">
                <w:t xml:space="preserve"> ,</w:t>
              </w:r>
              <w:proofErr w:type="gramEnd"/>
              <w:r w:rsidRPr="0006395D">
                <w:t xml:space="preserve"> 2020. </w:t>
              </w:r>
              <w:proofErr w:type="gramStart"/>
              <w:r w:rsidRPr="0006395D">
                <w:rPr>
                  <w:i/>
                  <w:iCs/>
                </w:rPr>
                <w:t>Social-Emotional Skills.</w:t>
              </w:r>
              <w:proofErr w:type="gramEnd"/>
              <w:r w:rsidRPr="0006395D">
                <w:rPr>
                  <w:i/>
                  <w:iCs/>
                </w:rPr>
                <w:t xml:space="preserve"> </w:t>
              </w:r>
              <w:r w:rsidRPr="0006395D">
                <w:t xml:space="preserve">[Online] </w:t>
              </w:r>
              <w:r w:rsidRPr="0006395D">
                <w:br/>
                <w:t xml:space="preserve">Available at: </w:t>
              </w:r>
              <w:r w:rsidRPr="0006395D">
                <w:rPr>
                  <w:u w:val="single"/>
                </w:rPr>
                <w:t>https://nationalmentoringresourcecenter.org/index.php/toolkit/item/247-social-emotional-skills.html#:~:text=Mentoring%20relationships%20that%20are%20emotionally,being%20and%20success%20in%20life.</w:t>
              </w:r>
              <w:r w:rsidRPr="0006395D">
                <w:br/>
              </w:r>
              <w:proofErr w:type="gramStart"/>
              <w:r w:rsidRPr="0006395D">
                <w:t>[Accessed 28 November 2020].</w:t>
              </w:r>
              <w:proofErr w:type="gramEnd"/>
            </w:p>
            <w:p w14:paraId="02D89348" w14:textId="77777777" w:rsidR="0006395D" w:rsidRPr="0006395D" w:rsidRDefault="0006395D" w:rsidP="0006395D">
              <w:pPr>
                <w:pStyle w:val="Bibliography"/>
              </w:pPr>
              <w:proofErr w:type="gramStart"/>
              <w:r w:rsidRPr="0006395D">
                <w:lastRenderedPageBreak/>
                <w:t>NHS ,</w:t>
              </w:r>
              <w:proofErr w:type="gramEnd"/>
              <w:r w:rsidRPr="0006395D">
                <w:t xml:space="preserve"> 2020. </w:t>
              </w:r>
              <w:r w:rsidRPr="0006395D">
                <w:rPr>
                  <w:i/>
                  <w:iCs/>
                </w:rPr>
                <w:t xml:space="preserve">Graduate Management Training Scheme. </w:t>
              </w:r>
              <w:r w:rsidRPr="0006395D">
                <w:t xml:space="preserve">[Online] </w:t>
              </w:r>
              <w:r w:rsidRPr="0006395D">
                <w:br/>
                <w:t xml:space="preserve">Available at: </w:t>
              </w:r>
              <w:r w:rsidRPr="0006395D">
                <w:rPr>
                  <w:u w:val="single"/>
                </w:rPr>
                <w:t>https://graduates.nhs.uk</w:t>
              </w:r>
              <w:proofErr w:type="gramStart"/>
              <w:r w:rsidRPr="0006395D">
                <w:rPr>
                  <w:u w:val="single"/>
                </w:rPr>
                <w:t>/</w:t>
              </w:r>
              <w:proofErr w:type="gramEnd"/>
              <w:r w:rsidRPr="0006395D">
                <w:br/>
                <w:t>[Accessed 28 November 2020].</w:t>
              </w:r>
            </w:p>
            <w:p w14:paraId="4996D067" w14:textId="77777777" w:rsidR="0006395D" w:rsidRPr="0006395D" w:rsidRDefault="0006395D" w:rsidP="0006395D">
              <w:pPr>
                <w:pStyle w:val="Bibliography"/>
              </w:pPr>
              <w:proofErr w:type="gramStart"/>
              <w:r w:rsidRPr="0006395D">
                <w:t>NHS ,</w:t>
              </w:r>
              <w:proofErr w:type="gramEnd"/>
              <w:r w:rsidRPr="0006395D">
                <w:t xml:space="preserve"> 2020. </w:t>
              </w:r>
              <w:proofErr w:type="gramStart"/>
              <w:r w:rsidRPr="0006395D">
                <w:rPr>
                  <w:i/>
                  <w:iCs/>
                </w:rPr>
                <w:t>Training and development (strategic management).</w:t>
              </w:r>
              <w:proofErr w:type="gramEnd"/>
              <w:r w:rsidRPr="0006395D">
                <w:rPr>
                  <w:i/>
                  <w:iCs/>
                </w:rPr>
                <w:t xml:space="preserve"> </w:t>
              </w:r>
              <w:r w:rsidRPr="0006395D">
                <w:t xml:space="preserve">[Online] </w:t>
              </w:r>
              <w:r w:rsidRPr="0006395D">
                <w:br/>
                <w:t xml:space="preserve">Available at: </w:t>
              </w:r>
              <w:r w:rsidRPr="0006395D">
                <w:rPr>
                  <w:u w:val="single"/>
                </w:rPr>
                <w:t>https://www.healthcareers.nhs.uk/explore-roles/management/roles-management/general-management/strategic-management/training-and-development-strategic-</w:t>
              </w:r>
              <w:proofErr w:type="gramStart"/>
              <w:r w:rsidRPr="0006395D">
                <w:rPr>
                  <w:u w:val="single"/>
                </w:rPr>
                <w:t>management</w:t>
              </w:r>
              <w:proofErr w:type="gramEnd"/>
              <w:r w:rsidRPr="0006395D">
                <w:br/>
                <w:t>[Accessed 28 November 2020].</w:t>
              </w:r>
            </w:p>
            <w:p w14:paraId="39C5CF72" w14:textId="77777777" w:rsidR="0006395D" w:rsidRPr="0006395D" w:rsidRDefault="0006395D" w:rsidP="0006395D">
              <w:pPr>
                <w:pStyle w:val="Bibliography"/>
              </w:pPr>
              <w:proofErr w:type="gramStart"/>
              <w:r w:rsidRPr="0006395D">
                <w:t xml:space="preserve">Noe, R. &amp; </w:t>
              </w:r>
              <w:proofErr w:type="spellStart"/>
              <w:r w:rsidRPr="0006395D">
                <w:t>Kodwani</w:t>
              </w:r>
              <w:proofErr w:type="spellEnd"/>
              <w:r w:rsidRPr="0006395D">
                <w:t>, A., 2018.</w:t>
              </w:r>
              <w:proofErr w:type="gramEnd"/>
              <w:r w:rsidRPr="0006395D">
                <w:t xml:space="preserve"> </w:t>
              </w:r>
              <w:proofErr w:type="gramStart"/>
              <w:r w:rsidRPr="0006395D">
                <w:rPr>
                  <w:i/>
                  <w:iCs/>
                </w:rPr>
                <w:t>Employee training and development, 7e.</w:t>
              </w:r>
              <w:proofErr w:type="gramEnd"/>
              <w:r w:rsidRPr="0006395D">
                <w:rPr>
                  <w:i/>
                  <w:iCs/>
                </w:rPr>
                <w:t xml:space="preserve"> </w:t>
              </w:r>
              <w:proofErr w:type="spellStart"/>
              <w:r w:rsidRPr="0006395D">
                <w:t>s.l.</w:t>
              </w:r>
              <w:proofErr w:type="gramStart"/>
              <w:r w:rsidRPr="0006395D">
                <w:t>:McGraw</w:t>
              </w:r>
              <w:proofErr w:type="gramEnd"/>
              <w:r w:rsidRPr="0006395D">
                <w:t>-Hill</w:t>
              </w:r>
              <w:proofErr w:type="spellEnd"/>
              <w:r w:rsidRPr="0006395D">
                <w:t xml:space="preserve"> Education.</w:t>
              </w:r>
            </w:p>
            <w:p w14:paraId="74B41297" w14:textId="77777777" w:rsidR="0006395D" w:rsidRPr="0006395D" w:rsidRDefault="0006395D" w:rsidP="0006395D">
              <w:pPr>
                <w:pStyle w:val="Bibliography"/>
              </w:pPr>
              <w:proofErr w:type="spellStart"/>
              <w:proofErr w:type="gramStart"/>
              <w:r w:rsidRPr="0006395D">
                <w:t>Ramani</w:t>
              </w:r>
              <w:proofErr w:type="spellEnd"/>
              <w:r w:rsidRPr="0006395D">
                <w:t xml:space="preserve">, S., </w:t>
              </w:r>
              <w:proofErr w:type="spellStart"/>
              <w:r w:rsidRPr="0006395D">
                <w:t>Könings</w:t>
              </w:r>
              <w:proofErr w:type="spellEnd"/>
              <w:r w:rsidRPr="0006395D">
                <w:t xml:space="preserve">, K., Mann, K. &amp; van der </w:t>
              </w:r>
              <w:proofErr w:type="spellStart"/>
              <w:r w:rsidRPr="0006395D">
                <w:t>Vleuten</w:t>
              </w:r>
              <w:proofErr w:type="spellEnd"/>
              <w:r w:rsidRPr="0006395D">
                <w:t>, C., 2017.</w:t>
              </w:r>
              <w:proofErr w:type="gramEnd"/>
              <w:r w:rsidRPr="0006395D">
                <w:t xml:space="preserve"> </w:t>
              </w:r>
              <w:proofErr w:type="gramStart"/>
              <w:r w:rsidRPr="0006395D">
                <w:t>Uncovering the unknown: A grounded theory study exploring the impact of self-awareness on the culture of feedback in residency education.</w:t>
              </w:r>
              <w:proofErr w:type="gramEnd"/>
              <w:r w:rsidRPr="0006395D">
                <w:t xml:space="preserve"> </w:t>
              </w:r>
              <w:proofErr w:type="gramStart"/>
              <w:r w:rsidRPr="0006395D">
                <w:rPr>
                  <w:i/>
                  <w:iCs/>
                </w:rPr>
                <w:t xml:space="preserve">Medical teacher, </w:t>
              </w:r>
              <w:r w:rsidRPr="0006395D">
                <w:t>October, 39(10), pp. 1065-1073.</w:t>
              </w:r>
              <w:proofErr w:type="gramEnd"/>
            </w:p>
            <w:p w14:paraId="3B3A2451" w14:textId="77777777" w:rsidR="0006395D" w:rsidRPr="0006395D" w:rsidRDefault="0006395D" w:rsidP="0006395D">
              <w:pPr>
                <w:pStyle w:val="Bibliography"/>
              </w:pPr>
              <w:proofErr w:type="gramStart"/>
              <w:r w:rsidRPr="0006395D">
                <w:t>Rolfe, A. &amp; Cheek, B., 2012.</w:t>
              </w:r>
              <w:proofErr w:type="gramEnd"/>
              <w:r w:rsidRPr="0006395D">
                <w:t xml:space="preserve"> </w:t>
              </w:r>
              <w:proofErr w:type="gramStart"/>
              <w:r w:rsidRPr="0006395D">
                <w:t>Learning Styles.</w:t>
              </w:r>
              <w:proofErr w:type="gramEnd"/>
              <w:r w:rsidRPr="0006395D">
                <w:t xml:space="preserve"> </w:t>
              </w:r>
              <w:r w:rsidRPr="0006395D">
                <w:rPr>
                  <w:i/>
                  <w:iCs/>
                </w:rPr>
                <w:t xml:space="preserve">InnovAiT: Education and inspiration for general practice, </w:t>
              </w:r>
              <w:r w:rsidRPr="0006395D">
                <w:t>February, 5(3), pp. 176-</w:t>
              </w:r>
              <w:proofErr w:type="gramStart"/>
              <w:r w:rsidRPr="0006395D">
                <w:t>181 .</w:t>
              </w:r>
              <w:proofErr w:type="gramEnd"/>
            </w:p>
            <w:p w14:paraId="408FFBD6" w14:textId="77777777" w:rsidR="0006395D" w:rsidRPr="0006395D" w:rsidRDefault="0006395D" w:rsidP="0006395D">
              <w:pPr>
                <w:pStyle w:val="Bibliography"/>
              </w:pPr>
              <w:proofErr w:type="gramStart"/>
              <w:r w:rsidRPr="0006395D">
                <w:t>Salas, E., Tannenbaum, S.I., K. K. &amp; Smith-</w:t>
              </w:r>
              <w:proofErr w:type="spellStart"/>
              <w:r w:rsidRPr="0006395D">
                <w:t>Jentsch</w:t>
              </w:r>
              <w:proofErr w:type="spellEnd"/>
              <w:r w:rsidRPr="0006395D">
                <w:t>, K., 2012.</w:t>
              </w:r>
              <w:proofErr w:type="gramEnd"/>
              <w:r w:rsidRPr="0006395D">
                <w:t xml:space="preserve"> The science of training and development in organizations: What matters in </w:t>
              </w:r>
              <w:proofErr w:type="gramStart"/>
              <w:r w:rsidRPr="0006395D">
                <w:t>practice.</w:t>
              </w:r>
              <w:proofErr w:type="gramEnd"/>
              <w:r w:rsidRPr="0006395D">
                <w:t xml:space="preserve"> </w:t>
              </w:r>
              <w:proofErr w:type="gramStart"/>
              <w:r w:rsidRPr="0006395D">
                <w:rPr>
                  <w:i/>
                  <w:iCs/>
                </w:rPr>
                <w:t xml:space="preserve">Psychological science in the public interest, </w:t>
              </w:r>
              <w:r w:rsidRPr="0006395D">
                <w:t>June, 13(2), pp. 74-101.</w:t>
              </w:r>
              <w:proofErr w:type="gramEnd"/>
            </w:p>
            <w:p w14:paraId="6EBD145C" w14:textId="77777777" w:rsidR="0006395D" w:rsidRPr="0006395D" w:rsidRDefault="0006395D" w:rsidP="0006395D">
              <w:pPr>
                <w:pStyle w:val="Bibliography"/>
              </w:pPr>
              <w:r w:rsidRPr="0006395D">
                <w:t xml:space="preserve">Sarabdeen, J., 2013. </w:t>
              </w:r>
              <w:proofErr w:type="gramStart"/>
              <w:r w:rsidRPr="0006395D">
                <w:t>Learning Styles and Training Methods.</w:t>
              </w:r>
              <w:proofErr w:type="gramEnd"/>
              <w:r w:rsidRPr="0006395D">
                <w:t xml:space="preserve"> </w:t>
              </w:r>
              <w:r w:rsidRPr="0006395D">
                <w:rPr>
                  <w:i/>
                  <w:iCs/>
                </w:rPr>
                <w:t xml:space="preserve">Communications of the </w:t>
              </w:r>
              <w:proofErr w:type="gramStart"/>
              <w:r w:rsidRPr="0006395D">
                <w:rPr>
                  <w:i/>
                  <w:iCs/>
                </w:rPr>
                <w:t>IBIMA ,</w:t>
              </w:r>
              <w:proofErr w:type="gramEnd"/>
              <w:r w:rsidRPr="0006395D">
                <w:rPr>
                  <w:i/>
                  <w:iCs/>
                </w:rPr>
                <w:t xml:space="preserve"> </w:t>
              </w:r>
              <w:r w:rsidRPr="0006395D">
                <w:t>Volume 2013, pp. 1-9.</w:t>
              </w:r>
            </w:p>
            <w:p w14:paraId="66C30288" w14:textId="77777777" w:rsidR="0006395D" w:rsidRPr="0006395D" w:rsidRDefault="0006395D" w:rsidP="0006395D">
              <w:pPr>
                <w:pStyle w:val="Bibliography"/>
              </w:pPr>
              <w:proofErr w:type="spellStart"/>
              <w:r w:rsidRPr="0006395D">
                <w:t>Tjan</w:t>
              </w:r>
              <w:proofErr w:type="spellEnd"/>
              <w:r w:rsidRPr="0006395D">
                <w:t xml:space="preserve">, A. K., 2015. </w:t>
              </w:r>
              <w:proofErr w:type="gramStart"/>
              <w:r w:rsidRPr="0006395D">
                <w:rPr>
                  <w:i/>
                  <w:iCs/>
                </w:rPr>
                <w:t>5 Ways to Become More Self-Aware.</w:t>
              </w:r>
              <w:proofErr w:type="gramEnd"/>
              <w:r w:rsidRPr="0006395D">
                <w:rPr>
                  <w:i/>
                  <w:iCs/>
                </w:rPr>
                <w:t xml:space="preserve"> </w:t>
              </w:r>
              <w:proofErr w:type="spellStart"/>
              <w:r w:rsidRPr="0006395D">
                <w:t>s.l.</w:t>
              </w:r>
              <w:proofErr w:type="gramStart"/>
              <w:r w:rsidRPr="0006395D">
                <w:t>:Harvard</w:t>
              </w:r>
              <w:proofErr w:type="spellEnd"/>
              <w:proofErr w:type="gramEnd"/>
              <w:r w:rsidRPr="0006395D">
                <w:t xml:space="preserve"> Business Review.</w:t>
              </w:r>
            </w:p>
            <w:p w14:paraId="62451803" w14:textId="77777777" w:rsidR="0006395D" w:rsidRPr="0006395D" w:rsidRDefault="0006395D" w:rsidP="0006395D">
              <w:pPr>
                <w:pStyle w:val="Bibliography"/>
              </w:pPr>
              <w:proofErr w:type="gramStart"/>
              <w:r w:rsidRPr="0006395D">
                <w:t>WebMD, 2020.</w:t>
              </w:r>
              <w:proofErr w:type="gramEnd"/>
              <w:r w:rsidRPr="0006395D">
                <w:t xml:space="preserve"> </w:t>
              </w:r>
              <w:r w:rsidRPr="0006395D">
                <w:rPr>
                  <w:i/>
                  <w:iCs/>
                </w:rPr>
                <w:t xml:space="preserve">Stress Management. </w:t>
              </w:r>
              <w:r w:rsidRPr="0006395D">
                <w:t xml:space="preserve">[Online] </w:t>
              </w:r>
              <w:r w:rsidRPr="0006395D">
                <w:br/>
                <w:t xml:space="preserve">Available at: </w:t>
              </w:r>
              <w:r w:rsidRPr="0006395D">
                <w:rPr>
                  <w:u w:val="single"/>
                </w:rPr>
                <w:t>https://www.webmd.com/balance/stress-management/stress-</w:t>
              </w:r>
              <w:proofErr w:type="gramStart"/>
              <w:r w:rsidRPr="0006395D">
                <w:rPr>
                  <w:u w:val="single"/>
                </w:rPr>
                <w:t>management</w:t>
              </w:r>
              <w:proofErr w:type="gramEnd"/>
              <w:r w:rsidRPr="0006395D">
                <w:br/>
                <w:t>[Accessed 28 November 2020].</w:t>
              </w:r>
            </w:p>
            <w:p w14:paraId="1AE8AA53" w14:textId="33A809E5" w:rsidR="0097775A" w:rsidRPr="0006395D" w:rsidRDefault="0097775A" w:rsidP="0006395D">
              <w:r w:rsidRPr="0006395D">
                <w:rPr>
                  <w:b/>
                  <w:bCs/>
                </w:rPr>
                <w:fldChar w:fldCharType="end"/>
              </w:r>
            </w:p>
          </w:sdtContent>
        </w:sdt>
      </w:sdtContent>
    </w:sdt>
    <w:p w14:paraId="0F9F2727" w14:textId="77777777" w:rsidR="00970BCE" w:rsidRPr="0006395D" w:rsidRDefault="00970BCE" w:rsidP="004C16A4">
      <w:pPr>
        <w:pStyle w:val="Heading2"/>
      </w:pPr>
    </w:p>
    <w:sectPr w:rsidR="00970BCE" w:rsidRPr="0006395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F428FD8" w14:textId="77777777" w:rsidR="00A24EFA" w:rsidRDefault="00A24EFA" w:rsidP="0006395D">
      <w:pPr>
        <w:spacing w:after="0" w:line="240" w:lineRule="auto"/>
      </w:pPr>
      <w:r>
        <w:separator/>
      </w:r>
    </w:p>
  </w:endnote>
  <w:endnote w:type="continuationSeparator" w:id="0">
    <w:p w14:paraId="0FB132A0" w14:textId="77777777" w:rsidR="00A24EFA" w:rsidRDefault="00A24EFA" w:rsidP="00063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3545898"/>
      <w:docPartObj>
        <w:docPartGallery w:val="Page Numbers (Bottom of Page)"/>
        <w:docPartUnique/>
      </w:docPartObj>
    </w:sdtPr>
    <w:sdtEndPr>
      <w:rPr>
        <w:noProof/>
      </w:rPr>
    </w:sdtEndPr>
    <w:sdtContent>
      <w:p w14:paraId="367FAE4F" w14:textId="7ADB45BA" w:rsidR="0006395D" w:rsidRDefault="0006395D">
        <w:pPr>
          <w:pStyle w:val="Footer"/>
          <w:jc w:val="right"/>
        </w:pPr>
        <w:r>
          <w:fldChar w:fldCharType="begin"/>
        </w:r>
        <w:r>
          <w:instrText xml:space="preserve"> PAGE   \* MERGEFORMAT </w:instrText>
        </w:r>
        <w:r>
          <w:fldChar w:fldCharType="separate"/>
        </w:r>
        <w:r w:rsidR="00441F2E">
          <w:rPr>
            <w:noProof/>
          </w:rPr>
          <w:t>8</w:t>
        </w:r>
        <w:r>
          <w:rPr>
            <w:noProof/>
          </w:rPr>
          <w:fldChar w:fldCharType="end"/>
        </w:r>
      </w:p>
    </w:sdtContent>
  </w:sdt>
  <w:p w14:paraId="137E528C" w14:textId="77777777" w:rsidR="0006395D" w:rsidRDefault="0006395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D7CFA0" w14:textId="77777777" w:rsidR="00A24EFA" w:rsidRDefault="00A24EFA" w:rsidP="0006395D">
      <w:pPr>
        <w:spacing w:after="0" w:line="240" w:lineRule="auto"/>
      </w:pPr>
      <w:r>
        <w:separator/>
      </w:r>
    </w:p>
  </w:footnote>
  <w:footnote w:type="continuationSeparator" w:id="0">
    <w:p w14:paraId="2F5D9AA0" w14:textId="77777777" w:rsidR="00A24EFA" w:rsidRDefault="00A24EFA" w:rsidP="0006395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27393"/>
    <w:multiLevelType w:val="hybridMultilevel"/>
    <w:tmpl w:val="466058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11EC2B2A"/>
    <w:multiLevelType w:val="hybridMultilevel"/>
    <w:tmpl w:val="3EFCAD7A"/>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4A6D7DAC"/>
    <w:multiLevelType w:val="hybridMultilevel"/>
    <w:tmpl w:val="F3BABC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4CD555A3"/>
    <w:multiLevelType w:val="hybridMultilevel"/>
    <w:tmpl w:val="338869EE"/>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4">
    <w:nsid w:val="5AF65F93"/>
    <w:multiLevelType w:val="hybridMultilevel"/>
    <w:tmpl w:val="C174F6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18B8"/>
    <w:rsid w:val="000008AF"/>
    <w:rsid w:val="000018B8"/>
    <w:rsid w:val="0006395D"/>
    <w:rsid w:val="00066A4D"/>
    <w:rsid w:val="000824FC"/>
    <w:rsid w:val="00091F6A"/>
    <w:rsid w:val="000D0A28"/>
    <w:rsid w:val="000D22FE"/>
    <w:rsid w:val="00101310"/>
    <w:rsid w:val="00102F08"/>
    <w:rsid w:val="00137520"/>
    <w:rsid w:val="001451EA"/>
    <w:rsid w:val="00155C7C"/>
    <w:rsid w:val="00183BA4"/>
    <w:rsid w:val="00193C77"/>
    <w:rsid w:val="001F5227"/>
    <w:rsid w:val="002052B8"/>
    <w:rsid w:val="00244166"/>
    <w:rsid w:val="0024572C"/>
    <w:rsid w:val="002552E8"/>
    <w:rsid w:val="00272C4B"/>
    <w:rsid w:val="00292901"/>
    <w:rsid w:val="00292CF3"/>
    <w:rsid w:val="00292E8D"/>
    <w:rsid w:val="002D042B"/>
    <w:rsid w:val="00301B01"/>
    <w:rsid w:val="00367FC1"/>
    <w:rsid w:val="0037387B"/>
    <w:rsid w:val="003833F3"/>
    <w:rsid w:val="003840C1"/>
    <w:rsid w:val="003A2E14"/>
    <w:rsid w:val="003C2C25"/>
    <w:rsid w:val="00416FCF"/>
    <w:rsid w:val="00441F2E"/>
    <w:rsid w:val="0045440D"/>
    <w:rsid w:val="00470A96"/>
    <w:rsid w:val="00480755"/>
    <w:rsid w:val="0048608F"/>
    <w:rsid w:val="00496CB4"/>
    <w:rsid w:val="004A2B75"/>
    <w:rsid w:val="004C16A4"/>
    <w:rsid w:val="004D5C91"/>
    <w:rsid w:val="00520692"/>
    <w:rsid w:val="00561823"/>
    <w:rsid w:val="005B76A1"/>
    <w:rsid w:val="005F7097"/>
    <w:rsid w:val="006158DE"/>
    <w:rsid w:val="006275DB"/>
    <w:rsid w:val="00673A31"/>
    <w:rsid w:val="006866C1"/>
    <w:rsid w:val="00747057"/>
    <w:rsid w:val="007563F8"/>
    <w:rsid w:val="00765555"/>
    <w:rsid w:val="007A2B9C"/>
    <w:rsid w:val="007C0A63"/>
    <w:rsid w:val="007D5B84"/>
    <w:rsid w:val="007E54DB"/>
    <w:rsid w:val="00804A45"/>
    <w:rsid w:val="00826526"/>
    <w:rsid w:val="008422B9"/>
    <w:rsid w:val="00851AF8"/>
    <w:rsid w:val="00873A8A"/>
    <w:rsid w:val="008A6188"/>
    <w:rsid w:val="008A6ADA"/>
    <w:rsid w:val="008C4FC5"/>
    <w:rsid w:val="008D15BB"/>
    <w:rsid w:val="009363D7"/>
    <w:rsid w:val="00956620"/>
    <w:rsid w:val="00957B90"/>
    <w:rsid w:val="0096264B"/>
    <w:rsid w:val="00970BCE"/>
    <w:rsid w:val="0097775A"/>
    <w:rsid w:val="00981951"/>
    <w:rsid w:val="009819D4"/>
    <w:rsid w:val="009E09B5"/>
    <w:rsid w:val="009E4C6D"/>
    <w:rsid w:val="00A10AE8"/>
    <w:rsid w:val="00A24EFA"/>
    <w:rsid w:val="00A35157"/>
    <w:rsid w:val="00A634E2"/>
    <w:rsid w:val="00A67D62"/>
    <w:rsid w:val="00A7042F"/>
    <w:rsid w:val="00A73A0A"/>
    <w:rsid w:val="00AC4074"/>
    <w:rsid w:val="00AD53D0"/>
    <w:rsid w:val="00AF0D3B"/>
    <w:rsid w:val="00B00162"/>
    <w:rsid w:val="00B236E7"/>
    <w:rsid w:val="00B26BB5"/>
    <w:rsid w:val="00B27FE9"/>
    <w:rsid w:val="00B30CB9"/>
    <w:rsid w:val="00BF3484"/>
    <w:rsid w:val="00BF5FEE"/>
    <w:rsid w:val="00C1672B"/>
    <w:rsid w:val="00C174EF"/>
    <w:rsid w:val="00C24B07"/>
    <w:rsid w:val="00C311DA"/>
    <w:rsid w:val="00C54206"/>
    <w:rsid w:val="00C7549D"/>
    <w:rsid w:val="00C9139B"/>
    <w:rsid w:val="00CA1CC3"/>
    <w:rsid w:val="00CC1EE1"/>
    <w:rsid w:val="00CF4737"/>
    <w:rsid w:val="00D01F2C"/>
    <w:rsid w:val="00D0340C"/>
    <w:rsid w:val="00D35461"/>
    <w:rsid w:val="00D52D16"/>
    <w:rsid w:val="00D56D96"/>
    <w:rsid w:val="00D63B43"/>
    <w:rsid w:val="00D64E72"/>
    <w:rsid w:val="00D67561"/>
    <w:rsid w:val="00D70983"/>
    <w:rsid w:val="00D755F7"/>
    <w:rsid w:val="00DD1FD7"/>
    <w:rsid w:val="00DD407B"/>
    <w:rsid w:val="00DD58C6"/>
    <w:rsid w:val="00DE7D96"/>
    <w:rsid w:val="00E23AAA"/>
    <w:rsid w:val="00E36C8D"/>
    <w:rsid w:val="00E42A7C"/>
    <w:rsid w:val="00E4553D"/>
    <w:rsid w:val="00E46DF0"/>
    <w:rsid w:val="00E5089B"/>
    <w:rsid w:val="00E564E3"/>
    <w:rsid w:val="00E775E8"/>
    <w:rsid w:val="00E86D12"/>
    <w:rsid w:val="00E9168A"/>
    <w:rsid w:val="00E91F22"/>
    <w:rsid w:val="00EB273E"/>
    <w:rsid w:val="00F4341B"/>
    <w:rsid w:val="00F4358D"/>
    <w:rsid w:val="00F55BD8"/>
    <w:rsid w:val="00F84044"/>
    <w:rsid w:val="00F96516"/>
    <w:rsid w:val="00FB0365"/>
    <w:rsid w:val="00FD51C5"/>
    <w:rsid w:val="00FF07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AF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1F6A"/>
    <w:pPr>
      <w:spacing w:line="360" w:lineRule="auto"/>
      <w:jc w:val="both"/>
    </w:pPr>
    <w:rPr>
      <w:rFonts w:ascii="Arial" w:hAnsi="Arial"/>
      <w:lang w:val="en-GB"/>
    </w:rPr>
  </w:style>
  <w:style w:type="paragraph" w:styleId="Heading1">
    <w:name w:val="heading 1"/>
    <w:basedOn w:val="Normal"/>
    <w:next w:val="Normal"/>
    <w:link w:val="Heading1Char"/>
    <w:uiPriority w:val="9"/>
    <w:qFormat/>
    <w:rsid w:val="002441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41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552E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52E8"/>
    <w:rPr>
      <w:rFonts w:asciiTheme="majorHAnsi" w:eastAsiaTheme="majorEastAsia" w:hAnsiTheme="majorHAnsi" w:cstheme="majorBidi"/>
      <w:spacing w:val="-10"/>
      <w:kern w:val="28"/>
      <w:sz w:val="56"/>
      <w:szCs w:val="56"/>
      <w:lang w:val="en-GB"/>
    </w:rPr>
  </w:style>
  <w:style w:type="character" w:customStyle="1" w:styleId="Heading2Char">
    <w:name w:val="Heading 2 Char"/>
    <w:basedOn w:val="DefaultParagraphFont"/>
    <w:link w:val="Heading2"/>
    <w:uiPriority w:val="9"/>
    <w:rsid w:val="00244166"/>
    <w:rPr>
      <w:rFonts w:asciiTheme="majorHAnsi" w:eastAsiaTheme="majorEastAsia" w:hAnsiTheme="majorHAnsi" w:cstheme="majorBidi"/>
      <w:color w:val="2F5496" w:themeColor="accent1" w:themeShade="BF"/>
      <w:sz w:val="26"/>
      <w:szCs w:val="26"/>
      <w:lang w:val="en-GB"/>
    </w:rPr>
  </w:style>
  <w:style w:type="character" w:customStyle="1" w:styleId="Heading1Char">
    <w:name w:val="Heading 1 Char"/>
    <w:basedOn w:val="DefaultParagraphFont"/>
    <w:link w:val="Heading1"/>
    <w:uiPriority w:val="9"/>
    <w:rsid w:val="00244166"/>
    <w:rPr>
      <w:rFonts w:asciiTheme="majorHAnsi" w:eastAsiaTheme="majorEastAsia" w:hAnsiTheme="majorHAnsi" w:cstheme="majorBidi"/>
      <w:color w:val="2F5496" w:themeColor="accent1" w:themeShade="BF"/>
      <w:sz w:val="32"/>
      <w:szCs w:val="32"/>
      <w:lang w:val="en-GB"/>
    </w:rPr>
  </w:style>
  <w:style w:type="table" w:styleId="TableGrid">
    <w:name w:val="Table Grid"/>
    <w:basedOn w:val="TableNormal"/>
    <w:uiPriority w:val="39"/>
    <w:rsid w:val="005B76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0340C"/>
    <w:pPr>
      <w:ind w:left="720"/>
      <w:contextualSpacing/>
    </w:pPr>
  </w:style>
  <w:style w:type="paragraph" w:styleId="Bibliography">
    <w:name w:val="Bibliography"/>
    <w:basedOn w:val="Normal"/>
    <w:next w:val="Normal"/>
    <w:uiPriority w:val="37"/>
    <w:unhideWhenUsed/>
    <w:rsid w:val="0097775A"/>
  </w:style>
  <w:style w:type="paragraph" w:styleId="BalloonText">
    <w:name w:val="Balloon Text"/>
    <w:basedOn w:val="Normal"/>
    <w:link w:val="BalloonTextChar"/>
    <w:uiPriority w:val="99"/>
    <w:semiHidden/>
    <w:unhideWhenUsed/>
    <w:rsid w:val="00091F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1F6A"/>
    <w:rPr>
      <w:rFonts w:ascii="Tahoma" w:hAnsi="Tahoma" w:cs="Tahoma"/>
      <w:sz w:val="16"/>
      <w:szCs w:val="16"/>
      <w:lang w:val="en-GB"/>
    </w:rPr>
  </w:style>
  <w:style w:type="paragraph" w:styleId="Header">
    <w:name w:val="header"/>
    <w:basedOn w:val="Normal"/>
    <w:link w:val="HeaderChar"/>
    <w:uiPriority w:val="99"/>
    <w:unhideWhenUsed/>
    <w:rsid w:val="000639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95D"/>
    <w:rPr>
      <w:rFonts w:ascii="Arial" w:hAnsi="Arial"/>
      <w:lang w:val="en-GB"/>
    </w:rPr>
  </w:style>
  <w:style w:type="paragraph" w:styleId="Footer">
    <w:name w:val="footer"/>
    <w:basedOn w:val="Normal"/>
    <w:link w:val="FooterChar"/>
    <w:uiPriority w:val="99"/>
    <w:unhideWhenUsed/>
    <w:rsid w:val="000639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95D"/>
    <w:rPr>
      <w:rFonts w:ascii="Arial" w:hAnsi="Arial"/>
      <w:lang w:val="en-GB"/>
    </w:rPr>
  </w:style>
  <w:style w:type="paragraph" w:styleId="TOCHeading">
    <w:name w:val="TOC Heading"/>
    <w:basedOn w:val="Heading1"/>
    <w:next w:val="Normal"/>
    <w:uiPriority w:val="39"/>
    <w:semiHidden/>
    <w:unhideWhenUsed/>
    <w:qFormat/>
    <w:rsid w:val="00441F2E"/>
    <w:pPr>
      <w:spacing w:before="480" w:line="276" w:lineRule="auto"/>
      <w:jc w:val="left"/>
      <w:outlineLvl w:val="9"/>
    </w:pPr>
    <w:rPr>
      <w:b/>
      <w:bCs/>
      <w:sz w:val="28"/>
      <w:szCs w:val="28"/>
      <w:lang w:val="en-US" w:eastAsia="ja-JP"/>
    </w:rPr>
  </w:style>
  <w:style w:type="paragraph" w:styleId="TOC1">
    <w:name w:val="toc 1"/>
    <w:basedOn w:val="Normal"/>
    <w:next w:val="Normal"/>
    <w:autoRedefine/>
    <w:uiPriority w:val="39"/>
    <w:unhideWhenUsed/>
    <w:rsid w:val="00441F2E"/>
    <w:pPr>
      <w:spacing w:after="100"/>
    </w:pPr>
  </w:style>
  <w:style w:type="paragraph" w:styleId="TOC2">
    <w:name w:val="toc 2"/>
    <w:basedOn w:val="Normal"/>
    <w:next w:val="Normal"/>
    <w:autoRedefine/>
    <w:uiPriority w:val="39"/>
    <w:unhideWhenUsed/>
    <w:rsid w:val="00441F2E"/>
    <w:pPr>
      <w:spacing w:after="100"/>
      <w:ind w:left="220"/>
    </w:pPr>
  </w:style>
  <w:style w:type="character" w:styleId="Hyperlink">
    <w:name w:val="Hyperlink"/>
    <w:basedOn w:val="DefaultParagraphFont"/>
    <w:uiPriority w:val="99"/>
    <w:unhideWhenUsed/>
    <w:rsid w:val="00441F2E"/>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1F6A"/>
    <w:pPr>
      <w:spacing w:line="360" w:lineRule="auto"/>
      <w:jc w:val="both"/>
    </w:pPr>
    <w:rPr>
      <w:rFonts w:ascii="Arial" w:hAnsi="Arial"/>
      <w:lang w:val="en-GB"/>
    </w:rPr>
  </w:style>
  <w:style w:type="paragraph" w:styleId="Heading1">
    <w:name w:val="heading 1"/>
    <w:basedOn w:val="Normal"/>
    <w:next w:val="Normal"/>
    <w:link w:val="Heading1Char"/>
    <w:uiPriority w:val="9"/>
    <w:qFormat/>
    <w:rsid w:val="002441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41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552E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52E8"/>
    <w:rPr>
      <w:rFonts w:asciiTheme="majorHAnsi" w:eastAsiaTheme="majorEastAsia" w:hAnsiTheme="majorHAnsi" w:cstheme="majorBidi"/>
      <w:spacing w:val="-10"/>
      <w:kern w:val="28"/>
      <w:sz w:val="56"/>
      <w:szCs w:val="56"/>
      <w:lang w:val="en-GB"/>
    </w:rPr>
  </w:style>
  <w:style w:type="character" w:customStyle="1" w:styleId="Heading2Char">
    <w:name w:val="Heading 2 Char"/>
    <w:basedOn w:val="DefaultParagraphFont"/>
    <w:link w:val="Heading2"/>
    <w:uiPriority w:val="9"/>
    <w:rsid w:val="00244166"/>
    <w:rPr>
      <w:rFonts w:asciiTheme="majorHAnsi" w:eastAsiaTheme="majorEastAsia" w:hAnsiTheme="majorHAnsi" w:cstheme="majorBidi"/>
      <w:color w:val="2F5496" w:themeColor="accent1" w:themeShade="BF"/>
      <w:sz w:val="26"/>
      <w:szCs w:val="26"/>
      <w:lang w:val="en-GB"/>
    </w:rPr>
  </w:style>
  <w:style w:type="character" w:customStyle="1" w:styleId="Heading1Char">
    <w:name w:val="Heading 1 Char"/>
    <w:basedOn w:val="DefaultParagraphFont"/>
    <w:link w:val="Heading1"/>
    <w:uiPriority w:val="9"/>
    <w:rsid w:val="00244166"/>
    <w:rPr>
      <w:rFonts w:asciiTheme="majorHAnsi" w:eastAsiaTheme="majorEastAsia" w:hAnsiTheme="majorHAnsi" w:cstheme="majorBidi"/>
      <w:color w:val="2F5496" w:themeColor="accent1" w:themeShade="BF"/>
      <w:sz w:val="32"/>
      <w:szCs w:val="32"/>
      <w:lang w:val="en-GB"/>
    </w:rPr>
  </w:style>
  <w:style w:type="table" w:styleId="TableGrid">
    <w:name w:val="Table Grid"/>
    <w:basedOn w:val="TableNormal"/>
    <w:uiPriority w:val="39"/>
    <w:rsid w:val="005B76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0340C"/>
    <w:pPr>
      <w:ind w:left="720"/>
      <w:contextualSpacing/>
    </w:pPr>
  </w:style>
  <w:style w:type="paragraph" w:styleId="Bibliography">
    <w:name w:val="Bibliography"/>
    <w:basedOn w:val="Normal"/>
    <w:next w:val="Normal"/>
    <w:uiPriority w:val="37"/>
    <w:unhideWhenUsed/>
    <w:rsid w:val="0097775A"/>
  </w:style>
  <w:style w:type="paragraph" w:styleId="BalloonText">
    <w:name w:val="Balloon Text"/>
    <w:basedOn w:val="Normal"/>
    <w:link w:val="BalloonTextChar"/>
    <w:uiPriority w:val="99"/>
    <w:semiHidden/>
    <w:unhideWhenUsed/>
    <w:rsid w:val="00091F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1F6A"/>
    <w:rPr>
      <w:rFonts w:ascii="Tahoma" w:hAnsi="Tahoma" w:cs="Tahoma"/>
      <w:sz w:val="16"/>
      <w:szCs w:val="16"/>
      <w:lang w:val="en-GB"/>
    </w:rPr>
  </w:style>
  <w:style w:type="paragraph" w:styleId="Header">
    <w:name w:val="header"/>
    <w:basedOn w:val="Normal"/>
    <w:link w:val="HeaderChar"/>
    <w:uiPriority w:val="99"/>
    <w:unhideWhenUsed/>
    <w:rsid w:val="000639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95D"/>
    <w:rPr>
      <w:rFonts w:ascii="Arial" w:hAnsi="Arial"/>
      <w:lang w:val="en-GB"/>
    </w:rPr>
  </w:style>
  <w:style w:type="paragraph" w:styleId="Footer">
    <w:name w:val="footer"/>
    <w:basedOn w:val="Normal"/>
    <w:link w:val="FooterChar"/>
    <w:uiPriority w:val="99"/>
    <w:unhideWhenUsed/>
    <w:rsid w:val="000639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95D"/>
    <w:rPr>
      <w:rFonts w:ascii="Arial" w:hAnsi="Arial"/>
      <w:lang w:val="en-GB"/>
    </w:rPr>
  </w:style>
  <w:style w:type="paragraph" w:styleId="TOCHeading">
    <w:name w:val="TOC Heading"/>
    <w:basedOn w:val="Heading1"/>
    <w:next w:val="Normal"/>
    <w:uiPriority w:val="39"/>
    <w:semiHidden/>
    <w:unhideWhenUsed/>
    <w:qFormat/>
    <w:rsid w:val="00441F2E"/>
    <w:pPr>
      <w:spacing w:before="480" w:line="276" w:lineRule="auto"/>
      <w:jc w:val="left"/>
      <w:outlineLvl w:val="9"/>
    </w:pPr>
    <w:rPr>
      <w:b/>
      <w:bCs/>
      <w:sz w:val="28"/>
      <w:szCs w:val="28"/>
      <w:lang w:val="en-US" w:eastAsia="ja-JP"/>
    </w:rPr>
  </w:style>
  <w:style w:type="paragraph" w:styleId="TOC1">
    <w:name w:val="toc 1"/>
    <w:basedOn w:val="Normal"/>
    <w:next w:val="Normal"/>
    <w:autoRedefine/>
    <w:uiPriority w:val="39"/>
    <w:unhideWhenUsed/>
    <w:rsid w:val="00441F2E"/>
    <w:pPr>
      <w:spacing w:after="100"/>
    </w:pPr>
  </w:style>
  <w:style w:type="paragraph" w:styleId="TOC2">
    <w:name w:val="toc 2"/>
    <w:basedOn w:val="Normal"/>
    <w:next w:val="Normal"/>
    <w:autoRedefine/>
    <w:uiPriority w:val="39"/>
    <w:unhideWhenUsed/>
    <w:rsid w:val="00441F2E"/>
    <w:pPr>
      <w:spacing w:after="100"/>
      <w:ind w:left="220"/>
    </w:pPr>
  </w:style>
  <w:style w:type="character" w:styleId="Hyperlink">
    <w:name w:val="Hyperlink"/>
    <w:basedOn w:val="DefaultParagraphFont"/>
    <w:uiPriority w:val="99"/>
    <w:unhideWhenUsed/>
    <w:rsid w:val="00441F2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114102">
      <w:bodyDiv w:val="1"/>
      <w:marLeft w:val="0"/>
      <w:marRight w:val="0"/>
      <w:marTop w:val="0"/>
      <w:marBottom w:val="0"/>
      <w:divBdr>
        <w:top w:val="none" w:sz="0" w:space="0" w:color="auto"/>
        <w:left w:val="none" w:sz="0" w:space="0" w:color="auto"/>
        <w:bottom w:val="none" w:sz="0" w:space="0" w:color="auto"/>
        <w:right w:val="none" w:sz="0" w:space="0" w:color="auto"/>
      </w:divBdr>
    </w:div>
    <w:div w:id="232932117">
      <w:bodyDiv w:val="1"/>
      <w:marLeft w:val="0"/>
      <w:marRight w:val="0"/>
      <w:marTop w:val="0"/>
      <w:marBottom w:val="0"/>
      <w:divBdr>
        <w:top w:val="none" w:sz="0" w:space="0" w:color="auto"/>
        <w:left w:val="none" w:sz="0" w:space="0" w:color="auto"/>
        <w:bottom w:val="none" w:sz="0" w:space="0" w:color="auto"/>
        <w:right w:val="none" w:sz="0" w:space="0" w:color="auto"/>
      </w:divBdr>
    </w:div>
    <w:div w:id="323902856">
      <w:bodyDiv w:val="1"/>
      <w:marLeft w:val="0"/>
      <w:marRight w:val="0"/>
      <w:marTop w:val="0"/>
      <w:marBottom w:val="0"/>
      <w:divBdr>
        <w:top w:val="none" w:sz="0" w:space="0" w:color="auto"/>
        <w:left w:val="none" w:sz="0" w:space="0" w:color="auto"/>
        <w:bottom w:val="none" w:sz="0" w:space="0" w:color="auto"/>
        <w:right w:val="none" w:sz="0" w:space="0" w:color="auto"/>
      </w:divBdr>
    </w:div>
    <w:div w:id="520512724">
      <w:bodyDiv w:val="1"/>
      <w:marLeft w:val="0"/>
      <w:marRight w:val="0"/>
      <w:marTop w:val="0"/>
      <w:marBottom w:val="0"/>
      <w:divBdr>
        <w:top w:val="none" w:sz="0" w:space="0" w:color="auto"/>
        <w:left w:val="none" w:sz="0" w:space="0" w:color="auto"/>
        <w:bottom w:val="none" w:sz="0" w:space="0" w:color="auto"/>
        <w:right w:val="none" w:sz="0" w:space="0" w:color="auto"/>
      </w:divBdr>
    </w:div>
    <w:div w:id="560136664">
      <w:bodyDiv w:val="1"/>
      <w:marLeft w:val="0"/>
      <w:marRight w:val="0"/>
      <w:marTop w:val="0"/>
      <w:marBottom w:val="0"/>
      <w:divBdr>
        <w:top w:val="none" w:sz="0" w:space="0" w:color="auto"/>
        <w:left w:val="none" w:sz="0" w:space="0" w:color="auto"/>
        <w:bottom w:val="none" w:sz="0" w:space="0" w:color="auto"/>
        <w:right w:val="none" w:sz="0" w:space="0" w:color="auto"/>
      </w:divBdr>
    </w:div>
    <w:div w:id="624309411">
      <w:bodyDiv w:val="1"/>
      <w:marLeft w:val="0"/>
      <w:marRight w:val="0"/>
      <w:marTop w:val="0"/>
      <w:marBottom w:val="0"/>
      <w:divBdr>
        <w:top w:val="none" w:sz="0" w:space="0" w:color="auto"/>
        <w:left w:val="none" w:sz="0" w:space="0" w:color="auto"/>
        <w:bottom w:val="none" w:sz="0" w:space="0" w:color="auto"/>
        <w:right w:val="none" w:sz="0" w:space="0" w:color="auto"/>
      </w:divBdr>
    </w:div>
    <w:div w:id="681905043">
      <w:bodyDiv w:val="1"/>
      <w:marLeft w:val="0"/>
      <w:marRight w:val="0"/>
      <w:marTop w:val="0"/>
      <w:marBottom w:val="0"/>
      <w:divBdr>
        <w:top w:val="none" w:sz="0" w:space="0" w:color="auto"/>
        <w:left w:val="none" w:sz="0" w:space="0" w:color="auto"/>
        <w:bottom w:val="none" w:sz="0" w:space="0" w:color="auto"/>
        <w:right w:val="none" w:sz="0" w:space="0" w:color="auto"/>
      </w:divBdr>
    </w:div>
    <w:div w:id="1035539398">
      <w:bodyDiv w:val="1"/>
      <w:marLeft w:val="0"/>
      <w:marRight w:val="0"/>
      <w:marTop w:val="0"/>
      <w:marBottom w:val="0"/>
      <w:divBdr>
        <w:top w:val="none" w:sz="0" w:space="0" w:color="auto"/>
        <w:left w:val="none" w:sz="0" w:space="0" w:color="auto"/>
        <w:bottom w:val="none" w:sz="0" w:space="0" w:color="auto"/>
        <w:right w:val="none" w:sz="0" w:space="0" w:color="auto"/>
      </w:divBdr>
    </w:div>
    <w:div w:id="1072312914">
      <w:bodyDiv w:val="1"/>
      <w:marLeft w:val="0"/>
      <w:marRight w:val="0"/>
      <w:marTop w:val="0"/>
      <w:marBottom w:val="0"/>
      <w:divBdr>
        <w:top w:val="none" w:sz="0" w:space="0" w:color="auto"/>
        <w:left w:val="none" w:sz="0" w:space="0" w:color="auto"/>
        <w:bottom w:val="none" w:sz="0" w:space="0" w:color="auto"/>
        <w:right w:val="none" w:sz="0" w:space="0" w:color="auto"/>
      </w:divBdr>
    </w:div>
    <w:div w:id="1176383034">
      <w:bodyDiv w:val="1"/>
      <w:marLeft w:val="0"/>
      <w:marRight w:val="0"/>
      <w:marTop w:val="0"/>
      <w:marBottom w:val="0"/>
      <w:divBdr>
        <w:top w:val="none" w:sz="0" w:space="0" w:color="auto"/>
        <w:left w:val="none" w:sz="0" w:space="0" w:color="auto"/>
        <w:bottom w:val="none" w:sz="0" w:space="0" w:color="auto"/>
        <w:right w:val="none" w:sz="0" w:space="0" w:color="auto"/>
      </w:divBdr>
    </w:div>
    <w:div w:id="1792699396">
      <w:bodyDiv w:val="1"/>
      <w:marLeft w:val="0"/>
      <w:marRight w:val="0"/>
      <w:marTop w:val="0"/>
      <w:marBottom w:val="0"/>
      <w:divBdr>
        <w:top w:val="none" w:sz="0" w:space="0" w:color="auto"/>
        <w:left w:val="none" w:sz="0" w:space="0" w:color="auto"/>
        <w:bottom w:val="none" w:sz="0" w:space="0" w:color="auto"/>
        <w:right w:val="none" w:sz="0" w:space="0" w:color="auto"/>
      </w:divBdr>
    </w:div>
    <w:div w:id="2024696852">
      <w:bodyDiv w:val="1"/>
      <w:marLeft w:val="0"/>
      <w:marRight w:val="0"/>
      <w:marTop w:val="0"/>
      <w:marBottom w:val="0"/>
      <w:divBdr>
        <w:top w:val="none" w:sz="0" w:space="0" w:color="auto"/>
        <w:left w:val="none" w:sz="0" w:space="0" w:color="auto"/>
        <w:bottom w:val="none" w:sz="0" w:space="0" w:color="auto"/>
        <w:right w:val="none" w:sz="0" w:space="0" w:color="auto"/>
      </w:divBdr>
    </w:div>
    <w:div w:id="2124226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2008">
  <b:Source>
    <b:Tag>Ben171</b:Tag>
    <b:SourceType>JournalArticle</b:SourceType>
    <b:Guid>{EC645D72-3838-4258-B764-772F5BFBB366}</b:Guid>
    <b:Author>
      <b:Author>
        <b:NameList>
          <b:Person>
            <b:Last>Benmarrakchi</b:Last>
            <b:First>F.</b:First>
          </b:Person>
          <b:Person>
            <b:Last>El Kafi</b:Last>
            <b:First>J.</b:First>
          </b:Person>
          <b:Person>
            <b:Last>Elhore</b:Last>
            <b:First>A.</b:First>
          </b:Person>
          <b:Person>
            <b:Last>Haie</b:Last>
            <b:First>S.</b:First>
          </b:Person>
        </b:NameList>
      </b:Author>
    </b:Author>
    <b:Title>Exploring the use of the ICT in supporting dyslexic students’ preferred learning styles: A preliminary evaluation</b:Title>
    <b:JournalName>Education and Information Technologies</b:JournalName>
    <b:Year>2017</b:Year>
    <b:Pages>2939-2957</b:Pages>
    <b:Volume>22</b:Volume>
    <b:Issue>6</b:Issue>
    <b:RefOrder>3</b:RefOrder>
  </b:Source>
  <b:Source>
    <b:Tag>MBT20</b:Tag>
    <b:SourceType>InternetSite</b:SourceType>
    <b:Guid>{B09A330E-D61E-4039-A7E1-8EDC81C2C030}</b:Guid>
    <b:Title>MBTI® Basics</b:Title>
    <b:Year>2020</b:Year>
    <b:Author>
      <b:Author>
        <b:Corporate>MBTI </b:Corporate>
      </b:Author>
    </b:Author>
    <b:YearAccessed>2020</b:YearAccessed>
    <b:MonthAccessed>November</b:MonthAccessed>
    <b:DayAccessed>28</b:DayAccessed>
    <b:URL>https://www.myersbriggs.org/my-mbti-personality-type/mbti-basics/#:~:text=The%20purpose%20of%20the%20Myers,and%20useful%20in%20people's%20lives.&amp;text=The%20identification%20of%20basic%20preferences,or%20implicit%20in%20Jung's%20theory.</b:URL>
    <b:RefOrder>4</b:RefOrder>
  </b:Source>
  <b:Source>
    <b:Tag>Cal16</b:Tag>
    <b:SourceType>JournalArticle</b:SourceType>
    <b:Guid>{AD2111C7-46AC-4220-BDCA-C82B311566A3}</b:Guid>
    <b:Title>Self-efficacy and self-awareness: moral insights to increased leader effectiveness</b:Title>
    <b:Year>2016</b:Year>
    <b:Author>
      <b:Author>
        <b:NameList>
          <b:Person>
            <b:Last>Caldwell</b:Last>
            <b:First>C.</b:First>
          </b:Person>
          <b:Person>
            <b:Last>Hayes</b:Last>
            <b:First>L.A.</b:First>
          </b:Person>
        </b:NameList>
      </b:Author>
    </b:Author>
    <b:JournalName>Journal of Management Development</b:JournalName>
    <b:RefOrder>1</b:RefOrder>
  </b:Source>
  <b:Source>
    <b:Tag>Bea13</b:Tag>
    <b:SourceType>JournalArticle</b:SourceType>
    <b:Guid>{0F06C6FD-E5F2-4C06-99D7-5388130CD8E6}</b:Guid>
    <b:Author>
      <b:Author>
        <b:NameList>
          <b:Person>
            <b:Last>Beausaert</b:Last>
            <b:First>S.</b:First>
          </b:Person>
          <b:Person>
            <b:Last>Segers</b:Last>
            <b:First>M.</b:First>
          </b:Person>
          <b:Person>
            <b:Last>Fouarge</b:Last>
            <b:First>D.</b:First>
          </b:Person>
          <b:Person>
            <b:Last>Gijselaers</b:Last>
            <b:First>W.</b:First>
          </b:Person>
        </b:NameList>
      </b:Author>
    </b:Author>
    <b:Title>Effect of using a personal development plan on learning and development</b:Title>
    <b:JournalName>Journal of Workplace Learning</b:JournalName>
    <b:Year>2013</b:Year>
    <b:RefOrder>2</b:RefOrder>
  </b:Source>
  <b:Source>
    <b:Tag>Hal09</b:Tag>
    <b:SourceType>JournalArticle</b:SourceType>
    <b:Guid>{CFFF0417-F1E7-4B6D-8C3E-193D18CCF3E9}</b:Guid>
    <b:Author>
      <b:Author>
        <b:NameList>
          <b:Person>
            <b:Last>Halpern</b:Last>
            <b:First>H.</b:First>
          </b:Person>
        </b:NameList>
      </b:Author>
    </b:Author>
    <b:Title>Supervision and the Johari window: a framework for asking questions</b:Title>
    <b:JournalName>Education for Primary Care</b:JournalName>
    <b:Year>2009</b:Year>
    <b:Pages>10-14</b:Pages>
    <b:Volume>20</b:Volume>
    <b:Issue>1</b:Issue>
    <b:RefOrder>5</b:RefOrder>
  </b:Source>
  <b:Source>
    <b:Tag>Kal14</b:Tag>
    <b:SourceType>Book</b:SourceType>
    <b:Guid>{44831624-DD52-4FB1-944F-F3E329C2662F}</b:Guid>
    <b:Title>Think Smarter: Critical thinking to improve problem-solving and decision-making skills</b:Title>
    <b:Year>2014</b:Year>
    <b:Author>
      <b:Author>
        <b:NameList>
          <b:Person>
            <b:Last>Kallet</b:Last>
            <b:First>M.</b:First>
          </b:Person>
        </b:NameList>
      </b:Author>
    </b:Author>
    <b:Publisher>John Wiley &amp; Sons</b:Publisher>
    <b:RefOrder>6</b:RefOrder>
  </b:Source>
  <b:Source>
    <b:Tag>Hun20</b:Tag>
    <b:SourceType>Book</b:SourceType>
    <b:Guid>{CB1F51FC-367F-49A8-95B0-87994B458F44}</b:Guid>
    <b:Author>
      <b:Author>
        <b:NameList>
          <b:Person>
            <b:Last>Hunter</b:Last>
            <b:First>G.S.</b:First>
          </b:Person>
        </b:NameList>
      </b:Author>
    </b:Author>
    <b:Title>Developing and maintaining practical archives: A how-to-do-it manual</b:Title>
    <b:Year>2020</b:Year>
    <b:Publisher>American Library Association.</b:Publisher>
    <b:RefOrder>7</b:RefOrder>
  </b:Source>
  <b:Source>
    <b:Tag>Web20</b:Tag>
    <b:SourceType>InternetSite</b:SourceType>
    <b:Guid>{622E946A-DD63-43DB-A84E-0DCB03EF871B}</b:Guid>
    <b:Title>Stress Management</b:Title>
    <b:Year>2020</b:Year>
    <b:Author>
      <b:Author>
        <b:Corporate>WebMD</b:Corporate>
      </b:Author>
    </b:Author>
    <b:YearAccessed>2020</b:YearAccessed>
    <b:MonthAccessed>November</b:MonthAccessed>
    <b:DayAccessed>28</b:DayAccessed>
    <b:URL>https://www.webmd.com/balance/stress-management/stress-management</b:URL>
    <b:RefOrder>8</b:RefOrder>
  </b:Source>
  <b:Source>
    <b:Tag>Nat202</b:Tag>
    <b:SourceType>InternetSite</b:SourceType>
    <b:Guid>{193EF17E-9CA2-4E6F-9587-16891BA045EE}</b:Guid>
    <b:Author>
      <b:Author>
        <b:Corporate>National Mentoring Resource Center </b:Corporate>
      </b:Author>
    </b:Author>
    <b:Title>Social-Emotional Skills</b:Title>
    <b:Year>2020</b:Year>
    <b:YearAccessed>2020</b:YearAccessed>
    <b:MonthAccessed>November</b:MonthAccessed>
    <b:DayAccessed>28</b:DayAccessed>
    <b:URL>https://nationalmentoringresourcecenter.org/index.php/toolkit/item/247-social-emotional-skills.html#:~:text=Mentoring%20relationships%20that%20are%20emotionally,being%20and%20success%20in%20life.</b:URL>
    <b:RefOrder>9</b:RefOrder>
  </b:Source>
  <b:Source>
    <b:Tag>For16</b:Tag>
    <b:SourceType>JournalArticle</b:SourceType>
    <b:Guid>{9FE69E2C-5FA5-4B0C-8388-990CFCAC77AC}</b:Guid>
    <b:Title>Interprofessional communication in healthcare: An integrative review</b:Title>
    <b:Year>2016</b:Year>
    <b:Author>
      <b:Author>
        <b:NameList>
          <b:Person>
            <b:Last>Foronda</b:Last>
            <b:First>C.</b:First>
          </b:Person>
          <b:Person>
            <b:Last>MacWilliams</b:Last>
            <b:First>B.</b:First>
          </b:Person>
          <b:Person>
            <b:Last>McArthur</b:Last>
            <b:First>E.</b:First>
          </b:Person>
        </b:NameList>
      </b:Author>
    </b:Author>
    <b:JournalName>Nurse education in practice</b:JournalName>
    <b:Pages>36-40</b:Pages>
    <b:Volume>19</b:Volume>
    <b:RefOrder>20</b:RefOrder>
  </b:Source>
  <b:Source>
    <b:Tag>NHS2018</b:Tag>
    <b:SourceType>InternetSite</b:SourceType>
    <b:Guid>{E7AC1E42-50EF-4108-807C-83E828B7DB4E}</b:Guid>
    <b:Title>Training and development (strategic management)</b:Title>
    <b:Year>2020</b:Year>
    <b:Author>
      <b:Author>
        <b:Corporate>NHS </b:Corporate>
      </b:Author>
    </b:Author>
    <b:YearAccessed>2020</b:YearAccessed>
    <b:MonthAccessed>November</b:MonthAccessed>
    <b:DayAccessed>28</b:DayAccessed>
    <b:URL>https://www.healthcareers.nhs.uk/explore-roles/management/roles-management/general-management/strategic-management/training-and-development-strategic-management</b:URL>
    <b:RefOrder>11</b:RefOrder>
  </b:Source>
  <b:Source>
    <b:Tag>NHS2019</b:Tag>
    <b:SourceType>InternetSite</b:SourceType>
    <b:Guid>{73683B6B-CE5E-4C26-B282-EA296549DD78}</b:Guid>
    <b:Author>
      <b:Author>
        <b:Corporate>NHS </b:Corporate>
      </b:Author>
    </b:Author>
    <b:Title>Graduate Management Training Scheme</b:Title>
    <b:Year>2020</b:Year>
    <b:YearAccessed>2020</b:YearAccessed>
    <b:MonthAccessed>November</b:MonthAccessed>
    <b:DayAccessed>28</b:DayAccessed>
    <b:URL>https://graduates.nhs.uk/</b:URL>
    <b:RefOrder>12</b:RefOrder>
  </b:Source>
  <b:Source>
    <b:Tag>Noe18</b:Tag>
    <b:SourceType>Book</b:SourceType>
    <b:Guid>{DB5300AF-34CC-4D22-99A5-9CA7C693A308}</b:Guid>
    <b:Author>
      <b:Author>
        <b:NameList>
          <b:Person>
            <b:Last>Noe</b:Last>
            <b:First>R.A.</b:First>
          </b:Person>
          <b:Person>
            <b:Last>Kodwani</b:Last>
            <b:First>A.D</b:First>
          </b:Person>
        </b:NameList>
      </b:Author>
    </b:Author>
    <b:Title>Employee training and development, 7e</b:Title>
    <b:Year>2018</b:Year>
    <b:Publisher>McGraw-Hill Education</b:Publisher>
    <b:RefOrder>10</b:RefOrder>
  </b:Source>
  <b:Source>
    <b:Tag>Ant152</b:Tag>
    <b:SourceType>Misc</b:SourceType>
    <b:Guid>{5341302F-B406-4541-B483-F53A6673012F}</b:Guid>
    <b:Title>5 Ways to Become More Self-Aware</b:Title>
    <b:Year>2015</b:Year>
    <b:Author>
      <b:Author>
        <b:NameList>
          <b:Person>
            <b:Last>Tjan</b:Last>
            <b:First>Anthony</b:First>
            <b:Middle>K</b:Middle>
          </b:Person>
        </b:NameList>
      </b:Author>
    </b:Author>
    <b:Publisher>Harvard Business Review</b:Publisher>
    <b:RefOrder>13</b:RefOrder>
  </b:Source>
  <b:Source>
    <b:Tag>Ale121</b:Tag>
    <b:SourceType>JournalArticle</b:SourceType>
    <b:Guid>{F0B32DEA-7D77-4E55-9E47-11B4CBA881EF}</b:Guid>
    <b:Author>
      <b:Author>
        <b:NameList>
          <b:Person>
            <b:Last>Rolfe</b:Last>
            <b:First>Alexandra</b:First>
          </b:Person>
          <b:Person>
            <b:Last>Cheek</b:Last>
            <b:First>Brad</b:First>
          </b:Person>
        </b:NameList>
      </b:Author>
    </b:Author>
    <b:Title>Learning Styles </b:Title>
    <b:JournalName>InnovAiT: Education and inspiration for general practice</b:JournalName>
    <b:Year>2012</b:Year>
    <b:Month>February</b:Month>
    <b:Pages>176-181 </b:Pages>
    <b:Volume>5</b:Volume>
    <b:Issue>3</b:Issue>
    <b:RefOrder>14</b:RefOrder>
  </b:Source>
  <b:Source>
    <b:Tag>Sar13</b:Tag>
    <b:SourceType>JournalArticle</b:SourceType>
    <b:Guid>{4CD705DA-57E0-4B38-9D7A-381FEE3474F7}</b:Guid>
    <b:Author>
      <b:Author>
        <b:NameList>
          <b:Person>
            <b:Last>Sarabdeen</b:Last>
            <b:First>Jawahitha</b:First>
          </b:Person>
        </b:NameList>
      </b:Author>
    </b:Author>
    <b:Title>Learning Styles and Training Methods</b:Title>
    <b:Year>2013</b:Year>
    <b:JournalName>Communications of the IBIMA </b:JournalName>
    <b:Pages>1-9</b:Pages>
    <b:Volume>2013</b:Volume>
    <b:RefOrder>15</b:RefOrder>
  </b:Source>
  <b:Source>
    <b:Tag>Ram17</b:Tag>
    <b:SourceType>JournalArticle</b:SourceType>
    <b:Guid>{870FD39F-5CB8-4423-801A-B2A62B64BB2C}</b:Guid>
    <b:Author>
      <b:Author>
        <b:NameList>
          <b:Person>
            <b:Last>Ramani</b:Last>
            <b:First>S.</b:First>
          </b:Person>
          <b:Person>
            <b:Last>Könings</b:Last>
            <b:First>K.</b:First>
          </b:Person>
          <b:Person>
            <b:Last>Mann</b:Last>
            <b:First>K.V.</b:First>
          </b:Person>
          <b:Person>
            <b:Last>van der Vleuten</b:Last>
            <b:First>C</b:First>
          </b:Person>
        </b:NameList>
      </b:Author>
    </b:Author>
    <b:Title>Uncovering the unknown: A grounded theory study exploring the impact of self-awareness on the culture of feedback in residency education</b:Title>
    <b:Year>2017</b:Year>
    <b:JournalName>Medical teacher</b:JournalName>
    <b:Month>October</b:Month>
    <b:Pages>1065-1073</b:Pages>
    <b:Volume>39</b:Volume>
    <b:Issue>10</b:Issue>
    <b:RefOrder>16</b:RefOrder>
  </b:Source>
  <b:Source>
    <b:Tag>Sal12</b:Tag>
    <b:SourceType>JournalArticle</b:SourceType>
    <b:Guid>{3EF4956B-AA6C-4014-B090-4B7B878B9EA8}</b:Guid>
    <b:Author>
      <b:Author>
        <b:NameList>
          <b:Person>
            <b:Last>Salas</b:Last>
            <b:First>E.</b:First>
          </b:Person>
          <b:Person>
            <b:Last>Tannenbaum</b:Last>
          </b:Person>
          <b:Person>
            <b:Last>S.I.</b:Last>
            <b:First>Kraiger,</b:First>
            <b:Middle>K.</b:Middle>
          </b:Person>
          <b:Person>
            <b:Last>Smith-Jentsch</b:Last>
            <b:First>K.A.</b:First>
          </b:Person>
        </b:NameList>
      </b:Author>
    </b:Author>
    <b:Title>The science of training and development in organizations: What matters in practice</b:Title>
    <b:JournalName>Psychological science in the public interest</b:JournalName>
    <b:Year>2012</b:Year>
    <b:Month>June</b:Month>
    <b:Pages>74-101</b:Pages>
    <b:Volume>13</b:Volume>
    <b:Issue>2</b:Issue>
    <b:RefOrder>17</b:RefOrder>
  </b:Source>
  <b:Source>
    <b:Tag>Dix10</b:Tag>
    <b:SourceType>JournalArticle</b:SourceType>
    <b:Guid>{20B34088-A121-48ED-BFCA-7F6AF54F145B}</b:Guid>
    <b:Author>
      <b:Author>
        <b:NameList>
          <b:Person>
            <b:Last>Dixon</b:Last>
            <b:First>J.</b:First>
          </b:Person>
          <b:Person>
            <b:Last>Belnap</b:Last>
            <b:First>C.</b:First>
          </b:Person>
          <b:Person>
            <b:Last>Albrecht</b:Last>
            <b:First>C.</b:First>
          </b:Person>
          <b:Person>
            <b:Last>Lee</b:Last>
            <b:First>K.</b:First>
          </b:Person>
        </b:NameList>
      </b:Author>
    </b:Author>
    <b:Title>The importance of soft skills</b:Title>
    <b:JournalName>Corporate finance review</b:JournalName>
    <b:Year>2010</b:Year>
    <b:Pages>35</b:Pages>
    <b:Volume>14</b:Volume>
    <b:Issue>6</b:Issue>
    <b:RefOrder>19</b:RefOrder>
  </b:Source>
  <b:Source>
    <b:Tag>Moo132</b:Tag>
    <b:SourceType>Book</b:SourceType>
    <b:Guid>{2D2336AE-2DB9-4189-8E08-BEEDCFB99D12}</b:Guid>
    <b:Author>
      <b:Author>
        <b:NameList>
          <b:Person>
            <b:Last>Moon</b:Last>
            <b:First>J.A.</b:First>
          </b:Person>
        </b:NameList>
      </b:Author>
    </b:Author>
    <b:Title>Reflection in learning and professional development: Theory and practice</b:Title>
    <b:Year>2013</b:Year>
    <b:Publisher>Routledge</b:Publisher>
    <b:RefOrder>18</b:RefOrder>
  </b:Source>
</b:Sources>
</file>

<file path=customXml/itemProps1.xml><?xml version="1.0" encoding="utf-8"?>
<ds:datastoreItem xmlns:ds="http://schemas.openxmlformats.org/officeDocument/2006/customXml" ds:itemID="{3BF009C2-9472-446E-91B1-828405A03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3367</Words>
  <Characters>19193</Characters>
  <Application>Microsoft Office Word</Application>
  <DocSecurity>0</DocSecurity>
  <Lines>159</Lines>
  <Paragraphs>45</Paragraphs>
  <ScaleCrop>false</ScaleCrop>
  <Company/>
  <LinksUpToDate>false</LinksUpToDate>
  <CharactersWithSpaces>22515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suravita.saha1994@gmail.com</dc:creator>
  <cp:keywords/>
  <dc:description/>
  <cp:lastModifiedBy>Aryama Chakraborty</cp:lastModifiedBy>
  <cp:revision>6</cp:revision>
  <dcterms:created xsi:type="dcterms:W3CDTF">2020-11-28T10:09:00Z</dcterms:created>
  <dcterms:modified xsi:type="dcterms:W3CDTF">2020-11-28T10:21:00Z</dcterms:modified>
</cp:coreProperties>
</file>