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3923"/>
        <w:gridCol w:w="5139"/>
      </w:tblGrid>
      <w:tr w:rsidR="005E3CB0" w14:paraId="74F8571F" w14:textId="77777777" w:rsidTr="005E3CB0">
        <w:tc>
          <w:tcPr>
            <w:tcW w:w="4531" w:type="dxa"/>
          </w:tcPr>
          <w:p w14:paraId="0CCF76EF" w14:textId="3D9F3BF9" w:rsidR="005E3CB0" w:rsidRPr="00633759" w:rsidRDefault="005E3CB0">
            <w:pPr>
              <w:rPr>
                <w:b/>
                <w:bCs/>
              </w:rPr>
            </w:pPr>
            <w:r w:rsidRPr="00633759">
              <w:rPr>
                <w:b/>
                <w:bCs/>
              </w:rPr>
              <w:t>System Component</w:t>
            </w:r>
          </w:p>
        </w:tc>
        <w:tc>
          <w:tcPr>
            <w:tcW w:w="4531" w:type="dxa"/>
          </w:tcPr>
          <w:p w14:paraId="0E1273FD" w14:textId="01A79457" w:rsidR="005E3CB0" w:rsidRPr="00633759" w:rsidRDefault="005E3CB0">
            <w:pPr>
              <w:rPr>
                <w:b/>
                <w:bCs/>
              </w:rPr>
            </w:pPr>
            <w:r w:rsidRPr="00633759">
              <w:rPr>
                <w:b/>
                <w:bCs/>
              </w:rPr>
              <w:t>Basel</w:t>
            </w:r>
          </w:p>
        </w:tc>
      </w:tr>
      <w:tr w:rsidR="005E3CB0" w14:paraId="474CF597" w14:textId="77777777" w:rsidTr="005E3CB0">
        <w:tc>
          <w:tcPr>
            <w:tcW w:w="4531" w:type="dxa"/>
          </w:tcPr>
          <w:p w14:paraId="76333286" w14:textId="3F88B189" w:rsidR="005E3CB0" w:rsidRDefault="005E3CB0">
            <w:r>
              <w:t>Informal Network</w:t>
            </w:r>
          </w:p>
        </w:tc>
        <w:tc>
          <w:tcPr>
            <w:tcW w:w="4531" w:type="dxa"/>
          </w:tcPr>
          <w:p w14:paraId="216C61CB" w14:textId="22BC560A" w:rsidR="005E3CB0" w:rsidRPr="005E3CB0" w:rsidRDefault="005E3CB0" w:rsidP="005E3CB0">
            <w:proofErr w:type="gramStart"/>
            <w:r w:rsidRPr="005E3CB0">
              <w:t>Actually</w:t>
            </w:r>
            <w:proofErr w:type="gramEnd"/>
            <w:r w:rsidRPr="005E3CB0">
              <w:t xml:space="preserve"> there are plenty of networks focusing on sustainable entrepreneurship in Basel. A few examples:</w:t>
            </w:r>
          </w:p>
          <w:p w14:paraId="169856E4" w14:textId="41C0EDB7" w:rsidR="005E3CB0" w:rsidRDefault="005E3CB0" w:rsidP="005E3CB0">
            <w:r>
              <w:rPr>
                <w:b/>
                <w:bCs/>
              </w:rPr>
              <w:t>Sustainable Entrepreneurship Basel</w:t>
            </w:r>
            <w:r>
              <w:t xml:space="preserve"> – </w:t>
            </w:r>
            <w:r>
              <w:t>Monthly, informal networking and exchange of entrepreneurs and like-minded people that want to shape the economy in a social and ecological way.</w:t>
            </w:r>
          </w:p>
          <w:p w14:paraId="08AA1402" w14:textId="77777777" w:rsidR="005E3CB0" w:rsidRDefault="005E3CB0" w:rsidP="005E3CB0">
            <w:r>
              <w:rPr>
                <w:b/>
                <w:bCs/>
              </w:rPr>
              <w:t xml:space="preserve">Basel </w:t>
            </w:r>
            <w:proofErr w:type="spellStart"/>
            <w:r>
              <w:rPr>
                <w:b/>
                <w:bCs/>
              </w:rPr>
              <w:t>Wandel</w:t>
            </w:r>
            <w:proofErr w:type="spellEnd"/>
            <w:r>
              <w:t xml:space="preserve"> - </w:t>
            </w:r>
            <w:r w:rsidRPr="005E3CB0">
              <w:t>Monthly networking and exchange of entrepreneurs and like-minded people that want to shape the economy in a social and ecological way.</w:t>
            </w:r>
          </w:p>
          <w:p w14:paraId="25263F09" w14:textId="0B9083CA" w:rsidR="005E3CB0" w:rsidRDefault="005E3CB0" w:rsidP="005E3CB0">
            <w:r w:rsidRPr="00E94C99">
              <w:rPr>
                <w:b/>
                <w:bCs/>
              </w:rPr>
              <w:t>Impact Hub Basel</w:t>
            </w:r>
            <w:r w:rsidR="00E94C99">
              <w:t xml:space="preserve"> - </w:t>
            </w:r>
            <w:r w:rsidR="00E94C99" w:rsidRPr="00E94C99">
              <w:t>Its main purpose is to make a positive impact in our world by combining the skills of compassionate, committed and purpose-driven individuals focused on a common purpose. Each individual Impact Hub chapter is unique and relevant to the local community.</w:t>
            </w:r>
          </w:p>
        </w:tc>
      </w:tr>
      <w:tr w:rsidR="005E3CB0" w14:paraId="65A89238" w14:textId="77777777" w:rsidTr="005E3CB0">
        <w:tc>
          <w:tcPr>
            <w:tcW w:w="4531" w:type="dxa"/>
          </w:tcPr>
          <w:p w14:paraId="6E7679F8" w14:textId="6B4423B1" w:rsidR="005E3CB0" w:rsidRDefault="005E3CB0">
            <w:r>
              <w:t>Formal Network</w:t>
            </w:r>
          </w:p>
        </w:tc>
        <w:tc>
          <w:tcPr>
            <w:tcW w:w="4531" w:type="dxa"/>
          </w:tcPr>
          <w:p w14:paraId="3D91F65D" w14:textId="77777777" w:rsidR="005E3CB0" w:rsidRDefault="00E94C99">
            <w:r>
              <w:t xml:space="preserve">There is the University of Basel, which focuses in research in technology, and they have formed partnerships in research with several large pharmaceutical companies, </w:t>
            </w:r>
            <w:proofErr w:type="spellStart"/>
            <w:r>
              <w:t>Roch</w:t>
            </w:r>
            <w:proofErr w:type="spellEnd"/>
            <w:r>
              <w:t xml:space="preserve"> and Novartis, who are also located here in Basel. Basel hosts all professional sectors, with a focus on life sciences (Pharma, agriculture), Financial services and Logistics and trade, with prime location on the Rhine river, shipping plays a role in this </w:t>
            </w:r>
            <w:hyperlink r:id="rId7" w:history="1">
              <w:r>
                <w:rPr>
                  <w:rStyle w:val="Hyperlink"/>
                </w:rPr>
                <w:t>https://www.bs.ch/en/Portrait/economy/leading-industries-and-companies.html</w:t>
              </w:r>
            </w:hyperlink>
          </w:p>
          <w:p w14:paraId="5232104F" w14:textId="41ECD89E" w:rsidR="00A458A2" w:rsidRDefault="00A458A2">
            <w:r w:rsidRPr="00A458A2">
              <w:t>In the Basel Area you will find over 700 life sciences companies and 200 research institutions, over 32,000 specialists covering the entire value-chain.</w:t>
            </w:r>
          </w:p>
        </w:tc>
      </w:tr>
      <w:tr w:rsidR="005E3CB0" w14:paraId="6AFB7E25" w14:textId="77777777" w:rsidTr="005E3CB0">
        <w:tc>
          <w:tcPr>
            <w:tcW w:w="4531" w:type="dxa"/>
          </w:tcPr>
          <w:p w14:paraId="0EFE6149" w14:textId="536EA321" w:rsidR="005E3CB0" w:rsidRDefault="005E3CB0">
            <w:r>
              <w:t>University</w:t>
            </w:r>
          </w:p>
        </w:tc>
        <w:tc>
          <w:tcPr>
            <w:tcW w:w="4531" w:type="dxa"/>
          </w:tcPr>
          <w:p w14:paraId="4FE6F96C" w14:textId="5B0700A4" w:rsidR="005E3CB0" w:rsidRDefault="00E94C99">
            <w:r w:rsidRPr="00E94C99">
              <w:rPr>
                <w:b/>
                <w:bCs/>
              </w:rPr>
              <w:t>University of Basel:</w:t>
            </w:r>
            <w:r>
              <w:t xml:space="preserve"> </w:t>
            </w:r>
            <w:r w:rsidRPr="00E94C99">
              <w:t xml:space="preserve">The University of Basel combines a broad spectrum of skills and expertise in sustainability-related fields. In addition to highly specialized research, the University of Basel’s strengths include topics that require an interdisciplinary approach. As a result, it makes an active contribution to current social and ecological challenges and contributes to achieving the Sustainable Development Goals (SDGs). Research is particularly focused on energy and climate, social change, ecological </w:t>
            </w:r>
            <w:proofErr w:type="gramStart"/>
            <w:r w:rsidRPr="00E94C99">
              <w:t>diversity</w:t>
            </w:r>
            <w:proofErr w:type="gramEnd"/>
            <w:r w:rsidRPr="00E94C99">
              <w:t xml:space="preserve"> and human health in a healthy environment.</w:t>
            </w:r>
            <w:r>
              <w:t xml:space="preserve"> (</w:t>
            </w:r>
            <w:hyperlink r:id="rId8" w:history="1">
              <w:r>
                <w:rPr>
                  <w:rStyle w:val="Hyperlink"/>
                </w:rPr>
                <w:t>https://www.unibas.ch/en/University/Administration-Services/General-Secretariat/Sustainability/Research.html</w:t>
              </w:r>
            </w:hyperlink>
            <w:r>
              <w:t>)</w:t>
            </w:r>
          </w:p>
        </w:tc>
      </w:tr>
      <w:tr w:rsidR="005E3CB0" w14:paraId="388DBA0C" w14:textId="77777777" w:rsidTr="005E3CB0">
        <w:tc>
          <w:tcPr>
            <w:tcW w:w="4531" w:type="dxa"/>
          </w:tcPr>
          <w:p w14:paraId="4D235072" w14:textId="5A36B5D4" w:rsidR="005E3CB0" w:rsidRDefault="005E3CB0">
            <w:r>
              <w:t>Government</w:t>
            </w:r>
          </w:p>
        </w:tc>
        <w:tc>
          <w:tcPr>
            <w:tcW w:w="4531" w:type="dxa"/>
          </w:tcPr>
          <w:p w14:paraId="053B5DB5" w14:textId="1DB9183B" w:rsidR="00A458A2" w:rsidRDefault="00A458A2" w:rsidP="00A458A2">
            <w:r>
              <w:t>C</w:t>
            </w:r>
            <w:r>
              <w:t>orporate income tax has been reduced to 13 percent, and capital tax to 0.1 percent. Basel is thus adopting a pioneering role in promoting excellent tax conditions for companies.</w:t>
            </w:r>
          </w:p>
          <w:p w14:paraId="60E3635A" w14:textId="002CCB43" w:rsidR="00492182" w:rsidRPr="00492182" w:rsidRDefault="00492182" w:rsidP="00A458A2">
            <w:pPr>
              <w:rPr>
                <w:i/>
                <w:iCs/>
              </w:rPr>
            </w:pPr>
            <w:r>
              <w:t xml:space="preserve">For sustainable incentives issued by the government, I do not find much. As written in one article </w:t>
            </w:r>
            <w:proofErr w:type="gramStart"/>
            <w:r w:rsidRPr="00492182">
              <w:rPr>
                <w:i/>
                <w:iCs/>
              </w:rPr>
              <w:t>“..</w:t>
            </w:r>
            <w:proofErr w:type="gramEnd"/>
            <w:r w:rsidRPr="00492182">
              <w:t xml:space="preserve"> </w:t>
            </w:r>
            <w:r w:rsidRPr="00492182">
              <w:rPr>
                <w:i/>
                <w:iCs/>
              </w:rPr>
              <w:lastRenderedPageBreak/>
              <w:t>sustainability and climate change issues are gaining momentum within Swiss firms, but they are not among the key concerns of CEOs, mainly due to the lack of national policies and regulations.</w:t>
            </w:r>
            <w:r w:rsidRPr="00492182">
              <w:rPr>
                <w:i/>
                <w:iCs/>
              </w:rPr>
              <w:t>”</w:t>
            </w:r>
          </w:p>
          <w:p w14:paraId="51869FAD" w14:textId="77777777" w:rsidR="00A458A2" w:rsidRPr="00492182" w:rsidRDefault="00A458A2" w:rsidP="00A458A2">
            <w:pPr>
              <w:rPr>
                <w:i/>
                <w:iCs/>
              </w:rPr>
            </w:pPr>
          </w:p>
          <w:p w14:paraId="5ED1FAC1" w14:textId="517E6F1A" w:rsidR="005E3CB0" w:rsidRDefault="00A458A2" w:rsidP="00A458A2">
            <w:r>
              <w:t>There are plans to introduce a patent box for tax deductions on income from patents and similar rights.</w:t>
            </w:r>
          </w:p>
        </w:tc>
      </w:tr>
      <w:tr w:rsidR="005E3CB0" w14:paraId="1A665FA1" w14:textId="77777777" w:rsidTr="005E3CB0">
        <w:tc>
          <w:tcPr>
            <w:tcW w:w="4531" w:type="dxa"/>
          </w:tcPr>
          <w:p w14:paraId="30272278" w14:textId="5EED84B3" w:rsidR="005E3CB0" w:rsidRDefault="005E3CB0">
            <w:r>
              <w:lastRenderedPageBreak/>
              <w:t>Professional and Support Services</w:t>
            </w:r>
          </w:p>
        </w:tc>
        <w:tc>
          <w:tcPr>
            <w:tcW w:w="4531" w:type="dxa"/>
          </w:tcPr>
          <w:p w14:paraId="686233B4" w14:textId="25B1A1B4" w:rsidR="005E3CB0" w:rsidRDefault="00E94C99">
            <w:r w:rsidRPr="00E94C99">
              <w:t>There are several helpdesks for companies who are already based in Basel or who wish to start offices here: The Economic Development Unit of the Canton of Basel-Stadt</w:t>
            </w:r>
            <w:r w:rsidR="00A458A2">
              <w:t xml:space="preserve"> (</w:t>
            </w:r>
            <w:hyperlink r:id="rId9" w:history="1">
              <w:r w:rsidR="00A458A2">
                <w:rPr>
                  <w:rStyle w:val="Hyperlink"/>
                </w:rPr>
                <w:t>https://www.awa.bs.ch/en/economic-development</w:t>
              </w:r>
            </w:hyperlink>
            <w:r w:rsidR="00A458A2">
              <w:t>)</w:t>
            </w:r>
            <w:r w:rsidRPr="00E94C99">
              <w:t xml:space="preserve"> and </w:t>
            </w:r>
            <w:proofErr w:type="spellStart"/>
            <w:r w:rsidRPr="00E94C99">
              <w:t>BaselArea.swiss</w:t>
            </w:r>
            <w:proofErr w:type="spellEnd"/>
            <w:r w:rsidRPr="00E94C99">
              <w:t xml:space="preserve"> (</w:t>
            </w:r>
            <w:hyperlink r:id="rId10" w:history="1">
              <w:r w:rsidR="00633759" w:rsidRPr="00920472">
                <w:rPr>
                  <w:rStyle w:val="Hyperlink"/>
                </w:rPr>
                <w:t>https://baselarea.swiss/</w:t>
              </w:r>
            </w:hyperlink>
            <w:r w:rsidR="00633759">
              <w:t xml:space="preserve"> </w:t>
            </w:r>
            <w:r w:rsidRPr="00E94C99">
              <w:t>) offer many services for companies who are already based in Basel or who wish to start offices here, from counselling for start-ups, through information for employees and employers, up to and including the promotion of Innovation.</w:t>
            </w:r>
          </w:p>
        </w:tc>
      </w:tr>
      <w:tr w:rsidR="005E3CB0" w14:paraId="60C2A55A" w14:textId="77777777" w:rsidTr="005E3CB0">
        <w:tc>
          <w:tcPr>
            <w:tcW w:w="4531" w:type="dxa"/>
          </w:tcPr>
          <w:p w14:paraId="646F51CB" w14:textId="6C663BCF" w:rsidR="005E3CB0" w:rsidRDefault="005E3CB0">
            <w:r>
              <w:t>Capital Services</w:t>
            </w:r>
          </w:p>
        </w:tc>
        <w:tc>
          <w:tcPr>
            <w:tcW w:w="4531" w:type="dxa"/>
          </w:tcPr>
          <w:p w14:paraId="4DA9C1D7" w14:textId="7DC6A4DD" w:rsidR="00633759" w:rsidRPr="00633759" w:rsidRDefault="00633759" w:rsidP="00633759">
            <w:r w:rsidRPr="00633759">
              <w:t xml:space="preserve">There are plenty of Swiss banks </w:t>
            </w:r>
            <w:r>
              <w:t xml:space="preserve">(UBS, </w:t>
            </w:r>
            <w:proofErr w:type="spellStart"/>
            <w:r>
              <w:t>Creditsuisse</w:t>
            </w:r>
            <w:proofErr w:type="spellEnd"/>
            <w:r>
              <w:t xml:space="preserve">) </w:t>
            </w:r>
            <w:r w:rsidRPr="00633759">
              <w:t>and private institutions</w:t>
            </w:r>
            <w:r>
              <w:t xml:space="preserve"> and businesses</w:t>
            </w:r>
            <w:r w:rsidRPr="00633759">
              <w:t xml:space="preserve"> looking to invest in green </w:t>
            </w:r>
            <w:proofErr w:type="spellStart"/>
            <w:r w:rsidRPr="00633759">
              <w:t>startups</w:t>
            </w:r>
            <w:proofErr w:type="spellEnd"/>
            <w:r w:rsidRPr="00633759">
              <w:t xml:space="preserve">. </w:t>
            </w:r>
            <w:r>
              <w:t>Besides for the main banks, a</w:t>
            </w:r>
            <w:r w:rsidRPr="00633759">
              <w:t xml:space="preserve"> few examples below:</w:t>
            </w:r>
          </w:p>
          <w:p w14:paraId="0841F813" w14:textId="24AAF5F0" w:rsidR="005E3CB0" w:rsidRDefault="00633759" w:rsidP="00633759">
            <w:r w:rsidRPr="00633759">
              <w:rPr>
                <w:b/>
                <w:bCs/>
              </w:rPr>
              <w:t>A3 Angels</w:t>
            </w:r>
            <w:r>
              <w:t xml:space="preserve">: </w:t>
            </w:r>
            <w:r>
              <w:t>A club of private investors and mentors, alumni of EPFL, who provide support for, and</w:t>
            </w:r>
            <w:r>
              <w:t xml:space="preserve"> </w:t>
            </w:r>
            <w:r>
              <w:t>may offer kick-start funds for, start-ups originating at EPFL or having a connection with the</w:t>
            </w:r>
            <w:r>
              <w:t xml:space="preserve"> </w:t>
            </w:r>
            <w:r>
              <w:t>institution</w:t>
            </w:r>
          </w:p>
          <w:p w14:paraId="1698E028" w14:textId="77777777" w:rsidR="00633759" w:rsidRDefault="00633759" w:rsidP="00633759">
            <w:r w:rsidRPr="00633759">
              <w:rPr>
                <w:b/>
                <w:bCs/>
              </w:rPr>
              <w:t>Business Angels Switzerland</w:t>
            </w:r>
            <w:r>
              <w:t xml:space="preserve">: </w:t>
            </w:r>
            <w:r>
              <w:t>A private investors’ club for start-ups whose capital requirements are between CHF 50,000</w:t>
            </w:r>
            <w:r>
              <w:t xml:space="preserve"> </w:t>
            </w:r>
            <w:r>
              <w:t>and CHF 2,000,000</w:t>
            </w:r>
            <w:r>
              <w:t xml:space="preserve"> (</w:t>
            </w:r>
            <w:hyperlink r:id="rId11" w:history="1">
              <w:r>
                <w:rPr>
                  <w:rStyle w:val="Hyperlink"/>
                </w:rPr>
                <w:t>https://www.businessangels.ch/</w:t>
              </w:r>
            </w:hyperlink>
            <w:r>
              <w:t>)</w:t>
            </w:r>
          </w:p>
          <w:p w14:paraId="64552E21" w14:textId="41C01CA2" w:rsidR="00633759" w:rsidRDefault="00633759" w:rsidP="00633759">
            <w:r w:rsidRPr="00633759">
              <w:rPr>
                <w:b/>
                <w:bCs/>
              </w:rPr>
              <w:t>Swiss Climate Foundation</w:t>
            </w:r>
            <w:r>
              <w:t xml:space="preserve">: </w:t>
            </w:r>
            <w:r>
              <w:t>This foundation provides financial support for innovative projects that contribute to a</w:t>
            </w:r>
            <w:r>
              <w:t xml:space="preserve"> </w:t>
            </w:r>
            <w:r>
              <w:t>reduction in the impact of climate change. Companies with less than 250 employees are</w:t>
            </w:r>
          </w:p>
          <w:p w14:paraId="1DA1BC54" w14:textId="380FD4C5" w:rsidR="00633759" w:rsidRDefault="00633759" w:rsidP="00633759">
            <w:r>
              <w:t>eligible, provided that less than half of their capital is held by a large group and/or a public</w:t>
            </w:r>
            <w:r>
              <w:t xml:space="preserve"> </w:t>
            </w:r>
            <w:r>
              <w:t>organisation</w:t>
            </w:r>
            <w:r>
              <w:t xml:space="preserve"> </w:t>
            </w:r>
            <w:hyperlink r:id="rId12" w:history="1">
              <w:r w:rsidRPr="00920472">
                <w:rPr>
                  <w:rStyle w:val="Hyperlink"/>
                </w:rPr>
                <w:t>https://www.klimastiftung.ch/en/</w:t>
              </w:r>
            </w:hyperlink>
            <w:r>
              <w:t xml:space="preserve"> </w:t>
            </w:r>
          </w:p>
        </w:tc>
      </w:tr>
      <w:tr w:rsidR="005E3CB0" w14:paraId="6B9ED320" w14:textId="77777777" w:rsidTr="005E3CB0">
        <w:tc>
          <w:tcPr>
            <w:tcW w:w="4531" w:type="dxa"/>
          </w:tcPr>
          <w:p w14:paraId="264E486F" w14:textId="73597E57" w:rsidR="005E3CB0" w:rsidRDefault="005E3CB0">
            <w:r>
              <w:t>Talent Pool</w:t>
            </w:r>
          </w:p>
        </w:tc>
        <w:tc>
          <w:tcPr>
            <w:tcW w:w="4531" w:type="dxa"/>
          </w:tcPr>
          <w:p w14:paraId="243DA2E4" w14:textId="3214B6A4" w:rsidR="005E3CB0" w:rsidRDefault="00492182">
            <w:r w:rsidRPr="00492182">
              <w:t xml:space="preserve">The exceptionally high level of education among the local populace makes it possible for companies to recruit highly qualified employees. This is reflected – even in international comparison – in the impressive productivity figures. As a border town, Basel also benefits from the availability of German and French employees (cross-border workers): Around 36,000 </w:t>
            </w:r>
            <w:proofErr w:type="gramStart"/>
            <w:r w:rsidRPr="00492182">
              <w:t>pass</w:t>
            </w:r>
            <w:proofErr w:type="gramEnd"/>
            <w:r w:rsidRPr="00492182">
              <w:t xml:space="preserve"> through the border controls on their way to work every day, and many of them are highly qualified specialists. And more employees come from further afield: people from more than 160 nations live and work in Basel</w:t>
            </w:r>
            <w:r>
              <w:t>. The pharmaceutical companies here play a large role in this with a high focus on continuous education and development programs for their employees.</w:t>
            </w:r>
          </w:p>
        </w:tc>
      </w:tr>
      <w:tr w:rsidR="00A458A2" w14:paraId="0AD38D5A" w14:textId="77777777" w:rsidTr="005E3CB0">
        <w:tc>
          <w:tcPr>
            <w:tcW w:w="4531" w:type="dxa"/>
          </w:tcPr>
          <w:p w14:paraId="5479B7F4" w14:textId="11788F98" w:rsidR="00A458A2" w:rsidRDefault="00A458A2">
            <w:r>
              <w:lastRenderedPageBreak/>
              <w:t>Technology Parks</w:t>
            </w:r>
          </w:p>
        </w:tc>
        <w:tc>
          <w:tcPr>
            <w:tcW w:w="4531" w:type="dxa"/>
          </w:tcPr>
          <w:p w14:paraId="5C92E7CD" w14:textId="7B5B9EB2" w:rsidR="00A458A2" w:rsidRDefault="00A458A2">
            <w:r>
              <w:t xml:space="preserve">Switzerland Innovation Park: </w:t>
            </w:r>
            <w:hyperlink r:id="rId13" w:history="1">
              <w:r>
                <w:rPr>
                  <w:rStyle w:val="Hyperlink"/>
                </w:rPr>
                <w:t>https://baselarea.swiss/services/switzerland-innovation-park/</w:t>
              </w:r>
            </w:hyperlink>
          </w:p>
        </w:tc>
      </w:tr>
    </w:tbl>
    <w:p w14:paraId="77B234E1" w14:textId="77777777" w:rsidR="00E33443" w:rsidRDefault="00E33443"/>
    <w:sectPr w:rsidR="00E33443" w:rsidSect="00D96B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0NDEwtjQwsjAyNTRQ0lEKTi0uzszPAykwrAUAUknFUSwAAAA="/>
  </w:docVars>
  <w:rsids>
    <w:rsidRoot w:val="005E3CB0"/>
    <w:rsid w:val="00492182"/>
    <w:rsid w:val="005E3CB0"/>
    <w:rsid w:val="00633759"/>
    <w:rsid w:val="009C7A28"/>
    <w:rsid w:val="00A458A2"/>
    <w:rsid w:val="00D96B3C"/>
    <w:rsid w:val="00E33443"/>
    <w:rsid w:val="00E94C99"/>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52EA6"/>
  <w15:chartTrackingRefBased/>
  <w15:docId w15:val="{FB79D542-4755-4FA5-979A-985B682B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3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4C99"/>
    <w:rPr>
      <w:color w:val="0000FF"/>
      <w:u w:val="single"/>
    </w:rPr>
  </w:style>
  <w:style w:type="character" w:styleId="UnresolvedMention">
    <w:name w:val="Unresolved Mention"/>
    <w:basedOn w:val="DefaultParagraphFont"/>
    <w:uiPriority w:val="99"/>
    <w:semiHidden/>
    <w:unhideWhenUsed/>
    <w:rsid w:val="00633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bas.ch/en/University/Administration-Services/General-Secretariat/Sustainability/Research.html" TargetMode="External"/><Relationship Id="rId13" Type="http://schemas.openxmlformats.org/officeDocument/2006/relationships/hyperlink" Target="https://baselarea.swiss/services/switzerland-innovation-park/" TargetMode="External"/><Relationship Id="rId3" Type="http://schemas.openxmlformats.org/officeDocument/2006/relationships/customXml" Target="../customXml/item3.xml"/><Relationship Id="rId7" Type="http://schemas.openxmlformats.org/officeDocument/2006/relationships/hyperlink" Target="https://www.bs.ch/en/Portrait/economy/leading-industries-and-companies.html" TargetMode="External"/><Relationship Id="rId12" Type="http://schemas.openxmlformats.org/officeDocument/2006/relationships/hyperlink" Target="https://www.klimastiftung.ch/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sinessangels.c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aselarea.swiss/" TargetMode="External"/><Relationship Id="rId4" Type="http://schemas.openxmlformats.org/officeDocument/2006/relationships/styles" Target="styles.xml"/><Relationship Id="rId9" Type="http://schemas.openxmlformats.org/officeDocument/2006/relationships/hyperlink" Target="https://www.awa.bs.ch/en/economic-develop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89674b02055a318290be23484fbad128">
  <xsd:schema xmlns:xsd="http://www.w3.org/2001/XMLSchema" xmlns:xs="http://www.w3.org/2001/XMLSchema" xmlns:p="http://schemas.microsoft.com/office/2006/metadata/properties" xmlns:ns3="9d0d5cce-d4dc-4043-8325-c992d2f588cd" targetNamespace="http://schemas.microsoft.com/office/2006/metadata/properties" ma:root="true" ma:fieldsID="8f4487371beacc1f76335eaebe5063f9"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D7A0AE-69D2-439A-AFE7-6F6DE5879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069DFC-2AB0-4C07-9761-AEC411A7C8DA}">
  <ds:schemaRefs>
    <ds:schemaRef ds:uri="http://schemas.microsoft.com/sharepoint/v3/contenttype/forms"/>
  </ds:schemaRefs>
</ds:datastoreItem>
</file>

<file path=customXml/itemProps3.xml><?xml version="1.0" encoding="utf-8"?>
<ds:datastoreItem xmlns:ds="http://schemas.openxmlformats.org/officeDocument/2006/customXml" ds:itemID="{998D9532-E4F7-4D44-9350-CC9B0490C1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819</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Higgins</dc:creator>
  <cp:keywords/>
  <dc:description/>
  <cp:lastModifiedBy>Julie Higgins</cp:lastModifiedBy>
  <cp:revision>1</cp:revision>
  <dcterms:created xsi:type="dcterms:W3CDTF">2020-05-17T12:50:00Z</dcterms:created>
  <dcterms:modified xsi:type="dcterms:W3CDTF">2020-05-17T13:48:00Z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