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E1DD009" w:rsidP="4D85B050" w:rsidRDefault="3E1DD009" w14:paraId="03C8C88D" w14:textId="5A7A1364">
      <w:pPr>
        <w:rPr>
          <w:rFonts w:ascii="Arial Nova" w:hAnsi="Arial Nova" w:eastAsia="Arial Nova" w:cs="Arial Nova"/>
        </w:rPr>
      </w:pPr>
      <w:r w:rsidRPr="4D85B050" w:rsidR="3E1DD009">
        <w:rPr>
          <w:rFonts w:ascii="Arial Nova" w:hAnsi="Arial Nova" w:eastAsia="Arial Nova" w:cs="Arial Nova"/>
        </w:rPr>
        <w:t>Name:</w:t>
      </w:r>
      <w:r w:rsidRPr="4D85B050" w:rsidR="3AC1F733">
        <w:rPr>
          <w:rFonts w:ascii="Arial Nova" w:hAnsi="Arial Nova" w:eastAsia="Arial Nova" w:cs="Arial Nova"/>
        </w:rPr>
        <w:t xml:space="preserve"> Bethany Eames</w:t>
      </w:r>
      <w:r>
        <w:br/>
      </w:r>
      <w:r>
        <w:br/>
      </w:r>
      <w:r w:rsidRPr="4D85B050" w:rsidR="641DEC80">
        <w:rPr>
          <w:rFonts w:ascii="Arial Nova" w:hAnsi="Arial Nova" w:eastAsia="Arial Nova" w:cs="Arial Nova"/>
        </w:rPr>
        <w:t>Student Number:</w:t>
      </w:r>
      <w:r w:rsidRPr="4D85B050" w:rsidR="1D6F7F1D">
        <w:rPr>
          <w:rFonts w:ascii="Arial Nova" w:hAnsi="Arial Nova" w:eastAsia="Arial Nova" w:cs="Arial Nova"/>
        </w:rPr>
        <w:t xml:space="preserve"> 2407215</w:t>
      </w:r>
    </w:p>
    <w:p w:rsidR="2CD2BED1" w:rsidP="4D85B050" w:rsidRDefault="2CD2BED1" w14:paraId="1E0E8585" w14:textId="6E74375C">
      <w:pPr>
        <w:rPr>
          <w:rFonts w:ascii="Arial Nova" w:hAnsi="Arial Nova" w:eastAsia="Arial Nova" w:cs="Arial Nova"/>
        </w:rPr>
      </w:pPr>
      <w:r w:rsidRPr="4D85B050" w:rsidR="2CD2BED1">
        <w:rPr>
          <w:rFonts w:ascii="Arial Nova" w:hAnsi="Arial Nova" w:eastAsia="Arial Nova" w:cs="Arial Nova"/>
        </w:rPr>
        <w:t>Module Code and Title:</w:t>
      </w:r>
      <w:r w:rsidRPr="4D85B050" w:rsidR="1DB0F81F">
        <w:rPr>
          <w:rFonts w:ascii="Arial Nova" w:hAnsi="Arial Nova" w:eastAsia="Arial Nova" w:cs="Arial Nova"/>
        </w:rPr>
        <w:t xml:space="preserve"> BMHP5023 Introduction to Physiology</w:t>
      </w:r>
    </w:p>
    <w:p w:rsidR="3FB076FC" w:rsidP="4D85B050" w:rsidRDefault="3FB076FC" w14:paraId="0B395726" w14:textId="3B141A39">
      <w:pPr>
        <w:rPr>
          <w:rFonts w:ascii="Arial Nova" w:hAnsi="Arial Nova" w:eastAsia="Arial Nova" w:cs="Arial Nova"/>
        </w:rPr>
      </w:pPr>
      <w:r w:rsidRPr="4D85B050" w:rsidR="3FB076FC">
        <w:rPr>
          <w:rFonts w:ascii="Arial Nova" w:hAnsi="Arial Nova" w:eastAsia="Arial Nova" w:cs="Arial Nova"/>
        </w:rPr>
        <w:t>Lecturer Name: Parese Ahmed</w:t>
      </w:r>
    </w:p>
    <w:p w:rsidR="52EDD3FB" w:rsidP="4D85B050" w:rsidRDefault="52EDD3FB" w14:paraId="629F50D4" w14:textId="4756208B">
      <w:pPr>
        <w:rPr>
          <w:rFonts w:ascii="Arial Nova" w:hAnsi="Arial Nova" w:eastAsia="Arial Nova" w:cs="Arial Nova"/>
        </w:rPr>
      </w:pPr>
      <w:r w:rsidRPr="4D85B050" w:rsidR="52EDD3FB">
        <w:rPr>
          <w:rFonts w:ascii="Arial Nova" w:hAnsi="Arial Nova" w:eastAsia="Arial Nova" w:cs="Arial Nova"/>
        </w:rPr>
        <w:t xml:space="preserve">Assignment Title: </w:t>
      </w:r>
      <w:r w:rsidRPr="4D85B050" w:rsidR="34FA2E0D">
        <w:rPr>
          <w:rFonts w:ascii="Arial Nova" w:hAnsi="Arial Nova" w:eastAsia="Arial Nova" w:cs="Arial Nova"/>
        </w:rPr>
        <w:t xml:space="preserve">Case Study Report: Asthma </w:t>
      </w:r>
    </w:p>
    <w:p w:rsidR="4D85B050" w:rsidP="4D85B050" w:rsidRDefault="4D85B050" w14:paraId="5FF2F46A" w14:textId="06530DCA">
      <w:pPr>
        <w:rPr>
          <w:rFonts w:ascii="Arial Nova" w:hAnsi="Arial Nova" w:eastAsia="Arial Nova" w:cs="Arial Nova"/>
        </w:rPr>
      </w:pPr>
    </w:p>
    <w:p w:rsidR="4D85B050" w:rsidP="4D85B050" w:rsidRDefault="4D85B050" w14:paraId="6B2FA73D" w14:textId="40D1CDE0">
      <w:pPr>
        <w:rPr>
          <w:rFonts w:ascii="Arial Nova" w:hAnsi="Arial Nova" w:eastAsia="Arial Nova" w:cs="Arial Nova"/>
        </w:rPr>
      </w:pPr>
    </w:p>
    <w:p w:rsidR="4D85B050" w:rsidP="4D85B050" w:rsidRDefault="4D85B050" w14:paraId="57C53BBC" w14:textId="3DDC130F">
      <w:pPr>
        <w:rPr>
          <w:rFonts w:ascii="Arial Nova" w:hAnsi="Arial Nova" w:eastAsia="Arial Nova" w:cs="Arial Nova"/>
        </w:rPr>
      </w:pPr>
    </w:p>
    <w:p w:rsidR="4D85B050" w:rsidP="4D85B050" w:rsidRDefault="4D85B050" w14:paraId="6AA66CEC" w14:textId="781A9BFE">
      <w:pPr>
        <w:rPr>
          <w:rFonts w:ascii="Arial Nova" w:hAnsi="Arial Nova" w:eastAsia="Arial Nova" w:cs="Arial Nova"/>
        </w:rPr>
      </w:pPr>
    </w:p>
    <w:p w:rsidR="4D85B050" w:rsidP="4D85B050" w:rsidRDefault="4D85B050" w14:paraId="71A8725C" w14:textId="5A1CC4BD">
      <w:pPr>
        <w:rPr>
          <w:rFonts w:ascii="Arial Nova" w:hAnsi="Arial Nova" w:eastAsia="Arial Nova" w:cs="Arial Nova"/>
        </w:rPr>
      </w:pPr>
    </w:p>
    <w:p w:rsidR="4D85B050" w:rsidP="4D85B050" w:rsidRDefault="4D85B050" w14:paraId="7810D91E" w14:textId="00AEC209">
      <w:pPr>
        <w:rPr>
          <w:rFonts w:ascii="Arial Nova" w:hAnsi="Arial Nova" w:eastAsia="Arial Nova" w:cs="Arial Nova"/>
        </w:rPr>
      </w:pPr>
    </w:p>
    <w:p w:rsidR="4D85B050" w:rsidP="4D85B050" w:rsidRDefault="4D85B050" w14:paraId="70C45BF0" w14:textId="04635F88">
      <w:pPr>
        <w:rPr>
          <w:rFonts w:ascii="Arial Nova" w:hAnsi="Arial Nova" w:eastAsia="Arial Nova" w:cs="Arial Nova"/>
        </w:rPr>
      </w:pPr>
    </w:p>
    <w:p w:rsidR="4D85B050" w:rsidP="4D85B050" w:rsidRDefault="4D85B050" w14:paraId="4425C411" w14:textId="67CEF1AE">
      <w:pPr>
        <w:rPr>
          <w:rFonts w:ascii="Arial Nova" w:hAnsi="Arial Nova" w:eastAsia="Arial Nova" w:cs="Arial Nova"/>
        </w:rPr>
      </w:pPr>
    </w:p>
    <w:p w:rsidR="4D85B050" w:rsidP="4D85B050" w:rsidRDefault="4D85B050" w14:paraId="2C585685" w14:textId="4D1B4B77">
      <w:pPr>
        <w:rPr>
          <w:rFonts w:ascii="Arial Nova" w:hAnsi="Arial Nova" w:eastAsia="Arial Nova" w:cs="Arial Nova"/>
        </w:rPr>
      </w:pPr>
    </w:p>
    <w:p w:rsidR="4D85B050" w:rsidP="4D85B050" w:rsidRDefault="4D85B050" w14:paraId="5F0FCB0C" w14:textId="4E20DF6A">
      <w:pPr>
        <w:rPr>
          <w:rFonts w:ascii="Arial Nova" w:hAnsi="Arial Nova" w:eastAsia="Arial Nova" w:cs="Arial Nova"/>
        </w:rPr>
      </w:pPr>
    </w:p>
    <w:p w:rsidR="4D85B050" w:rsidP="4D85B050" w:rsidRDefault="4D85B050" w14:paraId="324CE27A" w14:textId="3BDF0508">
      <w:pPr>
        <w:rPr>
          <w:rFonts w:ascii="Arial Nova" w:hAnsi="Arial Nova" w:eastAsia="Arial Nova" w:cs="Arial Nova"/>
        </w:rPr>
      </w:pPr>
    </w:p>
    <w:p w:rsidR="4D85B050" w:rsidP="4D85B050" w:rsidRDefault="4D85B050" w14:paraId="4B9D073B" w14:textId="5C6FB74D">
      <w:pPr>
        <w:rPr>
          <w:rFonts w:ascii="Arial Nova" w:hAnsi="Arial Nova" w:eastAsia="Arial Nova" w:cs="Arial Nova"/>
        </w:rPr>
      </w:pPr>
    </w:p>
    <w:p w:rsidR="4D85B050" w:rsidP="4D85B050" w:rsidRDefault="4D85B050" w14:paraId="41705169" w14:textId="665BBBA8">
      <w:pPr>
        <w:rPr>
          <w:rFonts w:ascii="Arial Nova" w:hAnsi="Arial Nova" w:eastAsia="Arial Nova" w:cs="Arial Nova"/>
        </w:rPr>
      </w:pPr>
    </w:p>
    <w:p w:rsidR="4D85B050" w:rsidP="4D85B050" w:rsidRDefault="4D85B050" w14:paraId="17C8622E" w14:textId="771A99E7">
      <w:pPr>
        <w:rPr>
          <w:rFonts w:ascii="Arial Nova" w:hAnsi="Arial Nova" w:eastAsia="Arial Nova" w:cs="Arial Nova"/>
        </w:rPr>
      </w:pPr>
    </w:p>
    <w:p w:rsidR="4D85B050" w:rsidP="4D85B050" w:rsidRDefault="4D85B050" w14:paraId="6B39C5F2" w14:textId="7DB86E87">
      <w:pPr>
        <w:rPr>
          <w:rFonts w:ascii="Arial Nova" w:hAnsi="Arial Nova" w:eastAsia="Arial Nova" w:cs="Arial Nova"/>
        </w:rPr>
      </w:pPr>
    </w:p>
    <w:p w:rsidR="4D85B050" w:rsidP="4D85B050" w:rsidRDefault="4D85B050" w14:paraId="0E02D011" w14:textId="753F81C6">
      <w:pPr>
        <w:rPr>
          <w:rFonts w:ascii="Arial Nova" w:hAnsi="Arial Nova" w:eastAsia="Arial Nova" w:cs="Arial Nova"/>
        </w:rPr>
      </w:pPr>
    </w:p>
    <w:p w:rsidR="4D85B050" w:rsidP="4D85B050" w:rsidRDefault="4D85B050" w14:paraId="6A33D8E4" w14:textId="750F1DE6">
      <w:pPr>
        <w:rPr>
          <w:rFonts w:ascii="Arial Nova" w:hAnsi="Arial Nova" w:eastAsia="Arial Nova" w:cs="Arial Nova"/>
        </w:rPr>
      </w:pPr>
    </w:p>
    <w:p w:rsidR="4D85B050" w:rsidP="4D85B050" w:rsidRDefault="4D85B050" w14:paraId="79613027" w14:textId="5E10818B">
      <w:pPr>
        <w:rPr>
          <w:rFonts w:ascii="Arial Nova" w:hAnsi="Arial Nova" w:eastAsia="Arial Nova" w:cs="Arial Nova"/>
        </w:rPr>
      </w:pPr>
    </w:p>
    <w:p w:rsidR="4D85B050" w:rsidP="4D85B050" w:rsidRDefault="4D85B050" w14:paraId="26F9E4CC" w14:textId="41BCB701">
      <w:pPr>
        <w:rPr>
          <w:rFonts w:ascii="Arial Nova" w:hAnsi="Arial Nova" w:eastAsia="Arial Nova" w:cs="Arial Nova"/>
        </w:rPr>
      </w:pPr>
    </w:p>
    <w:p w:rsidR="4D85B050" w:rsidP="4D85B050" w:rsidRDefault="4D85B050" w14:paraId="3271C60F" w14:textId="01EA7696">
      <w:pPr>
        <w:rPr>
          <w:rFonts w:ascii="Arial Nova" w:hAnsi="Arial Nova" w:eastAsia="Arial Nova" w:cs="Arial Nova"/>
        </w:rPr>
      </w:pPr>
    </w:p>
    <w:p w:rsidR="4D85B050" w:rsidP="4D85B050" w:rsidRDefault="4D85B050" w14:paraId="63ACD028" w14:textId="36EEA7CE">
      <w:pPr>
        <w:pStyle w:val="Normal"/>
        <w:rPr>
          <w:rFonts w:ascii="Arial Nova" w:hAnsi="Arial Nova" w:eastAsia="Arial Nova" w:cs="Arial Nova"/>
        </w:rPr>
      </w:pPr>
    </w:p>
    <w:p w:rsidR="610496C6" w:rsidP="4D85B050" w:rsidRDefault="610496C6" w14:paraId="43505B48" w14:textId="657EEF16">
      <w:pPr>
        <w:pStyle w:val="Normal"/>
        <w:rPr>
          <w:rFonts w:ascii="Arial Nova" w:hAnsi="Arial Nova" w:eastAsia="Arial Nova" w:cs="Arial Nova"/>
          <w:b w:val="1"/>
          <w:bCs w:val="1"/>
        </w:rPr>
      </w:pPr>
      <w:r w:rsidRPr="4D85B050" w:rsidR="610496C6">
        <w:rPr>
          <w:rFonts w:ascii="Arial Nova" w:hAnsi="Arial Nova" w:eastAsia="Arial Nova" w:cs="Arial Nova"/>
          <w:b w:val="1"/>
          <w:bCs w:val="1"/>
        </w:rPr>
        <w:t>Contents</w:t>
      </w:r>
    </w:p>
    <w:p w:rsidR="610496C6" w:rsidP="4D85B050" w:rsidRDefault="610496C6" w14:paraId="20E882D9" w14:textId="1A9F8FB9">
      <w:pPr>
        <w:pStyle w:val="ListParagraph"/>
        <w:numPr>
          <w:ilvl w:val="0"/>
          <w:numId w:val="1"/>
        </w:numPr>
        <w:rPr>
          <w:rFonts w:ascii="Arial Nova" w:hAnsi="Arial Nova" w:eastAsia="Arial Nova" w:cs="Arial Nova"/>
          <w:b w:val="0"/>
          <w:bCs w:val="0"/>
        </w:rPr>
      </w:pPr>
      <w:r w:rsidRPr="4D85B050" w:rsidR="610496C6">
        <w:rPr>
          <w:rFonts w:ascii="Arial Nova" w:hAnsi="Arial Nova" w:eastAsia="Arial Nova" w:cs="Arial Nova"/>
          <w:b w:val="0"/>
          <w:bCs w:val="0"/>
        </w:rPr>
        <w:t>Introduction</w:t>
      </w:r>
    </w:p>
    <w:p w:rsidR="610496C6" w:rsidP="4D85B050" w:rsidRDefault="610496C6" w14:paraId="296AF27E" w14:textId="01BE1804">
      <w:pPr>
        <w:pStyle w:val="ListParagraph"/>
        <w:numPr>
          <w:ilvl w:val="0"/>
          <w:numId w:val="1"/>
        </w:numPr>
        <w:rPr>
          <w:rFonts w:ascii="Arial Nova" w:hAnsi="Arial Nova" w:eastAsia="Arial Nova" w:cs="Arial Nova"/>
          <w:b w:val="0"/>
          <w:bCs w:val="0"/>
        </w:rPr>
      </w:pPr>
      <w:r w:rsidRPr="4D85B050" w:rsidR="610496C6">
        <w:rPr>
          <w:rFonts w:ascii="Arial Nova" w:hAnsi="Arial Nova" w:eastAsia="Arial Nova" w:cs="Arial Nova"/>
          <w:b w:val="0"/>
          <w:bCs w:val="0"/>
        </w:rPr>
        <w:t>Section 1: Structure of the respiratory system and the process of mechanical breathing.</w:t>
      </w:r>
    </w:p>
    <w:p w:rsidR="610496C6" w:rsidP="4D85B050" w:rsidRDefault="610496C6" w14:paraId="2D2612C6" w14:textId="5E75D6C0">
      <w:pPr>
        <w:pStyle w:val="ListParagraph"/>
        <w:numPr>
          <w:ilvl w:val="0"/>
          <w:numId w:val="1"/>
        </w:numPr>
        <w:rPr>
          <w:rFonts w:ascii="Arial Nova" w:hAnsi="Arial Nova" w:eastAsia="Arial Nova" w:cs="Arial Nova"/>
          <w:b w:val="0"/>
          <w:bCs w:val="0"/>
        </w:rPr>
      </w:pPr>
      <w:r w:rsidRPr="4D85B050" w:rsidR="610496C6">
        <w:rPr>
          <w:rFonts w:ascii="Arial Nova" w:hAnsi="Arial Nova" w:eastAsia="Arial Nova" w:cs="Arial Nova"/>
          <w:b w:val="0"/>
          <w:bCs w:val="0"/>
        </w:rPr>
        <w:t>Section 2:</w:t>
      </w:r>
      <w:r w:rsidRPr="4D85B050" w:rsidR="4D4C865A">
        <w:rPr>
          <w:rFonts w:ascii="Arial Nova" w:hAnsi="Arial Nova" w:eastAsia="Arial Nova" w:cs="Arial Nova"/>
          <w:b w:val="0"/>
          <w:bCs w:val="0"/>
        </w:rPr>
        <w:t xml:space="preserve"> Pathophysiology</w:t>
      </w:r>
      <w:r w:rsidRPr="4D85B050" w:rsidR="610496C6">
        <w:rPr>
          <w:rFonts w:ascii="Arial Nova" w:hAnsi="Arial Nova" w:eastAsia="Arial Nova" w:cs="Arial Nova"/>
          <w:b w:val="0"/>
          <w:bCs w:val="0"/>
        </w:rPr>
        <w:t xml:space="preserve"> </w:t>
      </w:r>
      <w:r w:rsidRPr="4D85B050" w:rsidR="553330FE">
        <w:rPr>
          <w:rFonts w:ascii="Arial Nova" w:hAnsi="Arial Nova" w:eastAsia="Arial Nova" w:cs="Arial Nova"/>
          <w:b w:val="0"/>
          <w:bCs w:val="0"/>
        </w:rPr>
        <w:t>(</w:t>
      </w:r>
      <w:r w:rsidRPr="4D85B050" w:rsidR="610496C6">
        <w:rPr>
          <w:rFonts w:ascii="Arial Nova" w:hAnsi="Arial Nova" w:eastAsia="Arial Nova" w:cs="Arial Nova"/>
          <w:b w:val="0"/>
          <w:bCs w:val="0"/>
        </w:rPr>
        <w:t>Study how disease affects normal functions of the body</w:t>
      </w:r>
      <w:r w:rsidRPr="4D85B050" w:rsidR="08E7C134">
        <w:rPr>
          <w:rFonts w:ascii="Arial Nova" w:hAnsi="Arial Nova" w:eastAsia="Arial Nova" w:cs="Arial Nova"/>
          <w:b w:val="0"/>
          <w:bCs w:val="0"/>
        </w:rPr>
        <w:t>)</w:t>
      </w:r>
      <w:r w:rsidRPr="4D85B050" w:rsidR="610496C6">
        <w:rPr>
          <w:rFonts w:ascii="Arial Nova" w:hAnsi="Arial Nova" w:eastAsia="Arial Nova" w:cs="Arial Nova"/>
          <w:b w:val="0"/>
          <w:bCs w:val="0"/>
        </w:rPr>
        <w:t xml:space="preserve"> and impact.</w:t>
      </w:r>
    </w:p>
    <w:p w:rsidR="610496C6" w:rsidP="4D85B050" w:rsidRDefault="610496C6" w14:paraId="31BEFC3F" w14:textId="6D45B5BC">
      <w:pPr>
        <w:pStyle w:val="ListParagraph"/>
        <w:numPr>
          <w:ilvl w:val="0"/>
          <w:numId w:val="1"/>
        </w:numPr>
        <w:rPr>
          <w:rFonts w:ascii="Arial Nova" w:hAnsi="Arial Nova" w:eastAsia="Arial Nova" w:cs="Arial Nova"/>
          <w:b w:val="0"/>
          <w:bCs w:val="0"/>
        </w:rPr>
      </w:pPr>
      <w:r w:rsidRPr="4D85B050" w:rsidR="610496C6">
        <w:rPr>
          <w:rFonts w:ascii="Arial Nova" w:hAnsi="Arial Nova" w:eastAsia="Arial Nova" w:cs="Arial Nova"/>
          <w:b w:val="0"/>
          <w:bCs w:val="0"/>
        </w:rPr>
        <w:t xml:space="preserve">Section 3: </w:t>
      </w:r>
      <w:r w:rsidRPr="4D85B050" w:rsidR="610496C6">
        <w:rPr>
          <w:rFonts w:ascii="Arial Nova" w:hAnsi="Arial Nova" w:eastAsia="Arial Nova" w:cs="Arial Nova"/>
          <w:b w:val="0"/>
          <w:bCs w:val="0"/>
        </w:rPr>
        <w:t>Monitoring</w:t>
      </w:r>
      <w:r w:rsidRPr="4D85B050" w:rsidR="610496C6">
        <w:rPr>
          <w:rFonts w:ascii="Arial Nova" w:hAnsi="Arial Nova" w:eastAsia="Arial Nova" w:cs="Arial Nova"/>
          <w:b w:val="0"/>
          <w:bCs w:val="0"/>
        </w:rPr>
        <w:t xml:space="preserve"> respiratory function in asthma managment.</w:t>
      </w:r>
    </w:p>
    <w:p w:rsidR="610496C6" w:rsidP="4D85B050" w:rsidRDefault="610496C6" w14:paraId="768B9B34" w14:textId="379D2B79">
      <w:pPr>
        <w:pStyle w:val="ListParagraph"/>
        <w:numPr>
          <w:ilvl w:val="0"/>
          <w:numId w:val="1"/>
        </w:numPr>
        <w:rPr>
          <w:rFonts w:ascii="Arial Nova" w:hAnsi="Arial Nova" w:eastAsia="Arial Nova" w:cs="Arial Nova"/>
          <w:b w:val="0"/>
          <w:bCs w:val="0"/>
        </w:rPr>
      </w:pPr>
      <w:r w:rsidRPr="4D85B050" w:rsidR="610496C6">
        <w:rPr>
          <w:rFonts w:ascii="Arial Nova" w:hAnsi="Arial Nova" w:eastAsia="Arial Nova" w:cs="Arial Nova"/>
          <w:b w:val="0"/>
          <w:bCs w:val="0"/>
        </w:rPr>
        <w:t>Section 4: Evidence based recommendations on how lifestyle changes could improve their condition</w:t>
      </w:r>
    </w:p>
    <w:p w:rsidR="610496C6" w:rsidP="4D85B050" w:rsidRDefault="610496C6" w14:paraId="02FE4D7B" w14:textId="2A008F54">
      <w:pPr>
        <w:pStyle w:val="ListParagraph"/>
        <w:numPr>
          <w:ilvl w:val="0"/>
          <w:numId w:val="1"/>
        </w:numPr>
        <w:rPr>
          <w:rFonts w:ascii="Arial Nova" w:hAnsi="Arial Nova" w:eastAsia="Arial Nova" w:cs="Arial Nova"/>
          <w:b w:val="0"/>
          <w:bCs w:val="0"/>
        </w:rPr>
      </w:pPr>
      <w:r w:rsidRPr="4D85B050" w:rsidR="610496C6">
        <w:rPr>
          <w:rFonts w:ascii="Arial Nova" w:hAnsi="Arial Nova" w:eastAsia="Arial Nova" w:cs="Arial Nova"/>
          <w:b w:val="0"/>
          <w:bCs w:val="0"/>
        </w:rPr>
        <w:t>Conclusion</w:t>
      </w:r>
    </w:p>
    <w:p w:rsidR="610496C6" w:rsidP="4D85B050" w:rsidRDefault="610496C6" w14:paraId="6BD343A0" w14:textId="66EF2AE3">
      <w:pPr>
        <w:pStyle w:val="ListParagraph"/>
        <w:numPr>
          <w:ilvl w:val="0"/>
          <w:numId w:val="1"/>
        </w:numPr>
        <w:rPr>
          <w:rFonts w:ascii="Arial Nova" w:hAnsi="Arial Nova" w:eastAsia="Arial Nova" w:cs="Arial Nova"/>
          <w:b w:val="0"/>
          <w:bCs w:val="0"/>
        </w:rPr>
      </w:pPr>
      <w:r w:rsidRPr="4D85B050" w:rsidR="610496C6">
        <w:rPr>
          <w:rFonts w:ascii="Arial Nova" w:hAnsi="Arial Nova" w:eastAsia="Arial Nova" w:cs="Arial Nova"/>
          <w:b w:val="0"/>
          <w:bCs w:val="0"/>
        </w:rPr>
        <w:t>References</w:t>
      </w:r>
    </w:p>
    <w:p w:rsidR="4D85B050" w:rsidP="4D85B050" w:rsidRDefault="4D85B050" w14:paraId="1FA825DF" w14:textId="2FABB39F">
      <w:pPr>
        <w:pStyle w:val="Normal"/>
        <w:rPr>
          <w:rFonts w:ascii="Arial Nova" w:hAnsi="Arial Nova" w:eastAsia="Arial Nova" w:cs="Arial Nova"/>
        </w:rPr>
      </w:pPr>
    </w:p>
    <w:p w:rsidR="4D85B050" w:rsidP="4D85B050" w:rsidRDefault="4D85B050" w14:paraId="01A28E31" w14:textId="57D49440">
      <w:pPr>
        <w:pStyle w:val="Normal"/>
        <w:rPr>
          <w:rFonts w:ascii="Arial Nova" w:hAnsi="Arial Nova" w:eastAsia="Arial Nova" w:cs="Arial Nova"/>
        </w:rPr>
      </w:pPr>
    </w:p>
    <w:p w:rsidR="4D85B050" w:rsidP="4D85B050" w:rsidRDefault="4D85B050" w14:paraId="7A200392" w14:textId="0DA3CDE3">
      <w:pPr>
        <w:pStyle w:val="Normal"/>
        <w:rPr>
          <w:rFonts w:ascii="Arial Nova" w:hAnsi="Arial Nova" w:eastAsia="Arial Nova" w:cs="Arial Nova"/>
        </w:rPr>
      </w:pPr>
    </w:p>
    <w:p w:rsidR="4D85B050" w:rsidP="4D85B050" w:rsidRDefault="4D85B050" w14:paraId="36887378" w14:textId="7D68CAA1">
      <w:pPr>
        <w:pStyle w:val="Normal"/>
        <w:rPr>
          <w:rFonts w:ascii="Arial Nova" w:hAnsi="Arial Nova" w:eastAsia="Arial Nova" w:cs="Arial Nova"/>
        </w:rPr>
      </w:pPr>
    </w:p>
    <w:p w:rsidR="4D85B050" w:rsidP="4D85B050" w:rsidRDefault="4D85B050" w14:paraId="40A06786" w14:textId="6BC7FFC6">
      <w:pPr>
        <w:pStyle w:val="Normal"/>
        <w:rPr>
          <w:rFonts w:ascii="Arial Nova" w:hAnsi="Arial Nova" w:eastAsia="Arial Nova" w:cs="Arial Nova"/>
        </w:rPr>
      </w:pPr>
    </w:p>
    <w:p w:rsidR="4D85B050" w:rsidP="4D85B050" w:rsidRDefault="4D85B050" w14:paraId="59854AC6" w14:textId="5F5A7E49">
      <w:pPr>
        <w:pStyle w:val="Normal"/>
        <w:rPr>
          <w:rFonts w:ascii="Arial Nova" w:hAnsi="Arial Nova" w:eastAsia="Arial Nova" w:cs="Arial Nova"/>
        </w:rPr>
      </w:pPr>
    </w:p>
    <w:p w:rsidR="4D85B050" w:rsidP="4D85B050" w:rsidRDefault="4D85B050" w14:paraId="4CE118E5" w14:textId="73D302A6">
      <w:pPr>
        <w:pStyle w:val="Normal"/>
        <w:rPr>
          <w:rFonts w:ascii="Arial Nova" w:hAnsi="Arial Nova" w:eastAsia="Arial Nova" w:cs="Arial Nova"/>
        </w:rPr>
      </w:pPr>
    </w:p>
    <w:p w:rsidR="4D85B050" w:rsidP="4D85B050" w:rsidRDefault="4D85B050" w14:paraId="4961BBF6" w14:textId="0B80767A">
      <w:pPr>
        <w:pStyle w:val="Normal"/>
        <w:rPr>
          <w:rFonts w:ascii="Arial Nova" w:hAnsi="Arial Nova" w:eastAsia="Arial Nova" w:cs="Arial Nova"/>
        </w:rPr>
      </w:pPr>
    </w:p>
    <w:p w:rsidR="4D85B050" w:rsidP="4D85B050" w:rsidRDefault="4D85B050" w14:paraId="1A46567F" w14:textId="6D7CF77D">
      <w:pPr>
        <w:pStyle w:val="Normal"/>
        <w:rPr>
          <w:rFonts w:ascii="Arial Nova" w:hAnsi="Arial Nova" w:eastAsia="Arial Nova" w:cs="Arial Nova"/>
        </w:rPr>
      </w:pPr>
    </w:p>
    <w:p w:rsidR="4D85B050" w:rsidP="4D85B050" w:rsidRDefault="4D85B050" w14:paraId="3657EA65" w14:textId="141FD684">
      <w:pPr>
        <w:pStyle w:val="Normal"/>
        <w:rPr>
          <w:rFonts w:ascii="Arial Nova" w:hAnsi="Arial Nova" w:eastAsia="Arial Nova" w:cs="Arial Nova"/>
        </w:rPr>
      </w:pPr>
    </w:p>
    <w:p w:rsidR="4D85B050" w:rsidP="4D85B050" w:rsidRDefault="4D85B050" w14:paraId="37F288E6" w14:textId="26FD7A19">
      <w:pPr>
        <w:pStyle w:val="Normal"/>
        <w:rPr>
          <w:rFonts w:ascii="Arial Nova" w:hAnsi="Arial Nova" w:eastAsia="Arial Nova" w:cs="Arial Nova"/>
        </w:rPr>
      </w:pPr>
    </w:p>
    <w:p w:rsidR="4D85B050" w:rsidP="4D85B050" w:rsidRDefault="4D85B050" w14:paraId="79E3645A" w14:textId="2D70F44B">
      <w:pPr>
        <w:pStyle w:val="Normal"/>
        <w:rPr>
          <w:rFonts w:ascii="Arial Nova" w:hAnsi="Arial Nova" w:eastAsia="Arial Nova" w:cs="Arial Nova"/>
        </w:rPr>
      </w:pPr>
    </w:p>
    <w:p w:rsidR="4D85B050" w:rsidP="4D85B050" w:rsidRDefault="4D85B050" w14:paraId="7E432270" w14:textId="2610B03B">
      <w:pPr>
        <w:pStyle w:val="Normal"/>
        <w:rPr>
          <w:rFonts w:ascii="Arial Nova" w:hAnsi="Arial Nova" w:eastAsia="Arial Nova" w:cs="Arial Nova"/>
        </w:rPr>
      </w:pPr>
    </w:p>
    <w:p w:rsidR="4D85B050" w:rsidP="4D85B050" w:rsidRDefault="4D85B050" w14:paraId="4B800CCF" w14:textId="0344EA8C">
      <w:pPr>
        <w:pStyle w:val="Normal"/>
        <w:rPr>
          <w:rFonts w:ascii="Arial Nova" w:hAnsi="Arial Nova" w:eastAsia="Arial Nova" w:cs="Arial Nova"/>
        </w:rPr>
      </w:pPr>
    </w:p>
    <w:p w:rsidR="4D85B050" w:rsidP="4D85B050" w:rsidRDefault="4D85B050" w14:paraId="0517FA80" w14:textId="3FFA63DD">
      <w:pPr>
        <w:pStyle w:val="Normal"/>
        <w:rPr>
          <w:rFonts w:ascii="Arial Nova" w:hAnsi="Arial Nova" w:eastAsia="Arial Nova" w:cs="Arial Nova"/>
        </w:rPr>
      </w:pPr>
    </w:p>
    <w:p w:rsidR="4D85B050" w:rsidP="4D85B050" w:rsidRDefault="4D85B050" w14:paraId="149C5060" w14:textId="06263778">
      <w:pPr>
        <w:pStyle w:val="Normal"/>
        <w:rPr>
          <w:rFonts w:ascii="Arial Nova" w:hAnsi="Arial Nova" w:eastAsia="Arial Nova" w:cs="Arial Nova"/>
        </w:rPr>
      </w:pPr>
    </w:p>
    <w:p w:rsidR="4D85B050" w:rsidP="4D85B050" w:rsidRDefault="4D85B050" w14:paraId="13C71895" w14:textId="265FF5A7">
      <w:pPr>
        <w:pStyle w:val="Normal"/>
        <w:rPr>
          <w:rFonts w:ascii="Arial Nova" w:hAnsi="Arial Nova" w:eastAsia="Arial Nova" w:cs="Arial Nova"/>
        </w:rPr>
      </w:pPr>
    </w:p>
    <w:p w:rsidR="4D85B050" w:rsidP="4D85B050" w:rsidRDefault="4D85B050" w14:paraId="02DC5B55" w14:textId="4D691EEE">
      <w:pPr>
        <w:pStyle w:val="Normal"/>
        <w:rPr>
          <w:rFonts w:ascii="Arial Nova" w:hAnsi="Arial Nova" w:eastAsia="Arial Nova" w:cs="Arial Nova"/>
        </w:rPr>
      </w:pPr>
    </w:p>
    <w:p w:rsidR="4D85B050" w:rsidP="4D85B050" w:rsidRDefault="4D85B050" w14:paraId="1F1A9F2E" w14:textId="66771A60">
      <w:pPr>
        <w:pStyle w:val="Normal"/>
        <w:rPr>
          <w:rFonts w:ascii="Arial Nova" w:hAnsi="Arial Nova" w:eastAsia="Arial Nova" w:cs="Arial Nova"/>
        </w:rPr>
      </w:pPr>
    </w:p>
    <w:p w:rsidR="4D85B050" w:rsidP="4D85B050" w:rsidRDefault="4D85B050" w14:paraId="030263E6" w14:textId="423960F4">
      <w:pPr>
        <w:pStyle w:val="Normal"/>
        <w:rPr>
          <w:rFonts w:ascii="Arial Nova" w:hAnsi="Arial Nova" w:eastAsia="Arial Nova" w:cs="Arial Nova"/>
        </w:rPr>
      </w:pPr>
    </w:p>
    <w:p w:rsidR="4D85B050" w:rsidP="4D85B050" w:rsidRDefault="4D85B050" w14:paraId="0975C528" w14:textId="54A9B22A">
      <w:pPr>
        <w:pStyle w:val="Normal"/>
        <w:rPr>
          <w:rFonts w:ascii="Arial Nova" w:hAnsi="Arial Nova" w:eastAsia="Arial Nova" w:cs="Arial Nova"/>
        </w:rPr>
      </w:pPr>
    </w:p>
    <w:p w:rsidR="4D85B050" w:rsidP="4D85B050" w:rsidRDefault="4D85B050" w14:paraId="263B9E4B" w14:textId="2B46811E">
      <w:pPr>
        <w:pStyle w:val="Normal"/>
        <w:rPr>
          <w:rFonts w:ascii="Arial Nova" w:hAnsi="Arial Nova" w:eastAsia="Arial Nova" w:cs="Arial Nova"/>
        </w:rPr>
      </w:pPr>
    </w:p>
    <w:p w:rsidR="4D85B050" w:rsidP="4D85B050" w:rsidRDefault="4D85B050" w14:paraId="38C63B42" w14:textId="3F11AEE0">
      <w:pPr>
        <w:pStyle w:val="Normal"/>
        <w:rPr>
          <w:rFonts w:ascii="Arial Nova" w:hAnsi="Arial Nova" w:eastAsia="Arial Nova" w:cs="Arial Nova"/>
        </w:rPr>
      </w:pPr>
    </w:p>
    <w:p w:rsidR="4D85B050" w:rsidP="4D85B050" w:rsidRDefault="4D85B050" w14:paraId="224B2E76" w14:textId="1854F66A">
      <w:pPr>
        <w:pStyle w:val="Normal"/>
        <w:rPr>
          <w:rFonts w:ascii="Arial Nova" w:hAnsi="Arial Nova" w:eastAsia="Arial Nova" w:cs="Arial Nova"/>
        </w:rPr>
      </w:pPr>
    </w:p>
    <w:p w:rsidR="4D85B050" w:rsidP="4D85B050" w:rsidRDefault="4D85B050" w14:paraId="28177DC2" w14:textId="318E9164">
      <w:pPr>
        <w:pStyle w:val="Normal"/>
        <w:rPr>
          <w:rFonts w:ascii="Arial Nova" w:hAnsi="Arial Nova" w:eastAsia="Arial Nova" w:cs="Arial Nova"/>
        </w:rPr>
      </w:pPr>
    </w:p>
    <w:p w:rsidR="4D85B050" w:rsidP="4D85B050" w:rsidRDefault="4D85B050" w14:paraId="2AE02818" w14:textId="516C32A1">
      <w:pPr>
        <w:pStyle w:val="Normal"/>
        <w:rPr>
          <w:rFonts w:ascii="Arial Nova" w:hAnsi="Arial Nova" w:eastAsia="Arial Nova" w:cs="Arial Nova"/>
        </w:rPr>
      </w:pPr>
    </w:p>
    <w:p w:rsidR="19514AD8" w:rsidP="4D85B050" w:rsidRDefault="19514AD8" w14:paraId="1F221702" w14:textId="30BACED3">
      <w:pPr>
        <w:pStyle w:val="Normal"/>
        <w:rPr>
          <w:rFonts w:ascii="Arial Nova" w:hAnsi="Arial Nova" w:eastAsia="Arial Nova" w:cs="Arial Nova"/>
          <w:b w:val="1"/>
          <w:bCs w:val="1"/>
        </w:rPr>
      </w:pPr>
      <w:r w:rsidRPr="4D85B050" w:rsidR="19514AD8">
        <w:rPr>
          <w:rFonts w:ascii="Arial Nova" w:hAnsi="Arial Nova" w:eastAsia="Arial Nova" w:cs="Arial Nova"/>
          <w:b w:val="1"/>
          <w:bCs w:val="1"/>
        </w:rPr>
        <w:t>Component</w:t>
      </w:r>
      <w:r w:rsidRPr="4D85B050" w:rsidR="19514AD8">
        <w:rPr>
          <w:rFonts w:ascii="Arial Nova" w:hAnsi="Arial Nova" w:eastAsia="Arial Nova" w:cs="Arial Nova"/>
          <w:b w:val="1"/>
          <w:bCs w:val="1"/>
        </w:rPr>
        <w:t xml:space="preserve"> 1: Written assignment (case study report)</w:t>
      </w:r>
    </w:p>
    <w:p w:rsidR="19514AD8" w:rsidP="4D85B050" w:rsidRDefault="19514AD8" w14:paraId="5EC70D5F" w14:textId="3FD39225">
      <w:pPr>
        <w:pStyle w:val="Normal"/>
        <w:rPr>
          <w:rFonts w:ascii="Arial Nova" w:hAnsi="Arial Nova" w:eastAsia="Arial Nova" w:cs="Arial Nova"/>
          <w:b w:val="1"/>
          <w:bCs w:val="1"/>
        </w:rPr>
      </w:pPr>
      <w:r w:rsidRPr="4D85B050" w:rsidR="19514AD8">
        <w:rPr>
          <w:rFonts w:ascii="Arial Nova" w:hAnsi="Arial Nova" w:eastAsia="Arial Nova" w:cs="Arial Nova"/>
          <w:b w:val="1"/>
          <w:bCs w:val="1"/>
        </w:rPr>
        <w:t xml:space="preserve">Case Study Report: Asthma </w:t>
      </w:r>
    </w:p>
    <w:p w:rsidR="5CED541E" w:rsidP="4D85B050" w:rsidRDefault="5CED541E" w14:paraId="495CF132" w14:textId="31BBB1C5">
      <w:pPr>
        <w:pStyle w:val="Normal"/>
        <w:rPr>
          <w:rFonts w:ascii="Arial Nova" w:hAnsi="Arial Nova" w:eastAsia="Arial Nova" w:cs="Arial Nova"/>
          <w:b w:val="1"/>
          <w:bCs w:val="1"/>
        </w:rPr>
      </w:pPr>
      <w:r w:rsidRPr="4D85B050" w:rsidR="5CED541E">
        <w:rPr>
          <w:rFonts w:ascii="Arial Nova" w:hAnsi="Arial Nova" w:eastAsia="Arial Nova" w:cs="Arial Nova"/>
          <w:b w:val="1"/>
          <w:bCs w:val="1"/>
        </w:rPr>
        <w:t>Introduction</w:t>
      </w:r>
    </w:p>
    <w:p w:rsidR="6119F6A4" w:rsidP="4D85B050" w:rsidRDefault="6119F6A4" w14:paraId="080E64EE" w14:textId="4D71D08C">
      <w:pPr>
        <w:pStyle w:val="Normal"/>
        <w:rPr>
          <w:rFonts w:ascii="Arial Nova" w:hAnsi="Arial Nova" w:eastAsia="Arial Nova" w:cs="Arial Nova"/>
        </w:rPr>
      </w:pPr>
      <w:r w:rsidRPr="4D85B050" w:rsidR="6119F6A4">
        <w:rPr>
          <w:rFonts w:ascii="Arial Nova" w:hAnsi="Arial Nova" w:eastAsia="Arial Nova" w:cs="Arial Nova"/>
        </w:rPr>
        <w:t xml:space="preserve">The purpose of this report is to highlight the </w:t>
      </w:r>
      <w:r w:rsidRPr="4D85B050" w:rsidR="3DD12A9D">
        <w:rPr>
          <w:rFonts w:ascii="Arial Nova" w:hAnsi="Arial Nova" w:eastAsia="Arial Nova" w:cs="Arial Nova"/>
        </w:rPr>
        <w:t>risks</w:t>
      </w:r>
      <w:r w:rsidRPr="4D85B050" w:rsidR="6119F6A4">
        <w:rPr>
          <w:rFonts w:ascii="Arial Nova" w:hAnsi="Arial Nova" w:eastAsia="Arial Nova" w:cs="Arial Nova"/>
        </w:rPr>
        <w:t xml:space="preserve"> lifestyle choices can have on people with asthma and how moni</w:t>
      </w:r>
      <w:r w:rsidRPr="4D85B050" w:rsidR="4D8D26A4">
        <w:rPr>
          <w:rFonts w:ascii="Arial Nova" w:hAnsi="Arial Nova" w:eastAsia="Arial Nova" w:cs="Arial Nova"/>
        </w:rPr>
        <w:t xml:space="preserve">toring </w:t>
      </w:r>
      <w:r w:rsidRPr="4D85B050" w:rsidR="3E5621D3">
        <w:rPr>
          <w:rFonts w:ascii="Arial Nova" w:hAnsi="Arial Nova" w:eastAsia="Arial Nova" w:cs="Arial Nova"/>
        </w:rPr>
        <w:t xml:space="preserve">symptoms </w:t>
      </w:r>
      <w:r w:rsidRPr="4D85B050" w:rsidR="4D8D26A4">
        <w:rPr>
          <w:rFonts w:ascii="Arial Nova" w:hAnsi="Arial Nova" w:eastAsia="Arial Nova" w:cs="Arial Nova"/>
        </w:rPr>
        <w:t xml:space="preserve">and taking regular medications can lead to positive outcomes and prevent asthma attacks or other chronic respiratory </w:t>
      </w:r>
      <w:r w:rsidRPr="4D85B050" w:rsidR="53DCF899">
        <w:rPr>
          <w:rFonts w:ascii="Arial Nova" w:hAnsi="Arial Nova" w:eastAsia="Arial Nova" w:cs="Arial Nova"/>
        </w:rPr>
        <w:t>conditions</w:t>
      </w:r>
      <w:r w:rsidRPr="4D85B050" w:rsidR="4D8D26A4">
        <w:rPr>
          <w:rFonts w:ascii="Arial Nova" w:hAnsi="Arial Nova" w:eastAsia="Arial Nova" w:cs="Arial Nova"/>
        </w:rPr>
        <w:t>.</w:t>
      </w:r>
    </w:p>
    <w:p w:rsidR="19514AD8" w:rsidP="4D85B050" w:rsidRDefault="19514AD8" w14:paraId="125540EA" w14:textId="5CC6E9F9">
      <w:pPr>
        <w:pStyle w:val="Normal"/>
        <w:rPr>
          <w:rFonts w:ascii="Arial Nova" w:hAnsi="Arial Nova" w:eastAsia="Arial Nova" w:cs="Arial Nova"/>
        </w:rPr>
      </w:pPr>
      <w:r w:rsidRPr="4D85B050" w:rsidR="19514AD8">
        <w:rPr>
          <w:rFonts w:ascii="Arial Nova" w:hAnsi="Arial Nova" w:eastAsia="Arial Nova" w:cs="Arial Nova"/>
        </w:rPr>
        <w:t xml:space="preserve">Asthma is a chronic inflammatory condition of the </w:t>
      </w:r>
      <w:r w:rsidRPr="4D85B050" w:rsidR="70DD412C">
        <w:rPr>
          <w:rFonts w:ascii="Arial Nova" w:hAnsi="Arial Nova" w:eastAsia="Arial Nova" w:cs="Arial Nova"/>
        </w:rPr>
        <w:t>respiratory system that affects the airways, causing them to be swollen, narrow, and filled with mucus. This inflammation leads to characteristic symptoms</w:t>
      </w:r>
      <w:r w:rsidRPr="4D85B050" w:rsidR="06969FF1">
        <w:rPr>
          <w:rFonts w:ascii="Arial Nova" w:hAnsi="Arial Nova" w:eastAsia="Arial Nova" w:cs="Arial Nova"/>
        </w:rPr>
        <w:t xml:space="preserve"> such as wheezing, coughing, breathlessness, and chest tightness, which can vary in frequency and severity (NHS</w:t>
      </w:r>
      <w:r w:rsidRPr="4D85B050" w:rsidR="06969FF1">
        <w:rPr>
          <w:rFonts w:ascii="Arial Nova" w:hAnsi="Arial Nova" w:eastAsia="Arial Nova" w:cs="Arial Nova"/>
        </w:rPr>
        <w:t>,</w:t>
      </w:r>
      <w:r w:rsidRPr="4D85B050" w:rsidR="65E83E41">
        <w:rPr>
          <w:rFonts w:ascii="Arial Nova" w:hAnsi="Arial Nova" w:eastAsia="Arial Nova" w:cs="Arial Nova"/>
        </w:rPr>
        <w:t xml:space="preserve"> </w:t>
      </w:r>
      <w:r w:rsidRPr="4D85B050" w:rsidR="06969FF1">
        <w:rPr>
          <w:rFonts w:ascii="Arial Nova" w:hAnsi="Arial Nova" w:eastAsia="Arial Nova" w:cs="Arial Nova"/>
        </w:rPr>
        <w:t>2024</w:t>
      </w:r>
      <w:r w:rsidRPr="4D85B050" w:rsidR="06969FF1">
        <w:rPr>
          <w:rFonts w:ascii="Arial Nova" w:hAnsi="Arial Nova" w:eastAsia="Arial Nova" w:cs="Arial Nova"/>
        </w:rPr>
        <w:t>). During an asthma attack, the muscles ar</w:t>
      </w:r>
      <w:r w:rsidRPr="4D85B050" w:rsidR="533C1C43">
        <w:rPr>
          <w:rFonts w:ascii="Arial Nova" w:hAnsi="Arial Nova" w:eastAsia="Arial Nova" w:cs="Arial Nova"/>
        </w:rPr>
        <w:t>ound the airways contract, and the airway lining becomes inflamed, restricting air flow and making breathing difficult (Global In</w:t>
      </w:r>
      <w:r w:rsidRPr="4D85B050" w:rsidR="400311FC">
        <w:rPr>
          <w:rFonts w:ascii="Arial Nova" w:hAnsi="Arial Nova" w:eastAsia="Arial Nova" w:cs="Arial Nova"/>
        </w:rPr>
        <w:t xml:space="preserve">itiative for Asthma GINA, 2024). Although there is currently no cure, asthma can usually be managed effectively through Inhalers, </w:t>
      </w:r>
      <w:r w:rsidRPr="4D85B050" w:rsidR="400311FC">
        <w:rPr>
          <w:rFonts w:ascii="Arial Nova" w:hAnsi="Arial Nova" w:eastAsia="Arial Nova" w:cs="Arial Nova"/>
        </w:rPr>
        <w:t>steroids</w:t>
      </w:r>
      <w:r w:rsidRPr="4D85B050" w:rsidR="400311FC">
        <w:rPr>
          <w:rFonts w:ascii="Arial Nova" w:hAnsi="Arial Nova" w:eastAsia="Arial Nova" w:cs="Arial Nova"/>
        </w:rPr>
        <w:t xml:space="preserve"> and tri</w:t>
      </w:r>
      <w:r w:rsidRPr="4D85B050" w:rsidR="68D35673">
        <w:rPr>
          <w:rFonts w:ascii="Arial Nova" w:hAnsi="Arial Nova" w:eastAsia="Arial Nova" w:cs="Arial Nova"/>
        </w:rPr>
        <w:t xml:space="preserve">gger avoidance (NICE, 2021). </w:t>
      </w:r>
    </w:p>
    <w:p w:rsidR="18542F2D" w:rsidP="4D85B050" w:rsidRDefault="18542F2D" w14:paraId="3F91B68A" w14:textId="56EA1816">
      <w:pPr>
        <w:pStyle w:val="Normal"/>
        <w:rPr>
          <w:rFonts w:ascii="Arial Nova" w:hAnsi="Arial Nova" w:eastAsia="Arial Nova" w:cs="Arial Nova"/>
        </w:rPr>
      </w:pPr>
      <w:r w:rsidRPr="4D85B050" w:rsidR="18542F2D">
        <w:rPr>
          <w:rFonts w:ascii="Arial Nova" w:hAnsi="Arial Nova" w:eastAsia="Arial Nova" w:cs="Arial Nova"/>
        </w:rPr>
        <w:t>Asthma is caused by a complex relationship between environmental exposures and genetic risk factors</w:t>
      </w:r>
      <w:r w:rsidRPr="4D85B050" w:rsidR="16DDE0FE">
        <w:rPr>
          <w:rFonts w:ascii="Arial Nova" w:hAnsi="Arial Nova" w:eastAsia="Arial Nova" w:cs="Arial Nova"/>
        </w:rPr>
        <w:t xml:space="preserve">. An individual’s risk is </w:t>
      </w:r>
      <w:r w:rsidRPr="4D85B050" w:rsidR="16DDE0FE">
        <w:rPr>
          <w:rFonts w:ascii="Arial Nova" w:hAnsi="Arial Nova" w:eastAsia="Arial Nova" w:cs="Arial Nova"/>
        </w:rPr>
        <w:t>greatly increased</w:t>
      </w:r>
      <w:r w:rsidRPr="4D85B050" w:rsidR="16DDE0FE">
        <w:rPr>
          <w:rFonts w:ascii="Arial Nova" w:hAnsi="Arial Nova" w:eastAsia="Arial Nova" w:cs="Arial Nova"/>
        </w:rPr>
        <w:t xml:space="preserve"> by a family history of asthma or allergy conditions, such </w:t>
      </w:r>
      <w:r w:rsidRPr="4D85B050" w:rsidR="4BDDA4BC">
        <w:rPr>
          <w:rFonts w:ascii="Arial Nova" w:hAnsi="Arial Nova" w:eastAsia="Arial Nova" w:cs="Arial Nova"/>
        </w:rPr>
        <w:t>as</w:t>
      </w:r>
      <w:r w:rsidRPr="4D85B050" w:rsidR="16DDE0FE">
        <w:rPr>
          <w:rFonts w:ascii="Arial Nova" w:hAnsi="Arial Nova" w:eastAsia="Arial Nova" w:cs="Arial Nova"/>
        </w:rPr>
        <w:t xml:space="preserve"> hay fever or eczema (A</w:t>
      </w:r>
      <w:r w:rsidRPr="4D85B050" w:rsidR="305072F8">
        <w:rPr>
          <w:rFonts w:ascii="Arial Nova" w:hAnsi="Arial Nova" w:eastAsia="Arial Nova" w:cs="Arial Nova"/>
        </w:rPr>
        <w:t>sthma Uk, 2023). The development and agg</w:t>
      </w:r>
      <w:r w:rsidRPr="4D85B050" w:rsidR="7AA1D3FA">
        <w:rPr>
          <w:rFonts w:ascii="Arial Nova" w:hAnsi="Arial Nova" w:eastAsia="Arial Nova" w:cs="Arial Nova"/>
        </w:rPr>
        <w:t>ravation of symptoms are also significantly influenced by environmental triggers</w:t>
      </w:r>
      <w:r w:rsidRPr="4D85B050" w:rsidR="3CA99E60">
        <w:rPr>
          <w:rFonts w:ascii="Arial Nova" w:hAnsi="Arial Nova" w:eastAsia="Arial Nova" w:cs="Arial Nova"/>
        </w:rPr>
        <w:t xml:space="preserve"> such </w:t>
      </w:r>
      <w:r w:rsidRPr="4D85B050" w:rsidR="78A85FEE">
        <w:rPr>
          <w:rFonts w:ascii="Arial Nova" w:hAnsi="Arial Nova" w:eastAsia="Arial Nova" w:cs="Arial Nova"/>
        </w:rPr>
        <w:t>as</w:t>
      </w:r>
      <w:r w:rsidRPr="4D85B050" w:rsidR="3CA99E60">
        <w:rPr>
          <w:rFonts w:ascii="Arial Nova" w:hAnsi="Arial Nova" w:eastAsia="Arial Nova" w:cs="Arial Nova"/>
        </w:rPr>
        <w:t xml:space="preserve"> dust mites, pet </w:t>
      </w:r>
      <w:bookmarkStart w:name="_Int_Yr5n3001" w:id="2140658137"/>
      <w:r w:rsidRPr="4D85B050" w:rsidR="3CA99E60">
        <w:rPr>
          <w:rFonts w:ascii="Arial Nova" w:hAnsi="Arial Nova" w:eastAsia="Arial Nova" w:cs="Arial Nova"/>
        </w:rPr>
        <w:t>dander</w:t>
      </w:r>
      <w:bookmarkEnd w:id="2140658137"/>
      <w:r w:rsidRPr="4D85B050" w:rsidR="3CA99E60">
        <w:rPr>
          <w:rFonts w:ascii="Arial Nova" w:hAnsi="Arial Nova" w:eastAsia="Arial Nova" w:cs="Arial Nova"/>
        </w:rPr>
        <w:t>, air pollution, and exposure to cigarette smoke</w:t>
      </w:r>
      <w:r w:rsidRPr="4D85B050" w:rsidR="1D8166B0">
        <w:rPr>
          <w:rFonts w:ascii="Arial Nova" w:hAnsi="Arial Nova" w:eastAsia="Arial Nova" w:cs="Arial Nova"/>
        </w:rPr>
        <w:t xml:space="preserve"> (NHS, 2024). Increase air way sensitivity in later life has been associated with early childhood respiratory infections</w:t>
      </w:r>
      <w:r w:rsidRPr="4D85B050" w:rsidR="7C5B003C">
        <w:rPr>
          <w:rFonts w:ascii="Arial Nova" w:hAnsi="Arial Nova" w:eastAsia="Arial Nova" w:cs="Arial Nova"/>
        </w:rPr>
        <w:t>, especially viral infections (GINA, 2024).</w:t>
      </w:r>
      <w:r w:rsidRPr="4D85B050" w:rsidR="5AE72D68">
        <w:rPr>
          <w:rFonts w:ascii="Arial Nova" w:hAnsi="Arial Nova" w:eastAsia="Arial Nova" w:cs="Arial Nova"/>
        </w:rPr>
        <w:t xml:space="preserve"> Particularly in adults, occupational asthma may develop as a result of exposure to irritants including dust, </w:t>
      </w:r>
      <w:r w:rsidRPr="4D85B050" w:rsidR="0397C786">
        <w:rPr>
          <w:rFonts w:ascii="Arial Nova" w:hAnsi="Arial Nova" w:eastAsia="Arial Nova" w:cs="Arial Nova"/>
        </w:rPr>
        <w:t>fumes,</w:t>
      </w:r>
      <w:r w:rsidRPr="4D85B050" w:rsidR="5AE72D68">
        <w:rPr>
          <w:rFonts w:ascii="Arial Nova" w:hAnsi="Arial Nova" w:eastAsia="Arial Nova" w:cs="Arial Nova"/>
        </w:rPr>
        <w:t xml:space="preserve"> or chemicals (</w:t>
      </w:r>
      <w:r w:rsidRPr="4D85B050" w:rsidR="2B9D18A7">
        <w:rPr>
          <w:rFonts w:ascii="Arial Nova" w:hAnsi="Arial Nova" w:eastAsia="Arial Nova" w:cs="Arial Nova"/>
        </w:rPr>
        <w:t>NICE, 2021).</w:t>
      </w:r>
      <w:r w:rsidRPr="4D85B050" w:rsidR="593A648F">
        <w:rPr>
          <w:rFonts w:ascii="Arial Nova" w:hAnsi="Arial Nova" w:eastAsia="Arial Nova" w:cs="Arial Nova"/>
        </w:rPr>
        <w:t xml:space="preserve"> </w:t>
      </w:r>
    </w:p>
    <w:p w:rsidR="593A648F" w:rsidP="4D85B050" w:rsidRDefault="593A648F" w14:paraId="0824B3C1" w14:textId="27355256">
      <w:pPr>
        <w:pStyle w:val="Normal"/>
        <w:rPr>
          <w:rFonts w:ascii="Arial Nova" w:hAnsi="Arial Nova" w:eastAsia="Arial Nova" w:cs="Arial Nova"/>
        </w:rPr>
      </w:pPr>
      <w:r w:rsidRPr="4D85B050" w:rsidR="593A648F">
        <w:rPr>
          <w:rFonts w:ascii="Arial Nova" w:hAnsi="Arial Nova" w:eastAsia="Arial Nova" w:cs="Arial Nova"/>
        </w:rPr>
        <w:t>Demographic and lifestyle factors also play a role. For instance, women typically have more severe asth</w:t>
      </w:r>
      <w:r w:rsidRPr="4D85B050" w:rsidR="05337963">
        <w:rPr>
          <w:rFonts w:ascii="Arial Nova" w:hAnsi="Arial Nova" w:eastAsia="Arial Nova" w:cs="Arial Nova"/>
        </w:rPr>
        <w:t xml:space="preserve">ma in adulthood, maybe </w:t>
      </w:r>
      <w:r w:rsidRPr="4D85B050" w:rsidR="4EC1CCC8">
        <w:rPr>
          <w:rFonts w:ascii="Arial Nova" w:hAnsi="Arial Nova" w:eastAsia="Arial Nova" w:cs="Arial Nova"/>
        </w:rPr>
        <w:t>because of</w:t>
      </w:r>
      <w:r w:rsidRPr="4D85B050" w:rsidR="05337963">
        <w:rPr>
          <w:rFonts w:ascii="Arial Nova" w:hAnsi="Arial Nova" w:eastAsia="Arial Nova" w:cs="Arial Nova"/>
        </w:rPr>
        <w:t xml:space="preserve"> hormonal causes and obesity is linked to an increased risk of asthma and vulnerability is further increased by socioeconomic</w:t>
      </w:r>
      <w:r w:rsidRPr="4D85B050" w:rsidR="3C0C2BDE">
        <w:rPr>
          <w:rFonts w:ascii="Arial Nova" w:hAnsi="Arial Nova" w:eastAsia="Arial Nova" w:cs="Arial Nova"/>
        </w:rPr>
        <w:t xml:space="preserve"> deprivation and urban living situations, where pollution and </w:t>
      </w:r>
      <w:r w:rsidRPr="4D85B050" w:rsidR="487EA3D5">
        <w:rPr>
          <w:rFonts w:ascii="Arial Nova" w:hAnsi="Arial Nova" w:eastAsia="Arial Nova" w:cs="Arial Nova"/>
        </w:rPr>
        <w:t>poor-quality</w:t>
      </w:r>
      <w:r w:rsidRPr="4D85B050" w:rsidR="3C0C2BDE">
        <w:rPr>
          <w:rFonts w:ascii="Arial Nova" w:hAnsi="Arial Nova" w:eastAsia="Arial Nova" w:cs="Arial Nova"/>
        </w:rPr>
        <w:t xml:space="preserve"> housing are more prevalent (GINA, </w:t>
      </w:r>
      <w:r w:rsidRPr="4D85B050" w:rsidR="302D47FF">
        <w:rPr>
          <w:rFonts w:ascii="Arial Nova" w:hAnsi="Arial Nova" w:eastAsia="Arial Nova" w:cs="Arial Nova"/>
        </w:rPr>
        <w:t>2024)</w:t>
      </w:r>
      <w:r w:rsidRPr="4D85B050" w:rsidR="7CFB461B">
        <w:rPr>
          <w:rFonts w:ascii="Arial Nova" w:hAnsi="Arial Nova" w:eastAsia="Arial Nova" w:cs="Arial Nova"/>
        </w:rPr>
        <w:t xml:space="preserve">. Healthcare practitioners can provide </w:t>
      </w:r>
      <w:r w:rsidRPr="4D85B050" w:rsidR="07E36F2A">
        <w:rPr>
          <w:rFonts w:ascii="Arial Nova" w:hAnsi="Arial Nova" w:eastAsia="Arial Nova" w:cs="Arial Nova"/>
        </w:rPr>
        <w:t>targeted preventative education and treatment measures that improve respiratory health and quality of life</w:t>
      </w:r>
      <w:r w:rsidRPr="4D85B050" w:rsidR="45959847">
        <w:rPr>
          <w:rFonts w:ascii="Arial Nova" w:hAnsi="Arial Nova" w:eastAsia="Arial Nova" w:cs="Arial Nova"/>
        </w:rPr>
        <w:t xml:space="preserve"> for </w:t>
      </w:r>
      <w:r w:rsidRPr="4D85B050" w:rsidR="45959847">
        <w:rPr>
          <w:rFonts w:ascii="Arial Nova" w:hAnsi="Arial Nova" w:eastAsia="Arial Nova" w:cs="Arial Nova"/>
        </w:rPr>
        <w:t>individuals</w:t>
      </w:r>
      <w:r w:rsidRPr="4D85B050" w:rsidR="45959847">
        <w:rPr>
          <w:rFonts w:ascii="Arial Nova" w:hAnsi="Arial Nova" w:eastAsia="Arial Nova" w:cs="Arial Nova"/>
        </w:rPr>
        <w:t xml:space="preserve"> with asthma by having a thorough understanding of these risk factors.</w:t>
      </w:r>
    </w:p>
    <w:p w:rsidR="52F811D2" w:rsidP="4D85B050" w:rsidRDefault="52F811D2" w14:paraId="5053BEDF" w14:textId="1C4B27E4">
      <w:pPr>
        <w:pStyle w:val="Normal"/>
        <w:rPr>
          <w:rFonts w:ascii="Arial Nova" w:hAnsi="Arial Nova" w:eastAsia="Arial Nova" w:cs="Arial Nova"/>
          <w:b w:val="1"/>
          <w:bCs w:val="1"/>
        </w:rPr>
      </w:pPr>
      <w:r w:rsidRPr="4D85B050" w:rsidR="52F811D2">
        <w:rPr>
          <w:rFonts w:ascii="Arial Nova" w:hAnsi="Arial Nova" w:eastAsia="Arial Nova" w:cs="Arial Nova"/>
          <w:b w:val="1"/>
          <w:bCs w:val="1"/>
        </w:rPr>
        <w:t xml:space="preserve">Section 1- Anatomy and physiology. Structure of the respiratory system and the process of mechanical respiration. </w:t>
      </w:r>
    </w:p>
    <w:p w:rsidR="66854925" w:rsidP="4D85B050" w:rsidRDefault="66854925" w14:paraId="00F013E9" w14:textId="21D508D1">
      <w:pPr>
        <w:pStyle w:val="Normal"/>
        <w:rPr>
          <w:rFonts w:ascii="Arial Nova" w:hAnsi="Arial Nova" w:eastAsia="Arial Nova" w:cs="Arial Nova"/>
          <w:b w:val="0"/>
          <w:bCs w:val="0"/>
        </w:rPr>
      </w:pPr>
      <w:r w:rsidRPr="4D85B050" w:rsidR="66854925">
        <w:rPr>
          <w:rFonts w:ascii="Arial Nova" w:hAnsi="Arial Nova" w:eastAsia="Arial Nova" w:cs="Arial Nova"/>
          <w:b w:val="0"/>
          <w:bCs w:val="0"/>
        </w:rPr>
        <w:t xml:space="preserve">One essential biological structure that </w:t>
      </w:r>
      <w:r w:rsidRPr="4D85B050" w:rsidR="66854925">
        <w:rPr>
          <w:rFonts w:ascii="Arial Nova" w:hAnsi="Arial Nova" w:eastAsia="Arial Nova" w:cs="Arial Nova"/>
          <w:b w:val="0"/>
          <w:bCs w:val="0"/>
        </w:rPr>
        <w:t>facilitates</w:t>
      </w:r>
      <w:r w:rsidRPr="4D85B050" w:rsidR="66854925">
        <w:rPr>
          <w:rFonts w:ascii="Arial Nova" w:hAnsi="Arial Nova" w:eastAsia="Arial Nova" w:cs="Arial Nova"/>
          <w:b w:val="0"/>
          <w:bCs w:val="0"/>
        </w:rPr>
        <w:t xml:space="preserve"> the exchange of carbon dioxide and oxygen between the body and its surroundings is the respiratory system. The upper respiratory tract and the </w:t>
      </w:r>
      <w:r w:rsidRPr="4D85B050" w:rsidR="5CC4B2E3">
        <w:rPr>
          <w:rFonts w:ascii="Arial Nova" w:hAnsi="Arial Nova" w:eastAsia="Arial Nova" w:cs="Arial Nova"/>
          <w:b w:val="0"/>
          <w:bCs w:val="0"/>
        </w:rPr>
        <w:t>lower respiratory tract are two primary divisions. The nose, nas</w:t>
      </w:r>
      <w:r w:rsidRPr="4D85B050" w:rsidR="0344B68C">
        <w:rPr>
          <w:rFonts w:ascii="Arial Nova" w:hAnsi="Arial Nova" w:eastAsia="Arial Nova" w:cs="Arial Nova"/>
          <w:b w:val="0"/>
          <w:bCs w:val="0"/>
        </w:rPr>
        <w:t xml:space="preserve">al cavity, </w:t>
      </w:r>
      <w:r w:rsidRPr="4D85B050" w:rsidR="0344B68C">
        <w:rPr>
          <w:rFonts w:ascii="Arial Nova" w:hAnsi="Arial Nova" w:eastAsia="Arial Nova" w:cs="Arial Nova"/>
          <w:b w:val="0"/>
          <w:bCs w:val="0"/>
        </w:rPr>
        <w:t>throat</w:t>
      </w:r>
      <w:r w:rsidRPr="4D85B050" w:rsidR="0344B68C">
        <w:rPr>
          <w:rFonts w:ascii="Arial Nova" w:hAnsi="Arial Nova" w:eastAsia="Arial Nova" w:cs="Arial Nova"/>
          <w:b w:val="0"/>
          <w:bCs w:val="0"/>
        </w:rPr>
        <w:t xml:space="preserve"> and larynx </w:t>
      </w:r>
      <w:r w:rsidRPr="4D85B050" w:rsidR="0344B68C">
        <w:rPr>
          <w:rFonts w:ascii="Arial Nova" w:hAnsi="Arial Nova" w:eastAsia="Arial Nova" w:cs="Arial Nova"/>
          <w:b w:val="0"/>
          <w:bCs w:val="0"/>
        </w:rPr>
        <w:t>comprise</w:t>
      </w:r>
      <w:r w:rsidRPr="4D85B050" w:rsidR="0344B68C">
        <w:rPr>
          <w:rFonts w:ascii="Arial Nova" w:hAnsi="Arial Nova" w:eastAsia="Arial Nova" w:cs="Arial Nova"/>
          <w:b w:val="0"/>
          <w:bCs w:val="0"/>
        </w:rPr>
        <w:t xml:space="preserve"> the upper tract, which serves </w:t>
      </w:r>
      <w:r w:rsidRPr="4D85B050" w:rsidR="7BA7F386">
        <w:rPr>
          <w:rFonts w:ascii="Arial Nova" w:hAnsi="Arial Nova" w:eastAsia="Arial Nova" w:cs="Arial Nova"/>
          <w:b w:val="0"/>
          <w:bCs w:val="0"/>
        </w:rPr>
        <w:t>to filter, warm, and humidify the air that enters the body (</w:t>
      </w:r>
      <w:r w:rsidRPr="4D85B050" w:rsidR="7BA7F386">
        <w:rPr>
          <w:rFonts w:ascii="Arial Nova" w:hAnsi="Arial Nova" w:eastAsia="Arial Nova" w:cs="Arial Nova"/>
          <w:b w:val="0"/>
          <w:bCs w:val="0"/>
        </w:rPr>
        <w:t>Marie</w:t>
      </w:r>
      <w:r w:rsidRPr="4D85B050" w:rsidR="6D7181B0">
        <w:rPr>
          <w:rFonts w:ascii="Arial Nova" w:hAnsi="Arial Nova" w:eastAsia="Arial Nova" w:cs="Arial Nova"/>
          <w:b w:val="0"/>
          <w:bCs w:val="0"/>
        </w:rPr>
        <w:t>B</w:t>
      </w:r>
      <w:r w:rsidRPr="4D85B050" w:rsidR="6D7181B0">
        <w:rPr>
          <w:rFonts w:ascii="Arial Nova" w:hAnsi="Arial Nova" w:eastAsia="Arial Nova" w:cs="Arial Nova"/>
          <w:b w:val="0"/>
          <w:bCs w:val="0"/>
        </w:rPr>
        <w:t xml:space="preserve"> and Hoehn, 2019). Gas exchange is </w:t>
      </w:r>
      <w:r w:rsidRPr="4D85B050" w:rsidR="6D7181B0">
        <w:rPr>
          <w:rFonts w:ascii="Arial Nova" w:hAnsi="Arial Nova" w:eastAsia="Arial Nova" w:cs="Arial Nova"/>
          <w:b w:val="0"/>
          <w:bCs w:val="0"/>
        </w:rPr>
        <w:t>facilitated</w:t>
      </w:r>
      <w:r w:rsidRPr="4D85B050" w:rsidR="6D7181B0">
        <w:rPr>
          <w:rFonts w:ascii="Arial Nova" w:hAnsi="Arial Nova" w:eastAsia="Arial Nova" w:cs="Arial Nova"/>
          <w:b w:val="0"/>
          <w:bCs w:val="0"/>
        </w:rPr>
        <w:t xml:space="preserve"> by the trachea, bronchi, bronchioles</w:t>
      </w:r>
      <w:r w:rsidRPr="4D85B050" w:rsidR="21AD2882">
        <w:rPr>
          <w:rFonts w:ascii="Arial Nova" w:hAnsi="Arial Nova" w:eastAsia="Arial Nova" w:cs="Arial Nova"/>
          <w:b w:val="0"/>
          <w:bCs w:val="0"/>
        </w:rPr>
        <w:t xml:space="preserve">, and lungs that make up the lower respiratory tract. The trachea is a tube that is kept from collapsing during breathing by C-shaped </w:t>
      </w:r>
      <w:r w:rsidRPr="4D85B050" w:rsidR="2714D257">
        <w:rPr>
          <w:rFonts w:ascii="Arial Nova" w:hAnsi="Arial Nova" w:eastAsia="Arial Nova" w:cs="Arial Nova"/>
          <w:b w:val="0"/>
          <w:bCs w:val="0"/>
        </w:rPr>
        <w:t>cartilage rings. The bronchial tree is a complicated network</w:t>
      </w:r>
      <w:r w:rsidRPr="4D85B050" w:rsidR="6B0D7087">
        <w:rPr>
          <w:rFonts w:ascii="Arial Nova" w:hAnsi="Arial Nova" w:eastAsia="Arial Nova" w:cs="Arial Nova"/>
          <w:b w:val="0"/>
          <w:bCs w:val="0"/>
        </w:rPr>
        <w:t xml:space="preserve"> that is formed when it splits into two principal bronchi, each of which enters a lung and divides into smaller bronchioles (Tortora and Derrickson</w:t>
      </w:r>
      <w:r w:rsidRPr="4D85B050" w:rsidR="29FEB109">
        <w:rPr>
          <w:rFonts w:ascii="Arial Nova" w:hAnsi="Arial Nova" w:eastAsia="Arial Nova" w:cs="Arial Nova"/>
          <w:b w:val="0"/>
          <w:bCs w:val="0"/>
        </w:rPr>
        <w:t xml:space="preserve">, 2017). </w:t>
      </w:r>
    </w:p>
    <w:p w:rsidR="29FEB109" w:rsidP="4D85B050" w:rsidRDefault="29FEB109" w14:paraId="7C74AD10" w14:textId="0123B5A9">
      <w:pPr>
        <w:pStyle w:val="Normal"/>
        <w:rPr>
          <w:rFonts w:ascii="Arial Nova" w:hAnsi="Arial Nova" w:eastAsia="Arial Nova" w:cs="Arial Nova"/>
          <w:b w:val="0"/>
          <w:bCs w:val="0"/>
        </w:rPr>
      </w:pPr>
      <w:r w:rsidRPr="4D85B050" w:rsidR="29FEB109">
        <w:rPr>
          <w:rFonts w:ascii="Arial Nova" w:hAnsi="Arial Nova" w:eastAsia="Arial Nova" w:cs="Arial Nova"/>
          <w:b w:val="0"/>
          <w:bCs w:val="0"/>
        </w:rPr>
        <w:t xml:space="preserve">The thoracic cavity </w:t>
      </w:r>
      <w:r w:rsidRPr="4D85B050" w:rsidR="29FEB109">
        <w:rPr>
          <w:rFonts w:ascii="Arial Nova" w:hAnsi="Arial Nova" w:eastAsia="Arial Nova" w:cs="Arial Nova"/>
          <w:b w:val="0"/>
          <w:bCs w:val="0"/>
        </w:rPr>
        <w:t>contains</w:t>
      </w:r>
      <w:r w:rsidRPr="4D85B050" w:rsidR="29FEB109">
        <w:rPr>
          <w:rFonts w:ascii="Arial Nova" w:hAnsi="Arial Nova" w:eastAsia="Arial Nova" w:cs="Arial Nova"/>
          <w:b w:val="0"/>
          <w:bCs w:val="0"/>
        </w:rPr>
        <w:t xml:space="preserve"> the lungs, which are the main respiratory organs. The diaphragm </w:t>
      </w:r>
      <w:r w:rsidRPr="4D85B050" w:rsidR="0ABB2AB2">
        <w:rPr>
          <w:rFonts w:ascii="Arial Nova" w:hAnsi="Arial Nova" w:eastAsia="Arial Nova" w:cs="Arial Nova"/>
          <w:b w:val="0"/>
          <w:bCs w:val="0"/>
        </w:rPr>
        <w:t>divides</w:t>
      </w:r>
      <w:r w:rsidRPr="4D85B050" w:rsidR="6B289F33">
        <w:rPr>
          <w:rFonts w:ascii="Arial Nova" w:hAnsi="Arial Nova" w:eastAsia="Arial Nova" w:cs="Arial Nova"/>
          <w:b w:val="0"/>
          <w:bCs w:val="0"/>
        </w:rPr>
        <w:t xml:space="preserve"> the thoracic cavity from the abdominal cavity, and the ribcage provides protection. Millions of tiny air sacs called alveoli, which are surrounded by a complex network </w:t>
      </w:r>
      <w:r w:rsidRPr="4D85B050" w:rsidR="534D6839">
        <w:rPr>
          <w:rFonts w:ascii="Arial Nova" w:hAnsi="Arial Nova" w:eastAsia="Arial Nova" w:cs="Arial Nova"/>
          <w:b w:val="0"/>
          <w:bCs w:val="0"/>
        </w:rPr>
        <w:t>of capillaries, are found in each lung. Gas exchange takes place in these alveoli, where carbon dioxide diffuses from the blood into t</w:t>
      </w:r>
      <w:r w:rsidRPr="4D85B050" w:rsidR="4A1A737F">
        <w:rPr>
          <w:rFonts w:ascii="Arial Nova" w:hAnsi="Arial Nova" w:eastAsia="Arial Nova" w:cs="Arial Nova"/>
          <w:b w:val="0"/>
          <w:bCs w:val="0"/>
        </w:rPr>
        <w:t xml:space="preserve">he alveoli for exhalation and oxygen from inhaled air diffuses into the blood (Waugh and Grant, 2018). </w:t>
      </w:r>
    </w:p>
    <w:p w:rsidR="4A1A737F" w:rsidP="4D85B050" w:rsidRDefault="4A1A737F" w14:paraId="4D41DB3E" w14:textId="2393F291">
      <w:pPr>
        <w:pStyle w:val="Normal"/>
        <w:rPr>
          <w:rFonts w:ascii="Arial Nova" w:hAnsi="Arial Nova" w:eastAsia="Arial Nova" w:cs="Arial Nova"/>
          <w:b w:val="0"/>
          <w:bCs w:val="0"/>
        </w:rPr>
      </w:pPr>
      <w:r w:rsidRPr="4D85B050" w:rsidR="4A1A737F">
        <w:rPr>
          <w:rFonts w:ascii="Arial Nova" w:hAnsi="Arial Nova" w:eastAsia="Arial Nova" w:cs="Arial Nova"/>
          <w:b w:val="0"/>
          <w:bCs w:val="0"/>
        </w:rPr>
        <w:t xml:space="preserve">The physical process of bringing air into and out of the lungs is called mechanical respiration, sometimes referred to as ventilation. Inspiration (Inhalation) and </w:t>
      </w:r>
      <w:r w:rsidRPr="4D85B050" w:rsidR="4A1A737F">
        <w:rPr>
          <w:rFonts w:ascii="Arial Nova" w:hAnsi="Arial Nova" w:eastAsia="Arial Nova" w:cs="Arial Nova"/>
          <w:b w:val="0"/>
          <w:bCs w:val="0"/>
        </w:rPr>
        <w:t>expirat</w:t>
      </w:r>
      <w:r w:rsidRPr="4D85B050" w:rsidR="17BCDB3B">
        <w:rPr>
          <w:rFonts w:ascii="Arial Nova" w:hAnsi="Arial Nova" w:eastAsia="Arial Nova" w:cs="Arial Nova"/>
          <w:b w:val="0"/>
          <w:bCs w:val="0"/>
        </w:rPr>
        <w:t>ion</w:t>
      </w:r>
      <w:r w:rsidRPr="4D85B050" w:rsidR="17BCDB3B">
        <w:rPr>
          <w:rFonts w:ascii="Arial Nova" w:hAnsi="Arial Nova" w:eastAsia="Arial Nova" w:cs="Arial Nova"/>
          <w:b w:val="0"/>
          <w:bCs w:val="0"/>
        </w:rPr>
        <w:t xml:space="preserve"> (Exhalation) are the two primary stages. The intercostal muscles raise the rib cage upward and outward during inspiration, while the diaphragm contracts and descen</w:t>
      </w:r>
      <w:r w:rsidRPr="4D85B050" w:rsidR="5AFC3892">
        <w:rPr>
          <w:rFonts w:ascii="Arial Nova" w:hAnsi="Arial Nova" w:eastAsia="Arial Nova" w:cs="Arial Nova"/>
          <w:b w:val="0"/>
          <w:bCs w:val="0"/>
        </w:rPr>
        <w:t>ds. Air flows in because of this expansion, which also raises the thoracic cavity’s ca</w:t>
      </w:r>
      <w:r w:rsidRPr="4D85B050" w:rsidR="7ED60647">
        <w:rPr>
          <w:rFonts w:ascii="Arial Nova" w:hAnsi="Arial Nova" w:eastAsia="Arial Nova" w:cs="Arial Nova"/>
          <w:b w:val="0"/>
          <w:bCs w:val="0"/>
        </w:rPr>
        <w:t xml:space="preserve">pacity and </w:t>
      </w:r>
      <w:r w:rsidRPr="4D85B050" w:rsidR="67F1F702">
        <w:rPr>
          <w:rFonts w:ascii="Arial Nova" w:hAnsi="Arial Nova" w:eastAsia="Arial Nova" w:cs="Arial Nova"/>
          <w:b w:val="0"/>
          <w:bCs w:val="0"/>
        </w:rPr>
        <w:t>lowers</w:t>
      </w:r>
      <w:r w:rsidRPr="4D85B050" w:rsidR="7ED60647">
        <w:rPr>
          <w:rFonts w:ascii="Arial Nova" w:hAnsi="Arial Nova" w:eastAsia="Arial Nova" w:cs="Arial Nova"/>
          <w:b w:val="0"/>
          <w:bCs w:val="0"/>
        </w:rPr>
        <w:t xml:space="preserve"> air pressure inside the lungs (</w:t>
      </w:r>
      <w:r w:rsidRPr="4D85B050" w:rsidR="7ED60647">
        <w:rPr>
          <w:rFonts w:ascii="Arial Nova" w:hAnsi="Arial Nova" w:eastAsia="Arial Nova" w:cs="Arial Nova"/>
          <w:b w:val="0"/>
          <w:bCs w:val="0"/>
        </w:rPr>
        <w:t>Marieb</w:t>
      </w:r>
      <w:r w:rsidRPr="4D85B050" w:rsidR="7ED60647">
        <w:rPr>
          <w:rFonts w:ascii="Arial Nova" w:hAnsi="Arial Nova" w:eastAsia="Arial Nova" w:cs="Arial Nova"/>
          <w:b w:val="0"/>
          <w:bCs w:val="0"/>
        </w:rPr>
        <w:t xml:space="preserve"> and Hoehn, 20</w:t>
      </w:r>
      <w:r w:rsidRPr="4D85B050" w:rsidR="051F3A6E">
        <w:rPr>
          <w:rFonts w:ascii="Arial Nova" w:hAnsi="Arial Nova" w:eastAsia="Arial Nova" w:cs="Arial Nova"/>
          <w:b w:val="0"/>
          <w:bCs w:val="0"/>
        </w:rPr>
        <w:t xml:space="preserve">19). During </w:t>
      </w:r>
      <w:r w:rsidRPr="4D85B050" w:rsidR="051F3A6E">
        <w:rPr>
          <w:rFonts w:ascii="Arial Nova" w:hAnsi="Arial Nova" w:eastAsia="Arial Nova" w:cs="Arial Nova"/>
          <w:b w:val="0"/>
          <w:bCs w:val="0"/>
        </w:rPr>
        <w:t>expiration</w:t>
      </w:r>
      <w:r w:rsidRPr="4D85B050" w:rsidR="480909AF">
        <w:rPr>
          <w:rFonts w:ascii="Arial Nova" w:hAnsi="Arial Nova" w:eastAsia="Arial Nova" w:cs="Arial Nova"/>
          <w:b w:val="0"/>
          <w:bCs w:val="0"/>
        </w:rPr>
        <w:t xml:space="preserve">, the intercostal muscles lower the rib cage, decreasing thoracic volume and raising pressure to force air out, </w:t>
      </w:r>
      <w:r w:rsidRPr="4D85B050" w:rsidR="57EC7869">
        <w:rPr>
          <w:rFonts w:ascii="Arial Nova" w:hAnsi="Arial Nova" w:eastAsia="Arial Nova" w:cs="Arial Nova"/>
          <w:b w:val="0"/>
          <w:bCs w:val="0"/>
        </w:rPr>
        <w:t xml:space="preserve">while the diaphragm </w:t>
      </w:r>
      <w:r w:rsidRPr="4D85B050" w:rsidR="57EC7869">
        <w:rPr>
          <w:rFonts w:ascii="Arial Nova" w:hAnsi="Arial Nova" w:eastAsia="Arial Nova" w:cs="Arial Nova"/>
          <w:b w:val="0"/>
          <w:bCs w:val="0"/>
        </w:rPr>
        <w:t>relaxes</w:t>
      </w:r>
      <w:r w:rsidRPr="4D85B050" w:rsidR="57EC7869">
        <w:rPr>
          <w:rFonts w:ascii="Arial Nova" w:hAnsi="Arial Nova" w:eastAsia="Arial Nova" w:cs="Arial Nova"/>
          <w:b w:val="0"/>
          <w:bCs w:val="0"/>
        </w:rPr>
        <w:t xml:space="preserve"> and rises (Waugh and Grant, 2018).</w:t>
      </w:r>
    </w:p>
    <w:p w:rsidR="57EC7869" w:rsidP="4D85B050" w:rsidRDefault="57EC7869" w14:paraId="3E137715" w14:textId="2EFAAF39">
      <w:pPr>
        <w:pStyle w:val="Normal"/>
        <w:rPr>
          <w:rFonts w:ascii="Arial Nova" w:hAnsi="Arial Nova" w:eastAsia="Arial Nova" w:cs="Arial Nova"/>
          <w:b w:val="0"/>
          <w:bCs w:val="0"/>
        </w:rPr>
      </w:pPr>
      <w:r w:rsidRPr="4D85B050" w:rsidR="57EC7869">
        <w:rPr>
          <w:rFonts w:ascii="Arial Nova" w:hAnsi="Arial Nova" w:eastAsia="Arial Nova" w:cs="Arial Nova"/>
          <w:b w:val="0"/>
          <w:bCs w:val="0"/>
        </w:rPr>
        <w:t xml:space="preserve">Together these processes ensure a continuous supply of oxygen for cellular respiration and the removal of carbon dioxide, </w:t>
      </w:r>
      <w:r w:rsidRPr="4D85B050" w:rsidR="57EC7869">
        <w:rPr>
          <w:rFonts w:ascii="Arial Nova" w:hAnsi="Arial Nova" w:eastAsia="Arial Nova" w:cs="Arial Nova"/>
          <w:b w:val="0"/>
          <w:bCs w:val="0"/>
        </w:rPr>
        <w:t>maintaining</w:t>
      </w:r>
      <w:r w:rsidRPr="4D85B050" w:rsidR="57EC7869">
        <w:rPr>
          <w:rFonts w:ascii="Arial Nova" w:hAnsi="Arial Nova" w:eastAsia="Arial Nova" w:cs="Arial Nova"/>
          <w:b w:val="0"/>
          <w:bCs w:val="0"/>
        </w:rPr>
        <w:t xml:space="preserve"> the body’s </w:t>
      </w:r>
      <w:r w:rsidRPr="4D85B050" w:rsidR="57EC7869">
        <w:rPr>
          <w:rFonts w:ascii="Arial Nova" w:hAnsi="Arial Nova" w:eastAsia="Arial Nova" w:cs="Arial Nova"/>
          <w:b w:val="0"/>
          <w:bCs w:val="0"/>
        </w:rPr>
        <w:t>acid</w:t>
      </w:r>
      <w:r w:rsidRPr="4D85B050" w:rsidR="57EC7869">
        <w:rPr>
          <w:rFonts w:ascii="Arial Nova" w:hAnsi="Arial Nova" w:eastAsia="Arial Nova" w:cs="Arial Nova"/>
          <w:b w:val="0"/>
          <w:bCs w:val="0"/>
        </w:rPr>
        <w:t>-base balance and overall ho</w:t>
      </w:r>
      <w:r w:rsidRPr="4D85B050" w:rsidR="3D2B9422">
        <w:rPr>
          <w:rFonts w:ascii="Arial Nova" w:hAnsi="Arial Nova" w:eastAsia="Arial Nova" w:cs="Arial Nova"/>
          <w:b w:val="0"/>
          <w:bCs w:val="0"/>
        </w:rPr>
        <w:t>meostasis (Tortora and Derrickson, 2017)</w:t>
      </w:r>
    </w:p>
    <w:p w:rsidR="3D2B9422" w:rsidP="4D85B050" w:rsidRDefault="3D2B9422" w14:paraId="462130FC" w14:textId="45F98F09">
      <w:pPr>
        <w:pStyle w:val="Normal"/>
        <w:rPr>
          <w:rFonts w:ascii="Arial Nova" w:hAnsi="Arial Nova" w:eastAsia="Arial Nova" w:cs="Arial Nova"/>
          <w:b w:val="1"/>
          <w:bCs w:val="1"/>
        </w:rPr>
      </w:pPr>
      <w:r w:rsidRPr="4D85B050" w:rsidR="3D2B9422">
        <w:rPr>
          <w:rFonts w:ascii="Arial Nova" w:hAnsi="Arial Nova" w:eastAsia="Arial Nova" w:cs="Arial Nova"/>
          <w:b w:val="1"/>
          <w:bCs w:val="1"/>
        </w:rPr>
        <w:t xml:space="preserve">Section 2: Pathophysiology (Study of how diseases affect normal functions of the body) and impact. </w:t>
      </w:r>
    </w:p>
    <w:p w:rsidR="5086750D" w:rsidP="4D85B050" w:rsidRDefault="5086750D" w14:paraId="6F61E391" w14:textId="1308FEB6">
      <w:pPr>
        <w:pStyle w:val="Normal"/>
        <w:rPr>
          <w:rFonts w:ascii="Arial Nova" w:hAnsi="Arial Nova" w:eastAsia="Arial Nova" w:cs="Arial Nova"/>
          <w:b w:val="0"/>
          <w:bCs w:val="0"/>
        </w:rPr>
      </w:pPr>
      <w:r w:rsidRPr="4D85B050" w:rsidR="5086750D">
        <w:rPr>
          <w:rFonts w:ascii="Arial Nova" w:hAnsi="Arial Nova" w:eastAsia="Arial Nova" w:cs="Arial Nova"/>
          <w:b w:val="0"/>
          <w:bCs w:val="0"/>
        </w:rPr>
        <w:t xml:space="preserve">The effects of respiratory irritants, smoking, and vaping on lung function. </w:t>
      </w:r>
    </w:p>
    <w:p w:rsidR="5086750D" w:rsidP="4D85B050" w:rsidRDefault="5086750D" w14:paraId="69EB2B24" w14:textId="77CA95F9">
      <w:pPr>
        <w:pStyle w:val="Normal"/>
        <w:rPr>
          <w:rFonts w:ascii="Arial Nova" w:hAnsi="Arial Nova" w:eastAsia="Arial Nova" w:cs="Arial Nova"/>
          <w:b w:val="0"/>
          <w:bCs w:val="0"/>
        </w:rPr>
      </w:pPr>
      <w:r w:rsidRPr="4D85B050" w:rsidR="5086750D">
        <w:rPr>
          <w:rFonts w:ascii="Arial Nova" w:hAnsi="Arial Nova" w:eastAsia="Arial Nova" w:cs="Arial Nova"/>
          <w:b w:val="0"/>
          <w:bCs w:val="0"/>
        </w:rPr>
        <w:t>Increased irritation levels in the respiratory system can lead to lung tissue swelling and inflammation</w:t>
      </w:r>
      <w:r w:rsidRPr="4D85B050" w:rsidR="2CBB8E24">
        <w:rPr>
          <w:rFonts w:ascii="Arial Nova" w:hAnsi="Arial Nova" w:eastAsia="Arial Nova" w:cs="Arial Nova"/>
          <w:b w:val="0"/>
          <w:bCs w:val="0"/>
        </w:rPr>
        <w:t>, which severely restricts breathing. Pollutants</w:t>
      </w:r>
      <w:r w:rsidRPr="4D85B050" w:rsidR="1DEEF157">
        <w:rPr>
          <w:rFonts w:ascii="Arial Nova" w:hAnsi="Arial Nova" w:eastAsia="Arial Nova" w:cs="Arial Nova"/>
          <w:b w:val="0"/>
          <w:bCs w:val="0"/>
        </w:rPr>
        <w:t xml:space="preserve">, dust, </w:t>
      </w:r>
      <w:r w:rsidRPr="4D85B050" w:rsidR="4A10CCA7">
        <w:rPr>
          <w:rFonts w:ascii="Arial Nova" w:hAnsi="Arial Nova" w:eastAsia="Arial Nova" w:cs="Arial Nova"/>
          <w:b w:val="0"/>
          <w:bCs w:val="0"/>
        </w:rPr>
        <w:t>chemicals,</w:t>
      </w:r>
      <w:r w:rsidRPr="4D85B050" w:rsidR="1DEEF157">
        <w:rPr>
          <w:rFonts w:ascii="Arial Nova" w:hAnsi="Arial Nova" w:eastAsia="Arial Nova" w:cs="Arial Nova"/>
          <w:b w:val="0"/>
          <w:bCs w:val="0"/>
        </w:rPr>
        <w:t xml:space="preserve"> and smoke are examples of irritants</w:t>
      </w:r>
      <w:r w:rsidRPr="4D85B050" w:rsidR="07F39CEE">
        <w:rPr>
          <w:rFonts w:ascii="Arial Nova" w:hAnsi="Arial Nova" w:eastAsia="Arial Nova" w:cs="Arial Nova"/>
          <w:b w:val="0"/>
          <w:bCs w:val="0"/>
        </w:rPr>
        <w:t xml:space="preserve"> that can cause an immune system response in the </w:t>
      </w:r>
      <w:r w:rsidRPr="4D85B050" w:rsidR="1FF71071">
        <w:rPr>
          <w:rFonts w:ascii="Arial Nova" w:hAnsi="Arial Nova" w:eastAsia="Arial Nova" w:cs="Arial Nova"/>
          <w:b w:val="0"/>
          <w:bCs w:val="0"/>
        </w:rPr>
        <w:t>airways</w:t>
      </w:r>
      <w:r w:rsidRPr="4D85B050" w:rsidR="07F39CEE">
        <w:rPr>
          <w:rFonts w:ascii="Arial Nova" w:hAnsi="Arial Nova" w:eastAsia="Arial Nova" w:cs="Arial Nova"/>
          <w:b w:val="0"/>
          <w:bCs w:val="0"/>
        </w:rPr>
        <w:t xml:space="preserve">. </w:t>
      </w:r>
      <w:r w:rsidRPr="4D85B050" w:rsidR="720F69BB">
        <w:rPr>
          <w:rFonts w:ascii="Arial Nova" w:hAnsi="Arial Nova" w:eastAsia="Arial Nova" w:cs="Arial Nova"/>
          <w:b w:val="0"/>
          <w:bCs w:val="0"/>
        </w:rPr>
        <w:t>When these harmful substances are detected, the respiratory tracts epith</w:t>
      </w:r>
      <w:r w:rsidRPr="4D85B050" w:rsidR="456CFBB7">
        <w:rPr>
          <w:rFonts w:ascii="Arial Nova" w:hAnsi="Arial Nova" w:eastAsia="Arial Nova" w:cs="Arial Nova"/>
          <w:b w:val="0"/>
          <w:bCs w:val="0"/>
        </w:rPr>
        <w:t>el</w:t>
      </w:r>
      <w:r w:rsidRPr="4D85B050" w:rsidR="720F69BB">
        <w:rPr>
          <w:rFonts w:ascii="Arial Nova" w:hAnsi="Arial Nova" w:eastAsia="Arial Nova" w:cs="Arial Nova"/>
          <w:b w:val="0"/>
          <w:bCs w:val="0"/>
        </w:rPr>
        <w:t xml:space="preserve">ial lining releases </w:t>
      </w:r>
      <w:r w:rsidRPr="4D85B050" w:rsidR="1E0E1878">
        <w:rPr>
          <w:rFonts w:ascii="Arial Nova" w:hAnsi="Arial Nova" w:eastAsia="Arial Nova" w:cs="Arial Nova"/>
          <w:b w:val="0"/>
          <w:bCs w:val="0"/>
        </w:rPr>
        <w:t xml:space="preserve">inflammatory mediators such as </w:t>
      </w:r>
      <w:r w:rsidRPr="4D85B050" w:rsidR="24F633E5">
        <w:rPr>
          <w:rFonts w:ascii="Arial Nova" w:hAnsi="Arial Nova" w:eastAsia="Arial Nova" w:cs="Arial Nova"/>
          <w:b w:val="0"/>
          <w:bCs w:val="0"/>
        </w:rPr>
        <w:t>prostaglandins</w:t>
      </w:r>
      <w:r w:rsidRPr="4D85B050" w:rsidR="1E0E1878">
        <w:rPr>
          <w:rFonts w:ascii="Arial Nova" w:hAnsi="Arial Nova" w:eastAsia="Arial Nova" w:cs="Arial Nova"/>
          <w:b w:val="0"/>
          <w:bCs w:val="0"/>
        </w:rPr>
        <w:t>, cytokines, and histamine</w:t>
      </w:r>
      <w:r w:rsidRPr="4D85B050" w:rsidR="52D2E6C4">
        <w:rPr>
          <w:rFonts w:ascii="Arial Nova" w:hAnsi="Arial Nova" w:eastAsia="Arial Nova" w:cs="Arial Nova"/>
          <w:b w:val="0"/>
          <w:bCs w:val="0"/>
        </w:rPr>
        <w:t xml:space="preserve">. Which </w:t>
      </w:r>
      <w:r w:rsidRPr="4D85B050" w:rsidR="5E27D524">
        <w:rPr>
          <w:rFonts w:ascii="Arial Nova" w:hAnsi="Arial Nova" w:eastAsia="Arial Nova" w:cs="Arial Nova"/>
          <w:b w:val="0"/>
          <w:bCs w:val="0"/>
        </w:rPr>
        <w:t>enhances</w:t>
      </w:r>
      <w:r w:rsidRPr="4D85B050" w:rsidR="52D2E6C4">
        <w:rPr>
          <w:rFonts w:ascii="Arial Nova" w:hAnsi="Arial Nova" w:eastAsia="Arial Nova" w:cs="Arial Nova"/>
          <w:b w:val="0"/>
          <w:bCs w:val="0"/>
        </w:rPr>
        <w:t xml:space="preserve"> capillary permeability and </w:t>
      </w:r>
      <w:r w:rsidRPr="4D85B050" w:rsidR="099AE46C">
        <w:rPr>
          <w:rFonts w:ascii="Arial Nova" w:hAnsi="Arial Nova" w:eastAsia="Arial Nova" w:cs="Arial Nova"/>
          <w:b w:val="0"/>
          <w:bCs w:val="0"/>
        </w:rPr>
        <w:t>causes</w:t>
      </w:r>
      <w:r w:rsidRPr="4D85B050" w:rsidR="52D2E6C4">
        <w:rPr>
          <w:rFonts w:ascii="Arial Nova" w:hAnsi="Arial Nova" w:eastAsia="Arial Nova" w:cs="Arial Nova"/>
          <w:b w:val="0"/>
          <w:bCs w:val="0"/>
        </w:rPr>
        <w:t xml:space="preserve"> vasodilation</w:t>
      </w:r>
      <w:r w:rsidRPr="4D85B050" w:rsidR="1FFA98DA">
        <w:rPr>
          <w:rFonts w:ascii="Arial Nova" w:hAnsi="Arial Nova" w:eastAsia="Arial Nova" w:cs="Arial Nova"/>
          <w:b w:val="0"/>
          <w:bCs w:val="0"/>
        </w:rPr>
        <w:t xml:space="preserve"> (Waugh and Grant, 2018). </w:t>
      </w:r>
      <w:r w:rsidRPr="4D85B050" w:rsidR="4C7945B3">
        <w:rPr>
          <w:rFonts w:ascii="Arial Nova" w:hAnsi="Arial Nova" w:eastAsia="Arial Nova" w:cs="Arial Nova"/>
          <w:b w:val="0"/>
          <w:bCs w:val="0"/>
        </w:rPr>
        <w:t xml:space="preserve"> The bronchi and bronchioles narrow because of the buildup of fluid </w:t>
      </w:r>
      <w:r w:rsidRPr="4D85B050" w:rsidR="530267EF">
        <w:rPr>
          <w:rFonts w:ascii="Arial Nova" w:hAnsi="Arial Nova" w:eastAsia="Arial Nova" w:cs="Arial Nova"/>
          <w:b w:val="0"/>
          <w:bCs w:val="0"/>
        </w:rPr>
        <w:t>and swelling in the airway walls. As a result, airway resistance rises, making it harder for ca</w:t>
      </w:r>
      <w:r w:rsidRPr="4D85B050" w:rsidR="0F66F53C">
        <w:rPr>
          <w:rFonts w:ascii="Arial Nova" w:hAnsi="Arial Nova" w:eastAsia="Arial Nova" w:cs="Arial Nova"/>
          <w:b w:val="0"/>
          <w:bCs w:val="0"/>
        </w:rPr>
        <w:t>rbon dioxide to leave the lungs (</w:t>
      </w:r>
      <w:r w:rsidRPr="4D85B050" w:rsidR="0F66F53C">
        <w:rPr>
          <w:rFonts w:ascii="Arial Nova" w:hAnsi="Arial Nova" w:eastAsia="Arial Nova" w:cs="Arial Nova"/>
          <w:b w:val="0"/>
          <w:bCs w:val="0"/>
        </w:rPr>
        <w:t>Marieb</w:t>
      </w:r>
      <w:r w:rsidRPr="4D85B050" w:rsidR="0F66F53C">
        <w:rPr>
          <w:rFonts w:ascii="Arial Nova" w:hAnsi="Arial Nova" w:eastAsia="Arial Nova" w:cs="Arial Nova"/>
          <w:b w:val="0"/>
          <w:bCs w:val="0"/>
        </w:rPr>
        <w:t xml:space="preserve"> and Hoehn, 2019). </w:t>
      </w:r>
    </w:p>
    <w:p w:rsidR="0F66F53C" w:rsidP="4D85B050" w:rsidRDefault="0F66F53C" w14:paraId="55BDAE86" w14:textId="55973B25">
      <w:pPr>
        <w:pStyle w:val="Normal"/>
        <w:rPr>
          <w:rFonts w:ascii="Arial Nova" w:hAnsi="Arial Nova" w:eastAsia="Arial Nova" w:cs="Arial Nova"/>
          <w:b w:val="0"/>
          <w:bCs w:val="0"/>
        </w:rPr>
      </w:pPr>
      <w:r w:rsidRPr="4D85B050" w:rsidR="0F66F53C">
        <w:rPr>
          <w:rFonts w:ascii="Arial Nova" w:hAnsi="Arial Nova" w:eastAsia="Arial Nova" w:cs="Arial Nova"/>
          <w:b w:val="0"/>
          <w:bCs w:val="0"/>
        </w:rPr>
        <w:t>Prolonged exposure to irritants can also damage the cilia, the tiny hair-like structures that help clear mucus and debris from the respiratory tract. Reduc</w:t>
      </w:r>
      <w:r w:rsidRPr="4D85B050" w:rsidR="76CF95E2">
        <w:rPr>
          <w:rFonts w:ascii="Arial Nova" w:hAnsi="Arial Nova" w:eastAsia="Arial Nova" w:cs="Arial Nova"/>
          <w:b w:val="0"/>
          <w:bCs w:val="0"/>
        </w:rPr>
        <w:t>ed Ciliary activity causes mucus to accumulate</w:t>
      </w:r>
      <w:r w:rsidRPr="4D85B050" w:rsidR="3BE88002">
        <w:rPr>
          <w:rFonts w:ascii="Arial Nova" w:hAnsi="Arial Nova" w:eastAsia="Arial Nova" w:cs="Arial Nova"/>
          <w:b w:val="0"/>
          <w:bCs w:val="0"/>
        </w:rPr>
        <w:t xml:space="preserve">, trapping more pathogens and irritants that can cause tissue injury and chronic inflammation (Tortora and Derrickson, 2017). </w:t>
      </w:r>
      <w:r w:rsidRPr="4D85B050" w:rsidR="37FE61DF">
        <w:rPr>
          <w:rFonts w:ascii="Arial Nova" w:hAnsi="Arial Nova" w:eastAsia="Arial Nova" w:cs="Arial Nova"/>
          <w:b w:val="0"/>
          <w:bCs w:val="0"/>
        </w:rPr>
        <w:t>Airway constriction, exce</w:t>
      </w:r>
      <w:r w:rsidRPr="4D85B050" w:rsidR="1C41B24E">
        <w:rPr>
          <w:rFonts w:ascii="Arial Nova" w:hAnsi="Arial Nova" w:eastAsia="Arial Nova" w:cs="Arial Nova"/>
          <w:b w:val="0"/>
          <w:bCs w:val="0"/>
        </w:rPr>
        <w:t xml:space="preserve">ssive mucus </w:t>
      </w:r>
      <w:r w:rsidRPr="4D85B050" w:rsidR="1C41B24E">
        <w:rPr>
          <w:rFonts w:ascii="Arial Nova" w:hAnsi="Arial Nova" w:eastAsia="Arial Nova" w:cs="Arial Nova"/>
          <w:b w:val="0"/>
          <w:bCs w:val="0"/>
        </w:rPr>
        <w:t>production</w:t>
      </w:r>
      <w:r w:rsidRPr="4D85B050" w:rsidR="1C41B24E">
        <w:rPr>
          <w:rFonts w:ascii="Arial Nova" w:hAnsi="Arial Nova" w:eastAsia="Arial Nova" w:cs="Arial Nova"/>
          <w:b w:val="0"/>
          <w:bCs w:val="0"/>
        </w:rPr>
        <w:t xml:space="preserve"> and inflammation all work together to decrease </w:t>
      </w:r>
      <w:r w:rsidRPr="4D85B050" w:rsidR="4D2A56A4">
        <w:rPr>
          <w:rFonts w:ascii="Arial Nova" w:hAnsi="Arial Nova" w:eastAsia="Arial Nova" w:cs="Arial Nova"/>
          <w:b w:val="0"/>
          <w:bCs w:val="0"/>
        </w:rPr>
        <w:t xml:space="preserve">alveolar ventilation, which lowers gas exchange efficiency. This may eventually lead to long-term respiratory diseases such as COPD and Chronic </w:t>
      </w:r>
      <w:r w:rsidRPr="4D85B050" w:rsidR="0993654C">
        <w:rPr>
          <w:rFonts w:ascii="Arial Nova" w:hAnsi="Arial Nova" w:eastAsia="Arial Nova" w:cs="Arial Nova"/>
          <w:b w:val="0"/>
          <w:bCs w:val="0"/>
        </w:rPr>
        <w:t xml:space="preserve">bronchitis. </w:t>
      </w:r>
    </w:p>
    <w:p w:rsidR="0993654C" w:rsidP="4D85B050" w:rsidRDefault="0993654C" w14:paraId="556A7072" w14:textId="625F2203">
      <w:pPr>
        <w:pStyle w:val="Normal"/>
        <w:rPr>
          <w:rFonts w:ascii="Arial Nova" w:hAnsi="Arial Nova" w:eastAsia="Arial Nova" w:cs="Arial Nova"/>
          <w:b w:val="0"/>
          <w:bCs w:val="0"/>
        </w:rPr>
      </w:pPr>
      <w:r w:rsidRPr="4D85B050" w:rsidR="0993654C">
        <w:rPr>
          <w:rFonts w:ascii="Arial Nova" w:hAnsi="Arial Nova" w:eastAsia="Arial Nova" w:cs="Arial Nova"/>
          <w:b w:val="0"/>
          <w:bCs w:val="0"/>
        </w:rPr>
        <w:t>One of the biggest causes of respiratory irritants is smoking. Thousands of chemicals, many of which are harmful and carcinogenic, are found in cigarette smoke</w:t>
      </w:r>
      <w:r w:rsidRPr="4D85B050" w:rsidR="676CC6AF">
        <w:rPr>
          <w:rFonts w:ascii="Arial Nova" w:hAnsi="Arial Nova" w:eastAsia="Arial Nova" w:cs="Arial Nova"/>
          <w:b w:val="0"/>
          <w:bCs w:val="0"/>
        </w:rPr>
        <w:t>. Chronic inflammation, loss of lung elasticity, and deterioration of alveolar walls (emphysema) caused by long-term smoking make it difficult for the lungs to expand and contract</w:t>
      </w:r>
      <w:r w:rsidRPr="4D85B050" w:rsidR="6CDC3E7C">
        <w:rPr>
          <w:rFonts w:ascii="Arial Nova" w:hAnsi="Arial Nova" w:eastAsia="Arial Nova" w:cs="Arial Nova"/>
          <w:b w:val="0"/>
          <w:bCs w:val="0"/>
        </w:rPr>
        <w:t xml:space="preserve"> efficiently (NHS,2023). Additionally, it reduces the lungs capacity to fight infections by impairing macrophage function (</w:t>
      </w:r>
      <w:r w:rsidRPr="4D85B050" w:rsidR="2977F0A8">
        <w:rPr>
          <w:rFonts w:ascii="Arial Nova" w:hAnsi="Arial Nova" w:eastAsia="Arial Nova" w:cs="Arial Nova"/>
          <w:b w:val="0"/>
          <w:bCs w:val="0"/>
        </w:rPr>
        <w:t xml:space="preserve">British lung foundation, 2022). </w:t>
      </w:r>
    </w:p>
    <w:p w:rsidR="2977F0A8" w:rsidP="4D85B050" w:rsidRDefault="2977F0A8" w14:paraId="68C26421" w14:textId="359742CE">
      <w:pPr>
        <w:pStyle w:val="Normal"/>
        <w:rPr>
          <w:rFonts w:ascii="Arial Nova" w:hAnsi="Arial Nova" w:eastAsia="Arial Nova" w:cs="Arial Nova"/>
          <w:b w:val="0"/>
          <w:bCs w:val="0"/>
        </w:rPr>
      </w:pPr>
      <w:r w:rsidRPr="4D85B050" w:rsidR="2977F0A8">
        <w:rPr>
          <w:rFonts w:ascii="Arial Nova" w:hAnsi="Arial Nova" w:eastAsia="Arial Nova" w:cs="Arial Nova"/>
          <w:b w:val="0"/>
          <w:bCs w:val="0"/>
        </w:rPr>
        <w:t>Research indicates that vaping still poses respiratory dangers, despite the fact that it is frequently promoted as a safer alternative to smoking.</w:t>
      </w:r>
      <w:r w:rsidRPr="4D85B050" w:rsidR="2977F0A8">
        <w:rPr>
          <w:rFonts w:ascii="Arial Nova" w:hAnsi="Arial Nova" w:eastAsia="Arial Nova" w:cs="Arial Nova"/>
          <w:b w:val="0"/>
          <w:bCs w:val="0"/>
        </w:rPr>
        <w:t xml:space="preserve"> Nicotine </w:t>
      </w:r>
      <w:r w:rsidRPr="4D85B050" w:rsidR="42170D75">
        <w:rPr>
          <w:rFonts w:ascii="Arial Nova" w:hAnsi="Arial Nova" w:eastAsia="Arial Nova" w:cs="Arial Nova"/>
          <w:b w:val="0"/>
          <w:bCs w:val="0"/>
        </w:rPr>
        <w:t>flavorings and tiny particles in e-cigarette vapor irritate airway linings, and can lead to oxidative stress, inflammation, and decreased ciliary clearance (McAlinden</w:t>
      </w:r>
      <w:r w:rsidRPr="4D85B050" w:rsidR="618E6F07">
        <w:rPr>
          <w:rFonts w:ascii="Arial Nova" w:hAnsi="Arial Nova" w:eastAsia="Arial Nova" w:cs="Arial Nova"/>
          <w:b w:val="0"/>
          <w:bCs w:val="0"/>
        </w:rPr>
        <w:t xml:space="preserve">.et.al.2020). As a result, both smoking and vaping can impair respiratory function, </w:t>
      </w:r>
      <w:r w:rsidRPr="4D85B050" w:rsidR="0CF17B52">
        <w:rPr>
          <w:rFonts w:ascii="Arial Nova" w:hAnsi="Arial Nova" w:eastAsia="Arial Nova" w:cs="Arial Nova"/>
          <w:b w:val="0"/>
          <w:bCs w:val="0"/>
        </w:rPr>
        <w:t>increase</w:t>
      </w:r>
      <w:r w:rsidRPr="4D85B050" w:rsidR="618E6F07">
        <w:rPr>
          <w:rFonts w:ascii="Arial Nova" w:hAnsi="Arial Nova" w:eastAsia="Arial Nova" w:cs="Arial Nova"/>
          <w:b w:val="0"/>
          <w:bCs w:val="0"/>
        </w:rPr>
        <w:t xml:space="preserve"> the risk of chronic respiratory </w:t>
      </w:r>
      <w:r w:rsidRPr="4D85B050" w:rsidR="0B02ADED">
        <w:rPr>
          <w:rFonts w:ascii="Arial Nova" w:hAnsi="Arial Nova" w:eastAsia="Arial Nova" w:cs="Arial Nova"/>
          <w:b w:val="0"/>
          <w:bCs w:val="0"/>
        </w:rPr>
        <w:t>disease,</w:t>
      </w:r>
      <w:r w:rsidRPr="4D85B050" w:rsidR="31A51801">
        <w:rPr>
          <w:rFonts w:ascii="Arial Nova" w:hAnsi="Arial Nova" w:eastAsia="Arial Nova" w:cs="Arial Nova"/>
          <w:b w:val="0"/>
          <w:bCs w:val="0"/>
        </w:rPr>
        <w:t xml:space="preserve"> and </w:t>
      </w:r>
      <w:r w:rsidRPr="4D85B050" w:rsidR="1E161D0A">
        <w:rPr>
          <w:rFonts w:ascii="Arial Nova" w:hAnsi="Arial Nova" w:eastAsia="Arial Nova" w:cs="Arial Nova"/>
          <w:b w:val="0"/>
          <w:bCs w:val="0"/>
        </w:rPr>
        <w:t>reduce</w:t>
      </w:r>
      <w:r w:rsidRPr="4D85B050" w:rsidR="31A51801">
        <w:rPr>
          <w:rFonts w:ascii="Arial Nova" w:hAnsi="Arial Nova" w:eastAsia="Arial Nova" w:cs="Arial Nova"/>
          <w:b w:val="0"/>
          <w:bCs w:val="0"/>
        </w:rPr>
        <w:t xml:space="preserve"> lung capacity and oxygen exchange. </w:t>
      </w:r>
      <w:r w:rsidRPr="4D85B050" w:rsidR="4C0159EF">
        <w:rPr>
          <w:rFonts w:ascii="Arial Nova" w:hAnsi="Arial Nova" w:eastAsia="Arial Nova" w:cs="Arial Nova"/>
          <w:b w:val="0"/>
          <w:bCs w:val="0"/>
        </w:rPr>
        <w:t xml:space="preserve">Maintaining effective breathing and general respiratory health requires shielding the lungs from irritants. </w:t>
      </w:r>
    </w:p>
    <w:p w:rsidR="31A750F3" w:rsidP="4D85B050" w:rsidRDefault="31A750F3" w14:paraId="25640F62" w14:textId="59FB0FB9">
      <w:pPr>
        <w:pStyle w:val="Normal"/>
        <w:spacing w:before="240" w:beforeAutospacing="off" w:after="240" w:afterAutospacing="off"/>
        <w:rPr>
          <w:rFonts w:ascii="Arial Nova" w:hAnsi="Arial Nova" w:eastAsia="Arial Nova" w:cs="Arial Nova"/>
          <w:noProof w:val="0"/>
          <w:sz w:val="24"/>
          <w:szCs w:val="24"/>
          <w:lang w:val="en-US"/>
        </w:rPr>
      </w:pPr>
      <w:r w:rsidRPr="4D85B050" w:rsidR="31A750F3">
        <w:rPr>
          <w:rFonts w:ascii="Arial Nova" w:hAnsi="Arial Nova" w:eastAsia="Arial Nova" w:cs="Arial Nova"/>
          <w:b w:val="1"/>
          <w:bCs w:val="1"/>
        </w:rPr>
        <w:t xml:space="preserve">Section 3: </w:t>
      </w:r>
      <w:r w:rsidRPr="4D85B050" w:rsidR="4C0159EF">
        <w:rPr>
          <w:rFonts w:ascii="Arial Nova" w:hAnsi="Arial Nova" w:eastAsia="Arial Nova" w:cs="Arial Nova"/>
          <w:b w:val="1"/>
          <w:bCs w:val="1"/>
        </w:rPr>
        <w:t xml:space="preserve">Monitoring respiratory function in asthma management </w:t>
      </w:r>
      <w:r>
        <w:br/>
      </w:r>
      <w:r w:rsidRPr="4D85B050" w:rsidR="35DEF34E">
        <w:rPr>
          <w:rFonts w:ascii="Arial Nova" w:hAnsi="Arial Nova" w:eastAsia="Arial Nova" w:cs="Arial Nova"/>
          <w:noProof w:val="0"/>
          <w:sz w:val="24"/>
          <w:szCs w:val="24"/>
          <w:lang w:val="en-US"/>
        </w:rPr>
        <w:t xml:space="preserve">For people with asthma to </w:t>
      </w:r>
      <w:r w:rsidRPr="4D85B050" w:rsidR="35DEF34E">
        <w:rPr>
          <w:rFonts w:ascii="Arial Nova" w:hAnsi="Arial Nova" w:eastAsia="Arial Nova" w:cs="Arial Nova"/>
          <w:noProof w:val="0"/>
          <w:sz w:val="24"/>
          <w:szCs w:val="24"/>
          <w:lang w:val="en-US"/>
        </w:rPr>
        <w:t>monitor</w:t>
      </w:r>
      <w:r w:rsidRPr="4D85B050" w:rsidR="35DEF34E">
        <w:rPr>
          <w:rFonts w:ascii="Arial Nova" w:hAnsi="Arial Nova" w:eastAsia="Arial Nova" w:cs="Arial Nova"/>
          <w:noProof w:val="0"/>
          <w:sz w:val="24"/>
          <w:szCs w:val="24"/>
          <w:lang w:val="en-US"/>
        </w:rPr>
        <w:t xml:space="preserve"> their condition and safely manage symptoms, it is crucial to record and track respiratory functions such as peak expiratory flow values. Peak flow monitoring </w:t>
      </w:r>
      <w:r w:rsidRPr="4D85B050" w:rsidR="35DEF34E">
        <w:rPr>
          <w:rFonts w:ascii="Arial Nova" w:hAnsi="Arial Nova" w:eastAsia="Arial Nova" w:cs="Arial Nova"/>
          <w:noProof w:val="0"/>
          <w:sz w:val="24"/>
          <w:szCs w:val="24"/>
          <w:lang w:val="en-US"/>
        </w:rPr>
        <w:t>provides</w:t>
      </w:r>
      <w:r w:rsidRPr="4D85B050" w:rsidR="35DEF34E">
        <w:rPr>
          <w:rFonts w:ascii="Arial Nova" w:hAnsi="Arial Nova" w:eastAsia="Arial Nova" w:cs="Arial Nova"/>
          <w:noProof w:val="0"/>
          <w:sz w:val="24"/>
          <w:szCs w:val="24"/>
          <w:lang w:val="en-US"/>
        </w:rPr>
        <w:t xml:space="preserve"> an objective way to assess the degree of airway obstruction by measuring how quickly a person can expel air from their lungs (NHS, 2024). This simple but effective tool can be used at home and offers valuable insight into day-to-day changes in lung function. By </w:t>
      </w:r>
      <w:r w:rsidRPr="4D85B050" w:rsidR="35DEF34E">
        <w:rPr>
          <w:rFonts w:ascii="Arial Nova" w:hAnsi="Arial Nova" w:eastAsia="Arial Nova" w:cs="Arial Nova"/>
          <w:noProof w:val="0"/>
          <w:sz w:val="24"/>
          <w:szCs w:val="24"/>
          <w:lang w:val="en-US"/>
        </w:rPr>
        <w:t>establishing</w:t>
      </w:r>
      <w:r w:rsidRPr="4D85B050" w:rsidR="35DEF34E">
        <w:rPr>
          <w:rFonts w:ascii="Arial Nova" w:hAnsi="Arial Nova" w:eastAsia="Arial Nova" w:cs="Arial Nova"/>
          <w:noProof w:val="0"/>
          <w:sz w:val="24"/>
          <w:szCs w:val="24"/>
          <w:lang w:val="en-US"/>
        </w:rPr>
        <w:t xml:space="preserve"> a routine of daily peak flow measurements, individuals can detect subtle declines in airflow even before noticeable symptoms appear, allowing for early intervention. A steady drop in readings could </w:t>
      </w:r>
      <w:r w:rsidRPr="4D85B050" w:rsidR="35DEF34E">
        <w:rPr>
          <w:rFonts w:ascii="Arial Nova" w:hAnsi="Arial Nova" w:eastAsia="Arial Nova" w:cs="Arial Nova"/>
          <w:noProof w:val="0"/>
          <w:sz w:val="24"/>
          <w:szCs w:val="24"/>
          <w:lang w:val="en-US"/>
        </w:rPr>
        <w:t>indicate</w:t>
      </w:r>
      <w:r w:rsidRPr="4D85B050" w:rsidR="35DEF34E">
        <w:rPr>
          <w:rFonts w:ascii="Arial Nova" w:hAnsi="Arial Nova" w:eastAsia="Arial Nova" w:cs="Arial Nova"/>
          <w:noProof w:val="0"/>
          <w:sz w:val="24"/>
          <w:szCs w:val="24"/>
          <w:lang w:val="en-US"/>
        </w:rPr>
        <w:t xml:space="preserve"> airway narrowing or inflammation, signaling the need for medication adjustment or medical review (Asthma UK, 2023).</w:t>
      </w:r>
    </w:p>
    <w:p w:rsidR="35DEF34E" w:rsidP="4D85B050" w:rsidRDefault="35DEF34E" w14:paraId="10CB5EB9" w14:textId="0310A0FE">
      <w:pPr>
        <w:spacing w:before="240" w:beforeAutospacing="off" w:after="240" w:afterAutospacing="off"/>
        <w:rPr>
          <w:rFonts w:ascii="Arial Nova" w:hAnsi="Arial Nova" w:eastAsia="Arial Nova" w:cs="Arial Nova"/>
          <w:noProof w:val="0"/>
          <w:sz w:val="24"/>
          <w:szCs w:val="24"/>
          <w:lang w:val="en-US"/>
        </w:rPr>
      </w:pPr>
      <w:r w:rsidRPr="4D85B050" w:rsidR="35DEF34E">
        <w:rPr>
          <w:rFonts w:ascii="Arial Nova" w:hAnsi="Arial Nova" w:eastAsia="Arial Nova" w:cs="Arial Nova"/>
          <w:noProof w:val="0"/>
          <w:sz w:val="24"/>
          <w:szCs w:val="24"/>
          <w:lang w:val="en-US"/>
        </w:rPr>
        <w:t xml:space="preserve">In personalized asthma management plans, peak flow measurements are often compared to an individual’s personal best to </w:t>
      </w:r>
      <w:r w:rsidRPr="4D85B050" w:rsidR="35DEF34E">
        <w:rPr>
          <w:rFonts w:ascii="Arial Nova" w:hAnsi="Arial Nova" w:eastAsia="Arial Nova" w:cs="Arial Nova"/>
          <w:noProof w:val="0"/>
          <w:sz w:val="24"/>
          <w:szCs w:val="24"/>
          <w:lang w:val="en-US"/>
        </w:rPr>
        <w:t>determine</w:t>
      </w:r>
      <w:r w:rsidRPr="4D85B050" w:rsidR="35DEF34E">
        <w:rPr>
          <w:rFonts w:ascii="Arial Nova" w:hAnsi="Arial Nova" w:eastAsia="Arial Nova" w:cs="Arial Nova"/>
          <w:noProof w:val="0"/>
          <w:sz w:val="24"/>
          <w:szCs w:val="24"/>
          <w:lang w:val="en-US"/>
        </w:rPr>
        <w:t xml:space="preserve"> their current control status. The results are typically categorized into Green, Amber, and red zones, which </w:t>
      </w:r>
      <w:r w:rsidRPr="4D85B050" w:rsidR="35DEF34E">
        <w:rPr>
          <w:rFonts w:ascii="Arial Nova" w:hAnsi="Arial Nova" w:eastAsia="Arial Nova" w:cs="Arial Nova"/>
          <w:noProof w:val="0"/>
          <w:sz w:val="24"/>
          <w:szCs w:val="24"/>
          <w:lang w:val="en-US"/>
        </w:rPr>
        <w:t>provide</w:t>
      </w:r>
      <w:r w:rsidRPr="4D85B050" w:rsidR="35DEF34E">
        <w:rPr>
          <w:rFonts w:ascii="Arial Nova" w:hAnsi="Arial Nova" w:eastAsia="Arial Nova" w:cs="Arial Nova"/>
          <w:noProof w:val="0"/>
          <w:sz w:val="24"/>
          <w:szCs w:val="24"/>
          <w:lang w:val="en-US"/>
        </w:rPr>
        <w:t xml:space="preserve"> clear visual guidance for patients. The Green zone </w:t>
      </w:r>
      <w:r w:rsidRPr="4D85B050" w:rsidR="35DEF34E">
        <w:rPr>
          <w:rFonts w:ascii="Arial Nova" w:hAnsi="Arial Nova" w:eastAsia="Arial Nova" w:cs="Arial Nova"/>
          <w:noProof w:val="0"/>
          <w:sz w:val="24"/>
          <w:szCs w:val="24"/>
          <w:lang w:val="en-US"/>
        </w:rPr>
        <w:t>indicates</w:t>
      </w:r>
      <w:r w:rsidRPr="4D85B050" w:rsidR="35DEF34E">
        <w:rPr>
          <w:rFonts w:ascii="Arial Nova" w:hAnsi="Arial Nova" w:eastAsia="Arial Nova" w:cs="Arial Nova"/>
          <w:noProof w:val="0"/>
          <w:sz w:val="24"/>
          <w:szCs w:val="24"/>
          <w:lang w:val="en-US"/>
        </w:rPr>
        <w:t xml:space="preserve"> good control and normal breathing capacity, the Amber zone signals potential deterioration and the need to adjust treatment, while the </w:t>
      </w:r>
      <w:r w:rsidRPr="4D85B050" w:rsidR="35DEF34E">
        <w:rPr>
          <w:rFonts w:ascii="Arial Nova" w:hAnsi="Arial Nova" w:eastAsia="Arial Nova" w:cs="Arial Nova"/>
          <w:noProof w:val="0"/>
          <w:sz w:val="24"/>
          <w:szCs w:val="24"/>
          <w:lang w:val="en-US"/>
        </w:rPr>
        <w:t>red</w:t>
      </w:r>
      <w:r w:rsidRPr="4D85B050" w:rsidR="35DEF34E">
        <w:rPr>
          <w:rFonts w:ascii="Arial Nova" w:hAnsi="Arial Nova" w:eastAsia="Arial Nova" w:cs="Arial Nova"/>
          <w:noProof w:val="0"/>
          <w:sz w:val="24"/>
          <w:szCs w:val="24"/>
          <w:lang w:val="en-US"/>
        </w:rPr>
        <w:t xml:space="preserve"> zone </w:t>
      </w:r>
      <w:r w:rsidRPr="4D85B050" w:rsidR="35DEF34E">
        <w:rPr>
          <w:rFonts w:ascii="Arial Nova" w:hAnsi="Arial Nova" w:eastAsia="Arial Nova" w:cs="Arial Nova"/>
          <w:noProof w:val="0"/>
          <w:sz w:val="24"/>
          <w:szCs w:val="24"/>
          <w:lang w:val="en-US"/>
        </w:rPr>
        <w:t>indicates</w:t>
      </w:r>
      <w:r w:rsidRPr="4D85B050" w:rsidR="35DEF34E">
        <w:rPr>
          <w:rFonts w:ascii="Arial Nova" w:hAnsi="Arial Nova" w:eastAsia="Arial Nova" w:cs="Arial Nova"/>
          <w:noProof w:val="0"/>
          <w:sz w:val="24"/>
          <w:szCs w:val="24"/>
          <w:lang w:val="en-US"/>
        </w:rPr>
        <w:t xml:space="preserve"> severe airway restriction and the need for immediate medical attention (NICE, 2021). These zones make self-management more accessible, enabling individuals to take prompt action when lung function declines.</w:t>
      </w:r>
    </w:p>
    <w:p w:rsidR="35DEF34E" w:rsidP="4D85B050" w:rsidRDefault="35DEF34E" w14:paraId="7639AC58" w14:textId="26A8BC9B">
      <w:pPr>
        <w:spacing w:before="240" w:beforeAutospacing="off" w:after="240" w:afterAutospacing="off"/>
        <w:rPr>
          <w:rFonts w:ascii="Arial Nova" w:hAnsi="Arial Nova" w:eastAsia="Arial Nova" w:cs="Arial Nova"/>
          <w:noProof w:val="0"/>
          <w:sz w:val="24"/>
          <w:szCs w:val="24"/>
          <w:lang w:val="en-US"/>
        </w:rPr>
      </w:pPr>
      <w:r w:rsidRPr="4D85B050" w:rsidR="35DEF34E">
        <w:rPr>
          <w:rFonts w:ascii="Arial Nova" w:hAnsi="Arial Nova" w:eastAsia="Arial Nova" w:cs="Arial Nova"/>
          <w:noProof w:val="0"/>
          <w:sz w:val="24"/>
          <w:szCs w:val="24"/>
          <w:lang w:val="en-US"/>
        </w:rPr>
        <w:t xml:space="preserve">Consistent documentation of peak flow readings not only </w:t>
      </w:r>
      <w:r w:rsidRPr="4D85B050" w:rsidR="35DEF34E">
        <w:rPr>
          <w:rFonts w:ascii="Arial Nova" w:hAnsi="Arial Nova" w:eastAsia="Arial Nova" w:cs="Arial Nova"/>
          <w:noProof w:val="0"/>
          <w:sz w:val="24"/>
          <w:szCs w:val="24"/>
          <w:lang w:val="en-US"/>
        </w:rPr>
        <w:t>benefits</w:t>
      </w:r>
      <w:r w:rsidRPr="4D85B050" w:rsidR="35DEF34E">
        <w:rPr>
          <w:rFonts w:ascii="Arial Nova" w:hAnsi="Arial Nova" w:eastAsia="Arial Nova" w:cs="Arial Nova"/>
          <w:noProof w:val="0"/>
          <w:sz w:val="24"/>
          <w:szCs w:val="24"/>
          <w:lang w:val="en-US"/>
        </w:rPr>
        <w:t xml:space="preserve"> the individual but also </w:t>
      </w:r>
      <w:r w:rsidRPr="4D85B050" w:rsidR="35DEF34E">
        <w:rPr>
          <w:rFonts w:ascii="Arial Nova" w:hAnsi="Arial Nova" w:eastAsia="Arial Nova" w:cs="Arial Nova"/>
          <w:noProof w:val="0"/>
          <w:sz w:val="24"/>
          <w:szCs w:val="24"/>
          <w:lang w:val="en-US"/>
        </w:rPr>
        <w:t>assists</w:t>
      </w:r>
      <w:r w:rsidRPr="4D85B050" w:rsidR="35DEF34E">
        <w:rPr>
          <w:rFonts w:ascii="Arial Nova" w:hAnsi="Arial Nova" w:eastAsia="Arial Nova" w:cs="Arial Nova"/>
          <w:noProof w:val="0"/>
          <w:sz w:val="24"/>
          <w:szCs w:val="24"/>
          <w:lang w:val="en-US"/>
        </w:rPr>
        <w:t xml:space="preserve"> healthcare professionals in evaluating treatment effectiveness during routine check-ups. Regular tracking helps clinicians </w:t>
      </w:r>
      <w:r w:rsidRPr="4D85B050" w:rsidR="35DEF34E">
        <w:rPr>
          <w:rFonts w:ascii="Arial Nova" w:hAnsi="Arial Nova" w:eastAsia="Arial Nova" w:cs="Arial Nova"/>
          <w:noProof w:val="0"/>
          <w:sz w:val="24"/>
          <w:szCs w:val="24"/>
          <w:lang w:val="en-US"/>
        </w:rPr>
        <w:t>identify</w:t>
      </w:r>
      <w:r w:rsidRPr="4D85B050" w:rsidR="35DEF34E">
        <w:rPr>
          <w:rFonts w:ascii="Arial Nova" w:hAnsi="Arial Nova" w:eastAsia="Arial Nova" w:cs="Arial Nova"/>
          <w:noProof w:val="0"/>
          <w:sz w:val="24"/>
          <w:szCs w:val="24"/>
          <w:lang w:val="en-US"/>
        </w:rPr>
        <w:t xml:space="preserve"> potential triggers such as allergens, exercise, or respiratory infections that may be contributing to fluctuating symptoms. Furthermore, it promotes accountability and adherence to prescribed treatment plans, as patients become more aware of how their lifestyle choices and medication use directly influence their breathing.</w:t>
      </w:r>
    </w:p>
    <w:p w:rsidR="35DEF34E" w:rsidP="4D85B050" w:rsidRDefault="35DEF34E" w14:paraId="35243666" w14:textId="2D48ADE4">
      <w:pPr>
        <w:spacing w:before="240" w:beforeAutospacing="off" w:after="240" w:afterAutospacing="off"/>
        <w:rPr>
          <w:rFonts w:ascii="Arial Nova" w:hAnsi="Arial Nova" w:eastAsia="Arial Nova" w:cs="Arial Nova"/>
          <w:noProof w:val="0"/>
          <w:sz w:val="24"/>
          <w:szCs w:val="24"/>
          <w:lang w:val="en-US"/>
        </w:rPr>
      </w:pPr>
      <w:r w:rsidRPr="4D85B050" w:rsidR="35DEF34E">
        <w:rPr>
          <w:rFonts w:ascii="Arial Nova" w:hAnsi="Arial Nova" w:eastAsia="Arial Nova" w:cs="Arial Nova"/>
          <w:noProof w:val="0"/>
          <w:sz w:val="24"/>
          <w:szCs w:val="24"/>
          <w:lang w:val="en-US"/>
        </w:rPr>
        <w:t xml:space="preserve">Overall, systematic tracking of respiratory function is a cornerstone of effective asthma self-management. It empowers individuals to take control of their condition, reduces the frequency of acute asthma attacks, and lowers the risk of emergency hospital admissions. Incorporating peak flow monitoring into daily routines enhances communication between patients and healthcare providers and supports more </w:t>
      </w:r>
      <w:r w:rsidRPr="4D85B050" w:rsidR="35DEF34E">
        <w:rPr>
          <w:rFonts w:ascii="Arial Nova" w:hAnsi="Arial Nova" w:eastAsia="Arial Nova" w:cs="Arial Nova"/>
          <w:noProof w:val="0"/>
          <w:sz w:val="24"/>
          <w:szCs w:val="24"/>
          <w:lang w:val="en-US"/>
        </w:rPr>
        <w:t>personalized</w:t>
      </w:r>
      <w:r w:rsidRPr="4D85B050" w:rsidR="35DEF34E">
        <w:rPr>
          <w:rFonts w:ascii="Arial Nova" w:hAnsi="Arial Nova" w:eastAsia="Arial Nova" w:cs="Arial Nova"/>
          <w:noProof w:val="0"/>
          <w:sz w:val="24"/>
          <w:szCs w:val="24"/>
          <w:lang w:val="en-US"/>
        </w:rPr>
        <w:t>, proactive care (GINA, 2024).</w:t>
      </w:r>
    </w:p>
    <w:p w:rsidR="4D85B050" w:rsidP="4D85B050" w:rsidRDefault="4D85B050" w14:paraId="5B86B7C4" w14:textId="6291E223">
      <w:pPr>
        <w:pStyle w:val="Normal"/>
        <w:rPr>
          <w:rFonts w:ascii="Arial Nova" w:hAnsi="Arial Nova" w:eastAsia="Arial Nova" w:cs="Arial Nova"/>
          <w:b w:val="1"/>
          <w:bCs w:val="1"/>
        </w:rPr>
      </w:pPr>
    </w:p>
    <w:p w:rsidR="07DCFCE0" w:rsidP="4D85B050" w:rsidRDefault="07DCFCE0" w14:paraId="7CED32DA" w14:textId="15EB8D19">
      <w:pPr>
        <w:pStyle w:val="Normal"/>
        <w:rPr>
          <w:rFonts w:ascii="Arial Nova" w:hAnsi="Arial Nova" w:eastAsia="Arial Nova" w:cs="Arial Nova"/>
          <w:b w:val="1"/>
          <w:bCs w:val="1"/>
        </w:rPr>
      </w:pPr>
      <w:r w:rsidRPr="4D85B050" w:rsidR="07DCFCE0">
        <w:rPr>
          <w:rFonts w:ascii="Arial Nova" w:hAnsi="Arial Nova" w:eastAsia="Arial Nova" w:cs="Arial Nova"/>
          <w:b w:val="1"/>
          <w:bCs w:val="1"/>
        </w:rPr>
        <w:t xml:space="preserve">Section 4: </w:t>
      </w:r>
      <w:r w:rsidRPr="4D85B050" w:rsidR="3B6FBFA7">
        <w:rPr>
          <w:rFonts w:ascii="Arial Nova" w:hAnsi="Arial Nova" w:eastAsia="Arial Nova" w:cs="Arial Nova"/>
          <w:b w:val="1"/>
          <w:bCs w:val="1"/>
        </w:rPr>
        <w:t xml:space="preserve">Evidence based </w:t>
      </w:r>
      <w:r w:rsidRPr="4D85B050" w:rsidR="5BF934D7">
        <w:rPr>
          <w:rFonts w:ascii="Arial Nova" w:hAnsi="Arial Nova" w:eastAsia="Arial Nova" w:cs="Arial Nova"/>
          <w:b w:val="1"/>
          <w:bCs w:val="1"/>
        </w:rPr>
        <w:t>recommendations</w:t>
      </w:r>
      <w:r w:rsidRPr="4D85B050" w:rsidR="3B6FBFA7">
        <w:rPr>
          <w:rFonts w:ascii="Arial Nova" w:hAnsi="Arial Nova" w:eastAsia="Arial Nova" w:cs="Arial Nova"/>
          <w:b w:val="1"/>
          <w:bCs w:val="1"/>
        </w:rPr>
        <w:t xml:space="preserve"> on how lifestyle changes could improve their conditions. </w:t>
      </w:r>
    </w:p>
    <w:p w:rsidR="12F5FDA4" w:rsidP="4D85B050" w:rsidRDefault="12F5FDA4" w14:paraId="5145A3A1" w14:textId="66B5C914">
      <w:pPr>
        <w:pStyle w:val="Normal"/>
        <w:rPr>
          <w:rFonts w:ascii="Arial Nova" w:hAnsi="Arial Nova" w:eastAsia="Arial Nova" w:cs="Arial Nova"/>
          <w:b w:val="0"/>
          <w:bCs w:val="0"/>
        </w:rPr>
      </w:pPr>
      <w:r w:rsidRPr="4D85B050" w:rsidR="12F5FDA4">
        <w:rPr>
          <w:rFonts w:ascii="Arial Nova" w:hAnsi="Arial Nova" w:eastAsia="Arial Nova" w:cs="Arial Nova"/>
          <w:b w:val="0"/>
          <w:bCs w:val="0"/>
        </w:rPr>
        <w:t xml:space="preserve">Lifestyle changes can significantly improve young people's asthma </w:t>
      </w:r>
      <w:r w:rsidRPr="4D85B050" w:rsidR="0AC4C31F">
        <w:rPr>
          <w:rFonts w:ascii="Arial Nova" w:hAnsi="Arial Nova" w:eastAsia="Arial Nova" w:cs="Arial Nova"/>
          <w:b w:val="0"/>
          <w:bCs w:val="0"/>
        </w:rPr>
        <w:t>management when combined with prescribed medication. The best way to control asthma is to take a comprehensive approach that combines long-term behavioral changes with medication.</w:t>
      </w:r>
      <w:r w:rsidRPr="4D85B050" w:rsidR="3D81F3D2">
        <w:rPr>
          <w:rFonts w:ascii="Arial Nova" w:hAnsi="Arial Nova" w:eastAsia="Arial Nova" w:cs="Arial Nova"/>
          <w:b w:val="0"/>
          <w:bCs w:val="0"/>
        </w:rPr>
        <w:t xml:space="preserve"> Regular use of corticosteroids and correct inhaler </w:t>
      </w:r>
      <w:r w:rsidRPr="4D85B050" w:rsidR="44A3DE9D">
        <w:rPr>
          <w:rFonts w:ascii="Arial Nova" w:hAnsi="Arial Nova" w:eastAsia="Arial Nova" w:cs="Arial Nova"/>
          <w:b w:val="0"/>
          <w:bCs w:val="0"/>
        </w:rPr>
        <w:t>techniques</w:t>
      </w:r>
      <w:r w:rsidRPr="4D85B050" w:rsidR="3D81F3D2">
        <w:rPr>
          <w:rFonts w:ascii="Arial Nova" w:hAnsi="Arial Nova" w:eastAsia="Arial Nova" w:cs="Arial Nova"/>
          <w:b w:val="0"/>
          <w:bCs w:val="0"/>
        </w:rPr>
        <w:t xml:space="preserve"> can minimize the probability of asthma attacks and prevent symptoms</w:t>
      </w:r>
      <w:r w:rsidRPr="4D85B050" w:rsidR="4D37C2AB">
        <w:rPr>
          <w:rFonts w:ascii="Arial Nova" w:hAnsi="Arial Nova" w:eastAsia="Arial Nova" w:cs="Arial Nova"/>
          <w:b w:val="0"/>
          <w:bCs w:val="0"/>
        </w:rPr>
        <w:t xml:space="preserve"> by reducing airway inflammation and preventing bronchial narrowing, which causes wheezing and breathlessness (GINA, 2024). It is crucial </w:t>
      </w:r>
      <w:r w:rsidRPr="4D85B050" w:rsidR="6E2DAD28">
        <w:rPr>
          <w:rFonts w:ascii="Arial Nova" w:hAnsi="Arial Nova" w:eastAsia="Arial Nova" w:cs="Arial Nova"/>
          <w:b w:val="0"/>
          <w:bCs w:val="0"/>
        </w:rPr>
        <w:t xml:space="preserve">to teach young people about proper inhaler usage and </w:t>
      </w:r>
      <w:r w:rsidRPr="4D85B050" w:rsidR="4F79D0F9">
        <w:rPr>
          <w:rFonts w:ascii="Arial Nova" w:hAnsi="Arial Nova" w:eastAsia="Arial Nova" w:cs="Arial Nova"/>
          <w:b w:val="0"/>
          <w:bCs w:val="0"/>
        </w:rPr>
        <w:t>treatment</w:t>
      </w:r>
      <w:r w:rsidRPr="4D85B050" w:rsidR="6E2DAD28">
        <w:rPr>
          <w:rFonts w:ascii="Arial Nova" w:hAnsi="Arial Nova" w:eastAsia="Arial Nova" w:cs="Arial Nova"/>
          <w:b w:val="0"/>
          <w:bCs w:val="0"/>
        </w:rPr>
        <w:t xml:space="preserve"> plan adherence because improper technique or irregular use of medications can </w:t>
      </w:r>
      <w:r w:rsidRPr="4D85B050" w:rsidR="6E2DAD28">
        <w:rPr>
          <w:rFonts w:ascii="Arial Nova" w:hAnsi="Arial Nova" w:eastAsia="Arial Nova" w:cs="Arial Nova"/>
          <w:b w:val="0"/>
          <w:bCs w:val="0"/>
        </w:rPr>
        <w:t>greatly lowe</w:t>
      </w:r>
      <w:r w:rsidRPr="4D85B050" w:rsidR="2F6D2802">
        <w:rPr>
          <w:rFonts w:ascii="Arial Nova" w:hAnsi="Arial Nova" w:eastAsia="Arial Nova" w:cs="Arial Nova"/>
          <w:b w:val="0"/>
          <w:bCs w:val="0"/>
        </w:rPr>
        <w:t>r</w:t>
      </w:r>
      <w:r w:rsidRPr="4D85B050" w:rsidR="2F6D2802">
        <w:rPr>
          <w:rFonts w:ascii="Arial Nova" w:hAnsi="Arial Nova" w:eastAsia="Arial Nova" w:cs="Arial Nova"/>
          <w:b w:val="0"/>
          <w:bCs w:val="0"/>
        </w:rPr>
        <w:t xml:space="preserve"> treatment efficacy and raise </w:t>
      </w:r>
      <w:r w:rsidRPr="4D85B050" w:rsidR="77412FA6">
        <w:rPr>
          <w:rFonts w:ascii="Arial Nova" w:hAnsi="Arial Nova" w:eastAsia="Arial Nova" w:cs="Arial Nova"/>
          <w:b w:val="0"/>
          <w:bCs w:val="0"/>
        </w:rPr>
        <w:t>the risk</w:t>
      </w:r>
      <w:r w:rsidRPr="4D85B050" w:rsidR="2F6D2802">
        <w:rPr>
          <w:rFonts w:ascii="Arial Nova" w:hAnsi="Arial Nova" w:eastAsia="Arial Nova" w:cs="Arial Nova"/>
          <w:b w:val="0"/>
          <w:bCs w:val="0"/>
        </w:rPr>
        <w:t xml:space="preserve"> of exacerbations.</w:t>
      </w:r>
      <w:r w:rsidRPr="4D85B050" w:rsidR="42F90FC6">
        <w:rPr>
          <w:rFonts w:ascii="Arial Nova" w:hAnsi="Arial Nova" w:eastAsia="Arial Nova" w:cs="Arial Nova"/>
          <w:b w:val="0"/>
          <w:bCs w:val="0"/>
        </w:rPr>
        <w:t xml:space="preserve"> </w:t>
      </w:r>
    </w:p>
    <w:p w:rsidR="5C576AAD" w:rsidP="4D85B050" w:rsidRDefault="5C576AAD" w14:paraId="01F5F658" w14:textId="40C028E7">
      <w:pPr>
        <w:pStyle w:val="Normal"/>
        <w:rPr>
          <w:rFonts w:ascii="Arial Nova" w:hAnsi="Arial Nova" w:eastAsia="Arial Nova" w:cs="Arial Nova"/>
          <w:b w:val="0"/>
          <w:bCs w:val="0"/>
        </w:rPr>
      </w:pPr>
      <w:r w:rsidRPr="4D85B050" w:rsidR="5C576AAD">
        <w:rPr>
          <w:rFonts w:ascii="Arial Nova" w:hAnsi="Arial Nova" w:eastAsia="Arial Nova" w:cs="Arial Nova"/>
          <w:b w:val="0"/>
          <w:bCs w:val="0"/>
        </w:rPr>
        <w:t>Avoiding vaping and tobacco smoke exposure is equally important because they can worsen symptoms and compromise lung function (WHO, 2023</w:t>
      </w:r>
      <w:r w:rsidRPr="4D85B050" w:rsidR="5C8EDA90">
        <w:rPr>
          <w:rFonts w:ascii="Arial Nova" w:hAnsi="Arial Nova" w:eastAsia="Arial Nova" w:cs="Arial Nova"/>
          <w:b w:val="0"/>
          <w:bCs w:val="0"/>
        </w:rPr>
        <w:t>). Exposure to chemicals and irritants from cigarette smoke and e-cigarette</w:t>
      </w:r>
      <w:r w:rsidRPr="4D85B050" w:rsidR="5E0E7DDC">
        <w:rPr>
          <w:rFonts w:ascii="Arial Nova" w:hAnsi="Arial Nova" w:eastAsia="Arial Nova" w:cs="Arial Nova"/>
          <w:b w:val="0"/>
          <w:bCs w:val="0"/>
        </w:rPr>
        <w:t xml:space="preserve"> vapor damages the respiratory lining, causes inflammation, and </w:t>
      </w:r>
      <w:r w:rsidRPr="4D85B050" w:rsidR="5E0E7DDC">
        <w:rPr>
          <w:rFonts w:ascii="Arial Nova" w:hAnsi="Arial Nova" w:eastAsia="Arial Nova" w:cs="Arial Nova"/>
          <w:b w:val="0"/>
          <w:bCs w:val="0"/>
        </w:rPr>
        <w:t>exacerbates</w:t>
      </w:r>
      <w:r w:rsidRPr="4D85B050" w:rsidR="5E0E7DDC">
        <w:rPr>
          <w:rFonts w:ascii="Arial Nova" w:hAnsi="Arial Nova" w:eastAsia="Arial Nova" w:cs="Arial Nova"/>
          <w:b w:val="0"/>
          <w:bCs w:val="0"/>
        </w:rPr>
        <w:t xml:space="preserve"> pre-existing asthma symptoms. Young people may find it challenging to avoid</w:t>
      </w:r>
      <w:r w:rsidRPr="4D85B050" w:rsidR="5214509E">
        <w:rPr>
          <w:rFonts w:ascii="Arial Nova" w:hAnsi="Arial Nova" w:eastAsia="Arial Nova" w:cs="Arial Nova"/>
          <w:b w:val="0"/>
          <w:bCs w:val="0"/>
        </w:rPr>
        <w:t xml:space="preserve"> such exposure due to social and environmental variables, highlighting the need for public health </w:t>
      </w:r>
      <w:r w:rsidRPr="4D85B050" w:rsidR="5214509E">
        <w:rPr>
          <w:rFonts w:ascii="Arial Nova" w:hAnsi="Arial Nova" w:eastAsia="Arial Nova" w:cs="Arial Nova"/>
          <w:b w:val="0"/>
          <w:bCs w:val="0"/>
        </w:rPr>
        <w:t>assistance</w:t>
      </w:r>
      <w:r w:rsidRPr="4D85B050" w:rsidR="5214509E">
        <w:rPr>
          <w:rFonts w:ascii="Arial Nova" w:hAnsi="Arial Nova" w:eastAsia="Arial Nova" w:cs="Arial Nova"/>
          <w:b w:val="0"/>
          <w:bCs w:val="0"/>
        </w:rPr>
        <w:t xml:space="preserve"> and education that promotes smoke-free envir</w:t>
      </w:r>
      <w:r w:rsidRPr="4D85B050" w:rsidR="29289B98">
        <w:rPr>
          <w:rFonts w:ascii="Arial Nova" w:hAnsi="Arial Nova" w:eastAsia="Arial Nova" w:cs="Arial Nova"/>
          <w:b w:val="0"/>
          <w:bCs w:val="0"/>
        </w:rPr>
        <w:t xml:space="preserve">onments. Regular exercise improves fitness and quality of life without triggering asthma attacks, although keeping a healthy </w:t>
      </w:r>
      <w:r w:rsidRPr="4D85B050" w:rsidR="40280D84">
        <w:rPr>
          <w:rFonts w:ascii="Arial Nova" w:hAnsi="Arial Nova" w:eastAsia="Arial Nova" w:cs="Arial Nova"/>
          <w:b w:val="0"/>
          <w:bCs w:val="0"/>
        </w:rPr>
        <w:t xml:space="preserve">weight may also help regulate symptoms (NICE, 2024; </w:t>
      </w:r>
      <w:r w:rsidRPr="4D85B050" w:rsidR="40280D84">
        <w:rPr>
          <w:rFonts w:ascii="Arial Nova" w:hAnsi="Arial Nova" w:eastAsia="Arial Nova" w:cs="Arial Nova"/>
          <w:b w:val="0"/>
          <w:bCs w:val="0"/>
        </w:rPr>
        <w:t>Okonuewski</w:t>
      </w:r>
      <w:r w:rsidRPr="4D85B050" w:rsidR="40280D84">
        <w:rPr>
          <w:rFonts w:ascii="Arial Nova" w:hAnsi="Arial Nova" w:eastAsia="Arial Nova" w:cs="Arial Nova"/>
          <w:b w:val="0"/>
          <w:bCs w:val="0"/>
        </w:rPr>
        <w:t xml:space="preserve">, LU, and Forno, 2019). </w:t>
      </w:r>
      <w:r w:rsidRPr="4D85B050" w:rsidR="6E49C189">
        <w:rPr>
          <w:rFonts w:ascii="Arial Nova" w:hAnsi="Arial Nova" w:eastAsia="Arial Nova" w:cs="Arial Nova"/>
          <w:b w:val="0"/>
          <w:bCs w:val="0"/>
        </w:rPr>
        <w:t>Maintaining</w:t>
      </w:r>
      <w:r w:rsidRPr="4D85B050" w:rsidR="6E49C189">
        <w:rPr>
          <w:rFonts w:ascii="Arial Nova" w:hAnsi="Arial Nova" w:eastAsia="Arial Nova" w:cs="Arial Nova"/>
          <w:b w:val="0"/>
          <w:bCs w:val="0"/>
        </w:rPr>
        <w:t xml:space="preserve"> </w:t>
      </w:r>
      <w:r w:rsidRPr="4D85B050" w:rsidR="6E49C189">
        <w:rPr>
          <w:rFonts w:ascii="Arial Nova" w:hAnsi="Arial Nova" w:eastAsia="Arial Nova" w:cs="Arial Nova"/>
          <w:b w:val="0"/>
          <w:bCs w:val="0"/>
        </w:rPr>
        <w:t>optimal</w:t>
      </w:r>
      <w:r w:rsidRPr="4D85B050" w:rsidR="6E49C189">
        <w:rPr>
          <w:rFonts w:ascii="Arial Nova" w:hAnsi="Arial Nova" w:eastAsia="Arial Nova" w:cs="Arial Nova"/>
          <w:b w:val="0"/>
          <w:bCs w:val="0"/>
        </w:rPr>
        <w:t xml:space="preserve"> respiratory health is </w:t>
      </w:r>
      <w:r w:rsidRPr="4D85B050" w:rsidR="6E49C189">
        <w:rPr>
          <w:rFonts w:ascii="Arial Nova" w:hAnsi="Arial Nova" w:eastAsia="Arial Nova" w:cs="Arial Nova"/>
          <w:b w:val="0"/>
          <w:bCs w:val="0"/>
        </w:rPr>
        <w:t>facilitated</w:t>
      </w:r>
      <w:r w:rsidRPr="4D85B050" w:rsidR="6E49C189">
        <w:rPr>
          <w:rFonts w:ascii="Arial Nova" w:hAnsi="Arial Nova" w:eastAsia="Arial Nova" w:cs="Arial Nova"/>
          <w:b w:val="0"/>
          <w:bCs w:val="0"/>
        </w:rPr>
        <w:t xml:space="preserve"> by physical activity, which also increases lung capacity, strengthens the respiratory muscles</w:t>
      </w:r>
      <w:r w:rsidRPr="4D85B050" w:rsidR="2B00E972">
        <w:rPr>
          <w:rFonts w:ascii="Arial Nova" w:hAnsi="Arial Nova" w:eastAsia="Arial Nova" w:cs="Arial Nova"/>
          <w:b w:val="0"/>
          <w:bCs w:val="0"/>
        </w:rPr>
        <w:t xml:space="preserve">, and increases general </w:t>
      </w:r>
      <w:r w:rsidRPr="4D85B050" w:rsidR="1C1368B2">
        <w:rPr>
          <w:rFonts w:ascii="Arial Nova" w:hAnsi="Arial Nova" w:eastAsia="Arial Nova" w:cs="Arial Nova"/>
          <w:b w:val="0"/>
          <w:bCs w:val="0"/>
        </w:rPr>
        <w:t>endurance</w:t>
      </w:r>
      <w:r w:rsidRPr="4D85B050" w:rsidR="2B00E972">
        <w:rPr>
          <w:rFonts w:ascii="Arial Nova" w:hAnsi="Arial Nova" w:eastAsia="Arial Nova" w:cs="Arial Nova"/>
          <w:b w:val="0"/>
          <w:bCs w:val="0"/>
        </w:rPr>
        <w:t xml:space="preserve">. </w:t>
      </w:r>
    </w:p>
    <w:p w:rsidR="2B00E972" w:rsidP="4D85B050" w:rsidRDefault="2B00E972" w14:paraId="7B93E9AC" w14:textId="52B3290E">
      <w:pPr>
        <w:pStyle w:val="Normal"/>
        <w:rPr>
          <w:rFonts w:ascii="Arial Nova" w:hAnsi="Arial Nova" w:eastAsia="Arial Nova" w:cs="Arial Nova"/>
          <w:b w:val="0"/>
          <w:bCs w:val="0"/>
        </w:rPr>
      </w:pPr>
      <w:r w:rsidRPr="4D85B050" w:rsidR="2B00E972">
        <w:rPr>
          <w:rFonts w:ascii="Arial Nova" w:hAnsi="Arial Nova" w:eastAsia="Arial Nova" w:cs="Arial Nova"/>
          <w:b w:val="0"/>
          <w:bCs w:val="0"/>
        </w:rPr>
        <w:t xml:space="preserve">Maintaining healthy vitamin D levels and reducing exposure to common indoor allergens including dust, mold, pet </w:t>
      </w:r>
      <w:bookmarkStart w:name="_Int_PZaTO8d4" w:id="1815771716"/>
      <w:r w:rsidRPr="4D85B050" w:rsidR="2B00E972">
        <w:rPr>
          <w:rFonts w:ascii="Arial Nova" w:hAnsi="Arial Nova" w:eastAsia="Arial Nova" w:cs="Arial Nova"/>
          <w:b w:val="0"/>
          <w:bCs w:val="0"/>
        </w:rPr>
        <w:t>dander</w:t>
      </w:r>
      <w:bookmarkEnd w:id="1815771716"/>
      <w:r w:rsidRPr="4D85B050" w:rsidR="2B00E972">
        <w:rPr>
          <w:rFonts w:ascii="Arial Nova" w:hAnsi="Arial Nova" w:eastAsia="Arial Nova" w:cs="Arial Nova"/>
          <w:b w:val="0"/>
          <w:bCs w:val="0"/>
        </w:rPr>
        <w:t>, ca</w:t>
      </w:r>
      <w:r w:rsidRPr="4D85B050" w:rsidR="51410075">
        <w:rPr>
          <w:rFonts w:ascii="Arial Nova" w:hAnsi="Arial Nova" w:eastAsia="Arial Nova" w:cs="Arial Nova"/>
          <w:b w:val="0"/>
          <w:bCs w:val="0"/>
        </w:rPr>
        <w:t xml:space="preserve">n also help improve asthma outcomes (Joliffe et al, 2017; Leas et al, 2018). Reduced inflammation </w:t>
      </w:r>
      <w:r w:rsidRPr="4D85B050" w:rsidR="1A0DE383">
        <w:rPr>
          <w:rFonts w:ascii="Arial Nova" w:hAnsi="Arial Nova" w:eastAsia="Arial Nova" w:cs="Arial Nova"/>
          <w:b w:val="0"/>
          <w:bCs w:val="0"/>
        </w:rPr>
        <w:t xml:space="preserve">and fewer asthma flare ups have been associated with Vitamin D, which is crucial for immune system regulation. Reducing exposure to allergens at home helps </w:t>
      </w:r>
      <w:r w:rsidRPr="4D85B050" w:rsidR="0E80ECB4">
        <w:rPr>
          <w:rFonts w:ascii="Arial Nova" w:hAnsi="Arial Nova" w:eastAsia="Arial Nova" w:cs="Arial Nova"/>
          <w:b w:val="0"/>
          <w:bCs w:val="0"/>
        </w:rPr>
        <w:t>lessen</w:t>
      </w:r>
      <w:r w:rsidRPr="4D85B050" w:rsidR="1A0DE383">
        <w:rPr>
          <w:rFonts w:ascii="Arial Nova" w:hAnsi="Arial Nova" w:eastAsia="Arial Nova" w:cs="Arial Nova"/>
          <w:b w:val="0"/>
          <w:bCs w:val="0"/>
        </w:rPr>
        <w:t xml:space="preserve"> </w:t>
      </w:r>
      <w:r w:rsidRPr="4D85B050" w:rsidR="16BE8F36">
        <w:rPr>
          <w:rFonts w:ascii="Arial Nova" w:hAnsi="Arial Nova" w:eastAsia="Arial Nova" w:cs="Arial Nova"/>
          <w:b w:val="0"/>
          <w:bCs w:val="0"/>
        </w:rPr>
        <w:t xml:space="preserve">inflammation of the </w:t>
      </w:r>
      <w:r w:rsidRPr="4D85B050" w:rsidR="114B08D1">
        <w:rPr>
          <w:rFonts w:ascii="Arial Nova" w:hAnsi="Arial Nova" w:eastAsia="Arial Nova" w:cs="Arial Nova"/>
          <w:b w:val="0"/>
          <w:bCs w:val="0"/>
        </w:rPr>
        <w:t>airways</w:t>
      </w:r>
      <w:r w:rsidRPr="4D85B050" w:rsidR="16BE8F36">
        <w:rPr>
          <w:rFonts w:ascii="Arial Nova" w:hAnsi="Arial Nova" w:eastAsia="Arial Nova" w:cs="Arial Nova"/>
          <w:b w:val="0"/>
          <w:bCs w:val="0"/>
        </w:rPr>
        <w:t xml:space="preserve"> and stop flare ups. Additionally, breathing exercises and stress-reduction techniques can</w:t>
      </w:r>
      <w:r w:rsidRPr="4D85B050" w:rsidR="55373038">
        <w:rPr>
          <w:rFonts w:ascii="Arial Nova" w:hAnsi="Arial Nova" w:eastAsia="Arial Nova" w:cs="Arial Nova"/>
          <w:b w:val="0"/>
          <w:bCs w:val="0"/>
        </w:rPr>
        <w:t xml:space="preserve"> improve well-being and quality of life </w:t>
      </w:r>
      <w:r w:rsidRPr="4D85B050" w:rsidR="294F486C">
        <w:rPr>
          <w:rFonts w:ascii="Arial Nova" w:hAnsi="Arial Nova" w:eastAsia="Arial Nova" w:cs="Arial Nova"/>
          <w:b w:val="0"/>
          <w:bCs w:val="0"/>
        </w:rPr>
        <w:t xml:space="preserve">(Santino et al, 2020). Breathing techniques, mindfulness, and relaxation techniques may help regulate breathing patterns and lessen anxiety, </w:t>
      </w:r>
      <w:r w:rsidRPr="4D85B050" w:rsidR="43734240">
        <w:rPr>
          <w:rFonts w:ascii="Arial Nova" w:hAnsi="Arial Nova" w:eastAsia="Arial Nova" w:cs="Arial Nova"/>
          <w:b w:val="0"/>
          <w:bCs w:val="0"/>
        </w:rPr>
        <w:t xml:space="preserve">which </w:t>
      </w:r>
      <w:r w:rsidRPr="4D85B050" w:rsidR="43734240">
        <w:rPr>
          <w:rFonts w:ascii="Arial Nova" w:hAnsi="Arial Nova" w:eastAsia="Arial Nova" w:cs="Arial Nova"/>
          <w:b w:val="0"/>
          <w:bCs w:val="0"/>
        </w:rPr>
        <w:t>frequently</w:t>
      </w:r>
      <w:r w:rsidRPr="4D85B050" w:rsidR="43734240">
        <w:rPr>
          <w:rFonts w:ascii="Arial Nova" w:hAnsi="Arial Nova" w:eastAsia="Arial Nova" w:cs="Arial Nova"/>
          <w:b w:val="0"/>
          <w:bCs w:val="0"/>
        </w:rPr>
        <w:t xml:space="preserve"> coexists with asthma symptoms. In general, adopting these healthy lifestyle habits can improve young </w:t>
      </w:r>
      <w:r w:rsidRPr="4D85B050" w:rsidR="14BC939B">
        <w:rPr>
          <w:rFonts w:ascii="Arial Nova" w:hAnsi="Arial Nova" w:eastAsia="Arial Nova" w:cs="Arial Nova"/>
          <w:b w:val="0"/>
          <w:bCs w:val="0"/>
        </w:rPr>
        <w:t>people's</w:t>
      </w:r>
      <w:r w:rsidRPr="4D85B050" w:rsidR="43734240">
        <w:rPr>
          <w:rFonts w:ascii="Arial Nova" w:hAnsi="Arial Nova" w:eastAsia="Arial Nova" w:cs="Arial Nova"/>
          <w:b w:val="0"/>
          <w:bCs w:val="0"/>
        </w:rPr>
        <w:t xml:space="preserve"> long-term health and </w:t>
      </w:r>
      <w:r w:rsidRPr="4D85B050" w:rsidR="0669EBB9">
        <w:rPr>
          <w:rFonts w:ascii="Arial Nova" w:hAnsi="Arial Nova" w:eastAsia="Arial Nova" w:cs="Arial Nova"/>
          <w:b w:val="0"/>
          <w:bCs w:val="0"/>
        </w:rPr>
        <w:t xml:space="preserve">asthma control. </w:t>
      </w:r>
    </w:p>
    <w:p w:rsidR="4D85B050" w:rsidP="4D85B050" w:rsidRDefault="4D85B050" w14:paraId="47861526" w14:textId="554F2A67">
      <w:pPr>
        <w:pStyle w:val="Normal"/>
        <w:rPr>
          <w:rFonts w:ascii="Arial Nova" w:hAnsi="Arial Nova" w:eastAsia="Arial Nova" w:cs="Arial Nova"/>
          <w:b w:val="0"/>
          <w:bCs w:val="0"/>
        </w:rPr>
      </w:pPr>
    </w:p>
    <w:p w:rsidR="087F57E6" w:rsidP="4D85B050" w:rsidRDefault="087F57E6" w14:paraId="152BE75B" w14:textId="5DDFB069">
      <w:pPr>
        <w:pStyle w:val="Normal"/>
        <w:rPr>
          <w:rFonts w:ascii="Arial Nova" w:hAnsi="Arial Nova" w:eastAsia="Arial Nova" w:cs="Arial Nova"/>
          <w:b w:val="1"/>
          <w:bCs w:val="1"/>
        </w:rPr>
      </w:pPr>
      <w:r w:rsidRPr="4D85B050" w:rsidR="087F57E6">
        <w:rPr>
          <w:rFonts w:ascii="Arial Nova" w:hAnsi="Arial Nova" w:eastAsia="Arial Nova" w:cs="Arial Nova"/>
          <w:b w:val="1"/>
          <w:bCs w:val="1"/>
        </w:rPr>
        <w:t xml:space="preserve">Conclusion </w:t>
      </w:r>
    </w:p>
    <w:p w:rsidR="087F57E6" w:rsidP="4D85B050" w:rsidRDefault="087F57E6" w14:paraId="6B3E0A5B" w14:textId="27ED1854">
      <w:pPr>
        <w:pStyle w:val="Normal"/>
        <w:rPr>
          <w:rFonts w:ascii="Arial Nova" w:hAnsi="Arial Nova" w:eastAsia="Arial Nova" w:cs="Arial Nova"/>
          <w:b w:val="0"/>
          <w:bCs w:val="0"/>
        </w:rPr>
      </w:pPr>
      <w:r w:rsidRPr="4D85B050" w:rsidR="087F57E6">
        <w:rPr>
          <w:rFonts w:ascii="Arial Nova" w:hAnsi="Arial Nova" w:eastAsia="Arial Nova" w:cs="Arial Nova"/>
          <w:b w:val="0"/>
          <w:bCs w:val="0"/>
        </w:rPr>
        <w:t>In conclusion,</w:t>
      </w:r>
      <w:r w:rsidRPr="4D85B050" w:rsidR="2DC5E974">
        <w:rPr>
          <w:rFonts w:ascii="Arial Nova" w:hAnsi="Arial Nova" w:eastAsia="Arial Nova" w:cs="Arial Nova"/>
          <w:b w:val="0"/>
          <w:bCs w:val="0"/>
        </w:rPr>
        <w:t xml:space="preserve"> I have </w:t>
      </w:r>
      <w:r w:rsidRPr="4D85B050" w:rsidR="2DC5E974">
        <w:rPr>
          <w:rFonts w:ascii="Arial Nova" w:hAnsi="Arial Nova" w:eastAsia="Arial Nova" w:cs="Arial Nova"/>
          <w:b w:val="0"/>
          <w:bCs w:val="0"/>
        </w:rPr>
        <w:t>written</w:t>
      </w:r>
      <w:r w:rsidRPr="4D85B050" w:rsidR="2DC5E974">
        <w:rPr>
          <w:rFonts w:ascii="Arial Nova" w:hAnsi="Arial Nova" w:eastAsia="Arial Nova" w:cs="Arial Nova"/>
          <w:b w:val="0"/>
          <w:bCs w:val="0"/>
        </w:rPr>
        <w:t xml:space="preserve"> a report for </w:t>
      </w:r>
      <w:r w:rsidRPr="4D85B050" w:rsidR="0706C826">
        <w:rPr>
          <w:rFonts w:ascii="Arial Nova" w:hAnsi="Arial Nova" w:eastAsia="Arial Nova" w:cs="Arial Nova"/>
          <w:b w:val="0"/>
          <w:bCs w:val="0"/>
        </w:rPr>
        <w:t>young</w:t>
      </w:r>
      <w:r w:rsidRPr="4D85B050" w:rsidR="2DC5E974">
        <w:rPr>
          <w:rFonts w:ascii="Arial Nova" w:hAnsi="Arial Nova" w:eastAsia="Arial Nova" w:cs="Arial Nova"/>
          <w:b w:val="0"/>
          <w:bCs w:val="0"/>
        </w:rPr>
        <w:t xml:space="preserve"> people with asthma, highlighting the risks of lifestyle choice and the impo</w:t>
      </w:r>
      <w:r w:rsidRPr="4D85B050" w:rsidR="41898D25">
        <w:rPr>
          <w:rFonts w:ascii="Arial Nova" w:hAnsi="Arial Nova" w:eastAsia="Arial Nova" w:cs="Arial Nova"/>
          <w:b w:val="0"/>
          <w:bCs w:val="0"/>
        </w:rPr>
        <w:t>rtance of tracking symptoms and using the right medications correctly.</w:t>
      </w:r>
      <w:r w:rsidRPr="4D85B050" w:rsidR="087F57E6">
        <w:rPr>
          <w:rFonts w:ascii="Arial Nova" w:hAnsi="Arial Nova" w:eastAsia="Arial Nova" w:cs="Arial Nova"/>
          <w:b w:val="0"/>
          <w:bCs w:val="0"/>
        </w:rPr>
        <w:t xml:space="preserve"> </w:t>
      </w:r>
      <w:r w:rsidRPr="4D85B050" w:rsidR="1AE8CB35">
        <w:rPr>
          <w:rFonts w:ascii="Arial Nova" w:hAnsi="Arial Nova" w:eastAsia="Arial Nova" w:cs="Arial Nova"/>
          <w:b w:val="0"/>
          <w:bCs w:val="0"/>
        </w:rPr>
        <w:t>A</w:t>
      </w:r>
      <w:r w:rsidRPr="4D85B050" w:rsidR="087F57E6">
        <w:rPr>
          <w:rFonts w:ascii="Arial Nova" w:hAnsi="Arial Nova" w:eastAsia="Arial Nova" w:cs="Arial Nova"/>
          <w:b w:val="0"/>
          <w:bCs w:val="0"/>
        </w:rPr>
        <w:t xml:space="preserve">sthma is a chronic respiratory condition that can significantly </w:t>
      </w:r>
      <w:r w:rsidRPr="4D85B050" w:rsidR="087F57E6">
        <w:rPr>
          <w:rFonts w:ascii="Arial Nova" w:hAnsi="Arial Nova" w:eastAsia="Arial Nova" w:cs="Arial Nova"/>
          <w:b w:val="0"/>
          <w:bCs w:val="0"/>
        </w:rPr>
        <w:t>impact</w:t>
      </w:r>
      <w:r w:rsidRPr="4D85B050" w:rsidR="087F57E6">
        <w:rPr>
          <w:rFonts w:ascii="Arial Nova" w:hAnsi="Arial Nova" w:eastAsia="Arial Nova" w:cs="Arial Nova"/>
          <w:b w:val="0"/>
          <w:bCs w:val="0"/>
        </w:rPr>
        <w:t xml:space="preserve"> quality of life if not effectively managed. </w:t>
      </w:r>
      <w:r w:rsidRPr="4D85B050" w:rsidR="087F57E6">
        <w:rPr>
          <w:rFonts w:ascii="Arial Nova" w:hAnsi="Arial Nova" w:eastAsia="Arial Nova" w:cs="Arial Nova"/>
          <w:b w:val="0"/>
          <w:bCs w:val="0"/>
        </w:rPr>
        <w:t xml:space="preserve">Understanding the structure and </w:t>
      </w:r>
      <w:r w:rsidRPr="4D85B050" w:rsidR="50C0C59C">
        <w:rPr>
          <w:rFonts w:ascii="Arial Nova" w:hAnsi="Arial Nova" w:eastAsia="Arial Nova" w:cs="Arial Nova"/>
          <w:b w:val="0"/>
          <w:bCs w:val="0"/>
        </w:rPr>
        <w:t xml:space="preserve">function of the respiratory system as well as the effects of irritants and inflammation, is essential for appreciating </w:t>
      </w:r>
      <w:r w:rsidRPr="4D85B050" w:rsidR="14737A4F">
        <w:rPr>
          <w:rFonts w:ascii="Arial Nova" w:hAnsi="Arial Nova" w:eastAsia="Arial Nova" w:cs="Arial Nova"/>
          <w:b w:val="0"/>
          <w:bCs w:val="0"/>
        </w:rPr>
        <w:t>how symptoms develop and worsen.</w:t>
      </w:r>
      <w:r w:rsidRPr="4D85B050" w:rsidR="14737A4F">
        <w:rPr>
          <w:rFonts w:ascii="Arial Nova" w:hAnsi="Arial Nova" w:eastAsia="Arial Nova" w:cs="Arial Nova"/>
          <w:b w:val="0"/>
          <w:bCs w:val="0"/>
        </w:rPr>
        <w:t xml:space="preserve"> Evidence-based strategies, including </w:t>
      </w:r>
      <w:r w:rsidRPr="4D85B050" w:rsidR="66F9B142">
        <w:rPr>
          <w:rFonts w:ascii="Arial Nova" w:hAnsi="Arial Nova" w:eastAsia="Arial Nova" w:cs="Arial Nova"/>
          <w:b w:val="0"/>
          <w:bCs w:val="0"/>
        </w:rPr>
        <w:t xml:space="preserve">the correct use of inhalers, peak flow monitoring, and targeted </w:t>
      </w:r>
      <w:r w:rsidRPr="4D85B050" w:rsidR="269670CD">
        <w:rPr>
          <w:rFonts w:ascii="Arial Nova" w:hAnsi="Arial Nova" w:eastAsia="Arial Nova" w:cs="Arial Nova"/>
          <w:b w:val="0"/>
          <w:bCs w:val="0"/>
        </w:rPr>
        <w:t xml:space="preserve">lifestyle modifications such as </w:t>
      </w:r>
      <w:r w:rsidRPr="4D85B050" w:rsidR="269670CD">
        <w:rPr>
          <w:rFonts w:ascii="Arial Nova" w:hAnsi="Arial Nova" w:eastAsia="Arial Nova" w:cs="Arial Nova"/>
          <w:b w:val="0"/>
          <w:bCs w:val="0"/>
        </w:rPr>
        <w:t>maintaining</w:t>
      </w:r>
      <w:r w:rsidRPr="4D85B050" w:rsidR="269670CD">
        <w:rPr>
          <w:rFonts w:ascii="Arial Nova" w:hAnsi="Arial Nova" w:eastAsia="Arial Nova" w:cs="Arial Nova"/>
          <w:b w:val="0"/>
          <w:bCs w:val="0"/>
        </w:rPr>
        <w:t xml:space="preserve"> a healthy weight, regular</w:t>
      </w:r>
      <w:r w:rsidRPr="4D85B050" w:rsidR="53FE2C61">
        <w:rPr>
          <w:rFonts w:ascii="Arial Nova" w:hAnsi="Arial Nova" w:eastAsia="Arial Nova" w:cs="Arial Nova"/>
          <w:b w:val="0"/>
          <w:bCs w:val="0"/>
        </w:rPr>
        <w:t xml:space="preserve"> physical activity, avoiding tobacco and vaping, and managing stress, can </w:t>
      </w:r>
      <w:r w:rsidRPr="4D85B050" w:rsidR="464F4BF2">
        <w:rPr>
          <w:rFonts w:ascii="Arial Nova" w:hAnsi="Arial Nova" w:eastAsia="Arial Nova" w:cs="Arial Nova"/>
          <w:b w:val="0"/>
          <w:bCs w:val="0"/>
        </w:rPr>
        <w:t>substantially improve</w:t>
      </w:r>
      <w:r w:rsidRPr="4D85B050" w:rsidR="464F4BF2">
        <w:rPr>
          <w:rFonts w:ascii="Arial Nova" w:hAnsi="Arial Nova" w:eastAsia="Arial Nova" w:cs="Arial Nova"/>
          <w:b w:val="0"/>
          <w:bCs w:val="0"/>
        </w:rPr>
        <w:t xml:space="preserve"> asthma control in young people. </w:t>
      </w:r>
      <w:r w:rsidRPr="4D85B050" w:rsidR="27DF570B">
        <w:rPr>
          <w:rFonts w:ascii="Arial Nova" w:hAnsi="Arial Nova" w:eastAsia="Arial Nova" w:cs="Arial Nova"/>
          <w:b w:val="0"/>
          <w:bCs w:val="0"/>
        </w:rPr>
        <w:t xml:space="preserve">By combining medical management with these </w:t>
      </w:r>
      <w:r w:rsidRPr="4D85B050" w:rsidR="7460F187">
        <w:rPr>
          <w:rFonts w:ascii="Arial Nova" w:hAnsi="Arial Nova" w:eastAsia="Arial Nova" w:cs="Arial Nova"/>
          <w:b w:val="0"/>
          <w:bCs w:val="0"/>
        </w:rPr>
        <w:t>proactive lifestyle measures, individuals can reduce the risk of exacerbations, enhance lung funct</w:t>
      </w:r>
      <w:r w:rsidRPr="4D85B050" w:rsidR="5740947E">
        <w:rPr>
          <w:rFonts w:ascii="Arial Nova" w:hAnsi="Arial Nova" w:eastAsia="Arial Nova" w:cs="Arial Nova"/>
          <w:b w:val="0"/>
          <w:bCs w:val="0"/>
        </w:rPr>
        <w:t xml:space="preserve">ion, and </w:t>
      </w:r>
      <w:r w:rsidRPr="4D85B050" w:rsidR="5740947E">
        <w:rPr>
          <w:rFonts w:ascii="Arial Nova" w:hAnsi="Arial Nova" w:eastAsia="Arial Nova" w:cs="Arial Nova"/>
          <w:b w:val="0"/>
          <w:bCs w:val="0"/>
        </w:rPr>
        <w:t>maintain</w:t>
      </w:r>
      <w:r w:rsidRPr="4D85B050" w:rsidR="5740947E">
        <w:rPr>
          <w:rFonts w:ascii="Arial Nova" w:hAnsi="Arial Nova" w:eastAsia="Arial Nova" w:cs="Arial Nova"/>
          <w:b w:val="0"/>
          <w:bCs w:val="0"/>
        </w:rPr>
        <w:t xml:space="preserve"> better long-term respiratory health. </w:t>
      </w:r>
    </w:p>
    <w:p w:rsidR="5EB8C234" w:rsidP="4D85B050" w:rsidRDefault="5EB8C234" w14:paraId="61B50C86" w14:textId="17EBC378">
      <w:pPr>
        <w:pStyle w:val="Normal"/>
        <w:rPr>
          <w:rFonts w:ascii="Arial Nova" w:hAnsi="Arial Nova" w:eastAsia="Arial Nova" w:cs="Arial Nova"/>
          <w:b w:val="1"/>
          <w:bCs w:val="1"/>
        </w:rPr>
      </w:pPr>
      <w:r w:rsidRPr="4D85B050" w:rsidR="5EB8C234">
        <w:rPr>
          <w:rFonts w:ascii="Arial Nova" w:hAnsi="Arial Nova" w:eastAsia="Arial Nova" w:cs="Arial Nova"/>
          <w:b w:val="1"/>
          <w:bCs w:val="1"/>
        </w:rPr>
        <w:t xml:space="preserve">References </w:t>
      </w:r>
    </w:p>
    <w:p w:rsidR="09274095" w:rsidP="4D85B050" w:rsidRDefault="09274095" w14:paraId="13131C8A" w14:textId="7B8092B7">
      <w:pPr>
        <w:pStyle w:val="ListParagraph"/>
        <w:numPr>
          <w:ilvl w:val="0"/>
          <w:numId w:val="2"/>
        </w:numPr>
        <w:rPr>
          <w:rFonts w:ascii="Arial Nova" w:hAnsi="Arial Nova" w:eastAsia="Arial Nova" w:cs="Arial Nova"/>
          <w:b w:val="0"/>
          <w:bCs w:val="0"/>
        </w:rPr>
      </w:pPr>
      <w:r w:rsidRPr="4D85B050" w:rsidR="09274095">
        <w:rPr>
          <w:noProof w:val="0"/>
          <w:lang w:val="en-US"/>
        </w:rPr>
        <w:t xml:space="preserve">Asthma UK (2023) </w:t>
      </w:r>
      <w:r w:rsidRPr="4D85B050" w:rsidR="09274095">
        <w:rPr>
          <w:i w:val="1"/>
          <w:iCs w:val="1"/>
          <w:noProof w:val="0"/>
          <w:lang w:val="en-US"/>
        </w:rPr>
        <w:t>What causes asthma?</w:t>
      </w:r>
      <w:r w:rsidRPr="4D85B050" w:rsidR="09274095">
        <w:rPr>
          <w:noProof w:val="0"/>
          <w:lang w:val="en-US"/>
        </w:rPr>
        <w:t xml:space="preserve"> Available at: </w:t>
      </w:r>
      <w:hyperlink r:id="R06ad72733f83401a">
        <w:r w:rsidRPr="4D85B050" w:rsidR="09274095">
          <w:rPr>
            <w:rStyle w:val="Hyperlink"/>
            <w:noProof w:val="0"/>
            <w:lang w:val="en-US"/>
          </w:rPr>
          <w:t>https://www.asthmaandlung.org.uk/conditions/asthma/causes</w:t>
        </w:r>
      </w:hyperlink>
      <w:r w:rsidRPr="4D85B050" w:rsidR="09274095">
        <w:rPr>
          <w:noProof w:val="0"/>
          <w:lang w:val="en-US"/>
        </w:rPr>
        <w:t xml:space="preserve"> (Accessed: 6 November 2025).</w:t>
      </w:r>
    </w:p>
    <w:p w:rsidR="09274095" w:rsidP="4D85B050" w:rsidRDefault="09274095" w14:paraId="2018FEC1" w14:textId="25085973">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British Lung Foundation (2022) </w:t>
      </w:r>
      <w:r w:rsidRPr="4D85B050" w:rsidR="09274095">
        <w:rPr>
          <w:i w:val="1"/>
          <w:iCs w:val="1"/>
          <w:noProof w:val="0"/>
          <w:lang w:val="en-US"/>
        </w:rPr>
        <w:t>Smoking and lung health.</w:t>
      </w:r>
      <w:r w:rsidRPr="4D85B050" w:rsidR="09274095">
        <w:rPr>
          <w:noProof w:val="0"/>
          <w:lang w:val="en-US"/>
        </w:rPr>
        <w:t xml:space="preserve"> Available at: </w:t>
      </w:r>
      <w:hyperlink r:id="R34ce9c9291f94400">
        <w:r w:rsidRPr="4D85B050" w:rsidR="09274095">
          <w:rPr>
            <w:rStyle w:val="Hyperlink"/>
            <w:noProof w:val="0"/>
            <w:lang w:val="en-US"/>
          </w:rPr>
          <w:t>https://www.blf.org.uk/support-for-you/smoking</w:t>
        </w:r>
      </w:hyperlink>
      <w:r w:rsidRPr="4D85B050" w:rsidR="09274095">
        <w:rPr>
          <w:noProof w:val="0"/>
          <w:lang w:val="en-US"/>
        </w:rPr>
        <w:t xml:space="preserve"> (Accessed: 6 November 2025).</w:t>
      </w:r>
    </w:p>
    <w:p w:rsidR="09274095" w:rsidP="4D85B050" w:rsidRDefault="09274095" w14:paraId="093DB94E" w14:textId="61300D60">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Global Initiative for Asthma (GINA) (2024) </w:t>
      </w:r>
      <w:r w:rsidRPr="4D85B050" w:rsidR="09274095">
        <w:rPr>
          <w:i w:val="1"/>
          <w:iCs w:val="1"/>
          <w:noProof w:val="0"/>
          <w:lang w:val="en-US"/>
        </w:rPr>
        <w:t>Global strategy for asthma management and prevention: 2024 update.</w:t>
      </w:r>
      <w:r w:rsidRPr="4D85B050" w:rsidR="09274095">
        <w:rPr>
          <w:noProof w:val="0"/>
          <w:lang w:val="en-US"/>
        </w:rPr>
        <w:t xml:space="preserve"> Available at: </w:t>
      </w:r>
      <w:hyperlink r:id="R5fd29cf0cab64a08">
        <w:r w:rsidRPr="4D85B050" w:rsidR="09274095">
          <w:rPr>
            <w:rStyle w:val="Hyperlink"/>
            <w:noProof w:val="0"/>
            <w:lang w:val="en-US"/>
          </w:rPr>
          <w:t>https://ginasthma.org/2024-report/</w:t>
        </w:r>
      </w:hyperlink>
      <w:r w:rsidRPr="4D85B050" w:rsidR="09274095">
        <w:rPr>
          <w:noProof w:val="0"/>
          <w:lang w:val="en-US"/>
        </w:rPr>
        <w:t xml:space="preserve"> (Accessed: 6 November 2025).</w:t>
      </w:r>
    </w:p>
    <w:p w:rsidR="09274095" w:rsidP="4D85B050" w:rsidRDefault="09274095" w14:paraId="7AB57112" w14:textId="4AC534A4">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Jolliffe, D.A., Greenberg, L. and Martineau, A.R. (2017) ‘Vitamin D supplementation to prevent asthma exacerbations: a systematic review and meta-analysis of individual participant data’, </w:t>
      </w:r>
      <w:r w:rsidRPr="4D85B050" w:rsidR="09274095">
        <w:rPr>
          <w:i w:val="1"/>
          <w:iCs w:val="1"/>
          <w:noProof w:val="0"/>
          <w:lang w:val="en-US"/>
        </w:rPr>
        <w:t>The Lancet Respiratory Medicine</w:t>
      </w:r>
      <w:r w:rsidRPr="4D85B050" w:rsidR="09274095">
        <w:rPr>
          <w:noProof w:val="0"/>
          <w:lang w:val="en-US"/>
        </w:rPr>
        <w:t>, 5(11), pp. 881–890. doi:10.1016/S2213-2600(17)30306-5.</w:t>
      </w:r>
    </w:p>
    <w:p w:rsidR="09274095" w:rsidP="4D85B050" w:rsidRDefault="09274095" w14:paraId="0377A13B" w14:textId="527EAA2A">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Leas, B.F., D’Anci, K.E. and Umscheid, C.A. (2018) ‘Effectiveness of indoor allergen reduction in asthma management: a systematic review’, </w:t>
      </w:r>
      <w:r w:rsidRPr="4D85B050" w:rsidR="09274095">
        <w:rPr>
          <w:i w:val="1"/>
          <w:iCs w:val="1"/>
          <w:noProof w:val="0"/>
          <w:lang w:val="en-US"/>
        </w:rPr>
        <w:t>Journal of Allergy and Clinical Immunology</w:t>
      </w:r>
      <w:r w:rsidRPr="4D85B050" w:rsidR="09274095">
        <w:rPr>
          <w:noProof w:val="0"/>
          <w:lang w:val="en-US"/>
        </w:rPr>
        <w:t>, 141(5), pp. 1854–1869. doi:10.1016/j.jaci.2018.02.001.</w:t>
      </w:r>
    </w:p>
    <w:p w:rsidR="09274095" w:rsidP="4D85B050" w:rsidRDefault="09274095" w14:paraId="4DE468CB" w14:textId="37E6427D">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Marieb, E.N. and Hoehn, K. (2019) </w:t>
      </w:r>
      <w:r w:rsidRPr="4D85B050" w:rsidR="09274095">
        <w:rPr>
          <w:i w:val="1"/>
          <w:iCs w:val="1"/>
          <w:noProof w:val="0"/>
          <w:lang w:val="en-US"/>
        </w:rPr>
        <w:t>Human anatomy and physiology.</w:t>
      </w:r>
      <w:r w:rsidRPr="4D85B050" w:rsidR="09274095">
        <w:rPr>
          <w:noProof w:val="0"/>
          <w:lang w:val="en-US"/>
        </w:rPr>
        <w:t xml:space="preserve"> 11th edn. Harlow: Pearson Education.</w:t>
      </w:r>
    </w:p>
    <w:p w:rsidR="09274095" w:rsidP="4D85B050" w:rsidRDefault="09274095" w14:paraId="5552891D" w14:textId="4628A9CF">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McAlinden, K.D., Eapen, M.S., Lu, W., Chia, C., Haug, G., Sohal, S.S. and Walters, E.H. (2020) ‘E-cigarette aerosol exposure and the risk of lung disease’, </w:t>
      </w:r>
      <w:r w:rsidRPr="4D85B050" w:rsidR="09274095">
        <w:rPr>
          <w:i w:val="1"/>
          <w:iCs w:val="1"/>
          <w:noProof w:val="0"/>
          <w:lang w:val="en-US"/>
        </w:rPr>
        <w:t>Frontiers in Physiology</w:t>
      </w:r>
      <w:r w:rsidRPr="4D85B050" w:rsidR="09274095">
        <w:rPr>
          <w:noProof w:val="0"/>
          <w:lang w:val="en-US"/>
        </w:rPr>
        <w:t>, 11, 620002. doi:10.3389/fphys.2020.620002.</w:t>
      </w:r>
    </w:p>
    <w:p w:rsidR="09274095" w:rsidP="4D85B050" w:rsidRDefault="09274095" w14:paraId="6A81E769" w14:textId="2EA53CB6">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National Health Service (NHS) (2023) </w:t>
      </w:r>
      <w:r w:rsidRPr="4D85B050" w:rsidR="09274095">
        <w:rPr>
          <w:i w:val="1"/>
          <w:iCs w:val="1"/>
          <w:noProof w:val="0"/>
          <w:lang w:val="en-US"/>
        </w:rPr>
        <w:t>Effects of smoking on the lungs.</w:t>
      </w:r>
      <w:r w:rsidRPr="4D85B050" w:rsidR="09274095">
        <w:rPr>
          <w:noProof w:val="0"/>
          <w:lang w:val="en-US"/>
        </w:rPr>
        <w:t xml:space="preserve"> Available at: </w:t>
      </w:r>
      <w:hyperlink r:id="R8d7dde4c3dce4fee">
        <w:r w:rsidRPr="4D85B050" w:rsidR="09274095">
          <w:rPr>
            <w:rStyle w:val="Hyperlink"/>
            <w:noProof w:val="0"/>
            <w:lang w:val="en-US"/>
          </w:rPr>
          <w:t>https://www.nhs.uk/live-well/quit-smoking/why-smoking-is-bad-for-you/</w:t>
        </w:r>
      </w:hyperlink>
      <w:r w:rsidRPr="4D85B050" w:rsidR="09274095">
        <w:rPr>
          <w:noProof w:val="0"/>
          <w:lang w:val="en-US"/>
        </w:rPr>
        <w:t xml:space="preserve"> (Accessed: 6 November 2025).</w:t>
      </w:r>
    </w:p>
    <w:p w:rsidR="09274095" w:rsidP="4D85B050" w:rsidRDefault="09274095" w14:paraId="0377DF1A" w14:textId="3FF89B85">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National Health Service (NHS) (2024) </w:t>
      </w:r>
      <w:r w:rsidRPr="4D85B050" w:rsidR="09274095">
        <w:rPr>
          <w:i w:val="1"/>
          <w:iCs w:val="1"/>
          <w:noProof w:val="0"/>
          <w:lang w:val="en-US"/>
        </w:rPr>
        <w:t>Asthma.</w:t>
      </w:r>
      <w:r w:rsidRPr="4D85B050" w:rsidR="09274095">
        <w:rPr>
          <w:noProof w:val="0"/>
          <w:lang w:val="en-US"/>
        </w:rPr>
        <w:t xml:space="preserve"> Available at: </w:t>
      </w:r>
      <w:hyperlink r:id="R9b507407c36c428c">
        <w:r w:rsidRPr="4D85B050" w:rsidR="09274095">
          <w:rPr>
            <w:rStyle w:val="Hyperlink"/>
            <w:noProof w:val="0"/>
            <w:lang w:val="en-US"/>
          </w:rPr>
          <w:t>https://www.nhs.uk/conditions/asthma/</w:t>
        </w:r>
      </w:hyperlink>
      <w:r w:rsidRPr="4D85B050" w:rsidR="09274095">
        <w:rPr>
          <w:noProof w:val="0"/>
          <w:lang w:val="en-US"/>
        </w:rPr>
        <w:t xml:space="preserve"> (Accessed: 6 November 2025).</w:t>
      </w:r>
    </w:p>
    <w:p w:rsidR="09274095" w:rsidP="4D85B050" w:rsidRDefault="09274095" w14:paraId="23811B16" w14:textId="36208C0D">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National Institute for Health and Care Excellence (NICE) (2021) </w:t>
      </w:r>
      <w:r w:rsidRPr="4D85B050" w:rsidR="09274095">
        <w:rPr>
          <w:i w:val="1"/>
          <w:iCs w:val="1"/>
          <w:noProof w:val="0"/>
          <w:lang w:val="en-US"/>
        </w:rPr>
        <w:t>Workplace health: long-term sickness absence and capability to work (NG146).</w:t>
      </w:r>
      <w:r w:rsidRPr="4D85B050" w:rsidR="09274095">
        <w:rPr>
          <w:noProof w:val="0"/>
          <w:lang w:val="en-US"/>
        </w:rPr>
        <w:t xml:space="preserve"> Available at: </w:t>
      </w:r>
      <w:hyperlink r:id="R4b8aa092d18a43dc">
        <w:r w:rsidRPr="4D85B050" w:rsidR="09274095">
          <w:rPr>
            <w:rStyle w:val="Hyperlink"/>
            <w:noProof w:val="0"/>
            <w:lang w:val="en-US"/>
          </w:rPr>
          <w:t>https://www.nice.org.uk/guidance/ng146</w:t>
        </w:r>
      </w:hyperlink>
      <w:r w:rsidRPr="4D85B050" w:rsidR="09274095">
        <w:rPr>
          <w:noProof w:val="0"/>
          <w:lang w:val="en-US"/>
        </w:rPr>
        <w:t xml:space="preserve"> (Accessed: 6 November 2025).</w:t>
      </w:r>
    </w:p>
    <w:p w:rsidR="09274095" w:rsidP="4D85B050" w:rsidRDefault="09274095" w14:paraId="3220B8B8" w14:textId="3E314968">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National Institute for Health and Care Excellence (NICE) (2024) </w:t>
      </w:r>
      <w:r w:rsidRPr="4D85B050" w:rsidR="09274095">
        <w:rPr>
          <w:i w:val="1"/>
          <w:iCs w:val="1"/>
          <w:noProof w:val="0"/>
          <w:lang w:val="en-US"/>
        </w:rPr>
        <w:t>Asthma: diagnosis, monitoring and chronic asthma management (NG245).</w:t>
      </w:r>
      <w:r w:rsidRPr="4D85B050" w:rsidR="09274095">
        <w:rPr>
          <w:noProof w:val="0"/>
          <w:lang w:val="en-US"/>
        </w:rPr>
        <w:t xml:space="preserve"> Available at: </w:t>
      </w:r>
      <w:hyperlink r:id="Ree10cd0fff874bd1">
        <w:r w:rsidRPr="4D85B050" w:rsidR="09274095">
          <w:rPr>
            <w:rStyle w:val="Hyperlink"/>
            <w:noProof w:val="0"/>
            <w:lang w:val="en-US"/>
          </w:rPr>
          <w:t>https://www.nice.org.uk/guidance/ng245</w:t>
        </w:r>
      </w:hyperlink>
      <w:r w:rsidRPr="4D85B050" w:rsidR="09274095">
        <w:rPr>
          <w:noProof w:val="0"/>
          <w:lang w:val="en-US"/>
        </w:rPr>
        <w:t xml:space="preserve"> (Accessed: 6 November 2025).</w:t>
      </w:r>
    </w:p>
    <w:p w:rsidR="09274095" w:rsidP="4D85B050" w:rsidRDefault="09274095" w14:paraId="624F9202" w14:textId="00E31A7D">
      <w:pPr>
        <w:pStyle w:val="ListParagraph"/>
        <w:numPr>
          <w:ilvl w:val="0"/>
          <w:numId w:val="2"/>
        </w:numPr>
        <w:spacing w:before="240" w:beforeAutospacing="off" w:after="240" w:afterAutospacing="off"/>
        <w:rPr>
          <w:noProof w:val="0"/>
          <w:lang w:val="en-US"/>
        </w:rPr>
      </w:pPr>
      <w:r w:rsidRPr="4D85B050" w:rsidR="09274095">
        <w:rPr>
          <w:noProof w:val="0"/>
          <w:lang w:val="en-US"/>
        </w:rPr>
        <w:t xml:space="preserve">Okoniewski, W., Lu, K.D. and Forno, E. (2019) ‘Weight loss for children and adults with obesity and asthma: a systematic review of randomized controlled trials’, </w:t>
      </w:r>
      <w:r w:rsidRPr="4D85B050" w:rsidR="09274095">
        <w:rPr>
          <w:i w:val="1"/>
          <w:iCs w:val="1"/>
          <w:noProof w:val="0"/>
          <w:lang w:val="en-US"/>
        </w:rPr>
        <w:t>Annals of the American Thoracic Society</w:t>
      </w:r>
      <w:r w:rsidRPr="4D85B050" w:rsidR="09274095">
        <w:rPr>
          <w:noProof w:val="0"/>
          <w:lang w:val="en-US"/>
        </w:rPr>
        <w:t>, 16(5), pp. 613–625. doi:10.1513/AnnalsATS.201810-651SR.</w:t>
      </w:r>
    </w:p>
    <w:p w:rsidR="4D85B050" w:rsidP="4D85B050" w:rsidRDefault="4D85B050" w14:paraId="77A4CFCF" w14:textId="6A78EDC9">
      <w:pPr>
        <w:pStyle w:val="ListParagraph"/>
        <w:ind w:left="720"/>
        <w:rPr>
          <w:rFonts w:ascii="Arial Nova" w:hAnsi="Arial Nova" w:eastAsia="Arial Nova" w:cs="Arial Nova"/>
          <w:b w:val="0"/>
          <w:bCs w:val="0"/>
        </w:rPr>
      </w:pPr>
    </w:p>
    <w:p w:rsidR="4D85B050" w:rsidP="4D85B050" w:rsidRDefault="4D85B050" w14:paraId="048A0AD1" w14:textId="08959C3B">
      <w:pPr>
        <w:spacing w:before="240" w:beforeAutospacing="off" w:after="240" w:afterAutospacing="off"/>
      </w:pPr>
    </w:p>
    <w:p w:rsidR="4D85B050" w:rsidP="4D85B050" w:rsidRDefault="4D85B050" w14:paraId="7033FC5D" w14:textId="077D7842">
      <w:pPr>
        <w:spacing w:before="240" w:beforeAutospacing="off" w:after="240" w:afterAutospacing="off"/>
      </w:pPr>
    </w:p>
    <w:p w:rsidR="4D85B050" w:rsidP="4D85B050" w:rsidRDefault="4D85B050" w14:paraId="2298F47F" w14:textId="10723E3F">
      <w:pPr>
        <w:pStyle w:val="Normal"/>
        <w:rPr>
          <w:rFonts w:ascii="Arial Nova" w:hAnsi="Arial Nova" w:eastAsia="Arial Nova" w:cs="Arial Nova"/>
          <w:b w:val="1"/>
          <w:bCs w:val="1"/>
        </w:rPr>
      </w:pPr>
    </w:p>
    <w:sectPr>
      <w:pgSz w:w="12240" w:h="15840" w:orient="portrait"/>
      <w:pgMar w:top="1440" w:right="1440" w:bottom="1440" w:left="1440" w:header="720" w:footer="720" w:gutter="0"/>
      <w:cols w:space="720"/>
      <w:docGrid w:linePitch="360"/>
      <w:headerReference w:type="default" r:id="R84fb341bf523449e"/>
      <w:footerReference w:type="default" r:id="Rf66eb5efb2ac4cd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85B050" w:rsidTr="4D85B050" w14:paraId="2A8C8D35">
      <w:trPr>
        <w:trHeight w:val="300"/>
      </w:trPr>
      <w:tc>
        <w:tcPr>
          <w:tcW w:w="3120" w:type="dxa"/>
          <w:tcMar/>
        </w:tcPr>
        <w:p w:rsidR="4D85B050" w:rsidP="4D85B050" w:rsidRDefault="4D85B050" w14:paraId="3402750D" w14:textId="0F85AB22">
          <w:pPr>
            <w:pStyle w:val="Header"/>
            <w:bidi w:val="0"/>
            <w:ind w:left="-115"/>
            <w:jc w:val="left"/>
          </w:pPr>
        </w:p>
      </w:tc>
      <w:tc>
        <w:tcPr>
          <w:tcW w:w="3120" w:type="dxa"/>
          <w:tcMar/>
        </w:tcPr>
        <w:p w:rsidR="4D85B050" w:rsidP="4D85B050" w:rsidRDefault="4D85B050" w14:paraId="4F03792B" w14:textId="7513AEDF">
          <w:pPr>
            <w:pStyle w:val="Header"/>
            <w:bidi w:val="0"/>
            <w:jc w:val="center"/>
          </w:pPr>
        </w:p>
      </w:tc>
      <w:tc>
        <w:tcPr>
          <w:tcW w:w="3120" w:type="dxa"/>
          <w:tcMar/>
        </w:tcPr>
        <w:p w:rsidR="4D85B050" w:rsidP="4D85B050" w:rsidRDefault="4D85B050" w14:paraId="0BE8B60A" w14:textId="5F2CFE5D">
          <w:pPr>
            <w:pStyle w:val="Header"/>
            <w:bidi w:val="0"/>
            <w:ind w:right="-115"/>
            <w:jc w:val="right"/>
          </w:pPr>
        </w:p>
      </w:tc>
    </w:tr>
  </w:tbl>
  <w:p w:rsidR="4D85B050" w:rsidP="4D85B050" w:rsidRDefault="4D85B050" w14:paraId="20C7153F" w14:textId="4C49AD1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85B050" w:rsidTr="4D85B050" w14:paraId="6B4501CB">
      <w:trPr>
        <w:trHeight w:val="300"/>
      </w:trPr>
      <w:tc>
        <w:tcPr>
          <w:tcW w:w="3120" w:type="dxa"/>
          <w:tcMar/>
        </w:tcPr>
        <w:p w:rsidR="4D85B050" w:rsidP="4D85B050" w:rsidRDefault="4D85B050" w14:paraId="032FC23C" w14:textId="7D80BB2B">
          <w:pPr>
            <w:pStyle w:val="Header"/>
            <w:bidi w:val="0"/>
            <w:ind w:left="-115"/>
            <w:jc w:val="left"/>
          </w:pPr>
        </w:p>
      </w:tc>
      <w:tc>
        <w:tcPr>
          <w:tcW w:w="3120" w:type="dxa"/>
          <w:tcMar/>
        </w:tcPr>
        <w:p w:rsidR="4D85B050" w:rsidP="4D85B050" w:rsidRDefault="4D85B050" w14:paraId="026CAE59" w14:textId="71459B41">
          <w:pPr>
            <w:pStyle w:val="Header"/>
            <w:bidi w:val="0"/>
            <w:jc w:val="center"/>
          </w:pPr>
        </w:p>
      </w:tc>
      <w:tc>
        <w:tcPr>
          <w:tcW w:w="3120" w:type="dxa"/>
          <w:tcMar/>
        </w:tcPr>
        <w:p w:rsidR="4D85B050" w:rsidP="4D85B050" w:rsidRDefault="4D85B050" w14:paraId="6233A4E6" w14:textId="51DB103A">
          <w:pPr>
            <w:pStyle w:val="Header"/>
            <w:bidi w:val="0"/>
            <w:ind w:right="-115"/>
            <w:jc w:val="right"/>
          </w:pPr>
          <w:r w:rsidR="4D85B050">
            <w:rPr/>
            <w:t xml:space="preserve">Bethany Eames </w:t>
          </w:r>
          <w:r>
            <w:br/>
          </w:r>
          <w:r w:rsidR="4D85B050">
            <w:rPr/>
            <w:t>2407215</w:t>
          </w:r>
        </w:p>
      </w:tc>
    </w:tr>
  </w:tbl>
  <w:p w:rsidR="4D85B050" w:rsidP="4D85B050" w:rsidRDefault="4D85B050" w14:paraId="68DE531D" w14:textId="281E1A28">
    <w:pPr>
      <w:pStyle w:val="Header"/>
      <w:bidi w:val="0"/>
    </w:pPr>
  </w:p>
</w:hdr>
</file>

<file path=word/intelligence2.xml><?xml version="1.0" encoding="utf-8"?>
<int2:intelligence xmlns:int2="http://schemas.microsoft.com/office/intelligence/2020/intelligence">
  <int2:observations>
    <int2:textHash int2:hashCode="P3YijJnlZk0qWp" int2:id="pStxMSDt">
      <int2:state int2:type="spell" int2:value="Rejected"/>
    </int2:textHash>
    <int2:bookmark int2:bookmarkName="_Int_PZaTO8d4" int2:invalidationBookmarkName="" int2:hashCode="SoSHwOTvgkyX/z" int2:id="rvPthLfa">
      <int2:state int2:type="gram" int2:value="Rejected"/>
    </int2:bookmark>
    <int2:bookmark int2:bookmarkName="_Int_Yr5n3001" int2:invalidationBookmarkName="" int2:hashCode="SoSHwOTvgkyX/z" int2:id="MlU16dHx">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41ad6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485a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53150A"/>
    <w:rsid w:val="013122FE"/>
    <w:rsid w:val="019026D0"/>
    <w:rsid w:val="02377F38"/>
    <w:rsid w:val="02377F38"/>
    <w:rsid w:val="02C67E13"/>
    <w:rsid w:val="02C67E13"/>
    <w:rsid w:val="0344B68C"/>
    <w:rsid w:val="0397C786"/>
    <w:rsid w:val="0445371B"/>
    <w:rsid w:val="047FFE7D"/>
    <w:rsid w:val="047FFE7D"/>
    <w:rsid w:val="04F5C7E6"/>
    <w:rsid w:val="050E58C8"/>
    <w:rsid w:val="050E58C8"/>
    <w:rsid w:val="051F3A6E"/>
    <w:rsid w:val="05337963"/>
    <w:rsid w:val="05BD360E"/>
    <w:rsid w:val="0646A300"/>
    <w:rsid w:val="0646A300"/>
    <w:rsid w:val="06588B3F"/>
    <w:rsid w:val="0669EBB9"/>
    <w:rsid w:val="06969FF1"/>
    <w:rsid w:val="06D399BB"/>
    <w:rsid w:val="0706C826"/>
    <w:rsid w:val="07538F92"/>
    <w:rsid w:val="07D5D5A9"/>
    <w:rsid w:val="07D5D5A9"/>
    <w:rsid w:val="07DCFCE0"/>
    <w:rsid w:val="07E36F2A"/>
    <w:rsid w:val="07F39CEE"/>
    <w:rsid w:val="0870EF31"/>
    <w:rsid w:val="087F57E6"/>
    <w:rsid w:val="08A74EF0"/>
    <w:rsid w:val="08E7C134"/>
    <w:rsid w:val="09274095"/>
    <w:rsid w:val="09805860"/>
    <w:rsid w:val="0993654C"/>
    <w:rsid w:val="099AE46C"/>
    <w:rsid w:val="09C45D48"/>
    <w:rsid w:val="09DE47AE"/>
    <w:rsid w:val="0A092834"/>
    <w:rsid w:val="0A092834"/>
    <w:rsid w:val="0ABB2AB2"/>
    <w:rsid w:val="0AC4C31F"/>
    <w:rsid w:val="0B02ADED"/>
    <w:rsid w:val="0B132D57"/>
    <w:rsid w:val="0CE03315"/>
    <w:rsid w:val="0CE03315"/>
    <w:rsid w:val="0CF17B52"/>
    <w:rsid w:val="0D795C44"/>
    <w:rsid w:val="0D82FF81"/>
    <w:rsid w:val="0E2E7257"/>
    <w:rsid w:val="0E2E7257"/>
    <w:rsid w:val="0E44EB68"/>
    <w:rsid w:val="0E7AB5EA"/>
    <w:rsid w:val="0E7AB5EA"/>
    <w:rsid w:val="0E80ECB4"/>
    <w:rsid w:val="0EFC727C"/>
    <w:rsid w:val="0F66F53C"/>
    <w:rsid w:val="0FDFA092"/>
    <w:rsid w:val="104A94CC"/>
    <w:rsid w:val="1068774F"/>
    <w:rsid w:val="114B08D1"/>
    <w:rsid w:val="11816DD5"/>
    <w:rsid w:val="11816DD5"/>
    <w:rsid w:val="11C7A93A"/>
    <w:rsid w:val="11C7A93A"/>
    <w:rsid w:val="11FFA3F5"/>
    <w:rsid w:val="12F5FDA4"/>
    <w:rsid w:val="1382A2B0"/>
    <w:rsid w:val="14737A4F"/>
    <w:rsid w:val="14BC939B"/>
    <w:rsid w:val="15D761FA"/>
    <w:rsid w:val="16BE8F36"/>
    <w:rsid w:val="16D65C2F"/>
    <w:rsid w:val="16DDE0FE"/>
    <w:rsid w:val="170E55E0"/>
    <w:rsid w:val="17690A00"/>
    <w:rsid w:val="17BCDB3B"/>
    <w:rsid w:val="18418C16"/>
    <w:rsid w:val="18542F2D"/>
    <w:rsid w:val="194AD0A8"/>
    <w:rsid w:val="194AD0A8"/>
    <w:rsid w:val="19514AD8"/>
    <w:rsid w:val="1962D893"/>
    <w:rsid w:val="1A0DE383"/>
    <w:rsid w:val="1A170069"/>
    <w:rsid w:val="1A469D6C"/>
    <w:rsid w:val="1A469D6C"/>
    <w:rsid w:val="1AE8CB35"/>
    <w:rsid w:val="1BBF2F61"/>
    <w:rsid w:val="1BBF2F61"/>
    <w:rsid w:val="1C1368B2"/>
    <w:rsid w:val="1C41B24E"/>
    <w:rsid w:val="1C5E3A92"/>
    <w:rsid w:val="1CD9E29D"/>
    <w:rsid w:val="1D6F7F1D"/>
    <w:rsid w:val="1D8166B0"/>
    <w:rsid w:val="1DB0F81F"/>
    <w:rsid w:val="1DCAA1E1"/>
    <w:rsid w:val="1DEEF157"/>
    <w:rsid w:val="1E0E1878"/>
    <w:rsid w:val="1E161D0A"/>
    <w:rsid w:val="1E1E1FA3"/>
    <w:rsid w:val="1E1E1FA3"/>
    <w:rsid w:val="1FF71071"/>
    <w:rsid w:val="1FFA98DA"/>
    <w:rsid w:val="21AD2882"/>
    <w:rsid w:val="230D14C7"/>
    <w:rsid w:val="230D14C7"/>
    <w:rsid w:val="2452DA0C"/>
    <w:rsid w:val="24E027B3"/>
    <w:rsid w:val="24F633E5"/>
    <w:rsid w:val="25775596"/>
    <w:rsid w:val="25C4B1D4"/>
    <w:rsid w:val="25E5C9DD"/>
    <w:rsid w:val="25E5C9DD"/>
    <w:rsid w:val="264A1791"/>
    <w:rsid w:val="269670CD"/>
    <w:rsid w:val="26D80FBF"/>
    <w:rsid w:val="26D80FBF"/>
    <w:rsid w:val="27062BB3"/>
    <w:rsid w:val="2714D257"/>
    <w:rsid w:val="27DF570B"/>
    <w:rsid w:val="28F5258F"/>
    <w:rsid w:val="29289B98"/>
    <w:rsid w:val="294F486C"/>
    <w:rsid w:val="2977F0A8"/>
    <w:rsid w:val="29A6C66A"/>
    <w:rsid w:val="29DEF954"/>
    <w:rsid w:val="29FEB109"/>
    <w:rsid w:val="2B00E972"/>
    <w:rsid w:val="2B1545B1"/>
    <w:rsid w:val="2B9D18A7"/>
    <w:rsid w:val="2BB1E078"/>
    <w:rsid w:val="2BB1E078"/>
    <w:rsid w:val="2CA8834B"/>
    <w:rsid w:val="2CBB8E24"/>
    <w:rsid w:val="2CD2BED1"/>
    <w:rsid w:val="2CF32CD1"/>
    <w:rsid w:val="2D4AF474"/>
    <w:rsid w:val="2D4AF474"/>
    <w:rsid w:val="2D527569"/>
    <w:rsid w:val="2DC5E974"/>
    <w:rsid w:val="2F1AECE8"/>
    <w:rsid w:val="2F1AECE8"/>
    <w:rsid w:val="2F61083F"/>
    <w:rsid w:val="2F6882D6"/>
    <w:rsid w:val="2F6D2802"/>
    <w:rsid w:val="302888E0"/>
    <w:rsid w:val="302D47FF"/>
    <w:rsid w:val="305072F8"/>
    <w:rsid w:val="30BAF69C"/>
    <w:rsid w:val="312FF86B"/>
    <w:rsid w:val="31A51801"/>
    <w:rsid w:val="31A750F3"/>
    <w:rsid w:val="321CB5D9"/>
    <w:rsid w:val="321CB5D9"/>
    <w:rsid w:val="3231C70C"/>
    <w:rsid w:val="323F166B"/>
    <w:rsid w:val="329684D7"/>
    <w:rsid w:val="329F24AC"/>
    <w:rsid w:val="33C9EC7A"/>
    <w:rsid w:val="33C9EC7A"/>
    <w:rsid w:val="3401B32C"/>
    <w:rsid w:val="3401B32C"/>
    <w:rsid w:val="34FA2E0D"/>
    <w:rsid w:val="3590C1F4"/>
    <w:rsid w:val="3590C1F4"/>
    <w:rsid w:val="35DEF34E"/>
    <w:rsid w:val="36750F5D"/>
    <w:rsid w:val="36E6D907"/>
    <w:rsid w:val="36E6D907"/>
    <w:rsid w:val="36EC5896"/>
    <w:rsid w:val="37FE61DF"/>
    <w:rsid w:val="39554164"/>
    <w:rsid w:val="39554164"/>
    <w:rsid w:val="3A01605B"/>
    <w:rsid w:val="3AC1F733"/>
    <w:rsid w:val="3B0239C2"/>
    <w:rsid w:val="3B6FBFA7"/>
    <w:rsid w:val="3B91F11F"/>
    <w:rsid w:val="3BE88002"/>
    <w:rsid w:val="3C0C2BDE"/>
    <w:rsid w:val="3C882ECB"/>
    <w:rsid w:val="3C9E2214"/>
    <w:rsid w:val="3CA99E60"/>
    <w:rsid w:val="3CAF3FCD"/>
    <w:rsid w:val="3CC3D87A"/>
    <w:rsid w:val="3CC3D87A"/>
    <w:rsid w:val="3D2B9422"/>
    <w:rsid w:val="3D529369"/>
    <w:rsid w:val="3D81F3D2"/>
    <w:rsid w:val="3D98D925"/>
    <w:rsid w:val="3D98D925"/>
    <w:rsid w:val="3DD12A9D"/>
    <w:rsid w:val="3E1DD009"/>
    <w:rsid w:val="3E21A31B"/>
    <w:rsid w:val="3E4752F0"/>
    <w:rsid w:val="3E4752F0"/>
    <w:rsid w:val="3E5621D3"/>
    <w:rsid w:val="3E8B83A0"/>
    <w:rsid w:val="3EA1A0A2"/>
    <w:rsid w:val="3EBC2477"/>
    <w:rsid w:val="3F68AB97"/>
    <w:rsid w:val="3F9D497C"/>
    <w:rsid w:val="3FB076FC"/>
    <w:rsid w:val="400311FC"/>
    <w:rsid w:val="40280D84"/>
    <w:rsid w:val="40E3ACF5"/>
    <w:rsid w:val="41180C23"/>
    <w:rsid w:val="41638F71"/>
    <w:rsid w:val="41898D25"/>
    <w:rsid w:val="4191A374"/>
    <w:rsid w:val="41BCA4C5"/>
    <w:rsid w:val="41BCA4C5"/>
    <w:rsid w:val="41DC99B4"/>
    <w:rsid w:val="42168521"/>
    <w:rsid w:val="42170D75"/>
    <w:rsid w:val="4253150A"/>
    <w:rsid w:val="428ED28D"/>
    <w:rsid w:val="429DD649"/>
    <w:rsid w:val="429DD649"/>
    <w:rsid w:val="42F90FC6"/>
    <w:rsid w:val="43734240"/>
    <w:rsid w:val="44A3DE9D"/>
    <w:rsid w:val="44F045BA"/>
    <w:rsid w:val="453FAE47"/>
    <w:rsid w:val="453FAE47"/>
    <w:rsid w:val="456CFBB7"/>
    <w:rsid w:val="45894545"/>
    <w:rsid w:val="45959847"/>
    <w:rsid w:val="464F4BF2"/>
    <w:rsid w:val="46E99566"/>
    <w:rsid w:val="46E99566"/>
    <w:rsid w:val="47088491"/>
    <w:rsid w:val="47901531"/>
    <w:rsid w:val="479920A5"/>
    <w:rsid w:val="47F7FC73"/>
    <w:rsid w:val="480909AF"/>
    <w:rsid w:val="487EA3D5"/>
    <w:rsid w:val="48BC90B2"/>
    <w:rsid w:val="48E33456"/>
    <w:rsid w:val="495AC1C6"/>
    <w:rsid w:val="49CAD449"/>
    <w:rsid w:val="49F018CB"/>
    <w:rsid w:val="4A085CB7"/>
    <w:rsid w:val="4A10CCA7"/>
    <w:rsid w:val="4A1A737F"/>
    <w:rsid w:val="4A23028F"/>
    <w:rsid w:val="4ABDD0CB"/>
    <w:rsid w:val="4B6CDEA5"/>
    <w:rsid w:val="4BAA2E91"/>
    <w:rsid w:val="4BDDA4BC"/>
    <w:rsid w:val="4BF6B7E8"/>
    <w:rsid w:val="4C0159EF"/>
    <w:rsid w:val="4C7945B3"/>
    <w:rsid w:val="4D2A56A4"/>
    <w:rsid w:val="4D37C2AB"/>
    <w:rsid w:val="4D41A452"/>
    <w:rsid w:val="4D4C865A"/>
    <w:rsid w:val="4D85B050"/>
    <w:rsid w:val="4D8D26A4"/>
    <w:rsid w:val="4DF3A0BE"/>
    <w:rsid w:val="4E4FDD66"/>
    <w:rsid w:val="4E70CF92"/>
    <w:rsid w:val="4E85BC46"/>
    <w:rsid w:val="4E885DCF"/>
    <w:rsid w:val="4EC1CCC8"/>
    <w:rsid w:val="4F79D0F9"/>
    <w:rsid w:val="4FE02BC2"/>
    <w:rsid w:val="5000B522"/>
    <w:rsid w:val="5086750D"/>
    <w:rsid w:val="50C0C59C"/>
    <w:rsid w:val="513D2B5D"/>
    <w:rsid w:val="51410075"/>
    <w:rsid w:val="5176CE62"/>
    <w:rsid w:val="51C0B754"/>
    <w:rsid w:val="5214509E"/>
    <w:rsid w:val="524EA8A1"/>
    <w:rsid w:val="524EA8A1"/>
    <w:rsid w:val="527C318F"/>
    <w:rsid w:val="52AC28BB"/>
    <w:rsid w:val="52D2E6C4"/>
    <w:rsid w:val="52EDD3FB"/>
    <w:rsid w:val="52F811D2"/>
    <w:rsid w:val="530267EF"/>
    <w:rsid w:val="530D463B"/>
    <w:rsid w:val="533C1C43"/>
    <w:rsid w:val="534D6839"/>
    <w:rsid w:val="53DCF899"/>
    <w:rsid w:val="53E8CE09"/>
    <w:rsid w:val="53F569A1"/>
    <w:rsid w:val="53FE2C61"/>
    <w:rsid w:val="5461601E"/>
    <w:rsid w:val="54951E92"/>
    <w:rsid w:val="553330FE"/>
    <w:rsid w:val="55373038"/>
    <w:rsid w:val="56999C62"/>
    <w:rsid w:val="57363AE3"/>
    <w:rsid w:val="5740947E"/>
    <w:rsid w:val="576134D1"/>
    <w:rsid w:val="57EC7869"/>
    <w:rsid w:val="5842F2CD"/>
    <w:rsid w:val="58650A18"/>
    <w:rsid w:val="58C329CD"/>
    <w:rsid w:val="593A648F"/>
    <w:rsid w:val="5998D304"/>
    <w:rsid w:val="5AB43BD7"/>
    <w:rsid w:val="5AB43BD7"/>
    <w:rsid w:val="5AE72D68"/>
    <w:rsid w:val="5AE91A06"/>
    <w:rsid w:val="5AFC3892"/>
    <w:rsid w:val="5B89AD6C"/>
    <w:rsid w:val="5BF934D7"/>
    <w:rsid w:val="5C576AAD"/>
    <w:rsid w:val="5C8EDA90"/>
    <w:rsid w:val="5C95AA99"/>
    <w:rsid w:val="5CC4B2E3"/>
    <w:rsid w:val="5CED541E"/>
    <w:rsid w:val="5E0E7DDC"/>
    <w:rsid w:val="5E27D524"/>
    <w:rsid w:val="5EB26A70"/>
    <w:rsid w:val="5EB8C234"/>
    <w:rsid w:val="610496C6"/>
    <w:rsid w:val="6119F6A4"/>
    <w:rsid w:val="61632827"/>
    <w:rsid w:val="618E6F07"/>
    <w:rsid w:val="624C799C"/>
    <w:rsid w:val="6275D018"/>
    <w:rsid w:val="6275D018"/>
    <w:rsid w:val="635BD0A8"/>
    <w:rsid w:val="641DEC80"/>
    <w:rsid w:val="64A2C456"/>
    <w:rsid w:val="6505BF6D"/>
    <w:rsid w:val="65466889"/>
    <w:rsid w:val="65466889"/>
    <w:rsid w:val="654CB63D"/>
    <w:rsid w:val="65E83E41"/>
    <w:rsid w:val="66854925"/>
    <w:rsid w:val="66F9B142"/>
    <w:rsid w:val="676CC6AF"/>
    <w:rsid w:val="67A6326F"/>
    <w:rsid w:val="67A6326F"/>
    <w:rsid w:val="67F1F702"/>
    <w:rsid w:val="67FC5C6E"/>
    <w:rsid w:val="68797972"/>
    <w:rsid w:val="68D35673"/>
    <w:rsid w:val="691669BD"/>
    <w:rsid w:val="69B1CB50"/>
    <w:rsid w:val="6A16B29B"/>
    <w:rsid w:val="6A241D93"/>
    <w:rsid w:val="6AC6FB6B"/>
    <w:rsid w:val="6AC6FB6B"/>
    <w:rsid w:val="6B0D7087"/>
    <w:rsid w:val="6B0F2018"/>
    <w:rsid w:val="6B289F33"/>
    <w:rsid w:val="6B4A6ECA"/>
    <w:rsid w:val="6B4A6ECA"/>
    <w:rsid w:val="6BB52732"/>
    <w:rsid w:val="6C2D0C6F"/>
    <w:rsid w:val="6C2D0C6F"/>
    <w:rsid w:val="6C4696CC"/>
    <w:rsid w:val="6C728AEE"/>
    <w:rsid w:val="6CC73E3E"/>
    <w:rsid w:val="6CCF3CDA"/>
    <w:rsid w:val="6CDC3E7C"/>
    <w:rsid w:val="6D7181B0"/>
    <w:rsid w:val="6E2DAD28"/>
    <w:rsid w:val="6E35C950"/>
    <w:rsid w:val="6E35C950"/>
    <w:rsid w:val="6E49C189"/>
    <w:rsid w:val="6EB67765"/>
    <w:rsid w:val="6EBD535F"/>
    <w:rsid w:val="6EBE8072"/>
    <w:rsid w:val="706F8199"/>
    <w:rsid w:val="70C6558E"/>
    <w:rsid w:val="70DD412C"/>
    <w:rsid w:val="720F69BB"/>
    <w:rsid w:val="7300AF75"/>
    <w:rsid w:val="7300AF75"/>
    <w:rsid w:val="73269C4F"/>
    <w:rsid w:val="73A933D4"/>
    <w:rsid w:val="74455F1F"/>
    <w:rsid w:val="7445EB71"/>
    <w:rsid w:val="7445EB71"/>
    <w:rsid w:val="7460F187"/>
    <w:rsid w:val="75ACBF0C"/>
    <w:rsid w:val="75ACBF0C"/>
    <w:rsid w:val="763A0DD8"/>
    <w:rsid w:val="763A0DD8"/>
    <w:rsid w:val="765A2601"/>
    <w:rsid w:val="768813D7"/>
    <w:rsid w:val="768AA542"/>
    <w:rsid w:val="76CF95E2"/>
    <w:rsid w:val="771447D1"/>
    <w:rsid w:val="7723FB76"/>
    <w:rsid w:val="7723FB76"/>
    <w:rsid w:val="77412FA6"/>
    <w:rsid w:val="77F7316F"/>
    <w:rsid w:val="77F7316F"/>
    <w:rsid w:val="7819D6F1"/>
    <w:rsid w:val="781C5674"/>
    <w:rsid w:val="78A85FEE"/>
    <w:rsid w:val="7917D412"/>
    <w:rsid w:val="7976559E"/>
    <w:rsid w:val="798C9F7C"/>
    <w:rsid w:val="79E89883"/>
    <w:rsid w:val="79F92A75"/>
    <w:rsid w:val="7A92CB0F"/>
    <w:rsid w:val="7A92CB0F"/>
    <w:rsid w:val="7AA1D3FA"/>
    <w:rsid w:val="7AB2DC84"/>
    <w:rsid w:val="7AB2DC84"/>
    <w:rsid w:val="7AE1580A"/>
    <w:rsid w:val="7BA7F386"/>
    <w:rsid w:val="7C5B003C"/>
    <w:rsid w:val="7C5D0C79"/>
    <w:rsid w:val="7CFB461B"/>
    <w:rsid w:val="7D549043"/>
    <w:rsid w:val="7D549043"/>
    <w:rsid w:val="7DB7A5AF"/>
    <w:rsid w:val="7ED60647"/>
    <w:rsid w:val="7F472538"/>
    <w:rsid w:val="7F784DBD"/>
    <w:rsid w:val="7FC621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3150A"/>
  <w15:chartTrackingRefBased/>
  <w15:docId w15:val="{90FA2AE6-FFB1-4EA6-89B8-D5078F7582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D85B050"/>
    <w:pPr>
      <w:tabs>
        <w:tab w:val="center" w:leader="none" w:pos="4680"/>
        <w:tab w:val="right" w:leader="none" w:pos="9360"/>
      </w:tabs>
      <w:spacing w:after="0" w:line="240" w:lineRule="auto"/>
    </w:pPr>
  </w:style>
  <w:style w:type="paragraph" w:styleId="Footer">
    <w:uiPriority w:val="99"/>
    <w:name w:val="footer"/>
    <w:basedOn w:val="Normal"/>
    <w:unhideWhenUsed/>
    <w:rsid w:val="4D85B050"/>
    <w:pPr>
      <w:tabs>
        <w:tab w:val="center" w:leader="none" w:pos="4680"/>
        <w:tab w:val="right" w:leader="none" w:pos="9360"/>
      </w:tabs>
      <w:spacing w:after="0" w:line="240" w:lineRule="auto"/>
    </w:pPr>
  </w:style>
  <w:style w:type="paragraph" w:styleId="ListParagraph">
    <w:uiPriority w:val="34"/>
    <w:name w:val="List Paragraph"/>
    <w:basedOn w:val="Normal"/>
    <w:qFormat/>
    <w:rsid w:val="4D85B050"/>
    <w:pPr>
      <w:spacing/>
      <w:ind w:left="720"/>
      <w:contextualSpacing/>
    </w:pPr>
  </w:style>
  <w:style w:type="character" w:styleId="Hyperlink">
    <w:uiPriority w:val="99"/>
    <w:name w:val="Hyperlink"/>
    <w:basedOn w:val="DefaultParagraphFont"/>
    <w:unhideWhenUsed/>
    <w:rsid w:val="4D85B05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asthmaandlung.org.uk/conditions/asthma/causes" TargetMode="External" Id="R06ad72733f83401a" /><Relationship Type="http://schemas.openxmlformats.org/officeDocument/2006/relationships/hyperlink" Target="https://www.blf.org.uk/support-for-you/smoking" TargetMode="External" Id="R34ce9c9291f94400" /><Relationship Type="http://schemas.openxmlformats.org/officeDocument/2006/relationships/hyperlink" Target="https://ginasthma.org/2024-report/?utm_source=chatgpt.com" TargetMode="External" Id="R5fd29cf0cab64a08" /><Relationship Type="http://schemas.openxmlformats.org/officeDocument/2006/relationships/hyperlink" Target="https://www.nhs.uk/live-well/quit-smoking/why-smoking-is-bad-for-you/" TargetMode="External" Id="R8d7dde4c3dce4fee" /><Relationship Type="http://schemas.openxmlformats.org/officeDocument/2006/relationships/hyperlink" Target="https://www.nhs.uk/conditions/asthma/" TargetMode="External" Id="R9b507407c36c428c" /><Relationship Type="http://schemas.openxmlformats.org/officeDocument/2006/relationships/hyperlink" Target="https://www.nice.org.uk/guidance/ng146" TargetMode="External" Id="R4b8aa092d18a43dc" /><Relationship Type="http://schemas.openxmlformats.org/officeDocument/2006/relationships/hyperlink" Target="https://www.nice.org.uk/guidance/ng245?utm_source=chatgpt.com" TargetMode="External" Id="Ree10cd0fff874bd1" /><Relationship Type="http://schemas.openxmlformats.org/officeDocument/2006/relationships/header" Target="header.xml" Id="R84fb341bf523449e" /><Relationship Type="http://schemas.openxmlformats.org/officeDocument/2006/relationships/footer" Target="footer.xml" Id="Rf66eb5efb2ac4cd6" /><Relationship Type="http://schemas.microsoft.com/office/2020/10/relationships/intelligence" Target="intelligence2.xml" Id="R5cf223ec486741a5" /><Relationship Type="http://schemas.openxmlformats.org/officeDocument/2006/relationships/numbering" Target="numbering.xml" Id="Rd0639f91a901401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2025-11-09T13:41:08.3173892Z</dcterms:created>
  <dcterms:modified xsi:type="dcterms:W3CDTF">2025-11-09T20:32:37.2385777Z</dcterms:modified>
  <dc:creator>Bethany Eames (2407215)</dc:creator>
  <lastModifiedBy>Bethany Eames (2407215)</lastModifiedBy>
</coreProperties>
</file>