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5D5727C5" w:rsidR="00FF7784" w:rsidRDefault="00FF7784" w:rsidP="00FF7EBB">
      <w:pPr>
        <w:jc w:val="both"/>
        <w:rPr>
          <w:sz w:val="24"/>
          <w:szCs w:val="24"/>
        </w:rPr>
      </w:pPr>
    </w:p>
    <w:p w14:paraId="7DE7A88B" w14:textId="77777777" w:rsidR="00EF4FC6" w:rsidRDefault="00EF4FC6" w:rsidP="00EF4FC6">
      <w:pPr>
        <w:spacing w:line="360" w:lineRule="auto"/>
      </w:pPr>
      <w:r>
        <w:t>During my initial six-month training period as a police constable, I have noticed an increase to my levels of stress in such an unknown and unpredictable period of learning a new set of skills and knowledge. As a result of these increased stress levels, it has become apparent that coping strategies are vitally important to help me cope with and prepare for the unknown and unexperienced elements.</w:t>
      </w:r>
    </w:p>
    <w:p w14:paraId="3B39E5D7" w14:textId="77777777" w:rsidR="00EF4FC6" w:rsidRDefault="00EF4FC6" w:rsidP="00EF4FC6">
      <w:pPr>
        <w:spacing w:line="360" w:lineRule="auto"/>
      </w:pPr>
      <w:r>
        <w:t>Within this assignment I will be discussing the stresses I have encountered and the coping strategies that I have utilised inside of my first six months training to develop my resilience and minimise my stress levels attributed to the role as a police constable in training.</w:t>
      </w:r>
    </w:p>
    <w:p w14:paraId="373340FF" w14:textId="77777777" w:rsidR="00EF4FC6" w:rsidRDefault="00EF4FC6" w:rsidP="00EF4FC6">
      <w:pPr>
        <w:spacing w:line="360" w:lineRule="auto"/>
      </w:pPr>
    </w:p>
    <w:p w14:paraId="445152F3" w14:textId="77777777" w:rsidR="00EF4FC6" w:rsidRDefault="00EF4FC6" w:rsidP="00EF4FC6">
      <w:pPr>
        <w:spacing w:line="360" w:lineRule="auto"/>
      </w:pPr>
      <w:r>
        <w:t xml:space="preserve">What is stress? Whilst conducting my research into the topic I have found that stress is as defined by the NHS </w:t>
      </w:r>
      <w:proofErr w:type="gramStart"/>
      <w:r>
        <w:t>as;</w:t>
      </w:r>
      <w:proofErr w:type="gramEnd"/>
    </w:p>
    <w:p w14:paraId="7EE805B9" w14:textId="77777777" w:rsidR="00EF4FC6" w:rsidRDefault="00EF4FC6" w:rsidP="00EF4FC6">
      <w:pPr>
        <w:spacing w:line="360" w:lineRule="auto"/>
        <w:ind w:left="720"/>
        <w:rPr>
          <w:rFonts w:cstheme="minorHAnsi"/>
        </w:rPr>
      </w:pPr>
      <w:r w:rsidRPr="00CD65C1">
        <w:rPr>
          <w:rFonts w:cstheme="minorHAnsi"/>
        </w:rPr>
        <w:t>Stress is the body's reaction to feeling threatened or under pressure. It's very common, can be motivating to help us achieve things in our daily life, and can help us meet the demands of home</w:t>
      </w:r>
      <w:r>
        <w:rPr>
          <w:rFonts w:cstheme="minorHAnsi"/>
        </w:rPr>
        <w:t xml:space="preserve">, </w:t>
      </w:r>
      <w:proofErr w:type="gramStart"/>
      <w:r>
        <w:rPr>
          <w:rFonts w:cstheme="minorHAnsi"/>
        </w:rPr>
        <w:t>work</w:t>
      </w:r>
      <w:proofErr w:type="gramEnd"/>
      <w:r>
        <w:rPr>
          <w:rFonts w:cstheme="minorHAnsi"/>
        </w:rPr>
        <w:t xml:space="preserve"> and family life.</w:t>
      </w:r>
    </w:p>
    <w:p w14:paraId="2630750F" w14:textId="77777777" w:rsidR="00EF4FC6" w:rsidRDefault="00EF4FC6" w:rsidP="00EF4FC6">
      <w:pPr>
        <w:pStyle w:val="NormalWeb"/>
        <w:spacing w:line="360" w:lineRule="auto"/>
        <w:ind w:left="567" w:hanging="567"/>
        <w:jc w:val="right"/>
        <w:rPr>
          <w:rFonts w:asciiTheme="minorHAnsi" w:hAnsiTheme="minorHAnsi" w:cstheme="minorHAnsi"/>
          <w:sz w:val="22"/>
          <w:szCs w:val="22"/>
        </w:rPr>
      </w:pPr>
      <w:r w:rsidRPr="002C5751">
        <w:rPr>
          <w:rFonts w:asciiTheme="minorHAnsi" w:hAnsiTheme="minorHAnsi" w:cstheme="minorHAnsi"/>
          <w:i/>
          <w:iCs/>
          <w:sz w:val="22"/>
          <w:szCs w:val="22"/>
        </w:rPr>
        <w:t>NHS choices</w:t>
      </w:r>
      <w:r w:rsidRPr="002C5751">
        <w:rPr>
          <w:rFonts w:asciiTheme="minorHAnsi" w:hAnsiTheme="minorHAnsi" w:cstheme="minorHAnsi"/>
          <w:sz w:val="22"/>
          <w:szCs w:val="22"/>
        </w:rPr>
        <w:t>. NHS. Available at: https://www.nhs.uk/every-mind-matters/mental-health-issues/stress/ (Accessed: February 16, 2023).</w:t>
      </w:r>
    </w:p>
    <w:p w14:paraId="2C0774D3" w14:textId="77777777" w:rsidR="00EF4FC6" w:rsidRDefault="00EF4FC6" w:rsidP="00EF4FC6">
      <w:pPr>
        <w:spacing w:line="360" w:lineRule="auto"/>
      </w:pPr>
      <w:r>
        <w:t xml:space="preserve">I have found elevated stress levels during my training </w:t>
      </w:r>
      <w:proofErr w:type="gramStart"/>
      <w:r>
        <w:t>as a result of</w:t>
      </w:r>
      <w:proofErr w:type="gramEnd"/>
      <w:r>
        <w:t xml:space="preserve"> the topics that are covered for the job due to their content being expansive and sometimes distressing in nature. I have found the topics surrounding crimes against children and vulnerable people especially challenging to cope with. Starting a new career at this stage in life has proven to introduce some financial difficulties as well an overwhelming sense of self doubt in my choices and abilities with the decision to do so given what is required of myself academically.</w:t>
      </w:r>
    </w:p>
    <w:p w14:paraId="35199B38" w14:textId="77777777" w:rsidR="00EF4FC6" w:rsidRDefault="00EF4FC6" w:rsidP="00EF4FC6">
      <w:pPr>
        <w:spacing w:line="360" w:lineRule="auto"/>
      </w:pPr>
      <w:r>
        <w:t>The stress and elements of self-doubt have increased as the course has progressed and heightened around the times of examinations with so much uncertainty when attempting to prepare for how the questions posed to me in the exam would need to be answered. Especially regarding the structure and content of my answers.</w:t>
      </w:r>
    </w:p>
    <w:p w14:paraId="326481A5" w14:textId="77777777" w:rsidR="00EF4FC6" w:rsidRDefault="00EF4FC6" w:rsidP="00EF4FC6">
      <w:pPr>
        <w:spacing w:line="360" w:lineRule="auto"/>
      </w:pPr>
      <w:r>
        <w:t xml:space="preserve">With </w:t>
      </w:r>
      <w:proofErr w:type="gramStart"/>
      <w:r>
        <w:t>all of</w:t>
      </w:r>
      <w:proofErr w:type="gramEnd"/>
      <w:r>
        <w:t xml:space="preserve"> the above mentioned, the main cause of my stress during this time was starting a university course as it is something that I have never had any experience in. Knowing people who have </w:t>
      </w:r>
      <w:r>
        <w:lastRenderedPageBreak/>
        <w:t>completed university degrees and seeing the volume of work that is required has heightened these concerns even further.</w:t>
      </w:r>
    </w:p>
    <w:p w14:paraId="54CE69A9" w14:textId="77777777" w:rsidR="00EF4FC6" w:rsidRDefault="00EF4FC6" w:rsidP="00EF4FC6">
      <w:pPr>
        <w:spacing w:line="360" w:lineRule="auto"/>
      </w:pPr>
      <w:r>
        <w:t xml:space="preserve">Having previously encountered elevated stress levels through learning new tasks and aspects of my previous career, I already have </w:t>
      </w:r>
      <w:proofErr w:type="gramStart"/>
      <w:r>
        <w:t>a number of</w:t>
      </w:r>
      <w:proofErr w:type="gramEnd"/>
      <w:r>
        <w:t xml:space="preserve"> tried and tested resilience strategies that I have found work for me. That said, new challenges and new sources of stress can require new strategies for coping with the stress.</w:t>
      </w:r>
    </w:p>
    <w:p w14:paraId="0DB8669E" w14:textId="77777777" w:rsidR="00EF4FC6" w:rsidRPr="00F8282A" w:rsidRDefault="00EF4FC6" w:rsidP="00EF4FC6">
      <w:pPr>
        <w:spacing w:line="360" w:lineRule="auto"/>
        <w:rPr>
          <w:rFonts w:cstheme="minorHAnsi"/>
          <w:shd w:val="clear" w:color="auto" w:fill="FFFFFF"/>
        </w:rPr>
      </w:pPr>
      <w:r>
        <w:t>During my research I have found that resilience is defined as “</w:t>
      </w:r>
      <w:r w:rsidRPr="00F563A0">
        <w:rPr>
          <w:rFonts w:cstheme="minorHAnsi"/>
          <w:shd w:val="clear" w:color="auto" w:fill="FFFFFF"/>
        </w:rPr>
        <w:t>Being prepared for periods of stress can make it easier to get through them. And knowing how to manage our wellbeing can help us recover after a stressful event</w:t>
      </w:r>
      <w:r>
        <w:rPr>
          <w:rFonts w:cstheme="minorHAnsi"/>
          <w:shd w:val="clear" w:color="auto" w:fill="FFFFFF"/>
        </w:rPr>
        <w:t>.” (</w:t>
      </w:r>
      <w:r w:rsidRPr="002D772A">
        <w:rPr>
          <w:rFonts w:cstheme="minorHAnsi"/>
          <w:shd w:val="clear" w:color="auto" w:fill="FFFFFF"/>
        </w:rPr>
        <w:t>© Mind. This information is published in full at mind.org.uk</w:t>
      </w:r>
      <w:r>
        <w:rPr>
          <w:rFonts w:cstheme="minorHAnsi"/>
          <w:shd w:val="clear" w:color="auto" w:fill="FFFFFF"/>
        </w:rPr>
        <w:t>)</w:t>
      </w:r>
    </w:p>
    <w:p w14:paraId="7645764A" w14:textId="77777777" w:rsidR="00EF4FC6" w:rsidRDefault="00EF4FC6" w:rsidP="00EF4FC6">
      <w:pPr>
        <w:spacing w:line="360" w:lineRule="auto"/>
        <w:rPr>
          <w:rFonts w:cstheme="minorHAnsi"/>
          <w:shd w:val="clear" w:color="auto" w:fill="FFFFFF"/>
        </w:rPr>
      </w:pPr>
      <w:r>
        <w:rPr>
          <w:rFonts w:cstheme="minorHAnsi"/>
          <w:shd w:val="clear" w:color="auto" w:fill="FFFFFF"/>
        </w:rPr>
        <w:t xml:space="preserve">As previously stated within this text I have some tried and tested coping strategies I have been able to employee and develop from my previous occupation. The strategies I have previously used are ensuring that I remain physically active and being mindful that I do not do too much </w:t>
      </w:r>
      <w:proofErr w:type="gramStart"/>
      <w:r>
        <w:rPr>
          <w:rFonts w:cstheme="minorHAnsi"/>
          <w:shd w:val="clear" w:color="auto" w:fill="FFFFFF"/>
        </w:rPr>
        <w:t>so as to</w:t>
      </w:r>
      <w:proofErr w:type="gramEnd"/>
      <w:r>
        <w:rPr>
          <w:rFonts w:cstheme="minorHAnsi"/>
          <w:shd w:val="clear" w:color="auto" w:fill="FFFFFF"/>
        </w:rPr>
        <w:t xml:space="preserve"> burn myself out ensuring that I take some time to recover and self-reflect. I find self-reflection an invaluable strategy as it helps me to identify areas that I require improvement as well as areas that I have done well in. This helps me to improve my future performances and to acknowledge where I have performed to the best of my abilities. I have previously also ensured that I </w:t>
      </w:r>
      <w:proofErr w:type="gramStart"/>
      <w:r>
        <w:rPr>
          <w:rFonts w:cstheme="minorHAnsi"/>
          <w:shd w:val="clear" w:color="auto" w:fill="FFFFFF"/>
        </w:rPr>
        <w:t>plan ahead</w:t>
      </w:r>
      <w:proofErr w:type="gramEnd"/>
      <w:r>
        <w:rPr>
          <w:rFonts w:cstheme="minorHAnsi"/>
          <w:shd w:val="clear" w:color="auto" w:fill="FFFFFF"/>
        </w:rPr>
        <w:t xml:space="preserve"> of what I am going to be doing weather that be a to-do list of jobs and tasks in and out of work as well ensuring that I have a balanced calendar as much as possible between my work, family and friend life.</w:t>
      </w:r>
    </w:p>
    <w:p w14:paraId="61D7EC3E" w14:textId="77777777" w:rsidR="00EF4FC6" w:rsidRDefault="00EF4FC6" w:rsidP="00EF4FC6">
      <w:pPr>
        <w:spacing w:line="360" w:lineRule="auto"/>
        <w:rPr>
          <w:rFonts w:cstheme="minorHAnsi"/>
          <w:shd w:val="clear" w:color="auto" w:fill="FFFFFF"/>
        </w:rPr>
      </w:pPr>
      <w:r>
        <w:rPr>
          <w:rFonts w:cstheme="minorHAnsi"/>
          <w:shd w:val="clear" w:color="auto" w:fill="FFFFFF"/>
        </w:rPr>
        <w:t>A new strategy that I have adopted to help me cope with the stress was ensuring that I talk to people about the difficulties that I had encountered. Although this is something that I have and still do, there are certain aspects that are not suitable to be discussed with someone within my immediate support network because of the sensitive nature of them as well as my concerns of judgment from people that already know me. I have thus taken the decision to ensure that I speak with an independent person utilising a support helpline that is provided by Gwent Police Service.</w:t>
      </w:r>
    </w:p>
    <w:p w14:paraId="338EEE00" w14:textId="77777777" w:rsidR="00EF4FC6" w:rsidRDefault="00EF4FC6" w:rsidP="00EF4FC6">
      <w:pPr>
        <w:spacing w:line="360" w:lineRule="auto"/>
        <w:rPr>
          <w:rFonts w:cstheme="minorHAnsi"/>
          <w:shd w:val="clear" w:color="auto" w:fill="FFFFFF"/>
        </w:rPr>
      </w:pPr>
      <w:r>
        <w:rPr>
          <w:rFonts w:cstheme="minorHAnsi"/>
          <w:shd w:val="clear" w:color="auto" w:fill="FFFFFF"/>
        </w:rPr>
        <w:t xml:space="preserve">The above-mentioned strategies are outlined by the NHS as “Top tips to deal with stress and burnout”. Within this content the NHS state that planning ahead can really help with any upcoming stressful events. I have found that from doing this it can also help you to split up big tasks making what you </w:t>
      </w:r>
      <w:proofErr w:type="gramStart"/>
      <w:r>
        <w:rPr>
          <w:rFonts w:cstheme="minorHAnsi"/>
          <w:shd w:val="clear" w:color="auto" w:fill="FFFFFF"/>
        </w:rPr>
        <w:t>have to</w:t>
      </w:r>
      <w:proofErr w:type="gramEnd"/>
      <w:r>
        <w:rPr>
          <w:rFonts w:cstheme="minorHAnsi"/>
          <w:shd w:val="clear" w:color="auto" w:fill="FFFFFF"/>
        </w:rPr>
        <w:t xml:space="preserve"> do more manageable. I have found that this also helps with my focus to ensure that each part or topic of what I am doing is done to the best of my abilities without becoming overwhelmed.</w:t>
      </w:r>
    </w:p>
    <w:p w14:paraId="0D4D49EC" w14:textId="77777777" w:rsidR="00EF4FC6" w:rsidRDefault="00EF4FC6" w:rsidP="00EF4FC6">
      <w:pPr>
        <w:spacing w:line="360" w:lineRule="auto"/>
        <w:rPr>
          <w:rFonts w:cstheme="minorHAnsi"/>
          <w:shd w:val="clear" w:color="auto" w:fill="FFFFFF"/>
        </w:rPr>
      </w:pPr>
      <w:r>
        <w:rPr>
          <w:rFonts w:cstheme="minorHAnsi"/>
          <w:shd w:val="clear" w:color="auto" w:fill="FFFFFF"/>
        </w:rPr>
        <w:t>The NHS also lists “Talk to someone” as a strategy to help with the stress. As previously stated, I have done this by contacting a helpline for independent help regarding issues that are sensitive in a nature and may not be suitable to be discussed outside of a professional setting.</w:t>
      </w:r>
    </w:p>
    <w:p w14:paraId="6919A6FE" w14:textId="77777777" w:rsidR="00EF4FC6" w:rsidRDefault="00EF4FC6" w:rsidP="00EF4FC6">
      <w:pPr>
        <w:spacing w:line="360" w:lineRule="auto"/>
        <w:rPr>
          <w:rFonts w:cstheme="minorHAnsi"/>
          <w:shd w:val="clear" w:color="auto" w:fill="FFFFFF"/>
        </w:rPr>
      </w:pPr>
      <w:r>
        <w:rPr>
          <w:rFonts w:cstheme="minorHAnsi"/>
          <w:shd w:val="clear" w:color="auto" w:fill="FFFFFF"/>
        </w:rPr>
        <w:t xml:space="preserve">Remaining physically active. I have remained physically active for </w:t>
      </w:r>
      <w:proofErr w:type="gramStart"/>
      <w:r>
        <w:rPr>
          <w:rFonts w:cstheme="minorHAnsi"/>
          <w:shd w:val="clear" w:color="auto" w:fill="FFFFFF"/>
        </w:rPr>
        <w:t>the majority of</w:t>
      </w:r>
      <w:proofErr w:type="gramEnd"/>
      <w:r>
        <w:rPr>
          <w:rFonts w:cstheme="minorHAnsi"/>
          <w:shd w:val="clear" w:color="auto" w:fill="FFFFFF"/>
        </w:rPr>
        <w:t xml:space="preserve"> my life as I have always found it helps me with issues such as fatigue and managing a healthy weight. During this research I have found the other benefits it can have on you. (Better health.vic.gov.au) outlines some of these. Within an article on their website, they have stated that it can be used to relive frustrations, provides opportunities to socialise and encounter new experiences. I have found the latter to be particularly true through my commitments outside of work being a rugby referee. I find that having something to focus on outside of work allows me to divert my focus from any issues that may be on </w:t>
      </w:r>
      <w:r>
        <w:rPr>
          <w:rFonts w:cstheme="minorHAnsi"/>
          <w:shd w:val="clear" w:color="auto" w:fill="FFFFFF"/>
        </w:rPr>
        <w:lastRenderedPageBreak/>
        <w:t xml:space="preserve">my mind with the interaction with people and tasks being undertaking to related to work or general stresses of life. </w:t>
      </w:r>
    </w:p>
    <w:p w14:paraId="18284A53" w14:textId="77777777" w:rsidR="00EF4FC6" w:rsidRDefault="00EF4FC6" w:rsidP="00EF4FC6">
      <w:pPr>
        <w:spacing w:line="360" w:lineRule="auto"/>
        <w:rPr>
          <w:rFonts w:cstheme="minorHAnsi"/>
          <w:shd w:val="clear" w:color="auto" w:fill="FFFFFF"/>
        </w:rPr>
      </w:pPr>
      <w:r>
        <w:rPr>
          <w:rFonts w:cstheme="minorHAnsi"/>
          <w:shd w:val="clear" w:color="auto" w:fill="FFFFFF"/>
        </w:rPr>
        <w:t>Maintaining my fitness levels is helped in my case by pursuing a hobby as a rugby referee in my spare time. This provides me with the opportunity to meet new people on a regular basis, build and maintain friendships for those with similar interests to mine in rugby.</w:t>
      </w:r>
    </w:p>
    <w:p w14:paraId="5CB802C8" w14:textId="77777777" w:rsidR="00EF4FC6" w:rsidRDefault="00EF4FC6" w:rsidP="00EF4FC6">
      <w:pPr>
        <w:spacing w:line="360" w:lineRule="auto"/>
        <w:rPr>
          <w:rFonts w:cstheme="minorHAnsi"/>
          <w:shd w:val="clear" w:color="auto" w:fill="FFFFFF"/>
        </w:rPr>
      </w:pPr>
    </w:p>
    <w:p w14:paraId="1A4F8814" w14:textId="77777777" w:rsidR="00EF4FC6" w:rsidRDefault="00EF4FC6" w:rsidP="00EF4FC6">
      <w:pPr>
        <w:spacing w:line="360" w:lineRule="auto"/>
        <w:rPr>
          <w:rFonts w:cstheme="minorHAnsi"/>
          <w:shd w:val="clear" w:color="auto" w:fill="FFFFFF"/>
        </w:rPr>
      </w:pPr>
      <w:r>
        <w:rPr>
          <w:rFonts w:cstheme="minorHAnsi"/>
          <w:shd w:val="clear" w:color="auto" w:fill="FFFFFF"/>
        </w:rPr>
        <w:t xml:space="preserve">Upon a successful completion of my initial six months of training and two exams, I have experienced a brief period of relief where I have been able to unwind and relax. Prior to starting my tutorship on shift, I have been lucky enough to have a period of annual leave to prepare </w:t>
      </w:r>
      <w:proofErr w:type="spellStart"/>
      <w:r>
        <w:rPr>
          <w:rFonts w:cstheme="minorHAnsi"/>
          <w:shd w:val="clear" w:color="auto" w:fill="FFFFFF"/>
        </w:rPr>
        <w:t>my self</w:t>
      </w:r>
      <w:proofErr w:type="spellEnd"/>
      <w:r>
        <w:rPr>
          <w:rFonts w:cstheme="minorHAnsi"/>
          <w:shd w:val="clear" w:color="auto" w:fill="FFFFFF"/>
        </w:rPr>
        <w:t xml:space="preserve"> for it. While the time off provided me opportunity to relax, it has certainly introduced a new set of apprehension with what to expect from a new line manager and set of colleagues.</w:t>
      </w:r>
    </w:p>
    <w:p w14:paraId="739D8AED" w14:textId="77777777" w:rsidR="00EF4FC6" w:rsidRPr="00270EEB" w:rsidRDefault="00EF4FC6"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856B1" w14:textId="77777777" w:rsidR="00F40E16" w:rsidRDefault="00F40E16">
      <w:r>
        <w:separator/>
      </w:r>
    </w:p>
  </w:endnote>
  <w:endnote w:type="continuationSeparator" w:id="0">
    <w:p w14:paraId="4F893B54" w14:textId="77777777" w:rsidR="00F40E16" w:rsidRDefault="00F40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D927F" w14:textId="77777777" w:rsidR="007B26D6" w:rsidRDefault="007B26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140C5" w14:textId="77777777" w:rsidR="007B26D6" w:rsidRDefault="007B2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C09D1" w14:textId="77777777" w:rsidR="00F40E16" w:rsidRDefault="00F40E16">
      <w:r>
        <w:separator/>
      </w:r>
    </w:p>
  </w:footnote>
  <w:footnote w:type="continuationSeparator" w:id="0">
    <w:p w14:paraId="7EE4D984" w14:textId="77777777" w:rsidR="00F40E16" w:rsidRDefault="00F40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A4ADE" w14:textId="77777777" w:rsidR="007B26D6" w:rsidRDefault="007B26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D3B4A" w14:textId="77777777" w:rsidR="007B26D6" w:rsidRDefault="007B26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33EB7" w14:textId="77777777" w:rsidR="007B26D6" w:rsidRDefault="007B26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459480">
    <w:abstractNumId w:val="31"/>
  </w:num>
  <w:num w:numId="2" w16cid:durableId="1547065818">
    <w:abstractNumId w:val="1"/>
    <w:lvlOverride w:ilvl="0">
      <w:lvl w:ilvl="0">
        <w:start w:val="1"/>
        <w:numFmt w:val="bullet"/>
        <w:lvlText w:val=""/>
        <w:lvlJc w:val="left"/>
        <w:pPr>
          <w:ind w:left="720" w:hanging="360"/>
        </w:pPr>
        <w:rPr>
          <w:rFonts w:ascii="Symbol" w:hAnsi="Symbol" w:hint="default"/>
        </w:rPr>
      </w:lvl>
    </w:lvlOverride>
  </w:num>
  <w:num w:numId="3" w16cid:durableId="219101989">
    <w:abstractNumId w:val="21"/>
  </w:num>
  <w:num w:numId="4" w16cid:durableId="623660042">
    <w:abstractNumId w:val="44"/>
  </w:num>
  <w:num w:numId="5" w16cid:durableId="1471047943">
    <w:abstractNumId w:val="46"/>
  </w:num>
  <w:num w:numId="6" w16cid:durableId="574240917">
    <w:abstractNumId w:val="34"/>
  </w:num>
  <w:num w:numId="7" w16cid:durableId="1512336905">
    <w:abstractNumId w:val="32"/>
  </w:num>
  <w:num w:numId="8" w16cid:durableId="766927079">
    <w:abstractNumId w:val="28"/>
  </w:num>
  <w:num w:numId="9" w16cid:durableId="983965755">
    <w:abstractNumId w:val="29"/>
  </w:num>
  <w:num w:numId="10" w16cid:durableId="827526347">
    <w:abstractNumId w:val="9"/>
  </w:num>
  <w:num w:numId="11" w16cid:durableId="567230368">
    <w:abstractNumId w:val="33"/>
  </w:num>
  <w:num w:numId="12" w16cid:durableId="1781021732">
    <w:abstractNumId w:val="16"/>
  </w:num>
  <w:num w:numId="13" w16cid:durableId="2004359048">
    <w:abstractNumId w:val="15"/>
  </w:num>
  <w:num w:numId="14" w16cid:durableId="1350597344">
    <w:abstractNumId w:val="25"/>
  </w:num>
  <w:num w:numId="15" w16cid:durableId="1922828758">
    <w:abstractNumId w:val="7"/>
  </w:num>
  <w:num w:numId="16" w16cid:durableId="1856769551">
    <w:abstractNumId w:val="24"/>
  </w:num>
  <w:num w:numId="17" w16cid:durableId="1520386376">
    <w:abstractNumId w:val="14"/>
  </w:num>
  <w:num w:numId="18" w16cid:durableId="1764718491">
    <w:abstractNumId w:val="12"/>
  </w:num>
  <w:num w:numId="19" w16cid:durableId="126341435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61877600">
    <w:abstractNumId w:val="22"/>
  </w:num>
  <w:num w:numId="21" w16cid:durableId="1225292957">
    <w:abstractNumId w:val="17"/>
  </w:num>
  <w:num w:numId="22" w16cid:durableId="1017459535">
    <w:abstractNumId w:val="13"/>
  </w:num>
  <w:num w:numId="23" w16cid:durableId="590509244">
    <w:abstractNumId w:val="10"/>
  </w:num>
  <w:num w:numId="24" w16cid:durableId="1929927358">
    <w:abstractNumId w:val="26"/>
  </w:num>
  <w:num w:numId="25" w16cid:durableId="840699542">
    <w:abstractNumId w:val="18"/>
  </w:num>
  <w:num w:numId="26" w16cid:durableId="346521010">
    <w:abstractNumId w:val="40"/>
  </w:num>
  <w:num w:numId="27" w16cid:durableId="162165333">
    <w:abstractNumId w:val="35"/>
  </w:num>
  <w:num w:numId="28" w16cid:durableId="427819276">
    <w:abstractNumId w:val="39"/>
  </w:num>
  <w:num w:numId="29" w16cid:durableId="1122576019">
    <w:abstractNumId w:val="19"/>
  </w:num>
  <w:num w:numId="30" w16cid:durableId="597296548">
    <w:abstractNumId w:val="42"/>
  </w:num>
  <w:num w:numId="31" w16cid:durableId="885994421">
    <w:abstractNumId w:val="30"/>
  </w:num>
  <w:num w:numId="32" w16cid:durableId="468284936">
    <w:abstractNumId w:val="11"/>
  </w:num>
  <w:num w:numId="33" w16cid:durableId="19598226">
    <w:abstractNumId w:val="43"/>
  </w:num>
  <w:num w:numId="34" w16cid:durableId="973877466">
    <w:abstractNumId w:val="38"/>
  </w:num>
  <w:num w:numId="35" w16cid:durableId="350645008">
    <w:abstractNumId w:val="4"/>
  </w:num>
  <w:num w:numId="36" w16cid:durableId="1550337588">
    <w:abstractNumId w:val="45"/>
  </w:num>
  <w:num w:numId="37" w16cid:durableId="1175194492">
    <w:abstractNumId w:val="41"/>
  </w:num>
  <w:num w:numId="38" w16cid:durableId="1639458215">
    <w:abstractNumId w:val="36"/>
  </w:num>
  <w:num w:numId="39" w16cid:durableId="512885884">
    <w:abstractNumId w:val="37"/>
  </w:num>
  <w:num w:numId="40" w16cid:durableId="1532110923">
    <w:abstractNumId w:val="3"/>
  </w:num>
  <w:num w:numId="41" w16cid:durableId="937054829">
    <w:abstractNumId w:val="5"/>
  </w:num>
  <w:num w:numId="42" w16cid:durableId="827283778">
    <w:abstractNumId w:val="23"/>
  </w:num>
  <w:num w:numId="43" w16cid:durableId="717896761">
    <w:abstractNumId w:val="6"/>
  </w:num>
  <w:num w:numId="44" w16cid:durableId="319963362">
    <w:abstractNumId w:val="2"/>
  </w:num>
  <w:num w:numId="45" w16cid:durableId="530991838">
    <w:abstractNumId w:val="0"/>
  </w:num>
  <w:num w:numId="46" w16cid:durableId="1595746305">
    <w:abstractNumId w:val="20"/>
  </w:num>
  <w:num w:numId="47" w16cid:durableId="1487479206">
    <w:abstractNumId w:val="27"/>
  </w:num>
  <w:num w:numId="48" w16cid:durableId="173345685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26D6"/>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F4FC6"/>
    <w:rsid w:val="00F01F92"/>
    <w:rsid w:val="00F10A08"/>
    <w:rsid w:val="00F139CF"/>
    <w:rsid w:val="00F22AC5"/>
    <w:rsid w:val="00F254D1"/>
    <w:rsid w:val="00F32B82"/>
    <w:rsid w:val="00F4043E"/>
    <w:rsid w:val="00F40CB5"/>
    <w:rsid w:val="00F40E16"/>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EF4FC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2736</Words>
  <Characters>15597</Characters>
  <Application>Microsoft Office Word</Application>
  <DocSecurity>0</DocSecurity>
  <Lines>129</Lines>
  <Paragraphs>36</Paragraphs>
  <ScaleCrop>false</ScaleCrop>
  <Company>Powys County Council</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Gutierrez, Mike</cp:lastModifiedBy>
  <cp:revision>3</cp:revision>
  <cp:lastPrinted>2014-08-26T08:55:00Z</cp:lastPrinted>
  <dcterms:created xsi:type="dcterms:W3CDTF">2023-01-09T16:49:00Z</dcterms:created>
  <dcterms:modified xsi:type="dcterms:W3CDTF">2023-02-20T10:23:00Z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2023-01-09T16:48:46Z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6b24f442-a2d0-49ed-9c79-6c5f0eccbd34</vt:lpwstr>
  </property>
  <property fmtid="{D5CDD505-2E9C-101B-9397-08002B2CF9AE}" pid="9" name="MSIP_Label_f2acd28b-79a3-4a0f-b0ff-4b75658b1549_ContentBits">
    <vt:lpwstr>0</vt:lpwstr>
  </property>
</Properties>
</file>