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B27C1" w14:textId="77777777" w:rsidR="000178FA" w:rsidRDefault="000178FA" w:rsidP="000178FA">
      <w:pPr>
        <w:spacing w:after="160" w:line="259" w:lineRule="auto"/>
        <w:jc w:val="center"/>
        <w:rPr>
          <w:rFonts w:asciiTheme="minorHAnsi" w:hAnsiTheme="minorHAnsi"/>
          <w:b/>
          <w:bCs/>
          <w:sz w:val="52"/>
          <w:szCs w:val="52"/>
        </w:rPr>
      </w:pPr>
      <w:r w:rsidRPr="00BF1CF9">
        <w:rPr>
          <w:rFonts w:asciiTheme="minorHAnsi" w:hAnsiTheme="minorHAnsi"/>
          <w:b/>
          <w:bCs/>
          <w:sz w:val="52"/>
          <w:szCs w:val="52"/>
        </w:rPr>
        <w:t>BA Business Management</w:t>
      </w:r>
    </w:p>
    <w:p w14:paraId="73910DB9" w14:textId="77777777" w:rsidR="000178FA" w:rsidRPr="00BF1CF9" w:rsidRDefault="000178FA" w:rsidP="000178FA">
      <w:pPr>
        <w:spacing w:after="160" w:line="259" w:lineRule="auto"/>
        <w:jc w:val="center"/>
        <w:rPr>
          <w:rFonts w:asciiTheme="minorHAnsi" w:hAnsiTheme="minorHAnsi"/>
          <w:b/>
          <w:bCs/>
          <w:sz w:val="44"/>
          <w:szCs w:val="44"/>
        </w:rPr>
      </w:pPr>
      <w:r w:rsidRPr="00BF1CF9">
        <w:rPr>
          <w:rFonts w:asciiTheme="minorHAnsi" w:hAnsiTheme="minorHAnsi"/>
          <w:b/>
          <w:bCs/>
          <w:sz w:val="44"/>
          <w:szCs w:val="44"/>
        </w:rPr>
        <w:t xml:space="preserve">Module: </w:t>
      </w:r>
      <w:r w:rsidRPr="00F12994">
        <w:rPr>
          <w:rFonts w:asciiTheme="minorHAnsi" w:hAnsiTheme="minorHAnsi"/>
          <w:b/>
          <w:bCs/>
          <w:sz w:val="44"/>
          <w:szCs w:val="44"/>
        </w:rPr>
        <w:t>Data Handling and Business Intelligence</w:t>
      </w:r>
    </w:p>
    <w:p w14:paraId="1EC860BB" w14:textId="77777777" w:rsidR="000178FA" w:rsidRPr="00BF1CF9" w:rsidRDefault="000178FA" w:rsidP="000178FA">
      <w:pPr>
        <w:spacing w:after="160" w:line="259" w:lineRule="auto"/>
        <w:jc w:val="center"/>
        <w:rPr>
          <w:rFonts w:asciiTheme="minorHAnsi" w:hAnsiTheme="minorHAnsi"/>
          <w:b/>
          <w:bCs/>
          <w:sz w:val="52"/>
          <w:szCs w:val="52"/>
        </w:rPr>
      </w:pPr>
    </w:p>
    <w:p w14:paraId="0833966A" w14:textId="77777777" w:rsidR="000178FA" w:rsidRPr="00BF1CF9" w:rsidRDefault="000178FA" w:rsidP="000178FA">
      <w:pPr>
        <w:spacing w:after="160" w:line="259" w:lineRule="auto"/>
        <w:jc w:val="left"/>
        <w:rPr>
          <w:rFonts w:asciiTheme="minorHAnsi" w:hAnsiTheme="minorHAnsi"/>
          <w:b/>
          <w:bCs/>
          <w:sz w:val="52"/>
          <w:szCs w:val="52"/>
        </w:rPr>
      </w:pPr>
    </w:p>
    <w:p w14:paraId="3E1E27FD" w14:textId="77777777" w:rsidR="000178FA" w:rsidRDefault="000178FA" w:rsidP="000178FA">
      <w:pPr>
        <w:spacing w:after="160" w:line="259" w:lineRule="auto"/>
        <w:jc w:val="center"/>
        <w:rPr>
          <w:rFonts w:asciiTheme="minorHAnsi" w:hAnsiTheme="minorHAnsi"/>
          <w:b/>
          <w:bCs/>
          <w:sz w:val="36"/>
          <w:szCs w:val="36"/>
        </w:rPr>
      </w:pPr>
    </w:p>
    <w:p w14:paraId="25F0F9B1" w14:textId="77777777" w:rsidR="000178FA" w:rsidRDefault="000178FA" w:rsidP="000178FA">
      <w:pPr>
        <w:spacing w:after="160" w:line="259" w:lineRule="auto"/>
        <w:jc w:val="center"/>
        <w:rPr>
          <w:rFonts w:asciiTheme="minorHAnsi" w:hAnsiTheme="minorHAnsi"/>
          <w:b/>
          <w:bCs/>
          <w:sz w:val="36"/>
          <w:szCs w:val="36"/>
        </w:rPr>
      </w:pPr>
    </w:p>
    <w:p w14:paraId="28A7BA8B" w14:textId="77777777" w:rsidR="000178FA" w:rsidRDefault="000178FA" w:rsidP="000178FA">
      <w:pPr>
        <w:spacing w:after="160" w:line="259" w:lineRule="auto"/>
        <w:jc w:val="center"/>
        <w:rPr>
          <w:rFonts w:asciiTheme="minorHAnsi" w:hAnsiTheme="minorHAnsi"/>
          <w:b/>
          <w:bCs/>
          <w:sz w:val="36"/>
          <w:szCs w:val="36"/>
        </w:rPr>
      </w:pPr>
    </w:p>
    <w:p w14:paraId="45AC25A9" w14:textId="77777777" w:rsidR="000178FA" w:rsidRDefault="000178FA" w:rsidP="000178FA">
      <w:pPr>
        <w:spacing w:after="160" w:line="259" w:lineRule="auto"/>
        <w:jc w:val="center"/>
        <w:rPr>
          <w:rFonts w:asciiTheme="minorHAnsi" w:hAnsiTheme="minorHAnsi"/>
          <w:b/>
          <w:bCs/>
          <w:sz w:val="36"/>
          <w:szCs w:val="36"/>
        </w:rPr>
      </w:pPr>
    </w:p>
    <w:p w14:paraId="782DA2F3" w14:textId="77777777" w:rsidR="000178FA" w:rsidRPr="00BF1CF9" w:rsidRDefault="000178FA" w:rsidP="000178FA">
      <w:pPr>
        <w:spacing w:after="160" w:line="259" w:lineRule="auto"/>
        <w:jc w:val="center"/>
        <w:rPr>
          <w:rFonts w:asciiTheme="minorHAnsi" w:hAnsiTheme="minorHAnsi"/>
          <w:b/>
          <w:bCs/>
          <w:sz w:val="36"/>
          <w:szCs w:val="36"/>
        </w:rPr>
      </w:pPr>
      <w:r w:rsidRPr="00BF1CF9">
        <w:rPr>
          <w:rFonts w:asciiTheme="minorHAnsi" w:hAnsiTheme="minorHAnsi"/>
          <w:b/>
          <w:bCs/>
          <w:sz w:val="36"/>
          <w:szCs w:val="36"/>
        </w:rPr>
        <w:t>Assignment Title:</w:t>
      </w:r>
      <w:r w:rsidRPr="00F12994">
        <w:rPr>
          <w:rFonts w:asciiTheme="minorHAnsi" w:hAnsiTheme="minorHAnsi"/>
          <w:b/>
          <w:bCs/>
          <w:sz w:val="36"/>
          <w:szCs w:val="36"/>
        </w:rPr>
        <w:t xml:space="preserve"> Current trends in Business Intelligence</w:t>
      </w:r>
    </w:p>
    <w:p w14:paraId="09D14D53" w14:textId="77777777" w:rsidR="000178FA" w:rsidRDefault="000178FA" w:rsidP="000178FA">
      <w:pPr>
        <w:spacing w:after="160" w:line="259" w:lineRule="auto"/>
        <w:jc w:val="center"/>
        <w:rPr>
          <w:rFonts w:asciiTheme="minorHAnsi" w:hAnsiTheme="minorHAnsi"/>
          <w:b/>
          <w:bCs/>
          <w:sz w:val="52"/>
          <w:szCs w:val="52"/>
        </w:rPr>
      </w:pPr>
    </w:p>
    <w:p w14:paraId="3D90252C" w14:textId="77777777" w:rsidR="000178FA" w:rsidRDefault="000178FA" w:rsidP="000178FA">
      <w:pPr>
        <w:spacing w:after="160" w:line="259" w:lineRule="auto"/>
        <w:jc w:val="center"/>
        <w:rPr>
          <w:rFonts w:asciiTheme="minorHAnsi" w:hAnsiTheme="minorHAnsi"/>
          <w:b/>
          <w:bCs/>
          <w:sz w:val="52"/>
          <w:szCs w:val="52"/>
        </w:rPr>
      </w:pPr>
    </w:p>
    <w:p w14:paraId="5DEECF6A" w14:textId="77777777" w:rsidR="000178FA" w:rsidRDefault="000178FA" w:rsidP="000178FA">
      <w:pPr>
        <w:spacing w:after="160" w:line="259" w:lineRule="auto"/>
        <w:jc w:val="center"/>
        <w:rPr>
          <w:rFonts w:asciiTheme="minorHAnsi" w:hAnsiTheme="minorHAnsi"/>
          <w:b/>
          <w:bCs/>
          <w:sz w:val="52"/>
          <w:szCs w:val="52"/>
        </w:rPr>
      </w:pPr>
    </w:p>
    <w:p w14:paraId="2D980BD2" w14:textId="77777777" w:rsidR="000178FA" w:rsidRDefault="000178FA" w:rsidP="000178FA">
      <w:pPr>
        <w:spacing w:after="160" w:line="259" w:lineRule="auto"/>
        <w:jc w:val="center"/>
        <w:rPr>
          <w:rFonts w:asciiTheme="minorHAnsi" w:hAnsiTheme="minorHAnsi"/>
          <w:b/>
          <w:bCs/>
          <w:sz w:val="52"/>
          <w:szCs w:val="52"/>
        </w:rPr>
      </w:pPr>
    </w:p>
    <w:p w14:paraId="4EC05D34" w14:textId="77777777" w:rsidR="000178FA" w:rsidRPr="00BF1CF9" w:rsidRDefault="000178FA" w:rsidP="000178FA">
      <w:pPr>
        <w:spacing w:after="160" w:line="259" w:lineRule="auto"/>
        <w:rPr>
          <w:rFonts w:asciiTheme="minorHAnsi" w:hAnsiTheme="minorHAnsi"/>
          <w:b/>
          <w:bCs/>
          <w:sz w:val="40"/>
          <w:szCs w:val="40"/>
        </w:rPr>
      </w:pPr>
      <w:r w:rsidRPr="00BF1CF9">
        <w:rPr>
          <w:rFonts w:asciiTheme="minorHAnsi" w:hAnsiTheme="minorHAnsi"/>
          <w:b/>
          <w:bCs/>
          <w:sz w:val="40"/>
          <w:szCs w:val="40"/>
        </w:rPr>
        <w:t>Student Name: Ana Gurduz</w:t>
      </w:r>
    </w:p>
    <w:p w14:paraId="44C47D64" w14:textId="77777777" w:rsidR="000178FA" w:rsidRDefault="000178FA" w:rsidP="000178FA">
      <w:pPr>
        <w:spacing w:after="160" w:line="259" w:lineRule="auto"/>
        <w:rPr>
          <w:rFonts w:asciiTheme="minorHAnsi" w:hAnsiTheme="minorHAnsi"/>
          <w:b/>
          <w:bCs/>
          <w:sz w:val="52"/>
          <w:szCs w:val="52"/>
        </w:rPr>
      </w:pPr>
      <w:r w:rsidRPr="00BF1CF9">
        <w:rPr>
          <w:rFonts w:asciiTheme="minorHAnsi" w:hAnsiTheme="minorHAnsi"/>
          <w:b/>
          <w:bCs/>
          <w:sz w:val="40"/>
          <w:szCs w:val="40"/>
        </w:rPr>
        <w:t>Student ID: 2029605</w:t>
      </w:r>
    </w:p>
    <w:p w14:paraId="410B3594" w14:textId="77777777" w:rsidR="000178FA" w:rsidRPr="00BF1CF9" w:rsidRDefault="000178FA" w:rsidP="000178FA">
      <w:pPr>
        <w:spacing w:after="160" w:line="259" w:lineRule="auto"/>
        <w:rPr>
          <w:rFonts w:asciiTheme="minorHAnsi" w:hAnsiTheme="minorHAnsi"/>
          <w:b/>
          <w:bCs/>
          <w:sz w:val="40"/>
          <w:szCs w:val="40"/>
        </w:rPr>
      </w:pPr>
      <w:r w:rsidRPr="00BF1CF9">
        <w:rPr>
          <w:rFonts w:asciiTheme="minorHAnsi" w:hAnsiTheme="minorHAnsi"/>
          <w:b/>
          <w:bCs/>
          <w:sz w:val="40"/>
          <w:szCs w:val="40"/>
        </w:rPr>
        <w:t>Module code: LCBB500</w:t>
      </w:r>
      <w:r w:rsidRPr="00626FE2">
        <w:rPr>
          <w:rFonts w:asciiTheme="minorHAnsi" w:hAnsiTheme="minorHAnsi"/>
          <w:b/>
          <w:bCs/>
          <w:sz w:val="40"/>
          <w:szCs w:val="40"/>
        </w:rPr>
        <w:t>0</w:t>
      </w:r>
    </w:p>
    <w:p w14:paraId="1FA50532" w14:textId="661336D8" w:rsidR="00BD2CAF" w:rsidRPr="006A1C49" w:rsidRDefault="000178FA" w:rsidP="009269A3">
      <w:pPr>
        <w:spacing w:after="160" w:line="259" w:lineRule="auto"/>
        <w:rPr>
          <w:rFonts w:ascii="Arial" w:hAnsi="Arial" w:cs="Arial"/>
          <w:b/>
          <w:sz w:val="40"/>
          <w:szCs w:val="40"/>
        </w:rPr>
      </w:pPr>
      <w:r>
        <w:rPr>
          <w:rFonts w:asciiTheme="minorHAnsi" w:hAnsiTheme="minorHAnsi"/>
          <w:b/>
          <w:bCs/>
          <w:sz w:val="40"/>
          <w:szCs w:val="40"/>
        </w:rPr>
        <w:t>Lecturer</w:t>
      </w:r>
      <w:r w:rsidRPr="00BF1CF9">
        <w:rPr>
          <w:rFonts w:asciiTheme="minorHAnsi" w:hAnsiTheme="minorHAnsi"/>
          <w:b/>
          <w:bCs/>
          <w:sz w:val="40"/>
          <w:szCs w:val="40"/>
        </w:rPr>
        <w:t xml:space="preserve">: </w:t>
      </w:r>
      <w:proofErr w:type="spellStart"/>
      <w:r w:rsidRPr="00626FE2">
        <w:rPr>
          <w:rFonts w:asciiTheme="minorHAnsi" w:hAnsiTheme="minorHAnsi"/>
          <w:b/>
          <w:bCs/>
          <w:sz w:val="40"/>
          <w:szCs w:val="40"/>
        </w:rPr>
        <w:t>Khaza</w:t>
      </w:r>
      <w:proofErr w:type="spellEnd"/>
      <w:r w:rsidRPr="00626FE2">
        <w:rPr>
          <w:rFonts w:asciiTheme="minorHAnsi" w:hAnsiTheme="minorHAnsi"/>
          <w:b/>
          <w:bCs/>
          <w:sz w:val="40"/>
          <w:szCs w:val="40"/>
        </w:rPr>
        <w:t xml:space="preserve"> Ahmed</w:t>
      </w:r>
    </w:p>
    <w:p w14:paraId="18C501AB" w14:textId="77777777" w:rsidR="00BD2CAF" w:rsidRPr="006A1C49" w:rsidRDefault="00BD2CAF" w:rsidP="00BD2CAF">
      <w:pPr>
        <w:spacing w:after="160" w:line="259" w:lineRule="auto"/>
        <w:jc w:val="left"/>
        <w:rPr>
          <w:rFonts w:ascii="Arial" w:hAnsi="Arial" w:cs="Arial"/>
        </w:rPr>
      </w:pPr>
    </w:p>
    <w:sdt>
      <w:sdtPr>
        <w:rPr>
          <w:rFonts w:ascii="Arial" w:eastAsiaTheme="minorHAnsi" w:hAnsi="Arial" w:cs="Arial"/>
          <w:color w:val="auto"/>
          <w:sz w:val="24"/>
          <w:szCs w:val="22"/>
          <w:lang w:val="en-GB"/>
        </w:rPr>
        <w:id w:val="995071647"/>
        <w:docPartObj>
          <w:docPartGallery w:val="Table of Contents"/>
          <w:docPartUnique/>
        </w:docPartObj>
      </w:sdtPr>
      <w:sdtEndPr>
        <w:rPr>
          <w:b/>
          <w:bCs/>
          <w:noProof/>
        </w:rPr>
      </w:sdtEndPr>
      <w:sdtContent>
        <w:p w14:paraId="55CA76BA" w14:textId="255DB727" w:rsidR="00BD2CAF" w:rsidRPr="006A1C49" w:rsidRDefault="00BD2CAF" w:rsidP="009269A3">
          <w:pPr>
            <w:pStyle w:val="TOCHeading"/>
            <w:rPr>
              <w:rFonts w:ascii="Arial" w:hAnsi="Arial" w:cs="Arial"/>
              <w:b/>
              <w:color w:val="auto"/>
            </w:rPr>
          </w:pPr>
          <w:r w:rsidRPr="006A1C49">
            <w:rPr>
              <w:rFonts w:ascii="Arial" w:hAnsi="Arial" w:cs="Arial"/>
              <w:b/>
              <w:color w:val="auto"/>
            </w:rPr>
            <w:t>Table of Contents</w:t>
          </w:r>
        </w:p>
        <w:p w14:paraId="53399071" w14:textId="77777777" w:rsidR="00BD2CAF" w:rsidRPr="006A1C49" w:rsidRDefault="00BD2CAF" w:rsidP="00BD2CAF">
          <w:pPr>
            <w:pStyle w:val="TOC1"/>
            <w:tabs>
              <w:tab w:val="right" w:leader="dot" w:pos="9350"/>
            </w:tabs>
            <w:rPr>
              <w:rFonts w:ascii="Arial" w:hAnsi="Arial" w:cs="Arial"/>
              <w:noProof/>
            </w:rPr>
          </w:pPr>
          <w:r w:rsidRPr="006A1C49">
            <w:rPr>
              <w:rFonts w:ascii="Arial" w:hAnsi="Arial" w:cs="Arial"/>
            </w:rPr>
            <w:fldChar w:fldCharType="begin"/>
          </w:r>
          <w:r w:rsidRPr="006A1C49">
            <w:rPr>
              <w:rFonts w:ascii="Arial" w:hAnsi="Arial" w:cs="Arial"/>
            </w:rPr>
            <w:instrText xml:space="preserve"> TOC \o "1-3" \h \z \u </w:instrText>
          </w:r>
          <w:r w:rsidRPr="006A1C49">
            <w:rPr>
              <w:rFonts w:ascii="Arial" w:hAnsi="Arial" w:cs="Arial"/>
            </w:rPr>
            <w:fldChar w:fldCharType="separate"/>
          </w:r>
          <w:hyperlink w:anchor="_Toc105622745" w:history="1">
            <w:r w:rsidRPr="006A1C49">
              <w:rPr>
                <w:rStyle w:val="Hyperlink"/>
                <w:rFonts w:ascii="Arial" w:hAnsi="Arial" w:cs="Arial"/>
                <w:noProof/>
              </w:rPr>
              <w:t>Introduction</w:t>
            </w:r>
            <w:r w:rsidRPr="006A1C49">
              <w:rPr>
                <w:rFonts w:ascii="Arial" w:hAnsi="Arial" w:cs="Arial"/>
                <w:noProof/>
                <w:webHidden/>
              </w:rPr>
              <w:tab/>
            </w:r>
            <w:r w:rsidRPr="006A1C49">
              <w:rPr>
                <w:rFonts w:ascii="Arial" w:hAnsi="Arial" w:cs="Arial"/>
                <w:noProof/>
                <w:webHidden/>
              </w:rPr>
              <w:fldChar w:fldCharType="begin"/>
            </w:r>
            <w:r w:rsidRPr="006A1C49">
              <w:rPr>
                <w:rFonts w:ascii="Arial" w:hAnsi="Arial" w:cs="Arial"/>
                <w:noProof/>
                <w:webHidden/>
              </w:rPr>
              <w:instrText xml:space="preserve"> PAGEREF _Toc105622745 \h </w:instrText>
            </w:r>
            <w:r w:rsidRPr="006A1C49">
              <w:rPr>
                <w:rFonts w:ascii="Arial" w:hAnsi="Arial" w:cs="Arial"/>
                <w:noProof/>
                <w:webHidden/>
              </w:rPr>
            </w:r>
            <w:r w:rsidRPr="006A1C49">
              <w:rPr>
                <w:rFonts w:ascii="Arial" w:hAnsi="Arial" w:cs="Arial"/>
                <w:noProof/>
                <w:webHidden/>
              </w:rPr>
              <w:fldChar w:fldCharType="separate"/>
            </w:r>
            <w:r w:rsidRPr="006A1C49">
              <w:rPr>
                <w:rFonts w:ascii="Arial" w:hAnsi="Arial" w:cs="Arial"/>
                <w:noProof/>
                <w:webHidden/>
              </w:rPr>
              <w:t>3</w:t>
            </w:r>
            <w:r w:rsidRPr="006A1C49">
              <w:rPr>
                <w:rFonts w:ascii="Arial" w:hAnsi="Arial" w:cs="Arial"/>
                <w:noProof/>
                <w:webHidden/>
              </w:rPr>
              <w:fldChar w:fldCharType="end"/>
            </w:r>
          </w:hyperlink>
        </w:p>
        <w:p w14:paraId="626714D8" w14:textId="77777777" w:rsidR="00BD2CAF" w:rsidRPr="006A1C49" w:rsidRDefault="00F44A83" w:rsidP="00BD2CAF">
          <w:pPr>
            <w:pStyle w:val="TOC1"/>
            <w:tabs>
              <w:tab w:val="right" w:leader="dot" w:pos="9350"/>
            </w:tabs>
            <w:rPr>
              <w:rFonts w:ascii="Arial" w:hAnsi="Arial" w:cs="Arial"/>
              <w:noProof/>
            </w:rPr>
          </w:pPr>
          <w:hyperlink w:anchor="_Toc105622746" w:history="1">
            <w:r w:rsidR="00BD2CAF" w:rsidRPr="006A1C49">
              <w:rPr>
                <w:rStyle w:val="Hyperlink"/>
                <w:rFonts w:ascii="Arial" w:hAnsi="Arial" w:cs="Arial"/>
                <w:noProof/>
              </w:rPr>
              <w:t>Current trends in Business Intelligence</w:t>
            </w:r>
            <w:r w:rsidR="00BD2CAF" w:rsidRPr="006A1C49">
              <w:rPr>
                <w:rFonts w:ascii="Arial" w:hAnsi="Arial" w:cs="Arial"/>
                <w:noProof/>
                <w:webHidden/>
              </w:rPr>
              <w:tab/>
            </w:r>
            <w:r w:rsidR="00BD2CAF" w:rsidRPr="006A1C49">
              <w:rPr>
                <w:rFonts w:ascii="Arial" w:hAnsi="Arial" w:cs="Arial"/>
                <w:noProof/>
                <w:webHidden/>
              </w:rPr>
              <w:fldChar w:fldCharType="begin"/>
            </w:r>
            <w:r w:rsidR="00BD2CAF" w:rsidRPr="006A1C49">
              <w:rPr>
                <w:rFonts w:ascii="Arial" w:hAnsi="Arial" w:cs="Arial"/>
                <w:noProof/>
                <w:webHidden/>
              </w:rPr>
              <w:instrText xml:space="preserve"> PAGEREF _Toc105622746 \h </w:instrText>
            </w:r>
            <w:r w:rsidR="00BD2CAF" w:rsidRPr="006A1C49">
              <w:rPr>
                <w:rFonts w:ascii="Arial" w:hAnsi="Arial" w:cs="Arial"/>
                <w:noProof/>
                <w:webHidden/>
              </w:rPr>
            </w:r>
            <w:r w:rsidR="00BD2CAF" w:rsidRPr="006A1C49">
              <w:rPr>
                <w:rFonts w:ascii="Arial" w:hAnsi="Arial" w:cs="Arial"/>
                <w:noProof/>
                <w:webHidden/>
              </w:rPr>
              <w:fldChar w:fldCharType="separate"/>
            </w:r>
            <w:r w:rsidR="00BD2CAF" w:rsidRPr="006A1C49">
              <w:rPr>
                <w:rFonts w:ascii="Arial" w:hAnsi="Arial" w:cs="Arial"/>
                <w:noProof/>
                <w:webHidden/>
              </w:rPr>
              <w:t>4</w:t>
            </w:r>
            <w:r w:rsidR="00BD2CAF" w:rsidRPr="006A1C49">
              <w:rPr>
                <w:rFonts w:ascii="Arial" w:hAnsi="Arial" w:cs="Arial"/>
                <w:noProof/>
                <w:webHidden/>
              </w:rPr>
              <w:fldChar w:fldCharType="end"/>
            </w:r>
          </w:hyperlink>
        </w:p>
        <w:p w14:paraId="27977B7C" w14:textId="77777777" w:rsidR="00BD2CAF" w:rsidRPr="006A1C49" w:rsidRDefault="00F44A83" w:rsidP="00BD2CAF">
          <w:pPr>
            <w:pStyle w:val="TOC2"/>
            <w:tabs>
              <w:tab w:val="right" w:leader="dot" w:pos="9350"/>
            </w:tabs>
            <w:rPr>
              <w:rFonts w:ascii="Arial" w:hAnsi="Arial" w:cs="Arial"/>
              <w:noProof/>
            </w:rPr>
          </w:pPr>
          <w:hyperlink w:anchor="_Toc105622747" w:history="1">
            <w:r w:rsidR="00BD2CAF" w:rsidRPr="006A1C49">
              <w:rPr>
                <w:rStyle w:val="Hyperlink"/>
                <w:rFonts w:ascii="Arial" w:hAnsi="Arial" w:cs="Arial"/>
                <w:noProof/>
              </w:rPr>
              <w:t>The current trend of Data warehousing</w:t>
            </w:r>
            <w:r w:rsidR="00BD2CAF" w:rsidRPr="006A1C49">
              <w:rPr>
                <w:rFonts w:ascii="Arial" w:hAnsi="Arial" w:cs="Arial"/>
                <w:noProof/>
                <w:webHidden/>
              </w:rPr>
              <w:tab/>
            </w:r>
            <w:r w:rsidR="00BD2CAF" w:rsidRPr="006A1C49">
              <w:rPr>
                <w:rFonts w:ascii="Arial" w:hAnsi="Arial" w:cs="Arial"/>
                <w:noProof/>
                <w:webHidden/>
              </w:rPr>
              <w:fldChar w:fldCharType="begin"/>
            </w:r>
            <w:r w:rsidR="00BD2CAF" w:rsidRPr="006A1C49">
              <w:rPr>
                <w:rFonts w:ascii="Arial" w:hAnsi="Arial" w:cs="Arial"/>
                <w:noProof/>
                <w:webHidden/>
              </w:rPr>
              <w:instrText xml:space="preserve"> PAGEREF _Toc105622747 \h </w:instrText>
            </w:r>
            <w:r w:rsidR="00BD2CAF" w:rsidRPr="006A1C49">
              <w:rPr>
                <w:rFonts w:ascii="Arial" w:hAnsi="Arial" w:cs="Arial"/>
                <w:noProof/>
                <w:webHidden/>
              </w:rPr>
            </w:r>
            <w:r w:rsidR="00BD2CAF" w:rsidRPr="006A1C49">
              <w:rPr>
                <w:rFonts w:ascii="Arial" w:hAnsi="Arial" w:cs="Arial"/>
                <w:noProof/>
                <w:webHidden/>
              </w:rPr>
              <w:fldChar w:fldCharType="separate"/>
            </w:r>
            <w:r w:rsidR="00BD2CAF" w:rsidRPr="006A1C49">
              <w:rPr>
                <w:rFonts w:ascii="Arial" w:hAnsi="Arial" w:cs="Arial"/>
                <w:noProof/>
                <w:webHidden/>
              </w:rPr>
              <w:t>4</w:t>
            </w:r>
            <w:r w:rsidR="00BD2CAF" w:rsidRPr="006A1C49">
              <w:rPr>
                <w:rFonts w:ascii="Arial" w:hAnsi="Arial" w:cs="Arial"/>
                <w:noProof/>
                <w:webHidden/>
              </w:rPr>
              <w:fldChar w:fldCharType="end"/>
            </w:r>
          </w:hyperlink>
        </w:p>
        <w:p w14:paraId="796915CA" w14:textId="77777777" w:rsidR="00BD2CAF" w:rsidRPr="006A1C49" w:rsidRDefault="00F44A83" w:rsidP="00BD2CAF">
          <w:pPr>
            <w:pStyle w:val="TOC2"/>
            <w:tabs>
              <w:tab w:val="right" w:leader="dot" w:pos="9350"/>
            </w:tabs>
            <w:rPr>
              <w:rFonts w:ascii="Arial" w:hAnsi="Arial" w:cs="Arial"/>
              <w:noProof/>
            </w:rPr>
          </w:pPr>
          <w:hyperlink w:anchor="_Toc105622748" w:history="1">
            <w:r w:rsidR="00BD2CAF" w:rsidRPr="006A1C49">
              <w:rPr>
                <w:rStyle w:val="Hyperlink"/>
                <w:rFonts w:ascii="Arial" w:hAnsi="Arial" w:cs="Arial"/>
                <w:noProof/>
              </w:rPr>
              <w:t>SaaS and Cloud Adoption</w:t>
            </w:r>
            <w:r w:rsidR="00BD2CAF" w:rsidRPr="006A1C49">
              <w:rPr>
                <w:rFonts w:ascii="Arial" w:hAnsi="Arial" w:cs="Arial"/>
                <w:noProof/>
                <w:webHidden/>
              </w:rPr>
              <w:tab/>
            </w:r>
            <w:r w:rsidR="00BD2CAF" w:rsidRPr="006A1C49">
              <w:rPr>
                <w:rFonts w:ascii="Arial" w:hAnsi="Arial" w:cs="Arial"/>
                <w:noProof/>
                <w:webHidden/>
              </w:rPr>
              <w:fldChar w:fldCharType="begin"/>
            </w:r>
            <w:r w:rsidR="00BD2CAF" w:rsidRPr="006A1C49">
              <w:rPr>
                <w:rFonts w:ascii="Arial" w:hAnsi="Arial" w:cs="Arial"/>
                <w:noProof/>
                <w:webHidden/>
              </w:rPr>
              <w:instrText xml:space="preserve"> PAGEREF _Toc105622748 \h </w:instrText>
            </w:r>
            <w:r w:rsidR="00BD2CAF" w:rsidRPr="006A1C49">
              <w:rPr>
                <w:rFonts w:ascii="Arial" w:hAnsi="Arial" w:cs="Arial"/>
                <w:noProof/>
                <w:webHidden/>
              </w:rPr>
            </w:r>
            <w:r w:rsidR="00BD2CAF" w:rsidRPr="006A1C49">
              <w:rPr>
                <w:rFonts w:ascii="Arial" w:hAnsi="Arial" w:cs="Arial"/>
                <w:noProof/>
                <w:webHidden/>
              </w:rPr>
              <w:fldChar w:fldCharType="separate"/>
            </w:r>
            <w:r w:rsidR="00BD2CAF" w:rsidRPr="006A1C49">
              <w:rPr>
                <w:rFonts w:ascii="Arial" w:hAnsi="Arial" w:cs="Arial"/>
                <w:noProof/>
                <w:webHidden/>
              </w:rPr>
              <w:t>4</w:t>
            </w:r>
            <w:r w:rsidR="00BD2CAF" w:rsidRPr="006A1C49">
              <w:rPr>
                <w:rFonts w:ascii="Arial" w:hAnsi="Arial" w:cs="Arial"/>
                <w:noProof/>
                <w:webHidden/>
              </w:rPr>
              <w:fldChar w:fldCharType="end"/>
            </w:r>
          </w:hyperlink>
        </w:p>
        <w:p w14:paraId="4F75ED1A" w14:textId="77777777" w:rsidR="00BD2CAF" w:rsidRPr="006A1C49" w:rsidRDefault="00F44A83" w:rsidP="00BD2CAF">
          <w:pPr>
            <w:pStyle w:val="TOC2"/>
            <w:tabs>
              <w:tab w:val="right" w:leader="dot" w:pos="9350"/>
            </w:tabs>
            <w:rPr>
              <w:rFonts w:ascii="Arial" w:hAnsi="Arial" w:cs="Arial"/>
              <w:noProof/>
            </w:rPr>
          </w:pPr>
          <w:hyperlink w:anchor="_Toc105622749" w:history="1">
            <w:r w:rsidR="00BD2CAF" w:rsidRPr="006A1C49">
              <w:rPr>
                <w:rStyle w:val="Hyperlink"/>
                <w:rFonts w:ascii="Arial" w:hAnsi="Arial" w:cs="Arial"/>
                <w:noProof/>
              </w:rPr>
              <w:t>Data Literacy</w:t>
            </w:r>
            <w:r w:rsidR="00BD2CAF" w:rsidRPr="006A1C49">
              <w:rPr>
                <w:rFonts w:ascii="Arial" w:hAnsi="Arial" w:cs="Arial"/>
                <w:noProof/>
                <w:webHidden/>
              </w:rPr>
              <w:tab/>
            </w:r>
            <w:r w:rsidR="00BD2CAF" w:rsidRPr="006A1C49">
              <w:rPr>
                <w:rFonts w:ascii="Arial" w:hAnsi="Arial" w:cs="Arial"/>
                <w:noProof/>
                <w:webHidden/>
              </w:rPr>
              <w:fldChar w:fldCharType="begin"/>
            </w:r>
            <w:r w:rsidR="00BD2CAF" w:rsidRPr="006A1C49">
              <w:rPr>
                <w:rFonts w:ascii="Arial" w:hAnsi="Arial" w:cs="Arial"/>
                <w:noProof/>
                <w:webHidden/>
              </w:rPr>
              <w:instrText xml:space="preserve"> PAGEREF _Toc105622749 \h </w:instrText>
            </w:r>
            <w:r w:rsidR="00BD2CAF" w:rsidRPr="006A1C49">
              <w:rPr>
                <w:rFonts w:ascii="Arial" w:hAnsi="Arial" w:cs="Arial"/>
                <w:noProof/>
                <w:webHidden/>
              </w:rPr>
            </w:r>
            <w:r w:rsidR="00BD2CAF" w:rsidRPr="006A1C49">
              <w:rPr>
                <w:rFonts w:ascii="Arial" w:hAnsi="Arial" w:cs="Arial"/>
                <w:noProof/>
                <w:webHidden/>
              </w:rPr>
              <w:fldChar w:fldCharType="separate"/>
            </w:r>
            <w:r w:rsidR="00BD2CAF" w:rsidRPr="006A1C49">
              <w:rPr>
                <w:rFonts w:ascii="Arial" w:hAnsi="Arial" w:cs="Arial"/>
                <w:noProof/>
                <w:webHidden/>
              </w:rPr>
              <w:t>5</w:t>
            </w:r>
            <w:r w:rsidR="00BD2CAF" w:rsidRPr="006A1C49">
              <w:rPr>
                <w:rFonts w:ascii="Arial" w:hAnsi="Arial" w:cs="Arial"/>
                <w:noProof/>
                <w:webHidden/>
              </w:rPr>
              <w:fldChar w:fldCharType="end"/>
            </w:r>
          </w:hyperlink>
        </w:p>
        <w:p w14:paraId="7A15EF0F" w14:textId="77777777" w:rsidR="00BD2CAF" w:rsidRPr="006A1C49" w:rsidRDefault="00F44A83" w:rsidP="00BD2CAF">
          <w:pPr>
            <w:pStyle w:val="TOC2"/>
            <w:tabs>
              <w:tab w:val="right" w:leader="dot" w:pos="9350"/>
            </w:tabs>
            <w:rPr>
              <w:rFonts w:ascii="Arial" w:hAnsi="Arial" w:cs="Arial"/>
              <w:noProof/>
            </w:rPr>
          </w:pPr>
          <w:hyperlink w:anchor="_Toc105622750" w:history="1">
            <w:r w:rsidR="00BD2CAF" w:rsidRPr="006A1C49">
              <w:rPr>
                <w:rStyle w:val="Hyperlink"/>
                <w:rFonts w:ascii="Arial" w:hAnsi="Arial" w:cs="Arial"/>
                <w:noProof/>
              </w:rPr>
              <w:t>Storytelling and Data Visualisation</w:t>
            </w:r>
            <w:r w:rsidR="00BD2CAF" w:rsidRPr="006A1C49">
              <w:rPr>
                <w:rFonts w:ascii="Arial" w:hAnsi="Arial" w:cs="Arial"/>
                <w:noProof/>
                <w:webHidden/>
              </w:rPr>
              <w:tab/>
            </w:r>
            <w:r w:rsidR="00BD2CAF" w:rsidRPr="006A1C49">
              <w:rPr>
                <w:rFonts w:ascii="Arial" w:hAnsi="Arial" w:cs="Arial"/>
                <w:noProof/>
                <w:webHidden/>
              </w:rPr>
              <w:fldChar w:fldCharType="begin"/>
            </w:r>
            <w:r w:rsidR="00BD2CAF" w:rsidRPr="006A1C49">
              <w:rPr>
                <w:rFonts w:ascii="Arial" w:hAnsi="Arial" w:cs="Arial"/>
                <w:noProof/>
                <w:webHidden/>
              </w:rPr>
              <w:instrText xml:space="preserve"> PAGEREF _Toc105622750 \h </w:instrText>
            </w:r>
            <w:r w:rsidR="00BD2CAF" w:rsidRPr="006A1C49">
              <w:rPr>
                <w:rFonts w:ascii="Arial" w:hAnsi="Arial" w:cs="Arial"/>
                <w:noProof/>
                <w:webHidden/>
              </w:rPr>
            </w:r>
            <w:r w:rsidR="00BD2CAF" w:rsidRPr="006A1C49">
              <w:rPr>
                <w:rFonts w:ascii="Arial" w:hAnsi="Arial" w:cs="Arial"/>
                <w:noProof/>
                <w:webHidden/>
              </w:rPr>
              <w:fldChar w:fldCharType="separate"/>
            </w:r>
            <w:r w:rsidR="00BD2CAF" w:rsidRPr="006A1C49">
              <w:rPr>
                <w:rFonts w:ascii="Arial" w:hAnsi="Arial" w:cs="Arial"/>
                <w:noProof/>
                <w:webHidden/>
              </w:rPr>
              <w:t>5</w:t>
            </w:r>
            <w:r w:rsidR="00BD2CAF" w:rsidRPr="006A1C49">
              <w:rPr>
                <w:rFonts w:ascii="Arial" w:hAnsi="Arial" w:cs="Arial"/>
                <w:noProof/>
                <w:webHidden/>
              </w:rPr>
              <w:fldChar w:fldCharType="end"/>
            </w:r>
          </w:hyperlink>
        </w:p>
        <w:p w14:paraId="368112E1" w14:textId="77777777" w:rsidR="00BD2CAF" w:rsidRPr="006A1C49" w:rsidRDefault="00F44A83" w:rsidP="00BD2CAF">
          <w:pPr>
            <w:pStyle w:val="TOC1"/>
            <w:tabs>
              <w:tab w:val="right" w:leader="dot" w:pos="9350"/>
            </w:tabs>
            <w:rPr>
              <w:rFonts w:ascii="Arial" w:hAnsi="Arial" w:cs="Arial"/>
              <w:noProof/>
            </w:rPr>
          </w:pPr>
          <w:hyperlink w:anchor="_Toc105622751" w:history="1">
            <w:r w:rsidR="00BD2CAF" w:rsidRPr="006A1C49">
              <w:rPr>
                <w:rStyle w:val="Hyperlink"/>
                <w:rFonts w:ascii="Arial" w:hAnsi="Arial" w:cs="Arial"/>
                <w:noProof/>
              </w:rPr>
              <w:t>Conclusion</w:t>
            </w:r>
            <w:r w:rsidR="00BD2CAF" w:rsidRPr="006A1C49">
              <w:rPr>
                <w:rFonts w:ascii="Arial" w:hAnsi="Arial" w:cs="Arial"/>
                <w:noProof/>
                <w:webHidden/>
              </w:rPr>
              <w:tab/>
            </w:r>
            <w:r w:rsidR="00BD2CAF" w:rsidRPr="006A1C49">
              <w:rPr>
                <w:rFonts w:ascii="Arial" w:hAnsi="Arial" w:cs="Arial"/>
                <w:noProof/>
                <w:webHidden/>
              </w:rPr>
              <w:fldChar w:fldCharType="begin"/>
            </w:r>
            <w:r w:rsidR="00BD2CAF" w:rsidRPr="006A1C49">
              <w:rPr>
                <w:rFonts w:ascii="Arial" w:hAnsi="Arial" w:cs="Arial"/>
                <w:noProof/>
                <w:webHidden/>
              </w:rPr>
              <w:instrText xml:space="preserve"> PAGEREF _Toc105622751 \h </w:instrText>
            </w:r>
            <w:r w:rsidR="00BD2CAF" w:rsidRPr="006A1C49">
              <w:rPr>
                <w:rFonts w:ascii="Arial" w:hAnsi="Arial" w:cs="Arial"/>
                <w:noProof/>
                <w:webHidden/>
              </w:rPr>
            </w:r>
            <w:r w:rsidR="00BD2CAF" w:rsidRPr="006A1C49">
              <w:rPr>
                <w:rFonts w:ascii="Arial" w:hAnsi="Arial" w:cs="Arial"/>
                <w:noProof/>
                <w:webHidden/>
              </w:rPr>
              <w:fldChar w:fldCharType="separate"/>
            </w:r>
            <w:r w:rsidR="00BD2CAF" w:rsidRPr="006A1C49">
              <w:rPr>
                <w:rFonts w:ascii="Arial" w:hAnsi="Arial" w:cs="Arial"/>
                <w:noProof/>
                <w:webHidden/>
              </w:rPr>
              <w:t>7</w:t>
            </w:r>
            <w:r w:rsidR="00BD2CAF" w:rsidRPr="006A1C49">
              <w:rPr>
                <w:rFonts w:ascii="Arial" w:hAnsi="Arial" w:cs="Arial"/>
                <w:noProof/>
                <w:webHidden/>
              </w:rPr>
              <w:fldChar w:fldCharType="end"/>
            </w:r>
          </w:hyperlink>
        </w:p>
        <w:p w14:paraId="10BE021B" w14:textId="77777777" w:rsidR="00BD2CAF" w:rsidRPr="006A1C49" w:rsidRDefault="00F44A83" w:rsidP="00BD2CAF">
          <w:pPr>
            <w:pStyle w:val="TOC1"/>
            <w:tabs>
              <w:tab w:val="right" w:leader="dot" w:pos="9350"/>
            </w:tabs>
            <w:rPr>
              <w:rFonts w:ascii="Arial" w:hAnsi="Arial" w:cs="Arial"/>
              <w:noProof/>
            </w:rPr>
          </w:pPr>
          <w:hyperlink w:anchor="_Toc105622752" w:history="1">
            <w:r w:rsidR="00BD2CAF" w:rsidRPr="006A1C49">
              <w:rPr>
                <w:rStyle w:val="Hyperlink"/>
                <w:rFonts w:ascii="Arial" w:hAnsi="Arial" w:cs="Arial"/>
                <w:noProof/>
              </w:rPr>
              <w:t>References</w:t>
            </w:r>
            <w:r w:rsidR="00BD2CAF" w:rsidRPr="006A1C49">
              <w:rPr>
                <w:rFonts w:ascii="Arial" w:hAnsi="Arial" w:cs="Arial"/>
                <w:noProof/>
                <w:webHidden/>
              </w:rPr>
              <w:tab/>
            </w:r>
            <w:r w:rsidR="00BD2CAF" w:rsidRPr="006A1C49">
              <w:rPr>
                <w:rFonts w:ascii="Arial" w:hAnsi="Arial" w:cs="Arial"/>
                <w:noProof/>
                <w:webHidden/>
              </w:rPr>
              <w:fldChar w:fldCharType="begin"/>
            </w:r>
            <w:r w:rsidR="00BD2CAF" w:rsidRPr="006A1C49">
              <w:rPr>
                <w:rFonts w:ascii="Arial" w:hAnsi="Arial" w:cs="Arial"/>
                <w:noProof/>
                <w:webHidden/>
              </w:rPr>
              <w:instrText xml:space="preserve"> PAGEREF _Toc105622752 \h </w:instrText>
            </w:r>
            <w:r w:rsidR="00BD2CAF" w:rsidRPr="006A1C49">
              <w:rPr>
                <w:rFonts w:ascii="Arial" w:hAnsi="Arial" w:cs="Arial"/>
                <w:noProof/>
                <w:webHidden/>
              </w:rPr>
            </w:r>
            <w:r w:rsidR="00BD2CAF" w:rsidRPr="006A1C49">
              <w:rPr>
                <w:rFonts w:ascii="Arial" w:hAnsi="Arial" w:cs="Arial"/>
                <w:noProof/>
                <w:webHidden/>
              </w:rPr>
              <w:fldChar w:fldCharType="separate"/>
            </w:r>
            <w:r w:rsidR="00BD2CAF" w:rsidRPr="006A1C49">
              <w:rPr>
                <w:rFonts w:ascii="Arial" w:hAnsi="Arial" w:cs="Arial"/>
                <w:noProof/>
                <w:webHidden/>
              </w:rPr>
              <w:t>8</w:t>
            </w:r>
            <w:r w:rsidR="00BD2CAF" w:rsidRPr="006A1C49">
              <w:rPr>
                <w:rFonts w:ascii="Arial" w:hAnsi="Arial" w:cs="Arial"/>
                <w:noProof/>
                <w:webHidden/>
              </w:rPr>
              <w:fldChar w:fldCharType="end"/>
            </w:r>
          </w:hyperlink>
        </w:p>
        <w:p w14:paraId="64637A68" w14:textId="77777777" w:rsidR="00BD2CAF" w:rsidRPr="006A1C49" w:rsidRDefault="00BD2CAF" w:rsidP="00BD2CAF">
          <w:pPr>
            <w:rPr>
              <w:rFonts w:ascii="Arial" w:hAnsi="Arial" w:cs="Arial"/>
            </w:rPr>
          </w:pPr>
          <w:r w:rsidRPr="006A1C49">
            <w:rPr>
              <w:rFonts w:ascii="Arial" w:hAnsi="Arial" w:cs="Arial"/>
              <w:b/>
              <w:bCs/>
              <w:noProof/>
            </w:rPr>
            <w:fldChar w:fldCharType="end"/>
          </w:r>
        </w:p>
      </w:sdtContent>
    </w:sdt>
    <w:p w14:paraId="575BD540" w14:textId="77777777" w:rsidR="00BD2CAF" w:rsidRPr="006A1C49" w:rsidRDefault="00BD2CAF" w:rsidP="00BD2CAF">
      <w:pPr>
        <w:spacing w:after="160" w:line="259" w:lineRule="auto"/>
        <w:jc w:val="left"/>
        <w:rPr>
          <w:rFonts w:ascii="Arial" w:eastAsiaTheme="majorEastAsia" w:hAnsi="Arial" w:cs="Arial"/>
          <w:b/>
          <w:sz w:val="32"/>
          <w:szCs w:val="32"/>
        </w:rPr>
      </w:pPr>
      <w:r w:rsidRPr="006A1C49">
        <w:rPr>
          <w:rFonts w:ascii="Arial" w:hAnsi="Arial" w:cs="Arial"/>
        </w:rPr>
        <w:br w:type="page"/>
      </w:r>
    </w:p>
    <w:p w14:paraId="7910E08C" w14:textId="44BB0BB0" w:rsidR="00BD2CAF" w:rsidRPr="006A1C49" w:rsidRDefault="00C12AEA" w:rsidP="00BD2CAF">
      <w:pPr>
        <w:pStyle w:val="Heading1"/>
        <w:rPr>
          <w:rFonts w:ascii="Arial" w:hAnsi="Arial" w:cs="Arial"/>
        </w:rPr>
      </w:pPr>
      <w:bookmarkStart w:id="0" w:name="_Toc105622745"/>
      <w:r>
        <w:rPr>
          <w:rFonts w:ascii="Arial" w:hAnsi="Arial" w:cs="Arial"/>
        </w:rPr>
        <w:lastRenderedPageBreak/>
        <w:t>1</w:t>
      </w:r>
      <w:r>
        <w:rPr>
          <w:rFonts w:ascii="Arial" w:hAnsi="Arial" w:cs="Arial"/>
        </w:rPr>
        <w:tab/>
      </w:r>
      <w:r w:rsidR="00BD2CAF" w:rsidRPr="006A1C49">
        <w:rPr>
          <w:rFonts w:ascii="Arial" w:hAnsi="Arial" w:cs="Arial"/>
        </w:rPr>
        <w:t>Introduction</w:t>
      </w:r>
      <w:bookmarkEnd w:id="0"/>
      <w:r w:rsidR="00BD2CAF" w:rsidRPr="006A1C49">
        <w:rPr>
          <w:rFonts w:ascii="Arial" w:hAnsi="Arial" w:cs="Arial"/>
        </w:rPr>
        <w:t xml:space="preserve"> </w:t>
      </w:r>
    </w:p>
    <w:p w14:paraId="17835512" w14:textId="77777777" w:rsidR="00BD2CAF" w:rsidRPr="006A1C49" w:rsidRDefault="00BD2CAF" w:rsidP="00BD2CAF">
      <w:pPr>
        <w:rPr>
          <w:rFonts w:ascii="Arial" w:hAnsi="Arial" w:cs="Arial"/>
        </w:rPr>
      </w:pPr>
      <w:r w:rsidRPr="006A1C49">
        <w:rPr>
          <w:rFonts w:ascii="Arial" w:hAnsi="Arial" w:cs="Arial"/>
        </w:rPr>
        <w:t xml:space="preserve">The main purpose of this report is to help improve performance by showing how important it is to keep up with changes in business intelligence. The research will look at many different types of business intelligence tools, such as big data and data visualisation. In a market that is getting more and more competitive, workers who know more about data are more productive (Duan and </w:t>
      </w:r>
      <w:proofErr w:type="spellStart"/>
      <w:r w:rsidRPr="006A1C49">
        <w:rPr>
          <w:rFonts w:ascii="Arial" w:hAnsi="Arial" w:cs="Arial"/>
        </w:rPr>
        <w:t>Xiong</w:t>
      </w:r>
      <w:proofErr w:type="spellEnd"/>
      <w:r w:rsidRPr="006A1C49">
        <w:rPr>
          <w:rFonts w:ascii="Arial" w:hAnsi="Arial" w:cs="Arial"/>
        </w:rPr>
        <w:t>, 2015). By adding new technologies to business structures, it becomes easier to coordinate individual actions with the coordinated strategies used by competing businesses that are trying to get to the top. It will also discuss about how important it is to use business intelligence to work together well in a market that is very competitive.</w:t>
      </w:r>
    </w:p>
    <w:p w14:paraId="246350E8" w14:textId="77777777" w:rsidR="00BD2CAF" w:rsidRPr="006A1C49" w:rsidRDefault="00BD2CAF" w:rsidP="00BD2CAF">
      <w:pPr>
        <w:rPr>
          <w:rFonts w:ascii="Arial" w:hAnsi="Arial" w:cs="Arial"/>
        </w:rPr>
      </w:pPr>
      <w:r w:rsidRPr="006A1C49">
        <w:rPr>
          <w:rFonts w:ascii="Arial" w:hAnsi="Arial" w:cs="Arial"/>
        </w:rPr>
        <w:br w:type="page"/>
      </w:r>
    </w:p>
    <w:p w14:paraId="1123A50F" w14:textId="2070EE46" w:rsidR="00BD2CAF" w:rsidRPr="006A1C49" w:rsidRDefault="00C12AEA" w:rsidP="00BD2CAF">
      <w:pPr>
        <w:pStyle w:val="Heading1"/>
        <w:rPr>
          <w:rFonts w:ascii="Arial" w:hAnsi="Arial" w:cs="Arial"/>
        </w:rPr>
      </w:pPr>
      <w:bookmarkStart w:id="1" w:name="_Toc105622746"/>
      <w:r>
        <w:rPr>
          <w:rFonts w:ascii="Arial" w:hAnsi="Arial" w:cs="Arial"/>
        </w:rPr>
        <w:lastRenderedPageBreak/>
        <w:t>2</w:t>
      </w:r>
      <w:r>
        <w:rPr>
          <w:rFonts w:ascii="Arial" w:hAnsi="Arial" w:cs="Arial"/>
        </w:rPr>
        <w:tab/>
      </w:r>
      <w:r w:rsidR="00BD2CAF" w:rsidRPr="006A1C49">
        <w:rPr>
          <w:rFonts w:ascii="Arial" w:hAnsi="Arial" w:cs="Arial"/>
        </w:rPr>
        <w:t>Current trends in Business Intelligence</w:t>
      </w:r>
      <w:bookmarkEnd w:id="1"/>
      <w:r w:rsidR="00BD2CAF" w:rsidRPr="006A1C49">
        <w:rPr>
          <w:rFonts w:ascii="Arial" w:hAnsi="Arial" w:cs="Arial"/>
        </w:rPr>
        <w:t xml:space="preserve"> </w:t>
      </w:r>
    </w:p>
    <w:p w14:paraId="1F7FDC96" w14:textId="6FCA8385" w:rsidR="00BD2CAF" w:rsidRPr="006A1C49" w:rsidRDefault="00BD2CAF" w:rsidP="00BD2CAF">
      <w:pPr>
        <w:rPr>
          <w:rFonts w:ascii="Arial" w:hAnsi="Arial" w:cs="Arial"/>
        </w:rPr>
      </w:pPr>
      <w:r w:rsidRPr="006A1C49">
        <w:rPr>
          <w:rFonts w:ascii="Arial" w:hAnsi="Arial" w:cs="Arial"/>
        </w:rPr>
        <w:t xml:space="preserve">In the article that was given, the important requirement that the organisation must meet </w:t>
      </w:r>
      <w:r w:rsidR="00EC1A30" w:rsidRPr="006A1C49">
        <w:rPr>
          <w:rFonts w:ascii="Arial" w:hAnsi="Arial" w:cs="Arial"/>
        </w:rPr>
        <w:t>to</w:t>
      </w:r>
      <w:r w:rsidRPr="006A1C49">
        <w:rPr>
          <w:rFonts w:ascii="Arial" w:hAnsi="Arial" w:cs="Arial"/>
        </w:rPr>
        <w:t xml:space="preserve"> keep up with changes in technology in its surroundings was shown. It has shown how important it is to raise awareness in the education industry </w:t>
      </w:r>
      <w:proofErr w:type="gramStart"/>
      <w:r w:rsidRPr="006A1C49">
        <w:rPr>
          <w:rFonts w:ascii="Arial" w:hAnsi="Arial" w:cs="Arial"/>
        </w:rPr>
        <w:t>in order to</w:t>
      </w:r>
      <w:proofErr w:type="gramEnd"/>
      <w:r w:rsidRPr="006A1C49">
        <w:rPr>
          <w:rFonts w:ascii="Arial" w:hAnsi="Arial" w:cs="Arial"/>
        </w:rPr>
        <w:t xml:space="preserve"> get more attention (</w:t>
      </w:r>
      <w:proofErr w:type="spellStart"/>
      <w:r w:rsidRPr="006A1C49">
        <w:rPr>
          <w:rFonts w:ascii="Arial" w:hAnsi="Arial" w:cs="Arial"/>
        </w:rPr>
        <w:t>Fadler</w:t>
      </w:r>
      <w:proofErr w:type="spellEnd"/>
      <w:r w:rsidRPr="006A1C49">
        <w:rPr>
          <w:rFonts w:ascii="Arial" w:hAnsi="Arial" w:cs="Arial"/>
        </w:rPr>
        <w:t xml:space="preserve"> and </w:t>
      </w:r>
      <w:proofErr w:type="spellStart"/>
      <w:r w:rsidRPr="006A1C49">
        <w:rPr>
          <w:rFonts w:ascii="Arial" w:hAnsi="Arial" w:cs="Arial"/>
        </w:rPr>
        <w:t>Legner</w:t>
      </w:r>
      <w:proofErr w:type="spellEnd"/>
      <w:r w:rsidRPr="006A1C49">
        <w:rPr>
          <w:rFonts w:ascii="Arial" w:hAnsi="Arial" w:cs="Arial"/>
        </w:rPr>
        <w:t>, 2021). Using the tools that its business intelligence system gives it to make the organisation more effective. The current trend of "Reprint" in Business Intelligence will help create favourable conditions in a world where competition is growing. Intellectual business methods can help the organisation do a better job of searching (</w:t>
      </w:r>
      <w:proofErr w:type="spellStart"/>
      <w:r w:rsidRPr="006A1C49">
        <w:rPr>
          <w:rFonts w:ascii="Arial" w:hAnsi="Arial" w:cs="Arial"/>
        </w:rPr>
        <w:t>Eidizadeh</w:t>
      </w:r>
      <w:proofErr w:type="spellEnd"/>
      <w:r w:rsidRPr="006A1C49">
        <w:rPr>
          <w:rFonts w:ascii="Arial" w:hAnsi="Arial" w:cs="Arial"/>
        </w:rPr>
        <w:t xml:space="preserve"> et al., 2017).</w:t>
      </w:r>
    </w:p>
    <w:p w14:paraId="073E1972" w14:textId="3EC8ED6E" w:rsidR="00BD2CAF" w:rsidRPr="006A1C49" w:rsidRDefault="00C12AEA" w:rsidP="00BD2CAF">
      <w:pPr>
        <w:pStyle w:val="Heading2"/>
        <w:rPr>
          <w:rFonts w:ascii="Arial" w:hAnsi="Arial" w:cs="Arial"/>
        </w:rPr>
      </w:pPr>
      <w:bookmarkStart w:id="2" w:name="_Toc105622747"/>
      <w:r>
        <w:rPr>
          <w:rFonts w:ascii="Arial" w:hAnsi="Arial" w:cs="Arial"/>
        </w:rPr>
        <w:t>2.1</w:t>
      </w:r>
      <w:r>
        <w:rPr>
          <w:rFonts w:ascii="Arial" w:hAnsi="Arial" w:cs="Arial"/>
        </w:rPr>
        <w:tab/>
      </w:r>
      <w:r w:rsidR="00BD2CAF" w:rsidRPr="006A1C49">
        <w:rPr>
          <w:rFonts w:ascii="Arial" w:hAnsi="Arial" w:cs="Arial"/>
        </w:rPr>
        <w:t>Data warehousing</w:t>
      </w:r>
      <w:bookmarkEnd w:id="2"/>
      <w:r w:rsidR="00BD2CAF" w:rsidRPr="006A1C49">
        <w:rPr>
          <w:rFonts w:ascii="Arial" w:hAnsi="Arial" w:cs="Arial"/>
        </w:rPr>
        <w:t xml:space="preserve"> </w:t>
      </w:r>
    </w:p>
    <w:p w14:paraId="7462F1AB" w14:textId="77777777" w:rsidR="00BD2CAF" w:rsidRPr="006A1C49" w:rsidRDefault="00BD2CAF" w:rsidP="00BD2CAF">
      <w:pPr>
        <w:rPr>
          <w:rFonts w:ascii="Arial" w:hAnsi="Arial" w:cs="Arial"/>
        </w:rPr>
      </w:pPr>
      <w:r w:rsidRPr="006A1C49">
        <w:rPr>
          <w:rFonts w:ascii="Arial" w:hAnsi="Arial" w:cs="Arial"/>
        </w:rPr>
        <w:t>The use of artificial intelligence in the company's organisation has changed it in such a way that it is now in the best position to take advantage of the chance. Accurate information that is both actionable and good for proactive use can be used together to help a business that is already up and running build a customer base. The use of interactive data and data that can be scaled up or down depending on the market are two of the few data warehousing strategies that are now popular in businesses (Goyal and Garg, 2019).</w:t>
      </w:r>
    </w:p>
    <w:p w14:paraId="12DE235C" w14:textId="77777777" w:rsidR="00BD2CAF" w:rsidRPr="006A1C49" w:rsidRDefault="00BD2CAF" w:rsidP="00BD2CAF">
      <w:pPr>
        <w:rPr>
          <w:rFonts w:ascii="Arial" w:hAnsi="Arial" w:cs="Arial"/>
        </w:rPr>
      </w:pPr>
    </w:p>
    <w:p w14:paraId="531A2653" w14:textId="2B6DE994" w:rsidR="00BD2CAF" w:rsidRPr="006A1C49" w:rsidRDefault="00311630" w:rsidP="00BD2CAF">
      <w:pPr>
        <w:pStyle w:val="Heading2"/>
        <w:rPr>
          <w:rFonts w:ascii="Arial" w:hAnsi="Arial" w:cs="Arial"/>
        </w:rPr>
      </w:pPr>
      <w:proofErr w:type="gramStart"/>
      <w:r>
        <w:rPr>
          <w:rFonts w:ascii="Arial" w:hAnsi="Arial" w:cs="Arial"/>
        </w:rPr>
        <w:t xml:space="preserve">2.2 </w:t>
      </w:r>
      <w:r w:rsidR="00474DD0">
        <w:rPr>
          <w:rFonts w:ascii="Arial" w:hAnsi="Arial" w:cs="Arial"/>
        </w:rPr>
        <w:t xml:space="preserve"> </w:t>
      </w:r>
      <w:r w:rsidR="00BD2CAF" w:rsidRPr="006A1C49">
        <w:rPr>
          <w:rFonts w:ascii="Arial" w:hAnsi="Arial" w:cs="Arial"/>
        </w:rPr>
        <w:t>Big</w:t>
      </w:r>
      <w:proofErr w:type="gramEnd"/>
      <w:r w:rsidR="00BD2CAF" w:rsidRPr="006A1C49">
        <w:rPr>
          <w:rFonts w:ascii="Arial" w:hAnsi="Arial" w:cs="Arial"/>
        </w:rPr>
        <w:t xml:space="preserve"> data and Business Intelligence </w:t>
      </w:r>
    </w:p>
    <w:p w14:paraId="2D3D1F30" w14:textId="77777777" w:rsidR="00BD2CAF" w:rsidRPr="006A1C49" w:rsidRDefault="00BD2CAF" w:rsidP="00BD2CAF">
      <w:pPr>
        <w:rPr>
          <w:rFonts w:ascii="Arial" w:hAnsi="Arial" w:cs="Arial"/>
        </w:rPr>
      </w:pPr>
      <w:r w:rsidRPr="006A1C49">
        <w:rPr>
          <w:rFonts w:ascii="Arial" w:hAnsi="Arial" w:cs="Arial"/>
        </w:rPr>
        <w:t>Due to changes in the way data is created today, traditional data processing methods have evolved. Traditionally, transaction processing systems were overseen by IT departments. Orders, sales, shipping, inventory, and bookkeeping are just a few instances of business transactions. Prescriptive as well as predictive analytics may be supported by transactional data since it is organised and can be discovered and validated iteratively</w:t>
      </w:r>
      <w:r w:rsidRPr="006A1C49">
        <w:rPr>
          <w:rFonts w:ascii="Arial" w:hAnsi="Arial" w:cs="Arial"/>
          <w:color w:val="000000"/>
          <w:sz w:val="20"/>
          <w:szCs w:val="20"/>
          <w:shd w:val="clear" w:color="auto" w:fill="FFFFFF"/>
        </w:rPr>
        <w:t xml:space="preserve"> </w:t>
      </w:r>
      <w:r w:rsidRPr="006A1C49">
        <w:rPr>
          <w:rFonts w:ascii="Arial" w:hAnsi="Arial" w:cs="Arial"/>
        </w:rPr>
        <w:t>(Larson and Chang, 2016).</w:t>
      </w:r>
    </w:p>
    <w:p w14:paraId="1CE23088" w14:textId="2B8A172C" w:rsidR="00BD2CAF" w:rsidRPr="006A1C49" w:rsidRDefault="00C12AEA" w:rsidP="00BD2CAF">
      <w:pPr>
        <w:rPr>
          <w:rFonts w:ascii="Arial" w:hAnsi="Arial" w:cs="Arial"/>
        </w:rPr>
      </w:pPr>
      <w:r>
        <w:rPr>
          <w:rFonts w:ascii="Arial" w:hAnsi="Arial" w:cs="Arial"/>
          <w:b/>
        </w:rPr>
        <w:t xml:space="preserve">2.2.1 </w:t>
      </w:r>
      <w:r w:rsidR="00BD2CAF" w:rsidRPr="006A1C49">
        <w:rPr>
          <w:rFonts w:ascii="Arial" w:hAnsi="Arial" w:cs="Arial"/>
          <w:b/>
        </w:rPr>
        <w:t>Software over documentation</w:t>
      </w:r>
      <w:r w:rsidR="00BD2CAF" w:rsidRPr="006A1C49">
        <w:rPr>
          <w:rFonts w:ascii="Arial" w:hAnsi="Arial" w:cs="Arial"/>
        </w:rPr>
        <w:t xml:space="preserve">: Creating documentation is a time-consuming process, and once it is done, it is seldom consulted again. Not providing paperwork can be more damaging than putting in the time and effort needed to create detailed documents. Documentation must be useful and offer value </w:t>
      </w:r>
      <w:proofErr w:type="gramStart"/>
      <w:r w:rsidR="00BD2CAF" w:rsidRPr="006A1C49">
        <w:rPr>
          <w:rFonts w:ascii="Arial" w:hAnsi="Arial" w:cs="Arial"/>
        </w:rPr>
        <w:t>in order to</w:t>
      </w:r>
      <w:proofErr w:type="gramEnd"/>
      <w:r w:rsidR="00BD2CAF" w:rsidRPr="006A1C49">
        <w:rPr>
          <w:rFonts w:ascii="Arial" w:hAnsi="Arial" w:cs="Arial"/>
        </w:rPr>
        <w:t xml:space="preserve"> be considered Agile. There should be less text and more visual documentation. A good example of a useful artefact in BI is a source-to-target mapping, diagram, or model, which can be used </w:t>
      </w:r>
      <w:r w:rsidR="00BD2CAF" w:rsidRPr="006A1C49">
        <w:rPr>
          <w:rFonts w:ascii="Arial" w:hAnsi="Arial" w:cs="Arial"/>
        </w:rPr>
        <w:lastRenderedPageBreak/>
        <w:t>and maintained easily. Graphical representations may be used to document all aspects of an application's development and can be easily maintained for future use. Pictures speak louder than words (Larson and Chang, 2016).</w:t>
      </w:r>
    </w:p>
    <w:p w14:paraId="2C6C9ECF" w14:textId="32A6A7CF" w:rsidR="00BD2CAF" w:rsidRPr="006A1C49" w:rsidRDefault="007E4BB0" w:rsidP="00BD2CAF">
      <w:pPr>
        <w:rPr>
          <w:rFonts w:ascii="Arial" w:hAnsi="Arial" w:cs="Arial"/>
        </w:rPr>
      </w:pPr>
      <w:proofErr w:type="gramStart"/>
      <w:r>
        <w:rPr>
          <w:rFonts w:ascii="Arial" w:hAnsi="Arial" w:cs="Arial"/>
          <w:b/>
        </w:rPr>
        <w:t xml:space="preserve">2.2.2 </w:t>
      </w:r>
      <w:r w:rsidR="00474DD0">
        <w:rPr>
          <w:rFonts w:ascii="Arial" w:hAnsi="Arial" w:cs="Arial"/>
          <w:b/>
        </w:rPr>
        <w:t xml:space="preserve"> </w:t>
      </w:r>
      <w:r w:rsidR="00BD2CAF" w:rsidRPr="006A1C49">
        <w:rPr>
          <w:rFonts w:ascii="Arial" w:hAnsi="Arial" w:cs="Arial"/>
          <w:b/>
        </w:rPr>
        <w:t>Customer</w:t>
      </w:r>
      <w:proofErr w:type="gramEnd"/>
      <w:r w:rsidR="00BD2CAF" w:rsidRPr="006A1C49">
        <w:rPr>
          <w:rFonts w:ascii="Arial" w:hAnsi="Arial" w:cs="Arial"/>
          <w:b/>
        </w:rPr>
        <w:t xml:space="preserve"> collaboration over contract negotiation</w:t>
      </w:r>
      <w:r w:rsidR="00BD2CAF" w:rsidRPr="006A1C49">
        <w:rPr>
          <w:rFonts w:ascii="Arial" w:hAnsi="Arial" w:cs="Arial"/>
        </w:rPr>
        <w:t xml:space="preserve">:  It is imperative that technical and customer personnel work together to provide faster analytics. Technical resources, such as the data analyst and developers, collaborate to select the data sources that will be used </w:t>
      </w:r>
      <w:proofErr w:type="gramStart"/>
      <w:r w:rsidR="00BD2CAF" w:rsidRPr="006A1C49">
        <w:rPr>
          <w:rFonts w:ascii="Arial" w:hAnsi="Arial" w:cs="Arial"/>
        </w:rPr>
        <w:t>in order to</w:t>
      </w:r>
      <w:proofErr w:type="gramEnd"/>
      <w:r w:rsidR="00BD2CAF" w:rsidRPr="006A1C49">
        <w:rPr>
          <w:rFonts w:ascii="Arial" w:hAnsi="Arial" w:cs="Arial"/>
        </w:rPr>
        <w:t xml:space="preserve"> make the discovery process easier. Stakeholders must be involved in the data scientist's work to ensure the validity of results and direction. Charting and diagramming data from several sources in various forms is a prerequisite for the visual analytics employed by analysts. If descriptive analysis or speedier analytics are the goal, collaboration is still a top concern in BI (Larson and Chang, 2016).</w:t>
      </w:r>
    </w:p>
    <w:p w14:paraId="5E153706" w14:textId="77777777" w:rsidR="00BD2CAF" w:rsidRPr="006A1C49" w:rsidRDefault="00BD2CAF" w:rsidP="00BD2CAF">
      <w:pPr>
        <w:rPr>
          <w:rFonts w:ascii="Arial" w:hAnsi="Arial" w:cs="Arial"/>
        </w:rPr>
      </w:pPr>
    </w:p>
    <w:p w14:paraId="6EECDA7C" w14:textId="29F82C5B" w:rsidR="00BD2CAF" w:rsidRPr="006A1C49" w:rsidRDefault="000354A9" w:rsidP="00BD2CAF">
      <w:pPr>
        <w:pStyle w:val="Heading2"/>
        <w:rPr>
          <w:rFonts w:ascii="Arial" w:hAnsi="Arial" w:cs="Arial"/>
        </w:rPr>
      </w:pPr>
      <w:bookmarkStart w:id="3" w:name="_Toc105622749"/>
      <w:r>
        <w:rPr>
          <w:rFonts w:ascii="Arial" w:hAnsi="Arial" w:cs="Arial"/>
        </w:rPr>
        <w:t>3.</w:t>
      </w:r>
      <w:r w:rsidR="00DF1D31">
        <w:rPr>
          <w:rFonts w:ascii="Arial" w:hAnsi="Arial" w:cs="Arial"/>
        </w:rPr>
        <w:t xml:space="preserve"> </w:t>
      </w:r>
      <w:r w:rsidR="00BD2CAF" w:rsidRPr="006A1C49">
        <w:rPr>
          <w:rFonts w:ascii="Arial" w:hAnsi="Arial" w:cs="Arial"/>
        </w:rPr>
        <w:t>Data Literacy</w:t>
      </w:r>
      <w:bookmarkEnd w:id="3"/>
      <w:r w:rsidR="00BD2CAF" w:rsidRPr="006A1C49">
        <w:rPr>
          <w:rFonts w:ascii="Arial" w:hAnsi="Arial" w:cs="Arial"/>
        </w:rPr>
        <w:t xml:space="preserve"> </w:t>
      </w:r>
    </w:p>
    <w:p w14:paraId="0F86CA2D" w14:textId="10D38C78" w:rsidR="00BD2CAF" w:rsidRPr="006A1C49" w:rsidRDefault="00BD2CAF" w:rsidP="00BD2CAF">
      <w:pPr>
        <w:rPr>
          <w:rFonts w:ascii="Arial" w:hAnsi="Arial" w:cs="Arial"/>
        </w:rPr>
      </w:pPr>
      <w:r w:rsidRPr="006A1C49">
        <w:rPr>
          <w:rFonts w:ascii="Arial" w:hAnsi="Arial" w:cs="Arial"/>
        </w:rPr>
        <w:t xml:space="preserve">The importance of data analytics in business organisations is influencing the </w:t>
      </w:r>
      <w:r w:rsidR="00C00F4F" w:rsidRPr="006A1C49">
        <w:rPr>
          <w:rFonts w:ascii="Arial" w:hAnsi="Arial" w:cs="Arial"/>
        </w:rPr>
        <w:t>way</w:t>
      </w:r>
      <w:r w:rsidRPr="006A1C49">
        <w:rPr>
          <w:rFonts w:ascii="Arial" w:hAnsi="Arial" w:cs="Arial"/>
        </w:rPr>
        <w:t xml:space="preserve"> competitive competitors carry out their company. The utilisation of business intelligence has contributed to the operation of the company being managed more effectively (</w:t>
      </w:r>
      <w:proofErr w:type="spellStart"/>
      <w:r w:rsidRPr="006A1C49">
        <w:rPr>
          <w:rFonts w:ascii="Arial" w:hAnsi="Arial" w:cs="Arial"/>
        </w:rPr>
        <w:t>Eidizadeh</w:t>
      </w:r>
      <w:proofErr w:type="spellEnd"/>
      <w:r w:rsidRPr="006A1C49">
        <w:rPr>
          <w:rFonts w:ascii="Arial" w:hAnsi="Arial" w:cs="Arial"/>
        </w:rPr>
        <w:t xml:space="preserve"> et al., 2017). For businesses to improve their overall performance in today's highly competitive market, the data professionals working within such businesses need to concentrate their efforts on narrowing the literacy gap between themselves and their workforce in terms of business intelligence (Duan and </w:t>
      </w:r>
      <w:proofErr w:type="spellStart"/>
      <w:r w:rsidRPr="006A1C49">
        <w:rPr>
          <w:rFonts w:ascii="Arial" w:hAnsi="Arial" w:cs="Arial"/>
        </w:rPr>
        <w:t>Xiong</w:t>
      </w:r>
      <w:proofErr w:type="spellEnd"/>
      <w:r w:rsidRPr="006A1C49">
        <w:rPr>
          <w:rFonts w:ascii="Arial" w:hAnsi="Arial" w:cs="Arial"/>
        </w:rPr>
        <w:t xml:space="preserve">, 2015). The data should be prioritised, and high priority should be given to doing so; this will guide </w:t>
      </w:r>
      <w:r w:rsidR="004C098A" w:rsidRPr="006A1C49">
        <w:rPr>
          <w:rFonts w:ascii="Arial" w:hAnsi="Arial" w:cs="Arial"/>
        </w:rPr>
        <w:t>everyone</w:t>
      </w:r>
      <w:r w:rsidRPr="006A1C49">
        <w:rPr>
          <w:rFonts w:ascii="Arial" w:hAnsi="Arial" w:cs="Arial"/>
        </w:rPr>
        <w:t xml:space="preserve"> through the process of data democratisation, which will assist in the efficient growth of the company. Improving the employees' level of data literacy will have a positive impact on the quality of the business's intelligence. The efficiency of the organisation will significantly improve after data literacy has been included into its operations. The private operational organisation needs the assistance of the business analytics </w:t>
      </w:r>
      <w:proofErr w:type="gramStart"/>
      <w:r w:rsidRPr="006A1C49">
        <w:rPr>
          <w:rFonts w:ascii="Arial" w:hAnsi="Arial" w:cs="Arial"/>
        </w:rPr>
        <w:t>in order to</w:t>
      </w:r>
      <w:proofErr w:type="gramEnd"/>
      <w:r w:rsidRPr="006A1C49">
        <w:rPr>
          <w:rFonts w:ascii="Arial" w:hAnsi="Arial" w:cs="Arial"/>
        </w:rPr>
        <w:t xml:space="preserve"> ensure the safety of the transactions that are taking part in the present environment of intense competition. The vested interest of the workers will be of great assistance in developing a foundational and forward-thinking framework for the corporate organisation (</w:t>
      </w:r>
      <w:proofErr w:type="spellStart"/>
      <w:r w:rsidRPr="006A1C49">
        <w:rPr>
          <w:rFonts w:ascii="Arial" w:hAnsi="Arial" w:cs="Arial"/>
        </w:rPr>
        <w:t>Fadler</w:t>
      </w:r>
      <w:proofErr w:type="spellEnd"/>
      <w:r w:rsidRPr="006A1C49">
        <w:rPr>
          <w:rFonts w:ascii="Arial" w:hAnsi="Arial" w:cs="Arial"/>
        </w:rPr>
        <w:t xml:space="preserve"> and </w:t>
      </w:r>
      <w:proofErr w:type="spellStart"/>
      <w:r w:rsidRPr="006A1C49">
        <w:rPr>
          <w:rFonts w:ascii="Arial" w:hAnsi="Arial" w:cs="Arial"/>
        </w:rPr>
        <w:t>Legner</w:t>
      </w:r>
      <w:proofErr w:type="spellEnd"/>
      <w:r w:rsidRPr="006A1C49">
        <w:rPr>
          <w:rFonts w:ascii="Arial" w:hAnsi="Arial" w:cs="Arial"/>
        </w:rPr>
        <w:t>, 2021).</w:t>
      </w:r>
    </w:p>
    <w:p w14:paraId="4106CF07" w14:textId="77777777" w:rsidR="00BD2CAF" w:rsidRPr="006A1C49" w:rsidRDefault="00BD2CAF" w:rsidP="00BD2CAF">
      <w:pPr>
        <w:rPr>
          <w:rFonts w:ascii="Arial" w:hAnsi="Arial" w:cs="Arial"/>
        </w:rPr>
      </w:pPr>
    </w:p>
    <w:p w14:paraId="3D411F9A" w14:textId="3B34DA7D" w:rsidR="00BD2CAF" w:rsidRPr="006A1C49" w:rsidRDefault="000B6316" w:rsidP="00BD2CAF">
      <w:pPr>
        <w:pStyle w:val="Heading2"/>
        <w:rPr>
          <w:rFonts w:ascii="Arial" w:hAnsi="Arial" w:cs="Arial"/>
        </w:rPr>
      </w:pPr>
      <w:bookmarkStart w:id="4" w:name="_Toc105622750"/>
      <w:proofErr w:type="gramStart"/>
      <w:r>
        <w:rPr>
          <w:rFonts w:ascii="Arial" w:hAnsi="Arial" w:cs="Arial"/>
        </w:rPr>
        <w:lastRenderedPageBreak/>
        <w:t>3.1</w:t>
      </w:r>
      <w:r w:rsidR="00F44A83">
        <w:rPr>
          <w:rFonts w:ascii="Arial" w:hAnsi="Arial" w:cs="Arial"/>
        </w:rPr>
        <w:t xml:space="preserve"> </w:t>
      </w:r>
      <w:r w:rsidR="00280B2C">
        <w:rPr>
          <w:rFonts w:ascii="Arial" w:hAnsi="Arial" w:cs="Arial"/>
        </w:rPr>
        <w:t xml:space="preserve"> </w:t>
      </w:r>
      <w:r w:rsidR="00BD2CAF" w:rsidRPr="006A1C49">
        <w:rPr>
          <w:rFonts w:ascii="Arial" w:hAnsi="Arial" w:cs="Arial"/>
        </w:rPr>
        <w:t>Storytelling</w:t>
      </w:r>
      <w:proofErr w:type="gramEnd"/>
      <w:r w:rsidR="00BD2CAF" w:rsidRPr="006A1C49">
        <w:rPr>
          <w:rFonts w:ascii="Arial" w:hAnsi="Arial" w:cs="Arial"/>
        </w:rPr>
        <w:t xml:space="preserve"> and Data Visualisation</w:t>
      </w:r>
      <w:bookmarkEnd w:id="4"/>
      <w:r w:rsidR="00BD2CAF" w:rsidRPr="006A1C49">
        <w:rPr>
          <w:rFonts w:ascii="Arial" w:hAnsi="Arial" w:cs="Arial"/>
        </w:rPr>
        <w:t xml:space="preserve"> </w:t>
      </w:r>
    </w:p>
    <w:p w14:paraId="06662B8B" w14:textId="08385354" w:rsidR="00BD2CAF" w:rsidRPr="006A1C49" w:rsidRDefault="00BD2CAF" w:rsidP="00BD2CAF">
      <w:pPr>
        <w:rPr>
          <w:rFonts w:ascii="Arial" w:hAnsi="Arial" w:cs="Arial"/>
        </w:rPr>
      </w:pPr>
      <w:r w:rsidRPr="006A1C49">
        <w:rPr>
          <w:rFonts w:ascii="Arial" w:hAnsi="Arial" w:cs="Arial"/>
        </w:rPr>
        <w:t>With the assistance of the dashboards and the interactive report, the practice of storytelling in business contributes to the development of a critical awareness of the organisation of the business. This is accomplished through the production of visually appealing narratives. In a company organisation, the implementation of a dashboard is helpful in monitoring key performance indicators (KPI) through in-depth analysis (</w:t>
      </w:r>
      <w:proofErr w:type="spellStart"/>
      <w:r w:rsidRPr="006A1C49">
        <w:rPr>
          <w:rFonts w:ascii="Arial" w:hAnsi="Arial" w:cs="Arial"/>
        </w:rPr>
        <w:t>Puklavec</w:t>
      </w:r>
      <w:proofErr w:type="spellEnd"/>
      <w:r w:rsidRPr="006A1C49">
        <w:rPr>
          <w:rFonts w:ascii="Arial" w:hAnsi="Arial" w:cs="Arial"/>
        </w:rPr>
        <w:t xml:space="preserve"> et al., 2018). The dashboard, which functions as being one of the advanced analytics, is widely regarded as the most important part of the company organisation. To give one example, </w:t>
      </w:r>
      <w:proofErr w:type="spellStart"/>
      <w:r w:rsidRPr="006A1C49">
        <w:rPr>
          <w:rFonts w:ascii="Arial" w:hAnsi="Arial" w:cs="Arial"/>
        </w:rPr>
        <w:t>Jupyter</w:t>
      </w:r>
      <w:proofErr w:type="spellEnd"/>
      <w:r w:rsidRPr="006A1C49">
        <w:rPr>
          <w:rFonts w:ascii="Arial" w:hAnsi="Arial" w:cs="Arial"/>
        </w:rPr>
        <w:t xml:space="preserve"> is one of the notebooks that is regarded as effective for advancing the idea of business intelligence (</w:t>
      </w:r>
      <w:proofErr w:type="spellStart"/>
      <w:r w:rsidRPr="006A1C49">
        <w:rPr>
          <w:rFonts w:ascii="Arial" w:hAnsi="Arial" w:cs="Arial"/>
        </w:rPr>
        <w:t>Raghupathi</w:t>
      </w:r>
      <w:proofErr w:type="spellEnd"/>
      <w:r w:rsidRPr="006A1C49">
        <w:rPr>
          <w:rFonts w:ascii="Arial" w:hAnsi="Arial" w:cs="Arial"/>
        </w:rPr>
        <w:t xml:space="preserve"> and </w:t>
      </w:r>
      <w:proofErr w:type="spellStart"/>
      <w:r w:rsidRPr="006A1C49">
        <w:rPr>
          <w:rFonts w:ascii="Arial" w:hAnsi="Arial" w:cs="Arial"/>
        </w:rPr>
        <w:t>Raghupathi</w:t>
      </w:r>
      <w:proofErr w:type="spellEnd"/>
      <w:r w:rsidRPr="006A1C49">
        <w:rPr>
          <w:rFonts w:ascii="Arial" w:hAnsi="Arial" w:cs="Arial"/>
        </w:rPr>
        <w:t xml:space="preserve">, 2021). By using the AI-ML method, the people in the organisation </w:t>
      </w:r>
      <w:proofErr w:type="gramStart"/>
      <w:r w:rsidRPr="006A1C49">
        <w:rPr>
          <w:rFonts w:ascii="Arial" w:hAnsi="Arial" w:cs="Arial"/>
        </w:rPr>
        <w:t>are able to</w:t>
      </w:r>
      <w:proofErr w:type="gramEnd"/>
      <w:r w:rsidRPr="006A1C49">
        <w:rPr>
          <w:rFonts w:ascii="Arial" w:hAnsi="Arial" w:cs="Arial"/>
        </w:rPr>
        <w:t xml:space="preserve"> improve the practice of natural speech by more easily grasping the format in accordance with the requirements of the customers. A better grasp of how cooperation is enabled and how stakeholders are informed when wo</w:t>
      </w:r>
      <w:r w:rsidR="00554DD1">
        <w:rPr>
          <w:rFonts w:ascii="Arial" w:hAnsi="Arial" w:cs="Arial"/>
        </w:rPr>
        <w:t>2</w:t>
      </w:r>
      <w:r w:rsidRPr="006A1C49">
        <w:rPr>
          <w:rFonts w:ascii="Arial" w:hAnsi="Arial" w:cs="Arial"/>
        </w:rPr>
        <w:t xml:space="preserve">rking in an organisation can aid in the management of the business more securely. Visualization will become easier thanks to the technology of business intelligence, which will ultimately lead to an improvement in the working conditions of the organisation. </w:t>
      </w:r>
      <w:proofErr w:type="gramStart"/>
      <w:r w:rsidRPr="006A1C49">
        <w:rPr>
          <w:rFonts w:ascii="Arial" w:hAnsi="Arial" w:cs="Arial"/>
        </w:rPr>
        <w:t>In order for</w:t>
      </w:r>
      <w:proofErr w:type="gramEnd"/>
      <w:r w:rsidRPr="006A1C49">
        <w:rPr>
          <w:rFonts w:ascii="Arial" w:hAnsi="Arial" w:cs="Arial"/>
        </w:rPr>
        <w:t xml:space="preserve"> the company to make the most of every chance, it is strongly recommended that they modify their business practises to conform to the current technological trends and procedures of the organisation (</w:t>
      </w:r>
      <w:proofErr w:type="spellStart"/>
      <w:r w:rsidRPr="006A1C49">
        <w:rPr>
          <w:rFonts w:ascii="Arial" w:hAnsi="Arial" w:cs="Arial"/>
        </w:rPr>
        <w:t>Whitelock</w:t>
      </w:r>
      <w:proofErr w:type="spellEnd"/>
      <w:r w:rsidRPr="006A1C49">
        <w:rPr>
          <w:rFonts w:ascii="Arial" w:hAnsi="Arial" w:cs="Arial"/>
        </w:rPr>
        <w:t xml:space="preserve">, 2018). The shifts in consumer behaviour have made it possible to streamline company processes, and advances in technology will </w:t>
      </w:r>
      <w:r w:rsidR="0001360D" w:rsidRPr="006A1C49">
        <w:rPr>
          <w:rFonts w:ascii="Arial" w:hAnsi="Arial" w:cs="Arial"/>
        </w:rPr>
        <w:t>influence</w:t>
      </w:r>
      <w:r w:rsidRPr="006A1C49">
        <w:rPr>
          <w:rFonts w:ascii="Arial" w:hAnsi="Arial" w:cs="Arial"/>
        </w:rPr>
        <w:t xml:space="preserve"> the requirements of end users. The number of successful business strategies used within an organisation has expanded </w:t>
      </w:r>
      <w:r w:rsidR="000F13B6" w:rsidRPr="006A1C49">
        <w:rPr>
          <w:rFonts w:ascii="Arial" w:hAnsi="Arial" w:cs="Arial"/>
        </w:rPr>
        <w:t>because of</w:t>
      </w:r>
      <w:r w:rsidRPr="006A1C49">
        <w:rPr>
          <w:rFonts w:ascii="Arial" w:hAnsi="Arial" w:cs="Arial"/>
        </w:rPr>
        <w:t xml:space="preserve"> recent trends. As a result, </w:t>
      </w:r>
      <w:r w:rsidR="0001360D" w:rsidRPr="006A1C49">
        <w:rPr>
          <w:rFonts w:ascii="Arial" w:hAnsi="Arial" w:cs="Arial"/>
        </w:rPr>
        <w:t>considering</w:t>
      </w:r>
      <w:r w:rsidRPr="006A1C49">
        <w:rPr>
          <w:rFonts w:ascii="Arial" w:hAnsi="Arial" w:cs="Arial"/>
        </w:rPr>
        <w:t xml:space="preserve"> the most recent developments in business intelligence can make it easier to achieve accurate results both in terms of knowledge and creativity (</w:t>
      </w:r>
      <w:proofErr w:type="spellStart"/>
      <w:r w:rsidRPr="006A1C49">
        <w:rPr>
          <w:rFonts w:ascii="Arial" w:hAnsi="Arial" w:cs="Arial"/>
        </w:rPr>
        <w:t>Puklavec</w:t>
      </w:r>
      <w:proofErr w:type="spellEnd"/>
      <w:r w:rsidRPr="006A1C49">
        <w:rPr>
          <w:rFonts w:ascii="Arial" w:hAnsi="Arial" w:cs="Arial"/>
        </w:rPr>
        <w:t xml:space="preserve"> et al., 2018).</w:t>
      </w:r>
    </w:p>
    <w:p w14:paraId="18A129BF" w14:textId="77777777" w:rsidR="00BD2CAF" w:rsidRPr="006A1C49" w:rsidRDefault="00BD2CAF" w:rsidP="00BD2CAF">
      <w:pPr>
        <w:rPr>
          <w:rFonts w:ascii="Arial" w:hAnsi="Arial" w:cs="Arial"/>
        </w:rPr>
      </w:pPr>
    </w:p>
    <w:p w14:paraId="79CB4B57" w14:textId="77777777" w:rsidR="00BD2CAF" w:rsidRPr="006A1C49" w:rsidRDefault="00BD2CAF" w:rsidP="00BD2CAF">
      <w:pPr>
        <w:spacing w:after="160" w:line="259" w:lineRule="auto"/>
        <w:jc w:val="left"/>
        <w:rPr>
          <w:rFonts w:ascii="Arial" w:hAnsi="Arial" w:cs="Arial"/>
        </w:rPr>
      </w:pPr>
      <w:r w:rsidRPr="006A1C49">
        <w:rPr>
          <w:rFonts w:ascii="Arial" w:hAnsi="Arial" w:cs="Arial"/>
        </w:rPr>
        <w:br w:type="page"/>
      </w:r>
    </w:p>
    <w:p w14:paraId="07164956" w14:textId="27B76672" w:rsidR="00BD2CAF" w:rsidRPr="006A1C49" w:rsidRDefault="00280B2C" w:rsidP="00BD2CAF">
      <w:pPr>
        <w:pStyle w:val="Heading1"/>
        <w:rPr>
          <w:rFonts w:ascii="Arial" w:hAnsi="Arial" w:cs="Arial"/>
        </w:rPr>
      </w:pPr>
      <w:bookmarkStart w:id="5" w:name="_Toc105622751"/>
      <w:r>
        <w:rPr>
          <w:rFonts w:ascii="Arial" w:hAnsi="Arial" w:cs="Arial"/>
        </w:rPr>
        <w:lastRenderedPageBreak/>
        <w:t xml:space="preserve">4. </w:t>
      </w:r>
      <w:r w:rsidR="00BD2CAF" w:rsidRPr="006A1C49">
        <w:rPr>
          <w:rFonts w:ascii="Arial" w:hAnsi="Arial" w:cs="Arial"/>
        </w:rPr>
        <w:t>Conclusion</w:t>
      </w:r>
      <w:bookmarkEnd w:id="5"/>
      <w:r w:rsidR="00BD2CAF" w:rsidRPr="006A1C49">
        <w:rPr>
          <w:rFonts w:ascii="Arial" w:hAnsi="Arial" w:cs="Arial"/>
        </w:rPr>
        <w:t xml:space="preserve"> </w:t>
      </w:r>
    </w:p>
    <w:p w14:paraId="7D081E1D" w14:textId="77777777" w:rsidR="00BD2CAF" w:rsidRPr="006A1C49" w:rsidRDefault="00BD2CAF" w:rsidP="00BD2CAF">
      <w:pPr>
        <w:rPr>
          <w:rFonts w:ascii="Arial" w:hAnsi="Arial" w:cs="Arial"/>
        </w:rPr>
      </w:pPr>
      <w:r w:rsidRPr="006A1C49">
        <w:rPr>
          <w:rFonts w:ascii="Arial" w:hAnsi="Arial" w:cs="Arial"/>
        </w:rPr>
        <w:t xml:space="preserve">The importance of business intelligence, which is transforming the way companies compete in today's market, was brought to light in this paper, which also emphasised the fact that such transformations are necessary. It has demonstrated the necessity of adapting to the alterations in the technical landscape </w:t>
      </w:r>
      <w:proofErr w:type="gramStart"/>
      <w:r w:rsidRPr="006A1C49">
        <w:rPr>
          <w:rFonts w:ascii="Arial" w:hAnsi="Arial" w:cs="Arial"/>
        </w:rPr>
        <w:t>in order to</w:t>
      </w:r>
      <w:proofErr w:type="gramEnd"/>
      <w:r w:rsidRPr="006A1C49">
        <w:rPr>
          <w:rFonts w:ascii="Arial" w:hAnsi="Arial" w:cs="Arial"/>
        </w:rPr>
        <w:t xml:space="preserve"> seize the appropriate opportunities presented by the current market environment (Duan and </w:t>
      </w:r>
      <w:proofErr w:type="spellStart"/>
      <w:r w:rsidRPr="006A1C49">
        <w:rPr>
          <w:rFonts w:ascii="Arial" w:hAnsi="Arial" w:cs="Arial"/>
        </w:rPr>
        <w:t>Xiong</w:t>
      </w:r>
      <w:proofErr w:type="spellEnd"/>
      <w:r w:rsidRPr="006A1C49">
        <w:rPr>
          <w:rFonts w:ascii="Arial" w:hAnsi="Arial" w:cs="Arial"/>
        </w:rPr>
        <w:t>, 2015). The paper provides an in-depth evaluation of the present business intelligence process, which includes the adaptation of big data, data literacy, and the storytelling or visualisation of data. It has been established that completing appropriate data analysis is necessary for technically operating the business in today's competitive market. In the study, there is an illustration of the valuable engagement of workers in terms of offering their best potential attempts to adjust to the technical process.</w:t>
      </w:r>
    </w:p>
    <w:p w14:paraId="3B782F61" w14:textId="77777777" w:rsidR="00BD2CAF" w:rsidRPr="006A1C49" w:rsidRDefault="00BD2CAF" w:rsidP="00BD2CAF">
      <w:pPr>
        <w:rPr>
          <w:rFonts w:ascii="Arial" w:hAnsi="Arial" w:cs="Arial"/>
        </w:rPr>
      </w:pPr>
      <w:r w:rsidRPr="006A1C49">
        <w:rPr>
          <w:rFonts w:ascii="Arial" w:hAnsi="Arial" w:cs="Arial"/>
        </w:rPr>
        <w:br w:type="page"/>
      </w:r>
    </w:p>
    <w:p w14:paraId="0CBE64FF" w14:textId="77777777" w:rsidR="00BD2CAF" w:rsidRPr="006A1C49" w:rsidRDefault="00BD2CAF" w:rsidP="00BD2CAF">
      <w:pPr>
        <w:pStyle w:val="Heading1"/>
        <w:rPr>
          <w:rFonts w:ascii="Arial" w:hAnsi="Arial" w:cs="Arial"/>
        </w:rPr>
      </w:pPr>
      <w:bookmarkStart w:id="6" w:name="_Toc105622752"/>
      <w:r w:rsidRPr="006A1C49">
        <w:rPr>
          <w:rFonts w:ascii="Arial" w:hAnsi="Arial" w:cs="Arial"/>
        </w:rPr>
        <w:lastRenderedPageBreak/>
        <w:t>References</w:t>
      </w:r>
      <w:bookmarkEnd w:id="6"/>
      <w:r w:rsidRPr="006A1C49">
        <w:rPr>
          <w:rFonts w:ascii="Arial" w:hAnsi="Arial" w:cs="Arial"/>
        </w:rPr>
        <w:t xml:space="preserve"> </w:t>
      </w:r>
    </w:p>
    <w:p w14:paraId="7F354C6C" w14:textId="77777777" w:rsidR="00BD2CAF" w:rsidRPr="006A1C49" w:rsidRDefault="00BD2CAF" w:rsidP="00BD2CAF">
      <w:pPr>
        <w:rPr>
          <w:rFonts w:ascii="Arial" w:hAnsi="Arial" w:cs="Arial"/>
        </w:rPr>
      </w:pPr>
      <w:r w:rsidRPr="006A1C49">
        <w:rPr>
          <w:rFonts w:ascii="Arial" w:hAnsi="Arial" w:cs="Arial"/>
        </w:rPr>
        <w:t xml:space="preserve">Duan, L. and </w:t>
      </w:r>
      <w:proofErr w:type="spellStart"/>
      <w:r w:rsidRPr="006A1C49">
        <w:rPr>
          <w:rFonts w:ascii="Arial" w:hAnsi="Arial" w:cs="Arial"/>
        </w:rPr>
        <w:t>Xiong</w:t>
      </w:r>
      <w:proofErr w:type="spellEnd"/>
      <w:r w:rsidRPr="006A1C49">
        <w:rPr>
          <w:rFonts w:ascii="Arial" w:hAnsi="Arial" w:cs="Arial"/>
        </w:rPr>
        <w:t>, Y., (2015). Big data analytics and business analytics. </w:t>
      </w:r>
      <w:r w:rsidRPr="006A1C49">
        <w:rPr>
          <w:rFonts w:ascii="Arial" w:hAnsi="Arial" w:cs="Arial"/>
          <w:i/>
          <w:iCs/>
        </w:rPr>
        <w:t>Journal of Management Analytics</w:t>
      </w:r>
      <w:r w:rsidRPr="006A1C49">
        <w:rPr>
          <w:rFonts w:ascii="Arial" w:hAnsi="Arial" w:cs="Arial"/>
        </w:rPr>
        <w:t>, 2(1), pp.1-21.</w:t>
      </w:r>
    </w:p>
    <w:p w14:paraId="3AC1B782" w14:textId="77777777" w:rsidR="00BD2CAF" w:rsidRPr="006A1C49" w:rsidRDefault="00BD2CAF" w:rsidP="00BD2CAF">
      <w:pPr>
        <w:rPr>
          <w:rFonts w:ascii="Arial" w:hAnsi="Arial" w:cs="Arial"/>
        </w:rPr>
      </w:pPr>
      <w:proofErr w:type="spellStart"/>
      <w:r w:rsidRPr="006A1C49">
        <w:rPr>
          <w:rFonts w:ascii="Arial" w:hAnsi="Arial" w:cs="Arial"/>
        </w:rPr>
        <w:t>Eidizadeh</w:t>
      </w:r>
      <w:proofErr w:type="spellEnd"/>
      <w:r w:rsidRPr="006A1C49">
        <w:rPr>
          <w:rFonts w:ascii="Arial" w:hAnsi="Arial" w:cs="Arial"/>
        </w:rPr>
        <w:t xml:space="preserve">, R., </w:t>
      </w:r>
      <w:proofErr w:type="spellStart"/>
      <w:r w:rsidRPr="006A1C49">
        <w:rPr>
          <w:rFonts w:ascii="Arial" w:hAnsi="Arial" w:cs="Arial"/>
        </w:rPr>
        <w:t>Salehzadeh</w:t>
      </w:r>
      <w:proofErr w:type="spellEnd"/>
      <w:r w:rsidRPr="006A1C49">
        <w:rPr>
          <w:rFonts w:ascii="Arial" w:hAnsi="Arial" w:cs="Arial"/>
        </w:rPr>
        <w:t xml:space="preserve">, R. and </w:t>
      </w:r>
      <w:proofErr w:type="spellStart"/>
      <w:r w:rsidRPr="006A1C49">
        <w:rPr>
          <w:rFonts w:ascii="Arial" w:hAnsi="Arial" w:cs="Arial"/>
        </w:rPr>
        <w:t>Chitsaz</w:t>
      </w:r>
      <w:proofErr w:type="spellEnd"/>
      <w:r w:rsidRPr="006A1C49">
        <w:rPr>
          <w:rFonts w:ascii="Arial" w:hAnsi="Arial" w:cs="Arial"/>
        </w:rPr>
        <w:t xml:space="preserve"> </w:t>
      </w:r>
      <w:proofErr w:type="spellStart"/>
      <w:r w:rsidRPr="006A1C49">
        <w:rPr>
          <w:rFonts w:ascii="Arial" w:hAnsi="Arial" w:cs="Arial"/>
        </w:rPr>
        <w:t>Esfahani</w:t>
      </w:r>
      <w:proofErr w:type="spellEnd"/>
      <w:r w:rsidRPr="006A1C49">
        <w:rPr>
          <w:rFonts w:ascii="Arial" w:hAnsi="Arial" w:cs="Arial"/>
        </w:rPr>
        <w:t>, A., (2017). Analysing the role of business intelligence, knowledge sharing and organisational innovation on gaining competitive advantage. </w:t>
      </w:r>
      <w:r w:rsidRPr="006A1C49">
        <w:rPr>
          <w:rFonts w:ascii="Arial" w:hAnsi="Arial" w:cs="Arial"/>
          <w:i/>
          <w:iCs/>
        </w:rPr>
        <w:t>Journal of Workplace Learning</w:t>
      </w:r>
      <w:r w:rsidRPr="006A1C49">
        <w:rPr>
          <w:rFonts w:ascii="Arial" w:hAnsi="Arial" w:cs="Arial"/>
        </w:rPr>
        <w:t>, 29(4), pp.250-267.</w:t>
      </w:r>
    </w:p>
    <w:p w14:paraId="34A9BBD6" w14:textId="77777777" w:rsidR="00BD2CAF" w:rsidRPr="006A1C49" w:rsidRDefault="00BD2CAF" w:rsidP="00BD2CAF">
      <w:pPr>
        <w:rPr>
          <w:rFonts w:ascii="Arial" w:hAnsi="Arial" w:cs="Arial"/>
        </w:rPr>
      </w:pPr>
      <w:proofErr w:type="spellStart"/>
      <w:r w:rsidRPr="006A1C49">
        <w:rPr>
          <w:rFonts w:ascii="Arial" w:hAnsi="Arial" w:cs="Arial"/>
        </w:rPr>
        <w:t>Fadler</w:t>
      </w:r>
      <w:proofErr w:type="spellEnd"/>
      <w:r w:rsidRPr="006A1C49">
        <w:rPr>
          <w:rFonts w:ascii="Arial" w:hAnsi="Arial" w:cs="Arial"/>
        </w:rPr>
        <w:t xml:space="preserve">, M. and </w:t>
      </w:r>
      <w:proofErr w:type="spellStart"/>
      <w:r w:rsidRPr="006A1C49">
        <w:rPr>
          <w:rFonts w:ascii="Arial" w:hAnsi="Arial" w:cs="Arial"/>
        </w:rPr>
        <w:t>Legner</w:t>
      </w:r>
      <w:proofErr w:type="spellEnd"/>
      <w:r w:rsidRPr="006A1C49">
        <w:rPr>
          <w:rFonts w:ascii="Arial" w:hAnsi="Arial" w:cs="Arial"/>
        </w:rPr>
        <w:t>, C., (2021). Data ownership revisited: clarifying data accountabilities in times of big data and analytics. </w:t>
      </w:r>
      <w:r w:rsidRPr="006A1C49">
        <w:rPr>
          <w:rFonts w:ascii="Arial" w:hAnsi="Arial" w:cs="Arial"/>
          <w:i/>
          <w:iCs/>
        </w:rPr>
        <w:t>Journal of Business Analytics</w:t>
      </w:r>
      <w:r w:rsidRPr="006A1C49">
        <w:rPr>
          <w:rFonts w:ascii="Arial" w:hAnsi="Arial" w:cs="Arial"/>
        </w:rPr>
        <w:t>, 5(1), pp.123-139.</w:t>
      </w:r>
    </w:p>
    <w:p w14:paraId="6E97D0C3" w14:textId="77777777" w:rsidR="00BD2CAF" w:rsidRPr="006A1C49" w:rsidRDefault="00BD2CAF" w:rsidP="00BD2CAF">
      <w:pPr>
        <w:rPr>
          <w:rFonts w:ascii="Arial" w:hAnsi="Arial" w:cs="Arial"/>
        </w:rPr>
      </w:pPr>
      <w:r w:rsidRPr="006A1C49">
        <w:rPr>
          <w:rFonts w:ascii="Arial" w:hAnsi="Arial" w:cs="Arial"/>
        </w:rPr>
        <w:t>Goyal, D. and Garg, A., (2019). Sustained business competitive advantage with data analytics. </w:t>
      </w:r>
      <w:r w:rsidRPr="006A1C49">
        <w:rPr>
          <w:rFonts w:ascii="Arial" w:hAnsi="Arial" w:cs="Arial"/>
          <w:i/>
          <w:iCs/>
        </w:rPr>
        <w:t>International Journal of Business and Data Analytics</w:t>
      </w:r>
      <w:r w:rsidRPr="006A1C49">
        <w:rPr>
          <w:rFonts w:ascii="Arial" w:hAnsi="Arial" w:cs="Arial"/>
        </w:rPr>
        <w:t>, 1(1), p.4.</w:t>
      </w:r>
    </w:p>
    <w:p w14:paraId="5130C8BE" w14:textId="5204F339" w:rsidR="00BD2CAF" w:rsidRPr="006A1C49" w:rsidRDefault="00BD2CAF" w:rsidP="00BD2CAF">
      <w:pPr>
        <w:rPr>
          <w:rFonts w:ascii="Arial" w:hAnsi="Arial" w:cs="Arial"/>
        </w:rPr>
      </w:pPr>
      <w:r w:rsidRPr="006A1C49">
        <w:rPr>
          <w:rFonts w:ascii="Arial" w:hAnsi="Arial" w:cs="Arial"/>
        </w:rPr>
        <w:t>Larson, D. and Chang, V., (2016). A review and future direction of agile, business intelligence, analytics, and data science. </w:t>
      </w:r>
      <w:r w:rsidRPr="006A1C49">
        <w:rPr>
          <w:rFonts w:ascii="Arial" w:hAnsi="Arial" w:cs="Arial"/>
          <w:i/>
          <w:iCs/>
        </w:rPr>
        <w:t>International Journal of Information Management</w:t>
      </w:r>
      <w:r w:rsidRPr="006A1C49">
        <w:rPr>
          <w:rFonts w:ascii="Arial" w:hAnsi="Arial" w:cs="Arial"/>
        </w:rPr>
        <w:t>, 36(5), pp.700-710.</w:t>
      </w:r>
    </w:p>
    <w:p w14:paraId="5791FD42" w14:textId="77777777" w:rsidR="00BD2CAF" w:rsidRPr="006A1C49" w:rsidRDefault="00BD2CAF" w:rsidP="00BD2CAF">
      <w:pPr>
        <w:rPr>
          <w:rFonts w:ascii="Arial" w:hAnsi="Arial" w:cs="Arial"/>
        </w:rPr>
      </w:pPr>
      <w:proofErr w:type="spellStart"/>
      <w:r w:rsidRPr="006A1C49">
        <w:rPr>
          <w:rFonts w:ascii="Arial" w:hAnsi="Arial" w:cs="Arial"/>
        </w:rPr>
        <w:t>Puklavec</w:t>
      </w:r>
      <w:proofErr w:type="spellEnd"/>
      <w:r w:rsidRPr="006A1C49">
        <w:rPr>
          <w:rFonts w:ascii="Arial" w:hAnsi="Arial" w:cs="Arial"/>
        </w:rPr>
        <w:t xml:space="preserve">, B., Oliveira, T. and </w:t>
      </w:r>
      <w:proofErr w:type="spellStart"/>
      <w:r w:rsidRPr="006A1C49">
        <w:rPr>
          <w:rFonts w:ascii="Arial" w:hAnsi="Arial" w:cs="Arial"/>
        </w:rPr>
        <w:t>Popovič</w:t>
      </w:r>
      <w:proofErr w:type="spellEnd"/>
      <w:r w:rsidRPr="006A1C49">
        <w:rPr>
          <w:rFonts w:ascii="Arial" w:hAnsi="Arial" w:cs="Arial"/>
        </w:rPr>
        <w:t>, A., (2018). Understanding the determinants of business intelligence system adoption stages. </w:t>
      </w:r>
      <w:r w:rsidRPr="006A1C49">
        <w:rPr>
          <w:rFonts w:ascii="Arial" w:hAnsi="Arial" w:cs="Arial"/>
          <w:i/>
          <w:iCs/>
        </w:rPr>
        <w:t>Industrial Management &amp;amp; Data Systems</w:t>
      </w:r>
      <w:r w:rsidRPr="006A1C49">
        <w:rPr>
          <w:rFonts w:ascii="Arial" w:hAnsi="Arial" w:cs="Arial"/>
        </w:rPr>
        <w:t>, 118(1), pp.236-261.</w:t>
      </w:r>
    </w:p>
    <w:p w14:paraId="16ADBDD2" w14:textId="1A29A6D9" w:rsidR="00BD2CAF" w:rsidRPr="006A1C49" w:rsidRDefault="00BD2CAF" w:rsidP="00BD2CAF">
      <w:pPr>
        <w:rPr>
          <w:rFonts w:ascii="Arial" w:hAnsi="Arial" w:cs="Arial"/>
        </w:rPr>
      </w:pPr>
      <w:proofErr w:type="spellStart"/>
      <w:r w:rsidRPr="006A1C49">
        <w:rPr>
          <w:rFonts w:ascii="Arial" w:hAnsi="Arial" w:cs="Arial"/>
        </w:rPr>
        <w:t>Raghupathi</w:t>
      </w:r>
      <w:proofErr w:type="spellEnd"/>
      <w:r w:rsidRPr="006A1C49">
        <w:rPr>
          <w:rFonts w:ascii="Arial" w:hAnsi="Arial" w:cs="Arial"/>
        </w:rPr>
        <w:t xml:space="preserve">, W. and </w:t>
      </w:r>
      <w:proofErr w:type="spellStart"/>
      <w:r w:rsidRPr="006A1C49">
        <w:rPr>
          <w:rFonts w:ascii="Arial" w:hAnsi="Arial" w:cs="Arial"/>
        </w:rPr>
        <w:t>Raghupathi</w:t>
      </w:r>
      <w:proofErr w:type="spellEnd"/>
      <w:r w:rsidRPr="006A1C49">
        <w:rPr>
          <w:rFonts w:ascii="Arial" w:hAnsi="Arial" w:cs="Arial"/>
        </w:rPr>
        <w:t>, V., (2021). Contemporary Business Analytics: An Overview. </w:t>
      </w:r>
      <w:r w:rsidRPr="006A1C49">
        <w:rPr>
          <w:rFonts w:ascii="Arial" w:hAnsi="Arial" w:cs="Arial"/>
          <w:i/>
          <w:iCs/>
        </w:rPr>
        <w:t>Data</w:t>
      </w:r>
      <w:r w:rsidRPr="006A1C49">
        <w:rPr>
          <w:rFonts w:ascii="Arial" w:hAnsi="Arial" w:cs="Arial"/>
        </w:rPr>
        <w:t>,</w:t>
      </w:r>
      <w:r w:rsidR="004F14D6">
        <w:rPr>
          <w:rFonts w:ascii="Arial" w:hAnsi="Arial" w:cs="Arial"/>
        </w:rPr>
        <w:t xml:space="preserve"> </w:t>
      </w:r>
      <w:proofErr w:type="spellStart"/>
      <w:r w:rsidR="00F44A83">
        <w:rPr>
          <w:rFonts w:ascii="Arial" w:hAnsi="Arial" w:cs="Arial"/>
        </w:rPr>
        <w:t>edn</w:t>
      </w:r>
      <w:proofErr w:type="spellEnd"/>
      <w:r w:rsidR="00F44A83">
        <w:rPr>
          <w:rFonts w:ascii="Arial" w:hAnsi="Arial" w:cs="Arial"/>
        </w:rPr>
        <w:t xml:space="preserve"> </w:t>
      </w:r>
      <w:r w:rsidR="00F44A83" w:rsidRPr="006A1C49">
        <w:rPr>
          <w:rFonts w:ascii="Arial" w:hAnsi="Arial" w:cs="Arial"/>
        </w:rPr>
        <w:t>6</w:t>
      </w:r>
      <w:r w:rsidRPr="006A1C49">
        <w:rPr>
          <w:rFonts w:ascii="Arial" w:hAnsi="Arial" w:cs="Arial"/>
        </w:rPr>
        <w:t>(8), p.86.</w:t>
      </w:r>
    </w:p>
    <w:p w14:paraId="2257E9E6" w14:textId="77777777" w:rsidR="00BD2CAF" w:rsidRPr="006A1C49" w:rsidRDefault="00BD2CAF" w:rsidP="00BD2CAF">
      <w:pPr>
        <w:rPr>
          <w:rFonts w:ascii="Arial" w:hAnsi="Arial" w:cs="Arial"/>
        </w:rPr>
      </w:pPr>
      <w:proofErr w:type="spellStart"/>
      <w:r w:rsidRPr="006A1C49">
        <w:rPr>
          <w:rFonts w:ascii="Arial" w:hAnsi="Arial" w:cs="Arial"/>
        </w:rPr>
        <w:t>Whitelock</w:t>
      </w:r>
      <w:proofErr w:type="spellEnd"/>
      <w:r w:rsidRPr="006A1C49">
        <w:rPr>
          <w:rFonts w:ascii="Arial" w:hAnsi="Arial" w:cs="Arial"/>
        </w:rPr>
        <w:t>, V., (2018). Business analytics and firm performance: role of structured financial statement data. </w:t>
      </w:r>
      <w:r w:rsidRPr="006A1C49">
        <w:rPr>
          <w:rFonts w:ascii="Arial" w:hAnsi="Arial" w:cs="Arial"/>
          <w:i/>
          <w:iCs/>
        </w:rPr>
        <w:t>Journal of Business Analytics</w:t>
      </w:r>
      <w:r w:rsidRPr="006A1C49">
        <w:rPr>
          <w:rFonts w:ascii="Arial" w:hAnsi="Arial" w:cs="Arial"/>
        </w:rPr>
        <w:t>, 1(2), pp.81-92.</w:t>
      </w:r>
    </w:p>
    <w:p w14:paraId="21B4D068" w14:textId="77777777" w:rsidR="00BD2CAF" w:rsidRPr="006A1C49" w:rsidRDefault="00BD2CAF" w:rsidP="00BD2CAF">
      <w:pPr>
        <w:rPr>
          <w:rFonts w:ascii="Arial" w:hAnsi="Arial" w:cs="Arial"/>
        </w:rPr>
      </w:pPr>
    </w:p>
    <w:p w14:paraId="30ABF3EF" w14:textId="77777777" w:rsidR="00BD2CAF" w:rsidRPr="006A1C49" w:rsidRDefault="00BD2CAF" w:rsidP="00BD2CAF">
      <w:pPr>
        <w:rPr>
          <w:rFonts w:ascii="Arial" w:hAnsi="Arial" w:cs="Arial"/>
        </w:rPr>
      </w:pPr>
    </w:p>
    <w:p w14:paraId="0F9C40A5" w14:textId="77777777" w:rsidR="00676538" w:rsidRDefault="00676538"/>
    <w:sectPr w:rsidR="0067653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538"/>
    <w:rsid w:val="0001360D"/>
    <w:rsid w:val="000178FA"/>
    <w:rsid w:val="000354A9"/>
    <w:rsid w:val="000B6316"/>
    <w:rsid w:val="000F13B6"/>
    <w:rsid w:val="00280B2C"/>
    <w:rsid w:val="00311630"/>
    <w:rsid w:val="00474DD0"/>
    <w:rsid w:val="004C098A"/>
    <w:rsid w:val="004F14D6"/>
    <w:rsid w:val="00554DD1"/>
    <w:rsid w:val="00676538"/>
    <w:rsid w:val="007E4BB0"/>
    <w:rsid w:val="009269A3"/>
    <w:rsid w:val="00BD2CAF"/>
    <w:rsid w:val="00C00F4F"/>
    <w:rsid w:val="00C12AEA"/>
    <w:rsid w:val="00C66DC6"/>
    <w:rsid w:val="00DF1D31"/>
    <w:rsid w:val="00EC1A30"/>
    <w:rsid w:val="00F44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3F906"/>
  <w15:chartTrackingRefBased/>
  <w15:docId w15:val="{FBE8519D-3DE3-479E-BBB3-0E2DAD32F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2CAF"/>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D2CAF"/>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D2CAF"/>
    <w:pPr>
      <w:keepNext/>
      <w:keepLines/>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CAF"/>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BD2CAF"/>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BD2CAF"/>
    <w:pPr>
      <w:spacing w:before="24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D2CAF"/>
    <w:pPr>
      <w:spacing w:after="100"/>
    </w:pPr>
  </w:style>
  <w:style w:type="paragraph" w:styleId="TOC2">
    <w:name w:val="toc 2"/>
    <w:basedOn w:val="Normal"/>
    <w:next w:val="Normal"/>
    <w:autoRedefine/>
    <w:uiPriority w:val="39"/>
    <w:unhideWhenUsed/>
    <w:rsid w:val="00BD2CAF"/>
    <w:pPr>
      <w:spacing w:after="100"/>
      <w:ind w:left="240"/>
    </w:pPr>
  </w:style>
  <w:style w:type="character" w:styleId="Hyperlink">
    <w:name w:val="Hyperlink"/>
    <w:basedOn w:val="DefaultParagraphFont"/>
    <w:uiPriority w:val="99"/>
    <w:unhideWhenUsed/>
    <w:rsid w:val="00BD2C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8</Pages>
  <Words>1593</Words>
  <Characters>9086</Characters>
  <Application>Microsoft Office Word</Application>
  <DocSecurity>0</DocSecurity>
  <Lines>75</Lines>
  <Paragraphs>21</Paragraphs>
  <ScaleCrop>false</ScaleCrop>
  <Company/>
  <LinksUpToDate>false</LinksUpToDate>
  <CharactersWithSpaces>10658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Gurduz (2029605)</dc:creator>
  <cp:keywords/>
  <dc:description/>
  <cp:lastModifiedBy>Ana Gurduz (2029605)</cp:lastModifiedBy>
  <cp:revision>21</cp:revision>
  <dcterms:created xsi:type="dcterms:W3CDTF">2022-06-30T10:56:00Z</dcterms:created>
  <dcterms:modified xsi:type="dcterms:W3CDTF">2022-06-30T13:10:00Z</dcterms:modified>
</cp:coreProperties>
</file>