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14DF" w:rsidRPr="00F90116" w:rsidRDefault="00BB14DF" w:rsidP="00BB14DF">
      <w:pPr>
        <w:rPr>
          <w:rFonts w:cstheme="minorHAnsi"/>
        </w:rPr>
      </w:pPr>
    </w:p>
    <w:p w:rsidR="00BB14DF" w:rsidRPr="00F90116" w:rsidRDefault="00BB14DF" w:rsidP="00BB14DF">
      <w:pPr>
        <w:spacing w:after="0" w:line="360" w:lineRule="auto"/>
        <w:jc w:val="both"/>
        <w:rPr>
          <w:rFonts w:eastAsia="Times New Roman" w:cstheme="minorHAnsi"/>
          <w:color w:val="0E101A"/>
          <w:sz w:val="28"/>
          <w:szCs w:val="28"/>
        </w:rPr>
      </w:pPr>
      <w:r w:rsidRPr="00F90116">
        <w:rPr>
          <w:rFonts w:eastAsia="Times New Roman" w:cstheme="minorHAnsi"/>
          <w:noProof/>
          <w:color w:val="0E101A"/>
          <w:sz w:val="28"/>
          <w:szCs w:val="28"/>
          <w:lang w:val="en-IN" w:eastAsia="en-IN"/>
        </w:rPr>
        <w:drawing>
          <wp:anchor distT="0" distB="0" distL="114300" distR="114300" simplePos="0" relativeHeight="251659264" behindDoc="1" locked="0" layoutInCell="1" allowOverlap="1" wp14:anchorId="5238923F" wp14:editId="5F4F4AC2">
            <wp:simplePos x="762000" y="971550"/>
            <wp:positionH relativeFrom="margin">
              <wp:align>center</wp:align>
            </wp:positionH>
            <wp:positionV relativeFrom="margin">
              <wp:align>top</wp:align>
            </wp:positionV>
            <wp:extent cx="2286000" cy="457200"/>
            <wp:effectExtent l="0" t="0" r="0" b="0"/>
            <wp:wrapSquare wrapText="bothSides"/>
            <wp:docPr id="8" name="Picture 8" descr="C:\Users\pjgaj\Desktop\uwtsd-200-year-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uwtsd-200-year-logo.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45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B14DF" w:rsidRPr="00F90116" w:rsidRDefault="00BB14DF" w:rsidP="00BB14DF">
      <w:pPr>
        <w:spacing w:line="360" w:lineRule="auto"/>
        <w:jc w:val="center"/>
        <w:rPr>
          <w:rFonts w:eastAsia="Times New Roman" w:cstheme="minorHAnsi"/>
          <w:color w:val="0E101A"/>
          <w:sz w:val="28"/>
          <w:szCs w:val="28"/>
        </w:rPr>
      </w:pPr>
    </w:p>
    <w:p w:rsidR="00BB14DF" w:rsidRPr="00F90116" w:rsidRDefault="00BB14DF" w:rsidP="00BB14DF">
      <w:pPr>
        <w:spacing w:after="0" w:line="360" w:lineRule="auto"/>
        <w:jc w:val="center"/>
        <w:rPr>
          <w:rFonts w:eastAsia="Times New Roman" w:cstheme="minorHAnsi"/>
          <w:b/>
          <w:color w:val="0E101A"/>
          <w:sz w:val="36"/>
          <w:szCs w:val="28"/>
          <w:u w:val="double"/>
        </w:rPr>
      </w:pPr>
      <w:r w:rsidRPr="00F90116">
        <w:rPr>
          <w:rFonts w:eastAsia="Times New Roman" w:cstheme="minorHAnsi"/>
          <w:b/>
          <w:color w:val="0E101A"/>
          <w:sz w:val="36"/>
          <w:szCs w:val="28"/>
          <w:u w:val="double"/>
        </w:rPr>
        <w:t>University of Wales Trinity Saint David</w:t>
      </w:r>
    </w:p>
    <w:p w:rsidR="00BB14DF" w:rsidRPr="00F90116" w:rsidRDefault="00BB14DF" w:rsidP="00BB14DF">
      <w:pPr>
        <w:spacing w:after="0" w:line="360" w:lineRule="auto"/>
        <w:jc w:val="center"/>
        <w:rPr>
          <w:rFonts w:eastAsia="Times New Roman" w:cstheme="minorHAnsi"/>
          <w:b/>
          <w:color w:val="0E101A"/>
          <w:sz w:val="36"/>
          <w:szCs w:val="28"/>
          <w:u w:val="double"/>
        </w:rPr>
      </w:pPr>
      <w:r w:rsidRPr="00F90116">
        <w:rPr>
          <w:rFonts w:eastAsia="Times New Roman" w:cstheme="minorHAnsi"/>
          <w:b/>
          <w:color w:val="0E101A"/>
          <w:sz w:val="36"/>
          <w:szCs w:val="28"/>
          <w:u w:val="double"/>
        </w:rPr>
        <w:t>(London)</w:t>
      </w:r>
    </w:p>
    <w:p w:rsidR="00BB14DF" w:rsidRPr="00F90116" w:rsidRDefault="00BB14DF" w:rsidP="00BB14DF">
      <w:pPr>
        <w:tabs>
          <w:tab w:val="left" w:pos="7200"/>
        </w:tabs>
        <w:spacing w:line="360" w:lineRule="auto"/>
        <w:rPr>
          <w:rFonts w:eastAsia="Times New Roman" w:cstheme="minorHAnsi"/>
          <w:color w:val="0E101A"/>
          <w:sz w:val="28"/>
          <w:szCs w:val="28"/>
        </w:rPr>
      </w:pPr>
      <w:r w:rsidRPr="00F90116">
        <w:rPr>
          <w:rFonts w:eastAsia="Times New Roman" w:cstheme="minorHAnsi"/>
          <w:color w:val="0E101A"/>
          <w:sz w:val="28"/>
          <w:szCs w:val="28"/>
        </w:rPr>
        <w:tab/>
      </w:r>
    </w:p>
    <w:p w:rsidR="00BB14DF" w:rsidRPr="00F90116" w:rsidRDefault="00BB14DF" w:rsidP="00BB14DF">
      <w:pPr>
        <w:spacing w:after="0" w:line="360" w:lineRule="auto"/>
        <w:jc w:val="center"/>
        <w:rPr>
          <w:rFonts w:eastAsia="Times New Roman" w:cstheme="minorHAnsi"/>
          <w:b/>
          <w:color w:val="0E101A"/>
          <w:sz w:val="40"/>
          <w:szCs w:val="28"/>
        </w:rPr>
      </w:pPr>
      <w:r w:rsidRPr="00F90116">
        <w:rPr>
          <w:rFonts w:eastAsia="Times New Roman" w:cstheme="minorHAnsi"/>
          <w:b/>
          <w:color w:val="0E101A"/>
          <w:sz w:val="40"/>
          <w:szCs w:val="28"/>
        </w:rPr>
        <w:t>Marketing Management</w:t>
      </w:r>
    </w:p>
    <w:p w:rsidR="00BB14DF" w:rsidRPr="00F90116" w:rsidRDefault="00BB14DF" w:rsidP="00BB14DF">
      <w:pPr>
        <w:spacing w:after="0" w:line="360" w:lineRule="auto"/>
        <w:jc w:val="center"/>
        <w:rPr>
          <w:rFonts w:eastAsia="Times New Roman" w:cstheme="minorHAnsi"/>
          <w:b/>
          <w:color w:val="0E101A"/>
          <w:sz w:val="28"/>
          <w:szCs w:val="28"/>
        </w:rPr>
      </w:pPr>
      <w:r w:rsidRPr="00F90116">
        <w:rPr>
          <w:rFonts w:eastAsia="Times New Roman" w:cstheme="minorHAnsi"/>
          <w:b/>
          <w:color w:val="0E101A"/>
          <w:sz w:val="28"/>
          <w:szCs w:val="28"/>
        </w:rPr>
        <w:t>(LCMB7001)</w:t>
      </w:r>
    </w:p>
    <w:p w:rsidR="00BB14DF" w:rsidRPr="00F90116" w:rsidRDefault="00BB14DF" w:rsidP="00BB14DF">
      <w:pPr>
        <w:spacing w:line="360" w:lineRule="auto"/>
        <w:jc w:val="center"/>
        <w:rPr>
          <w:rFonts w:eastAsia="Times New Roman" w:cstheme="minorHAnsi"/>
          <w:color w:val="0E101A"/>
          <w:sz w:val="28"/>
          <w:szCs w:val="28"/>
        </w:rPr>
      </w:pPr>
    </w:p>
    <w:p w:rsidR="00BB14DF" w:rsidRPr="00F90116" w:rsidRDefault="00BB14DF" w:rsidP="00BB14DF">
      <w:pPr>
        <w:spacing w:after="0" w:line="360" w:lineRule="auto"/>
        <w:jc w:val="center"/>
        <w:rPr>
          <w:rFonts w:eastAsia="Times New Roman" w:cstheme="minorHAnsi"/>
          <w:b/>
          <w:color w:val="0E101A"/>
          <w:sz w:val="28"/>
          <w:szCs w:val="28"/>
        </w:rPr>
      </w:pPr>
      <w:r w:rsidRPr="00F90116">
        <w:rPr>
          <w:rFonts w:eastAsia="Times New Roman" w:cstheme="minorHAnsi"/>
          <w:b/>
          <w:color w:val="0E101A"/>
          <w:sz w:val="28"/>
          <w:szCs w:val="28"/>
        </w:rPr>
        <w:t>Assessment-</w:t>
      </w:r>
      <w:r w:rsidR="00F81348">
        <w:rPr>
          <w:rFonts w:eastAsia="Times New Roman" w:cstheme="minorHAnsi"/>
          <w:b/>
          <w:color w:val="0E101A"/>
          <w:sz w:val="28"/>
          <w:szCs w:val="28"/>
        </w:rPr>
        <w:t>2</w:t>
      </w:r>
    </w:p>
    <w:p w:rsidR="00BB14DF" w:rsidRPr="00F90116" w:rsidRDefault="00BB14DF" w:rsidP="00BB14DF">
      <w:pPr>
        <w:spacing w:after="0" w:line="360" w:lineRule="auto"/>
        <w:jc w:val="center"/>
        <w:rPr>
          <w:rFonts w:eastAsia="Times New Roman" w:cstheme="minorHAnsi"/>
          <w:b/>
          <w:color w:val="0E101A"/>
          <w:sz w:val="28"/>
          <w:szCs w:val="28"/>
        </w:rPr>
      </w:pPr>
      <w:r w:rsidRPr="00F90116">
        <w:rPr>
          <w:rFonts w:eastAsia="Times New Roman" w:cstheme="minorHAnsi"/>
          <w:b/>
          <w:color w:val="0E101A"/>
          <w:sz w:val="28"/>
          <w:szCs w:val="28"/>
        </w:rPr>
        <w:t xml:space="preserve"> (October 2022)</w:t>
      </w:r>
    </w:p>
    <w:p w:rsidR="00BB14DF" w:rsidRPr="00F90116" w:rsidRDefault="00BB14DF" w:rsidP="00BB14DF">
      <w:pPr>
        <w:spacing w:after="0" w:line="360" w:lineRule="auto"/>
        <w:rPr>
          <w:rFonts w:eastAsia="Times New Roman" w:cstheme="minorHAnsi"/>
          <w:color w:val="0E101A"/>
          <w:sz w:val="28"/>
          <w:szCs w:val="28"/>
        </w:rPr>
      </w:pPr>
    </w:p>
    <w:p w:rsidR="00BB14DF" w:rsidRPr="00F90116" w:rsidRDefault="00BB14DF" w:rsidP="00BB14DF">
      <w:pPr>
        <w:spacing w:after="0" w:line="360" w:lineRule="auto"/>
        <w:rPr>
          <w:rFonts w:eastAsia="Times New Roman" w:cstheme="minorHAnsi"/>
          <w:b/>
          <w:color w:val="0E101A"/>
          <w:sz w:val="28"/>
          <w:szCs w:val="28"/>
        </w:rPr>
      </w:pPr>
      <w:r w:rsidRPr="00F90116">
        <w:rPr>
          <w:rFonts w:eastAsia="Times New Roman" w:cstheme="minorHAnsi"/>
          <w:b/>
          <w:color w:val="0E101A"/>
          <w:sz w:val="28"/>
          <w:szCs w:val="28"/>
        </w:rPr>
        <w:t>Student Name:-</w:t>
      </w:r>
    </w:p>
    <w:p w:rsidR="00BB14DF" w:rsidRPr="00F90116" w:rsidRDefault="00BB14DF" w:rsidP="00BB14DF">
      <w:pPr>
        <w:spacing w:after="0" w:line="360" w:lineRule="auto"/>
        <w:rPr>
          <w:rFonts w:eastAsia="Times New Roman" w:cstheme="minorHAnsi"/>
          <w:color w:val="0E101A"/>
          <w:sz w:val="28"/>
          <w:szCs w:val="28"/>
        </w:rPr>
      </w:pPr>
      <w:r w:rsidRPr="00F90116">
        <w:rPr>
          <w:rFonts w:eastAsia="Times New Roman" w:cstheme="minorHAnsi"/>
          <w:color w:val="0E101A"/>
          <w:sz w:val="28"/>
          <w:szCs w:val="28"/>
        </w:rPr>
        <w:t>Chirag Shaileshbhai Kiyada</w:t>
      </w:r>
    </w:p>
    <w:p w:rsidR="00BB14DF" w:rsidRPr="00F90116" w:rsidRDefault="00BB14DF" w:rsidP="00BB14DF">
      <w:pPr>
        <w:spacing w:after="0" w:line="360" w:lineRule="auto"/>
        <w:rPr>
          <w:rFonts w:eastAsia="Times New Roman" w:cstheme="minorHAnsi"/>
          <w:b/>
          <w:color w:val="0E101A"/>
          <w:sz w:val="28"/>
          <w:szCs w:val="28"/>
        </w:rPr>
      </w:pPr>
      <w:r w:rsidRPr="00F90116">
        <w:rPr>
          <w:rFonts w:eastAsia="Times New Roman" w:cstheme="minorHAnsi"/>
          <w:b/>
          <w:color w:val="0E101A"/>
          <w:sz w:val="28"/>
          <w:szCs w:val="28"/>
        </w:rPr>
        <w:t>Student ID:-</w:t>
      </w:r>
    </w:p>
    <w:p w:rsidR="00BB14DF" w:rsidRPr="00F90116" w:rsidRDefault="00BB14DF" w:rsidP="00BB14DF">
      <w:pPr>
        <w:spacing w:after="0" w:line="360" w:lineRule="auto"/>
        <w:rPr>
          <w:rFonts w:eastAsia="Times New Roman" w:cstheme="minorHAnsi"/>
          <w:color w:val="0E101A"/>
          <w:sz w:val="28"/>
          <w:szCs w:val="28"/>
        </w:rPr>
      </w:pPr>
      <w:r w:rsidRPr="00F90116">
        <w:rPr>
          <w:rFonts w:eastAsia="Times New Roman" w:cstheme="minorHAnsi"/>
          <w:color w:val="0E101A"/>
          <w:sz w:val="28"/>
          <w:szCs w:val="28"/>
        </w:rPr>
        <w:t>2212576</w:t>
      </w:r>
    </w:p>
    <w:p w:rsidR="00BB14DF" w:rsidRPr="00F90116" w:rsidRDefault="00BB14DF" w:rsidP="00BB14DF">
      <w:pPr>
        <w:spacing w:after="0" w:line="360" w:lineRule="auto"/>
        <w:rPr>
          <w:rFonts w:eastAsia="Times New Roman" w:cstheme="minorHAnsi"/>
          <w:color w:val="0E101A"/>
          <w:sz w:val="28"/>
          <w:szCs w:val="28"/>
        </w:rPr>
      </w:pPr>
    </w:p>
    <w:p w:rsidR="00BB14DF" w:rsidRPr="00F90116" w:rsidRDefault="00BB14DF" w:rsidP="00BB14DF">
      <w:pPr>
        <w:spacing w:after="0" w:line="360" w:lineRule="auto"/>
        <w:rPr>
          <w:rFonts w:eastAsia="Times New Roman" w:cstheme="minorHAnsi"/>
          <w:b/>
          <w:color w:val="0E101A"/>
          <w:sz w:val="28"/>
          <w:szCs w:val="28"/>
        </w:rPr>
      </w:pPr>
      <w:r w:rsidRPr="00F90116">
        <w:rPr>
          <w:rFonts w:eastAsia="Times New Roman" w:cstheme="minorHAnsi"/>
          <w:b/>
          <w:color w:val="0E101A"/>
          <w:sz w:val="28"/>
          <w:szCs w:val="28"/>
        </w:rPr>
        <w:t>Submitted to:-</w:t>
      </w:r>
    </w:p>
    <w:p w:rsidR="00BB14DF" w:rsidRPr="00F90116" w:rsidRDefault="00BB14DF" w:rsidP="00BB14DF">
      <w:pPr>
        <w:spacing w:after="0" w:line="360" w:lineRule="auto"/>
        <w:rPr>
          <w:rFonts w:eastAsia="Times New Roman" w:cstheme="minorHAnsi"/>
          <w:color w:val="0E101A"/>
          <w:sz w:val="28"/>
          <w:szCs w:val="28"/>
        </w:rPr>
      </w:pPr>
      <w:r w:rsidRPr="00F90116">
        <w:rPr>
          <w:rFonts w:eastAsia="Times New Roman" w:cstheme="minorHAnsi"/>
          <w:color w:val="0E101A"/>
          <w:sz w:val="28"/>
          <w:szCs w:val="28"/>
        </w:rPr>
        <w:t>Tushara Balendran (Module Lecture)</w:t>
      </w:r>
    </w:p>
    <w:p w:rsidR="00BB14DF" w:rsidRPr="00F90116" w:rsidRDefault="00BB14DF" w:rsidP="00BB14DF">
      <w:pPr>
        <w:spacing w:after="0" w:line="360" w:lineRule="auto"/>
        <w:rPr>
          <w:rFonts w:eastAsia="Times New Roman" w:cstheme="minorHAnsi"/>
          <w:color w:val="0E101A"/>
          <w:sz w:val="28"/>
          <w:szCs w:val="28"/>
        </w:rPr>
      </w:pPr>
      <w:r w:rsidRPr="00F90116">
        <w:rPr>
          <w:rFonts w:eastAsia="Times New Roman" w:cstheme="minorHAnsi"/>
          <w:color w:val="0E101A"/>
          <w:sz w:val="28"/>
          <w:szCs w:val="28"/>
        </w:rPr>
        <w:t>Gladius David Kulothungan (Module Leader)</w:t>
      </w:r>
    </w:p>
    <w:p w:rsidR="00BB14DF" w:rsidRPr="00F90116" w:rsidRDefault="00BB14DF" w:rsidP="00BB14DF">
      <w:pPr>
        <w:spacing w:after="0" w:line="360" w:lineRule="auto"/>
        <w:rPr>
          <w:rFonts w:eastAsia="Times New Roman" w:cstheme="minorHAnsi"/>
          <w:color w:val="0E101A"/>
          <w:sz w:val="28"/>
          <w:szCs w:val="28"/>
        </w:rPr>
      </w:pPr>
      <w:r w:rsidRPr="00F90116">
        <w:rPr>
          <w:rFonts w:eastAsia="Times New Roman" w:cstheme="minorHAnsi"/>
          <w:color w:val="0E101A"/>
          <w:sz w:val="28"/>
          <w:szCs w:val="28"/>
        </w:rPr>
        <w:t xml:space="preserve">London Assessments </w:t>
      </w:r>
    </w:p>
    <w:p w:rsidR="00BB14DF" w:rsidRPr="00F90116" w:rsidRDefault="00BB14DF" w:rsidP="00BB14DF">
      <w:pPr>
        <w:spacing w:after="0" w:line="360" w:lineRule="auto"/>
        <w:rPr>
          <w:rFonts w:eastAsia="Times New Roman" w:cstheme="minorHAnsi"/>
          <w:color w:val="0E101A"/>
          <w:sz w:val="28"/>
          <w:szCs w:val="28"/>
        </w:rPr>
      </w:pPr>
    </w:p>
    <w:p w:rsidR="00BB14DF" w:rsidRPr="00F90116" w:rsidRDefault="00BB14DF" w:rsidP="00BB14DF">
      <w:pPr>
        <w:spacing w:after="0" w:line="360" w:lineRule="auto"/>
        <w:rPr>
          <w:rFonts w:eastAsia="Times New Roman" w:cstheme="minorHAnsi"/>
          <w:b/>
          <w:color w:val="0E101A"/>
          <w:sz w:val="28"/>
          <w:szCs w:val="28"/>
        </w:rPr>
      </w:pPr>
      <w:r w:rsidRPr="00F90116">
        <w:rPr>
          <w:rFonts w:eastAsia="Times New Roman" w:cstheme="minorHAnsi"/>
          <w:b/>
          <w:color w:val="0E101A"/>
          <w:sz w:val="28"/>
          <w:szCs w:val="28"/>
        </w:rPr>
        <w:t>Submitted on:-</w:t>
      </w:r>
    </w:p>
    <w:p w:rsidR="00BB14DF" w:rsidRPr="00F90116" w:rsidRDefault="00BB14DF" w:rsidP="00BB14DF">
      <w:pPr>
        <w:spacing w:after="0" w:line="360" w:lineRule="auto"/>
        <w:rPr>
          <w:rFonts w:eastAsia="Times New Roman" w:cstheme="minorHAnsi"/>
          <w:color w:val="0E101A"/>
          <w:sz w:val="28"/>
          <w:szCs w:val="28"/>
        </w:rPr>
      </w:pPr>
      <w:r>
        <w:rPr>
          <w:rFonts w:eastAsia="Times New Roman" w:cstheme="minorHAnsi"/>
          <w:color w:val="0E101A"/>
          <w:sz w:val="28"/>
          <w:szCs w:val="28"/>
        </w:rPr>
        <w:t>12</w:t>
      </w:r>
      <w:r w:rsidRPr="00F90116">
        <w:rPr>
          <w:rFonts w:eastAsia="Times New Roman" w:cstheme="minorHAnsi"/>
          <w:color w:val="0E101A"/>
          <w:sz w:val="28"/>
          <w:szCs w:val="28"/>
          <w:vertAlign w:val="superscript"/>
        </w:rPr>
        <w:t>th</w:t>
      </w:r>
      <w:r w:rsidRPr="00F90116">
        <w:rPr>
          <w:rFonts w:eastAsia="Times New Roman" w:cstheme="minorHAnsi"/>
          <w:color w:val="0E101A"/>
          <w:sz w:val="28"/>
          <w:szCs w:val="28"/>
        </w:rPr>
        <w:t xml:space="preserve"> January 2023</w:t>
      </w:r>
    </w:p>
    <w:p w:rsidR="00BB14DF" w:rsidRPr="00F90116" w:rsidRDefault="00BB14DF" w:rsidP="00BB14DF">
      <w:pPr>
        <w:rPr>
          <w:rFonts w:cstheme="minorHAnsi"/>
          <w:lang w:val="en-IN"/>
        </w:rPr>
      </w:pPr>
    </w:p>
    <w:sdt>
      <w:sdtPr>
        <w:rPr>
          <w:rFonts w:asciiTheme="minorHAnsi" w:eastAsiaTheme="minorHAnsi" w:hAnsiTheme="minorHAnsi" w:cstheme="minorBidi"/>
          <w:color w:val="auto"/>
          <w:sz w:val="22"/>
          <w:szCs w:val="22"/>
          <w:lang w:val="en-GB"/>
        </w:rPr>
        <w:id w:val="-1057007637"/>
        <w:docPartObj>
          <w:docPartGallery w:val="Table of Contents"/>
          <w:docPartUnique/>
        </w:docPartObj>
      </w:sdtPr>
      <w:sdtEndPr>
        <w:rPr>
          <w:b/>
          <w:bCs/>
          <w:noProof/>
        </w:rPr>
      </w:sdtEndPr>
      <w:sdtContent>
        <w:p w:rsidR="00BB14DF" w:rsidRDefault="00BB14DF">
          <w:pPr>
            <w:pStyle w:val="TOCHeading"/>
          </w:pPr>
          <w:r>
            <w:t>Contents</w:t>
          </w:r>
        </w:p>
        <w:p w:rsidR="005B1429" w:rsidRDefault="00BB14DF">
          <w:pPr>
            <w:pStyle w:val="TOC1"/>
            <w:tabs>
              <w:tab w:val="right" w:leader="dot" w:pos="9016"/>
            </w:tabs>
            <w:rPr>
              <w:rFonts w:eastAsiaTheme="minorEastAsia"/>
              <w:noProof/>
              <w:lang w:val="en-IN" w:eastAsia="en-IN"/>
            </w:rPr>
          </w:pPr>
          <w:r>
            <w:rPr>
              <w:b/>
              <w:bCs/>
              <w:noProof/>
            </w:rPr>
            <w:fldChar w:fldCharType="begin"/>
          </w:r>
          <w:r>
            <w:rPr>
              <w:b/>
              <w:bCs/>
              <w:noProof/>
            </w:rPr>
            <w:instrText xml:space="preserve"> TOC \o "1-3" \h \z \u </w:instrText>
          </w:r>
          <w:r>
            <w:rPr>
              <w:b/>
              <w:bCs/>
              <w:noProof/>
            </w:rPr>
            <w:fldChar w:fldCharType="separate"/>
          </w:r>
          <w:hyperlink w:anchor="_Toc124440711" w:history="1">
            <w:r w:rsidR="005B1429" w:rsidRPr="00CB772E">
              <w:rPr>
                <w:rStyle w:val="Hyperlink"/>
                <w:noProof/>
              </w:rPr>
              <w:t>PESTEL on Adidas</w:t>
            </w:r>
            <w:r w:rsidR="005B1429">
              <w:rPr>
                <w:noProof/>
                <w:webHidden/>
              </w:rPr>
              <w:tab/>
            </w:r>
            <w:r w:rsidR="005B1429">
              <w:rPr>
                <w:noProof/>
                <w:webHidden/>
              </w:rPr>
              <w:fldChar w:fldCharType="begin"/>
            </w:r>
            <w:r w:rsidR="005B1429">
              <w:rPr>
                <w:noProof/>
                <w:webHidden/>
              </w:rPr>
              <w:instrText xml:space="preserve"> PAGEREF _Toc124440711 \h </w:instrText>
            </w:r>
            <w:r w:rsidR="005B1429">
              <w:rPr>
                <w:noProof/>
                <w:webHidden/>
              </w:rPr>
            </w:r>
            <w:r w:rsidR="005B1429">
              <w:rPr>
                <w:noProof/>
                <w:webHidden/>
              </w:rPr>
              <w:fldChar w:fldCharType="separate"/>
            </w:r>
            <w:r w:rsidR="005B1429">
              <w:rPr>
                <w:noProof/>
                <w:webHidden/>
              </w:rPr>
              <w:t>3</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12" w:history="1">
            <w:r w:rsidR="005B1429" w:rsidRPr="00CB772E">
              <w:rPr>
                <w:rStyle w:val="Hyperlink"/>
                <w:noProof/>
              </w:rPr>
              <w:t>Political Aspects</w:t>
            </w:r>
            <w:r w:rsidR="005B1429">
              <w:rPr>
                <w:noProof/>
                <w:webHidden/>
              </w:rPr>
              <w:tab/>
            </w:r>
            <w:r w:rsidR="005B1429">
              <w:rPr>
                <w:noProof/>
                <w:webHidden/>
              </w:rPr>
              <w:fldChar w:fldCharType="begin"/>
            </w:r>
            <w:r w:rsidR="005B1429">
              <w:rPr>
                <w:noProof/>
                <w:webHidden/>
              </w:rPr>
              <w:instrText xml:space="preserve"> PAGEREF _Toc124440712 \h </w:instrText>
            </w:r>
            <w:r w:rsidR="005B1429">
              <w:rPr>
                <w:noProof/>
                <w:webHidden/>
              </w:rPr>
            </w:r>
            <w:r w:rsidR="005B1429">
              <w:rPr>
                <w:noProof/>
                <w:webHidden/>
              </w:rPr>
              <w:fldChar w:fldCharType="separate"/>
            </w:r>
            <w:r w:rsidR="005B1429">
              <w:rPr>
                <w:noProof/>
                <w:webHidden/>
              </w:rPr>
              <w:t>3</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13" w:history="1">
            <w:r w:rsidR="005B1429" w:rsidRPr="00CB772E">
              <w:rPr>
                <w:rStyle w:val="Hyperlink"/>
                <w:noProof/>
              </w:rPr>
              <w:t>Economic Factors</w:t>
            </w:r>
            <w:r w:rsidR="005B1429">
              <w:rPr>
                <w:noProof/>
                <w:webHidden/>
              </w:rPr>
              <w:tab/>
            </w:r>
            <w:r w:rsidR="005B1429">
              <w:rPr>
                <w:noProof/>
                <w:webHidden/>
              </w:rPr>
              <w:fldChar w:fldCharType="begin"/>
            </w:r>
            <w:r w:rsidR="005B1429">
              <w:rPr>
                <w:noProof/>
                <w:webHidden/>
              </w:rPr>
              <w:instrText xml:space="preserve"> PAGEREF _Toc124440713 \h </w:instrText>
            </w:r>
            <w:r w:rsidR="005B1429">
              <w:rPr>
                <w:noProof/>
                <w:webHidden/>
              </w:rPr>
            </w:r>
            <w:r w:rsidR="005B1429">
              <w:rPr>
                <w:noProof/>
                <w:webHidden/>
              </w:rPr>
              <w:fldChar w:fldCharType="separate"/>
            </w:r>
            <w:r w:rsidR="005B1429">
              <w:rPr>
                <w:noProof/>
                <w:webHidden/>
              </w:rPr>
              <w:t>3</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14" w:history="1">
            <w:r w:rsidR="005B1429" w:rsidRPr="00CB772E">
              <w:rPr>
                <w:rStyle w:val="Hyperlink"/>
                <w:noProof/>
              </w:rPr>
              <w:t>Social Aspects</w:t>
            </w:r>
            <w:r w:rsidR="005B1429">
              <w:rPr>
                <w:noProof/>
                <w:webHidden/>
              </w:rPr>
              <w:tab/>
            </w:r>
            <w:r w:rsidR="005B1429">
              <w:rPr>
                <w:noProof/>
                <w:webHidden/>
              </w:rPr>
              <w:fldChar w:fldCharType="begin"/>
            </w:r>
            <w:r w:rsidR="005B1429">
              <w:rPr>
                <w:noProof/>
                <w:webHidden/>
              </w:rPr>
              <w:instrText xml:space="preserve"> PAGEREF _Toc124440714 \h </w:instrText>
            </w:r>
            <w:r w:rsidR="005B1429">
              <w:rPr>
                <w:noProof/>
                <w:webHidden/>
              </w:rPr>
            </w:r>
            <w:r w:rsidR="005B1429">
              <w:rPr>
                <w:noProof/>
                <w:webHidden/>
              </w:rPr>
              <w:fldChar w:fldCharType="separate"/>
            </w:r>
            <w:r w:rsidR="005B1429">
              <w:rPr>
                <w:noProof/>
                <w:webHidden/>
              </w:rPr>
              <w:t>3</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15" w:history="1">
            <w:r w:rsidR="005B1429" w:rsidRPr="00CB772E">
              <w:rPr>
                <w:rStyle w:val="Hyperlink"/>
                <w:noProof/>
              </w:rPr>
              <w:t>Technological Elements</w:t>
            </w:r>
            <w:r w:rsidR="005B1429">
              <w:rPr>
                <w:noProof/>
                <w:webHidden/>
              </w:rPr>
              <w:tab/>
            </w:r>
            <w:r w:rsidR="005B1429">
              <w:rPr>
                <w:noProof/>
                <w:webHidden/>
              </w:rPr>
              <w:fldChar w:fldCharType="begin"/>
            </w:r>
            <w:r w:rsidR="005B1429">
              <w:rPr>
                <w:noProof/>
                <w:webHidden/>
              </w:rPr>
              <w:instrText xml:space="preserve"> PAGEREF _Toc124440715 \h </w:instrText>
            </w:r>
            <w:r w:rsidR="005B1429">
              <w:rPr>
                <w:noProof/>
                <w:webHidden/>
              </w:rPr>
            </w:r>
            <w:r w:rsidR="005B1429">
              <w:rPr>
                <w:noProof/>
                <w:webHidden/>
              </w:rPr>
              <w:fldChar w:fldCharType="separate"/>
            </w:r>
            <w:r w:rsidR="005B1429">
              <w:rPr>
                <w:noProof/>
                <w:webHidden/>
              </w:rPr>
              <w:t>3</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16" w:history="1">
            <w:r w:rsidR="005B1429" w:rsidRPr="00CB772E">
              <w:rPr>
                <w:rStyle w:val="Hyperlink"/>
                <w:noProof/>
              </w:rPr>
              <w:t>Environmental Factors</w:t>
            </w:r>
            <w:r w:rsidR="005B1429">
              <w:rPr>
                <w:noProof/>
                <w:webHidden/>
              </w:rPr>
              <w:tab/>
            </w:r>
            <w:r w:rsidR="005B1429">
              <w:rPr>
                <w:noProof/>
                <w:webHidden/>
              </w:rPr>
              <w:fldChar w:fldCharType="begin"/>
            </w:r>
            <w:r w:rsidR="005B1429">
              <w:rPr>
                <w:noProof/>
                <w:webHidden/>
              </w:rPr>
              <w:instrText xml:space="preserve"> PAGEREF _Toc124440716 \h </w:instrText>
            </w:r>
            <w:r w:rsidR="005B1429">
              <w:rPr>
                <w:noProof/>
                <w:webHidden/>
              </w:rPr>
            </w:r>
            <w:r w:rsidR="005B1429">
              <w:rPr>
                <w:noProof/>
                <w:webHidden/>
              </w:rPr>
              <w:fldChar w:fldCharType="separate"/>
            </w:r>
            <w:r w:rsidR="005B1429">
              <w:rPr>
                <w:noProof/>
                <w:webHidden/>
              </w:rPr>
              <w:t>4</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17" w:history="1">
            <w:r w:rsidR="005B1429" w:rsidRPr="00CB772E">
              <w:rPr>
                <w:rStyle w:val="Hyperlink"/>
                <w:noProof/>
              </w:rPr>
              <w:t>Legal Factors</w:t>
            </w:r>
            <w:r w:rsidR="005B1429">
              <w:rPr>
                <w:noProof/>
                <w:webHidden/>
              </w:rPr>
              <w:tab/>
            </w:r>
            <w:r w:rsidR="005B1429">
              <w:rPr>
                <w:noProof/>
                <w:webHidden/>
              </w:rPr>
              <w:fldChar w:fldCharType="begin"/>
            </w:r>
            <w:r w:rsidR="005B1429">
              <w:rPr>
                <w:noProof/>
                <w:webHidden/>
              </w:rPr>
              <w:instrText xml:space="preserve"> PAGEREF _Toc124440717 \h </w:instrText>
            </w:r>
            <w:r w:rsidR="005B1429">
              <w:rPr>
                <w:noProof/>
                <w:webHidden/>
              </w:rPr>
            </w:r>
            <w:r w:rsidR="005B1429">
              <w:rPr>
                <w:noProof/>
                <w:webHidden/>
              </w:rPr>
              <w:fldChar w:fldCharType="separate"/>
            </w:r>
            <w:r w:rsidR="005B1429">
              <w:rPr>
                <w:noProof/>
                <w:webHidden/>
              </w:rPr>
              <w:t>4</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18" w:history="1">
            <w:r w:rsidR="005B1429" w:rsidRPr="00CB772E">
              <w:rPr>
                <w:rStyle w:val="Hyperlink"/>
                <w:noProof/>
              </w:rPr>
              <w:t>Conclusion</w:t>
            </w:r>
            <w:r w:rsidR="005B1429">
              <w:rPr>
                <w:noProof/>
                <w:webHidden/>
              </w:rPr>
              <w:tab/>
            </w:r>
            <w:r w:rsidR="005B1429">
              <w:rPr>
                <w:noProof/>
                <w:webHidden/>
              </w:rPr>
              <w:fldChar w:fldCharType="begin"/>
            </w:r>
            <w:r w:rsidR="005B1429">
              <w:rPr>
                <w:noProof/>
                <w:webHidden/>
              </w:rPr>
              <w:instrText xml:space="preserve"> PAGEREF _Toc124440718 \h </w:instrText>
            </w:r>
            <w:r w:rsidR="005B1429">
              <w:rPr>
                <w:noProof/>
                <w:webHidden/>
              </w:rPr>
            </w:r>
            <w:r w:rsidR="005B1429">
              <w:rPr>
                <w:noProof/>
                <w:webHidden/>
              </w:rPr>
              <w:fldChar w:fldCharType="separate"/>
            </w:r>
            <w:r w:rsidR="005B1429">
              <w:rPr>
                <w:noProof/>
                <w:webHidden/>
              </w:rPr>
              <w:t>4</w:t>
            </w:r>
            <w:r w:rsidR="005B1429">
              <w:rPr>
                <w:noProof/>
                <w:webHidden/>
              </w:rPr>
              <w:fldChar w:fldCharType="end"/>
            </w:r>
          </w:hyperlink>
        </w:p>
        <w:p w:rsidR="005B1429" w:rsidRDefault="00EF61CF">
          <w:pPr>
            <w:pStyle w:val="TOC1"/>
            <w:tabs>
              <w:tab w:val="right" w:leader="dot" w:pos="9016"/>
            </w:tabs>
            <w:rPr>
              <w:rFonts w:eastAsiaTheme="minorEastAsia"/>
              <w:noProof/>
              <w:lang w:val="en-IN" w:eastAsia="en-IN"/>
            </w:rPr>
          </w:pPr>
          <w:hyperlink w:anchor="_Toc124440719" w:history="1">
            <w:r w:rsidR="005B1429" w:rsidRPr="00CB772E">
              <w:rPr>
                <w:rStyle w:val="Hyperlink"/>
                <w:noProof/>
              </w:rPr>
              <w:t>Potters 5</w:t>
            </w:r>
            <w:r w:rsidR="005B1429">
              <w:rPr>
                <w:noProof/>
                <w:webHidden/>
              </w:rPr>
              <w:tab/>
            </w:r>
            <w:r w:rsidR="005B1429">
              <w:rPr>
                <w:noProof/>
                <w:webHidden/>
              </w:rPr>
              <w:fldChar w:fldCharType="begin"/>
            </w:r>
            <w:r w:rsidR="005B1429">
              <w:rPr>
                <w:noProof/>
                <w:webHidden/>
              </w:rPr>
              <w:instrText xml:space="preserve"> PAGEREF _Toc124440719 \h </w:instrText>
            </w:r>
            <w:r w:rsidR="005B1429">
              <w:rPr>
                <w:noProof/>
                <w:webHidden/>
              </w:rPr>
            </w:r>
            <w:r w:rsidR="005B1429">
              <w:rPr>
                <w:noProof/>
                <w:webHidden/>
              </w:rPr>
              <w:fldChar w:fldCharType="separate"/>
            </w:r>
            <w:r w:rsidR="005B1429">
              <w:rPr>
                <w:noProof/>
                <w:webHidden/>
              </w:rPr>
              <w:t>4</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20" w:history="1">
            <w:r w:rsidR="005B1429" w:rsidRPr="00CB772E">
              <w:rPr>
                <w:rStyle w:val="Hyperlink"/>
                <w:noProof/>
              </w:rPr>
              <w:t>Adidas Competitive Rivalry:</w:t>
            </w:r>
            <w:r w:rsidR="005B1429">
              <w:rPr>
                <w:noProof/>
                <w:webHidden/>
              </w:rPr>
              <w:tab/>
            </w:r>
            <w:r w:rsidR="005B1429">
              <w:rPr>
                <w:noProof/>
                <w:webHidden/>
              </w:rPr>
              <w:fldChar w:fldCharType="begin"/>
            </w:r>
            <w:r w:rsidR="005B1429">
              <w:rPr>
                <w:noProof/>
                <w:webHidden/>
              </w:rPr>
              <w:instrText xml:space="preserve"> PAGEREF _Toc124440720 \h </w:instrText>
            </w:r>
            <w:r w:rsidR="005B1429">
              <w:rPr>
                <w:noProof/>
                <w:webHidden/>
              </w:rPr>
            </w:r>
            <w:r w:rsidR="005B1429">
              <w:rPr>
                <w:noProof/>
                <w:webHidden/>
              </w:rPr>
              <w:fldChar w:fldCharType="separate"/>
            </w:r>
            <w:r w:rsidR="005B1429">
              <w:rPr>
                <w:noProof/>
                <w:webHidden/>
              </w:rPr>
              <w:t>4</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21" w:history="1">
            <w:r w:rsidR="005B1429" w:rsidRPr="00CB772E">
              <w:rPr>
                <w:rStyle w:val="Hyperlink"/>
                <w:noProof/>
              </w:rPr>
              <w:t>Adidas Bargaining Power of Suppliers:</w:t>
            </w:r>
            <w:r w:rsidR="005B1429">
              <w:rPr>
                <w:noProof/>
                <w:webHidden/>
              </w:rPr>
              <w:tab/>
            </w:r>
            <w:r w:rsidR="005B1429">
              <w:rPr>
                <w:noProof/>
                <w:webHidden/>
              </w:rPr>
              <w:fldChar w:fldCharType="begin"/>
            </w:r>
            <w:r w:rsidR="005B1429">
              <w:rPr>
                <w:noProof/>
                <w:webHidden/>
              </w:rPr>
              <w:instrText xml:space="preserve"> PAGEREF _Toc124440721 \h </w:instrText>
            </w:r>
            <w:r w:rsidR="005B1429">
              <w:rPr>
                <w:noProof/>
                <w:webHidden/>
              </w:rPr>
            </w:r>
            <w:r w:rsidR="005B1429">
              <w:rPr>
                <w:noProof/>
                <w:webHidden/>
              </w:rPr>
              <w:fldChar w:fldCharType="separate"/>
            </w:r>
            <w:r w:rsidR="005B1429">
              <w:rPr>
                <w:noProof/>
                <w:webHidden/>
              </w:rPr>
              <w:t>4</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22" w:history="1">
            <w:r w:rsidR="005B1429" w:rsidRPr="00CB772E">
              <w:rPr>
                <w:rStyle w:val="Hyperlink"/>
                <w:noProof/>
              </w:rPr>
              <w:t>Adidas Bargaining Power of Buyers:</w:t>
            </w:r>
            <w:r w:rsidR="005B1429">
              <w:rPr>
                <w:noProof/>
                <w:webHidden/>
              </w:rPr>
              <w:tab/>
            </w:r>
            <w:r w:rsidR="005B1429">
              <w:rPr>
                <w:noProof/>
                <w:webHidden/>
              </w:rPr>
              <w:fldChar w:fldCharType="begin"/>
            </w:r>
            <w:r w:rsidR="005B1429">
              <w:rPr>
                <w:noProof/>
                <w:webHidden/>
              </w:rPr>
              <w:instrText xml:space="preserve"> PAGEREF _Toc124440722 \h </w:instrText>
            </w:r>
            <w:r w:rsidR="005B1429">
              <w:rPr>
                <w:noProof/>
                <w:webHidden/>
              </w:rPr>
            </w:r>
            <w:r w:rsidR="005B1429">
              <w:rPr>
                <w:noProof/>
                <w:webHidden/>
              </w:rPr>
              <w:fldChar w:fldCharType="separate"/>
            </w:r>
            <w:r w:rsidR="005B1429">
              <w:rPr>
                <w:noProof/>
                <w:webHidden/>
              </w:rPr>
              <w:t>5</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23" w:history="1">
            <w:r w:rsidR="005B1429" w:rsidRPr="00CB772E">
              <w:rPr>
                <w:rStyle w:val="Hyperlink"/>
                <w:noProof/>
              </w:rPr>
              <w:t>Adidas Threat of Substitutes:</w:t>
            </w:r>
            <w:r w:rsidR="005B1429">
              <w:rPr>
                <w:noProof/>
                <w:webHidden/>
              </w:rPr>
              <w:tab/>
            </w:r>
            <w:r w:rsidR="005B1429">
              <w:rPr>
                <w:noProof/>
                <w:webHidden/>
              </w:rPr>
              <w:fldChar w:fldCharType="begin"/>
            </w:r>
            <w:r w:rsidR="005B1429">
              <w:rPr>
                <w:noProof/>
                <w:webHidden/>
              </w:rPr>
              <w:instrText xml:space="preserve"> PAGEREF _Toc124440723 \h </w:instrText>
            </w:r>
            <w:r w:rsidR="005B1429">
              <w:rPr>
                <w:noProof/>
                <w:webHidden/>
              </w:rPr>
            </w:r>
            <w:r w:rsidR="005B1429">
              <w:rPr>
                <w:noProof/>
                <w:webHidden/>
              </w:rPr>
              <w:fldChar w:fldCharType="separate"/>
            </w:r>
            <w:r w:rsidR="005B1429">
              <w:rPr>
                <w:noProof/>
                <w:webHidden/>
              </w:rPr>
              <w:t>5</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24" w:history="1">
            <w:r w:rsidR="005B1429" w:rsidRPr="00CB772E">
              <w:rPr>
                <w:rStyle w:val="Hyperlink"/>
                <w:noProof/>
              </w:rPr>
              <w:t>Adidas Porter’s Five Forces Conclusion:</w:t>
            </w:r>
            <w:r w:rsidR="005B1429">
              <w:rPr>
                <w:noProof/>
                <w:webHidden/>
              </w:rPr>
              <w:tab/>
            </w:r>
            <w:r w:rsidR="005B1429">
              <w:rPr>
                <w:noProof/>
                <w:webHidden/>
              </w:rPr>
              <w:fldChar w:fldCharType="begin"/>
            </w:r>
            <w:r w:rsidR="005B1429">
              <w:rPr>
                <w:noProof/>
                <w:webHidden/>
              </w:rPr>
              <w:instrText xml:space="preserve"> PAGEREF _Toc124440724 \h </w:instrText>
            </w:r>
            <w:r w:rsidR="005B1429">
              <w:rPr>
                <w:noProof/>
                <w:webHidden/>
              </w:rPr>
            </w:r>
            <w:r w:rsidR="005B1429">
              <w:rPr>
                <w:noProof/>
                <w:webHidden/>
              </w:rPr>
              <w:fldChar w:fldCharType="separate"/>
            </w:r>
            <w:r w:rsidR="005B1429">
              <w:rPr>
                <w:noProof/>
                <w:webHidden/>
              </w:rPr>
              <w:t>5</w:t>
            </w:r>
            <w:r w:rsidR="005B1429">
              <w:rPr>
                <w:noProof/>
                <w:webHidden/>
              </w:rPr>
              <w:fldChar w:fldCharType="end"/>
            </w:r>
          </w:hyperlink>
        </w:p>
        <w:p w:rsidR="005B1429" w:rsidRDefault="00EF61CF">
          <w:pPr>
            <w:pStyle w:val="TOC1"/>
            <w:tabs>
              <w:tab w:val="right" w:leader="dot" w:pos="9016"/>
            </w:tabs>
            <w:rPr>
              <w:rFonts w:eastAsiaTheme="minorEastAsia"/>
              <w:noProof/>
              <w:lang w:val="en-IN" w:eastAsia="en-IN"/>
            </w:rPr>
          </w:pPr>
          <w:hyperlink w:anchor="_Toc124440725" w:history="1">
            <w:r w:rsidR="005B1429" w:rsidRPr="00CB772E">
              <w:rPr>
                <w:rStyle w:val="Hyperlink"/>
                <w:noProof/>
              </w:rPr>
              <w:t>SWOT of Adidas</w:t>
            </w:r>
            <w:r w:rsidR="005B1429">
              <w:rPr>
                <w:noProof/>
                <w:webHidden/>
              </w:rPr>
              <w:tab/>
            </w:r>
            <w:r w:rsidR="005B1429">
              <w:rPr>
                <w:noProof/>
                <w:webHidden/>
              </w:rPr>
              <w:fldChar w:fldCharType="begin"/>
            </w:r>
            <w:r w:rsidR="005B1429">
              <w:rPr>
                <w:noProof/>
                <w:webHidden/>
              </w:rPr>
              <w:instrText xml:space="preserve"> PAGEREF _Toc124440725 \h </w:instrText>
            </w:r>
            <w:r w:rsidR="005B1429">
              <w:rPr>
                <w:noProof/>
                <w:webHidden/>
              </w:rPr>
            </w:r>
            <w:r w:rsidR="005B1429">
              <w:rPr>
                <w:noProof/>
                <w:webHidden/>
              </w:rPr>
              <w:fldChar w:fldCharType="separate"/>
            </w:r>
            <w:r w:rsidR="005B1429">
              <w:rPr>
                <w:noProof/>
                <w:webHidden/>
              </w:rPr>
              <w:t>5</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26" w:history="1">
            <w:r w:rsidR="005B1429" w:rsidRPr="00CB772E">
              <w:rPr>
                <w:rStyle w:val="Hyperlink"/>
                <w:noProof/>
              </w:rPr>
              <w:t>Strengths</w:t>
            </w:r>
            <w:r w:rsidR="005B1429">
              <w:rPr>
                <w:noProof/>
                <w:webHidden/>
              </w:rPr>
              <w:tab/>
            </w:r>
            <w:r w:rsidR="005B1429">
              <w:rPr>
                <w:noProof/>
                <w:webHidden/>
              </w:rPr>
              <w:fldChar w:fldCharType="begin"/>
            </w:r>
            <w:r w:rsidR="005B1429">
              <w:rPr>
                <w:noProof/>
                <w:webHidden/>
              </w:rPr>
              <w:instrText xml:space="preserve"> PAGEREF _Toc124440726 \h </w:instrText>
            </w:r>
            <w:r w:rsidR="005B1429">
              <w:rPr>
                <w:noProof/>
                <w:webHidden/>
              </w:rPr>
            </w:r>
            <w:r w:rsidR="005B1429">
              <w:rPr>
                <w:noProof/>
                <w:webHidden/>
              </w:rPr>
              <w:fldChar w:fldCharType="separate"/>
            </w:r>
            <w:r w:rsidR="005B1429">
              <w:rPr>
                <w:noProof/>
                <w:webHidden/>
              </w:rPr>
              <w:t>5</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27" w:history="1">
            <w:r w:rsidR="005B1429" w:rsidRPr="00CB772E">
              <w:rPr>
                <w:rStyle w:val="Hyperlink"/>
                <w:noProof/>
              </w:rPr>
              <w:t>Weakness</w:t>
            </w:r>
            <w:r w:rsidR="005B1429">
              <w:rPr>
                <w:noProof/>
                <w:webHidden/>
              </w:rPr>
              <w:tab/>
            </w:r>
            <w:r w:rsidR="005B1429">
              <w:rPr>
                <w:noProof/>
                <w:webHidden/>
              </w:rPr>
              <w:fldChar w:fldCharType="begin"/>
            </w:r>
            <w:r w:rsidR="005B1429">
              <w:rPr>
                <w:noProof/>
                <w:webHidden/>
              </w:rPr>
              <w:instrText xml:space="preserve"> PAGEREF _Toc124440727 \h </w:instrText>
            </w:r>
            <w:r w:rsidR="005B1429">
              <w:rPr>
                <w:noProof/>
                <w:webHidden/>
              </w:rPr>
            </w:r>
            <w:r w:rsidR="005B1429">
              <w:rPr>
                <w:noProof/>
                <w:webHidden/>
              </w:rPr>
              <w:fldChar w:fldCharType="separate"/>
            </w:r>
            <w:r w:rsidR="005B1429">
              <w:rPr>
                <w:noProof/>
                <w:webHidden/>
              </w:rPr>
              <w:t>5</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28" w:history="1">
            <w:r w:rsidR="005B1429" w:rsidRPr="00CB772E">
              <w:rPr>
                <w:rStyle w:val="Hyperlink"/>
                <w:noProof/>
              </w:rPr>
              <w:t>Opportunities</w:t>
            </w:r>
            <w:r w:rsidR="005B1429">
              <w:rPr>
                <w:noProof/>
                <w:webHidden/>
              </w:rPr>
              <w:tab/>
            </w:r>
            <w:r w:rsidR="005B1429">
              <w:rPr>
                <w:noProof/>
                <w:webHidden/>
              </w:rPr>
              <w:fldChar w:fldCharType="begin"/>
            </w:r>
            <w:r w:rsidR="005B1429">
              <w:rPr>
                <w:noProof/>
                <w:webHidden/>
              </w:rPr>
              <w:instrText xml:space="preserve"> PAGEREF _Toc124440728 \h </w:instrText>
            </w:r>
            <w:r w:rsidR="005B1429">
              <w:rPr>
                <w:noProof/>
                <w:webHidden/>
              </w:rPr>
            </w:r>
            <w:r w:rsidR="005B1429">
              <w:rPr>
                <w:noProof/>
                <w:webHidden/>
              </w:rPr>
              <w:fldChar w:fldCharType="separate"/>
            </w:r>
            <w:r w:rsidR="005B1429">
              <w:rPr>
                <w:noProof/>
                <w:webHidden/>
              </w:rPr>
              <w:t>6</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29" w:history="1">
            <w:r w:rsidR="005B1429" w:rsidRPr="00CB772E">
              <w:rPr>
                <w:rStyle w:val="Hyperlink"/>
                <w:noProof/>
              </w:rPr>
              <w:t>Threats</w:t>
            </w:r>
            <w:r w:rsidR="005B1429">
              <w:rPr>
                <w:noProof/>
                <w:webHidden/>
              </w:rPr>
              <w:tab/>
            </w:r>
            <w:r w:rsidR="005B1429">
              <w:rPr>
                <w:noProof/>
                <w:webHidden/>
              </w:rPr>
              <w:fldChar w:fldCharType="begin"/>
            </w:r>
            <w:r w:rsidR="005B1429">
              <w:rPr>
                <w:noProof/>
                <w:webHidden/>
              </w:rPr>
              <w:instrText xml:space="preserve"> PAGEREF _Toc124440729 \h </w:instrText>
            </w:r>
            <w:r w:rsidR="005B1429">
              <w:rPr>
                <w:noProof/>
                <w:webHidden/>
              </w:rPr>
            </w:r>
            <w:r w:rsidR="005B1429">
              <w:rPr>
                <w:noProof/>
                <w:webHidden/>
              </w:rPr>
              <w:fldChar w:fldCharType="separate"/>
            </w:r>
            <w:r w:rsidR="005B1429">
              <w:rPr>
                <w:noProof/>
                <w:webHidden/>
              </w:rPr>
              <w:t>6</w:t>
            </w:r>
            <w:r w:rsidR="005B1429">
              <w:rPr>
                <w:noProof/>
                <w:webHidden/>
              </w:rPr>
              <w:fldChar w:fldCharType="end"/>
            </w:r>
          </w:hyperlink>
        </w:p>
        <w:p w:rsidR="005B1429" w:rsidRDefault="00EF61CF">
          <w:pPr>
            <w:pStyle w:val="TOC1"/>
            <w:tabs>
              <w:tab w:val="right" w:leader="dot" w:pos="9016"/>
            </w:tabs>
            <w:rPr>
              <w:rFonts w:eastAsiaTheme="minorEastAsia"/>
              <w:noProof/>
              <w:lang w:val="en-IN" w:eastAsia="en-IN"/>
            </w:rPr>
          </w:pPr>
          <w:hyperlink w:anchor="_Toc124440730" w:history="1">
            <w:r w:rsidR="005B1429" w:rsidRPr="00CB772E">
              <w:rPr>
                <w:rStyle w:val="Hyperlink"/>
                <w:noProof/>
              </w:rPr>
              <w:t>STP (Segmentation, Targeting, and Positioning) of Adidas</w:t>
            </w:r>
            <w:r w:rsidR="005B1429">
              <w:rPr>
                <w:noProof/>
                <w:webHidden/>
              </w:rPr>
              <w:tab/>
            </w:r>
            <w:r w:rsidR="005B1429">
              <w:rPr>
                <w:noProof/>
                <w:webHidden/>
              </w:rPr>
              <w:fldChar w:fldCharType="begin"/>
            </w:r>
            <w:r w:rsidR="005B1429">
              <w:rPr>
                <w:noProof/>
                <w:webHidden/>
              </w:rPr>
              <w:instrText xml:space="preserve"> PAGEREF _Toc124440730 \h </w:instrText>
            </w:r>
            <w:r w:rsidR="005B1429">
              <w:rPr>
                <w:noProof/>
                <w:webHidden/>
              </w:rPr>
            </w:r>
            <w:r w:rsidR="005B1429">
              <w:rPr>
                <w:noProof/>
                <w:webHidden/>
              </w:rPr>
              <w:fldChar w:fldCharType="separate"/>
            </w:r>
            <w:r w:rsidR="005B1429">
              <w:rPr>
                <w:noProof/>
                <w:webHidden/>
              </w:rPr>
              <w:t>6</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31" w:history="1">
            <w:r w:rsidR="005B1429" w:rsidRPr="00CB772E">
              <w:rPr>
                <w:rStyle w:val="Hyperlink"/>
                <w:noProof/>
              </w:rPr>
              <w:t>Segmentation</w:t>
            </w:r>
            <w:r w:rsidR="005B1429">
              <w:rPr>
                <w:noProof/>
                <w:webHidden/>
              </w:rPr>
              <w:tab/>
            </w:r>
            <w:r w:rsidR="005B1429">
              <w:rPr>
                <w:noProof/>
                <w:webHidden/>
              </w:rPr>
              <w:fldChar w:fldCharType="begin"/>
            </w:r>
            <w:r w:rsidR="005B1429">
              <w:rPr>
                <w:noProof/>
                <w:webHidden/>
              </w:rPr>
              <w:instrText xml:space="preserve"> PAGEREF _Toc124440731 \h </w:instrText>
            </w:r>
            <w:r w:rsidR="005B1429">
              <w:rPr>
                <w:noProof/>
                <w:webHidden/>
              </w:rPr>
            </w:r>
            <w:r w:rsidR="005B1429">
              <w:rPr>
                <w:noProof/>
                <w:webHidden/>
              </w:rPr>
              <w:fldChar w:fldCharType="separate"/>
            </w:r>
            <w:r w:rsidR="005B1429">
              <w:rPr>
                <w:noProof/>
                <w:webHidden/>
              </w:rPr>
              <w:t>6</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32" w:history="1">
            <w:r w:rsidR="005B1429" w:rsidRPr="00CB772E">
              <w:rPr>
                <w:rStyle w:val="Hyperlink"/>
                <w:noProof/>
              </w:rPr>
              <w:t>Targeting</w:t>
            </w:r>
            <w:r w:rsidR="005B1429">
              <w:rPr>
                <w:noProof/>
                <w:webHidden/>
              </w:rPr>
              <w:tab/>
            </w:r>
            <w:r w:rsidR="005B1429">
              <w:rPr>
                <w:noProof/>
                <w:webHidden/>
              </w:rPr>
              <w:fldChar w:fldCharType="begin"/>
            </w:r>
            <w:r w:rsidR="005B1429">
              <w:rPr>
                <w:noProof/>
                <w:webHidden/>
              </w:rPr>
              <w:instrText xml:space="preserve"> PAGEREF _Toc124440732 \h </w:instrText>
            </w:r>
            <w:r w:rsidR="005B1429">
              <w:rPr>
                <w:noProof/>
                <w:webHidden/>
              </w:rPr>
            </w:r>
            <w:r w:rsidR="005B1429">
              <w:rPr>
                <w:noProof/>
                <w:webHidden/>
              </w:rPr>
              <w:fldChar w:fldCharType="separate"/>
            </w:r>
            <w:r w:rsidR="005B1429">
              <w:rPr>
                <w:noProof/>
                <w:webHidden/>
              </w:rPr>
              <w:t>6</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33" w:history="1">
            <w:r w:rsidR="005B1429" w:rsidRPr="00CB772E">
              <w:rPr>
                <w:rStyle w:val="Hyperlink"/>
                <w:noProof/>
              </w:rPr>
              <w:t>Positioning</w:t>
            </w:r>
            <w:r w:rsidR="005B1429">
              <w:rPr>
                <w:noProof/>
                <w:webHidden/>
              </w:rPr>
              <w:tab/>
            </w:r>
            <w:r w:rsidR="005B1429">
              <w:rPr>
                <w:noProof/>
                <w:webHidden/>
              </w:rPr>
              <w:fldChar w:fldCharType="begin"/>
            </w:r>
            <w:r w:rsidR="005B1429">
              <w:rPr>
                <w:noProof/>
                <w:webHidden/>
              </w:rPr>
              <w:instrText xml:space="preserve"> PAGEREF _Toc124440733 \h </w:instrText>
            </w:r>
            <w:r w:rsidR="005B1429">
              <w:rPr>
                <w:noProof/>
                <w:webHidden/>
              </w:rPr>
            </w:r>
            <w:r w:rsidR="005B1429">
              <w:rPr>
                <w:noProof/>
                <w:webHidden/>
              </w:rPr>
              <w:fldChar w:fldCharType="separate"/>
            </w:r>
            <w:r w:rsidR="005B1429">
              <w:rPr>
                <w:noProof/>
                <w:webHidden/>
              </w:rPr>
              <w:t>7</w:t>
            </w:r>
            <w:r w:rsidR="005B1429">
              <w:rPr>
                <w:noProof/>
                <w:webHidden/>
              </w:rPr>
              <w:fldChar w:fldCharType="end"/>
            </w:r>
          </w:hyperlink>
        </w:p>
        <w:p w:rsidR="005B1429" w:rsidRDefault="00EF61CF">
          <w:pPr>
            <w:pStyle w:val="TOC1"/>
            <w:tabs>
              <w:tab w:val="right" w:leader="dot" w:pos="9016"/>
            </w:tabs>
            <w:rPr>
              <w:rFonts w:eastAsiaTheme="minorEastAsia"/>
              <w:noProof/>
              <w:lang w:val="en-IN" w:eastAsia="en-IN"/>
            </w:rPr>
          </w:pPr>
          <w:hyperlink w:anchor="_Toc124440734" w:history="1">
            <w:r w:rsidR="005B1429" w:rsidRPr="00CB772E">
              <w:rPr>
                <w:rStyle w:val="Hyperlink"/>
                <w:noProof/>
              </w:rPr>
              <w:t>Adidas 4Ps</w:t>
            </w:r>
            <w:r w:rsidR="005B1429">
              <w:rPr>
                <w:noProof/>
                <w:webHidden/>
              </w:rPr>
              <w:tab/>
            </w:r>
            <w:r w:rsidR="005B1429">
              <w:rPr>
                <w:noProof/>
                <w:webHidden/>
              </w:rPr>
              <w:fldChar w:fldCharType="begin"/>
            </w:r>
            <w:r w:rsidR="005B1429">
              <w:rPr>
                <w:noProof/>
                <w:webHidden/>
              </w:rPr>
              <w:instrText xml:space="preserve"> PAGEREF _Toc124440734 \h </w:instrText>
            </w:r>
            <w:r w:rsidR="005B1429">
              <w:rPr>
                <w:noProof/>
                <w:webHidden/>
              </w:rPr>
            </w:r>
            <w:r w:rsidR="005B1429">
              <w:rPr>
                <w:noProof/>
                <w:webHidden/>
              </w:rPr>
              <w:fldChar w:fldCharType="separate"/>
            </w:r>
            <w:r w:rsidR="005B1429">
              <w:rPr>
                <w:noProof/>
                <w:webHidden/>
              </w:rPr>
              <w:t>7</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35" w:history="1">
            <w:r w:rsidR="005B1429" w:rsidRPr="00CB772E">
              <w:rPr>
                <w:rStyle w:val="Hyperlink"/>
                <w:noProof/>
              </w:rPr>
              <w:t>Product strategies of Adidas</w:t>
            </w:r>
            <w:r w:rsidR="005B1429">
              <w:rPr>
                <w:noProof/>
                <w:webHidden/>
              </w:rPr>
              <w:tab/>
            </w:r>
            <w:r w:rsidR="005B1429">
              <w:rPr>
                <w:noProof/>
                <w:webHidden/>
              </w:rPr>
              <w:fldChar w:fldCharType="begin"/>
            </w:r>
            <w:r w:rsidR="005B1429">
              <w:rPr>
                <w:noProof/>
                <w:webHidden/>
              </w:rPr>
              <w:instrText xml:space="preserve"> PAGEREF _Toc124440735 \h </w:instrText>
            </w:r>
            <w:r w:rsidR="005B1429">
              <w:rPr>
                <w:noProof/>
                <w:webHidden/>
              </w:rPr>
            </w:r>
            <w:r w:rsidR="005B1429">
              <w:rPr>
                <w:noProof/>
                <w:webHidden/>
              </w:rPr>
              <w:fldChar w:fldCharType="separate"/>
            </w:r>
            <w:r w:rsidR="005B1429">
              <w:rPr>
                <w:noProof/>
                <w:webHidden/>
              </w:rPr>
              <w:t>7</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36" w:history="1">
            <w:r w:rsidR="005B1429" w:rsidRPr="00CB772E">
              <w:rPr>
                <w:rStyle w:val="Hyperlink"/>
                <w:noProof/>
              </w:rPr>
              <w:t>Pricing strategies of Adidas</w:t>
            </w:r>
            <w:r w:rsidR="005B1429">
              <w:rPr>
                <w:noProof/>
                <w:webHidden/>
              </w:rPr>
              <w:tab/>
            </w:r>
            <w:r w:rsidR="005B1429">
              <w:rPr>
                <w:noProof/>
                <w:webHidden/>
              </w:rPr>
              <w:fldChar w:fldCharType="begin"/>
            </w:r>
            <w:r w:rsidR="005B1429">
              <w:rPr>
                <w:noProof/>
                <w:webHidden/>
              </w:rPr>
              <w:instrText xml:space="preserve"> PAGEREF _Toc124440736 \h </w:instrText>
            </w:r>
            <w:r w:rsidR="005B1429">
              <w:rPr>
                <w:noProof/>
                <w:webHidden/>
              </w:rPr>
            </w:r>
            <w:r w:rsidR="005B1429">
              <w:rPr>
                <w:noProof/>
                <w:webHidden/>
              </w:rPr>
              <w:fldChar w:fldCharType="separate"/>
            </w:r>
            <w:r w:rsidR="005B1429">
              <w:rPr>
                <w:noProof/>
                <w:webHidden/>
              </w:rPr>
              <w:t>7</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37" w:history="1">
            <w:r w:rsidR="005B1429" w:rsidRPr="00CB772E">
              <w:rPr>
                <w:rStyle w:val="Hyperlink"/>
                <w:noProof/>
              </w:rPr>
              <w:t>Place/Distribution strategies of Adidas</w:t>
            </w:r>
            <w:r w:rsidR="005B1429">
              <w:rPr>
                <w:noProof/>
                <w:webHidden/>
              </w:rPr>
              <w:tab/>
            </w:r>
            <w:r w:rsidR="005B1429">
              <w:rPr>
                <w:noProof/>
                <w:webHidden/>
              </w:rPr>
              <w:fldChar w:fldCharType="begin"/>
            </w:r>
            <w:r w:rsidR="005B1429">
              <w:rPr>
                <w:noProof/>
                <w:webHidden/>
              </w:rPr>
              <w:instrText xml:space="preserve"> PAGEREF _Toc124440737 \h </w:instrText>
            </w:r>
            <w:r w:rsidR="005B1429">
              <w:rPr>
                <w:noProof/>
                <w:webHidden/>
              </w:rPr>
            </w:r>
            <w:r w:rsidR="005B1429">
              <w:rPr>
                <w:noProof/>
                <w:webHidden/>
              </w:rPr>
              <w:fldChar w:fldCharType="separate"/>
            </w:r>
            <w:r w:rsidR="005B1429">
              <w:rPr>
                <w:noProof/>
                <w:webHidden/>
              </w:rPr>
              <w:t>7</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38" w:history="1">
            <w:r w:rsidR="005B1429" w:rsidRPr="00CB772E">
              <w:rPr>
                <w:rStyle w:val="Hyperlink"/>
                <w:noProof/>
              </w:rPr>
              <w:t>Promotion strategies of Adidas</w:t>
            </w:r>
            <w:r w:rsidR="005B1429">
              <w:rPr>
                <w:noProof/>
                <w:webHidden/>
              </w:rPr>
              <w:tab/>
            </w:r>
            <w:r w:rsidR="005B1429">
              <w:rPr>
                <w:noProof/>
                <w:webHidden/>
              </w:rPr>
              <w:fldChar w:fldCharType="begin"/>
            </w:r>
            <w:r w:rsidR="005B1429">
              <w:rPr>
                <w:noProof/>
                <w:webHidden/>
              </w:rPr>
              <w:instrText xml:space="preserve"> PAGEREF _Toc124440738 \h </w:instrText>
            </w:r>
            <w:r w:rsidR="005B1429">
              <w:rPr>
                <w:noProof/>
                <w:webHidden/>
              </w:rPr>
            </w:r>
            <w:r w:rsidR="005B1429">
              <w:rPr>
                <w:noProof/>
                <w:webHidden/>
              </w:rPr>
              <w:fldChar w:fldCharType="separate"/>
            </w:r>
            <w:r w:rsidR="005B1429">
              <w:rPr>
                <w:noProof/>
                <w:webHidden/>
              </w:rPr>
              <w:t>7</w:t>
            </w:r>
            <w:r w:rsidR="005B1429">
              <w:rPr>
                <w:noProof/>
                <w:webHidden/>
              </w:rPr>
              <w:fldChar w:fldCharType="end"/>
            </w:r>
          </w:hyperlink>
        </w:p>
        <w:p w:rsidR="005B1429" w:rsidRDefault="00EF61CF">
          <w:pPr>
            <w:pStyle w:val="TOC1"/>
            <w:tabs>
              <w:tab w:val="right" w:leader="dot" w:pos="9016"/>
            </w:tabs>
            <w:rPr>
              <w:rFonts w:eastAsiaTheme="minorEastAsia"/>
              <w:noProof/>
              <w:lang w:val="en-IN" w:eastAsia="en-IN"/>
            </w:rPr>
          </w:pPr>
          <w:hyperlink w:anchor="_Toc124440739" w:history="1">
            <w:r w:rsidR="005B1429" w:rsidRPr="00CB772E">
              <w:rPr>
                <w:rStyle w:val="Hyperlink"/>
                <w:noProof/>
              </w:rPr>
              <w:t>Recommendation</w:t>
            </w:r>
            <w:r w:rsidR="005B1429">
              <w:rPr>
                <w:noProof/>
                <w:webHidden/>
              </w:rPr>
              <w:tab/>
            </w:r>
            <w:r w:rsidR="005B1429">
              <w:rPr>
                <w:noProof/>
                <w:webHidden/>
              </w:rPr>
              <w:fldChar w:fldCharType="begin"/>
            </w:r>
            <w:r w:rsidR="005B1429">
              <w:rPr>
                <w:noProof/>
                <w:webHidden/>
              </w:rPr>
              <w:instrText xml:space="preserve"> PAGEREF _Toc124440739 \h </w:instrText>
            </w:r>
            <w:r w:rsidR="005B1429">
              <w:rPr>
                <w:noProof/>
                <w:webHidden/>
              </w:rPr>
            </w:r>
            <w:r w:rsidR="005B1429">
              <w:rPr>
                <w:noProof/>
                <w:webHidden/>
              </w:rPr>
              <w:fldChar w:fldCharType="separate"/>
            </w:r>
            <w:r w:rsidR="005B1429">
              <w:rPr>
                <w:noProof/>
                <w:webHidden/>
              </w:rPr>
              <w:t>8</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40" w:history="1">
            <w:r w:rsidR="005B1429" w:rsidRPr="00CB772E">
              <w:rPr>
                <w:rStyle w:val="Hyperlink"/>
                <w:noProof/>
              </w:rPr>
              <w:t>Market Penetration</w:t>
            </w:r>
            <w:r w:rsidR="005B1429">
              <w:rPr>
                <w:noProof/>
                <w:webHidden/>
              </w:rPr>
              <w:tab/>
            </w:r>
            <w:r w:rsidR="005B1429">
              <w:rPr>
                <w:noProof/>
                <w:webHidden/>
              </w:rPr>
              <w:fldChar w:fldCharType="begin"/>
            </w:r>
            <w:r w:rsidR="005B1429">
              <w:rPr>
                <w:noProof/>
                <w:webHidden/>
              </w:rPr>
              <w:instrText xml:space="preserve"> PAGEREF _Toc124440740 \h </w:instrText>
            </w:r>
            <w:r w:rsidR="005B1429">
              <w:rPr>
                <w:noProof/>
                <w:webHidden/>
              </w:rPr>
            </w:r>
            <w:r w:rsidR="005B1429">
              <w:rPr>
                <w:noProof/>
                <w:webHidden/>
              </w:rPr>
              <w:fldChar w:fldCharType="separate"/>
            </w:r>
            <w:r w:rsidR="005B1429">
              <w:rPr>
                <w:noProof/>
                <w:webHidden/>
              </w:rPr>
              <w:t>8</w:t>
            </w:r>
            <w:r w:rsidR="005B1429">
              <w:rPr>
                <w:noProof/>
                <w:webHidden/>
              </w:rPr>
              <w:fldChar w:fldCharType="end"/>
            </w:r>
          </w:hyperlink>
        </w:p>
        <w:p w:rsidR="005B1429" w:rsidRDefault="00EF61CF">
          <w:pPr>
            <w:pStyle w:val="TOC2"/>
            <w:tabs>
              <w:tab w:val="right" w:leader="dot" w:pos="9016"/>
            </w:tabs>
            <w:rPr>
              <w:rFonts w:eastAsiaTheme="minorEastAsia"/>
              <w:noProof/>
              <w:lang w:val="en-IN" w:eastAsia="en-IN"/>
            </w:rPr>
          </w:pPr>
          <w:hyperlink w:anchor="_Toc124440741" w:history="1">
            <w:r w:rsidR="005B1429" w:rsidRPr="00CB772E">
              <w:rPr>
                <w:rStyle w:val="Hyperlink"/>
                <w:noProof/>
              </w:rPr>
              <w:t>Diversification</w:t>
            </w:r>
            <w:r w:rsidR="005B1429">
              <w:rPr>
                <w:noProof/>
                <w:webHidden/>
              </w:rPr>
              <w:tab/>
            </w:r>
            <w:r w:rsidR="005B1429">
              <w:rPr>
                <w:noProof/>
                <w:webHidden/>
              </w:rPr>
              <w:fldChar w:fldCharType="begin"/>
            </w:r>
            <w:r w:rsidR="005B1429">
              <w:rPr>
                <w:noProof/>
                <w:webHidden/>
              </w:rPr>
              <w:instrText xml:space="preserve"> PAGEREF _Toc124440741 \h </w:instrText>
            </w:r>
            <w:r w:rsidR="005B1429">
              <w:rPr>
                <w:noProof/>
                <w:webHidden/>
              </w:rPr>
            </w:r>
            <w:r w:rsidR="005B1429">
              <w:rPr>
                <w:noProof/>
                <w:webHidden/>
              </w:rPr>
              <w:fldChar w:fldCharType="separate"/>
            </w:r>
            <w:r w:rsidR="005B1429">
              <w:rPr>
                <w:noProof/>
                <w:webHidden/>
              </w:rPr>
              <w:t>8</w:t>
            </w:r>
            <w:r w:rsidR="005B1429">
              <w:rPr>
                <w:noProof/>
                <w:webHidden/>
              </w:rPr>
              <w:fldChar w:fldCharType="end"/>
            </w:r>
          </w:hyperlink>
        </w:p>
        <w:p w:rsidR="005B1429" w:rsidRDefault="00EF61CF">
          <w:pPr>
            <w:pStyle w:val="TOC1"/>
            <w:tabs>
              <w:tab w:val="right" w:leader="dot" w:pos="9016"/>
            </w:tabs>
            <w:rPr>
              <w:rFonts w:eastAsiaTheme="minorEastAsia"/>
              <w:noProof/>
              <w:lang w:val="en-IN" w:eastAsia="en-IN"/>
            </w:rPr>
          </w:pPr>
          <w:hyperlink w:anchor="_Toc124440742" w:history="1">
            <w:r w:rsidR="005B1429" w:rsidRPr="00CB772E">
              <w:rPr>
                <w:rStyle w:val="Hyperlink"/>
                <w:rFonts w:eastAsia="Times New Roman"/>
                <w:noProof/>
                <w:lang w:val="en-IN" w:eastAsia="en-IN"/>
              </w:rPr>
              <w:t>Reference List</w:t>
            </w:r>
            <w:r w:rsidR="005B1429">
              <w:rPr>
                <w:noProof/>
                <w:webHidden/>
              </w:rPr>
              <w:tab/>
            </w:r>
            <w:r w:rsidR="005B1429">
              <w:rPr>
                <w:noProof/>
                <w:webHidden/>
              </w:rPr>
              <w:fldChar w:fldCharType="begin"/>
            </w:r>
            <w:r w:rsidR="005B1429">
              <w:rPr>
                <w:noProof/>
                <w:webHidden/>
              </w:rPr>
              <w:instrText xml:space="preserve"> PAGEREF _Toc124440742 \h </w:instrText>
            </w:r>
            <w:r w:rsidR="005B1429">
              <w:rPr>
                <w:noProof/>
                <w:webHidden/>
              </w:rPr>
            </w:r>
            <w:r w:rsidR="005B1429">
              <w:rPr>
                <w:noProof/>
                <w:webHidden/>
              </w:rPr>
              <w:fldChar w:fldCharType="separate"/>
            </w:r>
            <w:r w:rsidR="005B1429">
              <w:rPr>
                <w:noProof/>
                <w:webHidden/>
              </w:rPr>
              <w:t>8</w:t>
            </w:r>
            <w:r w:rsidR="005B1429">
              <w:rPr>
                <w:noProof/>
                <w:webHidden/>
              </w:rPr>
              <w:fldChar w:fldCharType="end"/>
            </w:r>
          </w:hyperlink>
        </w:p>
        <w:p w:rsidR="00BB14DF" w:rsidRDefault="00BB14DF">
          <w:r>
            <w:rPr>
              <w:b/>
              <w:bCs/>
              <w:noProof/>
            </w:rPr>
            <w:fldChar w:fldCharType="end"/>
          </w:r>
        </w:p>
      </w:sdtContent>
    </w:sdt>
    <w:p w:rsidR="00BB14DF" w:rsidRDefault="00BB14DF">
      <w:pPr>
        <w:rPr>
          <w:rFonts w:cstheme="minorHAnsi"/>
          <w:sz w:val="24"/>
          <w:szCs w:val="24"/>
        </w:rPr>
      </w:pPr>
      <w:r>
        <w:rPr>
          <w:rFonts w:cstheme="minorHAnsi"/>
          <w:sz w:val="24"/>
          <w:szCs w:val="24"/>
        </w:rPr>
        <w:br w:type="page"/>
      </w:r>
    </w:p>
    <w:p w:rsidR="00BB14DF" w:rsidRDefault="00BB14DF" w:rsidP="00BB14DF">
      <w:pPr>
        <w:pStyle w:val="Heading1"/>
      </w:pPr>
      <w:bookmarkStart w:id="0" w:name="_Toc124440711"/>
      <w:r>
        <w:lastRenderedPageBreak/>
        <w:t>PESTEL on Adidas</w:t>
      </w:r>
      <w:bookmarkEnd w:id="0"/>
    </w:p>
    <w:p w:rsidR="00C43715" w:rsidRPr="00BB14DF" w:rsidRDefault="00C43715" w:rsidP="00BB14DF">
      <w:pPr>
        <w:pStyle w:val="Heading2"/>
      </w:pPr>
      <w:bookmarkStart w:id="1" w:name="_Toc124440712"/>
      <w:r w:rsidRPr="00BB14DF">
        <w:t>Political Aspects</w:t>
      </w:r>
      <w:bookmarkEnd w:id="1"/>
    </w:p>
    <w:p w:rsidR="00C43715" w:rsidRPr="00BB14DF" w:rsidRDefault="00C43715" w:rsidP="00BB14DF">
      <w:pPr>
        <w:spacing w:line="276" w:lineRule="auto"/>
        <w:jc w:val="both"/>
        <w:rPr>
          <w:rFonts w:cstheme="minorHAnsi"/>
          <w:sz w:val="24"/>
          <w:szCs w:val="24"/>
        </w:rPr>
      </w:pPr>
      <w:r w:rsidRPr="00BB14DF">
        <w:rPr>
          <w:rFonts w:cstheme="minorHAnsi"/>
          <w:sz w:val="24"/>
          <w:szCs w:val="24"/>
        </w:rPr>
        <w:t>Adidas is a household name in the retail market since it manufactures, supplies, distributes, and ships to several nations worldwide. Business expansion on a worldwide scale necessitates the maintenance of multinational supply chain networks compliant with country-specific standards. Adidas employs political issues as one of its primary techniques for combating counterfeit goods. Adidas adheres to the laws of each country, which primarily concern product safety requirements, consumer safety product regulations, labour laws, and international trade agreements. However, it manufactures its goods in poor nations to lower production costs (Frue, 2017).</w:t>
      </w:r>
    </w:p>
    <w:p w:rsidR="00C43715" w:rsidRPr="00BB14DF" w:rsidRDefault="00C43715" w:rsidP="00BB14DF">
      <w:pPr>
        <w:spacing w:line="276" w:lineRule="auto"/>
        <w:jc w:val="both"/>
        <w:rPr>
          <w:rFonts w:cstheme="minorHAnsi"/>
          <w:sz w:val="24"/>
          <w:szCs w:val="24"/>
        </w:rPr>
      </w:pPr>
    </w:p>
    <w:p w:rsidR="00C43715" w:rsidRPr="00BB14DF" w:rsidRDefault="00C43715" w:rsidP="00BB14DF">
      <w:pPr>
        <w:pStyle w:val="Heading2"/>
      </w:pPr>
      <w:bookmarkStart w:id="2" w:name="_Toc124440713"/>
      <w:r w:rsidRPr="00BB14DF">
        <w:t>Economic Factors</w:t>
      </w:r>
      <w:bookmarkEnd w:id="2"/>
    </w:p>
    <w:p w:rsidR="00C43715" w:rsidRPr="00BB14DF" w:rsidRDefault="00C43715" w:rsidP="00BB14DF">
      <w:pPr>
        <w:spacing w:line="276" w:lineRule="auto"/>
        <w:jc w:val="both"/>
        <w:rPr>
          <w:rFonts w:cstheme="minorHAnsi"/>
          <w:sz w:val="24"/>
          <w:szCs w:val="24"/>
        </w:rPr>
      </w:pPr>
      <w:r w:rsidRPr="00BB14DF">
        <w:rPr>
          <w:rFonts w:cstheme="minorHAnsi"/>
          <w:sz w:val="24"/>
          <w:szCs w:val="24"/>
        </w:rPr>
        <w:t>Seventy percent of the entire income of the sports sector is generated by the 50 largest corporations. Adidas is one of the largest corporations in the sports sector that must take economic issues such as unemployment, taxation, interest rates, inflation, wage rates, and price sensitivity into account. The majority of the consumer's lifestyle choices are determined by the preferences of the company's products. The products of Adidas are regarded as premium stuff. It manufactures its items in China to decrease labour expenses. It carefully adjusts pricing to maintain market competitiveness (Farooq, 2019).</w:t>
      </w:r>
    </w:p>
    <w:p w:rsidR="00C43715" w:rsidRPr="00BB14DF" w:rsidRDefault="00C43715" w:rsidP="00BB14DF">
      <w:pPr>
        <w:spacing w:line="276" w:lineRule="auto"/>
        <w:jc w:val="both"/>
        <w:rPr>
          <w:rFonts w:cstheme="minorHAnsi"/>
          <w:sz w:val="24"/>
          <w:szCs w:val="24"/>
        </w:rPr>
      </w:pPr>
    </w:p>
    <w:p w:rsidR="00C43715" w:rsidRPr="00BB14DF" w:rsidRDefault="00C43715" w:rsidP="00BB14DF">
      <w:pPr>
        <w:pStyle w:val="Heading2"/>
      </w:pPr>
      <w:bookmarkStart w:id="3" w:name="_Toc124440714"/>
      <w:r w:rsidRPr="00BB14DF">
        <w:t>Social Aspects</w:t>
      </w:r>
      <w:bookmarkEnd w:id="3"/>
    </w:p>
    <w:p w:rsidR="004F4089" w:rsidRPr="00BB14DF" w:rsidRDefault="00AF14DD" w:rsidP="00BB14DF">
      <w:pPr>
        <w:spacing w:line="276" w:lineRule="auto"/>
        <w:jc w:val="both"/>
        <w:rPr>
          <w:rFonts w:cstheme="minorHAnsi"/>
          <w:sz w:val="24"/>
          <w:szCs w:val="24"/>
        </w:rPr>
      </w:pPr>
      <w:r w:rsidRPr="00AF14DD">
        <w:rPr>
          <w:rFonts w:cstheme="minorHAnsi"/>
          <w:sz w:val="24"/>
          <w:szCs w:val="24"/>
        </w:rPr>
        <w:t>Social factors such as client preferences, lifestyle, religion, and culture impact Adidas' success, brand image, and customer retention. When formulating choices and implementing the strategy, Adidas must consider its consumers' requirements, beliefs, and communities.</w:t>
      </w:r>
      <w:r w:rsidR="00C43715" w:rsidRPr="00BB14DF">
        <w:rPr>
          <w:rFonts w:cstheme="minorHAnsi"/>
          <w:sz w:val="24"/>
          <w:szCs w:val="24"/>
        </w:rPr>
        <w:t xml:space="preserve"> As individuals become increasingly health-conscious and desire an active lifestyle, this trend is expected to continue. Adidas takes this matter seriously and provides the highest quality athletic footwear, fitness accessories, and clothing. It influences the industry's favourable brand image. Social media also plays a significant part in this element since it helps Adidas increase sales and brand recognition (Wiselancer, 2021).</w:t>
      </w:r>
      <w:r w:rsidR="000119E5" w:rsidRPr="00BB14DF">
        <w:rPr>
          <w:rFonts w:cstheme="minorHAnsi"/>
          <w:sz w:val="24"/>
          <w:szCs w:val="24"/>
        </w:rPr>
        <w:t xml:space="preserve"> </w:t>
      </w:r>
    </w:p>
    <w:p w:rsidR="00C43715" w:rsidRPr="00BB14DF" w:rsidRDefault="00C43715" w:rsidP="00BB14DF">
      <w:pPr>
        <w:spacing w:line="276" w:lineRule="auto"/>
        <w:jc w:val="both"/>
        <w:rPr>
          <w:rFonts w:cstheme="minorHAnsi"/>
          <w:sz w:val="24"/>
          <w:szCs w:val="24"/>
        </w:rPr>
      </w:pPr>
    </w:p>
    <w:p w:rsidR="00C43715" w:rsidRPr="00BB14DF" w:rsidRDefault="00C43715" w:rsidP="00BB14DF">
      <w:pPr>
        <w:pStyle w:val="Heading2"/>
      </w:pPr>
      <w:bookmarkStart w:id="4" w:name="_Toc124440715"/>
      <w:r w:rsidRPr="00BB14DF">
        <w:t>Technological Elements</w:t>
      </w:r>
      <w:bookmarkEnd w:id="4"/>
    </w:p>
    <w:p w:rsidR="00C43715" w:rsidRPr="00BB14DF" w:rsidRDefault="00C43715" w:rsidP="00BB14DF">
      <w:pPr>
        <w:spacing w:line="276" w:lineRule="auto"/>
        <w:jc w:val="both"/>
        <w:rPr>
          <w:rFonts w:cstheme="minorHAnsi"/>
          <w:sz w:val="24"/>
          <w:szCs w:val="24"/>
        </w:rPr>
      </w:pPr>
      <w:r w:rsidRPr="00BB14DF">
        <w:rPr>
          <w:rFonts w:cstheme="minorHAnsi"/>
          <w:sz w:val="24"/>
          <w:szCs w:val="24"/>
        </w:rPr>
        <w:t xml:space="preserve">As a multinational sportswear manufacturer, Adidas must be technologically efficient. Utilizing cutting-edge machinery, it conducts testing on all manufactured goods to ensure that they meet industry requirements. It believes in maximising the effectiveness and performance of industry participants. It favours using natural materials. </w:t>
      </w:r>
      <w:r w:rsidR="00AF14DD" w:rsidRPr="00AF14DD">
        <w:rPr>
          <w:rFonts w:cstheme="minorHAnsi"/>
          <w:sz w:val="24"/>
          <w:szCs w:val="24"/>
        </w:rPr>
        <w:t>Increasing its online sales via its social media and website channels is a priority for Adidas. Fitbit gadgets are becoming more popular in the health care industry. This will pave the way for future expansio</w:t>
      </w:r>
      <w:r w:rsidR="00AF14DD">
        <w:rPr>
          <w:rFonts w:cstheme="minorHAnsi"/>
          <w:sz w:val="24"/>
          <w:szCs w:val="24"/>
        </w:rPr>
        <w:t xml:space="preserve">n and provide new opportunities </w:t>
      </w:r>
      <w:r w:rsidRPr="00BB14DF">
        <w:rPr>
          <w:rFonts w:cstheme="minorHAnsi"/>
          <w:sz w:val="24"/>
          <w:szCs w:val="24"/>
        </w:rPr>
        <w:t>(Farooq, 2019).</w:t>
      </w:r>
    </w:p>
    <w:p w:rsidR="00C43715" w:rsidRPr="00BB14DF" w:rsidRDefault="00C43715" w:rsidP="00BB14DF">
      <w:pPr>
        <w:spacing w:line="276" w:lineRule="auto"/>
        <w:jc w:val="both"/>
        <w:rPr>
          <w:rFonts w:cstheme="minorHAnsi"/>
          <w:sz w:val="24"/>
          <w:szCs w:val="24"/>
        </w:rPr>
      </w:pPr>
    </w:p>
    <w:p w:rsidR="00C43715" w:rsidRPr="00BB14DF" w:rsidRDefault="00C43715" w:rsidP="00BB14DF">
      <w:pPr>
        <w:pStyle w:val="Heading2"/>
      </w:pPr>
      <w:bookmarkStart w:id="5" w:name="_Toc124440716"/>
      <w:r w:rsidRPr="00BB14DF">
        <w:t>Environmental Factors</w:t>
      </w:r>
      <w:bookmarkEnd w:id="5"/>
    </w:p>
    <w:p w:rsidR="00C43715" w:rsidRPr="00BB14DF" w:rsidRDefault="00C43715" w:rsidP="00BB14DF">
      <w:pPr>
        <w:spacing w:line="276" w:lineRule="auto"/>
        <w:jc w:val="both"/>
        <w:rPr>
          <w:rFonts w:cstheme="minorHAnsi"/>
          <w:sz w:val="24"/>
          <w:szCs w:val="24"/>
        </w:rPr>
      </w:pPr>
      <w:r w:rsidRPr="00BB14DF">
        <w:rPr>
          <w:rFonts w:cstheme="minorHAnsi"/>
          <w:sz w:val="24"/>
          <w:szCs w:val="24"/>
        </w:rPr>
        <w:t>People are increasingly more concerned about environmental protection, and they support firms that work to save the earth and provide ecologically beneficial goods. Adidas has responded to this customer issue by asserting that its production facilities adhere to environmental rules and operate in a constrained manner. This results in a decrease in compound emissions. In addition, it created waste reduction initiatives and emphasised materials and production techniques. They strive continually to reduce their carbon impact and avoid utilising petroleum-based goods (Adidas, 2021).</w:t>
      </w:r>
    </w:p>
    <w:p w:rsidR="00C43715" w:rsidRPr="00BB14DF" w:rsidRDefault="00C43715" w:rsidP="00BB14DF">
      <w:pPr>
        <w:spacing w:line="276" w:lineRule="auto"/>
        <w:jc w:val="both"/>
        <w:rPr>
          <w:rFonts w:cstheme="minorHAnsi"/>
          <w:sz w:val="24"/>
          <w:szCs w:val="24"/>
        </w:rPr>
      </w:pPr>
    </w:p>
    <w:p w:rsidR="00C43715" w:rsidRPr="00BB14DF" w:rsidRDefault="00C43715" w:rsidP="00BB14DF">
      <w:pPr>
        <w:pStyle w:val="Heading2"/>
      </w:pPr>
      <w:bookmarkStart w:id="6" w:name="_Toc124440717"/>
      <w:r w:rsidRPr="00BB14DF">
        <w:t>Legal Factors</w:t>
      </w:r>
      <w:bookmarkEnd w:id="6"/>
    </w:p>
    <w:p w:rsidR="00C43715" w:rsidRPr="00BB14DF" w:rsidRDefault="00AF14DD" w:rsidP="00BB14DF">
      <w:pPr>
        <w:spacing w:line="276" w:lineRule="auto"/>
        <w:jc w:val="both"/>
        <w:rPr>
          <w:rFonts w:cstheme="minorHAnsi"/>
          <w:sz w:val="24"/>
          <w:szCs w:val="24"/>
        </w:rPr>
      </w:pPr>
      <w:r w:rsidRPr="00AF14DD">
        <w:rPr>
          <w:rFonts w:cstheme="minorHAnsi"/>
          <w:sz w:val="24"/>
          <w:szCs w:val="24"/>
        </w:rPr>
        <w:t xml:space="preserve">Adidas has intellectual property procedures, licenses, and registered designs to prevent infringements. These patents give protection under the law for the company and help eliminate counterfeit businesses. It has distinctive manufacturing on three parallel, equidistant stripes with same widths and orientation on all headgear, footwear, and apparel. It supports athletes and celebrities in conformity with all sales growth norms and regulations. </w:t>
      </w:r>
      <w:r w:rsidR="00C43715" w:rsidRPr="00BB14DF">
        <w:rPr>
          <w:rFonts w:cstheme="minorHAnsi"/>
          <w:sz w:val="24"/>
          <w:szCs w:val="24"/>
        </w:rPr>
        <w:t>(Frue, 2017).</w:t>
      </w:r>
    </w:p>
    <w:p w:rsidR="00C43715" w:rsidRPr="00BB14DF" w:rsidRDefault="00C43715" w:rsidP="00BB14DF">
      <w:pPr>
        <w:spacing w:line="276" w:lineRule="auto"/>
        <w:jc w:val="both"/>
        <w:rPr>
          <w:rFonts w:cstheme="minorHAnsi"/>
          <w:sz w:val="24"/>
          <w:szCs w:val="24"/>
        </w:rPr>
      </w:pPr>
    </w:p>
    <w:p w:rsidR="00C43715" w:rsidRPr="00BB14DF" w:rsidRDefault="00C43715" w:rsidP="00BB14DF">
      <w:pPr>
        <w:pStyle w:val="Heading2"/>
      </w:pPr>
      <w:bookmarkStart w:id="7" w:name="_Toc124440718"/>
      <w:r w:rsidRPr="00BB14DF">
        <w:t>Conclusion</w:t>
      </w:r>
      <w:bookmarkEnd w:id="7"/>
    </w:p>
    <w:p w:rsidR="00C43715" w:rsidRPr="00BB14DF" w:rsidRDefault="00C43715" w:rsidP="00BB14DF">
      <w:pPr>
        <w:spacing w:line="276" w:lineRule="auto"/>
        <w:jc w:val="both"/>
        <w:rPr>
          <w:rFonts w:cstheme="minorHAnsi"/>
          <w:sz w:val="24"/>
          <w:szCs w:val="24"/>
        </w:rPr>
      </w:pPr>
      <w:r w:rsidRPr="00BB14DF">
        <w:rPr>
          <w:rFonts w:cstheme="minorHAnsi"/>
          <w:sz w:val="24"/>
          <w:szCs w:val="24"/>
        </w:rPr>
        <w:t>Numerous problems have surrounded Adidas' sponsorship of cheap pay in underdeveloped nations, therefore breaking fundamental labour regulations. This is done to lower production costs. However, they attract health-conscious clients and introduce new designs frequently to entice them.</w:t>
      </w:r>
    </w:p>
    <w:p w:rsidR="00BB14DF" w:rsidRDefault="00BB14DF" w:rsidP="00BB14DF">
      <w:pPr>
        <w:spacing w:line="276" w:lineRule="auto"/>
        <w:jc w:val="both"/>
        <w:rPr>
          <w:rFonts w:cstheme="minorHAnsi"/>
          <w:sz w:val="24"/>
          <w:szCs w:val="24"/>
        </w:rPr>
      </w:pPr>
    </w:p>
    <w:p w:rsidR="00C43715" w:rsidRPr="00BB14DF" w:rsidRDefault="00C43715" w:rsidP="00BB14DF">
      <w:pPr>
        <w:pStyle w:val="Heading1"/>
      </w:pPr>
      <w:bookmarkStart w:id="8" w:name="_Toc124440719"/>
      <w:r w:rsidRPr="00BB14DF">
        <w:t>Potters 5</w:t>
      </w:r>
      <w:bookmarkEnd w:id="8"/>
      <w:r w:rsidRPr="00BB14DF">
        <w:t xml:space="preserve"> </w:t>
      </w:r>
    </w:p>
    <w:p w:rsidR="00C43715" w:rsidRPr="00BB14DF" w:rsidRDefault="00C43715" w:rsidP="00BB14DF">
      <w:pPr>
        <w:pStyle w:val="Heading2"/>
      </w:pPr>
      <w:bookmarkStart w:id="9" w:name="_Toc124440720"/>
      <w:r w:rsidRPr="00BB14DF">
        <w:t>Adidas Competitive Rivalry:</w:t>
      </w:r>
      <w:bookmarkEnd w:id="9"/>
    </w:p>
    <w:p w:rsidR="00C43715" w:rsidRPr="00BB14DF" w:rsidRDefault="00AF14DD" w:rsidP="00BB14DF">
      <w:pPr>
        <w:spacing w:line="276" w:lineRule="auto"/>
        <w:jc w:val="both"/>
        <w:rPr>
          <w:rFonts w:cstheme="minorHAnsi"/>
          <w:sz w:val="24"/>
          <w:szCs w:val="24"/>
        </w:rPr>
      </w:pPr>
      <w:r w:rsidRPr="00AF14DD">
        <w:rPr>
          <w:rFonts w:cstheme="minorHAnsi"/>
          <w:sz w:val="24"/>
          <w:szCs w:val="24"/>
        </w:rPr>
        <w:t>Nike, Puma, New Balance, and Asics are Adidas's primary rivals. The company's primary footwear sector rivals are Nike and Under Armour, which control 62% o</w:t>
      </w:r>
      <w:r>
        <w:rPr>
          <w:rFonts w:cstheme="minorHAnsi"/>
          <w:sz w:val="24"/>
          <w:szCs w:val="24"/>
        </w:rPr>
        <w:t>f the US Sports Footwear market</w:t>
      </w:r>
      <w:r w:rsidR="00C43715" w:rsidRPr="00BB14DF">
        <w:rPr>
          <w:rFonts w:cstheme="minorHAnsi"/>
          <w:sz w:val="24"/>
          <w:szCs w:val="24"/>
        </w:rPr>
        <w:t>.</w:t>
      </w:r>
    </w:p>
    <w:p w:rsidR="00C43715" w:rsidRPr="00BB14DF" w:rsidRDefault="00C43715" w:rsidP="00BB14DF">
      <w:pPr>
        <w:pStyle w:val="Heading2"/>
      </w:pPr>
      <w:bookmarkStart w:id="10" w:name="_Toc124440721"/>
      <w:r w:rsidRPr="00BB14DF">
        <w:t>Adidas Bargaining Power of Suppliers:</w:t>
      </w:r>
      <w:bookmarkEnd w:id="10"/>
    </w:p>
    <w:p w:rsidR="00C43715" w:rsidRPr="00BB14DF" w:rsidRDefault="00C43715" w:rsidP="00BB14DF">
      <w:pPr>
        <w:spacing w:line="276" w:lineRule="auto"/>
        <w:jc w:val="both"/>
        <w:rPr>
          <w:rFonts w:cstheme="minorHAnsi"/>
          <w:sz w:val="24"/>
          <w:szCs w:val="24"/>
        </w:rPr>
      </w:pPr>
      <w:r w:rsidRPr="00BB14DF">
        <w:rPr>
          <w:rFonts w:cstheme="minorHAnsi"/>
          <w:sz w:val="24"/>
          <w:szCs w:val="24"/>
        </w:rPr>
        <w:t>Asia is where Adidas's suppliers make their items. Therefore, the firm is compelled to pay greater rates for its supplies, making it impossible to maintain both low costs and adequate profit margins. Adidas, for instance, is 70 percent vertically integrated, which implies that the company manufactures its own shoes.</w:t>
      </w:r>
    </w:p>
    <w:p w:rsidR="00C43715" w:rsidRPr="00BB14DF" w:rsidRDefault="00C43715" w:rsidP="00BB14DF">
      <w:pPr>
        <w:pStyle w:val="Heading2"/>
      </w:pPr>
      <w:bookmarkStart w:id="11" w:name="_Toc124440722"/>
      <w:r w:rsidRPr="00BB14DF">
        <w:lastRenderedPageBreak/>
        <w:t>Adidas Bargaining Power of Buyers:</w:t>
      </w:r>
      <w:bookmarkEnd w:id="11"/>
    </w:p>
    <w:p w:rsidR="00C43715" w:rsidRPr="00BB14DF" w:rsidRDefault="00C43715" w:rsidP="00BB14DF">
      <w:pPr>
        <w:spacing w:line="276" w:lineRule="auto"/>
        <w:jc w:val="both"/>
        <w:rPr>
          <w:rFonts w:cstheme="minorHAnsi"/>
          <w:sz w:val="24"/>
          <w:szCs w:val="24"/>
        </w:rPr>
      </w:pPr>
      <w:r w:rsidRPr="00BB14DF">
        <w:rPr>
          <w:rFonts w:cstheme="minorHAnsi"/>
          <w:sz w:val="24"/>
          <w:szCs w:val="24"/>
        </w:rPr>
        <w:t>Adidas' primary consumers include department shops, speciality retailers, and direct sales. Despite the increase in online sales, Adidas's brick-and-mortar stores continue to provide the majority of its revenue, accounting for 58 percent of its overall revenue. In addition, several sporting events, such as the Olympics, prominently advertise Adidas merchandise. Due to the infrequency of these occurrences, this is not a significant impact on a daily basis. However, it does boost brand visibility and has the potential to increase brand loyalty among customers who want to support businesses who have actively contributed to the growth of sports.</w:t>
      </w:r>
    </w:p>
    <w:p w:rsidR="00C43715" w:rsidRPr="00BB14DF" w:rsidRDefault="00C43715" w:rsidP="00BB14DF">
      <w:pPr>
        <w:pStyle w:val="Heading2"/>
      </w:pPr>
      <w:bookmarkStart w:id="12" w:name="_Toc124440723"/>
      <w:r w:rsidRPr="00BB14DF">
        <w:t>Adidas Threat of Substitutes:</w:t>
      </w:r>
      <w:bookmarkEnd w:id="12"/>
    </w:p>
    <w:p w:rsidR="00C43715" w:rsidRPr="00BB14DF" w:rsidRDefault="00C43715" w:rsidP="00BB14DF">
      <w:pPr>
        <w:spacing w:line="276" w:lineRule="auto"/>
        <w:jc w:val="both"/>
        <w:rPr>
          <w:rFonts w:cstheme="minorHAnsi"/>
          <w:sz w:val="24"/>
          <w:szCs w:val="24"/>
        </w:rPr>
      </w:pPr>
      <w:r w:rsidRPr="00BB14DF">
        <w:rPr>
          <w:rFonts w:cstheme="minorHAnsi"/>
          <w:sz w:val="24"/>
          <w:szCs w:val="24"/>
        </w:rPr>
        <w:t>The primary entrance obstacles for Adidas are a robust distribution network and a high degree of brand recognition. In addition, Adidas runs the danger of losing market share to its competitors if it fails to adapt to changing fashions. Nike, for example, has been more successful in building itself as a lifestyle brand as opposed to focusing just on sports equipment.</w:t>
      </w:r>
    </w:p>
    <w:p w:rsidR="00C43715" w:rsidRPr="00BB14DF" w:rsidRDefault="00C43715" w:rsidP="00BB14DF">
      <w:pPr>
        <w:pStyle w:val="Heading2"/>
      </w:pPr>
      <w:bookmarkStart w:id="13" w:name="_Toc124440724"/>
      <w:r w:rsidRPr="00BB14DF">
        <w:t>Adidas Porter’s Five Forces Conclusion:</w:t>
      </w:r>
      <w:bookmarkEnd w:id="13"/>
    </w:p>
    <w:p w:rsidR="00AF14DD" w:rsidRPr="00AF14DD" w:rsidRDefault="00C43715" w:rsidP="00AF14DD">
      <w:pPr>
        <w:spacing w:line="276" w:lineRule="auto"/>
        <w:jc w:val="both"/>
        <w:rPr>
          <w:rFonts w:cstheme="minorHAnsi"/>
          <w:sz w:val="24"/>
          <w:szCs w:val="24"/>
        </w:rPr>
      </w:pPr>
      <w:r w:rsidRPr="00BB14DF">
        <w:rPr>
          <w:rFonts w:cstheme="minorHAnsi"/>
          <w:sz w:val="24"/>
          <w:szCs w:val="24"/>
        </w:rPr>
        <w:t>It is not usually possible to swap sportswear from different brands or even from different manufacturers.</w:t>
      </w:r>
      <w:r w:rsidR="00AF14DD" w:rsidRPr="00AF14DD">
        <w:t xml:space="preserve"> </w:t>
      </w:r>
      <w:r w:rsidR="00AF14DD" w:rsidRPr="00AF14DD">
        <w:rPr>
          <w:rFonts w:cstheme="minorHAnsi"/>
          <w:sz w:val="24"/>
          <w:szCs w:val="24"/>
        </w:rPr>
        <w:t>For example, Adidas sneakers may not be compatible with Puma or Asics footwear. The same holds true for other types of athletic footwear, including soccer cleats and running shoes.</w:t>
      </w:r>
    </w:p>
    <w:p w:rsidR="00C43715" w:rsidRPr="00BB14DF" w:rsidRDefault="00AF14DD" w:rsidP="00AF14DD">
      <w:pPr>
        <w:spacing w:line="276" w:lineRule="auto"/>
        <w:jc w:val="both"/>
        <w:rPr>
          <w:rFonts w:cstheme="minorHAnsi"/>
          <w:sz w:val="24"/>
          <w:szCs w:val="24"/>
        </w:rPr>
      </w:pPr>
      <w:r w:rsidRPr="00AF14DD">
        <w:rPr>
          <w:rFonts w:cstheme="minorHAnsi"/>
          <w:sz w:val="24"/>
          <w:szCs w:val="24"/>
        </w:rPr>
        <w:t>Adidas has a strong relationship with the market, since its goods are now in great demand, making it simpler to sell products and increase net revenue. Adidas has a competitive advantage because to its strong brand awareness, unique designs and patterns, and low manufacturing costs, which enable it to retain high profit margins.</w:t>
      </w:r>
    </w:p>
    <w:p w:rsidR="00C43715" w:rsidRPr="00BB14DF" w:rsidRDefault="00C43715" w:rsidP="00BB14DF">
      <w:pPr>
        <w:pStyle w:val="Heading1"/>
      </w:pPr>
      <w:bookmarkStart w:id="14" w:name="_Toc124440725"/>
      <w:r w:rsidRPr="00BB14DF">
        <w:t>SWOT of Adidas</w:t>
      </w:r>
      <w:bookmarkEnd w:id="14"/>
    </w:p>
    <w:p w:rsidR="00C43715" w:rsidRPr="00BB14DF" w:rsidRDefault="00C43715" w:rsidP="00BB14DF">
      <w:pPr>
        <w:pStyle w:val="Heading2"/>
      </w:pPr>
      <w:bookmarkStart w:id="15" w:name="_Toc124440726"/>
      <w:r w:rsidRPr="00BB14DF">
        <w:t>Strengths</w:t>
      </w:r>
      <w:bookmarkEnd w:id="15"/>
    </w:p>
    <w:p w:rsidR="00AF14DD" w:rsidRPr="00AF14DD" w:rsidRDefault="00AF14DD" w:rsidP="00AF14DD">
      <w:pPr>
        <w:spacing w:line="276" w:lineRule="auto"/>
        <w:jc w:val="both"/>
        <w:rPr>
          <w:rFonts w:cstheme="minorHAnsi"/>
          <w:sz w:val="24"/>
          <w:szCs w:val="24"/>
        </w:rPr>
      </w:pPr>
      <w:r w:rsidRPr="00AF14DD">
        <w:rPr>
          <w:rFonts w:cstheme="minorHAnsi"/>
          <w:sz w:val="24"/>
          <w:szCs w:val="24"/>
        </w:rPr>
        <w:t>Adidas is considered one of the most lucrative accessible sports brands. According to Forbes, the value of its brand is $6.8 trillion, which places it in third position.</w:t>
      </w:r>
    </w:p>
    <w:p w:rsidR="00AF14DD" w:rsidRPr="00AF14DD" w:rsidRDefault="00AF14DD" w:rsidP="00AF14DD">
      <w:pPr>
        <w:spacing w:line="276" w:lineRule="auto"/>
        <w:jc w:val="both"/>
        <w:rPr>
          <w:rFonts w:cstheme="minorHAnsi"/>
          <w:sz w:val="24"/>
          <w:szCs w:val="24"/>
        </w:rPr>
      </w:pPr>
      <w:r w:rsidRPr="00AF14DD">
        <w:rPr>
          <w:rFonts w:cstheme="minorHAnsi"/>
          <w:sz w:val="24"/>
          <w:szCs w:val="24"/>
        </w:rPr>
        <w:t>An Iconic Organization with a Recognized Pedigree: In its whole long, long and rich history, Adidas has developed a recognised heritage and legacy by impacting and affecting numerous elements of global society.</w:t>
      </w:r>
    </w:p>
    <w:p w:rsidR="00C43715" w:rsidRPr="00BB14DF" w:rsidRDefault="00AF14DD" w:rsidP="00AF14DD">
      <w:pPr>
        <w:spacing w:line="276" w:lineRule="auto"/>
        <w:jc w:val="both"/>
        <w:rPr>
          <w:rFonts w:cstheme="minorHAnsi"/>
          <w:sz w:val="24"/>
          <w:szCs w:val="24"/>
        </w:rPr>
      </w:pPr>
      <w:r w:rsidRPr="00AF14DD">
        <w:rPr>
          <w:rFonts w:cstheme="minorHAnsi"/>
          <w:sz w:val="24"/>
          <w:szCs w:val="24"/>
        </w:rPr>
        <w:t>Development for New Products: Since its inception, Adidas has prioritised product quality. Innovative, high-quality items contribute to the expansion</w:t>
      </w:r>
      <w:r>
        <w:rPr>
          <w:rFonts w:cstheme="minorHAnsi"/>
          <w:sz w:val="24"/>
          <w:szCs w:val="24"/>
        </w:rPr>
        <w:t xml:space="preserve"> of the company's consumer base</w:t>
      </w:r>
      <w:r w:rsidR="00C43715" w:rsidRPr="00BB14DF">
        <w:rPr>
          <w:rFonts w:cstheme="minorHAnsi"/>
          <w:sz w:val="24"/>
          <w:szCs w:val="24"/>
        </w:rPr>
        <w:t>.</w:t>
      </w:r>
    </w:p>
    <w:p w:rsidR="00C43715" w:rsidRPr="00BB14DF" w:rsidRDefault="00C43715" w:rsidP="00BB14DF">
      <w:pPr>
        <w:pStyle w:val="Heading2"/>
      </w:pPr>
      <w:bookmarkStart w:id="16" w:name="_Toc124440727"/>
      <w:r w:rsidRPr="00BB14DF">
        <w:t>Weakness</w:t>
      </w:r>
      <w:bookmarkEnd w:id="16"/>
    </w:p>
    <w:p w:rsidR="00AF14DD" w:rsidRPr="00AF14DD" w:rsidRDefault="00AF14DD" w:rsidP="00AF14DD">
      <w:pPr>
        <w:spacing w:line="276" w:lineRule="auto"/>
        <w:jc w:val="both"/>
        <w:rPr>
          <w:rFonts w:cstheme="minorHAnsi"/>
          <w:sz w:val="24"/>
          <w:szCs w:val="24"/>
        </w:rPr>
      </w:pPr>
      <w:r w:rsidRPr="00AF14DD">
        <w:rPr>
          <w:rFonts w:cstheme="minorHAnsi"/>
          <w:sz w:val="24"/>
          <w:szCs w:val="24"/>
        </w:rPr>
        <w:t>The bulk of Adidas's goods are outsourced to third-party or independent manufacturers, primarily in China, Cambodia, and Vietnam. This has raised the likelihood that Adidas relies too much on foreign suppliers.</w:t>
      </w:r>
    </w:p>
    <w:p w:rsidR="00AF14DD" w:rsidRPr="00AF14DD" w:rsidRDefault="00AF14DD" w:rsidP="00AF14DD">
      <w:pPr>
        <w:spacing w:line="276" w:lineRule="auto"/>
        <w:jc w:val="both"/>
        <w:rPr>
          <w:rFonts w:cstheme="minorHAnsi"/>
          <w:sz w:val="24"/>
          <w:szCs w:val="24"/>
        </w:rPr>
      </w:pPr>
      <w:r w:rsidRPr="00AF14DD">
        <w:rPr>
          <w:rFonts w:cstheme="minorHAnsi"/>
          <w:sz w:val="24"/>
          <w:szCs w:val="24"/>
        </w:rPr>
        <w:lastRenderedPageBreak/>
        <w:t>Adidas charges a premium or a high price for its items, which has alienated those with low means.</w:t>
      </w:r>
    </w:p>
    <w:p w:rsidR="00C43715" w:rsidRPr="00BB14DF" w:rsidRDefault="00AF14DD" w:rsidP="00AF14DD">
      <w:pPr>
        <w:spacing w:line="276" w:lineRule="auto"/>
        <w:jc w:val="both"/>
        <w:rPr>
          <w:rFonts w:cstheme="minorHAnsi"/>
          <w:sz w:val="24"/>
          <w:szCs w:val="24"/>
        </w:rPr>
      </w:pPr>
      <w:r w:rsidRPr="00AF14DD">
        <w:rPr>
          <w:rFonts w:cstheme="minorHAnsi"/>
          <w:sz w:val="24"/>
          <w:szCs w:val="24"/>
        </w:rPr>
        <w:t>Adidas Group's portfolio comprises primarily of something like the Adidas and Reebok brands, limiting the group's range of athletic appa</w:t>
      </w:r>
      <w:r>
        <w:rPr>
          <w:rFonts w:cstheme="minorHAnsi"/>
          <w:sz w:val="24"/>
          <w:szCs w:val="24"/>
        </w:rPr>
        <w:t>rel, equipment, and accessories</w:t>
      </w:r>
      <w:r w:rsidR="00C43715" w:rsidRPr="00BB14DF">
        <w:rPr>
          <w:rFonts w:cstheme="minorHAnsi"/>
          <w:sz w:val="24"/>
          <w:szCs w:val="24"/>
        </w:rPr>
        <w:t>.</w:t>
      </w:r>
    </w:p>
    <w:p w:rsidR="00C43715" w:rsidRPr="00BB14DF" w:rsidRDefault="00C43715" w:rsidP="00BB14DF">
      <w:pPr>
        <w:pStyle w:val="Heading2"/>
      </w:pPr>
      <w:bookmarkStart w:id="17" w:name="_Toc124440728"/>
      <w:r w:rsidRPr="00BB14DF">
        <w:t>Opportunities</w:t>
      </w:r>
      <w:bookmarkEnd w:id="17"/>
    </w:p>
    <w:p w:rsidR="00AF14DD" w:rsidRPr="00AF14DD" w:rsidRDefault="00AF14DD" w:rsidP="00AF14DD">
      <w:pPr>
        <w:spacing w:line="276" w:lineRule="auto"/>
        <w:jc w:val="both"/>
        <w:rPr>
          <w:rFonts w:cstheme="minorHAnsi"/>
          <w:sz w:val="24"/>
          <w:szCs w:val="24"/>
        </w:rPr>
      </w:pPr>
      <w:r w:rsidRPr="00AF14DD">
        <w:rPr>
          <w:rFonts w:cstheme="minorHAnsi"/>
          <w:sz w:val="24"/>
          <w:szCs w:val="24"/>
        </w:rPr>
        <w:t>In recent years, the amount of individuals who make online purchases or use e-commerce sites has increased considerably. Adidas has incorporated Instagram's checkout feature into its transmission networks, resulting in a 40% boost in online sales over the first three months of 2019.</w:t>
      </w:r>
    </w:p>
    <w:p w:rsidR="00C43715" w:rsidRDefault="00AF14DD" w:rsidP="00AF14DD">
      <w:pPr>
        <w:spacing w:line="276" w:lineRule="auto"/>
        <w:jc w:val="both"/>
        <w:rPr>
          <w:rFonts w:cstheme="minorHAnsi"/>
          <w:sz w:val="24"/>
          <w:szCs w:val="24"/>
        </w:rPr>
      </w:pPr>
      <w:r w:rsidRPr="00AF14DD">
        <w:rPr>
          <w:rFonts w:cstheme="minorHAnsi"/>
          <w:sz w:val="24"/>
          <w:szCs w:val="24"/>
        </w:rPr>
        <w:t>The increasing prevalence of exercise and sports shows no indications of abating in the near future, ensuring that the need for sportswear products and assortments will continue to grow</w:t>
      </w:r>
      <w:r w:rsidR="00C43715" w:rsidRPr="00BB14DF">
        <w:rPr>
          <w:rFonts w:cstheme="minorHAnsi"/>
          <w:sz w:val="24"/>
          <w:szCs w:val="24"/>
        </w:rPr>
        <w:t>.</w:t>
      </w:r>
    </w:p>
    <w:p w:rsidR="00AF14DD" w:rsidRPr="00BB14DF" w:rsidRDefault="00AF14DD" w:rsidP="00AF14DD">
      <w:pPr>
        <w:spacing w:line="276" w:lineRule="auto"/>
        <w:jc w:val="both"/>
        <w:rPr>
          <w:rFonts w:cstheme="minorHAnsi"/>
          <w:sz w:val="24"/>
          <w:szCs w:val="24"/>
        </w:rPr>
      </w:pPr>
      <w:r w:rsidRPr="00AF14DD">
        <w:rPr>
          <w:rFonts w:cstheme="minorHAnsi"/>
          <w:sz w:val="24"/>
          <w:szCs w:val="24"/>
        </w:rPr>
        <w:t>Investing in Intelligent Materials: Technological advancements have allowed the fabrication of new composite polymers that are better and more efficient than traditional materials.</w:t>
      </w:r>
    </w:p>
    <w:p w:rsidR="00C43715" w:rsidRPr="00BB14DF" w:rsidRDefault="00C43715" w:rsidP="00BB14DF">
      <w:pPr>
        <w:pStyle w:val="Heading2"/>
      </w:pPr>
      <w:bookmarkStart w:id="18" w:name="_Toc124440729"/>
      <w:r w:rsidRPr="00BB14DF">
        <w:t>Threats</w:t>
      </w:r>
      <w:bookmarkEnd w:id="18"/>
    </w:p>
    <w:p w:rsidR="00AF14DD" w:rsidRPr="00AF14DD" w:rsidRDefault="00AF14DD" w:rsidP="00AF14DD">
      <w:pPr>
        <w:spacing w:line="276" w:lineRule="auto"/>
        <w:jc w:val="both"/>
        <w:rPr>
          <w:rFonts w:cstheme="minorHAnsi"/>
          <w:sz w:val="24"/>
          <w:szCs w:val="24"/>
        </w:rPr>
      </w:pPr>
      <w:r w:rsidRPr="00AF14DD">
        <w:rPr>
          <w:rFonts w:cstheme="minorHAnsi"/>
          <w:sz w:val="24"/>
          <w:szCs w:val="24"/>
        </w:rPr>
        <w:t>As a result of globalisation and technological improvements, which have aided the entrance and infiltration of small and midsize enterprises, rising competition is Adidas' biggest challenge.</w:t>
      </w:r>
    </w:p>
    <w:p w:rsidR="00AF14DD" w:rsidRPr="00AF14DD" w:rsidRDefault="00AF14DD" w:rsidP="00AF14DD">
      <w:pPr>
        <w:spacing w:line="276" w:lineRule="auto"/>
        <w:jc w:val="both"/>
        <w:rPr>
          <w:rFonts w:cstheme="minorHAnsi"/>
          <w:sz w:val="24"/>
          <w:szCs w:val="24"/>
        </w:rPr>
      </w:pPr>
      <w:r w:rsidRPr="00AF14DD">
        <w:rPr>
          <w:rFonts w:cstheme="minorHAnsi"/>
          <w:sz w:val="24"/>
          <w:szCs w:val="24"/>
        </w:rPr>
        <w:t>Supplier Dominance: Since Adidas outsources a substantial amount of its product production, the manufacturers have more negotiating power than the corporation.</w:t>
      </w:r>
    </w:p>
    <w:p w:rsidR="00C43715" w:rsidRPr="00BB14DF" w:rsidRDefault="00AF14DD" w:rsidP="00AF14DD">
      <w:pPr>
        <w:spacing w:line="276" w:lineRule="auto"/>
        <w:jc w:val="both"/>
        <w:rPr>
          <w:rFonts w:cstheme="minorHAnsi"/>
          <w:sz w:val="24"/>
          <w:szCs w:val="24"/>
        </w:rPr>
      </w:pPr>
      <w:r w:rsidRPr="00AF14DD">
        <w:rPr>
          <w:rFonts w:cstheme="minorHAnsi"/>
          <w:sz w:val="24"/>
          <w:szCs w:val="24"/>
        </w:rPr>
        <w:t>Adidas lost the part of the multi logo trademark case before the General Court of the European Union in 2019, leaving the comp</w:t>
      </w:r>
      <w:r>
        <w:rPr>
          <w:rFonts w:cstheme="minorHAnsi"/>
          <w:sz w:val="24"/>
          <w:szCs w:val="24"/>
        </w:rPr>
        <w:t>any susceptible to infringement</w:t>
      </w:r>
      <w:r w:rsidR="00C43715" w:rsidRPr="00BB14DF">
        <w:rPr>
          <w:rFonts w:cstheme="minorHAnsi"/>
          <w:sz w:val="24"/>
          <w:szCs w:val="24"/>
        </w:rPr>
        <w:t>.</w:t>
      </w:r>
    </w:p>
    <w:p w:rsidR="00C43715" w:rsidRPr="00BB14DF" w:rsidRDefault="00C43715" w:rsidP="00BB14DF">
      <w:pPr>
        <w:spacing w:line="276" w:lineRule="auto"/>
        <w:jc w:val="both"/>
        <w:rPr>
          <w:rFonts w:cstheme="minorHAnsi"/>
          <w:sz w:val="24"/>
          <w:szCs w:val="24"/>
        </w:rPr>
      </w:pPr>
    </w:p>
    <w:p w:rsidR="00C43715" w:rsidRPr="00BB14DF" w:rsidRDefault="00C43715" w:rsidP="00BB14DF">
      <w:pPr>
        <w:pStyle w:val="Heading1"/>
      </w:pPr>
      <w:bookmarkStart w:id="19" w:name="_Toc124440730"/>
      <w:r w:rsidRPr="00BB14DF">
        <w:t>STP (Segmentation, Targeting, and Positioning) of Adidas</w:t>
      </w:r>
      <w:bookmarkEnd w:id="19"/>
    </w:p>
    <w:p w:rsidR="00C43715" w:rsidRPr="00BB14DF" w:rsidRDefault="00C43715" w:rsidP="00BB14DF">
      <w:pPr>
        <w:spacing w:line="276" w:lineRule="auto"/>
        <w:jc w:val="both"/>
        <w:rPr>
          <w:rFonts w:cstheme="minorHAnsi"/>
          <w:sz w:val="24"/>
          <w:szCs w:val="24"/>
        </w:rPr>
      </w:pPr>
      <w:r w:rsidRPr="00BB14DF">
        <w:rPr>
          <w:rFonts w:cstheme="minorHAnsi"/>
          <w:sz w:val="24"/>
          <w:szCs w:val="24"/>
        </w:rPr>
        <w:t>Segmentation, Targeting, and Positioning are abbreviated as STP. Below are brief descriptions of these:</w:t>
      </w:r>
    </w:p>
    <w:p w:rsidR="00C43715" w:rsidRPr="00BB14DF" w:rsidRDefault="00C43715" w:rsidP="00BB14DF">
      <w:pPr>
        <w:pStyle w:val="Heading2"/>
      </w:pPr>
      <w:bookmarkStart w:id="20" w:name="_Toc124440731"/>
      <w:r w:rsidRPr="00BB14DF">
        <w:t>Segmentation</w:t>
      </w:r>
      <w:bookmarkEnd w:id="20"/>
    </w:p>
    <w:p w:rsidR="00C43715" w:rsidRPr="00BB14DF" w:rsidRDefault="00C43715" w:rsidP="00BB14DF">
      <w:pPr>
        <w:spacing w:line="276" w:lineRule="auto"/>
        <w:jc w:val="both"/>
        <w:rPr>
          <w:rFonts w:cstheme="minorHAnsi"/>
          <w:sz w:val="24"/>
          <w:szCs w:val="24"/>
        </w:rPr>
      </w:pPr>
      <w:r w:rsidRPr="00BB14DF">
        <w:rPr>
          <w:rFonts w:cstheme="minorHAnsi"/>
          <w:sz w:val="24"/>
          <w:szCs w:val="24"/>
        </w:rPr>
        <w:t>Essentially, segmentation is the act of breaking the company's mass market into several groups of related categories. This aids in gaining a competitive advantage on the market and gaining a better understanding of the client base.</w:t>
      </w:r>
    </w:p>
    <w:p w:rsidR="00C43715" w:rsidRPr="00BB14DF" w:rsidRDefault="00C43715" w:rsidP="00BB14DF">
      <w:pPr>
        <w:spacing w:line="276" w:lineRule="auto"/>
        <w:jc w:val="both"/>
        <w:rPr>
          <w:rFonts w:cstheme="minorHAnsi"/>
          <w:sz w:val="24"/>
          <w:szCs w:val="24"/>
        </w:rPr>
      </w:pPr>
      <w:r w:rsidRPr="00BB14DF">
        <w:rPr>
          <w:rFonts w:cstheme="minorHAnsi"/>
          <w:sz w:val="24"/>
          <w:szCs w:val="24"/>
        </w:rPr>
        <w:t>The many degrees of Segmentation marketing employed by Adidas enable the business to divide the vast market into tiny consumer groups on which it focuses independently.</w:t>
      </w:r>
    </w:p>
    <w:p w:rsidR="00C43715" w:rsidRPr="00BB14DF" w:rsidRDefault="00C43715" w:rsidP="00BB14DF">
      <w:pPr>
        <w:pStyle w:val="Heading2"/>
      </w:pPr>
      <w:bookmarkStart w:id="21" w:name="_Toc124440732"/>
      <w:r w:rsidRPr="00BB14DF">
        <w:t>Targeting</w:t>
      </w:r>
      <w:bookmarkEnd w:id="21"/>
    </w:p>
    <w:p w:rsidR="00F81348" w:rsidRPr="00F81348" w:rsidRDefault="00F81348" w:rsidP="00F81348">
      <w:pPr>
        <w:spacing w:line="276" w:lineRule="auto"/>
        <w:jc w:val="both"/>
        <w:rPr>
          <w:rFonts w:cstheme="minorHAnsi"/>
          <w:sz w:val="24"/>
          <w:szCs w:val="24"/>
        </w:rPr>
      </w:pPr>
      <w:r w:rsidRPr="00F81348">
        <w:rPr>
          <w:rFonts w:cstheme="minorHAnsi"/>
          <w:sz w:val="24"/>
          <w:szCs w:val="24"/>
        </w:rPr>
        <w:t>Targeting is the phase that follows categorization, during which brand defines the market segment it intends to focus on and for</w:t>
      </w:r>
      <w:r>
        <w:rPr>
          <w:rFonts w:cstheme="minorHAnsi"/>
          <w:sz w:val="24"/>
          <w:szCs w:val="24"/>
        </w:rPr>
        <w:t>mulates a strategy accordingly.</w:t>
      </w:r>
    </w:p>
    <w:p w:rsidR="00C43715" w:rsidRPr="00BB14DF" w:rsidRDefault="00F81348" w:rsidP="00F81348">
      <w:pPr>
        <w:spacing w:line="276" w:lineRule="auto"/>
        <w:jc w:val="both"/>
        <w:rPr>
          <w:rFonts w:cstheme="minorHAnsi"/>
          <w:sz w:val="24"/>
          <w:szCs w:val="24"/>
        </w:rPr>
      </w:pPr>
      <w:r w:rsidRPr="00F81348">
        <w:rPr>
          <w:rFonts w:cstheme="minorHAnsi"/>
          <w:sz w:val="24"/>
          <w:szCs w:val="24"/>
        </w:rPr>
        <w:lastRenderedPageBreak/>
        <w:t>Adidas selects categories for its marketing plan, activities, and sales mostly based on its size &amp; growth, market attractive</w:t>
      </w:r>
      <w:r>
        <w:rPr>
          <w:rFonts w:cstheme="minorHAnsi"/>
          <w:sz w:val="24"/>
          <w:szCs w:val="24"/>
        </w:rPr>
        <w:t>ness, and ambitions &amp; resources</w:t>
      </w:r>
      <w:r w:rsidR="00C43715" w:rsidRPr="00BB14DF">
        <w:rPr>
          <w:rFonts w:cstheme="minorHAnsi"/>
          <w:sz w:val="24"/>
          <w:szCs w:val="24"/>
        </w:rPr>
        <w:t>.</w:t>
      </w:r>
    </w:p>
    <w:p w:rsidR="00C43715" w:rsidRPr="00BB14DF" w:rsidRDefault="00C43715" w:rsidP="00BB14DF">
      <w:pPr>
        <w:pStyle w:val="Heading2"/>
      </w:pPr>
      <w:bookmarkStart w:id="22" w:name="_Toc124440733"/>
      <w:r w:rsidRPr="00BB14DF">
        <w:t>Positioning</w:t>
      </w:r>
      <w:bookmarkEnd w:id="22"/>
    </w:p>
    <w:p w:rsidR="00C43715" w:rsidRPr="00BB14DF" w:rsidRDefault="00C43715" w:rsidP="00BB14DF">
      <w:pPr>
        <w:spacing w:line="276" w:lineRule="auto"/>
        <w:jc w:val="both"/>
        <w:rPr>
          <w:rFonts w:cstheme="minorHAnsi"/>
          <w:sz w:val="24"/>
          <w:szCs w:val="24"/>
        </w:rPr>
      </w:pPr>
      <w:r w:rsidRPr="00BB14DF">
        <w:rPr>
          <w:rFonts w:cstheme="minorHAnsi"/>
          <w:sz w:val="24"/>
          <w:szCs w:val="24"/>
        </w:rPr>
        <w:t xml:space="preserve">Positioning is the final phase of the process, in which the firm creates its marketing campaign to resonate with the target market. Adidas positions </w:t>
      </w:r>
      <w:r w:rsidR="0035356B" w:rsidRPr="00BB14DF">
        <w:rPr>
          <w:rFonts w:cstheme="minorHAnsi"/>
          <w:sz w:val="24"/>
          <w:szCs w:val="24"/>
        </w:rPr>
        <w:t>itself</w:t>
      </w:r>
      <w:r w:rsidRPr="00BB14DF">
        <w:rPr>
          <w:rFonts w:cstheme="minorHAnsi"/>
          <w:sz w:val="24"/>
          <w:szCs w:val="24"/>
        </w:rPr>
        <w:t xml:space="preserve"> in this instance as a Creator Sports Brand.</w:t>
      </w:r>
    </w:p>
    <w:p w:rsidR="00C43715" w:rsidRPr="00BB14DF" w:rsidRDefault="00C43715" w:rsidP="00BB14DF">
      <w:pPr>
        <w:spacing w:line="276" w:lineRule="auto"/>
        <w:jc w:val="both"/>
        <w:rPr>
          <w:rFonts w:cstheme="minorHAnsi"/>
          <w:sz w:val="24"/>
          <w:szCs w:val="24"/>
        </w:rPr>
      </w:pPr>
    </w:p>
    <w:p w:rsidR="0035356B" w:rsidRPr="00BB14DF" w:rsidRDefault="00BB14DF" w:rsidP="00BB14DF">
      <w:pPr>
        <w:pStyle w:val="Heading1"/>
        <w:rPr>
          <w:rFonts w:asciiTheme="minorHAnsi" w:hAnsiTheme="minorHAnsi"/>
        </w:rPr>
      </w:pPr>
      <w:bookmarkStart w:id="23" w:name="_Toc124440734"/>
      <w:r>
        <w:t>Adidas 4Ps</w:t>
      </w:r>
      <w:bookmarkEnd w:id="23"/>
    </w:p>
    <w:p w:rsidR="0035356B" w:rsidRPr="00BB14DF" w:rsidRDefault="0035356B" w:rsidP="00BB14DF">
      <w:pPr>
        <w:pStyle w:val="Heading2"/>
      </w:pPr>
      <w:bookmarkStart w:id="24" w:name="_Toc124440735"/>
      <w:r w:rsidRPr="00BB14DF">
        <w:t xml:space="preserve">Product </w:t>
      </w:r>
      <w:bookmarkEnd w:id="24"/>
    </w:p>
    <w:p w:rsidR="00F81348" w:rsidRPr="00F81348" w:rsidRDefault="00F81348" w:rsidP="00F81348">
      <w:pPr>
        <w:spacing w:line="276" w:lineRule="auto"/>
        <w:jc w:val="both"/>
        <w:rPr>
          <w:rFonts w:cstheme="minorHAnsi"/>
          <w:sz w:val="24"/>
          <w:szCs w:val="24"/>
        </w:rPr>
      </w:pPr>
      <w:r w:rsidRPr="00F81348">
        <w:rPr>
          <w:rFonts w:cstheme="minorHAnsi"/>
          <w:sz w:val="24"/>
          <w:szCs w:val="24"/>
        </w:rPr>
        <w:t xml:space="preserve">Adidas is a </w:t>
      </w:r>
      <w:r w:rsidR="005A72B8">
        <w:rPr>
          <w:rFonts w:cstheme="minorHAnsi"/>
          <w:sz w:val="24"/>
          <w:szCs w:val="24"/>
        </w:rPr>
        <w:t>well-known</w:t>
      </w:r>
      <w:r w:rsidRPr="00F81348">
        <w:rPr>
          <w:rFonts w:cstheme="minorHAnsi"/>
          <w:sz w:val="24"/>
          <w:szCs w:val="24"/>
        </w:rPr>
        <w:t xml:space="preserve"> company in the athletic wear </w:t>
      </w:r>
      <w:r w:rsidR="005A72B8">
        <w:rPr>
          <w:rFonts w:cstheme="minorHAnsi"/>
          <w:sz w:val="24"/>
          <w:szCs w:val="24"/>
        </w:rPr>
        <w:t>segmentation</w:t>
      </w:r>
      <w:r w:rsidRPr="00F81348">
        <w:rPr>
          <w:rFonts w:cstheme="minorHAnsi"/>
          <w:sz w:val="24"/>
          <w:szCs w:val="24"/>
        </w:rPr>
        <w:t xml:space="preserve">. The company is the biggest manufacturer of athletic apparel </w:t>
      </w:r>
      <w:r w:rsidR="005A72B8">
        <w:rPr>
          <w:rFonts w:cstheme="minorHAnsi"/>
          <w:sz w:val="24"/>
          <w:szCs w:val="24"/>
        </w:rPr>
        <w:t>around</w:t>
      </w:r>
      <w:r w:rsidRPr="00F81348">
        <w:rPr>
          <w:rFonts w:cstheme="minorHAnsi"/>
          <w:sz w:val="24"/>
          <w:szCs w:val="24"/>
        </w:rPr>
        <w:t xml:space="preserve"> the world</w:t>
      </w:r>
      <w:r w:rsidR="005A72B8">
        <w:rPr>
          <w:rFonts w:cstheme="minorHAnsi"/>
          <w:sz w:val="24"/>
          <w:szCs w:val="24"/>
        </w:rPr>
        <w:t xml:space="preserve"> after Nick</w:t>
      </w:r>
      <w:r w:rsidRPr="00F81348">
        <w:rPr>
          <w:rFonts w:cstheme="minorHAnsi"/>
          <w:sz w:val="24"/>
          <w:szCs w:val="24"/>
        </w:rPr>
        <w:t xml:space="preserve">. It designs and </w:t>
      </w:r>
      <w:r w:rsidR="005A72B8">
        <w:rPr>
          <w:rFonts w:cstheme="minorHAnsi"/>
          <w:sz w:val="24"/>
          <w:szCs w:val="24"/>
        </w:rPr>
        <w:t>create</w:t>
      </w:r>
      <w:r w:rsidRPr="00F81348">
        <w:rPr>
          <w:rFonts w:cstheme="minorHAnsi"/>
          <w:sz w:val="24"/>
          <w:szCs w:val="24"/>
        </w:rPr>
        <w:t xml:space="preserve"> footwear, apparel, and accessories. It </w:t>
      </w:r>
      <w:r w:rsidR="005A72B8">
        <w:rPr>
          <w:rFonts w:cstheme="minorHAnsi"/>
          <w:sz w:val="24"/>
          <w:szCs w:val="24"/>
        </w:rPr>
        <w:t>produce</w:t>
      </w:r>
      <w:r w:rsidRPr="00F81348">
        <w:rPr>
          <w:rFonts w:cstheme="minorHAnsi"/>
          <w:sz w:val="24"/>
          <w:szCs w:val="24"/>
        </w:rPr>
        <w:t xml:space="preserve"> merchandise for m</w:t>
      </w:r>
      <w:r>
        <w:rPr>
          <w:rFonts w:cstheme="minorHAnsi"/>
          <w:sz w:val="24"/>
          <w:szCs w:val="24"/>
        </w:rPr>
        <w:t>en, women, as well as children.</w:t>
      </w:r>
    </w:p>
    <w:p w:rsidR="0035356B" w:rsidRPr="00BB14DF" w:rsidRDefault="005A72B8" w:rsidP="00BB14DF">
      <w:pPr>
        <w:spacing w:line="276" w:lineRule="auto"/>
        <w:jc w:val="both"/>
        <w:rPr>
          <w:rFonts w:cstheme="minorHAnsi"/>
          <w:sz w:val="24"/>
          <w:szCs w:val="24"/>
        </w:rPr>
      </w:pPr>
      <w:r w:rsidRPr="005A72B8">
        <w:rPr>
          <w:rFonts w:cstheme="minorHAnsi"/>
          <w:sz w:val="24"/>
          <w:szCs w:val="24"/>
        </w:rPr>
        <w:t>Adidas sells footwear, apparel, collectibles, sports, and back-to-school items. Each subcategory has a substantial amount of items. The apparel category, for instance, comprises shorts, pants, tracksuits, swimsuits, hoodies, sweatshirts, joggers, outerwear, nightwear, active wear, football shirts, etc. In addition to producing balls, Adidas also manufactures bags, backpacks, towels, eyeglasses, gymnasium and exercise bags, spectacles, gloves, and watches.</w:t>
      </w:r>
    </w:p>
    <w:p w:rsidR="0035356B" w:rsidRPr="00BB14DF" w:rsidRDefault="0035356B" w:rsidP="00BB14DF">
      <w:pPr>
        <w:pStyle w:val="Heading2"/>
      </w:pPr>
      <w:bookmarkStart w:id="25" w:name="_Toc124440736"/>
      <w:r w:rsidRPr="00BB14DF">
        <w:t xml:space="preserve">Pricing </w:t>
      </w:r>
      <w:bookmarkEnd w:id="25"/>
    </w:p>
    <w:p w:rsidR="0035356B" w:rsidRPr="00BB14DF" w:rsidRDefault="0035356B" w:rsidP="00BB14DF">
      <w:pPr>
        <w:spacing w:line="276" w:lineRule="auto"/>
        <w:jc w:val="both"/>
        <w:rPr>
          <w:rFonts w:cstheme="minorHAnsi"/>
          <w:sz w:val="24"/>
          <w:szCs w:val="24"/>
        </w:rPr>
      </w:pPr>
      <w:r w:rsidRPr="00BB14DF">
        <w:rPr>
          <w:rFonts w:cstheme="minorHAnsi"/>
          <w:sz w:val="24"/>
          <w:szCs w:val="24"/>
        </w:rPr>
        <w:t>Price is an essential component of Adidas's marketing mix (4Ps of Adidas). Adidas items are priced at a premium. The items are designed for wealthy consumers. Customers with affluence perceive that things with greater pricing are of higher quality.</w:t>
      </w:r>
    </w:p>
    <w:p w:rsidR="0035356B" w:rsidRPr="00BB14DF" w:rsidRDefault="00F81348" w:rsidP="00BB14DF">
      <w:pPr>
        <w:spacing w:line="276" w:lineRule="auto"/>
        <w:jc w:val="both"/>
        <w:rPr>
          <w:rFonts w:cstheme="minorHAnsi"/>
          <w:sz w:val="24"/>
          <w:szCs w:val="24"/>
        </w:rPr>
      </w:pPr>
      <w:r w:rsidRPr="00F81348">
        <w:rPr>
          <w:rFonts w:cstheme="minorHAnsi"/>
          <w:sz w:val="24"/>
          <w:szCs w:val="24"/>
        </w:rPr>
        <w:t xml:space="preserve">However, high price has its own challenges. Many </w:t>
      </w:r>
      <w:r w:rsidR="005A72B8">
        <w:rPr>
          <w:rFonts w:cstheme="minorHAnsi"/>
          <w:sz w:val="24"/>
          <w:szCs w:val="24"/>
        </w:rPr>
        <w:t>normal</w:t>
      </w:r>
      <w:r w:rsidRPr="00F81348">
        <w:rPr>
          <w:rFonts w:cstheme="minorHAnsi"/>
          <w:sz w:val="24"/>
          <w:szCs w:val="24"/>
        </w:rPr>
        <w:t xml:space="preserve"> persons are </w:t>
      </w:r>
      <w:r w:rsidR="005A72B8">
        <w:rPr>
          <w:rFonts w:cstheme="minorHAnsi"/>
          <w:sz w:val="24"/>
          <w:szCs w:val="24"/>
        </w:rPr>
        <w:t>not able</w:t>
      </w:r>
      <w:r w:rsidRPr="00F81348">
        <w:rPr>
          <w:rFonts w:cstheme="minorHAnsi"/>
          <w:sz w:val="24"/>
          <w:szCs w:val="24"/>
        </w:rPr>
        <w:t xml:space="preserve"> to acquire the products, for instance. People from underdeveloped count</w:t>
      </w:r>
      <w:r>
        <w:rPr>
          <w:rFonts w:cstheme="minorHAnsi"/>
          <w:sz w:val="24"/>
          <w:szCs w:val="24"/>
        </w:rPr>
        <w:t>ries can find it more difficult</w:t>
      </w:r>
      <w:r w:rsidR="0035356B" w:rsidRPr="00BB14DF">
        <w:rPr>
          <w:rFonts w:cstheme="minorHAnsi"/>
          <w:sz w:val="24"/>
          <w:szCs w:val="24"/>
        </w:rPr>
        <w:t>.</w:t>
      </w:r>
    </w:p>
    <w:p w:rsidR="0035356B" w:rsidRPr="00BB14DF" w:rsidRDefault="0035356B" w:rsidP="00BB14DF">
      <w:pPr>
        <w:spacing w:line="276" w:lineRule="auto"/>
        <w:jc w:val="both"/>
        <w:rPr>
          <w:rFonts w:cstheme="minorHAnsi"/>
          <w:sz w:val="24"/>
          <w:szCs w:val="24"/>
        </w:rPr>
      </w:pPr>
    </w:p>
    <w:p w:rsidR="0035356B" w:rsidRPr="00BB14DF" w:rsidRDefault="0035356B" w:rsidP="00BB14DF">
      <w:pPr>
        <w:pStyle w:val="Heading2"/>
      </w:pPr>
      <w:bookmarkStart w:id="26" w:name="_Toc124440737"/>
      <w:r w:rsidRPr="00BB14DF">
        <w:t xml:space="preserve">Place/Distribution </w:t>
      </w:r>
      <w:bookmarkEnd w:id="26"/>
    </w:p>
    <w:p w:rsidR="005A72B8" w:rsidRDefault="005A72B8" w:rsidP="00BB14DF">
      <w:pPr>
        <w:pStyle w:val="Heading2"/>
        <w:rPr>
          <w:rFonts w:asciiTheme="minorHAnsi" w:eastAsiaTheme="minorHAnsi" w:hAnsiTheme="minorHAnsi" w:cstheme="minorHAnsi"/>
          <w:color w:val="auto"/>
          <w:sz w:val="24"/>
          <w:szCs w:val="24"/>
        </w:rPr>
      </w:pPr>
      <w:bookmarkStart w:id="27" w:name="_Toc124440738"/>
      <w:r w:rsidRPr="005A72B8">
        <w:rPr>
          <w:rFonts w:asciiTheme="minorHAnsi" w:eastAsiaTheme="minorHAnsi" w:hAnsiTheme="minorHAnsi" w:cstheme="minorHAnsi"/>
          <w:color w:val="auto"/>
          <w:sz w:val="24"/>
          <w:szCs w:val="24"/>
        </w:rPr>
        <w:t>Adidas items are available everywhere in the globe. They are sold via franchises, retail shops, an internet website, and e-commerce websites. By advertising on its online and on e-commerce platforms such as Amazon, where customers can make purchases whenever required, Adidas can reach a vast audience.</w:t>
      </w:r>
    </w:p>
    <w:p w:rsidR="0035356B" w:rsidRPr="00BB14DF" w:rsidRDefault="0035356B" w:rsidP="00BB14DF">
      <w:pPr>
        <w:pStyle w:val="Heading2"/>
      </w:pPr>
      <w:r w:rsidRPr="00BB14DF">
        <w:t xml:space="preserve">Promotion </w:t>
      </w:r>
      <w:bookmarkEnd w:id="27"/>
    </w:p>
    <w:p w:rsidR="005A72B8" w:rsidRDefault="005A72B8" w:rsidP="00F81348">
      <w:pPr>
        <w:spacing w:line="276" w:lineRule="auto"/>
        <w:jc w:val="both"/>
        <w:rPr>
          <w:rFonts w:cstheme="minorHAnsi"/>
          <w:sz w:val="24"/>
          <w:szCs w:val="24"/>
        </w:rPr>
      </w:pPr>
      <w:r w:rsidRPr="005A72B8">
        <w:rPr>
          <w:rFonts w:cstheme="minorHAnsi"/>
          <w:sz w:val="24"/>
          <w:szCs w:val="24"/>
        </w:rPr>
        <w:t>Through television, print publications, newspapers, and social media, Adidas advertises its products. In addition to club teams like Real Madrid, it also supports national teams like Spain, Germany, Argentina, Mexico, etc.</w:t>
      </w:r>
    </w:p>
    <w:p w:rsidR="0035356B" w:rsidRPr="00BB14DF" w:rsidRDefault="00F81348" w:rsidP="00F81348">
      <w:pPr>
        <w:spacing w:line="276" w:lineRule="auto"/>
        <w:jc w:val="both"/>
        <w:rPr>
          <w:rFonts w:cstheme="minorHAnsi"/>
          <w:sz w:val="24"/>
          <w:szCs w:val="24"/>
        </w:rPr>
      </w:pPr>
      <w:bookmarkStart w:id="28" w:name="_GoBack"/>
      <w:bookmarkEnd w:id="28"/>
      <w:r w:rsidRPr="00F81348">
        <w:rPr>
          <w:rFonts w:cstheme="minorHAnsi"/>
          <w:sz w:val="24"/>
          <w:szCs w:val="24"/>
        </w:rPr>
        <w:lastRenderedPageBreak/>
        <w:t>Adidas uses celebrity endorsements to market its goods. Beyonce, Kanye West, Stella McCartney, and Lionel Messi are some of the superstars that have partnered with the firm. However, it should be recognised that corporate s</w:t>
      </w:r>
      <w:r>
        <w:rPr>
          <w:rFonts w:cstheme="minorHAnsi"/>
          <w:sz w:val="24"/>
          <w:szCs w:val="24"/>
        </w:rPr>
        <w:t>ponsorship is an expensive game</w:t>
      </w:r>
      <w:r w:rsidR="0035356B" w:rsidRPr="00BB14DF">
        <w:rPr>
          <w:rFonts w:cstheme="minorHAnsi"/>
          <w:sz w:val="24"/>
          <w:szCs w:val="24"/>
        </w:rPr>
        <w:t>.</w:t>
      </w:r>
    </w:p>
    <w:p w:rsidR="0035356B" w:rsidRPr="00BB14DF" w:rsidRDefault="0035356B" w:rsidP="00BB14DF">
      <w:pPr>
        <w:spacing w:line="276" w:lineRule="auto"/>
        <w:jc w:val="both"/>
        <w:rPr>
          <w:rFonts w:cstheme="minorHAnsi"/>
          <w:sz w:val="24"/>
          <w:szCs w:val="24"/>
        </w:rPr>
      </w:pPr>
    </w:p>
    <w:p w:rsidR="0035356B" w:rsidRPr="00BB14DF" w:rsidRDefault="00BB14DF" w:rsidP="00BB14DF">
      <w:pPr>
        <w:pStyle w:val="Heading1"/>
        <w:rPr>
          <w:rFonts w:asciiTheme="minorHAnsi" w:hAnsiTheme="minorHAnsi"/>
        </w:rPr>
      </w:pPr>
      <w:bookmarkStart w:id="29" w:name="_Toc124440739"/>
      <w:r>
        <w:t>Recommendation</w:t>
      </w:r>
      <w:bookmarkEnd w:id="29"/>
      <w:r>
        <w:t xml:space="preserve"> </w:t>
      </w:r>
    </w:p>
    <w:p w:rsidR="0035356B" w:rsidRPr="00BB14DF" w:rsidRDefault="0035356B" w:rsidP="00BB14DF">
      <w:pPr>
        <w:pStyle w:val="Heading2"/>
      </w:pPr>
      <w:bookmarkStart w:id="30" w:name="_Toc124440740"/>
      <w:r w:rsidRPr="00BB14DF">
        <w:t>Market Penetration</w:t>
      </w:r>
      <w:bookmarkEnd w:id="30"/>
    </w:p>
    <w:p w:rsidR="0035356B" w:rsidRPr="00BB14DF" w:rsidRDefault="0035356B" w:rsidP="00BB14DF">
      <w:pPr>
        <w:spacing w:line="276" w:lineRule="auto"/>
        <w:jc w:val="both"/>
        <w:rPr>
          <w:rFonts w:cstheme="minorHAnsi"/>
          <w:sz w:val="24"/>
          <w:szCs w:val="24"/>
        </w:rPr>
      </w:pPr>
      <w:r w:rsidRPr="00BB14DF">
        <w:rPr>
          <w:rFonts w:cstheme="minorHAnsi"/>
          <w:sz w:val="24"/>
          <w:szCs w:val="24"/>
        </w:rPr>
        <w:t xml:space="preserve">Due to the well-known brand image of Adidas and other items, the firm will gain greatly from expanding into new areas. </w:t>
      </w:r>
      <w:r w:rsidR="00F81348" w:rsidRPr="00F81348">
        <w:rPr>
          <w:rFonts w:cstheme="minorHAnsi"/>
          <w:sz w:val="24"/>
          <w:szCs w:val="24"/>
        </w:rPr>
        <w:t>Instead of modifying its goods to enter new markets, the company should use its current products and customer base. By entering new markets, the company may expand its sales without changing its marketing strategies. Adidas may penetrate new markets by luring the customers of its rivals, convincing them of the greater quality of its goods, and providing superior customer service. Moreover, it may attract new customers who are not already using the products by establishing attractive advertising campaigns and offering discounts. It is not required for a company to enter new markets, but it must be able to retain its current clientele by enticing them to purchase more of its products, providing loyalty cards and memberships, etc. Adidas can expand its customer base more efficiently by using dynamic advertising methods which will dominate the present market. Pricing may be considered as a market penetration element. All of this may be done by placing brands o</w:t>
      </w:r>
      <w:r w:rsidR="00F81348">
        <w:rPr>
          <w:rFonts w:cstheme="minorHAnsi"/>
          <w:sz w:val="24"/>
          <w:szCs w:val="24"/>
        </w:rPr>
        <w:t>n the marketplace strategically</w:t>
      </w:r>
      <w:r w:rsidRPr="00BB14DF">
        <w:rPr>
          <w:rFonts w:cstheme="minorHAnsi"/>
          <w:sz w:val="24"/>
          <w:szCs w:val="24"/>
        </w:rPr>
        <w:t>.</w:t>
      </w:r>
    </w:p>
    <w:p w:rsidR="0035356B" w:rsidRPr="00BB14DF" w:rsidRDefault="0035356B" w:rsidP="00BB14DF">
      <w:pPr>
        <w:spacing w:line="276" w:lineRule="auto"/>
        <w:jc w:val="both"/>
        <w:rPr>
          <w:rFonts w:cstheme="minorHAnsi"/>
          <w:sz w:val="24"/>
          <w:szCs w:val="24"/>
        </w:rPr>
      </w:pPr>
    </w:p>
    <w:p w:rsidR="0035356B" w:rsidRPr="00BB14DF" w:rsidRDefault="0035356B" w:rsidP="00BB14DF">
      <w:pPr>
        <w:pStyle w:val="Heading2"/>
      </w:pPr>
      <w:bookmarkStart w:id="31" w:name="_Toc124440741"/>
      <w:r w:rsidRPr="00BB14DF">
        <w:t>Diversification</w:t>
      </w:r>
      <w:bookmarkEnd w:id="31"/>
    </w:p>
    <w:p w:rsidR="00BB14DF" w:rsidRPr="00BB14DF" w:rsidRDefault="00F81348" w:rsidP="00BB14DF">
      <w:pPr>
        <w:spacing w:line="276" w:lineRule="auto"/>
        <w:jc w:val="both"/>
        <w:rPr>
          <w:rFonts w:cstheme="minorHAnsi"/>
          <w:sz w:val="24"/>
          <w:szCs w:val="24"/>
        </w:rPr>
      </w:pPr>
      <w:r w:rsidRPr="00F81348">
        <w:rPr>
          <w:rFonts w:cstheme="minorHAnsi"/>
          <w:sz w:val="24"/>
          <w:szCs w:val="24"/>
        </w:rPr>
        <w:t>Diversification is viewed as a risky strategy since organisations may suffer significant losses if they broaden without knowing which kind of enterprises will provide the greatest profits. It is possible for Adidas to diversify its company into different departments across which it should either bring existing goods to new markets or launch new products in new areas. As the diversification method includes substantial financial risk, Adidas may discover the diversification strategy to be one of its finest possibilities if it can manage its expenses. As the company is now in a strong financial position, it must examine the benefits of fresh ventures into new markets before deciding whether or not to diversify.</w:t>
      </w:r>
    </w:p>
    <w:p w:rsidR="00BB14DF" w:rsidRPr="00BB14DF" w:rsidRDefault="00BB14DF" w:rsidP="00BB14DF">
      <w:pPr>
        <w:pStyle w:val="Heading1"/>
        <w:rPr>
          <w:rFonts w:eastAsia="Times New Roman"/>
          <w:lang w:val="en-IN" w:eastAsia="en-IN"/>
        </w:rPr>
      </w:pPr>
      <w:bookmarkStart w:id="32" w:name="_Toc124440742"/>
      <w:r w:rsidRPr="00BB14DF">
        <w:rPr>
          <w:rFonts w:eastAsia="Times New Roman"/>
          <w:lang w:val="en-IN" w:eastAsia="en-IN"/>
        </w:rPr>
        <w:t>Reference List</w:t>
      </w:r>
      <w:bookmarkEnd w:id="32"/>
    </w:p>
    <w:p w:rsidR="00BB14DF" w:rsidRPr="00BB14DF" w:rsidRDefault="00BB14DF" w:rsidP="00F81348">
      <w:pPr>
        <w:spacing w:before="100" w:beforeAutospacing="1" w:after="100" w:afterAutospacing="1" w:line="276" w:lineRule="auto"/>
        <w:jc w:val="both"/>
        <w:rPr>
          <w:rFonts w:eastAsia="Times New Roman" w:cstheme="minorHAnsi"/>
          <w:sz w:val="24"/>
          <w:szCs w:val="24"/>
          <w:lang w:val="en-IN" w:eastAsia="en-IN"/>
        </w:rPr>
      </w:pPr>
      <w:r w:rsidRPr="00BB14DF">
        <w:rPr>
          <w:rFonts w:eastAsia="Times New Roman" w:cstheme="minorHAnsi"/>
          <w:sz w:val="24"/>
          <w:szCs w:val="24"/>
          <w:lang w:val="en-IN" w:eastAsia="en-IN"/>
        </w:rPr>
        <w:t>“Adidas porter’s 5 five forces (2021) - Porter’s Five Forces” (2022) </w:t>
      </w:r>
      <w:r w:rsidRPr="00BB14DF">
        <w:rPr>
          <w:rFonts w:eastAsia="Times New Roman" w:cstheme="minorHAnsi"/>
          <w:i/>
          <w:iCs/>
          <w:sz w:val="24"/>
          <w:szCs w:val="24"/>
          <w:lang w:val="en-IN" w:eastAsia="en-IN"/>
        </w:rPr>
        <w:t>Porter’s Five Forces</w:t>
      </w:r>
      <w:r w:rsidRPr="00BB14DF">
        <w:rPr>
          <w:rFonts w:eastAsia="Times New Roman" w:cstheme="minorHAnsi"/>
          <w:sz w:val="24"/>
          <w:szCs w:val="24"/>
          <w:lang w:val="en-IN" w:eastAsia="en-IN"/>
        </w:rPr>
        <w:t xml:space="preserve">, 20 March. Available at: </w:t>
      </w:r>
      <w:hyperlink r:id="rId8" w:history="1">
        <w:r w:rsidRPr="00A33437">
          <w:rPr>
            <w:rStyle w:val="Hyperlink"/>
            <w:rFonts w:eastAsia="Times New Roman" w:cstheme="minorHAnsi"/>
            <w:sz w:val="24"/>
            <w:szCs w:val="24"/>
            <w:lang w:val="en-IN" w:eastAsia="en-IN"/>
          </w:rPr>
          <w:t>https://www.portersfiveforces.org/adidas-porters-five-forces/</w:t>
        </w:r>
      </w:hyperlink>
      <w:r>
        <w:rPr>
          <w:rFonts w:eastAsia="Times New Roman" w:cstheme="minorHAnsi"/>
          <w:sz w:val="24"/>
          <w:szCs w:val="24"/>
          <w:lang w:val="en-IN" w:eastAsia="en-IN"/>
        </w:rPr>
        <w:t xml:space="preserve"> </w:t>
      </w:r>
      <w:r w:rsidRPr="00BB14DF">
        <w:rPr>
          <w:rFonts w:eastAsia="Times New Roman" w:cstheme="minorHAnsi"/>
          <w:sz w:val="24"/>
          <w:szCs w:val="24"/>
          <w:lang w:val="en-IN" w:eastAsia="en-IN"/>
        </w:rPr>
        <w:t>(Accessed: January 12, 2023).</w:t>
      </w:r>
    </w:p>
    <w:p w:rsidR="00BB14DF" w:rsidRPr="00BB14DF" w:rsidRDefault="00BB14DF" w:rsidP="00F81348">
      <w:pPr>
        <w:spacing w:before="100" w:beforeAutospacing="1" w:after="100" w:afterAutospacing="1" w:line="276" w:lineRule="auto"/>
        <w:jc w:val="both"/>
        <w:rPr>
          <w:rFonts w:eastAsia="Times New Roman" w:cstheme="minorHAnsi"/>
          <w:sz w:val="24"/>
          <w:szCs w:val="24"/>
          <w:lang w:val="en-IN" w:eastAsia="en-IN"/>
        </w:rPr>
      </w:pPr>
      <w:r w:rsidRPr="00BB14DF">
        <w:rPr>
          <w:rFonts w:eastAsia="Times New Roman" w:cstheme="minorHAnsi"/>
          <w:i/>
          <w:iCs/>
          <w:sz w:val="24"/>
          <w:szCs w:val="24"/>
          <w:lang w:val="en-IN" w:eastAsia="en-IN"/>
        </w:rPr>
        <w:t>An in-depth SWOT analysis of Adidas</w:t>
      </w:r>
      <w:r w:rsidRPr="00BB14DF">
        <w:rPr>
          <w:rFonts w:eastAsia="Times New Roman" w:cstheme="minorHAnsi"/>
          <w:sz w:val="24"/>
          <w:szCs w:val="24"/>
          <w:lang w:val="en-IN" w:eastAsia="en-IN"/>
        </w:rPr>
        <w:t> (no date) </w:t>
      </w:r>
      <w:r w:rsidRPr="00BB14DF">
        <w:rPr>
          <w:rFonts w:eastAsia="Times New Roman" w:cstheme="minorHAnsi"/>
          <w:i/>
          <w:iCs/>
          <w:sz w:val="24"/>
          <w:szCs w:val="24"/>
          <w:lang w:val="en-IN" w:eastAsia="en-IN"/>
        </w:rPr>
        <w:t>Edrawsoft</w:t>
      </w:r>
      <w:r w:rsidRPr="00BB14DF">
        <w:rPr>
          <w:rFonts w:eastAsia="Times New Roman" w:cstheme="minorHAnsi"/>
          <w:sz w:val="24"/>
          <w:szCs w:val="24"/>
          <w:lang w:val="en-IN" w:eastAsia="en-IN"/>
        </w:rPr>
        <w:t xml:space="preserve">. Available at: </w:t>
      </w:r>
      <w:hyperlink r:id="rId9" w:history="1">
        <w:r w:rsidRPr="00A33437">
          <w:rPr>
            <w:rStyle w:val="Hyperlink"/>
            <w:rFonts w:eastAsia="Times New Roman" w:cstheme="minorHAnsi"/>
            <w:sz w:val="24"/>
            <w:szCs w:val="24"/>
            <w:lang w:val="en-IN" w:eastAsia="en-IN"/>
          </w:rPr>
          <w:t>https://www.edrawmax.com/article/swot-analysis-of-adidas.html</w:t>
        </w:r>
      </w:hyperlink>
      <w:r>
        <w:rPr>
          <w:rFonts w:eastAsia="Times New Roman" w:cstheme="minorHAnsi"/>
          <w:sz w:val="24"/>
          <w:szCs w:val="24"/>
          <w:lang w:val="en-IN" w:eastAsia="en-IN"/>
        </w:rPr>
        <w:t xml:space="preserve"> </w:t>
      </w:r>
      <w:r w:rsidRPr="00BB14DF">
        <w:rPr>
          <w:rFonts w:eastAsia="Times New Roman" w:cstheme="minorHAnsi"/>
          <w:sz w:val="24"/>
          <w:szCs w:val="24"/>
          <w:lang w:val="en-IN" w:eastAsia="en-IN"/>
        </w:rPr>
        <w:t>(Accessed: January 12, 2023).</w:t>
      </w:r>
    </w:p>
    <w:p w:rsidR="00BB14DF" w:rsidRPr="00BB14DF" w:rsidRDefault="00BB14DF" w:rsidP="00F81348">
      <w:pPr>
        <w:spacing w:before="100" w:beforeAutospacing="1" w:after="100" w:afterAutospacing="1" w:line="276" w:lineRule="auto"/>
        <w:jc w:val="both"/>
        <w:rPr>
          <w:rFonts w:eastAsia="Times New Roman" w:cstheme="minorHAnsi"/>
          <w:sz w:val="24"/>
          <w:szCs w:val="24"/>
          <w:lang w:val="en-IN" w:eastAsia="en-IN"/>
        </w:rPr>
      </w:pPr>
      <w:r w:rsidRPr="00BB14DF">
        <w:rPr>
          <w:rFonts w:eastAsia="Times New Roman" w:cstheme="minorHAnsi"/>
          <w:sz w:val="24"/>
          <w:szCs w:val="24"/>
          <w:lang w:val="en-IN" w:eastAsia="en-IN"/>
        </w:rPr>
        <w:lastRenderedPageBreak/>
        <w:t>Kasi, S. (2021) </w:t>
      </w:r>
      <w:r w:rsidRPr="00BB14DF">
        <w:rPr>
          <w:rFonts w:eastAsia="Times New Roman" w:cstheme="minorHAnsi"/>
          <w:i/>
          <w:iCs/>
          <w:sz w:val="24"/>
          <w:szCs w:val="24"/>
          <w:lang w:val="en-IN" w:eastAsia="en-IN"/>
        </w:rPr>
        <w:t>Pestel analysis of Adidas</w:t>
      </w:r>
      <w:r w:rsidRPr="00BB14DF">
        <w:rPr>
          <w:rFonts w:eastAsia="Times New Roman" w:cstheme="minorHAnsi"/>
          <w:sz w:val="24"/>
          <w:szCs w:val="24"/>
          <w:lang w:val="en-IN" w:eastAsia="en-IN"/>
        </w:rPr>
        <w:t>, </w:t>
      </w:r>
      <w:r w:rsidRPr="00BB14DF">
        <w:rPr>
          <w:rFonts w:eastAsia="Times New Roman" w:cstheme="minorHAnsi"/>
          <w:i/>
          <w:iCs/>
          <w:sz w:val="24"/>
          <w:szCs w:val="24"/>
          <w:lang w:val="en-IN" w:eastAsia="en-IN"/>
        </w:rPr>
        <w:t>Free PESTEL Analysis | Free PESTEL Aanlysis</w:t>
      </w:r>
      <w:r w:rsidRPr="00BB14DF">
        <w:rPr>
          <w:rFonts w:eastAsia="Times New Roman" w:cstheme="minorHAnsi"/>
          <w:sz w:val="24"/>
          <w:szCs w:val="24"/>
          <w:lang w:val="en-IN" w:eastAsia="en-IN"/>
        </w:rPr>
        <w:t xml:space="preserve">. Free PESTEL Analysis. Available at: </w:t>
      </w:r>
      <w:hyperlink r:id="rId10" w:history="1">
        <w:r w:rsidRPr="00A33437">
          <w:rPr>
            <w:rStyle w:val="Hyperlink"/>
            <w:rFonts w:eastAsia="Times New Roman" w:cstheme="minorHAnsi"/>
            <w:sz w:val="24"/>
            <w:szCs w:val="24"/>
            <w:lang w:val="en-IN" w:eastAsia="en-IN"/>
          </w:rPr>
          <w:t>https://freepestelanalysis.com/pestel-analysis-of-adidas/</w:t>
        </w:r>
      </w:hyperlink>
      <w:r>
        <w:rPr>
          <w:rFonts w:eastAsia="Times New Roman" w:cstheme="minorHAnsi"/>
          <w:sz w:val="24"/>
          <w:szCs w:val="24"/>
          <w:lang w:val="en-IN" w:eastAsia="en-IN"/>
        </w:rPr>
        <w:t xml:space="preserve"> </w:t>
      </w:r>
      <w:r w:rsidRPr="00BB14DF">
        <w:rPr>
          <w:rFonts w:eastAsia="Times New Roman" w:cstheme="minorHAnsi"/>
          <w:sz w:val="24"/>
          <w:szCs w:val="24"/>
          <w:lang w:val="en-IN" w:eastAsia="en-IN"/>
        </w:rPr>
        <w:t>(Accessed: January 12, 2023).</w:t>
      </w:r>
    </w:p>
    <w:p w:rsidR="00BB14DF" w:rsidRPr="00BB14DF" w:rsidRDefault="00BB14DF" w:rsidP="00F81348">
      <w:pPr>
        <w:spacing w:before="100" w:beforeAutospacing="1" w:after="100" w:afterAutospacing="1" w:line="276" w:lineRule="auto"/>
        <w:jc w:val="both"/>
        <w:rPr>
          <w:rFonts w:eastAsia="Times New Roman" w:cstheme="minorHAnsi"/>
          <w:sz w:val="24"/>
          <w:szCs w:val="24"/>
          <w:lang w:val="en-IN" w:eastAsia="en-IN"/>
        </w:rPr>
      </w:pPr>
      <w:r w:rsidRPr="00BB14DF">
        <w:rPr>
          <w:rFonts w:eastAsia="Times New Roman" w:cstheme="minorHAnsi"/>
          <w:sz w:val="24"/>
          <w:szCs w:val="24"/>
          <w:lang w:val="en-IN" w:eastAsia="en-IN"/>
        </w:rPr>
        <w:t>Shah, F. (2021) </w:t>
      </w:r>
      <w:r w:rsidRPr="00BB14DF">
        <w:rPr>
          <w:rFonts w:eastAsia="Times New Roman" w:cstheme="minorHAnsi"/>
          <w:i/>
          <w:iCs/>
          <w:sz w:val="24"/>
          <w:szCs w:val="24"/>
          <w:lang w:val="en-IN" w:eastAsia="en-IN"/>
        </w:rPr>
        <w:t>Marketing mix of Adidas (4Ps of Adidas)</w:t>
      </w:r>
      <w:r w:rsidRPr="00BB14DF">
        <w:rPr>
          <w:rFonts w:eastAsia="Times New Roman" w:cstheme="minorHAnsi"/>
          <w:sz w:val="24"/>
          <w:szCs w:val="24"/>
          <w:lang w:val="en-IN" w:eastAsia="en-IN"/>
        </w:rPr>
        <w:t>, </w:t>
      </w:r>
      <w:r w:rsidRPr="00BB14DF">
        <w:rPr>
          <w:rFonts w:eastAsia="Times New Roman" w:cstheme="minorHAnsi"/>
          <w:i/>
          <w:iCs/>
          <w:sz w:val="24"/>
          <w:szCs w:val="24"/>
          <w:lang w:val="en-IN" w:eastAsia="en-IN"/>
        </w:rPr>
        <w:t>howandwhat.net</w:t>
      </w:r>
      <w:r w:rsidRPr="00BB14DF">
        <w:rPr>
          <w:rFonts w:eastAsia="Times New Roman" w:cstheme="minorHAnsi"/>
          <w:sz w:val="24"/>
          <w:szCs w:val="24"/>
          <w:lang w:val="en-IN" w:eastAsia="en-IN"/>
        </w:rPr>
        <w:t xml:space="preserve">. Available at: </w:t>
      </w:r>
      <w:hyperlink r:id="rId11" w:history="1">
        <w:r w:rsidRPr="00A33437">
          <w:rPr>
            <w:rStyle w:val="Hyperlink"/>
            <w:rFonts w:eastAsia="Times New Roman" w:cstheme="minorHAnsi"/>
            <w:sz w:val="24"/>
            <w:szCs w:val="24"/>
            <w:lang w:val="en-IN" w:eastAsia="en-IN"/>
          </w:rPr>
          <w:t>https://www.howandwhat.net/marketing-mix-adidas/</w:t>
        </w:r>
      </w:hyperlink>
      <w:r>
        <w:rPr>
          <w:rFonts w:eastAsia="Times New Roman" w:cstheme="minorHAnsi"/>
          <w:sz w:val="24"/>
          <w:szCs w:val="24"/>
          <w:lang w:val="en-IN" w:eastAsia="en-IN"/>
        </w:rPr>
        <w:t xml:space="preserve"> </w:t>
      </w:r>
      <w:r w:rsidRPr="00BB14DF">
        <w:rPr>
          <w:rFonts w:eastAsia="Times New Roman" w:cstheme="minorHAnsi"/>
          <w:sz w:val="24"/>
          <w:szCs w:val="24"/>
          <w:lang w:val="en-IN" w:eastAsia="en-IN"/>
        </w:rPr>
        <w:t>(Accessed: January 12, 2023).</w:t>
      </w:r>
    </w:p>
    <w:p w:rsidR="00BB14DF" w:rsidRPr="00BB14DF" w:rsidRDefault="00BB14DF" w:rsidP="00F81348">
      <w:pPr>
        <w:spacing w:before="100" w:beforeAutospacing="1" w:after="100" w:afterAutospacing="1" w:line="276" w:lineRule="auto"/>
        <w:jc w:val="both"/>
        <w:rPr>
          <w:rFonts w:eastAsia="Times New Roman" w:cstheme="minorHAnsi"/>
          <w:sz w:val="24"/>
          <w:szCs w:val="24"/>
          <w:lang w:val="en-IN" w:eastAsia="en-IN"/>
        </w:rPr>
      </w:pPr>
      <w:r w:rsidRPr="00BB14DF">
        <w:rPr>
          <w:rFonts w:eastAsia="Times New Roman" w:cstheme="minorHAnsi"/>
          <w:sz w:val="24"/>
          <w:szCs w:val="24"/>
          <w:lang w:val="en-IN" w:eastAsia="en-IN"/>
        </w:rPr>
        <w:t>Srivastava, P. (2021) </w:t>
      </w:r>
      <w:r w:rsidRPr="00BB14DF">
        <w:rPr>
          <w:rFonts w:eastAsia="Times New Roman" w:cstheme="minorHAnsi"/>
          <w:i/>
          <w:iCs/>
          <w:sz w:val="24"/>
          <w:szCs w:val="24"/>
          <w:lang w:val="en-IN" w:eastAsia="en-IN"/>
        </w:rPr>
        <w:t>How is Adidas different from its Competitors</w:t>
      </w:r>
      <w:r w:rsidRPr="00BB14DF">
        <w:rPr>
          <w:rFonts w:eastAsia="Times New Roman" w:cstheme="minorHAnsi"/>
          <w:sz w:val="24"/>
          <w:szCs w:val="24"/>
          <w:lang w:val="en-IN" w:eastAsia="en-IN"/>
        </w:rPr>
        <w:t>, </w:t>
      </w:r>
      <w:r w:rsidRPr="00BB14DF">
        <w:rPr>
          <w:rFonts w:eastAsia="Times New Roman" w:cstheme="minorHAnsi"/>
          <w:i/>
          <w:iCs/>
          <w:sz w:val="24"/>
          <w:szCs w:val="24"/>
          <w:lang w:val="en-IN" w:eastAsia="en-IN"/>
        </w:rPr>
        <w:t>StartupTalky</w:t>
      </w:r>
      <w:r w:rsidRPr="00BB14DF">
        <w:rPr>
          <w:rFonts w:eastAsia="Times New Roman" w:cstheme="minorHAnsi"/>
          <w:sz w:val="24"/>
          <w:szCs w:val="24"/>
          <w:lang w:val="en-IN" w:eastAsia="en-IN"/>
        </w:rPr>
        <w:t xml:space="preserve">. Available at: </w:t>
      </w:r>
      <w:hyperlink r:id="rId12" w:history="1">
        <w:r w:rsidRPr="00A33437">
          <w:rPr>
            <w:rStyle w:val="Hyperlink"/>
            <w:rFonts w:eastAsia="Times New Roman" w:cstheme="minorHAnsi"/>
            <w:sz w:val="24"/>
            <w:szCs w:val="24"/>
            <w:lang w:val="en-IN" w:eastAsia="en-IN"/>
          </w:rPr>
          <w:t>https://startuptalky.com/adidas-marketing-strategy/</w:t>
        </w:r>
      </w:hyperlink>
      <w:r>
        <w:rPr>
          <w:rFonts w:eastAsia="Times New Roman" w:cstheme="minorHAnsi"/>
          <w:sz w:val="24"/>
          <w:szCs w:val="24"/>
          <w:lang w:val="en-IN" w:eastAsia="en-IN"/>
        </w:rPr>
        <w:t xml:space="preserve"> </w:t>
      </w:r>
      <w:r w:rsidRPr="00BB14DF">
        <w:rPr>
          <w:rFonts w:eastAsia="Times New Roman" w:cstheme="minorHAnsi"/>
          <w:sz w:val="24"/>
          <w:szCs w:val="24"/>
          <w:lang w:val="en-IN" w:eastAsia="en-IN"/>
        </w:rPr>
        <w:t>(Accessed: January 12, 2023).</w:t>
      </w:r>
    </w:p>
    <w:p w:rsidR="00BB14DF" w:rsidRPr="00BB14DF" w:rsidRDefault="00BB14DF" w:rsidP="00F81348">
      <w:pPr>
        <w:spacing w:line="276" w:lineRule="auto"/>
        <w:jc w:val="both"/>
        <w:rPr>
          <w:rFonts w:cstheme="minorHAnsi"/>
          <w:sz w:val="24"/>
          <w:szCs w:val="24"/>
        </w:rPr>
      </w:pPr>
    </w:p>
    <w:sectPr w:rsidR="00BB14DF" w:rsidRPr="00BB14DF" w:rsidSect="00693A03">
      <w:footerReference w:type="default" r:id="rId13"/>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F61CF" w:rsidRDefault="00EF61CF" w:rsidP="000D4E60">
      <w:pPr>
        <w:spacing w:after="0" w:line="240" w:lineRule="auto"/>
      </w:pPr>
      <w:r>
        <w:separator/>
      </w:r>
    </w:p>
  </w:endnote>
  <w:endnote w:type="continuationSeparator" w:id="0">
    <w:p w:rsidR="00EF61CF" w:rsidRDefault="00EF61CF" w:rsidP="000D4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8799658"/>
      <w:docPartObj>
        <w:docPartGallery w:val="Page Numbers (Bottom of Page)"/>
        <w:docPartUnique/>
      </w:docPartObj>
    </w:sdtPr>
    <w:sdtEndPr>
      <w:rPr>
        <w:noProof/>
      </w:rPr>
    </w:sdtEndPr>
    <w:sdtContent>
      <w:p w:rsidR="000D4E60" w:rsidRDefault="000D4E60">
        <w:pPr>
          <w:pStyle w:val="Footer"/>
          <w:jc w:val="center"/>
        </w:pPr>
        <w:r>
          <w:fldChar w:fldCharType="begin"/>
        </w:r>
        <w:r>
          <w:instrText xml:space="preserve"> PAGE   \* MERGEFORMAT </w:instrText>
        </w:r>
        <w:r>
          <w:fldChar w:fldCharType="separate"/>
        </w:r>
        <w:r w:rsidR="005A72B8">
          <w:rPr>
            <w:noProof/>
          </w:rPr>
          <w:t>7</w:t>
        </w:r>
        <w:r>
          <w:rPr>
            <w:noProof/>
          </w:rPr>
          <w:fldChar w:fldCharType="end"/>
        </w:r>
      </w:p>
    </w:sdtContent>
  </w:sdt>
  <w:p w:rsidR="000D4E60" w:rsidRDefault="000D4E6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F61CF" w:rsidRDefault="00EF61CF" w:rsidP="000D4E60">
      <w:pPr>
        <w:spacing w:after="0" w:line="240" w:lineRule="auto"/>
      </w:pPr>
      <w:r>
        <w:separator/>
      </w:r>
    </w:p>
  </w:footnote>
  <w:footnote w:type="continuationSeparator" w:id="0">
    <w:p w:rsidR="00EF61CF" w:rsidRDefault="00EF61CF" w:rsidP="000D4E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4089"/>
    <w:rsid w:val="000119E5"/>
    <w:rsid w:val="0004458A"/>
    <w:rsid w:val="00071DAF"/>
    <w:rsid w:val="000D4E60"/>
    <w:rsid w:val="0014321D"/>
    <w:rsid w:val="0035356B"/>
    <w:rsid w:val="004F4089"/>
    <w:rsid w:val="005A72B8"/>
    <w:rsid w:val="005B1429"/>
    <w:rsid w:val="00693A03"/>
    <w:rsid w:val="00702A24"/>
    <w:rsid w:val="00727EAE"/>
    <w:rsid w:val="00772466"/>
    <w:rsid w:val="007878F8"/>
    <w:rsid w:val="007D5833"/>
    <w:rsid w:val="00896880"/>
    <w:rsid w:val="009B7B82"/>
    <w:rsid w:val="00AE06AA"/>
    <w:rsid w:val="00AF14DD"/>
    <w:rsid w:val="00BB14DF"/>
    <w:rsid w:val="00C03EFE"/>
    <w:rsid w:val="00C43715"/>
    <w:rsid w:val="00D60210"/>
    <w:rsid w:val="00DF4E91"/>
    <w:rsid w:val="00EF61CF"/>
    <w:rsid w:val="00F813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1335683-15E6-4DF7-9176-495A728CF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BB14D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B14D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5833"/>
    <w:rPr>
      <w:color w:val="0000FF"/>
      <w:u w:val="single"/>
    </w:rPr>
  </w:style>
  <w:style w:type="table" w:styleId="TableGrid">
    <w:name w:val="Table Grid"/>
    <w:basedOn w:val="TableNormal"/>
    <w:uiPriority w:val="39"/>
    <w:rsid w:val="009B7B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BB14DF"/>
    <w:rPr>
      <w:rFonts w:asciiTheme="majorHAnsi" w:eastAsiaTheme="majorEastAsia" w:hAnsiTheme="majorHAnsi" w:cstheme="majorBidi"/>
      <w:color w:val="2E74B5" w:themeColor="accent1" w:themeShade="BF"/>
      <w:sz w:val="26"/>
      <w:szCs w:val="26"/>
      <w:lang w:val="en-GB"/>
    </w:rPr>
  </w:style>
  <w:style w:type="character" w:customStyle="1" w:styleId="Heading1Char">
    <w:name w:val="Heading 1 Char"/>
    <w:basedOn w:val="DefaultParagraphFont"/>
    <w:link w:val="Heading1"/>
    <w:uiPriority w:val="9"/>
    <w:rsid w:val="00BB14DF"/>
    <w:rPr>
      <w:rFonts w:asciiTheme="majorHAnsi" w:eastAsiaTheme="majorEastAsia" w:hAnsiTheme="majorHAnsi" w:cstheme="majorBidi"/>
      <w:color w:val="2E74B5" w:themeColor="accent1" w:themeShade="BF"/>
      <w:sz w:val="32"/>
      <w:szCs w:val="32"/>
      <w:lang w:val="en-GB"/>
    </w:rPr>
  </w:style>
  <w:style w:type="paragraph" w:styleId="NormalWeb">
    <w:name w:val="Normal (Web)"/>
    <w:basedOn w:val="Normal"/>
    <w:uiPriority w:val="99"/>
    <w:semiHidden/>
    <w:unhideWhenUsed/>
    <w:rsid w:val="00BB14DF"/>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BB14DF"/>
    <w:pPr>
      <w:outlineLvl w:val="9"/>
    </w:pPr>
    <w:rPr>
      <w:lang w:val="en-US"/>
    </w:rPr>
  </w:style>
  <w:style w:type="paragraph" w:styleId="TOC1">
    <w:name w:val="toc 1"/>
    <w:basedOn w:val="Normal"/>
    <w:next w:val="Normal"/>
    <w:autoRedefine/>
    <w:uiPriority w:val="39"/>
    <w:unhideWhenUsed/>
    <w:rsid w:val="00BB14DF"/>
    <w:pPr>
      <w:spacing w:after="100"/>
    </w:pPr>
  </w:style>
  <w:style w:type="paragraph" w:styleId="TOC2">
    <w:name w:val="toc 2"/>
    <w:basedOn w:val="Normal"/>
    <w:next w:val="Normal"/>
    <w:autoRedefine/>
    <w:uiPriority w:val="39"/>
    <w:unhideWhenUsed/>
    <w:rsid w:val="00BB14DF"/>
    <w:pPr>
      <w:spacing w:after="100"/>
      <w:ind w:left="220"/>
    </w:pPr>
  </w:style>
  <w:style w:type="paragraph" w:styleId="Header">
    <w:name w:val="header"/>
    <w:basedOn w:val="Normal"/>
    <w:link w:val="HeaderChar"/>
    <w:uiPriority w:val="99"/>
    <w:unhideWhenUsed/>
    <w:rsid w:val="000D4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E60"/>
    <w:rPr>
      <w:lang w:val="en-GB"/>
    </w:rPr>
  </w:style>
  <w:style w:type="paragraph" w:styleId="Footer">
    <w:name w:val="footer"/>
    <w:basedOn w:val="Normal"/>
    <w:link w:val="FooterChar"/>
    <w:uiPriority w:val="99"/>
    <w:unhideWhenUsed/>
    <w:rsid w:val="000D4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E6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8558044">
      <w:bodyDiv w:val="1"/>
      <w:marLeft w:val="0"/>
      <w:marRight w:val="0"/>
      <w:marTop w:val="0"/>
      <w:marBottom w:val="0"/>
      <w:divBdr>
        <w:top w:val="none" w:sz="0" w:space="0" w:color="auto"/>
        <w:left w:val="none" w:sz="0" w:space="0" w:color="auto"/>
        <w:bottom w:val="none" w:sz="0" w:space="0" w:color="auto"/>
        <w:right w:val="none" w:sz="0" w:space="0" w:color="auto"/>
      </w:divBdr>
    </w:div>
    <w:div w:id="361324613">
      <w:bodyDiv w:val="1"/>
      <w:marLeft w:val="0"/>
      <w:marRight w:val="0"/>
      <w:marTop w:val="0"/>
      <w:marBottom w:val="0"/>
      <w:divBdr>
        <w:top w:val="none" w:sz="0" w:space="0" w:color="auto"/>
        <w:left w:val="none" w:sz="0" w:space="0" w:color="auto"/>
        <w:bottom w:val="none" w:sz="0" w:space="0" w:color="auto"/>
        <w:right w:val="none" w:sz="0" w:space="0" w:color="auto"/>
      </w:divBdr>
      <w:divsChild>
        <w:div w:id="1401052781">
          <w:marLeft w:val="0"/>
          <w:marRight w:val="0"/>
          <w:marTop w:val="0"/>
          <w:marBottom w:val="0"/>
          <w:divBdr>
            <w:top w:val="none" w:sz="0" w:space="0" w:color="auto"/>
            <w:left w:val="none" w:sz="0" w:space="0" w:color="auto"/>
            <w:bottom w:val="none" w:sz="0" w:space="0" w:color="auto"/>
            <w:right w:val="none" w:sz="0" w:space="0" w:color="auto"/>
          </w:divBdr>
          <w:divsChild>
            <w:div w:id="1623686979">
              <w:marLeft w:val="0"/>
              <w:marRight w:val="0"/>
              <w:marTop w:val="0"/>
              <w:marBottom w:val="0"/>
              <w:divBdr>
                <w:top w:val="none" w:sz="0" w:space="0" w:color="auto"/>
                <w:left w:val="none" w:sz="0" w:space="0" w:color="auto"/>
                <w:bottom w:val="none" w:sz="0" w:space="0" w:color="auto"/>
                <w:right w:val="none" w:sz="0" w:space="0" w:color="auto"/>
              </w:divBdr>
            </w:div>
            <w:div w:id="1222713360">
              <w:marLeft w:val="0"/>
              <w:marRight w:val="0"/>
              <w:marTop w:val="0"/>
              <w:marBottom w:val="0"/>
              <w:divBdr>
                <w:top w:val="none" w:sz="0" w:space="0" w:color="auto"/>
                <w:left w:val="none" w:sz="0" w:space="0" w:color="auto"/>
                <w:bottom w:val="none" w:sz="0" w:space="0" w:color="auto"/>
                <w:right w:val="none" w:sz="0" w:space="0" w:color="auto"/>
              </w:divBdr>
            </w:div>
            <w:div w:id="671562947">
              <w:marLeft w:val="0"/>
              <w:marRight w:val="0"/>
              <w:marTop w:val="0"/>
              <w:marBottom w:val="0"/>
              <w:divBdr>
                <w:top w:val="none" w:sz="0" w:space="0" w:color="auto"/>
                <w:left w:val="none" w:sz="0" w:space="0" w:color="auto"/>
                <w:bottom w:val="none" w:sz="0" w:space="0" w:color="auto"/>
                <w:right w:val="none" w:sz="0" w:space="0" w:color="auto"/>
              </w:divBdr>
            </w:div>
            <w:div w:id="322634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rtersfiveforces.org/adidas-porters-five-forc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tartuptalky.com/adidas-marketing-strateg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owandwhat.net/marketing-mix-adida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freepestelanalysis.com/pestel-analysis-of-adidas/" TargetMode="External"/><Relationship Id="rId4" Type="http://schemas.openxmlformats.org/officeDocument/2006/relationships/webSettings" Target="webSettings.xml"/><Relationship Id="rId9" Type="http://schemas.openxmlformats.org/officeDocument/2006/relationships/hyperlink" Target="https://www.edrawmax.com/article/swot-analysis-of-adida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30EAD4-570E-4B71-B3AE-8CAABB81D9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TotalTime>
  <Pages>9</Pages>
  <Words>2696</Words>
  <Characters>15370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Preet Gajera</cp:lastModifiedBy>
  <cp:revision>12</cp:revision>
  <dcterms:created xsi:type="dcterms:W3CDTF">2022-12-03T11:13:00Z</dcterms:created>
  <dcterms:modified xsi:type="dcterms:W3CDTF">2023-01-12T18:46:00Z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33256b66-4fa4-42a6-a4c7-af9d8b66401d</vt:lpwstr>
  </property>
</Properties>
</file>