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5265D" w:rsidRPr="00AA6194" w:rsidRDefault="00AA6194" w:rsidP="00AA6194">
      <w:pPr>
        <w:jc w:val="center"/>
        <w:rPr>
          <w:b/>
          <w:sz w:val="32"/>
        </w:rPr>
      </w:pPr>
      <w:r w:rsidRPr="00AA6194">
        <w:rPr>
          <w:b/>
          <w:sz w:val="32"/>
        </w:rPr>
        <w:t>Aaron Bowditch</w:t>
      </w:r>
    </w:p>
    <w:p w:rsidR="00AA6194" w:rsidRPr="00AA6194" w:rsidRDefault="00AA6194" w:rsidP="00AA6194">
      <w:pPr>
        <w:jc w:val="center"/>
        <w:rPr>
          <w:rFonts w:cs="Arial"/>
          <w:b/>
          <w:sz w:val="32"/>
        </w:rPr>
      </w:pPr>
      <w:r w:rsidRPr="00AA6194">
        <w:rPr>
          <w:rFonts w:cs="Arial"/>
          <w:b/>
          <w:sz w:val="32"/>
        </w:rPr>
        <w:t>Change makers</w:t>
      </w:r>
      <w:r w:rsidRPr="00AA6194">
        <w:rPr>
          <w:rFonts w:cs="Arial"/>
          <w:b/>
          <w:sz w:val="32"/>
        </w:rPr>
        <w:t>: Creativity and Value Creation</w:t>
      </w:r>
    </w:p>
    <w:p w:rsidR="00AA6194" w:rsidRPr="00AA6194" w:rsidRDefault="00AA6194" w:rsidP="00AA6194">
      <w:pPr>
        <w:jc w:val="center"/>
        <w:rPr>
          <w:b/>
          <w:sz w:val="32"/>
        </w:rPr>
      </w:pPr>
      <w:r w:rsidRPr="00AA6194">
        <w:rPr>
          <w:b/>
          <w:sz w:val="32"/>
        </w:rPr>
        <w:t>Electrical and electronic engineering</w:t>
      </w:r>
    </w:p>
    <w:p w:rsidR="00AA6194" w:rsidRDefault="00AA6194" w:rsidP="00AA6194">
      <w:pPr>
        <w:jc w:val="center"/>
        <w:rPr>
          <w:rFonts w:cs="Arial"/>
          <w:b/>
          <w:sz w:val="32"/>
        </w:rPr>
      </w:pPr>
      <w:r w:rsidRPr="00AA6194">
        <w:rPr>
          <w:b/>
          <w:sz w:val="32"/>
        </w:rPr>
        <w:t xml:space="preserve">Module code; </w:t>
      </w:r>
      <w:r w:rsidRPr="00AA6194">
        <w:rPr>
          <w:rFonts w:cs="Arial"/>
          <w:b/>
          <w:sz w:val="32"/>
        </w:rPr>
        <w:t>ACCA5033</w:t>
      </w:r>
    </w:p>
    <w:p w:rsidR="00AA6194" w:rsidRDefault="00AA6194" w:rsidP="00AA6194">
      <w:pPr>
        <w:jc w:val="center"/>
        <w:rPr>
          <w:rFonts w:cs="Arial"/>
          <w:b/>
          <w:sz w:val="32"/>
        </w:rPr>
      </w:pPr>
      <w:r w:rsidRPr="00AA6194">
        <w:rPr>
          <w:rFonts w:cs="Arial"/>
          <w:b/>
          <w:sz w:val="32"/>
        </w:rPr>
        <w:t>Assignment 2: Project Outcomes</w:t>
      </w:r>
    </w:p>
    <w:p w:rsidR="00AA6194" w:rsidRDefault="00AA6194" w:rsidP="00AA6194">
      <w:pPr>
        <w:jc w:val="center"/>
        <w:rPr>
          <w:rFonts w:cs="Arial"/>
          <w:b/>
          <w:sz w:val="32"/>
        </w:rPr>
      </w:pPr>
    </w:p>
    <w:p w:rsidR="00AA6194" w:rsidRDefault="00AA6194" w:rsidP="00AA6194">
      <w:pPr>
        <w:jc w:val="center"/>
        <w:rPr>
          <w:rFonts w:cs="Arial"/>
          <w:b/>
          <w:sz w:val="32"/>
        </w:rPr>
      </w:pPr>
    </w:p>
    <w:p w:rsidR="00AA6194" w:rsidRDefault="00AA6194" w:rsidP="00AA6194">
      <w:pPr>
        <w:jc w:val="center"/>
        <w:rPr>
          <w:rFonts w:cs="Arial"/>
          <w:b/>
          <w:sz w:val="32"/>
        </w:rPr>
      </w:pPr>
    </w:p>
    <w:p w:rsidR="00AA6194" w:rsidRDefault="00AA6194" w:rsidP="00AA6194">
      <w:pPr>
        <w:jc w:val="center"/>
        <w:rPr>
          <w:rFonts w:cs="Arial"/>
          <w:b/>
          <w:sz w:val="32"/>
        </w:rPr>
      </w:pPr>
      <w:r>
        <w:rPr>
          <w:rFonts w:cs="Arial"/>
          <w:b/>
          <w:sz w:val="32"/>
        </w:rPr>
        <w:t>Submission for changemakers assignment 2</w:t>
      </w:r>
    </w:p>
    <w:p w:rsidR="00AA6194" w:rsidRDefault="00AA6194" w:rsidP="00AA6194">
      <w:pPr>
        <w:jc w:val="center"/>
        <w:rPr>
          <w:rFonts w:cs="Arial"/>
          <w:b/>
          <w:sz w:val="32"/>
        </w:rPr>
      </w:pPr>
    </w:p>
    <w:p w:rsidR="00AA6194" w:rsidRDefault="00AA6194" w:rsidP="00AA6194">
      <w:pPr>
        <w:jc w:val="center"/>
        <w:rPr>
          <w:rFonts w:cs="Arial"/>
          <w:b/>
          <w:sz w:val="32"/>
        </w:rPr>
      </w:pPr>
    </w:p>
    <w:p w:rsidR="00AA6194" w:rsidRPr="00AA6194" w:rsidRDefault="00AA6194" w:rsidP="00AA6194">
      <w:pPr>
        <w:jc w:val="center"/>
        <w:rPr>
          <w:b/>
          <w:sz w:val="44"/>
        </w:rPr>
      </w:pPr>
      <w:r>
        <w:rPr>
          <w:rFonts w:cs="Arial"/>
          <w:b/>
          <w:sz w:val="32"/>
        </w:rPr>
        <w:t xml:space="preserve">Link to video presentation on YouTube;  </w:t>
      </w:r>
      <w:bookmarkStart w:id="0" w:name="_GoBack"/>
      <w:bookmarkEnd w:id="0"/>
      <w:r>
        <w:rPr>
          <w:rFonts w:cs="Arial"/>
          <w:b/>
          <w:sz w:val="32"/>
        </w:rPr>
        <w:fldChar w:fldCharType="begin"/>
      </w:r>
      <w:r>
        <w:rPr>
          <w:rFonts w:cs="Arial"/>
          <w:b/>
          <w:sz w:val="32"/>
        </w:rPr>
        <w:instrText xml:space="preserve"> HYPERLINK "</w:instrText>
      </w:r>
      <w:r w:rsidRPr="00AA6194">
        <w:rPr>
          <w:rFonts w:cs="Arial"/>
          <w:b/>
          <w:sz w:val="32"/>
        </w:rPr>
        <w:instrText>https://youtu.be/f0zdJEqTkw8</w:instrText>
      </w:r>
      <w:r>
        <w:rPr>
          <w:rFonts w:cs="Arial"/>
          <w:b/>
          <w:sz w:val="32"/>
        </w:rPr>
        <w:instrText xml:space="preserve">" </w:instrText>
      </w:r>
      <w:r>
        <w:rPr>
          <w:rFonts w:cs="Arial"/>
          <w:b/>
          <w:sz w:val="32"/>
        </w:rPr>
        <w:fldChar w:fldCharType="separate"/>
      </w:r>
      <w:r w:rsidRPr="00874D9D">
        <w:rPr>
          <w:rStyle w:val="Hyperlink"/>
          <w:rFonts w:cs="Arial"/>
          <w:b/>
          <w:sz w:val="32"/>
        </w:rPr>
        <w:t>https://youtu.be/f0zdJEqTkw8</w:t>
      </w:r>
      <w:r>
        <w:rPr>
          <w:rFonts w:cs="Arial"/>
          <w:b/>
          <w:sz w:val="32"/>
        </w:rPr>
        <w:fldChar w:fldCharType="end"/>
      </w:r>
      <w:r>
        <w:rPr>
          <w:rFonts w:cs="Arial"/>
          <w:b/>
          <w:sz w:val="32"/>
        </w:rPr>
        <w:t xml:space="preserve">  </w:t>
      </w:r>
    </w:p>
    <w:sectPr w:rsidR="00AA6194" w:rsidRPr="00AA61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6194"/>
    <w:rsid w:val="0065265D"/>
    <w:rsid w:val="00AA61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ECD1A"/>
  <w15:chartTrackingRefBased/>
  <w15:docId w15:val="{C2CCF7EC-F581-4CF4-A98C-8BCC20B939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A619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46</Words>
  <Characters>267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Zodiac Aerospace</Company>
  <LinksUpToDate>false</LinksUpToDate>
  <CharactersWithSpaces>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BOWDITCH Aaron (SAFRAN SEATS)</dc:creator>
  <cp:keywords/>
  <dc:description/>
  <cp:lastModifiedBy>BOWDITCH Aaron (SAFRAN SEATS)</cp:lastModifiedBy>
  <cp:revision>1</cp:revision>
  <dcterms:created xsi:type="dcterms:W3CDTF">2021-01-10T09:45:00Z</dcterms:created>
  <dcterms:modified xsi:type="dcterms:W3CDTF">2021-01-10T09:48:00Z</dcterms:modified>
</cp:coreProperties>
</file>