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699302" w14:textId="55163F3D" w:rsidR="00EF5037" w:rsidRPr="00EF5037" w:rsidRDefault="000C0F47" w:rsidP="00EF5037">
      <w:r>
        <w:t>L</w:t>
      </w:r>
      <w:r w:rsidR="00EF5037" w:rsidRPr="00EF5037">
        <w:rPr>
          <w:b/>
          <w:bCs/>
        </w:rPr>
        <w:t>ist of major sustainable logistics projects and initiatives</w:t>
      </w:r>
      <w:r w:rsidR="00EF5037" w:rsidRPr="00EF5037">
        <w:t xml:space="preserve"> (global, EU, and industry-led) that are widely </w:t>
      </w:r>
      <w:r>
        <w:t>recognised</w:t>
      </w:r>
      <w:r w:rsidR="00EF5037" w:rsidRPr="00EF5037">
        <w:t xml:space="preserve"> for advancing greener, more efficient supply chains:</w:t>
      </w:r>
    </w:p>
    <w:p w14:paraId="15CE29D2" w14:textId="77777777" w:rsidR="00EF5037" w:rsidRPr="00EF5037" w:rsidRDefault="00EF5037" w:rsidP="00EF5037">
      <w:pPr>
        <w:rPr>
          <w:b/>
          <w:bCs/>
        </w:rPr>
      </w:pPr>
      <w:r w:rsidRPr="00EF5037">
        <w:rPr>
          <w:rFonts w:ascii="Segoe UI Emoji" w:hAnsi="Segoe UI Emoji" w:cs="Segoe UI Emoji"/>
          <w:b/>
          <w:bCs/>
        </w:rPr>
        <w:t>🌍</w:t>
      </w:r>
      <w:r w:rsidRPr="00EF5037">
        <w:rPr>
          <w:b/>
          <w:bCs/>
        </w:rPr>
        <w:t xml:space="preserve"> Major Sustainable Logistics Projects</w:t>
      </w:r>
    </w:p>
    <w:p w14:paraId="21271B8F" w14:textId="77777777" w:rsidR="00EF5037" w:rsidRPr="00EF5037" w:rsidRDefault="00EF5037" w:rsidP="00EF5037">
      <w:pPr>
        <w:rPr>
          <w:b/>
          <w:bCs/>
        </w:rPr>
      </w:pPr>
      <w:r w:rsidRPr="00EF5037">
        <w:rPr>
          <w:rFonts w:ascii="Segoe UI Emoji" w:hAnsi="Segoe UI Emoji" w:cs="Segoe UI Emoji"/>
          <w:b/>
          <w:bCs/>
        </w:rPr>
        <w:t>🚛</w:t>
      </w:r>
      <w:r w:rsidRPr="00EF5037">
        <w:rPr>
          <w:b/>
          <w:bCs/>
        </w:rPr>
        <w:t xml:space="preserve"> 1. EU Green Logistics &amp; Transport Initiatives</w:t>
      </w:r>
    </w:p>
    <w:p w14:paraId="7458EE40" w14:textId="77777777" w:rsidR="00EF5037" w:rsidRPr="00EF5037" w:rsidRDefault="00EF5037" w:rsidP="00EF5037">
      <w:pPr>
        <w:numPr>
          <w:ilvl w:val="0"/>
          <w:numId w:val="1"/>
        </w:numPr>
      </w:pPr>
      <w:r w:rsidRPr="00EF5037">
        <w:rPr>
          <w:b/>
          <w:bCs/>
        </w:rPr>
        <w:t>Horizon Europe – ALICE (Alliance for Logistics Innovation through Collaboration in Europe)</w:t>
      </w:r>
    </w:p>
    <w:p w14:paraId="12B8FB06" w14:textId="77777777" w:rsidR="00EF5037" w:rsidRPr="00EF5037" w:rsidRDefault="00EF5037" w:rsidP="00EF5037">
      <w:pPr>
        <w:numPr>
          <w:ilvl w:val="1"/>
          <w:numId w:val="1"/>
        </w:numPr>
      </w:pPr>
      <w:r w:rsidRPr="00EF5037">
        <w:t xml:space="preserve">Focus: Zero-emission logistics, digitalisation, </w:t>
      </w:r>
      <w:proofErr w:type="spellStart"/>
      <w:r w:rsidRPr="00EF5037">
        <w:t>synchromodality</w:t>
      </w:r>
      <w:proofErr w:type="spellEnd"/>
    </w:p>
    <w:p w14:paraId="5D82CCB3" w14:textId="77777777" w:rsidR="00EF5037" w:rsidRPr="00EF5037" w:rsidRDefault="00EF5037" w:rsidP="00EF5037">
      <w:pPr>
        <w:numPr>
          <w:ilvl w:val="1"/>
          <w:numId w:val="1"/>
        </w:numPr>
      </w:pPr>
      <w:r w:rsidRPr="00EF5037">
        <w:t>Scope: Strategic roadmap for decarbonising freight transport</w:t>
      </w:r>
    </w:p>
    <w:p w14:paraId="7DF3DFB7" w14:textId="77777777" w:rsidR="00EF5037" w:rsidRPr="00EF5037" w:rsidRDefault="00EF5037" w:rsidP="00EF5037">
      <w:pPr>
        <w:numPr>
          <w:ilvl w:val="0"/>
          <w:numId w:val="1"/>
        </w:numPr>
      </w:pPr>
      <w:r w:rsidRPr="00EF5037">
        <w:rPr>
          <w:b/>
          <w:bCs/>
        </w:rPr>
        <w:t>SELIS (Shared European Logistics Intelligent Information Space)</w:t>
      </w:r>
    </w:p>
    <w:p w14:paraId="0FDA76E1" w14:textId="77777777" w:rsidR="00EF5037" w:rsidRPr="00EF5037" w:rsidRDefault="00EF5037" w:rsidP="00EF5037">
      <w:pPr>
        <w:numPr>
          <w:ilvl w:val="1"/>
          <w:numId w:val="1"/>
        </w:numPr>
      </w:pPr>
      <w:r w:rsidRPr="00EF5037">
        <w:t>Objective: Data-sharing platforms for efficient and low-emission logistics</w:t>
      </w:r>
    </w:p>
    <w:p w14:paraId="4B0F51E8" w14:textId="77777777" w:rsidR="00EF5037" w:rsidRPr="00EF5037" w:rsidRDefault="00EF5037" w:rsidP="00EF5037">
      <w:pPr>
        <w:numPr>
          <w:ilvl w:val="1"/>
          <w:numId w:val="1"/>
        </w:numPr>
      </w:pPr>
      <w:r w:rsidRPr="00EF5037">
        <w:t>Impact: Improved interoperability across logistics networks</w:t>
      </w:r>
    </w:p>
    <w:p w14:paraId="25C605A7" w14:textId="77777777" w:rsidR="00EF5037" w:rsidRPr="00EF5037" w:rsidRDefault="00EF5037" w:rsidP="00EF5037">
      <w:pPr>
        <w:numPr>
          <w:ilvl w:val="0"/>
          <w:numId w:val="1"/>
        </w:numPr>
      </w:pPr>
      <w:r w:rsidRPr="00EF5037">
        <w:rPr>
          <w:b/>
          <w:bCs/>
        </w:rPr>
        <w:t>AEOLIX (Architecture for European Logistics Information Exchange)</w:t>
      </w:r>
    </w:p>
    <w:p w14:paraId="38D39F60" w14:textId="77777777" w:rsidR="00EF5037" w:rsidRPr="00EF5037" w:rsidRDefault="00EF5037" w:rsidP="00EF5037">
      <w:pPr>
        <w:numPr>
          <w:ilvl w:val="1"/>
          <w:numId w:val="1"/>
        </w:numPr>
      </w:pPr>
      <w:r w:rsidRPr="00EF5037">
        <w:t>Focus: Digital logistics ecosystems for efficiency and reduced emissions</w:t>
      </w:r>
    </w:p>
    <w:p w14:paraId="2995F932" w14:textId="77777777" w:rsidR="00EF5037" w:rsidRPr="00EF5037" w:rsidRDefault="00EF5037" w:rsidP="00EF5037">
      <w:pPr>
        <w:numPr>
          <w:ilvl w:val="1"/>
          <w:numId w:val="1"/>
        </w:numPr>
      </w:pPr>
      <w:r w:rsidRPr="00EF5037">
        <w:t>Outcome: Cloud-based logistics data-sharing infrastructure</w:t>
      </w:r>
    </w:p>
    <w:p w14:paraId="1CFF7212" w14:textId="77777777" w:rsidR="00EF5037" w:rsidRPr="00EF5037" w:rsidRDefault="00EF5037" w:rsidP="00EF5037">
      <w:pPr>
        <w:rPr>
          <w:b/>
          <w:bCs/>
        </w:rPr>
      </w:pPr>
      <w:r w:rsidRPr="00EF5037">
        <w:rPr>
          <w:rFonts w:ascii="Segoe UI Emoji" w:hAnsi="Segoe UI Emoji" w:cs="Segoe UI Emoji"/>
          <w:b/>
          <w:bCs/>
        </w:rPr>
        <w:t>⚡</w:t>
      </w:r>
      <w:r w:rsidRPr="00EF5037">
        <w:rPr>
          <w:b/>
          <w:bCs/>
        </w:rPr>
        <w:t xml:space="preserve"> 2. Zero-Emission Freight Projects</w:t>
      </w:r>
    </w:p>
    <w:p w14:paraId="0EC7F0B0" w14:textId="77777777" w:rsidR="00EF5037" w:rsidRPr="00EF5037" w:rsidRDefault="00EF5037" w:rsidP="00EF5037">
      <w:pPr>
        <w:numPr>
          <w:ilvl w:val="0"/>
          <w:numId w:val="2"/>
        </w:numPr>
      </w:pPr>
      <w:r w:rsidRPr="00EF5037">
        <w:rPr>
          <w:b/>
          <w:bCs/>
        </w:rPr>
        <w:t>H2Haul (Hydrogen Fuel Cell Trucks for Heavy Transport)</w:t>
      </w:r>
    </w:p>
    <w:p w14:paraId="276942BE" w14:textId="77777777" w:rsidR="00EF5037" w:rsidRPr="00EF5037" w:rsidRDefault="00EF5037" w:rsidP="00EF5037">
      <w:pPr>
        <w:numPr>
          <w:ilvl w:val="1"/>
          <w:numId w:val="2"/>
        </w:numPr>
      </w:pPr>
      <w:r w:rsidRPr="00EF5037">
        <w:t>Deploys hydrogen-powered trucks across Europe</w:t>
      </w:r>
    </w:p>
    <w:p w14:paraId="0C322C59" w14:textId="77777777" w:rsidR="00EF5037" w:rsidRPr="00EF5037" w:rsidRDefault="00EF5037" w:rsidP="00EF5037">
      <w:pPr>
        <w:numPr>
          <w:ilvl w:val="1"/>
          <w:numId w:val="2"/>
        </w:numPr>
      </w:pPr>
      <w:r w:rsidRPr="00EF5037">
        <w:t>Targets long-haul decarbonisation</w:t>
      </w:r>
    </w:p>
    <w:p w14:paraId="7BDC0415" w14:textId="77777777" w:rsidR="00EF5037" w:rsidRPr="00EF5037" w:rsidRDefault="00EF5037" w:rsidP="00EF5037">
      <w:pPr>
        <w:numPr>
          <w:ilvl w:val="0"/>
          <w:numId w:val="2"/>
        </w:numPr>
        <w:rPr>
          <w:lang w:val="de-DE"/>
        </w:rPr>
      </w:pPr>
      <w:r w:rsidRPr="00EF5037">
        <w:rPr>
          <w:b/>
          <w:bCs/>
          <w:lang w:val="de-DE"/>
        </w:rPr>
        <w:t xml:space="preserve">ZEFES (Zero Emission Freight </w:t>
      </w:r>
      <w:proofErr w:type="spellStart"/>
      <w:r w:rsidRPr="00EF5037">
        <w:rPr>
          <w:b/>
          <w:bCs/>
          <w:lang w:val="de-DE"/>
        </w:rPr>
        <w:t>EcoSystem</w:t>
      </w:r>
      <w:proofErr w:type="spellEnd"/>
      <w:r w:rsidRPr="00EF5037">
        <w:rPr>
          <w:b/>
          <w:bCs/>
          <w:lang w:val="de-DE"/>
        </w:rPr>
        <w:t>)</w:t>
      </w:r>
    </w:p>
    <w:p w14:paraId="42958AD9" w14:textId="77777777" w:rsidR="00EF5037" w:rsidRPr="00EF5037" w:rsidRDefault="00EF5037" w:rsidP="00EF5037">
      <w:pPr>
        <w:numPr>
          <w:ilvl w:val="1"/>
          <w:numId w:val="2"/>
        </w:numPr>
      </w:pPr>
      <w:r w:rsidRPr="00EF5037">
        <w:t>Europe-wide demonstration of electric heavy-duty vehicles</w:t>
      </w:r>
    </w:p>
    <w:p w14:paraId="7DFC6BFD" w14:textId="77777777" w:rsidR="00EF5037" w:rsidRPr="00EF5037" w:rsidRDefault="00EF5037" w:rsidP="00EF5037">
      <w:pPr>
        <w:numPr>
          <w:ilvl w:val="1"/>
          <w:numId w:val="2"/>
        </w:numPr>
      </w:pPr>
      <w:r w:rsidRPr="00EF5037">
        <w:t>Combines charging infrastructure + logistics optimisation</w:t>
      </w:r>
    </w:p>
    <w:p w14:paraId="57C7BBD9" w14:textId="77777777" w:rsidR="00EF5037" w:rsidRPr="00EF5037" w:rsidRDefault="00EF5037" w:rsidP="00EF5037">
      <w:pPr>
        <w:numPr>
          <w:ilvl w:val="0"/>
          <w:numId w:val="2"/>
        </w:numPr>
      </w:pPr>
      <w:r w:rsidRPr="00EF5037">
        <w:rPr>
          <w:b/>
          <w:bCs/>
        </w:rPr>
        <w:t xml:space="preserve">E-Highway / Siemens </w:t>
      </w:r>
      <w:proofErr w:type="spellStart"/>
      <w:r w:rsidRPr="00EF5037">
        <w:rPr>
          <w:b/>
          <w:bCs/>
        </w:rPr>
        <w:t>eHighway</w:t>
      </w:r>
      <w:proofErr w:type="spellEnd"/>
      <w:r w:rsidRPr="00EF5037">
        <w:rPr>
          <w:b/>
          <w:bCs/>
        </w:rPr>
        <w:t xml:space="preserve"> Project</w:t>
      </w:r>
    </w:p>
    <w:p w14:paraId="247E6640" w14:textId="77777777" w:rsidR="00EF5037" w:rsidRPr="00EF5037" w:rsidRDefault="00EF5037" w:rsidP="00EF5037">
      <w:pPr>
        <w:numPr>
          <w:ilvl w:val="1"/>
          <w:numId w:val="2"/>
        </w:numPr>
      </w:pPr>
      <w:r w:rsidRPr="00EF5037">
        <w:t>Electrified road freight using overhead catenary systems</w:t>
      </w:r>
    </w:p>
    <w:p w14:paraId="202566BD" w14:textId="77777777" w:rsidR="00EF5037" w:rsidRPr="00EF5037" w:rsidRDefault="00EF5037" w:rsidP="00EF5037">
      <w:pPr>
        <w:numPr>
          <w:ilvl w:val="1"/>
          <w:numId w:val="2"/>
        </w:numPr>
      </w:pPr>
      <w:r w:rsidRPr="00EF5037">
        <w:t>Pilots in Germany and Sweden</w:t>
      </w:r>
    </w:p>
    <w:p w14:paraId="07DDE278" w14:textId="77777777" w:rsidR="00EF5037" w:rsidRPr="00EF5037" w:rsidRDefault="00EF5037" w:rsidP="00EF5037">
      <w:pPr>
        <w:rPr>
          <w:b/>
          <w:bCs/>
        </w:rPr>
      </w:pPr>
      <w:r w:rsidRPr="00EF5037">
        <w:rPr>
          <w:rFonts w:ascii="Segoe UI Emoji" w:hAnsi="Segoe UI Emoji" w:cs="Segoe UI Emoji"/>
          <w:b/>
          <w:bCs/>
        </w:rPr>
        <w:t>🚢</w:t>
      </w:r>
      <w:r w:rsidRPr="00EF5037">
        <w:rPr>
          <w:b/>
          <w:bCs/>
        </w:rPr>
        <w:t xml:space="preserve"> 3. Sustainable Maritime Logistics</w:t>
      </w:r>
    </w:p>
    <w:p w14:paraId="6645DD26" w14:textId="77777777" w:rsidR="00EF5037" w:rsidRPr="00EF5037" w:rsidRDefault="00EF5037" w:rsidP="00EF5037">
      <w:pPr>
        <w:numPr>
          <w:ilvl w:val="0"/>
          <w:numId w:val="3"/>
        </w:numPr>
      </w:pPr>
      <w:r w:rsidRPr="00EF5037">
        <w:rPr>
          <w:b/>
          <w:bCs/>
        </w:rPr>
        <w:t>Green Corridor Initiatives (e.g., Clydebank Declaration)</w:t>
      </w:r>
    </w:p>
    <w:p w14:paraId="2141E68E" w14:textId="77777777" w:rsidR="00EF5037" w:rsidRPr="00EF5037" w:rsidRDefault="00EF5037" w:rsidP="00EF5037">
      <w:pPr>
        <w:numPr>
          <w:ilvl w:val="1"/>
          <w:numId w:val="3"/>
        </w:numPr>
      </w:pPr>
      <w:r w:rsidRPr="00EF5037">
        <w:t>Zero-emission shipping routes between major ports</w:t>
      </w:r>
    </w:p>
    <w:p w14:paraId="783690B4" w14:textId="77777777" w:rsidR="00EF5037" w:rsidRPr="00EF5037" w:rsidRDefault="00EF5037" w:rsidP="00EF5037">
      <w:pPr>
        <w:numPr>
          <w:ilvl w:val="1"/>
          <w:numId w:val="3"/>
        </w:numPr>
      </w:pPr>
      <w:r w:rsidRPr="00EF5037">
        <w:t>Focus on ammonia, hydrogen fuels</w:t>
      </w:r>
    </w:p>
    <w:p w14:paraId="605A2F4B" w14:textId="77777777" w:rsidR="00EF5037" w:rsidRPr="00EF5037" w:rsidRDefault="00EF5037" w:rsidP="00EF5037">
      <w:pPr>
        <w:numPr>
          <w:ilvl w:val="0"/>
          <w:numId w:val="3"/>
        </w:numPr>
      </w:pPr>
      <w:r w:rsidRPr="00EF5037">
        <w:rPr>
          <w:b/>
          <w:bCs/>
        </w:rPr>
        <w:lastRenderedPageBreak/>
        <w:t>Maersk Green Shipping Programme</w:t>
      </w:r>
    </w:p>
    <w:p w14:paraId="7ED52B48" w14:textId="77777777" w:rsidR="00EF5037" w:rsidRPr="00EF5037" w:rsidRDefault="00EF5037" w:rsidP="00EF5037">
      <w:pPr>
        <w:numPr>
          <w:ilvl w:val="1"/>
          <w:numId w:val="3"/>
        </w:numPr>
      </w:pPr>
      <w:r w:rsidRPr="00EF5037">
        <w:t>Methanol-powered vessels</w:t>
      </w:r>
    </w:p>
    <w:p w14:paraId="52EA5D98" w14:textId="77777777" w:rsidR="00EF5037" w:rsidRPr="00EF5037" w:rsidRDefault="00EF5037" w:rsidP="00EF5037">
      <w:pPr>
        <w:numPr>
          <w:ilvl w:val="1"/>
          <w:numId w:val="3"/>
        </w:numPr>
      </w:pPr>
      <w:r w:rsidRPr="00EF5037">
        <w:t>Commitment to net-zero shipping by 2040</w:t>
      </w:r>
    </w:p>
    <w:p w14:paraId="46250104" w14:textId="77777777" w:rsidR="00EF5037" w:rsidRPr="00EF5037" w:rsidRDefault="00EF5037" w:rsidP="00EF5037">
      <w:pPr>
        <w:rPr>
          <w:b/>
          <w:bCs/>
        </w:rPr>
      </w:pPr>
      <w:r w:rsidRPr="00EF5037">
        <w:rPr>
          <w:rFonts w:ascii="Segoe UI Emoji" w:hAnsi="Segoe UI Emoji" w:cs="Segoe UI Emoji"/>
          <w:b/>
          <w:bCs/>
        </w:rPr>
        <w:t>🚆</w:t>
      </w:r>
      <w:r w:rsidRPr="00EF5037">
        <w:rPr>
          <w:b/>
          <w:bCs/>
        </w:rPr>
        <w:t xml:space="preserve"> 4. Intermodal &amp; Rail-Based Logistics Projects</w:t>
      </w:r>
    </w:p>
    <w:p w14:paraId="14A4CE59" w14:textId="77777777" w:rsidR="00EF5037" w:rsidRPr="00EF5037" w:rsidRDefault="00EF5037" w:rsidP="00EF5037">
      <w:pPr>
        <w:numPr>
          <w:ilvl w:val="0"/>
          <w:numId w:val="4"/>
        </w:numPr>
      </w:pPr>
      <w:r w:rsidRPr="00EF5037">
        <w:rPr>
          <w:b/>
          <w:bCs/>
        </w:rPr>
        <w:t>Shift2Rail (EU initiative)</w:t>
      </w:r>
    </w:p>
    <w:p w14:paraId="118CE249" w14:textId="77777777" w:rsidR="00EF5037" w:rsidRPr="00EF5037" w:rsidRDefault="00EF5037" w:rsidP="00EF5037">
      <w:pPr>
        <w:numPr>
          <w:ilvl w:val="1"/>
          <w:numId w:val="4"/>
        </w:numPr>
      </w:pPr>
      <w:r w:rsidRPr="00EF5037">
        <w:t>Enhances rail freight efficiency and modal shift from road</w:t>
      </w:r>
    </w:p>
    <w:p w14:paraId="64D1B59A" w14:textId="77777777" w:rsidR="00EF5037" w:rsidRPr="00EF5037" w:rsidRDefault="00EF5037" w:rsidP="00EF5037">
      <w:pPr>
        <w:numPr>
          <w:ilvl w:val="1"/>
          <w:numId w:val="4"/>
        </w:numPr>
      </w:pPr>
      <w:r w:rsidRPr="00EF5037">
        <w:t>Reduces emissions via rail logistics</w:t>
      </w:r>
    </w:p>
    <w:p w14:paraId="5C30BFCB" w14:textId="77777777" w:rsidR="00EF5037" w:rsidRPr="00EF5037" w:rsidRDefault="00EF5037" w:rsidP="00EF5037">
      <w:pPr>
        <w:numPr>
          <w:ilvl w:val="0"/>
          <w:numId w:val="4"/>
        </w:numPr>
      </w:pPr>
      <w:r w:rsidRPr="00EF5037">
        <w:rPr>
          <w:b/>
          <w:bCs/>
        </w:rPr>
        <w:t>CODE24 (Corridor Development Rotterdam–Genoa)</w:t>
      </w:r>
    </w:p>
    <w:p w14:paraId="553AA955" w14:textId="77777777" w:rsidR="00EF5037" w:rsidRPr="00EF5037" w:rsidRDefault="00EF5037" w:rsidP="00EF5037">
      <w:pPr>
        <w:numPr>
          <w:ilvl w:val="1"/>
          <w:numId w:val="4"/>
        </w:numPr>
      </w:pPr>
      <w:r w:rsidRPr="00EF5037">
        <w:t>Improves rail freight corridors across Europe</w:t>
      </w:r>
    </w:p>
    <w:p w14:paraId="1403CB8F" w14:textId="77777777" w:rsidR="00EF5037" w:rsidRPr="00EF5037" w:rsidRDefault="00EF5037" w:rsidP="00EF5037">
      <w:pPr>
        <w:rPr>
          <w:b/>
          <w:bCs/>
        </w:rPr>
      </w:pPr>
      <w:r w:rsidRPr="00EF5037">
        <w:rPr>
          <w:rFonts w:ascii="Segoe UI Emoji" w:hAnsi="Segoe UI Emoji" w:cs="Segoe UI Emoji"/>
          <w:b/>
          <w:bCs/>
        </w:rPr>
        <w:t>📦</w:t>
      </w:r>
      <w:r w:rsidRPr="00EF5037">
        <w:rPr>
          <w:b/>
          <w:bCs/>
        </w:rPr>
        <w:t xml:space="preserve"> 5. Urban &amp; Last-Mile Sustainable Logistics</w:t>
      </w:r>
    </w:p>
    <w:p w14:paraId="70A4D88E" w14:textId="77777777" w:rsidR="00EF5037" w:rsidRPr="00EF5037" w:rsidRDefault="00EF5037" w:rsidP="00EF5037">
      <w:pPr>
        <w:numPr>
          <w:ilvl w:val="0"/>
          <w:numId w:val="5"/>
        </w:numPr>
      </w:pPr>
      <w:r w:rsidRPr="00EF5037">
        <w:rPr>
          <w:b/>
          <w:bCs/>
        </w:rPr>
        <w:t>City Logistics / CIVITAS Projects (EU)</w:t>
      </w:r>
    </w:p>
    <w:p w14:paraId="7F14B4D8" w14:textId="77777777" w:rsidR="00EF5037" w:rsidRPr="00EF5037" w:rsidRDefault="00EF5037" w:rsidP="00EF5037">
      <w:pPr>
        <w:numPr>
          <w:ilvl w:val="1"/>
          <w:numId w:val="5"/>
        </w:numPr>
      </w:pPr>
      <w:r w:rsidRPr="00EF5037">
        <w:t>Sustainable urban delivery systems</w:t>
      </w:r>
    </w:p>
    <w:p w14:paraId="586ACD03" w14:textId="77777777" w:rsidR="00EF5037" w:rsidRPr="00EF5037" w:rsidRDefault="00EF5037" w:rsidP="00EF5037">
      <w:pPr>
        <w:numPr>
          <w:ilvl w:val="1"/>
          <w:numId w:val="5"/>
        </w:numPr>
      </w:pPr>
      <w:r w:rsidRPr="00EF5037">
        <w:t>Includes cargo bikes, micro-hubs</w:t>
      </w:r>
    </w:p>
    <w:p w14:paraId="1447C063" w14:textId="77777777" w:rsidR="00EF5037" w:rsidRPr="00EF5037" w:rsidRDefault="00EF5037" w:rsidP="00EF5037">
      <w:pPr>
        <w:numPr>
          <w:ilvl w:val="0"/>
          <w:numId w:val="5"/>
        </w:numPr>
      </w:pPr>
      <w:proofErr w:type="spellStart"/>
      <w:r w:rsidRPr="00EF5037">
        <w:rPr>
          <w:b/>
          <w:bCs/>
        </w:rPr>
        <w:t>ULaaDS</w:t>
      </w:r>
      <w:proofErr w:type="spellEnd"/>
      <w:r w:rsidRPr="00EF5037">
        <w:rPr>
          <w:b/>
          <w:bCs/>
        </w:rPr>
        <w:t xml:space="preserve"> (Urban Logistics as an on-Demand Service)</w:t>
      </w:r>
    </w:p>
    <w:p w14:paraId="1FAC56B5" w14:textId="77777777" w:rsidR="00EF5037" w:rsidRPr="00EF5037" w:rsidRDefault="00EF5037" w:rsidP="00EF5037">
      <w:pPr>
        <w:numPr>
          <w:ilvl w:val="1"/>
          <w:numId w:val="5"/>
        </w:numPr>
      </w:pPr>
      <w:r w:rsidRPr="00EF5037">
        <w:t>AI-driven last-mile delivery optimisation</w:t>
      </w:r>
    </w:p>
    <w:p w14:paraId="31870ED5" w14:textId="77777777" w:rsidR="00EF5037" w:rsidRPr="00EF5037" w:rsidRDefault="00EF5037" w:rsidP="00EF5037">
      <w:pPr>
        <w:numPr>
          <w:ilvl w:val="1"/>
          <w:numId w:val="5"/>
        </w:numPr>
      </w:pPr>
      <w:r w:rsidRPr="00EF5037">
        <w:t>Supports low-emission urban logistics</w:t>
      </w:r>
    </w:p>
    <w:p w14:paraId="2550DA3F" w14:textId="77777777" w:rsidR="00EF5037" w:rsidRPr="00EF5037" w:rsidRDefault="00EF5037" w:rsidP="00EF5037">
      <w:pPr>
        <w:numPr>
          <w:ilvl w:val="0"/>
          <w:numId w:val="5"/>
        </w:numPr>
        <w:rPr>
          <w:lang w:val="pt-PT"/>
        </w:rPr>
      </w:pPr>
      <w:r w:rsidRPr="00EF5037">
        <w:rPr>
          <w:b/>
          <w:bCs/>
          <w:lang w:val="pt-PT"/>
        </w:rPr>
        <w:t xml:space="preserve">Amazon &amp; DHL </w:t>
      </w:r>
      <w:proofErr w:type="spellStart"/>
      <w:r w:rsidRPr="00EF5037">
        <w:rPr>
          <w:b/>
          <w:bCs/>
          <w:lang w:val="pt-PT"/>
        </w:rPr>
        <w:t>Urban</w:t>
      </w:r>
      <w:proofErr w:type="spellEnd"/>
      <w:r w:rsidRPr="00EF5037">
        <w:rPr>
          <w:b/>
          <w:bCs/>
          <w:lang w:val="pt-PT"/>
        </w:rPr>
        <w:t xml:space="preserve"> </w:t>
      </w:r>
      <w:proofErr w:type="spellStart"/>
      <w:r w:rsidRPr="00EF5037">
        <w:rPr>
          <w:b/>
          <w:bCs/>
          <w:lang w:val="pt-PT"/>
        </w:rPr>
        <w:t>Micro-Hub</w:t>
      </w:r>
      <w:proofErr w:type="spellEnd"/>
      <w:r w:rsidRPr="00EF5037">
        <w:rPr>
          <w:b/>
          <w:bCs/>
          <w:lang w:val="pt-PT"/>
        </w:rPr>
        <w:t xml:space="preserve"> </w:t>
      </w:r>
      <w:proofErr w:type="spellStart"/>
      <w:r w:rsidRPr="00EF5037">
        <w:rPr>
          <w:b/>
          <w:bCs/>
          <w:lang w:val="pt-PT"/>
        </w:rPr>
        <w:t>Projects</w:t>
      </w:r>
      <w:proofErr w:type="spellEnd"/>
    </w:p>
    <w:p w14:paraId="29D166B3" w14:textId="77777777" w:rsidR="00EF5037" w:rsidRPr="00EF5037" w:rsidRDefault="00EF5037" w:rsidP="00EF5037">
      <w:pPr>
        <w:numPr>
          <w:ilvl w:val="1"/>
          <w:numId w:val="5"/>
        </w:numPr>
      </w:pPr>
      <w:r w:rsidRPr="00EF5037">
        <w:t>Electric vans + cargo bikes</w:t>
      </w:r>
    </w:p>
    <w:p w14:paraId="615DA343" w14:textId="77777777" w:rsidR="00EF5037" w:rsidRPr="00EF5037" w:rsidRDefault="00EF5037" w:rsidP="00EF5037">
      <w:pPr>
        <w:numPr>
          <w:ilvl w:val="1"/>
          <w:numId w:val="5"/>
        </w:numPr>
      </w:pPr>
      <w:r w:rsidRPr="00EF5037">
        <w:t>Reducing congestion and emissions in cities</w:t>
      </w:r>
    </w:p>
    <w:p w14:paraId="0C5FDFA0" w14:textId="77777777" w:rsidR="00EF5037" w:rsidRPr="00EF5037" w:rsidRDefault="00EF5037" w:rsidP="00EF5037">
      <w:pPr>
        <w:rPr>
          <w:b/>
          <w:bCs/>
        </w:rPr>
      </w:pPr>
      <w:r w:rsidRPr="00EF5037">
        <w:rPr>
          <w:rFonts w:ascii="Segoe UI Emoji" w:hAnsi="Segoe UI Emoji" w:cs="Segoe UI Emoji"/>
          <w:b/>
          <w:bCs/>
        </w:rPr>
        <w:t>🔄</w:t>
      </w:r>
      <w:r w:rsidRPr="00EF5037">
        <w:rPr>
          <w:b/>
          <w:bCs/>
        </w:rPr>
        <w:t xml:space="preserve"> 6. Circular Economy &amp; Reverse Logistics Projects</w:t>
      </w:r>
    </w:p>
    <w:p w14:paraId="5512A210" w14:textId="77777777" w:rsidR="00EF5037" w:rsidRPr="00EF5037" w:rsidRDefault="00EF5037" w:rsidP="00EF5037">
      <w:pPr>
        <w:numPr>
          <w:ilvl w:val="0"/>
          <w:numId w:val="6"/>
        </w:numPr>
      </w:pPr>
      <w:r w:rsidRPr="00EF5037">
        <w:rPr>
          <w:b/>
          <w:bCs/>
        </w:rPr>
        <w:t xml:space="preserve">CORE (Consistently Optimised </w:t>
      </w:r>
      <w:proofErr w:type="spellStart"/>
      <w:r w:rsidRPr="00EF5037">
        <w:rPr>
          <w:b/>
          <w:bCs/>
        </w:rPr>
        <w:t>REsilient</w:t>
      </w:r>
      <w:proofErr w:type="spellEnd"/>
      <w:r w:rsidRPr="00EF5037">
        <w:rPr>
          <w:b/>
          <w:bCs/>
        </w:rPr>
        <w:t xml:space="preserve"> secure global supply chains)</w:t>
      </w:r>
    </w:p>
    <w:p w14:paraId="46E02EB5" w14:textId="77777777" w:rsidR="00EF5037" w:rsidRPr="00EF5037" w:rsidRDefault="00EF5037" w:rsidP="00EF5037">
      <w:pPr>
        <w:numPr>
          <w:ilvl w:val="1"/>
          <w:numId w:val="6"/>
        </w:numPr>
      </w:pPr>
      <w:r w:rsidRPr="00EF5037">
        <w:t>Focus on supply chain resilience and sustainability</w:t>
      </w:r>
    </w:p>
    <w:p w14:paraId="216CA900" w14:textId="77777777" w:rsidR="00EF5037" w:rsidRPr="00EF5037" w:rsidRDefault="00EF5037" w:rsidP="00EF5037">
      <w:pPr>
        <w:numPr>
          <w:ilvl w:val="1"/>
          <w:numId w:val="6"/>
        </w:numPr>
      </w:pPr>
      <w:r w:rsidRPr="00EF5037">
        <w:t>Includes circular logistics approaches</w:t>
      </w:r>
    </w:p>
    <w:p w14:paraId="609C3745" w14:textId="77777777" w:rsidR="00EF5037" w:rsidRPr="00EF5037" w:rsidRDefault="00EF5037" w:rsidP="00EF5037">
      <w:pPr>
        <w:numPr>
          <w:ilvl w:val="0"/>
          <w:numId w:val="6"/>
        </w:numPr>
      </w:pPr>
      <w:r w:rsidRPr="00EF5037">
        <w:rPr>
          <w:b/>
          <w:bCs/>
        </w:rPr>
        <w:t>RELOG (Reverse Logistics Network Design Projects)</w:t>
      </w:r>
    </w:p>
    <w:p w14:paraId="64013CD6" w14:textId="77777777" w:rsidR="00EF5037" w:rsidRPr="00EF5037" w:rsidRDefault="00EF5037" w:rsidP="00EF5037">
      <w:pPr>
        <w:numPr>
          <w:ilvl w:val="1"/>
          <w:numId w:val="6"/>
        </w:numPr>
      </w:pPr>
      <w:r w:rsidRPr="00EF5037">
        <w:t>Optimises recycling, reuse, remanufacturing flows</w:t>
      </w:r>
    </w:p>
    <w:p w14:paraId="5C6BC952" w14:textId="77777777" w:rsidR="00EF5037" w:rsidRPr="00EF5037" w:rsidRDefault="00EF5037" w:rsidP="00EF5037">
      <w:pPr>
        <w:rPr>
          <w:b/>
          <w:bCs/>
        </w:rPr>
      </w:pPr>
      <w:r w:rsidRPr="00EF5037">
        <w:rPr>
          <w:rFonts w:ascii="Segoe UI Emoji" w:hAnsi="Segoe UI Emoji" w:cs="Segoe UI Emoji"/>
          <w:b/>
          <w:bCs/>
        </w:rPr>
        <w:t>🤖</w:t>
      </w:r>
      <w:r w:rsidRPr="00EF5037">
        <w:rPr>
          <w:b/>
          <w:bCs/>
        </w:rPr>
        <w:t xml:space="preserve"> 7. Digitalisation &amp; AI for Sustainable Logistics</w:t>
      </w:r>
    </w:p>
    <w:p w14:paraId="2E1724F5" w14:textId="77777777" w:rsidR="00EF5037" w:rsidRPr="00EF5037" w:rsidRDefault="00EF5037" w:rsidP="00EF5037">
      <w:pPr>
        <w:numPr>
          <w:ilvl w:val="0"/>
          <w:numId w:val="7"/>
        </w:numPr>
      </w:pPr>
      <w:r w:rsidRPr="00EF5037">
        <w:rPr>
          <w:b/>
          <w:bCs/>
        </w:rPr>
        <w:t>ICONET (Intelligent Supply Chain Optimization)</w:t>
      </w:r>
    </w:p>
    <w:p w14:paraId="48F1A07F" w14:textId="77777777" w:rsidR="00EF5037" w:rsidRPr="00EF5037" w:rsidRDefault="00EF5037" w:rsidP="00EF5037">
      <w:pPr>
        <w:numPr>
          <w:ilvl w:val="1"/>
          <w:numId w:val="7"/>
        </w:numPr>
      </w:pPr>
      <w:r w:rsidRPr="00EF5037">
        <w:t>AI and IoT solutions for reducing logistics emissions</w:t>
      </w:r>
    </w:p>
    <w:p w14:paraId="78A70BA3" w14:textId="77777777" w:rsidR="00EF5037" w:rsidRPr="00EF5037" w:rsidRDefault="00EF5037" w:rsidP="00EF5037">
      <w:pPr>
        <w:numPr>
          <w:ilvl w:val="1"/>
          <w:numId w:val="7"/>
        </w:numPr>
      </w:pPr>
      <w:r w:rsidRPr="00EF5037">
        <w:lastRenderedPageBreak/>
        <w:t>Real-time decision-making support</w:t>
      </w:r>
    </w:p>
    <w:p w14:paraId="3B7674CF" w14:textId="77777777" w:rsidR="00EF5037" w:rsidRPr="00EF5037" w:rsidRDefault="00EF5037" w:rsidP="00EF5037">
      <w:pPr>
        <w:numPr>
          <w:ilvl w:val="0"/>
          <w:numId w:val="7"/>
        </w:numPr>
      </w:pPr>
      <w:r w:rsidRPr="00EF5037">
        <w:rPr>
          <w:b/>
          <w:bCs/>
        </w:rPr>
        <w:t>PLANET (Progress towards Federated Logistics Through the Integration of TEN-T into a Global Trade Network)</w:t>
      </w:r>
    </w:p>
    <w:p w14:paraId="4A6C0822" w14:textId="77777777" w:rsidR="00EF5037" w:rsidRPr="00EF5037" w:rsidRDefault="00EF5037" w:rsidP="00EF5037">
      <w:pPr>
        <w:numPr>
          <w:ilvl w:val="1"/>
          <w:numId w:val="7"/>
        </w:numPr>
      </w:pPr>
      <w:r w:rsidRPr="00EF5037">
        <w:t>Digital twin technologies for global logistics optimisation</w:t>
      </w:r>
    </w:p>
    <w:p w14:paraId="2D80DF83" w14:textId="77777777" w:rsidR="00EF5037" w:rsidRPr="00EF5037" w:rsidRDefault="00EF5037" w:rsidP="00EF5037">
      <w:pPr>
        <w:numPr>
          <w:ilvl w:val="1"/>
          <w:numId w:val="7"/>
        </w:numPr>
      </w:pPr>
      <w:r w:rsidRPr="00EF5037">
        <w:t>Integrates EU corridors with global supply chains</w:t>
      </w:r>
    </w:p>
    <w:p w14:paraId="062C6896" w14:textId="77777777" w:rsidR="00EF5037" w:rsidRPr="00EF5037" w:rsidRDefault="00EF5037" w:rsidP="00EF5037">
      <w:pPr>
        <w:rPr>
          <w:b/>
          <w:bCs/>
        </w:rPr>
      </w:pPr>
      <w:r w:rsidRPr="00EF5037">
        <w:rPr>
          <w:rFonts w:ascii="Segoe UI Emoji" w:hAnsi="Segoe UI Emoji" w:cs="Segoe UI Emoji"/>
          <w:b/>
          <w:bCs/>
        </w:rPr>
        <w:t>🌐</w:t>
      </w:r>
      <w:r w:rsidRPr="00EF5037">
        <w:rPr>
          <w:b/>
          <w:bCs/>
        </w:rPr>
        <w:t xml:space="preserve"> 8. Industry-Led Sustainability Programs</w:t>
      </w:r>
    </w:p>
    <w:p w14:paraId="70B504F3" w14:textId="77777777" w:rsidR="00EF5037" w:rsidRPr="00EF5037" w:rsidRDefault="00EF5037" w:rsidP="00EF5037">
      <w:pPr>
        <w:numPr>
          <w:ilvl w:val="0"/>
          <w:numId w:val="8"/>
        </w:numPr>
      </w:pPr>
      <w:r w:rsidRPr="00EF5037">
        <w:rPr>
          <w:b/>
          <w:bCs/>
        </w:rPr>
        <w:t xml:space="preserve">DHL </w:t>
      </w:r>
      <w:proofErr w:type="spellStart"/>
      <w:r w:rsidRPr="00EF5037">
        <w:rPr>
          <w:b/>
          <w:bCs/>
        </w:rPr>
        <w:t>GoGreen</w:t>
      </w:r>
      <w:proofErr w:type="spellEnd"/>
      <w:r w:rsidRPr="00EF5037">
        <w:rPr>
          <w:b/>
          <w:bCs/>
        </w:rPr>
        <w:t xml:space="preserve"> Program</w:t>
      </w:r>
    </w:p>
    <w:p w14:paraId="6B8BE2E6" w14:textId="77777777" w:rsidR="00EF5037" w:rsidRPr="00EF5037" w:rsidRDefault="00EF5037" w:rsidP="00EF5037">
      <w:pPr>
        <w:numPr>
          <w:ilvl w:val="1"/>
          <w:numId w:val="8"/>
        </w:numPr>
      </w:pPr>
      <w:r w:rsidRPr="00EF5037">
        <w:t>Target: Zero emissions by 2050</w:t>
      </w:r>
    </w:p>
    <w:p w14:paraId="708C7EDF" w14:textId="77777777" w:rsidR="00EF5037" w:rsidRPr="00EF5037" w:rsidRDefault="00EF5037" w:rsidP="00EF5037">
      <w:pPr>
        <w:numPr>
          <w:ilvl w:val="1"/>
          <w:numId w:val="8"/>
        </w:numPr>
      </w:pPr>
      <w:r w:rsidRPr="00EF5037">
        <w:t>Uses SAF (Sustainable Aviation Fuel), EV fleets</w:t>
      </w:r>
    </w:p>
    <w:p w14:paraId="58EC31D0" w14:textId="77777777" w:rsidR="00EF5037" w:rsidRPr="00EF5037" w:rsidRDefault="00EF5037" w:rsidP="00EF5037">
      <w:pPr>
        <w:numPr>
          <w:ilvl w:val="0"/>
          <w:numId w:val="8"/>
        </w:numPr>
      </w:pPr>
      <w:r w:rsidRPr="00EF5037">
        <w:rPr>
          <w:b/>
          <w:bCs/>
        </w:rPr>
        <w:t>UPS ORION Route Optimisation System</w:t>
      </w:r>
    </w:p>
    <w:p w14:paraId="783FDBB1" w14:textId="77777777" w:rsidR="00EF5037" w:rsidRPr="00EF5037" w:rsidRDefault="00EF5037" w:rsidP="00EF5037">
      <w:pPr>
        <w:numPr>
          <w:ilvl w:val="1"/>
          <w:numId w:val="8"/>
        </w:numPr>
      </w:pPr>
      <w:r w:rsidRPr="00EF5037">
        <w:t>AI-based route planning</w:t>
      </w:r>
    </w:p>
    <w:p w14:paraId="44DBFB0E" w14:textId="77777777" w:rsidR="00EF5037" w:rsidRPr="00EF5037" w:rsidRDefault="00EF5037" w:rsidP="00EF5037">
      <w:pPr>
        <w:numPr>
          <w:ilvl w:val="1"/>
          <w:numId w:val="8"/>
        </w:numPr>
      </w:pPr>
      <w:r w:rsidRPr="00EF5037">
        <w:t>Saves millions of fuel litres annually</w:t>
      </w:r>
    </w:p>
    <w:p w14:paraId="463B1556" w14:textId="77777777" w:rsidR="00EF5037" w:rsidRPr="00EF5037" w:rsidRDefault="00EF5037" w:rsidP="00EF5037">
      <w:pPr>
        <w:numPr>
          <w:ilvl w:val="0"/>
          <w:numId w:val="8"/>
        </w:numPr>
      </w:pPr>
      <w:r w:rsidRPr="00EF5037">
        <w:rPr>
          <w:b/>
          <w:bCs/>
        </w:rPr>
        <w:t>IKEA Sustainable Logistics Strategy</w:t>
      </w:r>
    </w:p>
    <w:p w14:paraId="63AE687F" w14:textId="77777777" w:rsidR="00EF5037" w:rsidRPr="00EF5037" w:rsidRDefault="00EF5037" w:rsidP="00EF5037">
      <w:pPr>
        <w:numPr>
          <w:ilvl w:val="1"/>
          <w:numId w:val="8"/>
        </w:numPr>
      </w:pPr>
      <w:r w:rsidRPr="00EF5037">
        <w:t>Electric delivery fleets + flat-pack optimization</w:t>
      </w:r>
    </w:p>
    <w:p w14:paraId="34EBAB53" w14:textId="77777777" w:rsidR="00EF5037" w:rsidRPr="00EF5037" w:rsidRDefault="00EF5037" w:rsidP="00EF5037">
      <w:pPr>
        <w:numPr>
          <w:ilvl w:val="1"/>
          <w:numId w:val="8"/>
        </w:numPr>
      </w:pPr>
      <w:r w:rsidRPr="00EF5037">
        <w:t>Target: 100% zero-emission last-mile delivery in cities</w:t>
      </w:r>
    </w:p>
    <w:p w14:paraId="53D40632" w14:textId="77777777" w:rsidR="00EF5037" w:rsidRPr="00EF5037" w:rsidRDefault="00EF5037" w:rsidP="00EF5037">
      <w:pPr>
        <w:rPr>
          <w:b/>
          <w:bCs/>
        </w:rPr>
      </w:pPr>
      <w:r w:rsidRPr="00EF5037">
        <w:rPr>
          <w:rFonts w:ascii="Segoe UI Emoji" w:hAnsi="Segoe UI Emoji" w:cs="Segoe UI Emoji"/>
          <w:b/>
          <w:bCs/>
        </w:rPr>
        <w:t>✅</w:t>
      </w:r>
      <w:r w:rsidRPr="00EF5037">
        <w:rPr>
          <w:b/>
          <w:bCs/>
        </w:rPr>
        <w:t xml:space="preserve"> Key Themes Across These Projects</w:t>
      </w:r>
    </w:p>
    <w:p w14:paraId="07FE8123" w14:textId="77777777" w:rsidR="00EF5037" w:rsidRPr="00EF5037" w:rsidRDefault="00EF5037" w:rsidP="00EF5037">
      <w:pPr>
        <w:numPr>
          <w:ilvl w:val="0"/>
          <w:numId w:val="9"/>
        </w:numPr>
      </w:pPr>
      <w:r w:rsidRPr="00EF5037">
        <w:t>Decarbonisation (electric, hydrogen, alternative fuels)</w:t>
      </w:r>
    </w:p>
    <w:p w14:paraId="49ACCE71" w14:textId="77777777" w:rsidR="00EF5037" w:rsidRPr="00EF5037" w:rsidRDefault="00EF5037" w:rsidP="00EF5037">
      <w:pPr>
        <w:numPr>
          <w:ilvl w:val="0"/>
          <w:numId w:val="9"/>
        </w:numPr>
        <w:rPr>
          <w:lang w:val="it-IT"/>
        </w:rPr>
      </w:pPr>
      <w:proofErr w:type="spellStart"/>
      <w:r w:rsidRPr="00EF5037">
        <w:rPr>
          <w:lang w:val="it-IT"/>
        </w:rPr>
        <w:t>Digitalisation</w:t>
      </w:r>
      <w:proofErr w:type="spellEnd"/>
      <w:r w:rsidRPr="00EF5037">
        <w:rPr>
          <w:lang w:val="it-IT"/>
        </w:rPr>
        <w:t xml:space="preserve"> (AI, IoT, data </w:t>
      </w:r>
      <w:proofErr w:type="spellStart"/>
      <w:r w:rsidRPr="00EF5037">
        <w:rPr>
          <w:lang w:val="it-IT"/>
        </w:rPr>
        <w:t>ecosystems</w:t>
      </w:r>
      <w:proofErr w:type="spellEnd"/>
      <w:r w:rsidRPr="00EF5037">
        <w:rPr>
          <w:lang w:val="it-IT"/>
        </w:rPr>
        <w:t>)</w:t>
      </w:r>
    </w:p>
    <w:p w14:paraId="05789DC5" w14:textId="77777777" w:rsidR="00EF5037" w:rsidRPr="00EF5037" w:rsidRDefault="00EF5037" w:rsidP="00EF5037">
      <w:pPr>
        <w:numPr>
          <w:ilvl w:val="0"/>
          <w:numId w:val="9"/>
        </w:numPr>
      </w:pPr>
      <w:r w:rsidRPr="00EF5037">
        <w:t>Modal shift (road → rail/water)</w:t>
      </w:r>
    </w:p>
    <w:p w14:paraId="7F494470" w14:textId="77777777" w:rsidR="00EF5037" w:rsidRPr="00EF5037" w:rsidRDefault="00EF5037" w:rsidP="00EF5037">
      <w:pPr>
        <w:numPr>
          <w:ilvl w:val="0"/>
          <w:numId w:val="9"/>
        </w:numPr>
      </w:pPr>
      <w:r w:rsidRPr="00EF5037">
        <w:t>Circular economy &amp; reverse logistics</w:t>
      </w:r>
    </w:p>
    <w:p w14:paraId="38D36D88" w14:textId="77777777" w:rsidR="00EF5037" w:rsidRPr="00EF5037" w:rsidRDefault="00EF5037" w:rsidP="00EF5037">
      <w:pPr>
        <w:numPr>
          <w:ilvl w:val="0"/>
          <w:numId w:val="9"/>
        </w:numPr>
      </w:pPr>
      <w:r w:rsidRPr="00EF5037">
        <w:t>Urban logistics optimisation</w:t>
      </w:r>
    </w:p>
    <w:p w14:paraId="77FADAE2" w14:textId="20285486" w:rsidR="00EF5037" w:rsidRPr="00EF5037" w:rsidRDefault="00EF5037" w:rsidP="00EF5037">
      <w:r>
        <w:t xml:space="preserve">Further </w:t>
      </w:r>
      <w:r w:rsidR="00C96C26">
        <w:t>TO DO</w:t>
      </w:r>
    </w:p>
    <w:p w14:paraId="043D6645" w14:textId="77777777" w:rsidR="00EF5037" w:rsidRPr="00EF5037" w:rsidRDefault="00EF5037" w:rsidP="00EF5037">
      <w:pPr>
        <w:numPr>
          <w:ilvl w:val="0"/>
          <w:numId w:val="10"/>
        </w:numPr>
      </w:pPr>
      <w:r w:rsidRPr="00EF5037">
        <w:t xml:space="preserve">Map these projects to </w:t>
      </w:r>
      <w:r w:rsidRPr="00EF5037">
        <w:rPr>
          <w:b/>
          <w:bCs/>
        </w:rPr>
        <w:t>research funding opportunities</w:t>
      </w:r>
      <w:r w:rsidRPr="00EF5037">
        <w:t>,</w:t>
      </w:r>
    </w:p>
    <w:p w14:paraId="42892AAD" w14:textId="77777777" w:rsidR="00EF5037" w:rsidRPr="00EF5037" w:rsidRDefault="00EF5037" w:rsidP="00EF5037">
      <w:pPr>
        <w:numPr>
          <w:ilvl w:val="0"/>
          <w:numId w:val="10"/>
        </w:numPr>
      </w:pPr>
      <w:r w:rsidRPr="00EF5037">
        <w:t xml:space="preserve">Identify </w:t>
      </w:r>
      <w:r w:rsidRPr="00EF5037">
        <w:rPr>
          <w:b/>
          <w:bCs/>
        </w:rPr>
        <w:t>high-impact topics for a Horizon Europe proposal</w:t>
      </w:r>
      <w:r w:rsidRPr="00EF5037">
        <w:t>, or</w:t>
      </w:r>
    </w:p>
    <w:p w14:paraId="2336FEE0" w14:textId="77777777" w:rsidR="00EF5037" w:rsidRPr="00EF5037" w:rsidRDefault="00EF5037" w:rsidP="00EF5037">
      <w:pPr>
        <w:numPr>
          <w:ilvl w:val="0"/>
          <w:numId w:val="10"/>
        </w:numPr>
      </w:pPr>
      <w:r w:rsidRPr="00EF5037">
        <w:t xml:space="preserve">Break them down into </w:t>
      </w:r>
      <w:r w:rsidRPr="00EF5037">
        <w:rPr>
          <w:b/>
          <w:bCs/>
        </w:rPr>
        <w:t>case studies for teaching or publications</w:t>
      </w:r>
      <w:r w:rsidRPr="00EF5037">
        <w:t>.</w:t>
      </w:r>
    </w:p>
    <w:p w14:paraId="0C97BD59" w14:textId="77777777" w:rsidR="00645587" w:rsidRDefault="00645587"/>
    <w:sectPr w:rsidR="006455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1EEC39" w14:textId="77777777" w:rsidR="00196F24" w:rsidRDefault="00196F24" w:rsidP="00EF5037">
      <w:pPr>
        <w:spacing w:after="0" w:line="240" w:lineRule="auto"/>
      </w:pPr>
      <w:r>
        <w:separator/>
      </w:r>
    </w:p>
  </w:endnote>
  <w:endnote w:type="continuationSeparator" w:id="0">
    <w:p w14:paraId="02FD86A4" w14:textId="77777777" w:rsidR="00196F24" w:rsidRDefault="00196F24" w:rsidP="00EF50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10317AF" w14:textId="77777777" w:rsidR="00196F24" w:rsidRDefault="00196F24" w:rsidP="00EF5037">
      <w:pPr>
        <w:spacing w:after="0" w:line="240" w:lineRule="auto"/>
      </w:pPr>
      <w:r>
        <w:separator/>
      </w:r>
    </w:p>
  </w:footnote>
  <w:footnote w:type="continuationSeparator" w:id="0">
    <w:p w14:paraId="0A088093" w14:textId="77777777" w:rsidR="00196F24" w:rsidRDefault="00196F24" w:rsidP="00EF503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E7386B"/>
    <w:multiLevelType w:val="multilevel"/>
    <w:tmpl w:val="4D5C4A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2C62621"/>
    <w:multiLevelType w:val="multilevel"/>
    <w:tmpl w:val="04B4CF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5D561B6"/>
    <w:multiLevelType w:val="multilevel"/>
    <w:tmpl w:val="7F3219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29509FE"/>
    <w:multiLevelType w:val="multilevel"/>
    <w:tmpl w:val="F5CEA7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2E26C68"/>
    <w:multiLevelType w:val="multilevel"/>
    <w:tmpl w:val="2DF804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36F1502"/>
    <w:multiLevelType w:val="multilevel"/>
    <w:tmpl w:val="4678B5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DBA38F3"/>
    <w:multiLevelType w:val="multilevel"/>
    <w:tmpl w:val="1326FF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1FA58C4"/>
    <w:multiLevelType w:val="multilevel"/>
    <w:tmpl w:val="5C4EAD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83C5AEB"/>
    <w:multiLevelType w:val="multilevel"/>
    <w:tmpl w:val="831C6A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E443841"/>
    <w:multiLevelType w:val="multilevel"/>
    <w:tmpl w:val="B8CE38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04514478">
    <w:abstractNumId w:val="4"/>
  </w:num>
  <w:num w:numId="2" w16cid:durableId="473529515">
    <w:abstractNumId w:val="6"/>
  </w:num>
  <w:num w:numId="3" w16cid:durableId="1134177005">
    <w:abstractNumId w:val="8"/>
  </w:num>
  <w:num w:numId="4" w16cid:durableId="1853253500">
    <w:abstractNumId w:val="0"/>
  </w:num>
  <w:num w:numId="5" w16cid:durableId="700281868">
    <w:abstractNumId w:val="3"/>
  </w:num>
  <w:num w:numId="6" w16cid:durableId="982273628">
    <w:abstractNumId w:val="2"/>
  </w:num>
  <w:num w:numId="7" w16cid:durableId="606423684">
    <w:abstractNumId w:val="5"/>
  </w:num>
  <w:num w:numId="8" w16cid:durableId="629242807">
    <w:abstractNumId w:val="9"/>
  </w:num>
  <w:num w:numId="9" w16cid:durableId="2138181587">
    <w:abstractNumId w:val="7"/>
  </w:num>
  <w:num w:numId="10" w16cid:durableId="36112707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3B7E"/>
    <w:rsid w:val="000207A9"/>
    <w:rsid w:val="00097DF1"/>
    <w:rsid w:val="000C0F47"/>
    <w:rsid w:val="00196F24"/>
    <w:rsid w:val="00473B7E"/>
    <w:rsid w:val="004F513C"/>
    <w:rsid w:val="00645587"/>
    <w:rsid w:val="0088313F"/>
    <w:rsid w:val="0093646F"/>
    <w:rsid w:val="00AD2019"/>
    <w:rsid w:val="00C96C26"/>
    <w:rsid w:val="00D2305A"/>
    <w:rsid w:val="00EF50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F2DE34A"/>
  <w15:chartTrackingRefBased/>
  <w15:docId w15:val="{A3EDCBBA-A7A5-4BB7-A5C8-8503F047E1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3B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73B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73B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73B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73B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73B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73B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73B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73B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73B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73B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73B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73B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73B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73B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73B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73B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73B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73B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73B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73B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73B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73B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73B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73B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73B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73B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73B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73B7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F50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F5037"/>
  </w:style>
  <w:style w:type="paragraph" w:styleId="Footer">
    <w:name w:val="footer"/>
    <w:basedOn w:val="Normal"/>
    <w:link w:val="FooterChar"/>
    <w:uiPriority w:val="99"/>
    <w:unhideWhenUsed/>
    <w:rsid w:val="00EF50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F503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563</Words>
  <Characters>3215</Characters>
  <Application>Microsoft Office Word</Application>
  <DocSecurity>0</DocSecurity>
  <Lines>26</Lines>
  <Paragraphs>7</Paragraphs>
  <ScaleCrop>false</ScaleCrop>
  <Company>University of Wales Trinity Saint David</Company>
  <LinksUpToDate>false</LinksUpToDate>
  <CharactersWithSpaces>3771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Irina Neaga</dc:creator>
  <cp:keywords/>
  <dc:description/>
  <cp:lastModifiedBy>Irina Neaga</cp:lastModifiedBy>
  <cp:revision>2</cp:revision>
  <dcterms:created xsi:type="dcterms:W3CDTF">2026-06-13T12:51:00Z</dcterms:created>
  <dcterms:modified xsi:type="dcterms:W3CDTF">2026-06-13T12:51:00Z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c45e1bae-9688-4971-8a2c-b3574de43d56</vt:lpwstr>
  </property>
</Properties>
</file>