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D4D98" w14:textId="69814123" w:rsidR="002638FE" w:rsidRPr="00B26F4B" w:rsidRDefault="002638FE" w:rsidP="002638FE">
      <w:pPr>
        <w:jc w:val="center"/>
        <w:rPr>
          <w:rFonts w:ascii="Times" w:eastAsia="Times New Roman" w:hAnsi="Times" w:cs="Times New Roman"/>
          <w:color w:val="000000"/>
          <w:sz w:val="44"/>
          <w:szCs w:val="44"/>
          <w:lang w:eastAsia="en-GB"/>
        </w:rPr>
      </w:pPr>
      <w:r w:rsidRPr="00B26F4B">
        <w:rPr>
          <w:rFonts w:ascii="Times" w:eastAsia="Times New Roman" w:hAnsi="Times" w:cs="Times New Roman"/>
          <w:color w:val="000000"/>
          <w:sz w:val="44"/>
          <w:szCs w:val="44"/>
          <w:lang w:eastAsia="en-GB"/>
        </w:rPr>
        <w:t xml:space="preserve">ASSESSMENT </w:t>
      </w:r>
      <w:r>
        <w:rPr>
          <w:rFonts w:ascii="Times" w:eastAsia="Times New Roman" w:hAnsi="Times" w:cs="Times New Roman"/>
          <w:color w:val="000000"/>
          <w:sz w:val="44"/>
          <w:szCs w:val="44"/>
          <w:lang w:eastAsia="en-GB"/>
        </w:rPr>
        <w:t>2</w:t>
      </w:r>
    </w:p>
    <w:p w14:paraId="5096A213" w14:textId="77777777" w:rsidR="002638FE" w:rsidRDefault="002638FE" w:rsidP="002638FE">
      <w:pPr>
        <w:jc w:val="center"/>
        <w:rPr>
          <w:rFonts w:ascii="Times" w:eastAsia="Times New Roman" w:hAnsi="Times" w:cs="Times New Roman"/>
          <w:color w:val="000000"/>
          <w:sz w:val="27"/>
          <w:szCs w:val="27"/>
          <w:lang w:eastAsia="en-GB"/>
        </w:rPr>
      </w:pPr>
    </w:p>
    <w:p w14:paraId="3DD49549" w14:textId="77777777" w:rsidR="002638FE" w:rsidRDefault="002638FE" w:rsidP="002638FE">
      <w:pPr>
        <w:jc w:val="center"/>
        <w:rPr>
          <w:rFonts w:ascii="Times" w:eastAsia="Times New Roman" w:hAnsi="Times" w:cs="Times New Roman"/>
          <w:color w:val="000000"/>
          <w:sz w:val="27"/>
          <w:szCs w:val="27"/>
          <w:lang w:eastAsia="en-GB"/>
        </w:rPr>
      </w:pPr>
    </w:p>
    <w:p w14:paraId="1F6FD7F4" w14:textId="77777777" w:rsidR="002638FE" w:rsidRPr="00B26F4B" w:rsidRDefault="002638FE" w:rsidP="002638FE">
      <w:pPr>
        <w:rPr>
          <w:rFonts w:ascii="Times New Roman" w:eastAsia="Times New Roman" w:hAnsi="Times New Roman" w:cs="Times New Roman"/>
          <w:sz w:val="32"/>
          <w:szCs w:val="32"/>
          <w:lang w:eastAsia="en-GB"/>
        </w:rPr>
      </w:pPr>
      <w:r w:rsidRPr="00B26F4B">
        <w:rPr>
          <w:rFonts w:ascii="Times" w:eastAsia="Times New Roman" w:hAnsi="Times" w:cs="Times New Roman"/>
          <w:color w:val="000000"/>
          <w:sz w:val="32"/>
          <w:szCs w:val="32"/>
          <w:lang w:eastAsia="en-GB"/>
        </w:rPr>
        <w:t>CREATED BY:     IRINA COMENDANT</w:t>
      </w:r>
      <w:r>
        <w:rPr>
          <w:rFonts w:ascii="Times" w:eastAsia="Times New Roman" w:hAnsi="Times" w:cs="Times New Roman"/>
          <w:color w:val="000000"/>
          <w:sz w:val="32"/>
          <w:szCs w:val="32"/>
          <w:lang w:eastAsia="en-GB"/>
        </w:rPr>
        <w:t xml:space="preserve"> (2027756)</w:t>
      </w:r>
    </w:p>
    <w:p w14:paraId="20BC7B97" w14:textId="77777777" w:rsidR="002638FE" w:rsidRPr="00B26F4B" w:rsidRDefault="002638FE" w:rsidP="002638FE">
      <w:pPr>
        <w:rPr>
          <w:sz w:val="32"/>
          <w:szCs w:val="32"/>
        </w:rPr>
      </w:pPr>
      <w:r w:rsidRPr="00B26F4B">
        <w:rPr>
          <w:sz w:val="32"/>
          <w:szCs w:val="32"/>
        </w:rPr>
        <w:t xml:space="preserve"> </w:t>
      </w:r>
    </w:p>
    <w:p w14:paraId="79DE226C" w14:textId="77777777" w:rsidR="002638FE" w:rsidRPr="00B26F4B" w:rsidRDefault="002638FE" w:rsidP="002638FE">
      <w:pPr>
        <w:rPr>
          <w:sz w:val="32"/>
          <w:szCs w:val="32"/>
        </w:rPr>
      </w:pPr>
    </w:p>
    <w:p w14:paraId="59DB8FE1" w14:textId="77777777" w:rsidR="002638FE" w:rsidRPr="00B26F4B" w:rsidRDefault="002638FE" w:rsidP="002638FE">
      <w:pPr>
        <w:rPr>
          <w:rFonts w:ascii="Times New Roman" w:eastAsia="Times New Roman" w:hAnsi="Times New Roman" w:cs="Times New Roman"/>
          <w:sz w:val="32"/>
          <w:szCs w:val="32"/>
          <w:lang w:eastAsia="en-GB"/>
        </w:rPr>
      </w:pPr>
      <w:r w:rsidRPr="00B26F4B">
        <w:rPr>
          <w:rFonts w:ascii="Times" w:eastAsia="Times New Roman" w:hAnsi="Times" w:cs="Times New Roman"/>
          <w:color w:val="000000"/>
          <w:sz w:val="32"/>
          <w:szCs w:val="32"/>
          <w:lang w:eastAsia="en-GB"/>
        </w:rPr>
        <w:t>MODULE:             COMMUNITY ENGAGEMENT (LCCBB4002)</w:t>
      </w:r>
    </w:p>
    <w:p w14:paraId="572B9450" w14:textId="77777777" w:rsidR="002638FE" w:rsidRPr="00B26F4B" w:rsidRDefault="002638FE" w:rsidP="002638FE">
      <w:pPr>
        <w:rPr>
          <w:sz w:val="32"/>
          <w:szCs w:val="32"/>
        </w:rPr>
      </w:pPr>
    </w:p>
    <w:p w14:paraId="3DE59848" w14:textId="77777777" w:rsidR="002638FE" w:rsidRPr="00B26F4B" w:rsidRDefault="002638FE" w:rsidP="002638FE">
      <w:pPr>
        <w:rPr>
          <w:sz w:val="32"/>
          <w:szCs w:val="32"/>
        </w:rPr>
      </w:pPr>
    </w:p>
    <w:p w14:paraId="2C0FC61E" w14:textId="77777777" w:rsidR="002638FE" w:rsidRPr="00B26F4B" w:rsidRDefault="002638FE" w:rsidP="002638FE">
      <w:pPr>
        <w:rPr>
          <w:rFonts w:ascii="Times New Roman" w:eastAsia="Times New Roman" w:hAnsi="Times New Roman" w:cs="Times New Roman"/>
          <w:sz w:val="32"/>
          <w:szCs w:val="32"/>
          <w:lang w:eastAsia="en-GB"/>
        </w:rPr>
      </w:pPr>
      <w:r w:rsidRPr="00B26F4B">
        <w:rPr>
          <w:rFonts w:ascii="Times" w:eastAsia="Times New Roman" w:hAnsi="Times" w:cs="Times New Roman"/>
          <w:color w:val="000000"/>
          <w:sz w:val="32"/>
          <w:szCs w:val="32"/>
          <w:lang w:eastAsia="en-GB"/>
        </w:rPr>
        <w:t>LECTURER:          Dr. TOYIN ADISA</w:t>
      </w:r>
    </w:p>
    <w:p w14:paraId="74303D12" w14:textId="77777777" w:rsidR="002638FE" w:rsidRPr="00B26F4B" w:rsidRDefault="002638FE" w:rsidP="002638FE">
      <w:pPr>
        <w:rPr>
          <w:sz w:val="32"/>
          <w:szCs w:val="32"/>
        </w:rPr>
      </w:pPr>
    </w:p>
    <w:p w14:paraId="79A3C303" w14:textId="77777777" w:rsidR="002638FE" w:rsidRPr="00B26F4B" w:rsidRDefault="002638FE" w:rsidP="002638FE">
      <w:pPr>
        <w:rPr>
          <w:sz w:val="32"/>
          <w:szCs w:val="32"/>
        </w:rPr>
      </w:pPr>
    </w:p>
    <w:p w14:paraId="1A7D4473" w14:textId="77777777" w:rsidR="002638FE" w:rsidRPr="00B26F4B" w:rsidRDefault="002638FE" w:rsidP="002638FE">
      <w:pPr>
        <w:rPr>
          <w:rFonts w:ascii="Times New Roman" w:eastAsia="Times New Roman" w:hAnsi="Times New Roman" w:cs="Times New Roman"/>
          <w:sz w:val="32"/>
          <w:szCs w:val="32"/>
          <w:lang w:eastAsia="en-GB"/>
        </w:rPr>
      </w:pPr>
      <w:r w:rsidRPr="00B26F4B">
        <w:rPr>
          <w:rFonts w:ascii="Times" w:eastAsia="Times New Roman" w:hAnsi="Times" w:cs="Times New Roman"/>
          <w:color w:val="000000"/>
          <w:sz w:val="32"/>
          <w:szCs w:val="32"/>
          <w:lang w:eastAsia="en-GB"/>
        </w:rPr>
        <w:t>UNIVERSITY:       TRINITY SAINT DAVID (LONDON CAMPUS)</w:t>
      </w:r>
    </w:p>
    <w:p w14:paraId="52B7BB14" w14:textId="77777777" w:rsidR="002638FE" w:rsidRDefault="002638FE" w:rsidP="002638FE"/>
    <w:p w14:paraId="212B575F" w14:textId="1EACD46D" w:rsidR="006B4AE7" w:rsidRDefault="001F67D2"/>
    <w:p w14:paraId="675E24F9" w14:textId="21BD5A52" w:rsidR="002638FE" w:rsidRDefault="002638FE"/>
    <w:p w14:paraId="783ECAE9" w14:textId="1BFB45A8" w:rsidR="002638FE" w:rsidRDefault="002638FE"/>
    <w:p w14:paraId="11ABFEFF" w14:textId="0E6242A0" w:rsidR="002638FE" w:rsidRDefault="002638FE"/>
    <w:p w14:paraId="6AA29A43" w14:textId="7B04E7A2" w:rsidR="002638FE" w:rsidRDefault="002638FE"/>
    <w:p w14:paraId="06373641" w14:textId="0F290D98" w:rsidR="002638FE" w:rsidRDefault="002638FE"/>
    <w:p w14:paraId="34FB399D" w14:textId="24DE1B1F" w:rsidR="002638FE" w:rsidRDefault="002638FE"/>
    <w:p w14:paraId="77C33AFE" w14:textId="17BB0E19" w:rsidR="002638FE" w:rsidRDefault="002638FE"/>
    <w:p w14:paraId="7E18973E" w14:textId="106F0E47" w:rsidR="002638FE" w:rsidRDefault="002638FE"/>
    <w:p w14:paraId="0F836AE0" w14:textId="3FA7C5E1" w:rsidR="002638FE" w:rsidRDefault="002638FE"/>
    <w:p w14:paraId="225F0C8D" w14:textId="33713F76" w:rsidR="002638FE" w:rsidRDefault="002638FE"/>
    <w:p w14:paraId="1A9C5B39" w14:textId="7B646CE0" w:rsidR="002638FE" w:rsidRDefault="002638FE"/>
    <w:p w14:paraId="56B1BF0A" w14:textId="7BFAD199" w:rsidR="002638FE" w:rsidRDefault="002638FE"/>
    <w:p w14:paraId="6047DB28" w14:textId="3FAF820C" w:rsidR="002638FE" w:rsidRDefault="002638FE"/>
    <w:p w14:paraId="4B1CCB25" w14:textId="2AAA1A8B" w:rsidR="002638FE" w:rsidRDefault="002638FE"/>
    <w:p w14:paraId="5AC900A4" w14:textId="6C2A6B9E" w:rsidR="002638FE" w:rsidRDefault="002638FE"/>
    <w:p w14:paraId="326F76A6" w14:textId="792787A8" w:rsidR="002638FE" w:rsidRDefault="002638FE"/>
    <w:p w14:paraId="7C8C3190" w14:textId="29565321" w:rsidR="002638FE" w:rsidRDefault="002638FE"/>
    <w:p w14:paraId="6FBFEF87" w14:textId="31550661" w:rsidR="002638FE" w:rsidRDefault="002638FE"/>
    <w:p w14:paraId="25E2864A" w14:textId="7E46908F" w:rsidR="002638FE" w:rsidRDefault="002638FE"/>
    <w:p w14:paraId="7424A952" w14:textId="3D8093DE" w:rsidR="002638FE" w:rsidRDefault="002638FE"/>
    <w:p w14:paraId="08B586D7" w14:textId="37029BC1" w:rsidR="002638FE" w:rsidRDefault="002638FE"/>
    <w:p w14:paraId="7A1E170C" w14:textId="6F6722B0" w:rsidR="002638FE" w:rsidRDefault="002638FE"/>
    <w:p w14:paraId="62AAB98A" w14:textId="4A9CC9DC" w:rsidR="002638FE" w:rsidRDefault="002638FE"/>
    <w:p w14:paraId="7BF8D7E2" w14:textId="147EE693" w:rsidR="002638FE" w:rsidRDefault="002638FE"/>
    <w:p w14:paraId="6360576A" w14:textId="02065853" w:rsidR="002638FE" w:rsidRDefault="002638FE"/>
    <w:p w14:paraId="48772153" w14:textId="1D463756" w:rsidR="002638FE" w:rsidRDefault="002638FE"/>
    <w:p w14:paraId="29C5A1FB" w14:textId="1DE3D574" w:rsidR="002638FE" w:rsidRDefault="002638FE"/>
    <w:p w14:paraId="4880909E" w14:textId="0738D033" w:rsidR="002638FE" w:rsidRDefault="002638FE"/>
    <w:p w14:paraId="6FB2A4BB" w14:textId="77777777" w:rsidR="002638FE" w:rsidRPr="001F67D2" w:rsidRDefault="002638FE" w:rsidP="002638FE">
      <w:pPr>
        <w:jc w:val="center"/>
        <w:rPr>
          <w:rFonts w:ascii="Times" w:hAnsi="Times"/>
          <w:sz w:val="40"/>
          <w:szCs w:val="40"/>
        </w:rPr>
      </w:pPr>
      <w:r w:rsidRPr="001F67D2">
        <w:rPr>
          <w:rFonts w:ascii="Times" w:hAnsi="Times"/>
          <w:sz w:val="40"/>
          <w:szCs w:val="40"/>
        </w:rPr>
        <w:lastRenderedPageBreak/>
        <w:t>INTRODUCTION</w:t>
      </w:r>
    </w:p>
    <w:p w14:paraId="2997DCFE" w14:textId="33667DD0" w:rsidR="002638FE" w:rsidRPr="001F67D2" w:rsidRDefault="002638FE">
      <w:pPr>
        <w:rPr>
          <w:rFonts w:ascii="Times" w:hAnsi="Times"/>
        </w:rPr>
      </w:pPr>
    </w:p>
    <w:p w14:paraId="7DF57358" w14:textId="4C56EE8E" w:rsidR="002638FE" w:rsidRPr="001F67D2" w:rsidRDefault="002638FE">
      <w:pPr>
        <w:rPr>
          <w:rFonts w:ascii="Times" w:hAnsi="Times"/>
        </w:rPr>
      </w:pPr>
    </w:p>
    <w:p w14:paraId="3E0A9387" w14:textId="78AE99C7" w:rsidR="002638FE" w:rsidRPr="001F67D2" w:rsidRDefault="002638FE">
      <w:pPr>
        <w:rPr>
          <w:rFonts w:ascii="Times" w:hAnsi="Times"/>
        </w:rPr>
      </w:pPr>
    </w:p>
    <w:p w14:paraId="5D4E59DB" w14:textId="5873358B" w:rsidR="002638FE" w:rsidRPr="001F67D2" w:rsidRDefault="001F67D2">
      <w:pPr>
        <w:rPr>
          <w:rFonts w:ascii="Times" w:hAnsi="Times"/>
        </w:rPr>
      </w:pPr>
      <w:r w:rsidRPr="001F67D2">
        <w:rPr>
          <w:rFonts w:ascii="Times" w:hAnsi="Times" w:cs="AppleSystemUIFont"/>
        </w:rPr>
        <w:t xml:space="preserve">   </w:t>
      </w:r>
      <w:r w:rsidRPr="001F67D2">
        <w:rPr>
          <w:rFonts w:ascii="Times" w:hAnsi="Times" w:cs="AppleSystemUIFont"/>
        </w:rPr>
        <w:t xml:space="preserve">In this work, I will provide an analytical report that will draw on information from my </w:t>
      </w:r>
      <w:r w:rsidRPr="001F67D2">
        <w:rPr>
          <w:rFonts w:ascii="Times" w:hAnsi="Times" w:cs="AppleSystemUIFont"/>
        </w:rPr>
        <w:t>A</w:t>
      </w:r>
      <w:r w:rsidRPr="001F67D2">
        <w:rPr>
          <w:rFonts w:ascii="Times" w:hAnsi="Times" w:cs="AppleSystemUIFont"/>
        </w:rPr>
        <w:t>ssessment 1. In both works, I am considering a project called Active Partnerships and the project involves residents not only of London but of the whole of Britain.  This is a large-scale project created to interact with the community by involving stakeholders in various types of sports activities and just an active lifestyle.  On the example of this social project, I, as a prospective specialist in interaction with the community, will give a professional assessment of Active Partnership.  I will also suggest with the help of what methods and approaches it is possible to effectively involve the community in the above project.</w:t>
      </w:r>
    </w:p>
    <w:p w14:paraId="47812A5C" w14:textId="3F6E6F92" w:rsidR="002638FE" w:rsidRPr="001F67D2" w:rsidRDefault="001F67D2">
      <w:pPr>
        <w:rPr>
          <w:rFonts w:ascii="Times" w:hAnsi="Times"/>
        </w:rPr>
      </w:pPr>
      <w:r w:rsidRPr="001F67D2">
        <w:rPr>
          <w:rFonts w:ascii="Times" w:hAnsi="Times"/>
        </w:rPr>
        <w:t xml:space="preserve">   </w:t>
      </w:r>
    </w:p>
    <w:p w14:paraId="3D4E196D" w14:textId="78324FF9" w:rsidR="002638FE" w:rsidRPr="001F67D2" w:rsidRDefault="002638FE">
      <w:pPr>
        <w:rPr>
          <w:rFonts w:ascii="Times" w:hAnsi="Times"/>
        </w:rPr>
      </w:pPr>
    </w:p>
    <w:p w14:paraId="3D32FA72" w14:textId="67BEABF9" w:rsidR="002638FE" w:rsidRPr="001F67D2" w:rsidRDefault="002638FE">
      <w:pPr>
        <w:rPr>
          <w:rFonts w:ascii="Times" w:hAnsi="Times"/>
        </w:rPr>
      </w:pPr>
    </w:p>
    <w:p w14:paraId="18D85104" w14:textId="3DA8CCF6" w:rsidR="002638FE" w:rsidRPr="001F67D2" w:rsidRDefault="002638FE">
      <w:pPr>
        <w:rPr>
          <w:rFonts w:ascii="Times" w:hAnsi="Times"/>
        </w:rPr>
      </w:pPr>
    </w:p>
    <w:p w14:paraId="0FCBD04A" w14:textId="19024EF9" w:rsidR="002638FE" w:rsidRPr="001F67D2" w:rsidRDefault="002638FE">
      <w:pPr>
        <w:rPr>
          <w:rFonts w:ascii="Times" w:hAnsi="Times"/>
        </w:rPr>
      </w:pPr>
    </w:p>
    <w:p w14:paraId="089C60C1" w14:textId="72388BBA" w:rsidR="002638FE" w:rsidRPr="001F67D2" w:rsidRDefault="002638FE">
      <w:pPr>
        <w:rPr>
          <w:rFonts w:ascii="Times" w:hAnsi="Times"/>
        </w:rPr>
      </w:pPr>
    </w:p>
    <w:p w14:paraId="7E554093" w14:textId="279B37B9" w:rsidR="002638FE" w:rsidRPr="001F67D2" w:rsidRDefault="002638FE">
      <w:pPr>
        <w:rPr>
          <w:rFonts w:ascii="Times" w:hAnsi="Times"/>
        </w:rPr>
      </w:pPr>
    </w:p>
    <w:p w14:paraId="08B5727A" w14:textId="33F563A0" w:rsidR="002638FE" w:rsidRPr="001F67D2" w:rsidRDefault="002638FE">
      <w:pPr>
        <w:rPr>
          <w:rFonts w:ascii="Times" w:hAnsi="Times"/>
        </w:rPr>
      </w:pPr>
    </w:p>
    <w:p w14:paraId="67FBB888" w14:textId="3EE31738" w:rsidR="002638FE" w:rsidRPr="001F67D2" w:rsidRDefault="002638FE">
      <w:pPr>
        <w:rPr>
          <w:rFonts w:ascii="Times" w:hAnsi="Times"/>
        </w:rPr>
      </w:pPr>
    </w:p>
    <w:p w14:paraId="28FE82B5" w14:textId="46E9188B" w:rsidR="002638FE" w:rsidRPr="001F67D2" w:rsidRDefault="002638FE">
      <w:pPr>
        <w:rPr>
          <w:rFonts w:ascii="Times" w:hAnsi="Times"/>
        </w:rPr>
      </w:pPr>
    </w:p>
    <w:p w14:paraId="775F6E93" w14:textId="2321F4B1" w:rsidR="002638FE" w:rsidRPr="001F67D2" w:rsidRDefault="002638FE">
      <w:pPr>
        <w:rPr>
          <w:rFonts w:ascii="Times" w:hAnsi="Times"/>
        </w:rPr>
      </w:pPr>
    </w:p>
    <w:p w14:paraId="68B4E45E" w14:textId="7EA9E195" w:rsidR="002638FE" w:rsidRPr="001F67D2" w:rsidRDefault="002638FE">
      <w:pPr>
        <w:rPr>
          <w:rFonts w:ascii="Times" w:hAnsi="Times"/>
        </w:rPr>
      </w:pPr>
    </w:p>
    <w:p w14:paraId="563FFF7F" w14:textId="70399A67" w:rsidR="002638FE" w:rsidRPr="001F67D2" w:rsidRDefault="002638FE">
      <w:pPr>
        <w:rPr>
          <w:rFonts w:ascii="Times" w:hAnsi="Times"/>
        </w:rPr>
      </w:pPr>
    </w:p>
    <w:p w14:paraId="6CE55781" w14:textId="355AD3E5" w:rsidR="002638FE" w:rsidRPr="001F67D2" w:rsidRDefault="002638FE">
      <w:pPr>
        <w:rPr>
          <w:rFonts w:ascii="Times" w:hAnsi="Times"/>
        </w:rPr>
      </w:pPr>
    </w:p>
    <w:p w14:paraId="787FBE8C" w14:textId="57BDF034" w:rsidR="002638FE" w:rsidRPr="001F67D2" w:rsidRDefault="002638FE">
      <w:pPr>
        <w:rPr>
          <w:rFonts w:ascii="Times" w:hAnsi="Times"/>
        </w:rPr>
      </w:pPr>
    </w:p>
    <w:p w14:paraId="2CB4D1BC" w14:textId="2FDEE0C8" w:rsidR="002638FE" w:rsidRPr="001F67D2" w:rsidRDefault="002638FE">
      <w:pPr>
        <w:rPr>
          <w:rFonts w:ascii="Times" w:hAnsi="Times"/>
        </w:rPr>
      </w:pPr>
    </w:p>
    <w:p w14:paraId="14621713" w14:textId="121BF325" w:rsidR="002638FE" w:rsidRPr="001F67D2" w:rsidRDefault="002638FE">
      <w:pPr>
        <w:rPr>
          <w:rFonts w:ascii="Times" w:hAnsi="Times"/>
        </w:rPr>
      </w:pPr>
    </w:p>
    <w:p w14:paraId="554B919B" w14:textId="4F1DC5DE" w:rsidR="002638FE" w:rsidRPr="001F67D2" w:rsidRDefault="002638FE">
      <w:pPr>
        <w:rPr>
          <w:rFonts w:ascii="Times" w:hAnsi="Times"/>
        </w:rPr>
      </w:pPr>
    </w:p>
    <w:p w14:paraId="443CB854" w14:textId="687850D2" w:rsidR="002638FE" w:rsidRPr="001F67D2" w:rsidRDefault="002638FE">
      <w:pPr>
        <w:rPr>
          <w:rFonts w:ascii="Times" w:hAnsi="Times"/>
        </w:rPr>
      </w:pPr>
    </w:p>
    <w:p w14:paraId="6AC16E1D" w14:textId="19AA48F8" w:rsidR="002638FE" w:rsidRPr="001F67D2" w:rsidRDefault="002638FE">
      <w:pPr>
        <w:rPr>
          <w:rFonts w:ascii="Times" w:hAnsi="Times"/>
        </w:rPr>
      </w:pPr>
    </w:p>
    <w:p w14:paraId="34BE244B" w14:textId="7D830EAF" w:rsidR="002638FE" w:rsidRPr="001F67D2" w:rsidRDefault="002638FE">
      <w:pPr>
        <w:rPr>
          <w:rFonts w:ascii="Times" w:hAnsi="Times"/>
        </w:rPr>
      </w:pPr>
    </w:p>
    <w:p w14:paraId="27D74DAE" w14:textId="09CBDAAA" w:rsidR="002638FE" w:rsidRPr="001F67D2" w:rsidRDefault="002638FE">
      <w:pPr>
        <w:rPr>
          <w:rFonts w:ascii="Times" w:hAnsi="Times"/>
        </w:rPr>
      </w:pPr>
    </w:p>
    <w:p w14:paraId="6C90660D" w14:textId="7AA7E6B2" w:rsidR="002638FE" w:rsidRPr="001F67D2" w:rsidRDefault="002638FE">
      <w:pPr>
        <w:rPr>
          <w:rFonts w:ascii="Times" w:hAnsi="Times"/>
        </w:rPr>
      </w:pPr>
    </w:p>
    <w:p w14:paraId="164A431D" w14:textId="39FD5A2C" w:rsidR="002638FE" w:rsidRPr="001F67D2" w:rsidRDefault="002638FE">
      <w:pPr>
        <w:rPr>
          <w:rFonts w:ascii="Times" w:hAnsi="Times"/>
        </w:rPr>
      </w:pPr>
    </w:p>
    <w:p w14:paraId="47790B06" w14:textId="09A8B222" w:rsidR="002638FE" w:rsidRPr="001F67D2" w:rsidRDefault="002638FE">
      <w:pPr>
        <w:rPr>
          <w:rFonts w:ascii="Times" w:hAnsi="Times"/>
        </w:rPr>
      </w:pPr>
    </w:p>
    <w:p w14:paraId="27C68ABC" w14:textId="06C5139C" w:rsidR="002638FE" w:rsidRPr="001F67D2" w:rsidRDefault="002638FE">
      <w:pPr>
        <w:rPr>
          <w:rFonts w:ascii="Times" w:hAnsi="Times"/>
        </w:rPr>
      </w:pPr>
    </w:p>
    <w:p w14:paraId="518DFBD2" w14:textId="4F029150" w:rsidR="002638FE" w:rsidRPr="001F67D2" w:rsidRDefault="002638FE">
      <w:pPr>
        <w:rPr>
          <w:rFonts w:ascii="Times" w:hAnsi="Times"/>
        </w:rPr>
      </w:pPr>
    </w:p>
    <w:p w14:paraId="308D84BA" w14:textId="4029A52B" w:rsidR="002638FE" w:rsidRPr="001F67D2" w:rsidRDefault="002638FE">
      <w:pPr>
        <w:rPr>
          <w:rFonts w:ascii="Times" w:hAnsi="Times"/>
        </w:rPr>
      </w:pPr>
    </w:p>
    <w:p w14:paraId="18B2350C" w14:textId="07A9B959" w:rsidR="002638FE" w:rsidRPr="001F67D2" w:rsidRDefault="002638FE">
      <w:pPr>
        <w:rPr>
          <w:rFonts w:ascii="Times" w:hAnsi="Times"/>
        </w:rPr>
      </w:pPr>
    </w:p>
    <w:p w14:paraId="15383059" w14:textId="27A395D5" w:rsidR="002638FE" w:rsidRPr="001F67D2" w:rsidRDefault="002638FE">
      <w:pPr>
        <w:rPr>
          <w:rFonts w:ascii="Times" w:hAnsi="Times"/>
        </w:rPr>
      </w:pPr>
    </w:p>
    <w:p w14:paraId="49B7DB81" w14:textId="2D6CB683" w:rsidR="002638FE" w:rsidRPr="001F67D2" w:rsidRDefault="002638FE">
      <w:pPr>
        <w:rPr>
          <w:rFonts w:ascii="Times" w:hAnsi="Times"/>
        </w:rPr>
      </w:pPr>
    </w:p>
    <w:p w14:paraId="3EA2807A" w14:textId="7B27ADB2" w:rsidR="002638FE" w:rsidRPr="001F67D2" w:rsidRDefault="002638FE">
      <w:pPr>
        <w:rPr>
          <w:rFonts w:ascii="Times" w:hAnsi="Times"/>
        </w:rPr>
      </w:pPr>
    </w:p>
    <w:p w14:paraId="3C3F7CA7" w14:textId="6A9DD73A" w:rsidR="002638FE" w:rsidRPr="001F67D2" w:rsidRDefault="002638FE">
      <w:pPr>
        <w:rPr>
          <w:rFonts w:ascii="Times" w:hAnsi="Times"/>
        </w:rPr>
      </w:pPr>
    </w:p>
    <w:p w14:paraId="4456ADA1" w14:textId="4C4FBFFF" w:rsidR="002638FE" w:rsidRPr="001F67D2" w:rsidRDefault="002638FE">
      <w:pPr>
        <w:rPr>
          <w:rFonts w:ascii="Times" w:hAnsi="Times"/>
        </w:rPr>
      </w:pPr>
    </w:p>
    <w:p w14:paraId="2A85708E" w14:textId="5C3BC609" w:rsidR="002638FE" w:rsidRPr="001F67D2" w:rsidRDefault="002638FE">
      <w:pPr>
        <w:rPr>
          <w:rFonts w:ascii="Times" w:hAnsi="Times"/>
        </w:rPr>
      </w:pPr>
    </w:p>
    <w:p w14:paraId="7C2927EC" w14:textId="51ED9513" w:rsidR="002638FE" w:rsidRPr="001F67D2" w:rsidRDefault="002638FE">
      <w:pPr>
        <w:rPr>
          <w:rFonts w:ascii="Times" w:hAnsi="Times"/>
        </w:rPr>
      </w:pPr>
    </w:p>
    <w:p w14:paraId="227CDBFC" w14:textId="2B102379" w:rsidR="002638FE" w:rsidRPr="001F67D2" w:rsidRDefault="002638FE">
      <w:pPr>
        <w:rPr>
          <w:rFonts w:ascii="Times" w:hAnsi="Times"/>
        </w:rPr>
      </w:pPr>
    </w:p>
    <w:p w14:paraId="252D9307" w14:textId="606E449D" w:rsidR="002638FE" w:rsidRPr="001F67D2" w:rsidRDefault="002638FE">
      <w:pPr>
        <w:rPr>
          <w:rFonts w:ascii="Times" w:hAnsi="Times"/>
        </w:rPr>
      </w:pPr>
    </w:p>
    <w:p w14:paraId="014B2969" w14:textId="3B80439D" w:rsidR="002638FE" w:rsidRPr="001F67D2" w:rsidRDefault="002638FE">
      <w:pPr>
        <w:rPr>
          <w:rFonts w:ascii="Times" w:hAnsi="Times"/>
        </w:rPr>
      </w:pPr>
    </w:p>
    <w:p w14:paraId="42AEA6CB" w14:textId="2B86897C" w:rsidR="002638FE" w:rsidRPr="001F67D2" w:rsidRDefault="001F67D2" w:rsidP="001F67D2">
      <w:pPr>
        <w:jc w:val="center"/>
        <w:rPr>
          <w:rFonts w:ascii="Times" w:hAnsi="Times" w:cs="AppleSystemUIFont"/>
          <w:sz w:val="40"/>
          <w:szCs w:val="40"/>
        </w:rPr>
      </w:pPr>
      <w:r w:rsidRPr="001F67D2">
        <w:rPr>
          <w:rFonts w:ascii="Times" w:hAnsi="Times" w:cs="AppleSystemUIFont"/>
          <w:sz w:val="40"/>
          <w:szCs w:val="40"/>
        </w:rPr>
        <w:t>“ACTIVE PARTNERSHIP”</w:t>
      </w:r>
    </w:p>
    <w:p w14:paraId="09E4C8E5" w14:textId="28FBAE05" w:rsidR="002638FE" w:rsidRPr="001F67D2" w:rsidRDefault="002638FE">
      <w:pPr>
        <w:rPr>
          <w:rFonts w:ascii="Times" w:hAnsi="Times"/>
        </w:rPr>
      </w:pPr>
    </w:p>
    <w:p w14:paraId="5A4FAB77" w14:textId="3D71D02B" w:rsidR="002638FE" w:rsidRPr="001F67D2" w:rsidRDefault="002638FE">
      <w:pPr>
        <w:rPr>
          <w:rFonts w:ascii="Times" w:hAnsi="Times"/>
        </w:rPr>
      </w:pPr>
    </w:p>
    <w:p w14:paraId="524BD697" w14:textId="08FB3621" w:rsidR="002638FE" w:rsidRPr="001F67D2" w:rsidRDefault="002638FE">
      <w:pPr>
        <w:rPr>
          <w:rFonts w:ascii="Times" w:hAnsi="Times" w:cs="AppleSystemUIFont"/>
        </w:rPr>
      </w:pPr>
      <w:r w:rsidRPr="001F67D2">
        <w:rPr>
          <w:rFonts w:ascii="Times" w:hAnsi="Times" w:cs="AppleSystemUIFont"/>
        </w:rPr>
        <w:t xml:space="preserve">   In the first assignment, I acted as a specialist in interaction with the community and as a participant in a social program called Active Partnership.  This social program has been rolled out throughout the UK, including London, and the program involves 43 active partnerships across a variety of sports and activities.  In the first project, as a practitioner, I researched my local community and identified the area in which it is most active.  Having identified several problems and tasks that need to be resolved, it was decided to involve community members in the Active Partnership project. In this report, I will provide my opinion and vision on how to most effectively interact with the community in my local government.  I will review the most appropriate methodologies, principles and standards.  All my assumptions and proposed measures will be logical and critical.</w:t>
      </w:r>
    </w:p>
    <w:p w14:paraId="4DA2F6F2" w14:textId="77777777" w:rsidR="001F67D2" w:rsidRPr="001F67D2" w:rsidRDefault="002638FE">
      <w:pPr>
        <w:rPr>
          <w:rFonts w:ascii="Times" w:hAnsi="Times" w:cs="AppleSystemUIFont"/>
        </w:rPr>
      </w:pPr>
      <w:r w:rsidRPr="001F67D2">
        <w:rPr>
          <w:rFonts w:ascii="Times" w:hAnsi="Times" w:cs="AppleSystemUIFont"/>
        </w:rPr>
        <w:t xml:space="preserve">   Community participation is an important and integral part of our lives - it is what brings people together in many aspects of their daily lives.  These aspects are urban development, and construction and education, and unemployment, and transport, as well as health care and an active lifestyle of the nation.  It is sports and being active as a permanent and not a temporary measure that will be those aspects of the community in which I, as a specialist, will try to involve both people and local authorities.  That is, I will build relationships with the residents of my area, who are stakeholders, with various sports organizations.  The purpose of this interaction will be to increase the potential for physical activity and sport in my area.</w:t>
      </w:r>
    </w:p>
    <w:p w14:paraId="65395C3C" w14:textId="7103AAB3" w:rsidR="001F67D2" w:rsidRPr="001F67D2" w:rsidRDefault="001F67D2">
      <w:pPr>
        <w:rPr>
          <w:rFonts w:ascii="Times" w:hAnsi="Times" w:cs="AppleSystemUIFont"/>
        </w:rPr>
      </w:pPr>
      <w:r w:rsidRPr="001F67D2">
        <w:rPr>
          <w:rFonts w:ascii="Times" w:hAnsi="Times" w:cs="AppleSystemUIFont"/>
        </w:rPr>
        <w:t xml:space="preserve">   </w:t>
      </w:r>
      <w:r w:rsidR="002638FE" w:rsidRPr="001F67D2">
        <w:rPr>
          <w:rFonts w:ascii="Times" w:hAnsi="Times" w:cs="AppleSystemUIFont"/>
        </w:rPr>
        <w:t xml:space="preserve"> And so, in order to involve the community in the project, it is first necessary to develop a strategic plan, which in turn consists of two main elements: a strategic partnership between stakeholders and sustainable approaches.  My strategic partnership will also be based on the mapping of my local community.</w:t>
      </w:r>
      <w:r w:rsidRPr="001F67D2">
        <w:rPr>
          <w:rFonts w:ascii="Times" w:hAnsi="Times" w:cs="AppleSystemUIFont"/>
        </w:rPr>
        <w:t xml:space="preserve"> </w:t>
      </w:r>
      <w:r w:rsidRPr="001F67D2">
        <w:rPr>
          <w:rFonts w:ascii="Times" w:hAnsi="Times" w:cs="AppleSystemUIFont"/>
        </w:rPr>
        <w:t>Using community mapping, it is possible to discover exactly those areas and areas where people live with a mother with a high need for this or that social project.  That is, a certain virtual picture of the community appears, which greatly simplifies the process of planning and further effective interaction with the community.</w:t>
      </w:r>
    </w:p>
    <w:p w14:paraId="34B882A6" w14:textId="2B00282C" w:rsidR="001F67D2" w:rsidRPr="001F67D2" w:rsidRDefault="001F67D2">
      <w:pPr>
        <w:rPr>
          <w:rFonts w:ascii="Times" w:hAnsi="Times" w:cs="AppleSystemUIFont"/>
        </w:rPr>
      </w:pPr>
      <w:r w:rsidRPr="001F67D2">
        <w:rPr>
          <w:rFonts w:ascii="Times" w:hAnsi="Times" w:cs="AppleSystemUIFont"/>
        </w:rPr>
        <w:t xml:space="preserve">   Currently, </w:t>
      </w:r>
      <w:r w:rsidRPr="001F67D2">
        <w:rPr>
          <w:rFonts w:ascii="Times" w:hAnsi="Times" w:cs="AppleSystemUIFont"/>
        </w:rPr>
        <w:t xml:space="preserve">there are several types of interaction with the community: - economic development (for the most part, it is necessary to focus on building and strengthening the infrastructure of the community).  - community building (refers to a community that needs to be restored to its former respect and glory) - public education (these projects focus on the transfer of knowledge from one generation to another, as well as solving community problems through </w:t>
      </w:r>
      <w:r w:rsidRPr="001F67D2">
        <w:rPr>
          <w:rFonts w:ascii="Times" w:hAnsi="Times" w:cs="AppleSystemUIFont"/>
        </w:rPr>
        <w:t>education) engaging</w:t>
      </w:r>
      <w:r w:rsidRPr="001F67D2">
        <w:rPr>
          <w:rFonts w:ascii="Times" w:hAnsi="Times" w:cs="AppleSystemUIFont"/>
        </w:rPr>
        <w:t xml:space="preserve"> people in the community actually</w:t>
      </w:r>
      <w:r w:rsidRPr="001F67D2">
        <w:rPr>
          <w:rFonts w:ascii="Times" w:hAnsi="Times" w:cs="AppleSystemUIFont"/>
        </w:rPr>
        <w:t>-</w:t>
      </w:r>
      <w:r w:rsidRPr="001F67D2">
        <w:rPr>
          <w:rFonts w:ascii="Times" w:hAnsi="Times" w:cs="AppleSystemUIFont"/>
        </w:rPr>
        <w:t>to meet immediate needs).</w:t>
      </w:r>
      <w:r w:rsidRPr="001F67D2">
        <w:rPr>
          <w:rFonts w:ascii="Times" w:hAnsi="Times" w:cs="AppleSystemUIFont"/>
        </w:rPr>
        <w:t xml:space="preserve"> </w:t>
      </w:r>
      <w:r w:rsidRPr="001F67D2">
        <w:rPr>
          <w:rFonts w:ascii="Times" w:hAnsi="Times" w:cs="AppleSystemUIFont"/>
        </w:rPr>
        <w:t>In my opinion, the Active Partnership project can be classified as direct service and public education.  This social program creates a direct impact on physical activity and sports, which in turn lead not only to a positive result on the level of physical readiness of the society, but also to mental and emotional well-being.  That is, the public is learning to incorporate physical skills into their daily lives and will undoubtedly teach this to future generations.</w:t>
      </w:r>
    </w:p>
    <w:p w14:paraId="4FFAA412" w14:textId="77777777"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xml:space="preserve">Active community participation in the project Active Partnerships will undoubtedly promote this project and involve more and more both ordinary </w:t>
      </w:r>
      <w:r w:rsidRPr="001F67D2">
        <w:rPr>
          <w:rFonts w:ascii="Times" w:hAnsi="Times" w:cs="AppleSystemUIFont"/>
        </w:rPr>
        <w:t>residents</w:t>
      </w:r>
      <w:r w:rsidRPr="001F67D2">
        <w:rPr>
          <w:rFonts w:ascii="Times" w:hAnsi="Times" w:cs="AppleSystemUIFont"/>
        </w:rPr>
        <w:t xml:space="preserve"> and various enterprises, firms </w:t>
      </w:r>
      <w:r w:rsidRPr="001F67D2">
        <w:rPr>
          <w:rFonts w:ascii="Times" w:hAnsi="Times" w:cs="AppleSystemUIFont"/>
        </w:rPr>
        <w:t>and</w:t>
      </w:r>
      <w:r w:rsidRPr="001F67D2">
        <w:rPr>
          <w:rFonts w:ascii="Times" w:hAnsi="Times" w:cs="AppleSystemUIFont"/>
        </w:rPr>
        <w:t xml:space="preserve"> agencies.  It is possible to identify some mutual benefits from interaction with the community: </w:t>
      </w:r>
    </w:p>
    <w:p w14:paraId="00D8AA83" w14:textId="77777777" w:rsidR="001F67D2" w:rsidRPr="001F67D2" w:rsidRDefault="001F67D2">
      <w:pPr>
        <w:rPr>
          <w:rFonts w:ascii="Times" w:hAnsi="Times" w:cs="AppleSystemUIFont"/>
        </w:rPr>
      </w:pPr>
      <w:r w:rsidRPr="001F67D2">
        <w:rPr>
          <w:rFonts w:ascii="Times" w:hAnsi="Times" w:cs="AppleSystemUIFont"/>
        </w:rPr>
        <w:lastRenderedPageBreak/>
        <w:t xml:space="preserve">   </w:t>
      </w:r>
      <w:r w:rsidRPr="001F67D2">
        <w:rPr>
          <w:rFonts w:ascii="Times" w:hAnsi="Times" w:cs="AppleSystemUIFont"/>
        </w:rPr>
        <w:t xml:space="preserve">-Firstly, and most importantly, it is knowledge of the problems.  </w:t>
      </w:r>
      <w:r w:rsidRPr="001F67D2">
        <w:rPr>
          <w:rFonts w:ascii="Times" w:hAnsi="Times" w:cs="AppleSystemUIFont"/>
        </w:rPr>
        <w:t>Considering</w:t>
      </w:r>
      <w:r w:rsidRPr="001F67D2">
        <w:rPr>
          <w:rFonts w:ascii="Times" w:hAnsi="Times" w:cs="AppleSystemUIFont"/>
        </w:rPr>
        <w:t xml:space="preserve"> the knowledge and opinions of the local community, it becomes possible to create an effective program that will be effective specifically for this community.  </w:t>
      </w:r>
    </w:p>
    <w:p w14:paraId="5BC024CF" w14:textId="77777777"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xml:space="preserve">- Sense of </w:t>
      </w:r>
      <w:r w:rsidRPr="001F67D2">
        <w:rPr>
          <w:rFonts w:ascii="Times" w:hAnsi="Times" w:cs="AppleSystemUIFont"/>
        </w:rPr>
        <w:t>ownership</w:t>
      </w:r>
      <w:r w:rsidRPr="001F67D2">
        <w:rPr>
          <w:rFonts w:ascii="Times" w:hAnsi="Times" w:cs="AppleSystemUIFont"/>
        </w:rPr>
        <w:t xml:space="preserve"> increases the sense of responsibility for one's own areas, thereby increasing the success rate of the project. </w:t>
      </w:r>
    </w:p>
    <w:p w14:paraId="3A0CA514" w14:textId="77777777"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xml:space="preserve">- Understanding the </w:t>
      </w:r>
      <w:r w:rsidRPr="001F67D2">
        <w:rPr>
          <w:rFonts w:ascii="Times" w:hAnsi="Times" w:cs="AppleSystemUIFont"/>
        </w:rPr>
        <w:t>community</w:t>
      </w:r>
      <w:r w:rsidRPr="001F67D2">
        <w:rPr>
          <w:rFonts w:ascii="Times" w:hAnsi="Times" w:cs="AppleSystemUIFont"/>
        </w:rPr>
        <w:t xml:space="preserve"> frees from many local problems, since any of the project parties can project on themselves and understand the whole level of existing problems and how difficult it is sometimes to find solutions to these problems.  </w:t>
      </w:r>
    </w:p>
    <w:p w14:paraId="5547BD52" w14:textId="77777777"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xml:space="preserve">- Power of influence: the opinions of stakeholders are prioritized, as it directly affects them personally and their lives.  </w:t>
      </w:r>
    </w:p>
    <w:p w14:paraId="0A6F464A" w14:textId="77777777"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xml:space="preserve">- Destruction in the first place of physical, as well as social, language barriers.  </w:t>
      </w:r>
    </w:p>
    <w:p w14:paraId="4011ED3C" w14:textId="54860E54"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Satisfaction of the public with the positive progress of the project.</w:t>
      </w:r>
    </w:p>
    <w:p w14:paraId="35E09BA3" w14:textId="77777777" w:rsidR="001F67D2" w:rsidRPr="001F67D2" w:rsidRDefault="001F67D2">
      <w:pPr>
        <w:rPr>
          <w:rFonts w:ascii="Times" w:hAnsi="Times" w:cs="AppleSystemUIFont"/>
        </w:rPr>
      </w:pPr>
    </w:p>
    <w:p w14:paraId="7CA8D61B" w14:textId="6826A57F"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xml:space="preserve">The purpose of any social project must be identified </w:t>
      </w:r>
      <w:r w:rsidRPr="001F67D2">
        <w:rPr>
          <w:rFonts w:ascii="Times" w:hAnsi="Times" w:cs="AppleSystemUIFont"/>
        </w:rPr>
        <w:t>first</w:t>
      </w:r>
      <w:r w:rsidRPr="001F67D2">
        <w:rPr>
          <w:rFonts w:ascii="Times" w:hAnsi="Times" w:cs="AppleSystemUIFont"/>
        </w:rPr>
        <w:t xml:space="preserve">, as it helps to project further tasks, to assume results, </w:t>
      </w:r>
      <w:r w:rsidRPr="001F67D2">
        <w:rPr>
          <w:rFonts w:ascii="Times" w:hAnsi="Times" w:cs="AppleSystemUIFont"/>
        </w:rPr>
        <w:t>and</w:t>
      </w:r>
      <w:r w:rsidRPr="001F67D2">
        <w:rPr>
          <w:rFonts w:ascii="Times" w:hAnsi="Times" w:cs="AppleSystemUIFont"/>
        </w:rPr>
        <w:t xml:space="preserve"> to determine the vector of interaction.  The way to define the goal can only be associated with communication with local stakeholders, and with the direct participation of groups that provide services and projects.  Communication between the two parties is based on the exchange of information, the only way to interact with the community.  As for the Active Partnerships project, the project participants, before finally formulating the goal of the interaction, conducted a survey among </w:t>
      </w:r>
      <w:r w:rsidRPr="001F67D2">
        <w:rPr>
          <w:rFonts w:ascii="Times" w:hAnsi="Times" w:cs="AppleSystemUIFont"/>
        </w:rPr>
        <w:t>residents</w:t>
      </w:r>
      <w:r w:rsidRPr="001F67D2">
        <w:rPr>
          <w:rFonts w:ascii="Times" w:hAnsi="Times" w:cs="AppleSystemUIFont"/>
        </w:rPr>
        <w:t xml:space="preserve"> in order to determine what kind of life they lead, what their physical and emotional state is and would like </w:t>
      </w:r>
      <w:r w:rsidRPr="001F67D2">
        <w:rPr>
          <w:rFonts w:ascii="Times" w:hAnsi="Times" w:cs="AppleSystemUIFont"/>
        </w:rPr>
        <w:t>residents</w:t>
      </w:r>
      <w:r w:rsidRPr="001F67D2">
        <w:rPr>
          <w:rFonts w:ascii="Times" w:hAnsi="Times" w:cs="AppleSystemUIFont"/>
        </w:rPr>
        <w:t xml:space="preserve"> to change something.  The participants of the project provided detailed information on how sports and physical activity affect our lives.  How important it is not only for our body, but also for the mind and soul, that sports become an integral part of the everyday life of citizens.  Reports were also provided that indicated the importance of psychological well-being after the introduction of physical exercise into the daily regimen.</w:t>
      </w:r>
    </w:p>
    <w:p w14:paraId="1A32436B" w14:textId="742AC2E4"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Emotional and psychological well-being directly depends on the lifestyle that society leads.  Therefore, I consider it important to unlock the potential of sports and physical activity in my area.  Participants in the Active Partnerships project used all the information available to them to influence strategic partners.  Thanks to this influence, various opportunities, support and resources have appeared as well.  At the same time, it makes sense to engage in relationships with local stakeholders that will help bring changes to the local system and expand the offer.</w:t>
      </w:r>
    </w:p>
    <w:p w14:paraId="2783930D" w14:textId="2DA7DECE"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xml:space="preserve">Psychological well-being is just one of several key issues that sport and physical activity can address.  Through the Active Partnerships project, a strategic program for 2018-2022 was created, in which it was planned to improve the lives of citizens through physical activity and sports.  The well-being of </w:t>
      </w:r>
      <w:r w:rsidRPr="001F67D2">
        <w:rPr>
          <w:rFonts w:ascii="Times" w:hAnsi="Times" w:cs="AppleSystemUIFont"/>
        </w:rPr>
        <w:t>residents</w:t>
      </w:r>
      <w:r w:rsidRPr="001F67D2">
        <w:rPr>
          <w:rFonts w:ascii="Times" w:hAnsi="Times" w:cs="AppleSystemUIFont"/>
        </w:rPr>
        <w:t xml:space="preserve"> is not only a problem in terms of </w:t>
      </w:r>
      <w:r w:rsidRPr="001F67D2">
        <w:rPr>
          <w:rFonts w:ascii="Times" w:hAnsi="Times" w:cs="AppleSystemUIFont"/>
        </w:rPr>
        <w:t>statistics but</w:t>
      </w:r>
      <w:r w:rsidRPr="001F67D2">
        <w:rPr>
          <w:rFonts w:ascii="Times" w:hAnsi="Times" w:cs="AppleSystemUIFont"/>
        </w:rPr>
        <w:t xml:space="preserve"> is also included in the plans of most of the key project partners.  It was found that the level of anxiety will become higher in the above years.</w:t>
      </w:r>
    </w:p>
    <w:p w14:paraId="1C1B620D" w14:textId="5967F642"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Planning and community involvement in a project is always more effective when it is an ongoing process.  In this case, a trusting relationship develops over time.  Characteristic of the planning stage is the stage in which the community receives objective and relevant information that is necessary for understanding and recognizing the problem, as well as for possible decision-making.  In order to involve the community in the process, it is simply necessary to give it the opportunity to become an active participant in decision-making.</w:t>
      </w:r>
    </w:p>
    <w:p w14:paraId="045F209D" w14:textId="247B998B"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xml:space="preserve">When interacting with the community, it will not be difficult to identify problems, their needs, desires, as well as make appropriate decisions and provide services in the future.  That is, any society includes a diverse set of interests: interest groups, religious organizations, cultural rapeseed organizations, and so on.  That is, absolutely any resident of the UK, depending on his place of residence, can become involved in the Active Partnerships </w:t>
      </w:r>
      <w:r w:rsidRPr="001F67D2">
        <w:rPr>
          <w:rFonts w:ascii="Times" w:hAnsi="Times" w:cs="AppleSystemUIFont"/>
        </w:rPr>
        <w:lastRenderedPageBreak/>
        <w:t>program.  All necessary information about this social project can be found in the public domain.  All information is written simply and in an accessible form.  Anyone can find information about the project that interests him on the official website.</w:t>
      </w:r>
    </w:p>
    <w:p w14:paraId="34BE2FA1" w14:textId="26FB571B" w:rsidR="001F67D2" w:rsidRPr="001F67D2" w:rsidRDefault="001F67D2">
      <w:pPr>
        <w:rPr>
          <w:rFonts w:ascii="Times" w:hAnsi="Times" w:cs="AppleSystemUIFont"/>
        </w:rPr>
      </w:pPr>
      <w:r w:rsidRPr="001F67D2">
        <w:rPr>
          <w:rFonts w:ascii="Times" w:hAnsi="Times" w:cs="AppleSystemUIFont"/>
        </w:rPr>
        <w:t xml:space="preserve">   </w:t>
      </w:r>
    </w:p>
    <w:p w14:paraId="1345DA21" w14:textId="77777777"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xml:space="preserve">There are </w:t>
      </w:r>
      <w:r w:rsidRPr="001F67D2">
        <w:rPr>
          <w:rFonts w:ascii="Times" w:hAnsi="Times" w:cs="AppleSystemUIFont"/>
        </w:rPr>
        <w:t>several</w:t>
      </w:r>
      <w:r w:rsidRPr="001F67D2">
        <w:rPr>
          <w:rFonts w:ascii="Times" w:hAnsi="Times" w:cs="AppleSystemUIFont"/>
        </w:rPr>
        <w:t xml:space="preserve"> forms of community involvement in the process. The participants of the Active Partnerships project set themselves the goal of proving to the public how the absence of sports adversely affects the quality and standard of living of people.  As a Community Engagement Specialist, I would take the following steps to involve as many locals as possible in the Active Partnerships project:</w:t>
      </w:r>
    </w:p>
    <w:p w14:paraId="1855CC7E" w14:textId="77777777"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xml:space="preserve"> - Group activities in the parks.  Communication and communication with people of the same interests always push the society to get involved in the process.  </w:t>
      </w:r>
    </w:p>
    <w:p w14:paraId="24BF4253" w14:textId="77777777"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xml:space="preserve">-Place on the official website as much information as possible about how sport positively affects the standard of living and physical performance.  That is, I propose to minimize the availability of information and statistics about the negative aspects of giving up sports.  More promising is the opportunity to improve your health and become part of a healthy society, rather than putting in the first place the awareness of the perniciousness of an inactive lifestyle.  </w:t>
      </w:r>
    </w:p>
    <w:p w14:paraId="6BFA3191" w14:textId="4F09B7A8"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Interaction between ordinary people and professional athletes and sports institutions.  In my opinion, it will be very effective to use specialists as a lever of pressure and involvement of society, because they are idols and "objects" to follow.</w:t>
      </w:r>
    </w:p>
    <w:p w14:paraId="0197A080" w14:textId="1FE9E6BA"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The final stage is the evaluation and monitoring process.  That is, it is important to evaluate how effectively the community was involved and what results were achieved based on the original goals.</w:t>
      </w:r>
    </w:p>
    <w:p w14:paraId="6B453A98" w14:textId="59E5CEEE" w:rsidR="001F67D2" w:rsidRPr="001F67D2" w:rsidRDefault="001F67D2">
      <w:pPr>
        <w:rPr>
          <w:rFonts w:ascii="Times" w:hAnsi="Times" w:cs="AppleSystemUIFont"/>
        </w:rPr>
      </w:pPr>
    </w:p>
    <w:p w14:paraId="60406816" w14:textId="21E5F5DA" w:rsidR="001F67D2" w:rsidRPr="001F67D2" w:rsidRDefault="001F67D2">
      <w:pPr>
        <w:rPr>
          <w:rFonts w:ascii="Times" w:hAnsi="Times" w:cs="AppleSystemUIFont"/>
        </w:rPr>
      </w:pPr>
    </w:p>
    <w:p w14:paraId="0E156837" w14:textId="664BCC69" w:rsidR="001F67D2" w:rsidRPr="001F67D2" w:rsidRDefault="001F67D2">
      <w:pPr>
        <w:rPr>
          <w:rFonts w:ascii="Times" w:hAnsi="Times" w:cs="AppleSystemUIFont"/>
        </w:rPr>
      </w:pPr>
    </w:p>
    <w:p w14:paraId="04EDCE76" w14:textId="32163113" w:rsidR="001F67D2" w:rsidRPr="001F67D2" w:rsidRDefault="001F67D2">
      <w:pPr>
        <w:rPr>
          <w:rFonts w:ascii="Times" w:hAnsi="Times" w:cs="AppleSystemUIFont"/>
        </w:rPr>
      </w:pPr>
    </w:p>
    <w:p w14:paraId="18658630" w14:textId="09D9A294" w:rsidR="001F67D2" w:rsidRPr="001F67D2" w:rsidRDefault="001F67D2">
      <w:pPr>
        <w:rPr>
          <w:rFonts w:ascii="Times" w:hAnsi="Times" w:cs="AppleSystemUIFont"/>
        </w:rPr>
      </w:pPr>
    </w:p>
    <w:p w14:paraId="7D3EB1A6" w14:textId="69321BBF" w:rsidR="001F67D2" w:rsidRPr="001F67D2" w:rsidRDefault="001F67D2">
      <w:pPr>
        <w:rPr>
          <w:rFonts w:ascii="Times" w:hAnsi="Times" w:cs="AppleSystemUIFont"/>
        </w:rPr>
      </w:pPr>
    </w:p>
    <w:p w14:paraId="425F64B3" w14:textId="60A6F999" w:rsidR="001F67D2" w:rsidRPr="001F67D2" w:rsidRDefault="001F67D2">
      <w:pPr>
        <w:rPr>
          <w:rFonts w:ascii="Times" w:hAnsi="Times" w:cs="AppleSystemUIFont"/>
        </w:rPr>
      </w:pPr>
    </w:p>
    <w:p w14:paraId="00C242DE" w14:textId="378C01C9" w:rsidR="001F67D2" w:rsidRPr="001F67D2" w:rsidRDefault="001F67D2">
      <w:pPr>
        <w:rPr>
          <w:rFonts w:ascii="Times" w:hAnsi="Times" w:cs="AppleSystemUIFont"/>
        </w:rPr>
      </w:pPr>
    </w:p>
    <w:p w14:paraId="112D4C46" w14:textId="11D3C69D" w:rsidR="001F67D2" w:rsidRPr="001F67D2" w:rsidRDefault="001F67D2">
      <w:pPr>
        <w:rPr>
          <w:rFonts w:ascii="Times" w:hAnsi="Times" w:cs="AppleSystemUIFont"/>
        </w:rPr>
      </w:pPr>
    </w:p>
    <w:p w14:paraId="04773CD2" w14:textId="6D64F836" w:rsidR="001F67D2" w:rsidRPr="001F67D2" w:rsidRDefault="001F67D2">
      <w:pPr>
        <w:rPr>
          <w:rFonts w:ascii="Times" w:hAnsi="Times" w:cs="AppleSystemUIFont"/>
        </w:rPr>
      </w:pPr>
    </w:p>
    <w:p w14:paraId="55932B19" w14:textId="09E9451D" w:rsidR="001F67D2" w:rsidRPr="001F67D2" w:rsidRDefault="001F67D2">
      <w:pPr>
        <w:rPr>
          <w:rFonts w:ascii="Times" w:hAnsi="Times" w:cs="AppleSystemUIFont"/>
        </w:rPr>
      </w:pPr>
    </w:p>
    <w:p w14:paraId="550D13A5" w14:textId="71B77DED" w:rsidR="001F67D2" w:rsidRPr="001F67D2" w:rsidRDefault="001F67D2">
      <w:pPr>
        <w:rPr>
          <w:rFonts w:ascii="Times" w:hAnsi="Times" w:cs="AppleSystemUIFont"/>
        </w:rPr>
      </w:pPr>
    </w:p>
    <w:p w14:paraId="2766D6E6" w14:textId="2F4EFB50" w:rsidR="001F67D2" w:rsidRPr="001F67D2" w:rsidRDefault="001F67D2">
      <w:pPr>
        <w:rPr>
          <w:rFonts w:ascii="Times" w:hAnsi="Times" w:cs="AppleSystemUIFont"/>
        </w:rPr>
      </w:pPr>
    </w:p>
    <w:p w14:paraId="040C0A07" w14:textId="5CE9597A" w:rsidR="001F67D2" w:rsidRPr="001F67D2" w:rsidRDefault="001F67D2">
      <w:pPr>
        <w:rPr>
          <w:rFonts w:ascii="Times" w:hAnsi="Times" w:cs="AppleSystemUIFont"/>
        </w:rPr>
      </w:pPr>
    </w:p>
    <w:p w14:paraId="7F1A7A3A" w14:textId="35D00C44" w:rsidR="001F67D2" w:rsidRPr="001F67D2" w:rsidRDefault="001F67D2">
      <w:pPr>
        <w:rPr>
          <w:rFonts w:ascii="Times" w:hAnsi="Times" w:cs="AppleSystemUIFont"/>
        </w:rPr>
      </w:pPr>
    </w:p>
    <w:p w14:paraId="097356A9" w14:textId="28D04F96" w:rsidR="001F67D2" w:rsidRPr="001F67D2" w:rsidRDefault="001F67D2">
      <w:pPr>
        <w:rPr>
          <w:rFonts w:ascii="Times" w:hAnsi="Times" w:cs="AppleSystemUIFont"/>
        </w:rPr>
      </w:pPr>
    </w:p>
    <w:p w14:paraId="5A89FE30" w14:textId="7AE96953" w:rsidR="001F67D2" w:rsidRPr="001F67D2" w:rsidRDefault="001F67D2">
      <w:pPr>
        <w:rPr>
          <w:rFonts w:ascii="Times" w:hAnsi="Times" w:cs="AppleSystemUIFont"/>
        </w:rPr>
      </w:pPr>
    </w:p>
    <w:p w14:paraId="0FD48CFC" w14:textId="2B1A30DC" w:rsidR="001F67D2" w:rsidRPr="001F67D2" w:rsidRDefault="001F67D2">
      <w:pPr>
        <w:rPr>
          <w:rFonts w:ascii="Times" w:hAnsi="Times" w:cs="AppleSystemUIFont"/>
        </w:rPr>
      </w:pPr>
    </w:p>
    <w:p w14:paraId="26D13BB2" w14:textId="77777777" w:rsidR="001F67D2" w:rsidRPr="001F67D2" w:rsidRDefault="001F67D2">
      <w:pPr>
        <w:rPr>
          <w:rFonts w:ascii="Times" w:hAnsi="Times" w:cs="AppleSystemUIFont"/>
        </w:rPr>
      </w:pPr>
    </w:p>
    <w:p w14:paraId="4B9C4F02" w14:textId="77777777" w:rsidR="001F67D2" w:rsidRDefault="001F67D2" w:rsidP="001F67D2">
      <w:pPr>
        <w:jc w:val="center"/>
        <w:rPr>
          <w:rFonts w:ascii="Times" w:hAnsi="Times"/>
          <w:sz w:val="40"/>
          <w:szCs w:val="40"/>
        </w:rPr>
      </w:pPr>
    </w:p>
    <w:p w14:paraId="186F17C8" w14:textId="77777777" w:rsidR="001F67D2" w:rsidRDefault="001F67D2" w:rsidP="001F67D2">
      <w:pPr>
        <w:jc w:val="center"/>
        <w:rPr>
          <w:rFonts w:ascii="Times" w:hAnsi="Times"/>
          <w:sz w:val="40"/>
          <w:szCs w:val="40"/>
        </w:rPr>
      </w:pPr>
    </w:p>
    <w:p w14:paraId="2B87F270" w14:textId="77777777" w:rsidR="001F67D2" w:rsidRDefault="001F67D2" w:rsidP="001F67D2">
      <w:pPr>
        <w:jc w:val="center"/>
        <w:rPr>
          <w:rFonts w:ascii="Times" w:hAnsi="Times"/>
          <w:sz w:val="40"/>
          <w:szCs w:val="40"/>
        </w:rPr>
      </w:pPr>
    </w:p>
    <w:p w14:paraId="7371F30F" w14:textId="77777777" w:rsidR="001F67D2" w:rsidRDefault="001F67D2" w:rsidP="001F67D2">
      <w:pPr>
        <w:jc w:val="center"/>
        <w:rPr>
          <w:rFonts w:ascii="Times" w:hAnsi="Times"/>
          <w:sz w:val="40"/>
          <w:szCs w:val="40"/>
        </w:rPr>
      </w:pPr>
    </w:p>
    <w:p w14:paraId="42816217" w14:textId="77777777" w:rsidR="001F67D2" w:rsidRDefault="001F67D2" w:rsidP="001F67D2">
      <w:pPr>
        <w:jc w:val="center"/>
        <w:rPr>
          <w:rFonts w:ascii="Times" w:hAnsi="Times"/>
          <w:sz w:val="40"/>
          <w:szCs w:val="40"/>
        </w:rPr>
      </w:pPr>
    </w:p>
    <w:p w14:paraId="494D298D" w14:textId="7586769D" w:rsidR="001F67D2" w:rsidRPr="001F67D2" w:rsidRDefault="001F67D2" w:rsidP="001F67D2">
      <w:pPr>
        <w:jc w:val="center"/>
        <w:rPr>
          <w:rFonts w:ascii="Times" w:hAnsi="Times"/>
          <w:sz w:val="40"/>
          <w:szCs w:val="40"/>
        </w:rPr>
      </w:pPr>
      <w:r w:rsidRPr="001F67D2">
        <w:rPr>
          <w:rFonts w:ascii="Times" w:hAnsi="Times"/>
          <w:sz w:val="40"/>
          <w:szCs w:val="40"/>
        </w:rPr>
        <w:lastRenderedPageBreak/>
        <w:t>Conclusion</w:t>
      </w:r>
    </w:p>
    <w:p w14:paraId="44E6153E" w14:textId="77B876A5" w:rsidR="001F67D2" w:rsidRPr="001F67D2" w:rsidRDefault="001F67D2">
      <w:pPr>
        <w:rPr>
          <w:rFonts w:ascii="Times" w:hAnsi="Times" w:cs="AppleSystemUIFont"/>
        </w:rPr>
      </w:pPr>
    </w:p>
    <w:p w14:paraId="7AAC827C" w14:textId="53DEF2EC" w:rsidR="001F67D2" w:rsidRPr="001F67D2" w:rsidRDefault="001F67D2">
      <w:pPr>
        <w:rPr>
          <w:rFonts w:ascii="Times" w:hAnsi="Times" w:cs="AppleSystemUIFont"/>
        </w:rPr>
      </w:pPr>
      <w:r w:rsidRPr="001F67D2">
        <w:rPr>
          <w:rFonts w:ascii="Times" w:hAnsi="Times" w:cs="AppleSystemUIFont"/>
        </w:rPr>
        <w:t xml:space="preserve">   </w:t>
      </w:r>
      <w:r w:rsidRPr="001F67D2">
        <w:rPr>
          <w:rFonts w:ascii="Times" w:hAnsi="Times" w:cs="AppleSystemUIFont"/>
        </w:rPr>
        <w:t xml:space="preserve">In conclusion, I would like to once again briefly </w:t>
      </w:r>
      <w:r w:rsidRPr="001F67D2">
        <w:rPr>
          <w:rFonts w:ascii="Times" w:hAnsi="Times" w:cs="AppleSystemUIFont"/>
        </w:rPr>
        <w:t>analyse</w:t>
      </w:r>
      <w:r w:rsidRPr="001F67D2">
        <w:rPr>
          <w:rFonts w:ascii="Times" w:hAnsi="Times" w:cs="AppleSystemUIFont"/>
        </w:rPr>
        <w:t xml:space="preserve"> the effectiveness of the interaction of the local community with the Active Partnerships social project.  Evidence of this interaction can serve as the opinion of the public that over the past years, thanks to this project, hundreds of thousands of lives have been changed through a seemingly simple change in the daily routine and the introduction of physical activity.  The interaction of various sports facilities has made it possible to enjoy various sports for both children and the elderly and people with disabilities.  </w:t>
      </w:r>
      <w:r w:rsidRPr="001F67D2">
        <w:rPr>
          <w:rFonts w:ascii="Times" w:hAnsi="Times" w:cs="AppleSystemUIFont"/>
        </w:rPr>
        <w:t>Also,</w:t>
      </w:r>
      <w:r w:rsidRPr="001F67D2">
        <w:rPr>
          <w:rFonts w:ascii="Times" w:hAnsi="Times" w:cs="AppleSystemUIFont"/>
        </w:rPr>
        <w:t xml:space="preserve"> thanks to this project, ten unemployed people were able to get under the program of training and distribution in different parts of the UK.  Despite the crazy rhythm of modern life, we can confidently conclude the success and relevance of such projects.  This is the best evidence that all the methods, principles and approaches used in the creation of Active Partnerships have become successful.  The society is involved in the </w:t>
      </w:r>
      <w:r w:rsidRPr="001F67D2">
        <w:rPr>
          <w:rFonts w:ascii="Times" w:hAnsi="Times" w:cs="AppleSystemUIFont"/>
        </w:rPr>
        <w:t>process,</w:t>
      </w:r>
      <w:r w:rsidRPr="001F67D2">
        <w:rPr>
          <w:rFonts w:ascii="Times" w:hAnsi="Times" w:cs="AppleSystemUIFont"/>
        </w:rPr>
        <w:t xml:space="preserve"> the stakeholders make their problems known and together with the project participants search for </w:t>
      </w:r>
      <w:r w:rsidRPr="001F67D2">
        <w:rPr>
          <w:rFonts w:ascii="Times" w:hAnsi="Times" w:cs="AppleSystemUIFont"/>
        </w:rPr>
        <w:t>solutions,</w:t>
      </w:r>
      <w:r w:rsidRPr="001F67D2">
        <w:rPr>
          <w:rFonts w:ascii="Times" w:hAnsi="Times" w:cs="AppleSystemUIFont"/>
        </w:rPr>
        <w:t xml:space="preserve"> which cannot leave the community on the </w:t>
      </w:r>
      <w:r w:rsidRPr="001F67D2">
        <w:rPr>
          <w:rFonts w:ascii="Times" w:hAnsi="Times" w:cs="AppleSystemUIFont"/>
        </w:rPr>
        <w:t>side-lines.</w:t>
      </w:r>
    </w:p>
    <w:p w14:paraId="1F07A607" w14:textId="77777777" w:rsidR="001F67D2" w:rsidRPr="001F67D2" w:rsidRDefault="001F67D2">
      <w:pPr>
        <w:rPr>
          <w:rFonts w:ascii="Times" w:hAnsi="Times" w:cs="AppleSystemUIFont"/>
        </w:rPr>
      </w:pPr>
    </w:p>
    <w:p w14:paraId="083E8161" w14:textId="1FA3B7E0" w:rsidR="001F67D2" w:rsidRPr="001F67D2" w:rsidRDefault="001F67D2">
      <w:pPr>
        <w:rPr>
          <w:rFonts w:ascii="Times" w:hAnsi="Times" w:cs="AppleSystemUIFont"/>
        </w:rPr>
      </w:pPr>
      <w:r w:rsidRPr="001F67D2">
        <w:rPr>
          <w:rFonts w:ascii="Times" w:hAnsi="Times" w:cs="AppleSystemUIFont"/>
        </w:rPr>
        <w:t xml:space="preserve">      </w:t>
      </w:r>
    </w:p>
    <w:p w14:paraId="5F62B400" w14:textId="7DEB534F" w:rsidR="002638FE" w:rsidRDefault="002638FE">
      <w:pPr>
        <w:rPr>
          <w:rFonts w:ascii="AppleSystemUIFont" w:hAnsi="AppleSystemUIFont" w:cs="AppleSystemUIFont"/>
        </w:rPr>
      </w:pPr>
      <w:r>
        <w:rPr>
          <w:rFonts w:ascii="AppleSystemUIFont" w:hAnsi="AppleSystemUIFont" w:cs="AppleSystemUIFont"/>
        </w:rPr>
        <w:t xml:space="preserve">   </w:t>
      </w:r>
    </w:p>
    <w:p w14:paraId="2C083693" w14:textId="037920AE" w:rsidR="002638FE" w:rsidRDefault="002638FE"/>
    <w:p w14:paraId="58E76749" w14:textId="40723E93" w:rsidR="001F67D2" w:rsidRDefault="001F67D2"/>
    <w:p w14:paraId="79D76C2F" w14:textId="585E3EA9" w:rsidR="001F67D2" w:rsidRDefault="001F67D2"/>
    <w:p w14:paraId="3296AF57" w14:textId="59D15D31" w:rsidR="001F67D2" w:rsidRDefault="001F67D2"/>
    <w:p w14:paraId="4FF110AB" w14:textId="6E19513A" w:rsidR="001F67D2" w:rsidRDefault="001F67D2"/>
    <w:p w14:paraId="5C4E077E" w14:textId="38825C7E" w:rsidR="001F67D2" w:rsidRDefault="001F67D2"/>
    <w:p w14:paraId="7C2320F1" w14:textId="6AB3AF37" w:rsidR="001F67D2" w:rsidRDefault="001F67D2"/>
    <w:p w14:paraId="0A55BFF4" w14:textId="16B1A77E" w:rsidR="001F67D2" w:rsidRDefault="001F67D2"/>
    <w:p w14:paraId="38735AED" w14:textId="3C73FAE2" w:rsidR="001F67D2" w:rsidRDefault="001F67D2"/>
    <w:p w14:paraId="486C8033" w14:textId="057F050A" w:rsidR="001F67D2" w:rsidRDefault="001F67D2"/>
    <w:p w14:paraId="74F1024F" w14:textId="5CF27AF2" w:rsidR="001F67D2" w:rsidRDefault="001F67D2"/>
    <w:p w14:paraId="5D6385A1" w14:textId="4E0A6B05" w:rsidR="001F67D2" w:rsidRDefault="001F67D2"/>
    <w:p w14:paraId="00B8907D" w14:textId="438BAD94" w:rsidR="001F67D2" w:rsidRDefault="001F67D2"/>
    <w:p w14:paraId="608EDA03" w14:textId="634E82D3" w:rsidR="001F67D2" w:rsidRDefault="001F67D2"/>
    <w:p w14:paraId="55FDBB68" w14:textId="020B6E0F" w:rsidR="001F67D2" w:rsidRDefault="001F67D2"/>
    <w:p w14:paraId="0B89F0CC" w14:textId="45E77031" w:rsidR="001F67D2" w:rsidRDefault="001F67D2"/>
    <w:p w14:paraId="5AC7ED78" w14:textId="42EDF1CE" w:rsidR="001F67D2" w:rsidRDefault="001F67D2"/>
    <w:p w14:paraId="3D62442D" w14:textId="7DDE521A" w:rsidR="001F67D2" w:rsidRDefault="001F67D2"/>
    <w:p w14:paraId="5500B4E4" w14:textId="17287C00" w:rsidR="001F67D2" w:rsidRDefault="001F67D2"/>
    <w:p w14:paraId="0729D86E" w14:textId="6B60B1ED" w:rsidR="001F67D2" w:rsidRDefault="001F67D2"/>
    <w:p w14:paraId="7796B340" w14:textId="6B679CA7" w:rsidR="001F67D2" w:rsidRDefault="001F67D2"/>
    <w:p w14:paraId="00F19CFF" w14:textId="50208C85" w:rsidR="001F67D2" w:rsidRDefault="001F67D2"/>
    <w:p w14:paraId="37DB3791" w14:textId="43EBD1FD" w:rsidR="001F67D2" w:rsidRDefault="001F67D2"/>
    <w:p w14:paraId="48E3A4D6" w14:textId="77777777" w:rsidR="001F67D2" w:rsidRDefault="001F67D2"/>
    <w:p w14:paraId="51568FAC" w14:textId="00D29739" w:rsidR="001F67D2" w:rsidRDefault="001F67D2"/>
    <w:p w14:paraId="2A00221A" w14:textId="6229025B" w:rsidR="001F67D2" w:rsidRDefault="001F67D2"/>
    <w:p w14:paraId="5A4C4A44" w14:textId="3BC9F5C2" w:rsidR="001F67D2" w:rsidRDefault="001F67D2"/>
    <w:p w14:paraId="3723933B" w14:textId="77777777" w:rsidR="001F67D2" w:rsidRDefault="001F67D2" w:rsidP="001F67D2">
      <w:pPr>
        <w:jc w:val="center"/>
        <w:rPr>
          <w:rFonts w:ascii="Times" w:hAnsi="Times"/>
          <w:sz w:val="40"/>
          <w:szCs w:val="40"/>
        </w:rPr>
      </w:pPr>
    </w:p>
    <w:p w14:paraId="5B9E2B2E" w14:textId="789CEC56" w:rsidR="001F67D2" w:rsidRDefault="001F67D2" w:rsidP="001F67D2">
      <w:pPr>
        <w:jc w:val="center"/>
        <w:rPr>
          <w:rFonts w:ascii="Times" w:hAnsi="Times"/>
          <w:sz w:val="40"/>
          <w:szCs w:val="40"/>
        </w:rPr>
      </w:pPr>
      <w:r w:rsidRPr="00CC48D6">
        <w:rPr>
          <w:rFonts w:ascii="Times" w:hAnsi="Times"/>
          <w:sz w:val="40"/>
          <w:szCs w:val="40"/>
        </w:rPr>
        <w:lastRenderedPageBreak/>
        <w:t>Reference</w:t>
      </w:r>
    </w:p>
    <w:p w14:paraId="4DE5F243" w14:textId="5DEB64D1" w:rsidR="001F67D2" w:rsidRDefault="001F67D2"/>
    <w:p w14:paraId="03FD9B07" w14:textId="77777777" w:rsidR="001F67D2" w:rsidRPr="00CC48D6" w:rsidRDefault="001F67D2" w:rsidP="001F67D2">
      <w:pPr>
        <w:spacing w:after="240" w:line="360" w:lineRule="auto"/>
        <w:rPr>
          <w:rFonts w:ascii="Times New Roman" w:eastAsia="Times New Roman" w:hAnsi="Times New Roman" w:cs="Times New Roman"/>
          <w:lang w:eastAsia="en-GB"/>
        </w:rPr>
      </w:pPr>
      <w:r w:rsidRPr="00CC48D6">
        <w:rPr>
          <w:rFonts w:ascii="Times New Roman" w:eastAsia="Times New Roman" w:hAnsi="Times New Roman" w:cs="Times New Roman"/>
          <w:lang w:eastAsia="en-GB"/>
        </w:rPr>
        <w:t xml:space="preserve">Rosso, E.G.F. and McGrath, R. (2017). Community engagement and sport? Building capacity to increase opportunities for community-based sport and physical activity. </w:t>
      </w:r>
      <w:r w:rsidRPr="00CC48D6">
        <w:rPr>
          <w:rFonts w:ascii="Times New Roman" w:eastAsia="Times New Roman" w:hAnsi="Times New Roman" w:cs="Times New Roman"/>
          <w:i/>
          <w:iCs/>
          <w:lang w:eastAsia="en-GB"/>
        </w:rPr>
        <w:t>Annals of Leisure Research</w:t>
      </w:r>
      <w:r w:rsidRPr="00CC48D6">
        <w:rPr>
          <w:rFonts w:ascii="Times New Roman" w:eastAsia="Times New Roman" w:hAnsi="Times New Roman" w:cs="Times New Roman"/>
          <w:lang w:eastAsia="en-GB"/>
        </w:rPr>
        <w:t>, 20(3), pp.349–367. doi:10.1080/11745398.2017.1317604.</w:t>
      </w:r>
    </w:p>
    <w:p w14:paraId="4906BEB1" w14:textId="77777777" w:rsidR="001F67D2" w:rsidRPr="00CC48D6" w:rsidRDefault="001F67D2" w:rsidP="001F67D2">
      <w:pPr>
        <w:spacing w:after="240" w:line="360" w:lineRule="auto"/>
        <w:rPr>
          <w:rFonts w:ascii="Times New Roman" w:eastAsia="Times New Roman" w:hAnsi="Times New Roman" w:cs="Times New Roman"/>
          <w:lang w:eastAsia="en-GB"/>
        </w:rPr>
      </w:pPr>
      <w:r w:rsidRPr="00CC48D6">
        <w:rPr>
          <w:rFonts w:ascii="Times New Roman" w:eastAsia="Times New Roman" w:hAnsi="Times New Roman" w:cs="Times New Roman"/>
          <w:lang w:eastAsia="en-GB"/>
        </w:rPr>
        <w:t xml:space="preserve">Wilson, R. and Platts, C. (2018). </w:t>
      </w:r>
      <w:r w:rsidRPr="00CC48D6">
        <w:rPr>
          <w:rFonts w:ascii="Times New Roman" w:eastAsia="Times New Roman" w:hAnsi="Times New Roman" w:cs="Times New Roman"/>
          <w:i/>
          <w:iCs/>
          <w:lang w:eastAsia="en-GB"/>
        </w:rPr>
        <w:t>Managing and developing community sport</w:t>
      </w:r>
      <w:r w:rsidRPr="00CC48D6">
        <w:rPr>
          <w:rFonts w:ascii="Times New Roman" w:eastAsia="Times New Roman" w:hAnsi="Times New Roman" w:cs="Times New Roman"/>
          <w:lang w:eastAsia="en-GB"/>
        </w:rPr>
        <w:t xml:space="preserve">. Abingdon, </w:t>
      </w:r>
      <w:proofErr w:type="gramStart"/>
      <w:r w:rsidRPr="00CC48D6">
        <w:rPr>
          <w:rFonts w:ascii="Times New Roman" w:eastAsia="Times New Roman" w:hAnsi="Times New Roman" w:cs="Times New Roman"/>
          <w:lang w:eastAsia="en-GB"/>
        </w:rPr>
        <w:t>Oxon ;</w:t>
      </w:r>
      <w:proofErr w:type="gramEnd"/>
      <w:r w:rsidRPr="00CC48D6">
        <w:rPr>
          <w:rFonts w:ascii="Times New Roman" w:eastAsia="Times New Roman" w:hAnsi="Times New Roman" w:cs="Times New Roman"/>
          <w:lang w:eastAsia="en-GB"/>
        </w:rPr>
        <w:t xml:space="preserve"> New York, Ny: Routledge.</w:t>
      </w:r>
    </w:p>
    <w:p w14:paraId="6519EEC3" w14:textId="77777777" w:rsidR="001F67D2" w:rsidRPr="00CC48D6" w:rsidRDefault="001F67D2" w:rsidP="001F67D2">
      <w:pPr>
        <w:spacing w:after="240" w:line="360" w:lineRule="auto"/>
        <w:rPr>
          <w:rFonts w:ascii="Times New Roman" w:eastAsia="Times New Roman" w:hAnsi="Times New Roman" w:cs="Times New Roman"/>
          <w:lang w:eastAsia="en-GB"/>
        </w:rPr>
      </w:pPr>
      <w:r w:rsidRPr="00CC48D6">
        <w:rPr>
          <w:rFonts w:ascii="Times New Roman" w:eastAsia="Times New Roman" w:hAnsi="Times New Roman" w:cs="Times New Roman"/>
          <w:lang w:eastAsia="en-GB"/>
        </w:rPr>
        <w:t xml:space="preserve">Sweeney, D. and Rule, J. (2017). Sport and Community Engagement in Ageing Health: Tackling isolation and scoring better outcomes. NHS Halton CCG and Widnes Vikings. </w:t>
      </w:r>
      <w:r w:rsidRPr="00CC48D6">
        <w:rPr>
          <w:rFonts w:ascii="Times New Roman" w:eastAsia="Times New Roman" w:hAnsi="Times New Roman" w:cs="Times New Roman"/>
          <w:i/>
          <w:iCs/>
          <w:lang w:eastAsia="en-GB"/>
        </w:rPr>
        <w:t>International Journal of Integrated Care</w:t>
      </w:r>
      <w:r w:rsidRPr="00CC48D6">
        <w:rPr>
          <w:rFonts w:ascii="Times New Roman" w:eastAsia="Times New Roman" w:hAnsi="Times New Roman" w:cs="Times New Roman"/>
          <w:lang w:eastAsia="en-GB"/>
        </w:rPr>
        <w:t>, 17(5), p.447. doi:10.5334/ijic.3767.</w:t>
      </w:r>
    </w:p>
    <w:p w14:paraId="545A9CC6" w14:textId="77777777" w:rsidR="001F67D2" w:rsidRPr="00CC48D6" w:rsidRDefault="001F67D2" w:rsidP="001F67D2">
      <w:pPr>
        <w:spacing w:after="240" w:line="360" w:lineRule="auto"/>
        <w:rPr>
          <w:rFonts w:ascii="Times New Roman" w:eastAsia="Times New Roman" w:hAnsi="Times New Roman" w:cs="Times New Roman"/>
          <w:lang w:eastAsia="en-GB"/>
        </w:rPr>
      </w:pPr>
      <w:r w:rsidRPr="00CC48D6">
        <w:rPr>
          <w:rFonts w:ascii="Times New Roman" w:eastAsia="Times New Roman" w:hAnsi="Times New Roman" w:cs="Times New Roman"/>
          <w:lang w:eastAsia="en-GB"/>
        </w:rPr>
        <w:t xml:space="preserve">Hemphill, M.A. and </w:t>
      </w:r>
      <w:proofErr w:type="spellStart"/>
      <w:r w:rsidRPr="00CC48D6">
        <w:rPr>
          <w:rFonts w:ascii="Times New Roman" w:eastAsia="Times New Roman" w:hAnsi="Times New Roman" w:cs="Times New Roman"/>
          <w:lang w:eastAsia="en-GB"/>
        </w:rPr>
        <w:t>Martinek</w:t>
      </w:r>
      <w:proofErr w:type="spellEnd"/>
      <w:r w:rsidRPr="00CC48D6">
        <w:rPr>
          <w:rFonts w:ascii="Times New Roman" w:eastAsia="Times New Roman" w:hAnsi="Times New Roman" w:cs="Times New Roman"/>
          <w:lang w:eastAsia="en-GB"/>
        </w:rPr>
        <w:t xml:space="preserve">, T. (2017). Community Engagement Through Sport: University Partnerships to Promote Youth Development. </w:t>
      </w:r>
      <w:r w:rsidRPr="00CC48D6">
        <w:rPr>
          <w:rFonts w:ascii="Times New Roman" w:eastAsia="Times New Roman" w:hAnsi="Times New Roman" w:cs="Times New Roman"/>
          <w:i/>
          <w:iCs/>
          <w:lang w:eastAsia="en-GB"/>
        </w:rPr>
        <w:t>Kinesiology Review</w:t>
      </w:r>
      <w:r w:rsidRPr="00CC48D6">
        <w:rPr>
          <w:rFonts w:ascii="Times New Roman" w:eastAsia="Times New Roman" w:hAnsi="Times New Roman" w:cs="Times New Roman"/>
          <w:lang w:eastAsia="en-GB"/>
        </w:rPr>
        <w:t>, 6(4), pp.311–316. doi:10.1123/kr.2017-0027.</w:t>
      </w:r>
    </w:p>
    <w:p w14:paraId="4DD3626D" w14:textId="77777777" w:rsidR="001F67D2" w:rsidRPr="00CC48D6" w:rsidRDefault="001F67D2" w:rsidP="001F67D2">
      <w:pPr>
        <w:spacing w:after="240" w:line="360" w:lineRule="auto"/>
        <w:rPr>
          <w:rFonts w:ascii="Times New Roman" w:eastAsia="Times New Roman" w:hAnsi="Times New Roman" w:cs="Times New Roman"/>
          <w:lang w:eastAsia="en-GB"/>
        </w:rPr>
      </w:pPr>
      <w:r w:rsidRPr="00CC48D6">
        <w:rPr>
          <w:rFonts w:ascii="Times New Roman" w:eastAsia="Times New Roman" w:hAnsi="Times New Roman" w:cs="Times New Roman"/>
          <w:lang w:eastAsia="en-GB"/>
        </w:rPr>
        <w:t xml:space="preserve">www.activepartnerships.org. (n.d.). </w:t>
      </w:r>
      <w:r w:rsidRPr="00CC48D6">
        <w:rPr>
          <w:rFonts w:ascii="Times New Roman" w:eastAsia="Times New Roman" w:hAnsi="Times New Roman" w:cs="Times New Roman"/>
          <w:i/>
          <w:iCs/>
          <w:lang w:eastAsia="en-GB"/>
        </w:rPr>
        <w:t>Local Programmes | Active Partnerships</w:t>
      </w:r>
      <w:r w:rsidRPr="00CC48D6">
        <w:rPr>
          <w:rFonts w:ascii="Times New Roman" w:eastAsia="Times New Roman" w:hAnsi="Times New Roman" w:cs="Times New Roman"/>
          <w:lang w:eastAsia="en-GB"/>
        </w:rPr>
        <w:t>. [online] Available at: https://www.activepartnerships.org/services/programmes/local-programmes [Accessed 6 May 2022].</w:t>
      </w:r>
    </w:p>
    <w:p w14:paraId="14CC7F4A" w14:textId="77777777" w:rsidR="001F67D2" w:rsidRPr="00CC48D6" w:rsidRDefault="001F67D2" w:rsidP="001F67D2">
      <w:pPr>
        <w:spacing w:after="240" w:line="360" w:lineRule="auto"/>
        <w:rPr>
          <w:rFonts w:ascii="Times New Roman" w:eastAsia="Times New Roman" w:hAnsi="Times New Roman" w:cs="Times New Roman"/>
          <w:lang w:eastAsia="en-GB"/>
        </w:rPr>
      </w:pPr>
      <w:r w:rsidRPr="00CC48D6">
        <w:rPr>
          <w:rFonts w:ascii="Times New Roman" w:eastAsia="Times New Roman" w:hAnsi="Times New Roman" w:cs="Times New Roman"/>
          <w:lang w:eastAsia="en-GB"/>
        </w:rPr>
        <w:t xml:space="preserve">www.activepartnerships.org. (n.d.). </w:t>
      </w:r>
      <w:r w:rsidRPr="00CC48D6">
        <w:rPr>
          <w:rFonts w:ascii="Times New Roman" w:eastAsia="Times New Roman" w:hAnsi="Times New Roman" w:cs="Times New Roman"/>
          <w:i/>
          <w:iCs/>
          <w:lang w:eastAsia="en-GB"/>
        </w:rPr>
        <w:t>Home | Active Partnerships</w:t>
      </w:r>
      <w:r w:rsidRPr="00CC48D6">
        <w:rPr>
          <w:rFonts w:ascii="Times New Roman" w:eastAsia="Times New Roman" w:hAnsi="Times New Roman" w:cs="Times New Roman"/>
          <w:lang w:eastAsia="en-GB"/>
        </w:rPr>
        <w:t>. [online] Available at: https://www.activepartnerships.org/.</w:t>
      </w:r>
    </w:p>
    <w:p w14:paraId="0C0D5D14" w14:textId="77777777" w:rsidR="001F67D2" w:rsidRPr="00CC48D6" w:rsidRDefault="001F67D2" w:rsidP="001F67D2">
      <w:pPr>
        <w:spacing w:after="240" w:line="360" w:lineRule="auto"/>
        <w:rPr>
          <w:rFonts w:ascii="Times New Roman" w:eastAsia="Times New Roman" w:hAnsi="Times New Roman" w:cs="Times New Roman"/>
          <w:lang w:eastAsia="en-GB"/>
        </w:rPr>
      </w:pPr>
      <w:r w:rsidRPr="00CC48D6">
        <w:rPr>
          <w:rFonts w:ascii="Times New Roman" w:eastAsia="Times New Roman" w:hAnsi="Times New Roman" w:cs="Times New Roman"/>
          <w:lang w:eastAsia="en-GB"/>
        </w:rPr>
        <w:t xml:space="preserve">www.atsdr.cdc.gov. (2018). </w:t>
      </w:r>
      <w:r w:rsidRPr="00CC48D6">
        <w:rPr>
          <w:rFonts w:ascii="Times New Roman" w:eastAsia="Times New Roman" w:hAnsi="Times New Roman" w:cs="Times New Roman"/>
          <w:i/>
          <w:iCs/>
          <w:lang w:eastAsia="en-GB"/>
        </w:rPr>
        <w:t>Home | Principles of Community Engagement | ATSDR</w:t>
      </w:r>
      <w:r w:rsidRPr="00CC48D6">
        <w:rPr>
          <w:rFonts w:ascii="Times New Roman" w:eastAsia="Times New Roman" w:hAnsi="Times New Roman" w:cs="Times New Roman"/>
          <w:lang w:eastAsia="en-GB"/>
        </w:rPr>
        <w:t>. [online] Available at: https://www.atsdr.cdc.gov/communityengagement/index.html [Accessed 24 Apr. 2021].</w:t>
      </w:r>
    </w:p>
    <w:p w14:paraId="2A878F5A" w14:textId="77777777" w:rsidR="001F67D2" w:rsidRDefault="001F67D2"/>
    <w:p w14:paraId="5226FB41" w14:textId="77777777" w:rsidR="001F67D2" w:rsidRDefault="001F67D2"/>
    <w:sectPr w:rsidR="001F67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8FE"/>
    <w:rsid w:val="001F67D2"/>
    <w:rsid w:val="002638FE"/>
    <w:rsid w:val="005A1F89"/>
    <w:rsid w:val="00941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948595"/>
  <w15:chartTrackingRefBased/>
  <w15:docId w15:val="{A4B0326D-260F-A34B-A8BB-B4043B00E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8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7</Pages>
  <Words>1961</Words>
  <Characters>11179</Characters>
  <Application>Microsoft Office Word</Application>
  <DocSecurity>0</DocSecurity>
  <Lines>93</Lines>
  <Paragraphs>26</Paragraphs>
  <ScaleCrop>false</ScaleCrop>
  <Company/>
  <LinksUpToDate>false</LinksUpToDate>
  <CharactersWithSpaces>13114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2</cp:revision>
  <dcterms:created xsi:type="dcterms:W3CDTF">2022-05-11T17:47:00Z</dcterms:created>
  <dcterms:modified xsi:type="dcterms:W3CDTF">2022-05-12T21:54:00Z</dcterms:modified>
</cp:coreProperties>
</file>