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41FF121" w14:textId="22D0B0ED" w:rsidR="00FE3AE0" w:rsidRDefault="007C7B09" w:rsidP="00FE3AE0">
      <w:r>
        <w:t xml:space="preserve"> </w:t>
      </w:r>
      <w:r w:rsidR="00E178F5">
        <w:rPr>
          <w:noProof/>
          <w:lang w:eastAsia="en-GB"/>
        </w:rPr>
        <w:drawing>
          <wp:inline distT="0" distB="0" distL="0" distR="0" wp14:anchorId="3D42F4E7" wp14:editId="4CBA1F6E">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14:paraId="2872335D" w14:textId="77777777" w:rsidR="00FE3AE0" w:rsidRDefault="00FE3AE0" w:rsidP="00FE3AE0"/>
    <w:p w14:paraId="40294F5A" w14:textId="65411C82" w:rsidR="00FE3AE0" w:rsidRDefault="006A2646" w:rsidP="00FE3AE0">
      <w:pPr>
        <w:pStyle w:val="Modcode"/>
        <w:jc w:val="left"/>
        <w:rPr>
          <w:color w:val="FF0000"/>
        </w:rPr>
      </w:pPr>
      <w:r>
        <w:t>LEVEL 6</w:t>
      </w:r>
      <w:r w:rsidR="00FE3AE0" w:rsidRPr="00EB1F41">
        <w:rPr>
          <w:color w:val="FF0000"/>
        </w:rPr>
        <w:t xml:space="preserve">      </w:t>
      </w:r>
    </w:p>
    <w:p w14:paraId="0BD5FE00" w14:textId="77777777" w:rsidR="00FE3AE0" w:rsidRDefault="00FE3AE0" w:rsidP="00FE3AE0">
      <w:pPr>
        <w:pStyle w:val="Modcode"/>
        <w:jc w:val="left"/>
        <w:rPr>
          <w:color w:val="FF0000"/>
        </w:rPr>
      </w:pPr>
      <w:r w:rsidRPr="00EB1F41">
        <w:rPr>
          <w:color w:val="FF0000"/>
        </w:rPr>
        <w:t xml:space="preserve">                                                                      </w:t>
      </w:r>
    </w:p>
    <w:p w14:paraId="2B7DF25C" w14:textId="3572F078" w:rsidR="00FE3AE0" w:rsidRDefault="00FE3AE0" w:rsidP="00FE3AE0">
      <w:pPr>
        <w:pStyle w:val="Modcode"/>
        <w:jc w:val="left"/>
      </w:pPr>
      <w:r>
        <w:t xml:space="preserve">SEMESTER </w:t>
      </w:r>
      <w:r w:rsidR="00BE4A90">
        <w:t>1&amp;</w:t>
      </w:r>
      <w:r>
        <w:t>2</w:t>
      </w:r>
    </w:p>
    <w:p w14:paraId="19C77B48" w14:textId="77777777" w:rsidR="00FE3AE0" w:rsidRDefault="00FE3AE0" w:rsidP="00FE3AE0">
      <w:pPr>
        <w:pStyle w:val="Modcode"/>
        <w:jc w:val="left"/>
      </w:pPr>
    </w:p>
    <w:p w14:paraId="14D1340E" w14:textId="77777777" w:rsidR="00FE3AE0" w:rsidRPr="007E3A8E" w:rsidRDefault="00FE3AE0" w:rsidP="00FE3AE0">
      <w:pPr>
        <w:pStyle w:val="Modcode"/>
        <w:jc w:val="left"/>
      </w:pPr>
    </w:p>
    <w:p w14:paraId="38C6A7B9" w14:textId="608E12BE" w:rsidR="00FE3AE0" w:rsidRPr="007E3A8E" w:rsidRDefault="00FE3AE0" w:rsidP="00FE3AE0">
      <w:pPr>
        <w:pStyle w:val="Modcode"/>
      </w:pPr>
      <w:r w:rsidRPr="007E3A8E">
        <w:t>MODULE CODE</w:t>
      </w:r>
      <w:r w:rsidR="004A7052">
        <w:t>: SHSs6089</w:t>
      </w:r>
    </w:p>
    <w:p w14:paraId="381D253F" w14:textId="2AF59D31" w:rsidR="00FE3AE0" w:rsidRPr="004558C3" w:rsidRDefault="006A2646" w:rsidP="00FE3AE0">
      <w:pPr>
        <w:pStyle w:val="Modname"/>
      </w:pPr>
      <w:r>
        <w:t>ADVANCED TRAINING METHODS</w:t>
      </w:r>
    </w:p>
    <w:p w14:paraId="512AAED6" w14:textId="77777777" w:rsidR="00FE3AE0" w:rsidRPr="004558C3" w:rsidRDefault="00FE3AE0" w:rsidP="00FE3AE0">
      <w:pPr>
        <w:pStyle w:val="Time"/>
        <w:rPr>
          <w:szCs w:val="28"/>
        </w:rPr>
      </w:pPr>
      <w:r w:rsidRPr="00C536A6">
        <w:rPr>
          <w:szCs w:val="28"/>
        </w:rPr>
        <w:t xml:space="preserve">aSSESSMENT TYPE: </w:t>
      </w:r>
      <w:r>
        <w:rPr>
          <w:szCs w:val="28"/>
        </w:rPr>
        <w:tab/>
        <w:t>Practical/Report</w:t>
      </w:r>
      <w:r w:rsidRPr="004558C3">
        <w:rPr>
          <w:szCs w:val="28"/>
        </w:rPr>
        <w:t xml:space="preserve"> </w:t>
      </w:r>
    </w:p>
    <w:p w14:paraId="6D82367C" w14:textId="77777777" w:rsidR="00FE3AE0" w:rsidRPr="004558C3" w:rsidRDefault="00FE3AE0" w:rsidP="00FE3AE0">
      <w:pPr>
        <w:pStyle w:val="Answer"/>
        <w:rPr>
          <w:szCs w:val="28"/>
        </w:rPr>
      </w:pPr>
      <w:r w:rsidRPr="004558C3">
        <w:rPr>
          <w:szCs w:val="28"/>
        </w:rPr>
        <w:t xml:space="preserve">Assessment/Component: </w:t>
      </w:r>
      <w:r>
        <w:rPr>
          <w:szCs w:val="28"/>
        </w:rPr>
        <w:t>2</w:t>
      </w:r>
    </w:p>
    <w:p w14:paraId="37711EB8" w14:textId="77777777" w:rsidR="00FE3AE0" w:rsidRPr="004558C3" w:rsidRDefault="00FE3AE0" w:rsidP="00FE3AE0">
      <w:pPr>
        <w:pStyle w:val="BodyText"/>
        <w:rPr>
          <w:b/>
        </w:rPr>
      </w:pPr>
    </w:p>
    <w:p w14:paraId="09B45370" w14:textId="21D06AC8" w:rsidR="00FE3AE0" w:rsidRPr="004558C3" w:rsidRDefault="00FE3AE0" w:rsidP="00FE3AE0">
      <w:pPr>
        <w:pStyle w:val="BodyText"/>
        <w:rPr>
          <w:b/>
          <w:sz w:val="28"/>
          <w:szCs w:val="28"/>
          <w:u w:val="single"/>
        </w:rPr>
      </w:pPr>
      <w:r w:rsidRPr="004558C3">
        <w:rPr>
          <w:b/>
          <w:sz w:val="28"/>
          <w:szCs w:val="28"/>
        </w:rPr>
        <w:t xml:space="preserve">COMPONENT WEIGHTING: </w:t>
      </w:r>
      <w:r w:rsidR="006A2646">
        <w:rPr>
          <w:b/>
          <w:sz w:val="28"/>
          <w:szCs w:val="28"/>
        </w:rPr>
        <w:t>50</w:t>
      </w:r>
      <w:r w:rsidRPr="0009533F">
        <w:rPr>
          <w:b/>
          <w:sz w:val="28"/>
          <w:szCs w:val="28"/>
        </w:rPr>
        <w:t xml:space="preserve"> %</w:t>
      </w:r>
    </w:p>
    <w:p w14:paraId="65F193F3" w14:textId="77777777" w:rsidR="00FE3AE0" w:rsidRPr="004558C3" w:rsidRDefault="00FE3AE0" w:rsidP="00FE3AE0">
      <w:pPr>
        <w:pStyle w:val="BodyText"/>
        <w:rPr>
          <w:b/>
        </w:rPr>
      </w:pPr>
    </w:p>
    <w:p w14:paraId="7FC5CE2E" w14:textId="341921DF" w:rsidR="00FE3AE0" w:rsidRPr="004558C3" w:rsidRDefault="00FE3AE0" w:rsidP="00FE3AE0">
      <w:pPr>
        <w:pStyle w:val="BodyText"/>
        <w:rPr>
          <w:b/>
          <w:sz w:val="28"/>
          <w:szCs w:val="28"/>
          <w:u w:val="single"/>
        </w:rPr>
      </w:pPr>
      <w:r w:rsidRPr="004558C3">
        <w:rPr>
          <w:b/>
          <w:sz w:val="28"/>
          <w:szCs w:val="28"/>
        </w:rPr>
        <w:t>WORD COUNT:</w:t>
      </w:r>
      <w:r w:rsidRPr="0009533F">
        <w:rPr>
          <w:b/>
          <w:sz w:val="28"/>
          <w:szCs w:val="28"/>
        </w:rPr>
        <w:t xml:space="preserve"> </w:t>
      </w:r>
      <w:r w:rsidR="006A2646">
        <w:rPr>
          <w:b/>
          <w:sz w:val="28"/>
          <w:szCs w:val="28"/>
        </w:rPr>
        <w:t xml:space="preserve"> 25</w:t>
      </w:r>
      <w:r>
        <w:rPr>
          <w:b/>
          <w:sz w:val="28"/>
          <w:szCs w:val="28"/>
        </w:rPr>
        <w:t>00</w:t>
      </w:r>
    </w:p>
    <w:p w14:paraId="6283B30B" w14:textId="77777777" w:rsidR="00FE3AE0" w:rsidRPr="004558C3" w:rsidRDefault="00FE3AE0" w:rsidP="00FE3AE0">
      <w:pPr>
        <w:pStyle w:val="BodyText"/>
        <w:rPr>
          <w:b/>
          <w:sz w:val="28"/>
          <w:szCs w:val="28"/>
          <w:u w:val="single"/>
        </w:rPr>
      </w:pPr>
    </w:p>
    <w:p w14:paraId="7178A268" w14:textId="77777777" w:rsidR="00FE3AE0" w:rsidRDefault="00FE3AE0" w:rsidP="00FE3AE0">
      <w:pPr>
        <w:pStyle w:val="BodyText"/>
        <w:rPr>
          <w:b/>
          <w:color w:val="FF0000"/>
          <w:sz w:val="28"/>
          <w:szCs w:val="28"/>
          <w:u w:val="single"/>
        </w:rPr>
      </w:pPr>
      <w:r w:rsidRPr="004558C3">
        <w:rPr>
          <w:b/>
          <w:sz w:val="28"/>
          <w:szCs w:val="28"/>
        </w:rPr>
        <w:t xml:space="preserve">MODULE TUTOR: </w:t>
      </w:r>
      <w:r>
        <w:rPr>
          <w:b/>
          <w:sz w:val="28"/>
          <w:szCs w:val="28"/>
        </w:rPr>
        <w:t>GERAINT FORSTER</w:t>
      </w:r>
      <w:r w:rsidRPr="00C536A6">
        <w:rPr>
          <w:b/>
          <w:color w:val="FF0000"/>
          <w:sz w:val="28"/>
          <w:szCs w:val="28"/>
          <w:u w:val="single"/>
        </w:rPr>
        <w:t xml:space="preserve"> </w:t>
      </w:r>
    </w:p>
    <w:p w14:paraId="06904A58" w14:textId="77777777" w:rsidR="004D2C7E" w:rsidRDefault="004D2C7E" w:rsidP="00FE3AE0">
      <w:pPr>
        <w:pStyle w:val="BodyText"/>
        <w:rPr>
          <w:b/>
          <w:color w:val="FF0000"/>
          <w:sz w:val="28"/>
          <w:szCs w:val="28"/>
          <w:u w:val="single"/>
        </w:rPr>
      </w:pPr>
    </w:p>
    <w:p w14:paraId="5DF504F0" w14:textId="59F8E928" w:rsidR="0001148C" w:rsidRPr="001B6389" w:rsidRDefault="00FE3AE0" w:rsidP="0001148C">
      <w:pPr>
        <w:pStyle w:val="Subtitle"/>
        <w:spacing w:line="360" w:lineRule="auto"/>
        <w:ind w:hanging="2880"/>
        <w:jc w:val="both"/>
        <w:rPr>
          <w:sz w:val="24"/>
          <w:szCs w:val="24"/>
        </w:rPr>
      </w:pPr>
      <w:r w:rsidRPr="004558C3">
        <w:rPr>
          <w:b/>
          <w:sz w:val="28"/>
          <w:szCs w:val="28"/>
          <w:u w:val="none"/>
        </w:rPr>
        <w:tab/>
      </w:r>
      <w:r>
        <w:rPr>
          <w:b/>
          <w:sz w:val="28"/>
          <w:szCs w:val="28"/>
          <w:u w:val="none"/>
        </w:rPr>
        <w:t>Assignment 2</w:t>
      </w:r>
      <w:r w:rsidR="00692393">
        <w:rPr>
          <w:b/>
          <w:sz w:val="28"/>
          <w:szCs w:val="28"/>
          <w:u w:val="none"/>
        </w:rPr>
        <w:t xml:space="preserve"> </w:t>
      </w:r>
      <w:r w:rsidR="00990CFE">
        <w:rPr>
          <w:sz w:val="24"/>
          <w:szCs w:val="24"/>
        </w:rPr>
        <w:t>Implementing an advanced training method</w:t>
      </w:r>
      <w:r w:rsidR="0001148C" w:rsidRPr="001B6389">
        <w:rPr>
          <w:sz w:val="24"/>
          <w:szCs w:val="24"/>
        </w:rPr>
        <w:t xml:space="preserve"> with a client</w:t>
      </w:r>
    </w:p>
    <w:p w14:paraId="0A353397" w14:textId="77777777" w:rsidR="0001148C" w:rsidRDefault="0001148C" w:rsidP="0001148C">
      <w:pPr>
        <w:rPr>
          <w:sz w:val="24"/>
          <w:szCs w:val="24"/>
        </w:rPr>
      </w:pPr>
    </w:p>
    <w:p w14:paraId="0F4F0E45" w14:textId="0EDC757D" w:rsidR="004D2C7E" w:rsidRPr="004D2C7E" w:rsidRDefault="004D2C7E" w:rsidP="0001148C">
      <w:pPr>
        <w:rPr>
          <w:b/>
          <w:sz w:val="24"/>
          <w:szCs w:val="24"/>
          <w:u w:val="single"/>
        </w:rPr>
      </w:pPr>
      <w:r w:rsidRPr="004D2C7E">
        <w:rPr>
          <w:b/>
          <w:sz w:val="24"/>
          <w:szCs w:val="24"/>
          <w:u w:val="single"/>
        </w:rPr>
        <w:t>Scenario</w:t>
      </w:r>
    </w:p>
    <w:p w14:paraId="4136F61B" w14:textId="77777777" w:rsidR="004D2C7E" w:rsidRDefault="004D2C7E" w:rsidP="004D2C7E">
      <w:pPr>
        <w:rPr>
          <w:sz w:val="24"/>
          <w:szCs w:val="24"/>
        </w:rPr>
      </w:pPr>
    </w:p>
    <w:p w14:paraId="748C47D7" w14:textId="3A09548B" w:rsidR="004D2C7E" w:rsidRDefault="004D2C7E" w:rsidP="004D2C7E">
      <w:pPr>
        <w:rPr>
          <w:sz w:val="24"/>
          <w:szCs w:val="24"/>
        </w:rPr>
      </w:pPr>
      <w:r>
        <w:rPr>
          <w:sz w:val="24"/>
          <w:szCs w:val="24"/>
        </w:rPr>
        <w:t xml:space="preserve">In order to complete this </w:t>
      </w:r>
      <w:proofErr w:type="gramStart"/>
      <w:r>
        <w:rPr>
          <w:sz w:val="24"/>
          <w:szCs w:val="24"/>
        </w:rPr>
        <w:t>assignment</w:t>
      </w:r>
      <w:proofErr w:type="gramEnd"/>
      <w:r>
        <w:rPr>
          <w:sz w:val="24"/>
          <w:szCs w:val="24"/>
        </w:rPr>
        <w:t xml:space="preserve"> you are required to work with a client who has specific exercise-related goals. In order to work towards achieving these goals, you are required to integrate one of the advanced training methodologies studied in this unit into their training </w:t>
      </w:r>
      <w:proofErr w:type="gramStart"/>
      <w:r>
        <w:rPr>
          <w:sz w:val="24"/>
          <w:szCs w:val="24"/>
        </w:rPr>
        <w:t>programme</w:t>
      </w:r>
      <w:r w:rsidR="003542DF">
        <w:rPr>
          <w:sz w:val="24"/>
          <w:szCs w:val="24"/>
        </w:rPr>
        <w:t>, and</w:t>
      </w:r>
      <w:proofErr w:type="gramEnd"/>
      <w:r w:rsidR="003542DF">
        <w:rPr>
          <w:sz w:val="24"/>
          <w:szCs w:val="24"/>
        </w:rPr>
        <w:t xml:space="preserve"> utilise</w:t>
      </w:r>
      <w:r w:rsidR="001773ED">
        <w:rPr>
          <w:sz w:val="24"/>
          <w:szCs w:val="24"/>
        </w:rPr>
        <w:t xml:space="preserve"> technology in some way to complement the training.</w:t>
      </w:r>
      <w:r>
        <w:rPr>
          <w:sz w:val="24"/>
          <w:szCs w:val="24"/>
        </w:rPr>
        <w:t xml:space="preserve"> </w:t>
      </w:r>
      <w:r>
        <w:rPr>
          <w:i/>
          <w:sz w:val="24"/>
          <w:szCs w:val="24"/>
        </w:rPr>
        <w:t>(note: this must be a DIFFERENT training methodology to the one used in assignment 1).</w:t>
      </w:r>
    </w:p>
    <w:p w14:paraId="1407AD32" w14:textId="77777777" w:rsidR="004D2C7E" w:rsidRPr="001B6389" w:rsidRDefault="004D2C7E" w:rsidP="0001148C">
      <w:pPr>
        <w:rPr>
          <w:sz w:val="24"/>
          <w:szCs w:val="24"/>
        </w:rPr>
      </w:pPr>
    </w:p>
    <w:p w14:paraId="0F08054F" w14:textId="77777777" w:rsidR="004D2C7E" w:rsidRDefault="004D2C7E" w:rsidP="0001148C">
      <w:pPr>
        <w:rPr>
          <w:b/>
          <w:sz w:val="24"/>
          <w:szCs w:val="24"/>
          <w:u w:val="single"/>
        </w:rPr>
      </w:pPr>
    </w:p>
    <w:p w14:paraId="0CA19193" w14:textId="77777777" w:rsidR="004D2C7E" w:rsidRDefault="004D2C7E" w:rsidP="0001148C">
      <w:pPr>
        <w:rPr>
          <w:b/>
          <w:sz w:val="24"/>
          <w:szCs w:val="24"/>
          <w:u w:val="single"/>
        </w:rPr>
      </w:pPr>
    </w:p>
    <w:p w14:paraId="2D5A60D6" w14:textId="77777777" w:rsidR="004D2C7E" w:rsidRDefault="004D2C7E" w:rsidP="0001148C">
      <w:pPr>
        <w:rPr>
          <w:b/>
          <w:sz w:val="24"/>
          <w:szCs w:val="24"/>
          <w:u w:val="single"/>
        </w:rPr>
      </w:pPr>
    </w:p>
    <w:p w14:paraId="7F41C090" w14:textId="77777777" w:rsidR="004D2C7E" w:rsidRDefault="004D2C7E" w:rsidP="0001148C">
      <w:pPr>
        <w:rPr>
          <w:b/>
          <w:sz w:val="24"/>
          <w:szCs w:val="24"/>
          <w:u w:val="single"/>
        </w:rPr>
      </w:pPr>
    </w:p>
    <w:p w14:paraId="188557D0" w14:textId="77777777" w:rsidR="004D2C7E" w:rsidRDefault="004D2C7E" w:rsidP="0001148C">
      <w:pPr>
        <w:rPr>
          <w:b/>
          <w:sz w:val="24"/>
          <w:szCs w:val="24"/>
          <w:u w:val="single"/>
        </w:rPr>
      </w:pPr>
    </w:p>
    <w:p w14:paraId="1C826F94" w14:textId="77777777" w:rsidR="004D2C7E" w:rsidRDefault="004D2C7E" w:rsidP="0001148C">
      <w:pPr>
        <w:rPr>
          <w:b/>
          <w:sz w:val="24"/>
          <w:szCs w:val="24"/>
          <w:u w:val="single"/>
        </w:rPr>
      </w:pPr>
    </w:p>
    <w:p w14:paraId="239483E8" w14:textId="41C062F8" w:rsidR="004D2C7E" w:rsidRDefault="002C06E2" w:rsidP="0001148C">
      <w:pPr>
        <w:rPr>
          <w:sz w:val="24"/>
          <w:szCs w:val="24"/>
        </w:rPr>
      </w:pPr>
      <w:r w:rsidRPr="00156B4B">
        <w:rPr>
          <w:b/>
          <w:sz w:val="24"/>
          <w:szCs w:val="24"/>
          <w:u w:val="single"/>
        </w:rPr>
        <w:lastRenderedPageBreak/>
        <w:t>Task</w:t>
      </w:r>
      <w:r w:rsidR="004D2C7E">
        <w:rPr>
          <w:sz w:val="24"/>
          <w:szCs w:val="24"/>
        </w:rPr>
        <w:t xml:space="preserve"> </w:t>
      </w:r>
    </w:p>
    <w:p w14:paraId="3608E85F" w14:textId="7349F6E4" w:rsidR="0001148C" w:rsidRDefault="004D2C7E" w:rsidP="0001148C">
      <w:pPr>
        <w:rPr>
          <w:sz w:val="24"/>
          <w:szCs w:val="24"/>
        </w:rPr>
      </w:pPr>
      <w:r>
        <w:rPr>
          <w:sz w:val="24"/>
          <w:szCs w:val="24"/>
        </w:rPr>
        <w:t>Having integrated the</w:t>
      </w:r>
      <w:r w:rsidR="002C06E2" w:rsidRPr="002C06E2">
        <w:rPr>
          <w:sz w:val="24"/>
          <w:szCs w:val="24"/>
        </w:rPr>
        <w:t xml:space="preserve"> advanced training method into the t</w:t>
      </w:r>
      <w:r w:rsidR="00270AA7">
        <w:rPr>
          <w:sz w:val="24"/>
          <w:szCs w:val="24"/>
        </w:rPr>
        <w:t xml:space="preserve">raining of at least one of your </w:t>
      </w:r>
      <w:r w:rsidR="002C06E2" w:rsidRPr="002C06E2">
        <w:rPr>
          <w:sz w:val="24"/>
          <w:szCs w:val="24"/>
        </w:rPr>
        <w:t>clients, write an evaluative report outlining the effectiveness of the training method in achieving the desired goals, and the usefulness of te</w:t>
      </w:r>
      <w:r>
        <w:rPr>
          <w:sz w:val="24"/>
          <w:szCs w:val="24"/>
        </w:rPr>
        <w:t>chnology in monitoring progress.</w:t>
      </w:r>
    </w:p>
    <w:p w14:paraId="4DFB708B" w14:textId="7764ECB5" w:rsidR="00D9365D" w:rsidRDefault="00D9365D" w:rsidP="0001148C">
      <w:pPr>
        <w:rPr>
          <w:sz w:val="24"/>
          <w:szCs w:val="24"/>
        </w:rPr>
      </w:pPr>
    </w:p>
    <w:p w14:paraId="7B93FD2F" w14:textId="1A92DA8A" w:rsidR="00D9365D" w:rsidRDefault="00C80D2D" w:rsidP="0001148C">
      <w:pPr>
        <w:rPr>
          <w:sz w:val="24"/>
          <w:szCs w:val="24"/>
        </w:rPr>
      </w:pPr>
      <w:r>
        <w:rPr>
          <w:sz w:val="24"/>
          <w:szCs w:val="24"/>
        </w:rPr>
        <w:t>Include the following in the report:</w:t>
      </w:r>
    </w:p>
    <w:p w14:paraId="6CD3F60A" w14:textId="07ECCDF9" w:rsidR="00C80D2D" w:rsidRDefault="003E1534" w:rsidP="00C80D2D">
      <w:pPr>
        <w:pStyle w:val="ListParagraph"/>
        <w:numPr>
          <w:ilvl w:val="0"/>
          <w:numId w:val="6"/>
        </w:numPr>
        <w:rPr>
          <w:sz w:val="24"/>
          <w:szCs w:val="24"/>
        </w:rPr>
      </w:pPr>
      <w:r>
        <w:rPr>
          <w:sz w:val="24"/>
          <w:szCs w:val="24"/>
        </w:rPr>
        <w:t>A profile of the client(s) including results of any testing conducted</w:t>
      </w:r>
    </w:p>
    <w:p w14:paraId="342198B9" w14:textId="3CC5CEE3" w:rsidR="003E1534" w:rsidRDefault="009A4A4C" w:rsidP="00C80D2D">
      <w:pPr>
        <w:pStyle w:val="ListParagraph"/>
        <w:numPr>
          <w:ilvl w:val="0"/>
          <w:numId w:val="6"/>
        </w:numPr>
        <w:rPr>
          <w:sz w:val="24"/>
          <w:szCs w:val="24"/>
        </w:rPr>
      </w:pPr>
      <w:r>
        <w:rPr>
          <w:sz w:val="24"/>
          <w:szCs w:val="24"/>
        </w:rPr>
        <w:t xml:space="preserve">A rationale for the inclusion of this </w:t>
      </w:r>
      <w:proofErr w:type="gramStart"/>
      <w:r>
        <w:rPr>
          <w:sz w:val="24"/>
          <w:szCs w:val="24"/>
        </w:rPr>
        <w:t>particular advanced</w:t>
      </w:r>
      <w:proofErr w:type="gramEnd"/>
      <w:r>
        <w:rPr>
          <w:sz w:val="24"/>
          <w:szCs w:val="24"/>
        </w:rPr>
        <w:t xml:space="preserve"> training method in the training programme of the client(s)</w:t>
      </w:r>
    </w:p>
    <w:p w14:paraId="506BD82A" w14:textId="165DE3EA" w:rsidR="00193DA3" w:rsidRDefault="00193DA3" w:rsidP="00C80D2D">
      <w:pPr>
        <w:pStyle w:val="ListParagraph"/>
        <w:numPr>
          <w:ilvl w:val="0"/>
          <w:numId w:val="6"/>
        </w:numPr>
        <w:rPr>
          <w:sz w:val="24"/>
          <w:szCs w:val="24"/>
        </w:rPr>
      </w:pPr>
      <w:r>
        <w:rPr>
          <w:sz w:val="24"/>
          <w:szCs w:val="24"/>
        </w:rPr>
        <w:t>A summary of the training programme prescribed to the client(s)</w:t>
      </w:r>
    </w:p>
    <w:p w14:paraId="689F2C20" w14:textId="688FE4DE" w:rsidR="002E5C37" w:rsidRDefault="009852BF" w:rsidP="00C80D2D">
      <w:pPr>
        <w:pStyle w:val="ListParagraph"/>
        <w:numPr>
          <w:ilvl w:val="0"/>
          <w:numId w:val="6"/>
        </w:numPr>
        <w:rPr>
          <w:sz w:val="24"/>
          <w:szCs w:val="24"/>
        </w:rPr>
      </w:pPr>
      <w:r>
        <w:rPr>
          <w:sz w:val="24"/>
          <w:szCs w:val="24"/>
        </w:rPr>
        <w:t>Details</w:t>
      </w:r>
      <w:r w:rsidR="00551EB4">
        <w:rPr>
          <w:sz w:val="24"/>
          <w:szCs w:val="24"/>
        </w:rPr>
        <w:t xml:space="preserve"> and evaluation</w:t>
      </w:r>
      <w:r>
        <w:rPr>
          <w:sz w:val="24"/>
          <w:szCs w:val="24"/>
        </w:rPr>
        <w:t xml:space="preserve"> of </w:t>
      </w:r>
      <w:r w:rsidR="00EA51E1">
        <w:rPr>
          <w:sz w:val="24"/>
          <w:szCs w:val="24"/>
        </w:rPr>
        <w:t>any technology used within the programme</w:t>
      </w:r>
    </w:p>
    <w:p w14:paraId="31C9EC2E" w14:textId="23B30309" w:rsidR="00FE3AE0" w:rsidRDefault="00EC19DF" w:rsidP="00C023BD">
      <w:pPr>
        <w:pStyle w:val="ListParagraph"/>
        <w:numPr>
          <w:ilvl w:val="0"/>
          <w:numId w:val="6"/>
        </w:numPr>
        <w:rPr>
          <w:sz w:val="24"/>
          <w:szCs w:val="24"/>
        </w:rPr>
      </w:pPr>
      <w:r>
        <w:rPr>
          <w:sz w:val="24"/>
          <w:szCs w:val="24"/>
        </w:rPr>
        <w:t>A critical evaluation of the effectiveness of your intervention, using evidence-based research to support your opinions.</w:t>
      </w:r>
    </w:p>
    <w:p w14:paraId="52FF34FD" w14:textId="77777777" w:rsidR="004D2C7E" w:rsidRPr="00C023BD" w:rsidRDefault="004D2C7E" w:rsidP="004D2C7E">
      <w:pPr>
        <w:pStyle w:val="ListParagraph"/>
        <w:rPr>
          <w:sz w:val="24"/>
          <w:szCs w:val="24"/>
        </w:rPr>
      </w:pPr>
    </w:p>
    <w:p w14:paraId="5E2195CF" w14:textId="330F6E2F" w:rsidR="0001148C" w:rsidRPr="00537388" w:rsidRDefault="005341FD" w:rsidP="00537388">
      <w:pPr>
        <w:rPr>
          <w:rFonts w:ascii="Times New Roman" w:hAnsi="Times New Roman" w:cs="Times New Roman"/>
          <w:b/>
          <w:sz w:val="28"/>
          <w:szCs w:val="28"/>
        </w:rPr>
      </w:pPr>
      <w:r>
        <w:rPr>
          <w:rFonts w:ascii="Times New Roman" w:hAnsi="Times New Roman" w:cs="Times New Roman"/>
          <w:b/>
          <w:sz w:val="28"/>
          <w:szCs w:val="28"/>
        </w:rPr>
        <w:t xml:space="preserve">SUBMISSION DETAILS: via </w:t>
      </w:r>
      <w:proofErr w:type="spellStart"/>
      <w:r>
        <w:rPr>
          <w:rFonts w:ascii="Times New Roman" w:hAnsi="Times New Roman" w:cs="Times New Roman"/>
          <w:b/>
          <w:sz w:val="28"/>
          <w:szCs w:val="28"/>
        </w:rPr>
        <w:t>turnitin</w:t>
      </w:r>
      <w:proofErr w:type="spellEnd"/>
      <w:r>
        <w:rPr>
          <w:rFonts w:ascii="Times New Roman" w:hAnsi="Times New Roman" w:cs="Times New Roman"/>
          <w:b/>
          <w:sz w:val="28"/>
          <w:szCs w:val="28"/>
        </w:rPr>
        <w:t xml:space="preserve"> on </w:t>
      </w:r>
      <w:r w:rsidR="00D220D7">
        <w:rPr>
          <w:rFonts w:ascii="Times New Roman" w:hAnsi="Times New Roman" w:cs="Times New Roman"/>
          <w:b/>
          <w:sz w:val="28"/>
          <w:szCs w:val="28"/>
        </w:rPr>
        <w:t>8</w:t>
      </w:r>
      <w:r w:rsidR="00D220D7" w:rsidRPr="00D220D7">
        <w:rPr>
          <w:rFonts w:ascii="Times New Roman" w:hAnsi="Times New Roman" w:cs="Times New Roman"/>
          <w:b/>
          <w:sz w:val="28"/>
          <w:szCs w:val="28"/>
          <w:vertAlign w:val="superscript"/>
        </w:rPr>
        <w:t>th</w:t>
      </w:r>
      <w:r w:rsidR="00D220D7">
        <w:rPr>
          <w:rFonts w:ascii="Times New Roman" w:hAnsi="Times New Roman" w:cs="Times New Roman"/>
          <w:b/>
          <w:sz w:val="28"/>
          <w:szCs w:val="28"/>
        </w:rPr>
        <w:t xml:space="preserve"> March 2019</w:t>
      </w:r>
    </w:p>
    <w:p w14:paraId="497D1159" w14:textId="77777777" w:rsidR="0001148C" w:rsidRDefault="0001148C" w:rsidP="00FE3AE0">
      <w:pPr>
        <w:pStyle w:val="BodyText"/>
        <w:jc w:val="both"/>
        <w:rPr>
          <w:b/>
          <w:color w:val="FF0000"/>
          <w:sz w:val="28"/>
          <w:szCs w:val="28"/>
          <w:u w:val="single"/>
        </w:rPr>
      </w:pPr>
    </w:p>
    <w:p w14:paraId="6E0ED2D6" w14:textId="53E1C39D" w:rsidR="004D2C7E" w:rsidRDefault="004D2C7E" w:rsidP="00FE3AE0">
      <w:pPr>
        <w:pStyle w:val="BodyText"/>
        <w:jc w:val="both"/>
        <w:rPr>
          <w:b/>
          <w:color w:val="FF0000"/>
          <w:sz w:val="28"/>
          <w:szCs w:val="28"/>
          <w:u w:val="single"/>
        </w:rPr>
      </w:pPr>
    </w:p>
    <w:p w14:paraId="7C39E3B6" w14:textId="77777777" w:rsidR="004D2C7E" w:rsidRDefault="004D2C7E" w:rsidP="00FE3AE0">
      <w:pPr>
        <w:pStyle w:val="BodyText"/>
        <w:jc w:val="both"/>
        <w:rPr>
          <w:b/>
          <w:color w:val="FF0000"/>
          <w:sz w:val="28"/>
          <w:szCs w:val="28"/>
          <w:u w:val="single"/>
        </w:rPr>
      </w:pPr>
    </w:p>
    <w:p w14:paraId="221ED7D8" w14:textId="77777777" w:rsidR="004D2C7E" w:rsidRDefault="004D2C7E" w:rsidP="00FE3AE0">
      <w:pPr>
        <w:pStyle w:val="BodyText"/>
        <w:jc w:val="both"/>
        <w:rPr>
          <w:b/>
          <w:color w:val="FF0000"/>
          <w:sz w:val="28"/>
          <w:szCs w:val="28"/>
          <w:u w:val="single"/>
        </w:rPr>
      </w:pPr>
    </w:p>
    <w:p w14:paraId="6A427372" w14:textId="77777777" w:rsidR="004D2C7E" w:rsidRDefault="004D2C7E" w:rsidP="00FE3AE0">
      <w:pPr>
        <w:pStyle w:val="BodyText"/>
        <w:jc w:val="both"/>
        <w:rPr>
          <w:b/>
          <w:color w:val="FF0000"/>
          <w:sz w:val="28"/>
          <w:szCs w:val="28"/>
          <w:u w:val="single"/>
        </w:rPr>
      </w:pPr>
    </w:p>
    <w:p w14:paraId="104CAF82" w14:textId="77777777" w:rsidR="004D2C7E" w:rsidRDefault="004D2C7E" w:rsidP="00FE3AE0">
      <w:pPr>
        <w:pStyle w:val="BodyText"/>
        <w:jc w:val="both"/>
        <w:rPr>
          <w:b/>
          <w:color w:val="FF0000"/>
          <w:sz w:val="28"/>
          <w:szCs w:val="28"/>
          <w:u w:val="single"/>
        </w:rPr>
      </w:pPr>
    </w:p>
    <w:p w14:paraId="2C6A1C37" w14:textId="77777777" w:rsidR="004D2C7E" w:rsidRDefault="004D2C7E" w:rsidP="00FE3AE0">
      <w:pPr>
        <w:pStyle w:val="BodyText"/>
        <w:jc w:val="both"/>
        <w:rPr>
          <w:b/>
          <w:color w:val="FF0000"/>
          <w:sz w:val="28"/>
          <w:szCs w:val="28"/>
          <w:u w:val="single"/>
        </w:rPr>
      </w:pPr>
    </w:p>
    <w:p w14:paraId="43FB0EE2" w14:textId="77777777" w:rsidR="004D2C7E" w:rsidRDefault="004D2C7E" w:rsidP="00FE3AE0">
      <w:pPr>
        <w:pStyle w:val="BodyText"/>
        <w:jc w:val="both"/>
        <w:rPr>
          <w:b/>
          <w:color w:val="FF0000"/>
          <w:sz w:val="28"/>
          <w:szCs w:val="28"/>
          <w:u w:val="single"/>
        </w:rPr>
      </w:pPr>
    </w:p>
    <w:p w14:paraId="140DC7EF" w14:textId="77777777" w:rsidR="004D2C7E" w:rsidRDefault="004D2C7E" w:rsidP="00FE3AE0">
      <w:pPr>
        <w:pStyle w:val="BodyText"/>
        <w:jc w:val="both"/>
        <w:rPr>
          <w:b/>
          <w:color w:val="FF0000"/>
          <w:sz w:val="28"/>
          <w:szCs w:val="28"/>
          <w:u w:val="single"/>
        </w:rPr>
      </w:pPr>
    </w:p>
    <w:p w14:paraId="2CD18C33" w14:textId="77777777" w:rsidR="004D2C7E" w:rsidRDefault="004D2C7E" w:rsidP="00FE3AE0">
      <w:pPr>
        <w:pStyle w:val="BodyText"/>
        <w:jc w:val="both"/>
        <w:rPr>
          <w:b/>
          <w:color w:val="FF0000"/>
          <w:sz w:val="28"/>
          <w:szCs w:val="28"/>
          <w:u w:val="single"/>
        </w:rPr>
      </w:pPr>
    </w:p>
    <w:p w14:paraId="27F8346C" w14:textId="77777777" w:rsidR="004D2C7E" w:rsidRDefault="004D2C7E" w:rsidP="00FE3AE0">
      <w:pPr>
        <w:pStyle w:val="BodyText"/>
        <w:jc w:val="both"/>
        <w:rPr>
          <w:b/>
          <w:color w:val="FF0000"/>
          <w:sz w:val="28"/>
          <w:szCs w:val="28"/>
          <w:u w:val="single"/>
        </w:rPr>
      </w:pPr>
    </w:p>
    <w:p w14:paraId="2CB24ED1" w14:textId="77777777" w:rsidR="004D2C7E" w:rsidRDefault="004D2C7E" w:rsidP="00FE3AE0">
      <w:pPr>
        <w:pStyle w:val="BodyText"/>
        <w:jc w:val="both"/>
        <w:rPr>
          <w:b/>
          <w:color w:val="FF0000"/>
          <w:sz w:val="28"/>
          <w:szCs w:val="28"/>
          <w:u w:val="single"/>
        </w:rPr>
      </w:pPr>
    </w:p>
    <w:p w14:paraId="0287AD9B" w14:textId="77777777" w:rsidR="004D2C7E" w:rsidRDefault="004D2C7E" w:rsidP="00FE3AE0">
      <w:pPr>
        <w:pStyle w:val="BodyText"/>
        <w:jc w:val="both"/>
        <w:rPr>
          <w:b/>
          <w:color w:val="FF0000"/>
          <w:sz w:val="28"/>
          <w:szCs w:val="28"/>
          <w:u w:val="single"/>
        </w:rPr>
      </w:pPr>
    </w:p>
    <w:p w14:paraId="4C95EDE0" w14:textId="77777777" w:rsidR="004D2C7E" w:rsidRDefault="004D2C7E" w:rsidP="00FE3AE0">
      <w:pPr>
        <w:pStyle w:val="BodyText"/>
        <w:jc w:val="both"/>
        <w:rPr>
          <w:b/>
          <w:color w:val="FF0000"/>
          <w:sz w:val="28"/>
          <w:szCs w:val="28"/>
          <w:u w:val="single"/>
        </w:rPr>
      </w:pPr>
    </w:p>
    <w:p w14:paraId="633A64D6" w14:textId="77777777" w:rsidR="004D2C7E" w:rsidRDefault="004D2C7E" w:rsidP="00FE3AE0">
      <w:pPr>
        <w:pStyle w:val="BodyText"/>
        <w:jc w:val="both"/>
        <w:rPr>
          <w:b/>
          <w:color w:val="FF0000"/>
          <w:sz w:val="28"/>
          <w:szCs w:val="28"/>
          <w:u w:val="single"/>
        </w:rPr>
      </w:pPr>
    </w:p>
    <w:p w14:paraId="624AB073" w14:textId="77777777" w:rsidR="004D2C7E" w:rsidRDefault="004D2C7E" w:rsidP="00FE3AE0">
      <w:pPr>
        <w:pStyle w:val="BodyText"/>
        <w:jc w:val="both"/>
        <w:rPr>
          <w:b/>
          <w:color w:val="FF0000"/>
          <w:sz w:val="28"/>
          <w:szCs w:val="28"/>
          <w:u w:val="single"/>
        </w:rPr>
      </w:pPr>
    </w:p>
    <w:p w14:paraId="06873DDC" w14:textId="77777777" w:rsidR="004D2C7E" w:rsidRDefault="004D2C7E" w:rsidP="00FE3AE0">
      <w:pPr>
        <w:pStyle w:val="BodyText"/>
        <w:jc w:val="both"/>
        <w:rPr>
          <w:b/>
          <w:color w:val="FF0000"/>
          <w:sz w:val="28"/>
          <w:szCs w:val="28"/>
          <w:u w:val="single"/>
        </w:rPr>
      </w:pPr>
    </w:p>
    <w:p w14:paraId="46A6117B" w14:textId="77777777" w:rsidR="004D2C7E" w:rsidRDefault="004D2C7E" w:rsidP="00FE3AE0">
      <w:pPr>
        <w:pStyle w:val="BodyText"/>
        <w:jc w:val="both"/>
        <w:rPr>
          <w:b/>
          <w:color w:val="FF0000"/>
          <w:sz w:val="28"/>
          <w:szCs w:val="28"/>
          <w:u w:val="single"/>
        </w:rPr>
      </w:pPr>
    </w:p>
    <w:p w14:paraId="5D5D2743" w14:textId="77777777" w:rsidR="004D2C7E" w:rsidRPr="004558C3" w:rsidRDefault="004D2C7E" w:rsidP="00FE3AE0">
      <w:pPr>
        <w:pStyle w:val="BodyText"/>
        <w:jc w:val="both"/>
        <w:rPr>
          <w:b/>
          <w:color w:val="FF0000"/>
          <w:sz w:val="28"/>
          <w:szCs w:val="28"/>
          <w:u w:val="single"/>
        </w:rPr>
      </w:pPr>
    </w:p>
    <w:p w14:paraId="08ECD9F5" w14:textId="77777777" w:rsidR="00FE3AE0" w:rsidRPr="007A2699" w:rsidRDefault="00FE3AE0" w:rsidP="00FE3AE0">
      <w:pPr>
        <w:pStyle w:val="Title"/>
      </w:pPr>
      <w:r w:rsidRPr="007A2699">
        <w:lastRenderedPageBreak/>
        <w:t>School of Sport, Health &amp; Outdoor Education</w:t>
      </w:r>
    </w:p>
    <w:p w14:paraId="01723345" w14:textId="77777777" w:rsidR="00FE3AE0" w:rsidRPr="00DB29C9" w:rsidRDefault="00FE3AE0" w:rsidP="00FE3AE0">
      <w:pPr>
        <w:rPr>
          <w:b/>
          <w:bCs/>
          <w:sz w:val="16"/>
          <w:szCs w:val="16"/>
        </w:rPr>
      </w:pPr>
    </w:p>
    <w:p w14:paraId="15259870" w14:textId="77777777" w:rsidR="00FE3AE0" w:rsidRPr="007A2699" w:rsidRDefault="00FE3AE0" w:rsidP="00FE3AE0">
      <w:pPr>
        <w:pStyle w:val="Subtitle"/>
      </w:pPr>
      <w:r>
        <w:t>Assessment Feedback Sheet</w:t>
      </w:r>
    </w:p>
    <w:p w14:paraId="5E55C745" w14:textId="77777777" w:rsidR="00FE3AE0" w:rsidRPr="00DB29C9" w:rsidRDefault="00FE3AE0" w:rsidP="00FE3AE0">
      <w:pPr>
        <w:pStyle w:val="Subtitle"/>
        <w:rPr>
          <w:sz w:val="16"/>
          <w:szCs w:val="16"/>
        </w:rPr>
      </w:pPr>
    </w:p>
    <w:p w14:paraId="1BCA8B75" w14:textId="77777777" w:rsidR="00FE3AE0" w:rsidRPr="00952485" w:rsidRDefault="00FE3AE0" w:rsidP="00765047">
      <w:pPr>
        <w:pStyle w:val="Subtitle"/>
        <w:ind w:left="2160" w:firstLine="720"/>
        <w:jc w:val="left"/>
        <w:rPr>
          <w:b/>
          <w:bCs/>
          <w:u w:val="none"/>
        </w:rPr>
      </w:pPr>
      <w:r>
        <w:rPr>
          <w:b/>
          <w:bCs/>
          <w:sz w:val="24"/>
          <w:szCs w:val="24"/>
          <w:u w:val="none"/>
        </w:rPr>
        <w:t>Student No./Name:</w:t>
      </w:r>
    </w:p>
    <w:p w14:paraId="4454BA28" w14:textId="7FA1C5F2" w:rsidR="00FE3AE0" w:rsidRPr="00952485" w:rsidRDefault="00DF14ED" w:rsidP="006D2B2A">
      <w:pPr>
        <w:pStyle w:val="Subtitle"/>
        <w:ind w:left="2160" w:firstLine="720"/>
        <w:jc w:val="left"/>
        <w:rPr>
          <w:b/>
          <w:bCs/>
          <w:sz w:val="24"/>
          <w:szCs w:val="24"/>
          <w:u w:val="none"/>
        </w:rPr>
      </w:pPr>
      <w:r>
        <w:rPr>
          <w:b/>
          <w:bCs/>
          <w:sz w:val="24"/>
          <w:szCs w:val="24"/>
          <w:u w:val="none"/>
        </w:rPr>
        <w:t>Module:  Advanced Training Methods</w:t>
      </w:r>
    </w:p>
    <w:p w14:paraId="01766248" w14:textId="396701C1" w:rsidR="00FE3AE0" w:rsidRDefault="00FE3AE0" w:rsidP="006D2B2A">
      <w:pPr>
        <w:pStyle w:val="Subtitle"/>
        <w:ind w:left="2160" w:firstLine="720"/>
        <w:jc w:val="left"/>
        <w:rPr>
          <w:b/>
          <w:bCs/>
          <w:sz w:val="24"/>
          <w:szCs w:val="24"/>
          <w:u w:val="none"/>
        </w:rPr>
      </w:pPr>
      <w:r>
        <w:rPr>
          <w:b/>
          <w:bCs/>
          <w:sz w:val="24"/>
          <w:szCs w:val="24"/>
          <w:u w:val="none"/>
        </w:rPr>
        <w:t>Module Code: SHS</w:t>
      </w:r>
      <w:r w:rsidR="004A7052">
        <w:rPr>
          <w:b/>
          <w:bCs/>
          <w:sz w:val="24"/>
          <w:szCs w:val="24"/>
          <w:u w:val="none"/>
        </w:rPr>
        <w:t>S6089</w:t>
      </w:r>
    </w:p>
    <w:p w14:paraId="35A51E27" w14:textId="77777777" w:rsidR="00FE3AE0" w:rsidRPr="00DB29C9" w:rsidRDefault="00FE3AE0" w:rsidP="00FE3AE0">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092"/>
        <w:gridCol w:w="1061"/>
        <w:gridCol w:w="32"/>
        <w:gridCol w:w="1093"/>
        <w:gridCol w:w="1093"/>
        <w:gridCol w:w="1093"/>
        <w:gridCol w:w="289"/>
        <w:gridCol w:w="804"/>
        <w:gridCol w:w="823"/>
        <w:gridCol w:w="270"/>
        <w:gridCol w:w="450"/>
      </w:tblGrid>
      <w:tr w:rsidR="00FE3AE0" w:rsidRPr="00313008" w14:paraId="1CB2BD06" w14:textId="77777777" w:rsidTr="00FE3AE0">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1A828847" w14:textId="77777777" w:rsidR="00FE3AE0" w:rsidRPr="00313008" w:rsidRDefault="00FE3AE0" w:rsidP="00FE3AE0">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FE3AE0" w:rsidRPr="00313008" w14:paraId="0A0679DE" w14:textId="77777777" w:rsidTr="00FE3AE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100A4F9F" w14:textId="77777777" w:rsidR="00FE3AE0" w:rsidRPr="00313008" w:rsidRDefault="00FE3AE0" w:rsidP="00FE3AE0">
            <w:pPr>
              <w:ind w:left="113" w:right="113"/>
              <w:rPr>
                <w:sz w:val="16"/>
                <w:szCs w:val="16"/>
              </w:rPr>
            </w:pPr>
            <w:r w:rsidRPr="003E28EA">
              <w:rPr>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769D4254" w14:textId="63D8D61C" w:rsidR="00FE3AE0" w:rsidRPr="005C6895" w:rsidRDefault="001B1463" w:rsidP="00FE3AE0">
            <w:pPr>
              <w:pStyle w:val="Subtitle"/>
              <w:jc w:val="left"/>
              <w:rPr>
                <w:bCs/>
                <w:sz w:val="24"/>
                <w:szCs w:val="24"/>
                <w:u w:val="none"/>
              </w:rPr>
            </w:pPr>
            <w:r>
              <w:rPr>
                <w:bCs/>
                <w:sz w:val="24"/>
                <w:szCs w:val="24"/>
                <w:u w:val="none"/>
              </w:rPr>
              <w:t>The research behind the training programme.</w:t>
            </w:r>
          </w:p>
        </w:tc>
      </w:tr>
      <w:tr w:rsidR="00FE3AE0" w:rsidRPr="00313008" w14:paraId="7FA71521" w14:textId="77777777" w:rsidTr="00FE3AE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357DFC1C" w14:textId="77777777" w:rsidR="00FE3AE0" w:rsidRPr="00313008" w:rsidRDefault="00FE3AE0" w:rsidP="00FE3AE0">
            <w:pPr>
              <w:ind w:left="113" w:right="113"/>
              <w:rPr>
                <w:sz w:val="16"/>
                <w:szCs w:val="16"/>
              </w:rPr>
            </w:pPr>
            <w:r w:rsidRPr="003E28EA">
              <w:rPr>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3D3D9C6F" w14:textId="515FD1A3" w:rsidR="00FE3AE0" w:rsidRPr="005C6895" w:rsidRDefault="001B1463" w:rsidP="00FE3AE0">
            <w:pPr>
              <w:pStyle w:val="Subtitle"/>
              <w:jc w:val="left"/>
              <w:rPr>
                <w:bCs/>
                <w:sz w:val="24"/>
                <w:szCs w:val="24"/>
                <w:u w:val="none"/>
              </w:rPr>
            </w:pPr>
            <w:r>
              <w:rPr>
                <w:bCs/>
                <w:sz w:val="24"/>
                <w:szCs w:val="24"/>
                <w:u w:val="none"/>
              </w:rPr>
              <w:t>The technology used for the training programme.</w:t>
            </w:r>
          </w:p>
        </w:tc>
      </w:tr>
      <w:tr w:rsidR="00FE3AE0" w:rsidRPr="00313008" w14:paraId="38B840EB" w14:textId="77777777" w:rsidTr="00FE3AE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47E285C7" w14:textId="77777777" w:rsidR="00FE3AE0" w:rsidRPr="00313008" w:rsidRDefault="00FE3AE0" w:rsidP="00FE3AE0">
            <w:pPr>
              <w:ind w:left="113" w:right="113"/>
              <w:rPr>
                <w:sz w:val="16"/>
                <w:szCs w:val="16"/>
              </w:rPr>
            </w:pPr>
            <w:r w:rsidRPr="003E28EA">
              <w:rPr>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5833079F" w14:textId="219FF496" w:rsidR="00FE3AE0" w:rsidRPr="005C6895" w:rsidRDefault="001B1463" w:rsidP="00FE3AE0">
            <w:pPr>
              <w:pStyle w:val="Subtitle"/>
              <w:jc w:val="left"/>
              <w:rPr>
                <w:bCs/>
                <w:sz w:val="24"/>
                <w:szCs w:val="24"/>
                <w:u w:val="none"/>
              </w:rPr>
            </w:pPr>
            <w:r>
              <w:rPr>
                <w:bCs/>
                <w:sz w:val="24"/>
                <w:szCs w:val="24"/>
                <w:u w:val="none"/>
              </w:rPr>
              <w:t>Being able to gain experience in developing training programmes and working closely with a client.</w:t>
            </w:r>
          </w:p>
        </w:tc>
      </w:tr>
      <w:tr w:rsidR="00FE3AE0" w:rsidRPr="00313008" w14:paraId="609CA2B4" w14:textId="77777777" w:rsidTr="00FE3AE0">
        <w:trPr>
          <w:cantSplit/>
          <w:trHeight w:val="823"/>
        </w:trPr>
        <w:tc>
          <w:tcPr>
            <w:tcW w:w="2305" w:type="dxa"/>
            <w:tcBorders>
              <w:top w:val="single" w:sz="4" w:space="0" w:color="auto"/>
              <w:left w:val="thinThickLargeGap" w:sz="24" w:space="0" w:color="auto"/>
              <w:bottom w:val="single" w:sz="6" w:space="0" w:color="auto"/>
            </w:tcBorders>
            <w:vAlign w:val="center"/>
          </w:tcPr>
          <w:p w14:paraId="0F9F4F44" w14:textId="77777777" w:rsidR="00FE3AE0" w:rsidRPr="009574BA" w:rsidRDefault="00FE3AE0" w:rsidP="00FE3AE0">
            <w:pPr>
              <w:pStyle w:val="Subtitle"/>
              <w:rPr>
                <w:b/>
                <w:bCs/>
                <w:sz w:val="24"/>
                <w:szCs w:val="24"/>
                <w:u w:val="none"/>
              </w:rPr>
            </w:pPr>
            <w:r w:rsidRPr="00313008">
              <w:rPr>
                <w:b/>
                <w:bCs/>
                <w:sz w:val="24"/>
                <w:szCs w:val="24"/>
                <w:u w:val="none"/>
              </w:rPr>
              <w:t>ASSESSMENT CRITERIA</w:t>
            </w:r>
          </w:p>
        </w:tc>
        <w:tc>
          <w:tcPr>
            <w:tcW w:w="540" w:type="dxa"/>
            <w:gridSpan w:val="2"/>
            <w:tcBorders>
              <w:top w:val="single" w:sz="4" w:space="0" w:color="auto"/>
              <w:bottom w:val="single" w:sz="6" w:space="0" w:color="auto"/>
              <w:right w:val="single" w:sz="6" w:space="0" w:color="auto"/>
            </w:tcBorders>
            <w:textDirection w:val="btLr"/>
          </w:tcPr>
          <w:p w14:paraId="6DB099A6" w14:textId="77777777" w:rsidR="00FE3AE0" w:rsidRPr="00313008" w:rsidRDefault="00FE3AE0" w:rsidP="00FE3AE0">
            <w:pPr>
              <w:ind w:left="113" w:right="113"/>
              <w:rPr>
                <w:sz w:val="16"/>
                <w:szCs w:val="16"/>
              </w:rPr>
            </w:pPr>
            <w:r w:rsidRPr="00313008">
              <w:rPr>
                <w:sz w:val="16"/>
                <w:szCs w:val="16"/>
              </w:rPr>
              <w:t>Learning</w:t>
            </w:r>
          </w:p>
          <w:p w14:paraId="2B036D1E" w14:textId="77777777" w:rsidR="00FE3AE0" w:rsidRPr="00313008" w:rsidRDefault="00FE3AE0" w:rsidP="00FE3AE0">
            <w:pPr>
              <w:ind w:left="113" w:right="113"/>
              <w:rPr>
                <w:sz w:val="16"/>
                <w:szCs w:val="16"/>
              </w:rPr>
            </w:pPr>
            <w:r w:rsidRPr="00313008">
              <w:rPr>
                <w:sz w:val="16"/>
                <w:szCs w:val="16"/>
              </w:rPr>
              <w:t>Outcomes</w:t>
            </w:r>
          </w:p>
          <w:p w14:paraId="3D7DDC75" w14:textId="77777777" w:rsidR="00FE3AE0" w:rsidRPr="00313008" w:rsidRDefault="00FE3AE0" w:rsidP="00FE3AE0">
            <w:pPr>
              <w:ind w:left="113" w:right="113"/>
              <w:rPr>
                <w:sz w:val="16"/>
                <w:szCs w:val="16"/>
              </w:rPr>
            </w:pPr>
          </w:p>
          <w:p w14:paraId="207F5610" w14:textId="77777777" w:rsidR="00FE3AE0" w:rsidRPr="00313008" w:rsidRDefault="00FE3AE0" w:rsidP="00FE3AE0">
            <w:pPr>
              <w:pStyle w:val="Subtitle"/>
              <w:ind w:left="113" w:right="113"/>
              <w:rPr>
                <w:b/>
                <w:bCs/>
                <w:sz w:val="16"/>
                <w:szCs w:val="16"/>
                <w:u w:val="none"/>
              </w:rPr>
            </w:pPr>
          </w:p>
        </w:tc>
        <w:tc>
          <w:tcPr>
            <w:tcW w:w="8100" w:type="dxa"/>
            <w:gridSpan w:val="11"/>
            <w:tcBorders>
              <w:top w:val="single" w:sz="4" w:space="0" w:color="auto"/>
              <w:left w:val="single" w:sz="6" w:space="0" w:color="auto"/>
              <w:right w:val="thinThickLargeGap" w:sz="24" w:space="0" w:color="auto"/>
            </w:tcBorders>
            <w:vAlign w:val="center"/>
          </w:tcPr>
          <w:p w14:paraId="50156A52" w14:textId="77777777" w:rsidR="00FE3AE0" w:rsidRPr="00313008" w:rsidRDefault="00FE3AE0" w:rsidP="00FE3AE0">
            <w:pPr>
              <w:pStyle w:val="Subtitle"/>
              <w:rPr>
                <w:b/>
                <w:bCs/>
                <w:sz w:val="24"/>
                <w:szCs w:val="24"/>
                <w:u w:val="none"/>
              </w:rPr>
            </w:pPr>
            <w:r w:rsidRPr="00313008">
              <w:rPr>
                <w:b/>
                <w:bCs/>
                <w:sz w:val="24"/>
                <w:szCs w:val="24"/>
                <w:u w:val="none"/>
              </w:rPr>
              <w:t>GRADE</w:t>
            </w:r>
          </w:p>
        </w:tc>
      </w:tr>
      <w:tr w:rsidR="00B91106" w:rsidRPr="00313008" w14:paraId="01C978D5" w14:textId="77777777" w:rsidTr="006C3BE7">
        <w:tc>
          <w:tcPr>
            <w:tcW w:w="2305" w:type="dxa"/>
            <w:tcBorders>
              <w:top w:val="single" w:sz="6" w:space="0" w:color="auto"/>
              <w:left w:val="thinThickLargeGap" w:sz="24" w:space="0" w:color="auto"/>
              <w:bottom w:val="single" w:sz="6" w:space="0" w:color="auto"/>
            </w:tcBorders>
          </w:tcPr>
          <w:p w14:paraId="741AC833" w14:textId="77777777" w:rsidR="00B91106" w:rsidRPr="009B5330" w:rsidRDefault="00B91106" w:rsidP="00FE3AE0">
            <w:pPr>
              <w:pStyle w:val="Subtitle"/>
              <w:jc w:val="left"/>
              <w:rPr>
                <w:sz w:val="18"/>
                <w:szCs w:val="18"/>
                <w:u w:val="none"/>
              </w:rPr>
            </w:pPr>
          </w:p>
        </w:tc>
        <w:tc>
          <w:tcPr>
            <w:tcW w:w="540" w:type="dxa"/>
            <w:gridSpan w:val="2"/>
            <w:tcBorders>
              <w:top w:val="single" w:sz="6" w:space="0" w:color="auto"/>
              <w:bottom w:val="single" w:sz="6" w:space="0" w:color="auto"/>
              <w:right w:val="single" w:sz="4" w:space="0" w:color="auto"/>
            </w:tcBorders>
          </w:tcPr>
          <w:p w14:paraId="427F538C" w14:textId="77777777" w:rsidR="00B91106" w:rsidRPr="00313008" w:rsidRDefault="00B91106" w:rsidP="00FE3AE0">
            <w:pPr>
              <w:pStyle w:val="Subtitle"/>
              <w:rPr>
                <w:b/>
                <w:bCs/>
                <w:sz w:val="18"/>
                <w:szCs w:val="18"/>
                <w:u w:val="none"/>
              </w:rPr>
            </w:pPr>
          </w:p>
        </w:tc>
        <w:tc>
          <w:tcPr>
            <w:tcW w:w="1092" w:type="dxa"/>
            <w:tcBorders>
              <w:top w:val="single" w:sz="4" w:space="0" w:color="auto"/>
              <w:left w:val="single" w:sz="4" w:space="0" w:color="auto"/>
              <w:bottom w:val="single" w:sz="4" w:space="0" w:color="auto"/>
              <w:right w:val="single" w:sz="4" w:space="0" w:color="auto"/>
            </w:tcBorders>
          </w:tcPr>
          <w:p w14:paraId="1FA93240" w14:textId="77777777" w:rsidR="00B91106" w:rsidRPr="003E3041" w:rsidRDefault="00B91106" w:rsidP="00D12BDA">
            <w:pPr>
              <w:pStyle w:val="Subtitle"/>
              <w:rPr>
                <w:b/>
                <w:bCs/>
                <w:sz w:val="16"/>
                <w:szCs w:val="16"/>
                <w:u w:val="none"/>
              </w:rPr>
            </w:pPr>
            <w:r>
              <w:rPr>
                <w:b/>
                <w:bCs/>
                <w:sz w:val="16"/>
                <w:szCs w:val="16"/>
                <w:u w:val="none"/>
              </w:rPr>
              <w:t>Poor</w:t>
            </w:r>
          </w:p>
          <w:p w14:paraId="216A297D" w14:textId="38F978D9" w:rsidR="00B91106" w:rsidRPr="003E3041" w:rsidRDefault="00B91106" w:rsidP="00FE3AE0">
            <w:pPr>
              <w:pStyle w:val="Subtitle"/>
              <w:rPr>
                <w:sz w:val="16"/>
                <w:szCs w:val="16"/>
                <w:u w:val="none"/>
              </w:rPr>
            </w:pPr>
            <w:r>
              <w:rPr>
                <w:b/>
                <w:bCs/>
                <w:sz w:val="16"/>
                <w:szCs w:val="16"/>
                <w:u w:val="none"/>
              </w:rPr>
              <w:t>0-25%</w:t>
            </w:r>
          </w:p>
        </w:tc>
        <w:tc>
          <w:tcPr>
            <w:tcW w:w="1093" w:type="dxa"/>
            <w:gridSpan w:val="2"/>
            <w:tcBorders>
              <w:top w:val="single" w:sz="4" w:space="0" w:color="auto"/>
              <w:left w:val="single" w:sz="4" w:space="0" w:color="auto"/>
              <w:bottom w:val="single" w:sz="4" w:space="0" w:color="auto"/>
              <w:right w:val="single" w:sz="4" w:space="0" w:color="auto"/>
            </w:tcBorders>
          </w:tcPr>
          <w:p w14:paraId="26C544E7" w14:textId="77777777" w:rsidR="00B91106" w:rsidRPr="003E3041" w:rsidRDefault="00B91106" w:rsidP="00D12BDA">
            <w:pPr>
              <w:pStyle w:val="Subtitle"/>
              <w:rPr>
                <w:b/>
                <w:bCs/>
                <w:sz w:val="16"/>
                <w:szCs w:val="16"/>
                <w:u w:val="none"/>
              </w:rPr>
            </w:pPr>
            <w:r>
              <w:rPr>
                <w:b/>
                <w:bCs/>
                <w:sz w:val="16"/>
                <w:szCs w:val="16"/>
                <w:u w:val="none"/>
              </w:rPr>
              <w:t>Unsatisfactory</w:t>
            </w:r>
          </w:p>
          <w:p w14:paraId="5544C959" w14:textId="78F10E62" w:rsidR="00B91106" w:rsidRPr="003E3041" w:rsidRDefault="00B91106" w:rsidP="00FE3AE0">
            <w:pPr>
              <w:pStyle w:val="Subtitle"/>
              <w:rPr>
                <w:b/>
                <w:sz w:val="16"/>
                <w:szCs w:val="16"/>
                <w:u w:val="none"/>
              </w:rPr>
            </w:pPr>
            <w:r>
              <w:rPr>
                <w:b/>
                <w:bCs/>
                <w:sz w:val="16"/>
                <w:szCs w:val="16"/>
                <w:u w:val="none"/>
              </w:rPr>
              <w:t>26-39%</w:t>
            </w:r>
          </w:p>
        </w:tc>
        <w:tc>
          <w:tcPr>
            <w:tcW w:w="1093" w:type="dxa"/>
            <w:tcBorders>
              <w:top w:val="single" w:sz="4" w:space="0" w:color="auto"/>
              <w:left w:val="single" w:sz="4" w:space="0" w:color="auto"/>
              <w:bottom w:val="single" w:sz="4" w:space="0" w:color="auto"/>
              <w:right w:val="single" w:sz="4" w:space="0" w:color="auto"/>
            </w:tcBorders>
          </w:tcPr>
          <w:p w14:paraId="6C69FD34" w14:textId="77777777" w:rsidR="00B91106" w:rsidRPr="003E3041" w:rsidRDefault="00B91106" w:rsidP="00D12BDA">
            <w:pPr>
              <w:pStyle w:val="Subtitle"/>
              <w:rPr>
                <w:b/>
                <w:bCs/>
                <w:sz w:val="16"/>
                <w:szCs w:val="16"/>
                <w:u w:val="none"/>
              </w:rPr>
            </w:pPr>
            <w:r w:rsidRPr="003E3041">
              <w:rPr>
                <w:b/>
                <w:bCs/>
                <w:sz w:val="16"/>
                <w:szCs w:val="16"/>
                <w:u w:val="none"/>
              </w:rPr>
              <w:t>Satisfactory</w:t>
            </w:r>
          </w:p>
          <w:p w14:paraId="0C4B3186" w14:textId="392396A6" w:rsidR="00B91106" w:rsidRPr="003E3041" w:rsidRDefault="00B91106" w:rsidP="00FE3AE0">
            <w:pPr>
              <w:pStyle w:val="Subtitle"/>
              <w:rPr>
                <w:b/>
                <w:bCs/>
                <w:sz w:val="16"/>
                <w:szCs w:val="16"/>
                <w:u w:val="none"/>
              </w:rPr>
            </w:pPr>
            <w:r>
              <w:rPr>
                <w:b/>
                <w:bCs/>
                <w:sz w:val="16"/>
                <w:szCs w:val="16"/>
                <w:u w:val="none"/>
              </w:rPr>
              <w:t>40 – 49</w:t>
            </w:r>
            <w:r w:rsidRPr="003E3041">
              <w:rPr>
                <w:b/>
                <w:bCs/>
                <w:sz w:val="16"/>
                <w:szCs w:val="16"/>
                <w:u w:val="none"/>
              </w:rPr>
              <w:t>%</w:t>
            </w:r>
          </w:p>
        </w:tc>
        <w:tc>
          <w:tcPr>
            <w:tcW w:w="1093" w:type="dxa"/>
            <w:tcBorders>
              <w:top w:val="single" w:sz="4" w:space="0" w:color="auto"/>
              <w:left w:val="single" w:sz="4" w:space="0" w:color="auto"/>
              <w:bottom w:val="single" w:sz="4" w:space="0" w:color="auto"/>
              <w:right w:val="single" w:sz="4" w:space="0" w:color="auto"/>
            </w:tcBorders>
          </w:tcPr>
          <w:p w14:paraId="1AA7DC6E" w14:textId="77777777" w:rsidR="00B91106" w:rsidRPr="003E3041" w:rsidRDefault="00B91106" w:rsidP="00D12BDA">
            <w:pPr>
              <w:pStyle w:val="Subtitle"/>
              <w:rPr>
                <w:b/>
                <w:bCs/>
                <w:sz w:val="16"/>
                <w:szCs w:val="16"/>
                <w:u w:val="none"/>
              </w:rPr>
            </w:pPr>
            <w:r w:rsidRPr="003E3041">
              <w:rPr>
                <w:b/>
                <w:bCs/>
                <w:sz w:val="16"/>
                <w:szCs w:val="16"/>
                <w:u w:val="none"/>
              </w:rPr>
              <w:t>Good</w:t>
            </w:r>
          </w:p>
          <w:p w14:paraId="0F0F981E" w14:textId="34C0342A" w:rsidR="00B91106" w:rsidRPr="003E3041" w:rsidRDefault="00B91106" w:rsidP="00FE3AE0">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1093" w:type="dxa"/>
            <w:tcBorders>
              <w:top w:val="single" w:sz="4" w:space="0" w:color="auto"/>
              <w:left w:val="single" w:sz="4" w:space="0" w:color="auto"/>
              <w:bottom w:val="single" w:sz="4" w:space="0" w:color="auto"/>
              <w:right w:val="single" w:sz="4" w:space="0" w:color="auto"/>
            </w:tcBorders>
          </w:tcPr>
          <w:p w14:paraId="644047BA" w14:textId="77777777" w:rsidR="00B91106" w:rsidRPr="003E3041" w:rsidRDefault="00B91106" w:rsidP="00D12BDA">
            <w:pPr>
              <w:pStyle w:val="Subtitle"/>
              <w:rPr>
                <w:b/>
                <w:bCs/>
                <w:sz w:val="16"/>
                <w:szCs w:val="16"/>
                <w:u w:val="none"/>
              </w:rPr>
            </w:pPr>
            <w:r w:rsidRPr="003E3041">
              <w:rPr>
                <w:b/>
                <w:bCs/>
                <w:sz w:val="16"/>
                <w:szCs w:val="16"/>
                <w:u w:val="none"/>
              </w:rPr>
              <w:t>Very Good</w:t>
            </w:r>
          </w:p>
          <w:p w14:paraId="3D172CB8" w14:textId="110CA7B4" w:rsidR="00B91106" w:rsidRPr="003E3041" w:rsidRDefault="00B91106" w:rsidP="00FE3AE0">
            <w:pPr>
              <w:pStyle w:val="Subtitle"/>
              <w:rPr>
                <w:b/>
                <w:bCs/>
                <w:sz w:val="16"/>
                <w:szCs w:val="16"/>
                <w:u w:val="none"/>
              </w:rPr>
            </w:pPr>
            <w:r w:rsidRPr="003E3041">
              <w:rPr>
                <w:b/>
                <w:bCs/>
                <w:sz w:val="16"/>
                <w:szCs w:val="16"/>
                <w:u w:val="none"/>
              </w:rPr>
              <w:t>60 – 69%</w:t>
            </w:r>
          </w:p>
        </w:tc>
        <w:tc>
          <w:tcPr>
            <w:tcW w:w="1093" w:type="dxa"/>
            <w:gridSpan w:val="2"/>
            <w:tcBorders>
              <w:top w:val="single" w:sz="4" w:space="0" w:color="auto"/>
              <w:left w:val="single" w:sz="4" w:space="0" w:color="auto"/>
              <w:bottom w:val="single" w:sz="4" w:space="0" w:color="auto"/>
              <w:right w:val="single" w:sz="4" w:space="0" w:color="auto"/>
            </w:tcBorders>
          </w:tcPr>
          <w:p w14:paraId="314DDAD2" w14:textId="77777777" w:rsidR="00B91106" w:rsidRPr="003E3041" w:rsidRDefault="00B91106" w:rsidP="00D12BDA">
            <w:pPr>
              <w:pStyle w:val="Subtitle"/>
              <w:rPr>
                <w:b/>
                <w:bCs/>
                <w:sz w:val="16"/>
                <w:szCs w:val="16"/>
                <w:u w:val="none"/>
              </w:rPr>
            </w:pPr>
            <w:r w:rsidRPr="003E3041">
              <w:rPr>
                <w:b/>
                <w:bCs/>
                <w:sz w:val="16"/>
                <w:szCs w:val="16"/>
                <w:u w:val="none"/>
              </w:rPr>
              <w:t>Excellent</w:t>
            </w:r>
          </w:p>
          <w:p w14:paraId="5E891EE2" w14:textId="12D06928" w:rsidR="00B91106" w:rsidRPr="003E3041" w:rsidRDefault="00B91106" w:rsidP="00FE3AE0">
            <w:pPr>
              <w:pStyle w:val="Subtitle"/>
              <w:rPr>
                <w:b/>
                <w:bCs/>
                <w:sz w:val="16"/>
                <w:szCs w:val="16"/>
                <w:u w:val="none"/>
              </w:rPr>
            </w:pPr>
            <w:r w:rsidRPr="003E3041">
              <w:rPr>
                <w:b/>
                <w:bCs/>
                <w:sz w:val="16"/>
                <w:szCs w:val="16"/>
                <w:u w:val="none"/>
              </w:rPr>
              <w:t>70</w:t>
            </w:r>
            <w:r>
              <w:rPr>
                <w:b/>
                <w:bCs/>
                <w:sz w:val="16"/>
                <w:szCs w:val="16"/>
                <w:u w:val="none"/>
              </w:rPr>
              <w:t xml:space="preserve"> – 85%</w:t>
            </w:r>
          </w:p>
        </w:tc>
        <w:tc>
          <w:tcPr>
            <w:tcW w:w="1093" w:type="dxa"/>
            <w:gridSpan w:val="2"/>
            <w:tcBorders>
              <w:top w:val="single" w:sz="4" w:space="0" w:color="auto"/>
              <w:left w:val="single" w:sz="4" w:space="0" w:color="auto"/>
              <w:bottom w:val="single" w:sz="4" w:space="0" w:color="auto"/>
              <w:right w:val="single" w:sz="4" w:space="0" w:color="auto"/>
            </w:tcBorders>
          </w:tcPr>
          <w:p w14:paraId="52C7FDFA" w14:textId="77777777" w:rsidR="00B91106" w:rsidRDefault="00B91106" w:rsidP="00D12BDA">
            <w:pPr>
              <w:pStyle w:val="Subtitle"/>
              <w:rPr>
                <w:b/>
                <w:bCs/>
                <w:sz w:val="16"/>
                <w:szCs w:val="16"/>
                <w:u w:val="none"/>
              </w:rPr>
            </w:pPr>
            <w:r>
              <w:rPr>
                <w:b/>
                <w:bCs/>
                <w:sz w:val="16"/>
                <w:szCs w:val="16"/>
                <w:u w:val="none"/>
              </w:rPr>
              <w:t>Exceptional</w:t>
            </w:r>
          </w:p>
          <w:p w14:paraId="329ADD70" w14:textId="5D672F9E" w:rsidR="00B91106" w:rsidRPr="003E3041" w:rsidRDefault="00B91106" w:rsidP="00FE3AE0">
            <w:pPr>
              <w:pStyle w:val="Subtitle"/>
              <w:rPr>
                <w:b/>
                <w:bCs/>
                <w:sz w:val="16"/>
                <w:szCs w:val="16"/>
                <w:u w:val="none"/>
              </w:rPr>
            </w:pPr>
            <w:r>
              <w:rPr>
                <w:b/>
                <w:bCs/>
                <w:sz w:val="16"/>
                <w:szCs w:val="16"/>
                <w:u w:val="none"/>
              </w:rPr>
              <w:t>86– 100%</w:t>
            </w:r>
          </w:p>
        </w:tc>
        <w:tc>
          <w:tcPr>
            <w:tcW w:w="450" w:type="dxa"/>
            <w:tcBorders>
              <w:top w:val="single" w:sz="6" w:space="0" w:color="auto"/>
              <w:left w:val="single" w:sz="4" w:space="0" w:color="auto"/>
              <w:bottom w:val="single" w:sz="6" w:space="0" w:color="auto"/>
              <w:right w:val="thinThickLargeGap" w:sz="24" w:space="0" w:color="auto"/>
            </w:tcBorders>
          </w:tcPr>
          <w:p w14:paraId="7A2DE36E" w14:textId="77777777" w:rsidR="00B91106" w:rsidRPr="00313008" w:rsidRDefault="00B91106" w:rsidP="00FE3AE0">
            <w:pPr>
              <w:pStyle w:val="Subtitle"/>
              <w:jc w:val="left"/>
              <w:rPr>
                <w:b/>
                <w:bCs/>
                <w:sz w:val="18"/>
                <w:szCs w:val="18"/>
                <w:u w:val="none"/>
              </w:rPr>
            </w:pPr>
          </w:p>
          <w:p w14:paraId="4D7AF9AE" w14:textId="77777777" w:rsidR="00B91106" w:rsidRPr="00313008" w:rsidRDefault="00B91106" w:rsidP="00FE3AE0">
            <w:pPr>
              <w:pStyle w:val="Subtitle"/>
              <w:jc w:val="left"/>
              <w:rPr>
                <w:b/>
                <w:bCs/>
                <w:sz w:val="18"/>
                <w:szCs w:val="18"/>
                <w:u w:val="none"/>
              </w:rPr>
            </w:pPr>
            <w:r w:rsidRPr="00313008">
              <w:rPr>
                <w:b/>
                <w:bCs/>
                <w:sz w:val="18"/>
                <w:szCs w:val="18"/>
                <w:u w:val="none"/>
              </w:rPr>
              <w:t xml:space="preserve">  %</w:t>
            </w:r>
          </w:p>
        </w:tc>
      </w:tr>
      <w:tr w:rsidR="00B91106" w:rsidRPr="00313008" w14:paraId="7334DBEE" w14:textId="77777777" w:rsidTr="006C3BE7">
        <w:tc>
          <w:tcPr>
            <w:tcW w:w="2305" w:type="dxa"/>
            <w:tcBorders>
              <w:top w:val="single" w:sz="6" w:space="0" w:color="auto"/>
              <w:left w:val="thinThickLargeGap" w:sz="24" w:space="0" w:color="auto"/>
              <w:bottom w:val="single" w:sz="6" w:space="0" w:color="auto"/>
            </w:tcBorders>
          </w:tcPr>
          <w:p w14:paraId="292D3715" w14:textId="3A457F10" w:rsidR="00B91106" w:rsidRPr="009B5330" w:rsidRDefault="00B91106" w:rsidP="000C7CD1">
            <w:pPr>
              <w:pStyle w:val="Subtitle"/>
              <w:jc w:val="left"/>
              <w:rPr>
                <w:sz w:val="18"/>
                <w:szCs w:val="18"/>
                <w:u w:val="none"/>
              </w:rPr>
            </w:pPr>
            <w:r>
              <w:rPr>
                <w:sz w:val="18"/>
                <w:szCs w:val="18"/>
                <w:u w:val="none"/>
              </w:rPr>
              <w:t>Rationale for use of training method</w:t>
            </w:r>
          </w:p>
        </w:tc>
        <w:tc>
          <w:tcPr>
            <w:tcW w:w="540" w:type="dxa"/>
            <w:gridSpan w:val="2"/>
            <w:tcBorders>
              <w:top w:val="single" w:sz="6" w:space="0" w:color="auto"/>
              <w:bottom w:val="single" w:sz="6" w:space="0" w:color="auto"/>
              <w:right w:val="single" w:sz="4" w:space="0" w:color="auto"/>
            </w:tcBorders>
          </w:tcPr>
          <w:p w14:paraId="46A6E0D8" w14:textId="59B9E3A5" w:rsidR="00B91106" w:rsidRPr="00313008" w:rsidRDefault="00B91106" w:rsidP="00FE3AE0">
            <w:pPr>
              <w:pStyle w:val="Subtitle"/>
              <w:rPr>
                <w:b/>
                <w:bCs/>
                <w:sz w:val="18"/>
                <w:szCs w:val="18"/>
                <w:u w:val="none"/>
              </w:rPr>
            </w:pPr>
            <w:r>
              <w:rPr>
                <w:b/>
                <w:bCs/>
                <w:sz w:val="18"/>
                <w:szCs w:val="18"/>
                <w:u w:val="none"/>
              </w:rPr>
              <w:t>1,2</w:t>
            </w:r>
          </w:p>
        </w:tc>
        <w:tc>
          <w:tcPr>
            <w:tcW w:w="1092" w:type="dxa"/>
            <w:tcBorders>
              <w:top w:val="single" w:sz="4" w:space="0" w:color="auto"/>
              <w:left w:val="single" w:sz="4" w:space="0" w:color="auto"/>
              <w:bottom w:val="single" w:sz="4" w:space="0" w:color="auto"/>
              <w:right w:val="single" w:sz="4" w:space="0" w:color="auto"/>
            </w:tcBorders>
          </w:tcPr>
          <w:p w14:paraId="0B0CA280" w14:textId="77777777" w:rsidR="00B91106" w:rsidRPr="00313008" w:rsidRDefault="00B91106" w:rsidP="00FE3AE0">
            <w:pPr>
              <w:pStyle w:val="Subtitle"/>
              <w:rPr>
                <w:sz w:val="18"/>
                <w:szCs w:val="18"/>
                <w:u w:val="none"/>
              </w:rPr>
            </w:pPr>
          </w:p>
        </w:tc>
        <w:tc>
          <w:tcPr>
            <w:tcW w:w="1093" w:type="dxa"/>
            <w:gridSpan w:val="2"/>
            <w:tcBorders>
              <w:top w:val="single" w:sz="4" w:space="0" w:color="auto"/>
              <w:left w:val="single" w:sz="4" w:space="0" w:color="auto"/>
              <w:bottom w:val="single" w:sz="4" w:space="0" w:color="auto"/>
              <w:right w:val="single" w:sz="4" w:space="0" w:color="auto"/>
            </w:tcBorders>
          </w:tcPr>
          <w:p w14:paraId="7EC2CEC7" w14:textId="77777777" w:rsidR="00B91106" w:rsidRPr="00313008" w:rsidRDefault="00B91106" w:rsidP="00FE3AE0">
            <w:pPr>
              <w:pStyle w:val="Subtitle"/>
              <w:rPr>
                <w:sz w:val="18"/>
                <w:szCs w:val="18"/>
                <w:u w:val="none"/>
              </w:rPr>
            </w:pPr>
          </w:p>
        </w:tc>
        <w:tc>
          <w:tcPr>
            <w:tcW w:w="1093" w:type="dxa"/>
            <w:tcBorders>
              <w:top w:val="single" w:sz="4" w:space="0" w:color="auto"/>
              <w:left w:val="single" w:sz="4" w:space="0" w:color="auto"/>
              <w:bottom w:val="single" w:sz="4" w:space="0" w:color="auto"/>
              <w:right w:val="single" w:sz="4" w:space="0" w:color="auto"/>
            </w:tcBorders>
          </w:tcPr>
          <w:p w14:paraId="1283B709" w14:textId="77777777" w:rsidR="00B91106" w:rsidRPr="00313008" w:rsidRDefault="00B91106" w:rsidP="00FE3AE0">
            <w:pPr>
              <w:pStyle w:val="Subtitle"/>
              <w:rPr>
                <w:sz w:val="18"/>
                <w:szCs w:val="18"/>
                <w:u w:val="none"/>
              </w:rPr>
            </w:pPr>
          </w:p>
        </w:tc>
        <w:tc>
          <w:tcPr>
            <w:tcW w:w="1093" w:type="dxa"/>
            <w:tcBorders>
              <w:top w:val="single" w:sz="4" w:space="0" w:color="auto"/>
              <w:left w:val="single" w:sz="4" w:space="0" w:color="auto"/>
              <w:bottom w:val="single" w:sz="4" w:space="0" w:color="auto"/>
              <w:right w:val="single" w:sz="4" w:space="0" w:color="auto"/>
            </w:tcBorders>
          </w:tcPr>
          <w:p w14:paraId="621188CB" w14:textId="77777777" w:rsidR="00B91106" w:rsidRPr="00313008" w:rsidRDefault="00B91106" w:rsidP="00FE3AE0">
            <w:pPr>
              <w:pStyle w:val="Subtitle"/>
              <w:jc w:val="right"/>
              <w:rPr>
                <w:sz w:val="18"/>
                <w:szCs w:val="18"/>
                <w:u w:val="none"/>
              </w:rPr>
            </w:pPr>
          </w:p>
        </w:tc>
        <w:tc>
          <w:tcPr>
            <w:tcW w:w="1093" w:type="dxa"/>
            <w:tcBorders>
              <w:top w:val="single" w:sz="4" w:space="0" w:color="auto"/>
              <w:left w:val="single" w:sz="4" w:space="0" w:color="auto"/>
              <w:bottom w:val="single" w:sz="4" w:space="0" w:color="auto"/>
              <w:right w:val="single" w:sz="4" w:space="0" w:color="auto"/>
            </w:tcBorders>
          </w:tcPr>
          <w:p w14:paraId="55B9BA3F" w14:textId="77777777" w:rsidR="00B91106" w:rsidRPr="00313008" w:rsidRDefault="00B91106" w:rsidP="00FE3AE0">
            <w:pPr>
              <w:pStyle w:val="Subtitle"/>
              <w:jc w:val="right"/>
              <w:rPr>
                <w:sz w:val="18"/>
                <w:szCs w:val="18"/>
                <w:u w:val="none"/>
              </w:rPr>
            </w:pPr>
          </w:p>
        </w:tc>
        <w:tc>
          <w:tcPr>
            <w:tcW w:w="1093" w:type="dxa"/>
            <w:gridSpan w:val="2"/>
            <w:tcBorders>
              <w:top w:val="single" w:sz="4" w:space="0" w:color="auto"/>
              <w:left w:val="single" w:sz="4" w:space="0" w:color="auto"/>
              <w:bottom w:val="single" w:sz="4" w:space="0" w:color="auto"/>
              <w:right w:val="single" w:sz="4" w:space="0" w:color="auto"/>
            </w:tcBorders>
          </w:tcPr>
          <w:p w14:paraId="512AEF4F" w14:textId="77777777" w:rsidR="00B91106" w:rsidRPr="00313008" w:rsidRDefault="00B91106" w:rsidP="00FE3AE0">
            <w:pPr>
              <w:pStyle w:val="Subtitle"/>
              <w:ind w:firstLine="281"/>
              <w:jc w:val="right"/>
              <w:rPr>
                <w:sz w:val="18"/>
                <w:szCs w:val="18"/>
                <w:u w:val="none"/>
              </w:rPr>
            </w:pPr>
          </w:p>
        </w:tc>
        <w:tc>
          <w:tcPr>
            <w:tcW w:w="1093" w:type="dxa"/>
            <w:gridSpan w:val="2"/>
            <w:tcBorders>
              <w:top w:val="single" w:sz="4" w:space="0" w:color="auto"/>
              <w:left w:val="single" w:sz="4" w:space="0" w:color="auto"/>
              <w:bottom w:val="single" w:sz="4" w:space="0" w:color="auto"/>
              <w:right w:val="single" w:sz="4" w:space="0" w:color="auto"/>
            </w:tcBorders>
          </w:tcPr>
          <w:p w14:paraId="5A6DC1CC" w14:textId="77777777" w:rsidR="00B91106" w:rsidRPr="00313008" w:rsidRDefault="00B91106" w:rsidP="00FE3AE0">
            <w:pPr>
              <w:pStyle w:val="Subtitle"/>
              <w:rPr>
                <w:sz w:val="18"/>
                <w:szCs w:val="18"/>
                <w:u w:val="none"/>
              </w:rPr>
            </w:pPr>
          </w:p>
        </w:tc>
        <w:tc>
          <w:tcPr>
            <w:tcW w:w="450" w:type="dxa"/>
            <w:tcBorders>
              <w:top w:val="single" w:sz="6" w:space="0" w:color="auto"/>
              <w:left w:val="single" w:sz="4" w:space="0" w:color="auto"/>
              <w:bottom w:val="single" w:sz="6" w:space="0" w:color="auto"/>
              <w:right w:val="thinThickLargeGap" w:sz="24" w:space="0" w:color="auto"/>
            </w:tcBorders>
            <w:vAlign w:val="center"/>
          </w:tcPr>
          <w:p w14:paraId="3FB08D98" w14:textId="4C896483" w:rsidR="00B91106" w:rsidRPr="00313008" w:rsidRDefault="00B91106" w:rsidP="00FE3AE0">
            <w:pPr>
              <w:pStyle w:val="Subtitle"/>
              <w:jc w:val="left"/>
              <w:rPr>
                <w:b/>
                <w:bCs/>
                <w:sz w:val="18"/>
                <w:szCs w:val="18"/>
                <w:u w:val="none"/>
              </w:rPr>
            </w:pPr>
            <w:r>
              <w:rPr>
                <w:b/>
                <w:bCs/>
                <w:sz w:val="18"/>
                <w:szCs w:val="18"/>
                <w:u w:val="none"/>
              </w:rPr>
              <w:t>20</w:t>
            </w:r>
          </w:p>
        </w:tc>
      </w:tr>
      <w:tr w:rsidR="00B91106" w:rsidRPr="00313008" w14:paraId="55AF2B79" w14:textId="77777777" w:rsidTr="006C3BE7">
        <w:tc>
          <w:tcPr>
            <w:tcW w:w="2305" w:type="dxa"/>
            <w:tcBorders>
              <w:top w:val="single" w:sz="6" w:space="0" w:color="auto"/>
              <w:left w:val="thinThickLargeGap" w:sz="24" w:space="0" w:color="auto"/>
              <w:bottom w:val="single" w:sz="6" w:space="0" w:color="auto"/>
            </w:tcBorders>
            <w:vAlign w:val="center"/>
          </w:tcPr>
          <w:p w14:paraId="4DE61FE3" w14:textId="132C7E08" w:rsidR="00B91106" w:rsidRPr="009B5330" w:rsidRDefault="00B91106" w:rsidP="000C7CD1">
            <w:pPr>
              <w:pStyle w:val="Subtitle"/>
              <w:jc w:val="left"/>
              <w:rPr>
                <w:sz w:val="18"/>
                <w:szCs w:val="18"/>
                <w:u w:val="none"/>
              </w:rPr>
            </w:pPr>
            <w:r>
              <w:rPr>
                <w:sz w:val="18"/>
                <w:szCs w:val="18"/>
                <w:u w:val="none"/>
              </w:rPr>
              <w:t>Programme design following best practice</w:t>
            </w:r>
          </w:p>
        </w:tc>
        <w:tc>
          <w:tcPr>
            <w:tcW w:w="540" w:type="dxa"/>
            <w:gridSpan w:val="2"/>
            <w:tcBorders>
              <w:top w:val="single" w:sz="6" w:space="0" w:color="auto"/>
              <w:bottom w:val="single" w:sz="6" w:space="0" w:color="auto"/>
              <w:right w:val="single" w:sz="4" w:space="0" w:color="auto"/>
            </w:tcBorders>
          </w:tcPr>
          <w:p w14:paraId="10622CFF" w14:textId="77777777" w:rsidR="00B91106" w:rsidRDefault="00B91106" w:rsidP="00FE3AE0">
            <w:pPr>
              <w:pStyle w:val="Subtitle"/>
              <w:rPr>
                <w:b/>
                <w:bCs/>
                <w:sz w:val="18"/>
                <w:szCs w:val="18"/>
                <w:u w:val="none"/>
              </w:rPr>
            </w:pPr>
          </w:p>
          <w:p w14:paraId="2164EAD6" w14:textId="77777777" w:rsidR="00B91106" w:rsidRPr="00313008" w:rsidRDefault="00B91106" w:rsidP="00FE3AE0">
            <w:pPr>
              <w:pStyle w:val="Subtitle"/>
              <w:rPr>
                <w:b/>
                <w:bCs/>
                <w:sz w:val="18"/>
                <w:szCs w:val="18"/>
                <w:u w:val="none"/>
              </w:rPr>
            </w:pPr>
            <w:r>
              <w:rPr>
                <w:b/>
                <w:bCs/>
                <w:sz w:val="18"/>
                <w:szCs w:val="18"/>
                <w:u w:val="none"/>
              </w:rPr>
              <w:t>2</w:t>
            </w:r>
          </w:p>
        </w:tc>
        <w:tc>
          <w:tcPr>
            <w:tcW w:w="1092" w:type="dxa"/>
            <w:tcBorders>
              <w:top w:val="single" w:sz="4" w:space="0" w:color="auto"/>
              <w:left w:val="single" w:sz="4" w:space="0" w:color="auto"/>
              <w:bottom w:val="single" w:sz="4" w:space="0" w:color="auto"/>
              <w:right w:val="single" w:sz="4" w:space="0" w:color="auto"/>
            </w:tcBorders>
          </w:tcPr>
          <w:p w14:paraId="3791D00F" w14:textId="77777777" w:rsidR="00B91106" w:rsidRPr="00313008" w:rsidRDefault="00B91106" w:rsidP="00FE3AE0">
            <w:pPr>
              <w:pStyle w:val="Subtitle"/>
              <w:rPr>
                <w:sz w:val="18"/>
                <w:szCs w:val="18"/>
                <w:u w:val="none"/>
              </w:rPr>
            </w:pPr>
          </w:p>
        </w:tc>
        <w:tc>
          <w:tcPr>
            <w:tcW w:w="1093" w:type="dxa"/>
            <w:gridSpan w:val="2"/>
            <w:tcBorders>
              <w:top w:val="single" w:sz="4" w:space="0" w:color="auto"/>
              <w:left w:val="single" w:sz="4" w:space="0" w:color="auto"/>
              <w:bottom w:val="single" w:sz="4" w:space="0" w:color="auto"/>
              <w:right w:val="single" w:sz="4" w:space="0" w:color="auto"/>
            </w:tcBorders>
          </w:tcPr>
          <w:p w14:paraId="6FE7B1C1" w14:textId="77777777" w:rsidR="00B91106" w:rsidRPr="00313008" w:rsidRDefault="00B91106" w:rsidP="00FE3AE0">
            <w:pPr>
              <w:pStyle w:val="Subtitle"/>
              <w:rPr>
                <w:sz w:val="18"/>
                <w:szCs w:val="18"/>
                <w:u w:val="none"/>
              </w:rPr>
            </w:pPr>
          </w:p>
        </w:tc>
        <w:tc>
          <w:tcPr>
            <w:tcW w:w="1093" w:type="dxa"/>
            <w:tcBorders>
              <w:top w:val="single" w:sz="4" w:space="0" w:color="auto"/>
              <w:left w:val="single" w:sz="4" w:space="0" w:color="auto"/>
              <w:bottom w:val="single" w:sz="4" w:space="0" w:color="auto"/>
              <w:right w:val="single" w:sz="4" w:space="0" w:color="auto"/>
            </w:tcBorders>
          </w:tcPr>
          <w:p w14:paraId="269B1EF1" w14:textId="77777777" w:rsidR="00B91106" w:rsidRPr="00313008" w:rsidRDefault="00B91106" w:rsidP="00FE3AE0">
            <w:pPr>
              <w:pStyle w:val="Subtitle"/>
              <w:rPr>
                <w:sz w:val="18"/>
                <w:szCs w:val="18"/>
                <w:u w:val="none"/>
              </w:rPr>
            </w:pPr>
          </w:p>
        </w:tc>
        <w:tc>
          <w:tcPr>
            <w:tcW w:w="1093" w:type="dxa"/>
            <w:tcBorders>
              <w:top w:val="single" w:sz="4" w:space="0" w:color="auto"/>
              <w:left w:val="single" w:sz="4" w:space="0" w:color="auto"/>
              <w:bottom w:val="single" w:sz="4" w:space="0" w:color="auto"/>
              <w:right w:val="single" w:sz="4" w:space="0" w:color="auto"/>
            </w:tcBorders>
          </w:tcPr>
          <w:p w14:paraId="27FED7B2" w14:textId="77777777" w:rsidR="00B91106" w:rsidRPr="00313008" w:rsidRDefault="00B91106" w:rsidP="00FE3AE0">
            <w:pPr>
              <w:pStyle w:val="Subtitle"/>
              <w:jc w:val="right"/>
              <w:rPr>
                <w:sz w:val="18"/>
                <w:szCs w:val="18"/>
                <w:u w:val="none"/>
              </w:rPr>
            </w:pPr>
          </w:p>
        </w:tc>
        <w:tc>
          <w:tcPr>
            <w:tcW w:w="1093" w:type="dxa"/>
            <w:tcBorders>
              <w:top w:val="single" w:sz="4" w:space="0" w:color="auto"/>
              <w:left w:val="single" w:sz="4" w:space="0" w:color="auto"/>
              <w:bottom w:val="single" w:sz="4" w:space="0" w:color="auto"/>
              <w:right w:val="single" w:sz="4" w:space="0" w:color="auto"/>
            </w:tcBorders>
          </w:tcPr>
          <w:p w14:paraId="76A5A0D3" w14:textId="77777777" w:rsidR="00B91106" w:rsidRPr="00313008" w:rsidRDefault="00B91106" w:rsidP="00FE3AE0">
            <w:pPr>
              <w:pStyle w:val="Subtitle"/>
              <w:jc w:val="right"/>
              <w:rPr>
                <w:sz w:val="18"/>
                <w:szCs w:val="18"/>
                <w:u w:val="none"/>
              </w:rPr>
            </w:pPr>
          </w:p>
        </w:tc>
        <w:tc>
          <w:tcPr>
            <w:tcW w:w="1093" w:type="dxa"/>
            <w:gridSpan w:val="2"/>
            <w:tcBorders>
              <w:top w:val="single" w:sz="4" w:space="0" w:color="auto"/>
              <w:left w:val="single" w:sz="4" w:space="0" w:color="auto"/>
              <w:bottom w:val="single" w:sz="4" w:space="0" w:color="auto"/>
              <w:right w:val="single" w:sz="4" w:space="0" w:color="auto"/>
            </w:tcBorders>
          </w:tcPr>
          <w:p w14:paraId="4B17C4B3" w14:textId="77777777" w:rsidR="00B91106" w:rsidRPr="00313008" w:rsidRDefault="00B91106" w:rsidP="00FE3AE0">
            <w:pPr>
              <w:pStyle w:val="Subtitle"/>
              <w:ind w:firstLine="281"/>
              <w:jc w:val="right"/>
              <w:rPr>
                <w:sz w:val="18"/>
                <w:szCs w:val="18"/>
                <w:u w:val="none"/>
              </w:rPr>
            </w:pPr>
          </w:p>
        </w:tc>
        <w:tc>
          <w:tcPr>
            <w:tcW w:w="1093" w:type="dxa"/>
            <w:gridSpan w:val="2"/>
            <w:tcBorders>
              <w:top w:val="single" w:sz="4" w:space="0" w:color="auto"/>
              <w:left w:val="single" w:sz="4" w:space="0" w:color="auto"/>
              <w:bottom w:val="single" w:sz="4" w:space="0" w:color="auto"/>
              <w:right w:val="single" w:sz="4" w:space="0" w:color="auto"/>
            </w:tcBorders>
          </w:tcPr>
          <w:p w14:paraId="193D392B" w14:textId="77777777" w:rsidR="00B91106" w:rsidRPr="00313008" w:rsidRDefault="00B91106" w:rsidP="00FE3AE0">
            <w:pPr>
              <w:pStyle w:val="Subtitle"/>
              <w:rPr>
                <w:sz w:val="18"/>
                <w:szCs w:val="18"/>
                <w:u w:val="none"/>
              </w:rPr>
            </w:pPr>
          </w:p>
        </w:tc>
        <w:tc>
          <w:tcPr>
            <w:tcW w:w="450" w:type="dxa"/>
            <w:tcBorders>
              <w:top w:val="single" w:sz="6" w:space="0" w:color="auto"/>
              <w:left w:val="single" w:sz="4" w:space="0" w:color="auto"/>
              <w:bottom w:val="single" w:sz="6" w:space="0" w:color="auto"/>
              <w:right w:val="thinThickLargeGap" w:sz="24" w:space="0" w:color="auto"/>
            </w:tcBorders>
            <w:vAlign w:val="center"/>
          </w:tcPr>
          <w:p w14:paraId="5CC6E795" w14:textId="441B8F29" w:rsidR="00B91106" w:rsidRDefault="00B91106" w:rsidP="00FE3AE0">
            <w:pPr>
              <w:pStyle w:val="Subtitle"/>
              <w:jc w:val="left"/>
              <w:rPr>
                <w:b/>
                <w:bCs/>
                <w:sz w:val="18"/>
                <w:szCs w:val="18"/>
                <w:u w:val="none"/>
              </w:rPr>
            </w:pPr>
            <w:r>
              <w:rPr>
                <w:b/>
                <w:bCs/>
                <w:sz w:val="18"/>
                <w:szCs w:val="18"/>
                <w:u w:val="none"/>
              </w:rPr>
              <w:t>20</w:t>
            </w:r>
          </w:p>
        </w:tc>
      </w:tr>
      <w:tr w:rsidR="00B91106" w:rsidRPr="00313008" w14:paraId="2E5C2ECE" w14:textId="77777777" w:rsidTr="006C3BE7">
        <w:tc>
          <w:tcPr>
            <w:tcW w:w="2305" w:type="dxa"/>
            <w:tcBorders>
              <w:top w:val="single" w:sz="6" w:space="0" w:color="auto"/>
              <w:left w:val="thinThickLargeGap" w:sz="24" w:space="0" w:color="auto"/>
              <w:bottom w:val="single" w:sz="6" w:space="0" w:color="auto"/>
            </w:tcBorders>
          </w:tcPr>
          <w:p w14:paraId="3C23B3D3" w14:textId="26AA5AA9" w:rsidR="00B91106" w:rsidRPr="009B5330" w:rsidRDefault="00B91106" w:rsidP="000C7CD1">
            <w:pPr>
              <w:pStyle w:val="Subtitle"/>
              <w:jc w:val="left"/>
              <w:rPr>
                <w:sz w:val="18"/>
                <w:szCs w:val="18"/>
                <w:u w:val="none"/>
              </w:rPr>
            </w:pPr>
            <w:r>
              <w:rPr>
                <w:sz w:val="18"/>
                <w:szCs w:val="18"/>
                <w:u w:val="none"/>
              </w:rPr>
              <w:t>Critical evaluation of effectiveness of training method</w:t>
            </w:r>
          </w:p>
        </w:tc>
        <w:tc>
          <w:tcPr>
            <w:tcW w:w="540" w:type="dxa"/>
            <w:gridSpan w:val="2"/>
            <w:tcBorders>
              <w:top w:val="single" w:sz="6" w:space="0" w:color="auto"/>
              <w:bottom w:val="single" w:sz="6" w:space="0" w:color="auto"/>
              <w:right w:val="single" w:sz="4" w:space="0" w:color="auto"/>
            </w:tcBorders>
          </w:tcPr>
          <w:p w14:paraId="40B66A96" w14:textId="3AF6C0E7" w:rsidR="00B91106" w:rsidRPr="00313008" w:rsidRDefault="00B91106" w:rsidP="00FE3AE0">
            <w:pPr>
              <w:pStyle w:val="Subtitle"/>
              <w:rPr>
                <w:b/>
                <w:bCs/>
                <w:sz w:val="18"/>
                <w:szCs w:val="18"/>
                <w:u w:val="none"/>
              </w:rPr>
            </w:pPr>
            <w:r>
              <w:rPr>
                <w:b/>
                <w:bCs/>
                <w:sz w:val="18"/>
                <w:szCs w:val="18"/>
                <w:u w:val="none"/>
              </w:rPr>
              <w:t>1,2</w:t>
            </w:r>
          </w:p>
        </w:tc>
        <w:tc>
          <w:tcPr>
            <w:tcW w:w="1092" w:type="dxa"/>
            <w:tcBorders>
              <w:top w:val="single" w:sz="4" w:space="0" w:color="auto"/>
              <w:left w:val="single" w:sz="4" w:space="0" w:color="auto"/>
              <w:bottom w:val="single" w:sz="4" w:space="0" w:color="auto"/>
              <w:right w:val="single" w:sz="4" w:space="0" w:color="auto"/>
            </w:tcBorders>
          </w:tcPr>
          <w:p w14:paraId="3123DA87" w14:textId="77777777" w:rsidR="00B91106" w:rsidRPr="00313008" w:rsidRDefault="00B91106" w:rsidP="00FE3AE0">
            <w:pPr>
              <w:pStyle w:val="Subtitle"/>
              <w:rPr>
                <w:sz w:val="18"/>
                <w:szCs w:val="18"/>
                <w:u w:val="none"/>
              </w:rPr>
            </w:pPr>
          </w:p>
        </w:tc>
        <w:tc>
          <w:tcPr>
            <w:tcW w:w="1093" w:type="dxa"/>
            <w:gridSpan w:val="2"/>
            <w:tcBorders>
              <w:top w:val="single" w:sz="4" w:space="0" w:color="auto"/>
              <w:left w:val="single" w:sz="4" w:space="0" w:color="auto"/>
              <w:bottom w:val="single" w:sz="4" w:space="0" w:color="auto"/>
              <w:right w:val="single" w:sz="4" w:space="0" w:color="auto"/>
            </w:tcBorders>
          </w:tcPr>
          <w:p w14:paraId="4783454F" w14:textId="77777777" w:rsidR="00B91106" w:rsidRPr="00313008" w:rsidRDefault="00B91106" w:rsidP="00FE3AE0">
            <w:pPr>
              <w:pStyle w:val="Subtitle"/>
              <w:rPr>
                <w:sz w:val="18"/>
                <w:szCs w:val="18"/>
                <w:u w:val="none"/>
              </w:rPr>
            </w:pPr>
          </w:p>
        </w:tc>
        <w:tc>
          <w:tcPr>
            <w:tcW w:w="1093" w:type="dxa"/>
            <w:tcBorders>
              <w:top w:val="single" w:sz="4" w:space="0" w:color="auto"/>
              <w:left w:val="single" w:sz="4" w:space="0" w:color="auto"/>
              <w:bottom w:val="single" w:sz="4" w:space="0" w:color="auto"/>
              <w:right w:val="single" w:sz="4" w:space="0" w:color="auto"/>
            </w:tcBorders>
          </w:tcPr>
          <w:p w14:paraId="1206C07E" w14:textId="77777777" w:rsidR="00B91106" w:rsidRPr="00313008" w:rsidRDefault="00B91106" w:rsidP="00FE3AE0">
            <w:pPr>
              <w:pStyle w:val="Subtitle"/>
              <w:rPr>
                <w:sz w:val="18"/>
                <w:szCs w:val="18"/>
                <w:u w:val="none"/>
              </w:rPr>
            </w:pPr>
          </w:p>
        </w:tc>
        <w:tc>
          <w:tcPr>
            <w:tcW w:w="1093" w:type="dxa"/>
            <w:tcBorders>
              <w:top w:val="single" w:sz="4" w:space="0" w:color="auto"/>
              <w:left w:val="single" w:sz="4" w:space="0" w:color="auto"/>
              <w:bottom w:val="single" w:sz="4" w:space="0" w:color="auto"/>
              <w:right w:val="single" w:sz="4" w:space="0" w:color="auto"/>
            </w:tcBorders>
          </w:tcPr>
          <w:p w14:paraId="28135E9E" w14:textId="77777777" w:rsidR="00B91106" w:rsidRPr="00313008" w:rsidRDefault="00B91106" w:rsidP="00FE3AE0">
            <w:pPr>
              <w:pStyle w:val="Subtitle"/>
              <w:jc w:val="right"/>
              <w:rPr>
                <w:sz w:val="18"/>
                <w:szCs w:val="18"/>
                <w:u w:val="none"/>
              </w:rPr>
            </w:pPr>
          </w:p>
        </w:tc>
        <w:tc>
          <w:tcPr>
            <w:tcW w:w="1093" w:type="dxa"/>
            <w:tcBorders>
              <w:top w:val="single" w:sz="4" w:space="0" w:color="auto"/>
              <w:left w:val="single" w:sz="4" w:space="0" w:color="auto"/>
              <w:bottom w:val="single" w:sz="4" w:space="0" w:color="auto"/>
              <w:right w:val="single" w:sz="4" w:space="0" w:color="auto"/>
            </w:tcBorders>
          </w:tcPr>
          <w:p w14:paraId="0A2199C2" w14:textId="77777777" w:rsidR="00B91106" w:rsidRPr="00313008" w:rsidRDefault="00B91106" w:rsidP="00FE3AE0">
            <w:pPr>
              <w:pStyle w:val="Subtitle"/>
              <w:jc w:val="right"/>
              <w:rPr>
                <w:sz w:val="18"/>
                <w:szCs w:val="18"/>
                <w:u w:val="none"/>
              </w:rPr>
            </w:pPr>
          </w:p>
        </w:tc>
        <w:tc>
          <w:tcPr>
            <w:tcW w:w="1093" w:type="dxa"/>
            <w:gridSpan w:val="2"/>
            <w:tcBorders>
              <w:top w:val="single" w:sz="4" w:space="0" w:color="auto"/>
              <w:left w:val="single" w:sz="4" w:space="0" w:color="auto"/>
              <w:bottom w:val="single" w:sz="4" w:space="0" w:color="auto"/>
              <w:right w:val="single" w:sz="4" w:space="0" w:color="auto"/>
            </w:tcBorders>
          </w:tcPr>
          <w:p w14:paraId="46147075" w14:textId="77777777" w:rsidR="00B91106" w:rsidRPr="00313008" w:rsidRDefault="00B91106" w:rsidP="00FE3AE0">
            <w:pPr>
              <w:pStyle w:val="Subtitle"/>
              <w:ind w:firstLine="281"/>
              <w:jc w:val="right"/>
              <w:rPr>
                <w:sz w:val="18"/>
                <w:szCs w:val="18"/>
                <w:u w:val="none"/>
              </w:rPr>
            </w:pPr>
          </w:p>
        </w:tc>
        <w:tc>
          <w:tcPr>
            <w:tcW w:w="1093" w:type="dxa"/>
            <w:gridSpan w:val="2"/>
            <w:tcBorders>
              <w:top w:val="single" w:sz="4" w:space="0" w:color="auto"/>
              <w:left w:val="single" w:sz="4" w:space="0" w:color="auto"/>
              <w:bottom w:val="single" w:sz="4" w:space="0" w:color="auto"/>
              <w:right w:val="single" w:sz="4" w:space="0" w:color="auto"/>
            </w:tcBorders>
          </w:tcPr>
          <w:p w14:paraId="23F2D113" w14:textId="77777777" w:rsidR="00B91106" w:rsidRPr="00313008" w:rsidRDefault="00B91106" w:rsidP="00FE3AE0">
            <w:pPr>
              <w:pStyle w:val="Subtitle"/>
              <w:rPr>
                <w:sz w:val="18"/>
                <w:szCs w:val="18"/>
                <w:u w:val="none"/>
              </w:rPr>
            </w:pPr>
          </w:p>
        </w:tc>
        <w:tc>
          <w:tcPr>
            <w:tcW w:w="450" w:type="dxa"/>
            <w:tcBorders>
              <w:top w:val="single" w:sz="6" w:space="0" w:color="auto"/>
              <w:left w:val="single" w:sz="4" w:space="0" w:color="auto"/>
              <w:bottom w:val="single" w:sz="6" w:space="0" w:color="auto"/>
              <w:right w:val="thinThickLargeGap" w:sz="24" w:space="0" w:color="auto"/>
            </w:tcBorders>
            <w:vAlign w:val="center"/>
          </w:tcPr>
          <w:p w14:paraId="354B8C90" w14:textId="0A325EAB" w:rsidR="00B91106" w:rsidRDefault="00B91106" w:rsidP="00FE3AE0">
            <w:pPr>
              <w:pStyle w:val="Subtitle"/>
              <w:jc w:val="left"/>
              <w:rPr>
                <w:b/>
                <w:bCs/>
                <w:sz w:val="18"/>
                <w:szCs w:val="18"/>
                <w:u w:val="none"/>
              </w:rPr>
            </w:pPr>
            <w:r>
              <w:rPr>
                <w:b/>
                <w:bCs/>
                <w:sz w:val="18"/>
                <w:szCs w:val="18"/>
                <w:u w:val="none"/>
              </w:rPr>
              <w:t>35</w:t>
            </w:r>
          </w:p>
        </w:tc>
      </w:tr>
      <w:tr w:rsidR="00B91106" w:rsidRPr="00313008" w14:paraId="4416D58A" w14:textId="77777777" w:rsidTr="006C3BE7">
        <w:tc>
          <w:tcPr>
            <w:tcW w:w="2305" w:type="dxa"/>
            <w:tcBorders>
              <w:top w:val="single" w:sz="6" w:space="0" w:color="auto"/>
              <w:left w:val="thinThickLargeGap" w:sz="24" w:space="0" w:color="auto"/>
              <w:bottom w:val="single" w:sz="6" w:space="0" w:color="auto"/>
            </w:tcBorders>
          </w:tcPr>
          <w:p w14:paraId="2DA14C7D" w14:textId="62468091" w:rsidR="00B91106" w:rsidRDefault="00B91106" w:rsidP="00FE3AE0">
            <w:pPr>
              <w:pStyle w:val="Subtitle"/>
              <w:ind w:left="-15"/>
              <w:jc w:val="left"/>
              <w:rPr>
                <w:sz w:val="18"/>
                <w:szCs w:val="18"/>
                <w:u w:val="none"/>
              </w:rPr>
            </w:pPr>
            <w:r>
              <w:rPr>
                <w:sz w:val="18"/>
                <w:szCs w:val="18"/>
                <w:u w:val="none"/>
              </w:rPr>
              <w:t>Evaluation of use of technology for monitoring and enhancement</w:t>
            </w:r>
          </w:p>
        </w:tc>
        <w:tc>
          <w:tcPr>
            <w:tcW w:w="540" w:type="dxa"/>
            <w:gridSpan w:val="2"/>
            <w:tcBorders>
              <w:top w:val="single" w:sz="6" w:space="0" w:color="auto"/>
              <w:bottom w:val="single" w:sz="6" w:space="0" w:color="auto"/>
              <w:right w:val="single" w:sz="4" w:space="0" w:color="auto"/>
            </w:tcBorders>
          </w:tcPr>
          <w:p w14:paraId="200029D5" w14:textId="2103C173" w:rsidR="00B91106" w:rsidRDefault="00B91106" w:rsidP="00FE3AE0">
            <w:pPr>
              <w:pStyle w:val="Subtitle"/>
              <w:rPr>
                <w:b/>
                <w:bCs/>
                <w:sz w:val="18"/>
                <w:szCs w:val="18"/>
                <w:u w:val="none"/>
              </w:rPr>
            </w:pPr>
            <w:r>
              <w:rPr>
                <w:b/>
                <w:bCs/>
                <w:sz w:val="18"/>
                <w:szCs w:val="18"/>
                <w:u w:val="none"/>
              </w:rPr>
              <w:t>1,3</w:t>
            </w:r>
          </w:p>
        </w:tc>
        <w:tc>
          <w:tcPr>
            <w:tcW w:w="1092" w:type="dxa"/>
            <w:tcBorders>
              <w:top w:val="single" w:sz="4" w:space="0" w:color="auto"/>
              <w:left w:val="single" w:sz="4" w:space="0" w:color="auto"/>
              <w:bottom w:val="single" w:sz="4" w:space="0" w:color="auto"/>
              <w:right w:val="single" w:sz="4" w:space="0" w:color="auto"/>
            </w:tcBorders>
          </w:tcPr>
          <w:p w14:paraId="4151A2BA" w14:textId="77777777" w:rsidR="00B91106" w:rsidRPr="00313008" w:rsidRDefault="00B91106" w:rsidP="00FE3AE0">
            <w:pPr>
              <w:pStyle w:val="Subtitle"/>
              <w:rPr>
                <w:sz w:val="18"/>
                <w:szCs w:val="18"/>
                <w:u w:val="none"/>
              </w:rPr>
            </w:pPr>
          </w:p>
        </w:tc>
        <w:tc>
          <w:tcPr>
            <w:tcW w:w="1093" w:type="dxa"/>
            <w:gridSpan w:val="2"/>
            <w:tcBorders>
              <w:top w:val="single" w:sz="4" w:space="0" w:color="auto"/>
              <w:left w:val="single" w:sz="4" w:space="0" w:color="auto"/>
              <w:bottom w:val="single" w:sz="4" w:space="0" w:color="auto"/>
              <w:right w:val="single" w:sz="4" w:space="0" w:color="auto"/>
            </w:tcBorders>
          </w:tcPr>
          <w:p w14:paraId="73DC84F2" w14:textId="77777777" w:rsidR="00B91106" w:rsidRPr="00313008" w:rsidRDefault="00B91106" w:rsidP="00FE3AE0">
            <w:pPr>
              <w:pStyle w:val="Subtitle"/>
              <w:rPr>
                <w:sz w:val="18"/>
                <w:szCs w:val="18"/>
                <w:u w:val="none"/>
              </w:rPr>
            </w:pPr>
          </w:p>
        </w:tc>
        <w:tc>
          <w:tcPr>
            <w:tcW w:w="1093" w:type="dxa"/>
            <w:tcBorders>
              <w:top w:val="single" w:sz="4" w:space="0" w:color="auto"/>
              <w:left w:val="single" w:sz="4" w:space="0" w:color="auto"/>
              <w:bottom w:val="single" w:sz="4" w:space="0" w:color="auto"/>
              <w:right w:val="single" w:sz="4" w:space="0" w:color="auto"/>
            </w:tcBorders>
          </w:tcPr>
          <w:p w14:paraId="6DE52DC6" w14:textId="77777777" w:rsidR="00B91106" w:rsidRPr="00313008" w:rsidRDefault="00B91106" w:rsidP="00FE3AE0">
            <w:pPr>
              <w:pStyle w:val="Subtitle"/>
              <w:rPr>
                <w:sz w:val="18"/>
                <w:szCs w:val="18"/>
                <w:u w:val="none"/>
              </w:rPr>
            </w:pPr>
          </w:p>
        </w:tc>
        <w:tc>
          <w:tcPr>
            <w:tcW w:w="1093" w:type="dxa"/>
            <w:tcBorders>
              <w:top w:val="single" w:sz="4" w:space="0" w:color="auto"/>
              <w:left w:val="single" w:sz="4" w:space="0" w:color="auto"/>
              <w:bottom w:val="single" w:sz="4" w:space="0" w:color="auto"/>
              <w:right w:val="single" w:sz="4" w:space="0" w:color="auto"/>
            </w:tcBorders>
          </w:tcPr>
          <w:p w14:paraId="0C19FA7F" w14:textId="77777777" w:rsidR="00B91106" w:rsidRPr="00313008" w:rsidRDefault="00B91106" w:rsidP="00FE3AE0">
            <w:pPr>
              <w:pStyle w:val="Subtitle"/>
              <w:jc w:val="right"/>
              <w:rPr>
                <w:sz w:val="18"/>
                <w:szCs w:val="18"/>
                <w:u w:val="none"/>
              </w:rPr>
            </w:pPr>
          </w:p>
        </w:tc>
        <w:tc>
          <w:tcPr>
            <w:tcW w:w="1093" w:type="dxa"/>
            <w:tcBorders>
              <w:top w:val="single" w:sz="4" w:space="0" w:color="auto"/>
              <w:left w:val="single" w:sz="4" w:space="0" w:color="auto"/>
              <w:bottom w:val="single" w:sz="4" w:space="0" w:color="auto"/>
              <w:right w:val="single" w:sz="4" w:space="0" w:color="auto"/>
            </w:tcBorders>
          </w:tcPr>
          <w:p w14:paraId="5BAB8D76" w14:textId="77777777" w:rsidR="00B91106" w:rsidRPr="00313008" w:rsidRDefault="00B91106" w:rsidP="00FE3AE0">
            <w:pPr>
              <w:pStyle w:val="Subtitle"/>
              <w:jc w:val="right"/>
              <w:rPr>
                <w:sz w:val="18"/>
                <w:szCs w:val="18"/>
                <w:u w:val="none"/>
              </w:rPr>
            </w:pPr>
          </w:p>
        </w:tc>
        <w:tc>
          <w:tcPr>
            <w:tcW w:w="1093" w:type="dxa"/>
            <w:gridSpan w:val="2"/>
            <w:tcBorders>
              <w:top w:val="single" w:sz="4" w:space="0" w:color="auto"/>
              <w:left w:val="single" w:sz="4" w:space="0" w:color="auto"/>
              <w:bottom w:val="single" w:sz="4" w:space="0" w:color="auto"/>
              <w:right w:val="single" w:sz="4" w:space="0" w:color="auto"/>
            </w:tcBorders>
          </w:tcPr>
          <w:p w14:paraId="5F5ED1F7" w14:textId="77777777" w:rsidR="00B91106" w:rsidRPr="00313008" w:rsidRDefault="00B91106" w:rsidP="00FE3AE0">
            <w:pPr>
              <w:pStyle w:val="Subtitle"/>
              <w:ind w:firstLine="281"/>
              <w:jc w:val="right"/>
              <w:rPr>
                <w:sz w:val="18"/>
                <w:szCs w:val="18"/>
                <w:u w:val="none"/>
              </w:rPr>
            </w:pPr>
          </w:p>
        </w:tc>
        <w:tc>
          <w:tcPr>
            <w:tcW w:w="1093" w:type="dxa"/>
            <w:gridSpan w:val="2"/>
            <w:tcBorders>
              <w:top w:val="single" w:sz="4" w:space="0" w:color="auto"/>
              <w:left w:val="single" w:sz="4" w:space="0" w:color="auto"/>
              <w:bottom w:val="single" w:sz="4" w:space="0" w:color="auto"/>
              <w:right w:val="single" w:sz="4" w:space="0" w:color="auto"/>
            </w:tcBorders>
          </w:tcPr>
          <w:p w14:paraId="34F80743" w14:textId="77777777" w:rsidR="00B91106" w:rsidRPr="00313008" w:rsidRDefault="00B91106" w:rsidP="00FE3AE0">
            <w:pPr>
              <w:pStyle w:val="Subtitle"/>
              <w:rPr>
                <w:sz w:val="18"/>
                <w:szCs w:val="18"/>
                <w:u w:val="none"/>
              </w:rPr>
            </w:pPr>
          </w:p>
        </w:tc>
        <w:tc>
          <w:tcPr>
            <w:tcW w:w="450" w:type="dxa"/>
            <w:tcBorders>
              <w:top w:val="single" w:sz="6" w:space="0" w:color="auto"/>
              <w:left w:val="single" w:sz="4" w:space="0" w:color="auto"/>
              <w:bottom w:val="single" w:sz="6" w:space="0" w:color="auto"/>
              <w:right w:val="thinThickLargeGap" w:sz="24" w:space="0" w:color="auto"/>
            </w:tcBorders>
            <w:vAlign w:val="center"/>
          </w:tcPr>
          <w:p w14:paraId="2A3B6823" w14:textId="6889BDA7" w:rsidR="00B91106" w:rsidRDefault="00B91106" w:rsidP="00FE3AE0">
            <w:pPr>
              <w:pStyle w:val="Subtitle"/>
              <w:jc w:val="left"/>
              <w:rPr>
                <w:b/>
                <w:bCs/>
                <w:sz w:val="18"/>
                <w:szCs w:val="18"/>
                <w:u w:val="none"/>
              </w:rPr>
            </w:pPr>
            <w:r>
              <w:rPr>
                <w:b/>
                <w:bCs/>
                <w:sz w:val="18"/>
                <w:szCs w:val="18"/>
                <w:u w:val="none"/>
              </w:rPr>
              <w:t>15</w:t>
            </w:r>
          </w:p>
        </w:tc>
      </w:tr>
      <w:tr w:rsidR="00B91106" w:rsidRPr="00313008" w14:paraId="29E88074" w14:textId="77777777" w:rsidTr="006C3BE7">
        <w:tc>
          <w:tcPr>
            <w:tcW w:w="2305" w:type="dxa"/>
            <w:tcBorders>
              <w:top w:val="single" w:sz="6" w:space="0" w:color="auto"/>
              <w:left w:val="thinThickLargeGap" w:sz="24" w:space="0" w:color="auto"/>
              <w:bottom w:val="single" w:sz="6" w:space="0" w:color="auto"/>
            </w:tcBorders>
          </w:tcPr>
          <w:p w14:paraId="217C5B0C" w14:textId="06ECF5B0" w:rsidR="00B91106" w:rsidRPr="009B5330" w:rsidRDefault="00B91106" w:rsidP="00FE3AE0">
            <w:pPr>
              <w:pStyle w:val="Subtitle"/>
              <w:ind w:left="-15"/>
              <w:jc w:val="left"/>
              <w:rPr>
                <w:sz w:val="18"/>
                <w:szCs w:val="18"/>
                <w:u w:val="none"/>
              </w:rPr>
            </w:pPr>
            <w:r>
              <w:rPr>
                <w:sz w:val="18"/>
                <w:szCs w:val="18"/>
                <w:u w:val="none"/>
              </w:rPr>
              <w:t>Engagement with the process and professionalism</w:t>
            </w:r>
          </w:p>
        </w:tc>
        <w:tc>
          <w:tcPr>
            <w:tcW w:w="540" w:type="dxa"/>
            <w:gridSpan w:val="2"/>
            <w:tcBorders>
              <w:top w:val="single" w:sz="6" w:space="0" w:color="auto"/>
              <w:bottom w:val="single" w:sz="6" w:space="0" w:color="auto"/>
              <w:right w:val="single" w:sz="4" w:space="0" w:color="auto"/>
            </w:tcBorders>
          </w:tcPr>
          <w:p w14:paraId="3ABD9667" w14:textId="77777777" w:rsidR="00B91106" w:rsidRPr="00313008" w:rsidRDefault="00B91106" w:rsidP="00FE3AE0">
            <w:pPr>
              <w:pStyle w:val="Subtitle"/>
              <w:rPr>
                <w:b/>
                <w:bCs/>
                <w:sz w:val="18"/>
                <w:szCs w:val="18"/>
                <w:u w:val="none"/>
              </w:rPr>
            </w:pPr>
            <w:r>
              <w:rPr>
                <w:b/>
                <w:bCs/>
                <w:sz w:val="18"/>
                <w:szCs w:val="18"/>
                <w:u w:val="none"/>
              </w:rPr>
              <w:t>2</w:t>
            </w:r>
          </w:p>
        </w:tc>
        <w:tc>
          <w:tcPr>
            <w:tcW w:w="1092" w:type="dxa"/>
            <w:tcBorders>
              <w:top w:val="single" w:sz="4" w:space="0" w:color="auto"/>
              <w:left w:val="single" w:sz="4" w:space="0" w:color="auto"/>
              <w:bottom w:val="single" w:sz="4" w:space="0" w:color="auto"/>
              <w:right w:val="single" w:sz="4" w:space="0" w:color="auto"/>
            </w:tcBorders>
          </w:tcPr>
          <w:p w14:paraId="163FCC5B" w14:textId="7CDD5A9F" w:rsidR="00B91106" w:rsidRPr="00313008" w:rsidRDefault="00B91106" w:rsidP="00FE3AE0">
            <w:pPr>
              <w:pStyle w:val="Modcode"/>
              <w:rPr>
                <w:sz w:val="18"/>
                <w:szCs w:val="18"/>
              </w:rPr>
            </w:pPr>
          </w:p>
        </w:tc>
        <w:tc>
          <w:tcPr>
            <w:tcW w:w="1093" w:type="dxa"/>
            <w:gridSpan w:val="2"/>
            <w:tcBorders>
              <w:top w:val="single" w:sz="4" w:space="0" w:color="auto"/>
              <w:left w:val="single" w:sz="4" w:space="0" w:color="auto"/>
              <w:bottom w:val="single" w:sz="4" w:space="0" w:color="auto"/>
              <w:right w:val="single" w:sz="4" w:space="0" w:color="auto"/>
            </w:tcBorders>
          </w:tcPr>
          <w:p w14:paraId="288F77DB" w14:textId="2F9B88D7" w:rsidR="00B91106" w:rsidRPr="00313008" w:rsidRDefault="00B91106" w:rsidP="00FE3AE0">
            <w:pPr>
              <w:pStyle w:val="Modcode"/>
              <w:rPr>
                <w:sz w:val="18"/>
                <w:szCs w:val="18"/>
              </w:rPr>
            </w:pPr>
          </w:p>
        </w:tc>
        <w:tc>
          <w:tcPr>
            <w:tcW w:w="1093" w:type="dxa"/>
            <w:tcBorders>
              <w:top w:val="single" w:sz="4" w:space="0" w:color="auto"/>
              <w:left w:val="single" w:sz="4" w:space="0" w:color="auto"/>
              <w:bottom w:val="single" w:sz="4" w:space="0" w:color="auto"/>
              <w:right w:val="single" w:sz="4" w:space="0" w:color="auto"/>
            </w:tcBorders>
          </w:tcPr>
          <w:p w14:paraId="22F5DA43" w14:textId="3700AA8C" w:rsidR="00B91106" w:rsidRPr="00313008" w:rsidRDefault="00B91106" w:rsidP="00FE3AE0">
            <w:pPr>
              <w:pStyle w:val="Modcode"/>
              <w:rPr>
                <w:sz w:val="18"/>
                <w:szCs w:val="18"/>
              </w:rPr>
            </w:pPr>
          </w:p>
        </w:tc>
        <w:tc>
          <w:tcPr>
            <w:tcW w:w="1093" w:type="dxa"/>
            <w:tcBorders>
              <w:top w:val="single" w:sz="4" w:space="0" w:color="auto"/>
              <w:left w:val="single" w:sz="4" w:space="0" w:color="auto"/>
              <w:bottom w:val="single" w:sz="4" w:space="0" w:color="auto"/>
              <w:right w:val="single" w:sz="4" w:space="0" w:color="auto"/>
            </w:tcBorders>
          </w:tcPr>
          <w:p w14:paraId="4CC2FDAD" w14:textId="69247746" w:rsidR="00B91106" w:rsidRPr="00313008" w:rsidRDefault="00B91106" w:rsidP="00FE3AE0">
            <w:pPr>
              <w:pStyle w:val="Modcode"/>
              <w:jc w:val="right"/>
              <w:rPr>
                <w:sz w:val="18"/>
                <w:szCs w:val="18"/>
              </w:rPr>
            </w:pPr>
          </w:p>
        </w:tc>
        <w:tc>
          <w:tcPr>
            <w:tcW w:w="1093" w:type="dxa"/>
            <w:tcBorders>
              <w:top w:val="single" w:sz="4" w:space="0" w:color="auto"/>
              <w:left w:val="single" w:sz="4" w:space="0" w:color="auto"/>
              <w:bottom w:val="single" w:sz="4" w:space="0" w:color="auto"/>
              <w:right w:val="single" w:sz="4" w:space="0" w:color="auto"/>
            </w:tcBorders>
          </w:tcPr>
          <w:p w14:paraId="6F8ABEAB" w14:textId="75020270" w:rsidR="00B91106" w:rsidRPr="00313008" w:rsidRDefault="00B91106" w:rsidP="00FE3AE0">
            <w:pPr>
              <w:pStyle w:val="Modcode"/>
              <w:jc w:val="right"/>
              <w:rPr>
                <w:sz w:val="18"/>
                <w:szCs w:val="18"/>
              </w:rPr>
            </w:pPr>
          </w:p>
        </w:tc>
        <w:tc>
          <w:tcPr>
            <w:tcW w:w="1093" w:type="dxa"/>
            <w:gridSpan w:val="2"/>
            <w:tcBorders>
              <w:top w:val="single" w:sz="4" w:space="0" w:color="auto"/>
              <w:left w:val="single" w:sz="4" w:space="0" w:color="auto"/>
              <w:bottom w:val="single" w:sz="4" w:space="0" w:color="auto"/>
              <w:right w:val="single" w:sz="4" w:space="0" w:color="auto"/>
            </w:tcBorders>
          </w:tcPr>
          <w:p w14:paraId="38C1AABF" w14:textId="077D8272" w:rsidR="00B91106" w:rsidRPr="00313008" w:rsidRDefault="00B91106" w:rsidP="00FE3AE0">
            <w:pPr>
              <w:pStyle w:val="Modcode"/>
              <w:ind w:firstLine="281"/>
              <w:jc w:val="right"/>
              <w:rPr>
                <w:sz w:val="18"/>
                <w:szCs w:val="18"/>
              </w:rPr>
            </w:pPr>
          </w:p>
        </w:tc>
        <w:tc>
          <w:tcPr>
            <w:tcW w:w="1093" w:type="dxa"/>
            <w:gridSpan w:val="2"/>
            <w:tcBorders>
              <w:top w:val="single" w:sz="4" w:space="0" w:color="auto"/>
              <w:left w:val="single" w:sz="4" w:space="0" w:color="auto"/>
              <w:bottom w:val="single" w:sz="4" w:space="0" w:color="auto"/>
              <w:right w:val="single" w:sz="4" w:space="0" w:color="auto"/>
            </w:tcBorders>
          </w:tcPr>
          <w:p w14:paraId="7ED89254" w14:textId="4C983D89" w:rsidR="00B91106" w:rsidRPr="00313008" w:rsidRDefault="00B91106" w:rsidP="00FE3AE0">
            <w:pPr>
              <w:pStyle w:val="Subtitle"/>
              <w:rPr>
                <w:sz w:val="18"/>
                <w:szCs w:val="18"/>
                <w:u w:val="none"/>
              </w:rPr>
            </w:pPr>
          </w:p>
        </w:tc>
        <w:tc>
          <w:tcPr>
            <w:tcW w:w="450" w:type="dxa"/>
            <w:tcBorders>
              <w:top w:val="single" w:sz="6" w:space="0" w:color="auto"/>
              <w:left w:val="single" w:sz="4" w:space="0" w:color="auto"/>
              <w:bottom w:val="single" w:sz="6" w:space="0" w:color="auto"/>
              <w:right w:val="thinThickLargeGap" w:sz="24" w:space="0" w:color="auto"/>
            </w:tcBorders>
            <w:vAlign w:val="center"/>
          </w:tcPr>
          <w:p w14:paraId="5572A31D" w14:textId="7441136C" w:rsidR="00B91106" w:rsidRDefault="00B91106" w:rsidP="00FE3AE0">
            <w:pPr>
              <w:pStyle w:val="Subtitle"/>
              <w:jc w:val="left"/>
              <w:rPr>
                <w:b/>
                <w:bCs/>
                <w:sz w:val="18"/>
                <w:szCs w:val="18"/>
                <w:u w:val="none"/>
              </w:rPr>
            </w:pPr>
            <w:r>
              <w:rPr>
                <w:b/>
                <w:bCs/>
                <w:sz w:val="18"/>
                <w:szCs w:val="18"/>
                <w:u w:val="none"/>
              </w:rPr>
              <w:t>10</w:t>
            </w:r>
          </w:p>
        </w:tc>
      </w:tr>
      <w:tr w:rsidR="00FE3AE0" w:rsidRPr="00313008" w14:paraId="24FA248B" w14:textId="77777777" w:rsidTr="00FE3AE0">
        <w:trPr>
          <w:cantSplit/>
          <w:trHeight w:val="282"/>
        </w:trPr>
        <w:tc>
          <w:tcPr>
            <w:tcW w:w="10225" w:type="dxa"/>
            <w:gridSpan w:val="12"/>
            <w:tcBorders>
              <w:left w:val="thinThickLargeGap" w:sz="24" w:space="0" w:color="auto"/>
              <w:right w:val="single" w:sz="4" w:space="0" w:color="auto"/>
            </w:tcBorders>
          </w:tcPr>
          <w:p w14:paraId="59027524" w14:textId="77777777" w:rsidR="00FE3AE0" w:rsidRPr="009A081E" w:rsidRDefault="00FE3AE0" w:rsidP="00FE3AE0">
            <w:pPr>
              <w:pStyle w:val="Subtitle"/>
              <w:jc w:val="left"/>
              <w:rPr>
                <w:b/>
                <w:bCs/>
                <w:sz w:val="24"/>
                <w:szCs w:val="24"/>
                <w:u w:val="none"/>
              </w:rPr>
            </w:pPr>
            <w:r w:rsidRPr="009A081E">
              <w:rPr>
                <w:sz w:val="18"/>
                <w:szCs w:val="18"/>
                <w:u w:val="none"/>
              </w:rPr>
              <w:t xml:space="preserve">It is expected that students will present work that is proof read and follows the </w:t>
            </w:r>
            <w:r w:rsidRPr="009A081E">
              <w:rPr>
                <w:bCs/>
                <w:sz w:val="18"/>
                <w:szCs w:val="18"/>
                <w:u w:val="none"/>
              </w:rPr>
              <w:t xml:space="preserve">School </w:t>
            </w:r>
            <w:r w:rsidRPr="009A081E">
              <w:rPr>
                <w:b/>
                <w:bCs/>
                <w:sz w:val="18"/>
                <w:szCs w:val="18"/>
                <w:u w:val="none"/>
              </w:rPr>
              <w:t>Reference Guide</w:t>
            </w:r>
            <w:r w:rsidRPr="009A081E">
              <w:rPr>
                <w:sz w:val="18"/>
                <w:szCs w:val="18"/>
                <w:u w:val="none"/>
              </w:rPr>
              <w:t xml:space="preserve"> and </w:t>
            </w:r>
            <w:r w:rsidRPr="009A081E">
              <w:rPr>
                <w:b/>
                <w:sz w:val="18"/>
                <w:szCs w:val="18"/>
                <w:u w:val="none"/>
              </w:rPr>
              <w:t>Assessment Checklist.</w:t>
            </w:r>
            <w:r w:rsidRPr="009A081E">
              <w:rPr>
                <w:sz w:val="18"/>
                <w:szCs w:val="18"/>
                <w:u w:val="none"/>
              </w:rPr>
              <w:t xml:space="preserve"> </w:t>
            </w:r>
            <w:proofErr w:type="gramStart"/>
            <w:r w:rsidRPr="009A081E">
              <w:rPr>
                <w:sz w:val="18"/>
                <w:szCs w:val="18"/>
                <w:u w:val="none"/>
              </w:rPr>
              <w:t>Therefore</w:t>
            </w:r>
            <w:proofErr w:type="gramEnd"/>
            <w:r w:rsidRPr="009A081E">
              <w:rPr>
                <w:sz w:val="18"/>
                <w:szCs w:val="18"/>
                <w:u w:val="none"/>
              </w:rPr>
              <w:t xml:space="preserv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gridSpan w:val="2"/>
            <w:tcBorders>
              <w:left w:val="single" w:sz="4" w:space="0" w:color="auto"/>
              <w:right w:val="thinThickLargeGap" w:sz="24" w:space="0" w:color="auto"/>
            </w:tcBorders>
          </w:tcPr>
          <w:p w14:paraId="4E54C443" w14:textId="77777777" w:rsidR="00FE3AE0" w:rsidRPr="00313008" w:rsidRDefault="00FE3AE0" w:rsidP="00FE3AE0">
            <w:pPr>
              <w:pStyle w:val="Subtitle"/>
              <w:jc w:val="left"/>
              <w:rPr>
                <w:b/>
                <w:bCs/>
                <w:sz w:val="24"/>
                <w:szCs w:val="24"/>
                <w:u w:val="none"/>
              </w:rPr>
            </w:pPr>
          </w:p>
        </w:tc>
      </w:tr>
      <w:tr w:rsidR="00FE3AE0" w:rsidRPr="00313008" w14:paraId="280D55F5" w14:textId="77777777" w:rsidTr="00FE3AE0">
        <w:trPr>
          <w:cantSplit/>
          <w:trHeight w:val="2477"/>
        </w:trPr>
        <w:tc>
          <w:tcPr>
            <w:tcW w:w="10945" w:type="dxa"/>
            <w:gridSpan w:val="14"/>
            <w:tcBorders>
              <w:left w:val="thinThickLargeGap" w:sz="24" w:space="0" w:color="auto"/>
              <w:right w:val="thinThickLargeGap" w:sz="24" w:space="0" w:color="auto"/>
            </w:tcBorders>
          </w:tcPr>
          <w:p w14:paraId="2B58B90C" w14:textId="77777777" w:rsidR="00FE3AE0" w:rsidRPr="00313008" w:rsidRDefault="00FE3AE0" w:rsidP="00FE3AE0">
            <w:pPr>
              <w:pStyle w:val="Subtitle"/>
              <w:jc w:val="left"/>
              <w:rPr>
                <w:b/>
                <w:bCs/>
                <w:sz w:val="24"/>
                <w:szCs w:val="24"/>
                <w:u w:val="none"/>
              </w:rPr>
            </w:pPr>
            <w:r w:rsidRPr="00313008">
              <w:rPr>
                <w:b/>
                <w:bCs/>
                <w:sz w:val="24"/>
                <w:szCs w:val="24"/>
                <w:u w:val="none"/>
              </w:rPr>
              <w:t>TUTOR COMMENTS:</w:t>
            </w:r>
          </w:p>
          <w:p w14:paraId="05BFBEF4" w14:textId="77777777" w:rsidR="00FE3AE0" w:rsidRPr="00313008" w:rsidRDefault="00FE3AE0" w:rsidP="00FE3AE0">
            <w:pPr>
              <w:pStyle w:val="Subtitle"/>
              <w:ind w:right="1152"/>
              <w:jc w:val="both"/>
              <w:rPr>
                <w:b/>
                <w:bCs/>
                <w:sz w:val="24"/>
                <w:szCs w:val="24"/>
                <w:u w:val="none"/>
              </w:rPr>
            </w:pPr>
          </w:p>
        </w:tc>
      </w:tr>
      <w:tr w:rsidR="00FE3AE0" w:rsidRPr="00313008" w14:paraId="41BC3D94" w14:textId="77777777" w:rsidTr="00FE3AE0">
        <w:trPr>
          <w:cantSplit/>
          <w:trHeight w:val="567"/>
        </w:trPr>
        <w:tc>
          <w:tcPr>
            <w:tcW w:w="2661" w:type="dxa"/>
            <w:gridSpan w:val="2"/>
            <w:tcBorders>
              <w:left w:val="thinThickLargeGap" w:sz="24" w:space="0" w:color="auto"/>
              <w:bottom w:val="thickThinLargeGap" w:sz="24" w:space="0" w:color="auto"/>
            </w:tcBorders>
          </w:tcPr>
          <w:p w14:paraId="22A75E24" w14:textId="4C24397B" w:rsidR="00FE3AE0" w:rsidRPr="00313008" w:rsidRDefault="00FE3AE0" w:rsidP="00FE3AE0">
            <w:pPr>
              <w:pStyle w:val="Subtitle"/>
              <w:jc w:val="left"/>
              <w:rPr>
                <w:b/>
                <w:bCs/>
                <w:sz w:val="18"/>
                <w:szCs w:val="18"/>
                <w:u w:val="none"/>
              </w:rPr>
            </w:pPr>
            <w:r>
              <w:rPr>
                <w:b/>
                <w:bCs/>
                <w:sz w:val="18"/>
                <w:szCs w:val="18"/>
                <w:u w:val="none"/>
              </w:rPr>
              <w:t xml:space="preserve"> Submission date:</w:t>
            </w:r>
            <w:r w:rsidR="003254E1">
              <w:rPr>
                <w:b/>
                <w:bCs/>
                <w:sz w:val="18"/>
                <w:szCs w:val="18"/>
                <w:u w:val="none"/>
              </w:rPr>
              <w:t xml:space="preserve"> </w:t>
            </w:r>
            <w:r w:rsidR="00D220D7">
              <w:rPr>
                <w:b/>
                <w:bCs/>
                <w:sz w:val="18"/>
                <w:szCs w:val="18"/>
                <w:u w:val="none"/>
              </w:rPr>
              <w:t>8/03/19</w:t>
            </w:r>
          </w:p>
        </w:tc>
        <w:tc>
          <w:tcPr>
            <w:tcW w:w="2337" w:type="dxa"/>
            <w:gridSpan w:val="3"/>
            <w:tcBorders>
              <w:bottom w:val="thickThinLargeGap" w:sz="24" w:space="0" w:color="auto"/>
            </w:tcBorders>
          </w:tcPr>
          <w:p w14:paraId="09D33F28" w14:textId="77777777" w:rsidR="00FE3AE0" w:rsidRPr="00313008" w:rsidRDefault="00FE3AE0" w:rsidP="00FE3AE0">
            <w:pPr>
              <w:pStyle w:val="Subtitle"/>
              <w:jc w:val="left"/>
              <w:rPr>
                <w:b/>
                <w:bCs/>
                <w:sz w:val="18"/>
                <w:szCs w:val="18"/>
                <w:u w:val="none"/>
              </w:rPr>
            </w:pPr>
            <w:r>
              <w:rPr>
                <w:b/>
                <w:bCs/>
                <w:sz w:val="18"/>
                <w:szCs w:val="18"/>
                <w:u w:val="none"/>
              </w:rPr>
              <w:t>Return date:</w:t>
            </w:r>
          </w:p>
          <w:p w14:paraId="082A9E3A" w14:textId="77777777" w:rsidR="00FE3AE0" w:rsidRPr="00313008" w:rsidRDefault="00FE3AE0" w:rsidP="00FE3AE0">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6604CF7D" w14:textId="77777777" w:rsidR="00FE3AE0" w:rsidRPr="00313008" w:rsidRDefault="00FE3AE0" w:rsidP="00896D3F">
            <w:pPr>
              <w:pStyle w:val="Subtitle"/>
              <w:jc w:val="left"/>
              <w:rPr>
                <w:b/>
                <w:bCs/>
                <w:sz w:val="18"/>
                <w:szCs w:val="18"/>
                <w:u w:val="none"/>
              </w:rPr>
            </w:pPr>
            <w:r w:rsidRPr="00313008">
              <w:rPr>
                <w:b/>
                <w:bCs/>
                <w:sz w:val="18"/>
                <w:szCs w:val="18"/>
                <w:u w:val="none"/>
              </w:rPr>
              <w:t xml:space="preserve">Tutor: </w:t>
            </w:r>
            <w:r w:rsidR="00896D3F">
              <w:rPr>
                <w:b/>
                <w:bCs/>
                <w:sz w:val="18"/>
                <w:szCs w:val="18"/>
                <w:u w:val="none"/>
              </w:rPr>
              <w:t>Geraint Forster</w:t>
            </w:r>
          </w:p>
        </w:tc>
        <w:tc>
          <w:tcPr>
            <w:tcW w:w="2347" w:type="dxa"/>
            <w:gridSpan w:val="4"/>
            <w:tcBorders>
              <w:bottom w:val="thickThinLargeGap" w:sz="24" w:space="0" w:color="auto"/>
              <w:right w:val="thinThickLargeGap" w:sz="24" w:space="0" w:color="auto"/>
            </w:tcBorders>
          </w:tcPr>
          <w:p w14:paraId="6198E5FE" w14:textId="77777777" w:rsidR="00FE3AE0" w:rsidRPr="00313008" w:rsidRDefault="00FE3AE0" w:rsidP="00896D3F">
            <w:pPr>
              <w:pStyle w:val="Subtitle"/>
              <w:jc w:val="left"/>
              <w:rPr>
                <w:b/>
                <w:bCs/>
                <w:sz w:val="18"/>
                <w:szCs w:val="18"/>
                <w:u w:val="none"/>
              </w:rPr>
            </w:pPr>
            <w:r w:rsidRPr="00313008">
              <w:rPr>
                <w:b/>
                <w:bCs/>
                <w:sz w:val="18"/>
                <w:szCs w:val="18"/>
                <w:u w:val="none"/>
              </w:rPr>
              <w:t xml:space="preserve">Mark: </w:t>
            </w:r>
          </w:p>
        </w:tc>
      </w:tr>
    </w:tbl>
    <w:p w14:paraId="6D933DB7" w14:textId="77777777" w:rsidR="00FE3AE0" w:rsidRDefault="00FE3AE0" w:rsidP="00FE3AE0">
      <w:pPr>
        <w:rPr>
          <w:sz w:val="24"/>
          <w:szCs w:val="24"/>
        </w:rPr>
      </w:pPr>
    </w:p>
    <w:p w14:paraId="44B38559" w14:textId="77777777" w:rsidR="00FE3AE0" w:rsidRDefault="00FE3AE0" w:rsidP="00FE3AE0">
      <w:pPr>
        <w:rPr>
          <w:b/>
          <w:bCs/>
          <w:sz w:val="24"/>
          <w:szCs w:val="24"/>
        </w:rPr>
      </w:pPr>
    </w:p>
    <w:p w14:paraId="22392C0C" w14:textId="506D53B3" w:rsidR="000665FA" w:rsidRDefault="000665FA" w:rsidP="000E6445">
      <w:pPr>
        <w:rPr>
          <w:b/>
          <w:bCs/>
          <w:sz w:val="24"/>
          <w:szCs w:val="24"/>
        </w:rPr>
      </w:pPr>
    </w:p>
    <w:p w14:paraId="0D30C9FB" w14:textId="23C14E65" w:rsidR="00AB1FBB" w:rsidRDefault="00AB1FBB" w:rsidP="000E6445">
      <w:pPr>
        <w:rPr>
          <w:b/>
          <w:bCs/>
          <w:sz w:val="24"/>
          <w:szCs w:val="24"/>
        </w:rPr>
      </w:pPr>
    </w:p>
    <w:p w14:paraId="49E9329C" w14:textId="1247742D" w:rsidR="00AB1FBB" w:rsidRDefault="00AB1FBB" w:rsidP="000E6445">
      <w:pPr>
        <w:rPr>
          <w:b/>
          <w:bCs/>
          <w:sz w:val="24"/>
          <w:szCs w:val="24"/>
        </w:rPr>
      </w:pPr>
    </w:p>
    <w:p w14:paraId="66CDB599" w14:textId="7CBC9335" w:rsidR="00AB1FBB" w:rsidRDefault="00AB1FBB" w:rsidP="000E6445">
      <w:pPr>
        <w:rPr>
          <w:b/>
          <w:bCs/>
          <w:sz w:val="24"/>
          <w:szCs w:val="24"/>
        </w:rPr>
      </w:pPr>
    </w:p>
    <w:p w14:paraId="48EE1EAD" w14:textId="513AF0DA" w:rsidR="00C456EB" w:rsidRDefault="00C456EB" w:rsidP="00C456EB">
      <w:pPr>
        <w:rPr>
          <w:rFonts w:ascii="Times New Roman" w:hAnsi="Times New Roman" w:cs="Times New Roman"/>
          <w:bCs/>
          <w:sz w:val="28"/>
          <w:szCs w:val="28"/>
          <w:u w:val="single"/>
        </w:rPr>
      </w:pPr>
      <w:r>
        <w:rPr>
          <w:rFonts w:ascii="Times New Roman" w:hAnsi="Times New Roman" w:cs="Times New Roman"/>
          <w:bCs/>
          <w:sz w:val="28"/>
          <w:szCs w:val="28"/>
          <w:u w:val="single"/>
        </w:rPr>
        <w:lastRenderedPageBreak/>
        <w:t xml:space="preserve">Appendix list </w:t>
      </w:r>
    </w:p>
    <w:p w14:paraId="5D36BD33" w14:textId="18053DD9" w:rsidR="00C456EB" w:rsidRDefault="00C456EB" w:rsidP="00C456EB">
      <w:pPr>
        <w:rPr>
          <w:rFonts w:ascii="Times New Roman" w:hAnsi="Times New Roman" w:cs="Times New Roman"/>
          <w:bCs/>
          <w:sz w:val="28"/>
          <w:szCs w:val="28"/>
          <w:u w:val="single"/>
        </w:rPr>
      </w:pPr>
    </w:p>
    <w:p w14:paraId="1C226C06" w14:textId="46E266ED" w:rsidR="00C456EB" w:rsidRDefault="00C456EB" w:rsidP="00C456EB">
      <w:pPr>
        <w:rPr>
          <w:rFonts w:ascii="Times New Roman" w:hAnsi="Times New Roman" w:cs="Times New Roman"/>
          <w:bCs/>
          <w:sz w:val="24"/>
          <w:szCs w:val="24"/>
        </w:rPr>
      </w:pPr>
      <w:r>
        <w:rPr>
          <w:rFonts w:ascii="Times New Roman" w:hAnsi="Times New Roman" w:cs="Times New Roman"/>
          <w:bCs/>
          <w:sz w:val="24"/>
          <w:szCs w:val="24"/>
        </w:rPr>
        <w:t xml:space="preserve">Appendix 1 – Client profile </w:t>
      </w:r>
      <w:r w:rsidR="00C93206" w:rsidRPr="00070763">
        <w:rPr>
          <w:rFonts w:ascii="Times New Roman" w:hAnsi="Times New Roman" w:cs="Times New Roman"/>
          <w:bCs/>
          <w:i/>
          <w:sz w:val="24"/>
          <w:szCs w:val="24"/>
        </w:rPr>
        <w:t>(pg.</w:t>
      </w:r>
      <w:r w:rsidR="00E263F3">
        <w:rPr>
          <w:rFonts w:ascii="Times New Roman" w:hAnsi="Times New Roman" w:cs="Times New Roman"/>
          <w:bCs/>
          <w:i/>
          <w:sz w:val="24"/>
          <w:szCs w:val="24"/>
        </w:rPr>
        <w:t>15</w:t>
      </w:r>
      <w:r w:rsidR="00C93206" w:rsidRPr="00070763">
        <w:rPr>
          <w:rFonts w:ascii="Times New Roman" w:hAnsi="Times New Roman" w:cs="Times New Roman"/>
          <w:bCs/>
          <w:i/>
          <w:sz w:val="24"/>
          <w:szCs w:val="24"/>
        </w:rPr>
        <w:t>)</w:t>
      </w:r>
    </w:p>
    <w:p w14:paraId="290D71B8" w14:textId="77777777" w:rsidR="00A86303" w:rsidRDefault="00A86303" w:rsidP="00C456EB">
      <w:pPr>
        <w:rPr>
          <w:rFonts w:ascii="Times New Roman" w:hAnsi="Times New Roman" w:cs="Times New Roman"/>
          <w:bCs/>
          <w:sz w:val="24"/>
          <w:szCs w:val="24"/>
        </w:rPr>
      </w:pPr>
    </w:p>
    <w:p w14:paraId="4B5DD5A9" w14:textId="55980CB5" w:rsidR="00C456EB" w:rsidRDefault="00C456EB" w:rsidP="00C456EB">
      <w:pPr>
        <w:rPr>
          <w:rFonts w:ascii="Times New Roman" w:hAnsi="Times New Roman" w:cs="Times New Roman"/>
          <w:bCs/>
          <w:sz w:val="24"/>
          <w:szCs w:val="24"/>
        </w:rPr>
      </w:pPr>
      <w:r>
        <w:rPr>
          <w:rFonts w:ascii="Times New Roman" w:hAnsi="Times New Roman" w:cs="Times New Roman"/>
          <w:bCs/>
          <w:sz w:val="24"/>
          <w:szCs w:val="24"/>
        </w:rPr>
        <w:t>Appendix 2 – Testing protocol</w:t>
      </w:r>
      <w:r w:rsidR="00C93206">
        <w:rPr>
          <w:rFonts w:ascii="Times New Roman" w:hAnsi="Times New Roman" w:cs="Times New Roman"/>
          <w:bCs/>
          <w:sz w:val="24"/>
          <w:szCs w:val="24"/>
        </w:rPr>
        <w:t xml:space="preserve"> </w:t>
      </w:r>
      <w:r w:rsidR="00C93206" w:rsidRPr="00070763">
        <w:rPr>
          <w:rFonts w:ascii="Times New Roman" w:hAnsi="Times New Roman" w:cs="Times New Roman"/>
          <w:bCs/>
          <w:i/>
          <w:sz w:val="24"/>
          <w:szCs w:val="24"/>
        </w:rPr>
        <w:t>(pg.1</w:t>
      </w:r>
      <w:r w:rsidR="00E263F3">
        <w:rPr>
          <w:rFonts w:ascii="Times New Roman" w:hAnsi="Times New Roman" w:cs="Times New Roman"/>
          <w:bCs/>
          <w:i/>
          <w:sz w:val="24"/>
          <w:szCs w:val="24"/>
        </w:rPr>
        <w:t>6</w:t>
      </w:r>
      <w:r w:rsidR="00C93206" w:rsidRPr="00070763">
        <w:rPr>
          <w:rFonts w:ascii="Times New Roman" w:hAnsi="Times New Roman" w:cs="Times New Roman"/>
          <w:bCs/>
          <w:i/>
          <w:sz w:val="24"/>
          <w:szCs w:val="24"/>
        </w:rPr>
        <w:t>-1</w:t>
      </w:r>
      <w:r w:rsidR="00E263F3">
        <w:rPr>
          <w:rFonts w:ascii="Times New Roman" w:hAnsi="Times New Roman" w:cs="Times New Roman"/>
          <w:bCs/>
          <w:i/>
          <w:sz w:val="24"/>
          <w:szCs w:val="24"/>
        </w:rPr>
        <w:t>7</w:t>
      </w:r>
      <w:r w:rsidR="00C93206" w:rsidRPr="00070763">
        <w:rPr>
          <w:rFonts w:ascii="Times New Roman" w:hAnsi="Times New Roman" w:cs="Times New Roman"/>
          <w:bCs/>
          <w:i/>
          <w:sz w:val="24"/>
          <w:szCs w:val="24"/>
        </w:rPr>
        <w:t>)</w:t>
      </w:r>
    </w:p>
    <w:p w14:paraId="6EB0ED90" w14:textId="77777777" w:rsidR="00A86303" w:rsidRDefault="00A86303" w:rsidP="00C456EB">
      <w:pPr>
        <w:rPr>
          <w:rFonts w:ascii="Times New Roman" w:hAnsi="Times New Roman" w:cs="Times New Roman"/>
          <w:bCs/>
          <w:sz w:val="24"/>
          <w:szCs w:val="24"/>
        </w:rPr>
      </w:pPr>
    </w:p>
    <w:p w14:paraId="55418C7F" w14:textId="677B3E3D" w:rsidR="00C456EB" w:rsidRPr="00070763" w:rsidRDefault="00C456EB" w:rsidP="00C456EB">
      <w:pPr>
        <w:rPr>
          <w:rFonts w:ascii="Times New Roman" w:hAnsi="Times New Roman" w:cs="Times New Roman"/>
          <w:bCs/>
          <w:i/>
          <w:sz w:val="24"/>
          <w:szCs w:val="24"/>
        </w:rPr>
      </w:pPr>
      <w:r>
        <w:rPr>
          <w:rFonts w:ascii="Times New Roman" w:hAnsi="Times New Roman" w:cs="Times New Roman"/>
          <w:bCs/>
          <w:sz w:val="24"/>
          <w:szCs w:val="24"/>
        </w:rPr>
        <w:t xml:space="preserve">Appendix 3 – </w:t>
      </w:r>
      <w:bookmarkStart w:id="0" w:name="_Hlk3212700"/>
      <w:r>
        <w:rPr>
          <w:rFonts w:ascii="Times New Roman" w:hAnsi="Times New Roman" w:cs="Times New Roman"/>
          <w:bCs/>
          <w:sz w:val="24"/>
          <w:szCs w:val="24"/>
        </w:rPr>
        <w:t>P</w:t>
      </w:r>
      <w:r w:rsidR="00D11D75">
        <w:rPr>
          <w:rFonts w:ascii="Times New Roman" w:hAnsi="Times New Roman" w:cs="Times New Roman"/>
          <w:bCs/>
          <w:sz w:val="24"/>
          <w:szCs w:val="24"/>
        </w:rPr>
        <w:t>hysical activity readiness questionnaire</w:t>
      </w:r>
      <w:r>
        <w:rPr>
          <w:rFonts w:ascii="Times New Roman" w:hAnsi="Times New Roman" w:cs="Times New Roman"/>
          <w:bCs/>
          <w:sz w:val="24"/>
          <w:szCs w:val="24"/>
        </w:rPr>
        <w:t xml:space="preserve"> and consent form </w:t>
      </w:r>
      <w:bookmarkEnd w:id="0"/>
      <w:r w:rsidR="00C93206" w:rsidRPr="00070763">
        <w:rPr>
          <w:rFonts w:ascii="Times New Roman" w:hAnsi="Times New Roman" w:cs="Times New Roman"/>
          <w:bCs/>
          <w:i/>
          <w:sz w:val="24"/>
          <w:szCs w:val="24"/>
        </w:rPr>
        <w:t>(pg.1</w:t>
      </w:r>
      <w:r w:rsidR="00E263F3">
        <w:rPr>
          <w:rFonts w:ascii="Times New Roman" w:hAnsi="Times New Roman" w:cs="Times New Roman"/>
          <w:bCs/>
          <w:i/>
          <w:sz w:val="24"/>
          <w:szCs w:val="24"/>
        </w:rPr>
        <w:t>8</w:t>
      </w:r>
      <w:r w:rsidR="00C93206" w:rsidRPr="00070763">
        <w:rPr>
          <w:rFonts w:ascii="Times New Roman" w:hAnsi="Times New Roman" w:cs="Times New Roman"/>
          <w:bCs/>
          <w:i/>
          <w:sz w:val="24"/>
          <w:szCs w:val="24"/>
        </w:rPr>
        <w:t>-1</w:t>
      </w:r>
      <w:r w:rsidR="00E263F3">
        <w:rPr>
          <w:rFonts w:ascii="Times New Roman" w:hAnsi="Times New Roman" w:cs="Times New Roman"/>
          <w:bCs/>
          <w:i/>
          <w:sz w:val="24"/>
          <w:szCs w:val="24"/>
        </w:rPr>
        <w:t>9</w:t>
      </w:r>
      <w:r w:rsidR="00C93206" w:rsidRPr="00070763">
        <w:rPr>
          <w:rFonts w:ascii="Times New Roman" w:hAnsi="Times New Roman" w:cs="Times New Roman"/>
          <w:bCs/>
          <w:i/>
          <w:sz w:val="24"/>
          <w:szCs w:val="24"/>
        </w:rPr>
        <w:t>)</w:t>
      </w:r>
    </w:p>
    <w:p w14:paraId="73D90F48" w14:textId="77777777" w:rsidR="00A86303" w:rsidRDefault="00A86303" w:rsidP="00C456EB">
      <w:pPr>
        <w:rPr>
          <w:rFonts w:ascii="Times New Roman" w:hAnsi="Times New Roman" w:cs="Times New Roman"/>
          <w:bCs/>
          <w:sz w:val="24"/>
          <w:szCs w:val="24"/>
        </w:rPr>
      </w:pPr>
    </w:p>
    <w:p w14:paraId="38381AAD" w14:textId="5C2C0869" w:rsidR="00C456EB" w:rsidRPr="00070763" w:rsidRDefault="00C456EB" w:rsidP="00C456EB">
      <w:pPr>
        <w:rPr>
          <w:rFonts w:ascii="Times New Roman" w:hAnsi="Times New Roman" w:cs="Times New Roman"/>
          <w:bCs/>
          <w:i/>
          <w:sz w:val="24"/>
          <w:szCs w:val="24"/>
        </w:rPr>
      </w:pPr>
      <w:r>
        <w:rPr>
          <w:rFonts w:ascii="Times New Roman" w:hAnsi="Times New Roman" w:cs="Times New Roman"/>
          <w:bCs/>
          <w:sz w:val="24"/>
          <w:szCs w:val="24"/>
        </w:rPr>
        <w:t>Appendix 4 – Pre-training test results</w:t>
      </w:r>
      <w:r w:rsidR="00C93206">
        <w:rPr>
          <w:rFonts w:ascii="Times New Roman" w:hAnsi="Times New Roman" w:cs="Times New Roman"/>
          <w:bCs/>
          <w:sz w:val="24"/>
          <w:szCs w:val="24"/>
        </w:rPr>
        <w:t xml:space="preserve"> </w:t>
      </w:r>
      <w:r w:rsidR="00C93206" w:rsidRPr="00070763">
        <w:rPr>
          <w:rFonts w:ascii="Times New Roman" w:hAnsi="Times New Roman" w:cs="Times New Roman"/>
          <w:bCs/>
          <w:i/>
          <w:sz w:val="24"/>
          <w:szCs w:val="24"/>
        </w:rPr>
        <w:t>(pg.</w:t>
      </w:r>
      <w:r w:rsidR="00E263F3">
        <w:rPr>
          <w:rFonts w:ascii="Times New Roman" w:hAnsi="Times New Roman" w:cs="Times New Roman"/>
          <w:bCs/>
          <w:i/>
          <w:sz w:val="24"/>
          <w:szCs w:val="24"/>
        </w:rPr>
        <w:t>20</w:t>
      </w:r>
      <w:r w:rsidR="00C93206" w:rsidRPr="00070763">
        <w:rPr>
          <w:rFonts w:ascii="Times New Roman" w:hAnsi="Times New Roman" w:cs="Times New Roman"/>
          <w:bCs/>
          <w:i/>
          <w:sz w:val="24"/>
          <w:szCs w:val="24"/>
        </w:rPr>
        <w:t>)</w:t>
      </w:r>
    </w:p>
    <w:p w14:paraId="5E130895" w14:textId="77777777" w:rsidR="00A86303" w:rsidRDefault="00A86303" w:rsidP="00C456EB">
      <w:pPr>
        <w:rPr>
          <w:rFonts w:ascii="Times New Roman" w:hAnsi="Times New Roman" w:cs="Times New Roman"/>
          <w:bCs/>
          <w:sz w:val="24"/>
          <w:szCs w:val="24"/>
        </w:rPr>
      </w:pPr>
    </w:p>
    <w:p w14:paraId="48FA20B3" w14:textId="0DA561C5" w:rsidR="00C456EB" w:rsidRPr="00070763" w:rsidRDefault="00C456EB" w:rsidP="00C456EB">
      <w:pPr>
        <w:rPr>
          <w:rFonts w:ascii="Times New Roman" w:hAnsi="Times New Roman" w:cs="Times New Roman"/>
          <w:bCs/>
          <w:i/>
          <w:sz w:val="24"/>
          <w:szCs w:val="24"/>
        </w:rPr>
      </w:pPr>
      <w:r>
        <w:rPr>
          <w:rFonts w:ascii="Times New Roman" w:hAnsi="Times New Roman" w:cs="Times New Roman"/>
          <w:bCs/>
          <w:sz w:val="24"/>
          <w:szCs w:val="24"/>
        </w:rPr>
        <w:t>Appendix 5 – Training programme</w:t>
      </w:r>
      <w:r w:rsidR="00C93206">
        <w:rPr>
          <w:rFonts w:ascii="Times New Roman" w:hAnsi="Times New Roman" w:cs="Times New Roman"/>
          <w:bCs/>
          <w:sz w:val="24"/>
          <w:szCs w:val="24"/>
        </w:rPr>
        <w:t xml:space="preserve"> </w:t>
      </w:r>
      <w:r w:rsidR="00C93206" w:rsidRPr="00070763">
        <w:rPr>
          <w:rFonts w:ascii="Times New Roman" w:hAnsi="Times New Roman" w:cs="Times New Roman"/>
          <w:bCs/>
          <w:i/>
          <w:sz w:val="24"/>
          <w:szCs w:val="24"/>
        </w:rPr>
        <w:t>(pg.2</w:t>
      </w:r>
      <w:r w:rsidR="00E263F3">
        <w:rPr>
          <w:rFonts w:ascii="Times New Roman" w:hAnsi="Times New Roman" w:cs="Times New Roman"/>
          <w:bCs/>
          <w:i/>
          <w:sz w:val="24"/>
          <w:szCs w:val="24"/>
        </w:rPr>
        <w:t>1</w:t>
      </w:r>
      <w:r w:rsidR="00C93206" w:rsidRPr="00070763">
        <w:rPr>
          <w:rFonts w:ascii="Times New Roman" w:hAnsi="Times New Roman" w:cs="Times New Roman"/>
          <w:bCs/>
          <w:i/>
          <w:sz w:val="24"/>
          <w:szCs w:val="24"/>
        </w:rPr>
        <w:t>)</w:t>
      </w:r>
    </w:p>
    <w:p w14:paraId="14971934" w14:textId="77777777" w:rsidR="00A86303" w:rsidRDefault="00A86303" w:rsidP="00C456EB">
      <w:pPr>
        <w:rPr>
          <w:rFonts w:ascii="Times New Roman" w:hAnsi="Times New Roman" w:cs="Times New Roman"/>
          <w:bCs/>
          <w:sz w:val="24"/>
          <w:szCs w:val="24"/>
        </w:rPr>
      </w:pPr>
    </w:p>
    <w:p w14:paraId="38E05641" w14:textId="6E5C7E21" w:rsidR="00C456EB" w:rsidRDefault="00C456EB" w:rsidP="00C456EB">
      <w:pPr>
        <w:rPr>
          <w:rFonts w:ascii="Times New Roman" w:hAnsi="Times New Roman" w:cs="Times New Roman"/>
          <w:bCs/>
          <w:sz w:val="24"/>
          <w:szCs w:val="24"/>
        </w:rPr>
      </w:pPr>
      <w:r>
        <w:rPr>
          <w:rFonts w:ascii="Times New Roman" w:hAnsi="Times New Roman" w:cs="Times New Roman"/>
          <w:bCs/>
          <w:sz w:val="24"/>
          <w:szCs w:val="24"/>
        </w:rPr>
        <w:t xml:space="preserve">Appendix 6 – Post-training test results </w:t>
      </w:r>
      <w:r w:rsidR="00C93206" w:rsidRPr="00070763">
        <w:rPr>
          <w:rFonts w:ascii="Times New Roman" w:hAnsi="Times New Roman" w:cs="Times New Roman"/>
          <w:bCs/>
          <w:i/>
          <w:sz w:val="24"/>
          <w:szCs w:val="24"/>
        </w:rPr>
        <w:t>(pg.2</w:t>
      </w:r>
      <w:r w:rsidR="00E263F3">
        <w:rPr>
          <w:rFonts w:ascii="Times New Roman" w:hAnsi="Times New Roman" w:cs="Times New Roman"/>
          <w:bCs/>
          <w:i/>
          <w:sz w:val="24"/>
          <w:szCs w:val="24"/>
        </w:rPr>
        <w:t>2</w:t>
      </w:r>
      <w:r w:rsidR="00C93206" w:rsidRPr="00070763">
        <w:rPr>
          <w:rFonts w:ascii="Times New Roman" w:hAnsi="Times New Roman" w:cs="Times New Roman"/>
          <w:bCs/>
          <w:i/>
          <w:sz w:val="24"/>
          <w:szCs w:val="24"/>
        </w:rPr>
        <w:t>)</w:t>
      </w:r>
    </w:p>
    <w:p w14:paraId="2B08C116" w14:textId="77777777" w:rsidR="00C456EB" w:rsidRPr="00C456EB" w:rsidRDefault="00C456EB" w:rsidP="00C456EB">
      <w:pPr>
        <w:rPr>
          <w:rFonts w:ascii="Times New Roman" w:hAnsi="Times New Roman" w:cs="Times New Roman"/>
          <w:bCs/>
          <w:sz w:val="24"/>
          <w:szCs w:val="24"/>
        </w:rPr>
      </w:pPr>
    </w:p>
    <w:p w14:paraId="2D07133A" w14:textId="77777777" w:rsidR="00C456EB" w:rsidRDefault="00C456EB" w:rsidP="00AB1FBB">
      <w:pPr>
        <w:jc w:val="center"/>
        <w:rPr>
          <w:rFonts w:ascii="Times New Roman" w:hAnsi="Times New Roman" w:cs="Times New Roman"/>
          <w:bCs/>
          <w:sz w:val="28"/>
          <w:szCs w:val="28"/>
          <w:u w:val="single"/>
        </w:rPr>
      </w:pPr>
    </w:p>
    <w:p w14:paraId="6586C424" w14:textId="77777777" w:rsidR="00C456EB" w:rsidRDefault="00C456EB" w:rsidP="00AB1FBB">
      <w:pPr>
        <w:jc w:val="center"/>
        <w:rPr>
          <w:rFonts w:ascii="Times New Roman" w:hAnsi="Times New Roman" w:cs="Times New Roman"/>
          <w:bCs/>
          <w:sz w:val="28"/>
          <w:szCs w:val="28"/>
          <w:u w:val="single"/>
        </w:rPr>
      </w:pPr>
    </w:p>
    <w:p w14:paraId="1B820544" w14:textId="77777777" w:rsidR="00C456EB" w:rsidRDefault="00C456EB" w:rsidP="00AB1FBB">
      <w:pPr>
        <w:jc w:val="center"/>
        <w:rPr>
          <w:rFonts w:ascii="Times New Roman" w:hAnsi="Times New Roman" w:cs="Times New Roman"/>
          <w:bCs/>
          <w:sz w:val="28"/>
          <w:szCs w:val="28"/>
          <w:u w:val="single"/>
        </w:rPr>
      </w:pPr>
    </w:p>
    <w:p w14:paraId="29C9F9F9" w14:textId="77777777" w:rsidR="00C456EB" w:rsidRDefault="00C456EB" w:rsidP="00AB1FBB">
      <w:pPr>
        <w:jc w:val="center"/>
        <w:rPr>
          <w:rFonts w:ascii="Times New Roman" w:hAnsi="Times New Roman" w:cs="Times New Roman"/>
          <w:bCs/>
          <w:sz w:val="28"/>
          <w:szCs w:val="28"/>
          <w:u w:val="single"/>
        </w:rPr>
      </w:pPr>
    </w:p>
    <w:p w14:paraId="1D007172" w14:textId="77777777" w:rsidR="00C456EB" w:rsidRDefault="00C456EB" w:rsidP="00AB1FBB">
      <w:pPr>
        <w:jc w:val="center"/>
        <w:rPr>
          <w:rFonts w:ascii="Times New Roman" w:hAnsi="Times New Roman" w:cs="Times New Roman"/>
          <w:bCs/>
          <w:sz w:val="28"/>
          <w:szCs w:val="28"/>
          <w:u w:val="single"/>
        </w:rPr>
      </w:pPr>
    </w:p>
    <w:p w14:paraId="4B283E76" w14:textId="77777777" w:rsidR="00C456EB" w:rsidRDefault="00C456EB" w:rsidP="00AB1FBB">
      <w:pPr>
        <w:jc w:val="center"/>
        <w:rPr>
          <w:rFonts w:ascii="Times New Roman" w:hAnsi="Times New Roman" w:cs="Times New Roman"/>
          <w:bCs/>
          <w:sz w:val="28"/>
          <w:szCs w:val="28"/>
          <w:u w:val="single"/>
        </w:rPr>
      </w:pPr>
    </w:p>
    <w:p w14:paraId="78FEB9B7" w14:textId="77777777" w:rsidR="00C456EB" w:rsidRDefault="00C456EB" w:rsidP="00AB1FBB">
      <w:pPr>
        <w:jc w:val="center"/>
        <w:rPr>
          <w:rFonts w:ascii="Times New Roman" w:hAnsi="Times New Roman" w:cs="Times New Roman"/>
          <w:bCs/>
          <w:sz w:val="28"/>
          <w:szCs w:val="28"/>
          <w:u w:val="single"/>
        </w:rPr>
      </w:pPr>
    </w:p>
    <w:p w14:paraId="0C2822B5" w14:textId="77777777" w:rsidR="00C456EB" w:rsidRDefault="00C456EB" w:rsidP="00AB1FBB">
      <w:pPr>
        <w:jc w:val="center"/>
        <w:rPr>
          <w:rFonts w:ascii="Times New Roman" w:hAnsi="Times New Roman" w:cs="Times New Roman"/>
          <w:bCs/>
          <w:sz w:val="28"/>
          <w:szCs w:val="28"/>
          <w:u w:val="single"/>
        </w:rPr>
      </w:pPr>
    </w:p>
    <w:p w14:paraId="6CF79C8B" w14:textId="77777777" w:rsidR="00C456EB" w:rsidRDefault="00C456EB" w:rsidP="00AB1FBB">
      <w:pPr>
        <w:jc w:val="center"/>
        <w:rPr>
          <w:rFonts w:ascii="Times New Roman" w:hAnsi="Times New Roman" w:cs="Times New Roman"/>
          <w:bCs/>
          <w:sz w:val="28"/>
          <w:szCs w:val="28"/>
          <w:u w:val="single"/>
        </w:rPr>
      </w:pPr>
    </w:p>
    <w:p w14:paraId="38E18E6B" w14:textId="77777777" w:rsidR="00C456EB" w:rsidRDefault="00C456EB" w:rsidP="00AB1FBB">
      <w:pPr>
        <w:jc w:val="center"/>
        <w:rPr>
          <w:rFonts w:ascii="Times New Roman" w:hAnsi="Times New Roman" w:cs="Times New Roman"/>
          <w:bCs/>
          <w:sz w:val="28"/>
          <w:szCs w:val="28"/>
          <w:u w:val="single"/>
        </w:rPr>
      </w:pPr>
    </w:p>
    <w:p w14:paraId="5DC1FF91" w14:textId="77777777" w:rsidR="00C456EB" w:rsidRDefault="00C456EB" w:rsidP="00AB1FBB">
      <w:pPr>
        <w:jc w:val="center"/>
        <w:rPr>
          <w:rFonts w:ascii="Times New Roman" w:hAnsi="Times New Roman" w:cs="Times New Roman"/>
          <w:bCs/>
          <w:sz w:val="28"/>
          <w:szCs w:val="28"/>
          <w:u w:val="single"/>
        </w:rPr>
      </w:pPr>
    </w:p>
    <w:p w14:paraId="30C68E6B" w14:textId="77777777" w:rsidR="00C456EB" w:rsidRDefault="00C456EB" w:rsidP="00AB1FBB">
      <w:pPr>
        <w:jc w:val="center"/>
        <w:rPr>
          <w:rFonts w:ascii="Times New Roman" w:hAnsi="Times New Roman" w:cs="Times New Roman"/>
          <w:bCs/>
          <w:sz w:val="28"/>
          <w:szCs w:val="28"/>
          <w:u w:val="single"/>
        </w:rPr>
      </w:pPr>
    </w:p>
    <w:p w14:paraId="11FC3AA8" w14:textId="77777777" w:rsidR="00C456EB" w:rsidRDefault="00C456EB" w:rsidP="00AB1FBB">
      <w:pPr>
        <w:jc w:val="center"/>
        <w:rPr>
          <w:rFonts w:ascii="Times New Roman" w:hAnsi="Times New Roman" w:cs="Times New Roman"/>
          <w:bCs/>
          <w:sz w:val="28"/>
          <w:szCs w:val="28"/>
          <w:u w:val="single"/>
        </w:rPr>
      </w:pPr>
    </w:p>
    <w:p w14:paraId="330F7620" w14:textId="77777777" w:rsidR="00C456EB" w:rsidRDefault="00C456EB" w:rsidP="00AB1FBB">
      <w:pPr>
        <w:jc w:val="center"/>
        <w:rPr>
          <w:rFonts w:ascii="Times New Roman" w:hAnsi="Times New Roman" w:cs="Times New Roman"/>
          <w:bCs/>
          <w:sz w:val="28"/>
          <w:szCs w:val="28"/>
          <w:u w:val="single"/>
        </w:rPr>
      </w:pPr>
    </w:p>
    <w:p w14:paraId="1681695C" w14:textId="77777777" w:rsidR="00C456EB" w:rsidRDefault="00C456EB" w:rsidP="00AB1FBB">
      <w:pPr>
        <w:jc w:val="center"/>
        <w:rPr>
          <w:rFonts w:ascii="Times New Roman" w:hAnsi="Times New Roman" w:cs="Times New Roman"/>
          <w:bCs/>
          <w:sz w:val="28"/>
          <w:szCs w:val="28"/>
          <w:u w:val="single"/>
        </w:rPr>
      </w:pPr>
    </w:p>
    <w:p w14:paraId="6FD54089" w14:textId="77777777" w:rsidR="00C456EB" w:rsidRDefault="00C456EB" w:rsidP="00AB1FBB">
      <w:pPr>
        <w:jc w:val="center"/>
        <w:rPr>
          <w:rFonts w:ascii="Times New Roman" w:hAnsi="Times New Roman" w:cs="Times New Roman"/>
          <w:bCs/>
          <w:sz w:val="28"/>
          <w:szCs w:val="28"/>
          <w:u w:val="single"/>
        </w:rPr>
      </w:pPr>
    </w:p>
    <w:p w14:paraId="6AE09DD4" w14:textId="77777777" w:rsidR="00C456EB" w:rsidRDefault="00C456EB" w:rsidP="00AB1FBB">
      <w:pPr>
        <w:jc w:val="center"/>
        <w:rPr>
          <w:rFonts w:ascii="Times New Roman" w:hAnsi="Times New Roman" w:cs="Times New Roman"/>
          <w:bCs/>
          <w:sz w:val="28"/>
          <w:szCs w:val="28"/>
          <w:u w:val="single"/>
        </w:rPr>
      </w:pPr>
    </w:p>
    <w:p w14:paraId="7E544943" w14:textId="77777777" w:rsidR="00C456EB" w:rsidRDefault="00C456EB" w:rsidP="00AB1FBB">
      <w:pPr>
        <w:jc w:val="center"/>
        <w:rPr>
          <w:rFonts w:ascii="Times New Roman" w:hAnsi="Times New Roman" w:cs="Times New Roman"/>
          <w:bCs/>
          <w:sz w:val="28"/>
          <w:szCs w:val="28"/>
          <w:u w:val="single"/>
        </w:rPr>
      </w:pPr>
    </w:p>
    <w:p w14:paraId="3C4E5901" w14:textId="77777777" w:rsidR="00C456EB" w:rsidRDefault="00C456EB" w:rsidP="00AB1FBB">
      <w:pPr>
        <w:jc w:val="center"/>
        <w:rPr>
          <w:rFonts w:ascii="Times New Roman" w:hAnsi="Times New Roman" w:cs="Times New Roman"/>
          <w:bCs/>
          <w:sz w:val="28"/>
          <w:szCs w:val="28"/>
          <w:u w:val="single"/>
        </w:rPr>
      </w:pPr>
    </w:p>
    <w:p w14:paraId="7320CA6B" w14:textId="77777777" w:rsidR="00C456EB" w:rsidRDefault="00C456EB" w:rsidP="00AB1FBB">
      <w:pPr>
        <w:jc w:val="center"/>
        <w:rPr>
          <w:rFonts w:ascii="Times New Roman" w:hAnsi="Times New Roman" w:cs="Times New Roman"/>
          <w:bCs/>
          <w:sz w:val="28"/>
          <w:szCs w:val="28"/>
          <w:u w:val="single"/>
        </w:rPr>
      </w:pPr>
    </w:p>
    <w:p w14:paraId="13488FDC" w14:textId="77777777" w:rsidR="00C456EB" w:rsidRDefault="00C456EB" w:rsidP="00AB1FBB">
      <w:pPr>
        <w:jc w:val="center"/>
        <w:rPr>
          <w:rFonts w:ascii="Times New Roman" w:hAnsi="Times New Roman" w:cs="Times New Roman"/>
          <w:bCs/>
          <w:sz w:val="28"/>
          <w:szCs w:val="28"/>
          <w:u w:val="single"/>
        </w:rPr>
      </w:pPr>
    </w:p>
    <w:p w14:paraId="2A808B21" w14:textId="77777777" w:rsidR="00C456EB" w:rsidRDefault="00C456EB" w:rsidP="00AB1FBB">
      <w:pPr>
        <w:jc w:val="center"/>
        <w:rPr>
          <w:rFonts w:ascii="Times New Roman" w:hAnsi="Times New Roman" w:cs="Times New Roman"/>
          <w:bCs/>
          <w:sz w:val="28"/>
          <w:szCs w:val="28"/>
          <w:u w:val="single"/>
        </w:rPr>
      </w:pPr>
    </w:p>
    <w:p w14:paraId="0F995575" w14:textId="77777777" w:rsidR="00C456EB" w:rsidRDefault="00C456EB" w:rsidP="00AB1FBB">
      <w:pPr>
        <w:jc w:val="center"/>
        <w:rPr>
          <w:rFonts w:ascii="Times New Roman" w:hAnsi="Times New Roman" w:cs="Times New Roman"/>
          <w:bCs/>
          <w:sz w:val="28"/>
          <w:szCs w:val="28"/>
          <w:u w:val="single"/>
        </w:rPr>
      </w:pPr>
    </w:p>
    <w:p w14:paraId="17AFD1EF" w14:textId="77777777" w:rsidR="007738A8" w:rsidRDefault="007738A8" w:rsidP="007738A8">
      <w:pPr>
        <w:rPr>
          <w:rFonts w:ascii="Times New Roman" w:hAnsi="Times New Roman" w:cs="Times New Roman"/>
          <w:bCs/>
          <w:sz w:val="28"/>
          <w:szCs w:val="28"/>
          <w:u w:val="single"/>
        </w:rPr>
      </w:pPr>
    </w:p>
    <w:p w14:paraId="69685648" w14:textId="51AA91FF" w:rsidR="00AB1FBB" w:rsidRDefault="00222993" w:rsidP="007738A8">
      <w:pPr>
        <w:jc w:val="center"/>
        <w:rPr>
          <w:rFonts w:ascii="Times New Roman" w:hAnsi="Times New Roman" w:cs="Times New Roman"/>
          <w:bCs/>
          <w:sz w:val="28"/>
          <w:szCs w:val="28"/>
          <w:u w:val="single"/>
        </w:rPr>
      </w:pPr>
      <w:r>
        <w:rPr>
          <w:rFonts w:ascii="Times New Roman" w:hAnsi="Times New Roman" w:cs="Times New Roman"/>
          <w:bCs/>
          <w:sz w:val="28"/>
          <w:szCs w:val="28"/>
          <w:u w:val="single"/>
        </w:rPr>
        <w:lastRenderedPageBreak/>
        <w:t>A r</w:t>
      </w:r>
      <w:r w:rsidR="00AB1FBB">
        <w:rPr>
          <w:rFonts w:ascii="Times New Roman" w:hAnsi="Times New Roman" w:cs="Times New Roman"/>
          <w:bCs/>
          <w:sz w:val="28"/>
          <w:szCs w:val="28"/>
          <w:u w:val="single"/>
        </w:rPr>
        <w:t>eport on the effectiveness of high intensity interval training on developing anaerobic fitness</w:t>
      </w:r>
    </w:p>
    <w:p w14:paraId="65FD1350" w14:textId="38DAC52C" w:rsidR="00AB1FBB" w:rsidRDefault="00AB1FBB" w:rsidP="00AB1FBB">
      <w:pPr>
        <w:jc w:val="center"/>
        <w:rPr>
          <w:rFonts w:ascii="Times New Roman" w:hAnsi="Times New Roman" w:cs="Times New Roman"/>
          <w:bCs/>
          <w:sz w:val="28"/>
          <w:szCs w:val="28"/>
          <w:u w:val="single"/>
        </w:rPr>
      </w:pPr>
    </w:p>
    <w:p w14:paraId="7B384A2F" w14:textId="77777777" w:rsidR="00625FAB" w:rsidRPr="008E053C" w:rsidRDefault="00625FAB" w:rsidP="00AB1FBB">
      <w:pPr>
        <w:rPr>
          <w:rFonts w:ascii="Times New Roman" w:hAnsi="Times New Roman" w:cs="Times New Roman"/>
          <w:bCs/>
          <w:sz w:val="24"/>
          <w:szCs w:val="24"/>
        </w:rPr>
      </w:pPr>
    </w:p>
    <w:p w14:paraId="1F15F108" w14:textId="27CC89DD" w:rsidR="00625FAB" w:rsidRPr="008E053C" w:rsidRDefault="00625FAB" w:rsidP="00AB1FBB">
      <w:pPr>
        <w:rPr>
          <w:rFonts w:ascii="Times New Roman" w:hAnsi="Times New Roman" w:cs="Times New Roman"/>
          <w:bCs/>
          <w:sz w:val="24"/>
          <w:szCs w:val="24"/>
          <w:u w:val="single"/>
        </w:rPr>
      </w:pPr>
      <w:r w:rsidRPr="008E053C">
        <w:rPr>
          <w:rFonts w:ascii="Times New Roman" w:hAnsi="Times New Roman" w:cs="Times New Roman"/>
          <w:bCs/>
          <w:sz w:val="24"/>
          <w:szCs w:val="24"/>
          <w:u w:val="single"/>
        </w:rPr>
        <w:t>Profile of the client</w:t>
      </w:r>
    </w:p>
    <w:p w14:paraId="6CD1A179" w14:textId="412C9605" w:rsidR="00625FAB" w:rsidRPr="008E053C" w:rsidRDefault="00625FAB" w:rsidP="00AB1FBB">
      <w:pPr>
        <w:rPr>
          <w:rFonts w:ascii="Times New Roman" w:hAnsi="Times New Roman" w:cs="Times New Roman"/>
          <w:bCs/>
          <w:sz w:val="24"/>
          <w:szCs w:val="24"/>
          <w:u w:val="single"/>
        </w:rPr>
      </w:pPr>
    </w:p>
    <w:p w14:paraId="6684096B" w14:textId="64A0ECB3" w:rsidR="00625FAB" w:rsidRPr="008E053C" w:rsidRDefault="0010620A" w:rsidP="00AB1FBB">
      <w:pPr>
        <w:rPr>
          <w:rFonts w:ascii="Times New Roman" w:hAnsi="Times New Roman" w:cs="Times New Roman"/>
          <w:bCs/>
          <w:sz w:val="24"/>
          <w:szCs w:val="24"/>
        </w:rPr>
      </w:pPr>
      <w:r w:rsidRPr="008E053C">
        <w:rPr>
          <w:rFonts w:ascii="Times New Roman" w:hAnsi="Times New Roman" w:cs="Times New Roman"/>
          <w:bCs/>
          <w:sz w:val="24"/>
          <w:szCs w:val="24"/>
        </w:rPr>
        <w:t xml:space="preserve">Information from the </w:t>
      </w:r>
      <w:r w:rsidR="008A3C7F" w:rsidRPr="008E053C">
        <w:rPr>
          <w:rFonts w:ascii="Times New Roman" w:hAnsi="Times New Roman" w:cs="Times New Roman"/>
          <w:bCs/>
          <w:sz w:val="24"/>
          <w:szCs w:val="24"/>
        </w:rPr>
        <w:t>client profile</w:t>
      </w:r>
      <w:r w:rsidRPr="008E053C">
        <w:rPr>
          <w:rFonts w:ascii="Times New Roman" w:hAnsi="Times New Roman" w:cs="Times New Roman"/>
          <w:bCs/>
          <w:sz w:val="24"/>
          <w:szCs w:val="24"/>
        </w:rPr>
        <w:t xml:space="preserve"> (appendix 1) displays that client A</w:t>
      </w:r>
      <w:r w:rsidR="00625FAB" w:rsidRPr="008E053C">
        <w:rPr>
          <w:rFonts w:ascii="Times New Roman" w:hAnsi="Times New Roman" w:cs="Times New Roman"/>
          <w:bCs/>
          <w:sz w:val="24"/>
          <w:szCs w:val="24"/>
        </w:rPr>
        <w:t xml:space="preserve"> is a </w:t>
      </w:r>
      <w:r w:rsidR="003F1616" w:rsidRPr="008E053C">
        <w:rPr>
          <w:rFonts w:ascii="Times New Roman" w:hAnsi="Times New Roman" w:cs="Times New Roman"/>
          <w:bCs/>
          <w:sz w:val="24"/>
          <w:szCs w:val="24"/>
        </w:rPr>
        <w:t>twenty-five-year-old,</w:t>
      </w:r>
      <w:r w:rsidR="00625FAB" w:rsidRPr="008E053C">
        <w:rPr>
          <w:rFonts w:ascii="Times New Roman" w:hAnsi="Times New Roman" w:cs="Times New Roman"/>
          <w:bCs/>
          <w:sz w:val="24"/>
          <w:szCs w:val="24"/>
        </w:rPr>
        <w:t xml:space="preserve"> female </w:t>
      </w:r>
      <w:r w:rsidR="00115999" w:rsidRPr="008E053C">
        <w:rPr>
          <w:rFonts w:ascii="Times New Roman" w:hAnsi="Times New Roman" w:cs="Times New Roman"/>
          <w:bCs/>
          <w:sz w:val="24"/>
          <w:szCs w:val="24"/>
        </w:rPr>
        <w:t>netball player</w:t>
      </w:r>
      <w:r w:rsidR="003F1616" w:rsidRPr="008E053C">
        <w:rPr>
          <w:rFonts w:ascii="Times New Roman" w:hAnsi="Times New Roman" w:cs="Times New Roman"/>
          <w:bCs/>
          <w:sz w:val="24"/>
          <w:szCs w:val="24"/>
        </w:rPr>
        <w:t xml:space="preserve"> and is highly involved in the sport with eight years training experience. Playing recreationally, client A competes in the regional league at an intermediate level, playing in one game a week. Along-side this, client A also has netball training once a week and weight trains once or twice a week depending on time availability and flexibility with full time employment. The client</w:t>
      </w:r>
      <w:r w:rsidR="00FC558A" w:rsidRPr="008E053C">
        <w:rPr>
          <w:rFonts w:ascii="Times New Roman" w:hAnsi="Times New Roman" w:cs="Times New Roman"/>
          <w:bCs/>
          <w:sz w:val="24"/>
          <w:szCs w:val="24"/>
        </w:rPr>
        <w:t>’</w:t>
      </w:r>
      <w:r w:rsidR="003F1616" w:rsidRPr="008E053C">
        <w:rPr>
          <w:rFonts w:ascii="Times New Roman" w:hAnsi="Times New Roman" w:cs="Times New Roman"/>
          <w:bCs/>
          <w:sz w:val="24"/>
          <w:szCs w:val="24"/>
        </w:rPr>
        <w:t xml:space="preserve">s regularly played positions on the court are </w:t>
      </w:r>
      <w:r w:rsidR="00084AC6" w:rsidRPr="008E053C">
        <w:rPr>
          <w:rFonts w:ascii="Times New Roman" w:hAnsi="Times New Roman" w:cs="Times New Roman"/>
          <w:bCs/>
          <w:sz w:val="24"/>
          <w:szCs w:val="24"/>
        </w:rPr>
        <w:t xml:space="preserve">primarily </w:t>
      </w:r>
      <w:r w:rsidR="003F1616" w:rsidRPr="008E053C">
        <w:rPr>
          <w:rFonts w:ascii="Times New Roman" w:hAnsi="Times New Roman" w:cs="Times New Roman"/>
          <w:bCs/>
          <w:sz w:val="24"/>
          <w:szCs w:val="24"/>
        </w:rPr>
        <w:t>wing attack (WA).</w:t>
      </w:r>
    </w:p>
    <w:p w14:paraId="7E85A383" w14:textId="5E17CD16" w:rsidR="00BB5824" w:rsidRPr="008E053C" w:rsidRDefault="00FC558A" w:rsidP="00AB1FBB">
      <w:pPr>
        <w:rPr>
          <w:rFonts w:ascii="Times New Roman" w:hAnsi="Times New Roman" w:cs="Times New Roman"/>
          <w:bCs/>
          <w:sz w:val="24"/>
          <w:szCs w:val="24"/>
        </w:rPr>
      </w:pPr>
      <w:r w:rsidRPr="008E053C">
        <w:rPr>
          <w:rFonts w:ascii="Times New Roman" w:hAnsi="Times New Roman" w:cs="Times New Roman"/>
          <w:bCs/>
          <w:sz w:val="24"/>
          <w:szCs w:val="24"/>
        </w:rPr>
        <w:t xml:space="preserve">Upon speaking to </w:t>
      </w:r>
      <w:proofErr w:type="gramStart"/>
      <w:r w:rsidRPr="008E053C">
        <w:rPr>
          <w:rFonts w:ascii="Times New Roman" w:hAnsi="Times New Roman" w:cs="Times New Roman"/>
          <w:bCs/>
          <w:sz w:val="24"/>
          <w:szCs w:val="24"/>
        </w:rPr>
        <w:t>client</w:t>
      </w:r>
      <w:proofErr w:type="gramEnd"/>
      <w:r w:rsidRPr="008E053C">
        <w:rPr>
          <w:rFonts w:ascii="Times New Roman" w:hAnsi="Times New Roman" w:cs="Times New Roman"/>
          <w:bCs/>
          <w:sz w:val="24"/>
          <w:szCs w:val="24"/>
        </w:rPr>
        <w:t xml:space="preserve"> A, it is clear that the athlete wishes to develop their </w:t>
      </w:r>
      <w:r w:rsidR="002F29FC" w:rsidRPr="008E053C">
        <w:rPr>
          <w:rFonts w:ascii="Times New Roman" w:hAnsi="Times New Roman" w:cs="Times New Roman"/>
          <w:bCs/>
          <w:sz w:val="24"/>
          <w:szCs w:val="24"/>
        </w:rPr>
        <w:t>overall aerobic f</w:t>
      </w:r>
      <w:r w:rsidR="000414BB" w:rsidRPr="008E053C">
        <w:rPr>
          <w:rFonts w:ascii="Times New Roman" w:hAnsi="Times New Roman" w:cs="Times New Roman"/>
          <w:bCs/>
          <w:sz w:val="24"/>
          <w:szCs w:val="24"/>
        </w:rPr>
        <w:t xml:space="preserve">itness </w:t>
      </w:r>
      <w:r w:rsidR="002F29FC" w:rsidRPr="008E053C">
        <w:rPr>
          <w:rFonts w:ascii="Times New Roman" w:hAnsi="Times New Roman" w:cs="Times New Roman"/>
          <w:bCs/>
          <w:sz w:val="24"/>
          <w:szCs w:val="24"/>
        </w:rPr>
        <w:t>during a game, to delay the onset of fatigue a</w:t>
      </w:r>
      <w:r w:rsidR="00416506" w:rsidRPr="008E053C">
        <w:rPr>
          <w:rFonts w:ascii="Times New Roman" w:hAnsi="Times New Roman" w:cs="Times New Roman"/>
          <w:bCs/>
          <w:sz w:val="24"/>
          <w:szCs w:val="24"/>
        </w:rPr>
        <w:t xml:space="preserve">nd allow the maintenance of their </w:t>
      </w:r>
      <w:r w:rsidR="002F29FC" w:rsidRPr="008E053C">
        <w:rPr>
          <w:rFonts w:ascii="Times New Roman" w:hAnsi="Times New Roman" w:cs="Times New Roman"/>
          <w:bCs/>
          <w:sz w:val="24"/>
          <w:szCs w:val="24"/>
        </w:rPr>
        <w:t xml:space="preserve">anaerobic </w:t>
      </w:r>
      <w:r w:rsidR="000414BB" w:rsidRPr="008E053C">
        <w:rPr>
          <w:rFonts w:ascii="Times New Roman" w:hAnsi="Times New Roman" w:cs="Times New Roman"/>
          <w:bCs/>
          <w:sz w:val="24"/>
          <w:szCs w:val="24"/>
        </w:rPr>
        <w:t>performance</w:t>
      </w:r>
      <w:r w:rsidR="002F29FC" w:rsidRPr="008E053C">
        <w:rPr>
          <w:rFonts w:ascii="Times New Roman" w:hAnsi="Times New Roman" w:cs="Times New Roman"/>
          <w:bCs/>
          <w:sz w:val="24"/>
          <w:szCs w:val="24"/>
        </w:rPr>
        <w:t xml:space="preserve">, specifically relating to their repeated short sharp sprinting and running phases during a netball game. </w:t>
      </w:r>
    </w:p>
    <w:p w14:paraId="69EDC3FA" w14:textId="77777777" w:rsidR="00BB5824" w:rsidRPr="008E053C" w:rsidRDefault="00BB5824" w:rsidP="00AB1FBB">
      <w:pPr>
        <w:rPr>
          <w:rFonts w:ascii="Times New Roman" w:hAnsi="Times New Roman" w:cs="Times New Roman"/>
          <w:bCs/>
          <w:sz w:val="24"/>
          <w:szCs w:val="24"/>
        </w:rPr>
      </w:pPr>
    </w:p>
    <w:p w14:paraId="143FC084" w14:textId="4B21281B" w:rsidR="00590CB4" w:rsidRPr="008E053C" w:rsidRDefault="00BB5824" w:rsidP="00AB1FBB">
      <w:pPr>
        <w:rPr>
          <w:rFonts w:ascii="Times New Roman" w:hAnsi="Times New Roman" w:cs="Times New Roman"/>
          <w:bCs/>
          <w:sz w:val="24"/>
          <w:szCs w:val="24"/>
        </w:rPr>
      </w:pPr>
      <w:r w:rsidRPr="008E053C">
        <w:rPr>
          <w:rFonts w:ascii="Times New Roman" w:hAnsi="Times New Roman" w:cs="Times New Roman"/>
          <w:bCs/>
          <w:sz w:val="24"/>
          <w:szCs w:val="24"/>
        </w:rPr>
        <w:t>Before</w:t>
      </w:r>
      <w:r w:rsidR="00CB4F3F" w:rsidRPr="008E053C">
        <w:rPr>
          <w:rFonts w:ascii="Times New Roman" w:hAnsi="Times New Roman" w:cs="Times New Roman"/>
          <w:bCs/>
          <w:sz w:val="24"/>
          <w:szCs w:val="24"/>
        </w:rPr>
        <w:t xml:space="preserve"> designing and</w:t>
      </w:r>
      <w:r w:rsidRPr="008E053C">
        <w:rPr>
          <w:rFonts w:ascii="Times New Roman" w:hAnsi="Times New Roman" w:cs="Times New Roman"/>
          <w:bCs/>
          <w:sz w:val="24"/>
          <w:szCs w:val="24"/>
        </w:rPr>
        <w:t xml:space="preserve"> implementing a training programme, suitable testing</w:t>
      </w:r>
      <w:r w:rsidR="007643C4" w:rsidRPr="008E053C">
        <w:rPr>
          <w:rFonts w:ascii="Times New Roman" w:hAnsi="Times New Roman" w:cs="Times New Roman"/>
          <w:bCs/>
          <w:sz w:val="24"/>
          <w:szCs w:val="24"/>
        </w:rPr>
        <w:t xml:space="preserve"> protocol and procedure (appendix 2)</w:t>
      </w:r>
      <w:r w:rsidRPr="008E053C">
        <w:rPr>
          <w:rFonts w:ascii="Times New Roman" w:hAnsi="Times New Roman" w:cs="Times New Roman"/>
          <w:bCs/>
          <w:sz w:val="24"/>
          <w:szCs w:val="24"/>
        </w:rPr>
        <w:t xml:space="preserve"> of </w:t>
      </w:r>
      <w:r w:rsidR="002A4C53" w:rsidRPr="008E053C">
        <w:rPr>
          <w:rFonts w:ascii="Times New Roman" w:hAnsi="Times New Roman" w:cs="Times New Roman"/>
          <w:bCs/>
          <w:sz w:val="24"/>
          <w:szCs w:val="24"/>
        </w:rPr>
        <w:t xml:space="preserve">the </w:t>
      </w:r>
      <w:r w:rsidR="00734C1F" w:rsidRPr="008E053C">
        <w:rPr>
          <w:rFonts w:ascii="Times New Roman" w:hAnsi="Times New Roman" w:cs="Times New Roman"/>
          <w:bCs/>
          <w:sz w:val="24"/>
          <w:szCs w:val="24"/>
        </w:rPr>
        <w:t xml:space="preserve">level 1 </w:t>
      </w:r>
      <w:r w:rsidRPr="008E053C">
        <w:rPr>
          <w:rFonts w:ascii="Times New Roman" w:hAnsi="Times New Roman" w:cs="Times New Roman"/>
          <w:bCs/>
          <w:sz w:val="24"/>
          <w:szCs w:val="24"/>
        </w:rPr>
        <w:t>Yo-yo intermittent recovery test</w:t>
      </w:r>
      <w:r w:rsidR="00DD49BF" w:rsidRPr="008E053C">
        <w:rPr>
          <w:rFonts w:ascii="Times New Roman" w:hAnsi="Times New Roman" w:cs="Times New Roman"/>
          <w:bCs/>
          <w:sz w:val="24"/>
          <w:szCs w:val="24"/>
        </w:rPr>
        <w:t xml:space="preserve"> (YYIR)</w:t>
      </w:r>
      <w:r w:rsidR="002A4C53" w:rsidRPr="008E053C">
        <w:rPr>
          <w:rFonts w:ascii="Times New Roman" w:hAnsi="Times New Roman" w:cs="Times New Roman"/>
          <w:bCs/>
          <w:sz w:val="24"/>
          <w:szCs w:val="24"/>
        </w:rPr>
        <w:t xml:space="preserve"> was carried out</w:t>
      </w:r>
      <w:r w:rsidR="00C96BAF" w:rsidRPr="008E053C">
        <w:rPr>
          <w:rFonts w:ascii="Times New Roman" w:hAnsi="Times New Roman" w:cs="Times New Roman"/>
          <w:bCs/>
          <w:sz w:val="24"/>
          <w:szCs w:val="24"/>
        </w:rPr>
        <w:t xml:space="preserve"> along-side a completed physical activity readiness questionnaire and consent form (appendix 3)</w:t>
      </w:r>
      <w:r w:rsidR="00DD49BF" w:rsidRPr="008E053C">
        <w:rPr>
          <w:rFonts w:ascii="Times New Roman" w:hAnsi="Times New Roman" w:cs="Times New Roman"/>
          <w:bCs/>
          <w:sz w:val="24"/>
          <w:szCs w:val="24"/>
        </w:rPr>
        <w:t xml:space="preserve">. </w:t>
      </w:r>
      <w:r w:rsidR="00745203" w:rsidRPr="008E053C">
        <w:rPr>
          <w:rFonts w:ascii="Times New Roman" w:hAnsi="Times New Roman" w:cs="Times New Roman"/>
          <w:bCs/>
          <w:sz w:val="24"/>
          <w:szCs w:val="24"/>
        </w:rPr>
        <w:t xml:space="preserve">With the client in full time employment, there was a shortage of time available for VO2max </w:t>
      </w:r>
      <w:r w:rsidR="003D6E11" w:rsidRPr="008E053C">
        <w:rPr>
          <w:rFonts w:ascii="Times New Roman" w:hAnsi="Times New Roman" w:cs="Times New Roman"/>
          <w:bCs/>
          <w:sz w:val="24"/>
          <w:szCs w:val="24"/>
        </w:rPr>
        <w:t xml:space="preserve">or lactate threshold </w:t>
      </w:r>
      <w:r w:rsidR="00745203" w:rsidRPr="008E053C">
        <w:rPr>
          <w:rFonts w:ascii="Times New Roman" w:hAnsi="Times New Roman" w:cs="Times New Roman"/>
          <w:bCs/>
          <w:sz w:val="24"/>
          <w:szCs w:val="24"/>
        </w:rPr>
        <w:t>testing in the laboratory, therefore the Y</w:t>
      </w:r>
      <w:r w:rsidR="00DD49BF" w:rsidRPr="008E053C">
        <w:rPr>
          <w:rFonts w:ascii="Times New Roman" w:hAnsi="Times New Roman" w:cs="Times New Roman"/>
          <w:bCs/>
          <w:sz w:val="24"/>
          <w:szCs w:val="24"/>
        </w:rPr>
        <w:t xml:space="preserve">YIR </w:t>
      </w:r>
      <w:r w:rsidR="00745203" w:rsidRPr="008E053C">
        <w:rPr>
          <w:rFonts w:ascii="Times New Roman" w:hAnsi="Times New Roman" w:cs="Times New Roman"/>
          <w:bCs/>
          <w:sz w:val="24"/>
          <w:szCs w:val="24"/>
        </w:rPr>
        <w:t xml:space="preserve">test was selected due to the little specialised equipment and space needed to conduct it, </w:t>
      </w:r>
      <w:r w:rsidR="00AF2436" w:rsidRPr="008E053C">
        <w:rPr>
          <w:rFonts w:ascii="Times New Roman" w:hAnsi="Times New Roman" w:cs="Times New Roman"/>
          <w:bCs/>
          <w:sz w:val="24"/>
          <w:szCs w:val="24"/>
        </w:rPr>
        <w:t xml:space="preserve">its ability to predict </w:t>
      </w:r>
      <w:r w:rsidR="003D6E11" w:rsidRPr="008E053C">
        <w:rPr>
          <w:rFonts w:ascii="Times New Roman" w:hAnsi="Times New Roman" w:cs="Times New Roman"/>
          <w:bCs/>
          <w:sz w:val="24"/>
          <w:szCs w:val="24"/>
        </w:rPr>
        <w:t xml:space="preserve">aerobic capacity </w:t>
      </w:r>
      <w:r w:rsidR="00FF446B" w:rsidRPr="008E053C">
        <w:rPr>
          <w:rFonts w:ascii="Times New Roman" w:hAnsi="Times New Roman" w:cs="Times New Roman"/>
          <w:bCs/>
          <w:sz w:val="24"/>
          <w:szCs w:val="24"/>
        </w:rPr>
        <w:t xml:space="preserve">and </w:t>
      </w:r>
      <w:r w:rsidR="00745203" w:rsidRPr="008E053C">
        <w:rPr>
          <w:rFonts w:ascii="Times New Roman" w:hAnsi="Times New Roman" w:cs="Times New Roman"/>
          <w:bCs/>
          <w:sz w:val="24"/>
          <w:szCs w:val="24"/>
        </w:rPr>
        <w:t xml:space="preserve">its ease to carry out. </w:t>
      </w:r>
      <w:r w:rsidR="005A1FA6" w:rsidRPr="008E053C">
        <w:rPr>
          <w:rFonts w:ascii="Times New Roman" w:hAnsi="Times New Roman" w:cs="Times New Roman"/>
          <w:bCs/>
          <w:sz w:val="24"/>
          <w:szCs w:val="24"/>
        </w:rPr>
        <w:t xml:space="preserve">The test has been specifically designed to replicate team and field sports sprint-stop nature and </w:t>
      </w:r>
      <w:r w:rsidR="008F4D2C" w:rsidRPr="008E053C">
        <w:rPr>
          <w:rFonts w:ascii="Times New Roman" w:hAnsi="Times New Roman" w:cs="Times New Roman"/>
          <w:bCs/>
          <w:sz w:val="24"/>
          <w:szCs w:val="24"/>
        </w:rPr>
        <w:t>accurately measures the chosen fitness component, making it a highly appropriate fitness test (Bradley et al., 2011).</w:t>
      </w:r>
      <w:r w:rsidR="00590CB4" w:rsidRPr="008E053C">
        <w:rPr>
          <w:rFonts w:ascii="Times New Roman" w:hAnsi="Times New Roman" w:cs="Times New Roman"/>
          <w:bCs/>
          <w:sz w:val="24"/>
          <w:szCs w:val="24"/>
        </w:rPr>
        <w:t xml:space="preserve"> </w:t>
      </w:r>
    </w:p>
    <w:p w14:paraId="19691F53" w14:textId="1089886E" w:rsidR="00FC558A" w:rsidRPr="008E053C" w:rsidRDefault="002604E9" w:rsidP="00AB1FBB">
      <w:pPr>
        <w:rPr>
          <w:rFonts w:ascii="Times New Roman" w:hAnsi="Times New Roman" w:cs="Times New Roman"/>
          <w:bCs/>
          <w:sz w:val="24"/>
          <w:szCs w:val="24"/>
        </w:rPr>
      </w:pPr>
      <w:r w:rsidRPr="008E053C">
        <w:rPr>
          <w:rFonts w:ascii="Times New Roman" w:hAnsi="Times New Roman" w:cs="Times New Roman"/>
          <w:bCs/>
          <w:sz w:val="24"/>
          <w:szCs w:val="24"/>
        </w:rPr>
        <w:t>All testing protocol w</w:t>
      </w:r>
      <w:r w:rsidR="00B159DB" w:rsidRPr="008E053C">
        <w:rPr>
          <w:rFonts w:ascii="Times New Roman" w:hAnsi="Times New Roman" w:cs="Times New Roman"/>
          <w:bCs/>
          <w:sz w:val="24"/>
          <w:szCs w:val="24"/>
        </w:rPr>
        <w:t>as then</w:t>
      </w:r>
      <w:r w:rsidRPr="008E053C">
        <w:rPr>
          <w:rFonts w:ascii="Times New Roman" w:hAnsi="Times New Roman" w:cs="Times New Roman"/>
          <w:bCs/>
          <w:sz w:val="24"/>
          <w:szCs w:val="24"/>
        </w:rPr>
        <w:t xml:space="preserve"> replicated and repeated post training programme implementation. This increase</w:t>
      </w:r>
      <w:r w:rsidR="00B159DB" w:rsidRPr="008E053C">
        <w:rPr>
          <w:rFonts w:ascii="Times New Roman" w:hAnsi="Times New Roman" w:cs="Times New Roman"/>
          <w:bCs/>
          <w:sz w:val="24"/>
          <w:szCs w:val="24"/>
        </w:rPr>
        <w:t>s</w:t>
      </w:r>
      <w:r w:rsidRPr="008E053C">
        <w:rPr>
          <w:rFonts w:ascii="Times New Roman" w:hAnsi="Times New Roman" w:cs="Times New Roman"/>
          <w:bCs/>
          <w:sz w:val="24"/>
          <w:szCs w:val="24"/>
        </w:rPr>
        <w:t xml:space="preserve"> reliability of results </w:t>
      </w:r>
      <w:r w:rsidR="00386499" w:rsidRPr="008E053C">
        <w:rPr>
          <w:rFonts w:ascii="Times New Roman" w:hAnsi="Times New Roman" w:cs="Times New Roman"/>
          <w:bCs/>
          <w:sz w:val="24"/>
          <w:szCs w:val="24"/>
        </w:rPr>
        <w:t>and</w:t>
      </w:r>
      <w:r w:rsidRPr="008E053C">
        <w:rPr>
          <w:rFonts w:ascii="Times New Roman" w:hAnsi="Times New Roman" w:cs="Times New Roman"/>
          <w:bCs/>
          <w:sz w:val="24"/>
          <w:szCs w:val="24"/>
        </w:rPr>
        <w:t xml:space="preserve"> highlight</w:t>
      </w:r>
      <w:r w:rsidR="00B159DB" w:rsidRPr="008E053C">
        <w:rPr>
          <w:rFonts w:ascii="Times New Roman" w:hAnsi="Times New Roman" w:cs="Times New Roman"/>
          <w:bCs/>
          <w:sz w:val="24"/>
          <w:szCs w:val="24"/>
        </w:rPr>
        <w:t>s</w:t>
      </w:r>
      <w:r w:rsidRPr="008E053C">
        <w:rPr>
          <w:rFonts w:ascii="Times New Roman" w:hAnsi="Times New Roman" w:cs="Times New Roman"/>
          <w:bCs/>
          <w:sz w:val="24"/>
          <w:szCs w:val="24"/>
        </w:rPr>
        <w:t xml:space="preserve"> any changes in performance. </w:t>
      </w:r>
    </w:p>
    <w:p w14:paraId="109ADFA9" w14:textId="70DC2641" w:rsidR="00F33A6A" w:rsidRPr="008E053C" w:rsidRDefault="00870DA1" w:rsidP="00AB1FBB">
      <w:pPr>
        <w:rPr>
          <w:rFonts w:ascii="Times New Roman" w:hAnsi="Times New Roman" w:cs="Times New Roman"/>
          <w:bCs/>
          <w:sz w:val="24"/>
          <w:szCs w:val="24"/>
        </w:rPr>
      </w:pPr>
      <w:r w:rsidRPr="008E053C">
        <w:rPr>
          <w:rFonts w:ascii="Times New Roman" w:hAnsi="Times New Roman" w:cs="Times New Roman"/>
          <w:bCs/>
          <w:sz w:val="24"/>
          <w:szCs w:val="24"/>
        </w:rPr>
        <w:t>Results from the test (appendix 4)</w:t>
      </w:r>
      <w:r w:rsidR="00175D8C" w:rsidRPr="008E053C">
        <w:rPr>
          <w:rFonts w:ascii="Times New Roman" w:hAnsi="Times New Roman" w:cs="Times New Roman"/>
          <w:bCs/>
          <w:sz w:val="24"/>
          <w:szCs w:val="24"/>
        </w:rPr>
        <w:t xml:space="preserve"> </w:t>
      </w:r>
      <w:r w:rsidRPr="008E053C">
        <w:rPr>
          <w:rFonts w:ascii="Times New Roman" w:hAnsi="Times New Roman" w:cs="Times New Roman"/>
          <w:bCs/>
          <w:sz w:val="24"/>
          <w:szCs w:val="24"/>
        </w:rPr>
        <w:t xml:space="preserve">showed the client reaching a </w:t>
      </w:r>
      <w:r w:rsidR="00175D8C" w:rsidRPr="008E053C">
        <w:rPr>
          <w:rFonts w:ascii="Times New Roman" w:hAnsi="Times New Roman" w:cs="Times New Roman"/>
          <w:bCs/>
          <w:sz w:val="24"/>
          <w:szCs w:val="24"/>
        </w:rPr>
        <w:t>level</w:t>
      </w:r>
      <w:r w:rsidRPr="008E053C">
        <w:rPr>
          <w:rFonts w:ascii="Times New Roman" w:hAnsi="Times New Roman" w:cs="Times New Roman"/>
          <w:bCs/>
          <w:sz w:val="24"/>
          <w:szCs w:val="24"/>
        </w:rPr>
        <w:t xml:space="preserve"> of</w:t>
      </w:r>
      <w:r w:rsidR="00175D8C" w:rsidRPr="008E053C">
        <w:rPr>
          <w:rFonts w:ascii="Times New Roman" w:hAnsi="Times New Roman" w:cs="Times New Roman"/>
          <w:bCs/>
          <w:sz w:val="24"/>
          <w:szCs w:val="24"/>
        </w:rPr>
        <w:t xml:space="preserve"> 14.6 on completion of the tes</w:t>
      </w:r>
      <w:r w:rsidRPr="008E053C">
        <w:rPr>
          <w:rFonts w:ascii="Times New Roman" w:hAnsi="Times New Roman" w:cs="Times New Roman"/>
          <w:bCs/>
          <w:sz w:val="24"/>
          <w:szCs w:val="24"/>
        </w:rPr>
        <w:t xml:space="preserve">t </w:t>
      </w:r>
      <w:r w:rsidR="00175D8C" w:rsidRPr="008E053C">
        <w:rPr>
          <w:rFonts w:ascii="Times New Roman" w:hAnsi="Times New Roman" w:cs="Times New Roman"/>
          <w:bCs/>
          <w:sz w:val="24"/>
          <w:szCs w:val="24"/>
        </w:rPr>
        <w:t>and covered a total distance of 680 meters</w:t>
      </w:r>
      <w:r w:rsidR="00735582" w:rsidRPr="008E053C">
        <w:rPr>
          <w:rFonts w:ascii="Times New Roman" w:hAnsi="Times New Roman" w:cs="Times New Roman"/>
          <w:bCs/>
          <w:sz w:val="24"/>
          <w:szCs w:val="24"/>
        </w:rPr>
        <w:t>.</w:t>
      </w:r>
      <w:r w:rsidR="00175D8C" w:rsidRPr="008E053C">
        <w:rPr>
          <w:rFonts w:ascii="Times New Roman" w:hAnsi="Times New Roman" w:cs="Times New Roman"/>
          <w:bCs/>
          <w:sz w:val="24"/>
          <w:szCs w:val="24"/>
        </w:rPr>
        <w:t xml:space="preserve"> Using </w:t>
      </w:r>
      <w:r w:rsidR="005F5147" w:rsidRPr="008E053C">
        <w:rPr>
          <w:rFonts w:ascii="Times New Roman" w:hAnsi="Times New Roman" w:cs="Times New Roman"/>
          <w:bCs/>
          <w:sz w:val="24"/>
          <w:szCs w:val="24"/>
        </w:rPr>
        <w:t xml:space="preserve">normative </w:t>
      </w:r>
      <w:r w:rsidR="00175D8C" w:rsidRPr="008E053C">
        <w:rPr>
          <w:rFonts w:ascii="Times New Roman" w:hAnsi="Times New Roman" w:cs="Times New Roman"/>
          <w:bCs/>
          <w:sz w:val="24"/>
          <w:szCs w:val="24"/>
        </w:rPr>
        <w:t xml:space="preserve">data from </w:t>
      </w:r>
      <w:bookmarkStart w:id="1" w:name="_Hlk2955926"/>
      <w:proofErr w:type="spellStart"/>
      <w:r w:rsidR="00175D8C" w:rsidRPr="008E053C">
        <w:rPr>
          <w:rFonts w:ascii="Times New Roman" w:hAnsi="Times New Roman" w:cs="Times New Roman"/>
          <w:bCs/>
          <w:sz w:val="24"/>
          <w:szCs w:val="24"/>
        </w:rPr>
        <w:t>Bangsbo</w:t>
      </w:r>
      <w:proofErr w:type="spellEnd"/>
      <w:r w:rsidR="00175D8C" w:rsidRPr="008E053C">
        <w:rPr>
          <w:rFonts w:ascii="Times New Roman" w:hAnsi="Times New Roman" w:cs="Times New Roman"/>
          <w:bCs/>
          <w:sz w:val="24"/>
          <w:szCs w:val="24"/>
        </w:rPr>
        <w:t xml:space="preserve">, </w:t>
      </w:r>
      <w:proofErr w:type="spellStart"/>
      <w:r w:rsidR="00175D8C" w:rsidRPr="008E053C">
        <w:rPr>
          <w:rFonts w:ascii="Times New Roman" w:hAnsi="Times New Roman" w:cs="Times New Roman"/>
          <w:bCs/>
          <w:sz w:val="24"/>
          <w:szCs w:val="24"/>
        </w:rPr>
        <w:t>Iaia</w:t>
      </w:r>
      <w:proofErr w:type="spellEnd"/>
      <w:r w:rsidR="00175D8C" w:rsidRPr="008E053C">
        <w:rPr>
          <w:rFonts w:ascii="Times New Roman" w:hAnsi="Times New Roman" w:cs="Times New Roman"/>
          <w:bCs/>
          <w:sz w:val="24"/>
          <w:szCs w:val="24"/>
        </w:rPr>
        <w:t xml:space="preserve"> and </w:t>
      </w:r>
      <w:proofErr w:type="spellStart"/>
      <w:r w:rsidR="00175D8C" w:rsidRPr="008E053C">
        <w:rPr>
          <w:rFonts w:ascii="Times New Roman" w:hAnsi="Times New Roman" w:cs="Times New Roman"/>
          <w:bCs/>
          <w:sz w:val="24"/>
          <w:szCs w:val="24"/>
        </w:rPr>
        <w:t>Krustup</w:t>
      </w:r>
      <w:proofErr w:type="spellEnd"/>
      <w:r w:rsidR="00175D8C" w:rsidRPr="008E053C">
        <w:rPr>
          <w:rFonts w:ascii="Times New Roman" w:hAnsi="Times New Roman" w:cs="Times New Roman"/>
          <w:bCs/>
          <w:sz w:val="24"/>
          <w:szCs w:val="24"/>
        </w:rPr>
        <w:t xml:space="preserve"> (2008)</w:t>
      </w:r>
      <w:r w:rsidR="005F5147" w:rsidRPr="008E053C">
        <w:rPr>
          <w:rFonts w:ascii="Times New Roman" w:hAnsi="Times New Roman" w:cs="Times New Roman"/>
          <w:bCs/>
          <w:sz w:val="24"/>
          <w:szCs w:val="24"/>
        </w:rPr>
        <w:t xml:space="preserve">, </w:t>
      </w:r>
      <w:bookmarkEnd w:id="1"/>
      <w:r w:rsidR="00D85DE6" w:rsidRPr="008E053C">
        <w:rPr>
          <w:rFonts w:ascii="Times New Roman" w:hAnsi="Times New Roman" w:cs="Times New Roman"/>
          <w:bCs/>
          <w:sz w:val="24"/>
          <w:szCs w:val="24"/>
        </w:rPr>
        <w:t xml:space="preserve">the </w:t>
      </w:r>
      <w:r w:rsidR="005F5147" w:rsidRPr="008E053C">
        <w:rPr>
          <w:rFonts w:ascii="Times New Roman" w:hAnsi="Times New Roman" w:cs="Times New Roman"/>
          <w:bCs/>
          <w:sz w:val="24"/>
          <w:szCs w:val="24"/>
        </w:rPr>
        <w:t>distance and level achieved by the client</w:t>
      </w:r>
      <w:r w:rsidR="00D85DE6" w:rsidRPr="008E053C">
        <w:rPr>
          <w:rFonts w:ascii="Times New Roman" w:hAnsi="Times New Roman" w:cs="Times New Roman"/>
          <w:bCs/>
          <w:sz w:val="24"/>
          <w:szCs w:val="24"/>
        </w:rPr>
        <w:t xml:space="preserve"> placed them in the average rating </w:t>
      </w:r>
      <w:r w:rsidR="00644EFC" w:rsidRPr="008E053C">
        <w:rPr>
          <w:rFonts w:ascii="Times New Roman" w:hAnsi="Times New Roman" w:cs="Times New Roman"/>
          <w:bCs/>
          <w:sz w:val="24"/>
          <w:szCs w:val="24"/>
        </w:rPr>
        <w:t xml:space="preserve">performance </w:t>
      </w:r>
      <w:r w:rsidR="00D85DE6" w:rsidRPr="008E053C">
        <w:rPr>
          <w:rFonts w:ascii="Times New Roman" w:hAnsi="Times New Roman" w:cs="Times New Roman"/>
          <w:bCs/>
          <w:sz w:val="24"/>
          <w:szCs w:val="24"/>
        </w:rPr>
        <w:t xml:space="preserve">group for women. The average rating </w:t>
      </w:r>
      <w:r w:rsidR="00A220BF" w:rsidRPr="008E053C">
        <w:rPr>
          <w:rFonts w:ascii="Times New Roman" w:hAnsi="Times New Roman" w:cs="Times New Roman"/>
          <w:bCs/>
          <w:sz w:val="24"/>
          <w:szCs w:val="24"/>
        </w:rPr>
        <w:t xml:space="preserve">performance </w:t>
      </w:r>
      <w:r w:rsidR="00D85DE6" w:rsidRPr="008E053C">
        <w:rPr>
          <w:rFonts w:ascii="Times New Roman" w:hAnsi="Times New Roman" w:cs="Times New Roman"/>
          <w:bCs/>
          <w:sz w:val="24"/>
          <w:szCs w:val="24"/>
        </w:rPr>
        <w:t xml:space="preserve">group includes levels of 14.6 to 15.5 signifying that </w:t>
      </w:r>
      <w:r w:rsidR="00A220BF" w:rsidRPr="008E053C">
        <w:rPr>
          <w:rFonts w:ascii="Times New Roman" w:hAnsi="Times New Roman" w:cs="Times New Roman"/>
          <w:bCs/>
          <w:sz w:val="24"/>
          <w:szCs w:val="24"/>
        </w:rPr>
        <w:t>the athlete</w:t>
      </w:r>
      <w:r w:rsidR="00D85DE6" w:rsidRPr="008E053C">
        <w:rPr>
          <w:rFonts w:ascii="Times New Roman" w:hAnsi="Times New Roman" w:cs="Times New Roman"/>
          <w:bCs/>
          <w:sz w:val="24"/>
          <w:szCs w:val="24"/>
        </w:rPr>
        <w:t xml:space="preserve"> is at the lowest end of the group.</w:t>
      </w:r>
      <w:r w:rsidR="00644EFC" w:rsidRPr="008E053C">
        <w:rPr>
          <w:rFonts w:ascii="Times New Roman" w:hAnsi="Times New Roman" w:cs="Times New Roman"/>
          <w:bCs/>
          <w:sz w:val="24"/>
          <w:szCs w:val="24"/>
        </w:rPr>
        <w:t xml:space="preserve"> </w:t>
      </w:r>
    </w:p>
    <w:p w14:paraId="7A87EC0E" w14:textId="37BA68F7" w:rsidR="00300324" w:rsidRPr="008E053C" w:rsidRDefault="00300324" w:rsidP="00AB1FBB">
      <w:pPr>
        <w:rPr>
          <w:rFonts w:ascii="Times New Roman" w:hAnsi="Times New Roman" w:cs="Times New Roman"/>
          <w:bCs/>
          <w:sz w:val="28"/>
          <w:szCs w:val="28"/>
        </w:rPr>
      </w:pPr>
    </w:p>
    <w:p w14:paraId="4F5DE848" w14:textId="3B5BD073" w:rsidR="00300324" w:rsidRPr="008E053C" w:rsidRDefault="00300324" w:rsidP="00AB1FBB">
      <w:pPr>
        <w:rPr>
          <w:rFonts w:ascii="Times New Roman" w:hAnsi="Times New Roman" w:cs="Times New Roman"/>
          <w:bCs/>
          <w:sz w:val="24"/>
          <w:szCs w:val="24"/>
          <w:u w:val="single"/>
        </w:rPr>
      </w:pPr>
      <w:r w:rsidRPr="008E053C">
        <w:rPr>
          <w:rFonts w:ascii="Times New Roman" w:hAnsi="Times New Roman" w:cs="Times New Roman"/>
          <w:bCs/>
          <w:sz w:val="24"/>
          <w:szCs w:val="24"/>
          <w:u w:val="single"/>
        </w:rPr>
        <w:t xml:space="preserve">Rational for training method inclusion </w:t>
      </w:r>
    </w:p>
    <w:p w14:paraId="4C58A996" w14:textId="6317A5A8" w:rsidR="00300324" w:rsidRPr="008E053C" w:rsidRDefault="00300324" w:rsidP="00AB1FBB">
      <w:pPr>
        <w:rPr>
          <w:rFonts w:ascii="Times New Roman" w:hAnsi="Times New Roman" w:cs="Times New Roman"/>
          <w:bCs/>
          <w:sz w:val="28"/>
          <w:szCs w:val="28"/>
          <w:u w:val="single"/>
        </w:rPr>
      </w:pPr>
    </w:p>
    <w:p w14:paraId="1D3AF939" w14:textId="434133A0" w:rsidR="00151725" w:rsidRPr="008E053C" w:rsidRDefault="00151725" w:rsidP="00AB1FBB">
      <w:pPr>
        <w:rPr>
          <w:rFonts w:ascii="Times New Roman" w:hAnsi="Times New Roman" w:cs="Times New Roman"/>
          <w:bCs/>
          <w:sz w:val="24"/>
          <w:szCs w:val="24"/>
        </w:rPr>
      </w:pPr>
      <w:r w:rsidRPr="008E053C">
        <w:rPr>
          <w:rFonts w:ascii="Times New Roman" w:hAnsi="Times New Roman" w:cs="Times New Roman"/>
          <w:bCs/>
          <w:sz w:val="24"/>
          <w:szCs w:val="24"/>
        </w:rPr>
        <w:t>Using all the information gathered</w:t>
      </w:r>
      <w:r w:rsidR="00217652" w:rsidRPr="008E053C">
        <w:rPr>
          <w:rFonts w:ascii="Times New Roman" w:hAnsi="Times New Roman" w:cs="Times New Roman"/>
          <w:bCs/>
          <w:sz w:val="24"/>
          <w:szCs w:val="24"/>
        </w:rPr>
        <w:t xml:space="preserve">, </w:t>
      </w:r>
      <w:r w:rsidRPr="008E053C">
        <w:rPr>
          <w:rFonts w:ascii="Times New Roman" w:hAnsi="Times New Roman" w:cs="Times New Roman"/>
          <w:bCs/>
          <w:sz w:val="24"/>
          <w:szCs w:val="24"/>
        </w:rPr>
        <w:t xml:space="preserve">high intensity interval training </w:t>
      </w:r>
      <w:r w:rsidR="00B159DB" w:rsidRPr="008E053C">
        <w:rPr>
          <w:rFonts w:ascii="Times New Roman" w:hAnsi="Times New Roman" w:cs="Times New Roman"/>
          <w:bCs/>
          <w:sz w:val="24"/>
          <w:szCs w:val="24"/>
        </w:rPr>
        <w:t>was</w:t>
      </w:r>
      <w:r w:rsidRPr="008E053C">
        <w:rPr>
          <w:rFonts w:ascii="Times New Roman" w:hAnsi="Times New Roman" w:cs="Times New Roman"/>
          <w:bCs/>
          <w:sz w:val="24"/>
          <w:szCs w:val="24"/>
        </w:rPr>
        <w:t xml:space="preserve"> selected </w:t>
      </w:r>
      <w:r w:rsidR="003F046E" w:rsidRPr="008E053C">
        <w:rPr>
          <w:rFonts w:ascii="Times New Roman" w:hAnsi="Times New Roman" w:cs="Times New Roman"/>
          <w:bCs/>
          <w:sz w:val="24"/>
          <w:szCs w:val="24"/>
        </w:rPr>
        <w:t xml:space="preserve">as the </w:t>
      </w:r>
      <w:r w:rsidR="00C0728B" w:rsidRPr="008E053C">
        <w:rPr>
          <w:rFonts w:ascii="Times New Roman" w:hAnsi="Times New Roman" w:cs="Times New Roman"/>
          <w:bCs/>
          <w:sz w:val="24"/>
          <w:szCs w:val="24"/>
        </w:rPr>
        <w:t xml:space="preserve">most appropriate training method. </w:t>
      </w:r>
    </w:p>
    <w:p w14:paraId="792FB821" w14:textId="6567E023" w:rsidR="00B05A00" w:rsidRPr="008E053C" w:rsidRDefault="00202447" w:rsidP="00AB1FBB">
      <w:pPr>
        <w:rPr>
          <w:rFonts w:ascii="Times New Roman" w:hAnsi="Times New Roman" w:cs="Times New Roman"/>
          <w:bCs/>
          <w:sz w:val="24"/>
          <w:szCs w:val="24"/>
        </w:rPr>
      </w:pPr>
      <w:r w:rsidRPr="008E053C">
        <w:rPr>
          <w:rFonts w:ascii="Times New Roman" w:hAnsi="Times New Roman" w:cs="Times New Roman"/>
          <w:bCs/>
          <w:sz w:val="24"/>
          <w:szCs w:val="24"/>
        </w:rPr>
        <w:lastRenderedPageBreak/>
        <w:t xml:space="preserve">Research </w:t>
      </w:r>
      <w:r w:rsidR="007468EF" w:rsidRPr="008E053C">
        <w:rPr>
          <w:rFonts w:ascii="Times New Roman" w:hAnsi="Times New Roman" w:cs="Times New Roman"/>
          <w:bCs/>
          <w:sz w:val="24"/>
          <w:szCs w:val="24"/>
        </w:rPr>
        <w:t>highlights</w:t>
      </w:r>
      <w:r w:rsidR="00CE6141" w:rsidRPr="008E053C">
        <w:rPr>
          <w:rFonts w:ascii="Times New Roman" w:hAnsi="Times New Roman" w:cs="Times New Roman"/>
          <w:bCs/>
          <w:sz w:val="24"/>
          <w:szCs w:val="24"/>
        </w:rPr>
        <w:t xml:space="preserve"> (Milanovic, </w:t>
      </w:r>
      <w:proofErr w:type="spellStart"/>
      <w:r w:rsidR="00CE6141" w:rsidRPr="008E053C">
        <w:rPr>
          <w:rFonts w:ascii="Times New Roman" w:hAnsi="Times New Roman" w:cs="Times New Roman"/>
          <w:bCs/>
          <w:sz w:val="24"/>
          <w:szCs w:val="24"/>
        </w:rPr>
        <w:t>Sporis</w:t>
      </w:r>
      <w:proofErr w:type="spellEnd"/>
      <w:r w:rsidR="00CE6141" w:rsidRPr="008E053C">
        <w:rPr>
          <w:rFonts w:ascii="Times New Roman" w:hAnsi="Times New Roman" w:cs="Times New Roman"/>
          <w:bCs/>
          <w:sz w:val="24"/>
          <w:szCs w:val="24"/>
        </w:rPr>
        <w:t xml:space="preserve">, Weston, 2015; Monks et al., 2017; </w:t>
      </w:r>
      <w:r w:rsidR="007468EF" w:rsidRPr="008E053C">
        <w:rPr>
          <w:rFonts w:ascii="Times New Roman" w:hAnsi="Times New Roman" w:cs="Times New Roman"/>
          <w:bCs/>
          <w:sz w:val="24"/>
          <w:szCs w:val="24"/>
        </w:rPr>
        <w:t>Gillen et al., 2016</w:t>
      </w:r>
      <w:r w:rsidR="00FD7E85" w:rsidRPr="008E053C">
        <w:rPr>
          <w:rFonts w:ascii="Times New Roman" w:hAnsi="Times New Roman" w:cs="Times New Roman"/>
          <w:bCs/>
          <w:sz w:val="24"/>
          <w:szCs w:val="24"/>
        </w:rPr>
        <w:t>; Weston et al., 2014</w:t>
      </w:r>
      <w:r w:rsidR="007468EF" w:rsidRPr="008E053C">
        <w:rPr>
          <w:rFonts w:ascii="Times New Roman" w:hAnsi="Times New Roman" w:cs="Times New Roman"/>
          <w:bCs/>
          <w:sz w:val="24"/>
          <w:szCs w:val="24"/>
        </w:rPr>
        <w:t xml:space="preserve">) </w:t>
      </w:r>
      <w:r w:rsidRPr="008E053C">
        <w:rPr>
          <w:rFonts w:ascii="Times New Roman" w:hAnsi="Times New Roman" w:cs="Times New Roman"/>
          <w:bCs/>
          <w:sz w:val="24"/>
          <w:szCs w:val="24"/>
        </w:rPr>
        <w:t>th</w:t>
      </w:r>
      <w:r w:rsidR="007468EF" w:rsidRPr="008E053C">
        <w:rPr>
          <w:rFonts w:ascii="Times New Roman" w:hAnsi="Times New Roman" w:cs="Times New Roman"/>
          <w:bCs/>
          <w:sz w:val="24"/>
          <w:szCs w:val="24"/>
        </w:rPr>
        <w:t>e superiority of high intensity interval training in developing VO2max</w:t>
      </w:r>
      <w:r w:rsidR="00960C67" w:rsidRPr="008E053C">
        <w:rPr>
          <w:rFonts w:ascii="Times New Roman" w:hAnsi="Times New Roman" w:cs="Times New Roman"/>
          <w:bCs/>
          <w:sz w:val="24"/>
          <w:szCs w:val="24"/>
        </w:rPr>
        <w:t xml:space="preserve"> </w:t>
      </w:r>
      <w:r w:rsidR="00FD7E85" w:rsidRPr="008E053C">
        <w:rPr>
          <w:rFonts w:ascii="Times New Roman" w:hAnsi="Times New Roman" w:cs="Times New Roman"/>
          <w:bCs/>
          <w:sz w:val="24"/>
          <w:szCs w:val="24"/>
        </w:rPr>
        <w:t xml:space="preserve">and aerobic power </w:t>
      </w:r>
      <w:r w:rsidR="00960C67" w:rsidRPr="008E053C">
        <w:rPr>
          <w:rFonts w:ascii="Times New Roman" w:hAnsi="Times New Roman" w:cs="Times New Roman"/>
          <w:bCs/>
          <w:sz w:val="24"/>
          <w:szCs w:val="24"/>
        </w:rPr>
        <w:t xml:space="preserve">when compared to continuous training, with greater VO2max improvements post HIIT training programmes in all </w:t>
      </w:r>
      <w:r w:rsidR="00FD7E85" w:rsidRPr="008E053C">
        <w:rPr>
          <w:rFonts w:ascii="Times New Roman" w:hAnsi="Times New Roman" w:cs="Times New Roman"/>
          <w:bCs/>
          <w:sz w:val="24"/>
          <w:szCs w:val="24"/>
        </w:rPr>
        <w:t>four</w:t>
      </w:r>
      <w:r w:rsidR="00960C67" w:rsidRPr="008E053C">
        <w:rPr>
          <w:rFonts w:ascii="Times New Roman" w:hAnsi="Times New Roman" w:cs="Times New Roman"/>
          <w:bCs/>
          <w:sz w:val="24"/>
          <w:szCs w:val="24"/>
        </w:rPr>
        <w:t xml:space="preserve"> studies. Monks et al</w:t>
      </w:r>
      <w:r w:rsidR="001208EA" w:rsidRPr="008E053C">
        <w:rPr>
          <w:rFonts w:ascii="Times New Roman" w:hAnsi="Times New Roman" w:cs="Times New Roman"/>
          <w:bCs/>
          <w:sz w:val="24"/>
          <w:szCs w:val="24"/>
        </w:rPr>
        <w:t>. (</w:t>
      </w:r>
      <w:r w:rsidR="00960C67" w:rsidRPr="008E053C">
        <w:rPr>
          <w:rFonts w:ascii="Times New Roman" w:hAnsi="Times New Roman" w:cs="Times New Roman"/>
          <w:bCs/>
          <w:sz w:val="24"/>
          <w:szCs w:val="24"/>
        </w:rPr>
        <w:t>2017</w:t>
      </w:r>
      <w:r w:rsidR="001208EA" w:rsidRPr="008E053C">
        <w:rPr>
          <w:rFonts w:ascii="Times New Roman" w:hAnsi="Times New Roman" w:cs="Times New Roman"/>
          <w:bCs/>
          <w:sz w:val="24"/>
          <w:szCs w:val="24"/>
        </w:rPr>
        <w:t>)</w:t>
      </w:r>
      <w:r w:rsidR="00960C67" w:rsidRPr="008E053C">
        <w:rPr>
          <w:rFonts w:ascii="Times New Roman" w:hAnsi="Times New Roman" w:cs="Times New Roman"/>
          <w:bCs/>
          <w:sz w:val="24"/>
          <w:szCs w:val="24"/>
        </w:rPr>
        <w:t xml:space="preserve"> </w:t>
      </w:r>
      <w:r w:rsidR="00CD4022" w:rsidRPr="008E053C">
        <w:rPr>
          <w:rFonts w:ascii="Times New Roman" w:hAnsi="Times New Roman" w:cs="Times New Roman"/>
          <w:bCs/>
          <w:sz w:val="24"/>
          <w:szCs w:val="24"/>
        </w:rPr>
        <w:t xml:space="preserve">study </w:t>
      </w:r>
      <w:r w:rsidR="00960C67" w:rsidRPr="008E053C">
        <w:rPr>
          <w:rFonts w:ascii="Times New Roman" w:hAnsi="Times New Roman" w:cs="Times New Roman"/>
          <w:bCs/>
          <w:sz w:val="24"/>
          <w:szCs w:val="24"/>
        </w:rPr>
        <w:t xml:space="preserve">displayed significant </w:t>
      </w:r>
      <w:r w:rsidR="001D68EF" w:rsidRPr="008E053C">
        <w:rPr>
          <w:rFonts w:ascii="Times New Roman" w:hAnsi="Times New Roman" w:cs="Times New Roman"/>
          <w:bCs/>
          <w:sz w:val="24"/>
          <w:szCs w:val="24"/>
        </w:rPr>
        <w:t>aerobic</w:t>
      </w:r>
      <w:r w:rsidR="00960C67" w:rsidRPr="008E053C">
        <w:rPr>
          <w:rFonts w:ascii="Times New Roman" w:hAnsi="Times New Roman" w:cs="Times New Roman"/>
          <w:bCs/>
          <w:sz w:val="24"/>
          <w:szCs w:val="24"/>
        </w:rPr>
        <w:t xml:space="preserve"> improvements in as little as four weeks HIIT training. </w:t>
      </w:r>
    </w:p>
    <w:p w14:paraId="5525605E" w14:textId="2D8EED96" w:rsidR="00C0728B" w:rsidRPr="008E053C" w:rsidRDefault="004C7D0C" w:rsidP="00AB1FBB">
      <w:pPr>
        <w:rPr>
          <w:rFonts w:ascii="Times New Roman" w:hAnsi="Times New Roman" w:cs="Times New Roman"/>
          <w:bCs/>
          <w:sz w:val="24"/>
          <w:szCs w:val="24"/>
        </w:rPr>
      </w:pPr>
      <w:r w:rsidRPr="008E053C">
        <w:rPr>
          <w:rFonts w:ascii="Times New Roman" w:hAnsi="Times New Roman" w:cs="Times New Roman"/>
          <w:bCs/>
          <w:sz w:val="24"/>
          <w:szCs w:val="24"/>
        </w:rPr>
        <w:t>Along-side its effectiveness in developing the chosen fitness component, HIIT is also</w:t>
      </w:r>
      <w:r w:rsidR="00CF642B" w:rsidRPr="008E053C">
        <w:rPr>
          <w:rFonts w:ascii="Times New Roman" w:hAnsi="Times New Roman" w:cs="Times New Roman"/>
          <w:bCs/>
          <w:sz w:val="24"/>
          <w:szCs w:val="24"/>
        </w:rPr>
        <w:t xml:space="preserve"> highly</w:t>
      </w:r>
      <w:r w:rsidRPr="008E053C">
        <w:rPr>
          <w:rFonts w:ascii="Times New Roman" w:hAnsi="Times New Roman" w:cs="Times New Roman"/>
          <w:bCs/>
          <w:sz w:val="24"/>
          <w:szCs w:val="24"/>
        </w:rPr>
        <w:t xml:space="preserve"> </w:t>
      </w:r>
      <w:r w:rsidR="003461DD" w:rsidRPr="008E053C">
        <w:rPr>
          <w:rFonts w:ascii="Times New Roman" w:hAnsi="Times New Roman" w:cs="Times New Roman"/>
          <w:bCs/>
          <w:sz w:val="24"/>
          <w:szCs w:val="24"/>
        </w:rPr>
        <w:t xml:space="preserve">suitable and </w:t>
      </w:r>
      <w:r w:rsidR="00FD3062" w:rsidRPr="008E053C">
        <w:rPr>
          <w:rFonts w:ascii="Times New Roman" w:hAnsi="Times New Roman" w:cs="Times New Roman"/>
          <w:bCs/>
          <w:sz w:val="24"/>
          <w:szCs w:val="24"/>
        </w:rPr>
        <w:t>greater relates to team</w:t>
      </w:r>
      <w:r w:rsidR="00CD4022" w:rsidRPr="008E053C">
        <w:rPr>
          <w:rFonts w:ascii="Times New Roman" w:hAnsi="Times New Roman" w:cs="Times New Roman"/>
          <w:bCs/>
          <w:sz w:val="24"/>
          <w:szCs w:val="24"/>
        </w:rPr>
        <w:t xml:space="preserve"> </w:t>
      </w:r>
      <w:r w:rsidR="00FD3062" w:rsidRPr="008E053C">
        <w:rPr>
          <w:rFonts w:ascii="Times New Roman" w:hAnsi="Times New Roman" w:cs="Times New Roman"/>
          <w:bCs/>
          <w:sz w:val="24"/>
          <w:szCs w:val="24"/>
        </w:rPr>
        <w:t xml:space="preserve">sports. </w:t>
      </w:r>
      <w:r w:rsidR="00E620DA" w:rsidRPr="008E053C">
        <w:rPr>
          <w:rFonts w:ascii="Times New Roman" w:hAnsi="Times New Roman" w:cs="Times New Roman"/>
          <w:bCs/>
          <w:sz w:val="24"/>
          <w:szCs w:val="24"/>
        </w:rPr>
        <w:t xml:space="preserve">Thomas et al. (2017) emphasises </w:t>
      </w:r>
      <w:r w:rsidR="00352082" w:rsidRPr="008E053C">
        <w:rPr>
          <w:rFonts w:ascii="Times New Roman" w:hAnsi="Times New Roman" w:cs="Times New Roman"/>
          <w:bCs/>
          <w:sz w:val="24"/>
          <w:szCs w:val="24"/>
        </w:rPr>
        <w:t>the large amount of short running and sprinting periods</w:t>
      </w:r>
      <w:r w:rsidR="00CD4022" w:rsidRPr="008E053C">
        <w:rPr>
          <w:rFonts w:ascii="Times New Roman" w:hAnsi="Times New Roman" w:cs="Times New Roman"/>
          <w:bCs/>
          <w:sz w:val="24"/>
          <w:szCs w:val="24"/>
        </w:rPr>
        <w:t xml:space="preserve"> interspersed with brief rest periods</w:t>
      </w:r>
      <w:r w:rsidR="00352082" w:rsidRPr="008E053C">
        <w:rPr>
          <w:rFonts w:ascii="Times New Roman" w:hAnsi="Times New Roman" w:cs="Times New Roman"/>
          <w:bCs/>
          <w:sz w:val="24"/>
          <w:szCs w:val="24"/>
        </w:rPr>
        <w:t xml:space="preserve"> during a </w:t>
      </w:r>
      <w:r w:rsidR="00CD4022" w:rsidRPr="008E053C">
        <w:rPr>
          <w:rFonts w:ascii="Times New Roman" w:hAnsi="Times New Roman" w:cs="Times New Roman"/>
          <w:bCs/>
          <w:sz w:val="24"/>
          <w:szCs w:val="24"/>
        </w:rPr>
        <w:t xml:space="preserve">netball </w:t>
      </w:r>
      <w:r w:rsidR="00352082" w:rsidRPr="008E053C">
        <w:rPr>
          <w:rFonts w:ascii="Times New Roman" w:hAnsi="Times New Roman" w:cs="Times New Roman"/>
          <w:bCs/>
          <w:sz w:val="24"/>
          <w:szCs w:val="24"/>
        </w:rPr>
        <w:t xml:space="preserve">game, with activity intensities changing every six seconds. </w:t>
      </w:r>
      <w:r w:rsidR="00CD4022" w:rsidRPr="008E053C">
        <w:rPr>
          <w:rFonts w:ascii="Times New Roman" w:hAnsi="Times New Roman" w:cs="Times New Roman"/>
          <w:bCs/>
          <w:sz w:val="24"/>
          <w:szCs w:val="24"/>
        </w:rPr>
        <w:t xml:space="preserve">As highlighted by </w:t>
      </w:r>
      <w:proofErr w:type="spellStart"/>
      <w:r w:rsidR="00CD4022" w:rsidRPr="008E053C">
        <w:rPr>
          <w:rFonts w:ascii="Times New Roman" w:hAnsi="Times New Roman" w:cs="Times New Roman"/>
          <w:bCs/>
          <w:sz w:val="24"/>
          <w:szCs w:val="24"/>
        </w:rPr>
        <w:t>Buchheit</w:t>
      </w:r>
      <w:proofErr w:type="spellEnd"/>
      <w:r w:rsidR="00CD4022" w:rsidRPr="008E053C">
        <w:rPr>
          <w:rFonts w:ascii="Times New Roman" w:hAnsi="Times New Roman" w:cs="Times New Roman"/>
          <w:bCs/>
          <w:sz w:val="24"/>
          <w:szCs w:val="24"/>
        </w:rPr>
        <w:t xml:space="preserve"> and </w:t>
      </w:r>
      <w:proofErr w:type="spellStart"/>
      <w:r w:rsidR="00CD4022" w:rsidRPr="008E053C">
        <w:rPr>
          <w:rFonts w:ascii="Times New Roman" w:hAnsi="Times New Roman" w:cs="Times New Roman"/>
          <w:bCs/>
          <w:sz w:val="24"/>
          <w:szCs w:val="24"/>
        </w:rPr>
        <w:t>Laursen</w:t>
      </w:r>
      <w:proofErr w:type="spellEnd"/>
      <w:r w:rsidR="00CD4022" w:rsidRPr="008E053C">
        <w:rPr>
          <w:rFonts w:ascii="Times New Roman" w:hAnsi="Times New Roman" w:cs="Times New Roman"/>
          <w:bCs/>
          <w:sz w:val="24"/>
          <w:szCs w:val="24"/>
        </w:rPr>
        <w:t xml:space="preserve"> (</w:t>
      </w:r>
      <w:r w:rsidR="00AB08EF" w:rsidRPr="008E053C">
        <w:rPr>
          <w:rFonts w:ascii="Times New Roman" w:hAnsi="Times New Roman" w:cs="Times New Roman"/>
          <w:bCs/>
          <w:sz w:val="24"/>
          <w:szCs w:val="24"/>
        </w:rPr>
        <w:t xml:space="preserve">2013) HIIT </w:t>
      </w:r>
      <w:r w:rsidR="00CF642B" w:rsidRPr="008E053C">
        <w:rPr>
          <w:rFonts w:ascii="Times New Roman" w:hAnsi="Times New Roman" w:cs="Times New Roman"/>
          <w:bCs/>
          <w:sz w:val="24"/>
          <w:szCs w:val="24"/>
        </w:rPr>
        <w:t xml:space="preserve">involves short to long bouts of high intensity exercise combined with recovery periods, </w:t>
      </w:r>
      <w:proofErr w:type="gramStart"/>
      <w:r w:rsidR="00CF642B" w:rsidRPr="008E053C">
        <w:rPr>
          <w:rFonts w:ascii="Times New Roman" w:hAnsi="Times New Roman" w:cs="Times New Roman"/>
          <w:bCs/>
          <w:sz w:val="24"/>
          <w:szCs w:val="24"/>
        </w:rPr>
        <w:t>similarly</w:t>
      </w:r>
      <w:proofErr w:type="gramEnd"/>
      <w:r w:rsidR="00CF642B" w:rsidRPr="008E053C">
        <w:rPr>
          <w:rFonts w:ascii="Times New Roman" w:hAnsi="Times New Roman" w:cs="Times New Roman"/>
          <w:bCs/>
          <w:sz w:val="24"/>
          <w:szCs w:val="24"/>
        </w:rPr>
        <w:t xml:space="preserve"> simulating performance during match play. </w:t>
      </w:r>
      <w:r w:rsidR="008B4C8F" w:rsidRPr="008E053C">
        <w:rPr>
          <w:rFonts w:ascii="Times New Roman" w:hAnsi="Times New Roman" w:cs="Times New Roman"/>
          <w:bCs/>
          <w:sz w:val="24"/>
          <w:szCs w:val="24"/>
        </w:rPr>
        <w:t>Accompanying this</w:t>
      </w:r>
      <w:r w:rsidR="00235728" w:rsidRPr="008E053C">
        <w:rPr>
          <w:rFonts w:ascii="Times New Roman" w:hAnsi="Times New Roman" w:cs="Times New Roman"/>
          <w:bCs/>
          <w:sz w:val="24"/>
          <w:szCs w:val="24"/>
        </w:rPr>
        <w:t xml:space="preserve"> research</w:t>
      </w:r>
      <w:r w:rsidR="008B4C8F" w:rsidRPr="008E053C">
        <w:rPr>
          <w:rFonts w:ascii="Times New Roman" w:hAnsi="Times New Roman" w:cs="Times New Roman"/>
          <w:bCs/>
          <w:sz w:val="24"/>
          <w:szCs w:val="24"/>
        </w:rPr>
        <w:t xml:space="preserve"> </w:t>
      </w:r>
      <w:r w:rsidR="00235728" w:rsidRPr="008E053C">
        <w:rPr>
          <w:rFonts w:ascii="Times New Roman" w:hAnsi="Times New Roman" w:cs="Times New Roman"/>
          <w:bCs/>
          <w:sz w:val="24"/>
          <w:szCs w:val="24"/>
        </w:rPr>
        <w:t>(</w:t>
      </w:r>
      <w:r w:rsidR="008B4C8F" w:rsidRPr="008E053C">
        <w:rPr>
          <w:rFonts w:ascii="Times New Roman" w:hAnsi="Times New Roman" w:cs="Times New Roman"/>
          <w:bCs/>
          <w:sz w:val="24"/>
          <w:szCs w:val="24"/>
        </w:rPr>
        <w:t>Thomas et al</w:t>
      </w:r>
      <w:r w:rsidR="00235728" w:rsidRPr="008E053C">
        <w:rPr>
          <w:rFonts w:ascii="Times New Roman" w:hAnsi="Times New Roman" w:cs="Times New Roman"/>
          <w:bCs/>
          <w:sz w:val="24"/>
          <w:szCs w:val="24"/>
        </w:rPr>
        <w:t xml:space="preserve">, </w:t>
      </w:r>
      <w:r w:rsidR="008B4C8F" w:rsidRPr="008E053C">
        <w:rPr>
          <w:rFonts w:ascii="Times New Roman" w:hAnsi="Times New Roman" w:cs="Times New Roman"/>
          <w:bCs/>
          <w:sz w:val="24"/>
          <w:szCs w:val="24"/>
        </w:rPr>
        <w:t>2017</w:t>
      </w:r>
      <w:r w:rsidR="00235728" w:rsidRPr="008E053C">
        <w:rPr>
          <w:rFonts w:ascii="Times New Roman" w:hAnsi="Times New Roman" w:cs="Times New Roman"/>
          <w:bCs/>
          <w:sz w:val="24"/>
          <w:szCs w:val="24"/>
        </w:rPr>
        <w:t>; Chandler et al., 2014; Kennedy, Appleby and Piggott, 2011</w:t>
      </w:r>
      <w:r w:rsidR="008B4C8F" w:rsidRPr="008E053C">
        <w:rPr>
          <w:rFonts w:ascii="Times New Roman" w:hAnsi="Times New Roman" w:cs="Times New Roman"/>
          <w:bCs/>
          <w:sz w:val="24"/>
          <w:szCs w:val="24"/>
        </w:rPr>
        <w:t xml:space="preserve">) further convey that </w:t>
      </w:r>
      <w:r w:rsidR="00235728" w:rsidRPr="008E053C">
        <w:rPr>
          <w:rFonts w:ascii="Times New Roman" w:hAnsi="Times New Roman" w:cs="Times New Roman"/>
          <w:bCs/>
          <w:sz w:val="24"/>
          <w:szCs w:val="24"/>
        </w:rPr>
        <w:t>WA players</w:t>
      </w:r>
      <w:r w:rsidR="008B4C8F" w:rsidRPr="008E053C">
        <w:rPr>
          <w:rFonts w:ascii="Times New Roman" w:hAnsi="Times New Roman" w:cs="Times New Roman"/>
          <w:bCs/>
          <w:sz w:val="24"/>
          <w:szCs w:val="24"/>
        </w:rPr>
        <w:t xml:space="preserve"> average heart rates </w:t>
      </w:r>
      <w:r w:rsidR="00235728" w:rsidRPr="008E053C">
        <w:rPr>
          <w:rFonts w:ascii="Times New Roman" w:hAnsi="Times New Roman" w:cs="Times New Roman"/>
          <w:bCs/>
          <w:sz w:val="24"/>
          <w:szCs w:val="24"/>
        </w:rPr>
        <w:t>remain above 8</w:t>
      </w:r>
      <w:r w:rsidR="008B4C8F" w:rsidRPr="008E053C">
        <w:rPr>
          <w:rFonts w:ascii="Times New Roman" w:hAnsi="Times New Roman" w:cs="Times New Roman"/>
          <w:bCs/>
          <w:sz w:val="24"/>
          <w:szCs w:val="24"/>
        </w:rPr>
        <w:t>5% of maximum heart rate during game time</w:t>
      </w:r>
      <w:r w:rsidR="00235728" w:rsidRPr="008E053C">
        <w:rPr>
          <w:rFonts w:ascii="Times New Roman" w:hAnsi="Times New Roman" w:cs="Times New Roman"/>
          <w:bCs/>
          <w:sz w:val="24"/>
          <w:szCs w:val="24"/>
        </w:rPr>
        <w:t xml:space="preserve"> and achieve a mean maximum heart rate of 182 beats per minute (bpm)</w:t>
      </w:r>
      <w:r w:rsidR="00592D70" w:rsidRPr="008E053C">
        <w:rPr>
          <w:rFonts w:ascii="Times New Roman" w:hAnsi="Times New Roman" w:cs="Times New Roman"/>
          <w:bCs/>
          <w:sz w:val="24"/>
          <w:szCs w:val="24"/>
        </w:rPr>
        <w:t xml:space="preserve">, showing the games high intensity nature, </w:t>
      </w:r>
      <w:proofErr w:type="spellStart"/>
      <w:r w:rsidR="00592D70" w:rsidRPr="008E053C">
        <w:rPr>
          <w:rFonts w:ascii="Times New Roman" w:hAnsi="Times New Roman" w:cs="Times New Roman"/>
          <w:bCs/>
          <w:sz w:val="24"/>
          <w:szCs w:val="24"/>
        </w:rPr>
        <w:t>Buchheit</w:t>
      </w:r>
      <w:proofErr w:type="spellEnd"/>
      <w:r w:rsidR="00592D70" w:rsidRPr="008E053C">
        <w:rPr>
          <w:rFonts w:ascii="Times New Roman" w:hAnsi="Times New Roman" w:cs="Times New Roman"/>
          <w:bCs/>
          <w:sz w:val="24"/>
          <w:szCs w:val="24"/>
        </w:rPr>
        <w:t xml:space="preserve"> and </w:t>
      </w:r>
      <w:proofErr w:type="spellStart"/>
      <w:r w:rsidR="00592D70" w:rsidRPr="008E053C">
        <w:rPr>
          <w:rFonts w:ascii="Times New Roman" w:hAnsi="Times New Roman" w:cs="Times New Roman"/>
          <w:bCs/>
          <w:sz w:val="24"/>
          <w:szCs w:val="24"/>
        </w:rPr>
        <w:t>Laursen</w:t>
      </w:r>
      <w:proofErr w:type="spellEnd"/>
      <w:r w:rsidR="00592D70" w:rsidRPr="008E053C">
        <w:rPr>
          <w:rFonts w:ascii="Times New Roman" w:hAnsi="Times New Roman" w:cs="Times New Roman"/>
          <w:bCs/>
          <w:sz w:val="24"/>
          <w:szCs w:val="24"/>
        </w:rPr>
        <w:t xml:space="preserve"> (2013) recommend that individuals spent large portions of HIIT sessions at 90% of VO2max, relating closely to the demands placed on the body during a netball match. </w:t>
      </w:r>
    </w:p>
    <w:p w14:paraId="22250670" w14:textId="419DFBA7" w:rsidR="00592D70" w:rsidRPr="008E053C" w:rsidRDefault="00643B02" w:rsidP="00AB1FBB">
      <w:pPr>
        <w:rPr>
          <w:rFonts w:ascii="Times New Roman" w:hAnsi="Times New Roman" w:cs="Times New Roman"/>
          <w:bCs/>
          <w:sz w:val="24"/>
          <w:szCs w:val="24"/>
        </w:rPr>
      </w:pPr>
      <w:r w:rsidRPr="008E053C">
        <w:rPr>
          <w:rFonts w:ascii="Times New Roman" w:hAnsi="Times New Roman" w:cs="Times New Roman"/>
          <w:bCs/>
          <w:sz w:val="24"/>
          <w:szCs w:val="24"/>
        </w:rPr>
        <w:t>Due to the levels of high intensity involved in HIIT, the total session time is extremely short in comparison to other training methods such as continuous training, causing it to be an extremely effective and efficient training method</w:t>
      </w:r>
      <w:r w:rsidR="00802F16" w:rsidRPr="008E053C">
        <w:rPr>
          <w:rFonts w:ascii="Times New Roman" w:hAnsi="Times New Roman" w:cs="Times New Roman"/>
          <w:bCs/>
          <w:sz w:val="24"/>
          <w:szCs w:val="24"/>
        </w:rPr>
        <w:t xml:space="preserve"> (</w:t>
      </w:r>
      <w:r w:rsidR="0073323A" w:rsidRPr="008E053C">
        <w:rPr>
          <w:rFonts w:ascii="Times New Roman" w:hAnsi="Times New Roman" w:cs="Times New Roman"/>
          <w:bCs/>
          <w:sz w:val="24"/>
          <w:szCs w:val="24"/>
        </w:rPr>
        <w:t xml:space="preserve">Gillen, </w:t>
      </w:r>
      <w:proofErr w:type="spellStart"/>
      <w:r w:rsidR="0073323A" w:rsidRPr="008E053C">
        <w:rPr>
          <w:rFonts w:ascii="Times New Roman" w:hAnsi="Times New Roman" w:cs="Times New Roman"/>
          <w:bCs/>
          <w:sz w:val="24"/>
          <w:szCs w:val="24"/>
        </w:rPr>
        <w:t>Gibala</w:t>
      </w:r>
      <w:proofErr w:type="spellEnd"/>
      <w:r w:rsidR="0073323A" w:rsidRPr="008E053C">
        <w:rPr>
          <w:rFonts w:ascii="Times New Roman" w:hAnsi="Times New Roman" w:cs="Times New Roman"/>
          <w:bCs/>
          <w:sz w:val="24"/>
          <w:szCs w:val="24"/>
        </w:rPr>
        <w:t>, 2014).</w:t>
      </w:r>
      <w:r w:rsidRPr="008E053C">
        <w:rPr>
          <w:rFonts w:ascii="Times New Roman" w:hAnsi="Times New Roman" w:cs="Times New Roman"/>
          <w:bCs/>
          <w:sz w:val="24"/>
          <w:szCs w:val="24"/>
        </w:rPr>
        <w:t xml:space="preserve"> </w:t>
      </w:r>
      <w:r w:rsidR="0073323A" w:rsidRPr="008E053C">
        <w:rPr>
          <w:rFonts w:ascii="Times New Roman" w:hAnsi="Times New Roman" w:cs="Times New Roman"/>
          <w:bCs/>
          <w:sz w:val="24"/>
          <w:szCs w:val="24"/>
        </w:rPr>
        <w:t xml:space="preserve">Gillen and </w:t>
      </w:r>
      <w:proofErr w:type="spellStart"/>
      <w:r w:rsidR="0073323A" w:rsidRPr="008E053C">
        <w:rPr>
          <w:rFonts w:ascii="Times New Roman" w:hAnsi="Times New Roman" w:cs="Times New Roman"/>
          <w:bCs/>
          <w:sz w:val="24"/>
          <w:szCs w:val="24"/>
        </w:rPr>
        <w:t>Gibala</w:t>
      </w:r>
      <w:proofErr w:type="spellEnd"/>
      <w:r w:rsidR="0073323A" w:rsidRPr="008E053C">
        <w:rPr>
          <w:rFonts w:ascii="Times New Roman" w:hAnsi="Times New Roman" w:cs="Times New Roman"/>
          <w:bCs/>
          <w:sz w:val="24"/>
          <w:szCs w:val="24"/>
        </w:rPr>
        <w:t xml:space="preserve"> (2014) further explain that HIIT session</w:t>
      </w:r>
      <w:r w:rsidR="00A942F3" w:rsidRPr="008E053C">
        <w:rPr>
          <w:rFonts w:ascii="Times New Roman" w:hAnsi="Times New Roman" w:cs="Times New Roman"/>
          <w:bCs/>
          <w:sz w:val="24"/>
          <w:szCs w:val="24"/>
        </w:rPr>
        <w:t>s</w:t>
      </w:r>
      <w:r w:rsidR="0073323A" w:rsidRPr="008E053C">
        <w:rPr>
          <w:rFonts w:ascii="Times New Roman" w:hAnsi="Times New Roman" w:cs="Times New Roman"/>
          <w:bCs/>
          <w:sz w:val="24"/>
          <w:szCs w:val="24"/>
        </w:rPr>
        <w:t xml:space="preserve"> with a duration of ≤30 minutes (including warm up and cool down) have</w:t>
      </w:r>
      <w:r w:rsidR="00A942F3" w:rsidRPr="008E053C">
        <w:rPr>
          <w:rFonts w:ascii="Times New Roman" w:hAnsi="Times New Roman" w:cs="Times New Roman"/>
          <w:bCs/>
          <w:sz w:val="24"/>
          <w:szCs w:val="24"/>
        </w:rPr>
        <w:t xml:space="preserve"> displayed to improve oxidative capacity and exercise tolerance. </w:t>
      </w:r>
      <w:r w:rsidRPr="008E053C">
        <w:rPr>
          <w:rFonts w:ascii="Times New Roman" w:hAnsi="Times New Roman" w:cs="Times New Roman"/>
          <w:bCs/>
          <w:sz w:val="24"/>
          <w:szCs w:val="24"/>
        </w:rPr>
        <w:t>With a shorter session duration, the client can achieve maximum improvements in a condensed training session, suiting their time availability and flexibility</w:t>
      </w:r>
      <w:r w:rsidR="00217652" w:rsidRPr="008E053C">
        <w:rPr>
          <w:rFonts w:ascii="Times New Roman" w:hAnsi="Times New Roman" w:cs="Times New Roman"/>
          <w:bCs/>
          <w:sz w:val="24"/>
          <w:szCs w:val="24"/>
        </w:rPr>
        <w:t>, e</w:t>
      </w:r>
      <w:r w:rsidRPr="008E053C">
        <w:rPr>
          <w:rFonts w:ascii="Times New Roman" w:hAnsi="Times New Roman" w:cs="Times New Roman"/>
          <w:bCs/>
          <w:sz w:val="24"/>
          <w:szCs w:val="24"/>
        </w:rPr>
        <w:t xml:space="preserve">nsuring no sessions are missed and overall development is not hindered. </w:t>
      </w:r>
    </w:p>
    <w:p w14:paraId="22BBFD97" w14:textId="77777777" w:rsidR="006A6054" w:rsidRPr="008E053C" w:rsidRDefault="006A6054" w:rsidP="00AB1FBB">
      <w:pPr>
        <w:rPr>
          <w:rFonts w:ascii="Times New Roman" w:hAnsi="Times New Roman" w:cs="Times New Roman"/>
          <w:bCs/>
          <w:sz w:val="24"/>
          <w:szCs w:val="24"/>
        </w:rPr>
      </w:pPr>
    </w:p>
    <w:p w14:paraId="352A2822" w14:textId="3CA7D988" w:rsidR="00300324" w:rsidRPr="008E053C" w:rsidRDefault="00300324" w:rsidP="00AB1FBB">
      <w:pPr>
        <w:rPr>
          <w:rFonts w:ascii="Times New Roman" w:hAnsi="Times New Roman" w:cs="Times New Roman"/>
          <w:bCs/>
          <w:sz w:val="24"/>
          <w:szCs w:val="24"/>
          <w:u w:val="single"/>
        </w:rPr>
      </w:pPr>
      <w:r w:rsidRPr="008E053C">
        <w:rPr>
          <w:rFonts w:ascii="Times New Roman" w:hAnsi="Times New Roman" w:cs="Times New Roman"/>
          <w:bCs/>
          <w:sz w:val="24"/>
          <w:szCs w:val="24"/>
          <w:u w:val="single"/>
        </w:rPr>
        <w:t xml:space="preserve">Summary of training programme </w:t>
      </w:r>
      <w:r w:rsidR="00B658D1" w:rsidRPr="008E053C">
        <w:rPr>
          <w:rFonts w:ascii="Times New Roman" w:hAnsi="Times New Roman" w:cs="Times New Roman"/>
          <w:bCs/>
          <w:sz w:val="24"/>
          <w:szCs w:val="24"/>
          <w:u w:val="single"/>
        </w:rPr>
        <w:t>and technology used</w:t>
      </w:r>
    </w:p>
    <w:p w14:paraId="254C3DF9" w14:textId="187C6618" w:rsidR="00300324" w:rsidRPr="008E053C" w:rsidRDefault="00300324" w:rsidP="00AB1FBB">
      <w:pPr>
        <w:rPr>
          <w:rFonts w:ascii="Times New Roman" w:hAnsi="Times New Roman" w:cs="Times New Roman"/>
          <w:bCs/>
          <w:sz w:val="28"/>
          <w:szCs w:val="28"/>
          <w:u w:val="single"/>
        </w:rPr>
      </w:pPr>
    </w:p>
    <w:p w14:paraId="16C67921" w14:textId="7EB4B381" w:rsidR="00E31CBE" w:rsidRPr="008E053C" w:rsidRDefault="00B658D1" w:rsidP="00AB1FBB">
      <w:pPr>
        <w:rPr>
          <w:rFonts w:ascii="Times New Roman" w:hAnsi="Times New Roman" w:cs="Times New Roman"/>
          <w:bCs/>
          <w:sz w:val="24"/>
          <w:szCs w:val="24"/>
        </w:rPr>
      </w:pPr>
      <w:r w:rsidRPr="008E053C">
        <w:rPr>
          <w:rFonts w:ascii="Times New Roman" w:hAnsi="Times New Roman" w:cs="Times New Roman"/>
          <w:bCs/>
          <w:sz w:val="24"/>
          <w:szCs w:val="24"/>
        </w:rPr>
        <w:t>The programme designed</w:t>
      </w:r>
      <w:r w:rsidR="002E6510" w:rsidRPr="008E053C">
        <w:rPr>
          <w:rFonts w:ascii="Times New Roman" w:hAnsi="Times New Roman" w:cs="Times New Roman"/>
          <w:bCs/>
          <w:sz w:val="24"/>
          <w:szCs w:val="24"/>
        </w:rPr>
        <w:t xml:space="preserve"> (appendix five)</w:t>
      </w:r>
      <w:r w:rsidRPr="008E053C">
        <w:rPr>
          <w:rFonts w:ascii="Times New Roman" w:hAnsi="Times New Roman" w:cs="Times New Roman"/>
          <w:b/>
          <w:bCs/>
          <w:sz w:val="24"/>
          <w:szCs w:val="24"/>
        </w:rPr>
        <w:t xml:space="preserve"> </w:t>
      </w:r>
      <w:r w:rsidR="00B159DB" w:rsidRPr="008E053C">
        <w:rPr>
          <w:rFonts w:ascii="Times New Roman" w:hAnsi="Times New Roman" w:cs="Times New Roman"/>
          <w:bCs/>
          <w:sz w:val="24"/>
          <w:szCs w:val="24"/>
        </w:rPr>
        <w:t>took</w:t>
      </w:r>
      <w:r w:rsidRPr="008E053C">
        <w:rPr>
          <w:rFonts w:ascii="Times New Roman" w:hAnsi="Times New Roman" w:cs="Times New Roman"/>
          <w:bCs/>
          <w:sz w:val="24"/>
          <w:szCs w:val="24"/>
        </w:rPr>
        <w:t xml:space="preserve"> place over a </w:t>
      </w:r>
      <w:r w:rsidR="006D245E" w:rsidRPr="008E053C">
        <w:rPr>
          <w:rFonts w:ascii="Times New Roman" w:hAnsi="Times New Roman" w:cs="Times New Roman"/>
          <w:bCs/>
          <w:sz w:val="24"/>
          <w:szCs w:val="24"/>
        </w:rPr>
        <w:t xml:space="preserve">small </w:t>
      </w:r>
      <w:r w:rsidRPr="008E053C">
        <w:rPr>
          <w:rFonts w:ascii="Times New Roman" w:hAnsi="Times New Roman" w:cs="Times New Roman"/>
          <w:bCs/>
          <w:sz w:val="24"/>
          <w:szCs w:val="24"/>
        </w:rPr>
        <w:t>duration of four-weeks</w:t>
      </w:r>
      <w:r w:rsidR="006D245E" w:rsidRPr="008E053C">
        <w:rPr>
          <w:rFonts w:ascii="Times New Roman" w:hAnsi="Times New Roman" w:cs="Times New Roman"/>
          <w:bCs/>
          <w:sz w:val="24"/>
          <w:szCs w:val="24"/>
        </w:rPr>
        <w:t xml:space="preserve"> d</w:t>
      </w:r>
      <w:r w:rsidR="00C52568" w:rsidRPr="008E053C">
        <w:rPr>
          <w:rFonts w:ascii="Times New Roman" w:hAnsi="Times New Roman" w:cs="Times New Roman"/>
          <w:bCs/>
          <w:sz w:val="24"/>
          <w:szCs w:val="24"/>
        </w:rPr>
        <w:t>ue to the limited amount of time available</w:t>
      </w:r>
      <w:r w:rsidR="006D245E" w:rsidRPr="008E053C">
        <w:rPr>
          <w:rFonts w:ascii="Times New Roman" w:hAnsi="Times New Roman" w:cs="Times New Roman"/>
          <w:bCs/>
          <w:sz w:val="24"/>
          <w:szCs w:val="24"/>
        </w:rPr>
        <w:t>.</w:t>
      </w:r>
      <w:r w:rsidR="00C52568" w:rsidRPr="008E053C">
        <w:rPr>
          <w:rFonts w:ascii="Times New Roman" w:hAnsi="Times New Roman" w:cs="Times New Roman"/>
          <w:bCs/>
          <w:sz w:val="24"/>
          <w:szCs w:val="24"/>
        </w:rPr>
        <w:t xml:space="preserve"> </w:t>
      </w:r>
      <w:r w:rsidR="006D245E" w:rsidRPr="008E053C">
        <w:rPr>
          <w:rFonts w:ascii="Times New Roman" w:hAnsi="Times New Roman" w:cs="Times New Roman"/>
          <w:bCs/>
          <w:sz w:val="24"/>
          <w:szCs w:val="24"/>
        </w:rPr>
        <w:t>P</w:t>
      </w:r>
      <w:r w:rsidR="00C52568" w:rsidRPr="008E053C">
        <w:rPr>
          <w:rFonts w:ascii="Times New Roman" w:hAnsi="Times New Roman" w:cs="Times New Roman"/>
          <w:bCs/>
          <w:sz w:val="24"/>
          <w:szCs w:val="24"/>
        </w:rPr>
        <w:t xml:space="preserve">rogramme lengths </w:t>
      </w:r>
      <w:r w:rsidR="006D245E" w:rsidRPr="008E053C">
        <w:rPr>
          <w:rFonts w:ascii="Times New Roman" w:hAnsi="Times New Roman" w:cs="Times New Roman"/>
          <w:bCs/>
          <w:sz w:val="24"/>
          <w:szCs w:val="24"/>
        </w:rPr>
        <w:t>greater than a m</w:t>
      </w:r>
      <w:r w:rsidR="00C52568" w:rsidRPr="008E053C">
        <w:rPr>
          <w:rFonts w:ascii="Times New Roman" w:hAnsi="Times New Roman" w:cs="Times New Roman"/>
          <w:bCs/>
          <w:sz w:val="24"/>
          <w:szCs w:val="24"/>
        </w:rPr>
        <w:t xml:space="preserve">onth were not </w:t>
      </w:r>
      <w:r w:rsidR="006D245E" w:rsidRPr="008E053C">
        <w:rPr>
          <w:rFonts w:ascii="Times New Roman" w:hAnsi="Times New Roman" w:cs="Times New Roman"/>
          <w:bCs/>
          <w:sz w:val="24"/>
          <w:szCs w:val="24"/>
        </w:rPr>
        <w:t>practical and a</w:t>
      </w:r>
      <w:r w:rsidR="000458A9" w:rsidRPr="008E053C">
        <w:rPr>
          <w:rFonts w:ascii="Times New Roman" w:hAnsi="Times New Roman" w:cs="Times New Roman"/>
          <w:bCs/>
          <w:sz w:val="24"/>
          <w:szCs w:val="24"/>
        </w:rPr>
        <w:t xml:space="preserve">lthough the time frame </w:t>
      </w:r>
      <w:r w:rsidR="00B159DB" w:rsidRPr="008E053C">
        <w:rPr>
          <w:rFonts w:ascii="Times New Roman" w:hAnsi="Times New Roman" w:cs="Times New Roman"/>
          <w:bCs/>
          <w:sz w:val="24"/>
          <w:szCs w:val="24"/>
        </w:rPr>
        <w:t>was</w:t>
      </w:r>
      <w:r w:rsidR="000458A9" w:rsidRPr="008E053C">
        <w:rPr>
          <w:rFonts w:ascii="Times New Roman" w:hAnsi="Times New Roman" w:cs="Times New Roman"/>
          <w:bCs/>
          <w:sz w:val="24"/>
          <w:szCs w:val="24"/>
        </w:rPr>
        <w:t xml:space="preserve"> limited and may</w:t>
      </w:r>
      <w:r w:rsidR="00B159DB" w:rsidRPr="008E053C">
        <w:rPr>
          <w:rFonts w:ascii="Times New Roman" w:hAnsi="Times New Roman" w:cs="Times New Roman"/>
          <w:bCs/>
          <w:sz w:val="24"/>
          <w:szCs w:val="24"/>
        </w:rPr>
        <w:t xml:space="preserve"> have</w:t>
      </w:r>
      <w:r w:rsidR="000458A9" w:rsidRPr="008E053C">
        <w:rPr>
          <w:rFonts w:ascii="Times New Roman" w:hAnsi="Times New Roman" w:cs="Times New Roman"/>
          <w:bCs/>
          <w:sz w:val="24"/>
          <w:szCs w:val="24"/>
        </w:rPr>
        <w:t xml:space="preserve"> hinder</w:t>
      </w:r>
      <w:r w:rsidR="00B159DB" w:rsidRPr="008E053C">
        <w:rPr>
          <w:rFonts w:ascii="Times New Roman" w:hAnsi="Times New Roman" w:cs="Times New Roman"/>
          <w:bCs/>
          <w:sz w:val="24"/>
          <w:szCs w:val="24"/>
        </w:rPr>
        <w:t>ed</w:t>
      </w:r>
      <w:r w:rsidR="000458A9" w:rsidRPr="008E053C">
        <w:rPr>
          <w:rFonts w:ascii="Times New Roman" w:hAnsi="Times New Roman" w:cs="Times New Roman"/>
          <w:bCs/>
          <w:sz w:val="24"/>
          <w:szCs w:val="24"/>
        </w:rPr>
        <w:t xml:space="preserve"> the maximum amount of development that could </w:t>
      </w:r>
      <w:r w:rsidR="00B159DB" w:rsidRPr="008E053C">
        <w:rPr>
          <w:rFonts w:ascii="Times New Roman" w:hAnsi="Times New Roman" w:cs="Times New Roman"/>
          <w:bCs/>
          <w:sz w:val="24"/>
          <w:szCs w:val="24"/>
        </w:rPr>
        <w:t xml:space="preserve">of </w:t>
      </w:r>
      <w:r w:rsidR="000458A9" w:rsidRPr="008E053C">
        <w:rPr>
          <w:rFonts w:ascii="Times New Roman" w:hAnsi="Times New Roman" w:cs="Times New Roman"/>
          <w:bCs/>
          <w:sz w:val="24"/>
          <w:szCs w:val="24"/>
        </w:rPr>
        <w:t>be obtained</w:t>
      </w:r>
      <w:r w:rsidR="006D245E" w:rsidRPr="008E053C">
        <w:rPr>
          <w:rFonts w:ascii="Times New Roman" w:hAnsi="Times New Roman" w:cs="Times New Roman"/>
          <w:bCs/>
          <w:sz w:val="24"/>
          <w:szCs w:val="24"/>
        </w:rPr>
        <w:t>, it is clear from research (</w:t>
      </w:r>
      <w:proofErr w:type="spellStart"/>
      <w:r w:rsidR="006D245E" w:rsidRPr="008E053C">
        <w:rPr>
          <w:rFonts w:ascii="Times New Roman" w:hAnsi="Times New Roman" w:cs="Times New Roman"/>
          <w:bCs/>
          <w:sz w:val="24"/>
          <w:szCs w:val="24"/>
        </w:rPr>
        <w:t>Funch</w:t>
      </w:r>
      <w:proofErr w:type="spellEnd"/>
      <w:r w:rsidR="006D245E" w:rsidRPr="008E053C">
        <w:rPr>
          <w:rFonts w:ascii="Times New Roman" w:hAnsi="Times New Roman" w:cs="Times New Roman"/>
          <w:bCs/>
          <w:sz w:val="24"/>
          <w:szCs w:val="24"/>
        </w:rPr>
        <w:t xml:space="preserve"> et al., 2017; </w:t>
      </w:r>
      <w:proofErr w:type="spellStart"/>
      <w:r w:rsidR="006D245E" w:rsidRPr="008E053C">
        <w:rPr>
          <w:rFonts w:ascii="Times New Roman" w:hAnsi="Times New Roman" w:cs="Times New Roman"/>
          <w:bCs/>
          <w:sz w:val="24"/>
          <w:szCs w:val="24"/>
        </w:rPr>
        <w:t>Hebisz</w:t>
      </w:r>
      <w:proofErr w:type="spellEnd"/>
      <w:r w:rsidR="006D245E" w:rsidRPr="008E053C">
        <w:rPr>
          <w:rFonts w:ascii="Times New Roman" w:hAnsi="Times New Roman" w:cs="Times New Roman"/>
          <w:bCs/>
          <w:sz w:val="24"/>
          <w:szCs w:val="24"/>
        </w:rPr>
        <w:t xml:space="preserve"> et al., 2016) that aerobic performance improvement in trained athletes can be obtained over this short period of time.</w:t>
      </w:r>
      <w:r w:rsidR="00E31CBE" w:rsidRPr="008E053C">
        <w:rPr>
          <w:rFonts w:ascii="Times New Roman" w:hAnsi="Times New Roman" w:cs="Times New Roman"/>
          <w:bCs/>
          <w:sz w:val="24"/>
          <w:szCs w:val="24"/>
        </w:rPr>
        <w:t xml:space="preserve"> </w:t>
      </w:r>
    </w:p>
    <w:p w14:paraId="1E930FAF" w14:textId="017A841A" w:rsidR="00FE201A" w:rsidRPr="008E053C" w:rsidRDefault="00702C70" w:rsidP="00AB1FBB">
      <w:pPr>
        <w:rPr>
          <w:rFonts w:ascii="Times New Roman" w:hAnsi="Times New Roman" w:cs="Times New Roman"/>
          <w:bCs/>
          <w:sz w:val="24"/>
          <w:szCs w:val="24"/>
        </w:rPr>
      </w:pPr>
      <w:r w:rsidRPr="008E053C">
        <w:rPr>
          <w:rFonts w:ascii="Times New Roman" w:hAnsi="Times New Roman" w:cs="Times New Roman"/>
          <w:bCs/>
          <w:sz w:val="24"/>
          <w:szCs w:val="24"/>
        </w:rPr>
        <w:t xml:space="preserve">During </w:t>
      </w:r>
      <w:r w:rsidR="007C24DC" w:rsidRPr="008E053C">
        <w:rPr>
          <w:rFonts w:ascii="Times New Roman" w:hAnsi="Times New Roman" w:cs="Times New Roman"/>
          <w:bCs/>
          <w:sz w:val="24"/>
          <w:szCs w:val="24"/>
        </w:rPr>
        <w:t xml:space="preserve">the four-week HIIT programme, the athlete </w:t>
      </w:r>
      <w:r w:rsidR="00B159DB" w:rsidRPr="008E053C">
        <w:rPr>
          <w:rFonts w:ascii="Times New Roman" w:hAnsi="Times New Roman" w:cs="Times New Roman"/>
          <w:bCs/>
          <w:sz w:val="24"/>
          <w:szCs w:val="24"/>
        </w:rPr>
        <w:t>took</w:t>
      </w:r>
      <w:r w:rsidR="007C24DC" w:rsidRPr="008E053C">
        <w:rPr>
          <w:rFonts w:ascii="Times New Roman" w:hAnsi="Times New Roman" w:cs="Times New Roman"/>
          <w:bCs/>
          <w:sz w:val="24"/>
          <w:szCs w:val="24"/>
        </w:rPr>
        <w:t xml:space="preserve"> part in three sessions a week. </w:t>
      </w:r>
      <w:r w:rsidR="00D434B0" w:rsidRPr="008E053C">
        <w:rPr>
          <w:rFonts w:ascii="Times New Roman" w:hAnsi="Times New Roman" w:cs="Times New Roman"/>
          <w:bCs/>
          <w:sz w:val="24"/>
          <w:szCs w:val="24"/>
        </w:rPr>
        <w:t>Previous s</w:t>
      </w:r>
      <w:r w:rsidR="007C24DC" w:rsidRPr="008E053C">
        <w:rPr>
          <w:rFonts w:ascii="Times New Roman" w:hAnsi="Times New Roman" w:cs="Times New Roman"/>
          <w:bCs/>
          <w:sz w:val="24"/>
          <w:szCs w:val="24"/>
        </w:rPr>
        <w:t>tudies</w:t>
      </w:r>
      <w:r w:rsidR="00D434B0" w:rsidRPr="008E053C">
        <w:rPr>
          <w:rFonts w:ascii="Times New Roman" w:hAnsi="Times New Roman" w:cs="Times New Roman"/>
          <w:bCs/>
          <w:sz w:val="24"/>
          <w:szCs w:val="24"/>
        </w:rPr>
        <w:t xml:space="preserve"> (</w:t>
      </w:r>
      <w:proofErr w:type="spellStart"/>
      <w:r w:rsidR="0043106D" w:rsidRPr="008E053C">
        <w:rPr>
          <w:rFonts w:ascii="Times New Roman" w:hAnsi="Times New Roman" w:cs="Times New Roman"/>
          <w:bCs/>
          <w:sz w:val="24"/>
          <w:szCs w:val="24"/>
        </w:rPr>
        <w:t>Funch</w:t>
      </w:r>
      <w:proofErr w:type="spellEnd"/>
      <w:r w:rsidR="0043106D" w:rsidRPr="008E053C">
        <w:rPr>
          <w:rFonts w:ascii="Times New Roman" w:hAnsi="Times New Roman" w:cs="Times New Roman"/>
          <w:bCs/>
          <w:sz w:val="24"/>
          <w:szCs w:val="24"/>
        </w:rPr>
        <w:t xml:space="preserve"> et al., 2017; </w:t>
      </w:r>
      <w:proofErr w:type="spellStart"/>
      <w:r w:rsidR="00B4334F" w:rsidRPr="008E053C">
        <w:rPr>
          <w:rFonts w:ascii="Times New Roman" w:hAnsi="Times New Roman" w:cs="Times New Roman"/>
          <w:bCs/>
          <w:sz w:val="24"/>
          <w:szCs w:val="24"/>
        </w:rPr>
        <w:t>Hebisz</w:t>
      </w:r>
      <w:proofErr w:type="spellEnd"/>
      <w:r w:rsidR="00B4334F" w:rsidRPr="008E053C">
        <w:rPr>
          <w:rFonts w:ascii="Times New Roman" w:hAnsi="Times New Roman" w:cs="Times New Roman"/>
          <w:bCs/>
          <w:sz w:val="24"/>
          <w:szCs w:val="24"/>
        </w:rPr>
        <w:t xml:space="preserve"> et al., 2016; </w:t>
      </w:r>
      <w:proofErr w:type="spellStart"/>
      <w:r w:rsidR="009D246A" w:rsidRPr="008E053C">
        <w:rPr>
          <w:rFonts w:ascii="Times New Roman" w:hAnsi="Times New Roman" w:cs="Times New Roman"/>
          <w:bCs/>
          <w:sz w:val="24"/>
          <w:szCs w:val="24"/>
        </w:rPr>
        <w:t>Ates</w:t>
      </w:r>
      <w:proofErr w:type="spellEnd"/>
      <w:r w:rsidR="009D246A" w:rsidRPr="008E053C">
        <w:rPr>
          <w:rFonts w:ascii="Times New Roman" w:hAnsi="Times New Roman" w:cs="Times New Roman"/>
          <w:bCs/>
          <w:sz w:val="24"/>
          <w:szCs w:val="24"/>
        </w:rPr>
        <w:t xml:space="preserve"> and Cetin, 2017</w:t>
      </w:r>
      <w:r w:rsidR="00D434B0" w:rsidRPr="008E053C">
        <w:rPr>
          <w:rFonts w:ascii="Times New Roman" w:hAnsi="Times New Roman" w:cs="Times New Roman"/>
          <w:bCs/>
          <w:sz w:val="24"/>
          <w:szCs w:val="24"/>
        </w:rPr>
        <w:t>)</w:t>
      </w:r>
      <w:r w:rsidR="007C24DC" w:rsidRPr="008E053C">
        <w:rPr>
          <w:rFonts w:ascii="Times New Roman" w:hAnsi="Times New Roman" w:cs="Times New Roman"/>
          <w:bCs/>
          <w:sz w:val="24"/>
          <w:szCs w:val="24"/>
        </w:rPr>
        <w:t xml:space="preserve"> which were successful in improving the </w:t>
      </w:r>
      <w:r w:rsidR="00D434B0" w:rsidRPr="008E053C">
        <w:rPr>
          <w:rFonts w:ascii="Times New Roman" w:hAnsi="Times New Roman" w:cs="Times New Roman"/>
          <w:bCs/>
          <w:sz w:val="24"/>
          <w:szCs w:val="24"/>
        </w:rPr>
        <w:t>aerobic fitness through HIIT often</w:t>
      </w:r>
      <w:r w:rsidR="007C24DC" w:rsidRPr="008E053C">
        <w:rPr>
          <w:rFonts w:ascii="Times New Roman" w:hAnsi="Times New Roman" w:cs="Times New Roman"/>
          <w:bCs/>
          <w:sz w:val="24"/>
          <w:szCs w:val="24"/>
        </w:rPr>
        <w:t xml:space="preserve"> contained three sessions or greater a week, displaying that it </w:t>
      </w:r>
      <w:r w:rsidR="00D434B0" w:rsidRPr="008E053C">
        <w:rPr>
          <w:rFonts w:ascii="Times New Roman" w:hAnsi="Times New Roman" w:cs="Times New Roman"/>
          <w:bCs/>
          <w:sz w:val="24"/>
          <w:szCs w:val="24"/>
        </w:rPr>
        <w:t xml:space="preserve">provides the opportunity for overreaching and encourages adaptations to training. </w:t>
      </w:r>
      <w:r w:rsidR="0040069B" w:rsidRPr="008E053C">
        <w:rPr>
          <w:rFonts w:ascii="Times New Roman" w:hAnsi="Times New Roman" w:cs="Times New Roman"/>
          <w:bCs/>
          <w:sz w:val="24"/>
          <w:szCs w:val="24"/>
        </w:rPr>
        <w:t xml:space="preserve">Although this overreaching is highly encouraged, overtraining must be avoided. </w:t>
      </w:r>
      <w:r w:rsidR="000D7EEB" w:rsidRPr="008E053C">
        <w:rPr>
          <w:rFonts w:ascii="Times New Roman" w:hAnsi="Times New Roman" w:cs="Times New Roman"/>
          <w:bCs/>
          <w:sz w:val="24"/>
          <w:szCs w:val="24"/>
        </w:rPr>
        <w:t xml:space="preserve">Kilian et al. (2016) highlights that </w:t>
      </w:r>
      <w:r w:rsidR="000D7EEB" w:rsidRPr="008E053C">
        <w:rPr>
          <w:rFonts w:ascii="Times New Roman" w:hAnsi="Times New Roman" w:cs="Times New Roman"/>
          <w:bCs/>
          <w:sz w:val="24"/>
          <w:szCs w:val="24"/>
        </w:rPr>
        <w:lastRenderedPageBreak/>
        <w:t xml:space="preserve">HIIT places </w:t>
      </w:r>
      <w:r w:rsidR="00DB7C23" w:rsidRPr="008E053C">
        <w:rPr>
          <w:rFonts w:ascii="Times New Roman" w:hAnsi="Times New Roman" w:cs="Times New Roman"/>
          <w:bCs/>
          <w:sz w:val="24"/>
          <w:szCs w:val="24"/>
        </w:rPr>
        <w:t xml:space="preserve">a </w:t>
      </w:r>
      <w:r w:rsidR="000D7EEB" w:rsidRPr="008E053C">
        <w:rPr>
          <w:rFonts w:ascii="Times New Roman" w:hAnsi="Times New Roman" w:cs="Times New Roman"/>
          <w:bCs/>
          <w:sz w:val="24"/>
          <w:szCs w:val="24"/>
        </w:rPr>
        <w:t xml:space="preserve">greater demand and stress on the body and increases rates of perceived exertion when compared to </w:t>
      </w:r>
      <w:r w:rsidR="00915576" w:rsidRPr="008E053C">
        <w:rPr>
          <w:rFonts w:ascii="Times New Roman" w:hAnsi="Times New Roman" w:cs="Times New Roman"/>
          <w:bCs/>
          <w:sz w:val="24"/>
          <w:szCs w:val="24"/>
        </w:rPr>
        <w:t>low intensity, continuous exercise, therefore</w:t>
      </w:r>
      <w:r w:rsidR="006F61EE" w:rsidRPr="008E053C">
        <w:rPr>
          <w:rFonts w:ascii="Times New Roman" w:hAnsi="Times New Roman" w:cs="Times New Roman"/>
          <w:bCs/>
          <w:sz w:val="24"/>
          <w:szCs w:val="24"/>
        </w:rPr>
        <w:t xml:space="preserve"> </w:t>
      </w:r>
      <w:r w:rsidR="005D06A2" w:rsidRPr="008E053C">
        <w:rPr>
          <w:rFonts w:ascii="Times New Roman" w:hAnsi="Times New Roman" w:cs="Times New Roman"/>
          <w:bCs/>
          <w:sz w:val="24"/>
          <w:szCs w:val="24"/>
        </w:rPr>
        <w:t>it is crucial that we</w:t>
      </w:r>
      <w:r w:rsidR="006F61EE" w:rsidRPr="008E053C">
        <w:rPr>
          <w:rFonts w:ascii="Times New Roman" w:hAnsi="Times New Roman" w:cs="Times New Roman"/>
          <w:bCs/>
          <w:sz w:val="24"/>
          <w:szCs w:val="24"/>
        </w:rPr>
        <w:t xml:space="preserve"> ensure</w:t>
      </w:r>
      <w:r w:rsidR="00B159DB" w:rsidRPr="008E053C">
        <w:rPr>
          <w:rFonts w:ascii="Times New Roman" w:hAnsi="Times New Roman" w:cs="Times New Roman"/>
          <w:bCs/>
          <w:sz w:val="24"/>
          <w:szCs w:val="24"/>
        </w:rPr>
        <w:t>d</w:t>
      </w:r>
      <w:r w:rsidR="006F61EE" w:rsidRPr="008E053C">
        <w:rPr>
          <w:rFonts w:ascii="Times New Roman" w:hAnsi="Times New Roman" w:cs="Times New Roman"/>
          <w:bCs/>
          <w:sz w:val="24"/>
          <w:szCs w:val="24"/>
        </w:rPr>
        <w:t xml:space="preserve"> adequate rest and recovery can take place between training sessions and t</w:t>
      </w:r>
      <w:r w:rsidR="005D06A2" w:rsidRPr="008E053C">
        <w:rPr>
          <w:rFonts w:ascii="Times New Roman" w:hAnsi="Times New Roman" w:cs="Times New Roman"/>
          <w:bCs/>
          <w:sz w:val="24"/>
          <w:szCs w:val="24"/>
        </w:rPr>
        <w:t>hat</w:t>
      </w:r>
      <w:r w:rsidR="006B14D4" w:rsidRPr="008E053C">
        <w:rPr>
          <w:rFonts w:ascii="Times New Roman" w:hAnsi="Times New Roman" w:cs="Times New Roman"/>
          <w:bCs/>
          <w:sz w:val="24"/>
          <w:szCs w:val="24"/>
        </w:rPr>
        <w:t xml:space="preserve"> fatigue and </w:t>
      </w:r>
      <w:r w:rsidR="005D06A2" w:rsidRPr="008E053C">
        <w:rPr>
          <w:rFonts w:ascii="Times New Roman" w:hAnsi="Times New Roman" w:cs="Times New Roman"/>
          <w:bCs/>
          <w:sz w:val="24"/>
          <w:szCs w:val="24"/>
        </w:rPr>
        <w:t xml:space="preserve">the </w:t>
      </w:r>
      <w:r w:rsidR="006F61EE" w:rsidRPr="008E053C">
        <w:rPr>
          <w:rFonts w:ascii="Times New Roman" w:hAnsi="Times New Roman" w:cs="Times New Roman"/>
          <w:bCs/>
          <w:sz w:val="24"/>
          <w:szCs w:val="24"/>
        </w:rPr>
        <w:t xml:space="preserve">effects of </w:t>
      </w:r>
      <w:r w:rsidR="006B14D4" w:rsidRPr="008E053C">
        <w:rPr>
          <w:rFonts w:ascii="Times New Roman" w:hAnsi="Times New Roman" w:cs="Times New Roman"/>
          <w:bCs/>
          <w:sz w:val="24"/>
          <w:szCs w:val="24"/>
        </w:rPr>
        <w:t>overtraining</w:t>
      </w:r>
      <w:r w:rsidR="006F61EE" w:rsidRPr="008E053C">
        <w:rPr>
          <w:rFonts w:ascii="Times New Roman" w:hAnsi="Times New Roman" w:cs="Times New Roman"/>
          <w:bCs/>
          <w:sz w:val="24"/>
          <w:szCs w:val="24"/>
        </w:rPr>
        <w:t xml:space="preserve"> such as</w:t>
      </w:r>
      <w:r w:rsidR="002431B6" w:rsidRPr="008E053C">
        <w:rPr>
          <w:rFonts w:ascii="Times New Roman" w:hAnsi="Times New Roman" w:cs="Times New Roman"/>
          <w:bCs/>
          <w:sz w:val="24"/>
          <w:szCs w:val="24"/>
        </w:rPr>
        <w:t xml:space="preserve"> exhaustion, sleep disruption and impaired immune system function </w:t>
      </w:r>
      <w:r w:rsidR="005D06A2" w:rsidRPr="008E053C">
        <w:rPr>
          <w:rFonts w:ascii="Times New Roman" w:hAnsi="Times New Roman" w:cs="Times New Roman"/>
          <w:bCs/>
          <w:sz w:val="24"/>
          <w:szCs w:val="24"/>
        </w:rPr>
        <w:t xml:space="preserve">are minimized </w:t>
      </w:r>
      <w:r w:rsidR="002431B6" w:rsidRPr="008E053C">
        <w:rPr>
          <w:rFonts w:ascii="Times New Roman" w:hAnsi="Times New Roman" w:cs="Times New Roman"/>
          <w:bCs/>
          <w:sz w:val="24"/>
          <w:szCs w:val="24"/>
        </w:rPr>
        <w:t>(</w:t>
      </w:r>
      <w:proofErr w:type="spellStart"/>
      <w:r w:rsidR="002431B6" w:rsidRPr="008E053C">
        <w:rPr>
          <w:rFonts w:ascii="Times New Roman" w:hAnsi="Times New Roman" w:cs="Times New Roman"/>
          <w:bCs/>
          <w:sz w:val="24"/>
          <w:szCs w:val="24"/>
        </w:rPr>
        <w:t>Selanni</w:t>
      </w:r>
      <w:proofErr w:type="spellEnd"/>
      <w:r w:rsidR="002431B6" w:rsidRPr="008E053C">
        <w:rPr>
          <w:rFonts w:ascii="Times New Roman" w:hAnsi="Times New Roman" w:cs="Times New Roman"/>
          <w:bCs/>
          <w:sz w:val="24"/>
          <w:szCs w:val="24"/>
        </w:rPr>
        <w:t xml:space="preserve">, </w:t>
      </w:r>
      <w:proofErr w:type="spellStart"/>
      <w:r w:rsidR="00E600EE" w:rsidRPr="008E053C">
        <w:rPr>
          <w:rFonts w:ascii="Times New Roman" w:hAnsi="Times New Roman" w:cs="Times New Roman"/>
          <w:bCs/>
          <w:sz w:val="24"/>
          <w:szCs w:val="24"/>
        </w:rPr>
        <w:t>Ryba</w:t>
      </w:r>
      <w:proofErr w:type="spellEnd"/>
      <w:r w:rsidR="00E600EE" w:rsidRPr="008E053C">
        <w:rPr>
          <w:rFonts w:ascii="Times New Roman" w:hAnsi="Times New Roman" w:cs="Times New Roman"/>
          <w:bCs/>
          <w:sz w:val="24"/>
          <w:szCs w:val="24"/>
        </w:rPr>
        <w:t xml:space="preserve"> and </w:t>
      </w:r>
      <w:proofErr w:type="spellStart"/>
      <w:r w:rsidR="00E600EE" w:rsidRPr="008E053C">
        <w:rPr>
          <w:rFonts w:ascii="Times New Roman" w:hAnsi="Times New Roman" w:cs="Times New Roman"/>
          <w:bCs/>
          <w:sz w:val="24"/>
          <w:szCs w:val="24"/>
        </w:rPr>
        <w:t>Leppaluoto</w:t>
      </w:r>
      <w:proofErr w:type="spellEnd"/>
      <w:r w:rsidR="00E600EE" w:rsidRPr="008E053C">
        <w:rPr>
          <w:rFonts w:ascii="Times New Roman" w:hAnsi="Times New Roman" w:cs="Times New Roman"/>
          <w:bCs/>
          <w:sz w:val="24"/>
          <w:szCs w:val="24"/>
        </w:rPr>
        <w:t xml:space="preserve">, 2013). </w:t>
      </w:r>
      <w:r w:rsidR="0040069B" w:rsidRPr="008E053C">
        <w:rPr>
          <w:rFonts w:ascii="Times New Roman" w:hAnsi="Times New Roman" w:cs="Times New Roman"/>
          <w:bCs/>
          <w:sz w:val="24"/>
          <w:szCs w:val="24"/>
        </w:rPr>
        <w:t>Along-side this, i</w:t>
      </w:r>
      <w:r w:rsidR="006B14D4" w:rsidRPr="008E053C">
        <w:rPr>
          <w:rFonts w:ascii="Times New Roman" w:hAnsi="Times New Roman" w:cs="Times New Roman"/>
          <w:bCs/>
          <w:sz w:val="24"/>
          <w:szCs w:val="24"/>
        </w:rPr>
        <w:t>t is also important that the HIIT complement</w:t>
      </w:r>
      <w:r w:rsidR="00B159DB" w:rsidRPr="008E053C">
        <w:rPr>
          <w:rFonts w:ascii="Times New Roman" w:hAnsi="Times New Roman" w:cs="Times New Roman"/>
          <w:bCs/>
          <w:sz w:val="24"/>
          <w:szCs w:val="24"/>
        </w:rPr>
        <w:t>ed</w:t>
      </w:r>
      <w:r w:rsidR="006B14D4" w:rsidRPr="008E053C">
        <w:rPr>
          <w:rFonts w:ascii="Times New Roman" w:hAnsi="Times New Roman" w:cs="Times New Roman"/>
          <w:bCs/>
          <w:sz w:val="24"/>
          <w:szCs w:val="24"/>
        </w:rPr>
        <w:t xml:space="preserve"> their netballing performance in training and games</w:t>
      </w:r>
      <w:r w:rsidR="005D06A2" w:rsidRPr="008E053C">
        <w:rPr>
          <w:rFonts w:ascii="Times New Roman" w:hAnsi="Times New Roman" w:cs="Times New Roman"/>
          <w:bCs/>
          <w:sz w:val="24"/>
          <w:szCs w:val="24"/>
        </w:rPr>
        <w:t xml:space="preserve"> as opposed to impairing it. Research (</w:t>
      </w:r>
      <w:proofErr w:type="spellStart"/>
      <w:r w:rsidR="005D06A2" w:rsidRPr="008E053C">
        <w:rPr>
          <w:rFonts w:ascii="Times New Roman" w:hAnsi="Times New Roman" w:cs="Times New Roman"/>
          <w:bCs/>
          <w:sz w:val="24"/>
          <w:szCs w:val="24"/>
        </w:rPr>
        <w:t>Sjokvist</w:t>
      </w:r>
      <w:proofErr w:type="spellEnd"/>
      <w:r w:rsidR="005D06A2" w:rsidRPr="008E053C">
        <w:rPr>
          <w:rFonts w:ascii="Times New Roman" w:hAnsi="Times New Roman" w:cs="Times New Roman"/>
          <w:bCs/>
          <w:sz w:val="24"/>
          <w:szCs w:val="24"/>
        </w:rPr>
        <w:t xml:space="preserve"> et al., 2011) studying the recovery times from HIIT sessions on performance displayed little difference between 24, </w:t>
      </w:r>
      <w:proofErr w:type="gramStart"/>
      <w:r w:rsidR="005D06A2" w:rsidRPr="008E053C">
        <w:rPr>
          <w:rFonts w:ascii="Times New Roman" w:hAnsi="Times New Roman" w:cs="Times New Roman"/>
          <w:bCs/>
          <w:sz w:val="24"/>
          <w:szCs w:val="24"/>
        </w:rPr>
        <w:t>48 and 72 hours</w:t>
      </w:r>
      <w:proofErr w:type="gramEnd"/>
      <w:r w:rsidR="005D06A2" w:rsidRPr="008E053C">
        <w:rPr>
          <w:rFonts w:ascii="Times New Roman" w:hAnsi="Times New Roman" w:cs="Times New Roman"/>
          <w:bCs/>
          <w:sz w:val="24"/>
          <w:szCs w:val="24"/>
        </w:rPr>
        <w:t xml:space="preserve"> rest on performance measures</w:t>
      </w:r>
      <w:r w:rsidR="000053FB" w:rsidRPr="008E053C">
        <w:rPr>
          <w:rFonts w:ascii="Times New Roman" w:hAnsi="Times New Roman" w:cs="Times New Roman"/>
          <w:bCs/>
          <w:sz w:val="24"/>
          <w:szCs w:val="24"/>
        </w:rPr>
        <w:t xml:space="preserve">, therefore a minimum of 24 hours rest </w:t>
      </w:r>
      <w:r w:rsidR="00466EC2" w:rsidRPr="008E053C">
        <w:rPr>
          <w:rFonts w:ascii="Times New Roman" w:hAnsi="Times New Roman" w:cs="Times New Roman"/>
          <w:bCs/>
          <w:sz w:val="24"/>
          <w:szCs w:val="24"/>
        </w:rPr>
        <w:t xml:space="preserve">between sessions </w:t>
      </w:r>
      <w:r w:rsidR="00B159DB" w:rsidRPr="008E053C">
        <w:rPr>
          <w:rFonts w:ascii="Times New Roman" w:hAnsi="Times New Roman" w:cs="Times New Roman"/>
          <w:bCs/>
          <w:sz w:val="24"/>
          <w:szCs w:val="24"/>
        </w:rPr>
        <w:t xml:space="preserve">was prescribed </w:t>
      </w:r>
      <w:r w:rsidR="00466EC2" w:rsidRPr="008E053C">
        <w:rPr>
          <w:rFonts w:ascii="Times New Roman" w:hAnsi="Times New Roman" w:cs="Times New Roman"/>
          <w:bCs/>
          <w:sz w:val="24"/>
          <w:szCs w:val="24"/>
        </w:rPr>
        <w:t xml:space="preserve">for the client. </w:t>
      </w:r>
    </w:p>
    <w:p w14:paraId="20BC8955" w14:textId="617F9674" w:rsidR="00A70F11" w:rsidRPr="008E053C" w:rsidRDefault="00FF037F" w:rsidP="00A70F11">
      <w:pPr>
        <w:rPr>
          <w:rFonts w:ascii="Times New Roman" w:hAnsi="Times New Roman" w:cs="Times New Roman"/>
          <w:bCs/>
          <w:sz w:val="24"/>
          <w:szCs w:val="24"/>
        </w:rPr>
      </w:pPr>
      <w:r w:rsidRPr="008E053C">
        <w:rPr>
          <w:rFonts w:ascii="Times New Roman" w:hAnsi="Times New Roman" w:cs="Times New Roman"/>
          <w:bCs/>
          <w:sz w:val="24"/>
          <w:szCs w:val="24"/>
        </w:rPr>
        <w:t xml:space="preserve">Following the recommendations from </w:t>
      </w:r>
      <w:proofErr w:type="spellStart"/>
      <w:r w:rsidRPr="008E053C">
        <w:rPr>
          <w:rFonts w:ascii="Times New Roman" w:hAnsi="Times New Roman" w:cs="Times New Roman"/>
          <w:bCs/>
          <w:sz w:val="24"/>
          <w:szCs w:val="24"/>
        </w:rPr>
        <w:t>Buchheit</w:t>
      </w:r>
      <w:proofErr w:type="spellEnd"/>
      <w:r w:rsidRPr="008E053C">
        <w:rPr>
          <w:rFonts w:ascii="Times New Roman" w:hAnsi="Times New Roman" w:cs="Times New Roman"/>
          <w:bCs/>
          <w:sz w:val="24"/>
          <w:szCs w:val="24"/>
        </w:rPr>
        <w:t xml:space="preserve"> and </w:t>
      </w:r>
      <w:proofErr w:type="spellStart"/>
      <w:r w:rsidRPr="008E053C">
        <w:rPr>
          <w:rFonts w:ascii="Times New Roman" w:hAnsi="Times New Roman" w:cs="Times New Roman"/>
          <w:bCs/>
          <w:sz w:val="24"/>
          <w:szCs w:val="24"/>
        </w:rPr>
        <w:t>Laursen</w:t>
      </w:r>
      <w:proofErr w:type="spellEnd"/>
      <w:r w:rsidRPr="008E053C">
        <w:rPr>
          <w:rFonts w:ascii="Times New Roman" w:hAnsi="Times New Roman" w:cs="Times New Roman"/>
          <w:bCs/>
          <w:sz w:val="24"/>
          <w:szCs w:val="24"/>
        </w:rPr>
        <w:t xml:space="preserve"> (2013) </w:t>
      </w:r>
      <w:r w:rsidR="00AA2698" w:rsidRPr="008E053C">
        <w:rPr>
          <w:rFonts w:ascii="Times New Roman" w:hAnsi="Times New Roman" w:cs="Times New Roman"/>
          <w:bCs/>
          <w:sz w:val="24"/>
          <w:szCs w:val="24"/>
        </w:rPr>
        <w:t xml:space="preserve">the three training sessions </w:t>
      </w:r>
      <w:r w:rsidR="007C41F3" w:rsidRPr="008E053C">
        <w:rPr>
          <w:rFonts w:ascii="Times New Roman" w:hAnsi="Times New Roman" w:cs="Times New Roman"/>
          <w:bCs/>
          <w:sz w:val="24"/>
          <w:szCs w:val="24"/>
        </w:rPr>
        <w:t xml:space="preserve">incorporated </w:t>
      </w:r>
      <w:r w:rsidR="00AA2698" w:rsidRPr="008E053C">
        <w:rPr>
          <w:rFonts w:ascii="Times New Roman" w:hAnsi="Times New Roman" w:cs="Times New Roman"/>
          <w:bCs/>
          <w:sz w:val="24"/>
          <w:szCs w:val="24"/>
        </w:rPr>
        <w:t>consist</w:t>
      </w:r>
      <w:r w:rsidR="00B159DB" w:rsidRPr="008E053C">
        <w:rPr>
          <w:rFonts w:ascii="Times New Roman" w:hAnsi="Times New Roman" w:cs="Times New Roman"/>
          <w:bCs/>
          <w:sz w:val="24"/>
          <w:szCs w:val="24"/>
        </w:rPr>
        <w:t>ed</w:t>
      </w:r>
      <w:r w:rsidR="00AA2698" w:rsidRPr="008E053C">
        <w:rPr>
          <w:rFonts w:ascii="Times New Roman" w:hAnsi="Times New Roman" w:cs="Times New Roman"/>
          <w:bCs/>
          <w:sz w:val="24"/>
          <w:szCs w:val="24"/>
        </w:rPr>
        <w:t xml:space="preserve"> of a </w:t>
      </w:r>
      <w:r w:rsidR="00725B80" w:rsidRPr="008E053C">
        <w:rPr>
          <w:rFonts w:ascii="Times New Roman" w:hAnsi="Times New Roman" w:cs="Times New Roman"/>
          <w:bCs/>
          <w:sz w:val="24"/>
          <w:szCs w:val="24"/>
        </w:rPr>
        <w:t>HIIT short interval session</w:t>
      </w:r>
      <w:r w:rsidR="00AA2698" w:rsidRPr="008E053C">
        <w:rPr>
          <w:rFonts w:ascii="Times New Roman" w:hAnsi="Times New Roman" w:cs="Times New Roman"/>
          <w:bCs/>
          <w:sz w:val="24"/>
          <w:szCs w:val="24"/>
        </w:rPr>
        <w:t>, a repeated sprint session and a sprint interval session</w:t>
      </w:r>
      <w:r w:rsidR="00973C8C" w:rsidRPr="008E053C">
        <w:rPr>
          <w:rFonts w:ascii="Times New Roman" w:hAnsi="Times New Roman" w:cs="Times New Roman"/>
          <w:bCs/>
          <w:sz w:val="24"/>
          <w:szCs w:val="24"/>
        </w:rPr>
        <w:t xml:space="preserve"> which all include</w:t>
      </w:r>
      <w:r w:rsidR="00B159DB" w:rsidRPr="008E053C">
        <w:rPr>
          <w:rFonts w:ascii="Times New Roman" w:hAnsi="Times New Roman" w:cs="Times New Roman"/>
          <w:bCs/>
          <w:sz w:val="24"/>
          <w:szCs w:val="24"/>
        </w:rPr>
        <w:t>d</w:t>
      </w:r>
      <w:r w:rsidR="00973C8C" w:rsidRPr="008E053C">
        <w:rPr>
          <w:rFonts w:ascii="Times New Roman" w:hAnsi="Times New Roman" w:cs="Times New Roman"/>
          <w:bCs/>
          <w:sz w:val="24"/>
          <w:szCs w:val="24"/>
        </w:rPr>
        <w:t xml:space="preserve"> short, maximal intensity work durations and w</w:t>
      </w:r>
      <w:r w:rsidR="00B159DB" w:rsidRPr="008E053C">
        <w:rPr>
          <w:rFonts w:ascii="Times New Roman" w:hAnsi="Times New Roman" w:cs="Times New Roman"/>
          <w:bCs/>
          <w:sz w:val="24"/>
          <w:szCs w:val="24"/>
        </w:rPr>
        <w:t>ere</w:t>
      </w:r>
      <w:r w:rsidR="00973C8C" w:rsidRPr="008E053C">
        <w:rPr>
          <w:rFonts w:ascii="Times New Roman" w:hAnsi="Times New Roman" w:cs="Times New Roman"/>
          <w:bCs/>
          <w:sz w:val="24"/>
          <w:szCs w:val="24"/>
        </w:rPr>
        <w:t xml:space="preserve"> running based to ensure the sessions </w:t>
      </w:r>
      <w:r w:rsidR="00B159DB" w:rsidRPr="008E053C">
        <w:rPr>
          <w:rFonts w:ascii="Times New Roman" w:hAnsi="Times New Roman" w:cs="Times New Roman"/>
          <w:bCs/>
          <w:sz w:val="24"/>
          <w:szCs w:val="24"/>
        </w:rPr>
        <w:t xml:space="preserve">were </w:t>
      </w:r>
      <w:r w:rsidR="00973C8C" w:rsidRPr="008E053C">
        <w:rPr>
          <w:rFonts w:ascii="Times New Roman" w:hAnsi="Times New Roman" w:cs="Times New Roman"/>
          <w:bCs/>
          <w:sz w:val="24"/>
          <w:szCs w:val="24"/>
        </w:rPr>
        <w:t xml:space="preserve">sport specific. </w:t>
      </w:r>
      <w:r w:rsidR="00625B84" w:rsidRPr="008E053C">
        <w:rPr>
          <w:rFonts w:ascii="Times New Roman" w:hAnsi="Times New Roman" w:cs="Times New Roman"/>
          <w:bCs/>
          <w:sz w:val="24"/>
          <w:szCs w:val="24"/>
        </w:rPr>
        <w:t xml:space="preserve">Further </w:t>
      </w:r>
      <w:r w:rsidR="006D01F0" w:rsidRPr="008E053C">
        <w:rPr>
          <w:rFonts w:ascii="Times New Roman" w:hAnsi="Times New Roman" w:cs="Times New Roman"/>
          <w:bCs/>
          <w:sz w:val="24"/>
          <w:szCs w:val="24"/>
        </w:rPr>
        <w:t xml:space="preserve">specified by </w:t>
      </w:r>
      <w:proofErr w:type="spellStart"/>
      <w:r w:rsidR="006D01F0" w:rsidRPr="008E053C">
        <w:rPr>
          <w:rFonts w:ascii="Times New Roman" w:hAnsi="Times New Roman" w:cs="Times New Roman"/>
          <w:bCs/>
          <w:sz w:val="24"/>
          <w:szCs w:val="24"/>
        </w:rPr>
        <w:t>Buchheit</w:t>
      </w:r>
      <w:proofErr w:type="spellEnd"/>
      <w:r w:rsidR="006D01F0" w:rsidRPr="008E053C">
        <w:rPr>
          <w:rFonts w:ascii="Times New Roman" w:hAnsi="Times New Roman" w:cs="Times New Roman"/>
          <w:bCs/>
          <w:sz w:val="24"/>
          <w:szCs w:val="24"/>
        </w:rPr>
        <w:t xml:space="preserve"> and </w:t>
      </w:r>
      <w:proofErr w:type="spellStart"/>
      <w:r w:rsidR="004044BD" w:rsidRPr="008E053C">
        <w:rPr>
          <w:rFonts w:ascii="Times New Roman" w:hAnsi="Times New Roman" w:cs="Times New Roman"/>
          <w:bCs/>
          <w:sz w:val="24"/>
          <w:szCs w:val="24"/>
        </w:rPr>
        <w:t>L</w:t>
      </w:r>
      <w:r w:rsidR="006D01F0" w:rsidRPr="008E053C">
        <w:rPr>
          <w:rFonts w:ascii="Times New Roman" w:hAnsi="Times New Roman" w:cs="Times New Roman"/>
          <w:bCs/>
          <w:sz w:val="24"/>
          <w:szCs w:val="24"/>
        </w:rPr>
        <w:t>aursen</w:t>
      </w:r>
      <w:proofErr w:type="spellEnd"/>
      <w:r w:rsidR="006D01F0" w:rsidRPr="008E053C">
        <w:rPr>
          <w:rFonts w:ascii="Times New Roman" w:hAnsi="Times New Roman" w:cs="Times New Roman"/>
          <w:bCs/>
          <w:sz w:val="24"/>
          <w:szCs w:val="24"/>
        </w:rPr>
        <w:t xml:space="preserve"> (2013) shorter intervals are more suitable for running based HIIT sessions, for team sports and for trained athletes, therefore work durations selected </w:t>
      </w:r>
      <w:r w:rsidR="00625B84" w:rsidRPr="008E053C">
        <w:rPr>
          <w:rFonts w:ascii="Times New Roman" w:hAnsi="Times New Roman" w:cs="Times New Roman"/>
          <w:bCs/>
          <w:sz w:val="24"/>
          <w:szCs w:val="24"/>
        </w:rPr>
        <w:t xml:space="preserve">during all three sessions </w:t>
      </w:r>
      <w:r w:rsidR="006D01F0" w:rsidRPr="008E053C">
        <w:rPr>
          <w:rFonts w:ascii="Times New Roman" w:hAnsi="Times New Roman" w:cs="Times New Roman"/>
          <w:bCs/>
          <w:sz w:val="24"/>
          <w:szCs w:val="24"/>
        </w:rPr>
        <w:t>exceed</w:t>
      </w:r>
      <w:r w:rsidR="00B159DB" w:rsidRPr="008E053C">
        <w:rPr>
          <w:rFonts w:ascii="Times New Roman" w:hAnsi="Times New Roman" w:cs="Times New Roman"/>
          <w:bCs/>
          <w:sz w:val="24"/>
          <w:szCs w:val="24"/>
        </w:rPr>
        <w:t>ed</w:t>
      </w:r>
      <w:r w:rsidR="006D01F0" w:rsidRPr="008E053C">
        <w:rPr>
          <w:rFonts w:ascii="Times New Roman" w:hAnsi="Times New Roman" w:cs="Times New Roman"/>
          <w:bCs/>
          <w:sz w:val="24"/>
          <w:szCs w:val="24"/>
        </w:rPr>
        <w:t xml:space="preserve"> no longer than </w:t>
      </w:r>
      <w:r w:rsidR="00726557" w:rsidRPr="008E053C">
        <w:rPr>
          <w:rFonts w:ascii="Times New Roman" w:hAnsi="Times New Roman" w:cs="Times New Roman"/>
          <w:bCs/>
          <w:sz w:val="24"/>
          <w:szCs w:val="24"/>
        </w:rPr>
        <w:t xml:space="preserve">twenty seconds in total. </w:t>
      </w:r>
      <w:r w:rsidR="00F9001D" w:rsidRPr="008E053C">
        <w:rPr>
          <w:rFonts w:ascii="Times New Roman" w:hAnsi="Times New Roman" w:cs="Times New Roman"/>
          <w:bCs/>
          <w:sz w:val="24"/>
          <w:szCs w:val="24"/>
        </w:rPr>
        <w:t>The shorter work durations also elicit greater aerobic capacity development when compared to longer work durations (four to five minutes)</w:t>
      </w:r>
      <w:r w:rsidR="005D1B88" w:rsidRPr="008E053C">
        <w:rPr>
          <w:rFonts w:ascii="Times New Roman" w:hAnsi="Times New Roman" w:cs="Times New Roman"/>
          <w:bCs/>
          <w:sz w:val="24"/>
          <w:szCs w:val="24"/>
        </w:rPr>
        <w:t xml:space="preserve"> (</w:t>
      </w:r>
      <w:proofErr w:type="spellStart"/>
      <w:r w:rsidR="006B1766" w:rsidRPr="008E053C">
        <w:rPr>
          <w:rFonts w:ascii="Times New Roman" w:hAnsi="Times New Roman" w:cs="Times New Roman"/>
          <w:bCs/>
          <w:sz w:val="24"/>
          <w:szCs w:val="24"/>
        </w:rPr>
        <w:t>Furguson</w:t>
      </w:r>
      <w:proofErr w:type="spellEnd"/>
      <w:r w:rsidR="006B1766" w:rsidRPr="008E053C">
        <w:rPr>
          <w:rFonts w:ascii="Times New Roman" w:hAnsi="Times New Roman" w:cs="Times New Roman"/>
          <w:bCs/>
          <w:sz w:val="24"/>
          <w:szCs w:val="24"/>
        </w:rPr>
        <w:t xml:space="preserve"> et al., 2013)</w:t>
      </w:r>
      <w:r w:rsidR="00F9001D" w:rsidRPr="008E053C">
        <w:rPr>
          <w:rFonts w:ascii="Times New Roman" w:hAnsi="Times New Roman" w:cs="Times New Roman"/>
          <w:bCs/>
          <w:sz w:val="24"/>
          <w:szCs w:val="24"/>
        </w:rPr>
        <w:t xml:space="preserve">. </w:t>
      </w:r>
    </w:p>
    <w:p w14:paraId="62B561E5" w14:textId="0B8177DD" w:rsidR="00A70F11" w:rsidRPr="008E053C" w:rsidRDefault="00A70F11" w:rsidP="00A70F11">
      <w:pPr>
        <w:rPr>
          <w:rFonts w:ascii="Times New Roman" w:hAnsi="Times New Roman" w:cs="Times New Roman"/>
          <w:bCs/>
          <w:sz w:val="24"/>
          <w:szCs w:val="24"/>
        </w:rPr>
      </w:pPr>
      <w:r w:rsidRPr="008E053C">
        <w:rPr>
          <w:rFonts w:ascii="Times New Roman" w:hAnsi="Times New Roman" w:cs="Times New Roman"/>
          <w:bCs/>
          <w:sz w:val="24"/>
          <w:szCs w:val="24"/>
        </w:rPr>
        <w:t>To measure the short work interval durations, an interval timer w</w:t>
      </w:r>
      <w:r w:rsidR="00B159DB" w:rsidRPr="008E053C">
        <w:rPr>
          <w:rFonts w:ascii="Times New Roman" w:hAnsi="Times New Roman" w:cs="Times New Roman"/>
          <w:bCs/>
          <w:sz w:val="24"/>
          <w:szCs w:val="24"/>
        </w:rPr>
        <w:t xml:space="preserve">as </w:t>
      </w:r>
      <w:r w:rsidRPr="008E053C">
        <w:rPr>
          <w:rFonts w:ascii="Times New Roman" w:hAnsi="Times New Roman" w:cs="Times New Roman"/>
          <w:bCs/>
          <w:sz w:val="24"/>
          <w:szCs w:val="24"/>
        </w:rPr>
        <w:t>used during all sessions. This provide</w:t>
      </w:r>
      <w:r w:rsidR="00B159DB" w:rsidRPr="008E053C">
        <w:rPr>
          <w:rFonts w:ascii="Times New Roman" w:hAnsi="Times New Roman" w:cs="Times New Roman"/>
          <w:bCs/>
          <w:sz w:val="24"/>
          <w:szCs w:val="24"/>
        </w:rPr>
        <w:t>d</w:t>
      </w:r>
      <w:r w:rsidRPr="008E053C">
        <w:rPr>
          <w:rFonts w:ascii="Times New Roman" w:hAnsi="Times New Roman" w:cs="Times New Roman"/>
          <w:bCs/>
          <w:sz w:val="24"/>
          <w:szCs w:val="24"/>
        </w:rPr>
        <w:t xml:space="preserve"> concise and accurate set work and rest durations and in between set relief durations with no errors </w:t>
      </w:r>
      <w:r w:rsidR="00B159DB" w:rsidRPr="008E053C">
        <w:rPr>
          <w:rFonts w:ascii="Times New Roman" w:hAnsi="Times New Roman" w:cs="Times New Roman"/>
          <w:bCs/>
          <w:sz w:val="24"/>
          <w:szCs w:val="24"/>
        </w:rPr>
        <w:t>and</w:t>
      </w:r>
      <w:r w:rsidRPr="008E053C">
        <w:rPr>
          <w:rFonts w:ascii="Times New Roman" w:hAnsi="Times New Roman" w:cs="Times New Roman"/>
          <w:bCs/>
          <w:sz w:val="24"/>
          <w:szCs w:val="24"/>
        </w:rPr>
        <w:t xml:space="preserve"> notif</w:t>
      </w:r>
      <w:r w:rsidR="00B159DB" w:rsidRPr="008E053C">
        <w:rPr>
          <w:rFonts w:ascii="Times New Roman" w:hAnsi="Times New Roman" w:cs="Times New Roman"/>
          <w:bCs/>
          <w:sz w:val="24"/>
          <w:szCs w:val="24"/>
        </w:rPr>
        <w:t>ied</w:t>
      </w:r>
      <w:r w:rsidRPr="008E053C">
        <w:rPr>
          <w:rFonts w:ascii="Times New Roman" w:hAnsi="Times New Roman" w:cs="Times New Roman"/>
          <w:bCs/>
          <w:sz w:val="24"/>
          <w:szCs w:val="24"/>
        </w:rPr>
        <w:t xml:space="preserve"> the participant when to begin and stop exercising. </w:t>
      </w:r>
    </w:p>
    <w:p w14:paraId="728F5B77" w14:textId="30827625" w:rsidR="00625B84" w:rsidRPr="008E053C" w:rsidRDefault="004044BD" w:rsidP="00AB1FBB">
      <w:pPr>
        <w:rPr>
          <w:rFonts w:ascii="Times New Roman" w:hAnsi="Times New Roman" w:cs="Times New Roman"/>
          <w:bCs/>
          <w:sz w:val="24"/>
          <w:szCs w:val="24"/>
        </w:rPr>
      </w:pPr>
      <w:r w:rsidRPr="008E053C">
        <w:rPr>
          <w:rFonts w:ascii="Times New Roman" w:hAnsi="Times New Roman" w:cs="Times New Roman"/>
          <w:bCs/>
          <w:sz w:val="24"/>
          <w:szCs w:val="24"/>
        </w:rPr>
        <w:t xml:space="preserve">During both the HIIT short interval session and the sprint interval sessions, passive recovery has been prescribed </w:t>
      </w:r>
      <w:r w:rsidR="00753A20" w:rsidRPr="008E053C">
        <w:rPr>
          <w:rFonts w:ascii="Times New Roman" w:hAnsi="Times New Roman" w:cs="Times New Roman"/>
          <w:bCs/>
          <w:sz w:val="24"/>
          <w:szCs w:val="24"/>
        </w:rPr>
        <w:t>whereas t</w:t>
      </w:r>
      <w:r w:rsidR="00185BAB" w:rsidRPr="008E053C">
        <w:rPr>
          <w:rFonts w:ascii="Times New Roman" w:hAnsi="Times New Roman" w:cs="Times New Roman"/>
          <w:bCs/>
          <w:sz w:val="24"/>
          <w:szCs w:val="24"/>
        </w:rPr>
        <w:t>he repeated sprint interval session involves an active recovery at 55% of VO2max.</w:t>
      </w:r>
      <w:r w:rsidR="008A3C7F" w:rsidRPr="008E053C">
        <w:rPr>
          <w:rFonts w:ascii="Times New Roman" w:hAnsi="Times New Roman" w:cs="Times New Roman"/>
          <w:bCs/>
          <w:sz w:val="24"/>
          <w:szCs w:val="24"/>
        </w:rPr>
        <w:t xml:space="preserve"> P</w:t>
      </w:r>
      <w:r w:rsidR="00A03072" w:rsidRPr="008E053C">
        <w:rPr>
          <w:rFonts w:ascii="Times New Roman" w:hAnsi="Times New Roman" w:cs="Times New Roman"/>
          <w:bCs/>
          <w:sz w:val="24"/>
          <w:szCs w:val="24"/>
        </w:rPr>
        <w:t xml:space="preserve">assive recovery has been </w:t>
      </w:r>
      <w:r w:rsidR="008A3C7F" w:rsidRPr="008E053C">
        <w:rPr>
          <w:rFonts w:ascii="Times New Roman" w:hAnsi="Times New Roman" w:cs="Times New Roman"/>
          <w:bCs/>
          <w:sz w:val="24"/>
          <w:szCs w:val="24"/>
        </w:rPr>
        <w:t xml:space="preserve">selected </w:t>
      </w:r>
      <w:r w:rsidR="00A03072" w:rsidRPr="008E053C">
        <w:rPr>
          <w:rFonts w:ascii="Times New Roman" w:hAnsi="Times New Roman" w:cs="Times New Roman"/>
          <w:bCs/>
          <w:sz w:val="24"/>
          <w:szCs w:val="24"/>
        </w:rPr>
        <w:t xml:space="preserve">as it follows the highly regarded advice of </w:t>
      </w:r>
      <w:proofErr w:type="spellStart"/>
      <w:r w:rsidR="00A03072" w:rsidRPr="008E053C">
        <w:rPr>
          <w:rFonts w:ascii="Times New Roman" w:hAnsi="Times New Roman" w:cs="Times New Roman"/>
          <w:bCs/>
          <w:sz w:val="24"/>
          <w:szCs w:val="24"/>
        </w:rPr>
        <w:t>Buchheit</w:t>
      </w:r>
      <w:proofErr w:type="spellEnd"/>
      <w:r w:rsidR="00A03072" w:rsidRPr="008E053C">
        <w:rPr>
          <w:rFonts w:ascii="Times New Roman" w:hAnsi="Times New Roman" w:cs="Times New Roman"/>
          <w:bCs/>
          <w:sz w:val="24"/>
          <w:szCs w:val="24"/>
        </w:rPr>
        <w:t xml:space="preserve"> and </w:t>
      </w:r>
      <w:proofErr w:type="spellStart"/>
      <w:r w:rsidR="00A03072" w:rsidRPr="008E053C">
        <w:rPr>
          <w:rFonts w:ascii="Times New Roman" w:hAnsi="Times New Roman" w:cs="Times New Roman"/>
          <w:bCs/>
          <w:sz w:val="24"/>
          <w:szCs w:val="24"/>
        </w:rPr>
        <w:t>Laursen</w:t>
      </w:r>
      <w:proofErr w:type="spellEnd"/>
      <w:r w:rsidR="00A03072" w:rsidRPr="008E053C">
        <w:rPr>
          <w:rFonts w:ascii="Times New Roman" w:hAnsi="Times New Roman" w:cs="Times New Roman"/>
          <w:bCs/>
          <w:sz w:val="24"/>
          <w:szCs w:val="24"/>
        </w:rPr>
        <w:t xml:space="preserve"> (2013) and is convenient for the client as total session durations will be shorter, suiting their work schedule and commitments. </w:t>
      </w:r>
    </w:p>
    <w:p w14:paraId="63EB5B55" w14:textId="157A0E68" w:rsidR="00831718" w:rsidRPr="008E053C" w:rsidRDefault="00C0799A" w:rsidP="00831718">
      <w:pPr>
        <w:rPr>
          <w:rFonts w:ascii="Times New Roman" w:hAnsi="Times New Roman" w:cs="Times New Roman"/>
          <w:bCs/>
          <w:sz w:val="24"/>
          <w:szCs w:val="24"/>
        </w:rPr>
      </w:pPr>
      <w:r w:rsidRPr="008E053C">
        <w:rPr>
          <w:rFonts w:ascii="Times New Roman" w:hAnsi="Times New Roman" w:cs="Times New Roman"/>
          <w:bCs/>
          <w:sz w:val="24"/>
          <w:szCs w:val="24"/>
        </w:rPr>
        <w:t>The work intervals in the repeated sprint training session and the sprint interval session involve</w:t>
      </w:r>
      <w:r w:rsidR="00B159DB" w:rsidRPr="008E053C">
        <w:rPr>
          <w:rFonts w:ascii="Times New Roman" w:hAnsi="Times New Roman" w:cs="Times New Roman"/>
          <w:bCs/>
          <w:sz w:val="24"/>
          <w:szCs w:val="24"/>
        </w:rPr>
        <w:t>d</w:t>
      </w:r>
      <w:r w:rsidRPr="008E053C">
        <w:rPr>
          <w:rFonts w:ascii="Times New Roman" w:hAnsi="Times New Roman" w:cs="Times New Roman"/>
          <w:bCs/>
          <w:sz w:val="24"/>
          <w:szCs w:val="24"/>
        </w:rPr>
        <w:t xml:space="preserve"> the athlete sprinting maximally.</w:t>
      </w:r>
      <w:r w:rsidR="005C0BAC" w:rsidRPr="008E053C">
        <w:rPr>
          <w:rFonts w:ascii="Times New Roman" w:hAnsi="Times New Roman" w:cs="Times New Roman"/>
          <w:bCs/>
          <w:sz w:val="24"/>
          <w:szCs w:val="24"/>
        </w:rPr>
        <w:t xml:space="preserve"> Thomas et al. (2017) highlights that netball players can have up to 81 sprinting bouts per game and 69 to 555 metres of total game running distance is sprinting, therefore maximal sprint intervals are deemed highly applicable.</w:t>
      </w:r>
      <w:r w:rsidRPr="008E053C">
        <w:rPr>
          <w:rFonts w:ascii="Times New Roman" w:hAnsi="Times New Roman" w:cs="Times New Roman"/>
          <w:bCs/>
          <w:sz w:val="24"/>
          <w:szCs w:val="24"/>
        </w:rPr>
        <w:t xml:space="preserve"> On the other hand, the work interval in the HIIT short interval session require</w:t>
      </w:r>
      <w:r w:rsidR="00B269F3" w:rsidRPr="008E053C">
        <w:rPr>
          <w:rFonts w:ascii="Times New Roman" w:hAnsi="Times New Roman" w:cs="Times New Roman"/>
          <w:bCs/>
          <w:sz w:val="24"/>
          <w:szCs w:val="24"/>
        </w:rPr>
        <w:t>d</w:t>
      </w:r>
      <w:r w:rsidRPr="008E053C">
        <w:rPr>
          <w:rFonts w:ascii="Times New Roman" w:hAnsi="Times New Roman" w:cs="Times New Roman"/>
          <w:bCs/>
          <w:sz w:val="24"/>
          <w:szCs w:val="24"/>
        </w:rPr>
        <w:t xml:space="preserve"> the client to work at 100 to 120% of VO2max. </w:t>
      </w:r>
      <w:r w:rsidR="00A74BF2" w:rsidRPr="008E053C">
        <w:rPr>
          <w:rFonts w:ascii="Times New Roman" w:hAnsi="Times New Roman" w:cs="Times New Roman"/>
          <w:bCs/>
          <w:sz w:val="24"/>
          <w:szCs w:val="24"/>
        </w:rPr>
        <w:t>Again, Thomas et al. (2017) explains that there are lower intensity activity periods during a match and total game running bouts equate to 143 to 1,758 over sixty minutes. The HIIT short interval session was selected to cover both sprinting and high intensity activity.</w:t>
      </w:r>
      <w:r w:rsidR="00720979" w:rsidRPr="008E053C">
        <w:rPr>
          <w:rFonts w:ascii="Times New Roman" w:hAnsi="Times New Roman" w:cs="Times New Roman"/>
          <w:bCs/>
          <w:sz w:val="24"/>
          <w:szCs w:val="24"/>
        </w:rPr>
        <w:t xml:space="preserve"> With the results from the YYIR test, the participants estimated VO2max is 42.11 (mL/min/kg), predicted with research from </w:t>
      </w:r>
      <w:proofErr w:type="spellStart"/>
      <w:r w:rsidR="00720979" w:rsidRPr="008E053C">
        <w:rPr>
          <w:rFonts w:ascii="Times New Roman" w:hAnsi="Times New Roman" w:cs="Times New Roman"/>
          <w:bCs/>
          <w:sz w:val="24"/>
          <w:szCs w:val="24"/>
        </w:rPr>
        <w:t>Bangsbo</w:t>
      </w:r>
      <w:proofErr w:type="spellEnd"/>
      <w:r w:rsidR="00720979" w:rsidRPr="008E053C">
        <w:rPr>
          <w:rFonts w:ascii="Times New Roman" w:hAnsi="Times New Roman" w:cs="Times New Roman"/>
          <w:bCs/>
          <w:sz w:val="24"/>
          <w:szCs w:val="24"/>
        </w:rPr>
        <w:t xml:space="preserve">, </w:t>
      </w:r>
      <w:proofErr w:type="spellStart"/>
      <w:r w:rsidR="00720979" w:rsidRPr="008E053C">
        <w:rPr>
          <w:rFonts w:ascii="Times New Roman" w:hAnsi="Times New Roman" w:cs="Times New Roman"/>
          <w:bCs/>
          <w:sz w:val="24"/>
          <w:szCs w:val="24"/>
        </w:rPr>
        <w:t>Iaia</w:t>
      </w:r>
      <w:proofErr w:type="spellEnd"/>
      <w:r w:rsidR="00720979" w:rsidRPr="008E053C">
        <w:rPr>
          <w:rFonts w:ascii="Times New Roman" w:hAnsi="Times New Roman" w:cs="Times New Roman"/>
          <w:bCs/>
          <w:sz w:val="24"/>
          <w:szCs w:val="24"/>
        </w:rPr>
        <w:t xml:space="preserve"> and </w:t>
      </w:r>
      <w:proofErr w:type="spellStart"/>
      <w:r w:rsidR="00720979" w:rsidRPr="008E053C">
        <w:rPr>
          <w:rFonts w:ascii="Times New Roman" w:hAnsi="Times New Roman" w:cs="Times New Roman"/>
          <w:bCs/>
          <w:sz w:val="24"/>
          <w:szCs w:val="24"/>
        </w:rPr>
        <w:t>Krustup</w:t>
      </w:r>
      <w:proofErr w:type="spellEnd"/>
      <w:r w:rsidR="00720979" w:rsidRPr="008E053C">
        <w:rPr>
          <w:rFonts w:ascii="Times New Roman" w:hAnsi="Times New Roman" w:cs="Times New Roman"/>
          <w:bCs/>
          <w:sz w:val="24"/>
          <w:szCs w:val="24"/>
        </w:rPr>
        <w:t xml:space="preserve"> (2008). Maximal heart rate has also been taken from the last level completed by the participant in the fitness test. With a close relationship between VO2max percentage and heart rate max percentage (Hui and Chan, 2006; </w:t>
      </w:r>
      <w:proofErr w:type="spellStart"/>
      <w:r w:rsidR="00720979" w:rsidRPr="008E053C">
        <w:rPr>
          <w:rFonts w:ascii="Times New Roman" w:hAnsi="Times New Roman" w:cs="Times New Roman"/>
          <w:bCs/>
          <w:sz w:val="24"/>
          <w:szCs w:val="24"/>
        </w:rPr>
        <w:t>Haff</w:t>
      </w:r>
      <w:proofErr w:type="spellEnd"/>
      <w:r w:rsidR="00720979" w:rsidRPr="008E053C">
        <w:rPr>
          <w:rFonts w:ascii="Times New Roman" w:hAnsi="Times New Roman" w:cs="Times New Roman"/>
          <w:bCs/>
          <w:sz w:val="24"/>
          <w:szCs w:val="24"/>
        </w:rPr>
        <w:t xml:space="preserve"> and Triplett, 2016: p563), </w:t>
      </w:r>
      <w:r w:rsidR="00720979" w:rsidRPr="008E053C">
        <w:rPr>
          <w:rFonts w:ascii="Times New Roman" w:hAnsi="Times New Roman" w:cs="Times New Roman"/>
          <w:bCs/>
          <w:sz w:val="24"/>
          <w:szCs w:val="24"/>
        </w:rPr>
        <w:lastRenderedPageBreak/>
        <w:t xml:space="preserve">all work intensities </w:t>
      </w:r>
      <w:r w:rsidR="00B269F3" w:rsidRPr="008E053C">
        <w:rPr>
          <w:rFonts w:ascii="Times New Roman" w:hAnsi="Times New Roman" w:cs="Times New Roman"/>
          <w:bCs/>
          <w:sz w:val="24"/>
          <w:szCs w:val="24"/>
        </w:rPr>
        <w:t>were c</w:t>
      </w:r>
      <w:r w:rsidR="00720979" w:rsidRPr="008E053C">
        <w:rPr>
          <w:rFonts w:ascii="Times New Roman" w:hAnsi="Times New Roman" w:cs="Times New Roman"/>
          <w:bCs/>
          <w:sz w:val="24"/>
          <w:szCs w:val="24"/>
        </w:rPr>
        <w:t xml:space="preserve">alculated using the Karvonen method.  </w:t>
      </w:r>
      <w:r w:rsidR="00831718" w:rsidRPr="008E053C">
        <w:rPr>
          <w:rFonts w:ascii="Times New Roman" w:hAnsi="Times New Roman" w:cs="Times New Roman"/>
          <w:bCs/>
          <w:sz w:val="24"/>
          <w:szCs w:val="24"/>
        </w:rPr>
        <w:t xml:space="preserve">To ensure the client </w:t>
      </w:r>
      <w:r w:rsidR="00B269F3" w:rsidRPr="008E053C">
        <w:rPr>
          <w:rFonts w:ascii="Times New Roman" w:hAnsi="Times New Roman" w:cs="Times New Roman"/>
          <w:bCs/>
          <w:sz w:val="24"/>
          <w:szCs w:val="24"/>
        </w:rPr>
        <w:t>was</w:t>
      </w:r>
      <w:r w:rsidR="00831718" w:rsidRPr="008E053C">
        <w:rPr>
          <w:rFonts w:ascii="Times New Roman" w:hAnsi="Times New Roman" w:cs="Times New Roman"/>
          <w:bCs/>
          <w:sz w:val="24"/>
          <w:szCs w:val="24"/>
        </w:rPr>
        <w:t xml:space="preserve"> training at the correct percentage of VO2max, heart rate whilst exercising w</w:t>
      </w:r>
      <w:r w:rsidR="00B269F3" w:rsidRPr="008E053C">
        <w:rPr>
          <w:rFonts w:ascii="Times New Roman" w:hAnsi="Times New Roman" w:cs="Times New Roman"/>
          <w:bCs/>
          <w:sz w:val="24"/>
          <w:szCs w:val="24"/>
        </w:rPr>
        <w:t>as</w:t>
      </w:r>
      <w:r w:rsidR="00831718" w:rsidRPr="008E053C">
        <w:rPr>
          <w:rFonts w:ascii="Times New Roman" w:hAnsi="Times New Roman" w:cs="Times New Roman"/>
          <w:bCs/>
          <w:sz w:val="24"/>
          <w:szCs w:val="24"/>
        </w:rPr>
        <w:t xml:space="preserve"> monitored using a polar chest strap worn by client A, synchronised to a polar watch worn by the coach. This provide</w:t>
      </w:r>
      <w:r w:rsidR="00B269F3" w:rsidRPr="008E053C">
        <w:rPr>
          <w:rFonts w:ascii="Times New Roman" w:hAnsi="Times New Roman" w:cs="Times New Roman"/>
          <w:bCs/>
          <w:sz w:val="24"/>
          <w:szCs w:val="24"/>
        </w:rPr>
        <w:t>d</w:t>
      </w:r>
      <w:r w:rsidR="00831718" w:rsidRPr="008E053C">
        <w:rPr>
          <w:rFonts w:ascii="Times New Roman" w:hAnsi="Times New Roman" w:cs="Times New Roman"/>
          <w:bCs/>
          <w:sz w:val="24"/>
          <w:szCs w:val="24"/>
        </w:rPr>
        <w:t xml:space="preserve"> feedback to the coach and inform</w:t>
      </w:r>
      <w:r w:rsidR="00B269F3" w:rsidRPr="008E053C">
        <w:rPr>
          <w:rFonts w:ascii="Times New Roman" w:hAnsi="Times New Roman" w:cs="Times New Roman"/>
          <w:bCs/>
          <w:sz w:val="24"/>
          <w:szCs w:val="24"/>
        </w:rPr>
        <w:t>ed</w:t>
      </w:r>
      <w:r w:rsidR="00831718" w:rsidRPr="008E053C">
        <w:rPr>
          <w:rFonts w:ascii="Times New Roman" w:hAnsi="Times New Roman" w:cs="Times New Roman"/>
          <w:bCs/>
          <w:sz w:val="24"/>
          <w:szCs w:val="24"/>
        </w:rPr>
        <w:t xml:space="preserve"> the athlete if they must decrease or increase training effort to maintain suitable exercise intensity. </w:t>
      </w:r>
    </w:p>
    <w:p w14:paraId="427D229E" w14:textId="6798DDCE" w:rsidR="00DF6DE9" w:rsidRPr="008E053C" w:rsidRDefault="00DF6DE9" w:rsidP="00AB1FBB">
      <w:pPr>
        <w:rPr>
          <w:rFonts w:ascii="Times New Roman" w:hAnsi="Times New Roman" w:cs="Times New Roman"/>
          <w:bCs/>
          <w:sz w:val="24"/>
          <w:szCs w:val="24"/>
        </w:rPr>
      </w:pPr>
      <w:r w:rsidRPr="008E053C">
        <w:rPr>
          <w:rFonts w:ascii="Times New Roman" w:hAnsi="Times New Roman" w:cs="Times New Roman"/>
          <w:bCs/>
          <w:sz w:val="24"/>
          <w:szCs w:val="24"/>
        </w:rPr>
        <w:t>To greate</w:t>
      </w:r>
      <w:r w:rsidR="00013B33" w:rsidRPr="008E053C">
        <w:rPr>
          <w:rFonts w:ascii="Times New Roman" w:hAnsi="Times New Roman" w:cs="Times New Roman"/>
          <w:bCs/>
          <w:sz w:val="24"/>
          <w:szCs w:val="24"/>
        </w:rPr>
        <w:t>r</w:t>
      </w:r>
      <w:r w:rsidRPr="008E053C">
        <w:rPr>
          <w:rFonts w:ascii="Times New Roman" w:hAnsi="Times New Roman" w:cs="Times New Roman"/>
          <w:bCs/>
          <w:sz w:val="24"/>
          <w:szCs w:val="24"/>
        </w:rPr>
        <w:t xml:space="preserve"> relate the client’s programme to the </w:t>
      </w:r>
      <w:r w:rsidR="00794B3D" w:rsidRPr="008E053C">
        <w:rPr>
          <w:rFonts w:ascii="Times New Roman" w:hAnsi="Times New Roman" w:cs="Times New Roman"/>
          <w:bCs/>
          <w:sz w:val="24"/>
          <w:szCs w:val="24"/>
        </w:rPr>
        <w:t>extremely demanding</w:t>
      </w:r>
      <w:r w:rsidRPr="008E053C">
        <w:rPr>
          <w:rFonts w:ascii="Times New Roman" w:hAnsi="Times New Roman" w:cs="Times New Roman"/>
          <w:bCs/>
          <w:sz w:val="24"/>
          <w:szCs w:val="24"/>
        </w:rPr>
        <w:t>, short, sharp changes of direction carried out in a netball game (</w:t>
      </w:r>
      <w:r w:rsidR="00794B3D" w:rsidRPr="008E053C">
        <w:rPr>
          <w:rFonts w:ascii="Times New Roman" w:hAnsi="Times New Roman" w:cs="Times New Roman"/>
          <w:bCs/>
          <w:sz w:val="24"/>
          <w:szCs w:val="24"/>
        </w:rPr>
        <w:t>Thomas et al., 2017</w:t>
      </w:r>
      <w:r w:rsidRPr="008E053C">
        <w:rPr>
          <w:rFonts w:ascii="Times New Roman" w:hAnsi="Times New Roman" w:cs="Times New Roman"/>
          <w:bCs/>
          <w:sz w:val="24"/>
          <w:szCs w:val="24"/>
        </w:rPr>
        <w:t>), the sprint intervals during the</w:t>
      </w:r>
      <w:r w:rsidR="00A16A6E" w:rsidRPr="008E053C">
        <w:rPr>
          <w:rFonts w:ascii="Times New Roman" w:hAnsi="Times New Roman" w:cs="Times New Roman"/>
          <w:bCs/>
          <w:sz w:val="24"/>
          <w:szCs w:val="24"/>
        </w:rPr>
        <w:t xml:space="preserve"> repeated sprint</w:t>
      </w:r>
      <w:r w:rsidRPr="008E053C">
        <w:rPr>
          <w:rFonts w:ascii="Times New Roman" w:hAnsi="Times New Roman" w:cs="Times New Roman"/>
          <w:bCs/>
          <w:sz w:val="24"/>
          <w:szCs w:val="24"/>
        </w:rPr>
        <w:t xml:space="preserve"> sessions include</w:t>
      </w:r>
      <w:r w:rsidR="00B269F3" w:rsidRPr="008E053C">
        <w:rPr>
          <w:rFonts w:ascii="Times New Roman" w:hAnsi="Times New Roman" w:cs="Times New Roman"/>
          <w:bCs/>
          <w:sz w:val="24"/>
          <w:szCs w:val="24"/>
        </w:rPr>
        <w:t>d</w:t>
      </w:r>
      <w:r w:rsidRPr="008E053C">
        <w:rPr>
          <w:rFonts w:ascii="Times New Roman" w:hAnsi="Times New Roman" w:cs="Times New Roman"/>
          <w:bCs/>
          <w:sz w:val="24"/>
          <w:szCs w:val="24"/>
        </w:rPr>
        <w:t xml:space="preserve"> changes of direction. This change of direction w</w:t>
      </w:r>
      <w:r w:rsidR="00B269F3" w:rsidRPr="008E053C">
        <w:rPr>
          <w:rFonts w:ascii="Times New Roman" w:hAnsi="Times New Roman" w:cs="Times New Roman"/>
          <w:bCs/>
          <w:sz w:val="24"/>
          <w:szCs w:val="24"/>
        </w:rPr>
        <w:t>as</w:t>
      </w:r>
      <w:r w:rsidRPr="008E053C">
        <w:rPr>
          <w:rFonts w:ascii="Times New Roman" w:hAnsi="Times New Roman" w:cs="Times New Roman"/>
          <w:bCs/>
          <w:sz w:val="24"/>
          <w:szCs w:val="24"/>
        </w:rPr>
        <w:t xml:space="preserve"> </w:t>
      </w:r>
      <w:r w:rsidR="00B40BED" w:rsidRPr="008E053C">
        <w:rPr>
          <w:rFonts w:ascii="Times New Roman" w:hAnsi="Times New Roman" w:cs="Times New Roman"/>
          <w:bCs/>
          <w:sz w:val="24"/>
          <w:szCs w:val="24"/>
        </w:rPr>
        <w:t xml:space="preserve">set at </w:t>
      </w:r>
      <w:r w:rsidRPr="008E053C">
        <w:rPr>
          <w:rFonts w:ascii="Times New Roman" w:hAnsi="Times New Roman" w:cs="Times New Roman"/>
          <w:bCs/>
          <w:sz w:val="24"/>
          <w:szCs w:val="24"/>
        </w:rPr>
        <w:t xml:space="preserve">angles of </w:t>
      </w:r>
      <w:r w:rsidR="00B40BED" w:rsidRPr="008E053C">
        <w:rPr>
          <w:rFonts w:ascii="Times New Roman" w:hAnsi="Times New Roman" w:cs="Times New Roman"/>
          <w:bCs/>
          <w:sz w:val="24"/>
          <w:szCs w:val="24"/>
        </w:rPr>
        <w:t>45°</w:t>
      </w:r>
      <w:r w:rsidRPr="008E053C">
        <w:rPr>
          <w:rFonts w:ascii="Times New Roman" w:hAnsi="Times New Roman" w:cs="Times New Roman"/>
          <w:bCs/>
          <w:sz w:val="24"/>
          <w:szCs w:val="24"/>
        </w:rPr>
        <w:t xml:space="preserve"> as it achieves the lowest percentage of fatigue response when compared to straight line running and angles of 90° and 135° (</w:t>
      </w:r>
      <w:proofErr w:type="spellStart"/>
      <w:r w:rsidRPr="008E053C">
        <w:rPr>
          <w:rFonts w:ascii="Times New Roman" w:hAnsi="Times New Roman" w:cs="Times New Roman"/>
          <w:bCs/>
          <w:sz w:val="24"/>
          <w:szCs w:val="24"/>
        </w:rPr>
        <w:t>Buchheit</w:t>
      </w:r>
      <w:proofErr w:type="spellEnd"/>
      <w:r w:rsidRPr="008E053C">
        <w:rPr>
          <w:rFonts w:ascii="Times New Roman" w:hAnsi="Times New Roman" w:cs="Times New Roman"/>
          <w:bCs/>
          <w:sz w:val="24"/>
          <w:szCs w:val="24"/>
        </w:rPr>
        <w:t xml:space="preserve"> and </w:t>
      </w:r>
      <w:proofErr w:type="spellStart"/>
      <w:r w:rsidRPr="008E053C">
        <w:rPr>
          <w:rFonts w:ascii="Times New Roman" w:hAnsi="Times New Roman" w:cs="Times New Roman"/>
          <w:bCs/>
          <w:sz w:val="24"/>
          <w:szCs w:val="24"/>
        </w:rPr>
        <w:t>Laursen</w:t>
      </w:r>
      <w:proofErr w:type="spellEnd"/>
      <w:r w:rsidRPr="008E053C">
        <w:rPr>
          <w:rFonts w:ascii="Times New Roman" w:hAnsi="Times New Roman" w:cs="Times New Roman"/>
          <w:bCs/>
          <w:sz w:val="24"/>
          <w:szCs w:val="24"/>
        </w:rPr>
        <w:t xml:space="preserve">, 2013). </w:t>
      </w:r>
      <w:r w:rsidR="00794B3D" w:rsidRPr="008E053C">
        <w:rPr>
          <w:rFonts w:ascii="Times New Roman" w:hAnsi="Times New Roman" w:cs="Times New Roman"/>
          <w:bCs/>
          <w:sz w:val="24"/>
          <w:szCs w:val="24"/>
        </w:rPr>
        <w:t xml:space="preserve">These angles also closely imitate playing angles run during match play. </w:t>
      </w:r>
    </w:p>
    <w:p w14:paraId="28A751FE" w14:textId="52093763" w:rsidR="00C256D3" w:rsidRPr="008E053C" w:rsidRDefault="00987195" w:rsidP="00AB1FBB">
      <w:pPr>
        <w:rPr>
          <w:rFonts w:ascii="Times New Roman" w:hAnsi="Times New Roman" w:cs="Times New Roman"/>
          <w:bCs/>
          <w:sz w:val="24"/>
          <w:szCs w:val="24"/>
        </w:rPr>
      </w:pPr>
      <w:r w:rsidRPr="008E053C">
        <w:rPr>
          <w:rFonts w:ascii="Times New Roman" w:hAnsi="Times New Roman" w:cs="Times New Roman"/>
          <w:bCs/>
          <w:sz w:val="24"/>
          <w:szCs w:val="24"/>
        </w:rPr>
        <w:t>To provide enough space to complete all sprints and allow for the changes of direction prescribed</w:t>
      </w:r>
      <w:r w:rsidR="00075F97" w:rsidRPr="008E053C">
        <w:rPr>
          <w:rFonts w:ascii="Times New Roman" w:hAnsi="Times New Roman" w:cs="Times New Roman"/>
          <w:bCs/>
          <w:sz w:val="24"/>
          <w:szCs w:val="24"/>
        </w:rPr>
        <w:t xml:space="preserve"> </w:t>
      </w:r>
      <w:r w:rsidR="006C47E3" w:rsidRPr="008E053C">
        <w:rPr>
          <w:rFonts w:ascii="Times New Roman" w:hAnsi="Times New Roman" w:cs="Times New Roman"/>
          <w:bCs/>
          <w:sz w:val="24"/>
          <w:szCs w:val="24"/>
        </w:rPr>
        <w:t xml:space="preserve">all </w:t>
      </w:r>
      <w:r w:rsidR="00291E64" w:rsidRPr="008E053C">
        <w:rPr>
          <w:rFonts w:ascii="Times New Roman" w:hAnsi="Times New Roman" w:cs="Times New Roman"/>
          <w:bCs/>
          <w:sz w:val="24"/>
          <w:szCs w:val="24"/>
        </w:rPr>
        <w:t xml:space="preserve">sessions </w:t>
      </w:r>
      <w:r w:rsidR="00297D7C" w:rsidRPr="008E053C">
        <w:rPr>
          <w:rFonts w:ascii="Times New Roman" w:hAnsi="Times New Roman" w:cs="Times New Roman"/>
          <w:bCs/>
          <w:sz w:val="24"/>
          <w:szCs w:val="24"/>
        </w:rPr>
        <w:t>took</w:t>
      </w:r>
      <w:r w:rsidR="00291E64" w:rsidRPr="008E053C">
        <w:rPr>
          <w:rFonts w:ascii="Times New Roman" w:hAnsi="Times New Roman" w:cs="Times New Roman"/>
          <w:bCs/>
          <w:sz w:val="24"/>
          <w:szCs w:val="24"/>
        </w:rPr>
        <w:t xml:space="preserve"> place on a running track as</w:t>
      </w:r>
      <w:r w:rsidR="00075F97" w:rsidRPr="008E053C">
        <w:rPr>
          <w:rFonts w:ascii="Times New Roman" w:hAnsi="Times New Roman" w:cs="Times New Roman"/>
          <w:bCs/>
          <w:sz w:val="24"/>
          <w:szCs w:val="24"/>
        </w:rPr>
        <w:t xml:space="preserve"> space on a netball court is limited. </w:t>
      </w:r>
      <w:r w:rsidR="009C2FE7" w:rsidRPr="008E053C">
        <w:rPr>
          <w:rFonts w:ascii="Times New Roman" w:hAnsi="Times New Roman" w:cs="Times New Roman"/>
          <w:bCs/>
          <w:sz w:val="24"/>
          <w:szCs w:val="24"/>
        </w:rPr>
        <w:t>Out of the various training surfaces, an athletic track c</w:t>
      </w:r>
      <w:r w:rsidR="00291E64" w:rsidRPr="008E053C">
        <w:rPr>
          <w:rFonts w:ascii="Times New Roman" w:hAnsi="Times New Roman" w:cs="Times New Roman"/>
          <w:bCs/>
          <w:sz w:val="24"/>
          <w:szCs w:val="24"/>
        </w:rPr>
        <w:t xml:space="preserve">loser imitates a netball court surface </w:t>
      </w:r>
      <w:r w:rsidR="00F8282E" w:rsidRPr="008E053C">
        <w:rPr>
          <w:rFonts w:ascii="Times New Roman" w:hAnsi="Times New Roman" w:cs="Times New Roman"/>
          <w:bCs/>
          <w:sz w:val="24"/>
          <w:szCs w:val="24"/>
        </w:rPr>
        <w:t>and</w:t>
      </w:r>
      <w:r w:rsidR="009C2FE7" w:rsidRPr="008E053C">
        <w:rPr>
          <w:rFonts w:ascii="Times New Roman" w:hAnsi="Times New Roman" w:cs="Times New Roman"/>
          <w:bCs/>
          <w:sz w:val="24"/>
          <w:szCs w:val="24"/>
        </w:rPr>
        <w:t xml:space="preserve"> have also been shown to allow greater power and strength production for athletes in contrast to wood or grass surfaces (</w:t>
      </w:r>
      <w:proofErr w:type="spellStart"/>
      <w:r w:rsidR="009C2FE7" w:rsidRPr="008E053C">
        <w:rPr>
          <w:rFonts w:ascii="Times New Roman" w:hAnsi="Times New Roman" w:cs="Times New Roman"/>
          <w:bCs/>
          <w:sz w:val="24"/>
          <w:szCs w:val="24"/>
        </w:rPr>
        <w:t>Gokmen</w:t>
      </w:r>
      <w:proofErr w:type="spellEnd"/>
      <w:r w:rsidR="009C2FE7" w:rsidRPr="008E053C">
        <w:rPr>
          <w:rFonts w:ascii="Times New Roman" w:hAnsi="Times New Roman" w:cs="Times New Roman"/>
          <w:bCs/>
          <w:sz w:val="24"/>
          <w:szCs w:val="24"/>
        </w:rPr>
        <w:t xml:space="preserve">, Hurmuz and </w:t>
      </w:r>
      <w:proofErr w:type="spellStart"/>
      <w:r w:rsidR="009C2FE7" w:rsidRPr="008E053C">
        <w:rPr>
          <w:rFonts w:ascii="Times New Roman" w:hAnsi="Times New Roman" w:cs="Times New Roman"/>
          <w:bCs/>
          <w:sz w:val="24"/>
          <w:szCs w:val="24"/>
        </w:rPr>
        <w:t>Cemil</w:t>
      </w:r>
      <w:proofErr w:type="spellEnd"/>
      <w:r w:rsidR="009C2FE7" w:rsidRPr="008E053C">
        <w:rPr>
          <w:rFonts w:ascii="Times New Roman" w:hAnsi="Times New Roman" w:cs="Times New Roman"/>
          <w:bCs/>
          <w:sz w:val="24"/>
          <w:szCs w:val="24"/>
        </w:rPr>
        <w:t>, 2017)</w:t>
      </w:r>
      <w:r w:rsidR="00F8282E" w:rsidRPr="008E053C">
        <w:rPr>
          <w:rFonts w:ascii="Times New Roman" w:hAnsi="Times New Roman" w:cs="Times New Roman"/>
          <w:bCs/>
          <w:sz w:val="24"/>
          <w:szCs w:val="24"/>
        </w:rPr>
        <w:t>.</w:t>
      </w:r>
    </w:p>
    <w:p w14:paraId="0AF55B73" w14:textId="1EC4AE68" w:rsidR="004E50DE" w:rsidRPr="008E053C" w:rsidRDefault="00E318FC" w:rsidP="00AB1FBB">
      <w:pPr>
        <w:rPr>
          <w:rFonts w:ascii="Times New Roman" w:hAnsi="Times New Roman" w:cs="Times New Roman"/>
          <w:bCs/>
          <w:sz w:val="24"/>
          <w:szCs w:val="24"/>
        </w:rPr>
      </w:pPr>
      <w:r w:rsidRPr="008E053C">
        <w:rPr>
          <w:rFonts w:ascii="Times New Roman" w:hAnsi="Times New Roman" w:cs="Times New Roman"/>
          <w:bCs/>
          <w:sz w:val="24"/>
          <w:szCs w:val="24"/>
        </w:rPr>
        <w:t xml:space="preserve">To further aid the clients training performance, thorough </w:t>
      </w:r>
      <w:r w:rsidR="00F229FB" w:rsidRPr="008E053C">
        <w:rPr>
          <w:rFonts w:ascii="Times New Roman" w:hAnsi="Times New Roman" w:cs="Times New Roman"/>
          <w:bCs/>
          <w:sz w:val="24"/>
          <w:szCs w:val="24"/>
        </w:rPr>
        <w:t>warm up</w:t>
      </w:r>
      <w:r w:rsidRPr="008E053C">
        <w:rPr>
          <w:rFonts w:ascii="Times New Roman" w:hAnsi="Times New Roman" w:cs="Times New Roman"/>
          <w:bCs/>
          <w:sz w:val="24"/>
          <w:szCs w:val="24"/>
        </w:rPr>
        <w:t xml:space="preserve">s </w:t>
      </w:r>
      <w:r w:rsidR="00F229FB" w:rsidRPr="008E053C">
        <w:rPr>
          <w:rFonts w:ascii="Times New Roman" w:hAnsi="Times New Roman" w:cs="Times New Roman"/>
          <w:bCs/>
          <w:sz w:val="24"/>
          <w:szCs w:val="24"/>
        </w:rPr>
        <w:t>using the ramp method</w:t>
      </w:r>
      <w:r w:rsidRPr="008E053C">
        <w:rPr>
          <w:rFonts w:ascii="Times New Roman" w:hAnsi="Times New Roman" w:cs="Times New Roman"/>
          <w:bCs/>
          <w:sz w:val="24"/>
          <w:szCs w:val="24"/>
        </w:rPr>
        <w:t xml:space="preserve"> </w:t>
      </w:r>
      <w:r w:rsidR="00297D7C" w:rsidRPr="008E053C">
        <w:rPr>
          <w:rFonts w:ascii="Times New Roman" w:hAnsi="Times New Roman" w:cs="Times New Roman"/>
          <w:bCs/>
          <w:sz w:val="24"/>
          <w:szCs w:val="24"/>
        </w:rPr>
        <w:t>took</w:t>
      </w:r>
      <w:r w:rsidRPr="008E053C">
        <w:rPr>
          <w:rFonts w:ascii="Times New Roman" w:hAnsi="Times New Roman" w:cs="Times New Roman"/>
          <w:bCs/>
          <w:sz w:val="24"/>
          <w:szCs w:val="24"/>
        </w:rPr>
        <w:t xml:space="preserve"> place prior to all sessions</w:t>
      </w:r>
      <w:r w:rsidR="008A3C7F" w:rsidRPr="008E053C">
        <w:rPr>
          <w:rFonts w:ascii="Times New Roman" w:hAnsi="Times New Roman" w:cs="Times New Roman"/>
          <w:bCs/>
          <w:sz w:val="24"/>
          <w:szCs w:val="24"/>
        </w:rPr>
        <w:t xml:space="preserve">. </w:t>
      </w:r>
      <w:r w:rsidR="00B950BB" w:rsidRPr="008E053C">
        <w:rPr>
          <w:rFonts w:ascii="Times New Roman" w:hAnsi="Times New Roman" w:cs="Times New Roman"/>
          <w:bCs/>
          <w:sz w:val="24"/>
          <w:szCs w:val="24"/>
        </w:rPr>
        <w:t>A meta-analysis conducted by Silva et al. (2018) highlighted that warm ups consisting of a five</w:t>
      </w:r>
      <w:r w:rsidR="00FF2DEE" w:rsidRPr="008E053C">
        <w:rPr>
          <w:rFonts w:ascii="Times New Roman" w:hAnsi="Times New Roman" w:cs="Times New Roman"/>
          <w:bCs/>
          <w:sz w:val="24"/>
          <w:szCs w:val="24"/>
        </w:rPr>
        <w:t>-</w:t>
      </w:r>
      <w:r w:rsidR="00B950BB" w:rsidRPr="008E053C">
        <w:rPr>
          <w:rFonts w:ascii="Times New Roman" w:hAnsi="Times New Roman" w:cs="Times New Roman"/>
          <w:bCs/>
          <w:sz w:val="24"/>
          <w:szCs w:val="24"/>
        </w:rPr>
        <w:t xml:space="preserve">minute pulse raiser followed by seven minutes of dynamic exercise displayed the greatest sprint ang agility performance when compared to other warm up techniques. </w:t>
      </w:r>
    </w:p>
    <w:p w14:paraId="308EB021" w14:textId="6D07B6E1" w:rsidR="006D01F0" w:rsidRPr="008E053C" w:rsidRDefault="006D01F0" w:rsidP="00AB1FBB">
      <w:pPr>
        <w:rPr>
          <w:rFonts w:ascii="Times New Roman" w:hAnsi="Times New Roman" w:cs="Times New Roman"/>
          <w:bCs/>
          <w:sz w:val="28"/>
          <w:szCs w:val="28"/>
          <w:u w:val="single"/>
        </w:rPr>
      </w:pPr>
    </w:p>
    <w:p w14:paraId="7DF7A6E4" w14:textId="4430F6ED" w:rsidR="00300324" w:rsidRPr="008E053C" w:rsidRDefault="00300324" w:rsidP="00AB1FBB">
      <w:pPr>
        <w:rPr>
          <w:rFonts w:ascii="Times New Roman" w:hAnsi="Times New Roman" w:cs="Times New Roman"/>
          <w:bCs/>
          <w:sz w:val="24"/>
          <w:szCs w:val="24"/>
          <w:u w:val="single"/>
        </w:rPr>
      </w:pPr>
      <w:r w:rsidRPr="008E053C">
        <w:rPr>
          <w:rFonts w:ascii="Times New Roman" w:hAnsi="Times New Roman" w:cs="Times New Roman"/>
          <w:bCs/>
          <w:sz w:val="24"/>
          <w:szCs w:val="24"/>
          <w:u w:val="single"/>
        </w:rPr>
        <w:t xml:space="preserve">Evaluation of intervention effectiveness </w:t>
      </w:r>
      <w:r w:rsidR="00B658D1" w:rsidRPr="008E053C">
        <w:rPr>
          <w:rFonts w:ascii="Times New Roman" w:hAnsi="Times New Roman" w:cs="Times New Roman"/>
          <w:bCs/>
          <w:sz w:val="24"/>
          <w:szCs w:val="24"/>
          <w:u w:val="single"/>
        </w:rPr>
        <w:t>and technology used</w:t>
      </w:r>
    </w:p>
    <w:p w14:paraId="6F6C2DC7" w14:textId="3808D892" w:rsidR="00300324" w:rsidRPr="008E053C" w:rsidRDefault="00300324" w:rsidP="00AB1FBB">
      <w:pPr>
        <w:rPr>
          <w:rFonts w:ascii="Times New Roman" w:hAnsi="Times New Roman" w:cs="Times New Roman"/>
          <w:bCs/>
          <w:sz w:val="24"/>
          <w:szCs w:val="24"/>
          <w:u w:val="single"/>
        </w:rPr>
      </w:pPr>
    </w:p>
    <w:p w14:paraId="46692B4F" w14:textId="7DF1FD20" w:rsidR="009364BB" w:rsidRPr="008E053C" w:rsidRDefault="009364BB" w:rsidP="00AB1FBB">
      <w:pPr>
        <w:rPr>
          <w:rFonts w:ascii="Times New Roman" w:hAnsi="Times New Roman" w:cs="Times New Roman"/>
          <w:bCs/>
          <w:sz w:val="24"/>
          <w:szCs w:val="24"/>
        </w:rPr>
      </w:pPr>
      <w:r w:rsidRPr="008E053C">
        <w:rPr>
          <w:rFonts w:ascii="Times New Roman" w:hAnsi="Times New Roman" w:cs="Times New Roman"/>
          <w:bCs/>
          <w:sz w:val="24"/>
          <w:szCs w:val="24"/>
        </w:rPr>
        <w:t xml:space="preserve">After the successful completion of the training programme, client A took part in </w:t>
      </w:r>
      <w:r w:rsidR="008A3C7F" w:rsidRPr="008E053C">
        <w:rPr>
          <w:rFonts w:ascii="Times New Roman" w:hAnsi="Times New Roman" w:cs="Times New Roman"/>
          <w:bCs/>
          <w:sz w:val="24"/>
          <w:szCs w:val="24"/>
        </w:rPr>
        <w:t xml:space="preserve">YYIR test </w:t>
      </w:r>
      <w:r w:rsidRPr="008E053C">
        <w:rPr>
          <w:rFonts w:ascii="Times New Roman" w:hAnsi="Times New Roman" w:cs="Times New Roman"/>
          <w:bCs/>
          <w:sz w:val="24"/>
          <w:szCs w:val="24"/>
        </w:rPr>
        <w:t>to identify any changes in aerobic capacity. Results displayed (appendix 6) that the athlete ha</w:t>
      </w:r>
      <w:r w:rsidR="00877700" w:rsidRPr="008E053C">
        <w:rPr>
          <w:rFonts w:ascii="Times New Roman" w:hAnsi="Times New Roman" w:cs="Times New Roman"/>
          <w:bCs/>
          <w:sz w:val="24"/>
          <w:szCs w:val="24"/>
        </w:rPr>
        <w:t>d</w:t>
      </w:r>
      <w:r w:rsidRPr="008E053C">
        <w:rPr>
          <w:rFonts w:ascii="Times New Roman" w:hAnsi="Times New Roman" w:cs="Times New Roman"/>
          <w:bCs/>
          <w:sz w:val="24"/>
          <w:szCs w:val="24"/>
        </w:rPr>
        <w:t xml:space="preserve"> improved their level achieved</w:t>
      </w:r>
      <w:r w:rsidR="0007564D" w:rsidRPr="008E053C">
        <w:rPr>
          <w:rFonts w:ascii="Times New Roman" w:hAnsi="Times New Roman" w:cs="Times New Roman"/>
          <w:bCs/>
          <w:sz w:val="24"/>
          <w:szCs w:val="24"/>
        </w:rPr>
        <w:t xml:space="preserve"> and distance covered</w:t>
      </w:r>
      <w:r w:rsidRPr="008E053C">
        <w:rPr>
          <w:rFonts w:ascii="Times New Roman" w:hAnsi="Times New Roman" w:cs="Times New Roman"/>
          <w:bCs/>
          <w:sz w:val="24"/>
          <w:szCs w:val="24"/>
        </w:rPr>
        <w:t xml:space="preserve"> </w:t>
      </w:r>
      <w:r w:rsidR="00AE3896" w:rsidRPr="008E053C">
        <w:rPr>
          <w:rFonts w:ascii="Times New Roman" w:hAnsi="Times New Roman" w:cs="Times New Roman"/>
          <w:bCs/>
          <w:sz w:val="24"/>
          <w:szCs w:val="24"/>
        </w:rPr>
        <w:t>in the fitness test</w:t>
      </w:r>
      <w:r w:rsidR="0007564D" w:rsidRPr="008E053C">
        <w:rPr>
          <w:rFonts w:ascii="Times New Roman" w:hAnsi="Times New Roman" w:cs="Times New Roman"/>
          <w:bCs/>
          <w:sz w:val="24"/>
          <w:szCs w:val="24"/>
        </w:rPr>
        <w:t xml:space="preserve">, increasing from level 14.6 (680 metres) </w:t>
      </w:r>
      <w:r w:rsidR="003307E9" w:rsidRPr="008E053C">
        <w:rPr>
          <w:rFonts w:ascii="Times New Roman" w:hAnsi="Times New Roman" w:cs="Times New Roman"/>
          <w:bCs/>
          <w:sz w:val="24"/>
          <w:szCs w:val="24"/>
        </w:rPr>
        <w:t xml:space="preserve">pre-training programme </w:t>
      </w:r>
      <w:r w:rsidR="0007564D" w:rsidRPr="008E053C">
        <w:rPr>
          <w:rFonts w:ascii="Times New Roman" w:hAnsi="Times New Roman" w:cs="Times New Roman"/>
          <w:bCs/>
          <w:sz w:val="24"/>
          <w:szCs w:val="24"/>
        </w:rPr>
        <w:t xml:space="preserve">to level </w:t>
      </w:r>
      <w:r w:rsidR="00495589" w:rsidRPr="008E053C">
        <w:rPr>
          <w:rFonts w:ascii="Times New Roman" w:hAnsi="Times New Roman" w:cs="Times New Roman"/>
          <w:bCs/>
          <w:sz w:val="24"/>
          <w:szCs w:val="24"/>
        </w:rPr>
        <w:t>14.8</w:t>
      </w:r>
      <w:r w:rsidR="0007564D" w:rsidRPr="008E053C">
        <w:rPr>
          <w:rFonts w:ascii="Times New Roman" w:hAnsi="Times New Roman" w:cs="Times New Roman"/>
          <w:bCs/>
          <w:sz w:val="24"/>
          <w:szCs w:val="24"/>
        </w:rPr>
        <w:t xml:space="preserve"> (</w:t>
      </w:r>
      <w:r w:rsidR="00495589" w:rsidRPr="008E053C">
        <w:rPr>
          <w:rFonts w:ascii="Times New Roman" w:hAnsi="Times New Roman" w:cs="Times New Roman"/>
          <w:bCs/>
          <w:sz w:val="24"/>
          <w:szCs w:val="24"/>
        </w:rPr>
        <w:t>760</w:t>
      </w:r>
      <w:r w:rsidR="0007564D" w:rsidRPr="008E053C">
        <w:rPr>
          <w:rFonts w:ascii="Times New Roman" w:hAnsi="Times New Roman" w:cs="Times New Roman"/>
          <w:bCs/>
          <w:sz w:val="24"/>
          <w:szCs w:val="24"/>
        </w:rPr>
        <w:t xml:space="preserve"> metres)</w:t>
      </w:r>
      <w:r w:rsidR="003307E9" w:rsidRPr="008E053C">
        <w:rPr>
          <w:rFonts w:ascii="Times New Roman" w:hAnsi="Times New Roman" w:cs="Times New Roman"/>
          <w:bCs/>
          <w:sz w:val="24"/>
          <w:szCs w:val="24"/>
        </w:rPr>
        <w:t xml:space="preserve"> post training programme. This score has increased the client’s performance rating from the lowest end</w:t>
      </w:r>
      <w:r w:rsidR="00495589" w:rsidRPr="008E053C">
        <w:rPr>
          <w:rFonts w:ascii="Times New Roman" w:hAnsi="Times New Roman" w:cs="Times New Roman"/>
          <w:bCs/>
          <w:sz w:val="24"/>
          <w:szCs w:val="24"/>
        </w:rPr>
        <w:t xml:space="preserve"> to the middle</w:t>
      </w:r>
      <w:r w:rsidR="003307E9" w:rsidRPr="008E053C">
        <w:rPr>
          <w:rFonts w:ascii="Times New Roman" w:hAnsi="Times New Roman" w:cs="Times New Roman"/>
          <w:bCs/>
          <w:sz w:val="24"/>
          <w:szCs w:val="24"/>
        </w:rPr>
        <w:t xml:space="preserve"> of the average rating group </w:t>
      </w:r>
      <w:r w:rsidR="008A6741" w:rsidRPr="008E053C">
        <w:rPr>
          <w:rFonts w:ascii="Times New Roman" w:hAnsi="Times New Roman" w:cs="Times New Roman"/>
          <w:bCs/>
          <w:sz w:val="24"/>
          <w:szCs w:val="24"/>
        </w:rPr>
        <w:t>(</w:t>
      </w:r>
      <w:proofErr w:type="spellStart"/>
      <w:r w:rsidR="008A6741" w:rsidRPr="008E053C">
        <w:rPr>
          <w:rFonts w:ascii="Times New Roman" w:hAnsi="Times New Roman" w:cs="Times New Roman"/>
          <w:bCs/>
          <w:sz w:val="24"/>
          <w:szCs w:val="24"/>
        </w:rPr>
        <w:t>Bangsbo</w:t>
      </w:r>
      <w:proofErr w:type="spellEnd"/>
      <w:r w:rsidR="008A6741" w:rsidRPr="008E053C">
        <w:rPr>
          <w:rFonts w:ascii="Times New Roman" w:hAnsi="Times New Roman" w:cs="Times New Roman"/>
          <w:bCs/>
          <w:sz w:val="24"/>
          <w:szCs w:val="24"/>
        </w:rPr>
        <w:t xml:space="preserve">, </w:t>
      </w:r>
      <w:proofErr w:type="spellStart"/>
      <w:r w:rsidR="008A6741" w:rsidRPr="008E053C">
        <w:rPr>
          <w:rFonts w:ascii="Times New Roman" w:hAnsi="Times New Roman" w:cs="Times New Roman"/>
          <w:bCs/>
          <w:sz w:val="24"/>
          <w:szCs w:val="24"/>
        </w:rPr>
        <w:t>Iaia</w:t>
      </w:r>
      <w:proofErr w:type="spellEnd"/>
      <w:r w:rsidR="008A6741" w:rsidRPr="008E053C">
        <w:rPr>
          <w:rFonts w:ascii="Times New Roman" w:hAnsi="Times New Roman" w:cs="Times New Roman"/>
          <w:bCs/>
          <w:sz w:val="24"/>
          <w:szCs w:val="24"/>
        </w:rPr>
        <w:t xml:space="preserve"> and </w:t>
      </w:r>
      <w:proofErr w:type="spellStart"/>
      <w:r w:rsidR="008A6741" w:rsidRPr="008E053C">
        <w:rPr>
          <w:rFonts w:ascii="Times New Roman" w:hAnsi="Times New Roman" w:cs="Times New Roman"/>
          <w:bCs/>
          <w:sz w:val="24"/>
          <w:szCs w:val="24"/>
        </w:rPr>
        <w:t>Krustup</w:t>
      </w:r>
      <w:proofErr w:type="spellEnd"/>
      <w:r w:rsidR="008A6741" w:rsidRPr="008E053C">
        <w:rPr>
          <w:rFonts w:ascii="Times New Roman" w:hAnsi="Times New Roman" w:cs="Times New Roman"/>
          <w:bCs/>
          <w:sz w:val="24"/>
          <w:szCs w:val="24"/>
        </w:rPr>
        <w:t>, 2008)</w:t>
      </w:r>
      <w:r w:rsidR="003307E9" w:rsidRPr="008E053C">
        <w:rPr>
          <w:rFonts w:ascii="Times New Roman" w:hAnsi="Times New Roman" w:cs="Times New Roman"/>
          <w:bCs/>
          <w:sz w:val="24"/>
          <w:szCs w:val="24"/>
        </w:rPr>
        <w:t>. This</w:t>
      </w:r>
      <w:r w:rsidR="003727B5" w:rsidRPr="008E053C">
        <w:rPr>
          <w:rFonts w:ascii="Times New Roman" w:hAnsi="Times New Roman" w:cs="Times New Roman"/>
          <w:bCs/>
          <w:sz w:val="24"/>
          <w:szCs w:val="24"/>
        </w:rPr>
        <w:t xml:space="preserve"> extremely</w:t>
      </w:r>
      <w:r w:rsidR="003307E9" w:rsidRPr="008E053C">
        <w:rPr>
          <w:rFonts w:ascii="Times New Roman" w:hAnsi="Times New Roman" w:cs="Times New Roman"/>
          <w:bCs/>
          <w:sz w:val="24"/>
          <w:szCs w:val="24"/>
        </w:rPr>
        <w:t xml:space="preserve"> </w:t>
      </w:r>
      <w:r w:rsidR="003727B5" w:rsidRPr="008E053C">
        <w:rPr>
          <w:rFonts w:ascii="Times New Roman" w:hAnsi="Times New Roman" w:cs="Times New Roman"/>
          <w:bCs/>
          <w:sz w:val="24"/>
          <w:szCs w:val="24"/>
        </w:rPr>
        <w:t xml:space="preserve">positive outcome </w:t>
      </w:r>
      <w:r w:rsidR="009B2DD1" w:rsidRPr="008E053C">
        <w:rPr>
          <w:rFonts w:ascii="Times New Roman" w:hAnsi="Times New Roman" w:cs="Times New Roman"/>
          <w:bCs/>
          <w:sz w:val="24"/>
          <w:szCs w:val="24"/>
        </w:rPr>
        <w:t>concludes</w:t>
      </w:r>
      <w:r w:rsidR="003727B5" w:rsidRPr="008E053C">
        <w:rPr>
          <w:rFonts w:ascii="Times New Roman" w:hAnsi="Times New Roman" w:cs="Times New Roman"/>
          <w:bCs/>
          <w:sz w:val="24"/>
          <w:szCs w:val="24"/>
        </w:rPr>
        <w:t xml:space="preserve"> th</w:t>
      </w:r>
      <w:r w:rsidR="009B2DD1" w:rsidRPr="008E053C">
        <w:rPr>
          <w:rFonts w:ascii="Times New Roman" w:hAnsi="Times New Roman" w:cs="Times New Roman"/>
          <w:bCs/>
          <w:sz w:val="24"/>
          <w:szCs w:val="24"/>
        </w:rPr>
        <w:t>at</w:t>
      </w:r>
      <w:r w:rsidR="003727B5" w:rsidRPr="008E053C">
        <w:rPr>
          <w:rFonts w:ascii="Times New Roman" w:hAnsi="Times New Roman" w:cs="Times New Roman"/>
          <w:bCs/>
          <w:sz w:val="24"/>
          <w:szCs w:val="24"/>
        </w:rPr>
        <w:t xml:space="preserve"> HIIT as a training method</w:t>
      </w:r>
      <w:r w:rsidR="009B2DD1" w:rsidRPr="008E053C">
        <w:rPr>
          <w:rFonts w:ascii="Times New Roman" w:hAnsi="Times New Roman" w:cs="Times New Roman"/>
          <w:bCs/>
          <w:sz w:val="24"/>
          <w:szCs w:val="24"/>
        </w:rPr>
        <w:t xml:space="preserve"> is extremely effective in developing aerobic performance</w:t>
      </w:r>
      <w:r w:rsidR="003727B5" w:rsidRPr="008E053C">
        <w:rPr>
          <w:rFonts w:ascii="Times New Roman" w:hAnsi="Times New Roman" w:cs="Times New Roman"/>
          <w:bCs/>
          <w:sz w:val="24"/>
          <w:szCs w:val="24"/>
        </w:rPr>
        <w:t xml:space="preserve">. </w:t>
      </w:r>
    </w:p>
    <w:p w14:paraId="5586EAF0" w14:textId="2FE2AE58" w:rsidR="00722A32" w:rsidRPr="008E053C" w:rsidRDefault="00722A32" w:rsidP="00AB1FBB">
      <w:pPr>
        <w:rPr>
          <w:rFonts w:ascii="Times New Roman" w:hAnsi="Times New Roman" w:cs="Times New Roman"/>
          <w:bCs/>
          <w:sz w:val="24"/>
          <w:szCs w:val="24"/>
        </w:rPr>
      </w:pPr>
      <w:r w:rsidRPr="008E053C">
        <w:rPr>
          <w:rFonts w:ascii="Times New Roman" w:hAnsi="Times New Roman" w:cs="Times New Roman"/>
          <w:bCs/>
          <w:sz w:val="24"/>
          <w:szCs w:val="24"/>
        </w:rPr>
        <w:t xml:space="preserve">Although </w:t>
      </w:r>
      <w:r w:rsidR="00F1012D" w:rsidRPr="008E053C">
        <w:rPr>
          <w:rFonts w:ascii="Times New Roman" w:hAnsi="Times New Roman" w:cs="Times New Roman"/>
          <w:bCs/>
          <w:sz w:val="24"/>
          <w:szCs w:val="24"/>
        </w:rPr>
        <w:t>the client</w:t>
      </w:r>
      <w:r w:rsidR="00CF62AE" w:rsidRPr="008E053C">
        <w:rPr>
          <w:rFonts w:ascii="Times New Roman" w:hAnsi="Times New Roman" w:cs="Times New Roman"/>
          <w:bCs/>
          <w:sz w:val="24"/>
          <w:szCs w:val="24"/>
        </w:rPr>
        <w:t>’</w:t>
      </w:r>
      <w:r w:rsidR="00F1012D" w:rsidRPr="008E053C">
        <w:rPr>
          <w:rFonts w:ascii="Times New Roman" w:hAnsi="Times New Roman" w:cs="Times New Roman"/>
          <w:bCs/>
          <w:sz w:val="24"/>
          <w:szCs w:val="24"/>
        </w:rPr>
        <w:t xml:space="preserve">s performance improved, larger increases </w:t>
      </w:r>
      <w:r w:rsidR="008B6AD4" w:rsidRPr="008E053C">
        <w:rPr>
          <w:rFonts w:ascii="Times New Roman" w:hAnsi="Times New Roman" w:cs="Times New Roman"/>
          <w:bCs/>
          <w:sz w:val="24"/>
          <w:szCs w:val="24"/>
        </w:rPr>
        <w:t>could</w:t>
      </w:r>
      <w:r w:rsidR="00F1012D" w:rsidRPr="008E053C">
        <w:rPr>
          <w:rFonts w:ascii="Times New Roman" w:hAnsi="Times New Roman" w:cs="Times New Roman"/>
          <w:bCs/>
          <w:sz w:val="24"/>
          <w:szCs w:val="24"/>
        </w:rPr>
        <w:t xml:space="preserve"> have been generated if the training programme was greater than four weeks. </w:t>
      </w:r>
      <w:r w:rsidR="0041705C" w:rsidRPr="008E053C">
        <w:rPr>
          <w:rFonts w:ascii="Times New Roman" w:hAnsi="Times New Roman" w:cs="Times New Roman"/>
          <w:bCs/>
          <w:sz w:val="24"/>
          <w:szCs w:val="24"/>
        </w:rPr>
        <w:t xml:space="preserve">Published </w:t>
      </w:r>
      <w:r w:rsidR="00CF62AE" w:rsidRPr="008E053C">
        <w:rPr>
          <w:rFonts w:ascii="Times New Roman" w:hAnsi="Times New Roman" w:cs="Times New Roman"/>
          <w:bCs/>
          <w:sz w:val="24"/>
          <w:szCs w:val="24"/>
        </w:rPr>
        <w:t>HIIT programmes that are successful in developing aerobic capacity (</w:t>
      </w:r>
      <w:proofErr w:type="spellStart"/>
      <w:r w:rsidR="00CF62AE" w:rsidRPr="008E053C">
        <w:rPr>
          <w:rFonts w:ascii="Times New Roman" w:hAnsi="Times New Roman" w:cs="Times New Roman"/>
          <w:bCs/>
          <w:sz w:val="24"/>
          <w:szCs w:val="24"/>
        </w:rPr>
        <w:t>Arazi</w:t>
      </w:r>
      <w:proofErr w:type="spellEnd"/>
      <w:r w:rsidR="00CF62AE" w:rsidRPr="008E053C">
        <w:rPr>
          <w:rFonts w:ascii="Times New Roman" w:hAnsi="Times New Roman" w:cs="Times New Roman"/>
          <w:bCs/>
          <w:sz w:val="24"/>
          <w:szCs w:val="24"/>
        </w:rPr>
        <w:t xml:space="preserve"> et al., 2017; Alonso, </w:t>
      </w:r>
      <w:r w:rsidR="00D66BA0" w:rsidRPr="008E053C">
        <w:rPr>
          <w:rFonts w:ascii="Times New Roman" w:hAnsi="Times New Roman" w:cs="Times New Roman"/>
          <w:bCs/>
          <w:sz w:val="24"/>
          <w:szCs w:val="24"/>
        </w:rPr>
        <w:t xml:space="preserve">Fernandez and </w:t>
      </w:r>
      <w:proofErr w:type="spellStart"/>
      <w:r w:rsidR="00D66BA0" w:rsidRPr="008E053C">
        <w:rPr>
          <w:rFonts w:ascii="Times New Roman" w:hAnsi="Times New Roman" w:cs="Times New Roman"/>
          <w:bCs/>
          <w:sz w:val="24"/>
          <w:szCs w:val="24"/>
        </w:rPr>
        <w:t>Guitierrez</w:t>
      </w:r>
      <w:proofErr w:type="spellEnd"/>
      <w:r w:rsidR="00D66BA0" w:rsidRPr="008E053C">
        <w:rPr>
          <w:rFonts w:ascii="Times New Roman" w:hAnsi="Times New Roman" w:cs="Times New Roman"/>
          <w:bCs/>
          <w:sz w:val="24"/>
          <w:szCs w:val="24"/>
        </w:rPr>
        <w:t>, 2017;</w:t>
      </w:r>
      <w:r w:rsidR="00C413DE" w:rsidRPr="008E053C">
        <w:rPr>
          <w:rFonts w:ascii="Times New Roman" w:hAnsi="Times New Roman" w:cs="Times New Roman"/>
          <w:bCs/>
          <w:sz w:val="24"/>
          <w:szCs w:val="24"/>
        </w:rPr>
        <w:t xml:space="preserve"> Gillen et al., 2016</w:t>
      </w:r>
      <w:r w:rsidR="00CF62AE" w:rsidRPr="008E053C">
        <w:rPr>
          <w:rFonts w:ascii="Times New Roman" w:hAnsi="Times New Roman" w:cs="Times New Roman"/>
          <w:bCs/>
          <w:sz w:val="24"/>
          <w:szCs w:val="24"/>
        </w:rPr>
        <w:t>) are of durations ranging from 6 to</w:t>
      </w:r>
      <w:r w:rsidR="00D66BA0" w:rsidRPr="008E053C">
        <w:rPr>
          <w:rFonts w:ascii="Times New Roman" w:hAnsi="Times New Roman" w:cs="Times New Roman"/>
          <w:bCs/>
          <w:sz w:val="24"/>
          <w:szCs w:val="24"/>
        </w:rPr>
        <w:t xml:space="preserve"> 1</w:t>
      </w:r>
      <w:r w:rsidR="00C413DE" w:rsidRPr="008E053C">
        <w:rPr>
          <w:rFonts w:ascii="Times New Roman" w:hAnsi="Times New Roman" w:cs="Times New Roman"/>
          <w:bCs/>
          <w:sz w:val="24"/>
          <w:szCs w:val="24"/>
        </w:rPr>
        <w:t>2</w:t>
      </w:r>
      <w:r w:rsidR="00D66BA0" w:rsidRPr="008E053C">
        <w:rPr>
          <w:rFonts w:ascii="Times New Roman" w:hAnsi="Times New Roman" w:cs="Times New Roman"/>
          <w:bCs/>
          <w:sz w:val="24"/>
          <w:szCs w:val="24"/>
        </w:rPr>
        <w:t xml:space="preserve"> weeks, signifying that a longer time spent training may have enhanced </w:t>
      </w:r>
      <w:r w:rsidR="007A57A7" w:rsidRPr="008E053C">
        <w:rPr>
          <w:rFonts w:ascii="Times New Roman" w:hAnsi="Times New Roman" w:cs="Times New Roman"/>
          <w:bCs/>
          <w:sz w:val="24"/>
          <w:szCs w:val="24"/>
        </w:rPr>
        <w:t xml:space="preserve">greater </w:t>
      </w:r>
      <w:r w:rsidR="00D66BA0" w:rsidRPr="008E053C">
        <w:rPr>
          <w:rFonts w:ascii="Times New Roman" w:hAnsi="Times New Roman" w:cs="Times New Roman"/>
          <w:bCs/>
          <w:sz w:val="24"/>
          <w:szCs w:val="24"/>
        </w:rPr>
        <w:t xml:space="preserve">improvements for the client. </w:t>
      </w:r>
      <w:r w:rsidR="00EF52E3" w:rsidRPr="008E053C">
        <w:rPr>
          <w:rFonts w:ascii="Times New Roman" w:hAnsi="Times New Roman" w:cs="Times New Roman"/>
          <w:bCs/>
          <w:sz w:val="24"/>
          <w:szCs w:val="24"/>
        </w:rPr>
        <w:t>Due to the limited time frame available, a four-week duration was selected, however if the process was to be repeated, the importance of periodization would be taken into greater consideration to allow for precise planning and timing to achieve desired results (</w:t>
      </w:r>
      <w:proofErr w:type="spellStart"/>
      <w:r w:rsidR="00EF52E3" w:rsidRPr="008E053C">
        <w:rPr>
          <w:rFonts w:ascii="Times New Roman" w:hAnsi="Times New Roman" w:cs="Times New Roman"/>
          <w:bCs/>
          <w:sz w:val="24"/>
          <w:szCs w:val="24"/>
        </w:rPr>
        <w:t>Issurin</w:t>
      </w:r>
      <w:proofErr w:type="spellEnd"/>
      <w:r w:rsidR="00EF52E3" w:rsidRPr="008E053C">
        <w:rPr>
          <w:rFonts w:ascii="Times New Roman" w:hAnsi="Times New Roman" w:cs="Times New Roman"/>
          <w:bCs/>
          <w:sz w:val="24"/>
          <w:szCs w:val="24"/>
        </w:rPr>
        <w:t>, 2010).</w:t>
      </w:r>
    </w:p>
    <w:p w14:paraId="04CF211E" w14:textId="452403E3" w:rsidR="00864E39" w:rsidRPr="008E053C" w:rsidRDefault="00EF52E3" w:rsidP="00AB1FBB">
      <w:pPr>
        <w:rPr>
          <w:rFonts w:ascii="Times New Roman" w:hAnsi="Times New Roman" w:cs="Times New Roman"/>
          <w:bCs/>
          <w:sz w:val="24"/>
          <w:szCs w:val="24"/>
        </w:rPr>
      </w:pPr>
      <w:r w:rsidRPr="008E053C">
        <w:rPr>
          <w:rFonts w:ascii="Times New Roman" w:hAnsi="Times New Roman" w:cs="Times New Roman"/>
          <w:bCs/>
          <w:sz w:val="24"/>
          <w:szCs w:val="24"/>
        </w:rPr>
        <w:lastRenderedPageBreak/>
        <w:t>Emphasising the importance of training periodization, the client</w:t>
      </w:r>
      <w:r w:rsidR="003717FE" w:rsidRPr="008E053C">
        <w:rPr>
          <w:rFonts w:ascii="Times New Roman" w:hAnsi="Times New Roman" w:cs="Times New Roman"/>
          <w:bCs/>
          <w:sz w:val="24"/>
          <w:szCs w:val="24"/>
        </w:rPr>
        <w:t xml:space="preserve"> conveyed that they </w:t>
      </w:r>
      <w:r w:rsidRPr="008E053C">
        <w:rPr>
          <w:rFonts w:ascii="Times New Roman" w:hAnsi="Times New Roman" w:cs="Times New Roman"/>
          <w:bCs/>
          <w:sz w:val="24"/>
          <w:szCs w:val="24"/>
        </w:rPr>
        <w:t xml:space="preserve">felt physically and psychologically </w:t>
      </w:r>
      <w:r w:rsidR="003717FE" w:rsidRPr="008E053C">
        <w:rPr>
          <w:rFonts w:ascii="Times New Roman" w:hAnsi="Times New Roman" w:cs="Times New Roman"/>
          <w:bCs/>
          <w:sz w:val="24"/>
          <w:szCs w:val="24"/>
        </w:rPr>
        <w:t>fatigued towards the final week of the training programme and found it difficult to maintain both HIIT sessions and netball training/match play.</w:t>
      </w:r>
      <w:r w:rsidR="00CA6B2F" w:rsidRPr="008E053C">
        <w:rPr>
          <w:rFonts w:ascii="Times New Roman" w:hAnsi="Times New Roman" w:cs="Times New Roman"/>
          <w:bCs/>
          <w:sz w:val="24"/>
          <w:szCs w:val="24"/>
        </w:rPr>
        <w:t xml:space="preserve"> This fatigue may have been detrimental to the athletes training</w:t>
      </w:r>
      <w:r w:rsidR="00A11220" w:rsidRPr="008E053C">
        <w:rPr>
          <w:rFonts w:ascii="Times New Roman" w:hAnsi="Times New Roman" w:cs="Times New Roman"/>
          <w:bCs/>
          <w:sz w:val="24"/>
          <w:szCs w:val="24"/>
        </w:rPr>
        <w:t xml:space="preserve"> </w:t>
      </w:r>
      <w:r w:rsidR="00CA6B2F" w:rsidRPr="008E053C">
        <w:rPr>
          <w:rFonts w:ascii="Times New Roman" w:hAnsi="Times New Roman" w:cs="Times New Roman"/>
          <w:bCs/>
          <w:sz w:val="24"/>
          <w:szCs w:val="24"/>
        </w:rPr>
        <w:t>performance</w:t>
      </w:r>
      <w:r w:rsidR="00A11220" w:rsidRPr="008E053C">
        <w:rPr>
          <w:rFonts w:ascii="Times New Roman" w:hAnsi="Times New Roman" w:cs="Times New Roman"/>
          <w:bCs/>
          <w:sz w:val="24"/>
          <w:szCs w:val="24"/>
        </w:rPr>
        <w:t xml:space="preserve"> and </w:t>
      </w:r>
      <w:r w:rsidR="00CA6B2F" w:rsidRPr="008E053C">
        <w:rPr>
          <w:rFonts w:ascii="Times New Roman" w:hAnsi="Times New Roman" w:cs="Times New Roman"/>
          <w:bCs/>
          <w:sz w:val="24"/>
          <w:szCs w:val="24"/>
        </w:rPr>
        <w:t>their</w:t>
      </w:r>
      <w:r w:rsidR="0041705C" w:rsidRPr="008E053C">
        <w:rPr>
          <w:rFonts w:ascii="Times New Roman" w:hAnsi="Times New Roman" w:cs="Times New Roman"/>
          <w:bCs/>
          <w:sz w:val="24"/>
          <w:szCs w:val="24"/>
        </w:rPr>
        <w:t xml:space="preserve"> overall</w:t>
      </w:r>
      <w:r w:rsidR="00CA6B2F" w:rsidRPr="008E053C">
        <w:rPr>
          <w:rFonts w:ascii="Times New Roman" w:hAnsi="Times New Roman" w:cs="Times New Roman"/>
          <w:bCs/>
          <w:sz w:val="24"/>
          <w:szCs w:val="24"/>
        </w:rPr>
        <w:t xml:space="preserve"> development</w:t>
      </w:r>
      <w:r w:rsidR="00A11220" w:rsidRPr="008E053C">
        <w:rPr>
          <w:rFonts w:ascii="Times New Roman" w:hAnsi="Times New Roman" w:cs="Times New Roman"/>
          <w:bCs/>
          <w:sz w:val="24"/>
          <w:szCs w:val="24"/>
        </w:rPr>
        <w:t>. I</w:t>
      </w:r>
      <w:r w:rsidR="002217DB" w:rsidRPr="008E053C">
        <w:rPr>
          <w:rFonts w:ascii="Times New Roman" w:hAnsi="Times New Roman" w:cs="Times New Roman"/>
          <w:bCs/>
          <w:sz w:val="24"/>
          <w:szCs w:val="24"/>
        </w:rPr>
        <w:t>ncorporating p</w:t>
      </w:r>
      <w:r w:rsidR="00CA6B2F" w:rsidRPr="008E053C">
        <w:rPr>
          <w:rFonts w:ascii="Times New Roman" w:hAnsi="Times New Roman" w:cs="Times New Roman"/>
          <w:bCs/>
          <w:sz w:val="24"/>
          <w:szCs w:val="24"/>
        </w:rPr>
        <w:t xml:space="preserve">eriodization allows an athlete to peak at the correct time and avoid fatigue, injury and overtraining (Hartmann et al., </w:t>
      </w:r>
      <w:r w:rsidR="00864E39" w:rsidRPr="008E053C">
        <w:rPr>
          <w:rFonts w:ascii="Times New Roman" w:hAnsi="Times New Roman" w:cs="Times New Roman"/>
          <w:bCs/>
          <w:sz w:val="24"/>
          <w:szCs w:val="24"/>
        </w:rPr>
        <w:t xml:space="preserve">2015), therefore, greater </w:t>
      </w:r>
      <w:r w:rsidR="002217DB" w:rsidRPr="008E053C">
        <w:rPr>
          <w:rFonts w:ascii="Times New Roman" w:hAnsi="Times New Roman" w:cs="Times New Roman"/>
          <w:bCs/>
          <w:sz w:val="24"/>
          <w:szCs w:val="24"/>
        </w:rPr>
        <w:t xml:space="preserve">training effort and </w:t>
      </w:r>
      <w:r w:rsidR="00864E39" w:rsidRPr="008E053C">
        <w:rPr>
          <w:rFonts w:ascii="Times New Roman" w:hAnsi="Times New Roman" w:cs="Times New Roman"/>
          <w:bCs/>
          <w:sz w:val="24"/>
          <w:szCs w:val="24"/>
        </w:rPr>
        <w:t>improvement may have been achieved if the athlete had completed the programme during pre-season or just prior to the beginning of the netball league.</w:t>
      </w:r>
    </w:p>
    <w:p w14:paraId="77932089" w14:textId="5F9D6763" w:rsidR="00825697" w:rsidRPr="008E053C" w:rsidRDefault="00F64694" w:rsidP="00AB1FBB">
      <w:pPr>
        <w:rPr>
          <w:rFonts w:ascii="Times New Roman" w:hAnsi="Times New Roman" w:cs="Times New Roman"/>
          <w:bCs/>
          <w:sz w:val="24"/>
          <w:szCs w:val="24"/>
        </w:rPr>
      </w:pPr>
      <w:r w:rsidRPr="008E053C">
        <w:rPr>
          <w:rFonts w:ascii="Times New Roman" w:hAnsi="Times New Roman" w:cs="Times New Roman"/>
          <w:bCs/>
          <w:sz w:val="24"/>
          <w:szCs w:val="24"/>
        </w:rPr>
        <w:t xml:space="preserve">Working closely with the client provided immediate feedback relating to the session structure, specifically </w:t>
      </w:r>
      <w:r w:rsidR="002616D7" w:rsidRPr="008E053C">
        <w:rPr>
          <w:rFonts w:ascii="Times New Roman" w:hAnsi="Times New Roman" w:cs="Times New Roman"/>
          <w:bCs/>
          <w:sz w:val="24"/>
          <w:szCs w:val="24"/>
        </w:rPr>
        <w:t>work and rest durations</w:t>
      </w:r>
      <w:r w:rsidR="000B7637" w:rsidRPr="008E053C">
        <w:rPr>
          <w:rFonts w:ascii="Times New Roman" w:hAnsi="Times New Roman" w:cs="Times New Roman"/>
          <w:bCs/>
          <w:sz w:val="24"/>
          <w:szCs w:val="24"/>
        </w:rPr>
        <w:t>,</w:t>
      </w:r>
      <w:r w:rsidR="002616D7" w:rsidRPr="008E053C">
        <w:rPr>
          <w:rFonts w:ascii="Times New Roman" w:hAnsi="Times New Roman" w:cs="Times New Roman"/>
          <w:bCs/>
          <w:sz w:val="24"/>
          <w:szCs w:val="24"/>
        </w:rPr>
        <w:t xml:space="preserve"> </w:t>
      </w:r>
      <w:r w:rsidRPr="008E053C">
        <w:rPr>
          <w:rFonts w:ascii="Times New Roman" w:hAnsi="Times New Roman" w:cs="Times New Roman"/>
          <w:bCs/>
          <w:sz w:val="24"/>
          <w:szCs w:val="24"/>
        </w:rPr>
        <w:t>sprint</w:t>
      </w:r>
      <w:r w:rsidR="002616D7" w:rsidRPr="008E053C">
        <w:rPr>
          <w:rFonts w:ascii="Times New Roman" w:hAnsi="Times New Roman" w:cs="Times New Roman"/>
          <w:bCs/>
          <w:sz w:val="24"/>
          <w:szCs w:val="24"/>
        </w:rPr>
        <w:t xml:space="preserve">ing and change of direction movements. The athlete expressed the similarities in the sprinting actions and change of directions prescribed to the movements carried out on a netball court, highlighting the close relationship between the programme design and the chosen sport. To </w:t>
      </w:r>
      <w:r w:rsidR="00657780" w:rsidRPr="008E053C">
        <w:rPr>
          <w:rFonts w:ascii="Times New Roman" w:hAnsi="Times New Roman" w:cs="Times New Roman"/>
          <w:bCs/>
          <w:sz w:val="24"/>
          <w:szCs w:val="24"/>
        </w:rPr>
        <w:t xml:space="preserve">further </w:t>
      </w:r>
      <w:r w:rsidR="002616D7" w:rsidRPr="008E053C">
        <w:rPr>
          <w:rFonts w:ascii="Times New Roman" w:hAnsi="Times New Roman" w:cs="Times New Roman"/>
          <w:bCs/>
          <w:sz w:val="24"/>
          <w:szCs w:val="24"/>
        </w:rPr>
        <w:t>increase the programmes relatability</w:t>
      </w:r>
      <w:r w:rsidR="00657780" w:rsidRPr="008E053C">
        <w:rPr>
          <w:rFonts w:ascii="Times New Roman" w:hAnsi="Times New Roman" w:cs="Times New Roman"/>
          <w:bCs/>
          <w:sz w:val="24"/>
          <w:szCs w:val="24"/>
        </w:rPr>
        <w:t xml:space="preserve"> to the chosen sport</w:t>
      </w:r>
      <w:r w:rsidR="002616D7" w:rsidRPr="008E053C">
        <w:rPr>
          <w:rFonts w:ascii="Times New Roman" w:hAnsi="Times New Roman" w:cs="Times New Roman"/>
          <w:bCs/>
          <w:sz w:val="24"/>
          <w:szCs w:val="24"/>
        </w:rPr>
        <w:t xml:space="preserve">, </w:t>
      </w:r>
      <w:r w:rsidR="00657780" w:rsidRPr="008E053C">
        <w:rPr>
          <w:rFonts w:ascii="Times New Roman" w:hAnsi="Times New Roman" w:cs="Times New Roman"/>
          <w:bCs/>
          <w:sz w:val="24"/>
          <w:szCs w:val="24"/>
        </w:rPr>
        <w:t>game based HIIT sessions could be utilized in future if there were greater numbers taking part, as there was only one client, this was extremely difficult to implement. Researchers (</w:t>
      </w:r>
      <w:proofErr w:type="spellStart"/>
      <w:r w:rsidR="00657780" w:rsidRPr="008E053C">
        <w:rPr>
          <w:rFonts w:ascii="Times New Roman" w:hAnsi="Times New Roman" w:cs="Times New Roman"/>
          <w:bCs/>
          <w:sz w:val="24"/>
          <w:szCs w:val="24"/>
        </w:rPr>
        <w:t>Buchheit</w:t>
      </w:r>
      <w:proofErr w:type="spellEnd"/>
      <w:r w:rsidR="00657780" w:rsidRPr="008E053C">
        <w:rPr>
          <w:rFonts w:ascii="Times New Roman" w:hAnsi="Times New Roman" w:cs="Times New Roman"/>
          <w:bCs/>
          <w:sz w:val="24"/>
          <w:szCs w:val="24"/>
        </w:rPr>
        <w:t xml:space="preserve"> and </w:t>
      </w:r>
      <w:proofErr w:type="spellStart"/>
      <w:r w:rsidR="00657780" w:rsidRPr="008E053C">
        <w:rPr>
          <w:rFonts w:ascii="Times New Roman" w:hAnsi="Times New Roman" w:cs="Times New Roman"/>
          <w:bCs/>
          <w:sz w:val="24"/>
          <w:szCs w:val="24"/>
        </w:rPr>
        <w:t>Laursen</w:t>
      </w:r>
      <w:proofErr w:type="spellEnd"/>
      <w:r w:rsidR="00657780" w:rsidRPr="008E053C">
        <w:rPr>
          <w:rFonts w:ascii="Times New Roman" w:hAnsi="Times New Roman" w:cs="Times New Roman"/>
          <w:bCs/>
          <w:sz w:val="24"/>
          <w:szCs w:val="24"/>
        </w:rPr>
        <w:t xml:space="preserve">, 2013; Baker, 2011) convey that game-based training is an effective conditioning tool for intermittent team sports and removes the predictability of traditional HIIT. </w:t>
      </w:r>
      <w:r w:rsidR="0090124C" w:rsidRPr="008E053C">
        <w:rPr>
          <w:rFonts w:ascii="Times New Roman" w:hAnsi="Times New Roman" w:cs="Times New Roman"/>
          <w:bCs/>
          <w:sz w:val="24"/>
          <w:szCs w:val="24"/>
        </w:rPr>
        <w:t xml:space="preserve">Not only do the sessions improve the chosen fitness components, they can also increase decision making and game skills. </w:t>
      </w:r>
      <w:r w:rsidR="00AF35C0" w:rsidRPr="008E053C">
        <w:rPr>
          <w:rFonts w:ascii="Times New Roman" w:hAnsi="Times New Roman" w:cs="Times New Roman"/>
          <w:bCs/>
          <w:sz w:val="24"/>
          <w:szCs w:val="24"/>
        </w:rPr>
        <w:t>Removing the predictability and routine of the sessions could also improve session enjoyment.</w:t>
      </w:r>
    </w:p>
    <w:p w14:paraId="72C99FDF" w14:textId="265D6BDF" w:rsidR="004E4991" w:rsidRPr="008E053C" w:rsidRDefault="009611B1" w:rsidP="00AB1FBB">
      <w:pPr>
        <w:rPr>
          <w:rFonts w:ascii="Times New Roman" w:hAnsi="Times New Roman" w:cs="Times New Roman"/>
          <w:bCs/>
          <w:sz w:val="24"/>
          <w:szCs w:val="24"/>
        </w:rPr>
      </w:pPr>
      <w:r w:rsidRPr="008E053C">
        <w:rPr>
          <w:rFonts w:ascii="Times New Roman" w:hAnsi="Times New Roman" w:cs="Times New Roman"/>
          <w:bCs/>
          <w:sz w:val="24"/>
          <w:szCs w:val="24"/>
        </w:rPr>
        <w:t xml:space="preserve">Rest times in the sessions allowed the participant to fully recover and ensure maximal effort was given during work periods. </w:t>
      </w:r>
      <w:r w:rsidR="00AF7CEB" w:rsidRPr="008E053C">
        <w:rPr>
          <w:rFonts w:ascii="Times New Roman" w:hAnsi="Times New Roman" w:cs="Times New Roman"/>
          <w:bCs/>
          <w:sz w:val="24"/>
          <w:szCs w:val="24"/>
        </w:rPr>
        <w:t xml:space="preserve">The repeated sprint interval session was </w:t>
      </w:r>
      <w:r w:rsidR="0098059D" w:rsidRPr="008E053C">
        <w:rPr>
          <w:rFonts w:ascii="Times New Roman" w:hAnsi="Times New Roman" w:cs="Times New Roman"/>
          <w:bCs/>
          <w:sz w:val="24"/>
          <w:szCs w:val="24"/>
        </w:rPr>
        <w:t xml:space="preserve">established as the most difficult session and generated the greatest rates of perceived exertion. This may be due to </w:t>
      </w:r>
      <w:r w:rsidR="00DE159C" w:rsidRPr="008E053C">
        <w:rPr>
          <w:rFonts w:ascii="Times New Roman" w:hAnsi="Times New Roman" w:cs="Times New Roman"/>
          <w:bCs/>
          <w:sz w:val="24"/>
          <w:szCs w:val="24"/>
        </w:rPr>
        <w:t xml:space="preserve">it being the only session with an active recovery and the added </w:t>
      </w:r>
      <w:r w:rsidR="009C4C98" w:rsidRPr="008E053C">
        <w:rPr>
          <w:rFonts w:ascii="Times New Roman" w:hAnsi="Times New Roman" w:cs="Times New Roman"/>
          <w:bCs/>
          <w:sz w:val="24"/>
          <w:szCs w:val="24"/>
        </w:rPr>
        <w:t>stress</w:t>
      </w:r>
      <w:r w:rsidR="00DE159C" w:rsidRPr="008E053C">
        <w:rPr>
          <w:rFonts w:ascii="Times New Roman" w:hAnsi="Times New Roman" w:cs="Times New Roman"/>
          <w:bCs/>
          <w:sz w:val="24"/>
          <w:szCs w:val="24"/>
        </w:rPr>
        <w:t xml:space="preserve"> of the changes of direction. There are several researchers (</w:t>
      </w:r>
      <w:proofErr w:type="spellStart"/>
      <w:r w:rsidR="009C4C98" w:rsidRPr="008E053C">
        <w:rPr>
          <w:rFonts w:ascii="Times New Roman" w:hAnsi="Times New Roman" w:cs="Times New Roman"/>
          <w:bCs/>
          <w:sz w:val="24"/>
          <w:szCs w:val="24"/>
        </w:rPr>
        <w:t>Thevenet</w:t>
      </w:r>
      <w:proofErr w:type="spellEnd"/>
      <w:r w:rsidR="009C4C98" w:rsidRPr="008E053C">
        <w:rPr>
          <w:rFonts w:ascii="Times New Roman" w:hAnsi="Times New Roman" w:cs="Times New Roman"/>
          <w:bCs/>
          <w:sz w:val="24"/>
          <w:szCs w:val="24"/>
        </w:rPr>
        <w:t xml:space="preserve"> et al., 2013; Lopez, </w:t>
      </w:r>
      <w:proofErr w:type="spellStart"/>
      <w:r w:rsidR="009C4C98" w:rsidRPr="008E053C">
        <w:rPr>
          <w:rFonts w:ascii="Times New Roman" w:hAnsi="Times New Roman" w:cs="Times New Roman"/>
          <w:bCs/>
          <w:sz w:val="24"/>
          <w:szCs w:val="24"/>
        </w:rPr>
        <w:t>Smoglia</w:t>
      </w:r>
      <w:proofErr w:type="spellEnd"/>
      <w:r w:rsidR="009C4C98" w:rsidRPr="008E053C">
        <w:rPr>
          <w:rFonts w:ascii="Times New Roman" w:hAnsi="Times New Roman" w:cs="Times New Roman"/>
          <w:bCs/>
          <w:sz w:val="24"/>
          <w:szCs w:val="24"/>
        </w:rPr>
        <w:t xml:space="preserve"> and </w:t>
      </w:r>
      <w:proofErr w:type="spellStart"/>
      <w:r w:rsidR="009C4C98" w:rsidRPr="008E053C">
        <w:rPr>
          <w:rFonts w:ascii="Times New Roman" w:hAnsi="Times New Roman" w:cs="Times New Roman"/>
          <w:bCs/>
          <w:sz w:val="24"/>
          <w:szCs w:val="24"/>
        </w:rPr>
        <w:t>Zavorsky</w:t>
      </w:r>
      <w:proofErr w:type="spellEnd"/>
      <w:r w:rsidR="009C4C98" w:rsidRPr="008E053C">
        <w:rPr>
          <w:rFonts w:ascii="Times New Roman" w:hAnsi="Times New Roman" w:cs="Times New Roman"/>
          <w:bCs/>
          <w:sz w:val="24"/>
          <w:szCs w:val="24"/>
        </w:rPr>
        <w:t xml:space="preserve">, 2014; </w:t>
      </w:r>
      <w:proofErr w:type="spellStart"/>
      <w:r w:rsidR="009C4C98" w:rsidRPr="008E053C">
        <w:rPr>
          <w:rFonts w:ascii="Times New Roman" w:hAnsi="Times New Roman" w:cs="Times New Roman"/>
          <w:bCs/>
          <w:sz w:val="24"/>
          <w:szCs w:val="24"/>
        </w:rPr>
        <w:t>Michalik</w:t>
      </w:r>
      <w:proofErr w:type="spellEnd"/>
      <w:r w:rsidR="009C4C98" w:rsidRPr="008E053C">
        <w:rPr>
          <w:rFonts w:ascii="Times New Roman" w:hAnsi="Times New Roman" w:cs="Times New Roman"/>
          <w:bCs/>
          <w:sz w:val="24"/>
          <w:szCs w:val="24"/>
        </w:rPr>
        <w:t xml:space="preserve"> et al., 2018</w:t>
      </w:r>
      <w:r w:rsidR="00DE159C" w:rsidRPr="008E053C">
        <w:rPr>
          <w:rFonts w:ascii="Times New Roman" w:hAnsi="Times New Roman" w:cs="Times New Roman"/>
          <w:bCs/>
          <w:sz w:val="24"/>
          <w:szCs w:val="24"/>
        </w:rPr>
        <w:t xml:space="preserve">) who’s studies highlight the superiority of active recovery when compared to passive recovery in developing VO2max. </w:t>
      </w:r>
      <w:r w:rsidR="002524A0" w:rsidRPr="008E053C">
        <w:rPr>
          <w:rFonts w:ascii="Times New Roman" w:hAnsi="Times New Roman" w:cs="Times New Roman"/>
          <w:bCs/>
          <w:sz w:val="24"/>
          <w:szCs w:val="24"/>
        </w:rPr>
        <w:t>Incorporating active recovery in all three sessions may have increased the</w:t>
      </w:r>
      <w:r w:rsidR="009C4C98" w:rsidRPr="008E053C">
        <w:rPr>
          <w:rFonts w:ascii="Times New Roman" w:hAnsi="Times New Roman" w:cs="Times New Roman"/>
          <w:bCs/>
          <w:sz w:val="24"/>
          <w:szCs w:val="24"/>
        </w:rPr>
        <w:t xml:space="preserve"> client’s</w:t>
      </w:r>
      <w:r w:rsidR="002524A0" w:rsidRPr="008E053C">
        <w:rPr>
          <w:rFonts w:ascii="Times New Roman" w:hAnsi="Times New Roman" w:cs="Times New Roman"/>
          <w:bCs/>
          <w:sz w:val="24"/>
          <w:szCs w:val="24"/>
        </w:rPr>
        <w:t xml:space="preserve"> work effort and ensured the</w:t>
      </w:r>
      <w:r w:rsidR="009C4C98" w:rsidRPr="008E053C">
        <w:rPr>
          <w:rFonts w:ascii="Times New Roman" w:hAnsi="Times New Roman" w:cs="Times New Roman"/>
          <w:bCs/>
          <w:sz w:val="24"/>
          <w:szCs w:val="24"/>
        </w:rPr>
        <w:t>y</w:t>
      </w:r>
      <w:r w:rsidR="002524A0" w:rsidRPr="008E053C">
        <w:rPr>
          <w:rFonts w:ascii="Times New Roman" w:hAnsi="Times New Roman" w:cs="Times New Roman"/>
          <w:bCs/>
          <w:sz w:val="24"/>
          <w:szCs w:val="24"/>
        </w:rPr>
        <w:t xml:space="preserve"> w</w:t>
      </w:r>
      <w:r w:rsidR="009C4C98" w:rsidRPr="008E053C">
        <w:rPr>
          <w:rFonts w:ascii="Times New Roman" w:hAnsi="Times New Roman" w:cs="Times New Roman"/>
          <w:bCs/>
          <w:sz w:val="24"/>
          <w:szCs w:val="24"/>
        </w:rPr>
        <w:t>ere</w:t>
      </w:r>
      <w:r w:rsidR="002524A0" w:rsidRPr="008E053C">
        <w:rPr>
          <w:rFonts w:ascii="Times New Roman" w:hAnsi="Times New Roman" w:cs="Times New Roman"/>
          <w:bCs/>
          <w:sz w:val="24"/>
          <w:szCs w:val="24"/>
        </w:rPr>
        <w:t xml:space="preserve"> maximally overreaching,</w:t>
      </w:r>
      <w:r w:rsidR="009C4C98" w:rsidRPr="008E053C">
        <w:rPr>
          <w:rFonts w:ascii="Times New Roman" w:hAnsi="Times New Roman" w:cs="Times New Roman"/>
          <w:bCs/>
          <w:sz w:val="24"/>
          <w:szCs w:val="24"/>
        </w:rPr>
        <w:t xml:space="preserve"> generating greater overall improvements.</w:t>
      </w:r>
      <w:r w:rsidR="004E4991" w:rsidRPr="008E053C">
        <w:rPr>
          <w:rFonts w:ascii="Times New Roman" w:hAnsi="Times New Roman" w:cs="Times New Roman"/>
          <w:bCs/>
          <w:sz w:val="24"/>
          <w:szCs w:val="24"/>
        </w:rPr>
        <w:t xml:space="preserve"> </w:t>
      </w:r>
      <w:r w:rsidR="00E7739C" w:rsidRPr="008E053C">
        <w:rPr>
          <w:rFonts w:ascii="Times New Roman" w:hAnsi="Times New Roman" w:cs="Times New Roman"/>
          <w:bCs/>
          <w:sz w:val="24"/>
          <w:szCs w:val="24"/>
        </w:rPr>
        <w:t>To further emphasise the difficulty of the repeated sprint session and support the client’s feedback, t</w:t>
      </w:r>
      <w:r w:rsidR="00CF2514" w:rsidRPr="008E053C">
        <w:rPr>
          <w:rFonts w:ascii="Times New Roman" w:hAnsi="Times New Roman" w:cs="Times New Roman"/>
          <w:bCs/>
          <w:sz w:val="24"/>
          <w:szCs w:val="24"/>
        </w:rPr>
        <w:t xml:space="preserve">he highest heart rate recordings were </w:t>
      </w:r>
      <w:r w:rsidR="00E7739C" w:rsidRPr="008E053C">
        <w:rPr>
          <w:rFonts w:ascii="Times New Roman" w:hAnsi="Times New Roman" w:cs="Times New Roman"/>
          <w:bCs/>
          <w:sz w:val="24"/>
          <w:szCs w:val="24"/>
        </w:rPr>
        <w:t xml:space="preserve">regularly </w:t>
      </w:r>
      <w:r w:rsidR="00CF2514" w:rsidRPr="008E053C">
        <w:rPr>
          <w:rFonts w:ascii="Times New Roman" w:hAnsi="Times New Roman" w:cs="Times New Roman"/>
          <w:bCs/>
          <w:sz w:val="24"/>
          <w:szCs w:val="24"/>
        </w:rPr>
        <w:t>taken from these sessions.</w:t>
      </w:r>
    </w:p>
    <w:p w14:paraId="46C1367B" w14:textId="6D6DFC21" w:rsidR="002145D3" w:rsidRPr="008E053C" w:rsidRDefault="005A6067" w:rsidP="00AB1FBB">
      <w:pPr>
        <w:rPr>
          <w:rFonts w:ascii="Times New Roman" w:hAnsi="Times New Roman" w:cs="Times New Roman"/>
          <w:bCs/>
          <w:sz w:val="24"/>
          <w:szCs w:val="24"/>
        </w:rPr>
      </w:pPr>
      <w:r w:rsidRPr="008E053C">
        <w:rPr>
          <w:rFonts w:ascii="Times New Roman" w:hAnsi="Times New Roman" w:cs="Times New Roman"/>
          <w:bCs/>
          <w:sz w:val="24"/>
          <w:szCs w:val="24"/>
        </w:rPr>
        <w:t xml:space="preserve">The technology used was extremely useful in aiding the client’s training. </w:t>
      </w:r>
      <w:r w:rsidR="007C19F4" w:rsidRPr="008E053C">
        <w:rPr>
          <w:rFonts w:ascii="Times New Roman" w:hAnsi="Times New Roman" w:cs="Times New Roman"/>
          <w:bCs/>
          <w:sz w:val="24"/>
          <w:szCs w:val="24"/>
        </w:rPr>
        <w:t xml:space="preserve">Although there is no available research </w:t>
      </w:r>
      <w:r w:rsidR="002B2863" w:rsidRPr="008E053C">
        <w:rPr>
          <w:rFonts w:ascii="Times New Roman" w:hAnsi="Times New Roman" w:cs="Times New Roman"/>
          <w:bCs/>
          <w:sz w:val="24"/>
          <w:szCs w:val="24"/>
        </w:rPr>
        <w:t xml:space="preserve">on the use of interval timers in during exercise, extremely positive feedback was collected from the </w:t>
      </w:r>
      <w:r w:rsidR="000706A1" w:rsidRPr="008E053C">
        <w:rPr>
          <w:rFonts w:ascii="Times New Roman" w:hAnsi="Times New Roman" w:cs="Times New Roman"/>
          <w:bCs/>
          <w:sz w:val="24"/>
          <w:szCs w:val="24"/>
        </w:rPr>
        <w:t>athlete. Reiterated from the participant, the interval timer provided a visual and audio aid during their sessions and they often focused on the sound of the timer as opposed to the physical and psychological elements of the training</w:t>
      </w:r>
      <w:r w:rsidR="008546D0" w:rsidRPr="008E053C">
        <w:rPr>
          <w:rFonts w:ascii="Times New Roman" w:hAnsi="Times New Roman" w:cs="Times New Roman"/>
          <w:bCs/>
          <w:sz w:val="24"/>
          <w:szCs w:val="24"/>
        </w:rPr>
        <w:t>, pushing themselves until they heard the signals</w:t>
      </w:r>
      <w:r w:rsidR="000258E0" w:rsidRPr="008E053C">
        <w:rPr>
          <w:rFonts w:ascii="Times New Roman" w:hAnsi="Times New Roman" w:cs="Times New Roman"/>
          <w:bCs/>
          <w:sz w:val="24"/>
          <w:szCs w:val="24"/>
        </w:rPr>
        <w:t>. It also provided great assistance for the planning of the sessions as the time</w:t>
      </w:r>
      <w:r w:rsidR="005972C6" w:rsidRPr="008E053C">
        <w:rPr>
          <w:rFonts w:ascii="Times New Roman" w:hAnsi="Times New Roman" w:cs="Times New Roman"/>
          <w:bCs/>
          <w:sz w:val="24"/>
          <w:szCs w:val="24"/>
        </w:rPr>
        <w:t>r</w:t>
      </w:r>
      <w:r w:rsidR="000258E0" w:rsidRPr="008E053C">
        <w:rPr>
          <w:rFonts w:ascii="Times New Roman" w:hAnsi="Times New Roman" w:cs="Times New Roman"/>
          <w:bCs/>
          <w:sz w:val="24"/>
          <w:szCs w:val="24"/>
        </w:rPr>
        <w:t xml:space="preserve"> calculated the intervals with precision and accuracy, without the effects of human error. </w:t>
      </w:r>
      <w:r w:rsidR="002145D3" w:rsidRPr="008E053C">
        <w:rPr>
          <w:rFonts w:ascii="Times New Roman" w:hAnsi="Times New Roman" w:cs="Times New Roman"/>
          <w:bCs/>
          <w:sz w:val="24"/>
          <w:szCs w:val="24"/>
        </w:rPr>
        <w:t>On the other hand, t</w:t>
      </w:r>
      <w:r w:rsidR="00456F3E" w:rsidRPr="008E053C">
        <w:rPr>
          <w:rFonts w:ascii="Times New Roman" w:hAnsi="Times New Roman" w:cs="Times New Roman"/>
          <w:bCs/>
          <w:sz w:val="24"/>
          <w:szCs w:val="24"/>
        </w:rPr>
        <w:t xml:space="preserve">he heart rate monitoring for VO2max was not as successful as the interval timer. </w:t>
      </w:r>
      <w:r w:rsidR="002145D3" w:rsidRPr="008E053C">
        <w:rPr>
          <w:rFonts w:ascii="Times New Roman" w:hAnsi="Times New Roman" w:cs="Times New Roman"/>
          <w:bCs/>
          <w:sz w:val="24"/>
          <w:szCs w:val="24"/>
        </w:rPr>
        <w:t xml:space="preserve">As recommended by De </w:t>
      </w:r>
      <w:proofErr w:type="spellStart"/>
      <w:r w:rsidR="002145D3" w:rsidRPr="008E053C">
        <w:rPr>
          <w:rFonts w:ascii="Times New Roman" w:hAnsi="Times New Roman" w:cs="Times New Roman"/>
          <w:bCs/>
          <w:sz w:val="24"/>
          <w:szCs w:val="24"/>
        </w:rPr>
        <w:t>Pressemier</w:t>
      </w:r>
      <w:proofErr w:type="spellEnd"/>
      <w:r w:rsidR="002145D3" w:rsidRPr="008E053C">
        <w:rPr>
          <w:rFonts w:ascii="Times New Roman" w:hAnsi="Times New Roman" w:cs="Times New Roman"/>
          <w:bCs/>
          <w:sz w:val="24"/>
          <w:szCs w:val="24"/>
        </w:rPr>
        <w:t xml:space="preserve"> and Martens (2018) the </w:t>
      </w:r>
      <w:r w:rsidR="002145D3" w:rsidRPr="008E053C">
        <w:rPr>
          <w:rFonts w:ascii="Times New Roman" w:hAnsi="Times New Roman" w:cs="Times New Roman"/>
          <w:bCs/>
          <w:sz w:val="24"/>
          <w:szCs w:val="24"/>
        </w:rPr>
        <w:lastRenderedPageBreak/>
        <w:t xml:space="preserve">most accurate superior Polar H7 heart rate device was used but due to </w:t>
      </w:r>
      <w:r w:rsidR="00456F3E" w:rsidRPr="008E053C">
        <w:rPr>
          <w:rFonts w:ascii="Times New Roman" w:hAnsi="Times New Roman" w:cs="Times New Roman"/>
          <w:bCs/>
          <w:sz w:val="24"/>
          <w:szCs w:val="24"/>
        </w:rPr>
        <w:t>th</w:t>
      </w:r>
      <w:r w:rsidR="002145D3" w:rsidRPr="008E053C">
        <w:rPr>
          <w:rFonts w:ascii="Times New Roman" w:hAnsi="Times New Roman" w:cs="Times New Roman"/>
          <w:bCs/>
          <w:sz w:val="24"/>
          <w:szCs w:val="24"/>
        </w:rPr>
        <w:t>e</w:t>
      </w:r>
      <w:r w:rsidR="00456F3E" w:rsidRPr="008E053C">
        <w:rPr>
          <w:rFonts w:ascii="Times New Roman" w:hAnsi="Times New Roman" w:cs="Times New Roman"/>
          <w:bCs/>
          <w:sz w:val="24"/>
          <w:szCs w:val="24"/>
        </w:rPr>
        <w:t xml:space="preserve"> short intervals </w:t>
      </w:r>
      <w:r w:rsidR="002145D3" w:rsidRPr="008E053C">
        <w:rPr>
          <w:rFonts w:ascii="Times New Roman" w:hAnsi="Times New Roman" w:cs="Times New Roman"/>
          <w:bCs/>
          <w:sz w:val="24"/>
          <w:szCs w:val="24"/>
        </w:rPr>
        <w:t xml:space="preserve">never </w:t>
      </w:r>
      <w:r w:rsidR="00456F3E" w:rsidRPr="008E053C">
        <w:rPr>
          <w:rFonts w:ascii="Times New Roman" w:hAnsi="Times New Roman" w:cs="Times New Roman"/>
          <w:bCs/>
          <w:sz w:val="24"/>
          <w:szCs w:val="24"/>
        </w:rPr>
        <w:t>exceeding</w:t>
      </w:r>
      <w:r w:rsidR="002145D3" w:rsidRPr="008E053C">
        <w:rPr>
          <w:rFonts w:ascii="Times New Roman" w:hAnsi="Times New Roman" w:cs="Times New Roman"/>
          <w:bCs/>
          <w:sz w:val="24"/>
          <w:szCs w:val="24"/>
        </w:rPr>
        <w:t xml:space="preserve"> 20 seconds, there was a significant delay in the heart rate changes, often causing difficulty in determining whether the client was performing at the correct beats per minute to achieve their VO2max percentage.</w:t>
      </w:r>
      <w:r w:rsidR="00A03373" w:rsidRPr="008E053C">
        <w:rPr>
          <w:rFonts w:ascii="Times New Roman" w:hAnsi="Times New Roman" w:cs="Times New Roman"/>
          <w:bCs/>
          <w:sz w:val="24"/>
          <w:szCs w:val="24"/>
        </w:rPr>
        <w:t xml:space="preserve"> </w:t>
      </w:r>
      <w:r w:rsidR="00196AC0" w:rsidRPr="008E053C">
        <w:rPr>
          <w:rFonts w:ascii="Times New Roman" w:hAnsi="Times New Roman" w:cs="Times New Roman"/>
          <w:bCs/>
          <w:sz w:val="24"/>
          <w:szCs w:val="24"/>
        </w:rPr>
        <w:t>This may have had consequential effects on the overall improvement of the athlete if they were performing under their prescribed thresholds.</w:t>
      </w:r>
      <w:r w:rsidR="00D45CFC" w:rsidRPr="008E053C">
        <w:rPr>
          <w:rFonts w:ascii="Times New Roman" w:hAnsi="Times New Roman" w:cs="Times New Roman"/>
          <w:bCs/>
          <w:sz w:val="24"/>
          <w:szCs w:val="24"/>
        </w:rPr>
        <w:t xml:space="preserve"> </w:t>
      </w:r>
      <w:proofErr w:type="spellStart"/>
      <w:r w:rsidR="00D45CFC" w:rsidRPr="008E053C">
        <w:rPr>
          <w:rFonts w:ascii="Times New Roman" w:hAnsi="Times New Roman" w:cs="Times New Roman"/>
          <w:bCs/>
          <w:sz w:val="24"/>
          <w:szCs w:val="24"/>
        </w:rPr>
        <w:t>Buchheit</w:t>
      </w:r>
      <w:proofErr w:type="spellEnd"/>
      <w:r w:rsidR="00D45CFC" w:rsidRPr="008E053C">
        <w:rPr>
          <w:rFonts w:ascii="Times New Roman" w:hAnsi="Times New Roman" w:cs="Times New Roman"/>
          <w:bCs/>
          <w:sz w:val="24"/>
          <w:szCs w:val="24"/>
        </w:rPr>
        <w:t xml:space="preserve"> and </w:t>
      </w:r>
      <w:proofErr w:type="spellStart"/>
      <w:r w:rsidR="00D45CFC" w:rsidRPr="008E053C">
        <w:rPr>
          <w:rFonts w:ascii="Times New Roman" w:hAnsi="Times New Roman" w:cs="Times New Roman"/>
          <w:bCs/>
          <w:sz w:val="24"/>
          <w:szCs w:val="24"/>
        </w:rPr>
        <w:t>Laursen</w:t>
      </w:r>
      <w:proofErr w:type="spellEnd"/>
      <w:r w:rsidR="00D45CFC" w:rsidRPr="008E053C">
        <w:rPr>
          <w:rFonts w:ascii="Times New Roman" w:hAnsi="Times New Roman" w:cs="Times New Roman"/>
          <w:bCs/>
          <w:sz w:val="24"/>
          <w:szCs w:val="24"/>
        </w:rPr>
        <w:t xml:space="preserve"> (2013) express that setting exercise intensities using heart rate zones is greater suited to long interval durations due to the significant lag. They recommend that</w:t>
      </w:r>
      <w:r w:rsidR="00196AC0" w:rsidRPr="008E053C">
        <w:rPr>
          <w:rFonts w:ascii="Times New Roman" w:hAnsi="Times New Roman" w:cs="Times New Roman"/>
          <w:bCs/>
          <w:sz w:val="24"/>
          <w:szCs w:val="24"/>
        </w:rPr>
        <w:t xml:space="preserve"> </w:t>
      </w:r>
      <w:r w:rsidR="00D45CFC" w:rsidRPr="008E053C">
        <w:rPr>
          <w:rFonts w:ascii="Times New Roman" w:hAnsi="Times New Roman" w:cs="Times New Roman"/>
          <w:bCs/>
          <w:sz w:val="24"/>
          <w:szCs w:val="24"/>
        </w:rPr>
        <w:t xml:space="preserve">using speed or distance covered as a more accurate measure for short interval work intensities. </w:t>
      </w:r>
      <w:r w:rsidR="00FE6993" w:rsidRPr="008E053C">
        <w:rPr>
          <w:rFonts w:ascii="Times New Roman" w:hAnsi="Times New Roman" w:cs="Times New Roman"/>
          <w:bCs/>
          <w:sz w:val="24"/>
          <w:szCs w:val="24"/>
        </w:rPr>
        <w:t>For future use tracking devices, such as accelerometers and global positioning systems, to measure speed and distance could be considered (</w:t>
      </w:r>
      <w:proofErr w:type="spellStart"/>
      <w:r w:rsidR="00FE6993" w:rsidRPr="008E053C">
        <w:rPr>
          <w:rFonts w:ascii="Times New Roman" w:hAnsi="Times New Roman" w:cs="Times New Roman"/>
          <w:bCs/>
          <w:sz w:val="24"/>
          <w:szCs w:val="24"/>
        </w:rPr>
        <w:t>Wundersitz</w:t>
      </w:r>
      <w:proofErr w:type="spellEnd"/>
      <w:r w:rsidR="00FE6993" w:rsidRPr="008E053C">
        <w:rPr>
          <w:rFonts w:ascii="Times New Roman" w:hAnsi="Times New Roman" w:cs="Times New Roman"/>
          <w:bCs/>
          <w:sz w:val="24"/>
          <w:szCs w:val="24"/>
        </w:rPr>
        <w:t xml:space="preserve"> et al, 2015).</w:t>
      </w:r>
    </w:p>
    <w:p w14:paraId="5017F1BB" w14:textId="01A8B978" w:rsidR="000258E0" w:rsidRPr="008E053C" w:rsidRDefault="00B903F9" w:rsidP="00AB1FBB">
      <w:pPr>
        <w:rPr>
          <w:rFonts w:ascii="Times New Roman" w:hAnsi="Times New Roman" w:cs="Times New Roman"/>
          <w:bCs/>
          <w:sz w:val="24"/>
          <w:szCs w:val="24"/>
        </w:rPr>
      </w:pPr>
      <w:r w:rsidRPr="008E053C">
        <w:rPr>
          <w:rFonts w:ascii="Times New Roman" w:hAnsi="Times New Roman" w:cs="Times New Roman"/>
          <w:bCs/>
          <w:sz w:val="24"/>
          <w:szCs w:val="24"/>
        </w:rPr>
        <w:t xml:space="preserve">As the </w:t>
      </w:r>
      <w:r w:rsidR="002145D3" w:rsidRPr="008E053C">
        <w:rPr>
          <w:rFonts w:ascii="Times New Roman" w:hAnsi="Times New Roman" w:cs="Times New Roman"/>
          <w:bCs/>
          <w:sz w:val="24"/>
          <w:szCs w:val="24"/>
        </w:rPr>
        <w:t>rest between sets</w:t>
      </w:r>
      <w:r w:rsidRPr="008E053C">
        <w:rPr>
          <w:rFonts w:ascii="Times New Roman" w:hAnsi="Times New Roman" w:cs="Times New Roman"/>
          <w:bCs/>
          <w:sz w:val="24"/>
          <w:szCs w:val="24"/>
        </w:rPr>
        <w:t xml:space="preserve"> were of a greater duration</w:t>
      </w:r>
      <w:r w:rsidR="002145D3" w:rsidRPr="008E053C">
        <w:rPr>
          <w:rFonts w:ascii="Times New Roman" w:hAnsi="Times New Roman" w:cs="Times New Roman"/>
          <w:bCs/>
          <w:sz w:val="24"/>
          <w:szCs w:val="24"/>
        </w:rPr>
        <w:t>, these were accurately measured and monitored</w:t>
      </w:r>
      <w:r w:rsidRPr="008E053C">
        <w:rPr>
          <w:rFonts w:ascii="Times New Roman" w:hAnsi="Times New Roman" w:cs="Times New Roman"/>
          <w:bCs/>
          <w:sz w:val="24"/>
          <w:szCs w:val="24"/>
        </w:rPr>
        <w:t>.</w:t>
      </w:r>
    </w:p>
    <w:p w14:paraId="40DFF24E" w14:textId="6A5F7FA3" w:rsidR="00E340D6" w:rsidRPr="008E053C" w:rsidRDefault="00E340D6" w:rsidP="00AB1FBB">
      <w:pPr>
        <w:rPr>
          <w:rFonts w:ascii="Times New Roman" w:hAnsi="Times New Roman" w:cs="Times New Roman"/>
          <w:bCs/>
          <w:sz w:val="24"/>
          <w:szCs w:val="24"/>
        </w:rPr>
      </w:pPr>
    </w:p>
    <w:p w14:paraId="6CB08BB2" w14:textId="0AF5AD1B" w:rsidR="00E340D6" w:rsidRPr="008E053C" w:rsidRDefault="00E340D6" w:rsidP="00AB1FBB">
      <w:pPr>
        <w:rPr>
          <w:rFonts w:ascii="Times New Roman" w:hAnsi="Times New Roman" w:cs="Times New Roman"/>
          <w:bCs/>
          <w:sz w:val="24"/>
          <w:szCs w:val="24"/>
        </w:rPr>
      </w:pPr>
    </w:p>
    <w:p w14:paraId="0DFEA268" w14:textId="7CA91FB9" w:rsidR="009B2DD1" w:rsidRPr="008E053C" w:rsidRDefault="009B2DD1" w:rsidP="00AB1FBB">
      <w:pPr>
        <w:rPr>
          <w:rFonts w:ascii="Times New Roman" w:hAnsi="Times New Roman" w:cs="Times New Roman"/>
          <w:bCs/>
          <w:sz w:val="24"/>
          <w:szCs w:val="24"/>
        </w:rPr>
      </w:pPr>
    </w:p>
    <w:p w14:paraId="7F32F6C0" w14:textId="6131139E" w:rsidR="009B2DD1" w:rsidRDefault="009B2DD1" w:rsidP="00AB1FBB">
      <w:pPr>
        <w:rPr>
          <w:rFonts w:ascii="Times New Roman" w:hAnsi="Times New Roman" w:cs="Times New Roman"/>
          <w:bCs/>
          <w:sz w:val="24"/>
          <w:szCs w:val="24"/>
        </w:rPr>
      </w:pPr>
    </w:p>
    <w:p w14:paraId="32CA7595" w14:textId="1C0D9F29" w:rsidR="009B2DD1" w:rsidRDefault="009B2DD1" w:rsidP="00AB1FBB">
      <w:pPr>
        <w:rPr>
          <w:rFonts w:ascii="Times New Roman" w:hAnsi="Times New Roman" w:cs="Times New Roman"/>
          <w:bCs/>
          <w:sz w:val="24"/>
          <w:szCs w:val="24"/>
        </w:rPr>
      </w:pPr>
    </w:p>
    <w:p w14:paraId="519FAD0D" w14:textId="75BEBEA9" w:rsidR="009B2DD1" w:rsidRDefault="009B2DD1" w:rsidP="00AB1FBB">
      <w:pPr>
        <w:rPr>
          <w:rFonts w:ascii="Times New Roman" w:hAnsi="Times New Roman" w:cs="Times New Roman"/>
          <w:bCs/>
          <w:sz w:val="24"/>
          <w:szCs w:val="24"/>
        </w:rPr>
      </w:pPr>
    </w:p>
    <w:p w14:paraId="31A54BA9" w14:textId="2D546C63" w:rsidR="009B2DD1" w:rsidRDefault="009B2DD1" w:rsidP="00AB1FBB">
      <w:pPr>
        <w:rPr>
          <w:rFonts w:ascii="Times New Roman" w:hAnsi="Times New Roman" w:cs="Times New Roman"/>
          <w:bCs/>
          <w:sz w:val="24"/>
          <w:szCs w:val="24"/>
        </w:rPr>
      </w:pPr>
    </w:p>
    <w:p w14:paraId="1ACECB36" w14:textId="0A56A7C5" w:rsidR="009B2DD1" w:rsidRDefault="009B2DD1" w:rsidP="00AB1FBB">
      <w:pPr>
        <w:rPr>
          <w:rFonts w:ascii="Times New Roman" w:hAnsi="Times New Roman" w:cs="Times New Roman"/>
          <w:bCs/>
          <w:sz w:val="24"/>
          <w:szCs w:val="24"/>
        </w:rPr>
      </w:pPr>
    </w:p>
    <w:p w14:paraId="396ED92E" w14:textId="6C8E7E6B" w:rsidR="009B2DD1" w:rsidRDefault="009B2DD1" w:rsidP="00AB1FBB">
      <w:pPr>
        <w:rPr>
          <w:rFonts w:ascii="Times New Roman" w:hAnsi="Times New Roman" w:cs="Times New Roman"/>
          <w:bCs/>
          <w:sz w:val="24"/>
          <w:szCs w:val="24"/>
        </w:rPr>
      </w:pPr>
    </w:p>
    <w:p w14:paraId="3194BE5E" w14:textId="3257DA6A" w:rsidR="009B2DD1" w:rsidRDefault="009B2DD1" w:rsidP="00AB1FBB">
      <w:pPr>
        <w:rPr>
          <w:rFonts w:ascii="Times New Roman" w:hAnsi="Times New Roman" w:cs="Times New Roman"/>
          <w:bCs/>
          <w:sz w:val="24"/>
          <w:szCs w:val="24"/>
        </w:rPr>
      </w:pPr>
    </w:p>
    <w:p w14:paraId="6F62EC2C" w14:textId="410B41C1" w:rsidR="009B2DD1" w:rsidRDefault="009B2DD1" w:rsidP="00AB1FBB">
      <w:pPr>
        <w:rPr>
          <w:rFonts w:ascii="Times New Roman" w:hAnsi="Times New Roman" w:cs="Times New Roman"/>
          <w:bCs/>
          <w:sz w:val="24"/>
          <w:szCs w:val="24"/>
        </w:rPr>
      </w:pPr>
    </w:p>
    <w:p w14:paraId="67E666FF" w14:textId="0D0A3555" w:rsidR="009B2DD1" w:rsidRDefault="009B2DD1" w:rsidP="00AB1FBB">
      <w:pPr>
        <w:rPr>
          <w:rFonts w:ascii="Times New Roman" w:hAnsi="Times New Roman" w:cs="Times New Roman"/>
          <w:bCs/>
          <w:sz w:val="24"/>
          <w:szCs w:val="24"/>
        </w:rPr>
      </w:pPr>
    </w:p>
    <w:p w14:paraId="5BACB88C" w14:textId="0C30B552" w:rsidR="009B2DD1" w:rsidRDefault="009B2DD1" w:rsidP="00AB1FBB">
      <w:pPr>
        <w:rPr>
          <w:rFonts w:ascii="Times New Roman" w:hAnsi="Times New Roman" w:cs="Times New Roman"/>
          <w:bCs/>
          <w:sz w:val="24"/>
          <w:szCs w:val="24"/>
        </w:rPr>
      </w:pPr>
    </w:p>
    <w:p w14:paraId="43A8B1D4" w14:textId="39BADDD8" w:rsidR="009B2DD1" w:rsidRDefault="009B2DD1" w:rsidP="00AB1FBB">
      <w:pPr>
        <w:rPr>
          <w:rFonts w:ascii="Times New Roman" w:hAnsi="Times New Roman" w:cs="Times New Roman"/>
          <w:bCs/>
          <w:sz w:val="24"/>
          <w:szCs w:val="24"/>
        </w:rPr>
      </w:pPr>
    </w:p>
    <w:p w14:paraId="50DD7A6A" w14:textId="5BAE1145" w:rsidR="009B2DD1" w:rsidRDefault="009B2DD1" w:rsidP="00AB1FBB">
      <w:pPr>
        <w:rPr>
          <w:rFonts w:ascii="Times New Roman" w:hAnsi="Times New Roman" w:cs="Times New Roman"/>
          <w:bCs/>
          <w:sz w:val="24"/>
          <w:szCs w:val="24"/>
        </w:rPr>
      </w:pPr>
    </w:p>
    <w:p w14:paraId="3FD958F6" w14:textId="1036A77E" w:rsidR="009B2DD1" w:rsidRDefault="009B2DD1" w:rsidP="00AB1FBB">
      <w:pPr>
        <w:rPr>
          <w:rFonts w:ascii="Times New Roman" w:hAnsi="Times New Roman" w:cs="Times New Roman"/>
          <w:bCs/>
          <w:sz w:val="24"/>
          <w:szCs w:val="24"/>
        </w:rPr>
      </w:pPr>
    </w:p>
    <w:p w14:paraId="1BC44340" w14:textId="5354A3BF" w:rsidR="009B2DD1" w:rsidRDefault="009B2DD1" w:rsidP="00AB1FBB">
      <w:pPr>
        <w:rPr>
          <w:rFonts w:ascii="Times New Roman" w:hAnsi="Times New Roman" w:cs="Times New Roman"/>
          <w:bCs/>
          <w:sz w:val="24"/>
          <w:szCs w:val="24"/>
        </w:rPr>
      </w:pPr>
    </w:p>
    <w:p w14:paraId="711ACABF" w14:textId="2BE104F6" w:rsidR="009B2DD1" w:rsidRDefault="009B2DD1" w:rsidP="00AB1FBB">
      <w:pPr>
        <w:rPr>
          <w:rFonts w:ascii="Times New Roman" w:hAnsi="Times New Roman" w:cs="Times New Roman"/>
          <w:bCs/>
          <w:sz w:val="24"/>
          <w:szCs w:val="24"/>
        </w:rPr>
      </w:pPr>
    </w:p>
    <w:p w14:paraId="728829B4" w14:textId="6CB4E483" w:rsidR="009B2DD1" w:rsidRDefault="009B2DD1" w:rsidP="00AB1FBB">
      <w:pPr>
        <w:rPr>
          <w:rFonts w:ascii="Times New Roman" w:hAnsi="Times New Roman" w:cs="Times New Roman"/>
          <w:bCs/>
          <w:sz w:val="24"/>
          <w:szCs w:val="24"/>
        </w:rPr>
      </w:pPr>
    </w:p>
    <w:p w14:paraId="72AF54D2" w14:textId="4B55F765" w:rsidR="009B2DD1" w:rsidRDefault="009B2DD1" w:rsidP="00AB1FBB">
      <w:pPr>
        <w:rPr>
          <w:rFonts w:ascii="Times New Roman" w:hAnsi="Times New Roman" w:cs="Times New Roman"/>
          <w:bCs/>
          <w:sz w:val="24"/>
          <w:szCs w:val="24"/>
        </w:rPr>
      </w:pPr>
    </w:p>
    <w:p w14:paraId="3C00C851" w14:textId="0511911D" w:rsidR="009B2DD1" w:rsidRDefault="009B2DD1" w:rsidP="00AB1FBB">
      <w:pPr>
        <w:rPr>
          <w:rFonts w:ascii="Times New Roman" w:hAnsi="Times New Roman" w:cs="Times New Roman"/>
          <w:bCs/>
          <w:sz w:val="24"/>
          <w:szCs w:val="24"/>
        </w:rPr>
      </w:pPr>
    </w:p>
    <w:p w14:paraId="0DF8B62B" w14:textId="19713EAE" w:rsidR="009B2DD1" w:rsidRDefault="009B2DD1" w:rsidP="00AB1FBB">
      <w:pPr>
        <w:rPr>
          <w:rFonts w:ascii="Times New Roman" w:hAnsi="Times New Roman" w:cs="Times New Roman"/>
          <w:bCs/>
          <w:sz w:val="24"/>
          <w:szCs w:val="24"/>
        </w:rPr>
      </w:pPr>
    </w:p>
    <w:p w14:paraId="287E4F63" w14:textId="10B848F5" w:rsidR="009B2DD1" w:rsidRDefault="009B2DD1" w:rsidP="00AB1FBB">
      <w:pPr>
        <w:rPr>
          <w:rFonts w:ascii="Times New Roman" w:hAnsi="Times New Roman" w:cs="Times New Roman"/>
          <w:bCs/>
          <w:sz w:val="24"/>
          <w:szCs w:val="24"/>
        </w:rPr>
      </w:pPr>
    </w:p>
    <w:p w14:paraId="08D39721" w14:textId="38598257" w:rsidR="009B2DD1" w:rsidRDefault="009B2DD1" w:rsidP="00AB1FBB">
      <w:pPr>
        <w:rPr>
          <w:rFonts w:ascii="Times New Roman" w:hAnsi="Times New Roman" w:cs="Times New Roman"/>
          <w:bCs/>
          <w:sz w:val="24"/>
          <w:szCs w:val="24"/>
        </w:rPr>
      </w:pPr>
    </w:p>
    <w:p w14:paraId="5CEA03AB" w14:textId="189B9C94" w:rsidR="009B2DD1" w:rsidRDefault="009B2DD1" w:rsidP="00AB1FBB">
      <w:pPr>
        <w:rPr>
          <w:rFonts w:ascii="Times New Roman" w:hAnsi="Times New Roman" w:cs="Times New Roman"/>
          <w:bCs/>
          <w:sz w:val="24"/>
          <w:szCs w:val="24"/>
        </w:rPr>
      </w:pPr>
    </w:p>
    <w:p w14:paraId="24D28AFF" w14:textId="3C2B1913" w:rsidR="009B2DD1" w:rsidRDefault="009B2DD1" w:rsidP="00AB1FBB">
      <w:pPr>
        <w:rPr>
          <w:rFonts w:ascii="Times New Roman" w:hAnsi="Times New Roman" w:cs="Times New Roman"/>
          <w:bCs/>
          <w:sz w:val="24"/>
          <w:szCs w:val="24"/>
        </w:rPr>
      </w:pPr>
    </w:p>
    <w:p w14:paraId="5C6DCFD5" w14:textId="7BCB07BA" w:rsidR="009B2DD1" w:rsidRDefault="009B2DD1" w:rsidP="00AB1FBB">
      <w:pPr>
        <w:rPr>
          <w:rFonts w:ascii="Times New Roman" w:hAnsi="Times New Roman" w:cs="Times New Roman"/>
          <w:bCs/>
          <w:sz w:val="24"/>
          <w:szCs w:val="24"/>
        </w:rPr>
      </w:pPr>
    </w:p>
    <w:p w14:paraId="36F4533F" w14:textId="562A6849" w:rsidR="009B2DD1" w:rsidRDefault="009B2DD1" w:rsidP="00AB1FBB">
      <w:pPr>
        <w:rPr>
          <w:rFonts w:ascii="Times New Roman" w:hAnsi="Times New Roman" w:cs="Times New Roman"/>
          <w:bCs/>
          <w:sz w:val="24"/>
          <w:szCs w:val="24"/>
        </w:rPr>
      </w:pPr>
    </w:p>
    <w:p w14:paraId="33EF8E8A" w14:textId="083C0BB1" w:rsidR="009B2DD1" w:rsidRDefault="009B2DD1" w:rsidP="00AB1FBB">
      <w:pPr>
        <w:rPr>
          <w:rFonts w:ascii="Times New Roman" w:hAnsi="Times New Roman" w:cs="Times New Roman"/>
          <w:bCs/>
          <w:sz w:val="24"/>
          <w:szCs w:val="24"/>
        </w:rPr>
      </w:pPr>
    </w:p>
    <w:p w14:paraId="02994AB0" w14:textId="4DD2FD0E" w:rsidR="009B2DD1" w:rsidRDefault="009B2DD1" w:rsidP="00AB1FBB">
      <w:pPr>
        <w:rPr>
          <w:rFonts w:ascii="Times New Roman" w:hAnsi="Times New Roman" w:cs="Times New Roman"/>
          <w:bCs/>
          <w:sz w:val="24"/>
          <w:szCs w:val="24"/>
        </w:rPr>
      </w:pPr>
    </w:p>
    <w:p w14:paraId="3242E7FE" w14:textId="4BCAC6F3" w:rsidR="009B2DD1" w:rsidRDefault="009B2DD1" w:rsidP="00AB1FBB">
      <w:pPr>
        <w:rPr>
          <w:rFonts w:ascii="Times New Roman" w:hAnsi="Times New Roman" w:cs="Times New Roman"/>
          <w:bCs/>
          <w:sz w:val="24"/>
          <w:szCs w:val="24"/>
        </w:rPr>
      </w:pPr>
    </w:p>
    <w:p w14:paraId="5B31D6D8" w14:textId="557F4C6A" w:rsidR="009B2DD1" w:rsidRDefault="009B2DD1" w:rsidP="00AB1FBB">
      <w:pPr>
        <w:rPr>
          <w:rFonts w:ascii="Times New Roman" w:hAnsi="Times New Roman" w:cs="Times New Roman"/>
          <w:bCs/>
          <w:sz w:val="24"/>
          <w:szCs w:val="24"/>
        </w:rPr>
      </w:pPr>
      <w:r>
        <w:rPr>
          <w:rFonts w:ascii="Times New Roman" w:hAnsi="Times New Roman" w:cs="Times New Roman"/>
          <w:bCs/>
          <w:sz w:val="24"/>
          <w:szCs w:val="24"/>
        </w:rPr>
        <w:lastRenderedPageBreak/>
        <w:t>Word count: 2600</w:t>
      </w:r>
    </w:p>
    <w:p w14:paraId="0FA3573B" w14:textId="1AFA78D0" w:rsidR="00BC020A" w:rsidRDefault="00BC020A" w:rsidP="00BC020A">
      <w:pPr>
        <w:jc w:val="center"/>
        <w:rPr>
          <w:rFonts w:ascii="Times New Roman" w:hAnsi="Times New Roman" w:cs="Times New Roman"/>
          <w:bCs/>
          <w:sz w:val="28"/>
          <w:szCs w:val="28"/>
          <w:u w:val="single"/>
        </w:rPr>
      </w:pPr>
      <w:r w:rsidRPr="00BC020A">
        <w:rPr>
          <w:rFonts w:ascii="Times New Roman" w:hAnsi="Times New Roman" w:cs="Times New Roman"/>
          <w:bCs/>
          <w:sz w:val="28"/>
          <w:szCs w:val="28"/>
          <w:u w:val="single"/>
        </w:rPr>
        <w:t>References</w:t>
      </w:r>
    </w:p>
    <w:p w14:paraId="15F99670" w14:textId="230CF61F" w:rsidR="00BC020A" w:rsidRDefault="00BC020A" w:rsidP="00BC020A">
      <w:pPr>
        <w:jc w:val="center"/>
        <w:rPr>
          <w:rFonts w:ascii="Times New Roman" w:hAnsi="Times New Roman" w:cs="Times New Roman"/>
          <w:bCs/>
          <w:sz w:val="28"/>
          <w:szCs w:val="28"/>
          <w:u w:val="single"/>
        </w:rPr>
      </w:pPr>
    </w:p>
    <w:p w14:paraId="1C225E1B" w14:textId="1865BFDB" w:rsidR="00BC020A" w:rsidRDefault="00BC020A" w:rsidP="00BC020A">
      <w:pPr>
        <w:rPr>
          <w:rFonts w:ascii="Times New Roman" w:hAnsi="Times New Roman" w:cs="Times New Roman"/>
          <w:bCs/>
          <w:sz w:val="24"/>
          <w:szCs w:val="24"/>
        </w:rPr>
      </w:pPr>
      <w:r w:rsidRPr="00BC020A">
        <w:rPr>
          <w:rFonts w:ascii="Times New Roman" w:hAnsi="Times New Roman" w:cs="Times New Roman"/>
          <w:bCs/>
          <w:sz w:val="24"/>
          <w:szCs w:val="24"/>
        </w:rPr>
        <w:t>ALONSO-FÉRNÁNDEZ, D., FERNÁNDEZ-RODRIGUEZ, R. and GUTIÉRREZ-SÁNCHEZ, Á, 2017. Effect of a HIIT Programme vs. Extensive Continuous Training on Inexperienced Individuals. </w:t>
      </w:r>
      <w:proofErr w:type="spellStart"/>
      <w:r w:rsidRPr="00BC020A">
        <w:rPr>
          <w:rFonts w:ascii="Times New Roman" w:hAnsi="Times New Roman" w:cs="Times New Roman"/>
          <w:bCs/>
          <w:i/>
          <w:iCs/>
          <w:sz w:val="24"/>
          <w:szCs w:val="24"/>
        </w:rPr>
        <w:t>Apunts</w:t>
      </w:r>
      <w:proofErr w:type="spellEnd"/>
      <w:r w:rsidRPr="00BC020A">
        <w:rPr>
          <w:rFonts w:ascii="Times New Roman" w:hAnsi="Times New Roman" w:cs="Times New Roman"/>
          <w:bCs/>
          <w:i/>
          <w:iCs/>
          <w:sz w:val="24"/>
          <w:szCs w:val="24"/>
        </w:rPr>
        <w:t xml:space="preserve">. </w:t>
      </w:r>
      <w:proofErr w:type="spellStart"/>
      <w:r w:rsidRPr="00BC020A">
        <w:rPr>
          <w:rFonts w:ascii="Times New Roman" w:hAnsi="Times New Roman" w:cs="Times New Roman"/>
          <w:bCs/>
          <w:i/>
          <w:iCs/>
          <w:sz w:val="24"/>
          <w:szCs w:val="24"/>
        </w:rPr>
        <w:t>Educació</w:t>
      </w:r>
      <w:proofErr w:type="spellEnd"/>
      <w:r w:rsidRPr="00BC020A">
        <w:rPr>
          <w:rFonts w:ascii="Times New Roman" w:hAnsi="Times New Roman" w:cs="Times New Roman"/>
          <w:bCs/>
          <w:i/>
          <w:iCs/>
          <w:sz w:val="24"/>
          <w:szCs w:val="24"/>
        </w:rPr>
        <w:t xml:space="preserve"> </w:t>
      </w:r>
      <w:proofErr w:type="spellStart"/>
      <w:r w:rsidRPr="00BC020A">
        <w:rPr>
          <w:rFonts w:ascii="Times New Roman" w:hAnsi="Times New Roman" w:cs="Times New Roman"/>
          <w:bCs/>
          <w:i/>
          <w:iCs/>
          <w:sz w:val="24"/>
          <w:szCs w:val="24"/>
        </w:rPr>
        <w:t>Física</w:t>
      </w:r>
      <w:proofErr w:type="spellEnd"/>
      <w:r w:rsidRPr="00BC020A">
        <w:rPr>
          <w:rFonts w:ascii="Times New Roman" w:hAnsi="Times New Roman" w:cs="Times New Roman"/>
          <w:bCs/>
          <w:i/>
          <w:iCs/>
          <w:sz w:val="24"/>
          <w:szCs w:val="24"/>
        </w:rPr>
        <w:t xml:space="preserve"> </w:t>
      </w:r>
      <w:proofErr w:type="spellStart"/>
      <w:r w:rsidRPr="00BC020A">
        <w:rPr>
          <w:rFonts w:ascii="Times New Roman" w:hAnsi="Times New Roman" w:cs="Times New Roman"/>
          <w:bCs/>
          <w:i/>
          <w:iCs/>
          <w:sz w:val="24"/>
          <w:szCs w:val="24"/>
        </w:rPr>
        <w:t>i</w:t>
      </w:r>
      <w:proofErr w:type="spellEnd"/>
      <w:r w:rsidRPr="00BC020A">
        <w:rPr>
          <w:rFonts w:ascii="Times New Roman" w:hAnsi="Times New Roman" w:cs="Times New Roman"/>
          <w:bCs/>
          <w:i/>
          <w:iCs/>
          <w:sz w:val="24"/>
          <w:szCs w:val="24"/>
        </w:rPr>
        <w:t xml:space="preserve"> Esports, </w:t>
      </w:r>
      <w:r w:rsidRPr="00BC020A">
        <w:rPr>
          <w:rFonts w:ascii="Times New Roman" w:hAnsi="Times New Roman" w:cs="Times New Roman"/>
          <w:bCs/>
          <w:sz w:val="24"/>
          <w:szCs w:val="24"/>
        </w:rPr>
        <w:t>(130), pp. 84-94.</w:t>
      </w:r>
    </w:p>
    <w:p w14:paraId="53D26497" w14:textId="77777777" w:rsidR="00E263F3" w:rsidRDefault="00E263F3" w:rsidP="00BC020A">
      <w:pPr>
        <w:rPr>
          <w:rFonts w:ascii="Times New Roman" w:hAnsi="Times New Roman" w:cs="Times New Roman"/>
          <w:bCs/>
          <w:sz w:val="24"/>
          <w:szCs w:val="24"/>
        </w:rPr>
      </w:pPr>
    </w:p>
    <w:p w14:paraId="6D80E80E" w14:textId="665E899E" w:rsidR="00BC020A" w:rsidRDefault="00BC020A" w:rsidP="00BC020A">
      <w:pPr>
        <w:rPr>
          <w:rFonts w:ascii="Times New Roman" w:hAnsi="Times New Roman" w:cs="Times New Roman"/>
          <w:bCs/>
          <w:sz w:val="24"/>
          <w:szCs w:val="24"/>
        </w:rPr>
      </w:pPr>
      <w:r w:rsidRPr="00BC020A">
        <w:rPr>
          <w:rFonts w:ascii="Times New Roman" w:hAnsi="Times New Roman" w:cs="Times New Roman"/>
          <w:bCs/>
          <w:sz w:val="24"/>
          <w:szCs w:val="24"/>
        </w:rPr>
        <w:t>ARAZI, H., KEIHANIYAN, A., EATEMADYBOROUJENI, A., OFTADE, A., TAKHSHA, S., ASADI, A. and RAMIREZ-CAMPILLO, R., 2017. Effects of Heart Rate vs. Speed-Based High Intensity Interval Training on Aerobic and Anaerobic Capacity of Female Soccer Players. </w:t>
      </w:r>
      <w:r w:rsidRPr="00BC020A">
        <w:rPr>
          <w:rFonts w:ascii="Times New Roman" w:hAnsi="Times New Roman" w:cs="Times New Roman"/>
          <w:bCs/>
          <w:i/>
          <w:iCs/>
          <w:sz w:val="24"/>
          <w:szCs w:val="24"/>
        </w:rPr>
        <w:t>Sports (Basel, Switzerland), </w:t>
      </w:r>
      <w:r w:rsidRPr="00BC020A">
        <w:rPr>
          <w:rFonts w:ascii="Times New Roman" w:hAnsi="Times New Roman" w:cs="Times New Roman"/>
          <w:b/>
          <w:bCs/>
          <w:sz w:val="24"/>
          <w:szCs w:val="24"/>
        </w:rPr>
        <w:t>5</w:t>
      </w:r>
      <w:r w:rsidRPr="00BC020A">
        <w:rPr>
          <w:rFonts w:ascii="Times New Roman" w:hAnsi="Times New Roman" w:cs="Times New Roman"/>
          <w:bCs/>
          <w:sz w:val="24"/>
          <w:szCs w:val="24"/>
        </w:rPr>
        <w:t>(3), pp. 57.</w:t>
      </w:r>
    </w:p>
    <w:p w14:paraId="05534E69" w14:textId="74D1C7B4" w:rsidR="00BC020A" w:rsidRDefault="00BC020A" w:rsidP="00BC020A">
      <w:pPr>
        <w:rPr>
          <w:rFonts w:ascii="Times New Roman" w:hAnsi="Times New Roman" w:cs="Times New Roman"/>
          <w:bCs/>
          <w:sz w:val="24"/>
          <w:szCs w:val="24"/>
        </w:rPr>
      </w:pPr>
      <w:r w:rsidRPr="00BC020A">
        <w:rPr>
          <w:rFonts w:ascii="Times New Roman" w:hAnsi="Times New Roman" w:cs="Times New Roman"/>
          <w:bCs/>
          <w:sz w:val="24"/>
          <w:szCs w:val="24"/>
        </w:rPr>
        <w:t>ATES, B. and CETIN, E., 2017. Roller-Ski Aerobic High-Intensity Interval Training Improves the VO2max and Anaerobic Power in Cross-Country Skiers. </w:t>
      </w:r>
      <w:r w:rsidRPr="00BC020A">
        <w:rPr>
          <w:rFonts w:ascii="Times New Roman" w:hAnsi="Times New Roman" w:cs="Times New Roman"/>
          <w:bCs/>
          <w:i/>
          <w:iCs/>
          <w:sz w:val="24"/>
          <w:szCs w:val="24"/>
        </w:rPr>
        <w:t>International Journal of Applied Exercise Physiology, </w:t>
      </w:r>
      <w:r w:rsidRPr="00BC020A">
        <w:rPr>
          <w:rFonts w:ascii="Times New Roman" w:hAnsi="Times New Roman" w:cs="Times New Roman"/>
          <w:b/>
          <w:bCs/>
          <w:sz w:val="24"/>
          <w:szCs w:val="24"/>
        </w:rPr>
        <w:t>6</w:t>
      </w:r>
      <w:r w:rsidRPr="00BC020A">
        <w:rPr>
          <w:rFonts w:ascii="Times New Roman" w:hAnsi="Times New Roman" w:cs="Times New Roman"/>
          <w:bCs/>
          <w:sz w:val="24"/>
          <w:szCs w:val="24"/>
        </w:rPr>
        <w:t>(2), pp. 27-33.</w:t>
      </w:r>
    </w:p>
    <w:p w14:paraId="7A22E03B" w14:textId="77777777" w:rsidR="00E263F3" w:rsidRDefault="00E263F3" w:rsidP="00BC020A">
      <w:pPr>
        <w:rPr>
          <w:rFonts w:ascii="Times New Roman" w:hAnsi="Times New Roman" w:cs="Times New Roman"/>
          <w:bCs/>
          <w:sz w:val="24"/>
          <w:szCs w:val="24"/>
        </w:rPr>
      </w:pPr>
    </w:p>
    <w:p w14:paraId="67F3C638" w14:textId="4969C7CD" w:rsidR="00BC020A" w:rsidRDefault="00BC020A" w:rsidP="00BC020A">
      <w:pPr>
        <w:rPr>
          <w:rFonts w:ascii="Times New Roman" w:hAnsi="Times New Roman" w:cs="Times New Roman"/>
          <w:bCs/>
          <w:i/>
          <w:iCs/>
          <w:sz w:val="24"/>
          <w:szCs w:val="24"/>
        </w:rPr>
      </w:pPr>
      <w:r w:rsidRPr="00BC020A">
        <w:rPr>
          <w:rFonts w:ascii="Times New Roman" w:hAnsi="Times New Roman" w:cs="Times New Roman"/>
          <w:bCs/>
          <w:sz w:val="24"/>
          <w:szCs w:val="24"/>
        </w:rPr>
        <w:t>BAKER, D., 2011. </w:t>
      </w:r>
      <w:r w:rsidRPr="00BC020A">
        <w:rPr>
          <w:rFonts w:ascii="Times New Roman" w:hAnsi="Times New Roman" w:cs="Times New Roman"/>
          <w:bCs/>
          <w:i/>
          <w:iCs/>
          <w:sz w:val="24"/>
          <w:szCs w:val="24"/>
        </w:rPr>
        <w:t>Recent trends in high intensity aerobic training</w:t>
      </w:r>
      <w:r w:rsidRPr="00BC020A">
        <w:rPr>
          <w:rFonts w:ascii="Times New Roman" w:hAnsi="Times New Roman" w:cs="Times New Roman"/>
          <w:bCs/>
          <w:i/>
          <w:iCs/>
          <w:sz w:val="24"/>
          <w:szCs w:val="24"/>
        </w:rPr>
        <w:br/>
        <w:t>for field sports.</w:t>
      </w:r>
    </w:p>
    <w:p w14:paraId="7402827F" w14:textId="77777777" w:rsidR="00E263F3" w:rsidRDefault="00E263F3" w:rsidP="00BC020A">
      <w:pPr>
        <w:rPr>
          <w:rFonts w:ascii="Times New Roman" w:hAnsi="Times New Roman" w:cs="Times New Roman"/>
          <w:bCs/>
          <w:sz w:val="24"/>
          <w:szCs w:val="24"/>
        </w:rPr>
      </w:pPr>
    </w:p>
    <w:p w14:paraId="0E083567" w14:textId="270132B1" w:rsidR="00BC020A" w:rsidRDefault="00BC020A" w:rsidP="00BC020A">
      <w:pPr>
        <w:rPr>
          <w:rFonts w:ascii="Times New Roman" w:hAnsi="Times New Roman" w:cs="Times New Roman"/>
          <w:bCs/>
          <w:sz w:val="24"/>
          <w:szCs w:val="24"/>
        </w:rPr>
      </w:pPr>
      <w:r w:rsidRPr="00BC020A">
        <w:rPr>
          <w:rFonts w:ascii="Times New Roman" w:hAnsi="Times New Roman" w:cs="Times New Roman"/>
          <w:bCs/>
          <w:sz w:val="24"/>
          <w:szCs w:val="24"/>
        </w:rPr>
        <w:t>BANGSBO, J., IAIA, F.M. and KRUSTRUP, P., 2008. The Yo-Yo Intermittent Recovery Test: A Useful Tool for Evaluation of Physical Performance in Intermittent Sports. </w:t>
      </w:r>
      <w:r w:rsidRPr="00BC020A">
        <w:rPr>
          <w:rFonts w:ascii="Times New Roman" w:hAnsi="Times New Roman" w:cs="Times New Roman"/>
          <w:bCs/>
          <w:i/>
          <w:iCs/>
          <w:sz w:val="24"/>
          <w:szCs w:val="24"/>
        </w:rPr>
        <w:t>Sports Medicine, </w:t>
      </w:r>
      <w:r w:rsidRPr="00BC020A">
        <w:rPr>
          <w:rFonts w:ascii="Times New Roman" w:hAnsi="Times New Roman" w:cs="Times New Roman"/>
          <w:b/>
          <w:bCs/>
          <w:sz w:val="24"/>
          <w:szCs w:val="24"/>
        </w:rPr>
        <w:t>38</w:t>
      </w:r>
      <w:r w:rsidRPr="00BC020A">
        <w:rPr>
          <w:rFonts w:ascii="Times New Roman" w:hAnsi="Times New Roman" w:cs="Times New Roman"/>
          <w:bCs/>
          <w:sz w:val="24"/>
          <w:szCs w:val="24"/>
        </w:rPr>
        <w:t>(1), pp. 37-51.</w:t>
      </w:r>
    </w:p>
    <w:p w14:paraId="209D664B" w14:textId="77777777" w:rsidR="00E263F3" w:rsidRDefault="00E263F3" w:rsidP="00BC020A">
      <w:pPr>
        <w:rPr>
          <w:rFonts w:ascii="Times New Roman" w:hAnsi="Times New Roman" w:cs="Times New Roman"/>
          <w:bCs/>
          <w:sz w:val="24"/>
          <w:szCs w:val="24"/>
        </w:rPr>
      </w:pPr>
    </w:p>
    <w:p w14:paraId="6BF568D6" w14:textId="1F5525F2" w:rsidR="00BC020A" w:rsidRDefault="00BC020A" w:rsidP="00BC020A">
      <w:pPr>
        <w:rPr>
          <w:rFonts w:ascii="Times New Roman" w:hAnsi="Times New Roman" w:cs="Times New Roman"/>
          <w:bCs/>
          <w:sz w:val="24"/>
          <w:szCs w:val="24"/>
        </w:rPr>
      </w:pPr>
      <w:r w:rsidRPr="00BC020A">
        <w:rPr>
          <w:rFonts w:ascii="Times New Roman" w:hAnsi="Times New Roman" w:cs="Times New Roman"/>
          <w:bCs/>
          <w:sz w:val="24"/>
          <w:szCs w:val="24"/>
        </w:rPr>
        <w:t xml:space="preserve">BRADLEY, P., MOHR, M., BENDIKSEN, M., RANDERS, M., FLINDT, M., BARNES, C., HOOD, P., GOMEZ, A., ANDERSEN, J., DI MASCIO, M., BANGSBO, J. and KRUSTRUP, P., 2011. Sub-maximal and maximal </w:t>
      </w:r>
      <w:proofErr w:type="spellStart"/>
      <w:r w:rsidRPr="00BC020A">
        <w:rPr>
          <w:rFonts w:ascii="Times New Roman" w:hAnsi="Times New Roman" w:cs="Times New Roman"/>
          <w:bCs/>
          <w:sz w:val="24"/>
          <w:szCs w:val="24"/>
        </w:rPr>
        <w:t>Yo</w:t>
      </w:r>
      <w:proofErr w:type="spellEnd"/>
      <w:r w:rsidRPr="00BC020A">
        <w:rPr>
          <w:rFonts w:ascii="Times New Roman" w:hAnsi="Times New Roman" w:cs="Times New Roman"/>
          <w:bCs/>
          <w:sz w:val="24"/>
          <w:szCs w:val="24"/>
        </w:rPr>
        <w:t>–</w:t>
      </w:r>
      <w:proofErr w:type="spellStart"/>
      <w:r w:rsidRPr="00BC020A">
        <w:rPr>
          <w:rFonts w:ascii="Times New Roman" w:hAnsi="Times New Roman" w:cs="Times New Roman"/>
          <w:bCs/>
          <w:sz w:val="24"/>
          <w:szCs w:val="24"/>
        </w:rPr>
        <w:t>Yo</w:t>
      </w:r>
      <w:proofErr w:type="spellEnd"/>
      <w:r w:rsidRPr="00BC020A">
        <w:rPr>
          <w:rFonts w:ascii="Times New Roman" w:hAnsi="Times New Roman" w:cs="Times New Roman"/>
          <w:bCs/>
          <w:sz w:val="24"/>
          <w:szCs w:val="24"/>
        </w:rPr>
        <w:t xml:space="preserve"> intermittent endurance test level 2: heart rate response, reproducibility and application to elite soccer. </w:t>
      </w:r>
      <w:r w:rsidRPr="00BC020A">
        <w:rPr>
          <w:rFonts w:ascii="Times New Roman" w:hAnsi="Times New Roman" w:cs="Times New Roman"/>
          <w:bCs/>
          <w:i/>
          <w:iCs/>
          <w:sz w:val="24"/>
          <w:szCs w:val="24"/>
        </w:rPr>
        <w:t>European Journal of Applied Physiology, </w:t>
      </w:r>
      <w:r w:rsidRPr="00BC020A">
        <w:rPr>
          <w:rFonts w:ascii="Times New Roman" w:hAnsi="Times New Roman" w:cs="Times New Roman"/>
          <w:b/>
          <w:bCs/>
          <w:sz w:val="24"/>
          <w:szCs w:val="24"/>
        </w:rPr>
        <w:t>111</w:t>
      </w:r>
      <w:r w:rsidRPr="00BC020A">
        <w:rPr>
          <w:rFonts w:ascii="Times New Roman" w:hAnsi="Times New Roman" w:cs="Times New Roman"/>
          <w:bCs/>
          <w:sz w:val="24"/>
          <w:szCs w:val="24"/>
        </w:rPr>
        <w:t>(6), pp. 969-978.</w:t>
      </w:r>
    </w:p>
    <w:p w14:paraId="6E65C273" w14:textId="77777777" w:rsidR="00E263F3" w:rsidRDefault="00E263F3" w:rsidP="00BC020A">
      <w:pPr>
        <w:rPr>
          <w:rFonts w:ascii="Times New Roman" w:hAnsi="Times New Roman" w:cs="Times New Roman"/>
          <w:bCs/>
          <w:sz w:val="24"/>
          <w:szCs w:val="24"/>
        </w:rPr>
      </w:pPr>
    </w:p>
    <w:p w14:paraId="40C3D154" w14:textId="516A199F" w:rsidR="00BC020A" w:rsidRDefault="00BC020A" w:rsidP="00BC020A">
      <w:pPr>
        <w:rPr>
          <w:rFonts w:ascii="Times New Roman" w:hAnsi="Times New Roman" w:cs="Times New Roman"/>
          <w:bCs/>
          <w:sz w:val="24"/>
          <w:szCs w:val="24"/>
        </w:rPr>
      </w:pPr>
      <w:r w:rsidRPr="00BC020A">
        <w:rPr>
          <w:rFonts w:ascii="Times New Roman" w:hAnsi="Times New Roman" w:cs="Times New Roman"/>
          <w:bCs/>
          <w:sz w:val="24"/>
          <w:szCs w:val="24"/>
        </w:rPr>
        <w:t>BUCHHEIT, M. and LAURSEN, P., 2013. High-Intensity Interval Training, Solutions to the Programming Puzzle. </w:t>
      </w:r>
      <w:r w:rsidRPr="00BC020A">
        <w:rPr>
          <w:rFonts w:ascii="Times New Roman" w:hAnsi="Times New Roman" w:cs="Times New Roman"/>
          <w:bCs/>
          <w:i/>
          <w:iCs/>
          <w:sz w:val="24"/>
          <w:szCs w:val="24"/>
        </w:rPr>
        <w:t>Sports Medicine, </w:t>
      </w:r>
      <w:r w:rsidRPr="00BC020A">
        <w:rPr>
          <w:rFonts w:ascii="Times New Roman" w:hAnsi="Times New Roman" w:cs="Times New Roman"/>
          <w:b/>
          <w:bCs/>
          <w:sz w:val="24"/>
          <w:szCs w:val="24"/>
        </w:rPr>
        <w:t>43</w:t>
      </w:r>
      <w:r w:rsidRPr="00BC020A">
        <w:rPr>
          <w:rFonts w:ascii="Times New Roman" w:hAnsi="Times New Roman" w:cs="Times New Roman"/>
          <w:bCs/>
          <w:sz w:val="24"/>
          <w:szCs w:val="24"/>
        </w:rPr>
        <w:t>(5), pp. 313-338.</w:t>
      </w:r>
    </w:p>
    <w:p w14:paraId="0DC8F91D" w14:textId="77777777" w:rsidR="00BC020A" w:rsidRPr="00BC020A" w:rsidRDefault="00BC020A" w:rsidP="00BC020A">
      <w:pPr>
        <w:rPr>
          <w:rFonts w:ascii="Times New Roman" w:hAnsi="Times New Roman" w:cs="Times New Roman"/>
          <w:bCs/>
          <w:sz w:val="24"/>
          <w:szCs w:val="24"/>
        </w:rPr>
      </w:pPr>
    </w:p>
    <w:p w14:paraId="33425976" w14:textId="7209838E" w:rsidR="00BC020A" w:rsidRDefault="00BC020A" w:rsidP="00BC020A">
      <w:pPr>
        <w:rPr>
          <w:rFonts w:ascii="Times New Roman" w:hAnsi="Times New Roman" w:cs="Times New Roman"/>
          <w:bCs/>
          <w:sz w:val="24"/>
          <w:szCs w:val="24"/>
        </w:rPr>
      </w:pPr>
      <w:r w:rsidRPr="00BC020A">
        <w:rPr>
          <w:rFonts w:ascii="Times New Roman" w:hAnsi="Times New Roman" w:cs="Times New Roman"/>
          <w:bCs/>
          <w:sz w:val="24"/>
          <w:szCs w:val="24"/>
        </w:rPr>
        <w:t>CHANDLER, P., PINDER, S., CURRAN, J. and GABBETT, T., 2014. Physical Demands of Training and Competition in Collegiate Netball Players. </w:t>
      </w:r>
      <w:r w:rsidRPr="00BC020A">
        <w:rPr>
          <w:rFonts w:ascii="Times New Roman" w:hAnsi="Times New Roman" w:cs="Times New Roman"/>
          <w:bCs/>
          <w:i/>
          <w:iCs/>
          <w:sz w:val="24"/>
          <w:szCs w:val="24"/>
        </w:rPr>
        <w:t>Journal of Strength and Conditioning Research, </w:t>
      </w:r>
      <w:r w:rsidRPr="00BC020A">
        <w:rPr>
          <w:rFonts w:ascii="Times New Roman" w:hAnsi="Times New Roman" w:cs="Times New Roman"/>
          <w:b/>
          <w:bCs/>
          <w:sz w:val="24"/>
          <w:szCs w:val="24"/>
        </w:rPr>
        <w:t>28</w:t>
      </w:r>
      <w:r w:rsidRPr="00BC020A">
        <w:rPr>
          <w:rFonts w:ascii="Times New Roman" w:hAnsi="Times New Roman" w:cs="Times New Roman"/>
          <w:bCs/>
          <w:sz w:val="24"/>
          <w:szCs w:val="24"/>
        </w:rPr>
        <w:t>(10), pp. 2732-2737.</w:t>
      </w:r>
    </w:p>
    <w:p w14:paraId="7208DD5D" w14:textId="77777777" w:rsidR="00BC020A" w:rsidRPr="00BC020A" w:rsidRDefault="00BC020A" w:rsidP="00BC020A">
      <w:pPr>
        <w:rPr>
          <w:rFonts w:ascii="Times New Roman" w:hAnsi="Times New Roman" w:cs="Times New Roman"/>
          <w:bCs/>
          <w:sz w:val="24"/>
          <w:szCs w:val="24"/>
        </w:rPr>
      </w:pPr>
    </w:p>
    <w:p w14:paraId="136EC475" w14:textId="59211F83" w:rsidR="00BC020A" w:rsidRDefault="00BC020A" w:rsidP="00BC020A">
      <w:pPr>
        <w:rPr>
          <w:rFonts w:ascii="Times New Roman" w:hAnsi="Times New Roman" w:cs="Times New Roman"/>
          <w:bCs/>
          <w:sz w:val="24"/>
          <w:szCs w:val="24"/>
        </w:rPr>
      </w:pPr>
      <w:r w:rsidRPr="00BC020A">
        <w:rPr>
          <w:rFonts w:ascii="Times New Roman" w:hAnsi="Times New Roman" w:cs="Times New Roman"/>
          <w:bCs/>
          <w:sz w:val="24"/>
          <w:szCs w:val="24"/>
        </w:rPr>
        <w:t>DE PESSEMIER, T. and MARTENS, L., 2018. Heart rate monitoring, activity recognition, and recommendation for e-coaching. </w:t>
      </w:r>
      <w:r w:rsidRPr="00BC020A">
        <w:rPr>
          <w:rFonts w:ascii="Times New Roman" w:hAnsi="Times New Roman" w:cs="Times New Roman"/>
          <w:bCs/>
          <w:i/>
          <w:iCs/>
          <w:sz w:val="24"/>
          <w:szCs w:val="24"/>
        </w:rPr>
        <w:t>Multimedia Tools and Applications, </w:t>
      </w:r>
      <w:r w:rsidRPr="00BC020A">
        <w:rPr>
          <w:rFonts w:ascii="Times New Roman" w:hAnsi="Times New Roman" w:cs="Times New Roman"/>
          <w:b/>
          <w:bCs/>
          <w:sz w:val="24"/>
          <w:szCs w:val="24"/>
        </w:rPr>
        <w:t>77</w:t>
      </w:r>
      <w:r w:rsidRPr="00BC020A">
        <w:rPr>
          <w:rFonts w:ascii="Times New Roman" w:hAnsi="Times New Roman" w:cs="Times New Roman"/>
          <w:bCs/>
          <w:sz w:val="24"/>
          <w:szCs w:val="24"/>
        </w:rPr>
        <w:t>(18), pp. 23317-23334.</w:t>
      </w:r>
    </w:p>
    <w:p w14:paraId="66C2BFA0" w14:textId="77777777" w:rsidR="00BC020A" w:rsidRPr="00BC020A" w:rsidRDefault="00BC020A" w:rsidP="00BC020A">
      <w:pPr>
        <w:rPr>
          <w:rFonts w:ascii="Times New Roman" w:hAnsi="Times New Roman" w:cs="Times New Roman"/>
          <w:bCs/>
          <w:sz w:val="24"/>
          <w:szCs w:val="24"/>
        </w:rPr>
      </w:pPr>
    </w:p>
    <w:p w14:paraId="1B738603" w14:textId="77777777" w:rsidR="00BC020A" w:rsidRPr="00BC020A" w:rsidRDefault="00BC020A" w:rsidP="00BC020A">
      <w:pPr>
        <w:rPr>
          <w:rFonts w:ascii="Times New Roman" w:hAnsi="Times New Roman" w:cs="Times New Roman"/>
          <w:bCs/>
          <w:sz w:val="24"/>
          <w:szCs w:val="24"/>
        </w:rPr>
      </w:pPr>
      <w:r w:rsidRPr="00BC020A">
        <w:rPr>
          <w:rFonts w:ascii="Times New Roman" w:hAnsi="Times New Roman" w:cs="Times New Roman"/>
          <w:bCs/>
          <w:sz w:val="24"/>
          <w:szCs w:val="24"/>
        </w:rPr>
        <w:t>FERGUSON, C., WILSON, J., BIRCH, K.M. and OLE, K.J., 2013. Application of the Speed-Duration Relationship to Normalize the Intensity of High-Intensity Interval Training. </w:t>
      </w:r>
      <w:proofErr w:type="spellStart"/>
      <w:r w:rsidRPr="00BC020A">
        <w:rPr>
          <w:rFonts w:ascii="Times New Roman" w:hAnsi="Times New Roman" w:cs="Times New Roman"/>
          <w:bCs/>
          <w:i/>
          <w:iCs/>
          <w:sz w:val="24"/>
          <w:szCs w:val="24"/>
        </w:rPr>
        <w:t>PLoS</w:t>
      </w:r>
      <w:proofErr w:type="spellEnd"/>
      <w:r w:rsidRPr="00BC020A">
        <w:rPr>
          <w:rFonts w:ascii="Times New Roman" w:hAnsi="Times New Roman" w:cs="Times New Roman"/>
          <w:bCs/>
          <w:i/>
          <w:iCs/>
          <w:sz w:val="24"/>
          <w:szCs w:val="24"/>
        </w:rPr>
        <w:t xml:space="preserve"> One, </w:t>
      </w:r>
      <w:r w:rsidRPr="00BC020A">
        <w:rPr>
          <w:rFonts w:ascii="Times New Roman" w:hAnsi="Times New Roman" w:cs="Times New Roman"/>
          <w:b/>
          <w:bCs/>
          <w:sz w:val="24"/>
          <w:szCs w:val="24"/>
        </w:rPr>
        <w:t>8</w:t>
      </w:r>
      <w:r w:rsidRPr="00BC020A">
        <w:rPr>
          <w:rFonts w:ascii="Times New Roman" w:hAnsi="Times New Roman" w:cs="Times New Roman"/>
          <w:bCs/>
          <w:sz w:val="24"/>
          <w:szCs w:val="24"/>
        </w:rPr>
        <w:t>(11), pp. e76420.</w:t>
      </w:r>
    </w:p>
    <w:p w14:paraId="39E8DBD6" w14:textId="583E5190" w:rsidR="00BC020A" w:rsidRDefault="00BC020A" w:rsidP="00BC020A">
      <w:pPr>
        <w:rPr>
          <w:rFonts w:ascii="Times New Roman" w:hAnsi="Times New Roman" w:cs="Times New Roman"/>
          <w:bCs/>
          <w:sz w:val="24"/>
          <w:szCs w:val="24"/>
        </w:rPr>
      </w:pPr>
      <w:r w:rsidRPr="00BC020A">
        <w:rPr>
          <w:rFonts w:ascii="Times New Roman" w:hAnsi="Times New Roman" w:cs="Times New Roman"/>
          <w:bCs/>
          <w:sz w:val="24"/>
          <w:szCs w:val="24"/>
        </w:rPr>
        <w:lastRenderedPageBreak/>
        <w:t>FUNCH, L.T., LIND, E., TRUE, L., VAN LANGEN, D., FOLEY, J.T. and HOKANSON, J.F., 2017. Four Weeks of Off-Season Training Improves Peak Oxygen Consumption in Female Field Hockey Players. </w:t>
      </w:r>
      <w:r w:rsidRPr="00BC020A">
        <w:rPr>
          <w:rFonts w:ascii="Times New Roman" w:hAnsi="Times New Roman" w:cs="Times New Roman"/>
          <w:bCs/>
          <w:i/>
          <w:iCs/>
          <w:sz w:val="24"/>
          <w:szCs w:val="24"/>
        </w:rPr>
        <w:t>Sports (Basel, Switzerland), </w:t>
      </w:r>
      <w:r w:rsidRPr="00BC020A">
        <w:rPr>
          <w:rFonts w:ascii="Times New Roman" w:hAnsi="Times New Roman" w:cs="Times New Roman"/>
          <w:b/>
          <w:bCs/>
          <w:sz w:val="24"/>
          <w:szCs w:val="24"/>
        </w:rPr>
        <w:t>5</w:t>
      </w:r>
      <w:r w:rsidRPr="00BC020A">
        <w:rPr>
          <w:rFonts w:ascii="Times New Roman" w:hAnsi="Times New Roman" w:cs="Times New Roman"/>
          <w:bCs/>
          <w:sz w:val="24"/>
          <w:szCs w:val="24"/>
        </w:rPr>
        <w:t>(4), pp. 89.</w:t>
      </w:r>
    </w:p>
    <w:p w14:paraId="69CBE57D" w14:textId="77777777" w:rsidR="00BC020A" w:rsidRPr="00BC020A" w:rsidRDefault="00BC020A" w:rsidP="00BC020A">
      <w:pPr>
        <w:rPr>
          <w:rFonts w:ascii="Times New Roman" w:hAnsi="Times New Roman" w:cs="Times New Roman"/>
          <w:bCs/>
          <w:sz w:val="24"/>
          <w:szCs w:val="24"/>
        </w:rPr>
      </w:pPr>
    </w:p>
    <w:p w14:paraId="354663CE" w14:textId="4E2FE6FE" w:rsidR="00BC020A" w:rsidRDefault="00BC020A" w:rsidP="00BC020A">
      <w:pPr>
        <w:rPr>
          <w:rFonts w:ascii="Times New Roman" w:hAnsi="Times New Roman" w:cs="Times New Roman"/>
          <w:bCs/>
          <w:sz w:val="24"/>
          <w:szCs w:val="24"/>
        </w:rPr>
      </w:pPr>
      <w:r w:rsidRPr="00BC020A">
        <w:rPr>
          <w:rFonts w:ascii="Times New Roman" w:hAnsi="Times New Roman" w:cs="Times New Roman"/>
          <w:bCs/>
          <w:sz w:val="24"/>
          <w:szCs w:val="24"/>
        </w:rPr>
        <w:t>GILLEN, J.B. and GIBALA, M.J., 2014. Is high-intensity interval training a time-efficient exercise strategy to improve health and fitness? </w:t>
      </w:r>
      <w:r w:rsidRPr="00BC020A">
        <w:rPr>
          <w:rFonts w:ascii="Times New Roman" w:hAnsi="Times New Roman" w:cs="Times New Roman"/>
          <w:bCs/>
          <w:i/>
          <w:iCs/>
          <w:sz w:val="24"/>
          <w:szCs w:val="24"/>
        </w:rPr>
        <w:t>Applied Physiology, Nutrition, and Metabolism, </w:t>
      </w:r>
      <w:r w:rsidRPr="00BC020A">
        <w:rPr>
          <w:rFonts w:ascii="Times New Roman" w:hAnsi="Times New Roman" w:cs="Times New Roman"/>
          <w:b/>
          <w:bCs/>
          <w:sz w:val="24"/>
          <w:szCs w:val="24"/>
        </w:rPr>
        <w:t>39</w:t>
      </w:r>
      <w:r w:rsidRPr="00BC020A">
        <w:rPr>
          <w:rFonts w:ascii="Times New Roman" w:hAnsi="Times New Roman" w:cs="Times New Roman"/>
          <w:bCs/>
          <w:sz w:val="24"/>
          <w:szCs w:val="24"/>
        </w:rPr>
        <w:t>(3), pp. 409-412.</w:t>
      </w:r>
    </w:p>
    <w:p w14:paraId="1EBD7E69" w14:textId="77777777" w:rsidR="00BC020A" w:rsidRPr="00BC020A" w:rsidRDefault="00BC020A" w:rsidP="00BC020A">
      <w:pPr>
        <w:rPr>
          <w:rFonts w:ascii="Times New Roman" w:hAnsi="Times New Roman" w:cs="Times New Roman"/>
          <w:bCs/>
          <w:sz w:val="24"/>
          <w:szCs w:val="24"/>
        </w:rPr>
      </w:pPr>
    </w:p>
    <w:p w14:paraId="686F9F1D" w14:textId="66A73757" w:rsidR="00BC020A" w:rsidRDefault="00BC020A" w:rsidP="00BC020A">
      <w:pPr>
        <w:rPr>
          <w:rFonts w:ascii="Times New Roman" w:hAnsi="Times New Roman" w:cs="Times New Roman"/>
          <w:bCs/>
          <w:sz w:val="24"/>
          <w:szCs w:val="24"/>
        </w:rPr>
      </w:pPr>
      <w:r w:rsidRPr="00BC020A">
        <w:rPr>
          <w:rFonts w:ascii="Times New Roman" w:hAnsi="Times New Roman" w:cs="Times New Roman"/>
          <w:bCs/>
          <w:sz w:val="24"/>
          <w:szCs w:val="24"/>
        </w:rPr>
        <w:t>GILLEN, J.B., MARTIN, B.J., MACINNIS, M.J., SKELLY, L.E., TARNOPOLSKY, M.A. and GIBALA, M.J., 2016. </w:t>
      </w:r>
      <w:r w:rsidRPr="00BC020A">
        <w:rPr>
          <w:rFonts w:ascii="Times New Roman" w:hAnsi="Times New Roman" w:cs="Times New Roman"/>
          <w:bCs/>
          <w:i/>
          <w:iCs/>
          <w:sz w:val="24"/>
          <w:szCs w:val="24"/>
        </w:rPr>
        <w:t>Twelve Weeks of Sprint Interval Training Improves Indices of Cardiometabolic Health Similar to Traditional Endurance Training despite a Five-Fold Lower Exercise Volume and Time Commitment. </w:t>
      </w:r>
      <w:r w:rsidRPr="00BC020A">
        <w:rPr>
          <w:rFonts w:ascii="Times New Roman" w:hAnsi="Times New Roman" w:cs="Times New Roman"/>
          <w:bCs/>
          <w:sz w:val="24"/>
          <w:szCs w:val="24"/>
        </w:rPr>
        <w:t>San Francisco: Public Library of Science.</w:t>
      </w:r>
    </w:p>
    <w:p w14:paraId="38030376" w14:textId="77777777" w:rsidR="00BC020A" w:rsidRPr="00BC020A" w:rsidRDefault="00BC020A" w:rsidP="00BC020A">
      <w:pPr>
        <w:rPr>
          <w:rFonts w:ascii="Times New Roman" w:hAnsi="Times New Roman" w:cs="Times New Roman"/>
          <w:bCs/>
          <w:sz w:val="24"/>
          <w:szCs w:val="24"/>
        </w:rPr>
      </w:pPr>
    </w:p>
    <w:p w14:paraId="1D380E1A" w14:textId="77777777" w:rsidR="00BC020A" w:rsidRPr="00BC020A" w:rsidRDefault="00BC020A" w:rsidP="00BC020A">
      <w:pPr>
        <w:rPr>
          <w:rFonts w:ascii="Times New Roman" w:hAnsi="Times New Roman" w:cs="Times New Roman"/>
          <w:bCs/>
          <w:sz w:val="24"/>
          <w:szCs w:val="24"/>
        </w:rPr>
      </w:pPr>
      <w:r w:rsidRPr="00BC020A">
        <w:rPr>
          <w:rFonts w:ascii="Times New Roman" w:hAnsi="Times New Roman" w:cs="Times New Roman"/>
          <w:bCs/>
          <w:sz w:val="24"/>
          <w:szCs w:val="24"/>
        </w:rPr>
        <w:t>GÖKMEN ÖZEN, HÜRMÜZ KOÇ and CEMIL AKSOY, 2017. LONG-TERM EFFECTS OF DIFFERENT TRAINING SURFACES ON ANAEROBIC POWER AND LEG STRENGTH IN ATHLETES. </w:t>
      </w:r>
      <w:proofErr w:type="spellStart"/>
      <w:r w:rsidRPr="00BC020A">
        <w:rPr>
          <w:rFonts w:ascii="Times New Roman" w:hAnsi="Times New Roman" w:cs="Times New Roman"/>
          <w:bCs/>
          <w:i/>
          <w:iCs/>
          <w:sz w:val="24"/>
          <w:szCs w:val="24"/>
        </w:rPr>
        <w:t>Kinesiologia</w:t>
      </w:r>
      <w:proofErr w:type="spellEnd"/>
      <w:r w:rsidRPr="00BC020A">
        <w:rPr>
          <w:rFonts w:ascii="Times New Roman" w:hAnsi="Times New Roman" w:cs="Times New Roman"/>
          <w:bCs/>
          <w:i/>
          <w:iCs/>
          <w:sz w:val="24"/>
          <w:szCs w:val="24"/>
        </w:rPr>
        <w:t xml:space="preserve"> </w:t>
      </w:r>
      <w:proofErr w:type="spellStart"/>
      <w:r w:rsidRPr="00BC020A">
        <w:rPr>
          <w:rFonts w:ascii="Times New Roman" w:hAnsi="Times New Roman" w:cs="Times New Roman"/>
          <w:bCs/>
          <w:i/>
          <w:iCs/>
          <w:sz w:val="24"/>
          <w:szCs w:val="24"/>
        </w:rPr>
        <w:t>Slovenica</w:t>
      </w:r>
      <w:proofErr w:type="spellEnd"/>
      <w:r w:rsidRPr="00BC020A">
        <w:rPr>
          <w:rFonts w:ascii="Times New Roman" w:hAnsi="Times New Roman" w:cs="Times New Roman"/>
          <w:bCs/>
          <w:i/>
          <w:iCs/>
          <w:sz w:val="24"/>
          <w:szCs w:val="24"/>
        </w:rPr>
        <w:t>, </w:t>
      </w:r>
      <w:r w:rsidRPr="00BC020A">
        <w:rPr>
          <w:rFonts w:ascii="Times New Roman" w:hAnsi="Times New Roman" w:cs="Times New Roman"/>
          <w:b/>
          <w:bCs/>
          <w:sz w:val="24"/>
          <w:szCs w:val="24"/>
        </w:rPr>
        <w:t>23</w:t>
      </w:r>
      <w:r w:rsidRPr="00BC020A">
        <w:rPr>
          <w:rFonts w:ascii="Times New Roman" w:hAnsi="Times New Roman" w:cs="Times New Roman"/>
          <w:bCs/>
          <w:sz w:val="24"/>
          <w:szCs w:val="24"/>
        </w:rPr>
        <w:t>(1), pp. 25.</w:t>
      </w:r>
    </w:p>
    <w:p w14:paraId="0A81CADF" w14:textId="66A88D32" w:rsidR="00BC020A" w:rsidRDefault="00BC020A" w:rsidP="00BC020A">
      <w:pPr>
        <w:rPr>
          <w:rFonts w:ascii="Times New Roman" w:hAnsi="Times New Roman" w:cs="Times New Roman"/>
          <w:bCs/>
          <w:sz w:val="24"/>
          <w:szCs w:val="24"/>
        </w:rPr>
      </w:pPr>
      <w:r w:rsidRPr="00BC020A">
        <w:rPr>
          <w:rFonts w:ascii="Times New Roman" w:hAnsi="Times New Roman" w:cs="Times New Roman"/>
          <w:bCs/>
          <w:sz w:val="24"/>
          <w:szCs w:val="24"/>
        </w:rPr>
        <w:t>HAFF, G. and TRIPLETT, N.T., 2016. </w:t>
      </w:r>
      <w:r w:rsidRPr="00BC020A">
        <w:rPr>
          <w:rFonts w:ascii="Times New Roman" w:hAnsi="Times New Roman" w:cs="Times New Roman"/>
          <w:bCs/>
          <w:i/>
          <w:iCs/>
          <w:sz w:val="24"/>
          <w:szCs w:val="24"/>
        </w:rPr>
        <w:t>Essentials of strength training and conditioning. </w:t>
      </w:r>
      <w:r w:rsidRPr="00BC020A">
        <w:rPr>
          <w:rFonts w:ascii="Times New Roman" w:hAnsi="Times New Roman" w:cs="Times New Roman"/>
          <w:bCs/>
          <w:sz w:val="24"/>
          <w:szCs w:val="24"/>
        </w:rPr>
        <w:t xml:space="preserve">Fourth edition </w:t>
      </w:r>
      <w:proofErr w:type="spellStart"/>
      <w:r w:rsidRPr="00BC020A">
        <w:rPr>
          <w:rFonts w:ascii="Times New Roman" w:hAnsi="Times New Roman" w:cs="Times New Roman"/>
          <w:bCs/>
          <w:sz w:val="24"/>
          <w:szCs w:val="24"/>
        </w:rPr>
        <w:t>edn</w:t>
      </w:r>
      <w:proofErr w:type="spellEnd"/>
      <w:r w:rsidRPr="00BC020A">
        <w:rPr>
          <w:rFonts w:ascii="Times New Roman" w:hAnsi="Times New Roman" w:cs="Times New Roman"/>
          <w:bCs/>
          <w:sz w:val="24"/>
          <w:szCs w:val="24"/>
        </w:rPr>
        <w:t>. Champaign, IL: Human Kinetics.</w:t>
      </w:r>
    </w:p>
    <w:p w14:paraId="6B3DB45E" w14:textId="77777777" w:rsidR="00BC020A" w:rsidRPr="00BC020A" w:rsidRDefault="00BC020A" w:rsidP="00BC020A">
      <w:pPr>
        <w:rPr>
          <w:rFonts w:ascii="Times New Roman" w:hAnsi="Times New Roman" w:cs="Times New Roman"/>
          <w:bCs/>
          <w:sz w:val="24"/>
          <w:szCs w:val="24"/>
        </w:rPr>
      </w:pPr>
    </w:p>
    <w:p w14:paraId="3050952B" w14:textId="393D67FE" w:rsidR="00BC020A" w:rsidRDefault="00BC020A" w:rsidP="00BC020A">
      <w:pPr>
        <w:rPr>
          <w:rFonts w:ascii="Times New Roman" w:hAnsi="Times New Roman" w:cs="Times New Roman"/>
          <w:bCs/>
          <w:sz w:val="24"/>
          <w:szCs w:val="24"/>
        </w:rPr>
      </w:pPr>
      <w:r w:rsidRPr="00BC020A">
        <w:rPr>
          <w:rFonts w:ascii="Times New Roman" w:hAnsi="Times New Roman" w:cs="Times New Roman"/>
          <w:bCs/>
          <w:sz w:val="24"/>
          <w:szCs w:val="24"/>
        </w:rPr>
        <w:t>HARTMANN, H., WIRTH, K., KEINER, M., MICKEL, C., SANDER, A. and SZILVAS, E., 2015. Short-term Periodization Models: Effects on Strength and Speed-strength Performance. </w:t>
      </w:r>
      <w:r w:rsidRPr="00BC020A">
        <w:rPr>
          <w:rFonts w:ascii="Times New Roman" w:hAnsi="Times New Roman" w:cs="Times New Roman"/>
          <w:bCs/>
          <w:i/>
          <w:iCs/>
          <w:sz w:val="24"/>
          <w:szCs w:val="24"/>
        </w:rPr>
        <w:t>Sports Medicine, </w:t>
      </w:r>
      <w:r w:rsidRPr="00BC020A">
        <w:rPr>
          <w:rFonts w:ascii="Times New Roman" w:hAnsi="Times New Roman" w:cs="Times New Roman"/>
          <w:b/>
          <w:bCs/>
          <w:sz w:val="24"/>
          <w:szCs w:val="24"/>
        </w:rPr>
        <w:t>45</w:t>
      </w:r>
      <w:r w:rsidRPr="00BC020A">
        <w:rPr>
          <w:rFonts w:ascii="Times New Roman" w:hAnsi="Times New Roman" w:cs="Times New Roman"/>
          <w:bCs/>
          <w:sz w:val="24"/>
          <w:szCs w:val="24"/>
        </w:rPr>
        <w:t>(10), pp. 1373-1386.</w:t>
      </w:r>
    </w:p>
    <w:p w14:paraId="03CB6035" w14:textId="77777777" w:rsidR="00BC020A" w:rsidRPr="00BC020A" w:rsidRDefault="00BC020A" w:rsidP="00BC020A">
      <w:pPr>
        <w:rPr>
          <w:rFonts w:ascii="Times New Roman" w:hAnsi="Times New Roman" w:cs="Times New Roman"/>
          <w:bCs/>
          <w:sz w:val="24"/>
          <w:szCs w:val="24"/>
        </w:rPr>
      </w:pPr>
    </w:p>
    <w:p w14:paraId="1E776964" w14:textId="2C367811" w:rsidR="00BC020A" w:rsidRDefault="00BC020A" w:rsidP="00BC020A">
      <w:pPr>
        <w:rPr>
          <w:rFonts w:ascii="Times New Roman" w:hAnsi="Times New Roman" w:cs="Times New Roman"/>
          <w:bCs/>
          <w:sz w:val="24"/>
          <w:szCs w:val="24"/>
        </w:rPr>
      </w:pPr>
      <w:r w:rsidRPr="00BC020A">
        <w:rPr>
          <w:rFonts w:ascii="Times New Roman" w:hAnsi="Times New Roman" w:cs="Times New Roman"/>
          <w:bCs/>
          <w:sz w:val="24"/>
          <w:szCs w:val="24"/>
        </w:rPr>
        <w:t>HEBISZ, P., HEBISZ, R., ZATOŃ, M., OCHMANN, B. and MIELNIK, N., 2016. Concomitant application of sprint and high-intensity interval training on maximal oxygen uptake and work output in well-trained cyclists. </w:t>
      </w:r>
      <w:r w:rsidRPr="00BC020A">
        <w:rPr>
          <w:rFonts w:ascii="Times New Roman" w:hAnsi="Times New Roman" w:cs="Times New Roman"/>
          <w:bCs/>
          <w:i/>
          <w:iCs/>
          <w:sz w:val="24"/>
          <w:szCs w:val="24"/>
        </w:rPr>
        <w:t>European Journal of Applied Physiology, </w:t>
      </w:r>
      <w:r w:rsidRPr="00BC020A">
        <w:rPr>
          <w:rFonts w:ascii="Times New Roman" w:hAnsi="Times New Roman" w:cs="Times New Roman"/>
          <w:b/>
          <w:bCs/>
          <w:sz w:val="24"/>
          <w:szCs w:val="24"/>
        </w:rPr>
        <w:t>116</w:t>
      </w:r>
      <w:r w:rsidRPr="00BC020A">
        <w:rPr>
          <w:rFonts w:ascii="Times New Roman" w:hAnsi="Times New Roman" w:cs="Times New Roman"/>
          <w:bCs/>
          <w:sz w:val="24"/>
          <w:szCs w:val="24"/>
        </w:rPr>
        <w:t>(8), pp. 1495-1502.</w:t>
      </w:r>
    </w:p>
    <w:p w14:paraId="40A90176" w14:textId="77777777" w:rsidR="00BC020A" w:rsidRPr="00BC020A" w:rsidRDefault="00BC020A" w:rsidP="00BC020A">
      <w:pPr>
        <w:rPr>
          <w:rFonts w:ascii="Times New Roman" w:hAnsi="Times New Roman" w:cs="Times New Roman"/>
          <w:bCs/>
          <w:sz w:val="24"/>
          <w:szCs w:val="24"/>
        </w:rPr>
      </w:pPr>
    </w:p>
    <w:p w14:paraId="6612E1D7" w14:textId="2EA9EB2D" w:rsidR="00BC020A" w:rsidRDefault="00BC020A" w:rsidP="00BC020A">
      <w:pPr>
        <w:rPr>
          <w:rFonts w:ascii="Times New Roman" w:hAnsi="Times New Roman" w:cs="Times New Roman"/>
          <w:bCs/>
          <w:sz w:val="24"/>
          <w:szCs w:val="24"/>
        </w:rPr>
      </w:pPr>
      <w:r w:rsidRPr="00BC020A">
        <w:rPr>
          <w:rFonts w:ascii="Times New Roman" w:hAnsi="Times New Roman" w:cs="Times New Roman"/>
          <w:bCs/>
          <w:sz w:val="24"/>
          <w:szCs w:val="24"/>
        </w:rPr>
        <w:t>HUI, S.S. and CHAN, J.W., 2006. The Relationship Between Heart Rate Reserve and Oxygen Uptake Reserve in Children and Adolescents. </w:t>
      </w:r>
      <w:r w:rsidRPr="00BC020A">
        <w:rPr>
          <w:rFonts w:ascii="Times New Roman" w:hAnsi="Times New Roman" w:cs="Times New Roman"/>
          <w:bCs/>
          <w:i/>
          <w:iCs/>
          <w:sz w:val="24"/>
          <w:szCs w:val="24"/>
        </w:rPr>
        <w:t>Research Quarterly for Exercise and Sport, </w:t>
      </w:r>
      <w:r w:rsidRPr="00BC020A">
        <w:rPr>
          <w:rFonts w:ascii="Times New Roman" w:hAnsi="Times New Roman" w:cs="Times New Roman"/>
          <w:b/>
          <w:bCs/>
          <w:sz w:val="24"/>
          <w:szCs w:val="24"/>
        </w:rPr>
        <w:t>77</w:t>
      </w:r>
      <w:r w:rsidRPr="00BC020A">
        <w:rPr>
          <w:rFonts w:ascii="Times New Roman" w:hAnsi="Times New Roman" w:cs="Times New Roman"/>
          <w:bCs/>
          <w:sz w:val="24"/>
          <w:szCs w:val="24"/>
        </w:rPr>
        <w:t>(1), pp. 41-49.</w:t>
      </w:r>
    </w:p>
    <w:p w14:paraId="47AFF8FC" w14:textId="77777777" w:rsidR="00BC020A" w:rsidRPr="00BC020A" w:rsidRDefault="00BC020A" w:rsidP="00BC020A">
      <w:pPr>
        <w:rPr>
          <w:rFonts w:ascii="Times New Roman" w:hAnsi="Times New Roman" w:cs="Times New Roman"/>
          <w:bCs/>
          <w:sz w:val="24"/>
          <w:szCs w:val="24"/>
        </w:rPr>
      </w:pPr>
    </w:p>
    <w:p w14:paraId="7D6EDE00" w14:textId="77777777" w:rsidR="00BC020A" w:rsidRPr="00BC020A" w:rsidRDefault="00BC020A" w:rsidP="00BC020A">
      <w:pPr>
        <w:rPr>
          <w:rFonts w:ascii="Times New Roman" w:hAnsi="Times New Roman" w:cs="Times New Roman"/>
          <w:bCs/>
          <w:sz w:val="24"/>
          <w:szCs w:val="24"/>
        </w:rPr>
      </w:pPr>
      <w:r w:rsidRPr="00BC020A">
        <w:rPr>
          <w:rFonts w:ascii="Times New Roman" w:hAnsi="Times New Roman" w:cs="Times New Roman"/>
          <w:bCs/>
          <w:sz w:val="24"/>
          <w:szCs w:val="24"/>
        </w:rPr>
        <w:t>ISSURIN, V.B., 2010. New Horizons for the Methodology and Physiology of Training Periodization. </w:t>
      </w:r>
      <w:r w:rsidRPr="00BC020A">
        <w:rPr>
          <w:rFonts w:ascii="Times New Roman" w:hAnsi="Times New Roman" w:cs="Times New Roman"/>
          <w:bCs/>
          <w:i/>
          <w:iCs/>
          <w:sz w:val="24"/>
          <w:szCs w:val="24"/>
        </w:rPr>
        <w:t>Sports Medicine, </w:t>
      </w:r>
      <w:r w:rsidRPr="00BC020A">
        <w:rPr>
          <w:rFonts w:ascii="Times New Roman" w:hAnsi="Times New Roman" w:cs="Times New Roman"/>
          <w:b/>
          <w:bCs/>
          <w:sz w:val="24"/>
          <w:szCs w:val="24"/>
        </w:rPr>
        <w:t>40</w:t>
      </w:r>
      <w:r w:rsidRPr="00BC020A">
        <w:rPr>
          <w:rFonts w:ascii="Times New Roman" w:hAnsi="Times New Roman" w:cs="Times New Roman"/>
          <w:bCs/>
          <w:sz w:val="24"/>
          <w:szCs w:val="24"/>
        </w:rPr>
        <w:t>(3), pp. 189-206.</w:t>
      </w:r>
    </w:p>
    <w:p w14:paraId="2147B198" w14:textId="44EFBB01" w:rsidR="00BC020A" w:rsidRDefault="00BC020A" w:rsidP="00BC020A">
      <w:pPr>
        <w:rPr>
          <w:rFonts w:ascii="Times New Roman" w:hAnsi="Times New Roman" w:cs="Times New Roman"/>
          <w:bCs/>
          <w:sz w:val="24"/>
          <w:szCs w:val="24"/>
        </w:rPr>
      </w:pPr>
      <w:r w:rsidRPr="00BC020A">
        <w:rPr>
          <w:rFonts w:ascii="Times New Roman" w:hAnsi="Times New Roman" w:cs="Times New Roman"/>
          <w:bCs/>
          <w:sz w:val="24"/>
          <w:szCs w:val="24"/>
        </w:rPr>
        <w:t>KENNEDY, B., APPLEBY, B. and PIGGOTT, B., 2011. An investigation of the heart-rate profile of elite netball match play. </w:t>
      </w:r>
      <w:r w:rsidRPr="00BC020A">
        <w:rPr>
          <w:rFonts w:ascii="Times New Roman" w:hAnsi="Times New Roman" w:cs="Times New Roman"/>
          <w:bCs/>
          <w:i/>
          <w:iCs/>
          <w:sz w:val="24"/>
          <w:szCs w:val="24"/>
        </w:rPr>
        <w:t>Journal of Science and Medicine in Sport, </w:t>
      </w:r>
      <w:r w:rsidRPr="00BC020A">
        <w:rPr>
          <w:rFonts w:ascii="Times New Roman" w:hAnsi="Times New Roman" w:cs="Times New Roman"/>
          <w:b/>
          <w:bCs/>
          <w:sz w:val="24"/>
          <w:szCs w:val="24"/>
        </w:rPr>
        <w:t>14</w:t>
      </w:r>
      <w:r w:rsidRPr="00BC020A">
        <w:rPr>
          <w:rFonts w:ascii="Times New Roman" w:hAnsi="Times New Roman" w:cs="Times New Roman"/>
          <w:bCs/>
          <w:sz w:val="24"/>
          <w:szCs w:val="24"/>
        </w:rPr>
        <w:t>, pp. e94.</w:t>
      </w:r>
    </w:p>
    <w:p w14:paraId="3BE5FEF0" w14:textId="77777777" w:rsidR="00BC020A" w:rsidRPr="00BC020A" w:rsidRDefault="00BC020A" w:rsidP="00BC020A">
      <w:pPr>
        <w:rPr>
          <w:rFonts w:ascii="Times New Roman" w:hAnsi="Times New Roman" w:cs="Times New Roman"/>
          <w:bCs/>
          <w:sz w:val="24"/>
          <w:szCs w:val="24"/>
        </w:rPr>
      </w:pPr>
    </w:p>
    <w:p w14:paraId="5674D6FB" w14:textId="77777777" w:rsidR="00BC020A" w:rsidRPr="00BC020A" w:rsidRDefault="00BC020A" w:rsidP="00BC020A">
      <w:pPr>
        <w:rPr>
          <w:rFonts w:ascii="Times New Roman" w:hAnsi="Times New Roman" w:cs="Times New Roman"/>
          <w:bCs/>
          <w:sz w:val="24"/>
          <w:szCs w:val="24"/>
        </w:rPr>
      </w:pPr>
      <w:r w:rsidRPr="00BC020A">
        <w:rPr>
          <w:rFonts w:ascii="Times New Roman" w:hAnsi="Times New Roman" w:cs="Times New Roman"/>
          <w:bCs/>
          <w:sz w:val="24"/>
          <w:szCs w:val="24"/>
        </w:rPr>
        <w:t>KILIAN, Y., ENGEL, F., WAHL, P., ACHTZEHN, S., SPERLICH, B. and MESTER, J., 2016. Markers of biological stress in response to a single session of high-intensity interval training and high-volume training in young athletes. </w:t>
      </w:r>
      <w:r w:rsidRPr="00BC020A">
        <w:rPr>
          <w:rFonts w:ascii="Times New Roman" w:hAnsi="Times New Roman" w:cs="Times New Roman"/>
          <w:bCs/>
          <w:i/>
          <w:iCs/>
          <w:sz w:val="24"/>
          <w:szCs w:val="24"/>
        </w:rPr>
        <w:t>European Journal of Applied Physiology, </w:t>
      </w:r>
      <w:r w:rsidRPr="00BC020A">
        <w:rPr>
          <w:rFonts w:ascii="Times New Roman" w:hAnsi="Times New Roman" w:cs="Times New Roman"/>
          <w:b/>
          <w:bCs/>
          <w:sz w:val="24"/>
          <w:szCs w:val="24"/>
        </w:rPr>
        <w:t>116</w:t>
      </w:r>
      <w:r w:rsidRPr="00BC020A">
        <w:rPr>
          <w:rFonts w:ascii="Times New Roman" w:hAnsi="Times New Roman" w:cs="Times New Roman"/>
          <w:bCs/>
          <w:sz w:val="24"/>
          <w:szCs w:val="24"/>
        </w:rPr>
        <w:t>(11), pp. 2177-2186.</w:t>
      </w:r>
    </w:p>
    <w:p w14:paraId="5B682EF4" w14:textId="01721468" w:rsidR="00BC020A" w:rsidRDefault="00BC020A" w:rsidP="00BC020A">
      <w:pPr>
        <w:rPr>
          <w:rFonts w:ascii="Times New Roman" w:hAnsi="Times New Roman" w:cs="Times New Roman"/>
          <w:bCs/>
          <w:sz w:val="24"/>
          <w:szCs w:val="24"/>
        </w:rPr>
      </w:pPr>
      <w:r w:rsidRPr="00BC020A">
        <w:rPr>
          <w:rFonts w:ascii="Times New Roman" w:hAnsi="Times New Roman" w:cs="Times New Roman"/>
          <w:bCs/>
          <w:sz w:val="24"/>
          <w:szCs w:val="24"/>
        </w:rPr>
        <w:lastRenderedPageBreak/>
        <w:t>LOPEZ, E.D., SMOLIGA, J.M. and ZAVORSKY, G.S., 2014. The Effect of Passive Versus Active Recovery on Power Output Over Six Repeated Wingate Sprints. </w:t>
      </w:r>
      <w:r w:rsidRPr="00BC020A">
        <w:rPr>
          <w:rFonts w:ascii="Times New Roman" w:hAnsi="Times New Roman" w:cs="Times New Roman"/>
          <w:bCs/>
          <w:i/>
          <w:iCs/>
          <w:sz w:val="24"/>
          <w:szCs w:val="24"/>
        </w:rPr>
        <w:t>Research Quarterly for Exercise and Sport, </w:t>
      </w:r>
      <w:r w:rsidRPr="00BC020A">
        <w:rPr>
          <w:rFonts w:ascii="Times New Roman" w:hAnsi="Times New Roman" w:cs="Times New Roman"/>
          <w:b/>
          <w:bCs/>
          <w:sz w:val="24"/>
          <w:szCs w:val="24"/>
        </w:rPr>
        <w:t>85</w:t>
      </w:r>
      <w:r w:rsidRPr="00BC020A">
        <w:rPr>
          <w:rFonts w:ascii="Times New Roman" w:hAnsi="Times New Roman" w:cs="Times New Roman"/>
          <w:bCs/>
          <w:sz w:val="24"/>
          <w:szCs w:val="24"/>
        </w:rPr>
        <w:t>(4), pp. 519-526.</w:t>
      </w:r>
    </w:p>
    <w:p w14:paraId="10859DBF" w14:textId="77777777" w:rsidR="00BC020A" w:rsidRPr="00BC020A" w:rsidRDefault="00BC020A" w:rsidP="00BC020A">
      <w:pPr>
        <w:rPr>
          <w:rFonts w:ascii="Times New Roman" w:hAnsi="Times New Roman" w:cs="Times New Roman"/>
          <w:bCs/>
          <w:sz w:val="24"/>
          <w:szCs w:val="24"/>
        </w:rPr>
      </w:pPr>
    </w:p>
    <w:p w14:paraId="46DE2354" w14:textId="71015232" w:rsidR="00BC020A" w:rsidRDefault="00BC020A" w:rsidP="00BC020A">
      <w:pPr>
        <w:rPr>
          <w:rFonts w:ascii="Times New Roman" w:hAnsi="Times New Roman" w:cs="Times New Roman"/>
          <w:bCs/>
          <w:sz w:val="24"/>
          <w:szCs w:val="24"/>
        </w:rPr>
      </w:pPr>
      <w:r w:rsidRPr="00BC020A">
        <w:rPr>
          <w:rFonts w:ascii="Times New Roman" w:hAnsi="Times New Roman" w:cs="Times New Roman"/>
          <w:bCs/>
          <w:sz w:val="24"/>
          <w:szCs w:val="24"/>
        </w:rPr>
        <w:t>MICHALIK, K., GLINKA, S., DANEK, N. and ZATOŃ, M., 2018. Interval Training with Active Recovery and the Physical Capacity of Recreational Male Runners. </w:t>
      </w:r>
      <w:r w:rsidRPr="00BC020A">
        <w:rPr>
          <w:rFonts w:ascii="Times New Roman" w:hAnsi="Times New Roman" w:cs="Times New Roman"/>
          <w:bCs/>
          <w:i/>
          <w:iCs/>
          <w:sz w:val="24"/>
          <w:szCs w:val="24"/>
        </w:rPr>
        <w:t>Polish Journal of Sport and Tourism, </w:t>
      </w:r>
      <w:r w:rsidRPr="00BC020A">
        <w:rPr>
          <w:rFonts w:ascii="Times New Roman" w:hAnsi="Times New Roman" w:cs="Times New Roman"/>
          <w:b/>
          <w:bCs/>
          <w:sz w:val="24"/>
          <w:szCs w:val="24"/>
        </w:rPr>
        <w:t>25</w:t>
      </w:r>
      <w:r w:rsidRPr="00BC020A">
        <w:rPr>
          <w:rFonts w:ascii="Times New Roman" w:hAnsi="Times New Roman" w:cs="Times New Roman"/>
          <w:bCs/>
          <w:sz w:val="24"/>
          <w:szCs w:val="24"/>
        </w:rPr>
        <w:t>(4), pp. 15-20.</w:t>
      </w:r>
    </w:p>
    <w:p w14:paraId="5ABB3B24" w14:textId="77777777" w:rsidR="00BC020A" w:rsidRPr="00BC020A" w:rsidRDefault="00BC020A" w:rsidP="00BC020A">
      <w:pPr>
        <w:rPr>
          <w:rFonts w:ascii="Times New Roman" w:hAnsi="Times New Roman" w:cs="Times New Roman"/>
          <w:bCs/>
          <w:sz w:val="24"/>
          <w:szCs w:val="24"/>
        </w:rPr>
      </w:pPr>
    </w:p>
    <w:p w14:paraId="52FE1B71" w14:textId="5BD8B6C2" w:rsidR="00BC020A" w:rsidRDefault="00BC020A" w:rsidP="00BC020A">
      <w:pPr>
        <w:rPr>
          <w:rFonts w:ascii="Times New Roman" w:hAnsi="Times New Roman" w:cs="Times New Roman"/>
          <w:bCs/>
          <w:sz w:val="24"/>
          <w:szCs w:val="24"/>
        </w:rPr>
      </w:pPr>
      <w:r w:rsidRPr="00BC020A">
        <w:rPr>
          <w:rFonts w:ascii="Times New Roman" w:hAnsi="Times New Roman" w:cs="Times New Roman"/>
          <w:bCs/>
          <w:sz w:val="24"/>
          <w:szCs w:val="24"/>
        </w:rPr>
        <w:t>MILANOVIĆ, Z., SPORIŠ, G. and WESTON, M., 2015. Effectiveness of High-Intensity Interval Training (HIT) and Continuous Endurance Training for VO2max Improvements: A Systematic Review and Meta-Analysis of Controlled Trials. </w:t>
      </w:r>
      <w:r w:rsidRPr="00BC020A">
        <w:rPr>
          <w:rFonts w:ascii="Times New Roman" w:hAnsi="Times New Roman" w:cs="Times New Roman"/>
          <w:bCs/>
          <w:i/>
          <w:iCs/>
          <w:sz w:val="24"/>
          <w:szCs w:val="24"/>
        </w:rPr>
        <w:t>Sports Medicine, </w:t>
      </w:r>
      <w:r w:rsidRPr="00BC020A">
        <w:rPr>
          <w:rFonts w:ascii="Times New Roman" w:hAnsi="Times New Roman" w:cs="Times New Roman"/>
          <w:b/>
          <w:bCs/>
          <w:sz w:val="24"/>
          <w:szCs w:val="24"/>
        </w:rPr>
        <w:t>45</w:t>
      </w:r>
      <w:r w:rsidRPr="00BC020A">
        <w:rPr>
          <w:rFonts w:ascii="Times New Roman" w:hAnsi="Times New Roman" w:cs="Times New Roman"/>
          <w:bCs/>
          <w:sz w:val="24"/>
          <w:szCs w:val="24"/>
        </w:rPr>
        <w:t>(10), pp. 1469-1481.</w:t>
      </w:r>
    </w:p>
    <w:p w14:paraId="23E812C9" w14:textId="77777777" w:rsidR="00BC020A" w:rsidRPr="00BC020A" w:rsidRDefault="00BC020A" w:rsidP="00BC020A">
      <w:pPr>
        <w:rPr>
          <w:rFonts w:ascii="Times New Roman" w:hAnsi="Times New Roman" w:cs="Times New Roman"/>
          <w:bCs/>
          <w:sz w:val="24"/>
          <w:szCs w:val="24"/>
        </w:rPr>
      </w:pPr>
    </w:p>
    <w:p w14:paraId="796F944A" w14:textId="1925687D" w:rsidR="00BC020A" w:rsidRDefault="00BC020A" w:rsidP="00BC020A">
      <w:pPr>
        <w:rPr>
          <w:rFonts w:ascii="Times New Roman" w:hAnsi="Times New Roman" w:cs="Times New Roman"/>
          <w:bCs/>
          <w:sz w:val="24"/>
          <w:szCs w:val="24"/>
        </w:rPr>
      </w:pPr>
      <w:r w:rsidRPr="00BC020A">
        <w:rPr>
          <w:rFonts w:ascii="Times New Roman" w:hAnsi="Times New Roman" w:cs="Times New Roman"/>
          <w:bCs/>
          <w:sz w:val="24"/>
          <w:szCs w:val="24"/>
        </w:rPr>
        <w:t>MONKS, L., SEO, M., KIM, H., JUNG, H.C. and SONG, J.K., 2017. </w:t>
      </w:r>
      <w:r w:rsidRPr="00BC020A">
        <w:rPr>
          <w:rFonts w:ascii="Times New Roman" w:hAnsi="Times New Roman" w:cs="Times New Roman"/>
          <w:bCs/>
          <w:i/>
          <w:iCs/>
          <w:sz w:val="24"/>
          <w:szCs w:val="24"/>
        </w:rPr>
        <w:t>High-intensity interval training and athletic performance in Taekwondo athletes. </w:t>
      </w:r>
      <w:r w:rsidRPr="00BC020A">
        <w:rPr>
          <w:rFonts w:ascii="Times New Roman" w:hAnsi="Times New Roman" w:cs="Times New Roman"/>
          <w:bCs/>
          <w:sz w:val="24"/>
          <w:szCs w:val="24"/>
        </w:rPr>
        <w:t xml:space="preserve">Italy: </w:t>
      </w:r>
      <w:proofErr w:type="spellStart"/>
      <w:r w:rsidRPr="00BC020A">
        <w:rPr>
          <w:rFonts w:ascii="Times New Roman" w:hAnsi="Times New Roman" w:cs="Times New Roman"/>
          <w:bCs/>
          <w:sz w:val="24"/>
          <w:szCs w:val="24"/>
        </w:rPr>
        <w:t>Edizioni</w:t>
      </w:r>
      <w:proofErr w:type="spellEnd"/>
      <w:r w:rsidRPr="00BC020A">
        <w:rPr>
          <w:rFonts w:ascii="Times New Roman" w:hAnsi="Times New Roman" w:cs="Times New Roman"/>
          <w:bCs/>
          <w:sz w:val="24"/>
          <w:szCs w:val="24"/>
        </w:rPr>
        <w:t xml:space="preserve"> Minerva </w:t>
      </w:r>
      <w:proofErr w:type="spellStart"/>
      <w:r w:rsidRPr="00BC020A">
        <w:rPr>
          <w:rFonts w:ascii="Times New Roman" w:hAnsi="Times New Roman" w:cs="Times New Roman"/>
          <w:bCs/>
          <w:sz w:val="24"/>
          <w:szCs w:val="24"/>
        </w:rPr>
        <w:t>Medica</w:t>
      </w:r>
      <w:proofErr w:type="spellEnd"/>
      <w:r w:rsidRPr="00BC020A">
        <w:rPr>
          <w:rFonts w:ascii="Times New Roman" w:hAnsi="Times New Roman" w:cs="Times New Roman"/>
          <w:bCs/>
          <w:sz w:val="24"/>
          <w:szCs w:val="24"/>
        </w:rPr>
        <w:t>.</w:t>
      </w:r>
    </w:p>
    <w:p w14:paraId="4B26311E" w14:textId="77777777" w:rsidR="00BC020A" w:rsidRPr="00BC020A" w:rsidRDefault="00BC020A" w:rsidP="00BC020A">
      <w:pPr>
        <w:rPr>
          <w:rFonts w:ascii="Times New Roman" w:hAnsi="Times New Roman" w:cs="Times New Roman"/>
          <w:bCs/>
          <w:sz w:val="24"/>
          <w:szCs w:val="24"/>
        </w:rPr>
      </w:pPr>
    </w:p>
    <w:p w14:paraId="4898DDB5" w14:textId="13371E19" w:rsidR="00BC020A" w:rsidRDefault="00BC020A" w:rsidP="00BC020A">
      <w:pPr>
        <w:rPr>
          <w:rFonts w:ascii="Times New Roman" w:hAnsi="Times New Roman" w:cs="Times New Roman"/>
          <w:bCs/>
          <w:sz w:val="24"/>
          <w:szCs w:val="24"/>
        </w:rPr>
      </w:pPr>
      <w:r w:rsidRPr="00BC020A">
        <w:rPr>
          <w:rFonts w:ascii="Times New Roman" w:hAnsi="Times New Roman" w:cs="Times New Roman"/>
          <w:bCs/>
          <w:sz w:val="24"/>
          <w:szCs w:val="24"/>
        </w:rPr>
        <w:t xml:space="preserve">SELANNI, H., RYBA V, T. and LEPPÄLUOTO, J., 2013. Common features in </w:t>
      </w:r>
      <w:proofErr w:type="spellStart"/>
      <w:r w:rsidRPr="00BC020A">
        <w:rPr>
          <w:rFonts w:ascii="Times New Roman" w:hAnsi="Times New Roman" w:cs="Times New Roman"/>
          <w:bCs/>
          <w:sz w:val="24"/>
          <w:szCs w:val="24"/>
        </w:rPr>
        <w:t>overtrained</w:t>
      </w:r>
      <w:proofErr w:type="spellEnd"/>
      <w:r w:rsidRPr="00BC020A">
        <w:rPr>
          <w:rFonts w:ascii="Times New Roman" w:hAnsi="Times New Roman" w:cs="Times New Roman"/>
          <w:bCs/>
          <w:sz w:val="24"/>
          <w:szCs w:val="24"/>
        </w:rPr>
        <w:t xml:space="preserve"> athletes and individuals with professional burnout: Implications for sports medical practice. </w:t>
      </w:r>
      <w:r w:rsidRPr="00BC020A">
        <w:rPr>
          <w:rFonts w:ascii="Times New Roman" w:hAnsi="Times New Roman" w:cs="Times New Roman"/>
          <w:bCs/>
          <w:i/>
          <w:iCs/>
          <w:sz w:val="24"/>
          <w:szCs w:val="24"/>
        </w:rPr>
        <w:t>Athletic Insight, </w:t>
      </w:r>
      <w:r w:rsidRPr="00BC020A">
        <w:rPr>
          <w:rFonts w:ascii="Times New Roman" w:hAnsi="Times New Roman" w:cs="Times New Roman"/>
          <w:b/>
          <w:bCs/>
          <w:sz w:val="24"/>
          <w:szCs w:val="24"/>
        </w:rPr>
        <w:t>5</w:t>
      </w:r>
      <w:r w:rsidRPr="00BC020A">
        <w:rPr>
          <w:rFonts w:ascii="Times New Roman" w:hAnsi="Times New Roman" w:cs="Times New Roman"/>
          <w:bCs/>
          <w:sz w:val="24"/>
          <w:szCs w:val="24"/>
        </w:rPr>
        <w:t>(3), pp. 309.</w:t>
      </w:r>
    </w:p>
    <w:p w14:paraId="448A6286" w14:textId="77777777" w:rsidR="00BC020A" w:rsidRPr="00BC020A" w:rsidRDefault="00BC020A" w:rsidP="00BC020A">
      <w:pPr>
        <w:rPr>
          <w:rFonts w:ascii="Times New Roman" w:hAnsi="Times New Roman" w:cs="Times New Roman"/>
          <w:bCs/>
          <w:sz w:val="24"/>
          <w:szCs w:val="24"/>
        </w:rPr>
      </w:pPr>
    </w:p>
    <w:p w14:paraId="2B7E484A" w14:textId="0BF2866D" w:rsidR="00BC020A" w:rsidRDefault="00BC020A" w:rsidP="00BC020A">
      <w:pPr>
        <w:rPr>
          <w:rFonts w:ascii="Times New Roman" w:hAnsi="Times New Roman" w:cs="Times New Roman"/>
          <w:bCs/>
          <w:sz w:val="24"/>
          <w:szCs w:val="24"/>
        </w:rPr>
      </w:pPr>
      <w:r w:rsidRPr="00BC020A">
        <w:rPr>
          <w:rFonts w:ascii="Times New Roman" w:hAnsi="Times New Roman" w:cs="Times New Roman"/>
          <w:bCs/>
          <w:sz w:val="24"/>
          <w:szCs w:val="24"/>
        </w:rPr>
        <w:t>SILVA, L., NEIVA, H., MARQUES, M., IZQUIERDO, M. and MARINHO, D., 2018. Effects of Warm-Up, Post-Warm-Up, and Re-Warm-Up Strategies on Explosive Efforts in Team Sports: A Systematic Review. </w:t>
      </w:r>
      <w:r w:rsidRPr="00BC020A">
        <w:rPr>
          <w:rFonts w:ascii="Times New Roman" w:hAnsi="Times New Roman" w:cs="Times New Roman"/>
          <w:bCs/>
          <w:i/>
          <w:iCs/>
          <w:sz w:val="24"/>
          <w:szCs w:val="24"/>
        </w:rPr>
        <w:t>Sports Medicine, </w:t>
      </w:r>
      <w:r w:rsidRPr="00BC020A">
        <w:rPr>
          <w:rFonts w:ascii="Times New Roman" w:hAnsi="Times New Roman" w:cs="Times New Roman"/>
          <w:b/>
          <w:bCs/>
          <w:sz w:val="24"/>
          <w:szCs w:val="24"/>
        </w:rPr>
        <w:t>48</w:t>
      </w:r>
      <w:r w:rsidRPr="00BC020A">
        <w:rPr>
          <w:rFonts w:ascii="Times New Roman" w:hAnsi="Times New Roman" w:cs="Times New Roman"/>
          <w:bCs/>
          <w:sz w:val="24"/>
          <w:szCs w:val="24"/>
        </w:rPr>
        <w:t>(10), pp. 2285-2299.</w:t>
      </w:r>
    </w:p>
    <w:p w14:paraId="721BAB9B" w14:textId="77777777" w:rsidR="00BC020A" w:rsidRPr="00BC020A" w:rsidRDefault="00BC020A" w:rsidP="00BC020A">
      <w:pPr>
        <w:rPr>
          <w:rFonts w:ascii="Times New Roman" w:hAnsi="Times New Roman" w:cs="Times New Roman"/>
          <w:bCs/>
          <w:sz w:val="24"/>
          <w:szCs w:val="24"/>
        </w:rPr>
      </w:pPr>
    </w:p>
    <w:p w14:paraId="26A80910" w14:textId="2A93595D" w:rsidR="00BC020A" w:rsidRDefault="00BC020A" w:rsidP="00BC020A">
      <w:pPr>
        <w:rPr>
          <w:rFonts w:ascii="Times New Roman" w:hAnsi="Times New Roman" w:cs="Times New Roman"/>
          <w:bCs/>
          <w:sz w:val="24"/>
          <w:szCs w:val="24"/>
        </w:rPr>
      </w:pPr>
      <w:r w:rsidRPr="00BC020A">
        <w:rPr>
          <w:rFonts w:ascii="Times New Roman" w:hAnsi="Times New Roman" w:cs="Times New Roman"/>
          <w:bCs/>
          <w:sz w:val="24"/>
          <w:szCs w:val="24"/>
        </w:rPr>
        <w:t xml:space="preserve">SJÖKVIST, J., LAURENT, M., RICHARDSON, M., CURTNER-SMITH, M., HOLMBERG, H. and BISHOP, P., 2011. Recovery </w:t>
      </w:r>
      <w:proofErr w:type="gramStart"/>
      <w:r w:rsidRPr="00BC020A">
        <w:rPr>
          <w:rFonts w:ascii="Times New Roman" w:hAnsi="Times New Roman" w:cs="Times New Roman"/>
          <w:bCs/>
          <w:sz w:val="24"/>
          <w:szCs w:val="24"/>
        </w:rPr>
        <w:t>From</w:t>
      </w:r>
      <w:proofErr w:type="gramEnd"/>
      <w:r w:rsidRPr="00BC020A">
        <w:rPr>
          <w:rFonts w:ascii="Times New Roman" w:hAnsi="Times New Roman" w:cs="Times New Roman"/>
          <w:bCs/>
          <w:sz w:val="24"/>
          <w:szCs w:val="24"/>
        </w:rPr>
        <w:t xml:space="preserve"> High-Intensity Training Sessions in Female Soccer Players. </w:t>
      </w:r>
      <w:r w:rsidRPr="00BC020A">
        <w:rPr>
          <w:rFonts w:ascii="Times New Roman" w:hAnsi="Times New Roman" w:cs="Times New Roman"/>
          <w:bCs/>
          <w:i/>
          <w:iCs/>
          <w:sz w:val="24"/>
          <w:szCs w:val="24"/>
        </w:rPr>
        <w:t>Journal of Strength and Conditioning Research, </w:t>
      </w:r>
      <w:r w:rsidRPr="00BC020A">
        <w:rPr>
          <w:rFonts w:ascii="Times New Roman" w:hAnsi="Times New Roman" w:cs="Times New Roman"/>
          <w:b/>
          <w:bCs/>
          <w:sz w:val="24"/>
          <w:szCs w:val="24"/>
        </w:rPr>
        <w:t>25</w:t>
      </w:r>
      <w:r w:rsidRPr="00BC020A">
        <w:rPr>
          <w:rFonts w:ascii="Times New Roman" w:hAnsi="Times New Roman" w:cs="Times New Roman"/>
          <w:bCs/>
          <w:sz w:val="24"/>
          <w:szCs w:val="24"/>
        </w:rPr>
        <w:t>(6), pp. 1726-1735.</w:t>
      </w:r>
    </w:p>
    <w:p w14:paraId="71D80898" w14:textId="77777777" w:rsidR="00BC020A" w:rsidRPr="00BC020A" w:rsidRDefault="00BC020A" w:rsidP="00BC020A">
      <w:pPr>
        <w:rPr>
          <w:rFonts w:ascii="Times New Roman" w:hAnsi="Times New Roman" w:cs="Times New Roman"/>
          <w:bCs/>
          <w:sz w:val="24"/>
          <w:szCs w:val="24"/>
        </w:rPr>
      </w:pPr>
    </w:p>
    <w:p w14:paraId="17707DE9" w14:textId="07CE97D3" w:rsidR="00BC020A" w:rsidRDefault="00BC020A" w:rsidP="00BC020A">
      <w:pPr>
        <w:rPr>
          <w:rFonts w:ascii="Times New Roman" w:hAnsi="Times New Roman" w:cs="Times New Roman"/>
          <w:bCs/>
          <w:sz w:val="24"/>
          <w:szCs w:val="24"/>
        </w:rPr>
      </w:pPr>
      <w:r w:rsidRPr="00BC020A">
        <w:rPr>
          <w:rFonts w:ascii="Times New Roman" w:hAnsi="Times New Roman" w:cs="Times New Roman"/>
          <w:bCs/>
          <w:sz w:val="24"/>
          <w:szCs w:val="24"/>
        </w:rPr>
        <w:t>THEVENET, D., DE MULLENHEIM, P., GASTINGER, S., TABKA, Z., PRIOUX, J., ABDERRAOUF, B.A., HASSANE, Z. and KARIM, C., 2013. Effects of recovery mode (active vs. passive) on performance during a short high-intensity interval training program: a longitudinal study. </w:t>
      </w:r>
      <w:r w:rsidRPr="00BC020A">
        <w:rPr>
          <w:rFonts w:ascii="Times New Roman" w:hAnsi="Times New Roman" w:cs="Times New Roman"/>
          <w:bCs/>
          <w:i/>
          <w:iCs/>
          <w:sz w:val="24"/>
          <w:szCs w:val="24"/>
        </w:rPr>
        <w:t>European Journal of Applied Physiology, </w:t>
      </w:r>
      <w:r w:rsidRPr="00BC020A">
        <w:rPr>
          <w:rFonts w:ascii="Times New Roman" w:hAnsi="Times New Roman" w:cs="Times New Roman"/>
          <w:b/>
          <w:bCs/>
          <w:sz w:val="24"/>
          <w:szCs w:val="24"/>
        </w:rPr>
        <w:t>113</w:t>
      </w:r>
      <w:r w:rsidRPr="00BC020A">
        <w:rPr>
          <w:rFonts w:ascii="Times New Roman" w:hAnsi="Times New Roman" w:cs="Times New Roman"/>
          <w:bCs/>
          <w:sz w:val="24"/>
          <w:szCs w:val="24"/>
        </w:rPr>
        <w:t>(6), pp. 1373-1383.</w:t>
      </w:r>
    </w:p>
    <w:p w14:paraId="7ABF3601" w14:textId="77777777" w:rsidR="00E263F3" w:rsidRDefault="00E263F3" w:rsidP="00BC020A">
      <w:pPr>
        <w:rPr>
          <w:rFonts w:ascii="Times New Roman" w:hAnsi="Times New Roman" w:cs="Times New Roman"/>
          <w:bCs/>
          <w:sz w:val="24"/>
          <w:szCs w:val="24"/>
        </w:rPr>
      </w:pPr>
    </w:p>
    <w:p w14:paraId="519B17FA" w14:textId="50E19FE0" w:rsidR="00BC020A" w:rsidRPr="00BC020A" w:rsidRDefault="00BC020A" w:rsidP="00BC020A">
      <w:pPr>
        <w:rPr>
          <w:rFonts w:ascii="Times New Roman" w:hAnsi="Times New Roman" w:cs="Times New Roman"/>
          <w:bCs/>
          <w:sz w:val="24"/>
          <w:szCs w:val="24"/>
        </w:rPr>
      </w:pPr>
      <w:r w:rsidRPr="00BC020A">
        <w:rPr>
          <w:rFonts w:ascii="Times New Roman" w:hAnsi="Times New Roman" w:cs="Times New Roman"/>
          <w:bCs/>
          <w:sz w:val="24"/>
          <w:szCs w:val="24"/>
        </w:rPr>
        <w:t xml:space="preserve">THOMAS, C., COMFORT, P., JONES, P.A. and </w:t>
      </w:r>
      <w:proofErr w:type="spellStart"/>
      <w:r w:rsidRPr="00BC020A">
        <w:rPr>
          <w:rFonts w:ascii="Times New Roman" w:hAnsi="Times New Roman" w:cs="Times New Roman"/>
          <w:bCs/>
          <w:sz w:val="24"/>
          <w:szCs w:val="24"/>
        </w:rPr>
        <w:t>DOSʼSANTOS</w:t>
      </w:r>
      <w:proofErr w:type="spellEnd"/>
      <w:r w:rsidRPr="00BC020A">
        <w:rPr>
          <w:rFonts w:ascii="Times New Roman" w:hAnsi="Times New Roman" w:cs="Times New Roman"/>
          <w:bCs/>
          <w:sz w:val="24"/>
          <w:szCs w:val="24"/>
        </w:rPr>
        <w:t>, T., 2017. Strength and Conditioning for Netball. </w:t>
      </w:r>
      <w:r w:rsidRPr="00BC020A">
        <w:rPr>
          <w:rFonts w:ascii="Times New Roman" w:hAnsi="Times New Roman" w:cs="Times New Roman"/>
          <w:bCs/>
          <w:i/>
          <w:iCs/>
          <w:sz w:val="24"/>
          <w:szCs w:val="24"/>
        </w:rPr>
        <w:t>Strength and Conditioning Journal, </w:t>
      </w:r>
      <w:r w:rsidRPr="00BC020A">
        <w:rPr>
          <w:rFonts w:ascii="Times New Roman" w:hAnsi="Times New Roman" w:cs="Times New Roman"/>
          <w:b/>
          <w:bCs/>
          <w:sz w:val="24"/>
          <w:szCs w:val="24"/>
        </w:rPr>
        <w:t>39</w:t>
      </w:r>
      <w:r w:rsidRPr="00BC020A">
        <w:rPr>
          <w:rFonts w:ascii="Times New Roman" w:hAnsi="Times New Roman" w:cs="Times New Roman"/>
          <w:bCs/>
          <w:sz w:val="24"/>
          <w:szCs w:val="24"/>
        </w:rPr>
        <w:t>(4), pp. 10-21.</w:t>
      </w:r>
    </w:p>
    <w:p w14:paraId="4F461823" w14:textId="77777777" w:rsidR="00C112CB" w:rsidRDefault="00C112CB" w:rsidP="00BC020A">
      <w:pPr>
        <w:rPr>
          <w:rFonts w:ascii="Times New Roman" w:hAnsi="Times New Roman" w:cs="Times New Roman"/>
          <w:bCs/>
          <w:sz w:val="24"/>
          <w:szCs w:val="24"/>
        </w:rPr>
      </w:pPr>
    </w:p>
    <w:p w14:paraId="45F3C4D6" w14:textId="1B9F7487" w:rsidR="00BC020A" w:rsidRPr="00BC020A" w:rsidRDefault="00BC020A" w:rsidP="00BC020A">
      <w:pPr>
        <w:rPr>
          <w:rFonts w:ascii="Times New Roman" w:hAnsi="Times New Roman" w:cs="Times New Roman"/>
          <w:bCs/>
          <w:sz w:val="24"/>
          <w:szCs w:val="24"/>
        </w:rPr>
      </w:pPr>
      <w:r w:rsidRPr="00BC020A">
        <w:rPr>
          <w:rFonts w:ascii="Times New Roman" w:hAnsi="Times New Roman" w:cs="Times New Roman"/>
          <w:bCs/>
          <w:sz w:val="24"/>
          <w:szCs w:val="24"/>
        </w:rPr>
        <w:t>WESTON, M., TAYLOR, K., BATTERHAM, A. and HOPKINS, W., 2014. Effects of Low-Volume High-Intensity Interval Training (HIT) on Fitness in Adults: A Meta-Analysis of Controlled and Non-Controlled Trials. </w:t>
      </w:r>
      <w:r w:rsidRPr="00BC020A">
        <w:rPr>
          <w:rFonts w:ascii="Times New Roman" w:hAnsi="Times New Roman" w:cs="Times New Roman"/>
          <w:bCs/>
          <w:i/>
          <w:iCs/>
          <w:sz w:val="24"/>
          <w:szCs w:val="24"/>
        </w:rPr>
        <w:t>Sports Medicine, </w:t>
      </w:r>
      <w:r w:rsidRPr="00BC020A">
        <w:rPr>
          <w:rFonts w:ascii="Times New Roman" w:hAnsi="Times New Roman" w:cs="Times New Roman"/>
          <w:b/>
          <w:bCs/>
          <w:sz w:val="24"/>
          <w:szCs w:val="24"/>
        </w:rPr>
        <w:t>44</w:t>
      </w:r>
      <w:r w:rsidRPr="00BC020A">
        <w:rPr>
          <w:rFonts w:ascii="Times New Roman" w:hAnsi="Times New Roman" w:cs="Times New Roman"/>
          <w:bCs/>
          <w:sz w:val="24"/>
          <w:szCs w:val="24"/>
        </w:rPr>
        <w:t>(7), pp. 1005-1017.</w:t>
      </w:r>
    </w:p>
    <w:p w14:paraId="434AB5EA" w14:textId="62EEB9B3" w:rsidR="00BC020A" w:rsidRDefault="008E053C" w:rsidP="00BC020A">
      <w:pPr>
        <w:rPr>
          <w:rFonts w:ascii="Times New Roman" w:hAnsi="Times New Roman" w:cs="Times New Roman"/>
          <w:bCs/>
          <w:sz w:val="24"/>
          <w:szCs w:val="24"/>
        </w:rPr>
      </w:pPr>
      <w:r w:rsidRPr="008E053C">
        <w:rPr>
          <w:rFonts w:ascii="Times New Roman" w:hAnsi="Times New Roman" w:cs="Times New Roman"/>
          <w:bCs/>
          <w:sz w:val="24"/>
          <w:szCs w:val="24"/>
        </w:rPr>
        <w:lastRenderedPageBreak/>
        <w:t>WUNDERSITZ, D., JOSEMAN, C., GUPTA, R., NETTO, K., GASTIN, P. and ROBERSTON, S., 2015. Classification of team sport activities using a single wearable tracking device. </w:t>
      </w:r>
      <w:r w:rsidRPr="008E053C">
        <w:rPr>
          <w:rFonts w:ascii="Times New Roman" w:hAnsi="Times New Roman" w:cs="Times New Roman"/>
          <w:bCs/>
          <w:i/>
          <w:iCs/>
          <w:sz w:val="24"/>
          <w:szCs w:val="24"/>
        </w:rPr>
        <w:t>Journal of Biomechanics, </w:t>
      </w:r>
      <w:r w:rsidRPr="008E053C">
        <w:rPr>
          <w:rFonts w:ascii="Times New Roman" w:hAnsi="Times New Roman" w:cs="Times New Roman"/>
          <w:b/>
          <w:bCs/>
          <w:sz w:val="24"/>
          <w:szCs w:val="24"/>
        </w:rPr>
        <w:t>48</w:t>
      </w:r>
      <w:r w:rsidRPr="008E053C">
        <w:rPr>
          <w:rFonts w:ascii="Times New Roman" w:hAnsi="Times New Roman" w:cs="Times New Roman"/>
          <w:bCs/>
          <w:sz w:val="24"/>
          <w:szCs w:val="24"/>
        </w:rPr>
        <w:t>(15), pp. 3975-3981.</w:t>
      </w:r>
    </w:p>
    <w:p w14:paraId="35B275D6" w14:textId="77777777" w:rsidR="00E263F3" w:rsidRDefault="00E263F3" w:rsidP="00A0350A">
      <w:pPr>
        <w:jc w:val="center"/>
        <w:rPr>
          <w:rFonts w:ascii="Times New Roman" w:hAnsi="Times New Roman" w:cs="Times New Roman"/>
          <w:bCs/>
          <w:sz w:val="28"/>
          <w:szCs w:val="28"/>
          <w:u w:val="single"/>
        </w:rPr>
      </w:pPr>
    </w:p>
    <w:p w14:paraId="5A457CC1" w14:textId="77777777" w:rsidR="00E263F3" w:rsidRDefault="00E263F3" w:rsidP="00A0350A">
      <w:pPr>
        <w:jc w:val="center"/>
        <w:rPr>
          <w:rFonts w:ascii="Times New Roman" w:hAnsi="Times New Roman" w:cs="Times New Roman"/>
          <w:bCs/>
          <w:sz w:val="28"/>
          <w:szCs w:val="28"/>
          <w:u w:val="single"/>
        </w:rPr>
      </w:pPr>
    </w:p>
    <w:p w14:paraId="624DFA6B" w14:textId="77777777" w:rsidR="00E263F3" w:rsidRDefault="00E263F3" w:rsidP="00A0350A">
      <w:pPr>
        <w:jc w:val="center"/>
        <w:rPr>
          <w:rFonts w:ascii="Times New Roman" w:hAnsi="Times New Roman" w:cs="Times New Roman"/>
          <w:bCs/>
          <w:sz w:val="28"/>
          <w:szCs w:val="28"/>
          <w:u w:val="single"/>
        </w:rPr>
      </w:pPr>
    </w:p>
    <w:p w14:paraId="054B184D" w14:textId="77777777" w:rsidR="00E263F3" w:rsidRDefault="00E263F3" w:rsidP="00A0350A">
      <w:pPr>
        <w:jc w:val="center"/>
        <w:rPr>
          <w:rFonts w:ascii="Times New Roman" w:hAnsi="Times New Roman" w:cs="Times New Roman"/>
          <w:bCs/>
          <w:sz w:val="28"/>
          <w:szCs w:val="28"/>
          <w:u w:val="single"/>
        </w:rPr>
      </w:pPr>
    </w:p>
    <w:p w14:paraId="0D2968A2" w14:textId="77777777" w:rsidR="00E263F3" w:rsidRDefault="00E263F3" w:rsidP="00A0350A">
      <w:pPr>
        <w:jc w:val="center"/>
        <w:rPr>
          <w:rFonts w:ascii="Times New Roman" w:hAnsi="Times New Roman" w:cs="Times New Roman"/>
          <w:bCs/>
          <w:sz w:val="28"/>
          <w:szCs w:val="28"/>
          <w:u w:val="single"/>
        </w:rPr>
      </w:pPr>
    </w:p>
    <w:p w14:paraId="74D1F7F8" w14:textId="77777777" w:rsidR="00E263F3" w:rsidRDefault="00E263F3" w:rsidP="00A0350A">
      <w:pPr>
        <w:jc w:val="center"/>
        <w:rPr>
          <w:rFonts w:ascii="Times New Roman" w:hAnsi="Times New Roman" w:cs="Times New Roman"/>
          <w:bCs/>
          <w:sz w:val="28"/>
          <w:szCs w:val="28"/>
          <w:u w:val="single"/>
        </w:rPr>
      </w:pPr>
    </w:p>
    <w:p w14:paraId="70E66742" w14:textId="77777777" w:rsidR="00E263F3" w:rsidRDefault="00E263F3" w:rsidP="00A0350A">
      <w:pPr>
        <w:jc w:val="center"/>
        <w:rPr>
          <w:rFonts w:ascii="Times New Roman" w:hAnsi="Times New Roman" w:cs="Times New Roman"/>
          <w:bCs/>
          <w:sz w:val="28"/>
          <w:szCs w:val="28"/>
          <w:u w:val="single"/>
        </w:rPr>
      </w:pPr>
    </w:p>
    <w:p w14:paraId="6C9F3287" w14:textId="77777777" w:rsidR="00E263F3" w:rsidRDefault="00E263F3" w:rsidP="00A0350A">
      <w:pPr>
        <w:jc w:val="center"/>
        <w:rPr>
          <w:rFonts w:ascii="Times New Roman" w:hAnsi="Times New Roman" w:cs="Times New Roman"/>
          <w:bCs/>
          <w:sz w:val="28"/>
          <w:szCs w:val="28"/>
          <w:u w:val="single"/>
        </w:rPr>
      </w:pPr>
    </w:p>
    <w:p w14:paraId="00663B28" w14:textId="77777777" w:rsidR="00E263F3" w:rsidRDefault="00E263F3" w:rsidP="00A0350A">
      <w:pPr>
        <w:jc w:val="center"/>
        <w:rPr>
          <w:rFonts w:ascii="Times New Roman" w:hAnsi="Times New Roman" w:cs="Times New Roman"/>
          <w:bCs/>
          <w:sz w:val="28"/>
          <w:szCs w:val="28"/>
          <w:u w:val="single"/>
        </w:rPr>
      </w:pPr>
    </w:p>
    <w:p w14:paraId="06C0B3C6" w14:textId="77777777" w:rsidR="00E263F3" w:rsidRDefault="00E263F3" w:rsidP="00A0350A">
      <w:pPr>
        <w:jc w:val="center"/>
        <w:rPr>
          <w:rFonts w:ascii="Times New Roman" w:hAnsi="Times New Roman" w:cs="Times New Roman"/>
          <w:bCs/>
          <w:sz w:val="28"/>
          <w:szCs w:val="28"/>
          <w:u w:val="single"/>
        </w:rPr>
      </w:pPr>
    </w:p>
    <w:p w14:paraId="6236B3A4" w14:textId="77777777" w:rsidR="00E263F3" w:rsidRDefault="00E263F3" w:rsidP="00A0350A">
      <w:pPr>
        <w:jc w:val="center"/>
        <w:rPr>
          <w:rFonts w:ascii="Times New Roman" w:hAnsi="Times New Roman" w:cs="Times New Roman"/>
          <w:bCs/>
          <w:sz w:val="28"/>
          <w:szCs w:val="28"/>
          <w:u w:val="single"/>
        </w:rPr>
      </w:pPr>
    </w:p>
    <w:p w14:paraId="14C5DE79" w14:textId="77777777" w:rsidR="00E263F3" w:rsidRDefault="00E263F3" w:rsidP="00A0350A">
      <w:pPr>
        <w:jc w:val="center"/>
        <w:rPr>
          <w:rFonts w:ascii="Times New Roman" w:hAnsi="Times New Roman" w:cs="Times New Roman"/>
          <w:bCs/>
          <w:sz w:val="28"/>
          <w:szCs w:val="28"/>
          <w:u w:val="single"/>
        </w:rPr>
      </w:pPr>
    </w:p>
    <w:p w14:paraId="112FCBFB" w14:textId="77777777" w:rsidR="00E263F3" w:rsidRDefault="00E263F3" w:rsidP="00A0350A">
      <w:pPr>
        <w:jc w:val="center"/>
        <w:rPr>
          <w:rFonts w:ascii="Times New Roman" w:hAnsi="Times New Roman" w:cs="Times New Roman"/>
          <w:bCs/>
          <w:sz w:val="28"/>
          <w:szCs w:val="28"/>
          <w:u w:val="single"/>
        </w:rPr>
      </w:pPr>
    </w:p>
    <w:p w14:paraId="2FEF20DD" w14:textId="77777777" w:rsidR="00E263F3" w:rsidRDefault="00E263F3" w:rsidP="00A0350A">
      <w:pPr>
        <w:jc w:val="center"/>
        <w:rPr>
          <w:rFonts w:ascii="Times New Roman" w:hAnsi="Times New Roman" w:cs="Times New Roman"/>
          <w:bCs/>
          <w:sz w:val="28"/>
          <w:szCs w:val="28"/>
          <w:u w:val="single"/>
        </w:rPr>
      </w:pPr>
    </w:p>
    <w:p w14:paraId="56EA03DA" w14:textId="77777777" w:rsidR="00E263F3" w:rsidRDefault="00E263F3" w:rsidP="00A0350A">
      <w:pPr>
        <w:jc w:val="center"/>
        <w:rPr>
          <w:rFonts w:ascii="Times New Roman" w:hAnsi="Times New Roman" w:cs="Times New Roman"/>
          <w:bCs/>
          <w:sz w:val="28"/>
          <w:szCs w:val="28"/>
          <w:u w:val="single"/>
        </w:rPr>
      </w:pPr>
    </w:p>
    <w:p w14:paraId="7F146B3A" w14:textId="77777777" w:rsidR="00E263F3" w:rsidRDefault="00E263F3" w:rsidP="00A0350A">
      <w:pPr>
        <w:jc w:val="center"/>
        <w:rPr>
          <w:rFonts w:ascii="Times New Roman" w:hAnsi="Times New Roman" w:cs="Times New Roman"/>
          <w:bCs/>
          <w:sz w:val="28"/>
          <w:szCs w:val="28"/>
          <w:u w:val="single"/>
        </w:rPr>
      </w:pPr>
    </w:p>
    <w:p w14:paraId="576E3463" w14:textId="77777777" w:rsidR="00E263F3" w:rsidRDefault="00E263F3" w:rsidP="00A0350A">
      <w:pPr>
        <w:jc w:val="center"/>
        <w:rPr>
          <w:rFonts w:ascii="Times New Roman" w:hAnsi="Times New Roman" w:cs="Times New Roman"/>
          <w:bCs/>
          <w:sz w:val="28"/>
          <w:szCs w:val="28"/>
          <w:u w:val="single"/>
        </w:rPr>
      </w:pPr>
    </w:p>
    <w:p w14:paraId="5CE5C59A" w14:textId="77777777" w:rsidR="00E263F3" w:rsidRDefault="00E263F3" w:rsidP="00A0350A">
      <w:pPr>
        <w:jc w:val="center"/>
        <w:rPr>
          <w:rFonts w:ascii="Times New Roman" w:hAnsi="Times New Roman" w:cs="Times New Roman"/>
          <w:bCs/>
          <w:sz w:val="28"/>
          <w:szCs w:val="28"/>
          <w:u w:val="single"/>
        </w:rPr>
      </w:pPr>
    </w:p>
    <w:p w14:paraId="5E40E885" w14:textId="77777777" w:rsidR="00E263F3" w:rsidRDefault="00E263F3" w:rsidP="00A0350A">
      <w:pPr>
        <w:jc w:val="center"/>
        <w:rPr>
          <w:rFonts w:ascii="Times New Roman" w:hAnsi="Times New Roman" w:cs="Times New Roman"/>
          <w:bCs/>
          <w:sz w:val="28"/>
          <w:szCs w:val="28"/>
          <w:u w:val="single"/>
        </w:rPr>
      </w:pPr>
    </w:p>
    <w:p w14:paraId="5B9875C8" w14:textId="77777777" w:rsidR="00E263F3" w:rsidRDefault="00E263F3" w:rsidP="00A0350A">
      <w:pPr>
        <w:jc w:val="center"/>
        <w:rPr>
          <w:rFonts w:ascii="Times New Roman" w:hAnsi="Times New Roman" w:cs="Times New Roman"/>
          <w:bCs/>
          <w:sz w:val="28"/>
          <w:szCs w:val="28"/>
          <w:u w:val="single"/>
        </w:rPr>
      </w:pPr>
    </w:p>
    <w:p w14:paraId="1D4A4EA2" w14:textId="77777777" w:rsidR="00E263F3" w:rsidRDefault="00E263F3" w:rsidP="00A0350A">
      <w:pPr>
        <w:jc w:val="center"/>
        <w:rPr>
          <w:rFonts w:ascii="Times New Roman" w:hAnsi="Times New Roman" w:cs="Times New Roman"/>
          <w:bCs/>
          <w:sz w:val="28"/>
          <w:szCs w:val="28"/>
          <w:u w:val="single"/>
        </w:rPr>
      </w:pPr>
    </w:p>
    <w:p w14:paraId="0357BAC3" w14:textId="77777777" w:rsidR="00E263F3" w:rsidRDefault="00E263F3" w:rsidP="00A0350A">
      <w:pPr>
        <w:jc w:val="center"/>
        <w:rPr>
          <w:rFonts w:ascii="Times New Roman" w:hAnsi="Times New Roman" w:cs="Times New Roman"/>
          <w:bCs/>
          <w:sz w:val="28"/>
          <w:szCs w:val="28"/>
          <w:u w:val="single"/>
        </w:rPr>
      </w:pPr>
    </w:p>
    <w:p w14:paraId="5B49E9B6" w14:textId="77777777" w:rsidR="00E263F3" w:rsidRDefault="00E263F3" w:rsidP="00A0350A">
      <w:pPr>
        <w:jc w:val="center"/>
        <w:rPr>
          <w:rFonts w:ascii="Times New Roman" w:hAnsi="Times New Roman" w:cs="Times New Roman"/>
          <w:bCs/>
          <w:sz w:val="28"/>
          <w:szCs w:val="28"/>
          <w:u w:val="single"/>
        </w:rPr>
      </w:pPr>
    </w:p>
    <w:p w14:paraId="03269446" w14:textId="77777777" w:rsidR="00E263F3" w:rsidRDefault="00E263F3" w:rsidP="00A0350A">
      <w:pPr>
        <w:jc w:val="center"/>
        <w:rPr>
          <w:rFonts w:ascii="Times New Roman" w:hAnsi="Times New Roman" w:cs="Times New Roman"/>
          <w:bCs/>
          <w:sz w:val="28"/>
          <w:szCs w:val="28"/>
          <w:u w:val="single"/>
        </w:rPr>
      </w:pPr>
    </w:p>
    <w:p w14:paraId="4452D991" w14:textId="77777777" w:rsidR="00E263F3" w:rsidRDefault="00E263F3" w:rsidP="00A0350A">
      <w:pPr>
        <w:jc w:val="center"/>
        <w:rPr>
          <w:rFonts w:ascii="Times New Roman" w:hAnsi="Times New Roman" w:cs="Times New Roman"/>
          <w:bCs/>
          <w:sz w:val="28"/>
          <w:szCs w:val="28"/>
          <w:u w:val="single"/>
        </w:rPr>
      </w:pPr>
    </w:p>
    <w:p w14:paraId="5070AD09" w14:textId="77777777" w:rsidR="00E263F3" w:rsidRDefault="00E263F3" w:rsidP="00A0350A">
      <w:pPr>
        <w:jc w:val="center"/>
        <w:rPr>
          <w:rFonts w:ascii="Times New Roman" w:hAnsi="Times New Roman" w:cs="Times New Roman"/>
          <w:bCs/>
          <w:sz w:val="28"/>
          <w:szCs w:val="28"/>
          <w:u w:val="single"/>
        </w:rPr>
      </w:pPr>
    </w:p>
    <w:p w14:paraId="782A06C0" w14:textId="77777777" w:rsidR="00E263F3" w:rsidRDefault="00E263F3" w:rsidP="00A0350A">
      <w:pPr>
        <w:jc w:val="center"/>
        <w:rPr>
          <w:rFonts w:ascii="Times New Roman" w:hAnsi="Times New Roman" w:cs="Times New Roman"/>
          <w:bCs/>
          <w:sz w:val="28"/>
          <w:szCs w:val="28"/>
          <w:u w:val="single"/>
        </w:rPr>
      </w:pPr>
    </w:p>
    <w:p w14:paraId="06E31F90" w14:textId="77777777" w:rsidR="00E263F3" w:rsidRDefault="00E263F3" w:rsidP="00A0350A">
      <w:pPr>
        <w:jc w:val="center"/>
        <w:rPr>
          <w:rFonts w:ascii="Times New Roman" w:hAnsi="Times New Roman" w:cs="Times New Roman"/>
          <w:bCs/>
          <w:sz w:val="28"/>
          <w:szCs w:val="28"/>
          <w:u w:val="single"/>
        </w:rPr>
      </w:pPr>
    </w:p>
    <w:p w14:paraId="446AB88A" w14:textId="77777777" w:rsidR="00E263F3" w:rsidRDefault="00E263F3" w:rsidP="00A0350A">
      <w:pPr>
        <w:jc w:val="center"/>
        <w:rPr>
          <w:rFonts w:ascii="Times New Roman" w:hAnsi="Times New Roman" w:cs="Times New Roman"/>
          <w:bCs/>
          <w:sz w:val="28"/>
          <w:szCs w:val="28"/>
          <w:u w:val="single"/>
        </w:rPr>
      </w:pPr>
    </w:p>
    <w:p w14:paraId="3783025B" w14:textId="77777777" w:rsidR="00E263F3" w:rsidRDefault="00E263F3" w:rsidP="00A0350A">
      <w:pPr>
        <w:jc w:val="center"/>
        <w:rPr>
          <w:rFonts w:ascii="Times New Roman" w:hAnsi="Times New Roman" w:cs="Times New Roman"/>
          <w:bCs/>
          <w:sz w:val="28"/>
          <w:szCs w:val="28"/>
          <w:u w:val="single"/>
        </w:rPr>
      </w:pPr>
    </w:p>
    <w:p w14:paraId="3013D5A4" w14:textId="77777777" w:rsidR="00E263F3" w:rsidRDefault="00E263F3" w:rsidP="00A0350A">
      <w:pPr>
        <w:jc w:val="center"/>
        <w:rPr>
          <w:rFonts w:ascii="Times New Roman" w:hAnsi="Times New Roman" w:cs="Times New Roman"/>
          <w:bCs/>
          <w:sz w:val="28"/>
          <w:szCs w:val="28"/>
          <w:u w:val="single"/>
        </w:rPr>
      </w:pPr>
    </w:p>
    <w:p w14:paraId="512499AB" w14:textId="77777777" w:rsidR="00E263F3" w:rsidRDefault="00E263F3" w:rsidP="00A0350A">
      <w:pPr>
        <w:jc w:val="center"/>
        <w:rPr>
          <w:rFonts w:ascii="Times New Roman" w:hAnsi="Times New Roman" w:cs="Times New Roman"/>
          <w:bCs/>
          <w:sz w:val="28"/>
          <w:szCs w:val="28"/>
          <w:u w:val="single"/>
        </w:rPr>
      </w:pPr>
    </w:p>
    <w:p w14:paraId="10AD3B37" w14:textId="77777777" w:rsidR="00E263F3" w:rsidRDefault="00E263F3" w:rsidP="00A0350A">
      <w:pPr>
        <w:jc w:val="center"/>
        <w:rPr>
          <w:rFonts w:ascii="Times New Roman" w:hAnsi="Times New Roman" w:cs="Times New Roman"/>
          <w:bCs/>
          <w:sz w:val="28"/>
          <w:szCs w:val="28"/>
          <w:u w:val="single"/>
        </w:rPr>
      </w:pPr>
    </w:p>
    <w:p w14:paraId="0E0F85D2" w14:textId="77777777" w:rsidR="00E263F3" w:rsidRDefault="00E263F3" w:rsidP="00A0350A">
      <w:pPr>
        <w:jc w:val="center"/>
        <w:rPr>
          <w:rFonts w:ascii="Times New Roman" w:hAnsi="Times New Roman" w:cs="Times New Roman"/>
          <w:bCs/>
          <w:sz w:val="28"/>
          <w:szCs w:val="28"/>
          <w:u w:val="single"/>
        </w:rPr>
      </w:pPr>
    </w:p>
    <w:p w14:paraId="40FE53A3" w14:textId="77777777" w:rsidR="00E263F3" w:rsidRDefault="00E263F3" w:rsidP="00A0350A">
      <w:pPr>
        <w:jc w:val="center"/>
        <w:rPr>
          <w:rFonts w:ascii="Times New Roman" w:hAnsi="Times New Roman" w:cs="Times New Roman"/>
          <w:bCs/>
          <w:sz w:val="28"/>
          <w:szCs w:val="28"/>
          <w:u w:val="single"/>
        </w:rPr>
      </w:pPr>
    </w:p>
    <w:p w14:paraId="3B3BC2D1" w14:textId="048D6F95" w:rsidR="00A0350A" w:rsidRPr="00A0350A" w:rsidRDefault="00A0350A" w:rsidP="00A0350A">
      <w:pPr>
        <w:jc w:val="center"/>
        <w:rPr>
          <w:rFonts w:ascii="Times New Roman" w:hAnsi="Times New Roman" w:cs="Times New Roman"/>
          <w:bCs/>
          <w:sz w:val="28"/>
          <w:szCs w:val="28"/>
          <w:u w:val="single"/>
        </w:rPr>
      </w:pPr>
      <w:r w:rsidRPr="00A0350A">
        <w:rPr>
          <w:rFonts w:ascii="Times New Roman" w:hAnsi="Times New Roman" w:cs="Times New Roman"/>
          <w:bCs/>
          <w:sz w:val="28"/>
          <w:szCs w:val="28"/>
          <w:u w:val="single"/>
        </w:rPr>
        <w:lastRenderedPageBreak/>
        <w:t>Client profile (appendix 1)</w:t>
      </w:r>
    </w:p>
    <w:p w14:paraId="531DFCFE" w14:textId="2C3F85AD" w:rsidR="00A0350A" w:rsidRDefault="00A0350A" w:rsidP="00A0350A">
      <w:pPr>
        <w:jc w:val="center"/>
        <w:rPr>
          <w:rFonts w:ascii="Times New Roman" w:hAnsi="Times New Roman" w:cs="Times New Roman"/>
          <w:bCs/>
          <w:sz w:val="24"/>
          <w:szCs w:val="24"/>
          <w:u w:val="single"/>
        </w:rPr>
      </w:pPr>
    </w:p>
    <w:p w14:paraId="27AD88CC" w14:textId="77777777" w:rsidR="00A0350A" w:rsidRPr="00A0350A" w:rsidRDefault="00A0350A" w:rsidP="00A0350A">
      <w:pPr>
        <w:spacing w:after="160" w:line="259" w:lineRule="auto"/>
        <w:rPr>
          <w:rFonts w:ascii="Times New Roman" w:eastAsia="Calibri" w:hAnsi="Times New Roman" w:cs="Times New Roman"/>
          <w:sz w:val="24"/>
          <w:szCs w:val="24"/>
        </w:rPr>
      </w:pPr>
      <w:r w:rsidRPr="00A0350A">
        <w:rPr>
          <w:rFonts w:ascii="Times New Roman" w:eastAsia="Calibri" w:hAnsi="Times New Roman" w:cs="Times New Roman"/>
          <w:b/>
          <w:i/>
          <w:sz w:val="24"/>
          <w:szCs w:val="24"/>
        </w:rPr>
        <w:t>Name</w:t>
      </w:r>
      <w:r w:rsidRPr="00A0350A">
        <w:rPr>
          <w:rFonts w:ascii="Times New Roman" w:eastAsia="Calibri" w:hAnsi="Times New Roman" w:cs="Times New Roman"/>
          <w:i/>
          <w:sz w:val="24"/>
          <w:szCs w:val="24"/>
        </w:rPr>
        <w:t>:</w:t>
      </w:r>
      <w:r w:rsidRPr="00A0350A">
        <w:rPr>
          <w:rFonts w:ascii="Times New Roman" w:eastAsia="Calibri" w:hAnsi="Times New Roman" w:cs="Times New Roman"/>
          <w:sz w:val="24"/>
          <w:szCs w:val="24"/>
        </w:rPr>
        <w:t xml:space="preserve"> </w:t>
      </w:r>
      <w:r w:rsidRPr="00A0350A">
        <w:rPr>
          <w:rFonts w:ascii="Times New Roman" w:eastAsia="Calibri" w:hAnsi="Times New Roman" w:cs="Times New Roman"/>
          <w:sz w:val="24"/>
          <w:szCs w:val="24"/>
          <w:highlight w:val="yellow"/>
        </w:rPr>
        <w:t>Client A</w:t>
      </w:r>
    </w:p>
    <w:p w14:paraId="4765BF91" w14:textId="77777777" w:rsidR="00A0350A" w:rsidRPr="00A0350A" w:rsidRDefault="00A0350A" w:rsidP="00A0350A">
      <w:pPr>
        <w:spacing w:after="160" w:line="259" w:lineRule="auto"/>
        <w:rPr>
          <w:rFonts w:ascii="Times New Roman" w:eastAsia="Calibri" w:hAnsi="Times New Roman" w:cs="Times New Roman"/>
          <w:sz w:val="24"/>
          <w:szCs w:val="24"/>
        </w:rPr>
      </w:pPr>
      <w:r w:rsidRPr="00A0350A">
        <w:rPr>
          <w:rFonts w:ascii="Times New Roman" w:eastAsia="Calibri" w:hAnsi="Times New Roman" w:cs="Times New Roman"/>
          <w:b/>
          <w:i/>
          <w:sz w:val="24"/>
          <w:szCs w:val="24"/>
        </w:rPr>
        <w:t>Age</w:t>
      </w:r>
      <w:r w:rsidRPr="00A0350A">
        <w:rPr>
          <w:rFonts w:ascii="Times New Roman" w:eastAsia="Calibri" w:hAnsi="Times New Roman" w:cs="Times New Roman"/>
          <w:i/>
          <w:sz w:val="24"/>
          <w:szCs w:val="24"/>
        </w:rPr>
        <w:t>:</w:t>
      </w:r>
      <w:r w:rsidRPr="00A0350A">
        <w:rPr>
          <w:rFonts w:ascii="Times New Roman" w:eastAsia="Calibri" w:hAnsi="Times New Roman" w:cs="Times New Roman"/>
          <w:sz w:val="24"/>
          <w:szCs w:val="24"/>
        </w:rPr>
        <w:t xml:space="preserve"> </w:t>
      </w:r>
      <w:r w:rsidRPr="00A0350A">
        <w:rPr>
          <w:rFonts w:ascii="Times New Roman" w:eastAsia="Calibri" w:hAnsi="Times New Roman" w:cs="Times New Roman"/>
          <w:sz w:val="24"/>
          <w:szCs w:val="24"/>
          <w:highlight w:val="yellow"/>
        </w:rPr>
        <w:t>25</w:t>
      </w:r>
    </w:p>
    <w:p w14:paraId="25730621" w14:textId="77777777" w:rsidR="00A0350A" w:rsidRPr="00A0350A" w:rsidRDefault="00A0350A" w:rsidP="00A0350A">
      <w:pPr>
        <w:spacing w:after="160" w:line="259" w:lineRule="auto"/>
        <w:rPr>
          <w:rFonts w:ascii="Times New Roman" w:eastAsia="Calibri" w:hAnsi="Times New Roman" w:cs="Times New Roman"/>
          <w:sz w:val="24"/>
          <w:szCs w:val="24"/>
        </w:rPr>
      </w:pPr>
      <w:r w:rsidRPr="00A0350A">
        <w:rPr>
          <w:rFonts w:ascii="Times New Roman" w:eastAsia="Calibri" w:hAnsi="Times New Roman" w:cs="Times New Roman"/>
          <w:b/>
          <w:i/>
          <w:sz w:val="24"/>
          <w:szCs w:val="24"/>
        </w:rPr>
        <w:t>D.O.B:</w:t>
      </w:r>
      <w:r w:rsidRPr="00A0350A">
        <w:rPr>
          <w:rFonts w:ascii="Times New Roman" w:eastAsia="Calibri" w:hAnsi="Times New Roman" w:cs="Times New Roman"/>
          <w:sz w:val="24"/>
          <w:szCs w:val="24"/>
        </w:rPr>
        <w:t xml:space="preserve"> </w:t>
      </w:r>
      <w:r w:rsidRPr="00A0350A">
        <w:rPr>
          <w:rFonts w:ascii="Times New Roman" w:eastAsia="Calibri" w:hAnsi="Times New Roman" w:cs="Times New Roman"/>
          <w:sz w:val="24"/>
          <w:szCs w:val="24"/>
          <w:highlight w:val="yellow"/>
        </w:rPr>
        <w:t>13/05/93</w:t>
      </w:r>
    </w:p>
    <w:p w14:paraId="48BEDB68" w14:textId="77777777" w:rsidR="00A0350A" w:rsidRPr="00A0350A" w:rsidRDefault="00A0350A" w:rsidP="00A0350A">
      <w:pPr>
        <w:spacing w:after="160" w:line="259" w:lineRule="auto"/>
        <w:rPr>
          <w:rFonts w:ascii="Times New Roman" w:eastAsia="Calibri" w:hAnsi="Times New Roman" w:cs="Times New Roman"/>
          <w:sz w:val="24"/>
          <w:szCs w:val="24"/>
        </w:rPr>
      </w:pPr>
      <w:r w:rsidRPr="00A0350A">
        <w:rPr>
          <w:rFonts w:ascii="Times New Roman" w:eastAsia="Calibri" w:hAnsi="Times New Roman" w:cs="Times New Roman"/>
          <w:b/>
          <w:i/>
          <w:sz w:val="24"/>
          <w:szCs w:val="24"/>
        </w:rPr>
        <w:t>Gender:</w:t>
      </w:r>
      <w:r w:rsidRPr="00A0350A">
        <w:rPr>
          <w:rFonts w:ascii="Times New Roman" w:eastAsia="Calibri" w:hAnsi="Times New Roman" w:cs="Times New Roman"/>
          <w:b/>
          <w:sz w:val="24"/>
          <w:szCs w:val="24"/>
        </w:rPr>
        <w:t xml:space="preserve"> </w:t>
      </w:r>
      <w:r w:rsidRPr="00A0350A">
        <w:rPr>
          <w:rFonts w:ascii="Times New Roman" w:eastAsia="Calibri" w:hAnsi="Times New Roman" w:cs="Times New Roman"/>
          <w:sz w:val="24"/>
          <w:szCs w:val="24"/>
          <w:highlight w:val="yellow"/>
        </w:rPr>
        <w:t>Female</w:t>
      </w:r>
      <w:r w:rsidRPr="00A0350A">
        <w:rPr>
          <w:rFonts w:ascii="Times New Roman" w:eastAsia="Calibri" w:hAnsi="Times New Roman" w:cs="Times New Roman"/>
          <w:sz w:val="24"/>
          <w:szCs w:val="24"/>
        </w:rPr>
        <w:t xml:space="preserve"> </w:t>
      </w:r>
    </w:p>
    <w:p w14:paraId="5CF40031" w14:textId="77777777" w:rsidR="00A0350A" w:rsidRPr="00A0350A" w:rsidRDefault="00A0350A" w:rsidP="00A0350A">
      <w:pPr>
        <w:spacing w:after="160" w:line="259" w:lineRule="auto"/>
        <w:rPr>
          <w:rFonts w:ascii="Times New Roman" w:eastAsia="Calibri" w:hAnsi="Times New Roman" w:cs="Times New Roman"/>
          <w:sz w:val="24"/>
          <w:szCs w:val="24"/>
        </w:rPr>
      </w:pPr>
      <w:r w:rsidRPr="00A0350A">
        <w:rPr>
          <w:rFonts w:ascii="Times New Roman" w:eastAsia="Calibri" w:hAnsi="Times New Roman" w:cs="Times New Roman"/>
          <w:b/>
          <w:i/>
          <w:sz w:val="24"/>
          <w:szCs w:val="24"/>
        </w:rPr>
        <w:t>Height:</w:t>
      </w:r>
      <w:r w:rsidRPr="00A0350A">
        <w:rPr>
          <w:rFonts w:ascii="Times New Roman" w:eastAsia="Calibri" w:hAnsi="Times New Roman" w:cs="Times New Roman"/>
          <w:sz w:val="24"/>
          <w:szCs w:val="24"/>
        </w:rPr>
        <w:t xml:space="preserve"> </w:t>
      </w:r>
      <w:r w:rsidRPr="00A0350A">
        <w:rPr>
          <w:rFonts w:ascii="Times New Roman" w:eastAsia="Calibri" w:hAnsi="Times New Roman" w:cs="Times New Roman"/>
          <w:sz w:val="24"/>
          <w:szCs w:val="24"/>
          <w:highlight w:val="yellow"/>
        </w:rPr>
        <w:t>5’3inch</w:t>
      </w:r>
    </w:p>
    <w:p w14:paraId="17B848B8" w14:textId="77777777" w:rsidR="00A0350A" w:rsidRPr="00A0350A" w:rsidRDefault="00A0350A" w:rsidP="00A0350A">
      <w:pPr>
        <w:spacing w:after="160" w:line="259" w:lineRule="auto"/>
        <w:rPr>
          <w:rFonts w:ascii="Times New Roman" w:eastAsia="Calibri" w:hAnsi="Times New Roman" w:cs="Times New Roman"/>
          <w:sz w:val="24"/>
          <w:szCs w:val="24"/>
        </w:rPr>
      </w:pPr>
      <w:r w:rsidRPr="00A0350A">
        <w:rPr>
          <w:rFonts w:ascii="Times New Roman" w:eastAsia="Calibri" w:hAnsi="Times New Roman" w:cs="Times New Roman"/>
          <w:b/>
          <w:i/>
          <w:sz w:val="24"/>
          <w:szCs w:val="24"/>
        </w:rPr>
        <w:t>Weight:</w:t>
      </w:r>
      <w:r w:rsidRPr="00A0350A">
        <w:rPr>
          <w:rFonts w:ascii="Times New Roman" w:eastAsia="Calibri" w:hAnsi="Times New Roman" w:cs="Times New Roman"/>
          <w:sz w:val="24"/>
          <w:szCs w:val="24"/>
        </w:rPr>
        <w:t xml:space="preserve"> </w:t>
      </w:r>
      <w:r w:rsidRPr="00A0350A">
        <w:rPr>
          <w:rFonts w:ascii="Times New Roman" w:eastAsia="Calibri" w:hAnsi="Times New Roman" w:cs="Times New Roman"/>
          <w:sz w:val="24"/>
          <w:szCs w:val="24"/>
          <w:highlight w:val="yellow"/>
        </w:rPr>
        <w:t>68kg</w:t>
      </w:r>
      <w:r w:rsidRPr="00A0350A">
        <w:rPr>
          <w:rFonts w:ascii="Times New Roman" w:eastAsia="Calibri" w:hAnsi="Times New Roman" w:cs="Times New Roman"/>
          <w:sz w:val="24"/>
          <w:szCs w:val="24"/>
        </w:rPr>
        <w:t xml:space="preserve"> </w:t>
      </w:r>
    </w:p>
    <w:p w14:paraId="13CA8A6C" w14:textId="77777777" w:rsidR="00A0350A" w:rsidRPr="00A0350A" w:rsidRDefault="00A0350A" w:rsidP="00A0350A">
      <w:pPr>
        <w:spacing w:after="160" w:line="259" w:lineRule="auto"/>
        <w:rPr>
          <w:rFonts w:ascii="Times New Roman" w:eastAsia="Calibri" w:hAnsi="Times New Roman" w:cs="Times New Roman"/>
          <w:sz w:val="24"/>
          <w:szCs w:val="24"/>
        </w:rPr>
      </w:pPr>
      <w:r w:rsidRPr="00A0350A">
        <w:rPr>
          <w:rFonts w:ascii="Times New Roman" w:eastAsia="Calibri" w:hAnsi="Times New Roman" w:cs="Times New Roman"/>
          <w:b/>
          <w:i/>
          <w:sz w:val="24"/>
          <w:szCs w:val="24"/>
        </w:rPr>
        <w:t>Sport:</w:t>
      </w:r>
      <w:r w:rsidRPr="00A0350A">
        <w:rPr>
          <w:rFonts w:ascii="Times New Roman" w:eastAsia="Calibri" w:hAnsi="Times New Roman" w:cs="Times New Roman"/>
          <w:sz w:val="24"/>
          <w:szCs w:val="24"/>
        </w:rPr>
        <w:t xml:space="preserve"> </w:t>
      </w:r>
      <w:r w:rsidRPr="00A0350A">
        <w:rPr>
          <w:rFonts w:ascii="Times New Roman" w:eastAsia="Calibri" w:hAnsi="Times New Roman" w:cs="Times New Roman"/>
          <w:sz w:val="24"/>
          <w:szCs w:val="24"/>
          <w:highlight w:val="yellow"/>
        </w:rPr>
        <w:t>Netball</w:t>
      </w:r>
    </w:p>
    <w:p w14:paraId="5C2D00F6" w14:textId="77777777" w:rsidR="00A0350A" w:rsidRPr="00A0350A" w:rsidRDefault="00A0350A" w:rsidP="00A0350A">
      <w:pPr>
        <w:spacing w:after="160" w:line="259" w:lineRule="auto"/>
        <w:rPr>
          <w:rFonts w:ascii="Times New Roman" w:eastAsia="Calibri" w:hAnsi="Times New Roman" w:cs="Times New Roman"/>
          <w:sz w:val="24"/>
          <w:szCs w:val="24"/>
        </w:rPr>
      </w:pPr>
      <w:r w:rsidRPr="00A0350A">
        <w:rPr>
          <w:rFonts w:ascii="Times New Roman" w:eastAsia="Calibri" w:hAnsi="Times New Roman" w:cs="Times New Roman"/>
          <w:b/>
          <w:i/>
          <w:sz w:val="24"/>
          <w:szCs w:val="24"/>
        </w:rPr>
        <w:t>Position:</w:t>
      </w:r>
      <w:r w:rsidRPr="00A0350A">
        <w:rPr>
          <w:rFonts w:ascii="Times New Roman" w:eastAsia="Calibri" w:hAnsi="Times New Roman" w:cs="Times New Roman"/>
          <w:sz w:val="24"/>
          <w:szCs w:val="24"/>
        </w:rPr>
        <w:t xml:space="preserve"> </w:t>
      </w:r>
      <w:r w:rsidRPr="00A0350A">
        <w:rPr>
          <w:rFonts w:ascii="Times New Roman" w:eastAsia="Calibri" w:hAnsi="Times New Roman" w:cs="Times New Roman"/>
          <w:sz w:val="24"/>
          <w:szCs w:val="24"/>
          <w:highlight w:val="yellow"/>
        </w:rPr>
        <w:t>Wing attack (WA) and goal attack (GA)</w:t>
      </w:r>
    </w:p>
    <w:p w14:paraId="458AD241" w14:textId="77777777" w:rsidR="00A0350A" w:rsidRPr="00A0350A" w:rsidRDefault="00A0350A" w:rsidP="00A0350A">
      <w:pPr>
        <w:spacing w:after="160" w:line="259" w:lineRule="auto"/>
        <w:rPr>
          <w:rFonts w:ascii="Times New Roman" w:eastAsia="Calibri" w:hAnsi="Times New Roman" w:cs="Times New Roman"/>
          <w:sz w:val="24"/>
          <w:szCs w:val="24"/>
        </w:rPr>
      </w:pPr>
      <w:r w:rsidRPr="00A0350A">
        <w:rPr>
          <w:rFonts w:ascii="Times New Roman" w:eastAsia="Calibri" w:hAnsi="Times New Roman" w:cs="Times New Roman"/>
          <w:b/>
          <w:i/>
          <w:sz w:val="24"/>
          <w:szCs w:val="24"/>
        </w:rPr>
        <w:t>Sporting playing level:</w:t>
      </w:r>
      <w:r w:rsidRPr="00A0350A">
        <w:rPr>
          <w:rFonts w:ascii="Times New Roman" w:eastAsia="Calibri" w:hAnsi="Times New Roman" w:cs="Times New Roman"/>
          <w:sz w:val="24"/>
          <w:szCs w:val="24"/>
        </w:rPr>
        <w:t xml:space="preserve"> </w:t>
      </w:r>
      <w:r w:rsidRPr="00A0350A">
        <w:rPr>
          <w:rFonts w:ascii="Times New Roman" w:eastAsia="Calibri" w:hAnsi="Times New Roman" w:cs="Times New Roman"/>
          <w:sz w:val="24"/>
          <w:szCs w:val="24"/>
          <w:highlight w:val="yellow"/>
        </w:rPr>
        <w:t>Intermediate</w:t>
      </w:r>
    </w:p>
    <w:p w14:paraId="79B0EF3C" w14:textId="77777777" w:rsidR="00A0350A" w:rsidRPr="00A0350A" w:rsidRDefault="00A0350A" w:rsidP="00A0350A">
      <w:pPr>
        <w:spacing w:after="160" w:line="259" w:lineRule="auto"/>
        <w:rPr>
          <w:rFonts w:ascii="Times New Roman" w:eastAsia="Calibri" w:hAnsi="Times New Roman" w:cs="Times New Roman"/>
          <w:sz w:val="24"/>
          <w:szCs w:val="24"/>
        </w:rPr>
      </w:pPr>
      <w:r w:rsidRPr="00A0350A">
        <w:rPr>
          <w:rFonts w:ascii="Times New Roman" w:eastAsia="Calibri" w:hAnsi="Times New Roman" w:cs="Times New Roman"/>
          <w:b/>
          <w:i/>
          <w:sz w:val="24"/>
          <w:szCs w:val="24"/>
        </w:rPr>
        <w:t>Training years within the sport:</w:t>
      </w:r>
      <w:r w:rsidRPr="00A0350A">
        <w:rPr>
          <w:rFonts w:ascii="Times New Roman" w:eastAsia="Calibri" w:hAnsi="Times New Roman" w:cs="Times New Roman"/>
          <w:sz w:val="24"/>
          <w:szCs w:val="24"/>
        </w:rPr>
        <w:t xml:space="preserve"> </w:t>
      </w:r>
      <w:r w:rsidRPr="00A0350A">
        <w:rPr>
          <w:rFonts w:ascii="Times New Roman" w:eastAsia="Calibri" w:hAnsi="Times New Roman" w:cs="Times New Roman"/>
          <w:sz w:val="24"/>
          <w:szCs w:val="24"/>
          <w:highlight w:val="yellow"/>
        </w:rPr>
        <w:t>8 years competitively</w:t>
      </w:r>
      <w:r w:rsidRPr="00A0350A">
        <w:rPr>
          <w:rFonts w:ascii="Times New Roman" w:eastAsia="Calibri" w:hAnsi="Times New Roman" w:cs="Times New Roman"/>
          <w:sz w:val="24"/>
          <w:szCs w:val="24"/>
        </w:rPr>
        <w:t xml:space="preserve"> </w:t>
      </w:r>
    </w:p>
    <w:p w14:paraId="13D6D905" w14:textId="77777777" w:rsidR="00A0350A" w:rsidRPr="00A0350A" w:rsidRDefault="00A0350A" w:rsidP="00A0350A">
      <w:pPr>
        <w:spacing w:after="160" w:line="259" w:lineRule="auto"/>
        <w:rPr>
          <w:rFonts w:ascii="Times New Roman" w:eastAsia="Calibri" w:hAnsi="Times New Roman" w:cs="Times New Roman"/>
          <w:sz w:val="24"/>
          <w:szCs w:val="24"/>
        </w:rPr>
      </w:pPr>
      <w:r w:rsidRPr="00A0350A">
        <w:rPr>
          <w:rFonts w:ascii="Times New Roman" w:eastAsia="Calibri" w:hAnsi="Times New Roman" w:cs="Times New Roman"/>
          <w:b/>
          <w:i/>
          <w:sz w:val="24"/>
          <w:szCs w:val="24"/>
        </w:rPr>
        <w:t>Training regime for current sport:</w:t>
      </w:r>
      <w:r w:rsidRPr="00A0350A">
        <w:rPr>
          <w:rFonts w:ascii="Times New Roman" w:eastAsia="Calibri" w:hAnsi="Times New Roman" w:cs="Times New Roman"/>
          <w:sz w:val="24"/>
          <w:szCs w:val="24"/>
        </w:rPr>
        <w:t xml:space="preserve"> </w:t>
      </w:r>
      <w:r w:rsidRPr="00A0350A">
        <w:rPr>
          <w:rFonts w:ascii="Times New Roman" w:eastAsia="Calibri" w:hAnsi="Times New Roman" w:cs="Times New Roman"/>
          <w:sz w:val="24"/>
          <w:szCs w:val="24"/>
          <w:highlight w:val="yellow"/>
        </w:rPr>
        <w:t>Training once a week (Thursday) and a match once a week (Sunday)</w:t>
      </w:r>
    </w:p>
    <w:p w14:paraId="345050FC" w14:textId="77777777" w:rsidR="00A0350A" w:rsidRPr="00A0350A" w:rsidRDefault="00A0350A" w:rsidP="00A0350A">
      <w:pPr>
        <w:spacing w:after="160" w:line="259" w:lineRule="auto"/>
        <w:rPr>
          <w:rFonts w:ascii="Times New Roman" w:eastAsia="Calibri" w:hAnsi="Times New Roman" w:cs="Times New Roman"/>
          <w:sz w:val="24"/>
          <w:szCs w:val="24"/>
        </w:rPr>
      </w:pPr>
      <w:r w:rsidRPr="00A0350A">
        <w:rPr>
          <w:rFonts w:ascii="Times New Roman" w:eastAsia="Calibri" w:hAnsi="Times New Roman" w:cs="Times New Roman"/>
          <w:b/>
          <w:i/>
          <w:sz w:val="24"/>
          <w:szCs w:val="24"/>
        </w:rPr>
        <w:t>Additional training along-side sport specific training:</w:t>
      </w:r>
      <w:r w:rsidRPr="00A0350A">
        <w:rPr>
          <w:rFonts w:ascii="Times New Roman" w:eastAsia="Calibri" w:hAnsi="Times New Roman" w:cs="Times New Roman"/>
          <w:b/>
          <w:sz w:val="24"/>
          <w:szCs w:val="24"/>
        </w:rPr>
        <w:t xml:space="preserve"> </w:t>
      </w:r>
      <w:r w:rsidRPr="00A0350A">
        <w:rPr>
          <w:rFonts w:ascii="Times New Roman" w:eastAsia="Calibri" w:hAnsi="Times New Roman" w:cs="Times New Roman"/>
          <w:sz w:val="24"/>
          <w:szCs w:val="24"/>
          <w:highlight w:val="yellow"/>
        </w:rPr>
        <w:t>Weight training once or twice a week</w:t>
      </w:r>
    </w:p>
    <w:p w14:paraId="083FA7EB" w14:textId="77777777" w:rsidR="00A0350A" w:rsidRPr="00A0350A" w:rsidRDefault="00A0350A" w:rsidP="00A0350A">
      <w:pPr>
        <w:spacing w:after="160" w:line="259" w:lineRule="auto"/>
        <w:rPr>
          <w:rFonts w:ascii="Times New Roman" w:eastAsia="Calibri" w:hAnsi="Times New Roman" w:cs="Times New Roman"/>
          <w:sz w:val="24"/>
          <w:szCs w:val="24"/>
        </w:rPr>
      </w:pPr>
      <w:r w:rsidRPr="00A0350A">
        <w:rPr>
          <w:rFonts w:ascii="Times New Roman" w:eastAsia="Calibri" w:hAnsi="Times New Roman" w:cs="Times New Roman"/>
          <w:b/>
          <w:i/>
          <w:sz w:val="24"/>
          <w:szCs w:val="24"/>
        </w:rPr>
        <w:t>Strengths of performance:</w:t>
      </w:r>
      <w:r w:rsidRPr="00A0350A">
        <w:rPr>
          <w:rFonts w:ascii="Times New Roman" w:eastAsia="Calibri" w:hAnsi="Times New Roman" w:cs="Times New Roman"/>
          <w:sz w:val="24"/>
          <w:szCs w:val="24"/>
        </w:rPr>
        <w:t xml:space="preserve"> </w:t>
      </w:r>
      <w:r w:rsidRPr="00A0350A">
        <w:rPr>
          <w:rFonts w:ascii="Times New Roman" w:eastAsia="Calibri" w:hAnsi="Times New Roman" w:cs="Times New Roman"/>
          <w:sz w:val="24"/>
          <w:szCs w:val="24"/>
          <w:highlight w:val="yellow"/>
        </w:rPr>
        <w:t>Shooting when playing GA, strength and accuracy of passes, change of direction/movement on court</w:t>
      </w:r>
    </w:p>
    <w:p w14:paraId="0D19AA15" w14:textId="77777777" w:rsidR="00A0350A" w:rsidRPr="00A0350A" w:rsidRDefault="00A0350A" w:rsidP="00A0350A">
      <w:pPr>
        <w:spacing w:after="160" w:line="259" w:lineRule="auto"/>
        <w:rPr>
          <w:rFonts w:ascii="Times New Roman" w:eastAsia="Calibri" w:hAnsi="Times New Roman" w:cs="Times New Roman"/>
          <w:sz w:val="24"/>
          <w:szCs w:val="24"/>
        </w:rPr>
      </w:pPr>
      <w:r w:rsidRPr="00A0350A">
        <w:rPr>
          <w:rFonts w:ascii="Times New Roman" w:eastAsia="Calibri" w:hAnsi="Times New Roman" w:cs="Times New Roman"/>
          <w:b/>
          <w:i/>
          <w:sz w:val="24"/>
          <w:szCs w:val="24"/>
        </w:rPr>
        <w:t>Weakness of performance:</w:t>
      </w:r>
      <w:r w:rsidRPr="00A0350A">
        <w:rPr>
          <w:rFonts w:ascii="Times New Roman" w:eastAsia="Calibri" w:hAnsi="Times New Roman" w:cs="Times New Roman"/>
          <w:sz w:val="24"/>
          <w:szCs w:val="24"/>
        </w:rPr>
        <w:t xml:space="preserve"> </w:t>
      </w:r>
      <w:r w:rsidRPr="00A0350A">
        <w:rPr>
          <w:rFonts w:ascii="Times New Roman" w:eastAsia="Calibri" w:hAnsi="Times New Roman" w:cs="Times New Roman"/>
          <w:sz w:val="24"/>
          <w:szCs w:val="24"/>
          <w:highlight w:val="yellow"/>
        </w:rPr>
        <w:t>Power of jumps, maintaining high-intensity performance during quarters</w:t>
      </w:r>
    </w:p>
    <w:p w14:paraId="2C9E9496" w14:textId="77777777" w:rsidR="00A0350A" w:rsidRPr="00A0350A" w:rsidRDefault="00A0350A" w:rsidP="00A0350A">
      <w:pPr>
        <w:spacing w:after="160" w:line="259" w:lineRule="auto"/>
        <w:rPr>
          <w:rFonts w:ascii="Times New Roman" w:eastAsia="Calibri" w:hAnsi="Times New Roman" w:cs="Times New Roman"/>
          <w:sz w:val="24"/>
          <w:szCs w:val="24"/>
        </w:rPr>
      </w:pPr>
      <w:r w:rsidRPr="00A0350A">
        <w:rPr>
          <w:rFonts w:ascii="Times New Roman" w:eastAsia="Calibri" w:hAnsi="Times New Roman" w:cs="Times New Roman"/>
          <w:b/>
          <w:i/>
          <w:sz w:val="24"/>
          <w:szCs w:val="24"/>
        </w:rPr>
        <w:t>Main training goals:</w:t>
      </w:r>
      <w:r w:rsidRPr="00A0350A">
        <w:rPr>
          <w:rFonts w:ascii="Times New Roman" w:eastAsia="Calibri" w:hAnsi="Times New Roman" w:cs="Times New Roman"/>
          <w:sz w:val="24"/>
          <w:szCs w:val="24"/>
        </w:rPr>
        <w:t xml:space="preserve"> </w:t>
      </w:r>
      <w:r w:rsidRPr="00A0350A">
        <w:rPr>
          <w:rFonts w:ascii="Times New Roman" w:eastAsia="Calibri" w:hAnsi="Times New Roman" w:cs="Times New Roman"/>
          <w:sz w:val="24"/>
          <w:szCs w:val="24"/>
          <w:highlight w:val="yellow"/>
        </w:rPr>
        <w:t>To improve on court anaerobic fitness and aerobic fitness</w:t>
      </w:r>
      <w:r w:rsidRPr="00A0350A">
        <w:rPr>
          <w:rFonts w:ascii="Times New Roman" w:eastAsia="Calibri" w:hAnsi="Times New Roman" w:cs="Times New Roman"/>
          <w:sz w:val="24"/>
          <w:szCs w:val="24"/>
        </w:rPr>
        <w:t xml:space="preserve"> </w:t>
      </w:r>
    </w:p>
    <w:p w14:paraId="5AB717BB" w14:textId="77777777" w:rsidR="00A0350A" w:rsidRPr="00A0350A" w:rsidRDefault="00A0350A" w:rsidP="00A0350A">
      <w:pPr>
        <w:spacing w:after="160" w:line="259" w:lineRule="auto"/>
        <w:rPr>
          <w:rFonts w:ascii="Times New Roman" w:eastAsia="Calibri" w:hAnsi="Times New Roman" w:cs="Times New Roman"/>
          <w:sz w:val="24"/>
          <w:szCs w:val="24"/>
        </w:rPr>
      </w:pPr>
      <w:r w:rsidRPr="00A0350A">
        <w:rPr>
          <w:rFonts w:ascii="Times New Roman" w:eastAsia="Calibri" w:hAnsi="Times New Roman" w:cs="Times New Roman"/>
          <w:b/>
          <w:i/>
          <w:sz w:val="24"/>
          <w:szCs w:val="24"/>
        </w:rPr>
        <w:t>Addition sports played:</w:t>
      </w:r>
      <w:r w:rsidRPr="00A0350A">
        <w:rPr>
          <w:rFonts w:ascii="Times New Roman" w:eastAsia="Calibri" w:hAnsi="Times New Roman" w:cs="Times New Roman"/>
          <w:sz w:val="24"/>
          <w:szCs w:val="24"/>
        </w:rPr>
        <w:t xml:space="preserve"> </w:t>
      </w:r>
      <w:r w:rsidRPr="00A0350A">
        <w:rPr>
          <w:rFonts w:ascii="Times New Roman" w:eastAsia="Calibri" w:hAnsi="Times New Roman" w:cs="Times New Roman"/>
          <w:sz w:val="24"/>
          <w:szCs w:val="24"/>
          <w:highlight w:val="yellow"/>
        </w:rPr>
        <w:t>None</w:t>
      </w:r>
    </w:p>
    <w:p w14:paraId="3D164796" w14:textId="77777777" w:rsidR="00A0350A" w:rsidRPr="00A0350A" w:rsidRDefault="00A0350A" w:rsidP="00A0350A">
      <w:pPr>
        <w:spacing w:after="160" w:line="259" w:lineRule="auto"/>
        <w:rPr>
          <w:rFonts w:ascii="Times New Roman" w:eastAsia="Calibri" w:hAnsi="Times New Roman" w:cs="Times New Roman"/>
          <w:sz w:val="24"/>
          <w:szCs w:val="24"/>
        </w:rPr>
      </w:pPr>
      <w:r w:rsidRPr="00A0350A">
        <w:rPr>
          <w:rFonts w:ascii="Times New Roman" w:eastAsia="Calibri" w:hAnsi="Times New Roman" w:cs="Times New Roman"/>
          <w:b/>
          <w:i/>
          <w:sz w:val="24"/>
          <w:szCs w:val="24"/>
        </w:rPr>
        <w:t>Past injuries that have hindered/stopped training for durations greater than 4 weeks:</w:t>
      </w:r>
      <w:r w:rsidRPr="00A0350A">
        <w:rPr>
          <w:rFonts w:ascii="Times New Roman" w:eastAsia="Calibri" w:hAnsi="Times New Roman" w:cs="Times New Roman"/>
          <w:sz w:val="24"/>
          <w:szCs w:val="24"/>
        </w:rPr>
        <w:t xml:space="preserve"> </w:t>
      </w:r>
      <w:r w:rsidRPr="00A0350A">
        <w:rPr>
          <w:rFonts w:ascii="Times New Roman" w:eastAsia="Calibri" w:hAnsi="Times New Roman" w:cs="Times New Roman"/>
          <w:sz w:val="24"/>
          <w:szCs w:val="24"/>
          <w:highlight w:val="yellow"/>
        </w:rPr>
        <w:t>None</w:t>
      </w:r>
      <w:r w:rsidRPr="00A0350A">
        <w:rPr>
          <w:rFonts w:ascii="Times New Roman" w:eastAsia="Calibri" w:hAnsi="Times New Roman" w:cs="Times New Roman"/>
          <w:sz w:val="24"/>
          <w:szCs w:val="24"/>
        </w:rPr>
        <w:t xml:space="preserve"> </w:t>
      </w:r>
    </w:p>
    <w:p w14:paraId="1AC5197D" w14:textId="77777777" w:rsidR="00A0350A" w:rsidRPr="00A0350A" w:rsidRDefault="00A0350A" w:rsidP="00A0350A">
      <w:pPr>
        <w:spacing w:after="160" w:line="259" w:lineRule="auto"/>
        <w:rPr>
          <w:rFonts w:ascii="Times New Roman" w:eastAsia="Calibri" w:hAnsi="Times New Roman" w:cs="Times New Roman"/>
          <w:sz w:val="24"/>
          <w:szCs w:val="24"/>
        </w:rPr>
      </w:pPr>
      <w:r w:rsidRPr="00A0350A">
        <w:rPr>
          <w:rFonts w:ascii="Times New Roman" w:eastAsia="Calibri" w:hAnsi="Times New Roman" w:cs="Times New Roman"/>
          <w:b/>
          <w:i/>
          <w:sz w:val="24"/>
          <w:szCs w:val="24"/>
        </w:rPr>
        <w:t>Current employment status:</w:t>
      </w:r>
      <w:r w:rsidRPr="00A0350A">
        <w:rPr>
          <w:rFonts w:ascii="Times New Roman" w:eastAsia="Calibri" w:hAnsi="Times New Roman" w:cs="Times New Roman"/>
          <w:sz w:val="24"/>
          <w:szCs w:val="24"/>
        </w:rPr>
        <w:t xml:space="preserve"> </w:t>
      </w:r>
      <w:r w:rsidRPr="00A0350A">
        <w:rPr>
          <w:rFonts w:ascii="Times New Roman" w:eastAsia="Calibri" w:hAnsi="Times New Roman" w:cs="Times New Roman"/>
          <w:sz w:val="24"/>
          <w:szCs w:val="24"/>
          <w:highlight w:val="yellow"/>
        </w:rPr>
        <w:t>In full time employment (5 days a week)</w:t>
      </w:r>
    </w:p>
    <w:p w14:paraId="166F9BA4" w14:textId="77777777" w:rsidR="00A0350A" w:rsidRPr="00A0350A" w:rsidRDefault="00A0350A" w:rsidP="00A0350A">
      <w:pPr>
        <w:spacing w:after="160" w:line="259" w:lineRule="auto"/>
        <w:rPr>
          <w:rFonts w:ascii="Times New Roman" w:eastAsia="Calibri" w:hAnsi="Times New Roman" w:cs="Times New Roman"/>
          <w:sz w:val="24"/>
          <w:szCs w:val="24"/>
        </w:rPr>
      </w:pPr>
      <w:r w:rsidRPr="00A0350A">
        <w:rPr>
          <w:rFonts w:ascii="Times New Roman" w:eastAsia="Calibri" w:hAnsi="Times New Roman" w:cs="Times New Roman"/>
          <w:b/>
          <w:i/>
          <w:sz w:val="24"/>
          <w:szCs w:val="24"/>
        </w:rPr>
        <w:t>Most preferred training methods/styles:</w:t>
      </w:r>
      <w:r w:rsidRPr="00A0350A">
        <w:rPr>
          <w:rFonts w:ascii="Times New Roman" w:eastAsia="Calibri" w:hAnsi="Times New Roman" w:cs="Times New Roman"/>
          <w:sz w:val="24"/>
          <w:szCs w:val="24"/>
        </w:rPr>
        <w:t xml:space="preserve"> </w:t>
      </w:r>
      <w:r w:rsidRPr="00A0350A">
        <w:rPr>
          <w:rFonts w:ascii="Times New Roman" w:eastAsia="Calibri" w:hAnsi="Times New Roman" w:cs="Times New Roman"/>
          <w:sz w:val="24"/>
          <w:szCs w:val="24"/>
          <w:highlight w:val="yellow"/>
        </w:rPr>
        <w:t>Weight training, speed/sprint work and plyometrics</w:t>
      </w:r>
    </w:p>
    <w:p w14:paraId="52B2A424" w14:textId="77777777" w:rsidR="00A0350A" w:rsidRPr="00A0350A" w:rsidRDefault="00A0350A" w:rsidP="00A0350A">
      <w:pPr>
        <w:spacing w:after="160" w:line="259" w:lineRule="auto"/>
        <w:rPr>
          <w:rFonts w:ascii="Times New Roman" w:eastAsia="Calibri" w:hAnsi="Times New Roman" w:cs="Times New Roman"/>
          <w:sz w:val="24"/>
          <w:szCs w:val="24"/>
        </w:rPr>
      </w:pPr>
      <w:r w:rsidRPr="00A0350A">
        <w:rPr>
          <w:rFonts w:ascii="Times New Roman" w:eastAsia="Calibri" w:hAnsi="Times New Roman" w:cs="Times New Roman"/>
          <w:b/>
          <w:i/>
          <w:sz w:val="24"/>
          <w:szCs w:val="24"/>
        </w:rPr>
        <w:t>Biggest training barriers encountered:</w:t>
      </w:r>
      <w:r w:rsidRPr="00A0350A">
        <w:rPr>
          <w:rFonts w:ascii="Times New Roman" w:eastAsia="Calibri" w:hAnsi="Times New Roman" w:cs="Times New Roman"/>
          <w:sz w:val="24"/>
          <w:szCs w:val="24"/>
        </w:rPr>
        <w:t xml:space="preserve"> </w:t>
      </w:r>
      <w:r w:rsidRPr="00A0350A">
        <w:rPr>
          <w:rFonts w:ascii="Times New Roman" w:eastAsia="Calibri" w:hAnsi="Times New Roman" w:cs="Times New Roman"/>
          <w:sz w:val="24"/>
          <w:szCs w:val="24"/>
          <w:highlight w:val="yellow"/>
        </w:rPr>
        <w:t>Time availability and flexibility with full time employment and daily life</w:t>
      </w:r>
    </w:p>
    <w:p w14:paraId="2A4FD072" w14:textId="77777777" w:rsidR="00A0350A" w:rsidRPr="00A0350A" w:rsidRDefault="00A0350A" w:rsidP="00A0350A">
      <w:pPr>
        <w:spacing w:after="160" w:line="259" w:lineRule="auto"/>
        <w:rPr>
          <w:rFonts w:ascii="Times New Roman" w:eastAsia="Calibri" w:hAnsi="Times New Roman" w:cs="Times New Roman"/>
          <w:sz w:val="24"/>
          <w:szCs w:val="24"/>
        </w:rPr>
      </w:pPr>
    </w:p>
    <w:p w14:paraId="1BF81AB0" w14:textId="52FC774F" w:rsidR="00A0350A" w:rsidRDefault="00A0350A" w:rsidP="00A0350A">
      <w:pPr>
        <w:jc w:val="center"/>
        <w:rPr>
          <w:rFonts w:ascii="Times New Roman" w:hAnsi="Times New Roman" w:cs="Times New Roman"/>
          <w:bCs/>
          <w:sz w:val="24"/>
          <w:szCs w:val="24"/>
          <w:u w:val="single"/>
        </w:rPr>
      </w:pPr>
    </w:p>
    <w:p w14:paraId="3A79FFFF" w14:textId="755E9B7F" w:rsidR="00A0350A" w:rsidRDefault="00A0350A" w:rsidP="00A0350A">
      <w:pPr>
        <w:jc w:val="center"/>
        <w:rPr>
          <w:rFonts w:ascii="Times New Roman" w:hAnsi="Times New Roman" w:cs="Times New Roman"/>
          <w:bCs/>
          <w:sz w:val="24"/>
          <w:szCs w:val="24"/>
          <w:u w:val="single"/>
        </w:rPr>
      </w:pPr>
    </w:p>
    <w:p w14:paraId="49804A60" w14:textId="59B22CCD" w:rsidR="00A0350A" w:rsidRDefault="00A0350A" w:rsidP="00A0350A">
      <w:pPr>
        <w:jc w:val="center"/>
        <w:rPr>
          <w:rFonts w:ascii="Times New Roman" w:hAnsi="Times New Roman" w:cs="Times New Roman"/>
          <w:bCs/>
          <w:sz w:val="24"/>
          <w:szCs w:val="24"/>
          <w:u w:val="single"/>
        </w:rPr>
      </w:pPr>
    </w:p>
    <w:p w14:paraId="236D8BD7" w14:textId="3C9A8901" w:rsidR="00A0350A" w:rsidRDefault="00A0350A" w:rsidP="00A0350A">
      <w:pPr>
        <w:jc w:val="center"/>
        <w:rPr>
          <w:rFonts w:ascii="Times New Roman" w:hAnsi="Times New Roman" w:cs="Times New Roman"/>
          <w:bCs/>
          <w:sz w:val="24"/>
          <w:szCs w:val="24"/>
          <w:u w:val="single"/>
        </w:rPr>
      </w:pPr>
    </w:p>
    <w:p w14:paraId="0F86B34C" w14:textId="3D992C79" w:rsidR="00A0350A" w:rsidRDefault="00A0350A" w:rsidP="00A0350A">
      <w:pPr>
        <w:jc w:val="center"/>
        <w:rPr>
          <w:rFonts w:ascii="Times New Roman" w:hAnsi="Times New Roman" w:cs="Times New Roman"/>
          <w:bCs/>
          <w:sz w:val="24"/>
          <w:szCs w:val="24"/>
          <w:u w:val="single"/>
        </w:rPr>
      </w:pPr>
    </w:p>
    <w:p w14:paraId="3F98D4D9" w14:textId="2CA68323" w:rsidR="00D12BDA" w:rsidRDefault="00D12BDA" w:rsidP="00D12BDA">
      <w:pPr>
        <w:jc w:val="center"/>
        <w:rPr>
          <w:rFonts w:ascii="Times New Roman" w:hAnsi="Times New Roman" w:cs="Times New Roman"/>
          <w:bCs/>
          <w:sz w:val="28"/>
          <w:szCs w:val="28"/>
          <w:u w:val="single"/>
        </w:rPr>
      </w:pPr>
      <w:r w:rsidRPr="00D12BDA">
        <w:rPr>
          <w:rFonts w:ascii="Times New Roman" w:hAnsi="Times New Roman" w:cs="Times New Roman"/>
          <w:bCs/>
          <w:sz w:val="28"/>
          <w:szCs w:val="28"/>
          <w:u w:val="single"/>
        </w:rPr>
        <w:lastRenderedPageBreak/>
        <w:t>Testing protocol (appendix 2)</w:t>
      </w:r>
    </w:p>
    <w:p w14:paraId="0B01B374" w14:textId="77777777" w:rsidR="00D12BDA" w:rsidRPr="00D12BDA" w:rsidRDefault="00D12BDA" w:rsidP="00D12BDA">
      <w:pPr>
        <w:jc w:val="center"/>
        <w:rPr>
          <w:rFonts w:ascii="Times New Roman" w:hAnsi="Times New Roman" w:cs="Times New Roman"/>
          <w:bCs/>
          <w:sz w:val="28"/>
          <w:szCs w:val="28"/>
          <w:u w:val="single"/>
        </w:rPr>
      </w:pPr>
    </w:p>
    <w:p w14:paraId="652A62F8" w14:textId="77777777" w:rsidR="00D12BDA" w:rsidRPr="00D12BDA" w:rsidRDefault="00D12BDA" w:rsidP="00D12BDA">
      <w:pPr>
        <w:spacing w:after="160" w:line="259" w:lineRule="auto"/>
        <w:rPr>
          <w:rFonts w:ascii="Times New Roman" w:eastAsia="Calibri" w:hAnsi="Times New Roman" w:cs="Times New Roman"/>
          <w:sz w:val="24"/>
          <w:szCs w:val="24"/>
        </w:rPr>
      </w:pPr>
      <w:r w:rsidRPr="00D12BDA">
        <w:rPr>
          <w:rFonts w:ascii="Times New Roman" w:eastAsia="Calibri" w:hAnsi="Times New Roman" w:cs="Times New Roman"/>
          <w:sz w:val="24"/>
          <w:szCs w:val="24"/>
        </w:rPr>
        <w:t>Pre-test:</w:t>
      </w:r>
    </w:p>
    <w:p w14:paraId="2623B1A4" w14:textId="77777777" w:rsidR="00D12BDA" w:rsidRPr="00D12BDA" w:rsidRDefault="00D12BDA" w:rsidP="00D12BDA">
      <w:pPr>
        <w:numPr>
          <w:ilvl w:val="0"/>
          <w:numId w:val="8"/>
        </w:numPr>
        <w:spacing w:after="160" w:line="259" w:lineRule="auto"/>
        <w:contextualSpacing/>
        <w:rPr>
          <w:rFonts w:ascii="Times New Roman" w:eastAsia="Calibri" w:hAnsi="Times New Roman" w:cs="Times New Roman"/>
          <w:sz w:val="24"/>
          <w:szCs w:val="24"/>
        </w:rPr>
      </w:pPr>
      <w:r w:rsidRPr="00D12BDA">
        <w:rPr>
          <w:rFonts w:ascii="Times New Roman" w:eastAsia="Calibri" w:hAnsi="Times New Roman" w:cs="Times New Roman"/>
          <w:sz w:val="24"/>
          <w:szCs w:val="24"/>
        </w:rPr>
        <w:t xml:space="preserve">A minimum of 24 hours rest is needed prior to testing </w:t>
      </w:r>
    </w:p>
    <w:p w14:paraId="4262A97C" w14:textId="77777777" w:rsidR="00D12BDA" w:rsidRPr="00D12BDA" w:rsidRDefault="00D12BDA" w:rsidP="00D12BDA">
      <w:pPr>
        <w:numPr>
          <w:ilvl w:val="0"/>
          <w:numId w:val="8"/>
        </w:numPr>
        <w:spacing w:after="160" w:line="259" w:lineRule="auto"/>
        <w:contextualSpacing/>
        <w:rPr>
          <w:rFonts w:ascii="Times New Roman" w:eastAsia="Calibri" w:hAnsi="Times New Roman" w:cs="Times New Roman"/>
          <w:sz w:val="24"/>
          <w:szCs w:val="24"/>
        </w:rPr>
      </w:pPr>
      <w:r w:rsidRPr="00D12BDA">
        <w:rPr>
          <w:rFonts w:ascii="Times New Roman" w:eastAsia="Calibri" w:hAnsi="Times New Roman" w:cs="Times New Roman"/>
          <w:sz w:val="24"/>
          <w:szCs w:val="24"/>
        </w:rPr>
        <w:t xml:space="preserve">Athlete must not eat for a minimum of an hour prior to testing </w:t>
      </w:r>
    </w:p>
    <w:p w14:paraId="5E0CC9C5" w14:textId="77777777" w:rsidR="00D12BDA" w:rsidRPr="00D12BDA" w:rsidRDefault="00D12BDA" w:rsidP="00D12BDA">
      <w:pPr>
        <w:numPr>
          <w:ilvl w:val="0"/>
          <w:numId w:val="8"/>
        </w:numPr>
        <w:spacing w:after="160" w:line="259" w:lineRule="auto"/>
        <w:contextualSpacing/>
        <w:rPr>
          <w:rFonts w:ascii="Times New Roman" w:eastAsia="Calibri" w:hAnsi="Times New Roman" w:cs="Times New Roman"/>
          <w:sz w:val="24"/>
          <w:szCs w:val="24"/>
        </w:rPr>
      </w:pPr>
      <w:r w:rsidRPr="00D12BDA">
        <w:rPr>
          <w:rFonts w:ascii="Times New Roman" w:eastAsia="Calibri" w:hAnsi="Times New Roman" w:cs="Times New Roman"/>
          <w:sz w:val="24"/>
          <w:szCs w:val="24"/>
        </w:rPr>
        <w:t>Athlete should ensure they are adequately hydrated prior to testing</w:t>
      </w:r>
    </w:p>
    <w:p w14:paraId="2BA56E99" w14:textId="77777777" w:rsidR="00D12BDA" w:rsidRPr="00D12BDA" w:rsidRDefault="00D12BDA" w:rsidP="00D12BDA">
      <w:pPr>
        <w:numPr>
          <w:ilvl w:val="0"/>
          <w:numId w:val="8"/>
        </w:numPr>
        <w:spacing w:after="160" w:line="259" w:lineRule="auto"/>
        <w:contextualSpacing/>
        <w:rPr>
          <w:rFonts w:ascii="Times New Roman" w:eastAsia="Calibri" w:hAnsi="Times New Roman" w:cs="Times New Roman"/>
          <w:sz w:val="24"/>
          <w:szCs w:val="24"/>
        </w:rPr>
      </w:pPr>
      <w:r w:rsidRPr="00D12BDA">
        <w:rPr>
          <w:rFonts w:ascii="Times New Roman" w:eastAsia="Calibri" w:hAnsi="Times New Roman" w:cs="Times New Roman"/>
          <w:sz w:val="24"/>
          <w:szCs w:val="24"/>
        </w:rPr>
        <w:t>Testing must take place at 2:00pm each testing day</w:t>
      </w:r>
    </w:p>
    <w:p w14:paraId="0490A9DE" w14:textId="77777777" w:rsidR="00D12BDA" w:rsidRPr="00D12BDA" w:rsidRDefault="00D12BDA" w:rsidP="00D12BDA">
      <w:pPr>
        <w:spacing w:after="160" w:line="259" w:lineRule="auto"/>
        <w:rPr>
          <w:rFonts w:ascii="Times New Roman" w:eastAsia="Calibri" w:hAnsi="Times New Roman" w:cs="Times New Roman"/>
          <w:sz w:val="24"/>
          <w:szCs w:val="24"/>
        </w:rPr>
      </w:pPr>
    </w:p>
    <w:p w14:paraId="3CD16BA9" w14:textId="77777777" w:rsidR="00D12BDA" w:rsidRPr="00D12BDA" w:rsidRDefault="00D12BDA" w:rsidP="00D12BDA">
      <w:pPr>
        <w:spacing w:after="160" w:line="259" w:lineRule="auto"/>
        <w:rPr>
          <w:rFonts w:ascii="Times New Roman" w:eastAsia="Calibri" w:hAnsi="Times New Roman" w:cs="Times New Roman"/>
          <w:sz w:val="24"/>
          <w:szCs w:val="24"/>
        </w:rPr>
      </w:pPr>
      <w:r w:rsidRPr="00D12BDA">
        <w:rPr>
          <w:rFonts w:ascii="Times New Roman" w:eastAsia="Calibri" w:hAnsi="Times New Roman" w:cs="Times New Roman"/>
          <w:sz w:val="24"/>
          <w:szCs w:val="24"/>
        </w:rPr>
        <w:t>Required equipment:</w:t>
      </w:r>
    </w:p>
    <w:p w14:paraId="491C0D35" w14:textId="77777777" w:rsidR="00D12BDA" w:rsidRPr="00D12BDA" w:rsidRDefault="00D12BDA" w:rsidP="00D12BDA">
      <w:pPr>
        <w:numPr>
          <w:ilvl w:val="0"/>
          <w:numId w:val="7"/>
        </w:numPr>
        <w:spacing w:after="160" w:line="259" w:lineRule="auto"/>
        <w:contextualSpacing/>
        <w:rPr>
          <w:rFonts w:ascii="Times New Roman" w:eastAsia="Calibri" w:hAnsi="Times New Roman" w:cs="Times New Roman"/>
          <w:sz w:val="24"/>
          <w:szCs w:val="24"/>
        </w:rPr>
      </w:pPr>
      <w:r w:rsidRPr="00D12BDA">
        <w:rPr>
          <w:rFonts w:ascii="Times New Roman" w:eastAsia="Calibri" w:hAnsi="Times New Roman" w:cs="Times New Roman"/>
          <w:sz w:val="24"/>
          <w:szCs w:val="24"/>
        </w:rPr>
        <w:t>Suitable facility – Non-slip, level flooring of 30m minimum</w:t>
      </w:r>
    </w:p>
    <w:p w14:paraId="543389C9" w14:textId="77777777" w:rsidR="00D12BDA" w:rsidRPr="00D12BDA" w:rsidRDefault="00D12BDA" w:rsidP="00D12BDA">
      <w:pPr>
        <w:numPr>
          <w:ilvl w:val="0"/>
          <w:numId w:val="7"/>
        </w:numPr>
        <w:spacing w:after="160" w:line="259" w:lineRule="auto"/>
        <w:contextualSpacing/>
        <w:rPr>
          <w:rFonts w:ascii="Times New Roman" w:eastAsia="Calibri" w:hAnsi="Times New Roman" w:cs="Times New Roman"/>
          <w:sz w:val="24"/>
          <w:szCs w:val="24"/>
        </w:rPr>
      </w:pPr>
      <w:r w:rsidRPr="00D12BDA">
        <w:rPr>
          <w:rFonts w:ascii="Times New Roman" w:eastAsia="Calibri" w:hAnsi="Times New Roman" w:cs="Times New Roman"/>
          <w:sz w:val="24"/>
          <w:szCs w:val="24"/>
        </w:rPr>
        <w:t xml:space="preserve">Cones </w:t>
      </w:r>
    </w:p>
    <w:p w14:paraId="5839D490" w14:textId="77777777" w:rsidR="00D12BDA" w:rsidRPr="00D12BDA" w:rsidRDefault="00D12BDA" w:rsidP="00D12BDA">
      <w:pPr>
        <w:numPr>
          <w:ilvl w:val="0"/>
          <w:numId w:val="7"/>
        </w:numPr>
        <w:spacing w:after="160" w:line="259" w:lineRule="auto"/>
        <w:contextualSpacing/>
        <w:rPr>
          <w:rFonts w:ascii="Times New Roman" w:eastAsia="Calibri" w:hAnsi="Times New Roman" w:cs="Times New Roman"/>
          <w:sz w:val="24"/>
          <w:szCs w:val="24"/>
        </w:rPr>
      </w:pPr>
      <w:r w:rsidRPr="00D12BDA">
        <w:rPr>
          <w:rFonts w:ascii="Times New Roman" w:eastAsia="Calibri" w:hAnsi="Times New Roman" w:cs="Times New Roman"/>
          <w:sz w:val="24"/>
          <w:szCs w:val="24"/>
        </w:rPr>
        <w:t xml:space="preserve">Measuring wheel </w:t>
      </w:r>
    </w:p>
    <w:p w14:paraId="3D9C6B69" w14:textId="77777777" w:rsidR="00D12BDA" w:rsidRPr="00D12BDA" w:rsidRDefault="00D12BDA" w:rsidP="00D12BDA">
      <w:pPr>
        <w:numPr>
          <w:ilvl w:val="0"/>
          <w:numId w:val="7"/>
        </w:numPr>
        <w:spacing w:after="160" w:line="259" w:lineRule="auto"/>
        <w:contextualSpacing/>
        <w:rPr>
          <w:rFonts w:ascii="Times New Roman" w:eastAsia="Calibri" w:hAnsi="Times New Roman" w:cs="Times New Roman"/>
          <w:sz w:val="24"/>
          <w:szCs w:val="24"/>
        </w:rPr>
      </w:pPr>
      <w:r w:rsidRPr="00D12BDA">
        <w:rPr>
          <w:rFonts w:ascii="Times New Roman" w:eastAsia="Calibri" w:hAnsi="Times New Roman" w:cs="Times New Roman"/>
          <w:sz w:val="24"/>
          <w:szCs w:val="24"/>
        </w:rPr>
        <w:t xml:space="preserve">YYIR test audio </w:t>
      </w:r>
    </w:p>
    <w:p w14:paraId="34D15F7B" w14:textId="77777777" w:rsidR="00D12BDA" w:rsidRPr="00D12BDA" w:rsidRDefault="00D12BDA" w:rsidP="00D12BDA">
      <w:pPr>
        <w:numPr>
          <w:ilvl w:val="0"/>
          <w:numId w:val="7"/>
        </w:numPr>
        <w:spacing w:after="160" w:line="259" w:lineRule="auto"/>
        <w:contextualSpacing/>
        <w:rPr>
          <w:rFonts w:ascii="Times New Roman" w:eastAsia="Calibri" w:hAnsi="Times New Roman" w:cs="Times New Roman"/>
          <w:sz w:val="24"/>
          <w:szCs w:val="24"/>
        </w:rPr>
      </w:pPr>
      <w:r w:rsidRPr="00D12BDA">
        <w:rPr>
          <w:rFonts w:ascii="Times New Roman" w:eastAsia="Calibri" w:hAnsi="Times New Roman" w:cs="Times New Roman"/>
          <w:sz w:val="24"/>
          <w:szCs w:val="24"/>
        </w:rPr>
        <w:t xml:space="preserve">Heart rate chest strap and monitor </w:t>
      </w:r>
    </w:p>
    <w:p w14:paraId="5F48BE55" w14:textId="77777777" w:rsidR="00D12BDA" w:rsidRPr="00D12BDA" w:rsidRDefault="00D12BDA" w:rsidP="00D12BDA">
      <w:pPr>
        <w:numPr>
          <w:ilvl w:val="0"/>
          <w:numId w:val="7"/>
        </w:numPr>
        <w:spacing w:after="160" w:line="259" w:lineRule="auto"/>
        <w:contextualSpacing/>
        <w:rPr>
          <w:rFonts w:ascii="Times New Roman" w:eastAsia="Calibri" w:hAnsi="Times New Roman" w:cs="Times New Roman"/>
          <w:sz w:val="24"/>
          <w:szCs w:val="24"/>
        </w:rPr>
      </w:pPr>
      <w:r w:rsidRPr="00D12BDA">
        <w:rPr>
          <w:rFonts w:ascii="Times New Roman" w:eastAsia="Calibri" w:hAnsi="Times New Roman" w:cs="Times New Roman"/>
          <w:sz w:val="24"/>
          <w:szCs w:val="24"/>
        </w:rPr>
        <w:t xml:space="preserve">Weighing scales </w:t>
      </w:r>
    </w:p>
    <w:p w14:paraId="04BABC1E" w14:textId="77777777" w:rsidR="00D12BDA" w:rsidRPr="00D12BDA" w:rsidRDefault="00D12BDA" w:rsidP="00D12BDA">
      <w:pPr>
        <w:numPr>
          <w:ilvl w:val="0"/>
          <w:numId w:val="7"/>
        </w:numPr>
        <w:spacing w:after="160" w:line="259" w:lineRule="auto"/>
        <w:contextualSpacing/>
        <w:rPr>
          <w:rFonts w:ascii="Times New Roman" w:eastAsia="Calibri" w:hAnsi="Times New Roman" w:cs="Times New Roman"/>
          <w:sz w:val="24"/>
          <w:szCs w:val="24"/>
        </w:rPr>
      </w:pPr>
      <w:r w:rsidRPr="00D12BDA">
        <w:rPr>
          <w:rFonts w:ascii="Times New Roman" w:eastAsia="Calibri" w:hAnsi="Times New Roman" w:cs="Times New Roman"/>
          <w:sz w:val="24"/>
          <w:szCs w:val="24"/>
        </w:rPr>
        <w:t xml:space="preserve">Performance recording sheet </w:t>
      </w:r>
    </w:p>
    <w:p w14:paraId="0ACF7A55" w14:textId="77777777" w:rsidR="00D12BDA" w:rsidRPr="00D12BDA" w:rsidRDefault="00D12BDA" w:rsidP="00D12BDA">
      <w:pPr>
        <w:spacing w:after="160" w:line="259" w:lineRule="auto"/>
        <w:rPr>
          <w:rFonts w:ascii="Times New Roman" w:eastAsia="Calibri" w:hAnsi="Times New Roman" w:cs="Times New Roman"/>
          <w:sz w:val="24"/>
          <w:szCs w:val="24"/>
        </w:rPr>
      </w:pPr>
    </w:p>
    <w:p w14:paraId="5494C188" w14:textId="77777777" w:rsidR="00D12BDA" w:rsidRPr="00D12BDA" w:rsidRDefault="00D12BDA" w:rsidP="00D12BDA">
      <w:pPr>
        <w:spacing w:after="160" w:line="259" w:lineRule="auto"/>
        <w:rPr>
          <w:rFonts w:ascii="Times New Roman" w:eastAsia="Calibri" w:hAnsi="Times New Roman" w:cs="Times New Roman"/>
          <w:sz w:val="24"/>
          <w:szCs w:val="24"/>
          <w:u w:val="single"/>
        </w:rPr>
      </w:pPr>
      <w:r w:rsidRPr="00D12BDA">
        <w:rPr>
          <w:rFonts w:ascii="Calibri" w:eastAsia="Calibri" w:hAnsi="Calibri" w:cs="Times New Roman"/>
          <w:noProof/>
        </w:rPr>
        <w:drawing>
          <wp:anchor distT="0" distB="0" distL="114300" distR="114300" simplePos="0" relativeHeight="251654144" behindDoc="0" locked="0" layoutInCell="1" allowOverlap="1" wp14:anchorId="0EEB00F6" wp14:editId="68908C45">
            <wp:simplePos x="0" y="0"/>
            <wp:positionH relativeFrom="column">
              <wp:posOffset>-95250</wp:posOffset>
            </wp:positionH>
            <wp:positionV relativeFrom="page">
              <wp:posOffset>5314950</wp:posOffset>
            </wp:positionV>
            <wp:extent cx="5731510" cy="1524635"/>
            <wp:effectExtent l="0" t="0" r="2540" b="0"/>
            <wp:wrapSquare wrapText="bothSides"/>
            <wp:docPr id="2" name="Picture 2" descr="Image result for yo yo intermittent recovery test setu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yo yo intermittent recovery test setu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1524635"/>
                    </a:xfrm>
                    <a:prstGeom prst="rect">
                      <a:avLst/>
                    </a:prstGeom>
                    <a:noFill/>
                    <a:ln>
                      <a:noFill/>
                    </a:ln>
                  </pic:spPr>
                </pic:pic>
              </a:graphicData>
            </a:graphic>
          </wp:anchor>
        </w:drawing>
      </w:r>
      <w:r w:rsidRPr="00D12BDA">
        <w:rPr>
          <w:rFonts w:ascii="Times New Roman" w:eastAsia="Calibri" w:hAnsi="Times New Roman" w:cs="Times New Roman"/>
          <w:sz w:val="24"/>
          <w:szCs w:val="24"/>
          <w:u w:val="single"/>
        </w:rPr>
        <w:t>YYIR test protocol</w:t>
      </w:r>
    </w:p>
    <w:p w14:paraId="69D15027" w14:textId="77777777" w:rsidR="00D12BDA" w:rsidRPr="00D12BDA" w:rsidRDefault="00D12BDA" w:rsidP="00D12BDA">
      <w:pPr>
        <w:spacing w:after="160" w:line="259" w:lineRule="auto"/>
        <w:rPr>
          <w:rFonts w:ascii="Times New Roman" w:eastAsia="Calibri" w:hAnsi="Times New Roman" w:cs="Times New Roman"/>
          <w:sz w:val="24"/>
          <w:szCs w:val="24"/>
          <w:u w:val="single"/>
        </w:rPr>
      </w:pPr>
    </w:p>
    <w:p w14:paraId="1DFCC887" w14:textId="77777777" w:rsidR="00D12BDA" w:rsidRPr="00D12BDA" w:rsidRDefault="00D12BDA" w:rsidP="00D12BDA">
      <w:pPr>
        <w:numPr>
          <w:ilvl w:val="0"/>
          <w:numId w:val="9"/>
        </w:numPr>
        <w:spacing w:after="160" w:line="259" w:lineRule="auto"/>
        <w:contextualSpacing/>
        <w:rPr>
          <w:rFonts w:ascii="Times New Roman" w:eastAsia="Calibri" w:hAnsi="Times New Roman" w:cs="Times New Roman"/>
          <w:sz w:val="24"/>
          <w:szCs w:val="24"/>
        </w:rPr>
      </w:pPr>
      <w:r w:rsidRPr="00D12BDA">
        <w:rPr>
          <w:rFonts w:ascii="Times New Roman" w:eastAsia="Calibri" w:hAnsi="Times New Roman" w:cs="Times New Roman"/>
          <w:sz w:val="24"/>
          <w:szCs w:val="24"/>
        </w:rPr>
        <w:t>From Cone A (baseline cone), 5m must be measured using the measuring wheel and marked out with a cone (cone B). This is the individual’s recovery distance.</w:t>
      </w:r>
    </w:p>
    <w:p w14:paraId="05A5AD27" w14:textId="77777777" w:rsidR="00D12BDA" w:rsidRPr="00D12BDA" w:rsidRDefault="00D12BDA" w:rsidP="00D12BDA">
      <w:pPr>
        <w:numPr>
          <w:ilvl w:val="0"/>
          <w:numId w:val="9"/>
        </w:numPr>
        <w:spacing w:after="160" w:line="259" w:lineRule="auto"/>
        <w:contextualSpacing/>
        <w:rPr>
          <w:rFonts w:ascii="Times New Roman" w:eastAsia="Calibri" w:hAnsi="Times New Roman" w:cs="Times New Roman"/>
          <w:sz w:val="24"/>
          <w:szCs w:val="24"/>
        </w:rPr>
      </w:pPr>
      <w:r w:rsidRPr="00D12BDA">
        <w:rPr>
          <w:rFonts w:ascii="Times New Roman" w:eastAsia="Calibri" w:hAnsi="Times New Roman" w:cs="Times New Roman"/>
          <w:sz w:val="24"/>
          <w:szCs w:val="24"/>
        </w:rPr>
        <w:t xml:space="preserve">From cone B (start line), 20m must be measured using the measuring wheel and marked with a cone (cone C). This is the individual’s running distance. </w:t>
      </w:r>
    </w:p>
    <w:p w14:paraId="3FF056EF" w14:textId="77777777" w:rsidR="00D12BDA" w:rsidRPr="00D12BDA" w:rsidRDefault="00D12BDA" w:rsidP="00D12BDA">
      <w:pPr>
        <w:numPr>
          <w:ilvl w:val="0"/>
          <w:numId w:val="9"/>
        </w:numPr>
        <w:spacing w:after="160" w:line="259" w:lineRule="auto"/>
        <w:contextualSpacing/>
        <w:rPr>
          <w:rFonts w:ascii="Times New Roman" w:eastAsia="Calibri" w:hAnsi="Times New Roman" w:cs="Times New Roman"/>
          <w:sz w:val="24"/>
          <w:szCs w:val="24"/>
        </w:rPr>
      </w:pPr>
      <w:r w:rsidRPr="00D12BDA">
        <w:rPr>
          <w:rFonts w:ascii="Times New Roman" w:eastAsia="Calibri" w:hAnsi="Times New Roman" w:cs="Times New Roman"/>
          <w:sz w:val="24"/>
          <w:szCs w:val="24"/>
        </w:rPr>
        <w:t xml:space="preserve">Once test configuration is set up, participant’s body weight is measured and recorded.  </w:t>
      </w:r>
    </w:p>
    <w:p w14:paraId="0243D749" w14:textId="77777777" w:rsidR="00D12BDA" w:rsidRPr="00D12BDA" w:rsidRDefault="00D12BDA" w:rsidP="00D12BDA">
      <w:pPr>
        <w:numPr>
          <w:ilvl w:val="0"/>
          <w:numId w:val="9"/>
        </w:numPr>
        <w:spacing w:after="160" w:line="259" w:lineRule="auto"/>
        <w:contextualSpacing/>
        <w:rPr>
          <w:rFonts w:ascii="Times New Roman" w:eastAsia="Calibri" w:hAnsi="Times New Roman" w:cs="Times New Roman"/>
          <w:sz w:val="24"/>
          <w:szCs w:val="24"/>
        </w:rPr>
      </w:pPr>
      <w:r w:rsidRPr="00D12BDA">
        <w:rPr>
          <w:rFonts w:ascii="Times New Roman" w:eastAsia="Calibri" w:hAnsi="Times New Roman" w:cs="Times New Roman"/>
          <w:sz w:val="24"/>
          <w:szCs w:val="24"/>
        </w:rPr>
        <w:t xml:space="preserve">Heart rate strap is placed around the participants torso, just below the sternum and connected to the heart rate monitor. </w:t>
      </w:r>
    </w:p>
    <w:p w14:paraId="7FA6B16E" w14:textId="77777777" w:rsidR="00D12BDA" w:rsidRPr="00D12BDA" w:rsidRDefault="00D12BDA" w:rsidP="00D12BDA">
      <w:pPr>
        <w:numPr>
          <w:ilvl w:val="0"/>
          <w:numId w:val="9"/>
        </w:numPr>
        <w:spacing w:after="160" w:line="259" w:lineRule="auto"/>
        <w:contextualSpacing/>
        <w:rPr>
          <w:rFonts w:ascii="Times New Roman" w:eastAsia="Calibri" w:hAnsi="Times New Roman" w:cs="Times New Roman"/>
          <w:sz w:val="24"/>
          <w:szCs w:val="24"/>
        </w:rPr>
      </w:pPr>
      <w:r w:rsidRPr="00D12BDA">
        <w:rPr>
          <w:rFonts w:ascii="Times New Roman" w:eastAsia="Calibri" w:hAnsi="Times New Roman" w:cs="Times New Roman"/>
          <w:sz w:val="24"/>
          <w:szCs w:val="24"/>
        </w:rPr>
        <w:t xml:space="preserve">Heart rate is measured pre-testing and recorded. Heart rate should then be recorded after each level has been completed.  </w:t>
      </w:r>
    </w:p>
    <w:p w14:paraId="38F1C5B8" w14:textId="77777777" w:rsidR="00D12BDA" w:rsidRPr="00D12BDA" w:rsidRDefault="00D12BDA" w:rsidP="00D12BDA">
      <w:pPr>
        <w:numPr>
          <w:ilvl w:val="0"/>
          <w:numId w:val="9"/>
        </w:numPr>
        <w:spacing w:after="160" w:line="259" w:lineRule="auto"/>
        <w:contextualSpacing/>
        <w:rPr>
          <w:rFonts w:ascii="Times New Roman" w:eastAsia="Calibri" w:hAnsi="Times New Roman" w:cs="Times New Roman"/>
          <w:sz w:val="24"/>
          <w:szCs w:val="24"/>
        </w:rPr>
      </w:pPr>
      <w:r w:rsidRPr="00D12BDA">
        <w:rPr>
          <w:rFonts w:ascii="Times New Roman" w:eastAsia="Calibri" w:hAnsi="Times New Roman" w:cs="Times New Roman"/>
          <w:sz w:val="24"/>
          <w:szCs w:val="24"/>
        </w:rPr>
        <w:t>Participant begins at start line (cone B) and YYIR test audio is started.</w:t>
      </w:r>
    </w:p>
    <w:p w14:paraId="2E3AFEE2" w14:textId="77777777" w:rsidR="00D12BDA" w:rsidRPr="00D12BDA" w:rsidRDefault="00D12BDA" w:rsidP="00D12BDA">
      <w:pPr>
        <w:numPr>
          <w:ilvl w:val="0"/>
          <w:numId w:val="9"/>
        </w:numPr>
        <w:spacing w:after="160" w:line="259" w:lineRule="auto"/>
        <w:contextualSpacing/>
        <w:rPr>
          <w:rFonts w:ascii="Times New Roman" w:eastAsia="Calibri" w:hAnsi="Times New Roman" w:cs="Times New Roman"/>
          <w:sz w:val="24"/>
          <w:szCs w:val="24"/>
        </w:rPr>
      </w:pPr>
      <w:r w:rsidRPr="00D12BDA">
        <w:rPr>
          <w:rFonts w:ascii="Times New Roman" w:eastAsia="Calibri" w:hAnsi="Times New Roman" w:cs="Times New Roman"/>
          <w:sz w:val="24"/>
          <w:szCs w:val="24"/>
        </w:rPr>
        <w:lastRenderedPageBreak/>
        <w:t xml:space="preserve">When instructed the participant must run to cone C and arrive before the beep signal, immediately returning to cone B before the next bleep. </w:t>
      </w:r>
    </w:p>
    <w:p w14:paraId="2850F22E" w14:textId="77777777" w:rsidR="00D12BDA" w:rsidRPr="00D12BDA" w:rsidRDefault="00D12BDA" w:rsidP="00D12BDA">
      <w:pPr>
        <w:numPr>
          <w:ilvl w:val="0"/>
          <w:numId w:val="9"/>
        </w:numPr>
        <w:spacing w:after="160" w:line="259" w:lineRule="auto"/>
        <w:contextualSpacing/>
        <w:rPr>
          <w:rFonts w:ascii="Times New Roman" w:eastAsia="Calibri" w:hAnsi="Times New Roman" w:cs="Times New Roman"/>
          <w:sz w:val="24"/>
          <w:szCs w:val="24"/>
        </w:rPr>
      </w:pPr>
      <w:r w:rsidRPr="00D12BDA">
        <w:rPr>
          <w:rFonts w:ascii="Times New Roman" w:eastAsia="Calibri" w:hAnsi="Times New Roman" w:cs="Times New Roman"/>
          <w:sz w:val="24"/>
          <w:szCs w:val="24"/>
        </w:rPr>
        <w:t xml:space="preserve">Participants have 10 seconds recovery where they must jog from cone B to cone A and return to cone B before commencing the next shuttle. </w:t>
      </w:r>
    </w:p>
    <w:p w14:paraId="44678C87" w14:textId="77777777" w:rsidR="00D12BDA" w:rsidRPr="00D12BDA" w:rsidRDefault="00D12BDA" w:rsidP="00D12BDA">
      <w:pPr>
        <w:numPr>
          <w:ilvl w:val="0"/>
          <w:numId w:val="9"/>
        </w:numPr>
        <w:spacing w:after="160" w:line="259" w:lineRule="auto"/>
        <w:contextualSpacing/>
        <w:rPr>
          <w:rFonts w:ascii="Times New Roman" w:eastAsia="Calibri" w:hAnsi="Times New Roman" w:cs="Times New Roman"/>
          <w:sz w:val="24"/>
          <w:szCs w:val="24"/>
        </w:rPr>
      </w:pPr>
      <w:r w:rsidRPr="00D12BDA">
        <w:rPr>
          <w:rFonts w:ascii="Times New Roman" w:eastAsia="Calibri" w:hAnsi="Times New Roman" w:cs="Times New Roman"/>
          <w:sz w:val="24"/>
          <w:szCs w:val="24"/>
        </w:rPr>
        <w:t xml:space="preserve">Participants must continue this process as the speed of shuttles increase in levels and increments. </w:t>
      </w:r>
    </w:p>
    <w:p w14:paraId="5386EB43" w14:textId="77777777" w:rsidR="00D12BDA" w:rsidRPr="00D12BDA" w:rsidRDefault="00D12BDA" w:rsidP="00D12BDA">
      <w:pPr>
        <w:numPr>
          <w:ilvl w:val="0"/>
          <w:numId w:val="9"/>
        </w:numPr>
        <w:spacing w:after="160" w:line="259" w:lineRule="auto"/>
        <w:contextualSpacing/>
        <w:rPr>
          <w:rFonts w:ascii="Times New Roman" w:eastAsia="Calibri" w:hAnsi="Times New Roman" w:cs="Times New Roman"/>
          <w:sz w:val="24"/>
          <w:szCs w:val="24"/>
        </w:rPr>
      </w:pPr>
      <w:r w:rsidRPr="00D12BDA">
        <w:rPr>
          <w:rFonts w:ascii="Times New Roman" w:eastAsia="Calibri" w:hAnsi="Times New Roman" w:cs="Times New Roman"/>
          <w:sz w:val="24"/>
          <w:szCs w:val="24"/>
        </w:rPr>
        <w:t>Once the participant twice consecutively fails to reach cone C or cone B within the allocated time, they are withdrawn from the test.</w:t>
      </w:r>
    </w:p>
    <w:p w14:paraId="79FC4978" w14:textId="77777777" w:rsidR="00D12BDA" w:rsidRPr="00D12BDA" w:rsidRDefault="00D12BDA" w:rsidP="00D12BDA">
      <w:pPr>
        <w:numPr>
          <w:ilvl w:val="0"/>
          <w:numId w:val="9"/>
        </w:numPr>
        <w:spacing w:after="160" w:line="259" w:lineRule="auto"/>
        <w:contextualSpacing/>
        <w:rPr>
          <w:rFonts w:ascii="Times New Roman" w:eastAsia="Calibri" w:hAnsi="Times New Roman" w:cs="Times New Roman"/>
          <w:sz w:val="24"/>
          <w:szCs w:val="24"/>
        </w:rPr>
      </w:pPr>
      <w:r w:rsidRPr="00D12BDA">
        <w:rPr>
          <w:rFonts w:ascii="Times New Roman" w:eastAsia="Calibri" w:hAnsi="Times New Roman" w:cs="Times New Roman"/>
          <w:sz w:val="24"/>
          <w:szCs w:val="24"/>
        </w:rPr>
        <w:t xml:space="preserve">Once withdrawn, the participants test score is recorded. </w:t>
      </w:r>
    </w:p>
    <w:p w14:paraId="5E9B8285" w14:textId="77777777" w:rsidR="00D12BDA" w:rsidRPr="00D12BDA" w:rsidRDefault="00D12BDA" w:rsidP="00D12BDA">
      <w:pPr>
        <w:spacing w:after="160" w:line="259" w:lineRule="auto"/>
        <w:rPr>
          <w:rFonts w:ascii="Times New Roman" w:eastAsia="Calibri" w:hAnsi="Times New Roman" w:cs="Times New Roman"/>
          <w:sz w:val="24"/>
          <w:szCs w:val="24"/>
          <w:u w:val="single"/>
        </w:rPr>
      </w:pPr>
    </w:p>
    <w:p w14:paraId="7DE76F4F" w14:textId="5B4E2588" w:rsidR="00D12BDA" w:rsidRDefault="00D12BDA" w:rsidP="00A0350A">
      <w:pPr>
        <w:jc w:val="center"/>
        <w:rPr>
          <w:rFonts w:ascii="Times New Roman" w:hAnsi="Times New Roman" w:cs="Times New Roman"/>
          <w:bCs/>
          <w:sz w:val="28"/>
          <w:szCs w:val="28"/>
          <w:u w:val="single"/>
        </w:rPr>
      </w:pPr>
    </w:p>
    <w:p w14:paraId="6002BBAE" w14:textId="63E6E3EA" w:rsidR="00D12BDA" w:rsidRDefault="00D12BDA" w:rsidP="00A0350A">
      <w:pPr>
        <w:jc w:val="center"/>
        <w:rPr>
          <w:rFonts w:ascii="Times New Roman" w:hAnsi="Times New Roman" w:cs="Times New Roman"/>
          <w:bCs/>
          <w:sz w:val="28"/>
          <w:szCs w:val="28"/>
          <w:u w:val="single"/>
        </w:rPr>
      </w:pPr>
    </w:p>
    <w:p w14:paraId="2BC282D1" w14:textId="60215A99" w:rsidR="00D12BDA" w:rsidRDefault="00D12BDA" w:rsidP="00A0350A">
      <w:pPr>
        <w:jc w:val="center"/>
        <w:rPr>
          <w:rFonts w:ascii="Times New Roman" w:hAnsi="Times New Roman" w:cs="Times New Roman"/>
          <w:bCs/>
          <w:sz w:val="28"/>
          <w:szCs w:val="28"/>
          <w:u w:val="single"/>
        </w:rPr>
      </w:pPr>
    </w:p>
    <w:p w14:paraId="7A9D9524" w14:textId="0A6F860F" w:rsidR="00D12BDA" w:rsidRDefault="00D12BDA" w:rsidP="00A0350A">
      <w:pPr>
        <w:jc w:val="center"/>
        <w:rPr>
          <w:rFonts w:ascii="Times New Roman" w:hAnsi="Times New Roman" w:cs="Times New Roman"/>
          <w:bCs/>
          <w:sz w:val="28"/>
          <w:szCs w:val="28"/>
          <w:u w:val="single"/>
        </w:rPr>
      </w:pPr>
    </w:p>
    <w:p w14:paraId="7376AA37" w14:textId="2A6CE5BC" w:rsidR="00D12BDA" w:rsidRDefault="00D12BDA" w:rsidP="00A0350A">
      <w:pPr>
        <w:jc w:val="center"/>
        <w:rPr>
          <w:rFonts w:ascii="Times New Roman" w:hAnsi="Times New Roman" w:cs="Times New Roman"/>
          <w:bCs/>
          <w:sz w:val="28"/>
          <w:szCs w:val="28"/>
          <w:u w:val="single"/>
        </w:rPr>
      </w:pPr>
    </w:p>
    <w:p w14:paraId="2EB62A8D" w14:textId="1D8B211E" w:rsidR="00D12BDA" w:rsidRDefault="00D12BDA" w:rsidP="00A0350A">
      <w:pPr>
        <w:jc w:val="center"/>
        <w:rPr>
          <w:rFonts w:ascii="Times New Roman" w:hAnsi="Times New Roman" w:cs="Times New Roman"/>
          <w:bCs/>
          <w:sz w:val="28"/>
          <w:szCs w:val="28"/>
          <w:u w:val="single"/>
        </w:rPr>
      </w:pPr>
    </w:p>
    <w:p w14:paraId="7D8230B8" w14:textId="06940539" w:rsidR="00D12BDA" w:rsidRDefault="00D12BDA" w:rsidP="00A0350A">
      <w:pPr>
        <w:jc w:val="center"/>
        <w:rPr>
          <w:rFonts w:ascii="Times New Roman" w:hAnsi="Times New Roman" w:cs="Times New Roman"/>
          <w:bCs/>
          <w:sz w:val="28"/>
          <w:szCs w:val="28"/>
          <w:u w:val="single"/>
        </w:rPr>
      </w:pPr>
    </w:p>
    <w:p w14:paraId="77991147" w14:textId="4638CC20" w:rsidR="00D12BDA" w:rsidRDefault="00D12BDA" w:rsidP="00A0350A">
      <w:pPr>
        <w:jc w:val="center"/>
        <w:rPr>
          <w:rFonts w:ascii="Times New Roman" w:hAnsi="Times New Roman" w:cs="Times New Roman"/>
          <w:bCs/>
          <w:sz w:val="28"/>
          <w:szCs w:val="28"/>
          <w:u w:val="single"/>
        </w:rPr>
      </w:pPr>
    </w:p>
    <w:p w14:paraId="0BFBC0DE" w14:textId="5422C4F0" w:rsidR="00D12BDA" w:rsidRDefault="00D12BDA" w:rsidP="00A0350A">
      <w:pPr>
        <w:jc w:val="center"/>
        <w:rPr>
          <w:rFonts w:ascii="Times New Roman" w:hAnsi="Times New Roman" w:cs="Times New Roman"/>
          <w:bCs/>
          <w:sz w:val="28"/>
          <w:szCs w:val="28"/>
          <w:u w:val="single"/>
        </w:rPr>
      </w:pPr>
    </w:p>
    <w:p w14:paraId="54E9FF2E" w14:textId="2FEF794E" w:rsidR="00D12BDA" w:rsidRDefault="00D12BDA" w:rsidP="00A0350A">
      <w:pPr>
        <w:jc w:val="center"/>
        <w:rPr>
          <w:rFonts w:ascii="Times New Roman" w:hAnsi="Times New Roman" w:cs="Times New Roman"/>
          <w:bCs/>
          <w:sz w:val="28"/>
          <w:szCs w:val="28"/>
          <w:u w:val="single"/>
        </w:rPr>
      </w:pPr>
    </w:p>
    <w:p w14:paraId="110D66E7" w14:textId="4A315CEC" w:rsidR="00D12BDA" w:rsidRDefault="00D12BDA" w:rsidP="00A0350A">
      <w:pPr>
        <w:jc w:val="center"/>
        <w:rPr>
          <w:rFonts w:ascii="Times New Roman" w:hAnsi="Times New Roman" w:cs="Times New Roman"/>
          <w:bCs/>
          <w:sz w:val="28"/>
          <w:szCs w:val="28"/>
          <w:u w:val="single"/>
        </w:rPr>
      </w:pPr>
    </w:p>
    <w:p w14:paraId="62C69BA1" w14:textId="784D5DC8" w:rsidR="00D12BDA" w:rsidRDefault="00D12BDA" w:rsidP="00A0350A">
      <w:pPr>
        <w:jc w:val="center"/>
        <w:rPr>
          <w:rFonts w:ascii="Times New Roman" w:hAnsi="Times New Roman" w:cs="Times New Roman"/>
          <w:bCs/>
          <w:sz w:val="28"/>
          <w:szCs w:val="28"/>
          <w:u w:val="single"/>
        </w:rPr>
      </w:pPr>
    </w:p>
    <w:p w14:paraId="4B13A9E2" w14:textId="4C69100D" w:rsidR="00D12BDA" w:rsidRDefault="00D12BDA" w:rsidP="00A0350A">
      <w:pPr>
        <w:jc w:val="center"/>
        <w:rPr>
          <w:rFonts w:ascii="Times New Roman" w:hAnsi="Times New Roman" w:cs="Times New Roman"/>
          <w:bCs/>
          <w:sz w:val="28"/>
          <w:szCs w:val="28"/>
          <w:u w:val="single"/>
        </w:rPr>
      </w:pPr>
    </w:p>
    <w:p w14:paraId="7599B177" w14:textId="243A0DE8" w:rsidR="00D12BDA" w:rsidRDefault="00D12BDA" w:rsidP="00A0350A">
      <w:pPr>
        <w:jc w:val="center"/>
        <w:rPr>
          <w:rFonts w:ascii="Times New Roman" w:hAnsi="Times New Roman" w:cs="Times New Roman"/>
          <w:bCs/>
          <w:sz w:val="28"/>
          <w:szCs w:val="28"/>
          <w:u w:val="single"/>
        </w:rPr>
      </w:pPr>
    </w:p>
    <w:p w14:paraId="62343181" w14:textId="075C12DC" w:rsidR="00D12BDA" w:rsidRDefault="00D12BDA" w:rsidP="00A0350A">
      <w:pPr>
        <w:jc w:val="center"/>
        <w:rPr>
          <w:rFonts w:ascii="Times New Roman" w:hAnsi="Times New Roman" w:cs="Times New Roman"/>
          <w:bCs/>
          <w:sz w:val="28"/>
          <w:szCs w:val="28"/>
          <w:u w:val="single"/>
        </w:rPr>
      </w:pPr>
    </w:p>
    <w:p w14:paraId="724C3219" w14:textId="702AE16A" w:rsidR="00D12BDA" w:rsidRDefault="00D12BDA" w:rsidP="00A0350A">
      <w:pPr>
        <w:jc w:val="center"/>
        <w:rPr>
          <w:rFonts w:ascii="Times New Roman" w:hAnsi="Times New Roman" w:cs="Times New Roman"/>
          <w:bCs/>
          <w:sz w:val="28"/>
          <w:szCs w:val="28"/>
          <w:u w:val="single"/>
        </w:rPr>
      </w:pPr>
    </w:p>
    <w:p w14:paraId="381694EC" w14:textId="555BED7C" w:rsidR="00D12BDA" w:rsidRDefault="00D12BDA" w:rsidP="00A0350A">
      <w:pPr>
        <w:jc w:val="center"/>
        <w:rPr>
          <w:rFonts w:ascii="Times New Roman" w:hAnsi="Times New Roman" w:cs="Times New Roman"/>
          <w:bCs/>
          <w:sz w:val="28"/>
          <w:szCs w:val="28"/>
          <w:u w:val="single"/>
        </w:rPr>
      </w:pPr>
    </w:p>
    <w:p w14:paraId="42B2A063" w14:textId="59BFD6D9" w:rsidR="00D12BDA" w:rsidRDefault="00D12BDA" w:rsidP="00A0350A">
      <w:pPr>
        <w:jc w:val="center"/>
        <w:rPr>
          <w:rFonts w:ascii="Times New Roman" w:hAnsi="Times New Roman" w:cs="Times New Roman"/>
          <w:bCs/>
          <w:sz w:val="28"/>
          <w:szCs w:val="28"/>
          <w:u w:val="single"/>
        </w:rPr>
      </w:pPr>
    </w:p>
    <w:p w14:paraId="2FA2175A" w14:textId="7866AD56" w:rsidR="00D12BDA" w:rsidRDefault="00D12BDA" w:rsidP="00A0350A">
      <w:pPr>
        <w:jc w:val="center"/>
        <w:rPr>
          <w:rFonts w:ascii="Times New Roman" w:hAnsi="Times New Roman" w:cs="Times New Roman"/>
          <w:bCs/>
          <w:sz w:val="28"/>
          <w:szCs w:val="28"/>
          <w:u w:val="single"/>
        </w:rPr>
      </w:pPr>
    </w:p>
    <w:p w14:paraId="1614ADB0" w14:textId="3257ECB7" w:rsidR="00D12BDA" w:rsidRDefault="00D12BDA" w:rsidP="00A0350A">
      <w:pPr>
        <w:jc w:val="center"/>
        <w:rPr>
          <w:rFonts w:ascii="Times New Roman" w:hAnsi="Times New Roman" w:cs="Times New Roman"/>
          <w:bCs/>
          <w:sz w:val="28"/>
          <w:szCs w:val="28"/>
          <w:u w:val="single"/>
        </w:rPr>
      </w:pPr>
    </w:p>
    <w:p w14:paraId="7220EFA9" w14:textId="749715A9" w:rsidR="00D12BDA" w:rsidRDefault="00D12BDA" w:rsidP="00A0350A">
      <w:pPr>
        <w:jc w:val="center"/>
        <w:rPr>
          <w:rFonts w:ascii="Times New Roman" w:hAnsi="Times New Roman" w:cs="Times New Roman"/>
          <w:bCs/>
          <w:sz w:val="28"/>
          <w:szCs w:val="28"/>
          <w:u w:val="single"/>
        </w:rPr>
      </w:pPr>
    </w:p>
    <w:p w14:paraId="6326EA8E" w14:textId="670134A8" w:rsidR="00D12BDA" w:rsidRDefault="00D12BDA" w:rsidP="00A0350A">
      <w:pPr>
        <w:jc w:val="center"/>
        <w:rPr>
          <w:rFonts w:ascii="Times New Roman" w:hAnsi="Times New Roman" w:cs="Times New Roman"/>
          <w:bCs/>
          <w:sz w:val="28"/>
          <w:szCs w:val="28"/>
          <w:u w:val="single"/>
        </w:rPr>
      </w:pPr>
    </w:p>
    <w:p w14:paraId="344E0087" w14:textId="2F76F94F" w:rsidR="00D12BDA" w:rsidRDefault="00D12BDA" w:rsidP="00A0350A">
      <w:pPr>
        <w:jc w:val="center"/>
        <w:rPr>
          <w:rFonts w:ascii="Times New Roman" w:hAnsi="Times New Roman" w:cs="Times New Roman"/>
          <w:bCs/>
          <w:sz w:val="28"/>
          <w:szCs w:val="28"/>
          <w:u w:val="single"/>
        </w:rPr>
      </w:pPr>
    </w:p>
    <w:p w14:paraId="0247235F" w14:textId="7E24948D" w:rsidR="00D12BDA" w:rsidRDefault="00D12BDA" w:rsidP="00A0350A">
      <w:pPr>
        <w:jc w:val="center"/>
        <w:rPr>
          <w:rFonts w:ascii="Times New Roman" w:hAnsi="Times New Roman" w:cs="Times New Roman"/>
          <w:bCs/>
          <w:sz w:val="28"/>
          <w:szCs w:val="28"/>
          <w:u w:val="single"/>
        </w:rPr>
      </w:pPr>
    </w:p>
    <w:p w14:paraId="5C63E966" w14:textId="7FFDC87D" w:rsidR="00D12BDA" w:rsidRDefault="00D12BDA" w:rsidP="00A0350A">
      <w:pPr>
        <w:jc w:val="center"/>
        <w:rPr>
          <w:rFonts w:ascii="Times New Roman" w:hAnsi="Times New Roman" w:cs="Times New Roman"/>
          <w:bCs/>
          <w:sz w:val="28"/>
          <w:szCs w:val="28"/>
          <w:u w:val="single"/>
        </w:rPr>
      </w:pPr>
    </w:p>
    <w:p w14:paraId="46016CD4" w14:textId="3FB8DFF3" w:rsidR="00D12BDA" w:rsidRDefault="00D12BDA" w:rsidP="00A0350A">
      <w:pPr>
        <w:jc w:val="center"/>
        <w:rPr>
          <w:rFonts w:ascii="Times New Roman" w:hAnsi="Times New Roman" w:cs="Times New Roman"/>
          <w:bCs/>
          <w:sz w:val="28"/>
          <w:szCs w:val="28"/>
          <w:u w:val="single"/>
        </w:rPr>
      </w:pPr>
    </w:p>
    <w:p w14:paraId="32744C70" w14:textId="32A53264" w:rsidR="00D12BDA" w:rsidRDefault="00D12BDA" w:rsidP="00A0350A">
      <w:pPr>
        <w:jc w:val="center"/>
        <w:rPr>
          <w:rFonts w:ascii="Times New Roman" w:hAnsi="Times New Roman" w:cs="Times New Roman"/>
          <w:bCs/>
          <w:sz w:val="28"/>
          <w:szCs w:val="28"/>
          <w:u w:val="single"/>
        </w:rPr>
      </w:pPr>
    </w:p>
    <w:p w14:paraId="068AE7AB" w14:textId="19E64D96" w:rsidR="00D12BDA" w:rsidRDefault="00D12BDA" w:rsidP="00A0350A">
      <w:pPr>
        <w:jc w:val="center"/>
        <w:rPr>
          <w:rFonts w:ascii="Times New Roman" w:hAnsi="Times New Roman" w:cs="Times New Roman"/>
          <w:bCs/>
          <w:sz w:val="28"/>
          <w:szCs w:val="28"/>
          <w:u w:val="single"/>
        </w:rPr>
      </w:pPr>
    </w:p>
    <w:p w14:paraId="333B2B64" w14:textId="7FFC6222" w:rsidR="00D12BDA" w:rsidRDefault="00D12BDA" w:rsidP="00A0350A">
      <w:pPr>
        <w:jc w:val="center"/>
        <w:rPr>
          <w:rFonts w:ascii="Times New Roman" w:hAnsi="Times New Roman" w:cs="Times New Roman"/>
          <w:bCs/>
          <w:sz w:val="28"/>
          <w:szCs w:val="28"/>
          <w:u w:val="single"/>
        </w:rPr>
      </w:pPr>
    </w:p>
    <w:p w14:paraId="104DA525" w14:textId="73527A0A" w:rsidR="00D12BDA" w:rsidRDefault="00D12BDA" w:rsidP="00A0350A">
      <w:pPr>
        <w:jc w:val="center"/>
        <w:rPr>
          <w:rFonts w:ascii="Times New Roman" w:hAnsi="Times New Roman" w:cs="Times New Roman"/>
          <w:bCs/>
          <w:sz w:val="28"/>
          <w:szCs w:val="28"/>
          <w:u w:val="single"/>
        </w:rPr>
      </w:pPr>
      <w:r w:rsidRPr="00D12BDA">
        <w:rPr>
          <w:rFonts w:ascii="Times New Roman" w:hAnsi="Times New Roman" w:cs="Times New Roman"/>
          <w:bCs/>
          <w:sz w:val="28"/>
          <w:szCs w:val="28"/>
          <w:u w:val="single"/>
        </w:rPr>
        <w:lastRenderedPageBreak/>
        <w:t>Physical activity readiness questionnaire and consent form</w:t>
      </w:r>
      <w:r>
        <w:rPr>
          <w:rFonts w:ascii="Times New Roman" w:hAnsi="Times New Roman" w:cs="Times New Roman"/>
          <w:bCs/>
          <w:sz w:val="28"/>
          <w:szCs w:val="28"/>
          <w:u w:val="single"/>
        </w:rPr>
        <w:t xml:space="preserve"> (appendix 3)</w:t>
      </w:r>
    </w:p>
    <w:p w14:paraId="3E20CADE" w14:textId="0B137C98" w:rsidR="00D12BDA" w:rsidRDefault="00D12BDA" w:rsidP="00A0350A">
      <w:pPr>
        <w:jc w:val="center"/>
        <w:rPr>
          <w:rFonts w:ascii="Times New Roman" w:hAnsi="Times New Roman" w:cs="Times New Roman"/>
          <w:bCs/>
          <w:sz w:val="28"/>
          <w:szCs w:val="28"/>
          <w:u w:val="single"/>
        </w:rPr>
      </w:pPr>
    </w:p>
    <w:p w14:paraId="65CD2DDC" w14:textId="77777777" w:rsidR="00D12BDA" w:rsidRPr="00D12BDA" w:rsidRDefault="00D12BDA" w:rsidP="00D12BDA">
      <w:pPr>
        <w:spacing w:after="160" w:line="259" w:lineRule="auto"/>
        <w:rPr>
          <w:rFonts w:ascii="Times New Roman" w:eastAsia="Calibri" w:hAnsi="Times New Roman" w:cs="Times New Roman"/>
          <w:i/>
          <w:sz w:val="24"/>
          <w:szCs w:val="24"/>
          <w:u w:val="single"/>
        </w:rPr>
      </w:pPr>
      <w:r w:rsidRPr="00D12BDA">
        <w:rPr>
          <w:rFonts w:ascii="Times New Roman" w:eastAsia="Calibri" w:hAnsi="Times New Roman" w:cs="Times New Roman"/>
          <w:i/>
          <w:sz w:val="24"/>
          <w:szCs w:val="24"/>
          <w:u w:val="single"/>
        </w:rPr>
        <w:t>Personal details</w:t>
      </w:r>
    </w:p>
    <w:p w14:paraId="0B653EC5" w14:textId="77777777" w:rsidR="00D12BDA" w:rsidRPr="00D12BDA" w:rsidRDefault="00D12BDA" w:rsidP="00D12BDA">
      <w:pPr>
        <w:spacing w:after="160" w:line="259" w:lineRule="auto"/>
        <w:rPr>
          <w:rFonts w:ascii="Times New Roman" w:eastAsia="Calibri" w:hAnsi="Times New Roman" w:cs="Times New Roman"/>
          <w:sz w:val="24"/>
          <w:szCs w:val="24"/>
        </w:rPr>
      </w:pPr>
      <w:r w:rsidRPr="00D12BDA">
        <w:rPr>
          <w:rFonts w:ascii="Times New Roman" w:eastAsia="Calibri" w:hAnsi="Times New Roman" w:cs="Times New Roman"/>
          <w:sz w:val="24"/>
          <w:szCs w:val="24"/>
        </w:rPr>
        <w:t>Client name: Stephanie Harris</w:t>
      </w:r>
    </w:p>
    <w:p w14:paraId="4625C9FB" w14:textId="77777777" w:rsidR="00D12BDA" w:rsidRPr="00D12BDA" w:rsidRDefault="00D12BDA" w:rsidP="00D12BDA">
      <w:pPr>
        <w:spacing w:after="160" w:line="259" w:lineRule="auto"/>
        <w:rPr>
          <w:rFonts w:ascii="Times New Roman" w:eastAsia="Calibri" w:hAnsi="Times New Roman" w:cs="Times New Roman"/>
          <w:sz w:val="24"/>
          <w:szCs w:val="24"/>
        </w:rPr>
      </w:pPr>
      <w:r w:rsidRPr="00D12BDA">
        <w:rPr>
          <w:rFonts w:ascii="Times New Roman" w:eastAsia="Calibri" w:hAnsi="Times New Roman" w:cs="Times New Roman"/>
          <w:sz w:val="24"/>
          <w:szCs w:val="24"/>
        </w:rPr>
        <w:t>D.O.B: 21/01/94</w:t>
      </w:r>
    </w:p>
    <w:p w14:paraId="32C287CA" w14:textId="77777777" w:rsidR="00D12BDA" w:rsidRPr="00D12BDA" w:rsidRDefault="00D12BDA" w:rsidP="00D12BDA">
      <w:pPr>
        <w:spacing w:after="160" w:line="259" w:lineRule="auto"/>
        <w:rPr>
          <w:rFonts w:ascii="Times New Roman" w:eastAsia="Calibri" w:hAnsi="Times New Roman" w:cs="Times New Roman"/>
          <w:sz w:val="24"/>
          <w:szCs w:val="24"/>
        </w:rPr>
      </w:pPr>
      <w:r w:rsidRPr="00D12BDA">
        <w:rPr>
          <w:rFonts w:ascii="Times New Roman" w:eastAsia="Calibri" w:hAnsi="Times New Roman" w:cs="Times New Roman"/>
          <w:sz w:val="24"/>
          <w:szCs w:val="24"/>
        </w:rPr>
        <w:t xml:space="preserve">Address: 23 </w:t>
      </w:r>
      <w:proofErr w:type="spellStart"/>
      <w:r w:rsidRPr="00D12BDA">
        <w:rPr>
          <w:rFonts w:ascii="Times New Roman" w:eastAsia="Calibri" w:hAnsi="Times New Roman" w:cs="Times New Roman"/>
          <w:sz w:val="24"/>
          <w:szCs w:val="24"/>
        </w:rPr>
        <w:t>Portfield</w:t>
      </w:r>
      <w:proofErr w:type="spellEnd"/>
      <w:r w:rsidRPr="00D12BDA">
        <w:rPr>
          <w:rFonts w:ascii="Times New Roman" w:eastAsia="Calibri" w:hAnsi="Times New Roman" w:cs="Times New Roman"/>
          <w:sz w:val="24"/>
          <w:szCs w:val="24"/>
        </w:rPr>
        <w:t xml:space="preserve"> Gate, Haverfordwest, Pembrokeshire, SA61 1EG </w:t>
      </w:r>
    </w:p>
    <w:p w14:paraId="6BE00F8C" w14:textId="77777777" w:rsidR="00D12BDA" w:rsidRPr="00D12BDA" w:rsidRDefault="00D12BDA" w:rsidP="00D12BDA">
      <w:pPr>
        <w:spacing w:after="160" w:line="259" w:lineRule="auto"/>
        <w:rPr>
          <w:rFonts w:ascii="Times New Roman" w:eastAsia="Calibri" w:hAnsi="Times New Roman" w:cs="Times New Roman"/>
          <w:sz w:val="24"/>
          <w:szCs w:val="24"/>
        </w:rPr>
      </w:pPr>
      <w:r w:rsidRPr="00D12BDA">
        <w:rPr>
          <w:rFonts w:ascii="Times New Roman" w:eastAsia="Calibri" w:hAnsi="Times New Roman" w:cs="Times New Roman"/>
          <w:sz w:val="24"/>
          <w:szCs w:val="24"/>
        </w:rPr>
        <w:t>Email: sharris21@gmail.com</w:t>
      </w:r>
      <w:r w:rsidRPr="00D12BDA">
        <w:rPr>
          <w:rFonts w:ascii="Times New Roman" w:eastAsia="Calibri" w:hAnsi="Times New Roman" w:cs="Times New Roman"/>
          <w:sz w:val="24"/>
          <w:szCs w:val="24"/>
        </w:rPr>
        <w:tab/>
      </w:r>
    </w:p>
    <w:p w14:paraId="0DC14C6C" w14:textId="77777777" w:rsidR="00D12BDA" w:rsidRPr="00D12BDA" w:rsidRDefault="00D12BDA" w:rsidP="00D12BDA">
      <w:pPr>
        <w:spacing w:after="160" w:line="259" w:lineRule="auto"/>
        <w:rPr>
          <w:rFonts w:ascii="Times New Roman" w:eastAsia="Calibri" w:hAnsi="Times New Roman" w:cs="Times New Roman"/>
          <w:sz w:val="24"/>
          <w:szCs w:val="24"/>
        </w:rPr>
      </w:pPr>
      <w:r w:rsidRPr="00D12BDA">
        <w:rPr>
          <w:rFonts w:ascii="Times New Roman" w:eastAsia="Calibri" w:hAnsi="Times New Roman" w:cs="Times New Roman"/>
          <w:sz w:val="24"/>
          <w:szCs w:val="24"/>
        </w:rPr>
        <w:t>Phone number: 07780448290</w:t>
      </w:r>
    </w:p>
    <w:p w14:paraId="4B9D87B3" w14:textId="77777777" w:rsidR="00D12BDA" w:rsidRPr="00D12BDA" w:rsidRDefault="00D12BDA" w:rsidP="00D12BDA">
      <w:pPr>
        <w:spacing w:after="160" w:line="259" w:lineRule="auto"/>
        <w:rPr>
          <w:rFonts w:ascii="Times New Roman" w:eastAsia="Calibri" w:hAnsi="Times New Roman" w:cs="Times New Roman"/>
          <w:i/>
          <w:sz w:val="24"/>
          <w:szCs w:val="24"/>
          <w:u w:val="single"/>
        </w:rPr>
      </w:pPr>
      <w:r w:rsidRPr="00D12BDA">
        <w:rPr>
          <w:rFonts w:ascii="Times New Roman" w:eastAsia="Calibri" w:hAnsi="Times New Roman" w:cs="Times New Roman"/>
          <w:i/>
          <w:sz w:val="24"/>
          <w:szCs w:val="24"/>
          <w:u w:val="single"/>
        </w:rPr>
        <w:t xml:space="preserve">Physical activity readiness </w:t>
      </w:r>
    </w:p>
    <w:p w14:paraId="756BCE44" w14:textId="77777777" w:rsidR="00D12BDA" w:rsidRPr="00D12BDA" w:rsidRDefault="00D12BDA" w:rsidP="00D12BDA">
      <w:pPr>
        <w:spacing w:after="160" w:line="259" w:lineRule="auto"/>
        <w:rPr>
          <w:rFonts w:ascii="Times New Roman" w:eastAsia="Calibri" w:hAnsi="Times New Roman" w:cs="Times New Roman"/>
          <w:sz w:val="24"/>
          <w:szCs w:val="24"/>
        </w:rPr>
      </w:pPr>
      <w:r w:rsidRPr="00D12BDA">
        <w:rPr>
          <w:rFonts w:ascii="Times New Roman" w:eastAsia="Calibri" w:hAnsi="Times New Roman" w:cs="Times New Roman"/>
          <w:sz w:val="24"/>
          <w:szCs w:val="24"/>
        </w:rPr>
        <w:t>Do you have any medical/health conditions?</w:t>
      </w:r>
    </w:p>
    <w:p w14:paraId="43D50AA7" w14:textId="77777777" w:rsidR="00D12BDA" w:rsidRPr="00D12BDA" w:rsidRDefault="00D12BDA" w:rsidP="00D12BDA">
      <w:pPr>
        <w:spacing w:after="160" w:line="259" w:lineRule="auto"/>
        <w:rPr>
          <w:rFonts w:ascii="Times New Roman" w:eastAsia="Calibri" w:hAnsi="Times New Roman" w:cs="Times New Roman"/>
          <w:sz w:val="24"/>
          <w:szCs w:val="24"/>
        </w:rPr>
      </w:pPr>
      <w:r w:rsidRPr="00D12BDA">
        <w:rPr>
          <w:rFonts w:ascii="Times New Roman" w:eastAsia="Calibri" w:hAnsi="Times New Roman" w:cs="Times New Roman"/>
          <w:sz w:val="24"/>
          <w:szCs w:val="24"/>
        </w:rPr>
        <w:t>YES/</w:t>
      </w:r>
      <w:r w:rsidRPr="00D12BDA">
        <w:rPr>
          <w:rFonts w:ascii="Times New Roman" w:eastAsia="Calibri" w:hAnsi="Times New Roman" w:cs="Times New Roman"/>
          <w:sz w:val="24"/>
          <w:szCs w:val="24"/>
          <w:highlight w:val="yellow"/>
        </w:rPr>
        <w:t>NO</w:t>
      </w:r>
    </w:p>
    <w:p w14:paraId="5F067D8F" w14:textId="77777777" w:rsidR="00D12BDA" w:rsidRPr="00D12BDA" w:rsidRDefault="00D12BDA" w:rsidP="00D12BDA">
      <w:pPr>
        <w:spacing w:after="160" w:line="259" w:lineRule="auto"/>
        <w:rPr>
          <w:rFonts w:ascii="Times New Roman" w:eastAsia="Calibri" w:hAnsi="Times New Roman" w:cs="Times New Roman"/>
          <w:sz w:val="24"/>
          <w:szCs w:val="24"/>
        </w:rPr>
      </w:pPr>
      <w:r w:rsidRPr="00D12BDA">
        <w:rPr>
          <w:rFonts w:ascii="Times New Roman" w:eastAsia="Calibri" w:hAnsi="Times New Roman" w:cs="Times New Roman"/>
          <w:sz w:val="24"/>
          <w:szCs w:val="24"/>
        </w:rPr>
        <w:t xml:space="preserve">If YES, please state: </w:t>
      </w:r>
    </w:p>
    <w:p w14:paraId="170BCF70" w14:textId="77777777" w:rsidR="00D12BDA" w:rsidRPr="00D12BDA" w:rsidRDefault="00D12BDA" w:rsidP="00D12BDA">
      <w:pPr>
        <w:spacing w:after="160" w:line="259" w:lineRule="auto"/>
        <w:rPr>
          <w:rFonts w:ascii="Times New Roman" w:eastAsia="Calibri" w:hAnsi="Times New Roman" w:cs="Times New Roman"/>
          <w:sz w:val="24"/>
          <w:szCs w:val="24"/>
        </w:rPr>
      </w:pPr>
    </w:p>
    <w:p w14:paraId="3B21B229" w14:textId="77777777" w:rsidR="00D12BDA" w:rsidRPr="00D12BDA" w:rsidRDefault="00D12BDA" w:rsidP="00D12BDA">
      <w:pPr>
        <w:spacing w:after="160" w:line="259" w:lineRule="auto"/>
        <w:rPr>
          <w:rFonts w:ascii="Times New Roman" w:eastAsia="Calibri" w:hAnsi="Times New Roman" w:cs="Times New Roman"/>
          <w:sz w:val="24"/>
          <w:szCs w:val="24"/>
        </w:rPr>
      </w:pPr>
    </w:p>
    <w:p w14:paraId="16BCAAC2" w14:textId="77777777" w:rsidR="00D12BDA" w:rsidRPr="00D12BDA" w:rsidRDefault="00D12BDA" w:rsidP="00D12BDA">
      <w:pPr>
        <w:spacing w:after="160" w:line="259" w:lineRule="auto"/>
        <w:rPr>
          <w:rFonts w:ascii="Times New Roman" w:eastAsia="Calibri" w:hAnsi="Times New Roman" w:cs="Times New Roman"/>
          <w:sz w:val="24"/>
          <w:szCs w:val="24"/>
        </w:rPr>
      </w:pPr>
      <w:r w:rsidRPr="00D12BDA">
        <w:rPr>
          <w:rFonts w:ascii="Times New Roman" w:eastAsia="Calibri" w:hAnsi="Times New Roman" w:cs="Times New Roman"/>
          <w:sz w:val="24"/>
          <w:szCs w:val="24"/>
        </w:rPr>
        <w:t xml:space="preserve">Has your doctor ever said you have a heart condition and that you should only do physical activity recommended by a doctor?   </w:t>
      </w:r>
    </w:p>
    <w:p w14:paraId="5EEFA27A" w14:textId="77777777" w:rsidR="00D12BDA" w:rsidRPr="00D12BDA" w:rsidRDefault="00D12BDA" w:rsidP="00D12BDA">
      <w:pPr>
        <w:spacing w:after="160" w:line="259" w:lineRule="auto"/>
        <w:rPr>
          <w:rFonts w:ascii="Times New Roman" w:eastAsia="Calibri" w:hAnsi="Times New Roman" w:cs="Times New Roman"/>
          <w:sz w:val="24"/>
          <w:szCs w:val="24"/>
        </w:rPr>
      </w:pPr>
      <w:r w:rsidRPr="00D12BDA">
        <w:rPr>
          <w:rFonts w:ascii="Times New Roman" w:eastAsia="Calibri" w:hAnsi="Times New Roman" w:cs="Times New Roman"/>
          <w:sz w:val="24"/>
          <w:szCs w:val="24"/>
        </w:rPr>
        <w:t>YES/</w:t>
      </w:r>
      <w:r w:rsidRPr="00D12BDA">
        <w:rPr>
          <w:rFonts w:ascii="Times New Roman" w:eastAsia="Calibri" w:hAnsi="Times New Roman" w:cs="Times New Roman"/>
          <w:sz w:val="24"/>
          <w:szCs w:val="24"/>
          <w:highlight w:val="yellow"/>
        </w:rPr>
        <w:t>NO</w:t>
      </w:r>
    </w:p>
    <w:p w14:paraId="2A38FF88" w14:textId="77777777" w:rsidR="00D12BDA" w:rsidRPr="00D12BDA" w:rsidRDefault="00D12BDA" w:rsidP="00D12BDA">
      <w:pPr>
        <w:spacing w:after="160" w:line="259" w:lineRule="auto"/>
        <w:rPr>
          <w:rFonts w:ascii="Times New Roman" w:eastAsia="Calibri" w:hAnsi="Times New Roman" w:cs="Times New Roman"/>
          <w:sz w:val="24"/>
          <w:szCs w:val="24"/>
        </w:rPr>
      </w:pPr>
      <w:r w:rsidRPr="00D12BDA">
        <w:rPr>
          <w:rFonts w:ascii="Times New Roman" w:eastAsia="Calibri" w:hAnsi="Times New Roman" w:cs="Times New Roman"/>
          <w:sz w:val="24"/>
          <w:szCs w:val="24"/>
        </w:rPr>
        <w:t xml:space="preserve">Do you feel pain in your chest when you do physical activity?   </w:t>
      </w:r>
    </w:p>
    <w:p w14:paraId="67AFDCBF" w14:textId="77777777" w:rsidR="00D12BDA" w:rsidRPr="00D12BDA" w:rsidRDefault="00D12BDA" w:rsidP="00D12BDA">
      <w:pPr>
        <w:spacing w:after="160" w:line="259" w:lineRule="auto"/>
        <w:rPr>
          <w:rFonts w:ascii="Times New Roman" w:eastAsia="Calibri" w:hAnsi="Times New Roman" w:cs="Times New Roman"/>
          <w:sz w:val="24"/>
          <w:szCs w:val="24"/>
        </w:rPr>
      </w:pPr>
      <w:r w:rsidRPr="00D12BDA">
        <w:rPr>
          <w:rFonts w:ascii="Times New Roman" w:eastAsia="Calibri" w:hAnsi="Times New Roman" w:cs="Times New Roman"/>
          <w:sz w:val="24"/>
          <w:szCs w:val="24"/>
        </w:rPr>
        <w:t>YES/</w:t>
      </w:r>
      <w:r w:rsidRPr="00D12BDA">
        <w:rPr>
          <w:rFonts w:ascii="Times New Roman" w:eastAsia="Calibri" w:hAnsi="Times New Roman" w:cs="Times New Roman"/>
          <w:sz w:val="24"/>
          <w:szCs w:val="24"/>
          <w:highlight w:val="yellow"/>
        </w:rPr>
        <w:t>NO</w:t>
      </w:r>
    </w:p>
    <w:p w14:paraId="60B46B25" w14:textId="77777777" w:rsidR="00D12BDA" w:rsidRPr="00D12BDA" w:rsidRDefault="00D12BDA" w:rsidP="00D12BDA">
      <w:pPr>
        <w:spacing w:after="160" w:line="259" w:lineRule="auto"/>
        <w:rPr>
          <w:rFonts w:ascii="Times New Roman" w:eastAsia="Calibri" w:hAnsi="Times New Roman" w:cs="Times New Roman"/>
          <w:sz w:val="24"/>
          <w:szCs w:val="24"/>
        </w:rPr>
      </w:pPr>
      <w:r w:rsidRPr="00D12BDA">
        <w:rPr>
          <w:rFonts w:ascii="Times New Roman" w:eastAsia="Calibri" w:hAnsi="Times New Roman" w:cs="Times New Roman"/>
          <w:sz w:val="24"/>
          <w:szCs w:val="24"/>
        </w:rPr>
        <w:t>In the past month, have you had a chest pain when you were not doing physical activity?</w:t>
      </w:r>
    </w:p>
    <w:p w14:paraId="047F4988" w14:textId="77777777" w:rsidR="00D12BDA" w:rsidRPr="00D12BDA" w:rsidRDefault="00D12BDA" w:rsidP="00D12BDA">
      <w:pPr>
        <w:spacing w:after="160" w:line="259" w:lineRule="auto"/>
        <w:rPr>
          <w:rFonts w:ascii="Times New Roman" w:eastAsia="Calibri" w:hAnsi="Times New Roman" w:cs="Times New Roman"/>
          <w:sz w:val="24"/>
          <w:szCs w:val="24"/>
        </w:rPr>
      </w:pPr>
      <w:r w:rsidRPr="00D12BDA">
        <w:rPr>
          <w:rFonts w:ascii="Times New Roman" w:eastAsia="Calibri" w:hAnsi="Times New Roman" w:cs="Times New Roman"/>
          <w:sz w:val="24"/>
          <w:szCs w:val="24"/>
        </w:rPr>
        <w:t>YES/</w:t>
      </w:r>
      <w:r w:rsidRPr="00D12BDA">
        <w:rPr>
          <w:rFonts w:ascii="Times New Roman" w:eastAsia="Calibri" w:hAnsi="Times New Roman" w:cs="Times New Roman"/>
          <w:sz w:val="24"/>
          <w:szCs w:val="24"/>
          <w:highlight w:val="yellow"/>
        </w:rPr>
        <w:t>NO</w:t>
      </w:r>
    </w:p>
    <w:p w14:paraId="223486C7" w14:textId="77777777" w:rsidR="00D12BDA" w:rsidRPr="00D12BDA" w:rsidRDefault="00D12BDA" w:rsidP="00D12BDA">
      <w:pPr>
        <w:spacing w:after="160" w:line="259" w:lineRule="auto"/>
        <w:rPr>
          <w:rFonts w:ascii="Times New Roman" w:eastAsia="Calibri" w:hAnsi="Times New Roman" w:cs="Times New Roman"/>
          <w:sz w:val="24"/>
          <w:szCs w:val="24"/>
        </w:rPr>
      </w:pPr>
      <w:r w:rsidRPr="00D12BDA">
        <w:rPr>
          <w:rFonts w:ascii="Times New Roman" w:eastAsia="Calibri" w:hAnsi="Times New Roman" w:cs="Times New Roman"/>
          <w:sz w:val="24"/>
          <w:szCs w:val="24"/>
        </w:rPr>
        <w:t xml:space="preserve">Do you lose balance because of dizziness or do you ever lose consciousness? </w:t>
      </w:r>
    </w:p>
    <w:p w14:paraId="542345C0" w14:textId="77777777" w:rsidR="00D12BDA" w:rsidRPr="00D12BDA" w:rsidRDefault="00D12BDA" w:rsidP="00D12BDA">
      <w:pPr>
        <w:spacing w:after="160" w:line="259" w:lineRule="auto"/>
        <w:rPr>
          <w:rFonts w:ascii="Times New Roman" w:eastAsia="Calibri" w:hAnsi="Times New Roman" w:cs="Times New Roman"/>
          <w:sz w:val="24"/>
          <w:szCs w:val="24"/>
        </w:rPr>
      </w:pPr>
      <w:r w:rsidRPr="00D12BDA">
        <w:rPr>
          <w:rFonts w:ascii="Times New Roman" w:eastAsia="Calibri" w:hAnsi="Times New Roman" w:cs="Times New Roman"/>
          <w:sz w:val="24"/>
          <w:szCs w:val="24"/>
        </w:rPr>
        <w:t>YES/</w:t>
      </w:r>
      <w:r w:rsidRPr="00D12BDA">
        <w:rPr>
          <w:rFonts w:ascii="Times New Roman" w:eastAsia="Calibri" w:hAnsi="Times New Roman" w:cs="Times New Roman"/>
          <w:sz w:val="24"/>
          <w:szCs w:val="24"/>
          <w:highlight w:val="yellow"/>
        </w:rPr>
        <w:t>NO</w:t>
      </w:r>
    </w:p>
    <w:p w14:paraId="6837BF33" w14:textId="77777777" w:rsidR="00D12BDA" w:rsidRPr="00D12BDA" w:rsidRDefault="00D12BDA" w:rsidP="00D12BDA">
      <w:pPr>
        <w:spacing w:after="160" w:line="259" w:lineRule="auto"/>
        <w:rPr>
          <w:rFonts w:ascii="Times New Roman" w:eastAsia="Calibri" w:hAnsi="Times New Roman" w:cs="Times New Roman"/>
          <w:sz w:val="24"/>
          <w:szCs w:val="24"/>
        </w:rPr>
      </w:pPr>
      <w:r w:rsidRPr="00D12BDA">
        <w:rPr>
          <w:rFonts w:ascii="Times New Roman" w:eastAsia="Calibri" w:hAnsi="Times New Roman" w:cs="Times New Roman"/>
          <w:sz w:val="24"/>
          <w:szCs w:val="24"/>
        </w:rPr>
        <w:t xml:space="preserve">Do you have a bone or joint problem (for example back, knee or hip) that could be made worse by a change in your physical activity? </w:t>
      </w:r>
    </w:p>
    <w:p w14:paraId="3DAEE94F" w14:textId="77777777" w:rsidR="00D12BDA" w:rsidRPr="00D12BDA" w:rsidRDefault="00D12BDA" w:rsidP="00D12BDA">
      <w:pPr>
        <w:spacing w:after="160" w:line="259" w:lineRule="auto"/>
        <w:rPr>
          <w:rFonts w:ascii="Times New Roman" w:eastAsia="Calibri" w:hAnsi="Times New Roman" w:cs="Times New Roman"/>
          <w:sz w:val="24"/>
          <w:szCs w:val="24"/>
        </w:rPr>
      </w:pPr>
      <w:r w:rsidRPr="00D12BDA">
        <w:rPr>
          <w:rFonts w:ascii="Times New Roman" w:eastAsia="Calibri" w:hAnsi="Times New Roman" w:cs="Times New Roman"/>
          <w:sz w:val="24"/>
          <w:szCs w:val="24"/>
        </w:rPr>
        <w:t>YES/</w:t>
      </w:r>
      <w:r w:rsidRPr="00D12BDA">
        <w:rPr>
          <w:rFonts w:ascii="Times New Roman" w:eastAsia="Calibri" w:hAnsi="Times New Roman" w:cs="Times New Roman"/>
          <w:sz w:val="24"/>
          <w:szCs w:val="24"/>
          <w:highlight w:val="yellow"/>
        </w:rPr>
        <w:t>NO</w:t>
      </w:r>
    </w:p>
    <w:p w14:paraId="7A39571C" w14:textId="77777777" w:rsidR="00D12BDA" w:rsidRPr="00D12BDA" w:rsidRDefault="00D12BDA" w:rsidP="00D12BDA">
      <w:pPr>
        <w:spacing w:after="160" w:line="259" w:lineRule="auto"/>
        <w:rPr>
          <w:rFonts w:ascii="Times New Roman" w:eastAsia="Calibri" w:hAnsi="Times New Roman" w:cs="Times New Roman"/>
          <w:sz w:val="24"/>
          <w:szCs w:val="24"/>
        </w:rPr>
      </w:pPr>
      <w:r w:rsidRPr="00D12BDA">
        <w:rPr>
          <w:rFonts w:ascii="Times New Roman" w:eastAsia="Calibri" w:hAnsi="Times New Roman" w:cs="Times New Roman"/>
          <w:sz w:val="24"/>
          <w:szCs w:val="24"/>
        </w:rPr>
        <w:t xml:space="preserve">Is your doctor currently prescribing medication for your blood pressure or heart condition? </w:t>
      </w:r>
    </w:p>
    <w:p w14:paraId="04CFBE18" w14:textId="77777777" w:rsidR="00D12BDA" w:rsidRPr="00D12BDA" w:rsidRDefault="00D12BDA" w:rsidP="00D12BDA">
      <w:pPr>
        <w:spacing w:after="160" w:line="259" w:lineRule="auto"/>
        <w:rPr>
          <w:rFonts w:ascii="Times New Roman" w:eastAsia="Calibri" w:hAnsi="Times New Roman" w:cs="Times New Roman"/>
          <w:sz w:val="24"/>
          <w:szCs w:val="24"/>
        </w:rPr>
      </w:pPr>
      <w:r w:rsidRPr="00D12BDA">
        <w:rPr>
          <w:rFonts w:ascii="Times New Roman" w:eastAsia="Calibri" w:hAnsi="Times New Roman" w:cs="Times New Roman"/>
          <w:sz w:val="24"/>
          <w:szCs w:val="24"/>
        </w:rPr>
        <w:t>YES/</w:t>
      </w:r>
      <w:r w:rsidRPr="00D12BDA">
        <w:rPr>
          <w:rFonts w:ascii="Times New Roman" w:eastAsia="Calibri" w:hAnsi="Times New Roman" w:cs="Times New Roman"/>
          <w:sz w:val="24"/>
          <w:szCs w:val="24"/>
          <w:highlight w:val="yellow"/>
        </w:rPr>
        <w:t>NO</w:t>
      </w:r>
    </w:p>
    <w:p w14:paraId="30BC4801" w14:textId="77777777" w:rsidR="00D12BDA" w:rsidRPr="00D12BDA" w:rsidRDefault="00D12BDA" w:rsidP="00D12BDA">
      <w:pPr>
        <w:spacing w:after="160" w:line="259" w:lineRule="auto"/>
        <w:rPr>
          <w:rFonts w:ascii="Times New Roman" w:eastAsia="Calibri" w:hAnsi="Times New Roman" w:cs="Times New Roman"/>
          <w:sz w:val="24"/>
          <w:szCs w:val="24"/>
        </w:rPr>
      </w:pPr>
      <w:r w:rsidRPr="00D12BDA">
        <w:rPr>
          <w:rFonts w:ascii="Times New Roman" w:eastAsia="Calibri" w:hAnsi="Times New Roman" w:cs="Times New Roman"/>
          <w:sz w:val="24"/>
          <w:szCs w:val="24"/>
        </w:rPr>
        <w:t>Do you know of any other reason why you should not take part in physical activity?</w:t>
      </w:r>
    </w:p>
    <w:p w14:paraId="42232B6D" w14:textId="77777777" w:rsidR="00D12BDA" w:rsidRPr="00D12BDA" w:rsidRDefault="00D12BDA" w:rsidP="00D12BDA">
      <w:pPr>
        <w:spacing w:after="160" w:line="259" w:lineRule="auto"/>
        <w:rPr>
          <w:rFonts w:ascii="Times New Roman" w:eastAsia="Calibri" w:hAnsi="Times New Roman" w:cs="Times New Roman"/>
          <w:sz w:val="24"/>
          <w:szCs w:val="24"/>
        </w:rPr>
      </w:pPr>
      <w:r w:rsidRPr="00D12BDA">
        <w:rPr>
          <w:rFonts w:ascii="Times New Roman" w:eastAsia="Calibri" w:hAnsi="Times New Roman" w:cs="Times New Roman"/>
          <w:sz w:val="24"/>
          <w:szCs w:val="24"/>
        </w:rPr>
        <w:t>YES/</w:t>
      </w:r>
      <w:r w:rsidRPr="00D12BDA">
        <w:rPr>
          <w:rFonts w:ascii="Times New Roman" w:eastAsia="Calibri" w:hAnsi="Times New Roman" w:cs="Times New Roman"/>
          <w:sz w:val="24"/>
          <w:szCs w:val="24"/>
          <w:highlight w:val="yellow"/>
        </w:rPr>
        <w:t>NO</w:t>
      </w:r>
    </w:p>
    <w:p w14:paraId="5A45BF00" w14:textId="77777777" w:rsidR="00D12BDA" w:rsidRPr="00D12BDA" w:rsidRDefault="00D12BDA" w:rsidP="00D12BDA">
      <w:pPr>
        <w:spacing w:after="160" w:line="259" w:lineRule="auto"/>
        <w:rPr>
          <w:rFonts w:ascii="Times New Roman" w:eastAsia="Calibri" w:hAnsi="Times New Roman" w:cs="Times New Roman"/>
          <w:sz w:val="24"/>
          <w:szCs w:val="24"/>
        </w:rPr>
      </w:pPr>
      <w:r w:rsidRPr="00D12BDA">
        <w:rPr>
          <w:rFonts w:ascii="Times New Roman" w:eastAsia="Calibri" w:hAnsi="Times New Roman" w:cs="Times New Roman"/>
          <w:sz w:val="24"/>
          <w:szCs w:val="24"/>
        </w:rPr>
        <w:lastRenderedPageBreak/>
        <w:t>If YES, please comment:</w:t>
      </w:r>
    </w:p>
    <w:p w14:paraId="40BD4B00" w14:textId="77777777" w:rsidR="00D12BDA" w:rsidRPr="00D12BDA" w:rsidRDefault="00D12BDA" w:rsidP="00D12BDA">
      <w:pPr>
        <w:spacing w:after="160" w:line="259" w:lineRule="auto"/>
        <w:rPr>
          <w:rFonts w:ascii="Times New Roman" w:eastAsia="Calibri" w:hAnsi="Times New Roman" w:cs="Times New Roman"/>
          <w:sz w:val="24"/>
          <w:szCs w:val="24"/>
        </w:rPr>
      </w:pPr>
    </w:p>
    <w:p w14:paraId="38F31D56" w14:textId="77777777" w:rsidR="00D12BDA" w:rsidRPr="00D12BDA" w:rsidRDefault="00D12BDA" w:rsidP="00D12BDA">
      <w:pPr>
        <w:spacing w:after="160" w:line="259" w:lineRule="auto"/>
        <w:rPr>
          <w:rFonts w:ascii="Times New Roman" w:eastAsia="Calibri" w:hAnsi="Times New Roman" w:cs="Times New Roman"/>
          <w:sz w:val="24"/>
          <w:szCs w:val="24"/>
        </w:rPr>
      </w:pPr>
      <w:r w:rsidRPr="00D12BDA">
        <w:rPr>
          <w:rFonts w:ascii="Times New Roman" w:eastAsia="Calibri" w:hAnsi="Times New Roman" w:cs="Times New Roman"/>
          <w:sz w:val="24"/>
          <w:szCs w:val="24"/>
        </w:rPr>
        <w:t xml:space="preserve">If you answered </w:t>
      </w:r>
      <w:r w:rsidRPr="00D12BDA">
        <w:rPr>
          <w:rFonts w:ascii="Times New Roman" w:eastAsia="Calibri" w:hAnsi="Times New Roman" w:cs="Times New Roman"/>
          <w:b/>
          <w:sz w:val="24"/>
          <w:szCs w:val="24"/>
        </w:rPr>
        <w:t>YES</w:t>
      </w:r>
      <w:r w:rsidRPr="00D12BDA">
        <w:rPr>
          <w:rFonts w:ascii="Times New Roman" w:eastAsia="Calibri" w:hAnsi="Times New Roman" w:cs="Times New Roman"/>
          <w:sz w:val="24"/>
          <w:szCs w:val="24"/>
        </w:rPr>
        <w:t xml:space="preserve"> to one or more questions:</w:t>
      </w:r>
    </w:p>
    <w:p w14:paraId="61B93A04" w14:textId="77777777" w:rsidR="00D12BDA" w:rsidRPr="00D12BDA" w:rsidRDefault="00D12BDA" w:rsidP="00D12BDA">
      <w:pPr>
        <w:spacing w:after="160" w:line="259" w:lineRule="auto"/>
        <w:rPr>
          <w:rFonts w:ascii="Times New Roman" w:eastAsia="Calibri" w:hAnsi="Times New Roman" w:cs="Times New Roman"/>
          <w:sz w:val="24"/>
          <w:szCs w:val="24"/>
        </w:rPr>
      </w:pPr>
      <w:r w:rsidRPr="00D12BDA">
        <w:rPr>
          <w:rFonts w:ascii="Times New Roman" w:eastAsia="Calibri" w:hAnsi="Times New Roman" w:cs="Times New Roman"/>
          <w:sz w:val="24"/>
          <w:szCs w:val="24"/>
        </w:rPr>
        <w:t>You should consult with your doctor to clarify that it is safe for you to become physically active at this current time and in your current state of health.</w:t>
      </w:r>
    </w:p>
    <w:p w14:paraId="19F39A20" w14:textId="77777777" w:rsidR="00D12BDA" w:rsidRPr="00D12BDA" w:rsidRDefault="00D12BDA" w:rsidP="00D12BDA">
      <w:pPr>
        <w:spacing w:after="160" w:line="259" w:lineRule="auto"/>
        <w:rPr>
          <w:rFonts w:ascii="Times New Roman" w:eastAsia="Calibri" w:hAnsi="Times New Roman" w:cs="Times New Roman"/>
          <w:sz w:val="24"/>
          <w:szCs w:val="24"/>
        </w:rPr>
      </w:pPr>
      <w:r w:rsidRPr="00D12BDA">
        <w:rPr>
          <w:rFonts w:ascii="Times New Roman" w:eastAsia="Calibri" w:hAnsi="Times New Roman" w:cs="Times New Roman"/>
          <w:sz w:val="24"/>
          <w:szCs w:val="24"/>
        </w:rPr>
        <w:t xml:space="preserve">If you answered </w:t>
      </w:r>
      <w:r w:rsidRPr="00D12BDA">
        <w:rPr>
          <w:rFonts w:ascii="Times New Roman" w:eastAsia="Calibri" w:hAnsi="Times New Roman" w:cs="Times New Roman"/>
          <w:b/>
          <w:sz w:val="24"/>
          <w:szCs w:val="24"/>
        </w:rPr>
        <w:t>NO</w:t>
      </w:r>
      <w:r w:rsidRPr="00D12BDA">
        <w:rPr>
          <w:rFonts w:ascii="Times New Roman" w:eastAsia="Calibri" w:hAnsi="Times New Roman" w:cs="Times New Roman"/>
          <w:sz w:val="24"/>
          <w:szCs w:val="24"/>
        </w:rPr>
        <w:t xml:space="preserve"> to any of the questions:</w:t>
      </w:r>
    </w:p>
    <w:p w14:paraId="316C7BF7" w14:textId="77777777" w:rsidR="00D12BDA" w:rsidRPr="00D12BDA" w:rsidRDefault="00D12BDA" w:rsidP="00D12BDA">
      <w:pPr>
        <w:spacing w:after="160" w:line="259" w:lineRule="auto"/>
        <w:rPr>
          <w:rFonts w:ascii="Times New Roman" w:eastAsia="Calibri" w:hAnsi="Times New Roman" w:cs="Times New Roman"/>
          <w:sz w:val="24"/>
          <w:szCs w:val="24"/>
        </w:rPr>
      </w:pPr>
      <w:r w:rsidRPr="00D12BDA">
        <w:rPr>
          <w:rFonts w:ascii="Times New Roman" w:eastAsia="Calibri" w:hAnsi="Times New Roman" w:cs="Times New Roman"/>
          <w:sz w:val="24"/>
          <w:szCs w:val="24"/>
        </w:rPr>
        <w:t>It is reasonably safe to participate in physical activity.</w:t>
      </w:r>
    </w:p>
    <w:p w14:paraId="29DC915E" w14:textId="77777777" w:rsidR="00D12BDA" w:rsidRPr="00D12BDA" w:rsidRDefault="00D12BDA" w:rsidP="00D12BDA">
      <w:pPr>
        <w:spacing w:after="160" w:line="259" w:lineRule="auto"/>
        <w:rPr>
          <w:rFonts w:ascii="Times New Roman" w:eastAsia="Calibri" w:hAnsi="Times New Roman" w:cs="Times New Roman"/>
          <w:sz w:val="24"/>
          <w:szCs w:val="24"/>
        </w:rPr>
      </w:pPr>
    </w:p>
    <w:p w14:paraId="0DC18670" w14:textId="77777777" w:rsidR="00D12BDA" w:rsidRPr="00D12BDA" w:rsidRDefault="00D12BDA" w:rsidP="00D12BDA">
      <w:pPr>
        <w:spacing w:after="160" w:line="259" w:lineRule="auto"/>
        <w:rPr>
          <w:rFonts w:ascii="Times New Roman" w:eastAsia="Calibri" w:hAnsi="Times New Roman" w:cs="Times New Roman"/>
          <w:i/>
          <w:sz w:val="24"/>
          <w:szCs w:val="24"/>
          <w:u w:val="single"/>
        </w:rPr>
      </w:pPr>
      <w:r w:rsidRPr="00D12BDA">
        <w:rPr>
          <w:rFonts w:ascii="Times New Roman" w:eastAsia="Calibri" w:hAnsi="Times New Roman" w:cs="Times New Roman"/>
          <w:i/>
          <w:sz w:val="24"/>
          <w:szCs w:val="24"/>
          <w:u w:val="single"/>
        </w:rPr>
        <w:t>Consent</w:t>
      </w:r>
    </w:p>
    <w:p w14:paraId="544F2E82" w14:textId="77777777" w:rsidR="00D12BDA" w:rsidRPr="00D12BDA" w:rsidRDefault="00D12BDA" w:rsidP="00D12BDA">
      <w:pPr>
        <w:spacing w:after="160" w:line="259" w:lineRule="auto"/>
        <w:rPr>
          <w:rFonts w:ascii="Times New Roman" w:eastAsia="Calibri" w:hAnsi="Times New Roman" w:cs="Times New Roman"/>
          <w:sz w:val="24"/>
          <w:szCs w:val="24"/>
        </w:rPr>
      </w:pPr>
      <w:r w:rsidRPr="00D12BDA">
        <w:rPr>
          <w:rFonts w:ascii="Times New Roman" w:eastAsia="Calibri" w:hAnsi="Times New Roman" w:cs="Times New Roman"/>
          <w:sz w:val="24"/>
          <w:szCs w:val="24"/>
        </w:rPr>
        <w:t>I have read, understood and accurately completed this questionnaire. I confirm that I am voluntarily engaging in an acceptable level of exercise, and my participation involves a risk of injury.</w:t>
      </w:r>
    </w:p>
    <w:p w14:paraId="7CB8176D" w14:textId="77777777" w:rsidR="00D12BDA" w:rsidRPr="00D12BDA" w:rsidRDefault="00D12BDA" w:rsidP="00D12BDA">
      <w:pPr>
        <w:spacing w:line="259" w:lineRule="auto"/>
        <w:rPr>
          <w:rFonts w:ascii="Times New Roman" w:eastAsia="Calibri" w:hAnsi="Times New Roman" w:cs="Times New Roman"/>
          <w:sz w:val="24"/>
          <w:szCs w:val="24"/>
        </w:rPr>
      </w:pPr>
      <w:r w:rsidRPr="00D12BDA">
        <w:rPr>
          <w:rFonts w:ascii="Times New Roman" w:eastAsia="Calibri" w:hAnsi="Times New Roman" w:cs="Times New Roman"/>
          <w:sz w:val="24"/>
          <w:szCs w:val="24"/>
        </w:rPr>
        <w:t>Signature: S. Harris</w:t>
      </w:r>
    </w:p>
    <w:p w14:paraId="3D67A782" w14:textId="77777777" w:rsidR="00D12BDA" w:rsidRPr="00D12BDA" w:rsidRDefault="00D12BDA" w:rsidP="00D12BDA">
      <w:pPr>
        <w:spacing w:line="259" w:lineRule="auto"/>
        <w:rPr>
          <w:rFonts w:ascii="Times New Roman" w:eastAsia="Calibri" w:hAnsi="Times New Roman" w:cs="Times New Roman"/>
          <w:sz w:val="24"/>
          <w:szCs w:val="24"/>
        </w:rPr>
      </w:pPr>
      <w:r w:rsidRPr="00D12BDA">
        <w:rPr>
          <w:rFonts w:ascii="Times New Roman" w:eastAsia="Calibri" w:hAnsi="Times New Roman" w:cs="Times New Roman"/>
          <w:sz w:val="24"/>
          <w:szCs w:val="24"/>
        </w:rPr>
        <w:t>Print name: STEPHANIE HARRIS</w:t>
      </w:r>
    </w:p>
    <w:p w14:paraId="4C920A41" w14:textId="77777777" w:rsidR="00D12BDA" w:rsidRPr="00D12BDA" w:rsidRDefault="00D12BDA" w:rsidP="00D12BDA">
      <w:pPr>
        <w:spacing w:line="259" w:lineRule="auto"/>
        <w:rPr>
          <w:rFonts w:ascii="Times New Roman" w:eastAsia="Calibri" w:hAnsi="Times New Roman" w:cs="Times New Roman"/>
          <w:sz w:val="24"/>
          <w:szCs w:val="24"/>
        </w:rPr>
      </w:pPr>
      <w:r w:rsidRPr="00D12BDA">
        <w:rPr>
          <w:rFonts w:ascii="Times New Roman" w:eastAsia="Calibri" w:hAnsi="Times New Roman" w:cs="Times New Roman"/>
          <w:sz w:val="24"/>
          <w:szCs w:val="24"/>
        </w:rPr>
        <w:t>Date: 31/01/19</w:t>
      </w:r>
    </w:p>
    <w:p w14:paraId="19A04C43" w14:textId="77777777" w:rsidR="00D12BDA" w:rsidRPr="00D12BDA" w:rsidRDefault="00D12BDA" w:rsidP="00D12BDA">
      <w:pPr>
        <w:spacing w:after="160" w:line="259" w:lineRule="auto"/>
        <w:rPr>
          <w:rFonts w:ascii="Times New Roman" w:eastAsia="Calibri" w:hAnsi="Times New Roman" w:cs="Times New Roman"/>
          <w:sz w:val="24"/>
          <w:szCs w:val="24"/>
        </w:rPr>
      </w:pPr>
    </w:p>
    <w:p w14:paraId="359A685A" w14:textId="77777777" w:rsidR="00D12BDA" w:rsidRPr="00D12BDA" w:rsidRDefault="00D12BDA" w:rsidP="00D12BDA">
      <w:pPr>
        <w:spacing w:after="160" w:line="259" w:lineRule="auto"/>
        <w:rPr>
          <w:rFonts w:ascii="Times New Roman" w:eastAsia="Calibri" w:hAnsi="Times New Roman" w:cs="Times New Roman"/>
          <w:sz w:val="24"/>
          <w:szCs w:val="24"/>
        </w:rPr>
      </w:pPr>
    </w:p>
    <w:p w14:paraId="059F93D0" w14:textId="7FA21F81" w:rsidR="00D12BDA" w:rsidRDefault="00D12BDA" w:rsidP="00A0350A">
      <w:pPr>
        <w:jc w:val="center"/>
        <w:rPr>
          <w:rFonts w:ascii="Times New Roman" w:hAnsi="Times New Roman" w:cs="Times New Roman"/>
          <w:bCs/>
          <w:sz w:val="28"/>
          <w:szCs w:val="28"/>
          <w:u w:val="single"/>
        </w:rPr>
      </w:pPr>
    </w:p>
    <w:p w14:paraId="099F9DC4" w14:textId="4B740C18" w:rsidR="00D12BDA" w:rsidRDefault="00D12BDA" w:rsidP="00A0350A">
      <w:pPr>
        <w:jc w:val="center"/>
        <w:rPr>
          <w:rFonts w:ascii="Times New Roman" w:hAnsi="Times New Roman" w:cs="Times New Roman"/>
          <w:bCs/>
          <w:sz w:val="28"/>
          <w:szCs w:val="28"/>
          <w:u w:val="single"/>
        </w:rPr>
      </w:pPr>
    </w:p>
    <w:p w14:paraId="3E00CEC8" w14:textId="4009B53C" w:rsidR="00D12BDA" w:rsidRDefault="00D12BDA" w:rsidP="00A0350A">
      <w:pPr>
        <w:jc w:val="center"/>
        <w:rPr>
          <w:rFonts w:ascii="Times New Roman" w:hAnsi="Times New Roman" w:cs="Times New Roman"/>
          <w:bCs/>
          <w:sz w:val="28"/>
          <w:szCs w:val="28"/>
          <w:u w:val="single"/>
        </w:rPr>
      </w:pPr>
    </w:p>
    <w:p w14:paraId="4F7A8BD3" w14:textId="2B52ED01" w:rsidR="00D12BDA" w:rsidRDefault="00D12BDA" w:rsidP="00A0350A">
      <w:pPr>
        <w:jc w:val="center"/>
        <w:rPr>
          <w:rFonts w:ascii="Times New Roman" w:hAnsi="Times New Roman" w:cs="Times New Roman"/>
          <w:bCs/>
          <w:sz w:val="28"/>
          <w:szCs w:val="28"/>
          <w:u w:val="single"/>
        </w:rPr>
      </w:pPr>
    </w:p>
    <w:p w14:paraId="275B008D" w14:textId="6930FC1C" w:rsidR="00D12BDA" w:rsidRDefault="00D12BDA" w:rsidP="00A0350A">
      <w:pPr>
        <w:jc w:val="center"/>
        <w:rPr>
          <w:rFonts w:ascii="Times New Roman" w:hAnsi="Times New Roman" w:cs="Times New Roman"/>
          <w:bCs/>
          <w:sz w:val="28"/>
          <w:szCs w:val="28"/>
          <w:u w:val="single"/>
        </w:rPr>
      </w:pPr>
    </w:p>
    <w:p w14:paraId="1744A4AD" w14:textId="3F6E46E8" w:rsidR="00D12BDA" w:rsidRDefault="00D12BDA" w:rsidP="00A0350A">
      <w:pPr>
        <w:jc w:val="center"/>
        <w:rPr>
          <w:rFonts w:ascii="Times New Roman" w:hAnsi="Times New Roman" w:cs="Times New Roman"/>
          <w:bCs/>
          <w:sz w:val="28"/>
          <w:szCs w:val="28"/>
          <w:u w:val="single"/>
        </w:rPr>
      </w:pPr>
    </w:p>
    <w:p w14:paraId="04A305C1" w14:textId="7D207DEC" w:rsidR="00D12BDA" w:rsidRDefault="00D12BDA" w:rsidP="00A0350A">
      <w:pPr>
        <w:jc w:val="center"/>
        <w:rPr>
          <w:rFonts w:ascii="Times New Roman" w:hAnsi="Times New Roman" w:cs="Times New Roman"/>
          <w:bCs/>
          <w:sz w:val="28"/>
          <w:szCs w:val="28"/>
          <w:u w:val="single"/>
        </w:rPr>
      </w:pPr>
    </w:p>
    <w:p w14:paraId="628BCB81" w14:textId="280B0EF9" w:rsidR="00D12BDA" w:rsidRDefault="00D12BDA" w:rsidP="00A0350A">
      <w:pPr>
        <w:jc w:val="center"/>
        <w:rPr>
          <w:rFonts w:ascii="Times New Roman" w:hAnsi="Times New Roman" w:cs="Times New Roman"/>
          <w:bCs/>
          <w:sz w:val="28"/>
          <w:szCs w:val="28"/>
          <w:u w:val="single"/>
        </w:rPr>
      </w:pPr>
    </w:p>
    <w:p w14:paraId="4B4A2AA4" w14:textId="7752BAA7" w:rsidR="00D12BDA" w:rsidRDefault="00D12BDA" w:rsidP="00A0350A">
      <w:pPr>
        <w:jc w:val="center"/>
        <w:rPr>
          <w:rFonts w:ascii="Times New Roman" w:hAnsi="Times New Roman" w:cs="Times New Roman"/>
          <w:bCs/>
          <w:sz w:val="28"/>
          <w:szCs w:val="28"/>
          <w:u w:val="single"/>
        </w:rPr>
      </w:pPr>
    </w:p>
    <w:p w14:paraId="3BCF9A25" w14:textId="2659527D" w:rsidR="00D12BDA" w:rsidRDefault="00D12BDA" w:rsidP="00A0350A">
      <w:pPr>
        <w:jc w:val="center"/>
        <w:rPr>
          <w:rFonts w:ascii="Times New Roman" w:hAnsi="Times New Roman" w:cs="Times New Roman"/>
          <w:bCs/>
          <w:sz w:val="28"/>
          <w:szCs w:val="28"/>
          <w:u w:val="single"/>
        </w:rPr>
      </w:pPr>
    </w:p>
    <w:p w14:paraId="4BBE3F1B" w14:textId="5C87C367" w:rsidR="00D12BDA" w:rsidRDefault="00D12BDA" w:rsidP="00A0350A">
      <w:pPr>
        <w:jc w:val="center"/>
        <w:rPr>
          <w:rFonts w:ascii="Times New Roman" w:hAnsi="Times New Roman" w:cs="Times New Roman"/>
          <w:bCs/>
          <w:sz w:val="28"/>
          <w:szCs w:val="28"/>
          <w:u w:val="single"/>
        </w:rPr>
      </w:pPr>
    </w:p>
    <w:p w14:paraId="5F602307" w14:textId="062CB0DE" w:rsidR="00D12BDA" w:rsidRDefault="00D12BDA" w:rsidP="00A0350A">
      <w:pPr>
        <w:jc w:val="center"/>
        <w:rPr>
          <w:rFonts w:ascii="Times New Roman" w:hAnsi="Times New Roman" w:cs="Times New Roman"/>
          <w:bCs/>
          <w:sz w:val="28"/>
          <w:szCs w:val="28"/>
          <w:u w:val="single"/>
        </w:rPr>
      </w:pPr>
    </w:p>
    <w:p w14:paraId="7B89E8A5" w14:textId="74AF0464" w:rsidR="00D12BDA" w:rsidRDefault="00D12BDA" w:rsidP="00A0350A">
      <w:pPr>
        <w:jc w:val="center"/>
        <w:rPr>
          <w:rFonts w:ascii="Times New Roman" w:hAnsi="Times New Roman" w:cs="Times New Roman"/>
          <w:bCs/>
          <w:sz w:val="28"/>
          <w:szCs w:val="28"/>
          <w:u w:val="single"/>
        </w:rPr>
      </w:pPr>
    </w:p>
    <w:p w14:paraId="7948534E" w14:textId="66B0D597" w:rsidR="00D12BDA" w:rsidRDefault="00D12BDA" w:rsidP="00A0350A">
      <w:pPr>
        <w:jc w:val="center"/>
        <w:rPr>
          <w:rFonts w:ascii="Times New Roman" w:hAnsi="Times New Roman" w:cs="Times New Roman"/>
          <w:bCs/>
          <w:sz w:val="28"/>
          <w:szCs w:val="28"/>
          <w:u w:val="single"/>
        </w:rPr>
      </w:pPr>
    </w:p>
    <w:p w14:paraId="28FEDE3E" w14:textId="54A0C8F0" w:rsidR="00D12BDA" w:rsidRDefault="00D12BDA" w:rsidP="00A0350A">
      <w:pPr>
        <w:jc w:val="center"/>
        <w:rPr>
          <w:rFonts w:ascii="Times New Roman" w:hAnsi="Times New Roman" w:cs="Times New Roman"/>
          <w:bCs/>
          <w:sz w:val="28"/>
          <w:szCs w:val="28"/>
          <w:u w:val="single"/>
        </w:rPr>
      </w:pPr>
    </w:p>
    <w:p w14:paraId="374985EA" w14:textId="1AA33CF9" w:rsidR="00D12BDA" w:rsidRDefault="00D12BDA" w:rsidP="00A0350A">
      <w:pPr>
        <w:jc w:val="center"/>
        <w:rPr>
          <w:rFonts w:ascii="Times New Roman" w:hAnsi="Times New Roman" w:cs="Times New Roman"/>
          <w:bCs/>
          <w:sz w:val="28"/>
          <w:szCs w:val="28"/>
          <w:u w:val="single"/>
        </w:rPr>
      </w:pPr>
    </w:p>
    <w:p w14:paraId="0366E391" w14:textId="1D34F39D" w:rsidR="00D12BDA" w:rsidRDefault="00D12BDA" w:rsidP="00A0350A">
      <w:pPr>
        <w:jc w:val="center"/>
        <w:rPr>
          <w:rFonts w:ascii="Times New Roman" w:hAnsi="Times New Roman" w:cs="Times New Roman"/>
          <w:bCs/>
          <w:sz w:val="28"/>
          <w:szCs w:val="28"/>
          <w:u w:val="single"/>
        </w:rPr>
      </w:pPr>
    </w:p>
    <w:p w14:paraId="1372A1E2" w14:textId="2FB91865" w:rsidR="00D12BDA" w:rsidRDefault="00D12BDA" w:rsidP="00A0350A">
      <w:pPr>
        <w:jc w:val="center"/>
        <w:rPr>
          <w:rFonts w:ascii="Times New Roman" w:hAnsi="Times New Roman" w:cs="Times New Roman"/>
          <w:bCs/>
          <w:sz w:val="28"/>
          <w:szCs w:val="28"/>
          <w:u w:val="single"/>
        </w:rPr>
      </w:pPr>
    </w:p>
    <w:p w14:paraId="7B4F60E9" w14:textId="2F45C8C0" w:rsidR="00D12BDA" w:rsidRDefault="00D12BDA" w:rsidP="00A0350A">
      <w:pPr>
        <w:jc w:val="center"/>
        <w:rPr>
          <w:rFonts w:ascii="Times New Roman" w:hAnsi="Times New Roman" w:cs="Times New Roman"/>
          <w:bCs/>
          <w:sz w:val="28"/>
          <w:szCs w:val="28"/>
          <w:u w:val="single"/>
        </w:rPr>
      </w:pPr>
    </w:p>
    <w:p w14:paraId="23333C34" w14:textId="45A45D12" w:rsidR="00D12BDA" w:rsidRDefault="00D12BDA" w:rsidP="00A0350A">
      <w:pPr>
        <w:jc w:val="center"/>
        <w:rPr>
          <w:rFonts w:ascii="Times New Roman" w:hAnsi="Times New Roman" w:cs="Times New Roman"/>
          <w:bCs/>
          <w:sz w:val="28"/>
          <w:szCs w:val="28"/>
          <w:u w:val="single"/>
        </w:rPr>
      </w:pPr>
      <w:r>
        <w:rPr>
          <w:rFonts w:ascii="Times New Roman" w:hAnsi="Times New Roman" w:cs="Times New Roman"/>
          <w:bCs/>
          <w:sz w:val="28"/>
          <w:szCs w:val="28"/>
          <w:u w:val="single"/>
        </w:rPr>
        <w:lastRenderedPageBreak/>
        <w:t xml:space="preserve">Pre-training test results (appendix 4) </w:t>
      </w:r>
    </w:p>
    <w:p w14:paraId="4D936842" w14:textId="2B139B52" w:rsidR="00D12BDA" w:rsidRDefault="00D12BDA" w:rsidP="00A0350A">
      <w:pPr>
        <w:jc w:val="center"/>
        <w:rPr>
          <w:rFonts w:ascii="Times New Roman" w:hAnsi="Times New Roman" w:cs="Times New Roman"/>
          <w:bCs/>
          <w:sz w:val="28"/>
          <w:szCs w:val="28"/>
          <w:u w:val="single"/>
        </w:rPr>
      </w:pPr>
    </w:p>
    <w:p w14:paraId="120E3FC0" w14:textId="77777777" w:rsidR="00D12BDA" w:rsidRPr="00D12BDA" w:rsidRDefault="00D12BDA" w:rsidP="00D12BDA">
      <w:pPr>
        <w:spacing w:after="160" w:line="259" w:lineRule="auto"/>
        <w:rPr>
          <w:rFonts w:ascii="Times New Roman" w:eastAsia="Calibri" w:hAnsi="Times New Roman" w:cs="Times New Roman"/>
          <w:sz w:val="24"/>
          <w:szCs w:val="24"/>
        </w:rPr>
      </w:pPr>
      <w:r w:rsidRPr="00D12BDA">
        <w:rPr>
          <w:rFonts w:ascii="Times New Roman" w:eastAsia="Calibri" w:hAnsi="Times New Roman" w:cs="Times New Roman"/>
          <w:sz w:val="24"/>
          <w:szCs w:val="24"/>
        </w:rPr>
        <w:t>Name: Client A</w:t>
      </w:r>
    </w:p>
    <w:p w14:paraId="47B06451" w14:textId="77777777" w:rsidR="00D12BDA" w:rsidRPr="00D12BDA" w:rsidRDefault="00D12BDA" w:rsidP="00D12BDA">
      <w:pPr>
        <w:spacing w:after="160" w:line="259" w:lineRule="auto"/>
        <w:rPr>
          <w:rFonts w:ascii="Times New Roman" w:eastAsia="Calibri" w:hAnsi="Times New Roman" w:cs="Times New Roman"/>
          <w:sz w:val="24"/>
          <w:szCs w:val="24"/>
        </w:rPr>
      </w:pPr>
      <w:r w:rsidRPr="00D12BDA">
        <w:rPr>
          <w:rFonts w:ascii="Times New Roman" w:eastAsia="Calibri" w:hAnsi="Times New Roman" w:cs="Times New Roman"/>
          <w:sz w:val="24"/>
          <w:szCs w:val="24"/>
        </w:rPr>
        <w:t>Date: 2/02/19</w:t>
      </w:r>
    </w:p>
    <w:p w14:paraId="550560C6" w14:textId="77777777" w:rsidR="00D12BDA" w:rsidRPr="00D12BDA" w:rsidRDefault="00D12BDA" w:rsidP="00D12BDA">
      <w:pPr>
        <w:spacing w:after="160" w:line="259" w:lineRule="auto"/>
        <w:jc w:val="center"/>
        <w:rPr>
          <w:rFonts w:ascii="Times New Roman" w:eastAsia="Calibri" w:hAnsi="Times New Roman" w:cs="Times New Roman"/>
          <w:sz w:val="28"/>
          <w:szCs w:val="28"/>
          <w:u w:val="single"/>
        </w:rPr>
      </w:pPr>
    </w:p>
    <w:tbl>
      <w:tblPr>
        <w:tblStyle w:val="TableGrid"/>
        <w:tblW w:w="0" w:type="auto"/>
        <w:tblLook w:val="04A0" w:firstRow="1" w:lastRow="0" w:firstColumn="1" w:lastColumn="0" w:noHBand="0" w:noVBand="1"/>
      </w:tblPr>
      <w:tblGrid>
        <w:gridCol w:w="1094"/>
        <w:gridCol w:w="1163"/>
        <w:gridCol w:w="1199"/>
        <w:gridCol w:w="1070"/>
        <w:gridCol w:w="1445"/>
        <w:gridCol w:w="1288"/>
        <w:gridCol w:w="1257"/>
      </w:tblGrid>
      <w:tr w:rsidR="00D12BDA" w:rsidRPr="00D12BDA" w14:paraId="194EB0C0" w14:textId="77777777" w:rsidTr="00D12BDA">
        <w:tc>
          <w:tcPr>
            <w:tcW w:w="1288" w:type="dxa"/>
          </w:tcPr>
          <w:p w14:paraId="4A5E749B" w14:textId="77777777" w:rsidR="00D12BDA" w:rsidRPr="00D12BDA" w:rsidRDefault="00D12BDA" w:rsidP="00D12BDA">
            <w:pPr>
              <w:spacing w:line="240" w:lineRule="auto"/>
              <w:rPr>
                <w:rFonts w:eastAsia="Calibri"/>
              </w:rPr>
            </w:pPr>
            <w:r w:rsidRPr="00D12BDA">
              <w:rPr>
                <w:rFonts w:eastAsia="Calibri"/>
              </w:rPr>
              <w:t>Speed level</w:t>
            </w:r>
          </w:p>
        </w:tc>
        <w:tc>
          <w:tcPr>
            <w:tcW w:w="1288" w:type="dxa"/>
          </w:tcPr>
          <w:p w14:paraId="24AC2EA2" w14:textId="77777777" w:rsidR="00D12BDA" w:rsidRPr="00D12BDA" w:rsidRDefault="00D12BDA" w:rsidP="00D12BDA">
            <w:pPr>
              <w:spacing w:line="240" w:lineRule="auto"/>
              <w:rPr>
                <w:rFonts w:eastAsia="Calibri"/>
              </w:rPr>
            </w:pPr>
            <w:r w:rsidRPr="00D12BDA">
              <w:rPr>
                <w:rFonts w:eastAsia="Calibri"/>
              </w:rPr>
              <w:t>Shuttle number</w:t>
            </w:r>
          </w:p>
        </w:tc>
        <w:tc>
          <w:tcPr>
            <w:tcW w:w="1288" w:type="dxa"/>
          </w:tcPr>
          <w:p w14:paraId="7C85CBE6" w14:textId="77777777" w:rsidR="00D12BDA" w:rsidRPr="00D12BDA" w:rsidRDefault="00D12BDA" w:rsidP="00D12BDA">
            <w:pPr>
              <w:spacing w:line="240" w:lineRule="auto"/>
              <w:rPr>
                <w:rFonts w:eastAsia="Calibri"/>
              </w:rPr>
            </w:pPr>
            <w:r w:rsidRPr="00D12BDA">
              <w:rPr>
                <w:rFonts w:eastAsia="Calibri"/>
              </w:rPr>
              <w:t>Speed (Km/Hr)</w:t>
            </w:r>
          </w:p>
        </w:tc>
        <w:tc>
          <w:tcPr>
            <w:tcW w:w="1288" w:type="dxa"/>
          </w:tcPr>
          <w:p w14:paraId="33EC2899" w14:textId="77777777" w:rsidR="00D12BDA" w:rsidRPr="00D12BDA" w:rsidRDefault="00D12BDA" w:rsidP="00D12BDA">
            <w:pPr>
              <w:spacing w:line="240" w:lineRule="auto"/>
              <w:rPr>
                <w:rFonts w:eastAsia="Calibri"/>
              </w:rPr>
            </w:pPr>
            <w:r w:rsidRPr="00D12BDA">
              <w:rPr>
                <w:rFonts w:eastAsia="Calibri"/>
              </w:rPr>
              <w:t>Level time (s)</w:t>
            </w:r>
          </w:p>
        </w:tc>
        <w:tc>
          <w:tcPr>
            <w:tcW w:w="1288" w:type="dxa"/>
          </w:tcPr>
          <w:p w14:paraId="05DE3ABF" w14:textId="77777777" w:rsidR="00D12BDA" w:rsidRPr="00D12BDA" w:rsidRDefault="00D12BDA" w:rsidP="00D12BDA">
            <w:pPr>
              <w:spacing w:line="240" w:lineRule="auto"/>
              <w:rPr>
                <w:rFonts w:eastAsia="Calibri"/>
              </w:rPr>
            </w:pPr>
            <w:r w:rsidRPr="00D12BDA">
              <w:rPr>
                <w:rFonts w:eastAsia="Calibri"/>
              </w:rPr>
              <w:t>Accumulated distance (m)</w:t>
            </w:r>
          </w:p>
        </w:tc>
        <w:tc>
          <w:tcPr>
            <w:tcW w:w="1288" w:type="dxa"/>
          </w:tcPr>
          <w:p w14:paraId="3980579A" w14:textId="77777777" w:rsidR="00D12BDA" w:rsidRPr="00D12BDA" w:rsidRDefault="00D12BDA" w:rsidP="00D12BDA">
            <w:pPr>
              <w:spacing w:line="240" w:lineRule="auto"/>
              <w:rPr>
                <w:rFonts w:eastAsia="Calibri"/>
              </w:rPr>
            </w:pPr>
            <w:r w:rsidRPr="00D12BDA">
              <w:rPr>
                <w:rFonts w:eastAsia="Calibri"/>
              </w:rPr>
              <w:t>Cumulative time (s)</w:t>
            </w:r>
          </w:p>
        </w:tc>
        <w:tc>
          <w:tcPr>
            <w:tcW w:w="1288" w:type="dxa"/>
          </w:tcPr>
          <w:p w14:paraId="0BAD7ADA" w14:textId="77777777" w:rsidR="00D12BDA" w:rsidRPr="00D12BDA" w:rsidRDefault="00D12BDA" w:rsidP="00D12BDA">
            <w:pPr>
              <w:spacing w:line="240" w:lineRule="auto"/>
              <w:rPr>
                <w:rFonts w:eastAsia="Calibri"/>
              </w:rPr>
            </w:pPr>
            <w:r w:rsidRPr="00D12BDA">
              <w:rPr>
                <w:rFonts w:eastAsia="Calibri"/>
              </w:rPr>
              <w:t>Level completed</w:t>
            </w:r>
          </w:p>
        </w:tc>
      </w:tr>
      <w:tr w:rsidR="00D12BDA" w:rsidRPr="00D12BDA" w14:paraId="2D2CCC6E" w14:textId="77777777" w:rsidTr="00D12BDA">
        <w:tc>
          <w:tcPr>
            <w:tcW w:w="1288" w:type="dxa"/>
          </w:tcPr>
          <w:p w14:paraId="7ADF6806" w14:textId="77777777" w:rsidR="00D12BDA" w:rsidRPr="00D12BDA" w:rsidRDefault="00D12BDA" w:rsidP="00D12BDA">
            <w:pPr>
              <w:spacing w:line="240" w:lineRule="auto"/>
              <w:rPr>
                <w:rFonts w:eastAsia="Calibri"/>
              </w:rPr>
            </w:pPr>
            <w:r w:rsidRPr="00D12BDA">
              <w:rPr>
                <w:rFonts w:eastAsia="Calibri"/>
              </w:rPr>
              <w:t>5</w:t>
            </w:r>
          </w:p>
        </w:tc>
        <w:tc>
          <w:tcPr>
            <w:tcW w:w="1288" w:type="dxa"/>
          </w:tcPr>
          <w:p w14:paraId="67A6A9CF" w14:textId="77777777" w:rsidR="00D12BDA" w:rsidRPr="00D12BDA" w:rsidRDefault="00D12BDA" w:rsidP="00D12BDA">
            <w:pPr>
              <w:spacing w:line="240" w:lineRule="auto"/>
              <w:rPr>
                <w:rFonts w:eastAsia="Calibri"/>
              </w:rPr>
            </w:pPr>
            <w:r w:rsidRPr="00D12BDA">
              <w:rPr>
                <w:rFonts w:eastAsia="Calibri"/>
              </w:rPr>
              <w:t>1</w:t>
            </w:r>
          </w:p>
        </w:tc>
        <w:tc>
          <w:tcPr>
            <w:tcW w:w="1288" w:type="dxa"/>
          </w:tcPr>
          <w:p w14:paraId="7FCD5F4F" w14:textId="77777777" w:rsidR="00D12BDA" w:rsidRPr="00D12BDA" w:rsidRDefault="00D12BDA" w:rsidP="00D12BDA">
            <w:pPr>
              <w:spacing w:line="240" w:lineRule="auto"/>
              <w:rPr>
                <w:rFonts w:eastAsia="Calibri"/>
              </w:rPr>
            </w:pPr>
            <w:r w:rsidRPr="00D12BDA">
              <w:rPr>
                <w:rFonts w:eastAsia="Calibri"/>
              </w:rPr>
              <w:t>10</w:t>
            </w:r>
          </w:p>
        </w:tc>
        <w:tc>
          <w:tcPr>
            <w:tcW w:w="1288" w:type="dxa"/>
          </w:tcPr>
          <w:p w14:paraId="04CE563C" w14:textId="77777777" w:rsidR="00D12BDA" w:rsidRPr="00D12BDA" w:rsidRDefault="00D12BDA" w:rsidP="00D12BDA">
            <w:pPr>
              <w:spacing w:line="240" w:lineRule="auto"/>
              <w:rPr>
                <w:rFonts w:eastAsia="Calibri"/>
              </w:rPr>
            </w:pPr>
            <w:r w:rsidRPr="00D12BDA">
              <w:rPr>
                <w:rFonts w:eastAsia="Calibri"/>
              </w:rPr>
              <w:t>14.4</w:t>
            </w:r>
          </w:p>
        </w:tc>
        <w:tc>
          <w:tcPr>
            <w:tcW w:w="1288" w:type="dxa"/>
          </w:tcPr>
          <w:p w14:paraId="7ACEEB13" w14:textId="77777777" w:rsidR="00D12BDA" w:rsidRPr="00D12BDA" w:rsidRDefault="00D12BDA" w:rsidP="00D12BDA">
            <w:pPr>
              <w:spacing w:line="240" w:lineRule="auto"/>
              <w:rPr>
                <w:rFonts w:eastAsia="Calibri"/>
              </w:rPr>
            </w:pPr>
            <w:r w:rsidRPr="00D12BDA">
              <w:rPr>
                <w:rFonts w:eastAsia="Calibri"/>
              </w:rPr>
              <w:t>40</w:t>
            </w:r>
          </w:p>
        </w:tc>
        <w:tc>
          <w:tcPr>
            <w:tcW w:w="1288" w:type="dxa"/>
          </w:tcPr>
          <w:p w14:paraId="6F1D2957" w14:textId="77777777" w:rsidR="00D12BDA" w:rsidRPr="00D12BDA" w:rsidRDefault="00D12BDA" w:rsidP="00D12BDA">
            <w:pPr>
              <w:spacing w:line="240" w:lineRule="auto"/>
              <w:rPr>
                <w:rFonts w:eastAsia="Calibri"/>
              </w:rPr>
            </w:pPr>
            <w:r w:rsidRPr="00D12BDA">
              <w:rPr>
                <w:rFonts w:eastAsia="Calibri"/>
              </w:rPr>
              <w:t>00:24</w:t>
            </w:r>
          </w:p>
        </w:tc>
        <w:tc>
          <w:tcPr>
            <w:tcW w:w="1288" w:type="dxa"/>
          </w:tcPr>
          <w:p w14:paraId="4CC7EF1B" w14:textId="77777777" w:rsidR="00D12BDA" w:rsidRPr="00D12BDA" w:rsidRDefault="00D12BDA" w:rsidP="00D12BDA">
            <w:pPr>
              <w:spacing w:line="240" w:lineRule="auto"/>
              <w:rPr>
                <w:rFonts w:eastAsia="Calibri"/>
              </w:rPr>
            </w:pPr>
            <w:r w:rsidRPr="00D12BDA">
              <w:rPr>
                <w:rFonts w:eastAsia="Calibri"/>
              </w:rPr>
              <w:sym w:font="Wingdings" w:char="F0FC"/>
            </w:r>
          </w:p>
        </w:tc>
      </w:tr>
      <w:tr w:rsidR="00D12BDA" w:rsidRPr="00D12BDA" w14:paraId="7E79EF72" w14:textId="77777777" w:rsidTr="00D12BDA">
        <w:tc>
          <w:tcPr>
            <w:tcW w:w="1288" w:type="dxa"/>
          </w:tcPr>
          <w:p w14:paraId="2AAB67D6" w14:textId="77777777" w:rsidR="00D12BDA" w:rsidRPr="00D12BDA" w:rsidRDefault="00D12BDA" w:rsidP="00D12BDA">
            <w:pPr>
              <w:spacing w:line="240" w:lineRule="auto"/>
              <w:rPr>
                <w:rFonts w:eastAsia="Calibri"/>
              </w:rPr>
            </w:pPr>
            <w:r w:rsidRPr="00D12BDA">
              <w:rPr>
                <w:rFonts w:eastAsia="Calibri"/>
              </w:rPr>
              <w:t>9</w:t>
            </w:r>
          </w:p>
        </w:tc>
        <w:tc>
          <w:tcPr>
            <w:tcW w:w="1288" w:type="dxa"/>
          </w:tcPr>
          <w:p w14:paraId="0CBB4859" w14:textId="77777777" w:rsidR="00D12BDA" w:rsidRPr="00D12BDA" w:rsidRDefault="00D12BDA" w:rsidP="00D12BDA">
            <w:pPr>
              <w:spacing w:line="240" w:lineRule="auto"/>
              <w:rPr>
                <w:rFonts w:eastAsia="Calibri"/>
              </w:rPr>
            </w:pPr>
            <w:r w:rsidRPr="00D12BDA">
              <w:rPr>
                <w:rFonts w:eastAsia="Calibri"/>
              </w:rPr>
              <w:t>1</w:t>
            </w:r>
          </w:p>
        </w:tc>
        <w:tc>
          <w:tcPr>
            <w:tcW w:w="1288" w:type="dxa"/>
          </w:tcPr>
          <w:p w14:paraId="07D33C60" w14:textId="77777777" w:rsidR="00D12BDA" w:rsidRPr="00D12BDA" w:rsidRDefault="00D12BDA" w:rsidP="00D12BDA">
            <w:pPr>
              <w:spacing w:line="240" w:lineRule="auto"/>
              <w:rPr>
                <w:rFonts w:eastAsia="Calibri"/>
              </w:rPr>
            </w:pPr>
            <w:r w:rsidRPr="00D12BDA">
              <w:rPr>
                <w:rFonts w:eastAsia="Calibri"/>
              </w:rPr>
              <w:t>12</w:t>
            </w:r>
          </w:p>
        </w:tc>
        <w:tc>
          <w:tcPr>
            <w:tcW w:w="1288" w:type="dxa"/>
          </w:tcPr>
          <w:p w14:paraId="4DBFF1A3" w14:textId="77777777" w:rsidR="00D12BDA" w:rsidRPr="00D12BDA" w:rsidRDefault="00D12BDA" w:rsidP="00D12BDA">
            <w:pPr>
              <w:spacing w:line="240" w:lineRule="auto"/>
              <w:rPr>
                <w:rFonts w:eastAsia="Calibri"/>
              </w:rPr>
            </w:pPr>
            <w:r w:rsidRPr="00D12BDA">
              <w:rPr>
                <w:rFonts w:eastAsia="Calibri"/>
              </w:rPr>
              <w:t>12.5</w:t>
            </w:r>
          </w:p>
        </w:tc>
        <w:tc>
          <w:tcPr>
            <w:tcW w:w="1288" w:type="dxa"/>
          </w:tcPr>
          <w:p w14:paraId="57A5CDFC" w14:textId="77777777" w:rsidR="00D12BDA" w:rsidRPr="00D12BDA" w:rsidRDefault="00D12BDA" w:rsidP="00D12BDA">
            <w:pPr>
              <w:spacing w:line="240" w:lineRule="auto"/>
              <w:rPr>
                <w:rFonts w:eastAsia="Calibri"/>
              </w:rPr>
            </w:pPr>
            <w:r w:rsidRPr="00D12BDA">
              <w:rPr>
                <w:rFonts w:eastAsia="Calibri"/>
              </w:rPr>
              <w:t>80</w:t>
            </w:r>
          </w:p>
        </w:tc>
        <w:tc>
          <w:tcPr>
            <w:tcW w:w="1288" w:type="dxa"/>
          </w:tcPr>
          <w:p w14:paraId="0EDC193D" w14:textId="77777777" w:rsidR="00D12BDA" w:rsidRPr="00D12BDA" w:rsidRDefault="00D12BDA" w:rsidP="00D12BDA">
            <w:pPr>
              <w:spacing w:line="240" w:lineRule="auto"/>
              <w:rPr>
                <w:rFonts w:eastAsia="Calibri"/>
              </w:rPr>
            </w:pPr>
            <w:r w:rsidRPr="00D12BDA">
              <w:rPr>
                <w:rFonts w:eastAsia="Calibri"/>
              </w:rPr>
              <w:t>00.46</w:t>
            </w:r>
          </w:p>
        </w:tc>
        <w:tc>
          <w:tcPr>
            <w:tcW w:w="1288" w:type="dxa"/>
          </w:tcPr>
          <w:p w14:paraId="2CC0E0B9" w14:textId="77777777" w:rsidR="00D12BDA" w:rsidRPr="00D12BDA" w:rsidRDefault="00D12BDA" w:rsidP="00D12BDA">
            <w:pPr>
              <w:spacing w:line="240" w:lineRule="auto"/>
              <w:rPr>
                <w:rFonts w:eastAsia="Calibri"/>
              </w:rPr>
            </w:pPr>
            <w:r w:rsidRPr="00D12BDA">
              <w:rPr>
                <w:rFonts w:eastAsia="Calibri"/>
              </w:rPr>
              <w:sym w:font="Wingdings" w:char="F0FC"/>
            </w:r>
          </w:p>
        </w:tc>
      </w:tr>
      <w:tr w:rsidR="00D12BDA" w:rsidRPr="00D12BDA" w14:paraId="35B928FC" w14:textId="77777777" w:rsidTr="00D12BDA">
        <w:tc>
          <w:tcPr>
            <w:tcW w:w="1288" w:type="dxa"/>
          </w:tcPr>
          <w:p w14:paraId="26E3EB3E" w14:textId="77777777" w:rsidR="00D12BDA" w:rsidRPr="00D12BDA" w:rsidRDefault="00D12BDA" w:rsidP="00D12BDA">
            <w:pPr>
              <w:spacing w:line="240" w:lineRule="auto"/>
              <w:rPr>
                <w:rFonts w:eastAsia="Calibri"/>
              </w:rPr>
            </w:pPr>
            <w:r w:rsidRPr="00D12BDA">
              <w:rPr>
                <w:rFonts w:eastAsia="Calibri"/>
              </w:rPr>
              <w:t>11</w:t>
            </w:r>
          </w:p>
        </w:tc>
        <w:tc>
          <w:tcPr>
            <w:tcW w:w="1288" w:type="dxa"/>
          </w:tcPr>
          <w:p w14:paraId="10C462B2" w14:textId="77777777" w:rsidR="00D12BDA" w:rsidRPr="00D12BDA" w:rsidRDefault="00D12BDA" w:rsidP="00D12BDA">
            <w:pPr>
              <w:spacing w:line="240" w:lineRule="auto"/>
              <w:rPr>
                <w:rFonts w:eastAsia="Calibri"/>
              </w:rPr>
            </w:pPr>
            <w:r w:rsidRPr="00D12BDA">
              <w:rPr>
                <w:rFonts w:eastAsia="Calibri"/>
              </w:rPr>
              <w:t>1</w:t>
            </w:r>
          </w:p>
        </w:tc>
        <w:tc>
          <w:tcPr>
            <w:tcW w:w="1288" w:type="dxa"/>
          </w:tcPr>
          <w:p w14:paraId="590B10D8" w14:textId="77777777" w:rsidR="00D12BDA" w:rsidRPr="00D12BDA" w:rsidRDefault="00D12BDA" w:rsidP="00D12BDA">
            <w:pPr>
              <w:spacing w:line="240" w:lineRule="auto"/>
              <w:rPr>
                <w:rFonts w:eastAsia="Calibri"/>
              </w:rPr>
            </w:pPr>
            <w:r w:rsidRPr="00D12BDA">
              <w:rPr>
                <w:rFonts w:eastAsia="Calibri"/>
              </w:rPr>
              <w:t>13</w:t>
            </w:r>
          </w:p>
        </w:tc>
        <w:tc>
          <w:tcPr>
            <w:tcW w:w="1288" w:type="dxa"/>
          </w:tcPr>
          <w:p w14:paraId="18920191" w14:textId="77777777" w:rsidR="00D12BDA" w:rsidRPr="00D12BDA" w:rsidRDefault="00D12BDA" w:rsidP="00D12BDA">
            <w:pPr>
              <w:spacing w:line="240" w:lineRule="auto"/>
              <w:rPr>
                <w:rFonts w:eastAsia="Calibri"/>
              </w:rPr>
            </w:pPr>
            <w:r w:rsidRPr="00D12BDA">
              <w:rPr>
                <w:rFonts w:eastAsia="Calibri"/>
              </w:rPr>
              <w:t>11.1</w:t>
            </w:r>
          </w:p>
        </w:tc>
        <w:tc>
          <w:tcPr>
            <w:tcW w:w="1288" w:type="dxa"/>
          </w:tcPr>
          <w:p w14:paraId="3452DC03" w14:textId="77777777" w:rsidR="00D12BDA" w:rsidRPr="00D12BDA" w:rsidRDefault="00D12BDA" w:rsidP="00D12BDA">
            <w:pPr>
              <w:spacing w:line="240" w:lineRule="auto"/>
              <w:rPr>
                <w:rFonts w:eastAsia="Calibri"/>
              </w:rPr>
            </w:pPr>
            <w:r w:rsidRPr="00D12BDA">
              <w:rPr>
                <w:rFonts w:eastAsia="Calibri"/>
              </w:rPr>
              <w:t>120</w:t>
            </w:r>
          </w:p>
        </w:tc>
        <w:tc>
          <w:tcPr>
            <w:tcW w:w="1288" w:type="dxa"/>
          </w:tcPr>
          <w:p w14:paraId="69CF2BBD" w14:textId="77777777" w:rsidR="00D12BDA" w:rsidRPr="00D12BDA" w:rsidRDefault="00D12BDA" w:rsidP="00D12BDA">
            <w:pPr>
              <w:spacing w:line="240" w:lineRule="auto"/>
              <w:rPr>
                <w:rFonts w:eastAsia="Calibri"/>
              </w:rPr>
            </w:pPr>
            <w:r w:rsidRPr="00D12BDA">
              <w:rPr>
                <w:rFonts w:eastAsia="Calibri"/>
              </w:rPr>
              <w:t>01.07</w:t>
            </w:r>
          </w:p>
        </w:tc>
        <w:tc>
          <w:tcPr>
            <w:tcW w:w="1288" w:type="dxa"/>
          </w:tcPr>
          <w:p w14:paraId="4BCDEAE5" w14:textId="77777777" w:rsidR="00D12BDA" w:rsidRPr="00D12BDA" w:rsidRDefault="00D12BDA" w:rsidP="00D12BDA">
            <w:pPr>
              <w:spacing w:line="240" w:lineRule="auto"/>
              <w:rPr>
                <w:rFonts w:eastAsia="Calibri"/>
              </w:rPr>
            </w:pPr>
            <w:r w:rsidRPr="00D12BDA">
              <w:rPr>
                <w:rFonts w:eastAsia="Calibri"/>
              </w:rPr>
              <w:sym w:font="Wingdings" w:char="F0FC"/>
            </w:r>
          </w:p>
        </w:tc>
      </w:tr>
      <w:tr w:rsidR="00D12BDA" w:rsidRPr="00D12BDA" w14:paraId="71B13D3E" w14:textId="77777777" w:rsidTr="00D12BDA">
        <w:tc>
          <w:tcPr>
            <w:tcW w:w="1288" w:type="dxa"/>
          </w:tcPr>
          <w:p w14:paraId="1B662490" w14:textId="77777777" w:rsidR="00D12BDA" w:rsidRPr="00D12BDA" w:rsidRDefault="00D12BDA" w:rsidP="00D12BDA">
            <w:pPr>
              <w:spacing w:line="240" w:lineRule="auto"/>
              <w:rPr>
                <w:rFonts w:eastAsia="Calibri"/>
              </w:rPr>
            </w:pPr>
            <w:r w:rsidRPr="00D12BDA">
              <w:rPr>
                <w:rFonts w:eastAsia="Calibri"/>
              </w:rPr>
              <w:t>11</w:t>
            </w:r>
          </w:p>
        </w:tc>
        <w:tc>
          <w:tcPr>
            <w:tcW w:w="1288" w:type="dxa"/>
          </w:tcPr>
          <w:p w14:paraId="38957A0F" w14:textId="77777777" w:rsidR="00D12BDA" w:rsidRPr="00D12BDA" w:rsidRDefault="00D12BDA" w:rsidP="00D12BDA">
            <w:pPr>
              <w:spacing w:line="240" w:lineRule="auto"/>
              <w:rPr>
                <w:rFonts w:eastAsia="Calibri"/>
              </w:rPr>
            </w:pPr>
            <w:r w:rsidRPr="00D12BDA">
              <w:rPr>
                <w:rFonts w:eastAsia="Calibri"/>
              </w:rPr>
              <w:t>2</w:t>
            </w:r>
          </w:p>
        </w:tc>
        <w:tc>
          <w:tcPr>
            <w:tcW w:w="1288" w:type="dxa"/>
          </w:tcPr>
          <w:p w14:paraId="597871CE" w14:textId="77777777" w:rsidR="00D12BDA" w:rsidRPr="00D12BDA" w:rsidRDefault="00D12BDA" w:rsidP="00D12BDA">
            <w:pPr>
              <w:spacing w:line="240" w:lineRule="auto"/>
              <w:rPr>
                <w:rFonts w:eastAsia="Calibri"/>
              </w:rPr>
            </w:pPr>
            <w:r w:rsidRPr="00D12BDA">
              <w:rPr>
                <w:rFonts w:eastAsia="Calibri"/>
              </w:rPr>
              <w:t>13</w:t>
            </w:r>
          </w:p>
        </w:tc>
        <w:tc>
          <w:tcPr>
            <w:tcW w:w="1288" w:type="dxa"/>
          </w:tcPr>
          <w:p w14:paraId="7CB2DC4D" w14:textId="77777777" w:rsidR="00D12BDA" w:rsidRPr="00D12BDA" w:rsidRDefault="00D12BDA" w:rsidP="00D12BDA">
            <w:pPr>
              <w:spacing w:line="240" w:lineRule="auto"/>
              <w:rPr>
                <w:rFonts w:eastAsia="Calibri"/>
              </w:rPr>
            </w:pPr>
            <w:r w:rsidRPr="00D12BDA">
              <w:rPr>
                <w:rFonts w:eastAsia="Calibri"/>
              </w:rPr>
              <w:t>11.1</w:t>
            </w:r>
          </w:p>
        </w:tc>
        <w:tc>
          <w:tcPr>
            <w:tcW w:w="1288" w:type="dxa"/>
          </w:tcPr>
          <w:p w14:paraId="74BA6876" w14:textId="77777777" w:rsidR="00D12BDA" w:rsidRPr="00D12BDA" w:rsidRDefault="00D12BDA" w:rsidP="00D12BDA">
            <w:pPr>
              <w:spacing w:line="240" w:lineRule="auto"/>
              <w:rPr>
                <w:rFonts w:eastAsia="Calibri"/>
              </w:rPr>
            </w:pPr>
            <w:r w:rsidRPr="00D12BDA">
              <w:rPr>
                <w:rFonts w:eastAsia="Calibri"/>
              </w:rPr>
              <w:t>160</w:t>
            </w:r>
          </w:p>
        </w:tc>
        <w:tc>
          <w:tcPr>
            <w:tcW w:w="1288" w:type="dxa"/>
          </w:tcPr>
          <w:p w14:paraId="2E4665B0" w14:textId="77777777" w:rsidR="00D12BDA" w:rsidRPr="00D12BDA" w:rsidRDefault="00D12BDA" w:rsidP="00D12BDA">
            <w:pPr>
              <w:spacing w:line="240" w:lineRule="auto"/>
              <w:rPr>
                <w:rFonts w:eastAsia="Calibri"/>
              </w:rPr>
            </w:pPr>
            <w:r w:rsidRPr="00D12BDA">
              <w:rPr>
                <w:rFonts w:eastAsia="Calibri"/>
              </w:rPr>
              <w:t>01.29</w:t>
            </w:r>
          </w:p>
        </w:tc>
        <w:tc>
          <w:tcPr>
            <w:tcW w:w="1288" w:type="dxa"/>
          </w:tcPr>
          <w:p w14:paraId="5DB7DD4A" w14:textId="77777777" w:rsidR="00D12BDA" w:rsidRPr="00D12BDA" w:rsidRDefault="00D12BDA" w:rsidP="00D12BDA">
            <w:pPr>
              <w:spacing w:line="240" w:lineRule="auto"/>
              <w:rPr>
                <w:rFonts w:eastAsia="Calibri"/>
              </w:rPr>
            </w:pPr>
            <w:r w:rsidRPr="00D12BDA">
              <w:rPr>
                <w:rFonts w:eastAsia="Calibri"/>
              </w:rPr>
              <w:sym w:font="Wingdings" w:char="F0FC"/>
            </w:r>
          </w:p>
        </w:tc>
      </w:tr>
      <w:tr w:rsidR="00D12BDA" w:rsidRPr="00D12BDA" w14:paraId="63A81A6C" w14:textId="77777777" w:rsidTr="00D12BDA">
        <w:tc>
          <w:tcPr>
            <w:tcW w:w="1288" w:type="dxa"/>
          </w:tcPr>
          <w:p w14:paraId="378759CD" w14:textId="77777777" w:rsidR="00D12BDA" w:rsidRPr="00D12BDA" w:rsidRDefault="00D12BDA" w:rsidP="00D12BDA">
            <w:pPr>
              <w:spacing w:line="240" w:lineRule="auto"/>
              <w:rPr>
                <w:rFonts w:eastAsia="Calibri"/>
              </w:rPr>
            </w:pPr>
            <w:r w:rsidRPr="00D12BDA">
              <w:rPr>
                <w:rFonts w:eastAsia="Calibri"/>
              </w:rPr>
              <w:t>12</w:t>
            </w:r>
          </w:p>
        </w:tc>
        <w:tc>
          <w:tcPr>
            <w:tcW w:w="1288" w:type="dxa"/>
          </w:tcPr>
          <w:p w14:paraId="5E8CE510" w14:textId="77777777" w:rsidR="00D12BDA" w:rsidRPr="00D12BDA" w:rsidRDefault="00D12BDA" w:rsidP="00D12BDA">
            <w:pPr>
              <w:spacing w:line="240" w:lineRule="auto"/>
              <w:rPr>
                <w:rFonts w:eastAsia="Calibri"/>
              </w:rPr>
            </w:pPr>
            <w:r w:rsidRPr="00D12BDA">
              <w:rPr>
                <w:rFonts w:eastAsia="Calibri"/>
              </w:rPr>
              <w:t>1</w:t>
            </w:r>
          </w:p>
        </w:tc>
        <w:tc>
          <w:tcPr>
            <w:tcW w:w="1288" w:type="dxa"/>
          </w:tcPr>
          <w:p w14:paraId="5E3C7D9D" w14:textId="77777777" w:rsidR="00D12BDA" w:rsidRPr="00D12BDA" w:rsidRDefault="00D12BDA" w:rsidP="00D12BDA">
            <w:pPr>
              <w:spacing w:line="240" w:lineRule="auto"/>
              <w:rPr>
                <w:rFonts w:eastAsia="Calibri"/>
              </w:rPr>
            </w:pPr>
            <w:r w:rsidRPr="00D12BDA">
              <w:rPr>
                <w:rFonts w:eastAsia="Calibri"/>
              </w:rPr>
              <w:t>13.5</w:t>
            </w:r>
          </w:p>
        </w:tc>
        <w:tc>
          <w:tcPr>
            <w:tcW w:w="1288" w:type="dxa"/>
          </w:tcPr>
          <w:p w14:paraId="51ABD1F7" w14:textId="77777777" w:rsidR="00D12BDA" w:rsidRPr="00D12BDA" w:rsidRDefault="00D12BDA" w:rsidP="00D12BDA">
            <w:pPr>
              <w:spacing w:line="240" w:lineRule="auto"/>
              <w:rPr>
                <w:rFonts w:eastAsia="Calibri"/>
              </w:rPr>
            </w:pPr>
            <w:r w:rsidRPr="00D12BDA">
              <w:rPr>
                <w:rFonts w:eastAsia="Calibri"/>
              </w:rPr>
              <w:t>10.7</w:t>
            </w:r>
          </w:p>
        </w:tc>
        <w:tc>
          <w:tcPr>
            <w:tcW w:w="1288" w:type="dxa"/>
          </w:tcPr>
          <w:p w14:paraId="47A2DA14" w14:textId="77777777" w:rsidR="00D12BDA" w:rsidRPr="00D12BDA" w:rsidRDefault="00D12BDA" w:rsidP="00D12BDA">
            <w:pPr>
              <w:spacing w:line="240" w:lineRule="auto"/>
              <w:rPr>
                <w:rFonts w:eastAsia="Calibri"/>
              </w:rPr>
            </w:pPr>
            <w:r w:rsidRPr="00D12BDA">
              <w:rPr>
                <w:rFonts w:eastAsia="Calibri"/>
              </w:rPr>
              <w:t>200</w:t>
            </w:r>
          </w:p>
        </w:tc>
        <w:tc>
          <w:tcPr>
            <w:tcW w:w="1288" w:type="dxa"/>
          </w:tcPr>
          <w:p w14:paraId="4D9519F1" w14:textId="77777777" w:rsidR="00D12BDA" w:rsidRPr="00D12BDA" w:rsidRDefault="00D12BDA" w:rsidP="00D12BDA">
            <w:pPr>
              <w:spacing w:line="240" w:lineRule="auto"/>
              <w:rPr>
                <w:rFonts w:eastAsia="Calibri"/>
              </w:rPr>
            </w:pPr>
            <w:r w:rsidRPr="00D12BDA">
              <w:rPr>
                <w:rFonts w:eastAsia="Calibri"/>
              </w:rPr>
              <w:t>01.49</w:t>
            </w:r>
          </w:p>
        </w:tc>
        <w:tc>
          <w:tcPr>
            <w:tcW w:w="1288" w:type="dxa"/>
          </w:tcPr>
          <w:p w14:paraId="6C1102DF" w14:textId="77777777" w:rsidR="00D12BDA" w:rsidRPr="00D12BDA" w:rsidRDefault="00D12BDA" w:rsidP="00D12BDA">
            <w:pPr>
              <w:spacing w:line="240" w:lineRule="auto"/>
              <w:rPr>
                <w:rFonts w:eastAsia="Calibri"/>
              </w:rPr>
            </w:pPr>
            <w:r w:rsidRPr="00D12BDA">
              <w:rPr>
                <w:rFonts w:eastAsia="Calibri"/>
              </w:rPr>
              <w:sym w:font="Wingdings" w:char="F0FC"/>
            </w:r>
          </w:p>
        </w:tc>
      </w:tr>
      <w:tr w:rsidR="00D12BDA" w:rsidRPr="00D12BDA" w14:paraId="2A1DFE0D" w14:textId="77777777" w:rsidTr="00D12BDA">
        <w:tc>
          <w:tcPr>
            <w:tcW w:w="1288" w:type="dxa"/>
          </w:tcPr>
          <w:p w14:paraId="430A935A" w14:textId="77777777" w:rsidR="00D12BDA" w:rsidRPr="00D12BDA" w:rsidRDefault="00D12BDA" w:rsidP="00D12BDA">
            <w:pPr>
              <w:spacing w:line="240" w:lineRule="auto"/>
              <w:rPr>
                <w:rFonts w:eastAsia="Calibri"/>
              </w:rPr>
            </w:pPr>
            <w:r w:rsidRPr="00D12BDA">
              <w:rPr>
                <w:rFonts w:eastAsia="Calibri"/>
              </w:rPr>
              <w:t>12</w:t>
            </w:r>
          </w:p>
        </w:tc>
        <w:tc>
          <w:tcPr>
            <w:tcW w:w="1288" w:type="dxa"/>
          </w:tcPr>
          <w:p w14:paraId="07C3AFAD" w14:textId="77777777" w:rsidR="00D12BDA" w:rsidRPr="00D12BDA" w:rsidRDefault="00D12BDA" w:rsidP="00D12BDA">
            <w:pPr>
              <w:spacing w:line="240" w:lineRule="auto"/>
              <w:rPr>
                <w:rFonts w:eastAsia="Calibri"/>
              </w:rPr>
            </w:pPr>
            <w:r w:rsidRPr="00D12BDA">
              <w:rPr>
                <w:rFonts w:eastAsia="Calibri"/>
              </w:rPr>
              <w:t>2</w:t>
            </w:r>
          </w:p>
        </w:tc>
        <w:tc>
          <w:tcPr>
            <w:tcW w:w="1288" w:type="dxa"/>
          </w:tcPr>
          <w:p w14:paraId="79373A5D" w14:textId="77777777" w:rsidR="00D12BDA" w:rsidRPr="00D12BDA" w:rsidRDefault="00D12BDA" w:rsidP="00D12BDA">
            <w:pPr>
              <w:spacing w:line="240" w:lineRule="auto"/>
              <w:rPr>
                <w:rFonts w:eastAsia="Calibri"/>
              </w:rPr>
            </w:pPr>
            <w:r w:rsidRPr="00D12BDA">
              <w:rPr>
                <w:rFonts w:eastAsia="Calibri"/>
              </w:rPr>
              <w:t>13.5</w:t>
            </w:r>
          </w:p>
        </w:tc>
        <w:tc>
          <w:tcPr>
            <w:tcW w:w="1288" w:type="dxa"/>
          </w:tcPr>
          <w:p w14:paraId="56C6FCAB" w14:textId="77777777" w:rsidR="00D12BDA" w:rsidRPr="00D12BDA" w:rsidRDefault="00D12BDA" w:rsidP="00D12BDA">
            <w:pPr>
              <w:spacing w:line="240" w:lineRule="auto"/>
              <w:rPr>
                <w:rFonts w:eastAsia="Calibri"/>
              </w:rPr>
            </w:pPr>
            <w:r w:rsidRPr="00D12BDA">
              <w:rPr>
                <w:rFonts w:eastAsia="Calibri"/>
              </w:rPr>
              <w:t>10.7</w:t>
            </w:r>
          </w:p>
        </w:tc>
        <w:tc>
          <w:tcPr>
            <w:tcW w:w="1288" w:type="dxa"/>
          </w:tcPr>
          <w:p w14:paraId="2AD801C4" w14:textId="77777777" w:rsidR="00D12BDA" w:rsidRPr="00D12BDA" w:rsidRDefault="00D12BDA" w:rsidP="00D12BDA">
            <w:pPr>
              <w:spacing w:line="240" w:lineRule="auto"/>
              <w:rPr>
                <w:rFonts w:eastAsia="Calibri"/>
              </w:rPr>
            </w:pPr>
            <w:r w:rsidRPr="00D12BDA">
              <w:rPr>
                <w:rFonts w:eastAsia="Calibri"/>
              </w:rPr>
              <w:t>240</w:t>
            </w:r>
          </w:p>
        </w:tc>
        <w:tc>
          <w:tcPr>
            <w:tcW w:w="1288" w:type="dxa"/>
          </w:tcPr>
          <w:p w14:paraId="3BC88748" w14:textId="77777777" w:rsidR="00D12BDA" w:rsidRPr="00D12BDA" w:rsidRDefault="00D12BDA" w:rsidP="00D12BDA">
            <w:pPr>
              <w:spacing w:line="240" w:lineRule="auto"/>
              <w:rPr>
                <w:rFonts w:eastAsia="Calibri"/>
              </w:rPr>
            </w:pPr>
            <w:r w:rsidRPr="00D12BDA">
              <w:rPr>
                <w:rFonts w:eastAsia="Calibri"/>
              </w:rPr>
              <w:t>02.10</w:t>
            </w:r>
          </w:p>
        </w:tc>
        <w:tc>
          <w:tcPr>
            <w:tcW w:w="1288" w:type="dxa"/>
          </w:tcPr>
          <w:p w14:paraId="16FAAF26" w14:textId="77777777" w:rsidR="00D12BDA" w:rsidRPr="00D12BDA" w:rsidRDefault="00D12BDA" w:rsidP="00D12BDA">
            <w:pPr>
              <w:spacing w:line="240" w:lineRule="auto"/>
              <w:rPr>
                <w:rFonts w:eastAsia="Calibri"/>
              </w:rPr>
            </w:pPr>
            <w:r w:rsidRPr="00D12BDA">
              <w:rPr>
                <w:rFonts w:eastAsia="Calibri"/>
              </w:rPr>
              <w:sym w:font="Wingdings" w:char="F0FC"/>
            </w:r>
          </w:p>
        </w:tc>
      </w:tr>
      <w:tr w:rsidR="00D12BDA" w:rsidRPr="00D12BDA" w14:paraId="7FA03207" w14:textId="77777777" w:rsidTr="00D12BDA">
        <w:tc>
          <w:tcPr>
            <w:tcW w:w="1288" w:type="dxa"/>
          </w:tcPr>
          <w:p w14:paraId="5BA809DE" w14:textId="77777777" w:rsidR="00D12BDA" w:rsidRPr="00D12BDA" w:rsidRDefault="00D12BDA" w:rsidP="00D12BDA">
            <w:pPr>
              <w:spacing w:line="240" w:lineRule="auto"/>
              <w:rPr>
                <w:rFonts w:eastAsia="Calibri"/>
              </w:rPr>
            </w:pPr>
            <w:r w:rsidRPr="00D12BDA">
              <w:rPr>
                <w:rFonts w:eastAsia="Calibri"/>
              </w:rPr>
              <w:t>12</w:t>
            </w:r>
          </w:p>
        </w:tc>
        <w:tc>
          <w:tcPr>
            <w:tcW w:w="1288" w:type="dxa"/>
          </w:tcPr>
          <w:p w14:paraId="588F7EFC" w14:textId="77777777" w:rsidR="00D12BDA" w:rsidRPr="00D12BDA" w:rsidRDefault="00D12BDA" w:rsidP="00D12BDA">
            <w:pPr>
              <w:spacing w:line="240" w:lineRule="auto"/>
              <w:rPr>
                <w:rFonts w:eastAsia="Calibri"/>
              </w:rPr>
            </w:pPr>
            <w:r w:rsidRPr="00D12BDA">
              <w:rPr>
                <w:rFonts w:eastAsia="Calibri"/>
              </w:rPr>
              <w:t>3</w:t>
            </w:r>
          </w:p>
        </w:tc>
        <w:tc>
          <w:tcPr>
            <w:tcW w:w="1288" w:type="dxa"/>
          </w:tcPr>
          <w:p w14:paraId="1407749F" w14:textId="77777777" w:rsidR="00D12BDA" w:rsidRPr="00D12BDA" w:rsidRDefault="00D12BDA" w:rsidP="00D12BDA">
            <w:pPr>
              <w:spacing w:line="240" w:lineRule="auto"/>
              <w:rPr>
                <w:rFonts w:eastAsia="Calibri"/>
              </w:rPr>
            </w:pPr>
            <w:r w:rsidRPr="00D12BDA">
              <w:rPr>
                <w:rFonts w:eastAsia="Calibri"/>
              </w:rPr>
              <w:t>13.5</w:t>
            </w:r>
          </w:p>
        </w:tc>
        <w:tc>
          <w:tcPr>
            <w:tcW w:w="1288" w:type="dxa"/>
          </w:tcPr>
          <w:p w14:paraId="7D11C0E3" w14:textId="77777777" w:rsidR="00D12BDA" w:rsidRPr="00D12BDA" w:rsidRDefault="00D12BDA" w:rsidP="00D12BDA">
            <w:pPr>
              <w:spacing w:line="240" w:lineRule="auto"/>
              <w:rPr>
                <w:rFonts w:eastAsia="Calibri"/>
              </w:rPr>
            </w:pPr>
            <w:r w:rsidRPr="00D12BDA">
              <w:rPr>
                <w:rFonts w:eastAsia="Calibri"/>
              </w:rPr>
              <w:t>10.7</w:t>
            </w:r>
          </w:p>
        </w:tc>
        <w:tc>
          <w:tcPr>
            <w:tcW w:w="1288" w:type="dxa"/>
          </w:tcPr>
          <w:p w14:paraId="2D21CF75" w14:textId="77777777" w:rsidR="00D12BDA" w:rsidRPr="00D12BDA" w:rsidRDefault="00D12BDA" w:rsidP="00D12BDA">
            <w:pPr>
              <w:spacing w:line="240" w:lineRule="auto"/>
              <w:rPr>
                <w:rFonts w:eastAsia="Calibri"/>
              </w:rPr>
            </w:pPr>
            <w:r w:rsidRPr="00D12BDA">
              <w:rPr>
                <w:rFonts w:eastAsia="Calibri"/>
              </w:rPr>
              <w:t>280</w:t>
            </w:r>
          </w:p>
        </w:tc>
        <w:tc>
          <w:tcPr>
            <w:tcW w:w="1288" w:type="dxa"/>
          </w:tcPr>
          <w:p w14:paraId="05209340" w14:textId="77777777" w:rsidR="00D12BDA" w:rsidRPr="00D12BDA" w:rsidRDefault="00D12BDA" w:rsidP="00D12BDA">
            <w:pPr>
              <w:spacing w:line="240" w:lineRule="auto"/>
              <w:rPr>
                <w:rFonts w:eastAsia="Calibri"/>
              </w:rPr>
            </w:pPr>
            <w:r w:rsidRPr="00D12BDA">
              <w:rPr>
                <w:rFonts w:eastAsia="Calibri"/>
              </w:rPr>
              <w:t>02.31</w:t>
            </w:r>
          </w:p>
        </w:tc>
        <w:tc>
          <w:tcPr>
            <w:tcW w:w="1288" w:type="dxa"/>
          </w:tcPr>
          <w:p w14:paraId="4DBDA643" w14:textId="77777777" w:rsidR="00D12BDA" w:rsidRPr="00D12BDA" w:rsidRDefault="00D12BDA" w:rsidP="00D12BDA">
            <w:pPr>
              <w:spacing w:line="240" w:lineRule="auto"/>
              <w:rPr>
                <w:rFonts w:eastAsia="Calibri"/>
              </w:rPr>
            </w:pPr>
            <w:r w:rsidRPr="00D12BDA">
              <w:rPr>
                <w:rFonts w:eastAsia="Calibri"/>
              </w:rPr>
              <w:sym w:font="Wingdings" w:char="F0FC"/>
            </w:r>
          </w:p>
        </w:tc>
      </w:tr>
      <w:tr w:rsidR="00D12BDA" w:rsidRPr="00D12BDA" w14:paraId="32B1A7F6" w14:textId="77777777" w:rsidTr="00D12BDA">
        <w:tc>
          <w:tcPr>
            <w:tcW w:w="1288" w:type="dxa"/>
          </w:tcPr>
          <w:p w14:paraId="3FAC20A4" w14:textId="77777777" w:rsidR="00D12BDA" w:rsidRPr="00D12BDA" w:rsidRDefault="00D12BDA" w:rsidP="00D12BDA">
            <w:pPr>
              <w:spacing w:line="240" w:lineRule="auto"/>
              <w:rPr>
                <w:rFonts w:eastAsia="Calibri"/>
              </w:rPr>
            </w:pPr>
            <w:r w:rsidRPr="00D12BDA">
              <w:rPr>
                <w:rFonts w:eastAsia="Calibri"/>
              </w:rPr>
              <w:t>13</w:t>
            </w:r>
          </w:p>
        </w:tc>
        <w:tc>
          <w:tcPr>
            <w:tcW w:w="1288" w:type="dxa"/>
          </w:tcPr>
          <w:p w14:paraId="496D1536" w14:textId="77777777" w:rsidR="00D12BDA" w:rsidRPr="00D12BDA" w:rsidRDefault="00D12BDA" w:rsidP="00D12BDA">
            <w:pPr>
              <w:spacing w:line="240" w:lineRule="auto"/>
              <w:rPr>
                <w:rFonts w:eastAsia="Calibri"/>
              </w:rPr>
            </w:pPr>
            <w:r w:rsidRPr="00D12BDA">
              <w:rPr>
                <w:rFonts w:eastAsia="Calibri"/>
              </w:rPr>
              <w:t>1</w:t>
            </w:r>
          </w:p>
        </w:tc>
        <w:tc>
          <w:tcPr>
            <w:tcW w:w="1288" w:type="dxa"/>
          </w:tcPr>
          <w:p w14:paraId="78D38617" w14:textId="77777777" w:rsidR="00D12BDA" w:rsidRPr="00D12BDA" w:rsidRDefault="00D12BDA" w:rsidP="00D12BDA">
            <w:pPr>
              <w:spacing w:line="240" w:lineRule="auto"/>
              <w:rPr>
                <w:rFonts w:eastAsia="Calibri"/>
              </w:rPr>
            </w:pPr>
            <w:r w:rsidRPr="00D12BDA">
              <w:rPr>
                <w:rFonts w:eastAsia="Calibri"/>
              </w:rPr>
              <w:t>14</w:t>
            </w:r>
          </w:p>
        </w:tc>
        <w:tc>
          <w:tcPr>
            <w:tcW w:w="1288" w:type="dxa"/>
          </w:tcPr>
          <w:p w14:paraId="65CC1983" w14:textId="77777777" w:rsidR="00D12BDA" w:rsidRPr="00D12BDA" w:rsidRDefault="00D12BDA" w:rsidP="00D12BDA">
            <w:pPr>
              <w:spacing w:line="240" w:lineRule="auto"/>
              <w:rPr>
                <w:rFonts w:eastAsia="Calibri"/>
              </w:rPr>
            </w:pPr>
            <w:r w:rsidRPr="00D12BDA">
              <w:rPr>
                <w:rFonts w:eastAsia="Calibri"/>
              </w:rPr>
              <w:t>10.3</w:t>
            </w:r>
          </w:p>
        </w:tc>
        <w:tc>
          <w:tcPr>
            <w:tcW w:w="1288" w:type="dxa"/>
          </w:tcPr>
          <w:p w14:paraId="61FBABDA" w14:textId="77777777" w:rsidR="00D12BDA" w:rsidRPr="00D12BDA" w:rsidRDefault="00D12BDA" w:rsidP="00D12BDA">
            <w:pPr>
              <w:spacing w:line="240" w:lineRule="auto"/>
              <w:rPr>
                <w:rFonts w:eastAsia="Calibri"/>
              </w:rPr>
            </w:pPr>
            <w:r w:rsidRPr="00D12BDA">
              <w:rPr>
                <w:rFonts w:eastAsia="Calibri"/>
              </w:rPr>
              <w:t>320</w:t>
            </w:r>
          </w:p>
        </w:tc>
        <w:tc>
          <w:tcPr>
            <w:tcW w:w="1288" w:type="dxa"/>
          </w:tcPr>
          <w:p w14:paraId="0EFCAE4E" w14:textId="77777777" w:rsidR="00D12BDA" w:rsidRPr="00D12BDA" w:rsidRDefault="00D12BDA" w:rsidP="00D12BDA">
            <w:pPr>
              <w:spacing w:line="240" w:lineRule="auto"/>
              <w:rPr>
                <w:rFonts w:eastAsia="Calibri"/>
              </w:rPr>
            </w:pPr>
            <w:r w:rsidRPr="00D12BDA">
              <w:rPr>
                <w:rFonts w:eastAsia="Calibri"/>
              </w:rPr>
              <w:t>02.51</w:t>
            </w:r>
          </w:p>
        </w:tc>
        <w:tc>
          <w:tcPr>
            <w:tcW w:w="1288" w:type="dxa"/>
          </w:tcPr>
          <w:p w14:paraId="0EB78D3A" w14:textId="77777777" w:rsidR="00D12BDA" w:rsidRPr="00D12BDA" w:rsidRDefault="00D12BDA" w:rsidP="00D12BDA">
            <w:pPr>
              <w:spacing w:line="240" w:lineRule="auto"/>
              <w:rPr>
                <w:rFonts w:eastAsia="Calibri"/>
              </w:rPr>
            </w:pPr>
            <w:r w:rsidRPr="00D12BDA">
              <w:rPr>
                <w:rFonts w:eastAsia="Calibri"/>
              </w:rPr>
              <w:sym w:font="Wingdings" w:char="F0FC"/>
            </w:r>
          </w:p>
        </w:tc>
      </w:tr>
      <w:tr w:rsidR="00D12BDA" w:rsidRPr="00D12BDA" w14:paraId="276A96BD" w14:textId="77777777" w:rsidTr="00D12BDA">
        <w:tc>
          <w:tcPr>
            <w:tcW w:w="1288" w:type="dxa"/>
          </w:tcPr>
          <w:p w14:paraId="6485638E" w14:textId="77777777" w:rsidR="00D12BDA" w:rsidRPr="00D12BDA" w:rsidRDefault="00D12BDA" w:rsidP="00D12BDA">
            <w:pPr>
              <w:spacing w:line="240" w:lineRule="auto"/>
              <w:rPr>
                <w:rFonts w:eastAsia="Calibri"/>
              </w:rPr>
            </w:pPr>
            <w:r w:rsidRPr="00D12BDA">
              <w:rPr>
                <w:rFonts w:eastAsia="Calibri"/>
              </w:rPr>
              <w:t>13</w:t>
            </w:r>
          </w:p>
        </w:tc>
        <w:tc>
          <w:tcPr>
            <w:tcW w:w="1288" w:type="dxa"/>
          </w:tcPr>
          <w:p w14:paraId="6C491A98" w14:textId="77777777" w:rsidR="00D12BDA" w:rsidRPr="00D12BDA" w:rsidRDefault="00D12BDA" w:rsidP="00D12BDA">
            <w:pPr>
              <w:spacing w:line="240" w:lineRule="auto"/>
              <w:rPr>
                <w:rFonts w:eastAsia="Calibri"/>
              </w:rPr>
            </w:pPr>
            <w:r w:rsidRPr="00D12BDA">
              <w:rPr>
                <w:rFonts w:eastAsia="Calibri"/>
              </w:rPr>
              <w:t>2</w:t>
            </w:r>
          </w:p>
        </w:tc>
        <w:tc>
          <w:tcPr>
            <w:tcW w:w="1288" w:type="dxa"/>
          </w:tcPr>
          <w:p w14:paraId="4B8E3B85" w14:textId="77777777" w:rsidR="00D12BDA" w:rsidRPr="00D12BDA" w:rsidRDefault="00D12BDA" w:rsidP="00D12BDA">
            <w:pPr>
              <w:spacing w:line="240" w:lineRule="auto"/>
              <w:rPr>
                <w:rFonts w:eastAsia="Calibri"/>
              </w:rPr>
            </w:pPr>
            <w:r w:rsidRPr="00D12BDA">
              <w:rPr>
                <w:rFonts w:eastAsia="Calibri"/>
              </w:rPr>
              <w:t>14</w:t>
            </w:r>
          </w:p>
        </w:tc>
        <w:tc>
          <w:tcPr>
            <w:tcW w:w="1288" w:type="dxa"/>
          </w:tcPr>
          <w:p w14:paraId="2A8E325D" w14:textId="77777777" w:rsidR="00D12BDA" w:rsidRPr="00D12BDA" w:rsidRDefault="00D12BDA" w:rsidP="00D12BDA">
            <w:pPr>
              <w:spacing w:line="240" w:lineRule="auto"/>
              <w:rPr>
                <w:rFonts w:eastAsia="Calibri"/>
              </w:rPr>
            </w:pPr>
            <w:r w:rsidRPr="00D12BDA">
              <w:rPr>
                <w:rFonts w:eastAsia="Calibri"/>
              </w:rPr>
              <w:t>10.3</w:t>
            </w:r>
          </w:p>
        </w:tc>
        <w:tc>
          <w:tcPr>
            <w:tcW w:w="1288" w:type="dxa"/>
          </w:tcPr>
          <w:p w14:paraId="2C2ED37B" w14:textId="77777777" w:rsidR="00D12BDA" w:rsidRPr="00D12BDA" w:rsidRDefault="00D12BDA" w:rsidP="00D12BDA">
            <w:pPr>
              <w:spacing w:line="240" w:lineRule="auto"/>
              <w:rPr>
                <w:rFonts w:eastAsia="Calibri"/>
              </w:rPr>
            </w:pPr>
            <w:r w:rsidRPr="00D12BDA">
              <w:rPr>
                <w:rFonts w:eastAsia="Calibri"/>
              </w:rPr>
              <w:t>360</w:t>
            </w:r>
          </w:p>
        </w:tc>
        <w:tc>
          <w:tcPr>
            <w:tcW w:w="1288" w:type="dxa"/>
          </w:tcPr>
          <w:p w14:paraId="1B73EA48" w14:textId="77777777" w:rsidR="00D12BDA" w:rsidRPr="00D12BDA" w:rsidRDefault="00D12BDA" w:rsidP="00D12BDA">
            <w:pPr>
              <w:spacing w:line="240" w:lineRule="auto"/>
              <w:rPr>
                <w:rFonts w:eastAsia="Calibri"/>
              </w:rPr>
            </w:pPr>
            <w:r w:rsidRPr="00D12BDA">
              <w:rPr>
                <w:rFonts w:eastAsia="Calibri"/>
              </w:rPr>
              <w:t>03.11</w:t>
            </w:r>
          </w:p>
        </w:tc>
        <w:tc>
          <w:tcPr>
            <w:tcW w:w="1288" w:type="dxa"/>
          </w:tcPr>
          <w:p w14:paraId="48EF8267" w14:textId="77777777" w:rsidR="00D12BDA" w:rsidRPr="00D12BDA" w:rsidRDefault="00D12BDA" w:rsidP="00D12BDA">
            <w:pPr>
              <w:spacing w:line="240" w:lineRule="auto"/>
              <w:rPr>
                <w:rFonts w:eastAsia="Calibri"/>
              </w:rPr>
            </w:pPr>
            <w:r w:rsidRPr="00D12BDA">
              <w:rPr>
                <w:rFonts w:eastAsia="Calibri"/>
              </w:rPr>
              <w:sym w:font="Wingdings" w:char="F0FC"/>
            </w:r>
          </w:p>
        </w:tc>
      </w:tr>
      <w:tr w:rsidR="00D12BDA" w:rsidRPr="00D12BDA" w14:paraId="785EB491" w14:textId="77777777" w:rsidTr="00D12BDA">
        <w:tc>
          <w:tcPr>
            <w:tcW w:w="1288" w:type="dxa"/>
          </w:tcPr>
          <w:p w14:paraId="3F25AB06" w14:textId="77777777" w:rsidR="00D12BDA" w:rsidRPr="00D12BDA" w:rsidRDefault="00D12BDA" w:rsidP="00D12BDA">
            <w:pPr>
              <w:spacing w:line="240" w:lineRule="auto"/>
              <w:rPr>
                <w:rFonts w:eastAsia="Calibri"/>
              </w:rPr>
            </w:pPr>
            <w:r w:rsidRPr="00D12BDA">
              <w:rPr>
                <w:rFonts w:eastAsia="Calibri"/>
              </w:rPr>
              <w:t>13</w:t>
            </w:r>
          </w:p>
        </w:tc>
        <w:tc>
          <w:tcPr>
            <w:tcW w:w="1288" w:type="dxa"/>
          </w:tcPr>
          <w:p w14:paraId="231EE145" w14:textId="77777777" w:rsidR="00D12BDA" w:rsidRPr="00D12BDA" w:rsidRDefault="00D12BDA" w:rsidP="00D12BDA">
            <w:pPr>
              <w:spacing w:line="240" w:lineRule="auto"/>
              <w:rPr>
                <w:rFonts w:eastAsia="Calibri"/>
              </w:rPr>
            </w:pPr>
            <w:r w:rsidRPr="00D12BDA">
              <w:rPr>
                <w:rFonts w:eastAsia="Calibri"/>
              </w:rPr>
              <w:t>3</w:t>
            </w:r>
          </w:p>
        </w:tc>
        <w:tc>
          <w:tcPr>
            <w:tcW w:w="1288" w:type="dxa"/>
          </w:tcPr>
          <w:p w14:paraId="72B4D09B" w14:textId="77777777" w:rsidR="00D12BDA" w:rsidRPr="00D12BDA" w:rsidRDefault="00D12BDA" w:rsidP="00D12BDA">
            <w:pPr>
              <w:spacing w:line="240" w:lineRule="auto"/>
              <w:rPr>
                <w:rFonts w:eastAsia="Calibri"/>
              </w:rPr>
            </w:pPr>
            <w:r w:rsidRPr="00D12BDA">
              <w:rPr>
                <w:rFonts w:eastAsia="Calibri"/>
              </w:rPr>
              <w:t>14</w:t>
            </w:r>
          </w:p>
        </w:tc>
        <w:tc>
          <w:tcPr>
            <w:tcW w:w="1288" w:type="dxa"/>
          </w:tcPr>
          <w:p w14:paraId="1DB3C186" w14:textId="77777777" w:rsidR="00D12BDA" w:rsidRPr="00D12BDA" w:rsidRDefault="00D12BDA" w:rsidP="00D12BDA">
            <w:pPr>
              <w:spacing w:line="240" w:lineRule="auto"/>
              <w:rPr>
                <w:rFonts w:eastAsia="Calibri"/>
              </w:rPr>
            </w:pPr>
            <w:r w:rsidRPr="00D12BDA">
              <w:rPr>
                <w:rFonts w:eastAsia="Calibri"/>
              </w:rPr>
              <w:t>10.3</w:t>
            </w:r>
          </w:p>
        </w:tc>
        <w:tc>
          <w:tcPr>
            <w:tcW w:w="1288" w:type="dxa"/>
          </w:tcPr>
          <w:p w14:paraId="1413E4DC" w14:textId="77777777" w:rsidR="00D12BDA" w:rsidRPr="00D12BDA" w:rsidRDefault="00D12BDA" w:rsidP="00D12BDA">
            <w:pPr>
              <w:spacing w:line="240" w:lineRule="auto"/>
              <w:rPr>
                <w:rFonts w:eastAsia="Calibri"/>
              </w:rPr>
            </w:pPr>
            <w:r w:rsidRPr="00D12BDA">
              <w:rPr>
                <w:rFonts w:eastAsia="Calibri"/>
              </w:rPr>
              <w:t>400</w:t>
            </w:r>
          </w:p>
        </w:tc>
        <w:tc>
          <w:tcPr>
            <w:tcW w:w="1288" w:type="dxa"/>
          </w:tcPr>
          <w:p w14:paraId="5A3F81B8" w14:textId="77777777" w:rsidR="00D12BDA" w:rsidRPr="00D12BDA" w:rsidRDefault="00D12BDA" w:rsidP="00D12BDA">
            <w:pPr>
              <w:spacing w:line="240" w:lineRule="auto"/>
              <w:rPr>
                <w:rFonts w:eastAsia="Calibri"/>
              </w:rPr>
            </w:pPr>
            <w:r w:rsidRPr="00D12BDA">
              <w:rPr>
                <w:rFonts w:eastAsia="Calibri"/>
              </w:rPr>
              <w:t>03.31</w:t>
            </w:r>
          </w:p>
        </w:tc>
        <w:tc>
          <w:tcPr>
            <w:tcW w:w="1288" w:type="dxa"/>
          </w:tcPr>
          <w:p w14:paraId="516059B7" w14:textId="77777777" w:rsidR="00D12BDA" w:rsidRPr="00D12BDA" w:rsidRDefault="00D12BDA" w:rsidP="00D12BDA">
            <w:pPr>
              <w:spacing w:line="240" w:lineRule="auto"/>
              <w:rPr>
                <w:rFonts w:eastAsia="Calibri"/>
              </w:rPr>
            </w:pPr>
            <w:r w:rsidRPr="00D12BDA">
              <w:rPr>
                <w:rFonts w:eastAsia="Calibri"/>
              </w:rPr>
              <w:sym w:font="Wingdings" w:char="F0FC"/>
            </w:r>
          </w:p>
        </w:tc>
      </w:tr>
      <w:tr w:rsidR="00D12BDA" w:rsidRPr="00D12BDA" w14:paraId="6F7BC4E3" w14:textId="77777777" w:rsidTr="00D12BDA">
        <w:tc>
          <w:tcPr>
            <w:tcW w:w="1288" w:type="dxa"/>
          </w:tcPr>
          <w:p w14:paraId="64421EE0" w14:textId="77777777" w:rsidR="00D12BDA" w:rsidRPr="00D12BDA" w:rsidRDefault="00D12BDA" w:rsidP="00D12BDA">
            <w:pPr>
              <w:spacing w:line="240" w:lineRule="auto"/>
              <w:rPr>
                <w:rFonts w:eastAsia="Calibri"/>
              </w:rPr>
            </w:pPr>
            <w:r w:rsidRPr="00D12BDA">
              <w:rPr>
                <w:rFonts w:eastAsia="Calibri"/>
              </w:rPr>
              <w:t>13</w:t>
            </w:r>
          </w:p>
        </w:tc>
        <w:tc>
          <w:tcPr>
            <w:tcW w:w="1288" w:type="dxa"/>
          </w:tcPr>
          <w:p w14:paraId="57A76F7C" w14:textId="77777777" w:rsidR="00D12BDA" w:rsidRPr="00D12BDA" w:rsidRDefault="00D12BDA" w:rsidP="00D12BDA">
            <w:pPr>
              <w:spacing w:line="240" w:lineRule="auto"/>
              <w:rPr>
                <w:rFonts w:eastAsia="Calibri"/>
              </w:rPr>
            </w:pPr>
            <w:r w:rsidRPr="00D12BDA">
              <w:rPr>
                <w:rFonts w:eastAsia="Calibri"/>
              </w:rPr>
              <w:t>4</w:t>
            </w:r>
          </w:p>
        </w:tc>
        <w:tc>
          <w:tcPr>
            <w:tcW w:w="1288" w:type="dxa"/>
          </w:tcPr>
          <w:p w14:paraId="4D6CC867" w14:textId="77777777" w:rsidR="00D12BDA" w:rsidRPr="00D12BDA" w:rsidRDefault="00D12BDA" w:rsidP="00D12BDA">
            <w:pPr>
              <w:spacing w:line="240" w:lineRule="auto"/>
              <w:rPr>
                <w:rFonts w:eastAsia="Calibri"/>
              </w:rPr>
            </w:pPr>
            <w:r w:rsidRPr="00D12BDA">
              <w:rPr>
                <w:rFonts w:eastAsia="Calibri"/>
              </w:rPr>
              <w:t>14</w:t>
            </w:r>
          </w:p>
        </w:tc>
        <w:tc>
          <w:tcPr>
            <w:tcW w:w="1288" w:type="dxa"/>
          </w:tcPr>
          <w:p w14:paraId="615107E2" w14:textId="77777777" w:rsidR="00D12BDA" w:rsidRPr="00D12BDA" w:rsidRDefault="00D12BDA" w:rsidP="00D12BDA">
            <w:pPr>
              <w:spacing w:line="240" w:lineRule="auto"/>
              <w:rPr>
                <w:rFonts w:eastAsia="Calibri"/>
              </w:rPr>
            </w:pPr>
            <w:r w:rsidRPr="00D12BDA">
              <w:rPr>
                <w:rFonts w:eastAsia="Calibri"/>
              </w:rPr>
              <w:t>10.3</w:t>
            </w:r>
          </w:p>
        </w:tc>
        <w:tc>
          <w:tcPr>
            <w:tcW w:w="1288" w:type="dxa"/>
          </w:tcPr>
          <w:p w14:paraId="7CA85B97" w14:textId="77777777" w:rsidR="00D12BDA" w:rsidRPr="00D12BDA" w:rsidRDefault="00D12BDA" w:rsidP="00D12BDA">
            <w:pPr>
              <w:spacing w:line="240" w:lineRule="auto"/>
              <w:rPr>
                <w:rFonts w:eastAsia="Calibri"/>
              </w:rPr>
            </w:pPr>
            <w:r w:rsidRPr="00D12BDA">
              <w:rPr>
                <w:rFonts w:eastAsia="Calibri"/>
              </w:rPr>
              <w:t>440</w:t>
            </w:r>
          </w:p>
        </w:tc>
        <w:tc>
          <w:tcPr>
            <w:tcW w:w="1288" w:type="dxa"/>
          </w:tcPr>
          <w:p w14:paraId="61CE9EAC" w14:textId="77777777" w:rsidR="00D12BDA" w:rsidRPr="00D12BDA" w:rsidRDefault="00D12BDA" w:rsidP="00D12BDA">
            <w:pPr>
              <w:spacing w:line="240" w:lineRule="auto"/>
              <w:rPr>
                <w:rFonts w:eastAsia="Calibri"/>
              </w:rPr>
            </w:pPr>
            <w:r w:rsidRPr="00D12BDA">
              <w:rPr>
                <w:rFonts w:eastAsia="Calibri"/>
              </w:rPr>
              <w:t>03.52</w:t>
            </w:r>
          </w:p>
        </w:tc>
        <w:tc>
          <w:tcPr>
            <w:tcW w:w="1288" w:type="dxa"/>
          </w:tcPr>
          <w:p w14:paraId="4EAA1F33" w14:textId="77777777" w:rsidR="00D12BDA" w:rsidRPr="00D12BDA" w:rsidRDefault="00D12BDA" w:rsidP="00D12BDA">
            <w:pPr>
              <w:spacing w:line="240" w:lineRule="auto"/>
              <w:rPr>
                <w:rFonts w:eastAsia="Calibri"/>
              </w:rPr>
            </w:pPr>
            <w:r w:rsidRPr="00D12BDA">
              <w:rPr>
                <w:rFonts w:eastAsia="Calibri"/>
              </w:rPr>
              <w:sym w:font="Wingdings" w:char="F0FC"/>
            </w:r>
          </w:p>
        </w:tc>
      </w:tr>
      <w:tr w:rsidR="00D12BDA" w:rsidRPr="00D12BDA" w14:paraId="4E43A3D7" w14:textId="77777777" w:rsidTr="00D12BDA">
        <w:tc>
          <w:tcPr>
            <w:tcW w:w="1288" w:type="dxa"/>
          </w:tcPr>
          <w:p w14:paraId="7A3D1EBD" w14:textId="77777777" w:rsidR="00D12BDA" w:rsidRPr="00D12BDA" w:rsidRDefault="00D12BDA" w:rsidP="00D12BDA">
            <w:pPr>
              <w:spacing w:line="240" w:lineRule="auto"/>
              <w:rPr>
                <w:rFonts w:eastAsia="Calibri"/>
              </w:rPr>
            </w:pPr>
            <w:r w:rsidRPr="00D12BDA">
              <w:rPr>
                <w:rFonts w:eastAsia="Calibri"/>
              </w:rPr>
              <w:t>14</w:t>
            </w:r>
          </w:p>
        </w:tc>
        <w:tc>
          <w:tcPr>
            <w:tcW w:w="1288" w:type="dxa"/>
          </w:tcPr>
          <w:p w14:paraId="15D1369E" w14:textId="77777777" w:rsidR="00D12BDA" w:rsidRPr="00D12BDA" w:rsidRDefault="00D12BDA" w:rsidP="00D12BDA">
            <w:pPr>
              <w:spacing w:line="240" w:lineRule="auto"/>
              <w:rPr>
                <w:rFonts w:eastAsia="Calibri"/>
              </w:rPr>
            </w:pPr>
            <w:r w:rsidRPr="00D12BDA">
              <w:rPr>
                <w:rFonts w:eastAsia="Calibri"/>
              </w:rPr>
              <w:t>1</w:t>
            </w:r>
          </w:p>
        </w:tc>
        <w:tc>
          <w:tcPr>
            <w:tcW w:w="1288" w:type="dxa"/>
          </w:tcPr>
          <w:p w14:paraId="16290BEA" w14:textId="77777777" w:rsidR="00D12BDA" w:rsidRPr="00D12BDA" w:rsidRDefault="00D12BDA" w:rsidP="00D12BDA">
            <w:pPr>
              <w:spacing w:line="240" w:lineRule="auto"/>
              <w:rPr>
                <w:rFonts w:eastAsia="Calibri"/>
              </w:rPr>
            </w:pPr>
            <w:r w:rsidRPr="00D12BDA">
              <w:rPr>
                <w:rFonts w:eastAsia="Calibri"/>
              </w:rPr>
              <w:t>14.5</w:t>
            </w:r>
          </w:p>
        </w:tc>
        <w:tc>
          <w:tcPr>
            <w:tcW w:w="1288" w:type="dxa"/>
          </w:tcPr>
          <w:p w14:paraId="3FBAD28B" w14:textId="77777777" w:rsidR="00D12BDA" w:rsidRPr="00D12BDA" w:rsidRDefault="00D12BDA" w:rsidP="00D12BDA">
            <w:pPr>
              <w:spacing w:line="240" w:lineRule="auto"/>
              <w:rPr>
                <w:rFonts w:eastAsia="Calibri"/>
              </w:rPr>
            </w:pPr>
            <w:r w:rsidRPr="00D12BDA">
              <w:rPr>
                <w:rFonts w:eastAsia="Calibri"/>
              </w:rPr>
              <w:t>9.9</w:t>
            </w:r>
          </w:p>
        </w:tc>
        <w:tc>
          <w:tcPr>
            <w:tcW w:w="1288" w:type="dxa"/>
          </w:tcPr>
          <w:p w14:paraId="7D2C03B9" w14:textId="77777777" w:rsidR="00D12BDA" w:rsidRPr="00D12BDA" w:rsidRDefault="00D12BDA" w:rsidP="00D12BDA">
            <w:pPr>
              <w:spacing w:line="240" w:lineRule="auto"/>
              <w:rPr>
                <w:rFonts w:eastAsia="Calibri"/>
              </w:rPr>
            </w:pPr>
            <w:r w:rsidRPr="00D12BDA">
              <w:rPr>
                <w:rFonts w:eastAsia="Calibri"/>
              </w:rPr>
              <w:t>480</w:t>
            </w:r>
          </w:p>
        </w:tc>
        <w:tc>
          <w:tcPr>
            <w:tcW w:w="1288" w:type="dxa"/>
          </w:tcPr>
          <w:p w14:paraId="1C97B942" w14:textId="77777777" w:rsidR="00D12BDA" w:rsidRPr="00D12BDA" w:rsidRDefault="00D12BDA" w:rsidP="00D12BDA">
            <w:pPr>
              <w:spacing w:line="240" w:lineRule="auto"/>
              <w:rPr>
                <w:rFonts w:eastAsia="Calibri"/>
              </w:rPr>
            </w:pPr>
            <w:r w:rsidRPr="00D12BDA">
              <w:rPr>
                <w:rFonts w:eastAsia="Calibri"/>
              </w:rPr>
              <w:t>04.12</w:t>
            </w:r>
          </w:p>
        </w:tc>
        <w:tc>
          <w:tcPr>
            <w:tcW w:w="1288" w:type="dxa"/>
          </w:tcPr>
          <w:p w14:paraId="03AAE5EF" w14:textId="77777777" w:rsidR="00D12BDA" w:rsidRPr="00D12BDA" w:rsidRDefault="00D12BDA" w:rsidP="00D12BDA">
            <w:pPr>
              <w:spacing w:line="240" w:lineRule="auto"/>
              <w:rPr>
                <w:rFonts w:eastAsia="Calibri"/>
              </w:rPr>
            </w:pPr>
            <w:r w:rsidRPr="00D12BDA">
              <w:rPr>
                <w:rFonts w:eastAsia="Calibri"/>
              </w:rPr>
              <w:sym w:font="Wingdings" w:char="F0FC"/>
            </w:r>
          </w:p>
        </w:tc>
      </w:tr>
      <w:tr w:rsidR="00D12BDA" w:rsidRPr="00D12BDA" w14:paraId="75D09AF4" w14:textId="77777777" w:rsidTr="00D12BDA">
        <w:tc>
          <w:tcPr>
            <w:tcW w:w="1288" w:type="dxa"/>
          </w:tcPr>
          <w:p w14:paraId="13F15AC8" w14:textId="77777777" w:rsidR="00D12BDA" w:rsidRPr="00D12BDA" w:rsidRDefault="00D12BDA" w:rsidP="00D12BDA">
            <w:pPr>
              <w:spacing w:line="240" w:lineRule="auto"/>
              <w:rPr>
                <w:rFonts w:eastAsia="Calibri"/>
              </w:rPr>
            </w:pPr>
            <w:r w:rsidRPr="00D12BDA">
              <w:rPr>
                <w:rFonts w:eastAsia="Calibri"/>
              </w:rPr>
              <w:t>14</w:t>
            </w:r>
          </w:p>
        </w:tc>
        <w:tc>
          <w:tcPr>
            <w:tcW w:w="1288" w:type="dxa"/>
          </w:tcPr>
          <w:p w14:paraId="2D345ECF" w14:textId="77777777" w:rsidR="00D12BDA" w:rsidRPr="00D12BDA" w:rsidRDefault="00D12BDA" w:rsidP="00D12BDA">
            <w:pPr>
              <w:spacing w:line="240" w:lineRule="auto"/>
              <w:rPr>
                <w:rFonts w:eastAsia="Calibri"/>
              </w:rPr>
            </w:pPr>
            <w:r w:rsidRPr="00D12BDA">
              <w:rPr>
                <w:rFonts w:eastAsia="Calibri"/>
              </w:rPr>
              <w:t>2</w:t>
            </w:r>
          </w:p>
        </w:tc>
        <w:tc>
          <w:tcPr>
            <w:tcW w:w="1288" w:type="dxa"/>
          </w:tcPr>
          <w:p w14:paraId="4D25EEDC" w14:textId="77777777" w:rsidR="00D12BDA" w:rsidRPr="00D12BDA" w:rsidRDefault="00D12BDA" w:rsidP="00D12BDA">
            <w:pPr>
              <w:spacing w:line="240" w:lineRule="auto"/>
              <w:rPr>
                <w:rFonts w:eastAsia="Calibri"/>
              </w:rPr>
            </w:pPr>
            <w:r w:rsidRPr="00D12BDA">
              <w:rPr>
                <w:rFonts w:eastAsia="Calibri"/>
              </w:rPr>
              <w:t>14.5</w:t>
            </w:r>
          </w:p>
        </w:tc>
        <w:tc>
          <w:tcPr>
            <w:tcW w:w="1288" w:type="dxa"/>
          </w:tcPr>
          <w:p w14:paraId="43494896" w14:textId="77777777" w:rsidR="00D12BDA" w:rsidRPr="00D12BDA" w:rsidRDefault="00D12BDA" w:rsidP="00D12BDA">
            <w:pPr>
              <w:spacing w:line="240" w:lineRule="auto"/>
              <w:rPr>
                <w:rFonts w:eastAsia="Calibri"/>
              </w:rPr>
            </w:pPr>
            <w:r w:rsidRPr="00D12BDA">
              <w:rPr>
                <w:rFonts w:eastAsia="Calibri"/>
              </w:rPr>
              <w:t>9.9</w:t>
            </w:r>
          </w:p>
        </w:tc>
        <w:tc>
          <w:tcPr>
            <w:tcW w:w="1288" w:type="dxa"/>
          </w:tcPr>
          <w:p w14:paraId="6D727416" w14:textId="77777777" w:rsidR="00D12BDA" w:rsidRPr="00D12BDA" w:rsidRDefault="00D12BDA" w:rsidP="00D12BDA">
            <w:pPr>
              <w:spacing w:line="240" w:lineRule="auto"/>
              <w:rPr>
                <w:rFonts w:eastAsia="Calibri"/>
              </w:rPr>
            </w:pPr>
            <w:r w:rsidRPr="00D12BDA">
              <w:rPr>
                <w:rFonts w:eastAsia="Calibri"/>
              </w:rPr>
              <w:t>520</w:t>
            </w:r>
          </w:p>
        </w:tc>
        <w:tc>
          <w:tcPr>
            <w:tcW w:w="1288" w:type="dxa"/>
          </w:tcPr>
          <w:p w14:paraId="5ADC68C6" w14:textId="77777777" w:rsidR="00D12BDA" w:rsidRPr="00D12BDA" w:rsidRDefault="00D12BDA" w:rsidP="00D12BDA">
            <w:pPr>
              <w:spacing w:line="240" w:lineRule="auto"/>
              <w:rPr>
                <w:rFonts w:eastAsia="Calibri"/>
              </w:rPr>
            </w:pPr>
            <w:r w:rsidRPr="00D12BDA">
              <w:rPr>
                <w:rFonts w:eastAsia="Calibri"/>
              </w:rPr>
              <w:t>04.32</w:t>
            </w:r>
          </w:p>
        </w:tc>
        <w:tc>
          <w:tcPr>
            <w:tcW w:w="1288" w:type="dxa"/>
          </w:tcPr>
          <w:p w14:paraId="54AC6CA3" w14:textId="77777777" w:rsidR="00D12BDA" w:rsidRPr="00D12BDA" w:rsidRDefault="00D12BDA" w:rsidP="00D12BDA">
            <w:pPr>
              <w:spacing w:line="240" w:lineRule="auto"/>
              <w:rPr>
                <w:rFonts w:eastAsia="Calibri"/>
              </w:rPr>
            </w:pPr>
            <w:r w:rsidRPr="00D12BDA">
              <w:rPr>
                <w:rFonts w:eastAsia="Calibri"/>
              </w:rPr>
              <w:sym w:font="Wingdings" w:char="F0FC"/>
            </w:r>
          </w:p>
        </w:tc>
      </w:tr>
      <w:tr w:rsidR="00D12BDA" w:rsidRPr="00D12BDA" w14:paraId="0D78F9C4" w14:textId="77777777" w:rsidTr="00D12BDA">
        <w:tc>
          <w:tcPr>
            <w:tcW w:w="1288" w:type="dxa"/>
          </w:tcPr>
          <w:p w14:paraId="5ED57880" w14:textId="77777777" w:rsidR="00D12BDA" w:rsidRPr="00D12BDA" w:rsidRDefault="00D12BDA" w:rsidP="00D12BDA">
            <w:pPr>
              <w:spacing w:line="240" w:lineRule="auto"/>
              <w:rPr>
                <w:rFonts w:eastAsia="Calibri"/>
              </w:rPr>
            </w:pPr>
            <w:r w:rsidRPr="00D12BDA">
              <w:rPr>
                <w:rFonts w:eastAsia="Calibri"/>
              </w:rPr>
              <w:t>14</w:t>
            </w:r>
          </w:p>
        </w:tc>
        <w:tc>
          <w:tcPr>
            <w:tcW w:w="1288" w:type="dxa"/>
          </w:tcPr>
          <w:p w14:paraId="3E7CBC10" w14:textId="77777777" w:rsidR="00D12BDA" w:rsidRPr="00D12BDA" w:rsidRDefault="00D12BDA" w:rsidP="00D12BDA">
            <w:pPr>
              <w:spacing w:line="240" w:lineRule="auto"/>
              <w:rPr>
                <w:rFonts w:eastAsia="Calibri"/>
              </w:rPr>
            </w:pPr>
            <w:r w:rsidRPr="00D12BDA">
              <w:rPr>
                <w:rFonts w:eastAsia="Calibri"/>
              </w:rPr>
              <w:t>3</w:t>
            </w:r>
          </w:p>
        </w:tc>
        <w:tc>
          <w:tcPr>
            <w:tcW w:w="1288" w:type="dxa"/>
          </w:tcPr>
          <w:p w14:paraId="52478B6D" w14:textId="77777777" w:rsidR="00D12BDA" w:rsidRPr="00D12BDA" w:rsidRDefault="00D12BDA" w:rsidP="00D12BDA">
            <w:pPr>
              <w:spacing w:line="240" w:lineRule="auto"/>
              <w:rPr>
                <w:rFonts w:eastAsia="Calibri"/>
              </w:rPr>
            </w:pPr>
            <w:r w:rsidRPr="00D12BDA">
              <w:rPr>
                <w:rFonts w:eastAsia="Calibri"/>
              </w:rPr>
              <w:t>14.5</w:t>
            </w:r>
          </w:p>
        </w:tc>
        <w:tc>
          <w:tcPr>
            <w:tcW w:w="1288" w:type="dxa"/>
          </w:tcPr>
          <w:p w14:paraId="1DBCB7BB" w14:textId="77777777" w:rsidR="00D12BDA" w:rsidRPr="00D12BDA" w:rsidRDefault="00D12BDA" w:rsidP="00D12BDA">
            <w:pPr>
              <w:spacing w:line="240" w:lineRule="auto"/>
              <w:rPr>
                <w:rFonts w:eastAsia="Calibri"/>
              </w:rPr>
            </w:pPr>
            <w:r w:rsidRPr="00D12BDA">
              <w:rPr>
                <w:rFonts w:eastAsia="Calibri"/>
              </w:rPr>
              <w:t>9.9</w:t>
            </w:r>
          </w:p>
        </w:tc>
        <w:tc>
          <w:tcPr>
            <w:tcW w:w="1288" w:type="dxa"/>
          </w:tcPr>
          <w:p w14:paraId="6BE14052" w14:textId="77777777" w:rsidR="00D12BDA" w:rsidRPr="00D12BDA" w:rsidRDefault="00D12BDA" w:rsidP="00D12BDA">
            <w:pPr>
              <w:spacing w:line="240" w:lineRule="auto"/>
              <w:rPr>
                <w:rFonts w:eastAsia="Calibri"/>
              </w:rPr>
            </w:pPr>
            <w:r w:rsidRPr="00D12BDA">
              <w:rPr>
                <w:rFonts w:eastAsia="Calibri"/>
              </w:rPr>
              <w:t>560</w:t>
            </w:r>
          </w:p>
        </w:tc>
        <w:tc>
          <w:tcPr>
            <w:tcW w:w="1288" w:type="dxa"/>
          </w:tcPr>
          <w:p w14:paraId="3B6D7D41" w14:textId="77777777" w:rsidR="00D12BDA" w:rsidRPr="00D12BDA" w:rsidRDefault="00D12BDA" w:rsidP="00D12BDA">
            <w:pPr>
              <w:spacing w:line="240" w:lineRule="auto"/>
              <w:rPr>
                <w:rFonts w:eastAsia="Calibri"/>
              </w:rPr>
            </w:pPr>
            <w:r w:rsidRPr="00D12BDA">
              <w:rPr>
                <w:rFonts w:eastAsia="Calibri"/>
              </w:rPr>
              <w:t>04.51</w:t>
            </w:r>
          </w:p>
        </w:tc>
        <w:tc>
          <w:tcPr>
            <w:tcW w:w="1288" w:type="dxa"/>
          </w:tcPr>
          <w:p w14:paraId="726AFD01" w14:textId="77777777" w:rsidR="00D12BDA" w:rsidRPr="00D12BDA" w:rsidRDefault="00D12BDA" w:rsidP="00D12BDA">
            <w:pPr>
              <w:spacing w:line="240" w:lineRule="auto"/>
              <w:rPr>
                <w:rFonts w:eastAsia="Calibri"/>
              </w:rPr>
            </w:pPr>
            <w:r w:rsidRPr="00D12BDA">
              <w:rPr>
                <w:rFonts w:eastAsia="Calibri"/>
              </w:rPr>
              <w:sym w:font="Wingdings" w:char="F0FC"/>
            </w:r>
          </w:p>
        </w:tc>
      </w:tr>
      <w:tr w:rsidR="00D12BDA" w:rsidRPr="00D12BDA" w14:paraId="63EC3542" w14:textId="77777777" w:rsidTr="00D12BDA">
        <w:tc>
          <w:tcPr>
            <w:tcW w:w="1288" w:type="dxa"/>
          </w:tcPr>
          <w:p w14:paraId="751284FB" w14:textId="77777777" w:rsidR="00D12BDA" w:rsidRPr="00D12BDA" w:rsidRDefault="00D12BDA" w:rsidP="00D12BDA">
            <w:pPr>
              <w:spacing w:line="240" w:lineRule="auto"/>
              <w:rPr>
                <w:rFonts w:eastAsia="Calibri"/>
              </w:rPr>
            </w:pPr>
            <w:r w:rsidRPr="00D12BDA">
              <w:rPr>
                <w:rFonts w:eastAsia="Calibri"/>
              </w:rPr>
              <w:t>14</w:t>
            </w:r>
          </w:p>
        </w:tc>
        <w:tc>
          <w:tcPr>
            <w:tcW w:w="1288" w:type="dxa"/>
          </w:tcPr>
          <w:p w14:paraId="62847489" w14:textId="77777777" w:rsidR="00D12BDA" w:rsidRPr="00D12BDA" w:rsidRDefault="00D12BDA" w:rsidP="00D12BDA">
            <w:pPr>
              <w:spacing w:line="240" w:lineRule="auto"/>
              <w:rPr>
                <w:rFonts w:eastAsia="Calibri"/>
              </w:rPr>
            </w:pPr>
            <w:r w:rsidRPr="00D12BDA">
              <w:rPr>
                <w:rFonts w:eastAsia="Calibri"/>
              </w:rPr>
              <w:t>4</w:t>
            </w:r>
          </w:p>
        </w:tc>
        <w:tc>
          <w:tcPr>
            <w:tcW w:w="1288" w:type="dxa"/>
          </w:tcPr>
          <w:p w14:paraId="0E77A695" w14:textId="77777777" w:rsidR="00D12BDA" w:rsidRPr="00D12BDA" w:rsidRDefault="00D12BDA" w:rsidP="00D12BDA">
            <w:pPr>
              <w:spacing w:line="240" w:lineRule="auto"/>
              <w:rPr>
                <w:rFonts w:eastAsia="Calibri"/>
              </w:rPr>
            </w:pPr>
            <w:r w:rsidRPr="00D12BDA">
              <w:rPr>
                <w:rFonts w:eastAsia="Calibri"/>
              </w:rPr>
              <w:t>14.5</w:t>
            </w:r>
          </w:p>
        </w:tc>
        <w:tc>
          <w:tcPr>
            <w:tcW w:w="1288" w:type="dxa"/>
          </w:tcPr>
          <w:p w14:paraId="1F3E4A71" w14:textId="77777777" w:rsidR="00D12BDA" w:rsidRPr="00D12BDA" w:rsidRDefault="00D12BDA" w:rsidP="00D12BDA">
            <w:pPr>
              <w:spacing w:line="240" w:lineRule="auto"/>
              <w:rPr>
                <w:rFonts w:eastAsia="Calibri"/>
              </w:rPr>
            </w:pPr>
            <w:r w:rsidRPr="00D12BDA">
              <w:rPr>
                <w:rFonts w:eastAsia="Calibri"/>
              </w:rPr>
              <w:t>9.9</w:t>
            </w:r>
          </w:p>
        </w:tc>
        <w:tc>
          <w:tcPr>
            <w:tcW w:w="1288" w:type="dxa"/>
          </w:tcPr>
          <w:p w14:paraId="33BAA040" w14:textId="77777777" w:rsidR="00D12BDA" w:rsidRPr="00D12BDA" w:rsidRDefault="00D12BDA" w:rsidP="00D12BDA">
            <w:pPr>
              <w:spacing w:line="240" w:lineRule="auto"/>
              <w:rPr>
                <w:rFonts w:eastAsia="Calibri"/>
              </w:rPr>
            </w:pPr>
            <w:r w:rsidRPr="00D12BDA">
              <w:rPr>
                <w:rFonts w:eastAsia="Calibri"/>
              </w:rPr>
              <w:t>600</w:t>
            </w:r>
          </w:p>
        </w:tc>
        <w:tc>
          <w:tcPr>
            <w:tcW w:w="1288" w:type="dxa"/>
          </w:tcPr>
          <w:p w14:paraId="19A290DE" w14:textId="77777777" w:rsidR="00D12BDA" w:rsidRPr="00D12BDA" w:rsidRDefault="00D12BDA" w:rsidP="00D12BDA">
            <w:pPr>
              <w:spacing w:line="240" w:lineRule="auto"/>
              <w:rPr>
                <w:rFonts w:eastAsia="Calibri"/>
              </w:rPr>
            </w:pPr>
            <w:r w:rsidRPr="00D12BDA">
              <w:rPr>
                <w:rFonts w:eastAsia="Calibri"/>
              </w:rPr>
              <w:t>05.11</w:t>
            </w:r>
          </w:p>
        </w:tc>
        <w:tc>
          <w:tcPr>
            <w:tcW w:w="1288" w:type="dxa"/>
          </w:tcPr>
          <w:p w14:paraId="0C9C516B" w14:textId="77777777" w:rsidR="00D12BDA" w:rsidRPr="00D12BDA" w:rsidRDefault="00D12BDA" w:rsidP="00D12BDA">
            <w:pPr>
              <w:spacing w:line="240" w:lineRule="auto"/>
              <w:rPr>
                <w:rFonts w:eastAsia="Calibri"/>
              </w:rPr>
            </w:pPr>
            <w:r w:rsidRPr="00D12BDA">
              <w:rPr>
                <w:rFonts w:eastAsia="Calibri"/>
              </w:rPr>
              <w:sym w:font="Wingdings" w:char="F0FC"/>
            </w:r>
          </w:p>
        </w:tc>
      </w:tr>
      <w:tr w:rsidR="00D12BDA" w:rsidRPr="00D12BDA" w14:paraId="51179740" w14:textId="77777777" w:rsidTr="00D12BDA">
        <w:tc>
          <w:tcPr>
            <w:tcW w:w="1288" w:type="dxa"/>
          </w:tcPr>
          <w:p w14:paraId="77C41870" w14:textId="77777777" w:rsidR="00D12BDA" w:rsidRPr="00D12BDA" w:rsidRDefault="00D12BDA" w:rsidP="00D12BDA">
            <w:pPr>
              <w:spacing w:line="240" w:lineRule="auto"/>
              <w:rPr>
                <w:rFonts w:eastAsia="Calibri"/>
              </w:rPr>
            </w:pPr>
            <w:r w:rsidRPr="00D12BDA">
              <w:rPr>
                <w:rFonts w:eastAsia="Calibri"/>
              </w:rPr>
              <w:t>14</w:t>
            </w:r>
          </w:p>
        </w:tc>
        <w:tc>
          <w:tcPr>
            <w:tcW w:w="1288" w:type="dxa"/>
          </w:tcPr>
          <w:p w14:paraId="38EA7D5E" w14:textId="77777777" w:rsidR="00D12BDA" w:rsidRPr="00D12BDA" w:rsidRDefault="00D12BDA" w:rsidP="00D12BDA">
            <w:pPr>
              <w:spacing w:line="240" w:lineRule="auto"/>
              <w:rPr>
                <w:rFonts w:eastAsia="Calibri"/>
              </w:rPr>
            </w:pPr>
            <w:r w:rsidRPr="00D12BDA">
              <w:rPr>
                <w:rFonts w:eastAsia="Calibri"/>
              </w:rPr>
              <w:t>5</w:t>
            </w:r>
          </w:p>
        </w:tc>
        <w:tc>
          <w:tcPr>
            <w:tcW w:w="1288" w:type="dxa"/>
          </w:tcPr>
          <w:p w14:paraId="16D86295" w14:textId="77777777" w:rsidR="00D12BDA" w:rsidRPr="00D12BDA" w:rsidRDefault="00D12BDA" w:rsidP="00D12BDA">
            <w:pPr>
              <w:spacing w:line="240" w:lineRule="auto"/>
              <w:rPr>
                <w:rFonts w:eastAsia="Calibri"/>
              </w:rPr>
            </w:pPr>
            <w:r w:rsidRPr="00D12BDA">
              <w:rPr>
                <w:rFonts w:eastAsia="Calibri"/>
              </w:rPr>
              <w:t>14.5</w:t>
            </w:r>
          </w:p>
        </w:tc>
        <w:tc>
          <w:tcPr>
            <w:tcW w:w="1288" w:type="dxa"/>
          </w:tcPr>
          <w:p w14:paraId="064AA308" w14:textId="77777777" w:rsidR="00D12BDA" w:rsidRPr="00D12BDA" w:rsidRDefault="00D12BDA" w:rsidP="00D12BDA">
            <w:pPr>
              <w:spacing w:line="240" w:lineRule="auto"/>
              <w:rPr>
                <w:rFonts w:eastAsia="Calibri"/>
              </w:rPr>
            </w:pPr>
            <w:r w:rsidRPr="00D12BDA">
              <w:rPr>
                <w:rFonts w:eastAsia="Calibri"/>
              </w:rPr>
              <w:t>9.9</w:t>
            </w:r>
          </w:p>
        </w:tc>
        <w:tc>
          <w:tcPr>
            <w:tcW w:w="1288" w:type="dxa"/>
          </w:tcPr>
          <w:p w14:paraId="785D2685" w14:textId="77777777" w:rsidR="00D12BDA" w:rsidRPr="00D12BDA" w:rsidRDefault="00D12BDA" w:rsidP="00D12BDA">
            <w:pPr>
              <w:spacing w:line="240" w:lineRule="auto"/>
              <w:rPr>
                <w:rFonts w:eastAsia="Calibri"/>
              </w:rPr>
            </w:pPr>
            <w:r w:rsidRPr="00D12BDA">
              <w:rPr>
                <w:rFonts w:eastAsia="Calibri"/>
              </w:rPr>
              <w:t>640</w:t>
            </w:r>
          </w:p>
        </w:tc>
        <w:tc>
          <w:tcPr>
            <w:tcW w:w="1288" w:type="dxa"/>
          </w:tcPr>
          <w:p w14:paraId="289BBA7F" w14:textId="77777777" w:rsidR="00D12BDA" w:rsidRPr="00D12BDA" w:rsidRDefault="00D12BDA" w:rsidP="00D12BDA">
            <w:pPr>
              <w:spacing w:line="240" w:lineRule="auto"/>
              <w:rPr>
                <w:rFonts w:eastAsia="Calibri"/>
              </w:rPr>
            </w:pPr>
            <w:r w:rsidRPr="00D12BDA">
              <w:rPr>
                <w:rFonts w:eastAsia="Calibri"/>
              </w:rPr>
              <w:t>05.31</w:t>
            </w:r>
          </w:p>
        </w:tc>
        <w:tc>
          <w:tcPr>
            <w:tcW w:w="1288" w:type="dxa"/>
          </w:tcPr>
          <w:p w14:paraId="794E6F7A" w14:textId="77777777" w:rsidR="00D12BDA" w:rsidRPr="00D12BDA" w:rsidRDefault="00D12BDA" w:rsidP="00D12BDA">
            <w:pPr>
              <w:spacing w:line="240" w:lineRule="auto"/>
              <w:rPr>
                <w:rFonts w:eastAsia="Calibri"/>
              </w:rPr>
            </w:pPr>
            <w:r w:rsidRPr="00D12BDA">
              <w:rPr>
                <w:rFonts w:eastAsia="Calibri"/>
              </w:rPr>
              <w:sym w:font="Wingdings" w:char="F0FC"/>
            </w:r>
          </w:p>
        </w:tc>
      </w:tr>
      <w:tr w:rsidR="00D12BDA" w:rsidRPr="00D12BDA" w14:paraId="4E2892D0" w14:textId="77777777" w:rsidTr="00D12BDA">
        <w:tc>
          <w:tcPr>
            <w:tcW w:w="1288" w:type="dxa"/>
          </w:tcPr>
          <w:p w14:paraId="11125CE0" w14:textId="77777777" w:rsidR="00D12BDA" w:rsidRPr="00D12BDA" w:rsidRDefault="00D12BDA" w:rsidP="00D12BDA">
            <w:pPr>
              <w:spacing w:line="240" w:lineRule="auto"/>
              <w:rPr>
                <w:rFonts w:eastAsia="Calibri"/>
              </w:rPr>
            </w:pPr>
            <w:r w:rsidRPr="00D12BDA">
              <w:rPr>
                <w:rFonts w:eastAsia="Calibri"/>
              </w:rPr>
              <w:t>14</w:t>
            </w:r>
          </w:p>
        </w:tc>
        <w:tc>
          <w:tcPr>
            <w:tcW w:w="1288" w:type="dxa"/>
          </w:tcPr>
          <w:p w14:paraId="0881C310" w14:textId="77777777" w:rsidR="00D12BDA" w:rsidRPr="00D12BDA" w:rsidRDefault="00D12BDA" w:rsidP="00D12BDA">
            <w:pPr>
              <w:spacing w:line="240" w:lineRule="auto"/>
              <w:rPr>
                <w:rFonts w:eastAsia="Calibri"/>
              </w:rPr>
            </w:pPr>
            <w:r w:rsidRPr="00D12BDA">
              <w:rPr>
                <w:rFonts w:eastAsia="Calibri"/>
              </w:rPr>
              <w:t>6</w:t>
            </w:r>
          </w:p>
        </w:tc>
        <w:tc>
          <w:tcPr>
            <w:tcW w:w="1288" w:type="dxa"/>
          </w:tcPr>
          <w:p w14:paraId="7524ED70" w14:textId="77777777" w:rsidR="00D12BDA" w:rsidRPr="00D12BDA" w:rsidRDefault="00D12BDA" w:rsidP="00D12BDA">
            <w:pPr>
              <w:spacing w:line="240" w:lineRule="auto"/>
              <w:rPr>
                <w:rFonts w:eastAsia="Calibri"/>
              </w:rPr>
            </w:pPr>
            <w:r w:rsidRPr="00D12BDA">
              <w:rPr>
                <w:rFonts w:eastAsia="Calibri"/>
              </w:rPr>
              <w:t>14.5</w:t>
            </w:r>
          </w:p>
        </w:tc>
        <w:tc>
          <w:tcPr>
            <w:tcW w:w="1288" w:type="dxa"/>
          </w:tcPr>
          <w:p w14:paraId="24B5DD79" w14:textId="77777777" w:rsidR="00D12BDA" w:rsidRPr="00D12BDA" w:rsidRDefault="00D12BDA" w:rsidP="00D12BDA">
            <w:pPr>
              <w:spacing w:line="240" w:lineRule="auto"/>
              <w:rPr>
                <w:rFonts w:eastAsia="Calibri"/>
              </w:rPr>
            </w:pPr>
            <w:r w:rsidRPr="00D12BDA">
              <w:rPr>
                <w:rFonts w:eastAsia="Calibri"/>
              </w:rPr>
              <w:t>9.9</w:t>
            </w:r>
          </w:p>
        </w:tc>
        <w:tc>
          <w:tcPr>
            <w:tcW w:w="1288" w:type="dxa"/>
          </w:tcPr>
          <w:p w14:paraId="6FFE2121" w14:textId="77777777" w:rsidR="00D12BDA" w:rsidRPr="00D12BDA" w:rsidRDefault="00D12BDA" w:rsidP="00D12BDA">
            <w:pPr>
              <w:spacing w:line="240" w:lineRule="auto"/>
              <w:rPr>
                <w:rFonts w:eastAsia="Calibri"/>
              </w:rPr>
            </w:pPr>
            <w:r w:rsidRPr="00D12BDA">
              <w:rPr>
                <w:rFonts w:eastAsia="Calibri"/>
              </w:rPr>
              <w:t>680</w:t>
            </w:r>
          </w:p>
        </w:tc>
        <w:tc>
          <w:tcPr>
            <w:tcW w:w="1288" w:type="dxa"/>
          </w:tcPr>
          <w:p w14:paraId="0349D558" w14:textId="77777777" w:rsidR="00D12BDA" w:rsidRPr="00D12BDA" w:rsidRDefault="00D12BDA" w:rsidP="00D12BDA">
            <w:pPr>
              <w:spacing w:line="240" w:lineRule="auto"/>
              <w:rPr>
                <w:rFonts w:eastAsia="Calibri"/>
              </w:rPr>
            </w:pPr>
            <w:r w:rsidRPr="00D12BDA">
              <w:rPr>
                <w:rFonts w:eastAsia="Calibri"/>
              </w:rPr>
              <w:t>05.51</w:t>
            </w:r>
          </w:p>
        </w:tc>
        <w:tc>
          <w:tcPr>
            <w:tcW w:w="1288" w:type="dxa"/>
          </w:tcPr>
          <w:p w14:paraId="428A493D" w14:textId="77777777" w:rsidR="00D12BDA" w:rsidRPr="00D12BDA" w:rsidRDefault="00D12BDA" w:rsidP="00D12BDA">
            <w:pPr>
              <w:spacing w:line="240" w:lineRule="auto"/>
              <w:rPr>
                <w:rFonts w:eastAsia="Calibri"/>
              </w:rPr>
            </w:pPr>
            <w:r w:rsidRPr="00D12BDA">
              <w:rPr>
                <w:rFonts w:eastAsia="Calibri"/>
              </w:rPr>
              <w:sym w:font="Wingdings" w:char="F0FC"/>
            </w:r>
          </w:p>
        </w:tc>
      </w:tr>
      <w:tr w:rsidR="00D12BDA" w:rsidRPr="00D12BDA" w14:paraId="6AB73E5C" w14:textId="77777777" w:rsidTr="00D12BDA">
        <w:tc>
          <w:tcPr>
            <w:tcW w:w="1288" w:type="dxa"/>
          </w:tcPr>
          <w:p w14:paraId="05950464" w14:textId="77777777" w:rsidR="00D12BDA" w:rsidRPr="00D12BDA" w:rsidRDefault="00D12BDA" w:rsidP="00D12BDA">
            <w:pPr>
              <w:spacing w:line="240" w:lineRule="auto"/>
              <w:rPr>
                <w:rFonts w:eastAsia="Calibri"/>
              </w:rPr>
            </w:pPr>
            <w:r w:rsidRPr="00D12BDA">
              <w:rPr>
                <w:rFonts w:eastAsia="Calibri"/>
              </w:rPr>
              <w:t>14</w:t>
            </w:r>
          </w:p>
        </w:tc>
        <w:tc>
          <w:tcPr>
            <w:tcW w:w="1288" w:type="dxa"/>
          </w:tcPr>
          <w:p w14:paraId="40D6271A" w14:textId="77777777" w:rsidR="00D12BDA" w:rsidRPr="00D12BDA" w:rsidRDefault="00D12BDA" w:rsidP="00D12BDA">
            <w:pPr>
              <w:spacing w:line="240" w:lineRule="auto"/>
              <w:rPr>
                <w:rFonts w:eastAsia="Calibri"/>
              </w:rPr>
            </w:pPr>
            <w:r w:rsidRPr="00D12BDA">
              <w:rPr>
                <w:rFonts w:eastAsia="Calibri"/>
              </w:rPr>
              <w:t>7</w:t>
            </w:r>
          </w:p>
        </w:tc>
        <w:tc>
          <w:tcPr>
            <w:tcW w:w="1288" w:type="dxa"/>
          </w:tcPr>
          <w:p w14:paraId="72A6E1D1" w14:textId="77777777" w:rsidR="00D12BDA" w:rsidRPr="00D12BDA" w:rsidRDefault="00D12BDA" w:rsidP="00D12BDA">
            <w:pPr>
              <w:spacing w:line="240" w:lineRule="auto"/>
              <w:rPr>
                <w:rFonts w:eastAsia="Calibri"/>
              </w:rPr>
            </w:pPr>
            <w:r w:rsidRPr="00D12BDA">
              <w:rPr>
                <w:rFonts w:eastAsia="Calibri"/>
              </w:rPr>
              <w:t>14.5</w:t>
            </w:r>
          </w:p>
        </w:tc>
        <w:tc>
          <w:tcPr>
            <w:tcW w:w="1288" w:type="dxa"/>
          </w:tcPr>
          <w:p w14:paraId="0731F2CF" w14:textId="77777777" w:rsidR="00D12BDA" w:rsidRPr="00D12BDA" w:rsidRDefault="00D12BDA" w:rsidP="00D12BDA">
            <w:pPr>
              <w:spacing w:line="240" w:lineRule="auto"/>
              <w:rPr>
                <w:rFonts w:eastAsia="Calibri"/>
              </w:rPr>
            </w:pPr>
            <w:r w:rsidRPr="00D12BDA">
              <w:rPr>
                <w:rFonts w:eastAsia="Calibri"/>
              </w:rPr>
              <w:t>9.9</w:t>
            </w:r>
          </w:p>
        </w:tc>
        <w:tc>
          <w:tcPr>
            <w:tcW w:w="1288" w:type="dxa"/>
          </w:tcPr>
          <w:p w14:paraId="223CA79F" w14:textId="77777777" w:rsidR="00D12BDA" w:rsidRPr="00D12BDA" w:rsidRDefault="00D12BDA" w:rsidP="00D12BDA">
            <w:pPr>
              <w:spacing w:line="240" w:lineRule="auto"/>
              <w:rPr>
                <w:rFonts w:eastAsia="Calibri"/>
              </w:rPr>
            </w:pPr>
            <w:r w:rsidRPr="00D12BDA">
              <w:rPr>
                <w:rFonts w:eastAsia="Calibri"/>
              </w:rPr>
              <w:t>720</w:t>
            </w:r>
          </w:p>
        </w:tc>
        <w:tc>
          <w:tcPr>
            <w:tcW w:w="1288" w:type="dxa"/>
          </w:tcPr>
          <w:p w14:paraId="0BF74FFD" w14:textId="77777777" w:rsidR="00D12BDA" w:rsidRPr="00D12BDA" w:rsidRDefault="00D12BDA" w:rsidP="00D12BDA">
            <w:pPr>
              <w:spacing w:line="240" w:lineRule="auto"/>
              <w:rPr>
                <w:rFonts w:eastAsia="Calibri"/>
              </w:rPr>
            </w:pPr>
            <w:r w:rsidRPr="00D12BDA">
              <w:rPr>
                <w:rFonts w:eastAsia="Calibri"/>
              </w:rPr>
              <w:t>06.11</w:t>
            </w:r>
          </w:p>
        </w:tc>
        <w:tc>
          <w:tcPr>
            <w:tcW w:w="1288" w:type="dxa"/>
          </w:tcPr>
          <w:p w14:paraId="29C44C7E" w14:textId="77777777" w:rsidR="00D12BDA" w:rsidRPr="00D12BDA" w:rsidRDefault="00D12BDA" w:rsidP="00D12BDA">
            <w:pPr>
              <w:spacing w:line="240" w:lineRule="auto"/>
              <w:rPr>
                <w:rFonts w:eastAsia="Calibri"/>
              </w:rPr>
            </w:pPr>
            <w:r w:rsidRPr="00D12BDA">
              <w:rPr>
                <w:rFonts w:eastAsia="Calibri"/>
              </w:rPr>
              <w:t>X</w:t>
            </w:r>
          </w:p>
        </w:tc>
      </w:tr>
      <w:tr w:rsidR="00D12BDA" w:rsidRPr="00D12BDA" w14:paraId="238FD44C" w14:textId="77777777" w:rsidTr="00D12BDA">
        <w:tc>
          <w:tcPr>
            <w:tcW w:w="1288" w:type="dxa"/>
          </w:tcPr>
          <w:p w14:paraId="12E03F4B" w14:textId="77777777" w:rsidR="00D12BDA" w:rsidRPr="00D12BDA" w:rsidRDefault="00D12BDA" w:rsidP="00D12BDA">
            <w:pPr>
              <w:spacing w:line="240" w:lineRule="auto"/>
              <w:rPr>
                <w:rFonts w:eastAsia="Calibri"/>
              </w:rPr>
            </w:pPr>
            <w:r w:rsidRPr="00D12BDA">
              <w:rPr>
                <w:rFonts w:eastAsia="Calibri"/>
              </w:rPr>
              <w:t>14</w:t>
            </w:r>
          </w:p>
        </w:tc>
        <w:tc>
          <w:tcPr>
            <w:tcW w:w="1288" w:type="dxa"/>
          </w:tcPr>
          <w:p w14:paraId="3FE8DAFD" w14:textId="77777777" w:rsidR="00D12BDA" w:rsidRPr="00D12BDA" w:rsidRDefault="00D12BDA" w:rsidP="00D12BDA">
            <w:pPr>
              <w:spacing w:line="240" w:lineRule="auto"/>
              <w:rPr>
                <w:rFonts w:eastAsia="Calibri"/>
              </w:rPr>
            </w:pPr>
            <w:r w:rsidRPr="00D12BDA">
              <w:rPr>
                <w:rFonts w:eastAsia="Calibri"/>
              </w:rPr>
              <w:t>8</w:t>
            </w:r>
          </w:p>
        </w:tc>
        <w:tc>
          <w:tcPr>
            <w:tcW w:w="1288" w:type="dxa"/>
          </w:tcPr>
          <w:p w14:paraId="63260555" w14:textId="77777777" w:rsidR="00D12BDA" w:rsidRPr="00D12BDA" w:rsidRDefault="00D12BDA" w:rsidP="00D12BDA">
            <w:pPr>
              <w:spacing w:line="240" w:lineRule="auto"/>
              <w:rPr>
                <w:rFonts w:eastAsia="Calibri"/>
              </w:rPr>
            </w:pPr>
            <w:r w:rsidRPr="00D12BDA">
              <w:rPr>
                <w:rFonts w:eastAsia="Calibri"/>
              </w:rPr>
              <w:t>14.5</w:t>
            </w:r>
          </w:p>
        </w:tc>
        <w:tc>
          <w:tcPr>
            <w:tcW w:w="1288" w:type="dxa"/>
          </w:tcPr>
          <w:p w14:paraId="44A77D86" w14:textId="77777777" w:rsidR="00D12BDA" w:rsidRPr="00D12BDA" w:rsidRDefault="00D12BDA" w:rsidP="00D12BDA">
            <w:pPr>
              <w:spacing w:line="240" w:lineRule="auto"/>
              <w:rPr>
                <w:rFonts w:eastAsia="Calibri"/>
              </w:rPr>
            </w:pPr>
            <w:r w:rsidRPr="00D12BDA">
              <w:rPr>
                <w:rFonts w:eastAsia="Calibri"/>
              </w:rPr>
              <w:t>9.9</w:t>
            </w:r>
          </w:p>
        </w:tc>
        <w:tc>
          <w:tcPr>
            <w:tcW w:w="1288" w:type="dxa"/>
          </w:tcPr>
          <w:p w14:paraId="688749E1" w14:textId="77777777" w:rsidR="00D12BDA" w:rsidRPr="00D12BDA" w:rsidRDefault="00D12BDA" w:rsidP="00D12BDA">
            <w:pPr>
              <w:spacing w:line="240" w:lineRule="auto"/>
              <w:rPr>
                <w:rFonts w:eastAsia="Calibri"/>
              </w:rPr>
            </w:pPr>
            <w:r w:rsidRPr="00D12BDA">
              <w:rPr>
                <w:rFonts w:eastAsia="Calibri"/>
              </w:rPr>
              <w:t>760</w:t>
            </w:r>
          </w:p>
        </w:tc>
        <w:tc>
          <w:tcPr>
            <w:tcW w:w="1288" w:type="dxa"/>
          </w:tcPr>
          <w:p w14:paraId="292A3287" w14:textId="77777777" w:rsidR="00D12BDA" w:rsidRPr="00D12BDA" w:rsidRDefault="00D12BDA" w:rsidP="00D12BDA">
            <w:pPr>
              <w:spacing w:line="240" w:lineRule="auto"/>
              <w:rPr>
                <w:rFonts w:eastAsia="Calibri"/>
              </w:rPr>
            </w:pPr>
            <w:r w:rsidRPr="00D12BDA">
              <w:rPr>
                <w:rFonts w:eastAsia="Calibri"/>
              </w:rPr>
              <w:t>06.31</w:t>
            </w:r>
          </w:p>
        </w:tc>
        <w:tc>
          <w:tcPr>
            <w:tcW w:w="1288" w:type="dxa"/>
          </w:tcPr>
          <w:p w14:paraId="52E12D33" w14:textId="77777777" w:rsidR="00D12BDA" w:rsidRPr="00D12BDA" w:rsidRDefault="00D12BDA" w:rsidP="00D12BDA">
            <w:pPr>
              <w:spacing w:line="240" w:lineRule="auto"/>
              <w:rPr>
                <w:rFonts w:eastAsia="Calibri"/>
              </w:rPr>
            </w:pPr>
            <w:r w:rsidRPr="00D12BDA">
              <w:rPr>
                <w:rFonts w:eastAsia="Calibri"/>
              </w:rPr>
              <w:t>X</w:t>
            </w:r>
          </w:p>
        </w:tc>
      </w:tr>
      <w:tr w:rsidR="00D12BDA" w:rsidRPr="00D12BDA" w14:paraId="0405B8D6" w14:textId="77777777" w:rsidTr="00D12BDA">
        <w:tc>
          <w:tcPr>
            <w:tcW w:w="1288" w:type="dxa"/>
          </w:tcPr>
          <w:p w14:paraId="5FD0281F" w14:textId="77777777" w:rsidR="00D12BDA" w:rsidRPr="00D12BDA" w:rsidRDefault="00D12BDA" w:rsidP="00D12BDA">
            <w:pPr>
              <w:spacing w:line="240" w:lineRule="auto"/>
              <w:rPr>
                <w:rFonts w:eastAsia="Calibri"/>
              </w:rPr>
            </w:pPr>
            <w:r w:rsidRPr="00D12BDA">
              <w:rPr>
                <w:rFonts w:eastAsia="Calibri"/>
              </w:rPr>
              <w:t>15</w:t>
            </w:r>
          </w:p>
        </w:tc>
        <w:tc>
          <w:tcPr>
            <w:tcW w:w="1288" w:type="dxa"/>
          </w:tcPr>
          <w:p w14:paraId="4FA01629" w14:textId="77777777" w:rsidR="00D12BDA" w:rsidRPr="00D12BDA" w:rsidRDefault="00D12BDA" w:rsidP="00D12BDA">
            <w:pPr>
              <w:spacing w:line="240" w:lineRule="auto"/>
              <w:rPr>
                <w:rFonts w:eastAsia="Calibri"/>
              </w:rPr>
            </w:pPr>
            <w:r w:rsidRPr="00D12BDA">
              <w:rPr>
                <w:rFonts w:eastAsia="Calibri"/>
              </w:rPr>
              <w:t>1</w:t>
            </w:r>
          </w:p>
        </w:tc>
        <w:tc>
          <w:tcPr>
            <w:tcW w:w="1288" w:type="dxa"/>
          </w:tcPr>
          <w:p w14:paraId="4B7F081F" w14:textId="77777777" w:rsidR="00D12BDA" w:rsidRPr="00D12BDA" w:rsidRDefault="00D12BDA" w:rsidP="00D12BDA">
            <w:pPr>
              <w:spacing w:line="240" w:lineRule="auto"/>
              <w:rPr>
                <w:rFonts w:eastAsia="Calibri"/>
              </w:rPr>
            </w:pPr>
            <w:r w:rsidRPr="00D12BDA">
              <w:rPr>
                <w:rFonts w:eastAsia="Calibri"/>
              </w:rPr>
              <w:t>15</w:t>
            </w:r>
          </w:p>
        </w:tc>
        <w:tc>
          <w:tcPr>
            <w:tcW w:w="1288" w:type="dxa"/>
          </w:tcPr>
          <w:p w14:paraId="6367764F" w14:textId="77777777" w:rsidR="00D12BDA" w:rsidRPr="00D12BDA" w:rsidRDefault="00D12BDA" w:rsidP="00D12BDA">
            <w:pPr>
              <w:spacing w:line="240" w:lineRule="auto"/>
              <w:rPr>
                <w:rFonts w:eastAsia="Calibri"/>
              </w:rPr>
            </w:pPr>
            <w:r w:rsidRPr="00D12BDA">
              <w:rPr>
                <w:rFonts w:eastAsia="Calibri"/>
              </w:rPr>
              <w:t>9.6</w:t>
            </w:r>
          </w:p>
        </w:tc>
        <w:tc>
          <w:tcPr>
            <w:tcW w:w="1288" w:type="dxa"/>
          </w:tcPr>
          <w:p w14:paraId="1332A7DE" w14:textId="77777777" w:rsidR="00D12BDA" w:rsidRPr="00D12BDA" w:rsidRDefault="00D12BDA" w:rsidP="00D12BDA">
            <w:pPr>
              <w:spacing w:line="240" w:lineRule="auto"/>
              <w:rPr>
                <w:rFonts w:eastAsia="Calibri"/>
              </w:rPr>
            </w:pPr>
            <w:r w:rsidRPr="00D12BDA">
              <w:rPr>
                <w:rFonts w:eastAsia="Calibri"/>
              </w:rPr>
              <w:t>800</w:t>
            </w:r>
          </w:p>
        </w:tc>
        <w:tc>
          <w:tcPr>
            <w:tcW w:w="1288" w:type="dxa"/>
          </w:tcPr>
          <w:p w14:paraId="195EAA18" w14:textId="77777777" w:rsidR="00D12BDA" w:rsidRPr="00D12BDA" w:rsidRDefault="00D12BDA" w:rsidP="00D12BDA">
            <w:pPr>
              <w:spacing w:line="240" w:lineRule="auto"/>
              <w:rPr>
                <w:rFonts w:eastAsia="Calibri"/>
              </w:rPr>
            </w:pPr>
            <w:r w:rsidRPr="00D12BDA">
              <w:rPr>
                <w:rFonts w:eastAsia="Calibri"/>
              </w:rPr>
              <w:t>06.51</w:t>
            </w:r>
          </w:p>
        </w:tc>
        <w:tc>
          <w:tcPr>
            <w:tcW w:w="1288" w:type="dxa"/>
          </w:tcPr>
          <w:p w14:paraId="5FB02845" w14:textId="77777777" w:rsidR="00D12BDA" w:rsidRPr="00D12BDA" w:rsidRDefault="00D12BDA" w:rsidP="00D12BDA">
            <w:pPr>
              <w:spacing w:line="240" w:lineRule="auto"/>
              <w:rPr>
                <w:rFonts w:eastAsia="Calibri"/>
              </w:rPr>
            </w:pPr>
            <w:r w:rsidRPr="00D12BDA">
              <w:rPr>
                <w:rFonts w:eastAsia="Calibri"/>
              </w:rPr>
              <w:t>X</w:t>
            </w:r>
          </w:p>
        </w:tc>
      </w:tr>
      <w:tr w:rsidR="00D12BDA" w:rsidRPr="00D12BDA" w14:paraId="13AC24AF" w14:textId="77777777" w:rsidTr="00D12BDA">
        <w:tc>
          <w:tcPr>
            <w:tcW w:w="1288" w:type="dxa"/>
          </w:tcPr>
          <w:p w14:paraId="6A908E15" w14:textId="77777777" w:rsidR="00D12BDA" w:rsidRPr="00D12BDA" w:rsidRDefault="00D12BDA" w:rsidP="00D12BDA">
            <w:pPr>
              <w:spacing w:line="240" w:lineRule="auto"/>
              <w:rPr>
                <w:rFonts w:eastAsia="Calibri"/>
              </w:rPr>
            </w:pPr>
            <w:r w:rsidRPr="00D12BDA">
              <w:rPr>
                <w:rFonts w:eastAsia="Calibri"/>
              </w:rPr>
              <w:t>15</w:t>
            </w:r>
          </w:p>
        </w:tc>
        <w:tc>
          <w:tcPr>
            <w:tcW w:w="1288" w:type="dxa"/>
          </w:tcPr>
          <w:p w14:paraId="46A79924" w14:textId="77777777" w:rsidR="00D12BDA" w:rsidRPr="00D12BDA" w:rsidRDefault="00D12BDA" w:rsidP="00D12BDA">
            <w:pPr>
              <w:spacing w:line="240" w:lineRule="auto"/>
              <w:rPr>
                <w:rFonts w:eastAsia="Calibri"/>
              </w:rPr>
            </w:pPr>
            <w:r w:rsidRPr="00D12BDA">
              <w:rPr>
                <w:rFonts w:eastAsia="Calibri"/>
              </w:rPr>
              <w:t>2</w:t>
            </w:r>
          </w:p>
        </w:tc>
        <w:tc>
          <w:tcPr>
            <w:tcW w:w="1288" w:type="dxa"/>
          </w:tcPr>
          <w:p w14:paraId="26AAC7EE" w14:textId="77777777" w:rsidR="00D12BDA" w:rsidRPr="00D12BDA" w:rsidRDefault="00D12BDA" w:rsidP="00D12BDA">
            <w:pPr>
              <w:spacing w:line="240" w:lineRule="auto"/>
              <w:rPr>
                <w:rFonts w:eastAsia="Calibri"/>
              </w:rPr>
            </w:pPr>
            <w:r w:rsidRPr="00D12BDA">
              <w:rPr>
                <w:rFonts w:eastAsia="Calibri"/>
              </w:rPr>
              <w:t>15</w:t>
            </w:r>
          </w:p>
        </w:tc>
        <w:tc>
          <w:tcPr>
            <w:tcW w:w="1288" w:type="dxa"/>
          </w:tcPr>
          <w:p w14:paraId="00C4C4BD" w14:textId="77777777" w:rsidR="00D12BDA" w:rsidRPr="00D12BDA" w:rsidRDefault="00D12BDA" w:rsidP="00D12BDA">
            <w:pPr>
              <w:spacing w:line="240" w:lineRule="auto"/>
              <w:rPr>
                <w:rFonts w:eastAsia="Calibri"/>
              </w:rPr>
            </w:pPr>
            <w:r w:rsidRPr="00D12BDA">
              <w:rPr>
                <w:rFonts w:eastAsia="Calibri"/>
              </w:rPr>
              <w:t>9.6</w:t>
            </w:r>
          </w:p>
        </w:tc>
        <w:tc>
          <w:tcPr>
            <w:tcW w:w="1288" w:type="dxa"/>
          </w:tcPr>
          <w:p w14:paraId="17BC40E2" w14:textId="77777777" w:rsidR="00D12BDA" w:rsidRPr="00D12BDA" w:rsidRDefault="00D12BDA" w:rsidP="00D12BDA">
            <w:pPr>
              <w:spacing w:line="240" w:lineRule="auto"/>
              <w:rPr>
                <w:rFonts w:eastAsia="Calibri"/>
              </w:rPr>
            </w:pPr>
            <w:r w:rsidRPr="00D12BDA">
              <w:rPr>
                <w:rFonts w:eastAsia="Calibri"/>
              </w:rPr>
              <w:t>840</w:t>
            </w:r>
          </w:p>
        </w:tc>
        <w:tc>
          <w:tcPr>
            <w:tcW w:w="1288" w:type="dxa"/>
          </w:tcPr>
          <w:p w14:paraId="2C11D6C0" w14:textId="77777777" w:rsidR="00D12BDA" w:rsidRPr="00D12BDA" w:rsidRDefault="00D12BDA" w:rsidP="00D12BDA">
            <w:pPr>
              <w:spacing w:line="240" w:lineRule="auto"/>
              <w:rPr>
                <w:rFonts w:eastAsia="Calibri"/>
              </w:rPr>
            </w:pPr>
            <w:r w:rsidRPr="00D12BDA">
              <w:rPr>
                <w:rFonts w:eastAsia="Calibri"/>
              </w:rPr>
              <w:t>07.10</w:t>
            </w:r>
          </w:p>
        </w:tc>
        <w:tc>
          <w:tcPr>
            <w:tcW w:w="1288" w:type="dxa"/>
          </w:tcPr>
          <w:p w14:paraId="43684F04" w14:textId="77777777" w:rsidR="00D12BDA" w:rsidRPr="00D12BDA" w:rsidRDefault="00D12BDA" w:rsidP="00D12BDA">
            <w:pPr>
              <w:spacing w:line="240" w:lineRule="auto"/>
              <w:rPr>
                <w:rFonts w:eastAsia="Calibri"/>
              </w:rPr>
            </w:pPr>
            <w:r w:rsidRPr="00D12BDA">
              <w:rPr>
                <w:rFonts w:eastAsia="Calibri"/>
              </w:rPr>
              <w:t>X</w:t>
            </w:r>
          </w:p>
        </w:tc>
      </w:tr>
      <w:tr w:rsidR="00D12BDA" w:rsidRPr="00D12BDA" w14:paraId="015EDE5A" w14:textId="77777777" w:rsidTr="00D12BDA">
        <w:tc>
          <w:tcPr>
            <w:tcW w:w="1288" w:type="dxa"/>
          </w:tcPr>
          <w:p w14:paraId="4E080FA9" w14:textId="77777777" w:rsidR="00D12BDA" w:rsidRPr="00D12BDA" w:rsidRDefault="00D12BDA" w:rsidP="00D12BDA">
            <w:pPr>
              <w:spacing w:line="240" w:lineRule="auto"/>
              <w:rPr>
                <w:rFonts w:eastAsia="Calibri"/>
              </w:rPr>
            </w:pPr>
            <w:r w:rsidRPr="00D12BDA">
              <w:rPr>
                <w:rFonts w:eastAsia="Calibri"/>
              </w:rPr>
              <w:t>15</w:t>
            </w:r>
          </w:p>
        </w:tc>
        <w:tc>
          <w:tcPr>
            <w:tcW w:w="1288" w:type="dxa"/>
          </w:tcPr>
          <w:p w14:paraId="264DA82E" w14:textId="77777777" w:rsidR="00D12BDA" w:rsidRPr="00D12BDA" w:rsidRDefault="00D12BDA" w:rsidP="00D12BDA">
            <w:pPr>
              <w:spacing w:line="240" w:lineRule="auto"/>
              <w:rPr>
                <w:rFonts w:eastAsia="Calibri"/>
              </w:rPr>
            </w:pPr>
            <w:r w:rsidRPr="00D12BDA">
              <w:rPr>
                <w:rFonts w:eastAsia="Calibri"/>
              </w:rPr>
              <w:t>3</w:t>
            </w:r>
          </w:p>
        </w:tc>
        <w:tc>
          <w:tcPr>
            <w:tcW w:w="1288" w:type="dxa"/>
          </w:tcPr>
          <w:p w14:paraId="0C39A1C3" w14:textId="77777777" w:rsidR="00D12BDA" w:rsidRPr="00D12BDA" w:rsidRDefault="00D12BDA" w:rsidP="00D12BDA">
            <w:pPr>
              <w:spacing w:line="240" w:lineRule="auto"/>
              <w:rPr>
                <w:rFonts w:eastAsia="Calibri"/>
              </w:rPr>
            </w:pPr>
            <w:r w:rsidRPr="00D12BDA">
              <w:rPr>
                <w:rFonts w:eastAsia="Calibri"/>
              </w:rPr>
              <w:t>15</w:t>
            </w:r>
          </w:p>
        </w:tc>
        <w:tc>
          <w:tcPr>
            <w:tcW w:w="1288" w:type="dxa"/>
          </w:tcPr>
          <w:p w14:paraId="19FF8065" w14:textId="77777777" w:rsidR="00D12BDA" w:rsidRPr="00D12BDA" w:rsidRDefault="00D12BDA" w:rsidP="00D12BDA">
            <w:pPr>
              <w:spacing w:line="240" w:lineRule="auto"/>
              <w:rPr>
                <w:rFonts w:eastAsia="Calibri"/>
              </w:rPr>
            </w:pPr>
            <w:r w:rsidRPr="00D12BDA">
              <w:rPr>
                <w:rFonts w:eastAsia="Calibri"/>
              </w:rPr>
              <w:t>9.6</w:t>
            </w:r>
          </w:p>
        </w:tc>
        <w:tc>
          <w:tcPr>
            <w:tcW w:w="1288" w:type="dxa"/>
          </w:tcPr>
          <w:p w14:paraId="79ED7243" w14:textId="77777777" w:rsidR="00D12BDA" w:rsidRPr="00D12BDA" w:rsidRDefault="00D12BDA" w:rsidP="00D12BDA">
            <w:pPr>
              <w:spacing w:line="240" w:lineRule="auto"/>
              <w:rPr>
                <w:rFonts w:eastAsia="Calibri"/>
              </w:rPr>
            </w:pPr>
            <w:r w:rsidRPr="00D12BDA">
              <w:rPr>
                <w:rFonts w:eastAsia="Calibri"/>
              </w:rPr>
              <w:t>880</w:t>
            </w:r>
          </w:p>
        </w:tc>
        <w:tc>
          <w:tcPr>
            <w:tcW w:w="1288" w:type="dxa"/>
          </w:tcPr>
          <w:p w14:paraId="254570CC" w14:textId="77777777" w:rsidR="00D12BDA" w:rsidRPr="00D12BDA" w:rsidRDefault="00D12BDA" w:rsidP="00D12BDA">
            <w:pPr>
              <w:spacing w:line="240" w:lineRule="auto"/>
              <w:rPr>
                <w:rFonts w:eastAsia="Calibri"/>
              </w:rPr>
            </w:pPr>
            <w:r w:rsidRPr="00D12BDA">
              <w:rPr>
                <w:rFonts w:eastAsia="Calibri"/>
              </w:rPr>
              <w:t>07.30</w:t>
            </w:r>
          </w:p>
        </w:tc>
        <w:tc>
          <w:tcPr>
            <w:tcW w:w="1288" w:type="dxa"/>
          </w:tcPr>
          <w:p w14:paraId="740510B5" w14:textId="77777777" w:rsidR="00D12BDA" w:rsidRPr="00D12BDA" w:rsidRDefault="00D12BDA" w:rsidP="00D12BDA">
            <w:pPr>
              <w:spacing w:line="240" w:lineRule="auto"/>
              <w:rPr>
                <w:rFonts w:eastAsia="Calibri"/>
              </w:rPr>
            </w:pPr>
            <w:r w:rsidRPr="00D12BDA">
              <w:rPr>
                <w:rFonts w:eastAsia="Calibri"/>
              </w:rPr>
              <w:t>X</w:t>
            </w:r>
          </w:p>
        </w:tc>
      </w:tr>
      <w:tr w:rsidR="00D12BDA" w:rsidRPr="00D12BDA" w14:paraId="46C7690E" w14:textId="77777777" w:rsidTr="00D12BDA">
        <w:tc>
          <w:tcPr>
            <w:tcW w:w="1288" w:type="dxa"/>
          </w:tcPr>
          <w:p w14:paraId="2F84DA12" w14:textId="77777777" w:rsidR="00D12BDA" w:rsidRPr="00D12BDA" w:rsidRDefault="00D12BDA" w:rsidP="00D12BDA">
            <w:pPr>
              <w:spacing w:line="240" w:lineRule="auto"/>
              <w:rPr>
                <w:rFonts w:eastAsia="Calibri"/>
              </w:rPr>
            </w:pPr>
            <w:r w:rsidRPr="00D12BDA">
              <w:rPr>
                <w:rFonts w:eastAsia="Calibri"/>
              </w:rPr>
              <w:t>15</w:t>
            </w:r>
          </w:p>
        </w:tc>
        <w:tc>
          <w:tcPr>
            <w:tcW w:w="1288" w:type="dxa"/>
          </w:tcPr>
          <w:p w14:paraId="16AEA0EF" w14:textId="77777777" w:rsidR="00D12BDA" w:rsidRPr="00D12BDA" w:rsidRDefault="00D12BDA" w:rsidP="00D12BDA">
            <w:pPr>
              <w:spacing w:line="240" w:lineRule="auto"/>
              <w:rPr>
                <w:rFonts w:eastAsia="Calibri"/>
              </w:rPr>
            </w:pPr>
            <w:r w:rsidRPr="00D12BDA">
              <w:rPr>
                <w:rFonts w:eastAsia="Calibri"/>
              </w:rPr>
              <w:t>4</w:t>
            </w:r>
          </w:p>
        </w:tc>
        <w:tc>
          <w:tcPr>
            <w:tcW w:w="1288" w:type="dxa"/>
          </w:tcPr>
          <w:p w14:paraId="4460BF3D" w14:textId="77777777" w:rsidR="00D12BDA" w:rsidRPr="00D12BDA" w:rsidRDefault="00D12BDA" w:rsidP="00D12BDA">
            <w:pPr>
              <w:spacing w:line="240" w:lineRule="auto"/>
              <w:rPr>
                <w:rFonts w:eastAsia="Calibri"/>
              </w:rPr>
            </w:pPr>
            <w:r w:rsidRPr="00D12BDA">
              <w:rPr>
                <w:rFonts w:eastAsia="Calibri"/>
              </w:rPr>
              <w:t>15</w:t>
            </w:r>
          </w:p>
        </w:tc>
        <w:tc>
          <w:tcPr>
            <w:tcW w:w="1288" w:type="dxa"/>
          </w:tcPr>
          <w:p w14:paraId="4E955127" w14:textId="77777777" w:rsidR="00D12BDA" w:rsidRPr="00D12BDA" w:rsidRDefault="00D12BDA" w:rsidP="00D12BDA">
            <w:pPr>
              <w:spacing w:line="240" w:lineRule="auto"/>
              <w:rPr>
                <w:rFonts w:eastAsia="Calibri"/>
              </w:rPr>
            </w:pPr>
            <w:r w:rsidRPr="00D12BDA">
              <w:rPr>
                <w:rFonts w:eastAsia="Calibri"/>
              </w:rPr>
              <w:t>9.6</w:t>
            </w:r>
          </w:p>
        </w:tc>
        <w:tc>
          <w:tcPr>
            <w:tcW w:w="1288" w:type="dxa"/>
          </w:tcPr>
          <w:p w14:paraId="515719FC" w14:textId="77777777" w:rsidR="00D12BDA" w:rsidRPr="00D12BDA" w:rsidRDefault="00D12BDA" w:rsidP="00D12BDA">
            <w:pPr>
              <w:spacing w:line="240" w:lineRule="auto"/>
              <w:rPr>
                <w:rFonts w:eastAsia="Calibri"/>
              </w:rPr>
            </w:pPr>
            <w:r w:rsidRPr="00D12BDA">
              <w:rPr>
                <w:rFonts w:eastAsia="Calibri"/>
              </w:rPr>
              <w:t>920</w:t>
            </w:r>
          </w:p>
        </w:tc>
        <w:tc>
          <w:tcPr>
            <w:tcW w:w="1288" w:type="dxa"/>
          </w:tcPr>
          <w:p w14:paraId="158CCA11" w14:textId="77777777" w:rsidR="00D12BDA" w:rsidRPr="00D12BDA" w:rsidRDefault="00D12BDA" w:rsidP="00D12BDA">
            <w:pPr>
              <w:spacing w:line="240" w:lineRule="auto"/>
              <w:rPr>
                <w:rFonts w:eastAsia="Calibri"/>
              </w:rPr>
            </w:pPr>
            <w:r w:rsidRPr="00D12BDA">
              <w:rPr>
                <w:rFonts w:eastAsia="Calibri"/>
              </w:rPr>
              <w:t>07.50</w:t>
            </w:r>
          </w:p>
        </w:tc>
        <w:tc>
          <w:tcPr>
            <w:tcW w:w="1288" w:type="dxa"/>
          </w:tcPr>
          <w:p w14:paraId="5530A8C5" w14:textId="77777777" w:rsidR="00D12BDA" w:rsidRPr="00D12BDA" w:rsidRDefault="00D12BDA" w:rsidP="00D12BDA">
            <w:pPr>
              <w:spacing w:line="240" w:lineRule="auto"/>
              <w:rPr>
                <w:rFonts w:eastAsia="Calibri"/>
              </w:rPr>
            </w:pPr>
            <w:r w:rsidRPr="00D12BDA">
              <w:rPr>
                <w:rFonts w:eastAsia="Calibri"/>
              </w:rPr>
              <w:t>X</w:t>
            </w:r>
          </w:p>
        </w:tc>
      </w:tr>
      <w:tr w:rsidR="00D12BDA" w:rsidRPr="00D12BDA" w14:paraId="1C3C8F4B" w14:textId="77777777" w:rsidTr="00D12BDA">
        <w:tc>
          <w:tcPr>
            <w:tcW w:w="1288" w:type="dxa"/>
          </w:tcPr>
          <w:p w14:paraId="6B160F9B" w14:textId="77777777" w:rsidR="00D12BDA" w:rsidRPr="00D12BDA" w:rsidRDefault="00D12BDA" w:rsidP="00D12BDA">
            <w:pPr>
              <w:spacing w:line="240" w:lineRule="auto"/>
              <w:rPr>
                <w:rFonts w:eastAsia="Calibri"/>
              </w:rPr>
            </w:pPr>
            <w:r w:rsidRPr="00D12BDA">
              <w:rPr>
                <w:rFonts w:eastAsia="Calibri"/>
              </w:rPr>
              <w:t>15</w:t>
            </w:r>
          </w:p>
        </w:tc>
        <w:tc>
          <w:tcPr>
            <w:tcW w:w="1288" w:type="dxa"/>
          </w:tcPr>
          <w:p w14:paraId="48619F20" w14:textId="77777777" w:rsidR="00D12BDA" w:rsidRPr="00D12BDA" w:rsidRDefault="00D12BDA" w:rsidP="00D12BDA">
            <w:pPr>
              <w:spacing w:line="240" w:lineRule="auto"/>
              <w:rPr>
                <w:rFonts w:eastAsia="Calibri"/>
              </w:rPr>
            </w:pPr>
            <w:r w:rsidRPr="00D12BDA">
              <w:rPr>
                <w:rFonts w:eastAsia="Calibri"/>
              </w:rPr>
              <w:t>5</w:t>
            </w:r>
          </w:p>
        </w:tc>
        <w:tc>
          <w:tcPr>
            <w:tcW w:w="1288" w:type="dxa"/>
          </w:tcPr>
          <w:p w14:paraId="6422652A" w14:textId="77777777" w:rsidR="00D12BDA" w:rsidRPr="00D12BDA" w:rsidRDefault="00D12BDA" w:rsidP="00D12BDA">
            <w:pPr>
              <w:spacing w:line="240" w:lineRule="auto"/>
              <w:rPr>
                <w:rFonts w:eastAsia="Calibri"/>
              </w:rPr>
            </w:pPr>
            <w:r w:rsidRPr="00D12BDA">
              <w:rPr>
                <w:rFonts w:eastAsia="Calibri"/>
              </w:rPr>
              <w:t>15</w:t>
            </w:r>
          </w:p>
        </w:tc>
        <w:tc>
          <w:tcPr>
            <w:tcW w:w="1288" w:type="dxa"/>
          </w:tcPr>
          <w:p w14:paraId="168FF498" w14:textId="77777777" w:rsidR="00D12BDA" w:rsidRPr="00D12BDA" w:rsidRDefault="00D12BDA" w:rsidP="00D12BDA">
            <w:pPr>
              <w:spacing w:line="240" w:lineRule="auto"/>
              <w:rPr>
                <w:rFonts w:eastAsia="Calibri"/>
              </w:rPr>
            </w:pPr>
            <w:r w:rsidRPr="00D12BDA">
              <w:rPr>
                <w:rFonts w:eastAsia="Calibri"/>
              </w:rPr>
              <w:t>9.6</w:t>
            </w:r>
          </w:p>
        </w:tc>
        <w:tc>
          <w:tcPr>
            <w:tcW w:w="1288" w:type="dxa"/>
          </w:tcPr>
          <w:p w14:paraId="2BA73A1F" w14:textId="77777777" w:rsidR="00D12BDA" w:rsidRPr="00D12BDA" w:rsidRDefault="00D12BDA" w:rsidP="00D12BDA">
            <w:pPr>
              <w:spacing w:line="240" w:lineRule="auto"/>
              <w:rPr>
                <w:rFonts w:eastAsia="Calibri"/>
              </w:rPr>
            </w:pPr>
            <w:r w:rsidRPr="00D12BDA">
              <w:rPr>
                <w:rFonts w:eastAsia="Calibri"/>
              </w:rPr>
              <w:t>960</w:t>
            </w:r>
          </w:p>
        </w:tc>
        <w:tc>
          <w:tcPr>
            <w:tcW w:w="1288" w:type="dxa"/>
          </w:tcPr>
          <w:p w14:paraId="496D7501" w14:textId="77777777" w:rsidR="00D12BDA" w:rsidRPr="00D12BDA" w:rsidRDefault="00D12BDA" w:rsidP="00D12BDA">
            <w:pPr>
              <w:spacing w:line="240" w:lineRule="auto"/>
              <w:rPr>
                <w:rFonts w:eastAsia="Calibri"/>
              </w:rPr>
            </w:pPr>
            <w:r w:rsidRPr="00D12BDA">
              <w:rPr>
                <w:rFonts w:eastAsia="Calibri"/>
              </w:rPr>
              <w:t>08.09</w:t>
            </w:r>
          </w:p>
        </w:tc>
        <w:tc>
          <w:tcPr>
            <w:tcW w:w="1288" w:type="dxa"/>
          </w:tcPr>
          <w:p w14:paraId="072E749E" w14:textId="77777777" w:rsidR="00D12BDA" w:rsidRPr="00D12BDA" w:rsidRDefault="00D12BDA" w:rsidP="00D12BDA">
            <w:pPr>
              <w:spacing w:line="240" w:lineRule="auto"/>
              <w:rPr>
                <w:rFonts w:eastAsia="Calibri"/>
              </w:rPr>
            </w:pPr>
            <w:r w:rsidRPr="00D12BDA">
              <w:rPr>
                <w:rFonts w:eastAsia="Calibri"/>
              </w:rPr>
              <w:t>X</w:t>
            </w:r>
          </w:p>
        </w:tc>
      </w:tr>
      <w:tr w:rsidR="00D12BDA" w:rsidRPr="00D12BDA" w14:paraId="53267B6B" w14:textId="77777777" w:rsidTr="00D12BDA">
        <w:tc>
          <w:tcPr>
            <w:tcW w:w="1288" w:type="dxa"/>
          </w:tcPr>
          <w:p w14:paraId="5A51E512" w14:textId="77777777" w:rsidR="00D12BDA" w:rsidRPr="00D12BDA" w:rsidRDefault="00D12BDA" w:rsidP="00D12BDA">
            <w:pPr>
              <w:spacing w:line="240" w:lineRule="auto"/>
              <w:rPr>
                <w:rFonts w:eastAsia="Calibri"/>
              </w:rPr>
            </w:pPr>
            <w:r w:rsidRPr="00D12BDA">
              <w:rPr>
                <w:rFonts w:eastAsia="Calibri"/>
              </w:rPr>
              <w:t>15</w:t>
            </w:r>
          </w:p>
        </w:tc>
        <w:tc>
          <w:tcPr>
            <w:tcW w:w="1288" w:type="dxa"/>
          </w:tcPr>
          <w:p w14:paraId="12CDBF8E" w14:textId="77777777" w:rsidR="00D12BDA" w:rsidRPr="00D12BDA" w:rsidRDefault="00D12BDA" w:rsidP="00D12BDA">
            <w:pPr>
              <w:spacing w:line="240" w:lineRule="auto"/>
              <w:rPr>
                <w:rFonts w:eastAsia="Calibri"/>
              </w:rPr>
            </w:pPr>
            <w:r w:rsidRPr="00D12BDA">
              <w:rPr>
                <w:rFonts w:eastAsia="Calibri"/>
              </w:rPr>
              <w:t>6</w:t>
            </w:r>
          </w:p>
        </w:tc>
        <w:tc>
          <w:tcPr>
            <w:tcW w:w="1288" w:type="dxa"/>
          </w:tcPr>
          <w:p w14:paraId="7A3A6028" w14:textId="77777777" w:rsidR="00D12BDA" w:rsidRPr="00D12BDA" w:rsidRDefault="00D12BDA" w:rsidP="00D12BDA">
            <w:pPr>
              <w:spacing w:line="240" w:lineRule="auto"/>
              <w:rPr>
                <w:rFonts w:eastAsia="Calibri"/>
              </w:rPr>
            </w:pPr>
            <w:r w:rsidRPr="00D12BDA">
              <w:rPr>
                <w:rFonts w:eastAsia="Calibri"/>
              </w:rPr>
              <w:t>15</w:t>
            </w:r>
          </w:p>
        </w:tc>
        <w:tc>
          <w:tcPr>
            <w:tcW w:w="1288" w:type="dxa"/>
          </w:tcPr>
          <w:p w14:paraId="2C87D9DD" w14:textId="77777777" w:rsidR="00D12BDA" w:rsidRPr="00D12BDA" w:rsidRDefault="00D12BDA" w:rsidP="00D12BDA">
            <w:pPr>
              <w:spacing w:line="240" w:lineRule="auto"/>
              <w:rPr>
                <w:rFonts w:eastAsia="Calibri"/>
              </w:rPr>
            </w:pPr>
            <w:r w:rsidRPr="00D12BDA">
              <w:rPr>
                <w:rFonts w:eastAsia="Calibri"/>
              </w:rPr>
              <w:t>9.6</w:t>
            </w:r>
          </w:p>
        </w:tc>
        <w:tc>
          <w:tcPr>
            <w:tcW w:w="1288" w:type="dxa"/>
          </w:tcPr>
          <w:p w14:paraId="72BDCC86" w14:textId="77777777" w:rsidR="00D12BDA" w:rsidRPr="00D12BDA" w:rsidRDefault="00D12BDA" w:rsidP="00D12BDA">
            <w:pPr>
              <w:spacing w:line="240" w:lineRule="auto"/>
              <w:rPr>
                <w:rFonts w:eastAsia="Calibri"/>
              </w:rPr>
            </w:pPr>
            <w:r w:rsidRPr="00D12BDA">
              <w:rPr>
                <w:rFonts w:eastAsia="Calibri"/>
              </w:rPr>
              <w:t>1000</w:t>
            </w:r>
          </w:p>
        </w:tc>
        <w:tc>
          <w:tcPr>
            <w:tcW w:w="1288" w:type="dxa"/>
          </w:tcPr>
          <w:p w14:paraId="765C1754" w14:textId="77777777" w:rsidR="00D12BDA" w:rsidRPr="00D12BDA" w:rsidRDefault="00D12BDA" w:rsidP="00D12BDA">
            <w:pPr>
              <w:spacing w:line="240" w:lineRule="auto"/>
              <w:rPr>
                <w:rFonts w:eastAsia="Calibri"/>
              </w:rPr>
            </w:pPr>
            <w:r w:rsidRPr="00D12BDA">
              <w:rPr>
                <w:rFonts w:eastAsia="Calibri"/>
              </w:rPr>
              <w:t>08.29</w:t>
            </w:r>
          </w:p>
        </w:tc>
        <w:tc>
          <w:tcPr>
            <w:tcW w:w="1288" w:type="dxa"/>
          </w:tcPr>
          <w:p w14:paraId="45F7EC06" w14:textId="77777777" w:rsidR="00D12BDA" w:rsidRPr="00D12BDA" w:rsidRDefault="00D12BDA" w:rsidP="00D12BDA">
            <w:pPr>
              <w:spacing w:line="240" w:lineRule="auto"/>
              <w:rPr>
                <w:rFonts w:eastAsia="Calibri"/>
              </w:rPr>
            </w:pPr>
            <w:r w:rsidRPr="00D12BDA">
              <w:rPr>
                <w:rFonts w:eastAsia="Calibri"/>
              </w:rPr>
              <w:t>X</w:t>
            </w:r>
          </w:p>
        </w:tc>
      </w:tr>
      <w:tr w:rsidR="00D12BDA" w:rsidRPr="00D12BDA" w14:paraId="27B8CD30" w14:textId="77777777" w:rsidTr="00D12BDA">
        <w:tc>
          <w:tcPr>
            <w:tcW w:w="1288" w:type="dxa"/>
          </w:tcPr>
          <w:p w14:paraId="06599E87" w14:textId="77777777" w:rsidR="00D12BDA" w:rsidRPr="00D12BDA" w:rsidRDefault="00D12BDA" w:rsidP="00D12BDA">
            <w:pPr>
              <w:spacing w:line="240" w:lineRule="auto"/>
              <w:rPr>
                <w:rFonts w:eastAsia="Calibri"/>
              </w:rPr>
            </w:pPr>
            <w:r w:rsidRPr="00D12BDA">
              <w:rPr>
                <w:rFonts w:eastAsia="Calibri"/>
              </w:rPr>
              <w:t>15</w:t>
            </w:r>
          </w:p>
        </w:tc>
        <w:tc>
          <w:tcPr>
            <w:tcW w:w="1288" w:type="dxa"/>
            <w:tcBorders>
              <w:bottom w:val="single" w:sz="4" w:space="0" w:color="auto"/>
            </w:tcBorders>
          </w:tcPr>
          <w:p w14:paraId="37234EAD" w14:textId="77777777" w:rsidR="00D12BDA" w:rsidRPr="00D12BDA" w:rsidRDefault="00D12BDA" w:rsidP="00D12BDA">
            <w:pPr>
              <w:spacing w:line="240" w:lineRule="auto"/>
              <w:rPr>
                <w:rFonts w:eastAsia="Calibri"/>
              </w:rPr>
            </w:pPr>
            <w:r w:rsidRPr="00D12BDA">
              <w:rPr>
                <w:rFonts w:eastAsia="Calibri"/>
              </w:rPr>
              <w:t>7</w:t>
            </w:r>
          </w:p>
        </w:tc>
        <w:tc>
          <w:tcPr>
            <w:tcW w:w="1288" w:type="dxa"/>
          </w:tcPr>
          <w:p w14:paraId="608E0E13" w14:textId="77777777" w:rsidR="00D12BDA" w:rsidRPr="00D12BDA" w:rsidRDefault="00D12BDA" w:rsidP="00D12BDA">
            <w:pPr>
              <w:spacing w:line="240" w:lineRule="auto"/>
              <w:rPr>
                <w:rFonts w:eastAsia="Calibri"/>
              </w:rPr>
            </w:pPr>
            <w:r w:rsidRPr="00D12BDA">
              <w:rPr>
                <w:rFonts w:eastAsia="Calibri"/>
              </w:rPr>
              <w:t>15</w:t>
            </w:r>
          </w:p>
        </w:tc>
        <w:tc>
          <w:tcPr>
            <w:tcW w:w="1288" w:type="dxa"/>
          </w:tcPr>
          <w:p w14:paraId="44BED6D4" w14:textId="77777777" w:rsidR="00D12BDA" w:rsidRPr="00D12BDA" w:rsidRDefault="00D12BDA" w:rsidP="00D12BDA">
            <w:pPr>
              <w:spacing w:line="240" w:lineRule="auto"/>
              <w:rPr>
                <w:rFonts w:eastAsia="Calibri"/>
              </w:rPr>
            </w:pPr>
            <w:r w:rsidRPr="00D12BDA">
              <w:rPr>
                <w:rFonts w:eastAsia="Calibri"/>
              </w:rPr>
              <w:t>9.6</w:t>
            </w:r>
          </w:p>
        </w:tc>
        <w:tc>
          <w:tcPr>
            <w:tcW w:w="1288" w:type="dxa"/>
          </w:tcPr>
          <w:p w14:paraId="68445A61" w14:textId="77777777" w:rsidR="00D12BDA" w:rsidRPr="00D12BDA" w:rsidRDefault="00D12BDA" w:rsidP="00D12BDA">
            <w:pPr>
              <w:spacing w:line="240" w:lineRule="auto"/>
              <w:rPr>
                <w:rFonts w:eastAsia="Calibri"/>
              </w:rPr>
            </w:pPr>
            <w:r w:rsidRPr="00D12BDA">
              <w:rPr>
                <w:rFonts w:eastAsia="Calibri"/>
              </w:rPr>
              <w:t>1040</w:t>
            </w:r>
          </w:p>
        </w:tc>
        <w:tc>
          <w:tcPr>
            <w:tcW w:w="1288" w:type="dxa"/>
          </w:tcPr>
          <w:p w14:paraId="214C3380" w14:textId="77777777" w:rsidR="00D12BDA" w:rsidRPr="00D12BDA" w:rsidRDefault="00D12BDA" w:rsidP="00D12BDA">
            <w:pPr>
              <w:spacing w:line="240" w:lineRule="auto"/>
              <w:rPr>
                <w:rFonts w:eastAsia="Calibri"/>
              </w:rPr>
            </w:pPr>
            <w:r w:rsidRPr="00D12BDA">
              <w:rPr>
                <w:rFonts w:eastAsia="Calibri"/>
              </w:rPr>
              <w:t>08.48</w:t>
            </w:r>
          </w:p>
        </w:tc>
        <w:tc>
          <w:tcPr>
            <w:tcW w:w="1288" w:type="dxa"/>
          </w:tcPr>
          <w:p w14:paraId="03607D6F" w14:textId="77777777" w:rsidR="00D12BDA" w:rsidRPr="00D12BDA" w:rsidRDefault="00D12BDA" w:rsidP="00D12BDA">
            <w:pPr>
              <w:spacing w:line="240" w:lineRule="auto"/>
              <w:rPr>
                <w:rFonts w:eastAsia="Calibri"/>
              </w:rPr>
            </w:pPr>
            <w:r w:rsidRPr="00D12BDA">
              <w:rPr>
                <w:rFonts w:eastAsia="Calibri"/>
              </w:rPr>
              <w:t>X</w:t>
            </w:r>
          </w:p>
        </w:tc>
      </w:tr>
      <w:tr w:rsidR="00D12BDA" w:rsidRPr="00D12BDA" w14:paraId="07302ED0" w14:textId="77777777" w:rsidTr="00D12BDA">
        <w:tc>
          <w:tcPr>
            <w:tcW w:w="1288" w:type="dxa"/>
          </w:tcPr>
          <w:p w14:paraId="77A47750" w14:textId="77777777" w:rsidR="00D12BDA" w:rsidRPr="00D12BDA" w:rsidRDefault="00D12BDA" w:rsidP="00D12BDA">
            <w:pPr>
              <w:spacing w:line="240" w:lineRule="auto"/>
              <w:rPr>
                <w:rFonts w:eastAsia="Calibri"/>
              </w:rPr>
            </w:pPr>
            <w:r w:rsidRPr="00D12BDA">
              <w:rPr>
                <w:rFonts w:eastAsia="Calibri"/>
              </w:rPr>
              <w:t>15</w:t>
            </w:r>
          </w:p>
        </w:tc>
        <w:tc>
          <w:tcPr>
            <w:tcW w:w="1288" w:type="dxa"/>
          </w:tcPr>
          <w:p w14:paraId="7B821FD6" w14:textId="77777777" w:rsidR="00D12BDA" w:rsidRPr="00D12BDA" w:rsidRDefault="00D12BDA" w:rsidP="00D12BDA">
            <w:pPr>
              <w:spacing w:line="240" w:lineRule="auto"/>
              <w:rPr>
                <w:rFonts w:eastAsia="Calibri"/>
              </w:rPr>
            </w:pPr>
            <w:r w:rsidRPr="00D12BDA">
              <w:rPr>
                <w:rFonts w:eastAsia="Calibri"/>
              </w:rPr>
              <w:t>8</w:t>
            </w:r>
          </w:p>
        </w:tc>
        <w:tc>
          <w:tcPr>
            <w:tcW w:w="1288" w:type="dxa"/>
          </w:tcPr>
          <w:p w14:paraId="4A0C449C" w14:textId="77777777" w:rsidR="00D12BDA" w:rsidRPr="00D12BDA" w:rsidRDefault="00D12BDA" w:rsidP="00D12BDA">
            <w:pPr>
              <w:spacing w:line="240" w:lineRule="auto"/>
              <w:rPr>
                <w:rFonts w:eastAsia="Calibri"/>
              </w:rPr>
            </w:pPr>
            <w:r w:rsidRPr="00D12BDA">
              <w:rPr>
                <w:rFonts w:eastAsia="Calibri"/>
              </w:rPr>
              <w:t>15</w:t>
            </w:r>
          </w:p>
        </w:tc>
        <w:tc>
          <w:tcPr>
            <w:tcW w:w="1288" w:type="dxa"/>
          </w:tcPr>
          <w:p w14:paraId="53B0F5DA" w14:textId="77777777" w:rsidR="00D12BDA" w:rsidRPr="00D12BDA" w:rsidRDefault="00D12BDA" w:rsidP="00D12BDA">
            <w:pPr>
              <w:spacing w:line="240" w:lineRule="auto"/>
              <w:rPr>
                <w:rFonts w:eastAsia="Calibri"/>
              </w:rPr>
            </w:pPr>
            <w:r w:rsidRPr="00D12BDA">
              <w:rPr>
                <w:rFonts w:eastAsia="Calibri"/>
              </w:rPr>
              <w:t>9.6</w:t>
            </w:r>
          </w:p>
        </w:tc>
        <w:tc>
          <w:tcPr>
            <w:tcW w:w="1288" w:type="dxa"/>
          </w:tcPr>
          <w:p w14:paraId="46D49C96" w14:textId="77777777" w:rsidR="00D12BDA" w:rsidRPr="00D12BDA" w:rsidRDefault="00D12BDA" w:rsidP="00D12BDA">
            <w:pPr>
              <w:spacing w:line="240" w:lineRule="auto"/>
              <w:rPr>
                <w:rFonts w:eastAsia="Calibri"/>
              </w:rPr>
            </w:pPr>
            <w:r w:rsidRPr="00D12BDA">
              <w:rPr>
                <w:rFonts w:eastAsia="Calibri"/>
              </w:rPr>
              <w:t>1080</w:t>
            </w:r>
          </w:p>
        </w:tc>
        <w:tc>
          <w:tcPr>
            <w:tcW w:w="1288" w:type="dxa"/>
          </w:tcPr>
          <w:p w14:paraId="65881203" w14:textId="77777777" w:rsidR="00D12BDA" w:rsidRPr="00D12BDA" w:rsidRDefault="00D12BDA" w:rsidP="00D12BDA">
            <w:pPr>
              <w:spacing w:line="240" w:lineRule="auto"/>
              <w:rPr>
                <w:rFonts w:eastAsia="Calibri"/>
              </w:rPr>
            </w:pPr>
            <w:r w:rsidRPr="00D12BDA">
              <w:rPr>
                <w:rFonts w:eastAsia="Calibri"/>
              </w:rPr>
              <w:t>09.08</w:t>
            </w:r>
          </w:p>
        </w:tc>
        <w:tc>
          <w:tcPr>
            <w:tcW w:w="1288" w:type="dxa"/>
          </w:tcPr>
          <w:p w14:paraId="3027F008" w14:textId="77777777" w:rsidR="00D12BDA" w:rsidRPr="00D12BDA" w:rsidRDefault="00D12BDA" w:rsidP="00D12BDA">
            <w:pPr>
              <w:spacing w:line="240" w:lineRule="auto"/>
              <w:rPr>
                <w:rFonts w:eastAsia="Calibri"/>
              </w:rPr>
            </w:pPr>
            <w:r w:rsidRPr="00D12BDA">
              <w:rPr>
                <w:rFonts w:eastAsia="Calibri"/>
              </w:rPr>
              <w:t>X</w:t>
            </w:r>
          </w:p>
        </w:tc>
      </w:tr>
      <w:tr w:rsidR="00D12BDA" w:rsidRPr="00D12BDA" w14:paraId="328A2A27" w14:textId="77777777" w:rsidTr="00D12BDA">
        <w:tc>
          <w:tcPr>
            <w:tcW w:w="1288" w:type="dxa"/>
          </w:tcPr>
          <w:p w14:paraId="5E80951D" w14:textId="77777777" w:rsidR="00D12BDA" w:rsidRPr="00D12BDA" w:rsidRDefault="00D12BDA" w:rsidP="00D12BDA">
            <w:pPr>
              <w:spacing w:line="240" w:lineRule="auto"/>
              <w:rPr>
                <w:rFonts w:eastAsia="Calibri"/>
              </w:rPr>
            </w:pPr>
            <w:r w:rsidRPr="00D12BDA">
              <w:rPr>
                <w:rFonts w:eastAsia="Calibri"/>
              </w:rPr>
              <w:t>16</w:t>
            </w:r>
          </w:p>
        </w:tc>
        <w:tc>
          <w:tcPr>
            <w:tcW w:w="1288" w:type="dxa"/>
            <w:tcBorders>
              <w:bottom w:val="single" w:sz="4" w:space="0" w:color="auto"/>
            </w:tcBorders>
          </w:tcPr>
          <w:p w14:paraId="05E5522E" w14:textId="77777777" w:rsidR="00D12BDA" w:rsidRPr="00D12BDA" w:rsidRDefault="00D12BDA" w:rsidP="00D12BDA">
            <w:pPr>
              <w:spacing w:line="240" w:lineRule="auto"/>
              <w:rPr>
                <w:rFonts w:eastAsia="Calibri"/>
              </w:rPr>
            </w:pPr>
            <w:r w:rsidRPr="00D12BDA">
              <w:rPr>
                <w:rFonts w:eastAsia="Calibri"/>
              </w:rPr>
              <w:t>1</w:t>
            </w:r>
          </w:p>
        </w:tc>
        <w:tc>
          <w:tcPr>
            <w:tcW w:w="1288" w:type="dxa"/>
          </w:tcPr>
          <w:p w14:paraId="498E5D9E" w14:textId="77777777" w:rsidR="00D12BDA" w:rsidRPr="00D12BDA" w:rsidRDefault="00D12BDA" w:rsidP="00D12BDA">
            <w:pPr>
              <w:spacing w:line="240" w:lineRule="auto"/>
              <w:rPr>
                <w:rFonts w:eastAsia="Calibri"/>
              </w:rPr>
            </w:pPr>
            <w:r w:rsidRPr="00D12BDA">
              <w:rPr>
                <w:rFonts w:eastAsia="Calibri"/>
              </w:rPr>
              <w:t>15.5</w:t>
            </w:r>
          </w:p>
        </w:tc>
        <w:tc>
          <w:tcPr>
            <w:tcW w:w="1288" w:type="dxa"/>
          </w:tcPr>
          <w:p w14:paraId="75AA44FF" w14:textId="77777777" w:rsidR="00D12BDA" w:rsidRPr="00D12BDA" w:rsidRDefault="00D12BDA" w:rsidP="00D12BDA">
            <w:pPr>
              <w:spacing w:line="240" w:lineRule="auto"/>
              <w:rPr>
                <w:rFonts w:eastAsia="Calibri"/>
              </w:rPr>
            </w:pPr>
            <w:r w:rsidRPr="00D12BDA">
              <w:rPr>
                <w:rFonts w:eastAsia="Calibri"/>
              </w:rPr>
              <w:t>9.3</w:t>
            </w:r>
          </w:p>
        </w:tc>
        <w:tc>
          <w:tcPr>
            <w:tcW w:w="1288" w:type="dxa"/>
          </w:tcPr>
          <w:p w14:paraId="2025D93C" w14:textId="77777777" w:rsidR="00D12BDA" w:rsidRPr="00D12BDA" w:rsidRDefault="00D12BDA" w:rsidP="00D12BDA">
            <w:pPr>
              <w:spacing w:line="240" w:lineRule="auto"/>
              <w:rPr>
                <w:rFonts w:eastAsia="Calibri"/>
              </w:rPr>
            </w:pPr>
            <w:r w:rsidRPr="00D12BDA">
              <w:rPr>
                <w:rFonts w:eastAsia="Calibri"/>
              </w:rPr>
              <w:t>1120</w:t>
            </w:r>
          </w:p>
        </w:tc>
        <w:tc>
          <w:tcPr>
            <w:tcW w:w="1288" w:type="dxa"/>
          </w:tcPr>
          <w:p w14:paraId="670B8A2B" w14:textId="77777777" w:rsidR="00D12BDA" w:rsidRPr="00D12BDA" w:rsidRDefault="00D12BDA" w:rsidP="00D12BDA">
            <w:pPr>
              <w:spacing w:line="240" w:lineRule="auto"/>
              <w:rPr>
                <w:rFonts w:eastAsia="Calibri"/>
              </w:rPr>
            </w:pPr>
            <w:r w:rsidRPr="00D12BDA">
              <w:rPr>
                <w:rFonts w:eastAsia="Calibri"/>
              </w:rPr>
              <w:t>09.27</w:t>
            </w:r>
          </w:p>
        </w:tc>
        <w:tc>
          <w:tcPr>
            <w:tcW w:w="1288" w:type="dxa"/>
          </w:tcPr>
          <w:p w14:paraId="40C07660" w14:textId="77777777" w:rsidR="00D12BDA" w:rsidRPr="00D12BDA" w:rsidRDefault="00D12BDA" w:rsidP="00D12BDA">
            <w:pPr>
              <w:spacing w:line="240" w:lineRule="auto"/>
              <w:rPr>
                <w:rFonts w:eastAsia="Calibri"/>
              </w:rPr>
            </w:pPr>
            <w:r w:rsidRPr="00D12BDA">
              <w:rPr>
                <w:rFonts w:eastAsia="Calibri"/>
              </w:rPr>
              <w:t>X</w:t>
            </w:r>
          </w:p>
        </w:tc>
      </w:tr>
    </w:tbl>
    <w:p w14:paraId="797FD582" w14:textId="77777777" w:rsidR="00D12BDA" w:rsidRPr="00D12BDA" w:rsidRDefault="00D12BDA" w:rsidP="00D12BDA">
      <w:pPr>
        <w:spacing w:after="160" w:line="259" w:lineRule="auto"/>
        <w:jc w:val="center"/>
        <w:rPr>
          <w:rFonts w:ascii="Times New Roman" w:eastAsia="Calibri" w:hAnsi="Times New Roman" w:cs="Times New Roman"/>
          <w:sz w:val="28"/>
          <w:szCs w:val="28"/>
          <w:u w:val="single"/>
        </w:rPr>
      </w:pPr>
    </w:p>
    <w:p w14:paraId="2A3A6F7C" w14:textId="382ED709" w:rsidR="00D12BDA" w:rsidRDefault="00D12BDA" w:rsidP="00A0350A">
      <w:pPr>
        <w:jc w:val="center"/>
        <w:rPr>
          <w:rFonts w:ascii="Times New Roman" w:hAnsi="Times New Roman" w:cs="Times New Roman"/>
          <w:bCs/>
          <w:sz w:val="28"/>
          <w:szCs w:val="28"/>
          <w:u w:val="single"/>
        </w:rPr>
      </w:pPr>
    </w:p>
    <w:p w14:paraId="77FC4304" w14:textId="23A3ECFC" w:rsidR="00D12BDA" w:rsidRDefault="00D12BDA" w:rsidP="00A0350A">
      <w:pPr>
        <w:jc w:val="center"/>
        <w:rPr>
          <w:rFonts w:ascii="Times New Roman" w:hAnsi="Times New Roman" w:cs="Times New Roman"/>
          <w:bCs/>
          <w:sz w:val="28"/>
          <w:szCs w:val="28"/>
          <w:u w:val="single"/>
        </w:rPr>
      </w:pPr>
    </w:p>
    <w:p w14:paraId="62C75530" w14:textId="141C03E2" w:rsidR="00D12BDA" w:rsidRDefault="00D12BDA" w:rsidP="00A0350A">
      <w:pPr>
        <w:jc w:val="center"/>
        <w:rPr>
          <w:rFonts w:ascii="Times New Roman" w:hAnsi="Times New Roman" w:cs="Times New Roman"/>
          <w:bCs/>
          <w:sz w:val="28"/>
          <w:szCs w:val="28"/>
          <w:u w:val="single"/>
        </w:rPr>
      </w:pPr>
    </w:p>
    <w:p w14:paraId="11CDA8BB" w14:textId="19CEC72E" w:rsidR="00D12BDA" w:rsidRDefault="00D12BDA" w:rsidP="00A0350A">
      <w:pPr>
        <w:jc w:val="center"/>
        <w:rPr>
          <w:rFonts w:ascii="Times New Roman" w:hAnsi="Times New Roman" w:cs="Times New Roman"/>
          <w:bCs/>
          <w:sz w:val="28"/>
          <w:szCs w:val="28"/>
          <w:u w:val="single"/>
        </w:rPr>
      </w:pPr>
    </w:p>
    <w:p w14:paraId="2CBC00DC" w14:textId="4379C6E5" w:rsidR="00D12BDA" w:rsidRDefault="00D12BDA" w:rsidP="00A0350A">
      <w:pPr>
        <w:jc w:val="center"/>
        <w:rPr>
          <w:rFonts w:ascii="Times New Roman" w:hAnsi="Times New Roman" w:cs="Times New Roman"/>
          <w:bCs/>
          <w:sz w:val="28"/>
          <w:szCs w:val="28"/>
          <w:u w:val="single"/>
        </w:rPr>
      </w:pPr>
    </w:p>
    <w:p w14:paraId="31D02A44" w14:textId="19F23BD6" w:rsidR="00D12BDA" w:rsidRDefault="00D12BDA" w:rsidP="00A0350A">
      <w:pPr>
        <w:jc w:val="center"/>
        <w:rPr>
          <w:rFonts w:ascii="Times New Roman" w:hAnsi="Times New Roman" w:cs="Times New Roman"/>
          <w:bCs/>
          <w:sz w:val="28"/>
          <w:szCs w:val="28"/>
          <w:u w:val="single"/>
        </w:rPr>
      </w:pPr>
    </w:p>
    <w:p w14:paraId="7CEE3F01" w14:textId="5AF40764" w:rsidR="00D12BDA" w:rsidRDefault="00D12BDA" w:rsidP="00A0350A">
      <w:pPr>
        <w:jc w:val="center"/>
        <w:rPr>
          <w:rFonts w:ascii="Times New Roman" w:hAnsi="Times New Roman" w:cs="Times New Roman"/>
          <w:bCs/>
          <w:sz w:val="28"/>
          <w:szCs w:val="28"/>
          <w:u w:val="single"/>
        </w:rPr>
      </w:pPr>
    </w:p>
    <w:p w14:paraId="713FAFB4" w14:textId="77777777" w:rsidR="00851613" w:rsidRDefault="00851613" w:rsidP="006F360F">
      <w:pPr>
        <w:rPr>
          <w:rFonts w:ascii="Times New Roman" w:hAnsi="Times New Roman" w:cs="Times New Roman"/>
          <w:bCs/>
          <w:sz w:val="28"/>
          <w:szCs w:val="28"/>
          <w:u w:val="single"/>
        </w:rPr>
        <w:sectPr w:rsidR="00851613" w:rsidSect="00FA4C59">
          <w:headerReference w:type="default" r:id="rId9"/>
          <w:pgSz w:w="11900" w:h="16840"/>
          <w:pgMar w:top="1440" w:right="1800" w:bottom="1440" w:left="1800" w:header="708" w:footer="708" w:gutter="0"/>
          <w:cols w:space="708"/>
          <w:docGrid w:linePitch="360"/>
        </w:sectPr>
      </w:pPr>
      <w:bookmarkStart w:id="2" w:name="_GoBack"/>
      <w:bookmarkEnd w:id="2"/>
    </w:p>
    <w:p w14:paraId="738966B1" w14:textId="5917630C" w:rsidR="00D12BDA" w:rsidRDefault="00D12BDA" w:rsidP="006F360F">
      <w:pPr>
        <w:rPr>
          <w:rFonts w:ascii="Times New Roman" w:hAnsi="Times New Roman" w:cs="Times New Roman"/>
          <w:bCs/>
          <w:sz w:val="28"/>
          <w:szCs w:val="28"/>
          <w:u w:val="single"/>
        </w:rPr>
      </w:pPr>
    </w:p>
    <w:p w14:paraId="15CB9EFE" w14:textId="0EF66E27" w:rsidR="00D12BDA" w:rsidRDefault="00D12BDA" w:rsidP="00A0350A">
      <w:pPr>
        <w:jc w:val="center"/>
        <w:rPr>
          <w:rFonts w:ascii="Times New Roman" w:hAnsi="Times New Roman" w:cs="Times New Roman"/>
          <w:bCs/>
          <w:sz w:val="28"/>
          <w:szCs w:val="28"/>
          <w:u w:val="single"/>
        </w:rPr>
      </w:pPr>
      <w:r>
        <w:rPr>
          <w:rFonts w:ascii="Times New Roman" w:hAnsi="Times New Roman" w:cs="Times New Roman"/>
          <w:bCs/>
          <w:sz w:val="28"/>
          <w:szCs w:val="28"/>
          <w:u w:val="single"/>
        </w:rPr>
        <w:t>Training programme (appendix 5)</w:t>
      </w:r>
    </w:p>
    <w:p w14:paraId="04EF10B6" w14:textId="56F76D51" w:rsidR="00D12BDA" w:rsidRDefault="00D12BDA" w:rsidP="00A0350A">
      <w:pPr>
        <w:jc w:val="center"/>
        <w:rPr>
          <w:rFonts w:ascii="Times New Roman" w:hAnsi="Times New Roman" w:cs="Times New Roman"/>
          <w:bCs/>
          <w:sz w:val="28"/>
          <w:szCs w:val="28"/>
          <w:u w:val="single"/>
        </w:rPr>
      </w:pPr>
    </w:p>
    <w:p w14:paraId="3598A419" w14:textId="5A4F4E62" w:rsidR="00D12BDA" w:rsidRDefault="006F360F" w:rsidP="00A0350A">
      <w:pPr>
        <w:jc w:val="center"/>
        <w:rPr>
          <w:rFonts w:ascii="Times New Roman" w:hAnsi="Times New Roman" w:cs="Times New Roman"/>
          <w:bCs/>
          <w:sz w:val="28"/>
          <w:szCs w:val="28"/>
          <w:u w:val="single"/>
        </w:rPr>
      </w:pPr>
      <w:r>
        <w:rPr>
          <w:noProof/>
        </w:rPr>
        <w:drawing>
          <wp:anchor distT="0" distB="0" distL="114300" distR="114300" simplePos="0" relativeHeight="251658752" behindDoc="0" locked="0" layoutInCell="1" allowOverlap="1" wp14:anchorId="42DE44E3" wp14:editId="70296187">
            <wp:simplePos x="0" y="0"/>
            <wp:positionH relativeFrom="column">
              <wp:posOffset>1270264</wp:posOffset>
            </wp:positionH>
            <wp:positionV relativeFrom="paragraph">
              <wp:posOffset>15669</wp:posOffset>
            </wp:positionV>
            <wp:extent cx="6303645" cy="5236845"/>
            <wp:effectExtent l="0" t="0" r="1905" b="190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t="20734" r="57266" b="16122"/>
                    <a:stretch/>
                  </pic:blipFill>
                  <pic:spPr bwMode="auto">
                    <a:xfrm>
                      <a:off x="0" y="0"/>
                      <a:ext cx="6303645" cy="52368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5842E67" w14:textId="6946C062" w:rsidR="00851613" w:rsidRDefault="00851613" w:rsidP="00A0350A">
      <w:pPr>
        <w:jc w:val="center"/>
        <w:rPr>
          <w:rFonts w:ascii="Times New Roman" w:hAnsi="Times New Roman" w:cs="Times New Roman"/>
          <w:bCs/>
          <w:sz w:val="28"/>
          <w:szCs w:val="28"/>
          <w:u w:val="single"/>
        </w:rPr>
      </w:pPr>
    </w:p>
    <w:p w14:paraId="45A7F141" w14:textId="56DF3768" w:rsidR="00851613" w:rsidRDefault="00851613" w:rsidP="00A0350A">
      <w:pPr>
        <w:jc w:val="center"/>
        <w:rPr>
          <w:rFonts w:ascii="Times New Roman" w:hAnsi="Times New Roman" w:cs="Times New Roman"/>
          <w:bCs/>
          <w:sz w:val="28"/>
          <w:szCs w:val="28"/>
          <w:u w:val="single"/>
        </w:rPr>
      </w:pPr>
    </w:p>
    <w:p w14:paraId="4C5D8718" w14:textId="3B14764A" w:rsidR="00851613" w:rsidRDefault="00851613" w:rsidP="00A0350A">
      <w:pPr>
        <w:jc w:val="center"/>
        <w:rPr>
          <w:rFonts w:ascii="Times New Roman" w:hAnsi="Times New Roman" w:cs="Times New Roman"/>
          <w:bCs/>
          <w:sz w:val="28"/>
          <w:szCs w:val="28"/>
          <w:u w:val="single"/>
        </w:rPr>
      </w:pPr>
    </w:p>
    <w:p w14:paraId="1B0AD52B" w14:textId="09A095C3" w:rsidR="00851613" w:rsidRDefault="00851613" w:rsidP="00A0350A">
      <w:pPr>
        <w:jc w:val="center"/>
        <w:rPr>
          <w:rFonts w:ascii="Times New Roman" w:hAnsi="Times New Roman" w:cs="Times New Roman"/>
          <w:bCs/>
          <w:sz w:val="28"/>
          <w:szCs w:val="28"/>
          <w:u w:val="single"/>
        </w:rPr>
      </w:pPr>
    </w:p>
    <w:p w14:paraId="709E03B9" w14:textId="7901BEA6" w:rsidR="00851613" w:rsidRDefault="00851613" w:rsidP="00A0350A">
      <w:pPr>
        <w:jc w:val="center"/>
        <w:rPr>
          <w:rFonts w:ascii="Times New Roman" w:hAnsi="Times New Roman" w:cs="Times New Roman"/>
          <w:bCs/>
          <w:sz w:val="28"/>
          <w:szCs w:val="28"/>
          <w:u w:val="single"/>
        </w:rPr>
      </w:pPr>
    </w:p>
    <w:p w14:paraId="52FBDC9E" w14:textId="234B6C0C" w:rsidR="00851613" w:rsidRDefault="00851613" w:rsidP="00A0350A">
      <w:pPr>
        <w:jc w:val="center"/>
        <w:rPr>
          <w:rFonts w:ascii="Times New Roman" w:hAnsi="Times New Roman" w:cs="Times New Roman"/>
          <w:bCs/>
          <w:sz w:val="28"/>
          <w:szCs w:val="28"/>
          <w:u w:val="single"/>
        </w:rPr>
      </w:pPr>
    </w:p>
    <w:p w14:paraId="1F7CC940" w14:textId="11415B45" w:rsidR="00851613" w:rsidRDefault="00851613" w:rsidP="00A0350A">
      <w:pPr>
        <w:jc w:val="center"/>
        <w:rPr>
          <w:rFonts w:ascii="Times New Roman" w:hAnsi="Times New Roman" w:cs="Times New Roman"/>
          <w:bCs/>
          <w:sz w:val="28"/>
          <w:szCs w:val="28"/>
          <w:u w:val="single"/>
        </w:rPr>
      </w:pPr>
    </w:p>
    <w:p w14:paraId="13571054" w14:textId="0E1A2B14" w:rsidR="00851613" w:rsidRDefault="00851613" w:rsidP="00A0350A">
      <w:pPr>
        <w:jc w:val="center"/>
        <w:rPr>
          <w:rFonts w:ascii="Times New Roman" w:hAnsi="Times New Roman" w:cs="Times New Roman"/>
          <w:bCs/>
          <w:sz w:val="28"/>
          <w:szCs w:val="28"/>
          <w:u w:val="single"/>
        </w:rPr>
      </w:pPr>
    </w:p>
    <w:p w14:paraId="1CF35976" w14:textId="3EBBCA60" w:rsidR="00851613" w:rsidRDefault="00851613" w:rsidP="00A0350A">
      <w:pPr>
        <w:jc w:val="center"/>
        <w:rPr>
          <w:rFonts w:ascii="Times New Roman" w:hAnsi="Times New Roman" w:cs="Times New Roman"/>
          <w:bCs/>
          <w:sz w:val="28"/>
          <w:szCs w:val="28"/>
          <w:u w:val="single"/>
        </w:rPr>
      </w:pPr>
    </w:p>
    <w:p w14:paraId="454F9BCB" w14:textId="1A188933" w:rsidR="00851613" w:rsidRDefault="00851613" w:rsidP="00A0350A">
      <w:pPr>
        <w:jc w:val="center"/>
        <w:rPr>
          <w:rFonts w:ascii="Times New Roman" w:hAnsi="Times New Roman" w:cs="Times New Roman"/>
          <w:bCs/>
          <w:sz w:val="28"/>
          <w:szCs w:val="28"/>
          <w:u w:val="single"/>
        </w:rPr>
      </w:pPr>
    </w:p>
    <w:p w14:paraId="3A5423D2" w14:textId="48EF1544" w:rsidR="00851613" w:rsidRDefault="00851613" w:rsidP="00A0350A">
      <w:pPr>
        <w:jc w:val="center"/>
        <w:rPr>
          <w:rFonts w:ascii="Times New Roman" w:hAnsi="Times New Roman" w:cs="Times New Roman"/>
          <w:bCs/>
          <w:sz w:val="28"/>
          <w:szCs w:val="28"/>
          <w:u w:val="single"/>
        </w:rPr>
      </w:pPr>
    </w:p>
    <w:p w14:paraId="170FB3B6" w14:textId="506E1712" w:rsidR="00851613" w:rsidRDefault="00851613" w:rsidP="00A0350A">
      <w:pPr>
        <w:jc w:val="center"/>
        <w:rPr>
          <w:rFonts w:ascii="Times New Roman" w:hAnsi="Times New Roman" w:cs="Times New Roman"/>
          <w:bCs/>
          <w:sz w:val="28"/>
          <w:szCs w:val="28"/>
          <w:u w:val="single"/>
        </w:rPr>
      </w:pPr>
    </w:p>
    <w:p w14:paraId="2A77F218" w14:textId="568F536A" w:rsidR="00851613" w:rsidRDefault="00851613" w:rsidP="00A0350A">
      <w:pPr>
        <w:jc w:val="center"/>
        <w:rPr>
          <w:rFonts w:ascii="Times New Roman" w:hAnsi="Times New Roman" w:cs="Times New Roman"/>
          <w:bCs/>
          <w:sz w:val="28"/>
          <w:szCs w:val="28"/>
          <w:u w:val="single"/>
        </w:rPr>
      </w:pPr>
    </w:p>
    <w:p w14:paraId="537FFB66" w14:textId="6FDC557D" w:rsidR="00851613" w:rsidRDefault="00851613" w:rsidP="00A0350A">
      <w:pPr>
        <w:jc w:val="center"/>
        <w:rPr>
          <w:rFonts w:ascii="Times New Roman" w:hAnsi="Times New Roman" w:cs="Times New Roman"/>
          <w:bCs/>
          <w:sz w:val="28"/>
          <w:szCs w:val="28"/>
          <w:u w:val="single"/>
        </w:rPr>
      </w:pPr>
    </w:p>
    <w:p w14:paraId="72C889A7" w14:textId="56C2BD6B" w:rsidR="00851613" w:rsidRDefault="00851613" w:rsidP="00A0350A">
      <w:pPr>
        <w:jc w:val="center"/>
        <w:rPr>
          <w:rFonts w:ascii="Times New Roman" w:hAnsi="Times New Roman" w:cs="Times New Roman"/>
          <w:bCs/>
          <w:sz w:val="28"/>
          <w:szCs w:val="28"/>
          <w:u w:val="single"/>
        </w:rPr>
      </w:pPr>
    </w:p>
    <w:p w14:paraId="7F89869E" w14:textId="470798C9" w:rsidR="00851613" w:rsidRDefault="00851613" w:rsidP="00A0350A">
      <w:pPr>
        <w:jc w:val="center"/>
        <w:rPr>
          <w:rFonts w:ascii="Times New Roman" w:hAnsi="Times New Roman" w:cs="Times New Roman"/>
          <w:bCs/>
          <w:sz w:val="28"/>
          <w:szCs w:val="28"/>
          <w:u w:val="single"/>
        </w:rPr>
      </w:pPr>
    </w:p>
    <w:p w14:paraId="0F2987F8" w14:textId="4751DDB4" w:rsidR="00851613" w:rsidRDefault="00851613" w:rsidP="00A0350A">
      <w:pPr>
        <w:jc w:val="center"/>
        <w:rPr>
          <w:rFonts w:ascii="Times New Roman" w:hAnsi="Times New Roman" w:cs="Times New Roman"/>
          <w:bCs/>
          <w:sz w:val="28"/>
          <w:szCs w:val="28"/>
          <w:u w:val="single"/>
        </w:rPr>
      </w:pPr>
    </w:p>
    <w:p w14:paraId="65D2CBFC" w14:textId="77777777" w:rsidR="00851613" w:rsidRDefault="00851613" w:rsidP="00A0350A">
      <w:pPr>
        <w:jc w:val="center"/>
        <w:rPr>
          <w:rFonts w:ascii="Times New Roman" w:hAnsi="Times New Roman" w:cs="Times New Roman"/>
          <w:bCs/>
          <w:sz w:val="28"/>
          <w:szCs w:val="28"/>
          <w:u w:val="single"/>
        </w:rPr>
        <w:sectPr w:rsidR="00851613" w:rsidSect="00851613">
          <w:pgSz w:w="16840" w:h="11900" w:orient="landscape"/>
          <w:pgMar w:top="1800" w:right="1440" w:bottom="1800" w:left="1440" w:header="708" w:footer="708" w:gutter="0"/>
          <w:cols w:space="708"/>
          <w:docGrid w:linePitch="360"/>
        </w:sectPr>
      </w:pPr>
    </w:p>
    <w:p w14:paraId="34C361EF" w14:textId="51849618" w:rsidR="00D12BDA" w:rsidRDefault="00D12BDA" w:rsidP="00851613">
      <w:pPr>
        <w:jc w:val="center"/>
        <w:rPr>
          <w:rFonts w:ascii="Times New Roman" w:hAnsi="Times New Roman" w:cs="Times New Roman"/>
          <w:bCs/>
          <w:sz w:val="28"/>
          <w:szCs w:val="28"/>
          <w:u w:val="single"/>
        </w:rPr>
      </w:pPr>
      <w:r>
        <w:rPr>
          <w:rFonts w:ascii="Times New Roman" w:hAnsi="Times New Roman" w:cs="Times New Roman"/>
          <w:bCs/>
          <w:sz w:val="28"/>
          <w:szCs w:val="28"/>
          <w:u w:val="single"/>
        </w:rPr>
        <w:lastRenderedPageBreak/>
        <w:t>Post-training test results (appendix 6)</w:t>
      </w:r>
    </w:p>
    <w:p w14:paraId="34620D25" w14:textId="309F0E8C" w:rsidR="00D12BDA" w:rsidRDefault="00D12BDA" w:rsidP="00A0350A">
      <w:pPr>
        <w:jc w:val="center"/>
        <w:rPr>
          <w:rFonts w:ascii="Times New Roman" w:hAnsi="Times New Roman" w:cs="Times New Roman"/>
          <w:bCs/>
          <w:sz w:val="28"/>
          <w:szCs w:val="28"/>
          <w:u w:val="single"/>
        </w:rPr>
      </w:pPr>
    </w:p>
    <w:p w14:paraId="1F14F881" w14:textId="77777777" w:rsidR="00D12BDA" w:rsidRPr="00D12BDA" w:rsidRDefault="00D12BDA" w:rsidP="00D12BDA">
      <w:pPr>
        <w:spacing w:after="160" w:line="259" w:lineRule="auto"/>
        <w:rPr>
          <w:rFonts w:ascii="Times New Roman" w:eastAsia="Calibri" w:hAnsi="Times New Roman" w:cs="Times New Roman"/>
          <w:sz w:val="24"/>
          <w:szCs w:val="24"/>
        </w:rPr>
      </w:pPr>
      <w:r w:rsidRPr="00D12BDA">
        <w:rPr>
          <w:rFonts w:ascii="Times New Roman" w:eastAsia="Calibri" w:hAnsi="Times New Roman" w:cs="Times New Roman"/>
          <w:sz w:val="24"/>
          <w:szCs w:val="24"/>
        </w:rPr>
        <w:t>Name: Client A</w:t>
      </w:r>
    </w:p>
    <w:p w14:paraId="028E359F" w14:textId="77777777" w:rsidR="00D12BDA" w:rsidRPr="00D12BDA" w:rsidRDefault="00D12BDA" w:rsidP="00D12BDA">
      <w:pPr>
        <w:spacing w:after="160" w:line="259" w:lineRule="auto"/>
        <w:rPr>
          <w:rFonts w:ascii="Times New Roman" w:eastAsia="Calibri" w:hAnsi="Times New Roman" w:cs="Times New Roman"/>
          <w:sz w:val="24"/>
          <w:szCs w:val="24"/>
        </w:rPr>
      </w:pPr>
      <w:r w:rsidRPr="00D12BDA">
        <w:rPr>
          <w:rFonts w:ascii="Times New Roman" w:eastAsia="Calibri" w:hAnsi="Times New Roman" w:cs="Times New Roman"/>
          <w:sz w:val="24"/>
          <w:szCs w:val="24"/>
        </w:rPr>
        <w:t>Date of testing: 6/03/19</w:t>
      </w:r>
    </w:p>
    <w:p w14:paraId="24ABD68D" w14:textId="77777777" w:rsidR="00D12BDA" w:rsidRPr="00D12BDA" w:rsidRDefault="00D12BDA" w:rsidP="00D12BDA">
      <w:pPr>
        <w:spacing w:after="160" w:line="259" w:lineRule="auto"/>
        <w:rPr>
          <w:rFonts w:ascii="Times New Roman" w:eastAsia="Calibri" w:hAnsi="Times New Roman" w:cs="Times New Roman"/>
          <w:sz w:val="28"/>
          <w:szCs w:val="28"/>
          <w:u w:val="single"/>
        </w:rPr>
      </w:pPr>
    </w:p>
    <w:tbl>
      <w:tblPr>
        <w:tblStyle w:val="TableGrid1"/>
        <w:tblW w:w="0" w:type="auto"/>
        <w:tblLook w:val="04A0" w:firstRow="1" w:lastRow="0" w:firstColumn="1" w:lastColumn="0" w:noHBand="0" w:noVBand="1"/>
      </w:tblPr>
      <w:tblGrid>
        <w:gridCol w:w="1086"/>
        <w:gridCol w:w="1158"/>
        <w:gridCol w:w="1194"/>
        <w:gridCol w:w="1061"/>
        <w:gridCol w:w="1457"/>
        <w:gridCol w:w="1307"/>
        <w:gridCol w:w="1253"/>
      </w:tblGrid>
      <w:tr w:rsidR="00D12BDA" w:rsidRPr="00D12BDA" w14:paraId="7ED4507E" w14:textId="77777777" w:rsidTr="00D12BDA">
        <w:tc>
          <w:tcPr>
            <w:tcW w:w="1228" w:type="dxa"/>
          </w:tcPr>
          <w:p w14:paraId="6F52A521" w14:textId="77777777" w:rsidR="00D12BDA" w:rsidRPr="00D12BDA" w:rsidRDefault="00D12BDA" w:rsidP="00D12BDA">
            <w:pPr>
              <w:spacing w:line="240" w:lineRule="auto"/>
              <w:rPr>
                <w:rFonts w:eastAsia="Calibri"/>
              </w:rPr>
            </w:pPr>
            <w:r w:rsidRPr="00D12BDA">
              <w:rPr>
                <w:rFonts w:eastAsia="Calibri"/>
              </w:rPr>
              <w:t>Speed level</w:t>
            </w:r>
          </w:p>
        </w:tc>
        <w:tc>
          <w:tcPr>
            <w:tcW w:w="1250" w:type="dxa"/>
          </w:tcPr>
          <w:p w14:paraId="5095E5E3" w14:textId="77777777" w:rsidR="00D12BDA" w:rsidRPr="00D12BDA" w:rsidRDefault="00D12BDA" w:rsidP="00D12BDA">
            <w:pPr>
              <w:spacing w:line="240" w:lineRule="auto"/>
              <w:rPr>
                <w:rFonts w:eastAsia="Calibri"/>
              </w:rPr>
            </w:pPr>
            <w:r w:rsidRPr="00D12BDA">
              <w:rPr>
                <w:rFonts w:eastAsia="Calibri"/>
              </w:rPr>
              <w:t>Shuttle number</w:t>
            </w:r>
          </w:p>
        </w:tc>
        <w:tc>
          <w:tcPr>
            <w:tcW w:w="1260" w:type="dxa"/>
          </w:tcPr>
          <w:p w14:paraId="21A11BE5" w14:textId="77777777" w:rsidR="00D12BDA" w:rsidRPr="00D12BDA" w:rsidRDefault="00D12BDA" w:rsidP="00D12BDA">
            <w:pPr>
              <w:spacing w:line="240" w:lineRule="auto"/>
              <w:rPr>
                <w:rFonts w:eastAsia="Calibri"/>
              </w:rPr>
            </w:pPr>
            <w:r w:rsidRPr="00D12BDA">
              <w:rPr>
                <w:rFonts w:eastAsia="Calibri"/>
              </w:rPr>
              <w:t>Speed (Km/Hr)</w:t>
            </w:r>
          </w:p>
        </w:tc>
        <w:tc>
          <w:tcPr>
            <w:tcW w:w="1223" w:type="dxa"/>
          </w:tcPr>
          <w:p w14:paraId="3CB7DF48" w14:textId="77777777" w:rsidR="00D12BDA" w:rsidRPr="00D12BDA" w:rsidRDefault="00D12BDA" w:rsidP="00D12BDA">
            <w:pPr>
              <w:spacing w:line="240" w:lineRule="auto"/>
              <w:rPr>
                <w:rFonts w:eastAsia="Calibri"/>
              </w:rPr>
            </w:pPr>
            <w:r w:rsidRPr="00D12BDA">
              <w:rPr>
                <w:rFonts w:eastAsia="Calibri"/>
              </w:rPr>
              <w:t>Level time (s)</w:t>
            </w:r>
          </w:p>
        </w:tc>
        <w:tc>
          <w:tcPr>
            <w:tcW w:w="1463" w:type="dxa"/>
          </w:tcPr>
          <w:p w14:paraId="74FDA4BF" w14:textId="77777777" w:rsidR="00D12BDA" w:rsidRPr="00D12BDA" w:rsidRDefault="00D12BDA" w:rsidP="00D12BDA">
            <w:pPr>
              <w:spacing w:line="240" w:lineRule="auto"/>
              <w:rPr>
                <w:rFonts w:eastAsia="Calibri"/>
              </w:rPr>
            </w:pPr>
            <w:r w:rsidRPr="00D12BDA">
              <w:rPr>
                <w:rFonts w:eastAsia="Calibri"/>
              </w:rPr>
              <w:t>Accumulated distance (m)</w:t>
            </w:r>
          </w:p>
        </w:tc>
        <w:tc>
          <w:tcPr>
            <w:tcW w:w="1316" w:type="dxa"/>
          </w:tcPr>
          <w:p w14:paraId="41A61A30" w14:textId="77777777" w:rsidR="00D12BDA" w:rsidRPr="00D12BDA" w:rsidRDefault="00D12BDA" w:rsidP="00D12BDA">
            <w:pPr>
              <w:spacing w:line="240" w:lineRule="auto"/>
              <w:rPr>
                <w:rFonts w:eastAsia="Calibri"/>
              </w:rPr>
            </w:pPr>
            <w:r w:rsidRPr="00D12BDA">
              <w:rPr>
                <w:rFonts w:eastAsia="Calibri"/>
              </w:rPr>
              <w:t>Cumulative time (s)</w:t>
            </w:r>
          </w:p>
        </w:tc>
        <w:tc>
          <w:tcPr>
            <w:tcW w:w="1276" w:type="dxa"/>
          </w:tcPr>
          <w:p w14:paraId="1C47855F" w14:textId="77777777" w:rsidR="00D12BDA" w:rsidRPr="00D12BDA" w:rsidRDefault="00D12BDA" w:rsidP="00D12BDA">
            <w:pPr>
              <w:spacing w:line="240" w:lineRule="auto"/>
              <w:rPr>
                <w:rFonts w:eastAsia="Calibri"/>
              </w:rPr>
            </w:pPr>
            <w:r w:rsidRPr="00D12BDA">
              <w:rPr>
                <w:rFonts w:eastAsia="Calibri"/>
              </w:rPr>
              <w:t>Level completed</w:t>
            </w:r>
          </w:p>
        </w:tc>
      </w:tr>
      <w:tr w:rsidR="00D12BDA" w:rsidRPr="00D12BDA" w14:paraId="3184ABD8" w14:textId="77777777" w:rsidTr="00D12BDA">
        <w:tc>
          <w:tcPr>
            <w:tcW w:w="1228" w:type="dxa"/>
          </w:tcPr>
          <w:p w14:paraId="322100D0" w14:textId="77777777" w:rsidR="00D12BDA" w:rsidRPr="00D12BDA" w:rsidRDefault="00D12BDA" w:rsidP="00D12BDA">
            <w:pPr>
              <w:spacing w:line="240" w:lineRule="auto"/>
              <w:rPr>
                <w:rFonts w:eastAsia="Calibri"/>
              </w:rPr>
            </w:pPr>
            <w:r w:rsidRPr="00D12BDA">
              <w:rPr>
                <w:rFonts w:eastAsia="Calibri"/>
              </w:rPr>
              <w:t>5</w:t>
            </w:r>
          </w:p>
        </w:tc>
        <w:tc>
          <w:tcPr>
            <w:tcW w:w="1250" w:type="dxa"/>
          </w:tcPr>
          <w:p w14:paraId="3728FBF6" w14:textId="77777777" w:rsidR="00D12BDA" w:rsidRPr="00D12BDA" w:rsidRDefault="00D12BDA" w:rsidP="00D12BDA">
            <w:pPr>
              <w:spacing w:line="240" w:lineRule="auto"/>
              <w:rPr>
                <w:rFonts w:eastAsia="Calibri"/>
              </w:rPr>
            </w:pPr>
            <w:r w:rsidRPr="00D12BDA">
              <w:rPr>
                <w:rFonts w:eastAsia="Calibri"/>
              </w:rPr>
              <w:t>1</w:t>
            </w:r>
          </w:p>
        </w:tc>
        <w:tc>
          <w:tcPr>
            <w:tcW w:w="1260" w:type="dxa"/>
          </w:tcPr>
          <w:p w14:paraId="3A56E263" w14:textId="77777777" w:rsidR="00D12BDA" w:rsidRPr="00D12BDA" w:rsidRDefault="00D12BDA" w:rsidP="00D12BDA">
            <w:pPr>
              <w:spacing w:line="240" w:lineRule="auto"/>
              <w:rPr>
                <w:rFonts w:eastAsia="Calibri"/>
              </w:rPr>
            </w:pPr>
            <w:r w:rsidRPr="00D12BDA">
              <w:rPr>
                <w:rFonts w:eastAsia="Calibri"/>
              </w:rPr>
              <w:t>10</w:t>
            </w:r>
          </w:p>
        </w:tc>
        <w:tc>
          <w:tcPr>
            <w:tcW w:w="1223" w:type="dxa"/>
          </w:tcPr>
          <w:p w14:paraId="3237B786" w14:textId="77777777" w:rsidR="00D12BDA" w:rsidRPr="00D12BDA" w:rsidRDefault="00D12BDA" w:rsidP="00D12BDA">
            <w:pPr>
              <w:spacing w:line="240" w:lineRule="auto"/>
              <w:rPr>
                <w:rFonts w:eastAsia="Calibri"/>
              </w:rPr>
            </w:pPr>
            <w:r w:rsidRPr="00D12BDA">
              <w:rPr>
                <w:rFonts w:eastAsia="Calibri"/>
              </w:rPr>
              <w:t>14.4</w:t>
            </w:r>
          </w:p>
        </w:tc>
        <w:tc>
          <w:tcPr>
            <w:tcW w:w="1463" w:type="dxa"/>
          </w:tcPr>
          <w:p w14:paraId="1E885511" w14:textId="77777777" w:rsidR="00D12BDA" w:rsidRPr="00D12BDA" w:rsidRDefault="00D12BDA" w:rsidP="00D12BDA">
            <w:pPr>
              <w:spacing w:line="240" w:lineRule="auto"/>
              <w:rPr>
                <w:rFonts w:eastAsia="Calibri"/>
              </w:rPr>
            </w:pPr>
            <w:r w:rsidRPr="00D12BDA">
              <w:rPr>
                <w:rFonts w:eastAsia="Calibri"/>
              </w:rPr>
              <w:t>40</w:t>
            </w:r>
          </w:p>
        </w:tc>
        <w:tc>
          <w:tcPr>
            <w:tcW w:w="1316" w:type="dxa"/>
          </w:tcPr>
          <w:p w14:paraId="6F34284B" w14:textId="77777777" w:rsidR="00D12BDA" w:rsidRPr="00D12BDA" w:rsidRDefault="00D12BDA" w:rsidP="00D12BDA">
            <w:pPr>
              <w:spacing w:line="240" w:lineRule="auto"/>
              <w:rPr>
                <w:rFonts w:eastAsia="Calibri"/>
              </w:rPr>
            </w:pPr>
            <w:r w:rsidRPr="00D12BDA">
              <w:rPr>
                <w:rFonts w:eastAsia="Calibri"/>
              </w:rPr>
              <w:t>00:24</w:t>
            </w:r>
          </w:p>
        </w:tc>
        <w:tc>
          <w:tcPr>
            <w:tcW w:w="1276" w:type="dxa"/>
          </w:tcPr>
          <w:p w14:paraId="3EFAAB26" w14:textId="77777777" w:rsidR="00D12BDA" w:rsidRPr="00D12BDA" w:rsidRDefault="00D12BDA" w:rsidP="00D12BDA">
            <w:pPr>
              <w:spacing w:line="240" w:lineRule="auto"/>
              <w:rPr>
                <w:rFonts w:eastAsia="Calibri"/>
              </w:rPr>
            </w:pPr>
            <w:r w:rsidRPr="00D12BDA">
              <w:rPr>
                <w:rFonts w:eastAsia="Calibri"/>
              </w:rPr>
              <w:sym w:font="Wingdings" w:char="F0FC"/>
            </w:r>
          </w:p>
        </w:tc>
      </w:tr>
      <w:tr w:rsidR="00D12BDA" w:rsidRPr="00D12BDA" w14:paraId="332D7EBE" w14:textId="77777777" w:rsidTr="00D12BDA">
        <w:tc>
          <w:tcPr>
            <w:tcW w:w="1228" w:type="dxa"/>
          </w:tcPr>
          <w:p w14:paraId="49C14B8B" w14:textId="77777777" w:rsidR="00D12BDA" w:rsidRPr="00D12BDA" w:rsidRDefault="00D12BDA" w:rsidP="00D12BDA">
            <w:pPr>
              <w:spacing w:line="240" w:lineRule="auto"/>
              <w:rPr>
                <w:rFonts w:eastAsia="Calibri"/>
              </w:rPr>
            </w:pPr>
            <w:r w:rsidRPr="00D12BDA">
              <w:rPr>
                <w:rFonts w:eastAsia="Calibri"/>
              </w:rPr>
              <w:t>9</w:t>
            </w:r>
          </w:p>
        </w:tc>
        <w:tc>
          <w:tcPr>
            <w:tcW w:w="1250" w:type="dxa"/>
          </w:tcPr>
          <w:p w14:paraId="177BF7AE" w14:textId="77777777" w:rsidR="00D12BDA" w:rsidRPr="00D12BDA" w:rsidRDefault="00D12BDA" w:rsidP="00D12BDA">
            <w:pPr>
              <w:spacing w:line="240" w:lineRule="auto"/>
              <w:rPr>
                <w:rFonts w:eastAsia="Calibri"/>
              </w:rPr>
            </w:pPr>
            <w:r w:rsidRPr="00D12BDA">
              <w:rPr>
                <w:rFonts w:eastAsia="Calibri"/>
              </w:rPr>
              <w:t>1</w:t>
            </w:r>
          </w:p>
        </w:tc>
        <w:tc>
          <w:tcPr>
            <w:tcW w:w="1260" w:type="dxa"/>
          </w:tcPr>
          <w:p w14:paraId="09D97C12" w14:textId="77777777" w:rsidR="00D12BDA" w:rsidRPr="00D12BDA" w:rsidRDefault="00D12BDA" w:rsidP="00D12BDA">
            <w:pPr>
              <w:spacing w:line="240" w:lineRule="auto"/>
              <w:rPr>
                <w:rFonts w:eastAsia="Calibri"/>
              </w:rPr>
            </w:pPr>
            <w:r w:rsidRPr="00D12BDA">
              <w:rPr>
                <w:rFonts w:eastAsia="Calibri"/>
              </w:rPr>
              <w:t>12</w:t>
            </w:r>
          </w:p>
        </w:tc>
        <w:tc>
          <w:tcPr>
            <w:tcW w:w="1223" w:type="dxa"/>
          </w:tcPr>
          <w:p w14:paraId="7779784E" w14:textId="77777777" w:rsidR="00D12BDA" w:rsidRPr="00D12BDA" w:rsidRDefault="00D12BDA" w:rsidP="00D12BDA">
            <w:pPr>
              <w:spacing w:line="240" w:lineRule="auto"/>
              <w:rPr>
                <w:rFonts w:eastAsia="Calibri"/>
              </w:rPr>
            </w:pPr>
            <w:r w:rsidRPr="00D12BDA">
              <w:rPr>
                <w:rFonts w:eastAsia="Calibri"/>
              </w:rPr>
              <w:t>12.5</w:t>
            </w:r>
          </w:p>
        </w:tc>
        <w:tc>
          <w:tcPr>
            <w:tcW w:w="1463" w:type="dxa"/>
          </w:tcPr>
          <w:p w14:paraId="0A094A44" w14:textId="77777777" w:rsidR="00D12BDA" w:rsidRPr="00D12BDA" w:rsidRDefault="00D12BDA" w:rsidP="00D12BDA">
            <w:pPr>
              <w:spacing w:line="240" w:lineRule="auto"/>
              <w:rPr>
                <w:rFonts w:eastAsia="Calibri"/>
              </w:rPr>
            </w:pPr>
            <w:r w:rsidRPr="00D12BDA">
              <w:rPr>
                <w:rFonts w:eastAsia="Calibri"/>
              </w:rPr>
              <w:t>80</w:t>
            </w:r>
          </w:p>
        </w:tc>
        <w:tc>
          <w:tcPr>
            <w:tcW w:w="1316" w:type="dxa"/>
          </w:tcPr>
          <w:p w14:paraId="2172C4FB" w14:textId="77777777" w:rsidR="00D12BDA" w:rsidRPr="00D12BDA" w:rsidRDefault="00D12BDA" w:rsidP="00D12BDA">
            <w:pPr>
              <w:spacing w:line="240" w:lineRule="auto"/>
              <w:rPr>
                <w:rFonts w:eastAsia="Calibri"/>
              </w:rPr>
            </w:pPr>
            <w:r w:rsidRPr="00D12BDA">
              <w:rPr>
                <w:rFonts w:eastAsia="Calibri"/>
              </w:rPr>
              <w:t>00.46</w:t>
            </w:r>
          </w:p>
        </w:tc>
        <w:tc>
          <w:tcPr>
            <w:tcW w:w="1276" w:type="dxa"/>
          </w:tcPr>
          <w:p w14:paraId="4AFBA674" w14:textId="77777777" w:rsidR="00D12BDA" w:rsidRPr="00D12BDA" w:rsidRDefault="00D12BDA" w:rsidP="00D12BDA">
            <w:pPr>
              <w:spacing w:line="240" w:lineRule="auto"/>
              <w:rPr>
                <w:rFonts w:eastAsia="Calibri"/>
              </w:rPr>
            </w:pPr>
            <w:r w:rsidRPr="00D12BDA">
              <w:rPr>
                <w:rFonts w:eastAsia="Calibri"/>
              </w:rPr>
              <w:sym w:font="Wingdings" w:char="F0FC"/>
            </w:r>
          </w:p>
        </w:tc>
      </w:tr>
      <w:tr w:rsidR="00D12BDA" w:rsidRPr="00D12BDA" w14:paraId="6FED90EA" w14:textId="77777777" w:rsidTr="00D12BDA">
        <w:tc>
          <w:tcPr>
            <w:tcW w:w="1228" w:type="dxa"/>
          </w:tcPr>
          <w:p w14:paraId="73640740" w14:textId="77777777" w:rsidR="00D12BDA" w:rsidRPr="00D12BDA" w:rsidRDefault="00D12BDA" w:rsidP="00D12BDA">
            <w:pPr>
              <w:spacing w:line="240" w:lineRule="auto"/>
              <w:rPr>
                <w:rFonts w:eastAsia="Calibri"/>
              </w:rPr>
            </w:pPr>
            <w:r w:rsidRPr="00D12BDA">
              <w:rPr>
                <w:rFonts w:eastAsia="Calibri"/>
              </w:rPr>
              <w:t>11</w:t>
            </w:r>
          </w:p>
        </w:tc>
        <w:tc>
          <w:tcPr>
            <w:tcW w:w="1250" w:type="dxa"/>
          </w:tcPr>
          <w:p w14:paraId="5F772659" w14:textId="77777777" w:rsidR="00D12BDA" w:rsidRPr="00D12BDA" w:rsidRDefault="00D12BDA" w:rsidP="00D12BDA">
            <w:pPr>
              <w:spacing w:line="240" w:lineRule="auto"/>
              <w:rPr>
                <w:rFonts w:eastAsia="Calibri"/>
              </w:rPr>
            </w:pPr>
            <w:r w:rsidRPr="00D12BDA">
              <w:rPr>
                <w:rFonts w:eastAsia="Calibri"/>
              </w:rPr>
              <w:t>1</w:t>
            </w:r>
          </w:p>
        </w:tc>
        <w:tc>
          <w:tcPr>
            <w:tcW w:w="1260" w:type="dxa"/>
          </w:tcPr>
          <w:p w14:paraId="79070729" w14:textId="77777777" w:rsidR="00D12BDA" w:rsidRPr="00D12BDA" w:rsidRDefault="00D12BDA" w:rsidP="00D12BDA">
            <w:pPr>
              <w:spacing w:line="240" w:lineRule="auto"/>
              <w:rPr>
                <w:rFonts w:eastAsia="Calibri"/>
              </w:rPr>
            </w:pPr>
            <w:r w:rsidRPr="00D12BDA">
              <w:rPr>
                <w:rFonts w:eastAsia="Calibri"/>
              </w:rPr>
              <w:t>13</w:t>
            </w:r>
          </w:p>
        </w:tc>
        <w:tc>
          <w:tcPr>
            <w:tcW w:w="1223" w:type="dxa"/>
          </w:tcPr>
          <w:p w14:paraId="1DAAA024" w14:textId="77777777" w:rsidR="00D12BDA" w:rsidRPr="00D12BDA" w:rsidRDefault="00D12BDA" w:rsidP="00D12BDA">
            <w:pPr>
              <w:spacing w:line="240" w:lineRule="auto"/>
              <w:rPr>
                <w:rFonts w:eastAsia="Calibri"/>
              </w:rPr>
            </w:pPr>
            <w:r w:rsidRPr="00D12BDA">
              <w:rPr>
                <w:rFonts w:eastAsia="Calibri"/>
              </w:rPr>
              <w:t>11.1</w:t>
            </w:r>
          </w:p>
        </w:tc>
        <w:tc>
          <w:tcPr>
            <w:tcW w:w="1463" w:type="dxa"/>
          </w:tcPr>
          <w:p w14:paraId="35CE3C73" w14:textId="77777777" w:rsidR="00D12BDA" w:rsidRPr="00D12BDA" w:rsidRDefault="00D12BDA" w:rsidP="00D12BDA">
            <w:pPr>
              <w:spacing w:line="240" w:lineRule="auto"/>
              <w:rPr>
                <w:rFonts w:eastAsia="Calibri"/>
              </w:rPr>
            </w:pPr>
            <w:r w:rsidRPr="00D12BDA">
              <w:rPr>
                <w:rFonts w:eastAsia="Calibri"/>
              </w:rPr>
              <w:t>120</w:t>
            </w:r>
          </w:p>
        </w:tc>
        <w:tc>
          <w:tcPr>
            <w:tcW w:w="1316" w:type="dxa"/>
          </w:tcPr>
          <w:p w14:paraId="43F1EA88" w14:textId="77777777" w:rsidR="00D12BDA" w:rsidRPr="00D12BDA" w:rsidRDefault="00D12BDA" w:rsidP="00D12BDA">
            <w:pPr>
              <w:spacing w:line="240" w:lineRule="auto"/>
              <w:rPr>
                <w:rFonts w:eastAsia="Calibri"/>
              </w:rPr>
            </w:pPr>
            <w:r w:rsidRPr="00D12BDA">
              <w:rPr>
                <w:rFonts w:eastAsia="Calibri"/>
              </w:rPr>
              <w:t>01.07</w:t>
            </w:r>
          </w:p>
        </w:tc>
        <w:tc>
          <w:tcPr>
            <w:tcW w:w="1276" w:type="dxa"/>
          </w:tcPr>
          <w:p w14:paraId="32BF4CAE" w14:textId="77777777" w:rsidR="00D12BDA" w:rsidRPr="00D12BDA" w:rsidRDefault="00D12BDA" w:rsidP="00D12BDA">
            <w:pPr>
              <w:spacing w:line="240" w:lineRule="auto"/>
              <w:rPr>
                <w:rFonts w:eastAsia="Calibri"/>
              </w:rPr>
            </w:pPr>
            <w:r w:rsidRPr="00D12BDA">
              <w:rPr>
                <w:rFonts w:eastAsia="Calibri"/>
              </w:rPr>
              <w:sym w:font="Wingdings" w:char="F0FC"/>
            </w:r>
          </w:p>
        </w:tc>
      </w:tr>
      <w:tr w:rsidR="00D12BDA" w:rsidRPr="00D12BDA" w14:paraId="6FC4EE86" w14:textId="77777777" w:rsidTr="00D12BDA">
        <w:tc>
          <w:tcPr>
            <w:tcW w:w="1228" w:type="dxa"/>
          </w:tcPr>
          <w:p w14:paraId="07DD5BD2" w14:textId="77777777" w:rsidR="00D12BDA" w:rsidRPr="00D12BDA" w:rsidRDefault="00D12BDA" w:rsidP="00D12BDA">
            <w:pPr>
              <w:spacing w:line="240" w:lineRule="auto"/>
              <w:rPr>
                <w:rFonts w:eastAsia="Calibri"/>
              </w:rPr>
            </w:pPr>
            <w:r w:rsidRPr="00D12BDA">
              <w:rPr>
                <w:rFonts w:eastAsia="Calibri"/>
              </w:rPr>
              <w:t>11</w:t>
            </w:r>
          </w:p>
        </w:tc>
        <w:tc>
          <w:tcPr>
            <w:tcW w:w="1250" w:type="dxa"/>
          </w:tcPr>
          <w:p w14:paraId="52182FAD" w14:textId="77777777" w:rsidR="00D12BDA" w:rsidRPr="00D12BDA" w:rsidRDefault="00D12BDA" w:rsidP="00D12BDA">
            <w:pPr>
              <w:spacing w:line="240" w:lineRule="auto"/>
              <w:rPr>
                <w:rFonts w:eastAsia="Calibri"/>
              </w:rPr>
            </w:pPr>
            <w:r w:rsidRPr="00D12BDA">
              <w:rPr>
                <w:rFonts w:eastAsia="Calibri"/>
              </w:rPr>
              <w:t>2</w:t>
            </w:r>
          </w:p>
        </w:tc>
        <w:tc>
          <w:tcPr>
            <w:tcW w:w="1260" w:type="dxa"/>
          </w:tcPr>
          <w:p w14:paraId="04E9D605" w14:textId="77777777" w:rsidR="00D12BDA" w:rsidRPr="00D12BDA" w:rsidRDefault="00D12BDA" w:rsidP="00D12BDA">
            <w:pPr>
              <w:spacing w:line="240" w:lineRule="auto"/>
              <w:rPr>
                <w:rFonts w:eastAsia="Calibri"/>
              </w:rPr>
            </w:pPr>
            <w:r w:rsidRPr="00D12BDA">
              <w:rPr>
                <w:rFonts w:eastAsia="Calibri"/>
              </w:rPr>
              <w:t>13</w:t>
            </w:r>
          </w:p>
        </w:tc>
        <w:tc>
          <w:tcPr>
            <w:tcW w:w="1223" w:type="dxa"/>
          </w:tcPr>
          <w:p w14:paraId="19C42CF3" w14:textId="77777777" w:rsidR="00D12BDA" w:rsidRPr="00D12BDA" w:rsidRDefault="00D12BDA" w:rsidP="00D12BDA">
            <w:pPr>
              <w:spacing w:line="240" w:lineRule="auto"/>
              <w:rPr>
                <w:rFonts w:eastAsia="Calibri"/>
              </w:rPr>
            </w:pPr>
            <w:r w:rsidRPr="00D12BDA">
              <w:rPr>
                <w:rFonts w:eastAsia="Calibri"/>
              </w:rPr>
              <w:t>11.1</w:t>
            </w:r>
          </w:p>
        </w:tc>
        <w:tc>
          <w:tcPr>
            <w:tcW w:w="1463" w:type="dxa"/>
          </w:tcPr>
          <w:p w14:paraId="15FD236C" w14:textId="77777777" w:rsidR="00D12BDA" w:rsidRPr="00D12BDA" w:rsidRDefault="00D12BDA" w:rsidP="00D12BDA">
            <w:pPr>
              <w:spacing w:line="240" w:lineRule="auto"/>
              <w:rPr>
                <w:rFonts w:eastAsia="Calibri"/>
              </w:rPr>
            </w:pPr>
            <w:r w:rsidRPr="00D12BDA">
              <w:rPr>
                <w:rFonts w:eastAsia="Calibri"/>
              </w:rPr>
              <w:t>160</w:t>
            </w:r>
          </w:p>
        </w:tc>
        <w:tc>
          <w:tcPr>
            <w:tcW w:w="1316" w:type="dxa"/>
          </w:tcPr>
          <w:p w14:paraId="2B44A21B" w14:textId="77777777" w:rsidR="00D12BDA" w:rsidRPr="00D12BDA" w:rsidRDefault="00D12BDA" w:rsidP="00D12BDA">
            <w:pPr>
              <w:spacing w:line="240" w:lineRule="auto"/>
              <w:rPr>
                <w:rFonts w:eastAsia="Calibri"/>
              </w:rPr>
            </w:pPr>
            <w:r w:rsidRPr="00D12BDA">
              <w:rPr>
                <w:rFonts w:eastAsia="Calibri"/>
              </w:rPr>
              <w:t>01.29</w:t>
            </w:r>
          </w:p>
        </w:tc>
        <w:tc>
          <w:tcPr>
            <w:tcW w:w="1276" w:type="dxa"/>
          </w:tcPr>
          <w:p w14:paraId="030B9E4F" w14:textId="77777777" w:rsidR="00D12BDA" w:rsidRPr="00D12BDA" w:rsidRDefault="00D12BDA" w:rsidP="00D12BDA">
            <w:pPr>
              <w:spacing w:line="240" w:lineRule="auto"/>
              <w:rPr>
                <w:rFonts w:eastAsia="Calibri"/>
              </w:rPr>
            </w:pPr>
            <w:r w:rsidRPr="00D12BDA">
              <w:rPr>
                <w:rFonts w:eastAsia="Calibri"/>
              </w:rPr>
              <w:sym w:font="Wingdings" w:char="F0FC"/>
            </w:r>
          </w:p>
        </w:tc>
      </w:tr>
      <w:tr w:rsidR="00D12BDA" w:rsidRPr="00D12BDA" w14:paraId="1B927BA8" w14:textId="77777777" w:rsidTr="00D12BDA">
        <w:tc>
          <w:tcPr>
            <w:tcW w:w="1228" w:type="dxa"/>
          </w:tcPr>
          <w:p w14:paraId="70FF82DD" w14:textId="77777777" w:rsidR="00D12BDA" w:rsidRPr="00D12BDA" w:rsidRDefault="00D12BDA" w:rsidP="00D12BDA">
            <w:pPr>
              <w:spacing w:line="240" w:lineRule="auto"/>
              <w:rPr>
                <w:rFonts w:eastAsia="Calibri"/>
              </w:rPr>
            </w:pPr>
            <w:r w:rsidRPr="00D12BDA">
              <w:rPr>
                <w:rFonts w:eastAsia="Calibri"/>
              </w:rPr>
              <w:t>12</w:t>
            </w:r>
          </w:p>
        </w:tc>
        <w:tc>
          <w:tcPr>
            <w:tcW w:w="1250" w:type="dxa"/>
          </w:tcPr>
          <w:p w14:paraId="154C56B1" w14:textId="77777777" w:rsidR="00D12BDA" w:rsidRPr="00D12BDA" w:rsidRDefault="00D12BDA" w:rsidP="00D12BDA">
            <w:pPr>
              <w:spacing w:line="240" w:lineRule="auto"/>
              <w:rPr>
                <w:rFonts w:eastAsia="Calibri"/>
              </w:rPr>
            </w:pPr>
            <w:r w:rsidRPr="00D12BDA">
              <w:rPr>
                <w:rFonts w:eastAsia="Calibri"/>
              </w:rPr>
              <w:t>1</w:t>
            </w:r>
          </w:p>
        </w:tc>
        <w:tc>
          <w:tcPr>
            <w:tcW w:w="1260" w:type="dxa"/>
          </w:tcPr>
          <w:p w14:paraId="2CA68843" w14:textId="77777777" w:rsidR="00D12BDA" w:rsidRPr="00D12BDA" w:rsidRDefault="00D12BDA" w:rsidP="00D12BDA">
            <w:pPr>
              <w:spacing w:line="240" w:lineRule="auto"/>
              <w:rPr>
                <w:rFonts w:eastAsia="Calibri"/>
              </w:rPr>
            </w:pPr>
            <w:r w:rsidRPr="00D12BDA">
              <w:rPr>
                <w:rFonts w:eastAsia="Calibri"/>
              </w:rPr>
              <w:t>13.5</w:t>
            </w:r>
          </w:p>
        </w:tc>
        <w:tc>
          <w:tcPr>
            <w:tcW w:w="1223" w:type="dxa"/>
          </w:tcPr>
          <w:p w14:paraId="0BC64284" w14:textId="77777777" w:rsidR="00D12BDA" w:rsidRPr="00D12BDA" w:rsidRDefault="00D12BDA" w:rsidP="00D12BDA">
            <w:pPr>
              <w:spacing w:line="240" w:lineRule="auto"/>
              <w:rPr>
                <w:rFonts w:eastAsia="Calibri"/>
              </w:rPr>
            </w:pPr>
            <w:r w:rsidRPr="00D12BDA">
              <w:rPr>
                <w:rFonts w:eastAsia="Calibri"/>
              </w:rPr>
              <w:t>10.7</w:t>
            </w:r>
          </w:p>
        </w:tc>
        <w:tc>
          <w:tcPr>
            <w:tcW w:w="1463" w:type="dxa"/>
          </w:tcPr>
          <w:p w14:paraId="4FF28311" w14:textId="77777777" w:rsidR="00D12BDA" w:rsidRPr="00D12BDA" w:rsidRDefault="00D12BDA" w:rsidP="00D12BDA">
            <w:pPr>
              <w:spacing w:line="240" w:lineRule="auto"/>
              <w:rPr>
                <w:rFonts w:eastAsia="Calibri"/>
              </w:rPr>
            </w:pPr>
            <w:r w:rsidRPr="00D12BDA">
              <w:rPr>
                <w:rFonts w:eastAsia="Calibri"/>
              </w:rPr>
              <w:t>200</w:t>
            </w:r>
          </w:p>
        </w:tc>
        <w:tc>
          <w:tcPr>
            <w:tcW w:w="1316" w:type="dxa"/>
          </w:tcPr>
          <w:p w14:paraId="259AF719" w14:textId="77777777" w:rsidR="00D12BDA" w:rsidRPr="00D12BDA" w:rsidRDefault="00D12BDA" w:rsidP="00D12BDA">
            <w:pPr>
              <w:spacing w:line="240" w:lineRule="auto"/>
              <w:rPr>
                <w:rFonts w:eastAsia="Calibri"/>
              </w:rPr>
            </w:pPr>
            <w:r w:rsidRPr="00D12BDA">
              <w:rPr>
                <w:rFonts w:eastAsia="Calibri"/>
              </w:rPr>
              <w:t>01.49</w:t>
            </w:r>
          </w:p>
        </w:tc>
        <w:tc>
          <w:tcPr>
            <w:tcW w:w="1276" w:type="dxa"/>
          </w:tcPr>
          <w:p w14:paraId="45063E57" w14:textId="77777777" w:rsidR="00D12BDA" w:rsidRPr="00D12BDA" w:rsidRDefault="00D12BDA" w:rsidP="00D12BDA">
            <w:pPr>
              <w:spacing w:line="240" w:lineRule="auto"/>
              <w:rPr>
                <w:rFonts w:eastAsia="Calibri"/>
              </w:rPr>
            </w:pPr>
            <w:r w:rsidRPr="00D12BDA">
              <w:rPr>
                <w:rFonts w:eastAsia="Calibri"/>
              </w:rPr>
              <w:sym w:font="Wingdings" w:char="F0FC"/>
            </w:r>
          </w:p>
        </w:tc>
      </w:tr>
      <w:tr w:rsidR="00D12BDA" w:rsidRPr="00D12BDA" w14:paraId="532DCFE2" w14:textId="77777777" w:rsidTr="00D12BDA">
        <w:tc>
          <w:tcPr>
            <w:tcW w:w="1228" w:type="dxa"/>
          </w:tcPr>
          <w:p w14:paraId="5D9E8CA9" w14:textId="77777777" w:rsidR="00D12BDA" w:rsidRPr="00D12BDA" w:rsidRDefault="00D12BDA" w:rsidP="00D12BDA">
            <w:pPr>
              <w:spacing w:line="240" w:lineRule="auto"/>
              <w:rPr>
                <w:rFonts w:eastAsia="Calibri"/>
              </w:rPr>
            </w:pPr>
            <w:r w:rsidRPr="00D12BDA">
              <w:rPr>
                <w:rFonts w:eastAsia="Calibri"/>
              </w:rPr>
              <w:t>12</w:t>
            </w:r>
          </w:p>
        </w:tc>
        <w:tc>
          <w:tcPr>
            <w:tcW w:w="1250" w:type="dxa"/>
          </w:tcPr>
          <w:p w14:paraId="268704D1" w14:textId="77777777" w:rsidR="00D12BDA" w:rsidRPr="00D12BDA" w:rsidRDefault="00D12BDA" w:rsidP="00D12BDA">
            <w:pPr>
              <w:spacing w:line="240" w:lineRule="auto"/>
              <w:rPr>
                <w:rFonts w:eastAsia="Calibri"/>
              </w:rPr>
            </w:pPr>
            <w:r w:rsidRPr="00D12BDA">
              <w:rPr>
                <w:rFonts w:eastAsia="Calibri"/>
              </w:rPr>
              <w:t>2</w:t>
            </w:r>
          </w:p>
        </w:tc>
        <w:tc>
          <w:tcPr>
            <w:tcW w:w="1260" w:type="dxa"/>
          </w:tcPr>
          <w:p w14:paraId="24D07C1A" w14:textId="77777777" w:rsidR="00D12BDA" w:rsidRPr="00D12BDA" w:rsidRDefault="00D12BDA" w:rsidP="00D12BDA">
            <w:pPr>
              <w:spacing w:line="240" w:lineRule="auto"/>
              <w:rPr>
                <w:rFonts w:eastAsia="Calibri"/>
              </w:rPr>
            </w:pPr>
            <w:r w:rsidRPr="00D12BDA">
              <w:rPr>
                <w:rFonts w:eastAsia="Calibri"/>
              </w:rPr>
              <w:t>13.5</w:t>
            </w:r>
          </w:p>
        </w:tc>
        <w:tc>
          <w:tcPr>
            <w:tcW w:w="1223" w:type="dxa"/>
          </w:tcPr>
          <w:p w14:paraId="6D35B16F" w14:textId="77777777" w:rsidR="00D12BDA" w:rsidRPr="00D12BDA" w:rsidRDefault="00D12BDA" w:rsidP="00D12BDA">
            <w:pPr>
              <w:spacing w:line="240" w:lineRule="auto"/>
              <w:rPr>
                <w:rFonts w:eastAsia="Calibri"/>
              </w:rPr>
            </w:pPr>
            <w:r w:rsidRPr="00D12BDA">
              <w:rPr>
                <w:rFonts w:eastAsia="Calibri"/>
              </w:rPr>
              <w:t>10.7</w:t>
            </w:r>
          </w:p>
        </w:tc>
        <w:tc>
          <w:tcPr>
            <w:tcW w:w="1463" w:type="dxa"/>
          </w:tcPr>
          <w:p w14:paraId="3FE4CDCF" w14:textId="77777777" w:rsidR="00D12BDA" w:rsidRPr="00D12BDA" w:rsidRDefault="00D12BDA" w:rsidP="00D12BDA">
            <w:pPr>
              <w:spacing w:line="240" w:lineRule="auto"/>
              <w:rPr>
                <w:rFonts w:eastAsia="Calibri"/>
              </w:rPr>
            </w:pPr>
            <w:r w:rsidRPr="00D12BDA">
              <w:rPr>
                <w:rFonts w:eastAsia="Calibri"/>
              </w:rPr>
              <w:t>240</w:t>
            </w:r>
          </w:p>
        </w:tc>
        <w:tc>
          <w:tcPr>
            <w:tcW w:w="1316" w:type="dxa"/>
          </w:tcPr>
          <w:p w14:paraId="47B859FC" w14:textId="77777777" w:rsidR="00D12BDA" w:rsidRPr="00D12BDA" w:rsidRDefault="00D12BDA" w:rsidP="00D12BDA">
            <w:pPr>
              <w:spacing w:line="240" w:lineRule="auto"/>
              <w:rPr>
                <w:rFonts w:eastAsia="Calibri"/>
              </w:rPr>
            </w:pPr>
            <w:r w:rsidRPr="00D12BDA">
              <w:rPr>
                <w:rFonts w:eastAsia="Calibri"/>
              </w:rPr>
              <w:t>02.10</w:t>
            </w:r>
          </w:p>
        </w:tc>
        <w:tc>
          <w:tcPr>
            <w:tcW w:w="1276" w:type="dxa"/>
          </w:tcPr>
          <w:p w14:paraId="066105F2" w14:textId="77777777" w:rsidR="00D12BDA" w:rsidRPr="00D12BDA" w:rsidRDefault="00D12BDA" w:rsidP="00D12BDA">
            <w:pPr>
              <w:spacing w:line="240" w:lineRule="auto"/>
              <w:rPr>
                <w:rFonts w:eastAsia="Calibri"/>
              </w:rPr>
            </w:pPr>
            <w:r w:rsidRPr="00D12BDA">
              <w:rPr>
                <w:rFonts w:eastAsia="Calibri"/>
              </w:rPr>
              <w:sym w:font="Wingdings" w:char="F0FC"/>
            </w:r>
          </w:p>
        </w:tc>
      </w:tr>
      <w:tr w:rsidR="00D12BDA" w:rsidRPr="00D12BDA" w14:paraId="29F7EF19" w14:textId="77777777" w:rsidTr="00D12BDA">
        <w:tc>
          <w:tcPr>
            <w:tcW w:w="1228" w:type="dxa"/>
          </w:tcPr>
          <w:p w14:paraId="1F8CE912" w14:textId="77777777" w:rsidR="00D12BDA" w:rsidRPr="00D12BDA" w:rsidRDefault="00D12BDA" w:rsidP="00D12BDA">
            <w:pPr>
              <w:spacing w:line="240" w:lineRule="auto"/>
              <w:rPr>
                <w:rFonts w:eastAsia="Calibri"/>
              </w:rPr>
            </w:pPr>
            <w:r w:rsidRPr="00D12BDA">
              <w:rPr>
                <w:rFonts w:eastAsia="Calibri"/>
              </w:rPr>
              <w:t>12</w:t>
            </w:r>
          </w:p>
        </w:tc>
        <w:tc>
          <w:tcPr>
            <w:tcW w:w="1250" w:type="dxa"/>
          </w:tcPr>
          <w:p w14:paraId="7BD61474" w14:textId="77777777" w:rsidR="00D12BDA" w:rsidRPr="00D12BDA" w:rsidRDefault="00D12BDA" w:rsidP="00D12BDA">
            <w:pPr>
              <w:spacing w:line="240" w:lineRule="auto"/>
              <w:rPr>
                <w:rFonts w:eastAsia="Calibri"/>
              </w:rPr>
            </w:pPr>
            <w:r w:rsidRPr="00D12BDA">
              <w:rPr>
                <w:rFonts w:eastAsia="Calibri"/>
              </w:rPr>
              <w:t>3</w:t>
            </w:r>
          </w:p>
        </w:tc>
        <w:tc>
          <w:tcPr>
            <w:tcW w:w="1260" w:type="dxa"/>
          </w:tcPr>
          <w:p w14:paraId="5EDB99D4" w14:textId="77777777" w:rsidR="00D12BDA" w:rsidRPr="00D12BDA" w:rsidRDefault="00D12BDA" w:rsidP="00D12BDA">
            <w:pPr>
              <w:spacing w:line="240" w:lineRule="auto"/>
              <w:rPr>
                <w:rFonts w:eastAsia="Calibri"/>
              </w:rPr>
            </w:pPr>
            <w:r w:rsidRPr="00D12BDA">
              <w:rPr>
                <w:rFonts w:eastAsia="Calibri"/>
              </w:rPr>
              <w:t>13.5</w:t>
            </w:r>
          </w:p>
        </w:tc>
        <w:tc>
          <w:tcPr>
            <w:tcW w:w="1223" w:type="dxa"/>
          </w:tcPr>
          <w:p w14:paraId="29A9453D" w14:textId="77777777" w:rsidR="00D12BDA" w:rsidRPr="00D12BDA" w:rsidRDefault="00D12BDA" w:rsidP="00D12BDA">
            <w:pPr>
              <w:spacing w:line="240" w:lineRule="auto"/>
              <w:rPr>
                <w:rFonts w:eastAsia="Calibri"/>
              </w:rPr>
            </w:pPr>
            <w:r w:rsidRPr="00D12BDA">
              <w:rPr>
                <w:rFonts w:eastAsia="Calibri"/>
              </w:rPr>
              <w:t>10.7</w:t>
            </w:r>
          </w:p>
        </w:tc>
        <w:tc>
          <w:tcPr>
            <w:tcW w:w="1463" w:type="dxa"/>
          </w:tcPr>
          <w:p w14:paraId="5DD20C3A" w14:textId="77777777" w:rsidR="00D12BDA" w:rsidRPr="00D12BDA" w:rsidRDefault="00D12BDA" w:rsidP="00D12BDA">
            <w:pPr>
              <w:spacing w:line="240" w:lineRule="auto"/>
              <w:rPr>
                <w:rFonts w:eastAsia="Calibri"/>
              </w:rPr>
            </w:pPr>
            <w:r w:rsidRPr="00D12BDA">
              <w:rPr>
                <w:rFonts w:eastAsia="Calibri"/>
              </w:rPr>
              <w:t>280</w:t>
            </w:r>
          </w:p>
        </w:tc>
        <w:tc>
          <w:tcPr>
            <w:tcW w:w="1316" w:type="dxa"/>
          </w:tcPr>
          <w:p w14:paraId="5E2BE975" w14:textId="77777777" w:rsidR="00D12BDA" w:rsidRPr="00D12BDA" w:rsidRDefault="00D12BDA" w:rsidP="00D12BDA">
            <w:pPr>
              <w:spacing w:line="240" w:lineRule="auto"/>
              <w:rPr>
                <w:rFonts w:eastAsia="Calibri"/>
              </w:rPr>
            </w:pPr>
            <w:r w:rsidRPr="00D12BDA">
              <w:rPr>
                <w:rFonts w:eastAsia="Calibri"/>
              </w:rPr>
              <w:t>02.31</w:t>
            </w:r>
          </w:p>
        </w:tc>
        <w:tc>
          <w:tcPr>
            <w:tcW w:w="1276" w:type="dxa"/>
          </w:tcPr>
          <w:p w14:paraId="55A805EB" w14:textId="77777777" w:rsidR="00D12BDA" w:rsidRPr="00D12BDA" w:rsidRDefault="00D12BDA" w:rsidP="00D12BDA">
            <w:pPr>
              <w:spacing w:line="240" w:lineRule="auto"/>
              <w:rPr>
                <w:rFonts w:eastAsia="Calibri"/>
              </w:rPr>
            </w:pPr>
            <w:r w:rsidRPr="00D12BDA">
              <w:rPr>
                <w:rFonts w:eastAsia="Calibri"/>
              </w:rPr>
              <w:sym w:font="Wingdings" w:char="F0FC"/>
            </w:r>
          </w:p>
        </w:tc>
      </w:tr>
      <w:tr w:rsidR="00D12BDA" w:rsidRPr="00D12BDA" w14:paraId="37A518EF" w14:textId="77777777" w:rsidTr="00D12BDA">
        <w:tc>
          <w:tcPr>
            <w:tcW w:w="1228" w:type="dxa"/>
          </w:tcPr>
          <w:p w14:paraId="279C6D0C" w14:textId="77777777" w:rsidR="00D12BDA" w:rsidRPr="00D12BDA" w:rsidRDefault="00D12BDA" w:rsidP="00D12BDA">
            <w:pPr>
              <w:spacing w:line="240" w:lineRule="auto"/>
              <w:rPr>
                <w:rFonts w:eastAsia="Calibri"/>
              </w:rPr>
            </w:pPr>
            <w:r w:rsidRPr="00D12BDA">
              <w:rPr>
                <w:rFonts w:eastAsia="Calibri"/>
              </w:rPr>
              <w:t>13</w:t>
            </w:r>
          </w:p>
        </w:tc>
        <w:tc>
          <w:tcPr>
            <w:tcW w:w="1250" w:type="dxa"/>
          </w:tcPr>
          <w:p w14:paraId="37102C78" w14:textId="77777777" w:rsidR="00D12BDA" w:rsidRPr="00D12BDA" w:rsidRDefault="00D12BDA" w:rsidP="00D12BDA">
            <w:pPr>
              <w:spacing w:line="240" w:lineRule="auto"/>
              <w:rPr>
                <w:rFonts w:eastAsia="Calibri"/>
              </w:rPr>
            </w:pPr>
            <w:r w:rsidRPr="00D12BDA">
              <w:rPr>
                <w:rFonts w:eastAsia="Calibri"/>
              </w:rPr>
              <w:t>1</w:t>
            </w:r>
          </w:p>
        </w:tc>
        <w:tc>
          <w:tcPr>
            <w:tcW w:w="1260" w:type="dxa"/>
          </w:tcPr>
          <w:p w14:paraId="0286B989" w14:textId="77777777" w:rsidR="00D12BDA" w:rsidRPr="00D12BDA" w:rsidRDefault="00D12BDA" w:rsidP="00D12BDA">
            <w:pPr>
              <w:spacing w:line="240" w:lineRule="auto"/>
              <w:rPr>
                <w:rFonts w:eastAsia="Calibri"/>
              </w:rPr>
            </w:pPr>
            <w:r w:rsidRPr="00D12BDA">
              <w:rPr>
                <w:rFonts w:eastAsia="Calibri"/>
              </w:rPr>
              <w:t>14</w:t>
            </w:r>
          </w:p>
        </w:tc>
        <w:tc>
          <w:tcPr>
            <w:tcW w:w="1223" w:type="dxa"/>
          </w:tcPr>
          <w:p w14:paraId="05886A41" w14:textId="77777777" w:rsidR="00D12BDA" w:rsidRPr="00D12BDA" w:rsidRDefault="00D12BDA" w:rsidP="00D12BDA">
            <w:pPr>
              <w:spacing w:line="240" w:lineRule="auto"/>
              <w:rPr>
                <w:rFonts w:eastAsia="Calibri"/>
              </w:rPr>
            </w:pPr>
            <w:r w:rsidRPr="00D12BDA">
              <w:rPr>
                <w:rFonts w:eastAsia="Calibri"/>
              </w:rPr>
              <w:t>10.3</w:t>
            </w:r>
          </w:p>
        </w:tc>
        <w:tc>
          <w:tcPr>
            <w:tcW w:w="1463" w:type="dxa"/>
          </w:tcPr>
          <w:p w14:paraId="5D60FCE8" w14:textId="77777777" w:rsidR="00D12BDA" w:rsidRPr="00D12BDA" w:rsidRDefault="00D12BDA" w:rsidP="00D12BDA">
            <w:pPr>
              <w:spacing w:line="240" w:lineRule="auto"/>
              <w:rPr>
                <w:rFonts w:eastAsia="Calibri"/>
              </w:rPr>
            </w:pPr>
            <w:r w:rsidRPr="00D12BDA">
              <w:rPr>
                <w:rFonts w:eastAsia="Calibri"/>
              </w:rPr>
              <w:t>320</w:t>
            </w:r>
          </w:p>
        </w:tc>
        <w:tc>
          <w:tcPr>
            <w:tcW w:w="1316" w:type="dxa"/>
          </w:tcPr>
          <w:p w14:paraId="6CD33114" w14:textId="77777777" w:rsidR="00D12BDA" w:rsidRPr="00D12BDA" w:rsidRDefault="00D12BDA" w:rsidP="00D12BDA">
            <w:pPr>
              <w:spacing w:line="240" w:lineRule="auto"/>
              <w:rPr>
                <w:rFonts w:eastAsia="Calibri"/>
              </w:rPr>
            </w:pPr>
            <w:r w:rsidRPr="00D12BDA">
              <w:rPr>
                <w:rFonts w:eastAsia="Calibri"/>
              </w:rPr>
              <w:t>02.51</w:t>
            </w:r>
          </w:p>
        </w:tc>
        <w:tc>
          <w:tcPr>
            <w:tcW w:w="1276" w:type="dxa"/>
          </w:tcPr>
          <w:p w14:paraId="7D0EB0E4" w14:textId="77777777" w:rsidR="00D12BDA" w:rsidRPr="00D12BDA" w:rsidRDefault="00D12BDA" w:rsidP="00D12BDA">
            <w:pPr>
              <w:spacing w:line="240" w:lineRule="auto"/>
              <w:rPr>
                <w:rFonts w:eastAsia="Calibri"/>
              </w:rPr>
            </w:pPr>
            <w:r w:rsidRPr="00D12BDA">
              <w:rPr>
                <w:rFonts w:eastAsia="Calibri"/>
              </w:rPr>
              <w:sym w:font="Wingdings" w:char="F0FC"/>
            </w:r>
          </w:p>
        </w:tc>
      </w:tr>
      <w:tr w:rsidR="00D12BDA" w:rsidRPr="00D12BDA" w14:paraId="3A5E0F1D" w14:textId="77777777" w:rsidTr="00D12BDA">
        <w:tc>
          <w:tcPr>
            <w:tcW w:w="1228" w:type="dxa"/>
          </w:tcPr>
          <w:p w14:paraId="53BA5746" w14:textId="77777777" w:rsidR="00D12BDA" w:rsidRPr="00D12BDA" w:rsidRDefault="00D12BDA" w:rsidP="00D12BDA">
            <w:pPr>
              <w:spacing w:line="240" w:lineRule="auto"/>
              <w:rPr>
                <w:rFonts w:eastAsia="Calibri"/>
              </w:rPr>
            </w:pPr>
            <w:r w:rsidRPr="00D12BDA">
              <w:rPr>
                <w:rFonts w:eastAsia="Calibri"/>
              </w:rPr>
              <w:t>13</w:t>
            </w:r>
          </w:p>
        </w:tc>
        <w:tc>
          <w:tcPr>
            <w:tcW w:w="1250" w:type="dxa"/>
          </w:tcPr>
          <w:p w14:paraId="2EB2F917" w14:textId="77777777" w:rsidR="00D12BDA" w:rsidRPr="00D12BDA" w:rsidRDefault="00D12BDA" w:rsidP="00D12BDA">
            <w:pPr>
              <w:spacing w:line="240" w:lineRule="auto"/>
              <w:rPr>
                <w:rFonts w:eastAsia="Calibri"/>
              </w:rPr>
            </w:pPr>
            <w:r w:rsidRPr="00D12BDA">
              <w:rPr>
                <w:rFonts w:eastAsia="Calibri"/>
              </w:rPr>
              <w:t>2</w:t>
            </w:r>
          </w:p>
        </w:tc>
        <w:tc>
          <w:tcPr>
            <w:tcW w:w="1260" w:type="dxa"/>
          </w:tcPr>
          <w:p w14:paraId="230AA6F9" w14:textId="77777777" w:rsidR="00D12BDA" w:rsidRPr="00D12BDA" w:rsidRDefault="00D12BDA" w:rsidP="00D12BDA">
            <w:pPr>
              <w:spacing w:line="240" w:lineRule="auto"/>
              <w:rPr>
                <w:rFonts w:eastAsia="Calibri"/>
              </w:rPr>
            </w:pPr>
            <w:r w:rsidRPr="00D12BDA">
              <w:rPr>
                <w:rFonts w:eastAsia="Calibri"/>
              </w:rPr>
              <w:t>14</w:t>
            </w:r>
          </w:p>
        </w:tc>
        <w:tc>
          <w:tcPr>
            <w:tcW w:w="1223" w:type="dxa"/>
          </w:tcPr>
          <w:p w14:paraId="6AB45A19" w14:textId="77777777" w:rsidR="00D12BDA" w:rsidRPr="00D12BDA" w:rsidRDefault="00D12BDA" w:rsidP="00D12BDA">
            <w:pPr>
              <w:spacing w:line="240" w:lineRule="auto"/>
              <w:rPr>
                <w:rFonts w:eastAsia="Calibri"/>
              </w:rPr>
            </w:pPr>
            <w:r w:rsidRPr="00D12BDA">
              <w:rPr>
                <w:rFonts w:eastAsia="Calibri"/>
              </w:rPr>
              <w:t>10.3</w:t>
            </w:r>
          </w:p>
        </w:tc>
        <w:tc>
          <w:tcPr>
            <w:tcW w:w="1463" w:type="dxa"/>
          </w:tcPr>
          <w:p w14:paraId="23F16167" w14:textId="77777777" w:rsidR="00D12BDA" w:rsidRPr="00D12BDA" w:rsidRDefault="00D12BDA" w:rsidP="00D12BDA">
            <w:pPr>
              <w:spacing w:line="240" w:lineRule="auto"/>
              <w:rPr>
                <w:rFonts w:eastAsia="Calibri"/>
              </w:rPr>
            </w:pPr>
            <w:r w:rsidRPr="00D12BDA">
              <w:rPr>
                <w:rFonts w:eastAsia="Calibri"/>
              </w:rPr>
              <w:t>360</w:t>
            </w:r>
          </w:p>
        </w:tc>
        <w:tc>
          <w:tcPr>
            <w:tcW w:w="1316" w:type="dxa"/>
          </w:tcPr>
          <w:p w14:paraId="7E326A9B" w14:textId="77777777" w:rsidR="00D12BDA" w:rsidRPr="00D12BDA" w:rsidRDefault="00D12BDA" w:rsidP="00D12BDA">
            <w:pPr>
              <w:spacing w:line="240" w:lineRule="auto"/>
              <w:rPr>
                <w:rFonts w:eastAsia="Calibri"/>
              </w:rPr>
            </w:pPr>
            <w:r w:rsidRPr="00D12BDA">
              <w:rPr>
                <w:rFonts w:eastAsia="Calibri"/>
              </w:rPr>
              <w:t>03.11</w:t>
            </w:r>
          </w:p>
        </w:tc>
        <w:tc>
          <w:tcPr>
            <w:tcW w:w="1276" w:type="dxa"/>
          </w:tcPr>
          <w:p w14:paraId="6F30B35E" w14:textId="77777777" w:rsidR="00D12BDA" w:rsidRPr="00D12BDA" w:rsidRDefault="00D12BDA" w:rsidP="00D12BDA">
            <w:pPr>
              <w:spacing w:line="240" w:lineRule="auto"/>
              <w:rPr>
                <w:rFonts w:eastAsia="Calibri"/>
              </w:rPr>
            </w:pPr>
            <w:r w:rsidRPr="00D12BDA">
              <w:rPr>
                <w:rFonts w:eastAsia="Calibri"/>
              </w:rPr>
              <w:sym w:font="Wingdings" w:char="F0FC"/>
            </w:r>
          </w:p>
        </w:tc>
      </w:tr>
      <w:tr w:rsidR="00D12BDA" w:rsidRPr="00D12BDA" w14:paraId="630720BB" w14:textId="77777777" w:rsidTr="00D12BDA">
        <w:tc>
          <w:tcPr>
            <w:tcW w:w="1228" w:type="dxa"/>
          </w:tcPr>
          <w:p w14:paraId="4576B004" w14:textId="77777777" w:rsidR="00D12BDA" w:rsidRPr="00D12BDA" w:rsidRDefault="00D12BDA" w:rsidP="00D12BDA">
            <w:pPr>
              <w:spacing w:line="240" w:lineRule="auto"/>
              <w:rPr>
                <w:rFonts w:eastAsia="Calibri"/>
              </w:rPr>
            </w:pPr>
            <w:r w:rsidRPr="00D12BDA">
              <w:rPr>
                <w:rFonts w:eastAsia="Calibri"/>
              </w:rPr>
              <w:t>13</w:t>
            </w:r>
          </w:p>
        </w:tc>
        <w:tc>
          <w:tcPr>
            <w:tcW w:w="1250" w:type="dxa"/>
          </w:tcPr>
          <w:p w14:paraId="754B532E" w14:textId="77777777" w:rsidR="00D12BDA" w:rsidRPr="00D12BDA" w:rsidRDefault="00D12BDA" w:rsidP="00D12BDA">
            <w:pPr>
              <w:spacing w:line="240" w:lineRule="auto"/>
              <w:rPr>
                <w:rFonts w:eastAsia="Calibri"/>
              </w:rPr>
            </w:pPr>
            <w:r w:rsidRPr="00D12BDA">
              <w:rPr>
                <w:rFonts w:eastAsia="Calibri"/>
              </w:rPr>
              <w:t>3</w:t>
            </w:r>
          </w:p>
        </w:tc>
        <w:tc>
          <w:tcPr>
            <w:tcW w:w="1260" w:type="dxa"/>
          </w:tcPr>
          <w:p w14:paraId="65C301B9" w14:textId="77777777" w:rsidR="00D12BDA" w:rsidRPr="00D12BDA" w:rsidRDefault="00D12BDA" w:rsidP="00D12BDA">
            <w:pPr>
              <w:spacing w:line="240" w:lineRule="auto"/>
              <w:rPr>
                <w:rFonts w:eastAsia="Calibri"/>
              </w:rPr>
            </w:pPr>
            <w:r w:rsidRPr="00D12BDA">
              <w:rPr>
                <w:rFonts w:eastAsia="Calibri"/>
              </w:rPr>
              <w:t>14</w:t>
            </w:r>
          </w:p>
        </w:tc>
        <w:tc>
          <w:tcPr>
            <w:tcW w:w="1223" w:type="dxa"/>
          </w:tcPr>
          <w:p w14:paraId="0525F359" w14:textId="77777777" w:rsidR="00D12BDA" w:rsidRPr="00D12BDA" w:rsidRDefault="00D12BDA" w:rsidP="00D12BDA">
            <w:pPr>
              <w:spacing w:line="240" w:lineRule="auto"/>
              <w:rPr>
                <w:rFonts w:eastAsia="Calibri"/>
              </w:rPr>
            </w:pPr>
            <w:r w:rsidRPr="00D12BDA">
              <w:rPr>
                <w:rFonts w:eastAsia="Calibri"/>
              </w:rPr>
              <w:t>10.3</w:t>
            </w:r>
          </w:p>
        </w:tc>
        <w:tc>
          <w:tcPr>
            <w:tcW w:w="1463" w:type="dxa"/>
          </w:tcPr>
          <w:p w14:paraId="1BF54858" w14:textId="77777777" w:rsidR="00D12BDA" w:rsidRPr="00D12BDA" w:rsidRDefault="00D12BDA" w:rsidP="00D12BDA">
            <w:pPr>
              <w:spacing w:line="240" w:lineRule="auto"/>
              <w:rPr>
                <w:rFonts w:eastAsia="Calibri"/>
              </w:rPr>
            </w:pPr>
            <w:r w:rsidRPr="00D12BDA">
              <w:rPr>
                <w:rFonts w:eastAsia="Calibri"/>
              </w:rPr>
              <w:t>400</w:t>
            </w:r>
          </w:p>
        </w:tc>
        <w:tc>
          <w:tcPr>
            <w:tcW w:w="1316" w:type="dxa"/>
          </w:tcPr>
          <w:p w14:paraId="2BE5157D" w14:textId="77777777" w:rsidR="00D12BDA" w:rsidRPr="00D12BDA" w:rsidRDefault="00D12BDA" w:rsidP="00D12BDA">
            <w:pPr>
              <w:spacing w:line="240" w:lineRule="auto"/>
              <w:rPr>
                <w:rFonts w:eastAsia="Calibri"/>
              </w:rPr>
            </w:pPr>
            <w:r w:rsidRPr="00D12BDA">
              <w:rPr>
                <w:rFonts w:eastAsia="Calibri"/>
              </w:rPr>
              <w:t>03.31</w:t>
            </w:r>
          </w:p>
        </w:tc>
        <w:tc>
          <w:tcPr>
            <w:tcW w:w="1276" w:type="dxa"/>
          </w:tcPr>
          <w:p w14:paraId="0E7614C2" w14:textId="77777777" w:rsidR="00D12BDA" w:rsidRPr="00D12BDA" w:rsidRDefault="00D12BDA" w:rsidP="00D12BDA">
            <w:pPr>
              <w:spacing w:line="240" w:lineRule="auto"/>
              <w:rPr>
                <w:rFonts w:eastAsia="Calibri"/>
              </w:rPr>
            </w:pPr>
            <w:r w:rsidRPr="00D12BDA">
              <w:rPr>
                <w:rFonts w:eastAsia="Calibri"/>
              </w:rPr>
              <w:sym w:font="Wingdings" w:char="F0FC"/>
            </w:r>
          </w:p>
        </w:tc>
      </w:tr>
      <w:tr w:rsidR="00D12BDA" w:rsidRPr="00D12BDA" w14:paraId="1602C96C" w14:textId="77777777" w:rsidTr="00D12BDA">
        <w:tc>
          <w:tcPr>
            <w:tcW w:w="1228" w:type="dxa"/>
          </w:tcPr>
          <w:p w14:paraId="237F8000" w14:textId="77777777" w:rsidR="00D12BDA" w:rsidRPr="00D12BDA" w:rsidRDefault="00D12BDA" w:rsidP="00D12BDA">
            <w:pPr>
              <w:spacing w:line="240" w:lineRule="auto"/>
              <w:rPr>
                <w:rFonts w:eastAsia="Calibri"/>
              </w:rPr>
            </w:pPr>
            <w:r w:rsidRPr="00D12BDA">
              <w:rPr>
                <w:rFonts w:eastAsia="Calibri"/>
              </w:rPr>
              <w:t>13</w:t>
            </w:r>
          </w:p>
        </w:tc>
        <w:tc>
          <w:tcPr>
            <w:tcW w:w="1250" w:type="dxa"/>
          </w:tcPr>
          <w:p w14:paraId="6D5E4036" w14:textId="77777777" w:rsidR="00D12BDA" w:rsidRPr="00D12BDA" w:rsidRDefault="00D12BDA" w:rsidP="00D12BDA">
            <w:pPr>
              <w:spacing w:line="240" w:lineRule="auto"/>
              <w:rPr>
                <w:rFonts w:eastAsia="Calibri"/>
              </w:rPr>
            </w:pPr>
            <w:r w:rsidRPr="00D12BDA">
              <w:rPr>
                <w:rFonts w:eastAsia="Calibri"/>
              </w:rPr>
              <w:t>4</w:t>
            </w:r>
          </w:p>
        </w:tc>
        <w:tc>
          <w:tcPr>
            <w:tcW w:w="1260" w:type="dxa"/>
          </w:tcPr>
          <w:p w14:paraId="53D24B02" w14:textId="77777777" w:rsidR="00D12BDA" w:rsidRPr="00D12BDA" w:rsidRDefault="00D12BDA" w:rsidP="00D12BDA">
            <w:pPr>
              <w:spacing w:line="240" w:lineRule="auto"/>
              <w:rPr>
                <w:rFonts w:eastAsia="Calibri"/>
              </w:rPr>
            </w:pPr>
            <w:r w:rsidRPr="00D12BDA">
              <w:rPr>
                <w:rFonts w:eastAsia="Calibri"/>
              </w:rPr>
              <w:t>14</w:t>
            </w:r>
          </w:p>
        </w:tc>
        <w:tc>
          <w:tcPr>
            <w:tcW w:w="1223" w:type="dxa"/>
          </w:tcPr>
          <w:p w14:paraId="45945B13" w14:textId="77777777" w:rsidR="00D12BDA" w:rsidRPr="00D12BDA" w:rsidRDefault="00D12BDA" w:rsidP="00D12BDA">
            <w:pPr>
              <w:spacing w:line="240" w:lineRule="auto"/>
              <w:rPr>
                <w:rFonts w:eastAsia="Calibri"/>
              </w:rPr>
            </w:pPr>
            <w:r w:rsidRPr="00D12BDA">
              <w:rPr>
                <w:rFonts w:eastAsia="Calibri"/>
              </w:rPr>
              <w:t>10.3</w:t>
            </w:r>
          </w:p>
        </w:tc>
        <w:tc>
          <w:tcPr>
            <w:tcW w:w="1463" w:type="dxa"/>
          </w:tcPr>
          <w:p w14:paraId="6776CF73" w14:textId="77777777" w:rsidR="00D12BDA" w:rsidRPr="00D12BDA" w:rsidRDefault="00D12BDA" w:rsidP="00D12BDA">
            <w:pPr>
              <w:spacing w:line="240" w:lineRule="auto"/>
              <w:rPr>
                <w:rFonts w:eastAsia="Calibri"/>
              </w:rPr>
            </w:pPr>
            <w:r w:rsidRPr="00D12BDA">
              <w:rPr>
                <w:rFonts w:eastAsia="Calibri"/>
              </w:rPr>
              <w:t>440</w:t>
            </w:r>
          </w:p>
        </w:tc>
        <w:tc>
          <w:tcPr>
            <w:tcW w:w="1316" w:type="dxa"/>
          </w:tcPr>
          <w:p w14:paraId="54017007" w14:textId="77777777" w:rsidR="00D12BDA" w:rsidRPr="00D12BDA" w:rsidRDefault="00D12BDA" w:rsidP="00D12BDA">
            <w:pPr>
              <w:spacing w:line="240" w:lineRule="auto"/>
              <w:rPr>
                <w:rFonts w:eastAsia="Calibri"/>
              </w:rPr>
            </w:pPr>
            <w:r w:rsidRPr="00D12BDA">
              <w:rPr>
                <w:rFonts w:eastAsia="Calibri"/>
              </w:rPr>
              <w:t>03.52</w:t>
            </w:r>
          </w:p>
        </w:tc>
        <w:tc>
          <w:tcPr>
            <w:tcW w:w="1276" w:type="dxa"/>
          </w:tcPr>
          <w:p w14:paraId="5633A30B" w14:textId="77777777" w:rsidR="00D12BDA" w:rsidRPr="00D12BDA" w:rsidRDefault="00D12BDA" w:rsidP="00D12BDA">
            <w:pPr>
              <w:spacing w:line="240" w:lineRule="auto"/>
              <w:rPr>
                <w:rFonts w:eastAsia="Calibri"/>
              </w:rPr>
            </w:pPr>
            <w:r w:rsidRPr="00D12BDA">
              <w:rPr>
                <w:rFonts w:eastAsia="Calibri"/>
              </w:rPr>
              <w:sym w:font="Wingdings" w:char="F0FC"/>
            </w:r>
          </w:p>
        </w:tc>
      </w:tr>
      <w:tr w:rsidR="00D12BDA" w:rsidRPr="00D12BDA" w14:paraId="00F8A287" w14:textId="77777777" w:rsidTr="00D12BDA">
        <w:tc>
          <w:tcPr>
            <w:tcW w:w="1228" w:type="dxa"/>
          </w:tcPr>
          <w:p w14:paraId="03F5E158" w14:textId="77777777" w:rsidR="00D12BDA" w:rsidRPr="00D12BDA" w:rsidRDefault="00D12BDA" w:rsidP="00D12BDA">
            <w:pPr>
              <w:spacing w:line="240" w:lineRule="auto"/>
              <w:rPr>
                <w:rFonts w:eastAsia="Calibri"/>
              </w:rPr>
            </w:pPr>
            <w:r w:rsidRPr="00D12BDA">
              <w:rPr>
                <w:rFonts w:eastAsia="Calibri"/>
              </w:rPr>
              <w:t>14</w:t>
            </w:r>
          </w:p>
        </w:tc>
        <w:tc>
          <w:tcPr>
            <w:tcW w:w="1250" w:type="dxa"/>
          </w:tcPr>
          <w:p w14:paraId="0AD2ADC9" w14:textId="77777777" w:rsidR="00D12BDA" w:rsidRPr="00D12BDA" w:rsidRDefault="00D12BDA" w:rsidP="00D12BDA">
            <w:pPr>
              <w:spacing w:line="240" w:lineRule="auto"/>
              <w:rPr>
                <w:rFonts w:eastAsia="Calibri"/>
              </w:rPr>
            </w:pPr>
            <w:r w:rsidRPr="00D12BDA">
              <w:rPr>
                <w:rFonts w:eastAsia="Calibri"/>
              </w:rPr>
              <w:t>1</w:t>
            </w:r>
          </w:p>
        </w:tc>
        <w:tc>
          <w:tcPr>
            <w:tcW w:w="1260" w:type="dxa"/>
          </w:tcPr>
          <w:p w14:paraId="4F61B011" w14:textId="77777777" w:rsidR="00D12BDA" w:rsidRPr="00D12BDA" w:rsidRDefault="00D12BDA" w:rsidP="00D12BDA">
            <w:pPr>
              <w:spacing w:line="240" w:lineRule="auto"/>
              <w:rPr>
                <w:rFonts w:eastAsia="Calibri"/>
              </w:rPr>
            </w:pPr>
            <w:r w:rsidRPr="00D12BDA">
              <w:rPr>
                <w:rFonts w:eastAsia="Calibri"/>
              </w:rPr>
              <w:t>14.5</w:t>
            </w:r>
          </w:p>
        </w:tc>
        <w:tc>
          <w:tcPr>
            <w:tcW w:w="1223" w:type="dxa"/>
          </w:tcPr>
          <w:p w14:paraId="71AC50EB" w14:textId="77777777" w:rsidR="00D12BDA" w:rsidRPr="00D12BDA" w:rsidRDefault="00D12BDA" w:rsidP="00D12BDA">
            <w:pPr>
              <w:spacing w:line="240" w:lineRule="auto"/>
              <w:rPr>
                <w:rFonts w:eastAsia="Calibri"/>
              </w:rPr>
            </w:pPr>
            <w:r w:rsidRPr="00D12BDA">
              <w:rPr>
                <w:rFonts w:eastAsia="Calibri"/>
              </w:rPr>
              <w:t>9.9</w:t>
            </w:r>
          </w:p>
        </w:tc>
        <w:tc>
          <w:tcPr>
            <w:tcW w:w="1463" w:type="dxa"/>
          </w:tcPr>
          <w:p w14:paraId="7AA931EA" w14:textId="77777777" w:rsidR="00D12BDA" w:rsidRPr="00D12BDA" w:rsidRDefault="00D12BDA" w:rsidP="00D12BDA">
            <w:pPr>
              <w:spacing w:line="240" w:lineRule="auto"/>
              <w:rPr>
                <w:rFonts w:eastAsia="Calibri"/>
              </w:rPr>
            </w:pPr>
            <w:r w:rsidRPr="00D12BDA">
              <w:rPr>
                <w:rFonts w:eastAsia="Calibri"/>
              </w:rPr>
              <w:t>480</w:t>
            </w:r>
          </w:p>
        </w:tc>
        <w:tc>
          <w:tcPr>
            <w:tcW w:w="1316" w:type="dxa"/>
          </w:tcPr>
          <w:p w14:paraId="47ECE999" w14:textId="77777777" w:rsidR="00D12BDA" w:rsidRPr="00D12BDA" w:rsidRDefault="00D12BDA" w:rsidP="00D12BDA">
            <w:pPr>
              <w:spacing w:line="240" w:lineRule="auto"/>
              <w:rPr>
                <w:rFonts w:eastAsia="Calibri"/>
              </w:rPr>
            </w:pPr>
            <w:r w:rsidRPr="00D12BDA">
              <w:rPr>
                <w:rFonts w:eastAsia="Calibri"/>
              </w:rPr>
              <w:t>04.12</w:t>
            </w:r>
          </w:p>
        </w:tc>
        <w:tc>
          <w:tcPr>
            <w:tcW w:w="1276" w:type="dxa"/>
          </w:tcPr>
          <w:p w14:paraId="66CA7BB4" w14:textId="77777777" w:rsidR="00D12BDA" w:rsidRPr="00D12BDA" w:rsidRDefault="00D12BDA" w:rsidP="00D12BDA">
            <w:pPr>
              <w:spacing w:line="240" w:lineRule="auto"/>
              <w:rPr>
                <w:rFonts w:eastAsia="Calibri"/>
              </w:rPr>
            </w:pPr>
            <w:r w:rsidRPr="00D12BDA">
              <w:rPr>
                <w:rFonts w:eastAsia="Calibri"/>
              </w:rPr>
              <w:sym w:font="Wingdings" w:char="F0FC"/>
            </w:r>
          </w:p>
        </w:tc>
      </w:tr>
      <w:tr w:rsidR="00D12BDA" w:rsidRPr="00D12BDA" w14:paraId="49CB26DC" w14:textId="77777777" w:rsidTr="00D12BDA">
        <w:tc>
          <w:tcPr>
            <w:tcW w:w="1228" w:type="dxa"/>
          </w:tcPr>
          <w:p w14:paraId="5D7FCB5D" w14:textId="77777777" w:rsidR="00D12BDA" w:rsidRPr="00D12BDA" w:rsidRDefault="00D12BDA" w:rsidP="00D12BDA">
            <w:pPr>
              <w:spacing w:line="240" w:lineRule="auto"/>
              <w:rPr>
                <w:rFonts w:eastAsia="Calibri"/>
              </w:rPr>
            </w:pPr>
            <w:r w:rsidRPr="00D12BDA">
              <w:rPr>
                <w:rFonts w:eastAsia="Calibri"/>
              </w:rPr>
              <w:t>14</w:t>
            </w:r>
          </w:p>
        </w:tc>
        <w:tc>
          <w:tcPr>
            <w:tcW w:w="1250" w:type="dxa"/>
          </w:tcPr>
          <w:p w14:paraId="0AA9A314" w14:textId="77777777" w:rsidR="00D12BDA" w:rsidRPr="00D12BDA" w:rsidRDefault="00D12BDA" w:rsidP="00D12BDA">
            <w:pPr>
              <w:spacing w:line="240" w:lineRule="auto"/>
              <w:rPr>
                <w:rFonts w:eastAsia="Calibri"/>
              </w:rPr>
            </w:pPr>
            <w:r w:rsidRPr="00D12BDA">
              <w:rPr>
                <w:rFonts w:eastAsia="Calibri"/>
              </w:rPr>
              <w:t>2</w:t>
            </w:r>
          </w:p>
        </w:tc>
        <w:tc>
          <w:tcPr>
            <w:tcW w:w="1260" w:type="dxa"/>
          </w:tcPr>
          <w:p w14:paraId="28E1F19C" w14:textId="77777777" w:rsidR="00D12BDA" w:rsidRPr="00D12BDA" w:rsidRDefault="00D12BDA" w:rsidP="00D12BDA">
            <w:pPr>
              <w:spacing w:line="240" w:lineRule="auto"/>
              <w:rPr>
                <w:rFonts w:eastAsia="Calibri"/>
              </w:rPr>
            </w:pPr>
            <w:r w:rsidRPr="00D12BDA">
              <w:rPr>
                <w:rFonts w:eastAsia="Calibri"/>
              </w:rPr>
              <w:t>14.5</w:t>
            </w:r>
          </w:p>
        </w:tc>
        <w:tc>
          <w:tcPr>
            <w:tcW w:w="1223" w:type="dxa"/>
          </w:tcPr>
          <w:p w14:paraId="7EFEC21D" w14:textId="77777777" w:rsidR="00D12BDA" w:rsidRPr="00D12BDA" w:rsidRDefault="00D12BDA" w:rsidP="00D12BDA">
            <w:pPr>
              <w:spacing w:line="240" w:lineRule="auto"/>
              <w:rPr>
                <w:rFonts w:eastAsia="Calibri"/>
              </w:rPr>
            </w:pPr>
            <w:r w:rsidRPr="00D12BDA">
              <w:rPr>
                <w:rFonts w:eastAsia="Calibri"/>
              </w:rPr>
              <w:t>9.9</w:t>
            </w:r>
          </w:p>
        </w:tc>
        <w:tc>
          <w:tcPr>
            <w:tcW w:w="1463" w:type="dxa"/>
          </w:tcPr>
          <w:p w14:paraId="0E69C794" w14:textId="77777777" w:rsidR="00D12BDA" w:rsidRPr="00D12BDA" w:rsidRDefault="00D12BDA" w:rsidP="00D12BDA">
            <w:pPr>
              <w:spacing w:line="240" w:lineRule="auto"/>
              <w:rPr>
                <w:rFonts w:eastAsia="Calibri"/>
              </w:rPr>
            </w:pPr>
            <w:r w:rsidRPr="00D12BDA">
              <w:rPr>
                <w:rFonts w:eastAsia="Calibri"/>
              </w:rPr>
              <w:t>520</w:t>
            </w:r>
          </w:p>
        </w:tc>
        <w:tc>
          <w:tcPr>
            <w:tcW w:w="1316" w:type="dxa"/>
          </w:tcPr>
          <w:p w14:paraId="0B1A21C1" w14:textId="77777777" w:rsidR="00D12BDA" w:rsidRPr="00D12BDA" w:rsidRDefault="00D12BDA" w:rsidP="00D12BDA">
            <w:pPr>
              <w:spacing w:line="240" w:lineRule="auto"/>
              <w:rPr>
                <w:rFonts w:eastAsia="Calibri"/>
              </w:rPr>
            </w:pPr>
            <w:r w:rsidRPr="00D12BDA">
              <w:rPr>
                <w:rFonts w:eastAsia="Calibri"/>
              </w:rPr>
              <w:t>04.32</w:t>
            </w:r>
          </w:p>
        </w:tc>
        <w:tc>
          <w:tcPr>
            <w:tcW w:w="1276" w:type="dxa"/>
          </w:tcPr>
          <w:p w14:paraId="048DAA4E" w14:textId="77777777" w:rsidR="00D12BDA" w:rsidRPr="00D12BDA" w:rsidRDefault="00D12BDA" w:rsidP="00D12BDA">
            <w:pPr>
              <w:spacing w:line="240" w:lineRule="auto"/>
              <w:rPr>
                <w:rFonts w:eastAsia="Calibri"/>
              </w:rPr>
            </w:pPr>
            <w:r w:rsidRPr="00D12BDA">
              <w:rPr>
                <w:rFonts w:eastAsia="Calibri"/>
              </w:rPr>
              <w:sym w:font="Wingdings" w:char="F0FC"/>
            </w:r>
          </w:p>
        </w:tc>
      </w:tr>
      <w:tr w:rsidR="00D12BDA" w:rsidRPr="00D12BDA" w14:paraId="69199D67" w14:textId="77777777" w:rsidTr="00D12BDA">
        <w:tc>
          <w:tcPr>
            <w:tcW w:w="1228" w:type="dxa"/>
          </w:tcPr>
          <w:p w14:paraId="119EAC6D" w14:textId="77777777" w:rsidR="00D12BDA" w:rsidRPr="00D12BDA" w:rsidRDefault="00D12BDA" w:rsidP="00D12BDA">
            <w:pPr>
              <w:spacing w:line="240" w:lineRule="auto"/>
              <w:rPr>
                <w:rFonts w:eastAsia="Calibri"/>
              </w:rPr>
            </w:pPr>
            <w:r w:rsidRPr="00D12BDA">
              <w:rPr>
                <w:rFonts w:eastAsia="Calibri"/>
              </w:rPr>
              <w:t>14</w:t>
            </w:r>
          </w:p>
        </w:tc>
        <w:tc>
          <w:tcPr>
            <w:tcW w:w="1250" w:type="dxa"/>
          </w:tcPr>
          <w:p w14:paraId="0F4997A9" w14:textId="77777777" w:rsidR="00D12BDA" w:rsidRPr="00D12BDA" w:rsidRDefault="00D12BDA" w:rsidP="00D12BDA">
            <w:pPr>
              <w:spacing w:line="240" w:lineRule="auto"/>
              <w:rPr>
                <w:rFonts w:eastAsia="Calibri"/>
              </w:rPr>
            </w:pPr>
            <w:r w:rsidRPr="00D12BDA">
              <w:rPr>
                <w:rFonts w:eastAsia="Calibri"/>
              </w:rPr>
              <w:t>3</w:t>
            </w:r>
          </w:p>
        </w:tc>
        <w:tc>
          <w:tcPr>
            <w:tcW w:w="1260" w:type="dxa"/>
          </w:tcPr>
          <w:p w14:paraId="154BDB81" w14:textId="77777777" w:rsidR="00D12BDA" w:rsidRPr="00D12BDA" w:rsidRDefault="00D12BDA" w:rsidP="00D12BDA">
            <w:pPr>
              <w:spacing w:line="240" w:lineRule="auto"/>
              <w:rPr>
                <w:rFonts w:eastAsia="Calibri"/>
              </w:rPr>
            </w:pPr>
            <w:r w:rsidRPr="00D12BDA">
              <w:rPr>
                <w:rFonts w:eastAsia="Calibri"/>
              </w:rPr>
              <w:t>14.5</w:t>
            </w:r>
          </w:p>
        </w:tc>
        <w:tc>
          <w:tcPr>
            <w:tcW w:w="1223" w:type="dxa"/>
          </w:tcPr>
          <w:p w14:paraId="1A30A4AE" w14:textId="77777777" w:rsidR="00D12BDA" w:rsidRPr="00D12BDA" w:rsidRDefault="00D12BDA" w:rsidP="00D12BDA">
            <w:pPr>
              <w:spacing w:line="240" w:lineRule="auto"/>
              <w:rPr>
                <w:rFonts w:eastAsia="Calibri"/>
              </w:rPr>
            </w:pPr>
            <w:r w:rsidRPr="00D12BDA">
              <w:rPr>
                <w:rFonts w:eastAsia="Calibri"/>
              </w:rPr>
              <w:t>9.9</w:t>
            </w:r>
          </w:p>
        </w:tc>
        <w:tc>
          <w:tcPr>
            <w:tcW w:w="1463" w:type="dxa"/>
          </w:tcPr>
          <w:p w14:paraId="572A5F42" w14:textId="77777777" w:rsidR="00D12BDA" w:rsidRPr="00D12BDA" w:rsidRDefault="00D12BDA" w:rsidP="00D12BDA">
            <w:pPr>
              <w:spacing w:line="240" w:lineRule="auto"/>
              <w:rPr>
                <w:rFonts w:eastAsia="Calibri"/>
              </w:rPr>
            </w:pPr>
            <w:r w:rsidRPr="00D12BDA">
              <w:rPr>
                <w:rFonts w:eastAsia="Calibri"/>
              </w:rPr>
              <w:t>560</w:t>
            </w:r>
          </w:p>
        </w:tc>
        <w:tc>
          <w:tcPr>
            <w:tcW w:w="1316" w:type="dxa"/>
          </w:tcPr>
          <w:p w14:paraId="0F953BB9" w14:textId="77777777" w:rsidR="00D12BDA" w:rsidRPr="00D12BDA" w:rsidRDefault="00D12BDA" w:rsidP="00D12BDA">
            <w:pPr>
              <w:spacing w:line="240" w:lineRule="auto"/>
              <w:rPr>
                <w:rFonts w:eastAsia="Calibri"/>
              </w:rPr>
            </w:pPr>
            <w:r w:rsidRPr="00D12BDA">
              <w:rPr>
                <w:rFonts w:eastAsia="Calibri"/>
              </w:rPr>
              <w:t>04.51</w:t>
            </w:r>
          </w:p>
        </w:tc>
        <w:tc>
          <w:tcPr>
            <w:tcW w:w="1276" w:type="dxa"/>
          </w:tcPr>
          <w:p w14:paraId="6B20EC64" w14:textId="77777777" w:rsidR="00D12BDA" w:rsidRPr="00D12BDA" w:rsidRDefault="00D12BDA" w:rsidP="00D12BDA">
            <w:pPr>
              <w:spacing w:line="240" w:lineRule="auto"/>
              <w:rPr>
                <w:rFonts w:eastAsia="Calibri"/>
              </w:rPr>
            </w:pPr>
            <w:r w:rsidRPr="00D12BDA">
              <w:rPr>
                <w:rFonts w:eastAsia="Calibri"/>
              </w:rPr>
              <w:sym w:font="Wingdings" w:char="F0FC"/>
            </w:r>
          </w:p>
        </w:tc>
      </w:tr>
      <w:tr w:rsidR="00D12BDA" w:rsidRPr="00D12BDA" w14:paraId="339E8840" w14:textId="77777777" w:rsidTr="00D12BDA">
        <w:tc>
          <w:tcPr>
            <w:tcW w:w="1228" w:type="dxa"/>
          </w:tcPr>
          <w:p w14:paraId="16B879F9" w14:textId="77777777" w:rsidR="00D12BDA" w:rsidRPr="00D12BDA" w:rsidRDefault="00D12BDA" w:rsidP="00D12BDA">
            <w:pPr>
              <w:spacing w:line="240" w:lineRule="auto"/>
              <w:rPr>
                <w:rFonts w:eastAsia="Calibri"/>
              </w:rPr>
            </w:pPr>
            <w:r w:rsidRPr="00D12BDA">
              <w:rPr>
                <w:rFonts w:eastAsia="Calibri"/>
              </w:rPr>
              <w:t>14</w:t>
            </w:r>
          </w:p>
        </w:tc>
        <w:tc>
          <w:tcPr>
            <w:tcW w:w="1250" w:type="dxa"/>
          </w:tcPr>
          <w:p w14:paraId="3E2BFB1B" w14:textId="77777777" w:rsidR="00D12BDA" w:rsidRPr="00D12BDA" w:rsidRDefault="00D12BDA" w:rsidP="00D12BDA">
            <w:pPr>
              <w:spacing w:line="240" w:lineRule="auto"/>
              <w:rPr>
                <w:rFonts w:eastAsia="Calibri"/>
              </w:rPr>
            </w:pPr>
            <w:r w:rsidRPr="00D12BDA">
              <w:rPr>
                <w:rFonts w:eastAsia="Calibri"/>
              </w:rPr>
              <w:t>4</w:t>
            </w:r>
          </w:p>
        </w:tc>
        <w:tc>
          <w:tcPr>
            <w:tcW w:w="1260" w:type="dxa"/>
          </w:tcPr>
          <w:p w14:paraId="384D16BF" w14:textId="77777777" w:rsidR="00D12BDA" w:rsidRPr="00D12BDA" w:rsidRDefault="00D12BDA" w:rsidP="00D12BDA">
            <w:pPr>
              <w:spacing w:line="240" w:lineRule="auto"/>
              <w:rPr>
                <w:rFonts w:eastAsia="Calibri"/>
              </w:rPr>
            </w:pPr>
            <w:r w:rsidRPr="00D12BDA">
              <w:rPr>
                <w:rFonts w:eastAsia="Calibri"/>
              </w:rPr>
              <w:t>14.5</w:t>
            </w:r>
          </w:p>
        </w:tc>
        <w:tc>
          <w:tcPr>
            <w:tcW w:w="1223" w:type="dxa"/>
          </w:tcPr>
          <w:p w14:paraId="006E725C" w14:textId="77777777" w:rsidR="00D12BDA" w:rsidRPr="00D12BDA" w:rsidRDefault="00D12BDA" w:rsidP="00D12BDA">
            <w:pPr>
              <w:spacing w:line="240" w:lineRule="auto"/>
              <w:rPr>
                <w:rFonts w:eastAsia="Calibri"/>
              </w:rPr>
            </w:pPr>
            <w:r w:rsidRPr="00D12BDA">
              <w:rPr>
                <w:rFonts w:eastAsia="Calibri"/>
              </w:rPr>
              <w:t>9.9</w:t>
            </w:r>
          </w:p>
        </w:tc>
        <w:tc>
          <w:tcPr>
            <w:tcW w:w="1463" w:type="dxa"/>
          </w:tcPr>
          <w:p w14:paraId="2825E626" w14:textId="77777777" w:rsidR="00D12BDA" w:rsidRPr="00D12BDA" w:rsidRDefault="00D12BDA" w:rsidP="00D12BDA">
            <w:pPr>
              <w:spacing w:line="240" w:lineRule="auto"/>
              <w:rPr>
                <w:rFonts w:eastAsia="Calibri"/>
              </w:rPr>
            </w:pPr>
            <w:r w:rsidRPr="00D12BDA">
              <w:rPr>
                <w:rFonts w:eastAsia="Calibri"/>
              </w:rPr>
              <w:t>600</w:t>
            </w:r>
          </w:p>
        </w:tc>
        <w:tc>
          <w:tcPr>
            <w:tcW w:w="1316" w:type="dxa"/>
          </w:tcPr>
          <w:p w14:paraId="50FB1885" w14:textId="77777777" w:rsidR="00D12BDA" w:rsidRPr="00D12BDA" w:rsidRDefault="00D12BDA" w:rsidP="00D12BDA">
            <w:pPr>
              <w:spacing w:line="240" w:lineRule="auto"/>
              <w:rPr>
                <w:rFonts w:eastAsia="Calibri"/>
              </w:rPr>
            </w:pPr>
            <w:r w:rsidRPr="00D12BDA">
              <w:rPr>
                <w:rFonts w:eastAsia="Calibri"/>
              </w:rPr>
              <w:t>05.11</w:t>
            </w:r>
          </w:p>
        </w:tc>
        <w:tc>
          <w:tcPr>
            <w:tcW w:w="1276" w:type="dxa"/>
          </w:tcPr>
          <w:p w14:paraId="4BE88E0E" w14:textId="77777777" w:rsidR="00D12BDA" w:rsidRPr="00D12BDA" w:rsidRDefault="00D12BDA" w:rsidP="00D12BDA">
            <w:pPr>
              <w:spacing w:line="240" w:lineRule="auto"/>
              <w:rPr>
                <w:rFonts w:eastAsia="Calibri"/>
              </w:rPr>
            </w:pPr>
            <w:r w:rsidRPr="00D12BDA">
              <w:rPr>
                <w:rFonts w:eastAsia="Calibri"/>
              </w:rPr>
              <w:sym w:font="Wingdings" w:char="F0FC"/>
            </w:r>
          </w:p>
        </w:tc>
      </w:tr>
      <w:tr w:rsidR="00D12BDA" w:rsidRPr="00D12BDA" w14:paraId="1A67C54C" w14:textId="77777777" w:rsidTr="00D12BDA">
        <w:tc>
          <w:tcPr>
            <w:tcW w:w="1228" w:type="dxa"/>
          </w:tcPr>
          <w:p w14:paraId="63DDDEEE" w14:textId="77777777" w:rsidR="00D12BDA" w:rsidRPr="00D12BDA" w:rsidRDefault="00D12BDA" w:rsidP="00D12BDA">
            <w:pPr>
              <w:spacing w:line="240" w:lineRule="auto"/>
              <w:rPr>
                <w:rFonts w:eastAsia="Calibri"/>
              </w:rPr>
            </w:pPr>
            <w:r w:rsidRPr="00D12BDA">
              <w:rPr>
                <w:rFonts w:eastAsia="Calibri"/>
              </w:rPr>
              <w:t>14</w:t>
            </w:r>
          </w:p>
        </w:tc>
        <w:tc>
          <w:tcPr>
            <w:tcW w:w="1250" w:type="dxa"/>
          </w:tcPr>
          <w:p w14:paraId="51BE4EF0" w14:textId="77777777" w:rsidR="00D12BDA" w:rsidRPr="00D12BDA" w:rsidRDefault="00D12BDA" w:rsidP="00D12BDA">
            <w:pPr>
              <w:spacing w:line="240" w:lineRule="auto"/>
              <w:rPr>
                <w:rFonts w:eastAsia="Calibri"/>
              </w:rPr>
            </w:pPr>
            <w:r w:rsidRPr="00D12BDA">
              <w:rPr>
                <w:rFonts w:eastAsia="Calibri"/>
              </w:rPr>
              <w:t>5</w:t>
            </w:r>
          </w:p>
        </w:tc>
        <w:tc>
          <w:tcPr>
            <w:tcW w:w="1260" w:type="dxa"/>
          </w:tcPr>
          <w:p w14:paraId="0CE73E68" w14:textId="77777777" w:rsidR="00D12BDA" w:rsidRPr="00D12BDA" w:rsidRDefault="00D12BDA" w:rsidP="00D12BDA">
            <w:pPr>
              <w:spacing w:line="240" w:lineRule="auto"/>
              <w:rPr>
                <w:rFonts w:eastAsia="Calibri"/>
              </w:rPr>
            </w:pPr>
            <w:r w:rsidRPr="00D12BDA">
              <w:rPr>
                <w:rFonts w:eastAsia="Calibri"/>
              </w:rPr>
              <w:t>14.5</w:t>
            </w:r>
          </w:p>
        </w:tc>
        <w:tc>
          <w:tcPr>
            <w:tcW w:w="1223" w:type="dxa"/>
          </w:tcPr>
          <w:p w14:paraId="1E51E0DE" w14:textId="77777777" w:rsidR="00D12BDA" w:rsidRPr="00D12BDA" w:rsidRDefault="00D12BDA" w:rsidP="00D12BDA">
            <w:pPr>
              <w:spacing w:line="240" w:lineRule="auto"/>
              <w:rPr>
                <w:rFonts w:eastAsia="Calibri"/>
              </w:rPr>
            </w:pPr>
            <w:r w:rsidRPr="00D12BDA">
              <w:rPr>
                <w:rFonts w:eastAsia="Calibri"/>
              </w:rPr>
              <w:t>9.9</w:t>
            </w:r>
          </w:p>
        </w:tc>
        <w:tc>
          <w:tcPr>
            <w:tcW w:w="1463" w:type="dxa"/>
          </w:tcPr>
          <w:p w14:paraId="462C6A42" w14:textId="77777777" w:rsidR="00D12BDA" w:rsidRPr="00D12BDA" w:rsidRDefault="00D12BDA" w:rsidP="00D12BDA">
            <w:pPr>
              <w:spacing w:line="240" w:lineRule="auto"/>
              <w:rPr>
                <w:rFonts w:eastAsia="Calibri"/>
              </w:rPr>
            </w:pPr>
            <w:r w:rsidRPr="00D12BDA">
              <w:rPr>
                <w:rFonts w:eastAsia="Calibri"/>
              </w:rPr>
              <w:t>640</w:t>
            </w:r>
          </w:p>
        </w:tc>
        <w:tc>
          <w:tcPr>
            <w:tcW w:w="1316" w:type="dxa"/>
          </w:tcPr>
          <w:p w14:paraId="30F53600" w14:textId="77777777" w:rsidR="00D12BDA" w:rsidRPr="00D12BDA" w:rsidRDefault="00D12BDA" w:rsidP="00D12BDA">
            <w:pPr>
              <w:spacing w:line="240" w:lineRule="auto"/>
              <w:rPr>
                <w:rFonts w:eastAsia="Calibri"/>
              </w:rPr>
            </w:pPr>
            <w:r w:rsidRPr="00D12BDA">
              <w:rPr>
                <w:rFonts w:eastAsia="Calibri"/>
              </w:rPr>
              <w:t>05.31</w:t>
            </w:r>
          </w:p>
        </w:tc>
        <w:tc>
          <w:tcPr>
            <w:tcW w:w="1276" w:type="dxa"/>
          </w:tcPr>
          <w:p w14:paraId="4A25778A" w14:textId="77777777" w:rsidR="00D12BDA" w:rsidRPr="00D12BDA" w:rsidRDefault="00D12BDA" w:rsidP="00D12BDA">
            <w:pPr>
              <w:spacing w:line="240" w:lineRule="auto"/>
              <w:rPr>
                <w:rFonts w:eastAsia="Calibri"/>
              </w:rPr>
            </w:pPr>
            <w:r w:rsidRPr="00D12BDA">
              <w:rPr>
                <w:rFonts w:eastAsia="Calibri"/>
              </w:rPr>
              <w:sym w:font="Wingdings" w:char="F0FC"/>
            </w:r>
          </w:p>
        </w:tc>
      </w:tr>
      <w:tr w:rsidR="00D12BDA" w:rsidRPr="00D12BDA" w14:paraId="66E5B8A5" w14:textId="77777777" w:rsidTr="00D12BDA">
        <w:tc>
          <w:tcPr>
            <w:tcW w:w="1228" w:type="dxa"/>
          </w:tcPr>
          <w:p w14:paraId="1A08B81F" w14:textId="77777777" w:rsidR="00D12BDA" w:rsidRPr="00D12BDA" w:rsidRDefault="00D12BDA" w:rsidP="00D12BDA">
            <w:pPr>
              <w:spacing w:line="240" w:lineRule="auto"/>
              <w:rPr>
                <w:rFonts w:eastAsia="Calibri"/>
              </w:rPr>
            </w:pPr>
            <w:r w:rsidRPr="00D12BDA">
              <w:rPr>
                <w:rFonts w:eastAsia="Calibri"/>
              </w:rPr>
              <w:t>14</w:t>
            </w:r>
          </w:p>
        </w:tc>
        <w:tc>
          <w:tcPr>
            <w:tcW w:w="1250" w:type="dxa"/>
          </w:tcPr>
          <w:p w14:paraId="5B8C49FD" w14:textId="77777777" w:rsidR="00D12BDA" w:rsidRPr="00D12BDA" w:rsidRDefault="00D12BDA" w:rsidP="00D12BDA">
            <w:pPr>
              <w:spacing w:line="240" w:lineRule="auto"/>
              <w:rPr>
                <w:rFonts w:eastAsia="Calibri"/>
              </w:rPr>
            </w:pPr>
            <w:r w:rsidRPr="00D12BDA">
              <w:rPr>
                <w:rFonts w:eastAsia="Calibri"/>
              </w:rPr>
              <w:t>6</w:t>
            </w:r>
          </w:p>
        </w:tc>
        <w:tc>
          <w:tcPr>
            <w:tcW w:w="1260" w:type="dxa"/>
          </w:tcPr>
          <w:p w14:paraId="2FFF48C0" w14:textId="77777777" w:rsidR="00D12BDA" w:rsidRPr="00D12BDA" w:rsidRDefault="00D12BDA" w:rsidP="00D12BDA">
            <w:pPr>
              <w:spacing w:line="240" w:lineRule="auto"/>
              <w:rPr>
                <w:rFonts w:eastAsia="Calibri"/>
              </w:rPr>
            </w:pPr>
            <w:r w:rsidRPr="00D12BDA">
              <w:rPr>
                <w:rFonts w:eastAsia="Calibri"/>
              </w:rPr>
              <w:t>14.5</w:t>
            </w:r>
          </w:p>
        </w:tc>
        <w:tc>
          <w:tcPr>
            <w:tcW w:w="1223" w:type="dxa"/>
          </w:tcPr>
          <w:p w14:paraId="6F96BF6B" w14:textId="77777777" w:rsidR="00D12BDA" w:rsidRPr="00D12BDA" w:rsidRDefault="00D12BDA" w:rsidP="00D12BDA">
            <w:pPr>
              <w:spacing w:line="240" w:lineRule="auto"/>
              <w:rPr>
                <w:rFonts w:eastAsia="Calibri"/>
              </w:rPr>
            </w:pPr>
            <w:r w:rsidRPr="00D12BDA">
              <w:rPr>
                <w:rFonts w:eastAsia="Calibri"/>
              </w:rPr>
              <w:t>9.9</w:t>
            </w:r>
          </w:p>
        </w:tc>
        <w:tc>
          <w:tcPr>
            <w:tcW w:w="1463" w:type="dxa"/>
          </w:tcPr>
          <w:p w14:paraId="053A6BA1" w14:textId="77777777" w:rsidR="00D12BDA" w:rsidRPr="00D12BDA" w:rsidRDefault="00D12BDA" w:rsidP="00D12BDA">
            <w:pPr>
              <w:spacing w:line="240" w:lineRule="auto"/>
              <w:rPr>
                <w:rFonts w:eastAsia="Calibri"/>
              </w:rPr>
            </w:pPr>
            <w:r w:rsidRPr="00D12BDA">
              <w:rPr>
                <w:rFonts w:eastAsia="Calibri"/>
              </w:rPr>
              <w:t>680</w:t>
            </w:r>
          </w:p>
        </w:tc>
        <w:tc>
          <w:tcPr>
            <w:tcW w:w="1316" w:type="dxa"/>
          </w:tcPr>
          <w:p w14:paraId="2D3FA76D" w14:textId="77777777" w:rsidR="00D12BDA" w:rsidRPr="00D12BDA" w:rsidRDefault="00D12BDA" w:rsidP="00D12BDA">
            <w:pPr>
              <w:spacing w:line="240" w:lineRule="auto"/>
              <w:rPr>
                <w:rFonts w:eastAsia="Calibri"/>
              </w:rPr>
            </w:pPr>
            <w:r w:rsidRPr="00D12BDA">
              <w:rPr>
                <w:rFonts w:eastAsia="Calibri"/>
              </w:rPr>
              <w:t>05.51</w:t>
            </w:r>
          </w:p>
        </w:tc>
        <w:tc>
          <w:tcPr>
            <w:tcW w:w="1276" w:type="dxa"/>
          </w:tcPr>
          <w:p w14:paraId="7E06D351" w14:textId="77777777" w:rsidR="00D12BDA" w:rsidRPr="00D12BDA" w:rsidRDefault="00D12BDA" w:rsidP="00D12BDA">
            <w:pPr>
              <w:spacing w:line="240" w:lineRule="auto"/>
              <w:rPr>
                <w:rFonts w:eastAsia="Calibri"/>
              </w:rPr>
            </w:pPr>
            <w:r w:rsidRPr="00D12BDA">
              <w:rPr>
                <w:rFonts w:eastAsia="Calibri"/>
              </w:rPr>
              <w:sym w:font="Wingdings" w:char="F0FC"/>
            </w:r>
          </w:p>
        </w:tc>
      </w:tr>
      <w:tr w:rsidR="00D12BDA" w:rsidRPr="00D12BDA" w14:paraId="6C78491F" w14:textId="77777777" w:rsidTr="00D12BDA">
        <w:tc>
          <w:tcPr>
            <w:tcW w:w="1228" w:type="dxa"/>
          </w:tcPr>
          <w:p w14:paraId="15E97347" w14:textId="77777777" w:rsidR="00D12BDA" w:rsidRPr="00D12BDA" w:rsidRDefault="00D12BDA" w:rsidP="00D12BDA">
            <w:pPr>
              <w:spacing w:line="240" w:lineRule="auto"/>
              <w:rPr>
                <w:rFonts w:eastAsia="Calibri"/>
              </w:rPr>
            </w:pPr>
            <w:r w:rsidRPr="00D12BDA">
              <w:rPr>
                <w:rFonts w:eastAsia="Calibri"/>
              </w:rPr>
              <w:t>14</w:t>
            </w:r>
          </w:p>
        </w:tc>
        <w:tc>
          <w:tcPr>
            <w:tcW w:w="1250" w:type="dxa"/>
          </w:tcPr>
          <w:p w14:paraId="37F81C65" w14:textId="77777777" w:rsidR="00D12BDA" w:rsidRPr="00D12BDA" w:rsidRDefault="00D12BDA" w:rsidP="00D12BDA">
            <w:pPr>
              <w:spacing w:line="240" w:lineRule="auto"/>
              <w:rPr>
                <w:rFonts w:eastAsia="Calibri"/>
              </w:rPr>
            </w:pPr>
            <w:r w:rsidRPr="00D12BDA">
              <w:rPr>
                <w:rFonts w:eastAsia="Calibri"/>
              </w:rPr>
              <w:t>7</w:t>
            </w:r>
          </w:p>
        </w:tc>
        <w:tc>
          <w:tcPr>
            <w:tcW w:w="1260" w:type="dxa"/>
          </w:tcPr>
          <w:p w14:paraId="446631F9" w14:textId="77777777" w:rsidR="00D12BDA" w:rsidRPr="00D12BDA" w:rsidRDefault="00D12BDA" w:rsidP="00D12BDA">
            <w:pPr>
              <w:spacing w:line="240" w:lineRule="auto"/>
              <w:rPr>
                <w:rFonts w:eastAsia="Calibri"/>
              </w:rPr>
            </w:pPr>
            <w:r w:rsidRPr="00D12BDA">
              <w:rPr>
                <w:rFonts w:eastAsia="Calibri"/>
              </w:rPr>
              <w:t>14.5</w:t>
            </w:r>
          </w:p>
        </w:tc>
        <w:tc>
          <w:tcPr>
            <w:tcW w:w="1223" w:type="dxa"/>
          </w:tcPr>
          <w:p w14:paraId="1F97EAC9" w14:textId="77777777" w:rsidR="00D12BDA" w:rsidRPr="00D12BDA" w:rsidRDefault="00D12BDA" w:rsidP="00D12BDA">
            <w:pPr>
              <w:spacing w:line="240" w:lineRule="auto"/>
              <w:rPr>
                <w:rFonts w:eastAsia="Calibri"/>
              </w:rPr>
            </w:pPr>
            <w:r w:rsidRPr="00D12BDA">
              <w:rPr>
                <w:rFonts w:eastAsia="Calibri"/>
              </w:rPr>
              <w:t>9.9</w:t>
            </w:r>
          </w:p>
        </w:tc>
        <w:tc>
          <w:tcPr>
            <w:tcW w:w="1463" w:type="dxa"/>
          </w:tcPr>
          <w:p w14:paraId="2216E5E1" w14:textId="77777777" w:rsidR="00D12BDA" w:rsidRPr="00D12BDA" w:rsidRDefault="00D12BDA" w:rsidP="00D12BDA">
            <w:pPr>
              <w:spacing w:line="240" w:lineRule="auto"/>
              <w:rPr>
                <w:rFonts w:eastAsia="Calibri"/>
              </w:rPr>
            </w:pPr>
            <w:r w:rsidRPr="00D12BDA">
              <w:rPr>
                <w:rFonts w:eastAsia="Calibri"/>
              </w:rPr>
              <w:t>720</w:t>
            </w:r>
          </w:p>
        </w:tc>
        <w:tc>
          <w:tcPr>
            <w:tcW w:w="1316" w:type="dxa"/>
          </w:tcPr>
          <w:p w14:paraId="637DBFCE" w14:textId="77777777" w:rsidR="00D12BDA" w:rsidRPr="00D12BDA" w:rsidRDefault="00D12BDA" w:rsidP="00D12BDA">
            <w:pPr>
              <w:spacing w:line="240" w:lineRule="auto"/>
              <w:rPr>
                <w:rFonts w:eastAsia="Calibri"/>
              </w:rPr>
            </w:pPr>
            <w:r w:rsidRPr="00D12BDA">
              <w:rPr>
                <w:rFonts w:eastAsia="Calibri"/>
              </w:rPr>
              <w:t>06.11</w:t>
            </w:r>
          </w:p>
        </w:tc>
        <w:tc>
          <w:tcPr>
            <w:tcW w:w="1276" w:type="dxa"/>
          </w:tcPr>
          <w:p w14:paraId="6A341E38" w14:textId="77777777" w:rsidR="00D12BDA" w:rsidRPr="00D12BDA" w:rsidRDefault="00D12BDA" w:rsidP="00D12BDA">
            <w:pPr>
              <w:spacing w:line="240" w:lineRule="auto"/>
              <w:rPr>
                <w:rFonts w:eastAsia="Calibri"/>
              </w:rPr>
            </w:pPr>
            <w:r w:rsidRPr="00D12BDA">
              <w:rPr>
                <w:rFonts w:eastAsia="Calibri"/>
              </w:rPr>
              <w:sym w:font="Wingdings" w:char="F0FC"/>
            </w:r>
          </w:p>
        </w:tc>
      </w:tr>
      <w:tr w:rsidR="00D12BDA" w:rsidRPr="00D12BDA" w14:paraId="3CB80713" w14:textId="77777777" w:rsidTr="00D12BDA">
        <w:tc>
          <w:tcPr>
            <w:tcW w:w="1228" w:type="dxa"/>
          </w:tcPr>
          <w:p w14:paraId="5D9A10FD" w14:textId="77777777" w:rsidR="00D12BDA" w:rsidRPr="00D12BDA" w:rsidRDefault="00D12BDA" w:rsidP="00D12BDA">
            <w:pPr>
              <w:spacing w:line="240" w:lineRule="auto"/>
              <w:rPr>
                <w:rFonts w:eastAsia="Calibri"/>
              </w:rPr>
            </w:pPr>
            <w:r w:rsidRPr="00D12BDA">
              <w:rPr>
                <w:rFonts w:eastAsia="Calibri"/>
              </w:rPr>
              <w:t>14</w:t>
            </w:r>
          </w:p>
        </w:tc>
        <w:tc>
          <w:tcPr>
            <w:tcW w:w="1250" w:type="dxa"/>
          </w:tcPr>
          <w:p w14:paraId="7A8A94F2" w14:textId="77777777" w:rsidR="00D12BDA" w:rsidRPr="00D12BDA" w:rsidRDefault="00D12BDA" w:rsidP="00D12BDA">
            <w:pPr>
              <w:spacing w:line="240" w:lineRule="auto"/>
              <w:rPr>
                <w:rFonts w:eastAsia="Calibri"/>
              </w:rPr>
            </w:pPr>
            <w:r w:rsidRPr="00D12BDA">
              <w:rPr>
                <w:rFonts w:eastAsia="Calibri"/>
              </w:rPr>
              <w:t>8</w:t>
            </w:r>
          </w:p>
        </w:tc>
        <w:tc>
          <w:tcPr>
            <w:tcW w:w="1260" w:type="dxa"/>
          </w:tcPr>
          <w:p w14:paraId="3180FC5B" w14:textId="77777777" w:rsidR="00D12BDA" w:rsidRPr="00D12BDA" w:rsidRDefault="00D12BDA" w:rsidP="00D12BDA">
            <w:pPr>
              <w:spacing w:line="240" w:lineRule="auto"/>
              <w:rPr>
                <w:rFonts w:eastAsia="Calibri"/>
              </w:rPr>
            </w:pPr>
            <w:r w:rsidRPr="00D12BDA">
              <w:rPr>
                <w:rFonts w:eastAsia="Calibri"/>
              </w:rPr>
              <w:t>14.5</w:t>
            </w:r>
          </w:p>
        </w:tc>
        <w:tc>
          <w:tcPr>
            <w:tcW w:w="1223" w:type="dxa"/>
          </w:tcPr>
          <w:p w14:paraId="3C5DED06" w14:textId="77777777" w:rsidR="00D12BDA" w:rsidRPr="00D12BDA" w:rsidRDefault="00D12BDA" w:rsidP="00D12BDA">
            <w:pPr>
              <w:spacing w:line="240" w:lineRule="auto"/>
              <w:rPr>
                <w:rFonts w:eastAsia="Calibri"/>
              </w:rPr>
            </w:pPr>
            <w:r w:rsidRPr="00D12BDA">
              <w:rPr>
                <w:rFonts w:eastAsia="Calibri"/>
              </w:rPr>
              <w:t>9.9</w:t>
            </w:r>
          </w:p>
        </w:tc>
        <w:tc>
          <w:tcPr>
            <w:tcW w:w="1463" w:type="dxa"/>
          </w:tcPr>
          <w:p w14:paraId="7A5AE155" w14:textId="77777777" w:rsidR="00D12BDA" w:rsidRPr="00D12BDA" w:rsidRDefault="00D12BDA" w:rsidP="00D12BDA">
            <w:pPr>
              <w:spacing w:line="240" w:lineRule="auto"/>
              <w:rPr>
                <w:rFonts w:eastAsia="Calibri"/>
              </w:rPr>
            </w:pPr>
            <w:r w:rsidRPr="00D12BDA">
              <w:rPr>
                <w:rFonts w:eastAsia="Calibri"/>
              </w:rPr>
              <w:t>760</w:t>
            </w:r>
          </w:p>
        </w:tc>
        <w:tc>
          <w:tcPr>
            <w:tcW w:w="1316" w:type="dxa"/>
          </w:tcPr>
          <w:p w14:paraId="0B837823" w14:textId="77777777" w:rsidR="00D12BDA" w:rsidRPr="00D12BDA" w:rsidRDefault="00D12BDA" w:rsidP="00D12BDA">
            <w:pPr>
              <w:spacing w:line="240" w:lineRule="auto"/>
              <w:rPr>
                <w:rFonts w:eastAsia="Calibri"/>
              </w:rPr>
            </w:pPr>
            <w:r w:rsidRPr="00D12BDA">
              <w:rPr>
                <w:rFonts w:eastAsia="Calibri"/>
              </w:rPr>
              <w:t>06.31</w:t>
            </w:r>
          </w:p>
        </w:tc>
        <w:tc>
          <w:tcPr>
            <w:tcW w:w="1276" w:type="dxa"/>
          </w:tcPr>
          <w:p w14:paraId="4DA48CBD" w14:textId="77777777" w:rsidR="00D12BDA" w:rsidRPr="00D12BDA" w:rsidRDefault="00D12BDA" w:rsidP="00D12BDA">
            <w:pPr>
              <w:spacing w:line="240" w:lineRule="auto"/>
              <w:rPr>
                <w:rFonts w:eastAsia="Calibri"/>
              </w:rPr>
            </w:pPr>
            <w:r w:rsidRPr="00D12BDA">
              <w:rPr>
                <w:rFonts w:eastAsia="Calibri"/>
              </w:rPr>
              <w:sym w:font="Wingdings" w:char="F0FC"/>
            </w:r>
          </w:p>
        </w:tc>
      </w:tr>
      <w:tr w:rsidR="00D12BDA" w:rsidRPr="00D12BDA" w14:paraId="1B5B94A8" w14:textId="77777777" w:rsidTr="00D12BDA">
        <w:tc>
          <w:tcPr>
            <w:tcW w:w="1228" w:type="dxa"/>
          </w:tcPr>
          <w:p w14:paraId="7AF44AA0" w14:textId="77777777" w:rsidR="00D12BDA" w:rsidRPr="00D12BDA" w:rsidRDefault="00D12BDA" w:rsidP="00D12BDA">
            <w:pPr>
              <w:spacing w:line="240" w:lineRule="auto"/>
              <w:rPr>
                <w:rFonts w:eastAsia="Calibri"/>
              </w:rPr>
            </w:pPr>
            <w:r w:rsidRPr="00D12BDA">
              <w:rPr>
                <w:rFonts w:eastAsia="Calibri"/>
              </w:rPr>
              <w:t>15</w:t>
            </w:r>
          </w:p>
        </w:tc>
        <w:tc>
          <w:tcPr>
            <w:tcW w:w="1250" w:type="dxa"/>
          </w:tcPr>
          <w:p w14:paraId="08DFDD74" w14:textId="77777777" w:rsidR="00D12BDA" w:rsidRPr="00D12BDA" w:rsidRDefault="00D12BDA" w:rsidP="00D12BDA">
            <w:pPr>
              <w:spacing w:line="240" w:lineRule="auto"/>
              <w:rPr>
                <w:rFonts w:eastAsia="Calibri"/>
              </w:rPr>
            </w:pPr>
            <w:r w:rsidRPr="00D12BDA">
              <w:rPr>
                <w:rFonts w:eastAsia="Calibri"/>
              </w:rPr>
              <w:t>1</w:t>
            </w:r>
          </w:p>
        </w:tc>
        <w:tc>
          <w:tcPr>
            <w:tcW w:w="1260" w:type="dxa"/>
          </w:tcPr>
          <w:p w14:paraId="0F3F7267" w14:textId="77777777" w:rsidR="00D12BDA" w:rsidRPr="00D12BDA" w:rsidRDefault="00D12BDA" w:rsidP="00D12BDA">
            <w:pPr>
              <w:spacing w:line="240" w:lineRule="auto"/>
              <w:rPr>
                <w:rFonts w:eastAsia="Calibri"/>
              </w:rPr>
            </w:pPr>
            <w:r w:rsidRPr="00D12BDA">
              <w:rPr>
                <w:rFonts w:eastAsia="Calibri"/>
              </w:rPr>
              <w:t>15</w:t>
            </w:r>
          </w:p>
        </w:tc>
        <w:tc>
          <w:tcPr>
            <w:tcW w:w="1223" w:type="dxa"/>
          </w:tcPr>
          <w:p w14:paraId="101482EE" w14:textId="77777777" w:rsidR="00D12BDA" w:rsidRPr="00D12BDA" w:rsidRDefault="00D12BDA" w:rsidP="00D12BDA">
            <w:pPr>
              <w:spacing w:line="240" w:lineRule="auto"/>
              <w:rPr>
                <w:rFonts w:eastAsia="Calibri"/>
              </w:rPr>
            </w:pPr>
            <w:r w:rsidRPr="00D12BDA">
              <w:rPr>
                <w:rFonts w:eastAsia="Calibri"/>
              </w:rPr>
              <w:t>9.6</w:t>
            </w:r>
          </w:p>
        </w:tc>
        <w:tc>
          <w:tcPr>
            <w:tcW w:w="1463" w:type="dxa"/>
          </w:tcPr>
          <w:p w14:paraId="7DEFB00F" w14:textId="77777777" w:rsidR="00D12BDA" w:rsidRPr="00D12BDA" w:rsidRDefault="00D12BDA" w:rsidP="00D12BDA">
            <w:pPr>
              <w:spacing w:line="240" w:lineRule="auto"/>
              <w:rPr>
                <w:rFonts w:eastAsia="Calibri"/>
              </w:rPr>
            </w:pPr>
            <w:r w:rsidRPr="00D12BDA">
              <w:rPr>
                <w:rFonts w:eastAsia="Calibri"/>
              </w:rPr>
              <w:t>800</w:t>
            </w:r>
          </w:p>
        </w:tc>
        <w:tc>
          <w:tcPr>
            <w:tcW w:w="1316" w:type="dxa"/>
          </w:tcPr>
          <w:p w14:paraId="6F423A37" w14:textId="77777777" w:rsidR="00D12BDA" w:rsidRPr="00D12BDA" w:rsidRDefault="00D12BDA" w:rsidP="00D12BDA">
            <w:pPr>
              <w:spacing w:line="240" w:lineRule="auto"/>
              <w:rPr>
                <w:rFonts w:eastAsia="Calibri"/>
              </w:rPr>
            </w:pPr>
            <w:r w:rsidRPr="00D12BDA">
              <w:rPr>
                <w:rFonts w:eastAsia="Calibri"/>
              </w:rPr>
              <w:t>06.51</w:t>
            </w:r>
          </w:p>
        </w:tc>
        <w:tc>
          <w:tcPr>
            <w:tcW w:w="1276" w:type="dxa"/>
          </w:tcPr>
          <w:p w14:paraId="5AC0391B" w14:textId="77777777" w:rsidR="00D12BDA" w:rsidRPr="00D12BDA" w:rsidRDefault="00D12BDA" w:rsidP="00D12BDA">
            <w:pPr>
              <w:spacing w:line="240" w:lineRule="auto"/>
              <w:rPr>
                <w:rFonts w:eastAsia="Calibri"/>
              </w:rPr>
            </w:pPr>
            <w:r w:rsidRPr="00D12BDA">
              <w:rPr>
                <w:rFonts w:eastAsia="Calibri"/>
              </w:rPr>
              <w:t>X</w:t>
            </w:r>
          </w:p>
        </w:tc>
      </w:tr>
      <w:tr w:rsidR="00D12BDA" w:rsidRPr="00D12BDA" w14:paraId="0A5E1AEE" w14:textId="77777777" w:rsidTr="00D12BDA">
        <w:tc>
          <w:tcPr>
            <w:tcW w:w="1228" w:type="dxa"/>
          </w:tcPr>
          <w:p w14:paraId="2362AE53" w14:textId="77777777" w:rsidR="00D12BDA" w:rsidRPr="00D12BDA" w:rsidRDefault="00D12BDA" w:rsidP="00D12BDA">
            <w:pPr>
              <w:spacing w:line="240" w:lineRule="auto"/>
              <w:rPr>
                <w:rFonts w:eastAsia="Calibri"/>
              </w:rPr>
            </w:pPr>
            <w:r w:rsidRPr="00D12BDA">
              <w:rPr>
                <w:rFonts w:eastAsia="Calibri"/>
              </w:rPr>
              <w:t>15</w:t>
            </w:r>
          </w:p>
        </w:tc>
        <w:tc>
          <w:tcPr>
            <w:tcW w:w="1250" w:type="dxa"/>
          </w:tcPr>
          <w:p w14:paraId="1BC66FF6" w14:textId="77777777" w:rsidR="00D12BDA" w:rsidRPr="00D12BDA" w:rsidRDefault="00D12BDA" w:rsidP="00D12BDA">
            <w:pPr>
              <w:spacing w:line="240" w:lineRule="auto"/>
              <w:rPr>
                <w:rFonts w:eastAsia="Calibri"/>
              </w:rPr>
            </w:pPr>
            <w:r w:rsidRPr="00D12BDA">
              <w:rPr>
                <w:rFonts w:eastAsia="Calibri"/>
              </w:rPr>
              <w:t>2</w:t>
            </w:r>
          </w:p>
        </w:tc>
        <w:tc>
          <w:tcPr>
            <w:tcW w:w="1260" w:type="dxa"/>
          </w:tcPr>
          <w:p w14:paraId="26C1E09F" w14:textId="77777777" w:rsidR="00D12BDA" w:rsidRPr="00D12BDA" w:rsidRDefault="00D12BDA" w:rsidP="00D12BDA">
            <w:pPr>
              <w:spacing w:line="240" w:lineRule="auto"/>
              <w:rPr>
                <w:rFonts w:eastAsia="Calibri"/>
              </w:rPr>
            </w:pPr>
            <w:r w:rsidRPr="00D12BDA">
              <w:rPr>
                <w:rFonts w:eastAsia="Calibri"/>
              </w:rPr>
              <w:t>15</w:t>
            </w:r>
          </w:p>
        </w:tc>
        <w:tc>
          <w:tcPr>
            <w:tcW w:w="1223" w:type="dxa"/>
          </w:tcPr>
          <w:p w14:paraId="76D30CB3" w14:textId="77777777" w:rsidR="00D12BDA" w:rsidRPr="00D12BDA" w:rsidRDefault="00D12BDA" w:rsidP="00D12BDA">
            <w:pPr>
              <w:spacing w:line="240" w:lineRule="auto"/>
              <w:rPr>
                <w:rFonts w:eastAsia="Calibri"/>
              </w:rPr>
            </w:pPr>
            <w:r w:rsidRPr="00D12BDA">
              <w:rPr>
                <w:rFonts w:eastAsia="Calibri"/>
              </w:rPr>
              <w:t>9.6</w:t>
            </w:r>
          </w:p>
        </w:tc>
        <w:tc>
          <w:tcPr>
            <w:tcW w:w="1463" w:type="dxa"/>
          </w:tcPr>
          <w:p w14:paraId="199B202C" w14:textId="77777777" w:rsidR="00D12BDA" w:rsidRPr="00D12BDA" w:rsidRDefault="00D12BDA" w:rsidP="00D12BDA">
            <w:pPr>
              <w:spacing w:line="240" w:lineRule="auto"/>
              <w:rPr>
                <w:rFonts w:eastAsia="Calibri"/>
              </w:rPr>
            </w:pPr>
            <w:r w:rsidRPr="00D12BDA">
              <w:rPr>
                <w:rFonts w:eastAsia="Calibri"/>
              </w:rPr>
              <w:t>840</w:t>
            </w:r>
          </w:p>
        </w:tc>
        <w:tc>
          <w:tcPr>
            <w:tcW w:w="1316" w:type="dxa"/>
          </w:tcPr>
          <w:p w14:paraId="6F2DF63F" w14:textId="77777777" w:rsidR="00D12BDA" w:rsidRPr="00D12BDA" w:rsidRDefault="00D12BDA" w:rsidP="00D12BDA">
            <w:pPr>
              <w:spacing w:line="240" w:lineRule="auto"/>
              <w:rPr>
                <w:rFonts w:eastAsia="Calibri"/>
              </w:rPr>
            </w:pPr>
            <w:r w:rsidRPr="00D12BDA">
              <w:rPr>
                <w:rFonts w:eastAsia="Calibri"/>
              </w:rPr>
              <w:t>07.10</w:t>
            </w:r>
          </w:p>
        </w:tc>
        <w:tc>
          <w:tcPr>
            <w:tcW w:w="1276" w:type="dxa"/>
          </w:tcPr>
          <w:p w14:paraId="514CCCEA" w14:textId="77777777" w:rsidR="00D12BDA" w:rsidRPr="00D12BDA" w:rsidRDefault="00D12BDA" w:rsidP="00D12BDA">
            <w:pPr>
              <w:spacing w:line="240" w:lineRule="auto"/>
              <w:rPr>
                <w:rFonts w:eastAsia="Calibri"/>
              </w:rPr>
            </w:pPr>
            <w:r w:rsidRPr="00D12BDA">
              <w:rPr>
                <w:rFonts w:eastAsia="Calibri"/>
              </w:rPr>
              <w:t>X</w:t>
            </w:r>
          </w:p>
        </w:tc>
      </w:tr>
      <w:tr w:rsidR="00D12BDA" w:rsidRPr="00D12BDA" w14:paraId="4F32907F" w14:textId="77777777" w:rsidTr="00D12BDA">
        <w:tc>
          <w:tcPr>
            <w:tcW w:w="1228" w:type="dxa"/>
          </w:tcPr>
          <w:p w14:paraId="573BE1D8" w14:textId="77777777" w:rsidR="00D12BDA" w:rsidRPr="00D12BDA" w:rsidRDefault="00D12BDA" w:rsidP="00D12BDA">
            <w:pPr>
              <w:spacing w:line="240" w:lineRule="auto"/>
              <w:rPr>
                <w:rFonts w:eastAsia="Calibri"/>
              </w:rPr>
            </w:pPr>
            <w:r w:rsidRPr="00D12BDA">
              <w:rPr>
                <w:rFonts w:eastAsia="Calibri"/>
              </w:rPr>
              <w:t>15</w:t>
            </w:r>
          </w:p>
        </w:tc>
        <w:tc>
          <w:tcPr>
            <w:tcW w:w="1250" w:type="dxa"/>
          </w:tcPr>
          <w:p w14:paraId="2F53FCF4" w14:textId="77777777" w:rsidR="00D12BDA" w:rsidRPr="00D12BDA" w:rsidRDefault="00D12BDA" w:rsidP="00D12BDA">
            <w:pPr>
              <w:spacing w:line="240" w:lineRule="auto"/>
              <w:rPr>
                <w:rFonts w:eastAsia="Calibri"/>
              </w:rPr>
            </w:pPr>
            <w:r w:rsidRPr="00D12BDA">
              <w:rPr>
                <w:rFonts w:eastAsia="Calibri"/>
              </w:rPr>
              <w:t>3</w:t>
            </w:r>
          </w:p>
        </w:tc>
        <w:tc>
          <w:tcPr>
            <w:tcW w:w="1260" w:type="dxa"/>
          </w:tcPr>
          <w:p w14:paraId="441BDC2E" w14:textId="77777777" w:rsidR="00D12BDA" w:rsidRPr="00D12BDA" w:rsidRDefault="00D12BDA" w:rsidP="00D12BDA">
            <w:pPr>
              <w:spacing w:line="240" w:lineRule="auto"/>
              <w:rPr>
                <w:rFonts w:eastAsia="Calibri"/>
              </w:rPr>
            </w:pPr>
            <w:r w:rsidRPr="00D12BDA">
              <w:rPr>
                <w:rFonts w:eastAsia="Calibri"/>
              </w:rPr>
              <w:t>15</w:t>
            </w:r>
          </w:p>
        </w:tc>
        <w:tc>
          <w:tcPr>
            <w:tcW w:w="1223" w:type="dxa"/>
          </w:tcPr>
          <w:p w14:paraId="7BDAABBF" w14:textId="77777777" w:rsidR="00D12BDA" w:rsidRPr="00D12BDA" w:rsidRDefault="00D12BDA" w:rsidP="00D12BDA">
            <w:pPr>
              <w:spacing w:line="240" w:lineRule="auto"/>
              <w:rPr>
                <w:rFonts w:eastAsia="Calibri"/>
              </w:rPr>
            </w:pPr>
            <w:r w:rsidRPr="00D12BDA">
              <w:rPr>
                <w:rFonts w:eastAsia="Calibri"/>
              </w:rPr>
              <w:t>9.6</w:t>
            </w:r>
          </w:p>
        </w:tc>
        <w:tc>
          <w:tcPr>
            <w:tcW w:w="1463" w:type="dxa"/>
          </w:tcPr>
          <w:p w14:paraId="0EFBB2D4" w14:textId="77777777" w:rsidR="00D12BDA" w:rsidRPr="00D12BDA" w:rsidRDefault="00D12BDA" w:rsidP="00D12BDA">
            <w:pPr>
              <w:spacing w:line="240" w:lineRule="auto"/>
              <w:rPr>
                <w:rFonts w:eastAsia="Calibri"/>
              </w:rPr>
            </w:pPr>
            <w:r w:rsidRPr="00D12BDA">
              <w:rPr>
                <w:rFonts w:eastAsia="Calibri"/>
              </w:rPr>
              <w:t>880</w:t>
            </w:r>
          </w:p>
        </w:tc>
        <w:tc>
          <w:tcPr>
            <w:tcW w:w="1316" w:type="dxa"/>
          </w:tcPr>
          <w:p w14:paraId="69082CFB" w14:textId="77777777" w:rsidR="00D12BDA" w:rsidRPr="00D12BDA" w:rsidRDefault="00D12BDA" w:rsidP="00D12BDA">
            <w:pPr>
              <w:spacing w:line="240" w:lineRule="auto"/>
              <w:rPr>
                <w:rFonts w:eastAsia="Calibri"/>
              </w:rPr>
            </w:pPr>
            <w:r w:rsidRPr="00D12BDA">
              <w:rPr>
                <w:rFonts w:eastAsia="Calibri"/>
              </w:rPr>
              <w:t>07.30</w:t>
            </w:r>
          </w:p>
        </w:tc>
        <w:tc>
          <w:tcPr>
            <w:tcW w:w="1276" w:type="dxa"/>
          </w:tcPr>
          <w:p w14:paraId="79B27B56" w14:textId="77777777" w:rsidR="00D12BDA" w:rsidRPr="00D12BDA" w:rsidRDefault="00D12BDA" w:rsidP="00D12BDA">
            <w:pPr>
              <w:spacing w:line="240" w:lineRule="auto"/>
              <w:rPr>
                <w:rFonts w:eastAsia="Calibri"/>
              </w:rPr>
            </w:pPr>
            <w:r w:rsidRPr="00D12BDA">
              <w:rPr>
                <w:rFonts w:eastAsia="Calibri"/>
              </w:rPr>
              <w:t>X</w:t>
            </w:r>
          </w:p>
        </w:tc>
      </w:tr>
      <w:tr w:rsidR="00D12BDA" w:rsidRPr="00D12BDA" w14:paraId="71AB644C" w14:textId="77777777" w:rsidTr="00D12BDA">
        <w:tc>
          <w:tcPr>
            <w:tcW w:w="1228" w:type="dxa"/>
          </w:tcPr>
          <w:p w14:paraId="61DE3486" w14:textId="77777777" w:rsidR="00D12BDA" w:rsidRPr="00D12BDA" w:rsidRDefault="00D12BDA" w:rsidP="00D12BDA">
            <w:pPr>
              <w:spacing w:line="240" w:lineRule="auto"/>
              <w:rPr>
                <w:rFonts w:eastAsia="Calibri"/>
              </w:rPr>
            </w:pPr>
            <w:r w:rsidRPr="00D12BDA">
              <w:rPr>
                <w:rFonts w:eastAsia="Calibri"/>
              </w:rPr>
              <w:t>15</w:t>
            </w:r>
          </w:p>
        </w:tc>
        <w:tc>
          <w:tcPr>
            <w:tcW w:w="1250" w:type="dxa"/>
          </w:tcPr>
          <w:p w14:paraId="2491D119" w14:textId="77777777" w:rsidR="00D12BDA" w:rsidRPr="00D12BDA" w:rsidRDefault="00D12BDA" w:rsidP="00D12BDA">
            <w:pPr>
              <w:spacing w:line="240" w:lineRule="auto"/>
              <w:rPr>
                <w:rFonts w:eastAsia="Calibri"/>
              </w:rPr>
            </w:pPr>
            <w:r w:rsidRPr="00D12BDA">
              <w:rPr>
                <w:rFonts w:eastAsia="Calibri"/>
              </w:rPr>
              <w:t>4</w:t>
            </w:r>
          </w:p>
        </w:tc>
        <w:tc>
          <w:tcPr>
            <w:tcW w:w="1260" w:type="dxa"/>
          </w:tcPr>
          <w:p w14:paraId="090F6C73" w14:textId="77777777" w:rsidR="00D12BDA" w:rsidRPr="00D12BDA" w:rsidRDefault="00D12BDA" w:rsidP="00D12BDA">
            <w:pPr>
              <w:spacing w:line="240" w:lineRule="auto"/>
              <w:rPr>
                <w:rFonts w:eastAsia="Calibri"/>
              </w:rPr>
            </w:pPr>
            <w:r w:rsidRPr="00D12BDA">
              <w:rPr>
                <w:rFonts w:eastAsia="Calibri"/>
              </w:rPr>
              <w:t>15</w:t>
            </w:r>
          </w:p>
        </w:tc>
        <w:tc>
          <w:tcPr>
            <w:tcW w:w="1223" w:type="dxa"/>
          </w:tcPr>
          <w:p w14:paraId="2FC02C61" w14:textId="77777777" w:rsidR="00D12BDA" w:rsidRPr="00D12BDA" w:rsidRDefault="00D12BDA" w:rsidP="00D12BDA">
            <w:pPr>
              <w:spacing w:line="240" w:lineRule="auto"/>
              <w:rPr>
                <w:rFonts w:eastAsia="Calibri"/>
              </w:rPr>
            </w:pPr>
            <w:r w:rsidRPr="00D12BDA">
              <w:rPr>
                <w:rFonts w:eastAsia="Calibri"/>
              </w:rPr>
              <w:t>9.6</w:t>
            </w:r>
          </w:p>
        </w:tc>
        <w:tc>
          <w:tcPr>
            <w:tcW w:w="1463" w:type="dxa"/>
          </w:tcPr>
          <w:p w14:paraId="7A734C58" w14:textId="77777777" w:rsidR="00D12BDA" w:rsidRPr="00D12BDA" w:rsidRDefault="00D12BDA" w:rsidP="00D12BDA">
            <w:pPr>
              <w:spacing w:line="240" w:lineRule="auto"/>
              <w:rPr>
                <w:rFonts w:eastAsia="Calibri"/>
              </w:rPr>
            </w:pPr>
            <w:r w:rsidRPr="00D12BDA">
              <w:rPr>
                <w:rFonts w:eastAsia="Calibri"/>
              </w:rPr>
              <w:t>920</w:t>
            </w:r>
          </w:p>
        </w:tc>
        <w:tc>
          <w:tcPr>
            <w:tcW w:w="1316" w:type="dxa"/>
          </w:tcPr>
          <w:p w14:paraId="3444B445" w14:textId="77777777" w:rsidR="00D12BDA" w:rsidRPr="00D12BDA" w:rsidRDefault="00D12BDA" w:rsidP="00D12BDA">
            <w:pPr>
              <w:spacing w:line="240" w:lineRule="auto"/>
              <w:rPr>
                <w:rFonts w:eastAsia="Calibri"/>
              </w:rPr>
            </w:pPr>
            <w:r w:rsidRPr="00D12BDA">
              <w:rPr>
                <w:rFonts w:eastAsia="Calibri"/>
              </w:rPr>
              <w:t>07.50</w:t>
            </w:r>
          </w:p>
        </w:tc>
        <w:tc>
          <w:tcPr>
            <w:tcW w:w="1276" w:type="dxa"/>
          </w:tcPr>
          <w:p w14:paraId="4AC48EE9" w14:textId="77777777" w:rsidR="00D12BDA" w:rsidRPr="00D12BDA" w:rsidRDefault="00D12BDA" w:rsidP="00D12BDA">
            <w:pPr>
              <w:spacing w:line="240" w:lineRule="auto"/>
              <w:rPr>
                <w:rFonts w:eastAsia="Calibri"/>
              </w:rPr>
            </w:pPr>
            <w:r w:rsidRPr="00D12BDA">
              <w:rPr>
                <w:rFonts w:eastAsia="Calibri"/>
              </w:rPr>
              <w:t>X</w:t>
            </w:r>
          </w:p>
        </w:tc>
      </w:tr>
      <w:tr w:rsidR="00D12BDA" w:rsidRPr="00D12BDA" w14:paraId="52FCAD17" w14:textId="77777777" w:rsidTr="00D12BDA">
        <w:tc>
          <w:tcPr>
            <w:tcW w:w="1228" w:type="dxa"/>
          </w:tcPr>
          <w:p w14:paraId="5733A7C7" w14:textId="77777777" w:rsidR="00D12BDA" w:rsidRPr="00D12BDA" w:rsidRDefault="00D12BDA" w:rsidP="00D12BDA">
            <w:pPr>
              <w:spacing w:line="240" w:lineRule="auto"/>
              <w:rPr>
                <w:rFonts w:eastAsia="Calibri"/>
              </w:rPr>
            </w:pPr>
            <w:r w:rsidRPr="00D12BDA">
              <w:rPr>
                <w:rFonts w:eastAsia="Calibri"/>
              </w:rPr>
              <w:t>15</w:t>
            </w:r>
          </w:p>
        </w:tc>
        <w:tc>
          <w:tcPr>
            <w:tcW w:w="1250" w:type="dxa"/>
          </w:tcPr>
          <w:p w14:paraId="73B853FB" w14:textId="77777777" w:rsidR="00D12BDA" w:rsidRPr="00D12BDA" w:rsidRDefault="00D12BDA" w:rsidP="00D12BDA">
            <w:pPr>
              <w:spacing w:line="240" w:lineRule="auto"/>
              <w:rPr>
                <w:rFonts w:eastAsia="Calibri"/>
              </w:rPr>
            </w:pPr>
            <w:r w:rsidRPr="00D12BDA">
              <w:rPr>
                <w:rFonts w:eastAsia="Calibri"/>
              </w:rPr>
              <w:t>5</w:t>
            </w:r>
          </w:p>
        </w:tc>
        <w:tc>
          <w:tcPr>
            <w:tcW w:w="1260" w:type="dxa"/>
          </w:tcPr>
          <w:p w14:paraId="017ACA76" w14:textId="77777777" w:rsidR="00D12BDA" w:rsidRPr="00D12BDA" w:rsidRDefault="00D12BDA" w:rsidP="00D12BDA">
            <w:pPr>
              <w:spacing w:line="240" w:lineRule="auto"/>
              <w:rPr>
                <w:rFonts w:eastAsia="Calibri"/>
              </w:rPr>
            </w:pPr>
            <w:r w:rsidRPr="00D12BDA">
              <w:rPr>
                <w:rFonts w:eastAsia="Calibri"/>
              </w:rPr>
              <w:t>15</w:t>
            </w:r>
          </w:p>
        </w:tc>
        <w:tc>
          <w:tcPr>
            <w:tcW w:w="1223" w:type="dxa"/>
          </w:tcPr>
          <w:p w14:paraId="5EB5B129" w14:textId="77777777" w:rsidR="00D12BDA" w:rsidRPr="00D12BDA" w:rsidRDefault="00D12BDA" w:rsidP="00D12BDA">
            <w:pPr>
              <w:spacing w:line="240" w:lineRule="auto"/>
              <w:rPr>
                <w:rFonts w:eastAsia="Calibri"/>
              </w:rPr>
            </w:pPr>
            <w:r w:rsidRPr="00D12BDA">
              <w:rPr>
                <w:rFonts w:eastAsia="Calibri"/>
              </w:rPr>
              <w:t>9.6</w:t>
            </w:r>
          </w:p>
        </w:tc>
        <w:tc>
          <w:tcPr>
            <w:tcW w:w="1463" w:type="dxa"/>
          </w:tcPr>
          <w:p w14:paraId="7B5A56BF" w14:textId="77777777" w:rsidR="00D12BDA" w:rsidRPr="00D12BDA" w:rsidRDefault="00D12BDA" w:rsidP="00D12BDA">
            <w:pPr>
              <w:spacing w:line="240" w:lineRule="auto"/>
              <w:rPr>
                <w:rFonts w:eastAsia="Calibri"/>
              </w:rPr>
            </w:pPr>
            <w:r w:rsidRPr="00D12BDA">
              <w:rPr>
                <w:rFonts w:eastAsia="Calibri"/>
              </w:rPr>
              <w:t>960</w:t>
            </w:r>
          </w:p>
        </w:tc>
        <w:tc>
          <w:tcPr>
            <w:tcW w:w="1316" w:type="dxa"/>
          </w:tcPr>
          <w:p w14:paraId="53BED56C" w14:textId="77777777" w:rsidR="00D12BDA" w:rsidRPr="00D12BDA" w:rsidRDefault="00D12BDA" w:rsidP="00D12BDA">
            <w:pPr>
              <w:spacing w:line="240" w:lineRule="auto"/>
              <w:rPr>
                <w:rFonts w:eastAsia="Calibri"/>
              </w:rPr>
            </w:pPr>
            <w:r w:rsidRPr="00D12BDA">
              <w:rPr>
                <w:rFonts w:eastAsia="Calibri"/>
              </w:rPr>
              <w:t>08.09</w:t>
            </w:r>
          </w:p>
        </w:tc>
        <w:tc>
          <w:tcPr>
            <w:tcW w:w="1276" w:type="dxa"/>
          </w:tcPr>
          <w:p w14:paraId="5B0E69C6" w14:textId="77777777" w:rsidR="00D12BDA" w:rsidRPr="00D12BDA" w:rsidRDefault="00D12BDA" w:rsidP="00D12BDA">
            <w:pPr>
              <w:spacing w:line="240" w:lineRule="auto"/>
              <w:rPr>
                <w:rFonts w:eastAsia="Calibri"/>
              </w:rPr>
            </w:pPr>
            <w:r w:rsidRPr="00D12BDA">
              <w:rPr>
                <w:rFonts w:eastAsia="Calibri"/>
              </w:rPr>
              <w:t>X</w:t>
            </w:r>
          </w:p>
        </w:tc>
      </w:tr>
      <w:tr w:rsidR="00D12BDA" w:rsidRPr="00D12BDA" w14:paraId="7BC5360C" w14:textId="77777777" w:rsidTr="00D12BDA">
        <w:tc>
          <w:tcPr>
            <w:tcW w:w="1228" w:type="dxa"/>
          </w:tcPr>
          <w:p w14:paraId="4289353B" w14:textId="77777777" w:rsidR="00D12BDA" w:rsidRPr="00D12BDA" w:rsidRDefault="00D12BDA" w:rsidP="00D12BDA">
            <w:pPr>
              <w:spacing w:line="240" w:lineRule="auto"/>
              <w:rPr>
                <w:rFonts w:eastAsia="Calibri"/>
              </w:rPr>
            </w:pPr>
            <w:r w:rsidRPr="00D12BDA">
              <w:rPr>
                <w:rFonts w:eastAsia="Calibri"/>
              </w:rPr>
              <w:t>15</w:t>
            </w:r>
          </w:p>
        </w:tc>
        <w:tc>
          <w:tcPr>
            <w:tcW w:w="1250" w:type="dxa"/>
          </w:tcPr>
          <w:p w14:paraId="24CBE52A" w14:textId="77777777" w:rsidR="00D12BDA" w:rsidRPr="00D12BDA" w:rsidRDefault="00D12BDA" w:rsidP="00D12BDA">
            <w:pPr>
              <w:spacing w:line="240" w:lineRule="auto"/>
              <w:rPr>
                <w:rFonts w:eastAsia="Calibri"/>
              </w:rPr>
            </w:pPr>
            <w:r w:rsidRPr="00D12BDA">
              <w:rPr>
                <w:rFonts w:eastAsia="Calibri"/>
              </w:rPr>
              <w:t>6</w:t>
            </w:r>
          </w:p>
        </w:tc>
        <w:tc>
          <w:tcPr>
            <w:tcW w:w="1260" w:type="dxa"/>
          </w:tcPr>
          <w:p w14:paraId="3D232FBC" w14:textId="77777777" w:rsidR="00D12BDA" w:rsidRPr="00D12BDA" w:rsidRDefault="00D12BDA" w:rsidP="00D12BDA">
            <w:pPr>
              <w:spacing w:line="240" w:lineRule="auto"/>
              <w:rPr>
                <w:rFonts w:eastAsia="Calibri"/>
              </w:rPr>
            </w:pPr>
            <w:r w:rsidRPr="00D12BDA">
              <w:rPr>
                <w:rFonts w:eastAsia="Calibri"/>
              </w:rPr>
              <w:t>15</w:t>
            </w:r>
          </w:p>
        </w:tc>
        <w:tc>
          <w:tcPr>
            <w:tcW w:w="1223" w:type="dxa"/>
          </w:tcPr>
          <w:p w14:paraId="09EB10F9" w14:textId="77777777" w:rsidR="00D12BDA" w:rsidRPr="00D12BDA" w:rsidRDefault="00D12BDA" w:rsidP="00D12BDA">
            <w:pPr>
              <w:spacing w:line="240" w:lineRule="auto"/>
              <w:rPr>
                <w:rFonts w:eastAsia="Calibri"/>
              </w:rPr>
            </w:pPr>
            <w:r w:rsidRPr="00D12BDA">
              <w:rPr>
                <w:rFonts w:eastAsia="Calibri"/>
              </w:rPr>
              <w:t>9.6</w:t>
            </w:r>
          </w:p>
        </w:tc>
        <w:tc>
          <w:tcPr>
            <w:tcW w:w="1463" w:type="dxa"/>
          </w:tcPr>
          <w:p w14:paraId="19F6D37C" w14:textId="77777777" w:rsidR="00D12BDA" w:rsidRPr="00D12BDA" w:rsidRDefault="00D12BDA" w:rsidP="00D12BDA">
            <w:pPr>
              <w:spacing w:line="240" w:lineRule="auto"/>
              <w:rPr>
                <w:rFonts w:eastAsia="Calibri"/>
              </w:rPr>
            </w:pPr>
            <w:r w:rsidRPr="00D12BDA">
              <w:rPr>
                <w:rFonts w:eastAsia="Calibri"/>
              </w:rPr>
              <w:t>1000</w:t>
            </w:r>
          </w:p>
        </w:tc>
        <w:tc>
          <w:tcPr>
            <w:tcW w:w="1316" w:type="dxa"/>
          </w:tcPr>
          <w:p w14:paraId="2D1C0A46" w14:textId="77777777" w:rsidR="00D12BDA" w:rsidRPr="00D12BDA" w:rsidRDefault="00D12BDA" w:rsidP="00D12BDA">
            <w:pPr>
              <w:spacing w:line="240" w:lineRule="auto"/>
              <w:rPr>
                <w:rFonts w:eastAsia="Calibri"/>
              </w:rPr>
            </w:pPr>
            <w:r w:rsidRPr="00D12BDA">
              <w:rPr>
                <w:rFonts w:eastAsia="Calibri"/>
              </w:rPr>
              <w:t>08.29</w:t>
            </w:r>
          </w:p>
        </w:tc>
        <w:tc>
          <w:tcPr>
            <w:tcW w:w="1276" w:type="dxa"/>
          </w:tcPr>
          <w:p w14:paraId="27C2EB2F" w14:textId="77777777" w:rsidR="00D12BDA" w:rsidRPr="00D12BDA" w:rsidRDefault="00D12BDA" w:rsidP="00D12BDA">
            <w:pPr>
              <w:spacing w:line="240" w:lineRule="auto"/>
              <w:rPr>
                <w:rFonts w:eastAsia="Calibri"/>
              </w:rPr>
            </w:pPr>
            <w:r w:rsidRPr="00D12BDA">
              <w:rPr>
                <w:rFonts w:eastAsia="Calibri"/>
              </w:rPr>
              <w:t>X</w:t>
            </w:r>
          </w:p>
        </w:tc>
      </w:tr>
      <w:tr w:rsidR="00D12BDA" w:rsidRPr="00D12BDA" w14:paraId="0C00EA5A" w14:textId="77777777" w:rsidTr="00D12BDA">
        <w:tc>
          <w:tcPr>
            <w:tcW w:w="1228" w:type="dxa"/>
          </w:tcPr>
          <w:p w14:paraId="57B7719B" w14:textId="77777777" w:rsidR="00D12BDA" w:rsidRPr="00D12BDA" w:rsidRDefault="00D12BDA" w:rsidP="00D12BDA">
            <w:pPr>
              <w:spacing w:line="240" w:lineRule="auto"/>
              <w:rPr>
                <w:rFonts w:eastAsia="Calibri"/>
              </w:rPr>
            </w:pPr>
            <w:r w:rsidRPr="00D12BDA">
              <w:rPr>
                <w:rFonts w:eastAsia="Calibri"/>
              </w:rPr>
              <w:t>15</w:t>
            </w:r>
          </w:p>
        </w:tc>
        <w:tc>
          <w:tcPr>
            <w:tcW w:w="1250" w:type="dxa"/>
            <w:tcBorders>
              <w:bottom w:val="single" w:sz="4" w:space="0" w:color="auto"/>
            </w:tcBorders>
          </w:tcPr>
          <w:p w14:paraId="338E1BE7" w14:textId="77777777" w:rsidR="00D12BDA" w:rsidRPr="00D12BDA" w:rsidRDefault="00D12BDA" w:rsidP="00D12BDA">
            <w:pPr>
              <w:spacing w:line="240" w:lineRule="auto"/>
              <w:rPr>
                <w:rFonts w:eastAsia="Calibri"/>
              </w:rPr>
            </w:pPr>
            <w:r w:rsidRPr="00D12BDA">
              <w:rPr>
                <w:rFonts w:eastAsia="Calibri"/>
              </w:rPr>
              <w:t>7</w:t>
            </w:r>
          </w:p>
        </w:tc>
        <w:tc>
          <w:tcPr>
            <w:tcW w:w="1260" w:type="dxa"/>
          </w:tcPr>
          <w:p w14:paraId="6DD14987" w14:textId="77777777" w:rsidR="00D12BDA" w:rsidRPr="00D12BDA" w:rsidRDefault="00D12BDA" w:rsidP="00D12BDA">
            <w:pPr>
              <w:spacing w:line="240" w:lineRule="auto"/>
              <w:rPr>
                <w:rFonts w:eastAsia="Calibri"/>
              </w:rPr>
            </w:pPr>
            <w:r w:rsidRPr="00D12BDA">
              <w:rPr>
                <w:rFonts w:eastAsia="Calibri"/>
              </w:rPr>
              <w:t>15</w:t>
            </w:r>
          </w:p>
        </w:tc>
        <w:tc>
          <w:tcPr>
            <w:tcW w:w="1223" w:type="dxa"/>
          </w:tcPr>
          <w:p w14:paraId="10FEAD5E" w14:textId="77777777" w:rsidR="00D12BDA" w:rsidRPr="00D12BDA" w:rsidRDefault="00D12BDA" w:rsidP="00D12BDA">
            <w:pPr>
              <w:spacing w:line="240" w:lineRule="auto"/>
              <w:rPr>
                <w:rFonts w:eastAsia="Calibri"/>
              </w:rPr>
            </w:pPr>
            <w:r w:rsidRPr="00D12BDA">
              <w:rPr>
                <w:rFonts w:eastAsia="Calibri"/>
              </w:rPr>
              <w:t>9.6</w:t>
            </w:r>
          </w:p>
        </w:tc>
        <w:tc>
          <w:tcPr>
            <w:tcW w:w="1463" w:type="dxa"/>
          </w:tcPr>
          <w:p w14:paraId="154DA33A" w14:textId="77777777" w:rsidR="00D12BDA" w:rsidRPr="00D12BDA" w:rsidRDefault="00D12BDA" w:rsidP="00D12BDA">
            <w:pPr>
              <w:spacing w:line="240" w:lineRule="auto"/>
              <w:rPr>
                <w:rFonts w:eastAsia="Calibri"/>
              </w:rPr>
            </w:pPr>
            <w:r w:rsidRPr="00D12BDA">
              <w:rPr>
                <w:rFonts w:eastAsia="Calibri"/>
              </w:rPr>
              <w:t>1040</w:t>
            </w:r>
          </w:p>
        </w:tc>
        <w:tc>
          <w:tcPr>
            <w:tcW w:w="1316" w:type="dxa"/>
          </w:tcPr>
          <w:p w14:paraId="5E7BA4C3" w14:textId="77777777" w:rsidR="00D12BDA" w:rsidRPr="00D12BDA" w:rsidRDefault="00D12BDA" w:rsidP="00D12BDA">
            <w:pPr>
              <w:spacing w:line="240" w:lineRule="auto"/>
              <w:rPr>
                <w:rFonts w:eastAsia="Calibri"/>
              </w:rPr>
            </w:pPr>
            <w:r w:rsidRPr="00D12BDA">
              <w:rPr>
                <w:rFonts w:eastAsia="Calibri"/>
              </w:rPr>
              <w:t>08.48</w:t>
            </w:r>
          </w:p>
        </w:tc>
        <w:tc>
          <w:tcPr>
            <w:tcW w:w="1276" w:type="dxa"/>
          </w:tcPr>
          <w:p w14:paraId="486CABA0" w14:textId="77777777" w:rsidR="00D12BDA" w:rsidRPr="00D12BDA" w:rsidRDefault="00D12BDA" w:rsidP="00D12BDA">
            <w:pPr>
              <w:spacing w:line="240" w:lineRule="auto"/>
              <w:rPr>
                <w:rFonts w:eastAsia="Calibri"/>
              </w:rPr>
            </w:pPr>
            <w:r w:rsidRPr="00D12BDA">
              <w:rPr>
                <w:rFonts w:eastAsia="Calibri"/>
              </w:rPr>
              <w:t>X</w:t>
            </w:r>
          </w:p>
        </w:tc>
      </w:tr>
      <w:tr w:rsidR="00D12BDA" w:rsidRPr="00D12BDA" w14:paraId="36C7CA7B" w14:textId="77777777" w:rsidTr="00D12BDA">
        <w:tc>
          <w:tcPr>
            <w:tcW w:w="1228" w:type="dxa"/>
          </w:tcPr>
          <w:p w14:paraId="1A2B2E47" w14:textId="77777777" w:rsidR="00D12BDA" w:rsidRPr="00D12BDA" w:rsidRDefault="00D12BDA" w:rsidP="00D12BDA">
            <w:pPr>
              <w:spacing w:line="240" w:lineRule="auto"/>
              <w:rPr>
                <w:rFonts w:eastAsia="Calibri"/>
              </w:rPr>
            </w:pPr>
            <w:r w:rsidRPr="00D12BDA">
              <w:rPr>
                <w:rFonts w:eastAsia="Calibri"/>
              </w:rPr>
              <w:t>15</w:t>
            </w:r>
          </w:p>
        </w:tc>
        <w:tc>
          <w:tcPr>
            <w:tcW w:w="1250" w:type="dxa"/>
          </w:tcPr>
          <w:p w14:paraId="059B1A63" w14:textId="77777777" w:rsidR="00D12BDA" w:rsidRPr="00D12BDA" w:rsidRDefault="00D12BDA" w:rsidP="00D12BDA">
            <w:pPr>
              <w:spacing w:line="240" w:lineRule="auto"/>
              <w:rPr>
                <w:rFonts w:eastAsia="Calibri"/>
              </w:rPr>
            </w:pPr>
            <w:r w:rsidRPr="00D12BDA">
              <w:rPr>
                <w:rFonts w:eastAsia="Calibri"/>
              </w:rPr>
              <w:t>8</w:t>
            </w:r>
          </w:p>
        </w:tc>
        <w:tc>
          <w:tcPr>
            <w:tcW w:w="1260" w:type="dxa"/>
          </w:tcPr>
          <w:p w14:paraId="2A4FEB1C" w14:textId="77777777" w:rsidR="00D12BDA" w:rsidRPr="00D12BDA" w:rsidRDefault="00D12BDA" w:rsidP="00D12BDA">
            <w:pPr>
              <w:spacing w:line="240" w:lineRule="auto"/>
              <w:rPr>
                <w:rFonts w:eastAsia="Calibri"/>
              </w:rPr>
            </w:pPr>
            <w:r w:rsidRPr="00D12BDA">
              <w:rPr>
                <w:rFonts w:eastAsia="Calibri"/>
              </w:rPr>
              <w:t>15</w:t>
            </w:r>
          </w:p>
        </w:tc>
        <w:tc>
          <w:tcPr>
            <w:tcW w:w="1223" w:type="dxa"/>
          </w:tcPr>
          <w:p w14:paraId="56FB4BEA" w14:textId="77777777" w:rsidR="00D12BDA" w:rsidRPr="00D12BDA" w:rsidRDefault="00D12BDA" w:rsidP="00D12BDA">
            <w:pPr>
              <w:spacing w:line="240" w:lineRule="auto"/>
              <w:rPr>
                <w:rFonts w:eastAsia="Calibri"/>
              </w:rPr>
            </w:pPr>
            <w:r w:rsidRPr="00D12BDA">
              <w:rPr>
                <w:rFonts w:eastAsia="Calibri"/>
              </w:rPr>
              <w:t>9.6</w:t>
            </w:r>
          </w:p>
        </w:tc>
        <w:tc>
          <w:tcPr>
            <w:tcW w:w="1463" w:type="dxa"/>
          </w:tcPr>
          <w:p w14:paraId="019C3970" w14:textId="77777777" w:rsidR="00D12BDA" w:rsidRPr="00D12BDA" w:rsidRDefault="00D12BDA" w:rsidP="00D12BDA">
            <w:pPr>
              <w:spacing w:line="240" w:lineRule="auto"/>
              <w:rPr>
                <w:rFonts w:eastAsia="Calibri"/>
              </w:rPr>
            </w:pPr>
            <w:r w:rsidRPr="00D12BDA">
              <w:rPr>
                <w:rFonts w:eastAsia="Calibri"/>
              </w:rPr>
              <w:t>1080</w:t>
            </w:r>
          </w:p>
        </w:tc>
        <w:tc>
          <w:tcPr>
            <w:tcW w:w="1316" w:type="dxa"/>
          </w:tcPr>
          <w:p w14:paraId="6154209A" w14:textId="77777777" w:rsidR="00D12BDA" w:rsidRPr="00D12BDA" w:rsidRDefault="00D12BDA" w:rsidP="00D12BDA">
            <w:pPr>
              <w:spacing w:line="240" w:lineRule="auto"/>
              <w:rPr>
                <w:rFonts w:eastAsia="Calibri"/>
              </w:rPr>
            </w:pPr>
            <w:r w:rsidRPr="00D12BDA">
              <w:rPr>
                <w:rFonts w:eastAsia="Calibri"/>
              </w:rPr>
              <w:t>09.08</w:t>
            </w:r>
          </w:p>
        </w:tc>
        <w:tc>
          <w:tcPr>
            <w:tcW w:w="1276" w:type="dxa"/>
          </w:tcPr>
          <w:p w14:paraId="7373A682" w14:textId="77777777" w:rsidR="00D12BDA" w:rsidRPr="00D12BDA" w:rsidRDefault="00D12BDA" w:rsidP="00D12BDA">
            <w:pPr>
              <w:spacing w:line="240" w:lineRule="auto"/>
              <w:rPr>
                <w:rFonts w:eastAsia="Calibri"/>
              </w:rPr>
            </w:pPr>
            <w:r w:rsidRPr="00D12BDA">
              <w:rPr>
                <w:rFonts w:eastAsia="Calibri"/>
              </w:rPr>
              <w:t>X</w:t>
            </w:r>
          </w:p>
        </w:tc>
      </w:tr>
      <w:tr w:rsidR="00D12BDA" w:rsidRPr="00D12BDA" w14:paraId="6D0780B2" w14:textId="77777777" w:rsidTr="00D12BDA">
        <w:tc>
          <w:tcPr>
            <w:tcW w:w="1228" w:type="dxa"/>
          </w:tcPr>
          <w:p w14:paraId="29AF90E6" w14:textId="77777777" w:rsidR="00D12BDA" w:rsidRPr="00D12BDA" w:rsidRDefault="00D12BDA" w:rsidP="00D12BDA">
            <w:pPr>
              <w:spacing w:line="240" w:lineRule="auto"/>
              <w:rPr>
                <w:rFonts w:eastAsia="Calibri"/>
              </w:rPr>
            </w:pPr>
            <w:r w:rsidRPr="00D12BDA">
              <w:rPr>
                <w:rFonts w:eastAsia="Calibri"/>
              </w:rPr>
              <w:t>16</w:t>
            </w:r>
          </w:p>
        </w:tc>
        <w:tc>
          <w:tcPr>
            <w:tcW w:w="1250" w:type="dxa"/>
            <w:tcBorders>
              <w:bottom w:val="single" w:sz="4" w:space="0" w:color="auto"/>
            </w:tcBorders>
          </w:tcPr>
          <w:p w14:paraId="4F569495" w14:textId="77777777" w:rsidR="00D12BDA" w:rsidRPr="00D12BDA" w:rsidRDefault="00D12BDA" w:rsidP="00D12BDA">
            <w:pPr>
              <w:spacing w:line="240" w:lineRule="auto"/>
              <w:rPr>
                <w:rFonts w:eastAsia="Calibri"/>
              </w:rPr>
            </w:pPr>
            <w:r w:rsidRPr="00D12BDA">
              <w:rPr>
                <w:rFonts w:eastAsia="Calibri"/>
              </w:rPr>
              <w:t>1</w:t>
            </w:r>
          </w:p>
        </w:tc>
        <w:tc>
          <w:tcPr>
            <w:tcW w:w="1260" w:type="dxa"/>
          </w:tcPr>
          <w:p w14:paraId="478EE77A" w14:textId="77777777" w:rsidR="00D12BDA" w:rsidRPr="00D12BDA" w:rsidRDefault="00D12BDA" w:rsidP="00D12BDA">
            <w:pPr>
              <w:spacing w:line="240" w:lineRule="auto"/>
              <w:rPr>
                <w:rFonts w:eastAsia="Calibri"/>
              </w:rPr>
            </w:pPr>
            <w:r w:rsidRPr="00D12BDA">
              <w:rPr>
                <w:rFonts w:eastAsia="Calibri"/>
              </w:rPr>
              <w:t>15.5</w:t>
            </w:r>
          </w:p>
        </w:tc>
        <w:tc>
          <w:tcPr>
            <w:tcW w:w="1223" w:type="dxa"/>
          </w:tcPr>
          <w:p w14:paraId="50531ADF" w14:textId="77777777" w:rsidR="00D12BDA" w:rsidRPr="00D12BDA" w:rsidRDefault="00D12BDA" w:rsidP="00D12BDA">
            <w:pPr>
              <w:spacing w:line="240" w:lineRule="auto"/>
              <w:rPr>
                <w:rFonts w:eastAsia="Calibri"/>
              </w:rPr>
            </w:pPr>
            <w:r w:rsidRPr="00D12BDA">
              <w:rPr>
                <w:rFonts w:eastAsia="Calibri"/>
              </w:rPr>
              <w:t>9.3</w:t>
            </w:r>
          </w:p>
        </w:tc>
        <w:tc>
          <w:tcPr>
            <w:tcW w:w="1463" w:type="dxa"/>
          </w:tcPr>
          <w:p w14:paraId="1F3AB7E7" w14:textId="77777777" w:rsidR="00D12BDA" w:rsidRPr="00D12BDA" w:rsidRDefault="00D12BDA" w:rsidP="00D12BDA">
            <w:pPr>
              <w:spacing w:line="240" w:lineRule="auto"/>
              <w:rPr>
                <w:rFonts w:eastAsia="Calibri"/>
              </w:rPr>
            </w:pPr>
            <w:r w:rsidRPr="00D12BDA">
              <w:rPr>
                <w:rFonts w:eastAsia="Calibri"/>
              </w:rPr>
              <w:t>1120</w:t>
            </w:r>
          </w:p>
        </w:tc>
        <w:tc>
          <w:tcPr>
            <w:tcW w:w="1316" w:type="dxa"/>
          </w:tcPr>
          <w:p w14:paraId="2AADD90F" w14:textId="77777777" w:rsidR="00D12BDA" w:rsidRPr="00D12BDA" w:rsidRDefault="00D12BDA" w:rsidP="00D12BDA">
            <w:pPr>
              <w:spacing w:line="240" w:lineRule="auto"/>
              <w:rPr>
                <w:rFonts w:eastAsia="Calibri"/>
              </w:rPr>
            </w:pPr>
            <w:r w:rsidRPr="00D12BDA">
              <w:rPr>
                <w:rFonts w:eastAsia="Calibri"/>
              </w:rPr>
              <w:t>09.27</w:t>
            </w:r>
          </w:p>
        </w:tc>
        <w:tc>
          <w:tcPr>
            <w:tcW w:w="1276" w:type="dxa"/>
          </w:tcPr>
          <w:p w14:paraId="6A6CDA81" w14:textId="77777777" w:rsidR="00D12BDA" w:rsidRPr="00D12BDA" w:rsidRDefault="00D12BDA" w:rsidP="00D12BDA">
            <w:pPr>
              <w:spacing w:line="240" w:lineRule="auto"/>
              <w:rPr>
                <w:rFonts w:eastAsia="Calibri"/>
              </w:rPr>
            </w:pPr>
            <w:r w:rsidRPr="00D12BDA">
              <w:rPr>
                <w:rFonts w:eastAsia="Calibri"/>
              </w:rPr>
              <w:t>X</w:t>
            </w:r>
          </w:p>
        </w:tc>
      </w:tr>
    </w:tbl>
    <w:p w14:paraId="53E113D7" w14:textId="77777777" w:rsidR="00D12BDA" w:rsidRPr="00D12BDA" w:rsidRDefault="00D12BDA" w:rsidP="00D12BDA">
      <w:pPr>
        <w:spacing w:after="160" w:line="259" w:lineRule="auto"/>
        <w:jc w:val="center"/>
        <w:rPr>
          <w:rFonts w:ascii="Times New Roman" w:eastAsia="Calibri" w:hAnsi="Times New Roman" w:cs="Times New Roman"/>
          <w:sz w:val="28"/>
          <w:szCs w:val="28"/>
          <w:u w:val="single"/>
        </w:rPr>
      </w:pPr>
    </w:p>
    <w:p w14:paraId="7CC2FD96" w14:textId="77777777" w:rsidR="00D12BDA" w:rsidRPr="00D12BDA" w:rsidRDefault="00D12BDA" w:rsidP="00D12BDA">
      <w:pPr>
        <w:spacing w:after="160" w:line="259" w:lineRule="auto"/>
        <w:jc w:val="center"/>
        <w:rPr>
          <w:rFonts w:ascii="Times New Roman" w:eastAsia="Calibri" w:hAnsi="Times New Roman" w:cs="Times New Roman"/>
          <w:sz w:val="28"/>
          <w:szCs w:val="28"/>
          <w:u w:val="single"/>
        </w:rPr>
      </w:pPr>
    </w:p>
    <w:p w14:paraId="60FDDCFC" w14:textId="77777777" w:rsidR="00D12BDA" w:rsidRPr="00D12BDA" w:rsidRDefault="00D12BDA" w:rsidP="00A0350A">
      <w:pPr>
        <w:jc w:val="center"/>
        <w:rPr>
          <w:rFonts w:ascii="Times New Roman" w:hAnsi="Times New Roman" w:cs="Times New Roman"/>
          <w:bCs/>
          <w:sz w:val="28"/>
          <w:szCs w:val="28"/>
          <w:u w:val="single"/>
        </w:rPr>
      </w:pPr>
    </w:p>
    <w:sectPr w:rsidR="00D12BDA" w:rsidRPr="00D12BDA" w:rsidSect="00851613">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9F635C4" w14:textId="77777777" w:rsidR="006B2ED9" w:rsidRDefault="006B2ED9" w:rsidP="00C93206">
      <w:pPr>
        <w:spacing w:line="240" w:lineRule="auto"/>
      </w:pPr>
      <w:r>
        <w:separator/>
      </w:r>
    </w:p>
  </w:endnote>
  <w:endnote w:type="continuationSeparator" w:id="0">
    <w:p w14:paraId="6E4660F2" w14:textId="77777777" w:rsidR="006B2ED9" w:rsidRDefault="006B2ED9" w:rsidP="00C9320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ebdings">
    <w:panose1 w:val="05030102010509060703"/>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MS Minngs">
    <w:altName w:val="MS Mincho"/>
    <w:charset w:val="80"/>
    <w:family w:val="roman"/>
    <w:pitch w:val="fixed"/>
    <w:sig w:usb0="00000000" w:usb1="08070000" w:usb2="00000010" w:usb3="00000000" w:csb0="00020000" w:csb1="00000000"/>
  </w:font>
  <w:font w:name="Calibri">
    <w:panose1 w:val="020F0502020204030204"/>
    <w:charset w:val="00"/>
    <w:family w:val="swiss"/>
    <w:pitch w:val="variable"/>
    <w:sig w:usb0="E0002AFF" w:usb1="4000ACFF" w:usb2="00000001" w:usb3="00000000" w:csb0="000001FF" w:csb1="00000000"/>
  </w:font>
  <w:font w:name="Lucida Grande">
    <w:charset w:val="00"/>
    <w:family w:val="auto"/>
    <w:pitch w:val="variable"/>
    <w:sig w:usb0="00000000" w:usb1="5000A1FF" w:usb2="00000000" w:usb3="00000000" w:csb0="000001B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6CF238B" w14:textId="77777777" w:rsidR="006B2ED9" w:rsidRDefault="006B2ED9" w:rsidP="00C93206">
      <w:pPr>
        <w:spacing w:line="240" w:lineRule="auto"/>
      </w:pPr>
      <w:r>
        <w:separator/>
      </w:r>
    </w:p>
  </w:footnote>
  <w:footnote w:type="continuationSeparator" w:id="0">
    <w:p w14:paraId="3D0A3338" w14:textId="77777777" w:rsidR="006B2ED9" w:rsidRDefault="006B2ED9" w:rsidP="00C93206">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98186691"/>
      <w:docPartObj>
        <w:docPartGallery w:val="Page Numbers (Top of Page)"/>
        <w:docPartUnique/>
      </w:docPartObj>
    </w:sdtPr>
    <w:sdtEndPr>
      <w:rPr>
        <w:noProof/>
      </w:rPr>
    </w:sdtEndPr>
    <w:sdtContent>
      <w:p w14:paraId="4FC2CBBB" w14:textId="7146A892" w:rsidR="008F67CA" w:rsidRDefault="008F67CA">
        <w:pPr>
          <w:pStyle w:val="Header"/>
        </w:pPr>
        <w:r>
          <w:fldChar w:fldCharType="begin"/>
        </w:r>
        <w:r>
          <w:instrText xml:space="preserve"> PAGE   \* MERGEFORMAT </w:instrText>
        </w:r>
        <w:r>
          <w:fldChar w:fldCharType="separate"/>
        </w:r>
        <w:r>
          <w:rPr>
            <w:noProof/>
          </w:rPr>
          <w:t>2</w:t>
        </w:r>
        <w:r>
          <w:rPr>
            <w:noProof/>
          </w:rPr>
          <w:fldChar w:fldCharType="end"/>
        </w:r>
      </w:p>
    </w:sdtContent>
  </w:sdt>
  <w:p w14:paraId="794018B6" w14:textId="77777777" w:rsidR="008F67CA" w:rsidRDefault="008F67C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5E1790"/>
    <w:multiLevelType w:val="hybridMultilevel"/>
    <w:tmpl w:val="596E48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30178E"/>
    <w:multiLevelType w:val="hybridMultilevel"/>
    <w:tmpl w:val="AE86C9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F9A4846"/>
    <w:multiLevelType w:val="hybridMultilevel"/>
    <w:tmpl w:val="F72E5FE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483854D9"/>
    <w:multiLevelType w:val="hybridMultilevel"/>
    <w:tmpl w:val="A1FEFE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4EA2152"/>
    <w:multiLevelType w:val="hybridMultilevel"/>
    <w:tmpl w:val="29DC4052"/>
    <w:lvl w:ilvl="0" w:tplc="D9A67132">
      <w:start w:val="1"/>
      <w:numFmt w:val="decimal"/>
      <w:lvlText w:val="%1."/>
      <w:lvlJc w:val="left"/>
      <w:pPr>
        <w:ind w:left="1297" w:hanging="360"/>
      </w:pPr>
      <w:rPr>
        <w:rFonts w:hint="default"/>
      </w:rPr>
    </w:lvl>
    <w:lvl w:ilvl="1" w:tplc="04090019" w:tentative="1">
      <w:start w:val="1"/>
      <w:numFmt w:val="lowerLetter"/>
      <w:lvlText w:val="%2."/>
      <w:lvlJc w:val="left"/>
      <w:pPr>
        <w:ind w:left="2017" w:hanging="360"/>
      </w:pPr>
    </w:lvl>
    <w:lvl w:ilvl="2" w:tplc="0409001B" w:tentative="1">
      <w:start w:val="1"/>
      <w:numFmt w:val="lowerRoman"/>
      <w:lvlText w:val="%3."/>
      <w:lvlJc w:val="right"/>
      <w:pPr>
        <w:ind w:left="2737" w:hanging="180"/>
      </w:pPr>
    </w:lvl>
    <w:lvl w:ilvl="3" w:tplc="0409000F" w:tentative="1">
      <w:start w:val="1"/>
      <w:numFmt w:val="decimal"/>
      <w:lvlText w:val="%4."/>
      <w:lvlJc w:val="left"/>
      <w:pPr>
        <w:ind w:left="3457" w:hanging="360"/>
      </w:pPr>
    </w:lvl>
    <w:lvl w:ilvl="4" w:tplc="04090019" w:tentative="1">
      <w:start w:val="1"/>
      <w:numFmt w:val="lowerLetter"/>
      <w:lvlText w:val="%5."/>
      <w:lvlJc w:val="left"/>
      <w:pPr>
        <w:ind w:left="4177" w:hanging="360"/>
      </w:pPr>
    </w:lvl>
    <w:lvl w:ilvl="5" w:tplc="0409001B" w:tentative="1">
      <w:start w:val="1"/>
      <w:numFmt w:val="lowerRoman"/>
      <w:lvlText w:val="%6."/>
      <w:lvlJc w:val="right"/>
      <w:pPr>
        <w:ind w:left="4897" w:hanging="180"/>
      </w:pPr>
    </w:lvl>
    <w:lvl w:ilvl="6" w:tplc="0409000F" w:tentative="1">
      <w:start w:val="1"/>
      <w:numFmt w:val="decimal"/>
      <w:lvlText w:val="%7."/>
      <w:lvlJc w:val="left"/>
      <w:pPr>
        <w:ind w:left="5617" w:hanging="360"/>
      </w:pPr>
    </w:lvl>
    <w:lvl w:ilvl="7" w:tplc="04090019" w:tentative="1">
      <w:start w:val="1"/>
      <w:numFmt w:val="lowerLetter"/>
      <w:lvlText w:val="%8."/>
      <w:lvlJc w:val="left"/>
      <w:pPr>
        <w:ind w:left="6337" w:hanging="360"/>
      </w:pPr>
    </w:lvl>
    <w:lvl w:ilvl="8" w:tplc="0409001B" w:tentative="1">
      <w:start w:val="1"/>
      <w:numFmt w:val="lowerRoman"/>
      <w:lvlText w:val="%9."/>
      <w:lvlJc w:val="right"/>
      <w:pPr>
        <w:ind w:left="7057" w:hanging="180"/>
      </w:pPr>
    </w:lvl>
  </w:abstractNum>
  <w:abstractNum w:abstractNumId="6" w15:restartNumberingAfterBreak="0">
    <w:nsid w:val="680C6469"/>
    <w:multiLevelType w:val="hybridMultilevel"/>
    <w:tmpl w:val="997214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E4F7954"/>
    <w:multiLevelType w:val="hybridMultilevel"/>
    <w:tmpl w:val="D57C7B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EE204BD"/>
    <w:multiLevelType w:val="hybridMultilevel"/>
    <w:tmpl w:val="02D63F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7"/>
  </w:num>
  <w:num w:numId="3">
    <w:abstractNumId w:val="2"/>
  </w:num>
  <w:num w:numId="4">
    <w:abstractNumId w:val="5"/>
  </w:num>
  <w:num w:numId="5">
    <w:abstractNumId w:val="4"/>
  </w:num>
  <w:num w:numId="6">
    <w:abstractNumId w:val="8"/>
  </w:num>
  <w:num w:numId="7">
    <w:abstractNumId w:val="0"/>
  </w:num>
  <w:num w:numId="8">
    <w:abstractNumId w:val="6"/>
  </w:num>
  <w:num w:numId="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E3AE0"/>
    <w:rsid w:val="000013C4"/>
    <w:rsid w:val="00001A86"/>
    <w:rsid w:val="00001DBB"/>
    <w:rsid w:val="00003C06"/>
    <w:rsid w:val="000053FB"/>
    <w:rsid w:val="0001148C"/>
    <w:rsid w:val="00013B33"/>
    <w:rsid w:val="000258E0"/>
    <w:rsid w:val="000414BB"/>
    <w:rsid w:val="000458A9"/>
    <w:rsid w:val="000665FA"/>
    <w:rsid w:val="000706A1"/>
    <w:rsid w:val="00070763"/>
    <w:rsid w:val="0007564D"/>
    <w:rsid w:val="00075F97"/>
    <w:rsid w:val="00084AC6"/>
    <w:rsid w:val="00091356"/>
    <w:rsid w:val="000968DB"/>
    <w:rsid w:val="000970C6"/>
    <w:rsid w:val="000A73F9"/>
    <w:rsid w:val="000B7637"/>
    <w:rsid w:val="000B7B8D"/>
    <w:rsid w:val="000C626C"/>
    <w:rsid w:val="000C7CD1"/>
    <w:rsid w:val="000D7EEB"/>
    <w:rsid w:val="000E1A08"/>
    <w:rsid w:val="000E1E55"/>
    <w:rsid w:val="000E6445"/>
    <w:rsid w:val="000F53DF"/>
    <w:rsid w:val="00103DEB"/>
    <w:rsid w:val="0010620A"/>
    <w:rsid w:val="0010696F"/>
    <w:rsid w:val="00115999"/>
    <w:rsid w:val="001208EA"/>
    <w:rsid w:val="00125882"/>
    <w:rsid w:val="00151725"/>
    <w:rsid w:val="00156B4B"/>
    <w:rsid w:val="00175D8C"/>
    <w:rsid w:val="001773ED"/>
    <w:rsid w:val="00185BAB"/>
    <w:rsid w:val="00193DA3"/>
    <w:rsid w:val="00196199"/>
    <w:rsid w:val="00196AC0"/>
    <w:rsid w:val="001A2F38"/>
    <w:rsid w:val="001B1463"/>
    <w:rsid w:val="001C1411"/>
    <w:rsid w:val="001D68EF"/>
    <w:rsid w:val="001D77EF"/>
    <w:rsid w:val="001F16EB"/>
    <w:rsid w:val="00202447"/>
    <w:rsid w:val="002145D3"/>
    <w:rsid w:val="00217652"/>
    <w:rsid w:val="002217DB"/>
    <w:rsid w:val="00222993"/>
    <w:rsid w:val="00222FA7"/>
    <w:rsid w:val="002265E9"/>
    <w:rsid w:val="00235728"/>
    <w:rsid w:val="002431B6"/>
    <w:rsid w:val="002524A0"/>
    <w:rsid w:val="00254A4E"/>
    <w:rsid w:val="002577D8"/>
    <w:rsid w:val="002604E9"/>
    <w:rsid w:val="00261178"/>
    <w:rsid w:val="002616D7"/>
    <w:rsid w:val="00261B40"/>
    <w:rsid w:val="00270AA7"/>
    <w:rsid w:val="00281D6E"/>
    <w:rsid w:val="00291E64"/>
    <w:rsid w:val="0029309A"/>
    <w:rsid w:val="00297D7C"/>
    <w:rsid w:val="002A4C53"/>
    <w:rsid w:val="002B2863"/>
    <w:rsid w:val="002C06E2"/>
    <w:rsid w:val="002D08A4"/>
    <w:rsid w:val="002D0947"/>
    <w:rsid w:val="002D3DA6"/>
    <w:rsid w:val="002E57C2"/>
    <w:rsid w:val="002E5C37"/>
    <w:rsid w:val="002E6510"/>
    <w:rsid w:val="002F29FC"/>
    <w:rsid w:val="00300324"/>
    <w:rsid w:val="00302CE3"/>
    <w:rsid w:val="003254E1"/>
    <w:rsid w:val="003307E9"/>
    <w:rsid w:val="00337FEA"/>
    <w:rsid w:val="003461DD"/>
    <w:rsid w:val="00352082"/>
    <w:rsid w:val="00352528"/>
    <w:rsid w:val="003542DF"/>
    <w:rsid w:val="00362A95"/>
    <w:rsid w:val="003717FE"/>
    <w:rsid w:val="003727B5"/>
    <w:rsid w:val="00386499"/>
    <w:rsid w:val="00386E9E"/>
    <w:rsid w:val="003B399F"/>
    <w:rsid w:val="003B74DD"/>
    <w:rsid w:val="003C5DB0"/>
    <w:rsid w:val="003D6E11"/>
    <w:rsid w:val="003D6EDB"/>
    <w:rsid w:val="003E1534"/>
    <w:rsid w:val="003E2F88"/>
    <w:rsid w:val="003F046E"/>
    <w:rsid w:val="003F1616"/>
    <w:rsid w:val="0040069B"/>
    <w:rsid w:val="004044BD"/>
    <w:rsid w:val="0041241E"/>
    <w:rsid w:val="00416506"/>
    <w:rsid w:val="0041705C"/>
    <w:rsid w:val="0042480D"/>
    <w:rsid w:val="004266CF"/>
    <w:rsid w:val="0043106D"/>
    <w:rsid w:val="0043528E"/>
    <w:rsid w:val="00436B6A"/>
    <w:rsid w:val="00453F51"/>
    <w:rsid w:val="00456F3E"/>
    <w:rsid w:val="00463FE6"/>
    <w:rsid w:val="004640D0"/>
    <w:rsid w:val="00466EC2"/>
    <w:rsid w:val="00480537"/>
    <w:rsid w:val="00482458"/>
    <w:rsid w:val="004856FE"/>
    <w:rsid w:val="00491727"/>
    <w:rsid w:val="00495589"/>
    <w:rsid w:val="004A7052"/>
    <w:rsid w:val="004C7D0C"/>
    <w:rsid w:val="004D1216"/>
    <w:rsid w:val="004D2C7E"/>
    <w:rsid w:val="004D5C17"/>
    <w:rsid w:val="004E4991"/>
    <w:rsid w:val="004E50DE"/>
    <w:rsid w:val="004E6B28"/>
    <w:rsid w:val="004E73A3"/>
    <w:rsid w:val="004F419E"/>
    <w:rsid w:val="004F6220"/>
    <w:rsid w:val="004F64C7"/>
    <w:rsid w:val="004F69FB"/>
    <w:rsid w:val="00502FFF"/>
    <w:rsid w:val="005032A4"/>
    <w:rsid w:val="00516657"/>
    <w:rsid w:val="0052452B"/>
    <w:rsid w:val="005341FD"/>
    <w:rsid w:val="00537388"/>
    <w:rsid w:val="00551EB4"/>
    <w:rsid w:val="00567DA9"/>
    <w:rsid w:val="00590CB4"/>
    <w:rsid w:val="00592D70"/>
    <w:rsid w:val="005972C6"/>
    <w:rsid w:val="005A1FA6"/>
    <w:rsid w:val="005A6067"/>
    <w:rsid w:val="005B1260"/>
    <w:rsid w:val="005C0BAC"/>
    <w:rsid w:val="005D06A2"/>
    <w:rsid w:val="005D1B88"/>
    <w:rsid w:val="005D48D9"/>
    <w:rsid w:val="005D6A1B"/>
    <w:rsid w:val="005D7B83"/>
    <w:rsid w:val="005E0CB9"/>
    <w:rsid w:val="005F5147"/>
    <w:rsid w:val="006124A4"/>
    <w:rsid w:val="00617696"/>
    <w:rsid w:val="00625B84"/>
    <w:rsid w:val="00625FAB"/>
    <w:rsid w:val="00643B02"/>
    <w:rsid w:val="00644EFC"/>
    <w:rsid w:val="00654663"/>
    <w:rsid w:val="00657780"/>
    <w:rsid w:val="00663544"/>
    <w:rsid w:val="00666CF1"/>
    <w:rsid w:val="00692393"/>
    <w:rsid w:val="0069788C"/>
    <w:rsid w:val="006A2646"/>
    <w:rsid w:val="006A6054"/>
    <w:rsid w:val="006B14D4"/>
    <w:rsid w:val="006B1766"/>
    <w:rsid w:val="006B2ED9"/>
    <w:rsid w:val="006C3BE7"/>
    <w:rsid w:val="006C47E3"/>
    <w:rsid w:val="006D01F0"/>
    <w:rsid w:val="006D245E"/>
    <w:rsid w:val="006D2B2A"/>
    <w:rsid w:val="006F360F"/>
    <w:rsid w:val="006F61EE"/>
    <w:rsid w:val="00702C70"/>
    <w:rsid w:val="007055F0"/>
    <w:rsid w:val="0071148D"/>
    <w:rsid w:val="007121DB"/>
    <w:rsid w:val="00720979"/>
    <w:rsid w:val="00722A32"/>
    <w:rsid w:val="00725B80"/>
    <w:rsid w:val="00726557"/>
    <w:rsid w:val="0073323A"/>
    <w:rsid w:val="00733E90"/>
    <w:rsid w:val="00734C1F"/>
    <w:rsid w:val="00735582"/>
    <w:rsid w:val="00735BE4"/>
    <w:rsid w:val="00745203"/>
    <w:rsid w:val="007468EF"/>
    <w:rsid w:val="00753A20"/>
    <w:rsid w:val="007634DF"/>
    <w:rsid w:val="007643C4"/>
    <w:rsid w:val="00765047"/>
    <w:rsid w:val="007738A8"/>
    <w:rsid w:val="00780E97"/>
    <w:rsid w:val="007930FA"/>
    <w:rsid w:val="00794B3D"/>
    <w:rsid w:val="007A0D9A"/>
    <w:rsid w:val="007A57A7"/>
    <w:rsid w:val="007C0D3E"/>
    <w:rsid w:val="007C19F4"/>
    <w:rsid w:val="007C24DC"/>
    <w:rsid w:val="007C3A8B"/>
    <w:rsid w:val="007C41F3"/>
    <w:rsid w:val="007C7B09"/>
    <w:rsid w:val="007F07D9"/>
    <w:rsid w:val="007F2D6B"/>
    <w:rsid w:val="00802F16"/>
    <w:rsid w:val="00821C83"/>
    <w:rsid w:val="00825697"/>
    <w:rsid w:val="00831718"/>
    <w:rsid w:val="00851613"/>
    <w:rsid w:val="008546D0"/>
    <w:rsid w:val="00856824"/>
    <w:rsid w:val="00864E39"/>
    <w:rsid w:val="00870DA1"/>
    <w:rsid w:val="00871815"/>
    <w:rsid w:val="00877700"/>
    <w:rsid w:val="00885F45"/>
    <w:rsid w:val="00896D3F"/>
    <w:rsid w:val="008A0835"/>
    <w:rsid w:val="008A3C7F"/>
    <w:rsid w:val="008A6741"/>
    <w:rsid w:val="008B43D1"/>
    <w:rsid w:val="008B4C8F"/>
    <w:rsid w:val="008B6AD4"/>
    <w:rsid w:val="008E053C"/>
    <w:rsid w:val="008E1ADA"/>
    <w:rsid w:val="008F4D2C"/>
    <w:rsid w:val="008F67CA"/>
    <w:rsid w:val="0090124C"/>
    <w:rsid w:val="009073EF"/>
    <w:rsid w:val="00912CCE"/>
    <w:rsid w:val="00915576"/>
    <w:rsid w:val="009219CF"/>
    <w:rsid w:val="009364BB"/>
    <w:rsid w:val="009533F6"/>
    <w:rsid w:val="0095699D"/>
    <w:rsid w:val="00960C67"/>
    <w:rsid w:val="009611B1"/>
    <w:rsid w:val="00972475"/>
    <w:rsid w:val="00973C8C"/>
    <w:rsid w:val="00976789"/>
    <w:rsid w:val="00977021"/>
    <w:rsid w:val="0098059D"/>
    <w:rsid w:val="00982E82"/>
    <w:rsid w:val="009852BF"/>
    <w:rsid w:val="00987195"/>
    <w:rsid w:val="00990CFE"/>
    <w:rsid w:val="009A4A4C"/>
    <w:rsid w:val="009B2DD1"/>
    <w:rsid w:val="009C14D1"/>
    <w:rsid w:val="009C2FE7"/>
    <w:rsid w:val="009C4C98"/>
    <w:rsid w:val="009D246A"/>
    <w:rsid w:val="009D5B77"/>
    <w:rsid w:val="00A03072"/>
    <w:rsid w:val="00A03373"/>
    <w:rsid w:val="00A0350A"/>
    <w:rsid w:val="00A066DF"/>
    <w:rsid w:val="00A11220"/>
    <w:rsid w:val="00A16A6E"/>
    <w:rsid w:val="00A220BF"/>
    <w:rsid w:val="00A52D28"/>
    <w:rsid w:val="00A53F18"/>
    <w:rsid w:val="00A70F11"/>
    <w:rsid w:val="00A74BF2"/>
    <w:rsid w:val="00A760CA"/>
    <w:rsid w:val="00A86303"/>
    <w:rsid w:val="00A86CDB"/>
    <w:rsid w:val="00A9181D"/>
    <w:rsid w:val="00A942F3"/>
    <w:rsid w:val="00A97397"/>
    <w:rsid w:val="00AA2698"/>
    <w:rsid w:val="00AB08EF"/>
    <w:rsid w:val="00AB120B"/>
    <w:rsid w:val="00AB1FBB"/>
    <w:rsid w:val="00AE3896"/>
    <w:rsid w:val="00AF234E"/>
    <w:rsid w:val="00AF2436"/>
    <w:rsid w:val="00AF35C0"/>
    <w:rsid w:val="00AF591F"/>
    <w:rsid w:val="00AF7CEB"/>
    <w:rsid w:val="00B01E47"/>
    <w:rsid w:val="00B05A00"/>
    <w:rsid w:val="00B105EE"/>
    <w:rsid w:val="00B159DB"/>
    <w:rsid w:val="00B269F3"/>
    <w:rsid w:val="00B36DA8"/>
    <w:rsid w:val="00B40BED"/>
    <w:rsid w:val="00B4334F"/>
    <w:rsid w:val="00B457D3"/>
    <w:rsid w:val="00B53EFD"/>
    <w:rsid w:val="00B658D1"/>
    <w:rsid w:val="00B76D21"/>
    <w:rsid w:val="00B86E4D"/>
    <w:rsid w:val="00B903F9"/>
    <w:rsid w:val="00B91106"/>
    <w:rsid w:val="00B950BB"/>
    <w:rsid w:val="00BA1462"/>
    <w:rsid w:val="00BA5268"/>
    <w:rsid w:val="00BB5824"/>
    <w:rsid w:val="00BC020A"/>
    <w:rsid w:val="00BC756F"/>
    <w:rsid w:val="00BE2242"/>
    <w:rsid w:val="00BE4A90"/>
    <w:rsid w:val="00BF0817"/>
    <w:rsid w:val="00BF1D47"/>
    <w:rsid w:val="00BF69EA"/>
    <w:rsid w:val="00C023BD"/>
    <w:rsid w:val="00C0728B"/>
    <w:rsid w:val="00C0799A"/>
    <w:rsid w:val="00C112CB"/>
    <w:rsid w:val="00C15016"/>
    <w:rsid w:val="00C256D3"/>
    <w:rsid w:val="00C374D9"/>
    <w:rsid w:val="00C413DE"/>
    <w:rsid w:val="00C456EB"/>
    <w:rsid w:val="00C479E4"/>
    <w:rsid w:val="00C5126F"/>
    <w:rsid w:val="00C52568"/>
    <w:rsid w:val="00C57B8D"/>
    <w:rsid w:val="00C6172E"/>
    <w:rsid w:val="00C628E9"/>
    <w:rsid w:val="00C721BF"/>
    <w:rsid w:val="00C809F6"/>
    <w:rsid w:val="00C80D2D"/>
    <w:rsid w:val="00C81A25"/>
    <w:rsid w:val="00C87C19"/>
    <w:rsid w:val="00C93206"/>
    <w:rsid w:val="00C96BAF"/>
    <w:rsid w:val="00CA6B2F"/>
    <w:rsid w:val="00CB49AF"/>
    <w:rsid w:val="00CB4F3F"/>
    <w:rsid w:val="00CC1059"/>
    <w:rsid w:val="00CD4022"/>
    <w:rsid w:val="00CE6141"/>
    <w:rsid w:val="00CF2514"/>
    <w:rsid w:val="00CF62AE"/>
    <w:rsid w:val="00CF642B"/>
    <w:rsid w:val="00D11D75"/>
    <w:rsid w:val="00D12BDA"/>
    <w:rsid w:val="00D220D7"/>
    <w:rsid w:val="00D434B0"/>
    <w:rsid w:val="00D45CFC"/>
    <w:rsid w:val="00D66BA0"/>
    <w:rsid w:val="00D8269F"/>
    <w:rsid w:val="00D856B1"/>
    <w:rsid w:val="00D85DE6"/>
    <w:rsid w:val="00D9365D"/>
    <w:rsid w:val="00DB7C23"/>
    <w:rsid w:val="00DD49BF"/>
    <w:rsid w:val="00DE159C"/>
    <w:rsid w:val="00DF143F"/>
    <w:rsid w:val="00DF14ED"/>
    <w:rsid w:val="00DF4E8D"/>
    <w:rsid w:val="00DF6DE9"/>
    <w:rsid w:val="00E05582"/>
    <w:rsid w:val="00E178F5"/>
    <w:rsid w:val="00E263F3"/>
    <w:rsid w:val="00E318FC"/>
    <w:rsid w:val="00E31CBE"/>
    <w:rsid w:val="00E340D6"/>
    <w:rsid w:val="00E35193"/>
    <w:rsid w:val="00E442A3"/>
    <w:rsid w:val="00E600EE"/>
    <w:rsid w:val="00E620DA"/>
    <w:rsid w:val="00E7194F"/>
    <w:rsid w:val="00E7739C"/>
    <w:rsid w:val="00E90397"/>
    <w:rsid w:val="00EA51E1"/>
    <w:rsid w:val="00EB5F48"/>
    <w:rsid w:val="00EC19DF"/>
    <w:rsid w:val="00EE36BD"/>
    <w:rsid w:val="00EF52E3"/>
    <w:rsid w:val="00EF58C4"/>
    <w:rsid w:val="00F054A8"/>
    <w:rsid w:val="00F1012D"/>
    <w:rsid w:val="00F126A0"/>
    <w:rsid w:val="00F229FB"/>
    <w:rsid w:val="00F27A11"/>
    <w:rsid w:val="00F33A6A"/>
    <w:rsid w:val="00F40CD1"/>
    <w:rsid w:val="00F505C1"/>
    <w:rsid w:val="00F64694"/>
    <w:rsid w:val="00F8282E"/>
    <w:rsid w:val="00F9001D"/>
    <w:rsid w:val="00F90EEA"/>
    <w:rsid w:val="00F93E4A"/>
    <w:rsid w:val="00FA0AD0"/>
    <w:rsid w:val="00FA4C59"/>
    <w:rsid w:val="00FC558A"/>
    <w:rsid w:val="00FD3062"/>
    <w:rsid w:val="00FD7E85"/>
    <w:rsid w:val="00FE201A"/>
    <w:rsid w:val="00FE27A0"/>
    <w:rsid w:val="00FE3AE0"/>
    <w:rsid w:val="00FE6993"/>
    <w:rsid w:val="00FF037F"/>
    <w:rsid w:val="00FF2DEE"/>
    <w:rsid w:val="00FF446B"/>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45B0021"/>
  <w14:defaultImageDpi w14:val="300"/>
  <w15:docId w15:val="{ECE90EDE-152C-4191-91F7-F2A3E8026E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E3AE0"/>
    <w:pPr>
      <w:spacing w:line="276" w:lineRule="auto"/>
    </w:pPr>
    <w:rPr>
      <w:rFonts w:eastAsiaTheme="minorHAnsi"/>
      <w:sz w:val="22"/>
      <w:szCs w:val="22"/>
      <w:lang w:val="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Modcode">
    <w:name w:val="Modcode"/>
    <w:basedOn w:val="Normal"/>
    <w:rsid w:val="00FE3AE0"/>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FE3AE0"/>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FE3AE0"/>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FE3AE0"/>
    <w:pPr>
      <w:spacing w:line="240" w:lineRule="auto"/>
    </w:pPr>
    <w:rPr>
      <w:rFonts w:ascii="Times New Roman" w:eastAsia="Times New Roman" w:hAnsi="Times New Roman" w:cs="Times New Roman"/>
      <w:b/>
      <w:caps/>
      <w:sz w:val="28"/>
      <w:szCs w:val="20"/>
      <w:lang w:eastAsia="en-GB"/>
    </w:rPr>
  </w:style>
  <w:style w:type="paragraph" w:styleId="BodyText">
    <w:name w:val="Body Text"/>
    <w:basedOn w:val="Normal"/>
    <w:link w:val="BodyTextChar"/>
    <w:rsid w:val="00FE3AE0"/>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FE3AE0"/>
    <w:rPr>
      <w:rFonts w:ascii="Times New Roman" w:eastAsia="Times New Roman" w:hAnsi="Times New Roman" w:cs="Times New Roman"/>
      <w:szCs w:val="20"/>
      <w:lang w:val="en-GB" w:eastAsia="en-GB"/>
    </w:rPr>
  </w:style>
  <w:style w:type="paragraph" w:styleId="Title">
    <w:name w:val="Title"/>
    <w:basedOn w:val="Normal"/>
    <w:link w:val="TitleChar"/>
    <w:uiPriority w:val="10"/>
    <w:qFormat/>
    <w:rsid w:val="00FE3AE0"/>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FE3AE0"/>
    <w:rPr>
      <w:rFonts w:ascii="Times New Roman" w:eastAsia="MS Minngs" w:hAnsi="Times New Roman" w:cs="Times New Roman"/>
      <w:b/>
      <w:bCs/>
      <w:sz w:val="28"/>
      <w:szCs w:val="28"/>
      <w:lang w:val="en-GB" w:eastAsia="en-GB"/>
    </w:rPr>
  </w:style>
  <w:style w:type="paragraph" w:styleId="Subtitle">
    <w:name w:val="Subtitle"/>
    <w:basedOn w:val="Normal"/>
    <w:link w:val="SubtitleChar"/>
    <w:qFormat/>
    <w:rsid w:val="00FE3AE0"/>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FE3AE0"/>
    <w:rPr>
      <w:rFonts w:ascii="Times New Roman" w:eastAsia="MS Minngs" w:hAnsi="Times New Roman" w:cs="Times New Roman"/>
      <w:sz w:val="32"/>
      <w:szCs w:val="32"/>
      <w:u w:val="single"/>
      <w:lang w:val="en-GB" w:eastAsia="en-GB"/>
    </w:rPr>
  </w:style>
  <w:style w:type="paragraph" w:styleId="ListParagraph">
    <w:name w:val="List Paragraph"/>
    <w:basedOn w:val="Normal"/>
    <w:uiPriority w:val="34"/>
    <w:qFormat/>
    <w:rsid w:val="00FE3AE0"/>
    <w:pPr>
      <w:spacing w:after="200"/>
      <w:ind w:left="720"/>
      <w:contextualSpacing/>
    </w:pPr>
    <w:rPr>
      <w:rFonts w:ascii="Calibri" w:eastAsia="Calibri" w:hAnsi="Calibri" w:cs="Times New Roman"/>
    </w:rPr>
  </w:style>
  <w:style w:type="paragraph" w:styleId="BalloonText">
    <w:name w:val="Balloon Text"/>
    <w:basedOn w:val="Normal"/>
    <w:link w:val="BalloonTextChar"/>
    <w:uiPriority w:val="99"/>
    <w:semiHidden/>
    <w:unhideWhenUsed/>
    <w:rsid w:val="00FE3AE0"/>
    <w:pPr>
      <w:spacing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FE3AE0"/>
    <w:rPr>
      <w:rFonts w:ascii="Lucida Grande" w:eastAsiaTheme="minorHAnsi" w:hAnsi="Lucida Grande" w:cs="Lucida Grande"/>
      <w:sz w:val="18"/>
      <w:szCs w:val="18"/>
      <w:lang w:val="en-GB"/>
    </w:rPr>
  </w:style>
  <w:style w:type="table" w:styleId="TableGrid">
    <w:name w:val="Table Grid"/>
    <w:basedOn w:val="TableNormal"/>
    <w:uiPriority w:val="39"/>
    <w:rsid w:val="00D12BDA"/>
    <w:rPr>
      <w:rFonts w:eastAsia="Calibri"/>
      <w:sz w:val="22"/>
      <w:szCs w:val="22"/>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D12BDA"/>
    <w:rPr>
      <w:rFonts w:eastAsia="Calibri"/>
      <w:sz w:val="22"/>
      <w:szCs w:val="22"/>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93206"/>
    <w:pPr>
      <w:tabs>
        <w:tab w:val="center" w:pos="4513"/>
        <w:tab w:val="right" w:pos="9026"/>
      </w:tabs>
      <w:spacing w:line="240" w:lineRule="auto"/>
    </w:pPr>
  </w:style>
  <w:style w:type="character" w:customStyle="1" w:styleId="HeaderChar">
    <w:name w:val="Header Char"/>
    <w:basedOn w:val="DefaultParagraphFont"/>
    <w:link w:val="Header"/>
    <w:uiPriority w:val="99"/>
    <w:rsid w:val="00C93206"/>
    <w:rPr>
      <w:rFonts w:eastAsiaTheme="minorHAnsi"/>
      <w:sz w:val="22"/>
      <w:szCs w:val="22"/>
      <w:lang w:val="en-GB"/>
    </w:rPr>
  </w:style>
  <w:style w:type="paragraph" w:styleId="Footer">
    <w:name w:val="footer"/>
    <w:basedOn w:val="Normal"/>
    <w:link w:val="FooterChar"/>
    <w:uiPriority w:val="99"/>
    <w:unhideWhenUsed/>
    <w:rsid w:val="00C93206"/>
    <w:pPr>
      <w:tabs>
        <w:tab w:val="center" w:pos="4513"/>
        <w:tab w:val="right" w:pos="9026"/>
      </w:tabs>
      <w:spacing w:line="240" w:lineRule="auto"/>
    </w:pPr>
  </w:style>
  <w:style w:type="character" w:customStyle="1" w:styleId="FooterChar">
    <w:name w:val="Footer Char"/>
    <w:basedOn w:val="DefaultParagraphFont"/>
    <w:link w:val="Footer"/>
    <w:uiPriority w:val="99"/>
    <w:rsid w:val="00C93206"/>
    <w:rPr>
      <w:rFonts w:eastAsiaTheme="minorHAnsi"/>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10810341">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14930</TotalTime>
  <Pages>22</Pages>
  <Words>5109</Words>
  <Characters>29123</Characters>
  <Application>Microsoft Office Word</Application>
  <DocSecurity>0</DocSecurity>
  <Lines>242</Lines>
  <Paragraphs>68</Paragraphs>
  <ScaleCrop>false</ScaleCrop>
  <HeadingPairs>
    <vt:vector size="2" baseType="variant">
      <vt:variant>
        <vt:lpstr>Title</vt:lpstr>
      </vt:variant>
      <vt:variant>
        <vt:i4>1</vt:i4>
      </vt:variant>
    </vt:vector>
  </HeadingPairs>
  <TitlesOfParts>
    <vt:vector size="1" baseType="lpstr">
      <vt:lpstr/>
    </vt:vector>
  </TitlesOfParts>
  <Company>Trinity Saint David</Company>
  <LinksUpToDate>false</LinksUpToDate>
  <CharactersWithSpaces>34164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SHOE6</dc:creator>
  <cp:keywords/>
  <dc:description/>
  <cp:lastModifiedBy>patrick pearce</cp:lastModifiedBy>
  <cp:revision>223</cp:revision>
  <dcterms:created xsi:type="dcterms:W3CDTF">2018-07-17T09:09:00Z</dcterms:created>
  <dcterms:modified xsi:type="dcterms:W3CDTF">2019-03-21T15:01:00Z</dcterms:modified>
</cp:coreProperties>
</file>