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77C3F" w14:textId="42A63AB9" w:rsidR="00E02FFA" w:rsidRDefault="00E02FFA" w:rsidP="00E02FFA">
      <w:pPr>
        <w:rPr>
          <w:rStyle w:val="Heading1Char"/>
          <w:color w:val="262626" w:themeColor="text1" w:themeTint="D9"/>
        </w:rPr>
      </w:pPr>
    </w:p>
    <w:p w14:paraId="29005CA2" w14:textId="59C82D37" w:rsidR="004F38F2" w:rsidRDefault="00E02FFA" w:rsidP="00E02FFA">
      <w:pPr>
        <w:jc w:val="center"/>
        <w:rPr>
          <w:rStyle w:val="Heading1Char"/>
          <w:color w:val="262626" w:themeColor="text1" w:themeTint="D9"/>
        </w:rPr>
      </w:pPr>
      <w:r>
        <w:rPr>
          <w:rStyle w:val="Heading1Char"/>
          <w:color w:val="262626" w:themeColor="text1" w:themeTint="D9"/>
        </w:rPr>
        <w:t>Module BMIH4002 Food and Beverages</w:t>
      </w:r>
    </w:p>
    <w:p w14:paraId="43A8972F" w14:textId="4B6CA1AE" w:rsidR="00E02FFA" w:rsidRDefault="00E02FFA" w:rsidP="00E02FFA">
      <w:pPr>
        <w:jc w:val="center"/>
        <w:rPr>
          <w:rStyle w:val="Heading1Char"/>
          <w:color w:val="262626" w:themeColor="text1" w:themeTint="D9"/>
        </w:rPr>
      </w:pPr>
      <w:r>
        <w:rPr>
          <w:rStyle w:val="Heading1Char"/>
          <w:color w:val="262626" w:themeColor="text1" w:themeTint="D9"/>
        </w:rPr>
        <w:t>Module Head &amp; Tutor ; Tristan Hawkins</w:t>
      </w:r>
    </w:p>
    <w:p w14:paraId="283FD353" w14:textId="6F7B77A3" w:rsidR="00E02FFA" w:rsidRDefault="00E02FFA" w:rsidP="00E02FFA">
      <w:pPr>
        <w:jc w:val="center"/>
        <w:rPr>
          <w:rStyle w:val="Heading1Char"/>
          <w:color w:val="262626" w:themeColor="text1" w:themeTint="D9"/>
        </w:rPr>
      </w:pPr>
      <w:r>
        <w:rPr>
          <w:rStyle w:val="Heading1Char"/>
          <w:color w:val="262626" w:themeColor="text1" w:themeTint="D9"/>
        </w:rPr>
        <w:t>Student : Syeda Rubina Begum 2125997</w:t>
      </w:r>
    </w:p>
    <w:p w14:paraId="6EA98E31" w14:textId="79C0CFE1" w:rsidR="00E02FFA" w:rsidRDefault="00E02FFA" w:rsidP="00E02FFA">
      <w:pPr>
        <w:jc w:val="center"/>
        <w:rPr>
          <w:rStyle w:val="Heading1Char"/>
          <w:color w:val="262626" w:themeColor="text1" w:themeTint="D9"/>
        </w:rPr>
      </w:pPr>
    </w:p>
    <w:p w14:paraId="74F3E219" w14:textId="7E27904A" w:rsidR="00E02FFA" w:rsidRDefault="00E02FFA" w:rsidP="00E02FFA">
      <w:pPr>
        <w:jc w:val="center"/>
        <w:rPr>
          <w:rStyle w:val="Heading1Char"/>
          <w:color w:val="262626" w:themeColor="text1" w:themeTint="D9"/>
        </w:rPr>
      </w:pPr>
      <w:r>
        <w:rPr>
          <w:rStyle w:val="Heading1Char"/>
          <w:color w:val="262626" w:themeColor="text1" w:themeTint="D9"/>
        </w:rPr>
        <w:t>Assignment 1 Student Journal</w:t>
      </w:r>
    </w:p>
    <w:p w14:paraId="4ED752DB" w14:textId="6359B69F" w:rsidR="00E02FFA" w:rsidRDefault="00E02FFA" w:rsidP="00E02FFA">
      <w:pPr>
        <w:jc w:val="center"/>
        <w:rPr>
          <w:rStyle w:val="Heading1Char"/>
          <w:color w:val="262626" w:themeColor="text1" w:themeTint="D9"/>
        </w:rPr>
      </w:pPr>
      <w:r>
        <w:rPr>
          <w:rStyle w:val="Heading1Char"/>
          <w:color w:val="262626" w:themeColor="text1" w:themeTint="D9"/>
        </w:rPr>
        <w:t>Date 03/02/2023</w:t>
      </w:r>
    </w:p>
    <w:p w14:paraId="226B6FFB" w14:textId="15784D24" w:rsidR="00E02FFA" w:rsidRPr="004F38F2" w:rsidRDefault="00E02FFA" w:rsidP="00E02FFA">
      <w:pPr>
        <w:jc w:val="center"/>
        <w:rPr>
          <w:rStyle w:val="Heading1Char"/>
          <w:color w:val="262626" w:themeColor="text1" w:themeTint="D9"/>
        </w:rPr>
      </w:pPr>
    </w:p>
    <w:p w14:paraId="0DEE71B8" w14:textId="77777777" w:rsidR="004F38F2" w:rsidRDefault="004F38F2" w:rsidP="004F38F2">
      <w:pPr>
        <w:rPr>
          <w:rStyle w:val="Heading1Char"/>
        </w:rPr>
      </w:pPr>
    </w:p>
    <w:p w14:paraId="0F8D6289" w14:textId="77777777" w:rsidR="004F38F2" w:rsidRDefault="004F38F2" w:rsidP="004F38F2">
      <w:pPr>
        <w:rPr>
          <w:rStyle w:val="Heading1Char"/>
        </w:rPr>
      </w:pPr>
    </w:p>
    <w:p w14:paraId="3E09C835" w14:textId="77777777" w:rsidR="004F38F2" w:rsidRDefault="004F38F2" w:rsidP="004F38F2">
      <w:pPr>
        <w:rPr>
          <w:rStyle w:val="Heading1Char"/>
        </w:rPr>
      </w:pPr>
    </w:p>
    <w:p w14:paraId="18527A10" w14:textId="77777777" w:rsidR="00541268" w:rsidRDefault="00541268" w:rsidP="004F38F2">
      <w:pPr>
        <w:rPr>
          <w:rStyle w:val="Heading1Char"/>
          <w:bCs w:val="0"/>
        </w:rPr>
      </w:pPr>
      <w:r>
        <w:rPr>
          <w:rStyle w:val="Heading1Char"/>
        </w:rPr>
        <w:br w:type="page"/>
      </w:r>
    </w:p>
    <w:sdt>
      <w:sdtPr>
        <w:rPr>
          <w:rFonts w:ascii="Arial" w:eastAsiaTheme="minorHAnsi" w:hAnsi="Arial" w:cs="Arial"/>
          <w:bCs/>
          <w:color w:val="auto"/>
          <w:sz w:val="24"/>
          <w:szCs w:val="24"/>
          <w:lang w:bidi="bn-BD"/>
        </w:rPr>
        <w:id w:val="-953248213"/>
        <w:docPartObj>
          <w:docPartGallery w:val="Table of Contents"/>
          <w:docPartUnique/>
        </w:docPartObj>
      </w:sdtPr>
      <w:sdtEndPr>
        <w:rPr>
          <w:b/>
          <w:noProof/>
        </w:rPr>
      </w:sdtEndPr>
      <w:sdtContent>
        <w:p w14:paraId="2F21855D" w14:textId="77777777" w:rsidR="00541268" w:rsidRDefault="00541268">
          <w:pPr>
            <w:pStyle w:val="TOCHeading"/>
          </w:pPr>
          <w:r>
            <w:t>Table of Contents</w:t>
          </w:r>
        </w:p>
        <w:p w14:paraId="34061A8D" w14:textId="77777777" w:rsidR="00B758CA" w:rsidRDefault="00541268">
          <w:pPr>
            <w:pStyle w:val="TOC1"/>
            <w:tabs>
              <w:tab w:val="right" w:leader="dot" w:pos="9350"/>
            </w:tabs>
            <w:rPr>
              <w:rFonts w:cstheme="minorBidi"/>
              <w:noProof/>
            </w:rPr>
          </w:pPr>
          <w:r>
            <w:fldChar w:fldCharType="begin"/>
          </w:r>
          <w:r>
            <w:instrText xml:space="preserve"> TOC \o "1-3" \h \z \u </w:instrText>
          </w:r>
          <w:r>
            <w:fldChar w:fldCharType="separate"/>
          </w:r>
          <w:hyperlink w:anchor="_Toc126277715" w:history="1">
            <w:r w:rsidR="00B758CA" w:rsidRPr="00174A91">
              <w:rPr>
                <w:rStyle w:val="Hyperlink"/>
                <w:noProof/>
                <w:lang w:bidi="bn-BD"/>
              </w:rPr>
              <w:t>Student Journal</w:t>
            </w:r>
            <w:r w:rsidR="00B758CA">
              <w:rPr>
                <w:noProof/>
                <w:webHidden/>
              </w:rPr>
              <w:tab/>
            </w:r>
            <w:r w:rsidR="00B758CA">
              <w:rPr>
                <w:noProof/>
                <w:webHidden/>
              </w:rPr>
              <w:fldChar w:fldCharType="begin"/>
            </w:r>
            <w:r w:rsidR="00B758CA">
              <w:rPr>
                <w:noProof/>
                <w:webHidden/>
              </w:rPr>
              <w:instrText xml:space="preserve"> PAGEREF _Toc126277715 \h </w:instrText>
            </w:r>
            <w:r w:rsidR="00B758CA">
              <w:rPr>
                <w:noProof/>
                <w:webHidden/>
              </w:rPr>
            </w:r>
            <w:r w:rsidR="00B758CA">
              <w:rPr>
                <w:noProof/>
                <w:webHidden/>
              </w:rPr>
              <w:fldChar w:fldCharType="separate"/>
            </w:r>
            <w:r w:rsidR="00B758CA">
              <w:rPr>
                <w:noProof/>
                <w:webHidden/>
              </w:rPr>
              <w:t>1</w:t>
            </w:r>
            <w:r w:rsidR="00B758CA">
              <w:rPr>
                <w:noProof/>
                <w:webHidden/>
              </w:rPr>
              <w:fldChar w:fldCharType="end"/>
            </w:r>
          </w:hyperlink>
        </w:p>
        <w:p w14:paraId="69355DED" w14:textId="77777777" w:rsidR="00B758CA" w:rsidRDefault="00000000">
          <w:pPr>
            <w:pStyle w:val="TOC1"/>
            <w:tabs>
              <w:tab w:val="right" w:leader="dot" w:pos="9350"/>
            </w:tabs>
            <w:rPr>
              <w:rFonts w:cstheme="minorBidi"/>
              <w:noProof/>
            </w:rPr>
          </w:pPr>
          <w:hyperlink w:anchor="_Toc126277716" w:history="1">
            <w:r w:rsidR="00B758CA" w:rsidRPr="00174A91">
              <w:rPr>
                <w:rStyle w:val="Hyperlink"/>
                <w:noProof/>
                <w:lang w:bidi="bn-BD"/>
              </w:rPr>
              <w:t>Introduction</w:t>
            </w:r>
            <w:r w:rsidR="00B758CA">
              <w:rPr>
                <w:noProof/>
                <w:webHidden/>
              </w:rPr>
              <w:tab/>
            </w:r>
            <w:r w:rsidR="00B758CA">
              <w:rPr>
                <w:noProof/>
                <w:webHidden/>
              </w:rPr>
              <w:fldChar w:fldCharType="begin"/>
            </w:r>
            <w:r w:rsidR="00B758CA">
              <w:rPr>
                <w:noProof/>
                <w:webHidden/>
              </w:rPr>
              <w:instrText xml:space="preserve"> PAGEREF _Toc126277716 \h </w:instrText>
            </w:r>
            <w:r w:rsidR="00B758CA">
              <w:rPr>
                <w:noProof/>
                <w:webHidden/>
              </w:rPr>
            </w:r>
            <w:r w:rsidR="00B758CA">
              <w:rPr>
                <w:noProof/>
                <w:webHidden/>
              </w:rPr>
              <w:fldChar w:fldCharType="separate"/>
            </w:r>
            <w:r w:rsidR="00B758CA">
              <w:rPr>
                <w:noProof/>
                <w:webHidden/>
              </w:rPr>
              <w:t>1</w:t>
            </w:r>
            <w:r w:rsidR="00B758CA">
              <w:rPr>
                <w:noProof/>
                <w:webHidden/>
              </w:rPr>
              <w:fldChar w:fldCharType="end"/>
            </w:r>
          </w:hyperlink>
        </w:p>
        <w:p w14:paraId="3F612A9C" w14:textId="77777777" w:rsidR="00B758CA" w:rsidRDefault="00000000">
          <w:pPr>
            <w:pStyle w:val="TOC1"/>
            <w:tabs>
              <w:tab w:val="right" w:leader="dot" w:pos="9350"/>
            </w:tabs>
            <w:rPr>
              <w:rFonts w:cstheme="minorBidi"/>
              <w:noProof/>
            </w:rPr>
          </w:pPr>
          <w:hyperlink w:anchor="_Toc126277717" w:history="1">
            <w:r w:rsidR="00B758CA" w:rsidRPr="00174A91">
              <w:rPr>
                <w:rStyle w:val="Hyperlink"/>
                <w:noProof/>
                <w:lang w:bidi="bn-BD"/>
              </w:rPr>
              <w:t>Food &amp; beverage business service &amp; their required hard and soft skills</w:t>
            </w:r>
            <w:r w:rsidR="00B758CA">
              <w:rPr>
                <w:noProof/>
                <w:webHidden/>
              </w:rPr>
              <w:tab/>
            </w:r>
            <w:r w:rsidR="00B758CA">
              <w:rPr>
                <w:noProof/>
                <w:webHidden/>
              </w:rPr>
              <w:fldChar w:fldCharType="begin"/>
            </w:r>
            <w:r w:rsidR="00B758CA">
              <w:rPr>
                <w:noProof/>
                <w:webHidden/>
              </w:rPr>
              <w:instrText xml:space="preserve"> PAGEREF _Toc126277717 \h </w:instrText>
            </w:r>
            <w:r w:rsidR="00B758CA">
              <w:rPr>
                <w:noProof/>
                <w:webHidden/>
              </w:rPr>
            </w:r>
            <w:r w:rsidR="00B758CA">
              <w:rPr>
                <w:noProof/>
                <w:webHidden/>
              </w:rPr>
              <w:fldChar w:fldCharType="separate"/>
            </w:r>
            <w:r w:rsidR="00B758CA">
              <w:rPr>
                <w:noProof/>
                <w:webHidden/>
              </w:rPr>
              <w:t>1</w:t>
            </w:r>
            <w:r w:rsidR="00B758CA">
              <w:rPr>
                <w:noProof/>
                <w:webHidden/>
              </w:rPr>
              <w:fldChar w:fldCharType="end"/>
            </w:r>
          </w:hyperlink>
        </w:p>
        <w:p w14:paraId="0DAC7087" w14:textId="77777777" w:rsidR="00B758CA" w:rsidRDefault="00000000">
          <w:pPr>
            <w:pStyle w:val="TOC1"/>
            <w:tabs>
              <w:tab w:val="left" w:pos="440"/>
              <w:tab w:val="right" w:leader="dot" w:pos="9350"/>
            </w:tabs>
            <w:rPr>
              <w:rFonts w:cstheme="minorBidi"/>
              <w:noProof/>
            </w:rPr>
          </w:pPr>
          <w:hyperlink w:anchor="_Toc126277718" w:history="1">
            <w:r w:rsidR="00B758CA" w:rsidRPr="00174A91">
              <w:rPr>
                <w:rStyle w:val="Hyperlink"/>
                <w:noProof/>
                <w:lang w:bidi="bn-BD"/>
              </w:rPr>
              <w:t>1.</w:t>
            </w:r>
            <w:r w:rsidR="00B758CA">
              <w:rPr>
                <w:rFonts w:cstheme="minorBidi"/>
                <w:noProof/>
              </w:rPr>
              <w:tab/>
            </w:r>
            <w:r w:rsidR="00B758CA" w:rsidRPr="00174A91">
              <w:rPr>
                <w:rStyle w:val="Hyperlink"/>
                <w:noProof/>
                <w:lang w:bidi="bn-BD"/>
              </w:rPr>
              <w:t>Single point service:</w:t>
            </w:r>
            <w:r w:rsidR="00B758CA">
              <w:rPr>
                <w:noProof/>
                <w:webHidden/>
              </w:rPr>
              <w:tab/>
            </w:r>
            <w:r w:rsidR="00B758CA">
              <w:rPr>
                <w:noProof/>
                <w:webHidden/>
              </w:rPr>
              <w:fldChar w:fldCharType="begin"/>
            </w:r>
            <w:r w:rsidR="00B758CA">
              <w:rPr>
                <w:noProof/>
                <w:webHidden/>
              </w:rPr>
              <w:instrText xml:space="preserve"> PAGEREF _Toc126277718 \h </w:instrText>
            </w:r>
            <w:r w:rsidR="00B758CA">
              <w:rPr>
                <w:noProof/>
                <w:webHidden/>
              </w:rPr>
            </w:r>
            <w:r w:rsidR="00B758CA">
              <w:rPr>
                <w:noProof/>
                <w:webHidden/>
              </w:rPr>
              <w:fldChar w:fldCharType="separate"/>
            </w:r>
            <w:r w:rsidR="00B758CA">
              <w:rPr>
                <w:noProof/>
                <w:webHidden/>
              </w:rPr>
              <w:t>1</w:t>
            </w:r>
            <w:r w:rsidR="00B758CA">
              <w:rPr>
                <w:noProof/>
                <w:webHidden/>
              </w:rPr>
              <w:fldChar w:fldCharType="end"/>
            </w:r>
          </w:hyperlink>
        </w:p>
        <w:p w14:paraId="2B6593F5" w14:textId="77777777" w:rsidR="00B758CA" w:rsidRDefault="00000000">
          <w:pPr>
            <w:pStyle w:val="TOC2"/>
            <w:tabs>
              <w:tab w:val="right" w:leader="dot" w:pos="9350"/>
            </w:tabs>
            <w:rPr>
              <w:rFonts w:cstheme="minorBidi"/>
              <w:noProof/>
            </w:rPr>
          </w:pPr>
          <w:hyperlink w:anchor="_Toc126277719" w:history="1">
            <w:r w:rsidR="00B758CA" w:rsidRPr="00174A91">
              <w:rPr>
                <w:rStyle w:val="Hyperlink"/>
                <w:noProof/>
                <w:lang w:bidi="bn-BD"/>
              </w:rPr>
              <w:t>Required skills</w:t>
            </w:r>
            <w:r w:rsidR="00B758CA">
              <w:rPr>
                <w:noProof/>
                <w:webHidden/>
              </w:rPr>
              <w:tab/>
            </w:r>
            <w:r w:rsidR="00B758CA">
              <w:rPr>
                <w:noProof/>
                <w:webHidden/>
              </w:rPr>
              <w:fldChar w:fldCharType="begin"/>
            </w:r>
            <w:r w:rsidR="00B758CA">
              <w:rPr>
                <w:noProof/>
                <w:webHidden/>
              </w:rPr>
              <w:instrText xml:space="preserve"> PAGEREF _Toc126277719 \h </w:instrText>
            </w:r>
            <w:r w:rsidR="00B758CA">
              <w:rPr>
                <w:noProof/>
                <w:webHidden/>
              </w:rPr>
            </w:r>
            <w:r w:rsidR="00B758CA">
              <w:rPr>
                <w:noProof/>
                <w:webHidden/>
              </w:rPr>
              <w:fldChar w:fldCharType="separate"/>
            </w:r>
            <w:r w:rsidR="00B758CA">
              <w:rPr>
                <w:noProof/>
                <w:webHidden/>
              </w:rPr>
              <w:t>1</w:t>
            </w:r>
            <w:r w:rsidR="00B758CA">
              <w:rPr>
                <w:noProof/>
                <w:webHidden/>
              </w:rPr>
              <w:fldChar w:fldCharType="end"/>
            </w:r>
          </w:hyperlink>
        </w:p>
        <w:p w14:paraId="72E9D838" w14:textId="77777777" w:rsidR="00B758CA" w:rsidRDefault="00000000">
          <w:pPr>
            <w:pStyle w:val="TOC1"/>
            <w:tabs>
              <w:tab w:val="left" w:pos="440"/>
              <w:tab w:val="right" w:leader="dot" w:pos="9350"/>
            </w:tabs>
            <w:rPr>
              <w:rFonts w:cstheme="minorBidi"/>
              <w:noProof/>
            </w:rPr>
          </w:pPr>
          <w:hyperlink w:anchor="_Toc126277720" w:history="1">
            <w:r w:rsidR="00B758CA" w:rsidRPr="00174A91">
              <w:rPr>
                <w:rStyle w:val="Hyperlink"/>
                <w:noProof/>
                <w:lang w:bidi="bn-BD"/>
              </w:rPr>
              <w:t>2.</w:t>
            </w:r>
            <w:r w:rsidR="00B758CA">
              <w:rPr>
                <w:rFonts w:cstheme="minorBidi"/>
                <w:noProof/>
              </w:rPr>
              <w:tab/>
            </w:r>
            <w:r w:rsidR="00B758CA" w:rsidRPr="00174A91">
              <w:rPr>
                <w:rStyle w:val="Hyperlink"/>
                <w:noProof/>
                <w:lang w:bidi="bn-BD"/>
              </w:rPr>
              <w:t>Table service:</w:t>
            </w:r>
            <w:r w:rsidR="00B758CA">
              <w:rPr>
                <w:noProof/>
                <w:webHidden/>
              </w:rPr>
              <w:tab/>
            </w:r>
            <w:r w:rsidR="00B758CA">
              <w:rPr>
                <w:noProof/>
                <w:webHidden/>
              </w:rPr>
              <w:fldChar w:fldCharType="begin"/>
            </w:r>
            <w:r w:rsidR="00B758CA">
              <w:rPr>
                <w:noProof/>
                <w:webHidden/>
              </w:rPr>
              <w:instrText xml:space="preserve"> PAGEREF _Toc126277720 \h </w:instrText>
            </w:r>
            <w:r w:rsidR="00B758CA">
              <w:rPr>
                <w:noProof/>
                <w:webHidden/>
              </w:rPr>
            </w:r>
            <w:r w:rsidR="00B758CA">
              <w:rPr>
                <w:noProof/>
                <w:webHidden/>
              </w:rPr>
              <w:fldChar w:fldCharType="separate"/>
            </w:r>
            <w:r w:rsidR="00B758CA">
              <w:rPr>
                <w:noProof/>
                <w:webHidden/>
              </w:rPr>
              <w:t>2</w:t>
            </w:r>
            <w:r w:rsidR="00B758CA">
              <w:rPr>
                <w:noProof/>
                <w:webHidden/>
              </w:rPr>
              <w:fldChar w:fldCharType="end"/>
            </w:r>
          </w:hyperlink>
        </w:p>
        <w:p w14:paraId="1018E1B8" w14:textId="77777777" w:rsidR="00B758CA" w:rsidRDefault="00000000">
          <w:pPr>
            <w:pStyle w:val="TOC2"/>
            <w:tabs>
              <w:tab w:val="right" w:leader="dot" w:pos="9350"/>
            </w:tabs>
            <w:rPr>
              <w:rFonts w:cstheme="minorBidi"/>
              <w:noProof/>
            </w:rPr>
          </w:pPr>
          <w:hyperlink w:anchor="_Toc126277721" w:history="1">
            <w:r w:rsidR="00B758CA" w:rsidRPr="00174A91">
              <w:rPr>
                <w:rStyle w:val="Hyperlink"/>
                <w:noProof/>
                <w:lang w:bidi="bn-BD"/>
              </w:rPr>
              <w:t>Required Skills</w:t>
            </w:r>
            <w:r w:rsidR="00B758CA">
              <w:rPr>
                <w:noProof/>
                <w:webHidden/>
              </w:rPr>
              <w:tab/>
            </w:r>
            <w:r w:rsidR="00B758CA">
              <w:rPr>
                <w:noProof/>
                <w:webHidden/>
              </w:rPr>
              <w:fldChar w:fldCharType="begin"/>
            </w:r>
            <w:r w:rsidR="00B758CA">
              <w:rPr>
                <w:noProof/>
                <w:webHidden/>
              </w:rPr>
              <w:instrText xml:space="preserve"> PAGEREF _Toc126277721 \h </w:instrText>
            </w:r>
            <w:r w:rsidR="00B758CA">
              <w:rPr>
                <w:noProof/>
                <w:webHidden/>
              </w:rPr>
            </w:r>
            <w:r w:rsidR="00B758CA">
              <w:rPr>
                <w:noProof/>
                <w:webHidden/>
              </w:rPr>
              <w:fldChar w:fldCharType="separate"/>
            </w:r>
            <w:r w:rsidR="00B758CA">
              <w:rPr>
                <w:noProof/>
                <w:webHidden/>
              </w:rPr>
              <w:t>2</w:t>
            </w:r>
            <w:r w:rsidR="00B758CA">
              <w:rPr>
                <w:noProof/>
                <w:webHidden/>
              </w:rPr>
              <w:fldChar w:fldCharType="end"/>
            </w:r>
          </w:hyperlink>
        </w:p>
        <w:p w14:paraId="25980F9C" w14:textId="77777777" w:rsidR="00B758CA" w:rsidRDefault="00000000">
          <w:pPr>
            <w:pStyle w:val="TOC1"/>
            <w:tabs>
              <w:tab w:val="left" w:pos="440"/>
              <w:tab w:val="right" w:leader="dot" w:pos="9350"/>
            </w:tabs>
            <w:rPr>
              <w:rFonts w:cstheme="minorBidi"/>
              <w:noProof/>
            </w:rPr>
          </w:pPr>
          <w:hyperlink w:anchor="_Toc126277722" w:history="1">
            <w:r w:rsidR="00B758CA" w:rsidRPr="00174A91">
              <w:rPr>
                <w:rStyle w:val="Hyperlink"/>
                <w:noProof/>
                <w:lang w:bidi="bn-BD"/>
              </w:rPr>
              <w:t>3.</w:t>
            </w:r>
            <w:r w:rsidR="00B758CA">
              <w:rPr>
                <w:rFonts w:cstheme="minorBidi"/>
                <w:noProof/>
              </w:rPr>
              <w:tab/>
            </w:r>
            <w:r w:rsidR="00B758CA" w:rsidRPr="00174A91">
              <w:rPr>
                <w:rStyle w:val="Hyperlink"/>
                <w:noProof/>
                <w:lang w:bidi="bn-BD"/>
              </w:rPr>
              <w:t>Buffet Service</w:t>
            </w:r>
            <w:r w:rsidR="00B758CA">
              <w:rPr>
                <w:noProof/>
                <w:webHidden/>
              </w:rPr>
              <w:tab/>
            </w:r>
            <w:r w:rsidR="00B758CA">
              <w:rPr>
                <w:noProof/>
                <w:webHidden/>
              </w:rPr>
              <w:fldChar w:fldCharType="begin"/>
            </w:r>
            <w:r w:rsidR="00B758CA">
              <w:rPr>
                <w:noProof/>
                <w:webHidden/>
              </w:rPr>
              <w:instrText xml:space="preserve"> PAGEREF _Toc126277722 \h </w:instrText>
            </w:r>
            <w:r w:rsidR="00B758CA">
              <w:rPr>
                <w:noProof/>
                <w:webHidden/>
              </w:rPr>
            </w:r>
            <w:r w:rsidR="00B758CA">
              <w:rPr>
                <w:noProof/>
                <w:webHidden/>
              </w:rPr>
              <w:fldChar w:fldCharType="separate"/>
            </w:r>
            <w:r w:rsidR="00B758CA">
              <w:rPr>
                <w:noProof/>
                <w:webHidden/>
              </w:rPr>
              <w:t>2</w:t>
            </w:r>
            <w:r w:rsidR="00B758CA">
              <w:rPr>
                <w:noProof/>
                <w:webHidden/>
              </w:rPr>
              <w:fldChar w:fldCharType="end"/>
            </w:r>
          </w:hyperlink>
        </w:p>
        <w:p w14:paraId="559B9D40" w14:textId="77777777" w:rsidR="00B758CA" w:rsidRDefault="00000000">
          <w:pPr>
            <w:pStyle w:val="TOC2"/>
            <w:tabs>
              <w:tab w:val="right" w:leader="dot" w:pos="9350"/>
            </w:tabs>
            <w:rPr>
              <w:rFonts w:cstheme="minorBidi"/>
              <w:noProof/>
            </w:rPr>
          </w:pPr>
          <w:hyperlink w:anchor="_Toc126277723" w:history="1">
            <w:r w:rsidR="00B758CA" w:rsidRPr="00174A91">
              <w:rPr>
                <w:rStyle w:val="Hyperlink"/>
                <w:noProof/>
                <w:lang w:bidi="bn-BD"/>
              </w:rPr>
              <w:t>Required skill</w:t>
            </w:r>
            <w:r w:rsidR="00B758CA">
              <w:rPr>
                <w:noProof/>
                <w:webHidden/>
              </w:rPr>
              <w:tab/>
            </w:r>
            <w:r w:rsidR="00B758CA">
              <w:rPr>
                <w:noProof/>
                <w:webHidden/>
              </w:rPr>
              <w:fldChar w:fldCharType="begin"/>
            </w:r>
            <w:r w:rsidR="00B758CA">
              <w:rPr>
                <w:noProof/>
                <w:webHidden/>
              </w:rPr>
              <w:instrText xml:space="preserve"> PAGEREF _Toc126277723 \h </w:instrText>
            </w:r>
            <w:r w:rsidR="00B758CA">
              <w:rPr>
                <w:noProof/>
                <w:webHidden/>
              </w:rPr>
            </w:r>
            <w:r w:rsidR="00B758CA">
              <w:rPr>
                <w:noProof/>
                <w:webHidden/>
              </w:rPr>
              <w:fldChar w:fldCharType="separate"/>
            </w:r>
            <w:r w:rsidR="00B758CA">
              <w:rPr>
                <w:noProof/>
                <w:webHidden/>
              </w:rPr>
              <w:t>2</w:t>
            </w:r>
            <w:r w:rsidR="00B758CA">
              <w:rPr>
                <w:noProof/>
                <w:webHidden/>
              </w:rPr>
              <w:fldChar w:fldCharType="end"/>
            </w:r>
          </w:hyperlink>
        </w:p>
        <w:p w14:paraId="4DEC8853" w14:textId="77777777" w:rsidR="00B758CA" w:rsidRDefault="00000000">
          <w:pPr>
            <w:pStyle w:val="TOC1"/>
            <w:tabs>
              <w:tab w:val="right" w:leader="dot" w:pos="9350"/>
            </w:tabs>
            <w:rPr>
              <w:rFonts w:cstheme="minorBidi"/>
              <w:noProof/>
            </w:rPr>
          </w:pPr>
          <w:hyperlink w:anchor="_Toc126277724" w:history="1">
            <w:r w:rsidR="00B758CA" w:rsidRPr="00174A91">
              <w:rPr>
                <w:rStyle w:val="Hyperlink"/>
                <w:noProof/>
                <w:lang w:bidi="bn-BD"/>
              </w:rPr>
              <w:t>Reflection</w:t>
            </w:r>
            <w:r w:rsidR="00B758CA">
              <w:rPr>
                <w:noProof/>
                <w:webHidden/>
              </w:rPr>
              <w:tab/>
            </w:r>
            <w:r w:rsidR="00B758CA">
              <w:rPr>
                <w:noProof/>
                <w:webHidden/>
              </w:rPr>
              <w:fldChar w:fldCharType="begin"/>
            </w:r>
            <w:r w:rsidR="00B758CA">
              <w:rPr>
                <w:noProof/>
                <w:webHidden/>
              </w:rPr>
              <w:instrText xml:space="preserve"> PAGEREF _Toc126277724 \h </w:instrText>
            </w:r>
            <w:r w:rsidR="00B758CA">
              <w:rPr>
                <w:noProof/>
                <w:webHidden/>
              </w:rPr>
            </w:r>
            <w:r w:rsidR="00B758CA">
              <w:rPr>
                <w:noProof/>
                <w:webHidden/>
              </w:rPr>
              <w:fldChar w:fldCharType="separate"/>
            </w:r>
            <w:r w:rsidR="00B758CA">
              <w:rPr>
                <w:noProof/>
                <w:webHidden/>
              </w:rPr>
              <w:t>3</w:t>
            </w:r>
            <w:r w:rsidR="00B758CA">
              <w:rPr>
                <w:noProof/>
                <w:webHidden/>
              </w:rPr>
              <w:fldChar w:fldCharType="end"/>
            </w:r>
          </w:hyperlink>
        </w:p>
        <w:p w14:paraId="0636BD76" w14:textId="77777777" w:rsidR="00B758CA" w:rsidRDefault="00000000">
          <w:pPr>
            <w:pStyle w:val="TOC1"/>
            <w:tabs>
              <w:tab w:val="right" w:leader="dot" w:pos="9350"/>
            </w:tabs>
            <w:rPr>
              <w:rFonts w:cstheme="minorBidi"/>
              <w:noProof/>
            </w:rPr>
          </w:pPr>
          <w:hyperlink w:anchor="_Toc126277725" w:history="1">
            <w:r w:rsidR="00B758CA" w:rsidRPr="00174A91">
              <w:rPr>
                <w:rStyle w:val="Hyperlink"/>
                <w:noProof/>
                <w:lang w:bidi="bn-BD"/>
              </w:rPr>
              <w:t>Conclusion</w:t>
            </w:r>
            <w:r w:rsidR="00B758CA">
              <w:rPr>
                <w:noProof/>
                <w:webHidden/>
              </w:rPr>
              <w:tab/>
            </w:r>
            <w:r w:rsidR="00B758CA">
              <w:rPr>
                <w:noProof/>
                <w:webHidden/>
              </w:rPr>
              <w:fldChar w:fldCharType="begin"/>
            </w:r>
            <w:r w:rsidR="00B758CA">
              <w:rPr>
                <w:noProof/>
                <w:webHidden/>
              </w:rPr>
              <w:instrText xml:space="preserve"> PAGEREF _Toc126277725 \h </w:instrText>
            </w:r>
            <w:r w:rsidR="00B758CA">
              <w:rPr>
                <w:noProof/>
                <w:webHidden/>
              </w:rPr>
            </w:r>
            <w:r w:rsidR="00B758CA">
              <w:rPr>
                <w:noProof/>
                <w:webHidden/>
              </w:rPr>
              <w:fldChar w:fldCharType="separate"/>
            </w:r>
            <w:r w:rsidR="00B758CA">
              <w:rPr>
                <w:noProof/>
                <w:webHidden/>
              </w:rPr>
              <w:t>3</w:t>
            </w:r>
            <w:r w:rsidR="00B758CA">
              <w:rPr>
                <w:noProof/>
                <w:webHidden/>
              </w:rPr>
              <w:fldChar w:fldCharType="end"/>
            </w:r>
          </w:hyperlink>
        </w:p>
        <w:p w14:paraId="7D0EFB28" w14:textId="77777777" w:rsidR="00B758CA" w:rsidRDefault="00000000">
          <w:pPr>
            <w:pStyle w:val="TOC1"/>
            <w:tabs>
              <w:tab w:val="right" w:leader="dot" w:pos="9350"/>
            </w:tabs>
            <w:rPr>
              <w:rFonts w:cstheme="minorBidi"/>
              <w:noProof/>
            </w:rPr>
          </w:pPr>
          <w:hyperlink w:anchor="_Toc126277726" w:history="1">
            <w:r w:rsidR="00B758CA" w:rsidRPr="00174A91">
              <w:rPr>
                <w:rStyle w:val="Hyperlink"/>
                <w:noProof/>
                <w:lang w:bidi="bn-BD"/>
              </w:rPr>
              <w:t>Reference</w:t>
            </w:r>
            <w:r w:rsidR="00B758CA">
              <w:rPr>
                <w:noProof/>
                <w:webHidden/>
              </w:rPr>
              <w:tab/>
            </w:r>
            <w:r w:rsidR="00B758CA">
              <w:rPr>
                <w:noProof/>
                <w:webHidden/>
              </w:rPr>
              <w:fldChar w:fldCharType="begin"/>
            </w:r>
            <w:r w:rsidR="00B758CA">
              <w:rPr>
                <w:noProof/>
                <w:webHidden/>
              </w:rPr>
              <w:instrText xml:space="preserve"> PAGEREF _Toc126277726 \h </w:instrText>
            </w:r>
            <w:r w:rsidR="00B758CA">
              <w:rPr>
                <w:noProof/>
                <w:webHidden/>
              </w:rPr>
            </w:r>
            <w:r w:rsidR="00B758CA">
              <w:rPr>
                <w:noProof/>
                <w:webHidden/>
              </w:rPr>
              <w:fldChar w:fldCharType="separate"/>
            </w:r>
            <w:r w:rsidR="00B758CA">
              <w:rPr>
                <w:noProof/>
                <w:webHidden/>
              </w:rPr>
              <w:t>4</w:t>
            </w:r>
            <w:r w:rsidR="00B758CA">
              <w:rPr>
                <w:noProof/>
                <w:webHidden/>
              </w:rPr>
              <w:fldChar w:fldCharType="end"/>
            </w:r>
          </w:hyperlink>
        </w:p>
        <w:p w14:paraId="42C61C93" w14:textId="77777777" w:rsidR="00541268" w:rsidRDefault="00541268">
          <w:r>
            <w:rPr>
              <w:b/>
              <w:noProof/>
            </w:rPr>
            <w:fldChar w:fldCharType="end"/>
          </w:r>
        </w:p>
      </w:sdtContent>
    </w:sdt>
    <w:p w14:paraId="454314BC" w14:textId="77777777" w:rsidR="00557E36" w:rsidRDefault="00557E36" w:rsidP="009A5A7D">
      <w:pPr>
        <w:pStyle w:val="NoSpacing"/>
        <w:spacing w:line="360" w:lineRule="auto"/>
        <w:rPr>
          <w:rStyle w:val="Heading1Char"/>
        </w:rPr>
      </w:pPr>
    </w:p>
    <w:p w14:paraId="397F4843" w14:textId="77777777" w:rsidR="00557E36" w:rsidRDefault="00557E36" w:rsidP="009A5A7D">
      <w:pPr>
        <w:pStyle w:val="NoSpacing"/>
        <w:spacing w:line="360" w:lineRule="auto"/>
        <w:rPr>
          <w:rStyle w:val="Heading1Char"/>
        </w:rPr>
      </w:pPr>
    </w:p>
    <w:p w14:paraId="6304159E" w14:textId="77777777" w:rsidR="00557E36" w:rsidRDefault="00557E36" w:rsidP="009A5A7D">
      <w:pPr>
        <w:pStyle w:val="NoSpacing"/>
        <w:spacing w:line="360" w:lineRule="auto"/>
        <w:rPr>
          <w:rStyle w:val="Heading1Char"/>
        </w:rPr>
      </w:pPr>
    </w:p>
    <w:p w14:paraId="2EBE4217" w14:textId="77777777" w:rsidR="00557E36" w:rsidRDefault="00557E36" w:rsidP="009A5A7D">
      <w:pPr>
        <w:pStyle w:val="NoSpacing"/>
        <w:spacing w:line="360" w:lineRule="auto"/>
        <w:rPr>
          <w:rStyle w:val="Heading1Char"/>
        </w:rPr>
      </w:pPr>
    </w:p>
    <w:p w14:paraId="53FA3137" w14:textId="77777777" w:rsidR="00557E36" w:rsidRDefault="00557E36" w:rsidP="009A5A7D">
      <w:pPr>
        <w:pStyle w:val="NoSpacing"/>
        <w:spacing w:line="360" w:lineRule="auto"/>
        <w:rPr>
          <w:rStyle w:val="Heading1Char"/>
        </w:rPr>
      </w:pPr>
    </w:p>
    <w:p w14:paraId="403EE20C" w14:textId="77777777" w:rsidR="00557E36" w:rsidRDefault="00557E36" w:rsidP="009A5A7D">
      <w:pPr>
        <w:pStyle w:val="NoSpacing"/>
        <w:spacing w:line="360" w:lineRule="auto"/>
        <w:rPr>
          <w:rStyle w:val="Heading1Char"/>
        </w:rPr>
      </w:pPr>
    </w:p>
    <w:p w14:paraId="4772C2BF" w14:textId="77777777" w:rsidR="00557E36" w:rsidRDefault="00557E36" w:rsidP="009A5A7D">
      <w:pPr>
        <w:pStyle w:val="NoSpacing"/>
        <w:spacing w:line="360" w:lineRule="auto"/>
        <w:rPr>
          <w:rStyle w:val="Heading1Char"/>
        </w:rPr>
      </w:pPr>
    </w:p>
    <w:p w14:paraId="18A5F1CE" w14:textId="77777777" w:rsidR="00557E36" w:rsidRDefault="00557E36" w:rsidP="009A5A7D">
      <w:pPr>
        <w:pStyle w:val="NoSpacing"/>
        <w:spacing w:line="360" w:lineRule="auto"/>
        <w:rPr>
          <w:rStyle w:val="Heading1Char"/>
        </w:rPr>
      </w:pPr>
    </w:p>
    <w:p w14:paraId="313A2C33" w14:textId="77777777" w:rsidR="00557E36" w:rsidRDefault="00557E36" w:rsidP="009A5A7D">
      <w:pPr>
        <w:pStyle w:val="NoSpacing"/>
        <w:spacing w:line="360" w:lineRule="auto"/>
        <w:rPr>
          <w:rStyle w:val="Heading1Char"/>
        </w:rPr>
      </w:pPr>
    </w:p>
    <w:p w14:paraId="1FBE7B7E" w14:textId="77777777" w:rsidR="00557E36" w:rsidRDefault="00557E36" w:rsidP="009A5A7D">
      <w:pPr>
        <w:pStyle w:val="NoSpacing"/>
        <w:spacing w:line="360" w:lineRule="auto"/>
        <w:rPr>
          <w:rStyle w:val="Heading1Char"/>
        </w:rPr>
      </w:pPr>
    </w:p>
    <w:p w14:paraId="699457E1" w14:textId="77777777" w:rsidR="00557E36" w:rsidRDefault="00557E36" w:rsidP="009A5A7D">
      <w:pPr>
        <w:pStyle w:val="NoSpacing"/>
        <w:spacing w:line="360" w:lineRule="auto"/>
        <w:rPr>
          <w:rStyle w:val="Heading1Char"/>
        </w:rPr>
      </w:pPr>
    </w:p>
    <w:p w14:paraId="7AFC3B09" w14:textId="77777777" w:rsidR="00557E36" w:rsidRDefault="00557E36" w:rsidP="009A5A7D">
      <w:pPr>
        <w:pStyle w:val="NoSpacing"/>
        <w:spacing w:line="360" w:lineRule="auto"/>
        <w:rPr>
          <w:rStyle w:val="Heading1Char"/>
        </w:rPr>
      </w:pPr>
    </w:p>
    <w:p w14:paraId="3971C27A" w14:textId="77777777" w:rsidR="00557E36" w:rsidRDefault="00557E36" w:rsidP="009A5A7D">
      <w:pPr>
        <w:pStyle w:val="NoSpacing"/>
        <w:spacing w:line="360" w:lineRule="auto"/>
        <w:rPr>
          <w:rStyle w:val="Heading1Char"/>
        </w:rPr>
      </w:pPr>
    </w:p>
    <w:p w14:paraId="5C3EA60C" w14:textId="77777777" w:rsidR="00557E36" w:rsidRDefault="00557E36" w:rsidP="009A5A7D">
      <w:pPr>
        <w:pStyle w:val="NoSpacing"/>
        <w:spacing w:line="360" w:lineRule="auto"/>
        <w:rPr>
          <w:rStyle w:val="Heading1Char"/>
        </w:rPr>
      </w:pPr>
    </w:p>
    <w:p w14:paraId="6A75117E" w14:textId="77777777" w:rsidR="00557E36" w:rsidRDefault="00557E36" w:rsidP="009A5A7D">
      <w:pPr>
        <w:pStyle w:val="NoSpacing"/>
        <w:spacing w:line="360" w:lineRule="auto"/>
        <w:rPr>
          <w:rStyle w:val="Heading1Char"/>
        </w:rPr>
        <w:sectPr w:rsidR="00557E36">
          <w:headerReference w:type="default" r:id="rId8"/>
          <w:pgSz w:w="12240" w:h="15840"/>
          <w:pgMar w:top="1440" w:right="1440" w:bottom="1440" w:left="1440" w:header="720" w:footer="720" w:gutter="0"/>
          <w:cols w:space="720"/>
          <w:docGrid w:linePitch="360"/>
        </w:sectPr>
      </w:pPr>
    </w:p>
    <w:p w14:paraId="282D07A2" w14:textId="77777777" w:rsidR="009A5A7D" w:rsidRPr="00557E36" w:rsidRDefault="009A5A7D" w:rsidP="009A5A7D">
      <w:pPr>
        <w:pStyle w:val="NoSpacing"/>
        <w:spacing w:line="360" w:lineRule="auto"/>
        <w:rPr>
          <w:rFonts w:asciiTheme="majorHAnsi" w:eastAsiaTheme="majorEastAsia" w:hAnsiTheme="majorHAnsi" w:cstheme="majorBidi"/>
          <w:color w:val="365F91" w:themeColor="accent1" w:themeShade="BF"/>
          <w:sz w:val="32"/>
          <w:szCs w:val="40"/>
        </w:rPr>
      </w:pPr>
      <w:bookmarkStart w:id="0" w:name="_Toc126277716"/>
      <w:r w:rsidRPr="009A5A7D">
        <w:rPr>
          <w:rStyle w:val="Heading1Char"/>
        </w:rPr>
        <w:lastRenderedPageBreak/>
        <w:t>Introduction</w:t>
      </w:r>
      <w:bookmarkEnd w:id="0"/>
      <w:r w:rsidRPr="009A5A7D">
        <w:rPr>
          <w:sz w:val="22"/>
          <w:szCs w:val="22"/>
        </w:rPr>
        <w:br/>
        <w:t xml:space="preserve">Several types of </w:t>
      </w:r>
      <w:r>
        <w:rPr>
          <w:sz w:val="22"/>
          <w:szCs w:val="22"/>
        </w:rPr>
        <w:t>Food &amp; beverage business</w:t>
      </w:r>
      <w:r w:rsidRPr="009A5A7D">
        <w:rPr>
          <w:sz w:val="22"/>
          <w:szCs w:val="22"/>
        </w:rPr>
        <w:t xml:space="preserve"> that serve food and drinks make up the "food and beverage business service" sector. Various food and beverage services are included in this study. The article goes on to detail the service types and how their corresponding employee skill sets should be interpreted. Additionally, it offers an introspective look at past events and how the learning process might aid in future accomplishment.</w:t>
      </w:r>
    </w:p>
    <w:p w14:paraId="628AAB2A" w14:textId="77777777" w:rsidR="009A5A7D" w:rsidRPr="009A5A7D" w:rsidRDefault="009A5A7D" w:rsidP="009A5A7D">
      <w:pPr>
        <w:pStyle w:val="Heading1"/>
        <w:rPr>
          <w:sz w:val="28"/>
          <w:szCs w:val="36"/>
        </w:rPr>
      </w:pPr>
      <w:bookmarkStart w:id="1" w:name="_Toc126277717"/>
      <w:r w:rsidRPr="009A5A7D">
        <w:rPr>
          <w:sz w:val="28"/>
          <w:szCs w:val="36"/>
        </w:rPr>
        <w:t>Food &amp; beverage business service &amp; their required hard and soft skills</w:t>
      </w:r>
      <w:bookmarkEnd w:id="1"/>
    </w:p>
    <w:p w14:paraId="7CD557E0" w14:textId="77777777" w:rsidR="009A5A7D" w:rsidRDefault="009A5A7D" w:rsidP="009A5A7D">
      <w:pPr>
        <w:pStyle w:val="Heading1"/>
        <w:numPr>
          <w:ilvl w:val="0"/>
          <w:numId w:val="1"/>
        </w:numPr>
        <w:rPr>
          <w:bCs w:val="0"/>
        </w:rPr>
      </w:pPr>
      <w:bookmarkStart w:id="2" w:name="_Toc126277718"/>
      <w:r>
        <w:t>Single point service</w:t>
      </w:r>
      <w:r w:rsidRPr="009A5A7D">
        <w:t>:</w:t>
      </w:r>
      <w:bookmarkEnd w:id="2"/>
    </w:p>
    <w:p w14:paraId="1F99229D" w14:textId="77777777" w:rsidR="009A5A7D" w:rsidRDefault="009A5A7D" w:rsidP="009A5A7D">
      <w:pPr>
        <w:pStyle w:val="NoSpacing"/>
        <w:spacing w:line="360" w:lineRule="auto"/>
        <w:rPr>
          <w:sz w:val="22"/>
          <w:szCs w:val="22"/>
        </w:rPr>
      </w:pPr>
      <w:r w:rsidRPr="009A5A7D">
        <w:rPr>
          <w:sz w:val="22"/>
          <w:szCs w:val="22"/>
        </w:rPr>
        <w:t>Customers can get their food and drinks to eat there or to go from this one location. The consumer places an order, pays for it, and picks up the food or drink at a counter, bar, fast food restaurant, or vending machine.</w:t>
      </w:r>
      <w:r w:rsidR="00BE6219">
        <w:rPr>
          <w:sz w:val="22"/>
          <w:szCs w:val="22"/>
        </w:rPr>
        <w:t xml:space="preserve"> According to </w:t>
      </w:r>
      <w:r w:rsidR="00BE6219">
        <w:rPr>
          <w:sz w:val="22"/>
          <w:szCs w:val="22"/>
        </w:rPr>
        <w:fldChar w:fldCharType="begin"/>
      </w:r>
      <w:r w:rsidR="00BE6219">
        <w:rPr>
          <w:sz w:val="22"/>
          <w:szCs w:val="22"/>
        </w:rPr>
        <w:instrText xml:space="preserve"> ADDIN ZOTERO_ITEM CSL_CITATION {"citationID":"Oe99kILY","properties":{"formattedCitation":"(Cousins and Foskett, no date)","plainCitation":"(Cousins and Foskett, no date)","noteIndex":0},"citationItems":[{"id":146,"uris":["http://zotero.org/users/local/Zku145Ok/items/KK2KPBFS"],"itemData":{"id":146,"type":"book","edition":"3rd","title":"Methods of Service - Food and Service Management_Cafeteria and Catering Management","URL":"https://sites.google.com/site/fsm10bartending/course-coverage/methods-of-service","author":[{"family":"Cousins","given":"John"},{"family":"Foskett","given":"David"}],"accessed":{"date-parts":[["2023",2,2]]}}}],"schema":"https://github.com/citation-style-language/schema/raw/master/csl-citation.json"} </w:instrText>
      </w:r>
      <w:r w:rsidR="00BE6219">
        <w:rPr>
          <w:sz w:val="22"/>
          <w:szCs w:val="22"/>
        </w:rPr>
        <w:fldChar w:fldCharType="separate"/>
      </w:r>
      <w:r w:rsidR="00BE6219" w:rsidRPr="00BE6219">
        <w:rPr>
          <w:sz w:val="22"/>
        </w:rPr>
        <w:t>(Cousins and Foskett, no date)</w:t>
      </w:r>
      <w:r w:rsidR="00BE6219">
        <w:rPr>
          <w:sz w:val="22"/>
          <w:szCs w:val="22"/>
        </w:rPr>
        <w:fldChar w:fldCharType="end"/>
      </w:r>
      <w:r w:rsidRPr="009A5A7D">
        <w:rPr>
          <w:sz w:val="22"/>
          <w:szCs w:val="22"/>
        </w:rPr>
        <w:t xml:space="preserve"> Single-service delivery models:</w:t>
      </w:r>
      <w:r>
        <w:rPr>
          <w:sz w:val="22"/>
          <w:szCs w:val="22"/>
        </w:rPr>
        <w:t xml:space="preserve"> </w:t>
      </w:r>
    </w:p>
    <w:p w14:paraId="50D1ACC9" w14:textId="77777777" w:rsidR="009A5A7D" w:rsidRDefault="009A5A7D" w:rsidP="009A5A7D">
      <w:pPr>
        <w:pStyle w:val="NoSpacing"/>
        <w:spacing w:line="360" w:lineRule="auto"/>
        <w:rPr>
          <w:sz w:val="22"/>
          <w:szCs w:val="22"/>
        </w:rPr>
      </w:pPr>
      <w:r w:rsidRPr="009A5A7D">
        <w:rPr>
          <w:sz w:val="22"/>
          <w:szCs w:val="22"/>
        </w:rPr>
        <w:t>Take away- In a take away system, customers place their orders at a counter and then eat their food elsewhere, away from the restaurant.</w:t>
      </w:r>
      <w:r>
        <w:rPr>
          <w:sz w:val="22"/>
          <w:szCs w:val="22"/>
        </w:rPr>
        <w:t xml:space="preserve"> </w:t>
      </w:r>
    </w:p>
    <w:p w14:paraId="16DE8D5D" w14:textId="77777777" w:rsidR="00541268" w:rsidRDefault="009A5A7D" w:rsidP="009A5A7D">
      <w:pPr>
        <w:pStyle w:val="NoSpacing"/>
        <w:spacing w:line="360" w:lineRule="auto"/>
        <w:rPr>
          <w:sz w:val="22"/>
          <w:szCs w:val="22"/>
        </w:rPr>
      </w:pPr>
      <w:r w:rsidRPr="009A5A7D">
        <w:rPr>
          <w:sz w:val="22"/>
          <w:szCs w:val="22"/>
        </w:rPr>
        <w:t>Drive Theu - Drive-thru is a take away service in which the customer pays for their order by driving their vehicle through a payment terminal and on to a pickup area.</w:t>
      </w:r>
    </w:p>
    <w:p w14:paraId="72E1E34D" w14:textId="77777777" w:rsidR="009A5A7D" w:rsidRDefault="009A5A7D" w:rsidP="009A5A7D">
      <w:pPr>
        <w:pStyle w:val="NoSpacing"/>
        <w:spacing w:line="360" w:lineRule="auto"/>
        <w:rPr>
          <w:sz w:val="22"/>
          <w:szCs w:val="22"/>
        </w:rPr>
      </w:pPr>
      <w:r w:rsidRPr="009A5A7D">
        <w:rPr>
          <w:sz w:val="22"/>
          <w:szCs w:val="22"/>
        </w:rPr>
        <w:t>Kiosks- Outstations provide this service at designated kiosks during times of high demand. </w:t>
      </w:r>
    </w:p>
    <w:p w14:paraId="5ED9FBDA" w14:textId="77777777" w:rsidR="009A5A7D" w:rsidRPr="009A5A7D" w:rsidRDefault="009A5A7D" w:rsidP="009A5A7D">
      <w:pPr>
        <w:pStyle w:val="NoSpacing"/>
        <w:spacing w:line="360" w:lineRule="auto"/>
        <w:rPr>
          <w:sz w:val="22"/>
          <w:szCs w:val="22"/>
        </w:rPr>
      </w:pPr>
      <w:r w:rsidRPr="009A5A7D">
        <w:rPr>
          <w:sz w:val="22"/>
          <w:szCs w:val="22"/>
        </w:rPr>
        <w:t xml:space="preserve"> </w:t>
      </w:r>
    </w:p>
    <w:p w14:paraId="6B9FD633" w14:textId="77777777" w:rsidR="009A5A7D" w:rsidRDefault="009A5A7D" w:rsidP="009A5A7D">
      <w:pPr>
        <w:pStyle w:val="Heading2"/>
      </w:pPr>
      <w:bookmarkStart w:id="3" w:name="_Toc126277719"/>
      <w:r>
        <w:t>Required skills</w:t>
      </w:r>
      <w:bookmarkEnd w:id="3"/>
    </w:p>
    <w:p w14:paraId="6DE953F7" w14:textId="77777777" w:rsidR="00BE6219" w:rsidRDefault="009A5A7D" w:rsidP="009A5A7D">
      <w:pPr>
        <w:pStyle w:val="NoSpacing"/>
        <w:spacing w:line="360" w:lineRule="auto"/>
        <w:rPr>
          <w:sz w:val="22"/>
          <w:szCs w:val="22"/>
        </w:rPr>
      </w:pPr>
      <w:r w:rsidRPr="009A5A7D">
        <w:rPr>
          <w:sz w:val="22"/>
          <w:szCs w:val="22"/>
        </w:rPr>
        <w:t>Hard and soft skills are equally crucial for individuals in a single point service function. Competence in technical domains including product understanding, process management, and customer service software is an example of a hard skill. To successfully manage contacts with customers and find solutions to problems, soft skills like communication</w:t>
      </w:r>
      <w:r w:rsidR="00BE6219">
        <w:rPr>
          <w:sz w:val="22"/>
          <w:szCs w:val="22"/>
        </w:rPr>
        <w:t xml:space="preserve"> is</w:t>
      </w:r>
      <w:r w:rsidRPr="009A5A7D">
        <w:rPr>
          <w:sz w:val="22"/>
          <w:szCs w:val="22"/>
        </w:rPr>
        <w:t xml:space="preserve"> essential</w:t>
      </w:r>
      <w:r w:rsidR="00BE6219">
        <w:rPr>
          <w:sz w:val="22"/>
          <w:szCs w:val="22"/>
        </w:rPr>
        <w:t xml:space="preserve"> </w:t>
      </w:r>
      <w:r w:rsidR="00BE6219">
        <w:rPr>
          <w:sz w:val="22"/>
          <w:szCs w:val="22"/>
        </w:rPr>
        <w:fldChar w:fldCharType="begin"/>
      </w:r>
      <w:r w:rsidR="00BE6219">
        <w:rPr>
          <w:sz w:val="22"/>
          <w:szCs w:val="22"/>
        </w:rPr>
        <w:instrText xml:space="preserve"> ADDIN ZOTERO_ITEM CSL_CITATION {"citationID":"iKJzgxQv","properties":{"formattedCitation":"({\\i{}9 Most in-demand soft skills for restaurant management jobs}, no date)","plainCitation":"(9 Most in-demand soft skills for restaurant management jobs, no date)","noteIndex":0},"citationItems":[{"id":148,"uris":["http://zotero.org/users/local/Zku145Ok/items/3ZDQBZJZ"],"itemData":{"id":148,"type":"webpage","title":"9 Most in-demand soft skills for restaurant management jobs","URL":"https://hospitalityinsights.ehl.edu/most-in-demand-soft-skills-restaurant-management","accessed":{"date-parts":[["2023",2,2]]}}}],"schema":"https://github.com/citation-style-language/schema/raw/master/csl-citation.json"} </w:instrText>
      </w:r>
      <w:r w:rsidR="00BE6219">
        <w:rPr>
          <w:sz w:val="22"/>
          <w:szCs w:val="22"/>
        </w:rPr>
        <w:fldChar w:fldCharType="separate"/>
      </w:r>
      <w:r w:rsidR="00BE6219" w:rsidRPr="00BE6219">
        <w:rPr>
          <w:sz w:val="22"/>
          <w:szCs w:val="24"/>
        </w:rPr>
        <w:t>(</w:t>
      </w:r>
      <w:r w:rsidR="00BE6219" w:rsidRPr="00BE6219">
        <w:rPr>
          <w:i/>
          <w:iCs/>
          <w:sz w:val="22"/>
          <w:szCs w:val="24"/>
        </w:rPr>
        <w:t>9 Most in-demand soft skills for restaurant management jobs</w:t>
      </w:r>
      <w:r w:rsidR="00BE6219" w:rsidRPr="00BE6219">
        <w:rPr>
          <w:sz w:val="22"/>
          <w:szCs w:val="24"/>
        </w:rPr>
        <w:t>, no date)</w:t>
      </w:r>
      <w:r w:rsidR="00BE6219">
        <w:rPr>
          <w:sz w:val="22"/>
          <w:szCs w:val="22"/>
        </w:rPr>
        <w:fldChar w:fldCharType="end"/>
      </w:r>
      <w:r w:rsidRPr="009A5A7D">
        <w:rPr>
          <w:sz w:val="22"/>
          <w:szCs w:val="22"/>
        </w:rPr>
        <w:t>. To thrive in the fast-paced, ever-changing world of single point service, it helps to have excellent flexibility, time management, and dispute resolution abilities. In the end, you won't get far in this job without possessing a solid set of both technical and interpersonal skills.</w:t>
      </w:r>
    </w:p>
    <w:p w14:paraId="2B472B3C" w14:textId="77777777" w:rsidR="009A5A7D" w:rsidRDefault="009A5A7D" w:rsidP="009A5A7D">
      <w:pPr>
        <w:pStyle w:val="NoSpacing"/>
        <w:spacing w:line="360" w:lineRule="auto"/>
        <w:rPr>
          <w:sz w:val="22"/>
          <w:szCs w:val="22"/>
        </w:rPr>
      </w:pPr>
      <w:r w:rsidRPr="009A5A7D">
        <w:rPr>
          <w:sz w:val="22"/>
          <w:szCs w:val="22"/>
        </w:rPr>
        <w:br/>
      </w:r>
    </w:p>
    <w:p w14:paraId="6452640D" w14:textId="77777777" w:rsidR="00541268" w:rsidRDefault="00541268" w:rsidP="009A5A7D">
      <w:pPr>
        <w:pStyle w:val="Heading1"/>
        <w:rPr>
          <w:bCs w:val="0"/>
        </w:rPr>
      </w:pPr>
    </w:p>
    <w:p w14:paraId="47D53CF6" w14:textId="77777777" w:rsidR="009A5A7D" w:rsidRDefault="009A5A7D" w:rsidP="00541268">
      <w:pPr>
        <w:pStyle w:val="Heading1"/>
        <w:numPr>
          <w:ilvl w:val="0"/>
          <w:numId w:val="1"/>
        </w:numPr>
        <w:rPr>
          <w:bCs w:val="0"/>
        </w:rPr>
      </w:pPr>
      <w:bookmarkStart w:id="4" w:name="_Toc126277720"/>
      <w:r w:rsidRPr="009A5A7D">
        <w:t>Table service:</w:t>
      </w:r>
      <w:bookmarkEnd w:id="4"/>
    </w:p>
    <w:p w14:paraId="5A9074F8" w14:textId="77777777" w:rsidR="009A5A7D" w:rsidRDefault="009A5A7D" w:rsidP="009A5A7D">
      <w:pPr>
        <w:pStyle w:val="NoSpacing"/>
        <w:spacing w:line="360" w:lineRule="auto"/>
        <w:rPr>
          <w:sz w:val="22"/>
          <w:szCs w:val="22"/>
        </w:rPr>
      </w:pPr>
      <w:r w:rsidRPr="009A5A7D">
        <w:rPr>
          <w:sz w:val="22"/>
          <w:szCs w:val="22"/>
        </w:rPr>
        <w:t>The customer is served at a laid table. This type of service, which includes plated service or silver service, is found in many types of restaurant, cafés and in banqueting.</w:t>
      </w:r>
    </w:p>
    <w:p w14:paraId="72E4327F" w14:textId="77777777" w:rsidR="009A5A7D" w:rsidRPr="009A5A7D" w:rsidRDefault="009A5A7D" w:rsidP="009A5A7D">
      <w:pPr>
        <w:pStyle w:val="NoSpacing"/>
        <w:spacing w:line="360" w:lineRule="auto"/>
        <w:rPr>
          <w:sz w:val="22"/>
          <w:szCs w:val="22"/>
        </w:rPr>
      </w:pPr>
    </w:p>
    <w:p w14:paraId="37721B43" w14:textId="77777777" w:rsidR="009A5A7D" w:rsidRDefault="009A5A7D" w:rsidP="009A5A7D">
      <w:pPr>
        <w:pStyle w:val="Heading2"/>
        <w:rPr>
          <w:bCs w:val="0"/>
        </w:rPr>
      </w:pPr>
      <w:bookmarkStart w:id="5" w:name="_Toc126277721"/>
      <w:r w:rsidRPr="009A5A7D">
        <w:rPr>
          <w:bCs w:val="0"/>
        </w:rPr>
        <w:t>Required Skills</w:t>
      </w:r>
      <w:bookmarkEnd w:id="5"/>
      <w:r w:rsidRPr="009A5A7D">
        <w:rPr>
          <w:bCs w:val="0"/>
        </w:rPr>
        <w:t xml:space="preserve"> </w:t>
      </w:r>
    </w:p>
    <w:p w14:paraId="2F8CAD30" w14:textId="77777777" w:rsidR="00BE6219" w:rsidRPr="00541268" w:rsidRDefault="00BE6219" w:rsidP="00541268">
      <w:pPr>
        <w:rPr>
          <w:sz w:val="22"/>
          <w:szCs w:val="22"/>
        </w:rPr>
      </w:pPr>
      <w:r w:rsidRPr="00541268">
        <w:rPr>
          <w:sz w:val="22"/>
          <w:szCs w:val="22"/>
        </w:rPr>
        <w:t>Those who work in table service must possess both technical and interpersonal skills in order to provide five-star treatment to guests. Hard skills include things like knowing what kind of food is available, how to prepare it, and whether or not someone in the household has any food allergies.</w:t>
      </w:r>
      <w:r w:rsidR="00541268" w:rsidRPr="00541268">
        <w:rPr>
          <w:sz w:val="22"/>
          <w:szCs w:val="22"/>
        </w:rPr>
        <w:t xml:space="preserve"> </w:t>
      </w:r>
      <w:r w:rsidRPr="00541268">
        <w:rPr>
          <w:sz w:val="22"/>
          <w:szCs w:val="22"/>
        </w:rPr>
        <w:t>Knowledgeable with point-of-sale (POS) systems and adept at accepting a variety of payment types</w:t>
      </w:r>
      <w:r w:rsidR="00541268" w:rsidRPr="00541268">
        <w:rPr>
          <w:sz w:val="22"/>
          <w:szCs w:val="22"/>
        </w:rPr>
        <w:t xml:space="preserve">. </w:t>
      </w:r>
      <w:r w:rsidRPr="00541268">
        <w:rPr>
          <w:sz w:val="22"/>
          <w:szCs w:val="22"/>
        </w:rPr>
        <w:t>Familiarity with food service industry health and safety regulations and policies</w:t>
      </w:r>
      <w:r w:rsidR="00541268" w:rsidRPr="00541268">
        <w:rPr>
          <w:sz w:val="22"/>
          <w:szCs w:val="22"/>
        </w:rPr>
        <w:t xml:space="preserve">. </w:t>
      </w:r>
      <w:r w:rsidRPr="00541268">
        <w:rPr>
          <w:sz w:val="22"/>
          <w:szCs w:val="22"/>
        </w:rPr>
        <w:t>It's crucial to have a firm grasp of basic arithmetic concepts, such as money handling and correct change making.</w:t>
      </w:r>
    </w:p>
    <w:p w14:paraId="42DCC7BB" w14:textId="77777777" w:rsidR="00BE6219" w:rsidRPr="00541268" w:rsidRDefault="00BE6219" w:rsidP="00541268">
      <w:pPr>
        <w:rPr>
          <w:sz w:val="22"/>
          <w:szCs w:val="22"/>
        </w:rPr>
      </w:pPr>
      <w:r w:rsidRPr="00541268">
        <w:rPr>
          <w:sz w:val="22"/>
          <w:szCs w:val="22"/>
        </w:rPr>
        <w:t>Soft talents include things like: Excellent linguistic and social skills are required for entertaining visitors. Listening to the other person to understand more about their wants and needs Teamwork and cooperation are essential for effective work with other team members.</w:t>
      </w:r>
      <w:r w:rsidR="00541268" w:rsidRPr="00541268">
        <w:rPr>
          <w:sz w:val="22"/>
          <w:szCs w:val="22"/>
        </w:rPr>
        <w:t xml:space="preserve"> </w:t>
      </w:r>
      <w:r w:rsidRPr="00541268">
        <w:rPr>
          <w:sz w:val="22"/>
          <w:szCs w:val="22"/>
        </w:rPr>
        <w:t>capability of adaptation to novel situations and routines</w:t>
      </w:r>
      <w:r w:rsidR="00541268" w:rsidRPr="00541268">
        <w:rPr>
          <w:sz w:val="22"/>
          <w:szCs w:val="22"/>
        </w:rPr>
        <w:t xml:space="preserve"> </w:t>
      </w:r>
      <w:r w:rsidRPr="00541268">
        <w:rPr>
          <w:sz w:val="22"/>
          <w:szCs w:val="22"/>
        </w:rPr>
        <w:t>the ability to have a positive attitude and make friends easily with visitors.</w:t>
      </w:r>
    </w:p>
    <w:p w14:paraId="2AE71ABD" w14:textId="77777777" w:rsidR="009A5A7D" w:rsidRDefault="009A5A7D" w:rsidP="00541268">
      <w:pPr>
        <w:pStyle w:val="Heading1"/>
        <w:numPr>
          <w:ilvl w:val="0"/>
          <w:numId w:val="1"/>
        </w:numPr>
        <w:rPr>
          <w:bCs w:val="0"/>
        </w:rPr>
      </w:pPr>
      <w:bookmarkStart w:id="6" w:name="_Toc126277722"/>
      <w:r w:rsidRPr="009A5A7D">
        <w:t>Buffet Service</w:t>
      </w:r>
      <w:bookmarkEnd w:id="6"/>
    </w:p>
    <w:p w14:paraId="7EF99B46" w14:textId="77777777" w:rsidR="009A5A7D" w:rsidRDefault="009A5A7D" w:rsidP="009A5A7D">
      <w:pPr>
        <w:pStyle w:val="NoSpacing"/>
        <w:spacing w:line="360" w:lineRule="auto"/>
        <w:rPr>
          <w:sz w:val="22"/>
          <w:szCs w:val="22"/>
        </w:rPr>
      </w:pPr>
      <w:r w:rsidRPr="009A5A7D">
        <w:rPr>
          <w:sz w:val="22"/>
          <w:szCs w:val="22"/>
        </w:rPr>
        <w:t>Buffet service entails laying out a variety of food items for customers to help themselves to. In a buffet setting, diners can either help themselves to plates from a stack at the head of the table or flag down a server as they move down the line</w:t>
      </w:r>
      <w:r w:rsidR="00541268">
        <w:rPr>
          <w:sz w:val="22"/>
          <w:szCs w:val="22"/>
        </w:rPr>
        <w:t xml:space="preserve"> </w:t>
      </w:r>
      <w:r w:rsidR="00541268">
        <w:rPr>
          <w:sz w:val="22"/>
          <w:szCs w:val="22"/>
        </w:rPr>
        <w:fldChar w:fldCharType="begin"/>
      </w:r>
      <w:r w:rsidR="00541268">
        <w:rPr>
          <w:sz w:val="22"/>
          <w:szCs w:val="22"/>
        </w:rPr>
        <w:instrText xml:space="preserve"> ADDIN ZOTERO_ITEM CSL_CITATION {"citationID":"jumhgE0B","properties":{"formattedCitation":"(Rajak, 2021)","plainCitation":"(Rajak, 2021)","noteIndex":0},"citationItems":[{"id":150,"uris":["http://zotero.org/users/local/Zku145Ok/items/JYNP4CGC"],"itemData":{"id":150,"type":"webpage","title":"Buffet service - hmhub","URL":"https://hmhub.in/buffet-service/","author":[{"family":"Rajak","given":"Himanshu"}],"accessed":{"date-parts":[["2023",2,3]]},"issued":{"date-parts":[["2021",12,11]]}}}],"schema":"https://github.com/citation-style-language/schema/raw/master/csl-citation.json"} </w:instrText>
      </w:r>
      <w:r w:rsidR="00541268">
        <w:rPr>
          <w:sz w:val="22"/>
          <w:szCs w:val="22"/>
        </w:rPr>
        <w:fldChar w:fldCharType="separate"/>
      </w:r>
      <w:r w:rsidR="00541268" w:rsidRPr="00541268">
        <w:rPr>
          <w:sz w:val="22"/>
        </w:rPr>
        <w:t>(Rajak, 2021)</w:t>
      </w:r>
      <w:r w:rsidR="00541268">
        <w:rPr>
          <w:sz w:val="22"/>
          <w:szCs w:val="22"/>
        </w:rPr>
        <w:fldChar w:fldCharType="end"/>
      </w:r>
      <w:r w:rsidRPr="009A5A7D">
        <w:rPr>
          <w:sz w:val="22"/>
          <w:szCs w:val="22"/>
        </w:rPr>
        <w:t>.</w:t>
      </w:r>
    </w:p>
    <w:p w14:paraId="48C6CBBC" w14:textId="77777777" w:rsidR="009A5A7D" w:rsidRDefault="009A5A7D" w:rsidP="009A5A7D">
      <w:pPr>
        <w:pStyle w:val="NoSpacing"/>
        <w:spacing w:line="360" w:lineRule="auto"/>
        <w:rPr>
          <w:sz w:val="22"/>
          <w:szCs w:val="22"/>
        </w:rPr>
      </w:pPr>
      <w:r w:rsidRPr="009A5A7D">
        <w:rPr>
          <w:sz w:val="22"/>
          <w:szCs w:val="22"/>
        </w:rPr>
        <w:br/>
      </w:r>
      <w:r w:rsidRPr="009A5A7D">
        <w:rPr>
          <w:sz w:val="22"/>
          <w:szCs w:val="22"/>
        </w:rPr>
        <w:br/>
      </w:r>
      <w:bookmarkStart w:id="7" w:name="_Toc126277723"/>
      <w:r w:rsidRPr="009A5A7D">
        <w:rPr>
          <w:rStyle w:val="Heading2Char"/>
        </w:rPr>
        <w:t>Required skill</w:t>
      </w:r>
      <w:bookmarkEnd w:id="7"/>
    </w:p>
    <w:p w14:paraId="0D82B627" w14:textId="77777777" w:rsidR="009A5A7D" w:rsidRDefault="009A5A7D" w:rsidP="009A5A7D">
      <w:pPr>
        <w:pStyle w:val="NoSpacing"/>
        <w:spacing w:line="360" w:lineRule="auto"/>
        <w:rPr>
          <w:sz w:val="22"/>
          <w:szCs w:val="22"/>
        </w:rPr>
      </w:pPr>
      <w:r w:rsidRPr="009A5A7D">
        <w:rPr>
          <w:sz w:val="22"/>
          <w:szCs w:val="22"/>
        </w:rPr>
        <w:t xml:space="preserve">Employees working in buffet service require a combination of both hard and soft abilities. Some examples of such "hard talents" are the ability to cook, to handle food safely, and to serve it. Additionally, they must have the ability to operate and maintain equipment such as warming trays and chafing dishes. However, soft skills are just as crucial for success in this position. These include exceptional customer service skills, strong communication skills, and the ability to work well in a team. The capacity to multitask, maintain order, and cope with pressure in a demanding </w:t>
      </w:r>
      <w:r w:rsidRPr="009A5A7D">
        <w:rPr>
          <w:sz w:val="22"/>
          <w:szCs w:val="22"/>
        </w:rPr>
        <w:lastRenderedPageBreak/>
        <w:t>setting are also essential qualities. Employees in buffet service need both technical and interpersonal skills to provide a positive experience for diners.</w:t>
      </w:r>
    </w:p>
    <w:p w14:paraId="6A92BB40" w14:textId="77777777" w:rsidR="00541268" w:rsidRPr="009A5A7D" w:rsidRDefault="00541268" w:rsidP="009A5A7D">
      <w:pPr>
        <w:pStyle w:val="NoSpacing"/>
        <w:spacing w:line="360" w:lineRule="auto"/>
        <w:rPr>
          <w:sz w:val="22"/>
          <w:szCs w:val="22"/>
        </w:rPr>
      </w:pPr>
    </w:p>
    <w:p w14:paraId="1A267239" w14:textId="77777777" w:rsidR="009A5A7D" w:rsidRDefault="009A5A7D" w:rsidP="009A5A7D">
      <w:pPr>
        <w:pStyle w:val="NoSpacing"/>
        <w:spacing w:line="360" w:lineRule="auto"/>
        <w:rPr>
          <w:sz w:val="22"/>
          <w:szCs w:val="22"/>
        </w:rPr>
      </w:pPr>
      <w:bookmarkStart w:id="8" w:name="_Toc126277724"/>
      <w:r w:rsidRPr="009A5A7D">
        <w:rPr>
          <w:rStyle w:val="Heading1Char"/>
        </w:rPr>
        <w:t>Reflection</w:t>
      </w:r>
      <w:bookmarkEnd w:id="8"/>
      <w:r w:rsidRPr="009A5A7D">
        <w:rPr>
          <w:sz w:val="22"/>
          <w:szCs w:val="22"/>
        </w:rPr>
        <w:br/>
        <w:t>Both companies and employees must process specific knowledge and skills for the food and beverage industry. When hiring, employers look for a particular kind of competence. If they operate a chain of restaurants with varying offerings, they hire specially qualified employees. As a consumer, I have seen experienced how employees behave differently depending on the nature of their jobs. In table service restaurants, staff members appear to be quite friendly; nevertheless, in single point service only businesses, they interact and discuss orders. In our general discussion, we discovered that the skill requirements for employees vary depending on the business types, sizes, and offerings. If I ever have the chance to work as an HR manager, I'll remember what skills to take into account when hiring employees based on the type of business.</w:t>
      </w:r>
    </w:p>
    <w:p w14:paraId="4FF8C4BB" w14:textId="77777777" w:rsidR="009A5A7D" w:rsidRPr="009A5A7D" w:rsidRDefault="009A5A7D" w:rsidP="009A5A7D">
      <w:pPr>
        <w:pStyle w:val="NoSpacing"/>
        <w:spacing w:line="360" w:lineRule="auto"/>
        <w:rPr>
          <w:sz w:val="22"/>
          <w:szCs w:val="22"/>
        </w:rPr>
      </w:pPr>
    </w:p>
    <w:p w14:paraId="15A0137A" w14:textId="77777777" w:rsidR="009A5A7D" w:rsidRDefault="009A5A7D" w:rsidP="009A5A7D">
      <w:pPr>
        <w:pStyle w:val="NoSpacing"/>
        <w:spacing w:line="360" w:lineRule="auto"/>
        <w:rPr>
          <w:sz w:val="22"/>
          <w:szCs w:val="22"/>
        </w:rPr>
      </w:pPr>
      <w:bookmarkStart w:id="9" w:name="_Toc126277725"/>
      <w:r w:rsidRPr="009A5A7D">
        <w:rPr>
          <w:rStyle w:val="Heading1Char"/>
        </w:rPr>
        <w:t>Conclusion</w:t>
      </w:r>
      <w:bookmarkEnd w:id="9"/>
      <w:r w:rsidRPr="009A5A7D">
        <w:rPr>
          <w:rStyle w:val="Heading1Char"/>
        </w:rPr>
        <w:br/>
      </w:r>
      <w:r w:rsidRPr="009A5A7D">
        <w:rPr>
          <w:sz w:val="22"/>
          <w:szCs w:val="22"/>
        </w:rPr>
        <w:t>The food and beverage business service sector consists of various types of business that serve food and drinks. The article examines the different types of food and beverage services and the corresponding employee skill sets required. The service types discussed include single point service, table service, and buffet service. Employees in each of these services need a combination of hard and soft skills, including technical skills such as product knowledge and process management, and interpersonal skills such as communication and problem solving. The author reflects on the importance of considering the type of business and its offerings when hiring employees in the food and beverage industry and how employees' behavior can vary based on their jobs.</w:t>
      </w:r>
    </w:p>
    <w:p w14:paraId="3917E51F" w14:textId="77777777" w:rsidR="00541268" w:rsidRDefault="00541268" w:rsidP="009A5A7D">
      <w:pPr>
        <w:pStyle w:val="NoSpacing"/>
        <w:spacing w:line="360" w:lineRule="auto"/>
        <w:rPr>
          <w:sz w:val="22"/>
          <w:szCs w:val="22"/>
        </w:rPr>
      </w:pPr>
    </w:p>
    <w:p w14:paraId="64BD99C5" w14:textId="77777777" w:rsidR="00541268" w:rsidRDefault="00541268" w:rsidP="009A5A7D">
      <w:pPr>
        <w:pStyle w:val="NoSpacing"/>
        <w:spacing w:line="360" w:lineRule="auto"/>
        <w:rPr>
          <w:sz w:val="22"/>
          <w:szCs w:val="22"/>
        </w:rPr>
      </w:pPr>
    </w:p>
    <w:p w14:paraId="58C10DA8" w14:textId="77777777" w:rsidR="00541268" w:rsidRDefault="00541268" w:rsidP="009A5A7D">
      <w:pPr>
        <w:pStyle w:val="NoSpacing"/>
        <w:spacing w:line="360" w:lineRule="auto"/>
        <w:rPr>
          <w:sz w:val="22"/>
          <w:szCs w:val="22"/>
        </w:rPr>
      </w:pPr>
    </w:p>
    <w:p w14:paraId="0135BFE0" w14:textId="77777777" w:rsidR="00541268" w:rsidRDefault="00541268" w:rsidP="009A5A7D">
      <w:pPr>
        <w:pStyle w:val="Heading1"/>
        <w:rPr>
          <w:bCs w:val="0"/>
        </w:rPr>
      </w:pPr>
    </w:p>
    <w:p w14:paraId="060E9FB0" w14:textId="77777777" w:rsidR="00557E36" w:rsidRPr="00557E36" w:rsidRDefault="00557E36" w:rsidP="00557E36"/>
    <w:p w14:paraId="7A10D5F6" w14:textId="77777777" w:rsidR="00B758CA" w:rsidRDefault="00B758CA">
      <w:pPr>
        <w:rPr>
          <w:rFonts w:asciiTheme="majorHAnsi" w:eastAsiaTheme="majorEastAsia" w:hAnsiTheme="majorHAnsi" w:cstheme="majorBidi"/>
          <w:color w:val="365F91" w:themeColor="accent1" w:themeShade="BF"/>
          <w:sz w:val="32"/>
          <w:szCs w:val="40"/>
        </w:rPr>
      </w:pPr>
      <w:r>
        <w:br w:type="page"/>
      </w:r>
    </w:p>
    <w:p w14:paraId="72ED3E73" w14:textId="77777777" w:rsidR="00302886" w:rsidRDefault="00B758CA" w:rsidP="009A5A7D">
      <w:pPr>
        <w:pStyle w:val="Heading1"/>
      </w:pPr>
      <w:bookmarkStart w:id="10" w:name="_Toc126277726"/>
      <w:r>
        <w:lastRenderedPageBreak/>
        <w:t>Reference</w:t>
      </w:r>
      <w:bookmarkEnd w:id="10"/>
    </w:p>
    <w:p w14:paraId="1281BAF1" w14:textId="77777777" w:rsidR="009A5A7D" w:rsidRDefault="009A5A7D" w:rsidP="009A5A7D"/>
    <w:p w14:paraId="15ED5817" w14:textId="77777777" w:rsidR="009A5A7D" w:rsidRDefault="009A5A7D" w:rsidP="009A5A7D">
      <w:r>
        <w:t xml:space="preserve">Cousins, J. and Foskett, D. (no date) </w:t>
      </w:r>
      <w:r>
        <w:rPr>
          <w:i/>
          <w:iCs/>
        </w:rPr>
        <w:t>Methods of Service - Food and Service Management_Cafeteria and Catering Management</w:t>
      </w:r>
      <w:r>
        <w:t xml:space="preserve">. 3rd edn. Available at: </w:t>
      </w:r>
      <w:hyperlink r:id="rId9" w:history="1">
        <w:r>
          <w:rPr>
            <w:rStyle w:val="Hyperlink"/>
          </w:rPr>
          <w:t>https://sites.google.com/site/fsm10bartending/course-coverage/methods-of-service</w:t>
        </w:r>
      </w:hyperlink>
      <w:r>
        <w:t xml:space="preserve"> (Accessed: 2 February 2023).</w:t>
      </w:r>
    </w:p>
    <w:p w14:paraId="4D592819" w14:textId="77777777" w:rsidR="009A5A7D" w:rsidRDefault="009A5A7D" w:rsidP="009A5A7D"/>
    <w:p w14:paraId="70641455" w14:textId="77777777" w:rsidR="00BE6219" w:rsidRDefault="00BE6219" w:rsidP="00BE6219">
      <w:r>
        <w:rPr>
          <w:i/>
          <w:iCs/>
        </w:rPr>
        <w:t>9 Most in-demand soft skills for restaurant management jobs</w:t>
      </w:r>
      <w:r>
        <w:t xml:space="preserve"> (no date). Available at: </w:t>
      </w:r>
      <w:hyperlink r:id="rId10" w:history="1">
        <w:r>
          <w:rPr>
            <w:rStyle w:val="Hyperlink"/>
          </w:rPr>
          <w:t>https://hospitalityinsights.ehl.edu/most-in-demand-soft-skills-restaurant-management</w:t>
        </w:r>
      </w:hyperlink>
      <w:r>
        <w:t xml:space="preserve"> (Accessed: 2 February 2023).</w:t>
      </w:r>
    </w:p>
    <w:p w14:paraId="4A6CE522" w14:textId="77777777" w:rsidR="00BE6219" w:rsidRDefault="00BE6219" w:rsidP="009A5A7D"/>
    <w:p w14:paraId="4E9F24B0" w14:textId="77777777" w:rsidR="00541268" w:rsidRDefault="00541268" w:rsidP="00541268">
      <w:r>
        <w:t xml:space="preserve">Rajak, H. (2021) </w:t>
      </w:r>
      <w:r>
        <w:rPr>
          <w:i/>
          <w:iCs/>
        </w:rPr>
        <w:t>Buffet service - hmhub</w:t>
      </w:r>
      <w:r>
        <w:t xml:space="preserve">. Available at: </w:t>
      </w:r>
      <w:hyperlink r:id="rId11" w:history="1">
        <w:r>
          <w:rPr>
            <w:rStyle w:val="Hyperlink"/>
          </w:rPr>
          <w:t>https://hmhub.in/buffet-service/</w:t>
        </w:r>
      </w:hyperlink>
      <w:r>
        <w:t xml:space="preserve"> (Accessed: 3 February 2023).</w:t>
      </w:r>
    </w:p>
    <w:p w14:paraId="4A4F5DE3" w14:textId="77777777" w:rsidR="00541268" w:rsidRPr="009A5A7D" w:rsidRDefault="00541268" w:rsidP="009A5A7D"/>
    <w:sectPr w:rsidR="00541268" w:rsidRPr="009A5A7D" w:rsidSect="00557E3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9F1D5" w14:textId="77777777" w:rsidR="00630D53" w:rsidRDefault="00630D53" w:rsidP="00557E36">
      <w:pPr>
        <w:spacing w:line="240" w:lineRule="auto"/>
      </w:pPr>
      <w:r>
        <w:separator/>
      </w:r>
    </w:p>
  </w:endnote>
  <w:endnote w:type="continuationSeparator" w:id="0">
    <w:p w14:paraId="7C104ED0" w14:textId="77777777" w:rsidR="00630D53" w:rsidRDefault="00630D53" w:rsidP="00557E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90AEF" w14:textId="77777777" w:rsidR="00630D53" w:rsidRDefault="00630D53" w:rsidP="00557E36">
      <w:pPr>
        <w:spacing w:line="240" w:lineRule="auto"/>
      </w:pPr>
      <w:r>
        <w:separator/>
      </w:r>
    </w:p>
  </w:footnote>
  <w:footnote w:type="continuationSeparator" w:id="0">
    <w:p w14:paraId="396FB8D1" w14:textId="77777777" w:rsidR="00630D53" w:rsidRDefault="00630D53" w:rsidP="00557E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9233122"/>
      <w:docPartObj>
        <w:docPartGallery w:val="Page Numbers (Top of Page)"/>
        <w:docPartUnique/>
      </w:docPartObj>
    </w:sdtPr>
    <w:sdtEndPr>
      <w:rPr>
        <w:noProof/>
      </w:rPr>
    </w:sdtEndPr>
    <w:sdtContent>
      <w:p w14:paraId="33ACDFCC" w14:textId="77777777" w:rsidR="00557E36" w:rsidRDefault="00557E36">
        <w:pPr>
          <w:pStyle w:val="Header"/>
          <w:jc w:val="right"/>
        </w:pPr>
        <w:r>
          <w:fldChar w:fldCharType="begin"/>
        </w:r>
        <w:r>
          <w:instrText xml:space="preserve"> PAGE   \* MERGEFORMAT </w:instrText>
        </w:r>
        <w:r>
          <w:fldChar w:fldCharType="separate"/>
        </w:r>
        <w:r w:rsidR="00B758CA">
          <w:rPr>
            <w:noProof/>
          </w:rPr>
          <w:t>4</w:t>
        </w:r>
        <w:r>
          <w:rPr>
            <w:noProof/>
          </w:rPr>
          <w:fldChar w:fldCharType="end"/>
        </w:r>
      </w:p>
    </w:sdtContent>
  </w:sdt>
  <w:p w14:paraId="0A125C98" w14:textId="77777777" w:rsidR="00557E36" w:rsidRDefault="00557E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A86230"/>
    <w:multiLevelType w:val="hybridMultilevel"/>
    <w:tmpl w:val="20F483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41951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5A7D"/>
    <w:rsid w:val="00302886"/>
    <w:rsid w:val="004F0779"/>
    <w:rsid w:val="004F38F2"/>
    <w:rsid w:val="00541268"/>
    <w:rsid w:val="00557E36"/>
    <w:rsid w:val="00630D53"/>
    <w:rsid w:val="008346D8"/>
    <w:rsid w:val="009A5A7D"/>
    <w:rsid w:val="00B758CA"/>
    <w:rsid w:val="00BE2F88"/>
    <w:rsid w:val="00BE6219"/>
    <w:rsid w:val="00E02FFA"/>
    <w:rsid w:val="00E718F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F68AAF"/>
  <w15:chartTrackingRefBased/>
  <w15:docId w15:val="{C517B8D3-8404-44B8-A6E3-879740417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bCs/>
        <w:sz w:val="24"/>
        <w:szCs w:val="24"/>
        <w:lang w:val="en-US" w:eastAsia="en-US" w:bidi="bn-BD"/>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A7D"/>
    <w:pPr>
      <w:keepNext/>
      <w:keepLines/>
      <w:spacing w:before="240"/>
      <w:outlineLvl w:val="0"/>
    </w:pPr>
    <w:rPr>
      <w:rFonts w:asciiTheme="majorHAnsi" w:eastAsiaTheme="majorEastAsia" w:hAnsiTheme="majorHAnsi" w:cstheme="majorBidi"/>
      <w:color w:val="365F91" w:themeColor="accent1" w:themeShade="BF"/>
      <w:sz w:val="32"/>
      <w:szCs w:val="40"/>
    </w:rPr>
  </w:style>
  <w:style w:type="paragraph" w:styleId="Heading2">
    <w:name w:val="heading 2"/>
    <w:basedOn w:val="Normal"/>
    <w:next w:val="Normal"/>
    <w:link w:val="Heading2Char"/>
    <w:uiPriority w:val="9"/>
    <w:unhideWhenUsed/>
    <w:qFormat/>
    <w:rsid w:val="009A5A7D"/>
    <w:pPr>
      <w:keepNext/>
      <w:keepLines/>
      <w:spacing w:before="40"/>
      <w:outlineLvl w:val="1"/>
    </w:pPr>
    <w:rPr>
      <w:rFonts w:asciiTheme="majorHAnsi" w:eastAsiaTheme="majorEastAsia" w:hAnsiTheme="majorHAnsi" w:cstheme="majorBidi"/>
      <w:color w:val="365F91"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346D8"/>
    <w:pPr>
      <w:spacing w:line="240" w:lineRule="auto"/>
    </w:pPr>
    <w:rPr>
      <w:bCs w:val="0"/>
      <w:szCs w:val="30"/>
    </w:rPr>
  </w:style>
  <w:style w:type="character" w:styleId="Hyperlink">
    <w:name w:val="Hyperlink"/>
    <w:basedOn w:val="DefaultParagraphFont"/>
    <w:uiPriority w:val="99"/>
    <w:unhideWhenUsed/>
    <w:rsid w:val="009A5A7D"/>
    <w:rPr>
      <w:color w:val="0000FF" w:themeColor="hyperlink"/>
      <w:u w:val="single"/>
    </w:rPr>
  </w:style>
  <w:style w:type="character" w:customStyle="1" w:styleId="Heading1Char">
    <w:name w:val="Heading 1 Char"/>
    <w:basedOn w:val="DefaultParagraphFont"/>
    <w:link w:val="Heading1"/>
    <w:uiPriority w:val="9"/>
    <w:rsid w:val="009A5A7D"/>
    <w:rPr>
      <w:rFonts w:asciiTheme="majorHAnsi" w:eastAsiaTheme="majorEastAsia" w:hAnsiTheme="majorHAnsi" w:cstheme="majorBidi"/>
      <w:color w:val="365F91" w:themeColor="accent1" w:themeShade="BF"/>
      <w:sz w:val="32"/>
      <w:szCs w:val="40"/>
    </w:rPr>
  </w:style>
  <w:style w:type="character" w:customStyle="1" w:styleId="Heading2Char">
    <w:name w:val="Heading 2 Char"/>
    <w:basedOn w:val="DefaultParagraphFont"/>
    <w:link w:val="Heading2"/>
    <w:uiPriority w:val="9"/>
    <w:rsid w:val="009A5A7D"/>
    <w:rPr>
      <w:rFonts w:asciiTheme="majorHAnsi" w:eastAsiaTheme="majorEastAsia" w:hAnsiTheme="majorHAnsi" w:cstheme="majorBidi"/>
      <w:color w:val="365F91" w:themeColor="accent1" w:themeShade="BF"/>
      <w:sz w:val="26"/>
      <w:szCs w:val="33"/>
    </w:rPr>
  </w:style>
  <w:style w:type="paragraph" w:styleId="TOCHeading">
    <w:name w:val="TOC Heading"/>
    <w:basedOn w:val="Heading1"/>
    <w:next w:val="Normal"/>
    <w:uiPriority w:val="39"/>
    <w:unhideWhenUsed/>
    <w:qFormat/>
    <w:rsid w:val="00541268"/>
    <w:pPr>
      <w:spacing w:line="259" w:lineRule="auto"/>
      <w:jc w:val="left"/>
      <w:outlineLvl w:val="9"/>
    </w:pPr>
    <w:rPr>
      <w:bCs w:val="0"/>
      <w:szCs w:val="32"/>
      <w:lang w:bidi="ar-SA"/>
    </w:rPr>
  </w:style>
  <w:style w:type="paragraph" w:styleId="TOC2">
    <w:name w:val="toc 2"/>
    <w:basedOn w:val="Normal"/>
    <w:next w:val="Normal"/>
    <w:autoRedefine/>
    <w:uiPriority w:val="39"/>
    <w:unhideWhenUsed/>
    <w:rsid w:val="00541268"/>
    <w:pPr>
      <w:spacing w:after="100" w:line="259" w:lineRule="auto"/>
      <w:ind w:left="220"/>
      <w:jc w:val="left"/>
    </w:pPr>
    <w:rPr>
      <w:rFonts w:asciiTheme="minorHAnsi" w:eastAsiaTheme="minorEastAsia" w:hAnsiTheme="minorHAnsi" w:cs="Times New Roman"/>
      <w:bCs w:val="0"/>
      <w:sz w:val="22"/>
      <w:szCs w:val="22"/>
      <w:lang w:bidi="ar-SA"/>
    </w:rPr>
  </w:style>
  <w:style w:type="paragraph" w:styleId="TOC1">
    <w:name w:val="toc 1"/>
    <w:basedOn w:val="Normal"/>
    <w:next w:val="Normal"/>
    <w:autoRedefine/>
    <w:uiPriority w:val="39"/>
    <w:unhideWhenUsed/>
    <w:rsid w:val="00541268"/>
    <w:pPr>
      <w:spacing w:after="100" w:line="259" w:lineRule="auto"/>
      <w:jc w:val="left"/>
    </w:pPr>
    <w:rPr>
      <w:rFonts w:asciiTheme="minorHAnsi" w:eastAsiaTheme="minorEastAsia" w:hAnsiTheme="minorHAnsi" w:cs="Times New Roman"/>
      <w:bCs w:val="0"/>
      <w:sz w:val="22"/>
      <w:szCs w:val="22"/>
      <w:lang w:bidi="ar-SA"/>
    </w:rPr>
  </w:style>
  <w:style w:type="paragraph" w:styleId="TOC3">
    <w:name w:val="toc 3"/>
    <w:basedOn w:val="Normal"/>
    <w:next w:val="Normal"/>
    <w:autoRedefine/>
    <w:uiPriority w:val="39"/>
    <w:unhideWhenUsed/>
    <w:rsid w:val="00541268"/>
    <w:pPr>
      <w:spacing w:after="100" w:line="259" w:lineRule="auto"/>
      <w:ind w:left="440"/>
      <w:jc w:val="left"/>
    </w:pPr>
    <w:rPr>
      <w:rFonts w:asciiTheme="minorHAnsi" w:eastAsiaTheme="minorEastAsia" w:hAnsiTheme="minorHAnsi" w:cs="Times New Roman"/>
      <w:bCs w:val="0"/>
      <w:sz w:val="22"/>
      <w:szCs w:val="22"/>
      <w:lang w:bidi="ar-SA"/>
    </w:rPr>
  </w:style>
  <w:style w:type="paragraph" w:styleId="Header">
    <w:name w:val="header"/>
    <w:basedOn w:val="Normal"/>
    <w:link w:val="HeaderChar"/>
    <w:uiPriority w:val="99"/>
    <w:unhideWhenUsed/>
    <w:rsid w:val="00557E36"/>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557E36"/>
    <w:rPr>
      <w:szCs w:val="30"/>
    </w:rPr>
  </w:style>
  <w:style w:type="paragraph" w:styleId="Footer">
    <w:name w:val="footer"/>
    <w:basedOn w:val="Normal"/>
    <w:link w:val="FooterChar"/>
    <w:uiPriority w:val="99"/>
    <w:unhideWhenUsed/>
    <w:rsid w:val="00557E36"/>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557E36"/>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210542">
      <w:bodyDiv w:val="1"/>
      <w:marLeft w:val="0"/>
      <w:marRight w:val="0"/>
      <w:marTop w:val="0"/>
      <w:marBottom w:val="0"/>
      <w:divBdr>
        <w:top w:val="none" w:sz="0" w:space="0" w:color="auto"/>
        <w:left w:val="none" w:sz="0" w:space="0" w:color="auto"/>
        <w:bottom w:val="none" w:sz="0" w:space="0" w:color="auto"/>
        <w:right w:val="none" w:sz="0" w:space="0" w:color="auto"/>
      </w:divBdr>
      <w:divsChild>
        <w:div w:id="135143530">
          <w:marLeft w:val="0"/>
          <w:marRight w:val="0"/>
          <w:marTop w:val="0"/>
          <w:marBottom w:val="0"/>
          <w:divBdr>
            <w:top w:val="none" w:sz="0" w:space="0" w:color="auto"/>
            <w:left w:val="none" w:sz="0" w:space="0" w:color="auto"/>
            <w:bottom w:val="none" w:sz="0" w:space="0" w:color="auto"/>
            <w:right w:val="none" w:sz="0" w:space="0" w:color="auto"/>
          </w:divBdr>
          <w:divsChild>
            <w:div w:id="79429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797592">
      <w:bodyDiv w:val="1"/>
      <w:marLeft w:val="0"/>
      <w:marRight w:val="0"/>
      <w:marTop w:val="0"/>
      <w:marBottom w:val="0"/>
      <w:divBdr>
        <w:top w:val="none" w:sz="0" w:space="0" w:color="auto"/>
        <w:left w:val="none" w:sz="0" w:space="0" w:color="auto"/>
        <w:bottom w:val="none" w:sz="0" w:space="0" w:color="auto"/>
        <w:right w:val="none" w:sz="0" w:space="0" w:color="auto"/>
      </w:divBdr>
    </w:div>
    <w:div w:id="1277517587">
      <w:bodyDiv w:val="1"/>
      <w:marLeft w:val="0"/>
      <w:marRight w:val="0"/>
      <w:marTop w:val="0"/>
      <w:marBottom w:val="0"/>
      <w:divBdr>
        <w:top w:val="none" w:sz="0" w:space="0" w:color="auto"/>
        <w:left w:val="none" w:sz="0" w:space="0" w:color="auto"/>
        <w:bottom w:val="none" w:sz="0" w:space="0" w:color="auto"/>
        <w:right w:val="none" w:sz="0" w:space="0" w:color="auto"/>
      </w:divBdr>
      <w:divsChild>
        <w:div w:id="1979214370">
          <w:marLeft w:val="0"/>
          <w:marRight w:val="0"/>
          <w:marTop w:val="0"/>
          <w:marBottom w:val="0"/>
          <w:divBdr>
            <w:top w:val="none" w:sz="0" w:space="0" w:color="auto"/>
            <w:left w:val="none" w:sz="0" w:space="0" w:color="auto"/>
            <w:bottom w:val="none" w:sz="0" w:space="0" w:color="auto"/>
            <w:right w:val="none" w:sz="0" w:space="0" w:color="auto"/>
          </w:divBdr>
          <w:divsChild>
            <w:div w:id="131251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899631">
      <w:bodyDiv w:val="1"/>
      <w:marLeft w:val="0"/>
      <w:marRight w:val="0"/>
      <w:marTop w:val="0"/>
      <w:marBottom w:val="0"/>
      <w:divBdr>
        <w:top w:val="none" w:sz="0" w:space="0" w:color="auto"/>
        <w:left w:val="none" w:sz="0" w:space="0" w:color="auto"/>
        <w:bottom w:val="none" w:sz="0" w:space="0" w:color="auto"/>
        <w:right w:val="none" w:sz="0" w:space="0" w:color="auto"/>
      </w:divBdr>
      <w:divsChild>
        <w:div w:id="519316669">
          <w:marLeft w:val="0"/>
          <w:marRight w:val="0"/>
          <w:marTop w:val="0"/>
          <w:marBottom w:val="0"/>
          <w:divBdr>
            <w:top w:val="none" w:sz="0" w:space="0" w:color="auto"/>
            <w:left w:val="none" w:sz="0" w:space="0" w:color="auto"/>
            <w:bottom w:val="none" w:sz="0" w:space="0" w:color="auto"/>
            <w:right w:val="none" w:sz="0" w:space="0" w:color="auto"/>
          </w:divBdr>
          <w:divsChild>
            <w:div w:id="69018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mhub.in/buffet-service/" TargetMode="External"/><Relationship Id="rId5" Type="http://schemas.openxmlformats.org/officeDocument/2006/relationships/webSettings" Target="webSettings.xml"/><Relationship Id="rId10" Type="http://schemas.openxmlformats.org/officeDocument/2006/relationships/hyperlink" Target="https://hospitalityinsights.ehl.edu/most-in-demand-soft-skills-restaurant-management" TargetMode="External"/><Relationship Id="rId4" Type="http://schemas.openxmlformats.org/officeDocument/2006/relationships/settings" Target="settings.xml"/><Relationship Id="rId9" Type="http://schemas.openxmlformats.org/officeDocument/2006/relationships/hyperlink" Target="https://sites.google.com/site/fsm10bartending/course-coverage/methods-of-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74EB28-033E-431F-B47E-FEA6C3332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1483</Words>
  <Characters>8454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Begum</dc:creator>
  <cp:keywords/>
  <dc:description/>
  <cp:lastModifiedBy>Syeda Rubina Begum (2125997)</cp:lastModifiedBy>
  <cp:revision>3</cp:revision>
  <dcterms:created xsi:type="dcterms:W3CDTF">2023-02-04T18:59:00Z</dcterms:created>
  <dcterms:modified xsi:type="dcterms:W3CDTF">2023-02-04T19:05:00Z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b7a7aa03-1e1a-4b81-b5af-e01b8c286592</vt:lpwstr>
  </property>
  <property fmtid="{D5CDD505-2E9C-101B-9397-08002B2CF9AE}" pid="3" name="ZOTERO_PREF_1">
    <vt:lpwstr>&lt;data data-version="3" zotero-version="6.0.19"&gt;&lt;session id="kBiCdcnW"/&gt;&lt;style id="http://www.zotero.org/styles/harvard-cite-them-right" hasBibliography="1" bibliographyStyleHasBeenSet="0"/&gt;&lt;prefs&gt;&lt;pref name="fieldType" value="Field"/&gt;&lt;pref name="automatic</vt:lpwstr>
  </property>
  <property fmtid="{D5CDD505-2E9C-101B-9397-08002B2CF9AE}" pid="4" name="ZOTERO_PREF_2">
    <vt:lpwstr>JournalAbbreviations" value="true"/&gt;&lt;/prefs&gt;&lt;/data&gt;</vt:lpwstr>
  </property>
</Properties>
</file>