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201EFF" w14:textId="77777777" w:rsidR="00904436" w:rsidRDefault="00D24B15">
      <w:bookmarkStart w:id="0" w:name="_Hlk145334351"/>
      <w:bookmarkEnd w:id="0"/>
      <w:r>
        <w:rPr>
          <w:noProof/>
        </w:rPr>
        <w:drawing>
          <wp:inline distT="0" distB="0" distL="0" distR="0" wp14:anchorId="67B38842" wp14:editId="6D7F38D8">
            <wp:extent cx="5731510" cy="789305"/>
            <wp:effectExtent l="0" t="0" r="0" b="0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CAE4D67E-2440-8465-D1D5-036BC7E7C9A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CAE4D67E-2440-8465-D1D5-036BC7E7C9A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9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F282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36"/>
          <w:szCs w:val="36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36"/>
          <w:szCs w:val="36"/>
          <w:lang w:val="en-US"/>
        </w:rPr>
        <w:t>University of Wales Trinity Saint David</w:t>
      </w:r>
    </w:p>
    <w:p w14:paraId="3CD11ED9" w14:textId="77777777" w:rsidR="00D24B15" w:rsidRDefault="00D24B15" w:rsidP="00D24B15">
      <w:pPr>
        <w:pStyle w:val="NormalWeb"/>
        <w:spacing w:before="0" w:beforeAutospacing="0" w:after="160" w:afterAutospacing="0" w:line="256" w:lineRule="auto"/>
        <w:jc w:val="both"/>
      </w:pPr>
      <w:r>
        <w:rPr>
          <w:rFonts w:ascii="Calibri" w:eastAsia="Arial Unicode MS" w:hAnsi="Calibri" w:cs="Arial Unicode MS"/>
          <w:color w:val="000000"/>
          <w:kern w:val="24"/>
          <w:sz w:val="36"/>
          <w:szCs w:val="36"/>
          <w:lang w:val="en-US"/>
        </w:rPr>
        <w:t> </w:t>
      </w:r>
    </w:p>
    <w:p w14:paraId="3D993875" w14:textId="77777777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</w:rPr>
      </w:pPr>
      <w:r w:rsidRPr="00A83FCB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</w:rPr>
        <w:t>Level 7</w:t>
      </w: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</w:rPr>
        <w:t xml:space="preserve"> Assessment</w:t>
      </w:r>
    </w:p>
    <w:p w14:paraId="3A17C13D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3C5D07BE" w14:textId="77777777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</w:rPr>
        <w:t>Programme</w:t>
      </w: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MSc Advanced Manufacturing (Industry 4.0)</w:t>
      </w:r>
    </w:p>
    <w:p w14:paraId="57FEE1E8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682D71F9" w14:textId="0D9299A8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Module: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</w:t>
      </w:r>
      <w:r w:rsidR="007E57A1" w:rsidRPr="007E57A1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>Design for Industry 4.0</w:t>
      </w:r>
    </w:p>
    <w:p w14:paraId="327A3E7E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16BC23DE" w14:textId="4554145B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Module Code: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</w:t>
      </w:r>
      <w:r w:rsidR="007E57A1" w:rsidRPr="007E57A1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>ACPA7001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> </w:t>
      </w:r>
    </w:p>
    <w:p w14:paraId="4AB8C90D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2E05C38D" w14:textId="09F8CBF6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Assignment Title: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Assessment </w:t>
      </w:r>
      <w:r w:rsidR="00B32370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>2</w:t>
      </w:r>
    </w:p>
    <w:p w14:paraId="2E2BCB2B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611E0D61" w14:textId="77777777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Author: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Mike Davies </w:t>
      </w:r>
    </w:p>
    <w:p w14:paraId="58F43D7E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2CE80342" w14:textId="77777777" w:rsid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>Student Number: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213189</w:t>
      </w:r>
    </w:p>
    <w:p w14:paraId="5BD1D7D0" w14:textId="77777777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</w:p>
    <w:p w14:paraId="1C51226D" w14:textId="43254062" w:rsidR="00D24B15" w:rsidRPr="00D24B15" w:rsidRDefault="00D24B15" w:rsidP="00D24B15">
      <w:pPr>
        <w:pStyle w:val="NormalWeb"/>
        <w:spacing w:before="0" w:beforeAutospacing="0" w:after="160" w:afterAutospacing="0" w:line="256" w:lineRule="auto"/>
        <w:jc w:val="center"/>
        <w:rPr>
          <w:sz w:val="28"/>
          <w:szCs w:val="28"/>
        </w:rPr>
      </w:pPr>
      <w:r w:rsidRPr="00D24B15">
        <w:rPr>
          <w:rFonts w:ascii="Calibri" w:eastAsia="Arial Unicode MS" w:hAnsi="Calibri" w:cs="Arial Unicode MS"/>
          <w:b/>
          <w:bCs/>
          <w:color w:val="000000"/>
          <w:kern w:val="24"/>
          <w:sz w:val="28"/>
          <w:szCs w:val="28"/>
          <w:lang w:val="en-US"/>
        </w:rPr>
        <w:t xml:space="preserve">Submission Date: </w:t>
      </w:r>
      <w:r w:rsidR="00B32370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>Sept.</w:t>
      </w:r>
      <w:r w:rsidRPr="00D24B15">
        <w:rPr>
          <w:rFonts w:ascii="Calibri" w:eastAsia="Arial Unicode MS" w:hAnsi="Calibri" w:cs="Arial Unicode MS"/>
          <w:color w:val="000000"/>
          <w:kern w:val="24"/>
          <w:sz w:val="28"/>
          <w:szCs w:val="28"/>
          <w:lang w:val="en-US"/>
        </w:rPr>
        <w:t xml:space="preserve"> 2023</w:t>
      </w:r>
    </w:p>
    <w:p w14:paraId="6FA27D98" w14:textId="77777777" w:rsidR="00D24B15" w:rsidRDefault="00D24B15" w:rsidP="00D24B15">
      <w:pPr>
        <w:rPr>
          <w:sz w:val="28"/>
          <w:szCs w:val="28"/>
        </w:rPr>
      </w:pPr>
    </w:p>
    <w:p w14:paraId="47B933CB" w14:textId="77777777" w:rsidR="00D24B15" w:rsidRDefault="00D24B15" w:rsidP="00D24B15">
      <w:pPr>
        <w:rPr>
          <w:sz w:val="28"/>
          <w:szCs w:val="28"/>
        </w:rPr>
      </w:pPr>
    </w:p>
    <w:p w14:paraId="2704CB17" w14:textId="77777777" w:rsidR="00D24B15" w:rsidRDefault="00D24B15" w:rsidP="00D24B15">
      <w:pPr>
        <w:rPr>
          <w:sz w:val="28"/>
          <w:szCs w:val="28"/>
        </w:rPr>
      </w:pPr>
    </w:p>
    <w:p w14:paraId="7DEFEABF" w14:textId="77777777" w:rsidR="00D24B15" w:rsidRDefault="00D24B15" w:rsidP="00D24B15">
      <w:pPr>
        <w:rPr>
          <w:sz w:val="28"/>
          <w:szCs w:val="28"/>
        </w:rPr>
      </w:pPr>
    </w:p>
    <w:p w14:paraId="780DA6D5" w14:textId="77777777" w:rsidR="00D24B15" w:rsidRDefault="00D24B15" w:rsidP="00D24B15">
      <w:pPr>
        <w:rPr>
          <w:sz w:val="28"/>
          <w:szCs w:val="28"/>
        </w:rPr>
      </w:pPr>
    </w:p>
    <w:p w14:paraId="3EC6268D" w14:textId="77777777" w:rsidR="00D24B15" w:rsidRDefault="00D24B15" w:rsidP="00D24B15">
      <w:pPr>
        <w:rPr>
          <w:sz w:val="28"/>
          <w:szCs w:val="28"/>
        </w:rPr>
      </w:pPr>
    </w:p>
    <w:p w14:paraId="52C1BBB9" w14:textId="77777777" w:rsidR="00D24B15" w:rsidRDefault="00D24B15" w:rsidP="00D24B15">
      <w:pPr>
        <w:rPr>
          <w:sz w:val="28"/>
          <w:szCs w:val="28"/>
        </w:rPr>
      </w:pPr>
    </w:p>
    <w:p w14:paraId="2DCE3836" w14:textId="7F138284" w:rsidR="0073179E" w:rsidRPr="0073179E" w:rsidRDefault="00D24B15" w:rsidP="0073179E">
      <w:pPr>
        <w:pStyle w:val="BodyA"/>
        <w:rPr>
          <w:b/>
          <w:color w:val="000000" w:themeColor="text1"/>
          <w:sz w:val="32"/>
          <w:szCs w:val="30"/>
        </w:rPr>
      </w:pPr>
      <w:r w:rsidRPr="00CE45FC">
        <w:rPr>
          <w:b/>
          <w:color w:val="000000" w:themeColor="text1"/>
          <w:sz w:val="32"/>
          <w:szCs w:val="30"/>
        </w:rPr>
        <w:lastRenderedPageBreak/>
        <w:t xml:space="preserve">Assignment Task   </w:t>
      </w:r>
    </w:p>
    <w:p w14:paraId="5B4F3ED1" w14:textId="4CBF5196" w:rsidR="0073179E" w:rsidRPr="0073179E" w:rsidRDefault="0073179E" w:rsidP="0073179E">
      <w:pPr>
        <w:pStyle w:val="BodyA"/>
        <w:rPr>
          <w:bCs/>
          <w:color w:val="000000" w:themeColor="text1"/>
          <w:sz w:val="28"/>
          <w:szCs w:val="28"/>
        </w:rPr>
      </w:pPr>
      <w:r w:rsidRPr="0073179E">
        <w:rPr>
          <w:bCs/>
          <w:color w:val="000000" w:themeColor="text1"/>
          <w:sz w:val="28"/>
          <w:szCs w:val="28"/>
        </w:rPr>
        <w:t>Write a detailed and concision report on an Industrial Disaster</w:t>
      </w:r>
    </w:p>
    <w:p w14:paraId="7C8CDE42" w14:textId="647A5AAA" w:rsidR="0073179E" w:rsidRDefault="0073179E" w:rsidP="0073179E">
      <w:pPr>
        <w:pStyle w:val="BodyA"/>
        <w:rPr>
          <w:bCs/>
          <w:color w:val="000000" w:themeColor="text1"/>
          <w:sz w:val="28"/>
          <w:szCs w:val="28"/>
        </w:rPr>
      </w:pPr>
      <w:r>
        <w:rPr>
          <w:bCs/>
          <w:color w:val="000000" w:themeColor="text1"/>
          <w:sz w:val="28"/>
          <w:szCs w:val="28"/>
        </w:rPr>
        <w:t>Explaining h</w:t>
      </w:r>
      <w:r w:rsidRPr="0073179E">
        <w:rPr>
          <w:bCs/>
          <w:color w:val="000000" w:themeColor="text1"/>
          <w:sz w:val="28"/>
          <w:szCs w:val="28"/>
        </w:rPr>
        <w:t xml:space="preserve">ow </w:t>
      </w:r>
      <w:r>
        <w:rPr>
          <w:bCs/>
          <w:color w:val="000000" w:themeColor="text1"/>
          <w:sz w:val="28"/>
          <w:szCs w:val="28"/>
        </w:rPr>
        <w:t>this could</w:t>
      </w:r>
      <w:r w:rsidRPr="0073179E">
        <w:rPr>
          <w:bCs/>
          <w:color w:val="000000" w:themeColor="text1"/>
          <w:sz w:val="28"/>
          <w:szCs w:val="28"/>
        </w:rPr>
        <w:t xml:space="preserve"> have evolved differently with modern design tools in the 4th industrial revolution.</w:t>
      </w:r>
    </w:p>
    <w:p w14:paraId="65B27F54" w14:textId="717D2F28" w:rsidR="0067597B" w:rsidRPr="0073179E" w:rsidRDefault="0067597B" w:rsidP="0073179E">
      <w:pPr>
        <w:pStyle w:val="BodyA"/>
        <w:rPr>
          <w:bCs/>
          <w:color w:val="000000" w:themeColor="text1"/>
          <w:sz w:val="28"/>
          <w:szCs w:val="28"/>
        </w:rPr>
      </w:pPr>
      <w:r>
        <w:rPr>
          <w:bCs/>
          <w:color w:val="000000" w:themeColor="text1"/>
          <w:sz w:val="28"/>
          <w:szCs w:val="28"/>
        </w:rPr>
        <w:t>Maximum word count of 3000 words.</w:t>
      </w:r>
    </w:p>
    <w:p w14:paraId="393E117B" w14:textId="27F3514E" w:rsidR="0010342F" w:rsidRDefault="0010342F">
      <w:pPr>
        <w:rPr>
          <w:b/>
          <w:bCs/>
          <w:color w:val="000000" w:themeColor="text1"/>
          <w:sz w:val="32"/>
        </w:rPr>
      </w:pPr>
      <w:r>
        <w:rPr>
          <w:b/>
          <w:bCs/>
          <w:color w:val="000000" w:themeColor="text1"/>
          <w:sz w:val="32"/>
        </w:rPr>
        <w:br w:type="page"/>
      </w:r>
    </w:p>
    <w:p w14:paraId="3C82E618" w14:textId="77777777" w:rsidR="0073179E" w:rsidRDefault="0073179E" w:rsidP="00302F66">
      <w:pPr>
        <w:rPr>
          <w:b/>
          <w:bCs/>
          <w:color w:val="000000" w:themeColor="text1"/>
          <w:sz w:val="32"/>
        </w:rPr>
      </w:pPr>
    </w:p>
    <w:p w14:paraId="66DD14D7" w14:textId="331DDFC2" w:rsidR="00302F66" w:rsidRPr="00CE45FC" w:rsidRDefault="00372BCF" w:rsidP="00302F66">
      <w:pPr>
        <w:rPr>
          <w:b/>
          <w:bCs/>
          <w:color w:val="000000" w:themeColor="text1"/>
          <w:sz w:val="32"/>
        </w:rPr>
      </w:pPr>
      <w:r>
        <w:rPr>
          <w:b/>
          <w:bCs/>
          <w:color w:val="000000" w:themeColor="text1"/>
          <w:sz w:val="32"/>
        </w:rPr>
        <w:t xml:space="preserve">Report </w:t>
      </w:r>
      <w:r w:rsidR="00302F66" w:rsidRPr="00CE45FC">
        <w:rPr>
          <w:b/>
          <w:bCs/>
          <w:color w:val="000000" w:themeColor="text1"/>
          <w:sz w:val="32"/>
        </w:rPr>
        <w:t>Summary</w:t>
      </w:r>
    </w:p>
    <w:p w14:paraId="6E45EDFC" w14:textId="60687977" w:rsidR="00D24B15" w:rsidRDefault="0073179E" w:rsidP="00D24B15">
      <w:pPr>
        <w:rPr>
          <w:sz w:val="28"/>
          <w:szCs w:val="28"/>
        </w:rPr>
      </w:pPr>
      <w:r>
        <w:rPr>
          <w:sz w:val="28"/>
          <w:szCs w:val="28"/>
        </w:rPr>
        <w:t xml:space="preserve">This report will </w:t>
      </w:r>
      <w:r w:rsidR="00372BCF">
        <w:rPr>
          <w:sz w:val="28"/>
          <w:szCs w:val="28"/>
        </w:rPr>
        <w:t>explain the design concept and working principles of the Challenger Space Shuttle</w:t>
      </w:r>
      <w:r w:rsidR="000A6280">
        <w:rPr>
          <w:sz w:val="28"/>
          <w:szCs w:val="28"/>
        </w:rPr>
        <w:t xml:space="preserve">, </w:t>
      </w:r>
      <w:r w:rsidR="00372BCF">
        <w:rPr>
          <w:sz w:val="28"/>
          <w:szCs w:val="28"/>
        </w:rPr>
        <w:t xml:space="preserve">then </w:t>
      </w:r>
      <w:r>
        <w:rPr>
          <w:sz w:val="28"/>
          <w:szCs w:val="28"/>
        </w:rPr>
        <w:t xml:space="preserve">review the root causes of the </w:t>
      </w:r>
      <w:r w:rsidRPr="0073179E">
        <w:rPr>
          <w:sz w:val="28"/>
          <w:szCs w:val="28"/>
        </w:rPr>
        <w:t xml:space="preserve">Challenger Space Shuttle </w:t>
      </w:r>
      <w:r w:rsidR="000A6280">
        <w:rPr>
          <w:sz w:val="28"/>
          <w:szCs w:val="28"/>
        </w:rPr>
        <w:t>d</w:t>
      </w:r>
      <w:r w:rsidRPr="0073179E">
        <w:rPr>
          <w:sz w:val="28"/>
          <w:szCs w:val="28"/>
        </w:rPr>
        <w:t>isaster</w:t>
      </w:r>
      <w:r w:rsidR="000A6280">
        <w:rPr>
          <w:sz w:val="28"/>
          <w:szCs w:val="28"/>
        </w:rPr>
        <w:t xml:space="preserve">. Consideration will be given to </w:t>
      </w:r>
      <w:r w:rsidR="00372BCF">
        <w:rPr>
          <w:sz w:val="28"/>
          <w:szCs w:val="28"/>
        </w:rPr>
        <w:t>the</w:t>
      </w:r>
      <w:r>
        <w:rPr>
          <w:sz w:val="28"/>
          <w:szCs w:val="28"/>
        </w:rPr>
        <w:t xml:space="preserve"> industry 4.0 technologies available today </w:t>
      </w:r>
      <w:r w:rsidR="00372BCF">
        <w:rPr>
          <w:sz w:val="28"/>
          <w:szCs w:val="28"/>
        </w:rPr>
        <w:t xml:space="preserve">that </w:t>
      </w:r>
      <w:r>
        <w:rPr>
          <w:sz w:val="28"/>
          <w:szCs w:val="28"/>
        </w:rPr>
        <w:t>could have been used to prevent this disaster, if purely engineering considerations were the decision-making factor</w:t>
      </w:r>
      <w:r w:rsidR="0010342F">
        <w:rPr>
          <w:sz w:val="28"/>
          <w:szCs w:val="28"/>
        </w:rPr>
        <w:t>s</w:t>
      </w:r>
      <w:r>
        <w:rPr>
          <w:sz w:val="28"/>
          <w:szCs w:val="28"/>
        </w:rPr>
        <w:t>.</w:t>
      </w:r>
    </w:p>
    <w:p w14:paraId="6503A2B6" w14:textId="67D56E70" w:rsidR="000B5B8E" w:rsidRDefault="000B5B8E" w:rsidP="00D24B15">
      <w:pPr>
        <w:rPr>
          <w:sz w:val="28"/>
          <w:szCs w:val="28"/>
        </w:rPr>
      </w:pPr>
      <w:r>
        <w:rPr>
          <w:sz w:val="28"/>
          <w:szCs w:val="28"/>
        </w:rPr>
        <w:t xml:space="preserve">Literature reviews have been conducted to </w:t>
      </w:r>
      <w:r w:rsidR="00A97997">
        <w:rPr>
          <w:sz w:val="28"/>
          <w:szCs w:val="28"/>
        </w:rPr>
        <w:t xml:space="preserve">gain a greater understanding of </w:t>
      </w:r>
      <w:r w:rsidR="0073179E">
        <w:rPr>
          <w:sz w:val="28"/>
          <w:szCs w:val="28"/>
        </w:rPr>
        <w:t xml:space="preserve">historical background to the </w:t>
      </w:r>
      <w:r w:rsidR="000A6280">
        <w:rPr>
          <w:sz w:val="28"/>
          <w:szCs w:val="28"/>
        </w:rPr>
        <w:t>C</w:t>
      </w:r>
      <w:r w:rsidR="0073179E">
        <w:rPr>
          <w:sz w:val="28"/>
          <w:szCs w:val="28"/>
        </w:rPr>
        <w:t xml:space="preserve">hallenger </w:t>
      </w:r>
      <w:r w:rsidR="000A6280">
        <w:rPr>
          <w:sz w:val="28"/>
          <w:szCs w:val="28"/>
        </w:rPr>
        <w:t>S</w:t>
      </w:r>
      <w:r w:rsidR="0073179E">
        <w:rPr>
          <w:sz w:val="28"/>
          <w:szCs w:val="28"/>
        </w:rPr>
        <w:t xml:space="preserve">pace </w:t>
      </w:r>
      <w:r w:rsidR="000A6280">
        <w:rPr>
          <w:sz w:val="28"/>
          <w:szCs w:val="28"/>
        </w:rPr>
        <w:t>S</w:t>
      </w:r>
      <w:r w:rsidR="0073179E">
        <w:rPr>
          <w:sz w:val="28"/>
          <w:szCs w:val="28"/>
        </w:rPr>
        <w:t>huttle disaster</w:t>
      </w:r>
      <w:r w:rsidR="000A6280">
        <w:rPr>
          <w:sz w:val="28"/>
          <w:szCs w:val="28"/>
        </w:rPr>
        <w:t>, including</w:t>
      </w:r>
      <w:r w:rsidR="00A97997">
        <w:rPr>
          <w:sz w:val="28"/>
          <w:szCs w:val="28"/>
        </w:rPr>
        <w:t xml:space="preserve"> </w:t>
      </w:r>
      <w:r w:rsidR="000A6280">
        <w:rPr>
          <w:sz w:val="28"/>
          <w:szCs w:val="28"/>
        </w:rPr>
        <w:t>i</w:t>
      </w:r>
      <w:r w:rsidR="0073179E">
        <w:rPr>
          <w:sz w:val="28"/>
          <w:szCs w:val="28"/>
        </w:rPr>
        <w:t xml:space="preserve">ndustry </w:t>
      </w:r>
      <w:r w:rsidR="00A97997">
        <w:rPr>
          <w:sz w:val="28"/>
          <w:szCs w:val="28"/>
        </w:rPr>
        <w:t xml:space="preserve">specific </w:t>
      </w:r>
      <w:r w:rsidR="0073179E">
        <w:rPr>
          <w:sz w:val="28"/>
          <w:szCs w:val="28"/>
        </w:rPr>
        <w:t>investigation reports</w:t>
      </w:r>
      <w:r w:rsidR="00A97997">
        <w:rPr>
          <w:sz w:val="28"/>
          <w:szCs w:val="28"/>
        </w:rPr>
        <w:t xml:space="preserve"> and </w:t>
      </w:r>
      <w:r w:rsidR="0010342F">
        <w:rPr>
          <w:sz w:val="28"/>
          <w:szCs w:val="28"/>
        </w:rPr>
        <w:t>eyewitness</w:t>
      </w:r>
      <w:r w:rsidR="0073179E">
        <w:rPr>
          <w:sz w:val="28"/>
          <w:szCs w:val="28"/>
        </w:rPr>
        <w:t xml:space="preserve"> accounts from individuals </w:t>
      </w:r>
      <w:r w:rsidR="0010342F">
        <w:rPr>
          <w:sz w:val="28"/>
          <w:szCs w:val="28"/>
        </w:rPr>
        <w:t>involved in the events leading up to the disaster</w:t>
      </w:r>
      <w:r w:rsidR="000A6280">
        <w:rPr>
          <w:sz w:val="28"/>
          <w:szCs w:val="28"/>
        </w:rPr>
        <w:t>.</w:t>
      </w:r>
    </w:p>
    <w:p w14:paraId="33AEF044" w14:textId="4DA2AC83" w:rsidR="00A97997" w:rsidRDefault="00A97997" w:rsidP="00D24B15">
      <w:pPr>
        <w:rPr>
          <w:sz w:val="28"/>
          <w:szCs w:val="28"/>
        </w:rPr>
      </w:pPr>
      <w:r>
        <w:rPr>
          <w:sz w:val="28"/>
          <w:szCs w:val="28"/>
        </w:rPr>
        <w:t xml:space="preserve">The types of literature reviewed </w:t>
      </w:r>
      <w:r w:rsidR="00D416F8">
        <w:rPr>
          <w:sz w:val="28"/>
          <w:szCs w:val="28"/>
        </w:rPr>
        <w:t>include: -</w:t>
      </w:r>
    </w:p>
    <w:p w14:paraId="0E48CC7C" w14:textId="09D65563" w:rsidR="00A97997" w:rsidRDefault="00A97997" w:rsidP="00A9799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Online </w:t>
      </w:r>
      <w:r w:rsidR="000A6280">
        <w:rPr>
          <w:sz w:val="28"/>
          <w:szCs w:val="28"/>
        </w:rPr>
        <w:t>e</w:t>
      </w:r>
      <w:r w:rsidR="0010342F">
        <w:rPr>
          <w:sz w:val="28"/>
          <w:szCs w:val="28"/>
        </w:rPr>
        <w:t>ngineering</w:t>
      </w:r>
      <w:r>
        <w:rPr>
          <w:sz w:val="28"/>
          <w:szCs w:val="28"/>
        </w:rPr>
        <w:t xml:space="preserve"> journals &amp; blogs.</w:t>
      </w:r>
    </w:p>
    <w:p w14:paraId="0271970C" w14:textId="77779C7C" w:rsidR="00A97997" w:rsidRDefault="00A97997" w:rsidP="00A9799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Websites</w:t>
      </w:r>
    </w:p>
    <w:p w14:paraId="2136AEDE" w14:textId="09CA10CD" w:rsidR="00A97997" w:rsidRDefault="00A97997" w:rsidP="00A9799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Published </w:t>
      </w:r>
      <w:r w:rsidR="0010342F">
        <w:rPr>
          <w:sz w:val="28"/>
          <w:szCs w:val="28"/>
        </w:rPr>
        <w:t>government investigation reports</w:t>
      </w:r>
      <w:r w:rsidR="00D416F8">
        <w:rPr>
          <w:sz w:val="28"/>
          <w:szCs w:val="28"/>
        </w:rPr>
        <w:t>.</w:t>
      </w:r>
    </w:p>
    <w:p w14:paraId="5B8D5D75" w14:textId="12237A95" w:rsidR="00A97997" w:rsidRDefault="00A97997" w:rsidP="00A9799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Industry related publications</w:t>
      </w:r>
    </w:p>
    <w:p w14:paraId="1E8C8437" w14:textId="5EAB3AF9" w:rsidR="00A97997" w:rsidRDefault="00A97997" w:rsidP="00A97997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Industry related databases</w:t>
      </w:r>
    </w:p>
    <w:p w14:paraId="73097EB1" w14:textId="66EE0B6C" w:rsidR="00A97997" w:rsidRDefault="00A97997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513"/>
        <w:gridCol w:w="1497"/>
      </w:tblGrid>
      <w:tr w:rsidR="00D24B15" w:rsidRPr="000A2C65" w14:paraId="1EA7315C" w14:textId="77777777" w:rsidTr="003D0890">
        <w:tc>
          <w:tcPr>
            <w:tcW w:w="7513" w:type="dxa"/>
          </w:tcPr>
          <w:p w14:paraId="0106A389" w14:textId="6F0EBEDD" w:rsidR="00273B02" w:rsidRDefault="00273B02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  <w:r>
              <w:rPr>
                <w:b/>
                <w:bCs/>
                <w:i/>
                <w:iCs/>
                <w:color w:val="000000" w:themeColor="text1"/>
                <w:sz w:val="32"/>
              </w:rPr>
              <w:lastRenderedPageBreak/>
              <w:t>Table Of Contents</w:t>
            </w:r>
          </w:p>
          <w:p w14:paraId="2722A422" w14:textId="77777777" w:rsidR="00273B02" w:rsidRDefault="00273B02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</w:p>
          <w:p w14:paraId="4F3CF82D" w14:textId="23BD102F" w:rsidR="00D24B15" w:rsidRPr="00CE45FC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  <w:r w:rsidRPr="00CE45FC">
              <w:rPr>
                <w:b/>
                <w:bCs/>
                <w:i/>
                <w:iCs/>
                <w:color w:val="000000" w:themeColor="text1"/>
                <w:sz w:val="32"/>
              </w:rPr>
              <w:t xml:space="preserve">Description  </w:t>
            </w:r>
          </w:p>
        </w:tc>
        <w:tc>
          <w:tcPr>
            <w:tcW w:w="1497" w:type="dxa"/>
          </w:tcPr>
          <w:p w14:paraId="3E9EB318" w14:textId="77777777" w:rsidR="00273B02" w:rsidRDefault="00273B02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</w:p>
          <w:p w14:paraId="3FFA94F4" w14:textId="77777777" w:rsidR="00273B02" w:rsidRDefault="00273B02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</w:p>
          <w:p w14:paraId="7109C3BE" w14:textId="694966D3" w:rsidR="00D24B15" w:rsidRPr="00CE45FC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b/>
                <w:bCs/>
                <w:i/>
                <w:iCs/>
                <w:color w:val="000000" w:themeColor="text1"/>
                <w:sz w:val="32"/>
              </w:rPr>
            </w:pPr>
            <w:r w:rsidRPr="00CE45FC">
              <w:rPr>
                <w:b/>
                <w:bCs/>
                <w:i/>
                <w:iCs/>
                <w:color w:val="000000" w:themeColor="text1"/>
                <w:sz w:val="32"/>
              </w:rPr>
              <w:t>Page No.</w:t>
            </w:r>
          </w:p>
        </w:tc>
      </w:tr>
      <w:tr w:rsidR="00D24B15" w:rsidRPr="000A2C65" w14:paraId="1D627316" w14:textId="77777777" w:rsidTr="003D0890">
        <w:tc>
          <w:tcPr>
            <w:tcW w:w="7513" w:type="dxa"/>
          </w:tcPr>
          <w:p w14:paraId="0F1D481A" w14:textId="77777777" w:rsidR="00D24B15" w:rsidRPr="000A2C65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Title Page</w:t>
            </w:r>
          </w:p>
        </w:tc>
        <w:tc>
          <w:tcPr>
            <w:tcW w:w="1497" w:type="dxa"/>
          </w:tcPr>
          <w:p w14:paraId="7163D154" w14:textId="77777777" w:rsidR="00D24B15" w:rsidRPr="000A2C65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1</w:t>
            </w:r>
          </w:p>
        </w:tc>
      </w:tr>
      <w:tr w:rsidR="00D24B15" w:rsidRPr="000A2C65" w14:paraId="22C26B13" w14:textId="77777777" w:rsidTr="003D0890">
        <w:tc>
          <w:tcPr>
            <w:tcW w:w="7513" w:type="dxa"/>
          </w:tcPr>
          <w:p w14:paraId="64E5D84D" w14:textId="18DE795E" w:rsidR="00D24B15" w:rsidRPr="000A2C65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Assignment Task</w:t>
            </w:r>
            <w:r w:rsidR="00302F66">
              <w:rPr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1497" w:type="dxa"/>
          </w:tcPr>
          <w:p w14:paraId="60A7DC7C" w14:textId="77777777" w:rsidR="00D24B15" w:rsidRPr="000A2C65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2</w:t>
            </w:r>
          </w:p>
        </w:tc>
      </w:tr>
      <w:tr w:rsidR="00A97997" w:rsidRPr="000A2C65" w14:paraId="13B58E05" w14:textId="77777777" w:rsidTr="003D0890">
        <w:tc>
          <w:tcPr>
            <w:tcW w:w="7513" w:type="dxa"/>
          </w:tcPr>
          <w:p w14:paraId="78D51553" w14:textId="0F31EB93" w:rsidR="00A97997" w:rsidRPr="000A2C65" w:rsidRDefault="00372BCF" w:rsidP="00DB1401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Report</w:t>
            </w:r>
            <w:r w:rsidR="00A97997" w:rsidRPr="00A97997">
              <w:rPr>
                <w:color w:val="000000" w:themeColor="text1"/>
                <w:sz w:val="32"/>
              </w:rPr>
              <w:t xml:space="preserve"> Summary</w:t>
            </w:r>
          </w:p>
        </w:tc>
        <w:tc>
          <w:tcPr>
            <w:tcW w:w="1497" w:type="dxa"/>
          </w:tcPr>
          <w:p w14:paraId="21A00A3D" w14:textId="53BD6553" w:rsidR="00A97997" w:rsidRDefault="00A97997" w:rsidP="00DB1401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3</w:t>
            </w:r>
          </w:p>
        </w:tc>
      </w:tr>
      <w:tr w:rsidR="00D24B15" w:rsidRPr="000A2C65" w14:paraId="307705D5" w14:textId="77777777" w:rsidTr="003D0890">
        <w:tc>
          <w:tcPr>
            <w:tcW w:w="7513" w:type="dxa"/>
          </w:tcPr>
          <w:p w14:paraId="17926C35" w14:textId="7ED01D80" w:rsidR="00D24B15" w:rsidRPr="000A2C65" w:rsidRDefault="00D24B15" w:rsidP="00DB1401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Contents</w:t>
            </w:r>
            <w:r w:rsidR="002529F8">
              <w:rPr>
                <w:color w:val="000000" w:themeColor="text1"/>
                <w:sz w:val="32"/>
              </w:rPr>
              <w:t xml:space="preserve"> Page           </w:t>
            </w:r>
            <w:r w:rsidRPr="000A2C65">
              <w:rPr>
                <w:color w:val="000000" w:themeColor="text1"/>
                <w:sz w:val="32"/>
              </w:rPr>
              <w:t xml:space="preserve">           </w:t>
            </w:r>
            <w:r w:rsidR="00DB1401">
              <w:rPr>
                <w:color w:val="000000" w:themeColor="text1"/>
                <w:sz w:val="32"/>
              </w:rPr>
              <w:t xml:space="preserve"> </w:t>
            </w:r>
            <w:r w:rsidRPr="000A2C65">
              <w:rPr>
                <w:color w:val="000000" w:themeColor="text1"/>
                <w:sz w:val="32"/>
              </w:rPr>
              <w:t xml:space="preserve">                                                                                                                                      </w:t>
            </w:r>
          </w:p>
        </w:tc>
        <w:tc>
          <w:tcPr>
            <w:tcW w:w="1497" w:type="dxa"/>
          </w:tcPr>
          <w:p w14:paraId="674DD87C" w14:textId="20F6C589" w:rsidR="00D24B15" w:rsidRPr="000A2C65" w:rsidRDefault="00A97997" w:rsidP="00DB1401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4</w:t>
            </w:r>
          </w:p>
        </w:tc>
      </w:tr>
      <w:tr w:rsidR="00D24B15" w:rsidRPr="000A2C65" w14:paraId="701779C6" w14:textId="77777777" w:rsidTr="003D0890">
        <w:tc>
          <w:tcPr>
            <w:tcW w:w="7513" w:type="dxa"/>
          </w:tcPr>
          <w:p w14:paraId="61278EB9" w14:textId="77777777" w:rsidR="00D24B15" w:rsidRPr="000A2C65" w:rsidRDefault="00D24B15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 w:rsidRPr="000A2C65">
              <w:rPr>
                <w:color w:val="000000" w:themeColor="text1"/>
                <w:sz w:val="32"/>
              </w:rPr>
              <w:t>Introduction</w:t>
            </w:r>
          </w:p>
        </w:tc>
        <w:tc>
          <w:tcPr>
            <w:tcW w:w="1497" w:type="dxa"/>
          </w:tcPr>
          <w:p w14:paraId="459B40F3" w14:textId="748BF6FB" w:rsidR="00D24B15" w:rsidRPr="000A2C65" w:rsidRDefault="00A97997" w:rsidP="003D0890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5</w:t>
            </w:r>
          </w:p>
        </w:tc>
      </w:tr>
      <w:tr w:rsidR="00302F66" w:rsidRPr="000A2C65" w14:paraId="486D6D83" w14:textId="77777777" w:rsidTr="003D0890">
        <w:tc>
          <w:tcPr>
            <w:tcW w:w="7513" w:type="dxa"/>
          </w:tcPr>
          <w:p w14:paraId="69BB246B" w14:textId="614160DF" w:rsidR="00302F66" w:rsidRPr="00302F66" w:rsidRDefault="00302F66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  <w:szCs w:val="32"/>
              </w:rPr>
            </w:pPr>
            <w:bookmarkStart w:id="1" w:name="_Hlk145334278"/>
            <w:r w:rsidRPr="00302F66">
              <w:rPr>
                <w:sz w:val="32"/>
                <w:szCs w:val="32"/>
              </w:rPr>
              <w:t>Findings</w:t>
            </w:r>
            <w:bookmarkEnd w:id="1"/>
          </w:p>
        </w:tc>
        <w:tc>
          <w:tcPr>
            <w:tcW w:w="1497" w:type="dxa"/>
          </w:tcPr>
          <w:p w14:paraId="4B70FB81" w14:textId="20715300" w:rsidR="00302F66" w:rsidRPr="000A2C65" w:rsidRDefault="002529F8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7</w:t>
            </w:r>
          </w:p>
        </w:tc>
      </w:tr>
      <w:tr w:rsidR="000B0FAD" w:rsidRPr="000A2C65" w14:paraId="57CD20F4" w14:textId="77777777" w:rsidTr="003D0890">
        <w:tc>
          <w:tcPr>
            <w:tcW w:w="7513" w:type="dxa"/>
          </w:tcPr>
          <w:p w14:paraId="08DD9C03" w14:textId="6066C228" w:rsidR="000B0FAD" w:rsidRPr="00302F66" w:rsidRDefault="000B0FAD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sz w:val="32"/>
                <w:szCs w:val="32"/>
              </w:rPr>
            </w:pPr>
            <w:bookmarkStart w:id="2" w:name="_Hlk147152720"/>
            <w:r>
              <w:rPr>
                <w:sz w:val="32"/>
                <w:szCs w:val="32"/>
              </w:rPr>
              <w:t xml:space="preserve">Beneficial Industry 4.0 Technologies </w:t>
            </w:r>
            <w:bookmarkEnd w:id="2"/>
          </w:p>
        </w:tc>
        <w:tc>
          <w:tcPr>
            <w:tcW w:w="1497" w:type="dxa"/>
          </w:tcPr>
          <w:p w14:paraId="38B6CC6C" w14:textId="29A741F1" w:rsidR="000B0FAD" w:rsidRDefault="000B0FAD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10</w:t>
            </w:r>
          </w:p>
        </w:tc>
      </w:tr>
      <w:tr w:rsidR="00302F66" w:rsidRPr="000A2C65" w14:paraId="14C6CAE7" w14:textId="77777777" w:rsidTr="003D0890">
        <w:tc>
          <w:tcPr>
            <w:tcW w:w="7513" w:type="dxa"/>
          </w:tcPr>
          <w:p w14:paraId="290F18C7" w14:textId="65EA0438" w:rsidR="00302F66" w:rsidRPr="00302F66" w:rsidRDefault="00302F66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  <w:szCs w:val="32"/>
              </w:rPr>
            </w:pPr>
            <w:r w:rsidRPr="00302F66">
              <w:rPr>
                <w:sz w:val="32"/>
                <w:szCs w:val="32"/>
              </w:rPr>
              <w:t>Conclusion and Recommendation</w:t>
            </w:r>
          </w:p>
        </w:tc>
        <w:tc>
          <w:tcPr>
            <w:tcW w:w="1497" w:type="dxa"/>
          </w:tcPr>
          <w:p w14:paraId="43364A22" w14:textId="203FC7D6" w:rsidR="00302F66" w:rsidRPr="000A2C65" w:rsidRDefault="009209DF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1</w:t>
            </w:r>
            <w:r w:rsidR="00D76DCE">
              <w:rPr>
                <w:color w:val="000000" w:themeColor="text1"/>
                <w:sz w:val="32"/>
              </w:rPr>
              <w:t>1</w:t>
            </w:r>
          </w:p>
        </w:tc>
      </w:tr>
      <w:tr w:rsidR="00121316" w:rsidRPr="000A2C65" w14:paraId="485D9688" w14:textId="77777777" w:rsidTr="003D0890">
        <w:tc>
          <w:tcPr>
            <w:tcW w:w="7513" w:type="dxa"/>
          </w:tcPr>
          <w:p w14:paraId="18D82A2E" w14:textId="5F0B5245" w:rsidR="00121316" w:rsidRPr="00302F66" w:rsidRDefault="00121316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sz w:val="32"/>
                <w:szCs w:val="32"/>
              </w:rPr>
            </w:pPr>
            <w:r w:rsidRPr="00121316">
              <w:rPr>
                <w:sz w:val="32"/>
                <w:szCs w:val="32"/>
              </w:rPr>
              <w:t xml:space="preserve">Appendix </w:t>
            </w:r>
            <w:r>
              <w:rPr>
                <w:sz w:val="32"/>
                <w:szCs w:val="32"/>
              </w:rPr>
              <w:t>1</w:t>
            </w:r>
            <w:r w:rsidRPr="00121316">
              <w:rPr>
                <w:sz w:val="32"/>
                <w:szCs w:val="32"/>
              </w:rPr>
              <w:t xml:space="preserve"> </w:t>
            </w:r>
            <w:r w:rsidR="00013C87">
              <w:rPr>
                <w:sz w:val="32"/>
                <w:szCs w:val="32"/>
              </w:rPr>
              <w:t>Table of figures</w:t>
            </w:r>
          </w:p>
        </w:tc>
        <w:tc>
          <w:tcPr>
            <w:tcW w:w="1497" w:type="dxa"/>
          </w:tcPr>
          <w:p w14:paraId="37D6D95D" w14:textId="79DA230E" w:rsidR="00121316" w:rsidRDefault="00623E0F" w:rsidP="00302F66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12</w:t>
            </w:r>
          </w:p>
        </w:tc>
      </w:tr>
      <w:tr w:rsidR="00D416F8" w:rsidRPr="000A2C65" w14:paraId="2B41CF6A" w14:textId="77777777" w:rsidTr="003D0890">
        <w:tc>
          <w:tcPr>
            <w:tcW w:w="7513" w:type="dxa"/>
          </w:tcPr>
          <w:p w14:paraId="2962BD83" w14:textId="2B03CCAF" w:rsidR="00D416F8" w:rsidRPr="00302F66" w:rsidRDefault="00D416F8" w:rsidP="00D416F8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  <w:szCs w:val="32"/>
              </w:rPr>
            </w:pPr>
            <w:r w:rsidRPr="00121316">
              <w:rPr>
                <w:sz w:val="32"/>
                <w:szCs w:val="32"/>
              </w:rPr>
              <w:t xml:space="preserve">Appendix </w:t>
            </w:r>
            <w:r>
              <w:rPr>
                <w:sz w:val="32"/>
                <w:szCs w:val="32"/>
              </w:rPr>
              <w:t>2</w:t>
            </w:r>
            <w:r w:rsidRPr="00121316">
              <w:rPr>
                <w:sz w:val="32"/>
                <w:szCs w:val="32"/>
              </w:rPr>
              <w:t xml:space="preserve"> Bibliography</w:t>
            </w:r>
          </w:p>
        </w:tc>
        <w:tc>
          <w:tcPr>
            <w:tcW w:w="1497" w:type="dxa"/>
          </w:tcPr>
          <w:p w14:paraId="4C0D09E7" w14:textId="336D88D0" w:rsidR="00D416F8" w:rsidRPr="000A2C65" w:rsidRDefault="00623E0F" w:rsidP="00D416F8">
            <w:pPr>
              <w:pStyle w:val="Body"/>
              <w:p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between w:val="none" w:sz="0" w:space="0" w:color="auto"/>
                <w:bar w:val="none" w:sz="0" w:color="auto"/>
              </w:pBdr>
              <w:rPr>
                <w:color w:val="000000" w:themeColor="text1"/>
                <w:sz w:val="32"/>
              </w:rPr>
            </w:pPr>
            <w:r>
              <w:rPr>
                <w:color w:val="000000" w:themeColor="text1"/>
                <w:sz w:val="32"/>
              </w:rPr>
              <w:t>13</w:t>
            </w:r>
          </w:p>
        </w:tc>
      </w:tr>
    </w:tbl>
    <w:p w14:paraId="3607F9F8" w14:textId="77777777" w:rsidR="00D24B15" w:rsidRDefault="00D24B15" w:rsidP="00D24B15">
      <w:pPr>
        <w:rPr>
          <w:sz w:val="24"/>
          <w:szCs w:val="28"/>
        </w:rPr>
      </w:pPr>
    </w:p>
    <w:p w14:paraId="26F17D91" w14:textId="77777777" w:rsidR="00CE45FC" w:rsidRDefault="00CE45FC">
      <w:pPr>
        <w:rPr>
          <w:b/>
          <w:color w:val="000000" w:themeColor="text1"/>
          <w:sz w:val="28"/>
        </w:rPr>
      </w:pPr>
      <w:r>
        <w:rPr>
          <w:b/>
          <w:color w:val="000000" w:themeColor="text1"/>
          <w:sz w:val="28"/>
        </w:rPr>
        <w:br w:type="page"/>
      </w:r>
    </w:p>
    <w:p w14:paraId="048C3486" w14:textId="1F51FA06" w:rsidR="00D24B15" w:rsidRDefault="00D24B15" w:rsidP="00D24B15">
      <w:pPr>
        <w:rPr>
          <w:b/>
          <w:color w:val="000000" w:themeColor="text1"/>
          <w:sz w:val="28"/>
        </w:rPr>
      </w:pPr>
      <w:r w:rsidRPr="00D13DEE">
        <w:rPr>
          <w:b/>
          <w:color w:val="000000" w:themeColor="text1"/>
          <w:sz w:val="28"/>
        </w:rPr>
        <w:lastRenderedPageBreak/>
        <w:t>Introduction</w:t>
      </w:r>
    </w:p>
    <w:p w14:paraId="444AE26E" w14:textId="587F3F96" w:rsidR="0010342F" w:rsidRPr="0010342F" w:rsidRDefault="00150169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A</w:t>
      </w:r>
      <w:r w:rsidRPr="0010342F">
        <w:rPr>
          <w:bCs/>
          <w:color w:val="000000" w:themeColor="text1"/>
          <w:sz w:val="28"/>
        </w:rPr>
        <w:t xml:space="preserve">t 11:39 a.m. EST </w:t>
      </w:r>
      <w:r>
        <w:rPr>
          <w:bCs/>
          <w:color w:val="000000" w:themeColor="text1"/>
          <w:sz w:val="28"/>
        </w:rPr>
        <w:t>o</w:t>
      </w:r>
      <w:r w:rsidR="0010342F" w:rsidRPr="0010342F">
        <w:rPr>
          <w:bCs/>
          <w:color w:val="000000" w:themeColor="text1"/>
          <w:sz w:val="28"/>
        </w:rPr>
        <w:t xml:space="preserve">n January 28, 1986, the Space Shuttle Challenger </w:t>
      </w:r>
      <w:r w:rsidR="0010342F">
        <w:rPr>
          <w:bCs/>
          <w:color w:val="000000" w:themeColor="text1"/>
          <w:sz w:val="28"/>
        </w:rPr>
        <w:t xml:space="preserve">explored </w:t>
      </w:r>
      <w:r w:rsidR="0010342F" w:rsidRPr="0010342F">
        <w:rPr>
          <w:bCs/>
          <w:color w:val="000000" w:themeColor="text1"/>
          <w:sz w:val="28"/>
        </w:rPr>
        <w:t xml:space="preserve">73 seconds into its flight, killing all seven crew members aboard. The spacecraft disintegrated 46,000 feet (14 km) above the Atlantic Ocean. </w:t>
      </w:r>
      <w:r>
        <w:rPr>
          <w:bCs/>
          <w:color w:val="000000" w:themeColor="text1"/>
          <w:sz w:val="28"/>
        </w:rPr>
        <w:t>This</w:t>
      </w:r>
      <w:r w:rsidR="0010342F" w:rsidRPr="0010342F">
        <w:rPr>
          <w:bCs/>
          <w:color w:val="000000" w:themeColor="text1"/>
          <w:sz w:val="28"/>
        </w:rPr>
        <w:t xml:space="preserve"> was the first fatal accident involving an American spacecraft while in flight.</w:t>
      </w:r>
    </w:p>
    <w:p w14:paraId="55B7D5E7" w14:textId="01DC70D4" w:rsidR="0010342F" w:rsidRPr="0010342F" w:rsidRDefault="0010342F" w:rsidP="0010342F">
      <w:pPr>
        <w:rPr>
          <w:bCs/>
          <w:color w:val="000000" w:themeColor="text1"/>
          <w:sz w:val="28"/>
        </w:rPr>
      </w:pPr>
      <w:r w:rsidRPr="0010342F">
        <w:rPr>
          <w:bCs/>
          <w:color w:val="000000" w:themeColor="text1"/>
          <w:sz w:val="28"/>
        </w:rPr>
        <w:t xml:space="preserve">The mission, </w:t>
      </w:r>
      <w:r>
        <w:rPr>
          <w:bCs/>
          <w:color w:val="000000" w:themeColor="text1"/>
          <w:sz w:val="28"/>
        </w:rPr>
        <w:t>given the name</w:t>
      </w:r>
      <w:r w:rsidRPr="0010342F">
        <w:rPr>
          <w:bCs/>
          <w:color w:val="000000" w:themeColor="text1"/>
          <w:sz w:val="28"/>
        </w:rPr>
        <w:t xml:space="preserve"> STS-51-L, was the tenth flight for the orbiter and the twenty-fifth flight of the Space Shuttle fleet. </w:t>
      </w:r>
      <w:r>
        <w:rPr>
          <w:bCs/>
          <w:color w:val="000000" w:themeColor="text1"/>
          <w:sz w:val="28"/>
        </w:rPr>
        <w:t>STS 51 L</w:t>
      </w:r>
      <w:r w:rsidR="00150169">
        <w:rPr>
          <w:bCs/>
          <w:color w:val="000000" w:themeColor="text1"/>
          <w:sz w:val="28"/>
        </w:rPr>
        <w:t>’</w:t>
      </w:r>
      <w:r>
        <w:rPr>
          <w:bCs/>
          <w:color w:val="000000" w:themeColor="text1"/>
          <w:sz w:val="28"/>
        </w:rPr>
        <w:t xml:space="preserve">s task was to </w:t>
      </w:r>
      <w:r w:rsidR="00150169" w:rsidRPr="0010342F">
        <w:rPr>
          <w:bCs/>
          <w:color w:val="000000" w:themeColor="text1"/>
          <w:sz w:val="28"/>
        </w:rPr>
        <w:t xml:space="preserve">study Halley's Comet </w:t>
      </w:r>
      <w:r w:rsidR="00150169">
        <w:rPr>
          <w:bCs/>
          <w:color w:val="000000" w:themeColor="text1"/>
          <w:sz w:val="28"/>
        </w:rPr>
        <w:t xml:space="preserve">and </w:t>
      </w:r>
      <w:r w:rsidR="00B039A0">
        <w:rPr>
          <w:bCs/>
          <w:color w:val="000000" w:themeColor="text1"/>
          <w:sz w:val="28"/>
        </w:rPr>
        <w:t xml:space="preserve">launch </w:t>
      </w:r>
      <w:r w:rsidR="00B039A0" w:rsidRPr="0010342F">
        <w:rPr>
          <w:bCs/>
          <w:color w:val="000000" w:themeColor="text1"/>
          <w:sz w:val="28"/>
        </w:rPr>
        <w:t>communications</w:t>
      </w:r>
      <w:r w:rsidRPr="0010342F">
        <w:rPr>
          <w:bCs/>
          <w:color w:val="000000" w:themeColor="text1"/>
          <w:sz w:val="28"/>
        </w:rPr>
        <w:t xml:space="preserve"> satellite</w:t>
      </w:r>
      <w:r w:rsidR="00150169">
        <w:rPr>
          <w:bCs/>
          <w:color w:val="000000" w:themeColor="text1"/>
          <w:sz w:val="28"/>
        </w:rPr>
        <w:t>s</w:t>
      </w:r>
      <w:r w:rsidRPr="0010342F">
        <w:rPr>
          <w:bCs/>
          <w:color w:val="000000" w:themeColor="text1"/>
          <w:sz w:val="28"/>
        </w:rPr>
        <w:t xml:space="preserve">, </w:t>
      </w:r>
      <w:r w:rsidR="00150169">
        <w:rPr>
          <w:bCs/>
          <w:color w:val="000000" w:themeColor="text1"/>
          <w:sz w:val="28"/>
        </w:rPr>
        <w:t xml:space="preserve">as well as </w:t>
      </w:r>
      <w:r w:rsidRPr="0010342F">
        <w:rPr>
          <w:bCs/>
          <w:color w:val="000000" w:themeColor="text1"/>
          <w:sz w:val="28"/>
        </w:rPr>
        <w:t xml:space="preserve">taking </w:t>
      </w:r>
      <w:r w:rsidR="00B039A0" w:rsidRPr="0010342F">
        <w:rPr>
          <w:bCs/>
          <w:color w:val="000000" w:themeColor="text1"/>
          <w:sz w:val="28"/>
        </w:rPr>
        <w:t>schoolteacher</w:t>
      </w:r>
      <w:r w:rsidRPr="0010342F">
        <w:rPr>
          <w:bCs/>
          <w:color w:val="000000" w:themeColor="text1"/>
          <w:sz w:val="28"/>
        </w:rPr>
        <w:t xml:space="preserve"> Christa McAuliffe into space. </w:t>
      </w:r>
      <w:r w:rsidR="00150169">
        <w:rPr>
          <w:bCs/>
          <w:color w:val="000000" w:themeColor="text1"/>
          <w:sz w:val="28"/>
        </w:rPr>
        <w:t xml:space="preserve"> This last fact accounted for t</w:t>
      </w:r>
      <w:r w:rsidRPr="0010342F">
        <w:rPr>
          <w:bCs/>
          <w:color w:val="000000" w:themeColor="text1"/>
          <w:sz w:val="28"/>
        </w:rPr>
        <w:t xml:space="preserve">he launch and disaster </w:t>
      </w:r>
      <w:r w:rsidR="00150169">
        <w:rPr>
          <w:bCs/>
          <w:color w:val="000000" w:themeColor="text1"/>
          <w:sz w:val="28"/>
        </w:rPr>
        <w:t xml:space="preserve">being </w:t>
      </w:r>
      <w:r w:rsidRPr="0010342F">
        <w:rPr>
          <w:bCs/>
          <w:color w:val="000000" w:themeColor="text1"/>
          <w:sz w:val="28"/>
        </w:rPr>
        <w:t>seen live in many schools across the United States</w:t>
      </w:r>
      <w:r w:rsidR="00150169">
        <w:rPr>
          <w:bCs/>
          <w:color w:val="000000" w:themeColor="text1"/>
          <w:sz w:val="28"/>
        </w:rPr>
        <w:t xml:space="preserve"> of America</w:t>
      </w:r>
      <w:r w:rsidRPr="0010342F">
        <w:rPr>
          <w:bCs/>
          <w:color w:val="000000" w:themeColor="text1"/>
          <w:sz w:val="28"/>
        </w:rPr>
        <w:t>.</w:t>
      </w:r>
    </w:p>
    <w:p w14:paraId="39D58025" w14:textId="4E8FD417" w:rsidR="00C7462B" w:rsidRDefault="007C2717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The space shuttle was designed to be</w:t>
      </w:r>
      <w:r w:rsidRPr="007C2717">
        <w:rPr>
          <w:bCs/>
          <w:color w:val="000000" w:themeColor="text1"/>
          <w:sz w:val="28"/>
        </w:rPr>
        <w:t xml:space="preserve"> launched like a rocket</w:t>
      </w:r>
      <w:r w:rsidR="00273B02">
        <w:rPr>
          <w:bCs/>
          <w:color w:val="000000" w:themeColor="text1"/>
          <w:sz w:val="28"/>
        </w:rPr>
        <w:t xml:space="preserve">, while </w:t>
      </w:r>
      <w:r w:rsidRPr="007C2717">
        <w:rPr>
          <w:bCs/>
          <w:color w:val="000000" w:themeColor="text1"/>
          <w:sz w:val="28"/>
        </w:rPr>
        <w:t>land</w:t>
      </w:r>
      <w:r w:rsidR="00273B02">
        <w:rPr>
          <w:bCs/>
          <w:color w:val="000000" w:themeColor="text1"/>
          <w:sz w:val="28"/>
        </w:rPr>
        <w:t>ing</w:t>
      </w:r>
      <w:r w:rsidRPr="007C2717">
        <w:rPr>
          <w:bCs/>
          <w:color w:val="000000" w:themeColor="text1"/>
          <w:sz w:val="28"/>
        </w:rPr>
        <w:t xml:space="preserve"> like a glider airplane. The solid rocket boosters and the main engines on the orbiter helped the shuttle blast off from Earth like a rocket. The two </w:t>
      </w:r>
      <w:r w:rsidR="00372BCF">
        <w:rPr>
          <w:bCs/>
          <w:color w:val="000000" w:themeColor="text1"/>
          <w:sz w:val="28"/>
        </w:rPr>
        <w:t xml:space="preserve">solid rocket </w:t>
      </w:r>
      <w:r w:rsidRPr="007C2717">
        <w:rPr>
          <w:bCs/>
          <w:color w:val="000000" w:themeColor="text1"/>
          <w:sz w:val="28"/>
        </w:rPr>
        <w:t>boosters dropped off the shuttle two minutes after launch</w:t>
      </w:r>
      <w:r w:rsidR="00372BCF">
        <w:rPr>
          <w:bCs/>
          <w:color w:val="000000" w:themeColor="text1"/>
          <w:sz w:val="28"/>
        </w:rPr>
        <w:t>.</w:t>
      </w:r>
    </w:p>
    <w:p w14:paraId="3F541E86" w14:textId="77777777" w:rsidR="00C7462B" w:rsidRDefault="00C7462B" w:rsidP="0010342F">
      <w:pPr>
        <w:rPr>
          <w:bCs/>
          <w:color w:val="000000" w:themeColor="text1"/>
          <w:sz w:val="28"/>
        </w:rPr>
      </w:pPr>
    </w:p>
    <w:p w14:paraId="6E5825C2" w14:textId="6F225142" w:rsidR="00AA11CF" w:rsidRDefault="00C7462B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 </w:t>
      </w:r>
      <w:r>
        <w:rPr>
          <w:bCs/>
          <w:noProof/>
          <w:color w:val="000000" w:themeColor="text1"/>
          <w:sz w:val="28"/>
        </w:rPr>
        <w:drawing>
          <wp:inline distT="0" distB="0" distL="0" distR="0" wp14:anchorId="6D7594CC" wp14:editId="26E448D2">
            <wp:extent cx="4591887" cy="4076700"/>
            <wp:effectExtent l="0" t="0" r="0" b="0"/>
            <wp:docPr id="508446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4844" cy="40882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DEB2CC" w14:textId="6894062B" w:rsidR="00AA11CF" w:rsidRPr="00623E0F" w:rsidRDefault="007C2717" w:rsidP="0010342F">
      <w:pPr>
        <w:rPr>
          <w:bCs/>
          <w:color w:val="000000" w:themeColor="text1"/>
          <w:sz w:val="20"/>
          <w:szCs w:val="20"/>
        </w:rPr>
      </w:pPr>
      <w:r w:rsidRPr="00623E0F">
        <w:rPr>
          <w:bCs/>
          <w:color w:val="000000" w:themeColor="text1"/>
          <w:sz w:val="20"/>
          <w:szCs w:val="20"/>
        </w:rPr>
        <w:t xml:space="preserve">Fig. 1 </w:t>
      </w:r>
      <w:r w:rsidR="00AC5BDC" w:rsidRPr="00623E0F">
        <w:rPr>
          <w:bCs/>
          <w:color w:val="000000" w:themeColor="text1"/>
          <w:sz w:val="20"/>
          <w:szCs w:val="20"/>
        </w:rPr>
        <w:t>Space Shuttle Challenger Design (</w:t>
      </w:r>
      <w:proofErr w:type="spellStart"/>
      <w:r w:rsidR="00AC5BDC" w:rsidRPr="00623E0F">
        <w:rPr>
          <w:bCs/>
          <w:color w:val="000000" w:themeColor="text1"/>
          <w:sz w:val="20"/>
          <w:szCs w:val="20"/>
        </w:rPr>
        <w:t>mukminin</w:t>
      </w:r>
      <w:proofErr w:type="spellEnd"/>
      <w:r w:rsidR="00AC5BDC" w:rsidRPr="00623E0F">
        <w:rPr>
          <w:bCs/>
          <w:color w:val="000000" w:themeColor="text1"/>
          <w:sz w:val="20"/>
          <w:szCs w:val="20"/>
        </w:rPr>
        <w:t>, 2017)</w:t>
      </w:r>
    </w:p>
    <w:p w14:paraId="4B8F35E8" w14:textId="50618B9B" w:rsidR="009F3DF7" w:rsidRDefault="009F3DF7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lastRenderedPageBreak/>
        <w:t xml:space="preserve">The space shuttle system was a partial reusable system, consisting of the Orbiter Vehicle (OV), external </w:t>
      </w:r>
      <w:r w:rsidR="00372BCF">
        <w:rPr>
          <w:bCs/>
          <w:color w:val="000000" w:themeColor="text1"/>
          <w:sz w:val="28"/>
        </w:rPr>
        <w:t>f</w:t>
      </w:r>
      <w:r>
        <w:rPr>
          <w:bCs/>
          <w:color w:val="000000" w:themeColor="text1"/>
          <w:sz w:val="28"/>
        </w:rPr>
        <w:t xml:space="preserve">uel tank and two </w:t>
      </w:r>
      <w:r w:rsidR="00273B02">
        <w:rPr>
          <w:bCs/>
          <w:color w:val="000000" w:themeColor="text1"/>
          <w:sz w:val="28"/>
        </w:rPr>
        <w:t>S</w:t>
      </w:r>
      <w:r>
        <w:rPr>
          <w:bCs/>
          <w:color w:val="000000" w:themeColor="text1"/>
          <w:sz w:val="28"/>
        </w:rPr>
        <w:t xml:space="preserve">olid </w:t>
      </w:r>
      <w:r w:rsidR="00273B02">
        <w:rPr>
          <w:bCs/>
          <w:color w:val="000000" w:themeColor="text1"/>
          <w:sz w:val="28"/>
        </w:rPr>
        <w:t>R</w:t>
      </w:r>
      <w:r>
        <w:rPr>
          <w:bCs/>
          <w:color w:val="000000" w:themeColor="text1"/>
          <w:sz w:val="28"/>
        </w:rPr>
        <w:t xml:space="preserve">ocket </w:t>
      </w:r>
      <w:r w:rsidR="00273B02">
        <w:rPr>
          <w:bCs/>
          <w:color w:val="000000" w:themeColor="text1"/>
          <w:sz w:val="28"/>
        </w:rPr>
        <w:t>B</w:t>
      </w:r>
      <w:r>
        <w:rPr>
          <w:bCs/>
          <w:color w:val="000000" w:themeColor="text1"/>
          <w:sz w:val="28"/>
        </w:rPr>
        <w:t>oosters</w:t>
      </w:r>
      <w:r w:rsidR="00372BCF">
        <w:rPr>
          <w:bCs/>
          <w:color w:val="000000" w:themeColor="text1"/>
          <w:sz w:val="28"/>
        </w:rPr>
        <w:t>, (SRB)</w:t>
      </w:r>
      <w:r>
        <w:rPr>
          <w:bCs/>
          <w:color w:val="000000" w:themeColor="text1"/>
          <w:sz w:val="28"/>
        </w:rPr>
        <w:t xml:space="preserve">. The Orbiter </w:t>
      </w:r>
      <w:r w:rsidR="00273B02">
        <w:rPr>
          <w:bCs/>
          <w:color w:val="000000" w:themeColor="text1"/>
          <w:sz w:val="28"/>
        </w:rPr>
        <w:t>V</w:t>
      </w:r>
      <w:r>
        <w:rPr>
          <w:bCs/>
          <w:color w:val="000000" w:themeColor="text1"/>
          <w:sz w:val="28"/>
        </w:rPr>
        <w:t xml:space="preserve">ehicle and the Solid </w:t>
      </w:r>
      <w:r w:rsidR="00273B02">
        <w:rPr>
          <w:bCs/>
          <w:color w:val="000000" w:themeColor="text1"/>
          <w:sz w:val="28"/>
        </w:rPr>
        <w:t>R</w:t>
      </w:r>
      <w:r>
        <w:rPr>
          <w:bCs/>
          <w:color w:val="000000" w:themeColor="text1"/>
          <w:sz w:val="28"/>
        </w:rPr>
        <w:t xml:space="preserve">ocket </w:t>
      </w:r>
      <w:r w:rsidR="00273B02">
        <w:rPr>
          <w:bCs/>
          <w:color w:val="000000" w:themeColor="text1"/>
          <w:sz w:val="28"/>
        </w:rPr>
        <w:t>B</w:t>
      </w:r>
      <w:r>
        <w:rPr>
          <w:bCs/>
          <w:color w:val="000000" w:themeColor="text1"/>
          <w:sz w:val="28"/>
        </w:rPr>
        <w:t xml:space="preserve">oosters were reused, but </w:t>
      </w:r>
      <w:r w:rsidR="00372BCF">
        <w:rPr>
          <w:bCs/>
          <w:color w:val="000000" w:themeColor="text1"/>
          <w:sz w:val="28"/>
        </w:rPr>
        <w:t>t</w:t>
      </w:r>
      <w:r>
        <w:rPr>
          <w:bCs/>
          <w:color w:val="000000" w:themeColor="text1"/>
          <w:sz w:val="28"/>
        </w:rPr>
        <w:t>he external tank had be replaced for each launch.</w:t>
      </w:r>
    </w:p>
    <w:p w14:paraId="64307704" w14:textId="2C9C78A4" w:rsidR="009F3DF7" w:rsidRDefault="009F3DF7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On liftoff the space shuttle was powered by the two </w:t>
      </w:r>
      <w:r w:rsidR="00273B02">
        <w:rPr>
          <w:bCs/>
          <w:color w:val="000000" w:themeColor="text1"/>
          <w:sz w:val="28"/>
        </w:rPr>
        <w:t>S</w:t>
      </w:r>
      <w:r>
        <w:rPr>
          <w:bCs/>
          <w:color w:val="000000" w:themeColor="text1"/>
          <w:sz w:val="28"/>
        </w:rPr>
        <w:t xml:space="preserve">olid </w:t>
      </w:r>
      <w:r w:rsidR="00273B02">
        <w:rPr>
          <w:bCs/>
          <w:color w:val="000000" w:themeColor="text1"/>
          <w:sz w:val="28"/>
        </w:rPr>
        <w:t>R</w:t>
      </w:r>
      <w:r>
        <w:rPr>
          <w:bCs/>
          <w:color w:val="000000" w:themeColor="text1"/>
          <w:sz w:val="28"/>
        </w:rPr>
        <w:t xml:space="preserve">ocket </w:t>
      </w:r>
      <w:r w:rsidR="00273B02">
        <w:rPr>
          <w:bCs/>
          <w:color w:val="000000" w:themeColor="text1"/>
          <w:sz w:val="28"/>
        </w:rPr>
        <w:t>B</w:t>
      </w:r>
      <w:r>
        <w:rPr>
          <w:bCs/>
          <w:color w:val="000000" w:themeColor="text1"/>
          <w:sz w:val="28"/>
        </w:rPr>
        <w:t>oosters for approximately two minutes</w:t>
      </w:r>
      <w:r w:rsidR="00273B02">
        <w:rPr>
          <w:bCs/>
          <w:color w:val="000000" w:themeColor="text1"/>
          <w:sz w:val="28"/>
        </w:rPr>
        <w:t>.</w:t>
      </w:r>
      <w:r>
        <w:rPr>
          <w:bCs/>
          <w:color w:val="000000" w:themeColor="text1"/>
          <w:sz w:val="28"/>
        </w:rPr>
        <w:t xml:space="preserve"> </w:t>
      </w:r>
      <w:r w:rsidR="00273B02">
        <w:rPr>
          <w:bCs/>
          <w:color w:val="000000" w:themeColor="text1"/>
          <w:sz w:val="28"/>
        </w:rPr>
        <w:t xml:space="preserve">Then </w:t>
      </w:r>
      <w:r>
        <w:rPr>
          <w:bCs/>
          <w:color w:val="000000" w:themeColor="text1"/>
          <w:sz w:val="28"/>
        </w:rPr>
        <w:t xml:space="preserve">when their fuel would be exhausted, they would </w:t>
      </w:r>
      <w:r w:rsidR="00A248DC">
        <w:rPr>
          <w:bCs/>
          <w:color w:val="000000" w:themeColor="text1"/>
          <w:sz w:val="28"/>
        </w:rPr>
        <w:t>detach</w:t>
      </w:r>
      <w:r>
        <w:rPr>
          <w:bCs/>
          <w:color w:val="000000" w:themeColor="text1"/>
          <w:sz w:val="28"/>
        </w:rPr>
        <w:t xml:space="preserve"> and parachute back to earth. The </w:t>
      </w:r>
      <w:r w:rsidR="00273B02">
        <w:rPr>
          <w:bCs/>
          <w:color w:val="000000" w:themeColor="text1"/>
          <w:sz w:val="28"/>
        </w:rPr>
        <w:t>three</w:t>
      </w:r>
      <w:r>
        <w:rPr>
          <w:bCs/>
          <w:color w:val="000000" w:themeColor="text1"/>
          <w:sz w:val="28"/>
        </w:rPr>
        <w:t xml:space="preserve"> engines on the orbiter would power the space shuttle for the next six and half minutes</w:t>
      </w:r>
      <w:r w:rsidR="00273B02">
        <w:rPr>
          <w:bCs/>
          <w:color w:val="000000" w:themeColor="text1"/>
          <w:sz w:val="28"/>
        </w:rPr>
        <w:t>,</w:t>
      </w:r>
      <w:r>
        <w:rPr>
          <w:bCs/>
          <w:color w:val="000000" w:themeColor="text1"/>
          <w:sz w:val="28"/>
        </w:rPr>
        <w:t xml:space="preserve"> after which the external tank </w:t>
      </w:r>
      <w:r w:rsidR="00372BCF">
        <w:rPr>
          <w:bCs/>
          <w:color w:val="000000" w:themeColor="text1"/>
          <w:sz w:val="28"/>
        </w:rPr>
        <w:t xml:space="preserve">would </w:t>
      </w:r>
      <w:r>
        <w:rPr>
          <w:bCs/>
          <w:color w:val="000000" w:themeColor="text1"/>
          <w:sz w:val="28"/>
        </w:rPr>
        <w:t>detach from the orbiter vehicle and fall back to earth and burn up in the atmosphere</w:t>
      </w:r>
      <w:r w:rsidR="00273B02">
        <w:rPr>
          <w:bCs/>
          <w:color w:val="000000" w:themeColor="text1"/>
          <w:sz w:val="28"/>
        </w:rPr>
        <w:t>.</w:t>
      </w:r>
      <w:r>
        <w:rPr>
          <w:bCs/>
          <w:color w:val="000000" w:themeColor="text1"/>
          <w:sz w:val="28"/>
        </w:rPr>
        <w:t xml:space="preserve"> </w:t>
      </w:r>
      <w:r w:rsidR="00273B02">
        <w:rPr>
          <w:bCs/>
          <w:color w:val="000000" w:themeColor="text1"/>
          <w:sz w:val="28"/>
        </w:rPr>
        <w:t>A</w:t>
      </w:r>
      <w:r>
        <w:rPr>
          <w:bCs/>
          <w:color w:val="000000" w:themeColor="text1"/>
          <w:sz w:val="28"/>
        </w:rPr>
        <w:t xml:space="preserve">t this stage the </w:t>
      </w:r>
      <w:r w:rsidR="00273B02">
        <w:rPr>
          <w:bCs/>
          <w:color w:val="000000" w:themeColor="text1"/>
          <w:sz w:val="28"/>
        </w:rPr>
        <w:t>three</w:t>
      </w:r>
      <w:r>
        <w:rPr>
          <w:bCs/>
          <w:color w:val="000000" w:themeColor="text1"/>
          <w:sz w:val="28"/>
        </w:rPr>
        <w:t xml:space="preserve"> main engines </w:t>
      </w:r>
      <w:r w:rsidR="00273B02">
        <w:rPr>
          <w:bCs/>
          <w:color w:val="000000" w:themeColor="text1"/>
          <w:sz w:val="28"/>
        </w:rPr>
        <w:t>would be</w:t>
      </w:r>
      <w:r>
        <w:rPr>
          <w:bCs/>
          <w:color w:val="000000" w:themeColor="text1"/>
          <w:sz w:val="28"/>
        </w:rPr>
        <w:t xml:space="preserve"> out of fuel and </w:t>
      </w:r>
      <w:r w:rsidR="00273B02">
        <w:rPr>
          <w:bCs/>
          <w:color w:val="000000" w:themeColor="text1"/>
          <w:sz w:val="28"/>
        </w:rPr>
        <w:t>would not be</w:t>
      </w:r>
      <w:r>
        <w:rPr>
          <w:bCs/>
          <w:color w:val="000000" w:themeColor="text1"/>
          <w:sz w:val="28"/>
        </w:rPr>
        <w:t xml:space="preserve"> used again during the mission. The last push to get into orbit is done by the two small OMS motors</w:t>
      </w:r>
      <w:r w:rsidR="00273B02">
        <w:rPr>
          <w:bCs/>
          <w:color w:val="000000" w:themeColor="text1"/>
          <w:sz w:val="28"/>
        </w:rPr>
        <w:t>.</w:t>
      </w:r>
      <w:r>
        <w:rPr>
          <w:bCs/>
          <w:color w:val="000000" w:themeColor="text1"/>
          <w:sz w:val="28"/>
        </w:rPr>
        <w:t xml:space="preserve"> </w:t>
      </w:r>
      <w:r w:rsidR="00273B02">
        <w:rPr>
          <w:bCs/>
          <w:color w:val="000000" w:themeColor="text1"/>
          <w:sz w:val="28"/>
        </w:rPr>
        <w:t>O</w:t>
      </w:r>
      <w:r w:rsidR="00557C1A">
        <w:rPr>
          <w:bCs/>
          <w:color w:val="000000" w:themeColor="text1"/>
          <w:sz w:val="28"/>
        </w:rPr>
        <w:t>nce in orbit</w:t>
      </w:r>
      <w:r w:rsidR="00273B02">
        <w:rPr>
          <w:bCs/>
          <w:color w:val="000000" w:themeColor="text1"/>
          <w:sz w:val="28"/>
        </w:rPr>
        <w:t>,</w:t>
      </w:r>
      <w:r w:rsidR="00557C1A">
        <w:rPr>
          <w:bCs/>
          <w:color w:val="000000" w:themeColor="text1"/>
          <w:sz w:val="28"/>
        </w:rPr>
        <w:t xml:space="preserve"> the obiter vehicle would circle the earth every 90 minutes</w:t>
      </w:r>
      <w:r w:rsidR="00A248DC">
        <w:rPr>
          <w:bCs/>
          <w:color w:val="000000" w:themeColor="text1"/>
          <w:sz w:val="28"/>
        </w:rPr>
        <w:t xml:space="preserve">, at a speed of 28,00 km/h (17,500mph). The payload doors would then open and release the payload </w:t>
      </w:r>
      <w:r w:rsidR="00273B02">
        <w:rPr>
          <w:bCs/>
          <w:color w:val="000000" w:themeColor="text1"/>
          <w:sz w:val="28"/>
        </w:rPr>
        <w:t>i</w:t>
      </w:r>
      <w:r w:rsidR="00A248DC">
        <w:rPr>
          <w:bCs/>
          <w:color w:val="000000" w:themeColor="text1"/>
          <w:sz w:val="28"/>
        </w:rPr>
        <w:t>nto low earth orbit (100 km to 550 km</w:t>
      </w:r>
      <w:r w:rsidR="00372BCF">
        <w:rPr>
          <w:bCs/>
          <w:color w:val="000000" w:themeColor="text1"/>
          <w:sz w:val="28"/>
        </w:rPr>
        <w:t xml:space="preserve"> above the earth’s surface</w:t>
      </w:r>
      <w:r w:rsidR="00A248DC">
        <w:rPr>
          <w:bCs/>
          <w:color w:val="000000" w:themeColor="text1"/>
          <w:sz w:val="28"/>
        </w:rPr>
        <w:t xml:space="preserve">). Then the OMS motors would be fired to slowdown the space craft to allow for re-entry through the earth’s atmosphere. Once near the ground the orbiter is landed in the same way a conventional aircraft and </w:t>
      </w:r>
      <w:r w:rsidR="00372BCF">
        <w:rPr>
          <w:bCs/>
          <w:color w:val="000000" w:themeColor="text1"/>
          <w:sz w:val="28"/>
        </w:rPr>
        <w:t>it would also</w:t>
      </w:r>
      <w:r w:rsidR="00A248DC">
        <w:rPr>
          <w:bCs/>
          <w:color w:val="000000" w:themeColor="text1"/>
          <w:sz w:val="28"/>
        </w:rPr>
        <w:t xml:space="preserve"> deploy parachutes to help decrease it’s speed further</w:t>
      </w:r>
      <w:r w:rsidR="00C91058">
        <w:rPr>
          <w:bCs/>
          <w:color w:val="000000" w:themeColor="text1"/>
          <w:sz w:val="28"/>
        </w:rPr>
        <w:t>.</w:t>
      </w:r>
    </w:p>
    <w:p w14:paraId="4E0D0CC3" w14:textId="21EBCD6A" w:rsidR="00050011" w:rsidRPr="00050011" w:rsidRDefault="00050011" w:rsidP="0010342F">
      <w:pPr>
        <w:rPr>
          <w:bCs/>
          <w:color w:val="000000" w:themeColor="text1"/>
          <w:sz w:val="20"/>
          <w:szCs w:val="16"/>
        </w:rPr>
      </w:pPr>
      <w:r w:rsidRPr="00050011">
        <w:rPr>
          <w:bCs/>
          <w:color w:val="000000" w:themeColor="text1"/>
          <w:sz w:val="20"/>
          <w:szCs w:val="16"/>
        </w:rPr>
        <w:t>(Process Excellence Network, 2014)</w:t>
      </w:r>
    </w:p>
    <w:p w14:paraId="14D5B914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6F67644E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06F5CB67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045A5F5A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5844CDE2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78384DA2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649F13F5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78613548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4D3A453C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557586F1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1A6180DF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052595CD" w14:textId="77777777" w:rsidR="002529F8" w:rsidRDefault="002529F8" w:rsidP="0010342F">
      <w:pPr>
        <w:rPr>
          <w:b/>
          <w:color w:val="000000" w:themeColor="text1"/>
          <w:sz w:val="28"/>
        </w:rPr>
      </w:pPr>
    </w:p>
    <w:p w14:paraId="3AD1615B" w14:textId="29999CEA" w:rsidR="007C2717" w:rsidRPr="00372BCF" w:rsidRDefault="00372BCF" w:rsidP="0010342F">
      <w:pPr>
        <w:rPr>
          <w:b/>
          <w:color w:val="000000" w:themeColor="text1"/>
          <w:sz w:val="28"/>
        </w:rPr>
      </w:pPr>
      <w:r w:rsidRPr="00372BCF">
        <w:rPr>
          <w:b/>
          <w:color w:val="000000" w:themeColor="text1"/>
          <w:sz w:val="28"/>
        </w:rPr>
        <w:lastRenderedPageBreak/>
        <w:t>Challenger space shuttle disaster findings</w:t>
      </w:r>
    </w:p>
    <w:p w14:paraId="4EF137AF" w14:textId="09CD03C6" w:rsidR="00B81005" w:rsidRDefault="00372BCF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After the </w:t>
      </w:r>
      <w:r w:rsidRPr="00372BCF">
        <w:rPr>
          <w:bCs/>
          <w:color w:val="000000" w:themeColor="text1"/>
          <w:sz w:val="28"/>
        </w:rPr>
        <w:t>Challenger space shuttle disaster</w:t>
      </w:r>
      <w:r w:rsidR="00273B02">
        <w:rPr>
          <w:bCs/>
          <w:color w:val="000000" w:themeColor="text1"/>
          <w:sz w:val="28"/>
        </w:rPr>
        <w:t>,</w:t>
      </w:r>
      <w:r>
        <w:rPr>
          <w:bCs/>
          <w:color w:val="000000" w:themeColor="text1"/>
          <w:sz w:val="28"/>
        </w:rPr>
        <w:t xml:space="preserve"> several high profile investigates were undertaken to find the root cause of the accident</w:t>
      </w:r>
      <w:r w:rsidR="00B81005">
        <w:rPr>
          <w:bCs/>
          <w:color w:val="000000" w:themeColor="text1"/>
          <w:sz w:val="28"/>
        </w:rPr>
        <w:t xml:space="preserve">. </w:t>
      </w:r>
      <w:r w:rsidR="00B81005" w:rsidRPr="00B81005">
        <w:rPr>
          <w:bCs/>
          <w:color w:val="000000" w:themeColor="text1"/>
          <w:sz w:val="28"/>
        </w:rPr>
        <w:t xml:space="preserve">President Ronald Reagan created the Rogers Commission to investigate the accident. </w:t>
      </w:r>
    </w:p>
    <w:p w14:paraId="7B7592C0" w14:textId="77777777" w:rsidR="00B81005" w:rsidRDefault="00B81005" w:rsidP="0010342F">
      <w:pPr>
        <w:rPr>
          <w:bCs/>
          <w:color w:val="000000" w:themeColor="text1"/>
          <w:sz w:val="28"/>
        </w:rPr>
      </w:pPr>
      <w:r w:rsidRPr="00B81005">
        <w:rPr>
          <w:bCs/>
          <w:color w:val="000000" w:themeColor="text1"/>
          <w:sz w:val="28"/>
        </w:rPr>
        <w:t>The commission</w:t>
      </w:r>
      <w:r>
        <w:rPr>
          <w:bCs/>
          <w:color w:val="000000" w:themeColor="text1"/>
          <w:sz w:val="28"/>
        </w:rPr>
        <w:t>s report</w:t>
      </w:r>
      <w:r w:rsidRPr="00B81005">
        <w:rPr>
          <w:bCs/>
          <w:color w:val="000000" w:themeColor="text1"/>
          <w:sz w:val="28"/>
        </w:rPr>
        <w:t xml:space="preserve"> critici</w:t>
      </w:r>
      <w:r>
        <w:rPr>
          <w:bCs/>
          <w:color w:val="000000" w:themeColor="text1"/>
          <w:sz w:val="28"/>
        </w:rPr>
        <w:t>s</w:t>
      </w:r>
      <w:r w:rsidRPr="00B81005">
        <w:rPr>
          <w:bCs/>
          <w:color w:val="000000" w:themeColor="text1"/>
          <w:sz w:val="28"/>
        </w:rPr>
        <w:t xml:space="preserve">ed NASA's </w:t>
      </w:r>
      <w:r>
        <w:rPr>
          <w:bCs/>
          <w:color w:val="000000" w:themeColor="text1"/>
          <w:sz w:val="28"/>
        </w:rPr>
        <w:t xml:space="preserve">working environment, </w:t>
      </w:r>
      <w:r w:rsidRPr="00B81005">
        <w:rPr>
          <w:bCs/>
          <w:color w:val="000000" w:themeColor="text1"/>
          <w:sz w:val="28"/>
        </w:rPr>
        <w:t xml:space="preserve">culture and decision-making processes that had contributed to the accident. </w:t>
      </w:r>
    </w:p>
    <w:p w14:paraId="01609A1E" w14:textId="77777777" w:rsidR="00C86812" w:rsidRPr="00C86812" w:rsidRDefault="00C86812" w:rsidP="00C86812">
      <w:pPr>
        <w:rPr>
          <w:bCs/>
          <w:color w:val="000000" w:themeColor="text1"/>
          <w:sz w:val="28"/>
        </w:rPr>
      </w:pPr>
      <w:r w:rsidRPr="00C86812">
        <w:rPr>
          <w:bCs/>
          <w:color w:val="000000" w:themeColor="text1"/>
          <w:sz w:val="28"/>
        </w:rPr>
        <w:t xml:space="preserve">The technological cause of the disaster was the failure of the primary and backup O-ring seals in a joint in the shuttle's right solid rocket booster (SRB). </w:t>
      </w:r>
    </w:p>
    <w:p w14:paraId="12B79CDF" w14:textId="16E8252E" w:rsidR="00EB547B" w:rsidRDefault="003D0473" w:rsidP="00C86812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>A contributing factor was t</w:t>
      </w:r>
      <w:r w:rsidR="00C86812" w:rsidRPr="00EB547B">
        <w:rPr>
          <w:bCs/>
          <w:color w:val="000000" w:themeColor="text1"/>
          <w:sz w:val="28"/>
        </w:rPr>
        <w:t xml:space="preserve">he </w:t>
      </w:r>
      <w:r w:rsidRPr="00EB547B">
        <w:rPr>
          <w:bCs/>
          <w:color w:val="000000" w:themeColor="text1"/>
          <w:sz w:val="28"/>
        </w:rPr>
        <w:t xml:space="preserve">effect </w:t>
      </w:r>
      <w:r w:rsidR="00273B02">
        <w:rPr>
          <w:bCs/>
          <w:color w:val="000000" w:themeColor="text1"/>
          <w:sz w:val="28"/>
        </w:rPr>
        <w:t xml:space="preserve">that </w:t>
      </w:r>
      <w:r w:rsidR="00C86812" w:rsidRPr="00EB547B">
        <w:rPr>
          <w:bCs/>
          <w:color w:val="000000" w:themeColor="text1"/>
          <w:sz w:val="28"/>
        </w:rPr>
        <w:t xml:space="preserve">low temperatures on the morning of the launch had </w:t>
      </w:r>
      <w:r w:rsidR="00273B02">
        <w:rPr>
          <w:bCs/>
          <w:color w:val="000000" w:themeColor="text1"/>
          <w:sz w:val="28"/>
        </w:rPr>
        <w:t xml:space="preserve">on </w:t>
      </w:r>
      <w:r w:rsidR="00C86812" w:rsidRPr="00EB547B">
        <w:rPr>
          <w:bCs/>
          <w:color w:val="000000" w:themeColor="text1"/>
          <w:sz w:val="28"/>
        </w:rPr>
        <w:t>the rubber O-rings</w:t>
      </w:r>
      <w:r w:rsidR="00273B02">
        <w:rPr>
          <w:bCs/>
          <w:color w:val="000000" w:themeColor="text1"/>
          <w:sz w:val="28"/>
        </w:rPr>
        <w:t>.</w:t>
      </w:r>
      <w:r w:rsidR="00C86812" w:rsidRPr="00EB547B">
        <w:rPr>
          <w:bCs/>
          <w:color w:val="000000" w:themeColor="text1"/>
          <w:sz w:val="28"/>
        </w:rPr>
        <w:t xml:space="preserve"> </w:t>
      </w:r>
      <w:r w:rsidR="00273B02">
        <w:rPr>
          <w:bCs/>
          <w:color w:val="000000" w:themeColor="text1"/>
          <w:sz w:val="28"/>
        </w:rPr>
        <w:t xml:space="preserve">This </w:t>
      </w:r>
      <w:r w:rsidR="00C86812" w:rsidRPr="00EB547B">
        <w:rPr>
          <w:bCs/>
          <w:color w:val="000000" w:themeColor="text1"/>
          <w:sz w:val="28"/>
        </w:rPr>
        <w:t>reduc</w:t>
      </w:r>
      <w:r w:rsidR="00273B02">
        <w:rPr>
          <w:bCs/>
          <w:color w:val="000000" w:themeColor="text1"/>
          <w:sz w:val="28"/>
        </w:rPr>
        <w:t>ed</w:t>
      </w:r>
      <w:r w:rsidR="00C86812" w:rsidRPr="00EB547B">
        <w:rPr>
          <w:bCs/>
          <w:color w:val="000000" w:themeColor="text1"/>
          <w:sz w:val="28"/>
        </w:rPr>
        <w:t xml:space="preserve"> the</w:t>
      </w:r>
      <w:r w:rsidR="00EB547B" w:rsidRPr="00EB547B">
        <w:rPr>
          <w:bCs/>
          <w:color w:val="000000" w:themeColor="text1"/>
          <w:sz w:val="28"/>
        </w:rPr>
        <w:t xml:space="preserve"> O-rings elasticity</w:t>
      </w:r>
      <w:r w:rsidR="00273B02">
        <w:rPr>
          <w:bCs/>
          <w:color w:val="000000" w:themeColor="text1"/>
          <w:sz w:val="28"/>
        </w:rPr>
        <w:t>,</w:t>
      </w:r>
      <w:r w:rsidR="00C86812" w:rsidRPr="00EB547B">
        <w:rPr>
          <w:bCs/>
          <w:color w:val="000000" w:themeColor="text1"/>
          <w:sz w:val="28"/>
        </w:rPr>
        <w:t xml:space="preserve"> </w:t>
      </w:r>
      <w:r w:rsidR="00EB547B" w:rsidRPr="00EB547B">
        <w:rPr>
          <w:bCs/>
          <w:color w:val="000000" w:themeColor="text1"/>
          <w:sz w:val="28"/>
        </w:rPr>
        <w:t xml:space="preserve">resulting in </w:t>
      </w:r>
      <w:r w:rsidR="00273B02">
        <w:rPr>
          <w:bCs/>
          <w:color w:val="000000" w:themeColor="text1"/>
          <w:sz w:val="28"/>
        </w:rPr>
        <w:t xml:space="preserve">a </w:t>
      </w:r>
      <w:r w:rsidR="00EB547B" w:rsidRPr="00EB547B">
        <w:rPr>
          <w:bCs/>
          <w:color w:val="000000" w:themeColor="text1"/>
          <w:sz w:val="28"/>
        </w:rPr>
        <w:t>great</w:t>
      </w:r>
      <w:r w:rsidR="00273B02">
        <w:rPr>
          <w:bCs/>
          <w:color w:val="000000" w:themeColor="text1"/>
          <w:sz w:val="28"/>
        </w:rPr>
        <w:t>er</w:t>
      </w:r>
      <w:r w:rsidR="00EB547B" w:rsidRPr="00EB547B">
        <w:rPr>
          <w:bCs/>
          <w:color w:val="000000" w:themeColor="text1"/>
          <w:sz w:val="28"/>
        </w:rPr>
        <w:t xml:space="preserve"> time </w:t>
      </w:r>
      <w:r w:rsidR="00273B02">
        <w:rPr>
          <w:bCs/>
          <w:color w:val="000000" w:themeColor="text1"/>
          <w:sz w:val="28"/>
        </w:rPr>
        <w:t xml:space="preserve">being </w:t>
      </w:r>
      <w:r w:rsidR="00EB547B" w:rsidRPr="00EB547B">
        <w:rPr>
          <w:bCs/>
          <w:color w:val="000000" w:themeColor="text1"/>
          <w:sz w:val="28"/>
        </w:rPr>
        <w:t xml:space="preserve">required for </w:t>
      </w:r>
      <w:r w:rsidR="00872169">
        <w:rPr>
          <w:bCs/>
          <w:color w:val="000000" w:themeColor="text1"/>
          <w:sz w:val="28"/>
        </w:rPr>
        <w:t xml:space="preserve">the </w:t>
      </w:r>
      <w:r w:rsidR="00C86812" w:rsidRPr="00EB547B">
        <w:rPr>
          <w:bCs/>
          <w:color w:val="000000" w:themeColor="text1"/>
          <w:sz w:val="28"/>
        </w:rPr>
        <w:t>s</w:t>
      </w:r>
      <w:r w:rsidR="00EB547B" w:rsidRPr="00EB547B">
        <w:rPr>
          <w:bCs/>
          <w:color w:val="000000" w:themeColor="text1"/>
          <w:sz w:val="28"/>
        </w:rPr>
        <w:t>eal</w:t>
      </w:r>
      <w:r w:rsidR="00273B02">
        <w:rPr>
          <w:bCs/>
          <w:color w:val="000000" w:themeColor="text1"/>
          <w:sz w:val="28"/>
        </w:rPr>
        <w:t>ing</w:t>
      </w:r>
      <w:r w:rsidR="00EB547B" w:rsidRPr="00EB547B">
        <w:rPr>
          <w:bCs/>
          <w:color w:val="000000" w:themeColor="text1"/>
          <w:sz w:val="28"/>
        </w:rPr>
        <w:t xml:space="preserve"> condition to be made</w:t>
      </w:r>
      <w:r w:rsidR="00C86812" w:rsidRPr="00EB547B">
        <w:rPr>
          <w:bCs/>
          <w:color w:val="000000" w:themeColor="text1"/>
          <w:sz w:val="28"/>
        </w:rPr>
        <w:t xml:space="preserve">. </w:t>
      </w:r>
    </w:p>
    <w:p w14:paraId="533AD373" w14:textId="124FB24B" w:rsidR="00EB547B" w:rsidRPr="00EB547B" w:rsidRDefault="00EB547B" w:rsidP="00EB547B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>When an O-ring is cooled below its glass transition temperature Tg, it loses its elasticity and becomes brittle. More importantly, when an O-ring is cooled near (but not beyond) its Tg, the cold O-ring, once compressed, will take longer than normal to return to its original shape. O-rings</w:t>
      </w:r>
      <w:r w:rsidR="00872169">
        <w:rPr>
          <w:bCs/>
          <w:color w:val="000000" w:themeColor="text1"/>
          <w:sz w:val="28"/>
        </w:rPr>
        <w:t xml:space="preserve"> </w:t>
      </w:r>
      <w:r w:rsidRPr="00EB547B">
        <w:rPr>
          <w:bCs/>
          <w:color w:val="000000" w:themeColor="text1"/>
          <w:sz w:val="28"/>
        </w:rPr>
        <w:t xml:space="preserve">work by producing positive pressure against a surface, </w:t>
      </w:r>
      <w:r w:rsidR="00872169">
        <w:rPr>
          <w:bCs/>
          <w:color w:val="000000" w:themeColor="text1"/>
          <w:sz w:val="28"/>
        </w:rPr>
        <w:t>to</w:t>
      </w:r>
      <w:r w:rsidRPr="00EB547B">
        <w:rPr>
          <w:bCs/>
          <w:color w:val="000000" w:themeColor="text1"/>
          <w:sz w:val="28"/>
        </w:rPr>
        <w:t xml:space="preserve"> prevent leaks</w:t>
      </w:r>
      <w:r w:rsidR="00872169">
        <w:rPr>
          <w:bCs/>
          <w:color w:val="000000" w:themeColor="text1"/>
          <w:sz w:val="28"/>
        </w:rPr>
        <w:t>.</w:t>
      </w:r>
    </w:p>
    <w:p w14:paraId="27CDE008" w14:textId="1DB2D290" w:rsidR="00EB547B" w:rsidRDefault="00EB547B" w:rsidP="00EB547B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 xml:space="preserve">This was famously demonstrated by </w:t>
      </w:r>
      <w:bookmarkStart w:id="3" w:name="_Hlk146797124"/>
      <w:r w:rsidR="00872169" w:rsidRPr="00EB547B">
        <w:rPr>
          <w:bCs/>
          <w:color w:val="000000" w:themeColor="text1"/>
          <w:sz w:val="28"/>
        </w:rPr>
        <w:t>Professor</w:t>
      </w:r>
      <w:r w:rsidRPr="00EB547B">
        <w:rPr>
          <w:bCs/>
          <w:color w:val="000000" w:themeColor="text1"/>
          <w:sz w:val="28"/>
        </w:rPr>
        <w:t xml:space="preserve"> Richard </w:t>
      </w:r>
      <w:bookmarkEnd w:id="3"/>
      <w:r w:rsidRPr="00EB547B">
        <w:rPr>
          <w:bCs/>
          <w:color w:val="000000" w:themeColor="text1"/>
          <w:sz w:val="28"/>
        </w:rPr>
        <w:t xml:space="preserve">Feynman of </w:t>
      </w:r>
      <w:r w:rsidR="00872169" w:rsidRPr="00872169">
        <w:rPr>
          <w:bCs/>
          <w:color w:val="000000" w:themeColor="text1"/>
          <w:sz w:val="28"/>
        </w:rPr>
        <w:t>California Institute of Technology</w:t>
      </w:r>
      <w:r w:rsidR="00872169">
        <w:rPr>
          <w:bCs/>
          <w:color w:val="000000" w:themeColor="text1"/>
          <w:sz w:val="28"/>
        </w:rPr>
        <w:t xml:space="preserve"> (</w:t>
      </w:r>
      <w:r w:rsidRPr="00EB547B">
        <w:rPr>
          <w:bCs/>
          <w:color w:val="000000" w:themeColor="text1"/>
          <w:sz w:val="28"/>
        </w:rPr>
        <w:t>Caltech</w:t>
      </w:r>
      <w:r w:rsidR="00872169">
        <w:rPr>
          <w:bCs/>
          <w:color w:val="000000" w:themeColor="text1"/>
          <w:sz w:val="28"/>
        </w:rPr>
        <w:t>)</w:t>
      </w:r>
      <w:r w:rsidRPr="00EB547B">
        <w:rPr>
          <w:bCs/>
          <w:color w:val="000000" w:themeColor="text1"/>
          <w:sz w:val="28"/>
        </w:rPr>
        <w:t>, when he placed a small O-ring into ice-cold water, and subsequently showed its loss of flexibility before an investigati</w:t>
      </w:r>
      <w:r w:rsidR="00872169">
        <w:rPr>
          <w:bCs/>
          <w:color w:val="000000" w:themeColor="text1"/>
          <w:sz w:val="28"/>
        </w:rPr>
        <w:t>on hearing.</w:t>
      </w:r>
    </w:p>
    <w:p w14:paraId="26150733" w14:textId="77777777" w:rsidR="00AF14E8" w:rsidRDefault="00EB547B" w:rsidP="00EB547B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 xml:space="preserve">On the night before the launch, </w:t>
      </w:r>
      <w:r w:rsidR="00872169">
        <w:rPr>
          <w:bCs/>
          <w:color w:val="000000" w:themeColor="text1"/>
          <w:sz w:val="28"/>
        </w:rPr>
        <w:t>very</w:t>
      </w:r>
      <w:r w:rsidRPr="00EB547B">
        <w:rPr>
          <w:bCs/>
          <w:color w:val="000000" w:themeColor="text1"/>
          <w:sz w:val="28"/>
        </w:rPr>
        <w:t xml:space="preserve"> low air temperatures were recorded</w:t>
      </w:r>
      <w:r w:rsidR="00872169">
        <w:rPr>
          <w:bCs/>
          <w:color w:val="000000" w:themeColor="text1"/>
          <w:sz w:val="28"/>
        </w:rPr>
        <w:t xml:space="preserve"> </w:t>
      </w:r>
      <w:r w:rsidR="00AF14E8">
        <w:rPr>
          <w:bCs/>
          <w:color w:val="000000" w:themeColor="text1"/>
          <w:sz w:val="28"/>
        </w:rPr>
        <w:t xml:space="preserve">at </w:t>
      </w:r>
      <w:r w:rsidR="00AF14E8" w:rsidRPr="00AF14E8">
        <w:rPr>
          <w:bCs/>
          <w:color w:val="000000" w:themeColor="text1"/>
          <w:sz w:val="28"/>
        </w:rPr>
        <w:t>Cape Canaveral, Florida</w:t>
      </w:r>
      <w:r w:rsidRPr="00EB547B">
        <w:rPr>
          <w:bCs/>
          <w:color w:val="000000" w:themeColor="text1"/>
          <w:sz w:val="28"/>
        </w:rPr>
        <w:t xml:space="preserve">. </w:t>
      </w:r>
      <w:r w:rsidR="00AF14E8">
        <w:rPr>
          <w:bCs/>
          <w:color w:val="000000" w:themeColor="text1"/>
          <w:sz w:val="28"/>
        </w:rPr>
        <w:t>T</w:t>
      </w:r>
      <w:r w:rsidRPr="00EB547B">
        <w:rPr>
          <w:bCs/>
          <w:color w:val="000000" w:themeColor="text1"/>
          <w:sz w:val="28"/>
        </w:rPr>
        <w:t>his</w:t>
      </w:r>
      <w:r w:rsidR="00AF14E8">
        <w:rPr>
          <w:bCs/>
          <w:color w:val="000000" w:themeColor="text1"/>
          <w:sz w:val="28"/>
        </w:rPr>
        <w:t xml:space="preserve"> instigated </w:t>
      </w:r>
      <w:r w:rsidRPr="00EB547B">
        <w:rPr>
          <w:bCs/>
          <w:color w:val="000000" w:themeColor="text1"/>
          <w:sz w:val="28"/>
        </w:rPr>
        <w:t>NASA technicians</w:t>
      </w:r>
      <w:r w:rsidR="00AF14E8">
        <w:rPr>
          <w:bCs/>
          <w:color w:val="000000" w:themeColor="text1"/>
          <w:sz w:val="28"/>
        </w:rPr>
        <w:t xml:space="preserve"> to</w:t>
      </w:r>
      <w:r w:rsidRPr="00EB547B">
        <w:rPr>
          <w:bCs/>
          <w:color w:val="000000" w:themeColor="text1"/>
          <w:sz w:val="28"/>
        </w:rPr>
        <w:t xml:space="preserve"> </w:t>
      </w:r>
      <w:r w:rsidR="00AF14E8">
        <w:rPr>
          <w:bCs/>
          <w:color w:val="000000" w:themeColor="text1"/>
          <w:sz w:val="28"/>
        </w:rPr>
        <w:t>conduct temperature checks</w:t>
      </w:r>
      <w:r w:rsidRPr="00EB547B">
        <w:rPr>
          <w:bCs/>
          <w:color w:val="000000" w:themeColor="text1"/>
          <w:sz w:val="28"/>
        </w:rPr>
        <w:t xml:space="preserve"> </w:t>
      </w:r>
      <w:r w:rsidR="00AF14E8">
        <w:rPr>
          <w:bCs/>
          <w:color w:val="000000" w:themeColor="text1"/>
          <w:sz w:val="28"/>
        </w:rPr>
        <w:t>around the space shuttle. T</w:t>
      </w:r>
      <w:r w:rsidRPr="00EB547B">
        <w:rPr>
          <w:bCs/>
          <w:color w:val="000000" w:themeColor="text1"/>
          <w:sz w:val="28"/>
        </w:rPr>
        <w:t xml:space="preserve">he ambient temperature was within launch parameters, and the launch sequence was allowed to proceed. </w:t>
      </w:r>
    </w:p>
    <w:p w14:paraId="542B05FB" w14:textId="77777777" w:rsidR="007A1ADA" w:rsidRDefault="00EB547B" w:rsidP="002529F8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 xml:space="preserve">However, the temperature of the rubber O-rings remained significantly lower than that of the surrounding air. </w:t>
      </w:r>
    </w:p>
    <w:p w14:paraId="74BB9EC7" w14:textId="48CC1AC3" w:rsidR="002529F8" w:rsidRDefault="00EB547B" w:rsidP="002529F8">
      <w:pPr>
        <w:rPr>
          <w:bCs/>
          <w:color w:val="000000" w:themeColor="text1"/>
          <w:sz w:val="28"/>
        </w:rPr>
      </w:pPr>
      <w:r w:rsidRPr="00EB547B">
        <w:rPr>
          <w:bCs/>
          <w:color w:val="000000" w:themeColor="text1"/>
          <w:sz w:val="28"/>
        </w:rPr>
        <w:t xml:space="preserve">During his investigation of the launch footage, </w:t>
      </w:r>
      <w:r w:rsidR="00AF14E8" w:rsidRPr="00AF14E8">
        <w:rPr>
          <w:bCs/>
          <w:color w:val="000000" w:themeColor="text1"/>
          <w:sz w:val="28"/>
        </w:rPr>
        <w:t>Professor Richard</w:t>
      </w:r>
      <w:r w:rsidR="00AF14E8">
        <w:rPr>
          <w:bCs/>
          <w:color w:val="000000" w:themeColor="text1"/>
          <w:sz w:val="28"/>
        </w:rPr>
        <w:t xml:space="preserve"> </w:t>
      </w:r>
      <w:r w:rsidRPr="00EB547B">
        <w:rPr>
          <w:bCs/>
          <w:color w:val="000000" w:themeColor="text1"/>
          <w:sz w:val="28"/>
        </w:rPr>
        <w:t xml:space="preserve">Feynman observed a small </w:t>
      </w:r>
      <w:r w:rsidR="00E975FF">
        <w:rPr>
          <w:bCs/>
          <w:color w:val="000000" w:themeColor="text1"/>
          <w:sz w:val="28"/>
        </w:rPr>
        <w:t>“</w:t>
      </w:r>
      <w:r w:rsidRPr="00EB547B">
        <w:rPr>
          <w:bCs/>
          <w:color w:val="000000" w:themeColor="text1"/>
          <w:sz w:val="28"/>
        </w:rPr>
        <w:t>out-gassing</w:t>
      </w:r>
      <w:r w:rsidR="00E975FF">
        <w:rPr>
          <w:bCs/>
          <w:color w:val="000000" w:themeColor="text1"/>
          <w:sz w:val="28"/>
        </w:rPr>
        <w:t>”</w:t>
      </w:r>
      <w:r w:rsidRPr="00EB547B">
        <w:rPr>
          <w:bCs/>
          <w:color w:val="000000" w:themeColor="text1"/>
          <w:sz w:val="28"/>
        </w:rPr>
        <w:t xml:space="preserve"> event from the Solid Rocket Booster at the joint between two segments in the moments immediately </w:t>
      </w:r>
      <w:r w:rsidR="00AF14E8">
        <w:rPr>
          <w:bCs/>
          <w:color w:val="000000" w:themeColor="text1"/>
          <w:sz w:val="28"/>
        </w:rPr>
        <w:t>before</w:t>
      </w:r>
      <w:r w:rsidRPr="00EB547B">
        <w:rPr>
          <w:bCs/>
          <w:color w:val="000000" w:themeColor="text1"/>
          <w:sz w:val="28"/>
        </w:rPr>
        <w:t xml:space="preserve"> the disaster. This was blamed on a failed O-ring seal. The escaping high-temperature gas </w:t>
      </w:r>
      <w:r w:rsidR="00AF14E8" w:rsidRPr="00EB547B">
        <w:rPr>
          <w:bCs/>
          <w:color w:val="000000" w:themeColor="text1"/>
          <w:sz w:val="28"/>
        </w:rPr>
        <w:t>affected</w:t>
      </w:r>
      <w:r w:rsidRPr="00EB547B">
        <w:rPr>
          <w:bCs/>
          <w:color w:val="000000" w:themeColor="text1"/>
          <w:sz w:val="28"/>
        </w:rPr>
        <w:t xml:space="preserve"> the external tank</w:t>
      </w:r>
      <w:r w:rsidR="00AF14E8">
        <w:rPr>
          <w:bCs/>
          <w:color w:val="000000" w:themeColor="text1"/>
          <w:sz w:val="28"/>
        </w:rPr>
        <w:t xml:space="preserve"> causing the </w:t>
      </w:r>
      <w:r w:rsidR="002529F8">
        <w:rPr>
          <w:bCs/>
          <w:color w:val="000000" w:themeColor="text1"/>
          <w:sz w:val="28"/>
        </w:rPr>
        <w:t>destruction of the external tank</w:t>
      </w:r>
      <w:r w:rsidR="00E975FF">
        <w:rPr>
          <w:bCs/>
          <w:color w:val="000000" w:themeColor="text1"/>
          <w:sz w:val="28"/>
        </w:rPr>
        <w:t>. This</w:t>
      </w:r>
      <w:r w:rsidR="002529F8">
        <w:rPr>
          <w:bCs/>
          <w:color w:val="000000" w:themeColor="text1"/>
          <w:sz w:val="28"/>
        </w:rPr>
        <w:t xml:space="preserve"> </w:t>
      </w:r>
      <w:r w:rsidR="002529F8" w:rsidRPr="0010342F">
        <w:rPr>
          <w:bCs/>
          <w:color w:val="000000" w:themeColor="text1"/>
          <w:sz w:val="28"/>
        </w:rPr>
        <w:t>tear</w:t>
      </w:r>
      <w:r w:rsidR="00E975FF">
        <w:rPr>
          <w:bCs/>
          <w:color w:val="000000" w:themeColor="text1"/>
          <w:sz w:val="28"/>
        </w:rPr>
        <w:t>ed</w:t>
      </w:r>
      <w:r w:rsidR="002529F8" w:rsidRPr="0010342F">
        <w:rPr>
          <w:bCs/>
          <w:color w:val="000000" w:themeColor="text1"/>
          <w:sz w:val="28"/>
        </w:rPr>
        <w:t xml:space="preserve"> the orbiter apart</w:t>
      </w:r>
      <w:r w:rsidR="007F795E">
        <w:rPr>
          <w:bCs/>
          <w:color w:val="000000" w:themeColor="text1"/>
          <w:sz w:val="28"/>
        </w:rPr>
        <w:t xml:space="preserve"> and b</w:t>
      </w:r>
      <w:r w:rsidR="002529F8" w:rsidRPr="0010342F">
        <w:rPr>
          <w:bCs/>
          <w:color w:val="000000" w:themeColor="text1"/>
          <w:sz w:val="28"/>
        </w:rPr>
        <w:t>oth</w:t>
      </w:r>
      <w:r w:rsidR="002529F8">
        <w:rPr>
          <w:bCs/>
          <w:color w:val="000000" w:themeColor="text1"/>
          <w:sz w:val="28"/>
        </w:rPr>
        <w:t xml:space="preserve"> solid rocket boosters </w:t>
      </w:r>
      <w:r w:rsidR="002529F8" w:rsidRPr="0010342F">
        <w:rPr>
          <w:bCs/>
          <w:color w:val="000000" w:themeColor="text1"/>
          <w:sz w:val="28"/>
        </w:rPr>
        <w:t>fl</w:t>
      </w:r>
      <w:r w:rsidR="002529F8">
        <w:rPr>
          <w:bCs/>
          <w:color w:val="000000" w:themeColor="text1"/>
          <w:sz w:val="28"/>
        </w:rPr>
        <w:t>ew</w:t>
      </w:r>
      <w:r w:rsidR="002529F8" w:rsidRPr="0010342F">
        <w:rPr>
          <w:bCs/>
          <w:color w:val="000000" w:themeColor="text1"/>
          <w:sz w:val="28"/>
        </w:rPr>
        <w:t xml:space="preserve"> uncontrollably until the range safety officer destroyed them.</w:t>
      </w:r>
    </w:p>
    <w:p w14:paraId="7DDFCAFA" w14:textId="0D7AC7DE" w:rsidR="00090BAD" w:rsidRDefault="00090BAD" w:rsidP="002529F8">
      <w:pPr>
        <w:rPr>
          <w:bCs/>
          <w:color w:val="000000" w:themeColor="text1"/>
          <w:sz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6503209A" wp14:editId="4406A5EA">
            <wp:extent cx="2847975" cy="1600200"/>
            <wp:effectExtent l="0" t="0" r="0" b="0"/>
            <wp:docPr id="2052990251" name="Picture 1" descr="Challenger explosion: The space shuttle broke apart and killed everyone on  board 34 years ago today | CN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allenger explosion: The space shuttle broke apart and killed everyone on  board 34 years ago today | CN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37450F" w14:textId="09885A96" w:rsidR="00090BAD" w:rsidRDefault="00090BAD" w:rsidP="002529F8">
      <w:pPr>
        <w:rPr>
          <w:bCs/>
          <w:color w:val="000000" w:themeColor="text1"/>
          <w:sz w:val="28"/>
        </w:rPr>
      </w:pPr>
      <w:r w:rsidRPr="00090BAD">
        <w:rPr>
          <w:bCs/>
          <w:color w:val="000000" w:themeColor="text1"/>
          <w:sz w:val="28"/>
        </w:rPr>
        <w:t>Fig. 2 Challenger Explosion (CNN, 1986)</w:t>
      </w:r>
    </w:p>
    <w:p w14:paraId="33820FF9" w14:textId="69BDB340" w:rsidR="002529F8" w:rsidRDefault="00E975FF" w:rsidP="00EB547B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From the </w:t>
      </w:r>
      <w:r w:rsidR="002529F8" w:rsidRPr="002529F8">
        <w:rPr>
          <w:bCs/>
          <w:color w:val="000000" w:themeColor="text1"/>
          <w:sz w:val="28"/>
        </w:rPr>
        <w:t xml:space="preserve">crew compartment, human remains and many other </w:t>
      </w:r>
      <w:r w:rsidR="002529F8">
        <w:rPr>
          <w:bCs/>
          <w:color w:val="000000" w:themeColor="text1"/>
          <w:sz w:val="28"/>
        </w:rPr>
        <w:t>par</w:t>
      </w:r>
      <w:r w:rsidR="002529F8" w:rsidRPr="002529F8">
        <w:rPr>
          <w:bCs/>
          <w:color w:val="000000" w:themeColor="text1"/>
          <w:sz w:val="28"/>
        </w:rPr>
        <w:t xml:space="preserve">ts from the shuttle were recovered from the ocean </w:t>
      </w:r>
      <w:r w:rsidR="002529F8">
        <w:rPr>
          <w:bCs/>
          <w:color w:val="000000" w:themeColor="text1"/>
          <w:sz w:val="28"/>
        </w:rPr>
        <w:t>bed</w:t>
      </w:r>
      <w:r w:rsidR="002529F8" w:rsidRPr="002529F8">
        <w:rPr>
          <w:bCs/>
          <w:color w:val="000000" w:themeColor="text1"/>
          <w:sz w:val="28"/>
        </w:rPr>
        <w:t xml:space="preserve"> after a three-month search-and-recovery operation. </w:t>
      </w:r>
    </w:p>
    <w:p w14:paraId="2826EA35" w14:textId="3983A6D6" w:rsidR="003104B6" w:rsidRDefault="007F795E" w:rsidP="007A1ADA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The O-ring failure mode was not a new phenomenon. Testing in 1977 revealed the low temperature effects on the O-ring mechanical properties in the solid rocket boosters</w:t>
      </w:r>
      <w:r w:rsidR="00E975FF">
        <w:rPr>
          <w:bCs/>
          <w:color w:val="000000" w:themeColor="text1"/>
          <w:sz w:val="28"/>
        </w:rPr>
        <w:t>. However,</w:t>
      </w:r>
      <w:r w:rsidRPr="007F795E">
        <w:rPr>
          <w:bCs/>
          <w:color w:val="000000" w:themeColor="text1"/>
          <w:sz w:val="28"/>
        </w:rPr>
        <w:t xml:space="preserve"> NASA </w:t>
      </w:r>
      <w:r>
        <w:rPr>
          <w:bCs/>
          <w:color w:val="000000" w:themeColor="text1"/>
          <w:sz w:val="28"/>
        </w:rPr>
        <w:t xml:space="preserve">and the solid rocket booster </w:t>
      </w:r>
      <w:r w:rsidR="00187226">
        <w:rPr>
          <w:bCs/>
          <w:color w:val="000000" w:themeColor="text1"/>
          <w:sz w:val="28"/>
        </w:rPr>
        <w:t xml:space="preserve">manufacturer </w:t>
      </w:r>
      <w:r w:rsidR="00187226" w:rsidRPr="007F795E">
        <w:rPr>
          <w:bCs/>
          <w:color w:val="000000" w:themeColor="text1"/>
          <w:sz w:val="28"/>
        </w:rPr>
        <w:t>Morton</w:t>
      </w:r>
      <w:r w:rsidRPr="007F795E">
        <w:rPr>
          <w:bCs/>
          <w:color w:val="000000" w:themeColor="text1"/>
          <w:sz w:val="28"/>
        </w:rPr>
        <w:t xml:space="preserve"> Thiokol </w:t>
      </w:r>
      <w:r>
        <w:rPr>
          <w:bCs/>
          <w:color w:val="000000" w:themeColor="text1"/>
          <w:sz w:val="28"/>
        </w:rPr>
        <w:t>did</w:t>
      </w:r>
      <w:r w:rsidR="00187226">
        <w:rPr>
          <w:bCs/>
          <w:color w:val="000000" w:themeColor="text1"/>
          <w:sz w:val="28"/>
        </w:rPr>
        <w:t>n’t do</w:t>
      </w:r>
      <w:r>
        <w:rPr>
          <w:bCs/>
          <w:color w:val="000000" w:themeColor="text1"/>
          <w:sz w:val="28"/>
        </w:rPr>
        <w:t xml:space="preserve"> anything to </w:t>
      </w:r>
      <w:r w:rsidRPr="007F795E">
        <w:rPr>
          <w:bCs/>
          <w:color w:val="000000" w:themeColor="text1"/>
          <w:sz w:val="28"/>
        </w:rPr>
        <w:t>address th</w:t>
      </w:r>
      <w:r>
        <w:rPr>
          <w:bCs/>
          <w:color w:val="000000" w:themeColor="text1"/>
          <w:sz w:val="28"/>
        </w:rPr>
        <w:t>is</w:t>
      </w:r>
      <w:r w:rsidRPr="007F795E">
        <w:rPr>
          <w:bCs/>
          <w:color w:val="000000" w:themeColor="text1"/>
          <w:sz w:val="28"/>
        </w:rPr>
        <w:t xml:space="preserve"> issue. </w:t>
      </w:r>
      <w:r w:rsidR="007A1ADA">
        <w:rPr>
          <w:bCs/>
          <w:color w:val="000000" w:themeColor="text1"/>
          <w:sz w:val="28"/>
        </w:rPr>
        <w:t xml:space="preserve">When this data was </w:t>
      </w:r>
      <w:r w:rsidR="003104B6">
        <w:rPr>
          <w:bCs/>
          <w:color w:val="000000" w:themeColor="text1"/>
          <w:sz w:val="28"/>
        </w:rPr>
        <w:t>shared with</w:t>
      </w:r>
      <w:r w:rsidR="007A1ADA">
        <w:rPr>
          <w:bCs/>
          <w:color w:val="000000" w:themeColor="text1"/>
          <w:sz w:val="28"/>
        </w:rPr>
        <w:t xml:space="preserve"> Thayak, the O-ring manufacturer, there chief subject matter expert Roger </w:t>
      </w:r>
      <w:r w:rsidR="007A1ADA" w:rsidRPr="003104B6">
        <w:rPr>
          <w:bCs/>
          <w:color w:val="000000" w:themeColor="text1"/>
          <w:sz w:val="28"/>
        </w:rPr>
        <w:t>Beaujolais</w:t>
      </w:r>
      <w:r w:rsidR="003104B6" w:rsidRPr="003104B6">
        <w:rPr>
          <w:bCs/>
          <w:color w:val="000000" w:themeColor="text1"/>
          <w:sz w:val="28"/>
        </w:rPr>
        <w:t xml:space="preserve">, became concerned and </w:t>
      </w:r>
      <w:r w:rsidR="007A1ADA" w:rsidRPr="003104B6">
        <w:rPr>
          <w:bCs/>
          <w:color w:val="000000" w:themeColor="text1"/>
          <w:sz w:val="28"/>
        </w:rPr>
        <w:t xml:space="preserve">Beaujolais immediately wrote a memo to </w:t>
      </w:r>
      <w:r w:rsidR="003104B6" w:rsidRPr="003104B6">
        <w:rPr>
          <w:bCs/>
          <w:color w:val="000000" w:themeColor="text1"/>
          <w:sz w:val="28"/>
        </w:rPr>
        <w:t xml:space="preserve">Thayak </w:t>
      </w:r>
      <w:r w:rsidR="005B4BDE" w:rsidRPr="003104B6">
        <w:rPr>
          <w:bCs/>
          <w:color w:val="000000" w:themeColor="text1"/>
          <w:sz w:val="28"/>
        </w:rPr>
        <w:t>management warning</w:t>
      </w:r>
      <w:r w:rsidR="007A1ADA" w:rsidRPr="003104B6">
        <w:rPr>
          <w:bCs/>
          <w:color w:val="000000" w:themeColor="text1"/>
          <w:sz w:val="28"/>
        </w:rPr>
        <w:t xml:space="preserve"> that the situation demanded immediate action</w:t>
      </w:r>
      <w:r w:rsidR="003104B6">
        <w:rPr>
          <w:bCs/>
          <w:color w:val="000000" w:themeColor="text1"/>
          <w:sz w:val="28"/>
        </w:rPr>
        <w:t xml:space="preserve"> </w:t>
      </w:r>
      <w:r w:rsidR="007A1ADA" w:rsidRPr="003104B6">
        <w:rPr>
          <w:bCs/>
          <w:color w:val="000000" w:themeColor="text1"/>
          <w:sz w:val="28"/>
        </w:rPr>
        <w:t xml:space="preserve">to prevent what he called a </w:t>
      </w:r>
      <w:r w:rsidR="003104B6">
        <w:rPr>
          <w:bCs/>
          <w:color w:val="000000" w:themeColor="text1"/>
          <w:sz w:val="28"/>
        </w:rPr>
        <w:t>“</w:t>
      </w:r>
      <w:r w:rsidR="007A1ADA" w:rsidRPr="003104B6">
        <w:rPr>
          <w:bCs/>
          <w:color w:val="000000" w:themeColor="text1"/>
          <w:sz w:val="28"/>
        </w:rPr>
        <w:t>catastrophe of the highest order</w:t>
      </w:r>
      <w:r w:rsidR="003104B6">
        <w:rPr>
          <w:bCs/>
          <w:color w:val="000000" w:themeColor="text1"/>
          <w:sz w:val="28"/>
        </w:rPr>
        <w:t>”. He then set up</w:t>
      </w:r>
      <w:r w:rsidR="007A1ADA" w:rsidRPr="003104B6">
        <w:rPr>
          <w:bCs/>
          <w:color w:val="000000" w:themeColor="text1"/>
          <w:sz w:val="28"/>
        </w:rPr>
        <w:t xml:space="preserve"> an internal </w:t>
      </w:r>
      <w:r w:rsidR="003104B6">
        <w:rPr>
          <w:bCs/>
          <w:color w:val="000000" w:themeColor="text1"/>
          <w:sz w:val="28"/>
        </w:rPr>
        <w:t>O</w:t>
      </w:r>
      <w:r w:rsidR="007A1ADA" w:rsidRPr="003104B6">
        <w:rPr>
          <w:bCs/>
          <w:color w:val="000000" w:themeColor="text1"/>
          <w:sz w:val="28"/>
        </w:rPr>
        <w:t xml:space="preserve">-ring task force to conduct </w:t>
      </w:r>
      <w:r w:rsidR="003104B6">
        <w:rPr>
          <w:bCs/>
          <w:color w:val="000000" w:themeColor="text1"/>
          <w:sz w:val="28"/>
        </w:rPr>
        <w:t xml:space="preserve">more </w:t>
      </w:r>
      <w:r w:rsidR="007A1ADA" w:rsidRPr="003104B6">
        <w:rPr>
          <w:bCs/>
          <w:color w:val="000000" w:themeColor="text1"/>
          <w:sz w:val="28"/>
        </w:rPr>
        <w:t xml:space="preserve">testing to </w:t>
      </w:r>
      <w:r w:rsidR="00B8347B">
        <w:rPr>
          <w:bCs/>
          <w:color w:val="000000" w:themeColor="text1"/>
          <w:sz w:val="28"/>
        </w:rPr>
        <w:t xml:space="preserve">design and </w:t>
      </w:r>
      <w:r w:rsidR="007A1ADA" w:rsidRPr="003104B6">
        <w:rPr>
          <w:bCs/>
          <w:color w:val="000000" w:themeColor="text1"/>
          <w:sz w:val="28"/>
        </w:rPr>
        <w:t xml:space="preserve">develop a modified </w:t>
      </w:r>
      <w:r w:rsidR="003104B6">
        <w:rPr>
          <w:bCs/>
          <w:color w:val="000000" w:themeColor="text1"/>
          <w:sz w:val="28"/>
        </w:rPr>
        <w:t>O-ring</w:t>
      </w:r>
      <w:r w:rsidR="007A1ADA" w:rsidRPr="003104B6">
        <w:rPr>
          <w:bCs/>
          <w:color w:val="000000" w:themeColor="text1"/>
          <w:sz w:val="28"/>
        </w:rPr>
        <w:t xml:space="preserve"> joint design</w:t>
      </w:r>
      <w:r w:rsidR="00E975FF">
        <w:rPr>
          <w:bCs/>
          <w:color w:val="000000" w:themeColor="text1"/>
          <w:sz w:val="28"/>
        </w:rPr>
        <w:t>.</w:t>
      </w:r>
      <w:r w:rsidR="007A1ADA" w:rsidRPr="003104B6">
        <w:rPr>
          <w:bCs/>
          <w:color w:val="000000" w:themeColor="text1"/>
          <w:sz w:val="28"/>
        </w:rPr>
        <w:t xml:space="preserve"> </w:t>
      </w:r>
      <w:r w:rsidR="00E975FF">
        <w:rPr>
          <w:bCs/>
          <w:color w:val="000000" w:themeColor="text1"/>
          <w:sz w:val="28"/>
        </w:rPr>
        <w:t>A</w:t>
      </w:r>
      <w:r w:rsidR="007A1ADA" w:rsidRPr="003104B6">
        <w:rPr>
          <w:bCs/>
          <w:color w:val="000000" w:themeColor="text1"/>
          <w:sz w:val="28"/>
        </w:rPr>
        <w:t xml:space="preserve">lthough this new design had </w:t>
      </w:r>
      <w:r w:rsidR="003104B6">
        <w:rPr>
          <w:bCs/>
          <w:color w:val="000000" w:themeColor="text1"/>
          <w:sz w:val="28"/>
        </w:rPr>
        <w:t xml:space="preserve">greatly reduced the risks, </w:t>
      </w:r>
      <w:r w:rsidR="007A1ADA" w:rsidRPr="003104B6">
        <w:rPr>
          <w:bCs/>
          <w:color w:val="000000" w:themeColor="text1"/>
          <w:sz w:val="28"/>
        </w:rPr>
        <w:t xml:space="preserve">it was </w:t>
      </w:r>
      <w:r w:rsidR="003104B6">
        <w:rPr>
          <w:bCs/>
          <w:color w:val="000000" w:themeColor="text1"/>
          <w:sz w:val="28"/>
        </w:rPr>
        <w:t xml:space="preserve">not </w:t>
      </w:r>
      <w:r w:rsidR="007A1ADA" w:rsidRPr="003104B6">
        <w:rPr>
          <w:bCs/>
          <w:color w:val="000000" w:themeColor="text1"/>
          <w:sz w:val="28"/>
        </w:rPr>
        <w:t>approved by NASA in September 1985 because of its cost</w:t>
      </w:r>
      <w:r w:rsidR="00E975FF">
        <w:rPr>
          <w:bCs/>
          <w:color w:val="000000" w:themeColor="text1"/>
          <w:sz w:val="28"/>
        </w:rPr>
        <w:t>.</w:t>
      </w:r>
      <w:r w:rsidR="007A1ADA" w:rsidRPr="003104B6">
        <w:rPr>
          <w:bCs/>
          <w:color w:val="000000" w:themeColor="text1"/>
          <w:sz w:val="28"/>
        </w:rPr>
        <w:t xml:space="preserve"> </w:t>
      </w:r>
      <w:r w:rsidR="00E975FF">
        <w:rPr>
          <w:bCs/>
          <w:color w:val="000000" w:themeColor="text1"/>
          <w:sz w:val="28"/>
        </w:rPr>
        <w:t>E</w:t>
      </w:r>
      <w:r w:rsidR="007A1ADA" w:rsidRPr="003104B6">
        <w:rPr>
          <w:bCs/>
          <w:color w:val="000000" w:themeColor="text1"/>
          <w:sz w:val="28"/>
        </w:rPr>
        <w:t>ven if it had been approved</w:t>
      </w:r>
      <w:r w:rsidR="00E975FF">
        <w:rPr>
          <w:bCs/>
          <w:color w:val="000000" w:themeColor="text1"/>
          <w:sz w:val="28"/>
        </w:rPr>
        <w:t>,</w:t>
      </w:r>
      <w:r w:rsidR="007A1ADA" w:rsidRPr="003104B6">
        <w:rPr>
          <w:bCs/>
          <w:color w:val="000000" w:themeColor="text1"/>
          <w:sz w:val="28"/>
        </w:rPr>
        <w:t xml:space="preserve"> it </w:t>
      </w:r>
      <w:r w:rsidR="003104B6">
        <w:rPr>
          <w:bCs/>
          <w:color w:val="000000" w:themeColor="text1"/>
          <w:sz w:val="28"/>
        </w:rPr>
        <w:t>w</w:t>
      </w:r>
      <w:r w:rsidR="007A1ADA" w:rsidRPr="003104B6">
        <w:rPr>
          <w:bCs/>
          <w:color w:val="000000" w:themeColor="text1"/>
          <w:sz w:val="28"/>
        </w:rPr>
        <w:t xml:space="preserve">ouldn't have been </w:t>
      </w:r>
      <w:r w:rsidR="003104B6">
        <w:rPr>
          <w:bCs/>
          <w:color w:val="000000" w:themeColor="text1"/>
          <w:sz w:val="28"/>
        </w:rPr>
        <w:t xml:space="preserve">available in time for the </w:t>
      </w:r>
      <w:r w:rsidR="007A1ADA" w:rsidRPr="00B8347B">
        <w:rPr>
          <w:bCs/>
          <w:color w:val="000000" w:themeColor="text1"/>
          <w:sz w:val="28"/>
        </w:rPr>
        <w:t>Challenger</w:t>
      </w:r>
      <w:r w:rsidR="003104B6" w:rsidRPr="00B8347B">
        <w:rPr>
          <w:bCs/>
          <w:color w:val="000000" w:themeColor="text1"/>
          <w:sz w:val="28"/>
        </w:rPr>
        <w:t xml:space="preserve"> flight.</w:t>
      </w:r>
      <w:r w:rsidR="007A1ADA" w:rsidRPr="00B8347B">
        <w:rPr>
          <w:bCs/>
          <w:color w:val="000000" w:themeColor="text1"/>
          <w:sz w:val="28"/>
        </w:rPr>
        <w:t xml:space="preserve"> </w:t>
      </w:r>
    </w:p>
    <w:p w14:paraId="63908D45" w14:textId="117820FD" w:rsidR="00050011" w:rsidRPr="00B8347B" w:rsidRDefault="00050011" w:rsidP="007A1ADA">
      <w:pPr>
        <w:rPr>
          <w:bCs/>
          <w:color w:val="000000" w:themeColor="text1"/>
          <w:sz w:val="28"/>
        </w:rPr>
      </w:pPr>
      <w:r w:rsidRPr="00050011">
        <w:rPr>
          <w:bCs/>
          <w:color w:val="000000" w:themeColor="text1"/>
          <w:sz w:val="20"/>
          <w:szCs w:val="20"/>
        </w:rPr>
        <w:t>(IEEE, 2016)</w:t>
      </w:r>
    </w:p>
    <w:p w14:paraId="5820738A" w14:textId="7509E3D4" w:rsidR="007A1ADA" w:rsidRDefault="003104B6" w:rsidP="007A1ADA">
      <w:pPr>
        <w:rPr>
          <w:sz w:val="28"/>
          <w:szCs w:val="28"/>
        </w:rPr>
      </w:pPr>
      <w:r w:rsidRPr="00B8347B">
        <w:rPr>
          <w:bCs/>
          <w:color w:val="000000" w:themeColor="text1"/>
          <w:sz w:val="28"/>
        </w:rPr>
        <w:t xml:space="preserve">When </w:t>
      </w:r>
      <w:r w:rsidR="00B8347B" w:rsidRPr="00B8347B">
        <w:rPr>
          <w:bCs/>
          <w:color w:val="000000" w:themeColor="text1"/>
          <w:sz w:val="28"/>
        </w:rPr>
        <w:t xml:space="preserve">Engineers at the </w:t>
      </w:r>
      <w:r w:rsidR="00E975FF">
        <w:rPr>
          <w:bCs/>
          <w:color w:val="000000" w:themeColor="text1"/>
          <w:sz w:val="28"/>
        </w:rPr>
        <w:t>S</w:t>
      </w:r>
      <w:r w:rsidR="00B8347B" w:rsidRPr="00B8347B">
        <w:rPr>
          <w:bCs/>
          <w:color w:val="000000" w:themeColor="text1"/>
          <w:sz w:val="28"/>
        </w:rPr>
        <w:t xml:space="preserve">olid </w:t>
      </w:r>
      <w:r w:rsidR="00E975FF">
        <w:rPr>
          <w:bCs/>
          <w:color w:val="000000" w:themeColor="text1"/>
          <w:sz w:val="28"/>
        </w:rPr>
        <w:t>R</w:t>
      </w:r>
      <w:r w:rsidR="00B8347B" w:rsidRPr="00B8347B">
        <w:rPr>
          <w:bCs/>
          <w:color w:val="000000" w:themeColor="text1"/>
          <w:sz w:val="28"/>
        </w:rPr>
        <w:t xml:space="preserve">ocket </w:t>
      </w:r>
      <w:r w:rsidR="00E975FF">
        <w:rPr>
          <w:bCs/>
          <w:color w:val="000000" w:themeColor="text1"/>
          <w:sz w:val="28"/>
        </w:rPr>
        <w:t>B</w:t>
      </w:r>
      <w:r w:rsidR="00B8347B" w:rsidRPr="00B8347B">
        <w:rPr>
          <w:bCs/>
          <w:color w:val="000000" w:themeColor="text1"/>
          <w:sz w:val="28"/>
        </w:rPr>
        <w:t xml:space="preserve">ooster manufacturer Thiokoi </w:t>
      </w:r>
      <w:r w:rsidR="007A1ADA" w:rsidRPr="00B8347B">
        <w:rPr>
          <w:bCs/>
          <w:color w:val="000000" w:themeColor="text1"/>
          <w:sz w:val="28"/>
        </w:rPr>
        <w:t xml:space="preserve">learned that the temperature at Kennedy Space Center would fall </w:t>
      </w:r>
      <w:r w:rsidR="00B8347B" w:rsidRPr="00B8347B">
        <w:rPr>
          <w:bCs/>
          <w:color w:val="000000" w:themeColor="text1"/>
          <w:sz w:val="28"/>
        </w:rPr>
        <w:t>below</w:t>
      </w:r>
      <w:r w:rsidR="007A1ADA" w:rsidRPr="00B8347B">
        <w:rPr>
          <w:bCs/>
          <w:color w:val="000000" w:themeColor="text1"/>
          <w:sz w:val="28"/>
        </w:rPr>
        <w:t xml:space="preserve"> </w:t>
      </w:r>
      <w:r w:rsidR="00B8347B" w:rsidRPr="00B8347B">
        <w:rPr>
          <w:bCs/>
          <w:color w:val="000000" w:themeColor="text1"/>
          <w:sz w:val="28"/>
        </w:rPr>
        <w:t>20</w:t>
      </w:r>
      <w:r w:rsidR="007A1ADA" w:rsidRPr="00B8347B">
        <w:rPr>
          <w:bCs/>
          <w:color w:val="000000" w:themeColor="text1"/>
          <w:sz w:val="28"/>
        </w:rPr>
        <w:t xml:space="preserve"> degrees Fahrenheit th</w:t>
      </w:r>
      <w:r w:rsidR="00B8347B" w:rsidRPr="00B8347B">
        <w:rPr>
          <w:bCs/>
          <w:color w:val="000000" w:themeColor="text1"/>
          <w:sz w:val="28"/>
        </w:rPr>
        <w:t>e</w:t>
      </w:r>
      <w:r w:rsidR="007A1ADA" w:rsidRPr="00B8347B">
        <w:rPr>
          <w:bCs/>
          <w:color w:val="000000" w:themeColor="text1"/>
          <w:sz w:val="28"/>
        </w:rPr>
        <w:t xml:space="preserve"> night </w:t>
      </w:r>
      <w:r w:rsidR="00B8347B" w:rsidRPr="00B8347B">
        <w:rPr>
          <w:bCs/>
          <w:color w:val="000000" w:themeColor="text1"/>
          <w:sz w:val="28"/>
        </w:rPr>
        <w:t>before the Challenger launch</w:t>
      </w:r>
      <w:r w:rsidR="00E975FF">
        <w:rPr>
          <w:bCs/>
          <w:color w:val="000000" w:themeColor="text1"/>
          <w:sz w:val="28"/>
        </w:rPr>
        <w:t>,</w:t>
      </w:r>
      <w:r w:rsidR="00B8347B" w:rsidRPr="00B8347B">
        <w:rPr>
          <w:bCs/>
          <w:color w:val="000000" w:themeColor="text1"/>
          <w:sz w:val="28"/>
        </w:rPr>
        <w:t xml:space="preserve"> </w:t>
      </w:r>
      <w:r w:rsidR="00E975FF">
        <w:rPr>
          <w:bCs/>
          <w:color w:val="000000" w:themeColor="text1"/>
          <w:sz w:val="28"/>
        </w:rPr>
        <w:t>while</w:t>
      </w:r>
      <w:r w:rsidR="007A1ADA" w:rsidRPr="00B8347B">
        <w:rPr>
          <w:bCs/>
          <w:color w:val="000000" w:themeColor="text1"/>
          <w:sz w:val="28"/>
        </w:rPr>
        <w:t xml:space="preserve"> only climb</w:t>
      </w:r>
      <w:r w:rsidR="00E975FF">
        <w:rPr>
          <w:bCs/>
          <w:color w:val="000000" w:themeColor="text1"/>
          <w:sz w:val="28"/>
        </w:rPr>
        <w:t>ing</w:t>
      </w:r>
      <w:r w:rsidR="007A1ADA" w:rsidRPr="00B8347B">
        <w:rPr>
          <w:bCs/>
          <w:color w:val="000000" w:themeColor="text1"/>
          <w:sz w:val="28"/>
        </w:rPr>
        <w:t xml:space="preserve"> to 28 degrees by launch time</w:t>
      </w:r>
      <w:r w:rsidR="00E975FF">
        <w:rPr>
          <w:bCs/>
          <w:color w:val="000000" w:themeColor="text1"/>
          <w:sz w:val="28"/>
        </w:rPr>
        <w:t>,</w:t>
      </w:r>
      <w:r w:rsidR="007A1ADA" w:rsidRPr="00B8347B">
        <w:rPr>
          <w:bCs/>
          <w:color w:val="000000" w:themeColor="text1"/>
          <w:sz w:val="28"/>
        </w:rPr>
        <w:t xml:space="preserve"> they immediately concluded that the launch had to be postponed</w:t>
      </w:r>
      <w:r w:rsidR="00E975FF">
        <w:rPr>
          <w:bCs/>
          <w:color w:val="000000" w:themeColor="text1"/>
          <w:sz w:val="28"/>
        </w:rPr>
        <w:t>.</w:t>
      </w:r>
      <w:r w:rsidR="007A1ADA" w:rsidRPr="00B8347B">
        <w:rPr>
          <w:bCs/>
          <w:color w:val="000000" w:themeColor="text1"/>
          <w:sz w:val="28"/>
        </w:rPr>
        <w:t xml:space="preserve"> </w:t>
      </w:r>
      <w:r w:rsidR="00E975FF">
        <w:rPr>
          <w:bCs/>
          <w:color w:val="000000" w:themeColor="text1"/>
          <w:sz w:val="28"/>
        </w:rPr>
        <w:t>T</w:t>
      </w:r>
      <w:r w:rsidR="007A1ADA" w:rsidRPr="00B8347B">
        <w:rPr>
          <w:bCs/>
          <w:color w:val="000000" w:themeColor="text1"/>
          <w:sz w:val="28"/>
        </w:rPr>
        <w:t>hey notified their colleague at Kennedy Space Center</w:t>
      </w:r>
      <w:r w:rsidR="00BC48C1">
        <w:rPr>
          <w:bCs/>
          <w:color w:val="000000" w:themeColor="text1"/>
          <w:sz w:val="28"/>
        </w:rPr>
        <w:t xml:space="preserve">, who arranged a </w:t>
      </w:r>
      <w:r w:rsidR="007A1ADA" w:rsidRPr="00BC48C1">
        <w:rPr>
          <w:bCs/>
          <w:color w:val="000000" w:themeColor="text1"/>
          <w:sz w:val="28"/>
        </w:rPr>
        <w:t xml:space="preserve">conference call </w:t>
      </w:r>
      <w:r w:rsidR="00D15D59">
        <w:rPr>
          <w:bCs/>
          <w:color w:val="000000" w:themeColor="text1"/>
          <w:sz w:val="28"/>
        </w:rPr>
        <w:t>so</w:t>
      </w:r>
      <w:r w:rsidR="007A1ADA" w:rsidRPr="00BC48C1">
        <w:rPr>
          <w:bCs/>
          <w:color w:val="000000" w:themeColor="text1"/>
          <w:sz w:val="28"/>
        </w:rPr>
        <w:t xml:space="preserve"> engineers could present their recommendation to the NASA program managers</w:t>
      </w:r>
      <w:r w:rsidR="00E975FF">
        <w:rPr>
          <w:bCs/>
          <w:color w:val="000000" w:themeColor="text1"/>
          <w:sz w:val="28"/>
        </w:rPr>
        <w:t>,</w:t>
      </w:r>
      <w:r w:rsidR="00D15D59">
        <w:rPr>
          <w:bCs/>
          <w:color w:val="000000" w:themeColor="text1"/>
          <w:sz w:val="28"/>
        </w:rPr>
        <w:t xml:space="preserve"> </w:t>
      </w:r>
      <w:r w:rsidR="00E975FF">
        <w:rPr>
          <w:bCs/>
          <w:color w:val="000000" w:themeColor="text1"/>
          <w:sz w:val="28"/>
        </w:rPr>
        <w:t>a</w:t>
      </w:r>
      <w:r w:rsidR="00D15D59">
        <w:rPr>
          <w:bCs/>
          <w:color w:val="000000" w:themeColor="text1"/>
          <w:sz w:val="28"/>
        </w:rPr>
        <w:t xml:space="preserve">s the </w:t>
      </w:r>
      <w:r w:rsidR="00D15D59" w:rsidRPr="00D15D59">
        <w:rPr>
          <w:bCs/>
          <w:color w:val="000000" w:themeColor="text1"/>
          <w:sz w:val="28"/>
        </w:rPr>
        <w:t>s</w:t>
      </w:r>
      <w:r w:rsidR="00D15D59">
        <w:rPr>
          <w:bCs/>
          <w:color w:val="000000" w:themeColor="text1"/>
          <w:sz w:val="28"/>
        </w:rPr>
        <w:t xml:space="preserve">olid </w:t>
      </w:r>
      <w:r w:rsidR="00D15D59" w:rsidRPr="00D15D59">
        <w:rPr>
          <w:bCs/>
          <w:color w:val="000000" w:themeColor="text1"/>
          <w:sz w:val="28"/>
        </w:rPr>
        <w:t>r</w:t>
      </w:r>
      <w:r w:rsidR="00D15D59">
        <w:rPr>
          <w:bCs/>
          <w:color w:val="000000" w:themeColor="text1"/>
          <w:sz w:val="28"/>
        </w:rPr>
        <w:t xml:space="preserve">ocket </w:t>
      </w:r>
      <w:r w:rsidR="00D15D59" w:rsidRPr="00D15D59">
        <w:rPr>
          <w:bCs/>
          <w:color w:val="000000" w:themeColor="text1"/>
          <w:sz w:val="28"/>
        </w:rPr>
        <w:t>b</w:t>
      </w:r>
      <w:r w:rsidR="00D15D59">
        <w:rPr>
          <w:bCs/>
          <w:color w:val="000000" w:themeColor="text1"/>
          <w:sz w:val="28"/>
        </w:rPr>
        <w:t>ooster</w:t>
      </w:r>
      <w:r w:rsidR="00D15D59" w:rsidRPr="00D15D59">
        <w:rPr>
          <w:bCs/>
          <w:color w:val="000000" w:themeColor="text1"/>
          <w:sz w:val="28"/>
        </w:rPr>
        <w:t>'s design specifications required an operating range of 40 to 90 degrees</w:t>
      </w:r>
      <w:r w:rsidR="00090BAD">
        <w:rPr>
          <w:bCs/>
          <w:color w:val="000000" w:themeColor="text1"/>
          <w:sz w:val="28"/>
        </w:rPr>
        <w:t xml:space="preserve"> Fahrenheit</w:t>
      </w:r>
      <w:r w:rsidR="008902A0">
        <w:rPr>
          <w:bCs/>
          <w:color w:val="000000" w:themeColor="text1"/>
          <w:sz w:val="28"/>
        </w:rPr>
        <w:t>. The recommendations to postpone the launch were rejected by the NASA Management team</w:t>
      </w:r>
      <w:r w:rsidR="00090BAD">
        <w:rPr>
          <w:bCs/>
          <w:color w:val="000000" w:themeColor="text1"/>
          <w:sz w:val="28"/>
        </w:rPr>
        <w:t>, who</w:t>
      </w:r>
      <w:r w:rsidR="008902A0">
        <w:rPr>
          <w:bCs/>
          <w:color w:val="000000" w:themeColor="text1"/>
          <w:sz w:val="28"/>
        </w:rPr>
        <w:t xml:space="preserve"> </w:t>
      </w:r>
      <w:r w:rsidR="008902A0" w:rsidRPr="00462D71">
        <w:rPr>
          <w:sz w:val="28"/>
          <w:szCs w:val="28"/>
        </w:rPr>
        <w:t>criticized the</w:t>
      </w:r>
      <w:r w:rsidR="008902A0">
        <w:rPr>
          <w:sz w:val="28"/>
          <w:szCs w:val="28"/>
        </w:rPr>
        <w:t xml:space="preserve"> presentations</w:t>
      </w:r>
      <w:r w:rsidR="008902A0" w:rsidRPr="00462D71">
        <w:rPr>
          <w:sz w:val="28"/>
          <w:szCs w:val="28"/>
        </w:rPr>
        <w:t xml:space="preserve"> rationale</w:t>
      </w:r>
      <w:r w:rsidR="008902A0">
        <w:rPr>
          <w:sz w:val="28"/>
          <w:szCs w:val="28"/>
        </w:rPr>
        <w:t>,</w:t>
      </w:r>
      <w:r w:rsidR="008902A0" w:rsidRPr="00462D71">
        <w:rPr>
          <w:sz w:val="28"/>
          <w:szCs w:val="28"/>
        </w:rPr>
        <w:t xml:space="preserve"> claiming that the data w</w:t>
      </w:r>
      <w:r w:rsidR="00090BAD">
        <w:rPr>
          <w:sz w:val="28"/>
          <w:szCs w:val="28"/>
        </w:rPr>
        <w:t>as</w:t>
      </w:r>
      <w:r w:rsidR="008902A0" w:rsidRPr="00462D71">
        <w:rPr>
          <w:sz w:val="28"/>
          <w:szCs w:val="28"/>
        </w:rPr>
        <w:t xml:space="preserve"> inconclusive and therefore ought not be used as the basis for </w:t>
      </w:r>
      <w:r w:rsidR="008902A0" w:rsidRPr="00462D71">
        <w:rPr>
          <w:sz w:val="28"/>
          <w:szCs w:val="28"/>
        </w:rPr>
        <w:lastRenderedPageBreak/>
        <w:t>postponing</w:t>
      </w:r>
      <w:r w:rsidR="008902A0">
        <w:rPr>
          <w:sz w:val="28"/>
          <w:szCs w:val="28"/>
        </w:rPr>
        <w:t>.</w:t>
      </w:r>
      <w:r w:rsidR="008C608B">
        <w:rPr>
          <w:sz w:val="28"/>
          <w:szCs w:val="28"/>
        </w:rPr>
        <w:t xml:space="preserve"> </w:t>
      </w:r>
      <w:r w:rsidR="00E975FF">
        <w:rPr>
          <w:sz w:val="28"/>
          <w:szCs w:val="28"/>
        </w:rPr>
        <w:t>T</w:t>
      </w:r>
      <w:r w:rsidR="001A4407">
        <w:rPr>
          <w:sz w:val="28"/>
          <w:szCs w:val="28"/>
        </w:rPr>
        <w:t xml:space="preserve">he Thiokoi VP </w:t>
      </w:r>
      <w:r w:rsidR="001A4407" w:rsidRPr="00462D71">
        <w:rPr>
          <w:sz w:val="28"/>
          <w:szCs w:val="28"/>
        </w:rPr>
        <w:t xml:space="preserve">Bob </w:t>
      </w:r>
      <w:r w:rsidR="000B0FAD" w:rsidRPr="00462D71">
        <w:rPr>
          <w:sz w:val="28"/>
          <w:szCs w:val="28"/>
        </w:rPr>
        <w:t xml:space="preserve">Lund </w:t>
      </w:r>
      <w:r w:rsidR="00E975FF">
        <w:rPr>
          <w:sz w:val="28"/>
          <w:szCs w:val="28"/>
        </w:rPr>
        <w:t>was</w:t>
      </w:r>
      <w:r w:rsidR="001A4407">
        <w:rPr>
          <w:sz w:val="28"/>
          <w:szCs w:val="28"/>
        </w:rPr>
        <w:t xml:space="preserve"> pressurised to agree with the NASA management team by stating “</w:t>
      </w:r>
      <w:r w:rsidR="001A4407" w:rsidRPr="00462D71">
        <w:rPr>
          <w:sz w:val="28"/>
          <w:szCs w:val="28"/>
        </w:rPr>
        <w:t>it's time for you to take off your engineer</w:t>
      </w:r>
      <w:r w:rsidR="00090BAD">
        <w:rPr>
          <w:sz w:val="28"/>
          <w:szCs w:val="28"/>
        </w:rPr>
        <w:t>’s</w:t>
      </w:r>
      <w:r w:rsidR="001A4407" w:rsidRPr="00462D71">
        <w:rPr>
          <w:sz w:val="28"/>
          <w:szCs w:val="28"/>
        </w:rPr>
        <w:t xml:space="preserve"> hat and put on your management</w:t>
      </w:r>
      <w:r w:rsidR="001A4407">
        <w:rPr>
          <w:sz w:val="28"/>
          <w:szCs w:val="28"/>
        </w:rPr>
        <w:t>”</w:t>
      </w:r>
      <w:r w:rsidR="00E975FF">
        <w:rPr>
          <w:sz w:val="28"/>
          <w:szCs w:val="28"/>
        </w:rPr>
        <w:t xml:space="preserve">. </w:t>
      </w:r>
      <w:r w:rsidR="001C41BD" w:rsidRPr="00462D71">
        <w:rPr>
          <w:sz w:val="28"/>
          <w:szCs w:val="28"/>
        </w:rPr>
        <w:t>Lunds</w:t>
      </w:r>
      <w:r w:rsidR="001A4407" w:rsidRPr="00462D71">
        <w:rPr>
          <w:sz w:val="28"/>
          <w:szCs w:val="28"/>
        </w:rPr>
        <w:t xml:space="preserve"> resolve </w:t>
      </w:r>
      <w:r w:rsidR="001C41BD" w:rsidRPr="00462D71">
        <w:rPr>
          <w:sz w:val="28"/>
          <w:szCs w:val="28"/>
        </w:rPr>
        <w:t>crumbled,</w:t>
      </w:r>
      <w:r w:rsidR="001A4407" w:rsidRPr="00462D71">
        <w:rPr>
          <w:sz w:val="28"/>
          <w:szCs w:val="28"/>
        </w:rPr>
        <w:t xml:space="preserve"> and he agreed to support the launch</w:t>
      </w:r>
      <w:r w:rsidR="001A4407">
        <w:rPr>
          <w:sz w:val="28"/>
          <w:szCs w:val="28"/>
        </w:rPr>
        <w:t>.</w:t>
      </w:r>
    </w:p>
    <w:p w14:paraId="61760B90" w14:textId="3938A167" w:rsidR="00D76DCE" w:rsidRPr="00623E0F" w:rsidRDefault="00623E0F" w:rsidP="00D76DCE">
      <w:pPr>
        <w:rPr>
          <w:sz w:val="20"/>
          <w:szCs w:val="20"/>
        </w:rPr>
      </w:pPr>
      <w:r w:rsidRPr="00623E0F">
        <w:rPr>
          <w:sz w:val="20"/>
          <w:szCs w:val="20"/>
        </w:rPr>
        <w:t>(Vaughan, D., 1990.)</w:t>
      </w:r>
    </w:p>
    <w:p w14:paraId="159E6E80" w14:textId="08A66AFB" w:rsidR="00D76DCE" w:rsidRPr="00D76DCE" w:rsidRDefault="00D76DCE" w:rsidP="00D76DCE">
      <w:pPr>
        <w:rPr>
          <w:sz w:val="28"/>
          <w:szCs w:val="28"/>
        </w:rPr>
      </w:pPr>
      <w:r w:rsidRPr="00D76DCE">
        <w:rPr>
          <w:sz w:val="28"/>
          <w:szCs w:val="28"/>
        </w:rPr>
        <w:t xml:space="preserve">The Rogers Commission offered nine recommendations on improving safety in the space shuttle program, </w:t>
      </w:r>
    </w:p>
    <w:p w14:paraId="380032DE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Design and Independent Oversight</w:t>
      </w:r>
    </w:p>
    <w:p w14:paraId="7AAC3933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Shuttle Management Structure, Astronauts in Management and Shuttle Safety Panel</w:t>
      </w:r>
    </w:p>
    <w:p w14:paraId="3C1B4F77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Criticality Review and Hazard Analysis</w:t>
      </w:r>
    </w:p>
    <w:p w14:paraId="7EC45E78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Safety Organization</w:t>
      </w:r>
    </w:p>
    <w:p w14:paraId="4E69246B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Improved Communications</w:t>
      </w:r>
    </w:p>
    <w:p w14:paraId="32A6FC68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Landing Safety</w:t>
      </w:r>
    </w:p>
    <w:p w14:paraId="4B2DEBF6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Launch Abort and Crew Escape</w:t>
      </w:r>
    </w:p>
    <w:p w14:paraId="3BC20F77" w14:textId="77777777" w:rsidR="00D76DCE" w:rsidRP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Flight Rate</w:t>
      </w:r>
    </w:p>
    <w:p w14:paraId="2881FF29" w14:textId="1ED80C91" w:rsidR="00D76DCE" w:rsidRDefault="00D76DCE" w:rsidP="00D76DCE">
      <w:pPr>
        <w:pStyle w:val="ListParagraph"/>
        <w:numPr>
          <w:ilvl w:val="0"/>
          <w:numId w:val="16"/>
        </w:numPr>
        <w:spacing w:after="0" w:line="240" w:lineRule="auto"/>
        <w:rPr>
          <w:sz w:val="28"/>
          <w:szCs w:val="28"/>
        </w:rPr>
      </w:pPr>
      <w:r w:rsidRPr="00D76DCE">
        <w:rPr>
          <w:sz w:val="28"/>
          <w:szCs w:val="28"/>
        </w:rPr>
        <w:t>Maintenance Safeguards</w:t>
      </w:r>
    </w:p>
    <w:p w14:paraId="04149B31" w14:textId="13A6187A" w:rsidR="00050011" w:rsidRPr="00050011" w:rsidRDefault="00050011" w:rsidP="00050011">
      <w:pPr>
        <w:spacing w:after="0" w:line="240" w:lineRule="auto"/>
        <w:rPr>
          <w:sz w:val="20"/>
          <w:szCs w:val="20"/>
        </w:rPr>
      </w:pPr>
      <w:r w:rsidRPr="00050011">
        <w:rPr>
          <w:sz w:val="20"/>
          <w:szCs w:val="20"/>
        </w:rPr>
        <w:t>(COMMITTEE ON SCIENCE AND TECHNOLOGY HOUSE OF REPRESENTATIVES NINETY-NINTH CONGRESS, 1986)</w:t>
      </w:r>
    </w:p>
    <w:p w14:paraId="7233BF7B" w14:textId="77777777" w:rsidR="00D76DCE" w:rsidRPr="00D76DCE" w:rsidRDefault="00D76DCE" w:rsidP="00D76DCE">
      <w:pPr>
        <w:spacing w:after="0" w:line="240" w:lineRule="auto"/>
        <w:rPr>
          <w:sz w:val="28"/>
          <w:szCs w:val="28"/>
        </w:rPr>
      </w:pPr>
    </w:p>
    <w:p w14:paraId="6A17D633" w14:textId="2AE32545" w:rsidR="001A4407" w:rsidRDefault="001A4407" w:rsidP="007A1ADA">
      <w:pPr>
        <w:rPr>
          <w:sz w:val="28"/>
          <w:szCs w:val="28"/>
        </w:rPr>
      </w:pPr>
      <w:r>
        <w:rPr>
          <w:sz w:val="28"/>
          <w:szCs w:val="28"/>
        </w:rPr>
        <w:t xml:space="preserve">In the aftermath of the Challenger </w:t>
      </w:r>
      <w:r w:rsidR="00E975FF">
        <w:rPr>
          <w:sz w:val="28"/>
          <w:szCs w:val="28"/>
        </w:rPr>
        <w:t>D</w:t>
      </w:r>
      <w:r>
        <w:rPr>
          <w:sz w:val="28"/>
          <w:szCs w:val="28"/>
        </w:rPr>
        <w:t xml:space="preserve">isaster, several key initiatives were undertaken by NASA. </w:t>
      </w:r>
    </w:p>
    <w:p w14:paraId="7D5C4F3D" w14:textId="26ADE7F1" w:rsidR="001A4407" w:rsidRDefault="001A4407" w:rsidP="007A1ADA">
      <w:pPr>
        <w:rPr>
          <w:sz w:val="28"/>
          <w:szCs w:val="28"/>
        </w:rPr>
      </w:pPr>
      <w:r>
        <w:rPr>
          <w:sz w:val="28"/>
          <w:szCs w:val="28"/>
        </w:rPr>
        <w:t xml:space="preserve">The NASA </w:t>
      </w:r>
      <w:r w:rsidRPr="0010342F">
        <w:rPr>
          <w:bCs/>
          <w:color w:val="000000" w:themeColor="text1"/>
          <w:sz w:val="28"/>
        </w:rPr>
        <w:t>Office of Safety, Reliability, and Quality Assurance</w:t>
      </w:r>
      <w:r>
        <w:rPr>
          <w:bCs/>
          <w:color w:val="000000" w:themeColor="text1"/>
          <w:sz w:val="28"/>
        </w:rPr>
        <w:t xml:space="preserve"> was set up, which led to </w:t>
      </w:r>
      <w:r w:rsidR="005B156C">
        <w:rPr>
          <w:bCs/>
          <w:color w:val="000000" w:themeColor="text1"/>
          <w:sz w:val="28"/>
        </w:rPr>
        <w:t xml:space="preserve">the new requirement for all O-rings used </w:t>
      </w:r>
      <w:r w:rsidR="00E975FF">
        <w:rPr>
          <w:bCs/>
          <w:color w:val="000000" w:themeColor="text1"/>
          <w:sz w:val="28"/>
        </w:rPr>
        <w:t>by</w:t>
      </w:r>
      <w:r w:rsidR="005B156C">
        <w:rPr>
          <w:bCs/>
          <w:color w:val="000000" w:themeColor="text1"/>
          <w:sz w:val="28"/>
        </w:rPr>
        <w:t xml:space="preserve"> NASA </w:t>
      </w:r>
      <w:r w:rsidR="00E975FF">
        <w:rPr>
          <w:bCs/>
          <w:color w:val="000000" w:themeColor="text1"/>
          <w:sz w:val="28"/>
        </w:rPr>
        <w:t>having to be</w:t>
      </w:r>
      <w:r w:rsidR="005B156C">
        <w:rPr>
          <w:bCs/>
          <w:color w:val="000000" w:themeColor="text1"/>
          <w:sz w:val="28"/>
        </w:rPr>
        <w:t xml:space="preserve"> treated the same as those used in medical equipment</w:t>
      </w:r>
      <w:r w:rsidR="00E975FF">
        <w:rPr>
          <w:bCs/>
          <w:color w:val="000000" w:themeColor="text1"/>
          <w:sz w:val="28"/>
        </w:rPr>
        <w:t>. There needed to be</w:t>
      </w:r>
      <w:r w:rsidR="005B156C">
        <w:rPr>
          <w:bCs/>
          <w:color w:val="000000" w:themeColor="text1"/>
          <w:sz w:val="28"/>
        </w:rPr>
        <w:t xml:space="preserve"> full traceability on raw material certificates of conformance and batch manufacturing parameters</w:t>
      </w:r>
      <w:r w:rsidR="00E975FF">
        <w:rPr>
          <w:bCs/>
          <w:color w:val="000000" w:themeColor="text1"/>
          <w:sz w:val="28"/>
        </w:rPr>
        <w:t xml:space="preserve"> while</w:t>
      </w:r>
      <w:r w:rsidR="005B156C">
        <w:rPr>
          <w:bCs/>
          <w:color w:val="000000" w:themeColor="text1"/>
          <w:sz w:val="28"/>
        </w:rPr>
        <w:t xml:space="preserve"> being supplier in sealed airtight packaging.</w:t>
      </w:r>
    </w:p>
    <w:p w14:paraId="3D7D4CF3" w14:textId="77777777" w:rsidR="005B156C" w:rsidRDefault="005B156C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D</w:t>
      </w:r>
      <w:r w:rsidR="0010342F" w:rsidRPr="0010342F">
        <w:rPr>
          <w:bCs/>
          <w:color w:val="000000" w:themeColor="text1"/>
          <w:sz w:val="28"/>
        </w:rPr>
        <w:t>eployment of</w:t>
      </w:r>
      <w:r>
        <w:rPr>
          <w:bCs/>
          <w:color w:val="000000" w:themeColor="text1"/>
          <w:sz w:val="28"/>
        </w:rPr>
        <w:t xml:space="preserve"> all future</w:t>
      </w:r>
      <w:r w:rsidR="0010342F" w:rsidRPr="0010342F">
        <w:rPr>
          <w:bCs/>
          <w:color w:val="000000" w:themeColor="text1"/>
          <w:sz w:val="28"/>
        </w:rPr>
        <w:t xml:space="preserve"> commercial satellites </w:t>
      </w:r>
      <w:r>
        <w:rPr>
          <w:bCs/>
          <w:color w:val="000000" w:themeColor="text1"/>
          <w:sz w:val="28"/>
        </w:rPr>
        <w:t xml:space="preserve">would be launched </w:t>
      </w:r>
      <w:r w:rsidR="0010342F" w:rsidRPr="0010342F">
        <w:rPr>
          <w:bCs/>
          <w:color w:val="000000" w:themeColor="text1"/>
          <w:sz w:val="28"/>
        </w:rPr>
        <w:t xml:space="preserve">from expendable launch vehicles rather than from a crewed orbiter. </w:t>
      </w:r>
    </w:p>
    <w:p w14:paraId="6B56B13A" w14:textId="77777777" w:rsidR="005A4D53" w:rsidRDefault="005B156C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T</w:t>
      </w:r>
      <w:r w:rsidR="0010342F" w:rsidRPr="0010342F">
        <w:rPr>
          <w:bCs/>
          <w:color w:val="000000" w:themeColor="text1"/>
          <w:sz w:val="28"/>
        </w:rPr>
        <w:t>he construction of a new Space Shuttle</w:t>
      </w:r>
      <w:r>
        <w:rPr>
          <w:bCs/>
          <w:color w:val="000000" w:themeColor="text1"/>
          <w:sz w:val="28"/>
        </w:rPr>
        <w:t xml:space="preserve"> design</w:t>
      </w:r>
      <w:r w:rsidR="0010342F" w:rsidRPr="0010342F">
        <w:rPr>
          <w:bCs/>
          <w:color w:val="000000" w:themeColor="text1"/>
          <w:sz w:val="28"/>
        </w:rPr>
        <w:t xml:space="preserve"> orbiter, Endeavour, was approved in 1987, </w:t>
      </w:r>
    </w:p>
    <w:p w14:paraId="2AE435C4" w14:textId="7CE48016" w:rsidR="0010342F" w:rsidRDefault="005A4D53" w:rsidP="0010342F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All s</w:t>
      </w:r>
      <w:r w:rsidR="0010342F" w:rsidRPr="0010342F">
        <w:rPr>
          <w:bCs/>
          <w:color w:val="000000" w:themeColor="text1"/>
          <w:sz w:val="28"/>
        </w:rPr>
        <w:t>ubsequent missions were launched with redesigned S</w:t>
      </w:r>
      <w:r>
        <w:rPr>
          <w:bCs/>
          <w:color w:val="000000" w:themeColor="text1"/>
          <w:sz w:val="28"/>
        </w:rPr>
        <w:t xml:space="preserve">olid </w:t>
      </w:r>
      <w:r w:rsidR="0010342F" w:rsidRPr="0010342F">
        <w:rPr>
          <w:bCs/>
          <w:color w:val="000000" w:themeColor="text1"/>
          <w:sz w:val="28"/>
        </w:rPr>
        <w:t>R</w:t>
      </w:r>
      <w:r>
        <w:rPr>
          <w:bCs/>
          <w:color w:val="000000" w:themeColor="text1"/>
          <w:sz w:val="28"/>
        </w:rPr>
        <w:t xml:space="preserve">ocket </w:t>
      </w:r>
      <w:r w:rsidR="0010342F" w:rsidRPr="0010342F">
        <w:rPr>
          <w:bCs/>
          <w:color w:val="000000" w:themeColor="text1"/>
          <w:sz w:val="28"/>
        </w:rPr>
        <w:t>B</w:t>
      </w:r>
      <w:r>
        <w:rPr>
          <w:bCs/>
          <w:color w:val="000000" w:themeColor="text1"/>
          <w:sz w:val="28"/>
        </w:rPr>
        <w:t>ooster</w:t>
      </w:r>
      <w:r w:rsidR="0010342F" w:rsidRPr="0010342F">
        <w:rPr>
          <w:bCs/>
          <w:color w:val="000000" w:themeColor="text1"/>
          <w:sz w:val="28"/>
        </w:rPr>
        <w:t>s and their crews wore pressurized suits during ascent and re</w:t>
      </w:r>
      <w:r w:rsidR="000B0FAD">
        <w:rPr>
          <w:bCs/>
          <w:color w:val="000000" w:themeColor="text1"/>
          <w:sz w:val="28"/>
        </w:rPr>
        <w:t>-</w:t>
      </w:r>
      <w:r w:rsidR="0010342F" w:rsidRPr="0010342F">
        <w:rPr>
          <w:bCs/>
          <w:color w:val="000000" w:themeColor="text1"/>
          <w:sz w:val="28"/>
        </w:rPr>
        <w:t>entry.</w:t>
      </w:r>
    </w:p>
    <w:p w14:paraId="3B816063" w14:textId="2C263310" w:rsidR="005A4D53" w:rsidRPr="00050011" w:rsidRDefault="00050011" w:rsidP="0010342F">
      <w:pPr>
        <w:rPr>
          <w:bCs/>
          <w:color w:val="000000" w:themeColor="text1"/>
          <w:sz w:val="20"/>
          <w:szCs w:val="20"/>
        </w:rPr>
      </w:pPr>
      <w:bookmarkStart w:id="4" w:name="_Hlk147221886"/>
      <w:r w:rsidRPr="00050011">
        <w:rPr>
          <w:bCs/>
          <w:color w:val="000000" w:themeColor="text1"/>
          <w:sz w:val="20"/>
          <w:szCs w:val="20"/>
        </w:rPr>
        <w:t>(IEEE, 2016)</w:t>
      </w:r>
      <w:r>
        <w:rPr>
          <w:bCs/>
          <w:color w:val="000000" w:themeColor="text1"/>
          <w:sz w:val="20"/>
          <w:szCs w:val="20"/>
        </w:rPr>
        <w:t xml:space="preserve"> </w:t>
      </w:r>
      <w:bookmarkEnd w:id="4"/>
      <w:r>
        <w:rPr>
          <w:bCs/>
          <w:color w:val="000000" w:themeColor="text1"/>
          <w:sz w:val="20"/>
          <w:szCs w:val="20"/>
        </w:rPr>
        <w:t>(</w:t>
      </w:r>
      <w:r w:rsidRPr="00050011">
        <w:rPr>
          <w:bCs/>
          <w:color w:val="000000" w:themeColor="text1"/>
          <w:sz w:val="20"/>
          <w:szCs w:val="20"/>
        </w:rPr>
        <w:t>NASA OFFICE OF SAFETY, RELIABILITY, MAINTAINABILITY AND QUALITY ASSURANCE, 1988.</w:t>
      </w:r>
      <w:r>
        <w:rPr>
          <w:bCs/>
          <w:color w:val="000000" w:themeColor="text1"/>
          <w:sz w:val="20"/>
          <w:szCs w:val="20"/>
        </w:rPr>
        <w:t>)</w:t>
      </w:r>
    </w:p>
    <w:p w14:paraId="30688C7A" w14:textId="77777777" w:rsidR="00623E0F" w:rsidRDefault="00623E0F" w:rsidP="00872169">
      <w:pPr>
        <w:rPr>
          <w:b/>
          <w:color w:val="000000" w:themeColor="text1"/>
          <w:sz w:val="28"/>
        </w:rPr>
      </w:pPr>
    </w:p>
    <w:p w14:paraId="35A48D53" w14:textId="77777777" w:rsidR="00623E0F" w:rsidRDefault="00623E0F" w:rsidP="00872169">
      <w:pPr>
        <w:rPr>
          <w:b/>
          <w:color w:val="000000" w:themeColor="text1"/>
          <w:sz w:val="28"/>
        </w:rPr>
      </w:pPr>
    </w:p>
    <w:p w14:paraId="114B394C" w14:textId="35E1E1EA" w:rsidR="000B0FAD" w:rsidRPr="000B0FAD" w:rsidRDefault="000B0FAD" w:rsidP="00872169">
      <w:pPr>
        <w:rPr>
          <w:b/>
          <w:color w:val="000000" w:themeColor="text1"/>
          <w:sz w:val="28"/>
        </w:rPr>
      </w:pPr>
      <w:r w:rsidRPr="000B0FAD">
        <w:rPr>
          <w:b/>
          <w:color w:val="000000" w:themeColor="text1"/>
          <w:sz w:val="28"/>
        </w:rPr>
        <w:lastRenderedPageBreak/>
        <w:t>Beneficial Industry 4.0 Technologies</w:t>
      </w:r>
    </w:p>
    <w:p w14:paraId="50A54D48" w14:textId="1BAED27A" w:rsidR="00872169" w:rsidRPr="00872169" w:rsidRDefault="000B0FAD" w:rsidP="00872169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Technical advances, classed as the fourth industrial revolution of industry 4.0 could have eliminated the Challenger </w:t>
      </w:r>
      <w:r w:rsidR="00E975FF">
        <w:rPr>
          <w:bCs/>
          <w:color w:val="000000" w:themeColor="text1"/>
          <w:sz w:val="28"/>
        </w:rPr>
        <w:t>S</w:t>
      </w:r>
      <w:r>
        <w:rPr>
          <w:bCs/>
          <w:color w:val="000000" w:themeColor="text1"/>
          <w:sz w:val="28"/>
        </w:rPr>
        <w:t xml:space="preserve">pace </w:t>
      </w:r>
      <w:r w:rsidR="00E975FF">
        <w:rPr>
          <w:bCs/>
          <w:color w:val="000000" w:themeColor="text1"/>
          <w:sz w:val="28"/>
        </w:rPr>
        <w:t>S</w:t>
      </w:r>
      <w:r>
        <w:rPr>
          <w:bCs/>
          <w:color w:val="000000" w:themeColor="text1"/>
          <w:sz w:val="28"/>
        </w:rPr>
        <w:t xml:space="preserve">huttle disaster. The main technologies advances that would have been beneficial would be the use of </w:t>
      </w:r>
      <w:r w:rsidR="00872169" w:rsidRPr="00872169">
        <w:rPr>
          <w:bCs/>
          <w:color w:val="000000" w:themeColor="text1"/>
          <w:sz w:val="28"/>
        </w:rPr>
        <w:t>real-time Data Monitoring and Analysis</w:t>
      </w:r>
      <w:r>
        <w:rPr>
          <w:bCs/>
          <w:color w:val="000000" w:themeColor="text1"/>
          <w:sz w:val="28"/>
        </w:rPr>
        <w:t xml:space="preserve">, as this would have </w:t>
      </w:r>
      <w:r w:rsidR="004D0279">
        <w:rPr>
          <w:bCs/>
          <w:color w:val="000000" w:themeColor="text1"/>
          <w:sz w:val="28"/>
        </w:rPr>
        <w:t xml:space="preserve">allowed </w:t>
      </w:r>
      <w:r w:rsidR="004D0279" w:rsidRPr="00872169">
        <w:rPr>
          <w:bCs/>
          <w:color w:val="000000" w:themeColor="text1"/>
          <w:sz w:val="28"/>
        </w:rPr>
        <w:t>real</w:t>
      </w:r>
      <w:r w:rsidR="00872169" w:rsidRPr="00872169">
        <w:rPr>
          <w:bCs/>
          <w:color w:val="000000" w:themeColor="text1"/>
          <w:sz w:val="28"/>
        </w:rPr>
        <w:t>-time monitoring of critical systems</w:t>
      </w:r>
      <w:r>
        <w:rPr>
          <w:bCs/>
          <w:color w:val="000000" w:themeColor="text1"/>
          <w:sz w:val="28"/>
        </w:rPr>
        <w:t xml:space="preserve">, such as the </w:t>
      </w:r>
      <w:r w:rsidR="004D0279">
        <w:rPr>
          <w:bCs/>
          <w:color w:val="000000" w:themeColor="text1"/>
          <w:sz w:val="28"/>
        </w:rPr>
        <w:t>temperature</w:t>
      </w:r>
      <w:r>
        <w:rPr>
          <w:bCs/>
          <w:color w:val="000000" w:themeColor="text1"/>
          <w:sz w:val="28"/>
        </w:rPr>
        <w:t xml:space="preserve"> </w:t>
      </w:r>
      <w:r w:rsidR="004D0279">
        <w:rPr>
          <w:bCs/>
          <w:color w:val="000000" w:themeColor="text1"/>
          <w:sz w:val="28"/>
        </w:rPr>
        <w:t>in the proximity of the O-ring seals</w:t>
      </w:r>
      <w:r w:rsidR="00872169" w:rsidRPr="00872169">
        <w:rPr>
          <w:bCs/>
          <w:color w:val="000000" w:themeColor="text1"/>
          <w:sz w:val="28"/>
        </w:rPr>
        <w:t xml:space="preserve">. </w:t>
      </w:r>
      <w:r w:rsidR="004D0279">
        <w:rPr>
          <w:bCs/>
          <w:color w:val="000000" w:themeColor="text1"/>
          <w:sz w:val="28"/>
        </w:rPr>
        <w:t>With the use of modern remote sensing devices, and using internet of industrial things (IIOT)</w:t>
      </w:r>
      <w:r w:rsidR="00E975FF">
        <w:rPr>
          <w:bCs/>
          <w:color w:val="000000" w:themeColor="text1"/>
          <w:sz w:val="28"/>
        </w:rPr>
        <w:t>,</w:t>
      </w:r>
      <w:r w:rsidR="004D0279">
        <w:rPr>
          <w:bCs/>
          <w:color w:val="000000" w:themeColor="text1"/>
          <w:sz w:val="28"/>
        </w:rPr>
        <w:t xml:space="preserve"> continuous wireless communication between the sensors</w:t>
      </w:r>
      <w:r w:rsidR="005C18B0">
        <w:rPr>
          <w:bCs/>
          <w:color w:val="000000" w:themeColor="text1"/>
          <w:sz w:val="28"/>
        </w:rPr>
        <w:t xml:space="preserve"> is possible.</w:t>
      </w:r>
      <w:r w:rsidR="004D0279">
        <w:rPr>
          <w:bCs/>
          <w:color w:val="000000" w:themeColor="text1"/>
          <w:sz w:val="28"/>
        </w:rPr>
        <w:t xml:space="preserve"> </w:t>
      </w:r>
      <w:r w:rsidR="005C18B0">
        <w:rPr>
          <w:bCs/>
          <w:color w:val="000000" w:themeColor="text1"/>
          <w:sz w:val="28"/>
        </w:rPr>
        <w:t>C</w:t>
      </w:r>
      <w:r w:rsidR="004D0279">
        <w:rPr>
          <w:bCs/>
          <w:color w:val="000000" w:themeColor="text1"/>
          <w:sz w:val="28"/>
        </w:rPr>
        <w:t xml:space="preserve">urrent designs are small enough to be incorporated into the O-ring </w:t>
      </w:r>
      <w:r w:rsidR="005C18B0">
        <w:rPr>
          <w:bCs/>
          <w:color w:val="000000" w:themeColor="text1"/>
          <w:sz w:val="28"/>
        </w:rPr>
        <w:t>mechanism</w:t>
      </w:r>
      <w:r w:rsidR="004D0279">
        <w:rPr>
          <w:bCs/>
          <w:color w:val="000000" w:themeColor="text1"/>
          <w:sz w:val="28"/>
        </w:rPr>
        <w:t>, without interfering with the O-ring seal operation</w:t>
      </w:r>
      <w:r w:rsidR="005C18B0">
        <w:rPr>
          <w:bCs/>
          <w:color w:val="000000" w:themeColor="text1"/>
          <w:sz w:val="28"/>
        </w:rPr>
        <w:t xml:space="preserve">. This </w:t>
      </w:r>
      <w:r w:rsidR="00090BAD">
        <w:rPr>
          <w:bCs/>
          <w:color w:val="000000" w:themeColor="text1"/>
          <w:sz w:val="28"/>
        </w:rPr>
        <w:t xml:space="preserve">that </w:t>
      </w:r>
      <w:r w:rsidR="00872169" w:rsidRPr="00872169">
        <w:rPr>
          <w:bCs/>
          <w:color w:val="000000" w:themeColor="text1"/>
          <w:sz w:val="28"/>
        </w:rPr>
        <w:t xml:space="preserve">could </w:t>
      </w:r>
      <w:r w:rsidR="005C18B0">
        <w:rPr>
          <w:bCs/>
          <w:color w:val="000000" w:themeColor="text1"/>
          <w:sz w:val="28"/>
        </w:rPr>
        <w:t>t</w:t>
      </w:r>
      <w:r w:rsidR="00872169" w:rsidRPr="00872169">
        <w:rPr>
          <w:bCs/>
          <w:color w:val="000000" w:themeColor="text1"/>
          <w:sz w:val="28"/>
        </w:rPr>
        <w:t>rigger an alert in real-time, allowing interven</w:t>
      </w:r>
      <w:r w:rsidR="004D0279">
        <w:rPr>
          <w:bCs/>
          <w:color w:val="000000" w:themeColor="text1"/>
          <w:sz w:val="28"/>
        </w:rPr>
        <w:t>tion</w:t>
      </w:r>
      <w:r w:rsidR="00872169" w:rsidRPr="00872169">
        <w:rPr>
          <w:bCs/>
          <w:color w:val="000000" w:themeColor="text1"/>
          <w:sz w:val="28"/>
        </w:rPr>
        <w:t xml:space="preserve"> before </w:t>
      </w:r>
      <w:r w:rsidR="004D0279">
        <w:rPr>
          <w:bCs/>
          <w:color w:val="000000" w:themeColor="text1"/>
          <w:sz w:val="28"/>
        </w:rPr>
        <w:t xml:space="preserve">the </w:t>
      </w:r>
      <w:r w:rsidR="00872169" w:rsidRPr="00872169">
        <w:rPr>
          <w:bCs/>
          <w:color w:val="000000" w:themeColor="text1"/>
          <w:sz w:val="28"/>
        </w:rPr>
        <w:t xml:space="preserve">launch. </w:t>
      </w:r>
    </w:p>
    <w:p w14:paraId="69816F5A" w14:textId="1402AEE1" w:rsidR="004D0133" w:rsidRDefault="001C41BD" w:rsidP="00872169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Also,</w:t>
      </w:r>
      <w:r w:rsidR="004D0279">
        <w:rPr>
          <w:bCs/>
          <w:color w:val="000000" w:themeColor="text1"/>
          <w:sz w:val="28"/>
        </w:rPr>
        <w:t xml:space="preserve"> the use of </w:t>
      </w:r>
      <w:r w:rsidR="00872169" w:rsidRPr="00872169">
        <w:rPr>
          <w:bCs/>
          <w:color w:val="000000" w:themeColor="text1"/>
          <w:sz w:val="28"/>
        </w:rPr>
        <w:t>Digital Twins</w:t>
      </w:r>
      <w:r w:rsidR="004D0279">
        <w:rPr>
          <w:bCs/>
          <w:color w:val="000000" w:themeColor="text1"/>
          <w:sz w:val="28"/>
        </w:rPr>
        <w:t xml:space="preserve"> technologies </w:t>
      </w:r>
      <w:r w:rsidR="004D0133">
        <w:rPr>
          <w:bCs/>
          <w:color w:val="000000" w:themeColor="text1"/>
          <w:sz w:val="28"/>
        </w:rPr>
        <w:t>would generate</w:t>
      </w:r>
      <w:r w:rsidR="004D0279">
        <w:rPr>
          <w:bCs/>
          <w:color w:val="000000" w:themeColor="text1"/>
          <w:sz w:val="28"/>
        </w:rPr>
        <w:t xml:space="preserve"> a</w:t>
      </w:r>
      <w:r w:rsidR="00872169" w:rsidRPr="00872169">
        <w:rPr>
          <w:bCs/>
          <w:color w:val="000000" w:themeColor="text1"/>
          <w:sz w:val="28"/>
        </w:rPr>
        <w:t xml:space="preserve"> virtual replica of physical system</w:t>
      </w:r>
      <w:r w:rsidR="004D0279">
        <w:rPr>
          <w:bCs/>
          <w:color w:val="000000" w:themeColor="text1"/>
          <w:sz w:val="28"/>
        </w:rPr>
        <w:t xml:space="preserve"> and it would be po</w:t>
      </w:r>
      <w:r w:rsidR="00872169" w:rsidRPr="00872169">
        <w:rPr>
          <w:bCs/>
          <w:color w:val="000000" w:themeColor="text1"/>
          <w:sz w:val="28"/>
        </w:rPr>
        <w:t>s</w:t>
      </w:r>
      <w:r w:rsidR="004D0279">
        <w:rPr>
          <w:bCs/>
          <w:color w:val="000000" w:themeColor="text1"/>
          <w:sz w:val="28"/>
        </w:rPr>
        <w:t>sible to</w:t>
      </w:r>
      <w:r w:rsidR="00872169" w:rsidRPr="00872169">
        <w:rPr>
          <w:bCs/>
          <w:color w:val="000000" w:themeColor="text1"/>
          <w:sz w:val="28"/>
        </w:rPr>
        <w:t xml:space="preserve"> run simulations of the shuttle's launch</w:t>
      </w:r>
      <w:r w:rsidR="005C18B0">
        <w:rPr>
          <w:bCs/>
          <w:color w:val="000000" w:themeColor="text1"/>
          <w:sz w:val="28"/>
        </w:rPr>
        <w:t>. This would</w:t>
      </w:r>
      <w:r w:rsidR="004D0279">
        <w:rPr>
          <w:bCs/>
          <w:color w:val="000000" w:themeColor="text1"/>
          <w:sz w:val="28"/>
        </w:rPr>
        <w:t xml:space="preserve"> us</w:t>
      </w:r>
      <w:r w:rsidR="005C18B0">
        <w:rPr>
          <w:bCs/>
          <w:color w:val="000000" w:themeColor="text1"/>
          <w:sz w:val="28"/>
        </w:rPr>
        <w:t>e</w:t>
      </w:r>
      <w:r w:rsidR="004D0279">
        <w:rPr>
          <w:bCs/>
          <w:color w:val="000000" w:themeColor="text1"/>
          <w:sz w:val="28"/>
        </w:rPr>
        <w:t xml:space="preserve"> the full range of component interface tolerance bands</w:t>
      </w:r>
      <w:r w:rsidR="00872169" w:rsidRPr="00872169">
        <w:rPr>
          <w:bCs/>
          <w:color w:val="000000" w:themeColor="text1"/>
          <w:sz w:val="28"/>
        </w:rPr>
        <w:t>, identifying potential failures and weaknesses in the design</w:t>
      </w:r>
      <w:r w:rsidR="007F795E">
        <w:rPr>
          <w:bCs/>
          <w:color w:val="000000" w:themeColor="text1"/>
          <w:sz w:val="28"/>
        </w:rPr>
        <w:t>.</w:t>
      </w:r>
      <w:r w:rsidR="004D0279">
        <w:rPr>
          <w:bCs/>
          <w:color w:val="000000" w:themeColor="text1"/>
          <w:sz w:val="28"/>
        </w:rPr>
        <w:t xml:space="preserve"> </w:t>
      </w:r>
    </w:p>
    <w:p w14:paraId="2488C859" w14:textId="659B0294" w:rsidR="00872169" w:rsidRPr="00872169" w:rsidRDefault="004D0279" w:rsidP="00872169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 xml:space="preserve">This would not be possible with </w:t>
      </w:r>
      <w:r w:rsidR="004D0133">
        <w:rPr>
          <w:bCs/>
          <w:color w:val="000000" w:themeColor="text1"/>
          <w:sz w:val="28"/>
        </w:rPr>
        <w:t xml:space="preserve">current prototyping methods, where physical prototypes are manufactured and tested to a standard set of test parameters. As all prototypes are manufactured to nominal dimensions, the extreme conditions of the maximum and minimum interface mating conditions are never actually tested. </w:t>
      </w:r>
    </w:p>
    <w:p w14:paraId="2E7ACB36" w14:textId="48000607" w:rsidR="00872169" w:rsidRPr="00872169" w:rsidRDefault="004D0133" w:rsidP="00872169">
      <w:pPr>
        <w:rPr>
          <w:bCs/>
          <w:color w:val="000000" w:themeColor="text1"/>
          <w:sz w:val="28"/>
        </w:rPr>
      </w:pPr>
      <w:r>
        <w:rPr>
          <w:bCs/>
          <w:color w:val="000000" w:themeColor="text1"/>
          <w:sz w:val="28"/>
        </w:rPr>
        <w:t>The use of advance robotics or c</w:t>
      </w:r>
      <w:r w:rsidR="00872169" w:rsidRPr="00872169">
        <w:rPr>
          <w:bCs/>
          <w:color w:val="000000" w:themeColor="text1"/>
          <w:sz w:val="28"/>
        </w:rPr>
        <w:t>obots</w:t>
      </w:r>
      <w:r w:rsidR="001C41BD">
        <w:rPr>
          <w:bCs/>
          <w:color w:val="000000" w:themeColor="text1"/>
          <w:sz w:val="28"/>
        </w:rPr>
        <w:t>,</w:t>
      </w:r>
      <w:r w:rsidR="00872169" w:rsidRPr="00872169">
        <w:rPr>
          <w:bCs/>
          <w:color w:val="000000" w:themeColor="text1"/>
          <w:sz w:val="28"/>
        </w:rPr>
        <w:t xml:space="preserve"> c</w:t>
      </w:r>
      <w:r>
        <w:rPr>
          <w:bCs/>
          <w:color w:val="000000" w:themeColor="text1"/>
          <w:sz w:val="28"/>
        </w:rPr>
        <w:t>ould be used to</w:t>
      </w:r>
      <w:r w:rsidR="00872169" w:rsidRPr="00872169">
        <w:rPr>
          <w:bCs/>
          <w:color w:val="000000" w:themeColor="text1"/>
          <w:sz w:val="28"/>
        </w:rPr>
        <w:t xml:space="preserve"> perform tasks in hazardous environments. They could have been used to inspect and repair the shuttle without risking human lives</w:t>
      </w:r>
      <w:r w:rsidR="007F795E">
        <w:rPr>
          <w:bCs/>
          <w:color w:val="000000" w:themeColor="text1"/>
          <w:sz w:val="28"/>
        </w:rPr>
        <w:t>.</w:t>
      </w:r>
    </w:p>
    <w:p w14:paraId="251F3457" w14:textId="733E7258" w:rsidR="00872169" w:rsidRPr="00872169" w:rsidRDefault="00872169" w:rsidP="00872169">
      <w:pPr>
        <w:rPr>
          <w:bCs/>
          <w:color w:val="000000" w:themeColor="text1"/>
          <w:sz w:val="28"/>
        </w:rPr>
      </w:pPr>
      <w:r w:rsidRPr="00872169">
        <w:rPr>
          <w:bCs/>
          <w:color w:val="000000" w:themeColor="text1"/>
          <w:sz w:val="28"/>
        </w:rPr>
        <w:t>Big Data and AI</w:t>
      </w:r>
      <w:r w:rsidR="004D0133">
        <w:rPr>
          <w:bCs/>
          <w:color w:val="000000" w:themeColor="text1"/>
          <w:sz w:val="28"/>
        </w:rPr>
        <w:t xml:space="preserve"> </w:t>
      </w:r>
      <w:r w:rsidRPr="00872169">
        <w:rPr>
          <w:bCs/>
          <w:color w:val="000000" w:themeColor="text1"/>
          <w:sz w:val="28"/>
        </w:rPr>
        <w:t>technologies can analy</w:t>
      </w:r>
      <w:r w:rsidR="007F795E">
        <w:rPr>
          <w:bCs/>
          <w:color w:val="000000" w:themeColor="text1"/>
          <w:sz w:val="28"/>
        </w:rPr>
        <w:t>s</w:t>
      </w:r>
      <w:r w:rsidRPr="00872169">
        <w:rPr>
          <w:bCs/>
          <w:color w:val="000000" w:themeColor="text1"/>
          <w:sz w:val="28"/>
        </w:rPr>
        <w:t xml:space="preserve">e vast amounts of data. They could have assessed historical data on O-ring performance, revealing </w:t>
      </w:r>
      <w:r w:rsidR="001C41BD">
        <w:rPr>
          <w:bCs/>
          <w:color w:val="000000" w:themeColor="text1"/>
          <w:sz w:val="28"/>
        </w:rPr>
        <w:t>failure modes</w:t>
      </w:r>
      <w:r w:rsidRPr="00872169">
        <w:rPr>
          <w:bCs/>
          <w:color w:val="000000" w:themeColor="text1"/>
          <w:sz w:val="28"/>
        </w:rPr>
        <w:t xml:space="preserve"> that led to failures in previous launches</w:t>
      </w:r>
      <w:r w:rsidR="00BE5376">
        <w:rPr>
          <w:bCs/>
          <w:color w:val="000000" w:themeColor="text1"/>
          <w:sz w:val="28"/>
        </w:rPr>
        <w:t>.</w:t>
      </w:r>
      <w:r w:rsidR="004D0133">
        <w:rPr>
          <w:bCs/>
          <w:color w:val="000000" w:themeColor="text1"/>
          <w:sz w:val="28"/>
        </w:rPr>
        <w:t xml:space="preserve"> </w:t>
      </w:r>
      <w:r w:rsidR="00BE5376">
        <w:rPr>
          <w:bCs/>
          <w:color w:val="000000" w:themeColor="text1"/>
          <w:sz w:val="28"/>
        </w:rPr>
        <w:t xml:space="preserve">With the potential for </w:t>
      </w:r>
      <w:r w:rsidR="001C41BD">
        <w:rPr>
          <w:bCs/>
          <w:color w:val="000000" w:themeColor="text1"/>
          <w:sz w:val="28"/>
        </w:rPr>
        <w:t>AI</w:t>
      </w:r>
      <w:r w:rsidR="00BE5376">
        <w:rPr>
          <w:bCs/>
          <w:color w:val="000000" w:themeColor="text1"/>
          <w:sz w:val="28"/>
        </w:rPr>
        <w:t xml:space="preserve"> to be used</w:t>
      </w:r>
      <w:r w:rsidR="001C41BD">
        <w:rPr>
          <w:bCs/>
          <w:color w:val="000000" w:themeColor="text1"/>
          <w:sz w:val="28"/>
        </w:rPr>
        <w:t xml:space="preserve"> to control the launch, the issue of outside considerations influencing the human decision to launch would be eliminated and would have </w:t>
      </w:r>
      <w:r w:rsidRPr="00872169">
        <w:rPr>
          <w:bCs/>
          <w:color w:val="000000" w:themeColor="text1"/>
          <w:sz w:val="28"/>
        </w:rPr>
        <w:t>prevent</w:t>
      </w:r>
      <w:r w:rsidR="001C41BD">
        <w:rPr>
          <w:bCs/>
          <w:color w:val="000000" w:themeColor="text1"/>
          <w:sz w:val="28"/>
        </w:rPr>
        <w:t>ed the</w:t>
      </w:r>
      <w:r w:rsidRPr="00872169">
        <w:rPr>
          <w:bCs/>
          <w:color w:val="000000" w:themeColor="text1"/>
          <w:sz w:val="28"/>
        </w:rPr>
        <w:t xml:space="preserve"> catastrophic failure.</w:t>
      </w:r>
    </w:p>
    <w:p w14:paraId="2000AD5C" w14:textId="3B2BCED2" w:rsidR="00171F70" w:rsidRPr="00050011" w:rsidRDefault="00623E0F">
      <w:pPr>
        <w:rPr>
          <w:bCs/>
          <w:color w:val="000000" w:themeColor="text1"/>
          <w:sz w:val="20"/>
          <w:szCs w:val="20"/>
        </w:rPr>
      </w:pPr>
      <w:r>
        <w:rPr>
          <w:bCs/>
          <w:color w:val="000000" w:themeColor="text1"/>
          <w:sz w:val="20"/>
          <w:szCs w:val="20"/>
        </w:rPr>
        <w:t xml:space="preserve"> </w:t>
      </w:r>
      <w:r w:rsidRPr="00623E0F">
        <w:rPr>
          <w:bCs/>
          <w:color w:val="000000" w:themeColor="text1"/>
          <w:sz w:val="20"/>
          <w:szCs w:val="20"/>
        </w:rPr>
        <w:t>(McKinsey &amp; company, 2022)</w:t>
      </w:r>
      <w:r w:rsidR="00171F70" w:rsidRPr="00050011">
        <w:rPr>
          <w:bCs/>
          <w:color w:val="000000" w:themeColor="text1"/>
          <w:sz w:val="20"/>
          <w:szCs w:val="20"/>
        </w:rPr>
        <w:br w:type="page"/>
      </w:r>
    </w:p>
    <w:p w14:paraId="0ACB9231" w14:textId="1883F825" w:rsidR="00033726" w:rsidRPr="00CA3523" w:rsidRDefault="00E032EB">
      <w:pPr>
        <w:rPr>
          <w:sz w:val="28"/>
          <w:szCs w:val="28"/>
        </w:rPr>
      </w:pPr>
      <w:r w:rsidRPr="00E032EB">
        <w:rPr>
          <w:b/>
          <w:bCs/>
          <w:sz w:val="32"/>
          <w:szCs w:val="32"/>
        </w:rPr>
        <w:lastRenderedPageBreak/>
        <w:t>Conclusion and Recommendation</w:t>
      </w:r>
      <w:r w:rsidRPr="00E032EB">
        <w:rPr>
          <w:rFonts w:ascii="Segoe UI" w:hAnsi="Segoe UI" w:cs="Segoe UI"/>
          <w:b/>
          <w:bCs/>
          <w:color w:val="0000FF"/>
          <w:shd w:val="clear" w:color="auto" w:fill="FFFFFF"/>
        </w:rPr>
        <w:t xml:space="preserve"> </w:t>
      </w:r>
    </w:p>
    <w:p w14:paraId="0D28494C" w14:textId="085673BD" w:rsidR="00090BAD" w:rsidRDefault="002529F8" w:rsidP="007E57A1">
      <w:p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2529F8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The Challenger Space Shuttle disaster in 1986 was a tragic event that resulted </w:t>
      </w:r>
      <w:r w:rsidR="00090BAD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in </w:t>
      </w:r>
      <w:r w:rsidR="00623E0F">
        <w:rPr>
          <w:rFonts w:cstheme="minorHAnsi"/>
          <w:color w:val="000000" w:themeColor="text1"/>
          <w:sz w:val="28"/>
          <w:szCs w:val="28"/>
          <w:shd w:val="clear" w:color="auto" w:fill="FFFFFF"/>
        </w:rPr>
        <w:t>fatalities,</w:t>
      </w:r>
      <w:r w:rsidR="00090BAD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 with the failure due to </w:t>
      </w:r>
      <w:r w:rsidRPr="002529F8">
        <w:rPr>
          <w:rFonts w:cstheme="minorHAnsi"/>
          <w:color w:val="000000" w:themeColor="text1"/>
          <w:sz w:val="28"/>
          <w:szCs w:val="28"/>
          <w:shd w:val="clear" w:color="auto" w:fill="FFFFFF"/>
        </w:rPr>
        <w:t>various factors, including engineering design failures</w:t>
      </w:r>
      <w:r w:rsidR="00090BAD">
        <w:rPr>
          <w:rFonts w:cstheme="minorHAnsi"/>
          <w:color w:val="000000" w:themeColor="text1"/>
          <w:sz w:val="28"/>
          <w:szCs w:val="28"/>
          <w:shd w:val="clear" w:color="auto" w:fill="FFFFFF"/>
        </w:rPr>
        <w:t>, and human error in decision making.</w:t>
      </w:r>
    </w:p>
    <w:p w14:paraId="32645019" w14:textId="2DBB7FF3" w:rsidR="00225E76" w:rsidRDefault="002529F8" w:rsidP="007E57A1">
      <w:p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2529F8">
        <w:rPr>
          <w:rFonts w:cstheme="minorHAnsi"/>
          <w:color w:val="000000" w:themeColor="text1"/>
          <w:sz w:val="28"/>
          <w:szCs w:val="28"/>
          <w:shd w:val="clear" w:color="auto" w:fill="FFFFFF"/>
        </w:rPr>
        <w:t>Industry 4.0 technologies, if available at the time, could have potentially prevented this disaster through the following means</w:t>
      </w:r>
      <w:r w:rsidR="00E272D9">
        <w:rPr>
          <w:rFonts w:cstheme="minorHAnsi"/>
          <w:color w:val="000000" w:themeColor="text1"/>
          <w:sz w:val="28"/>
          <w:szCs w:val="28"/>
          <w:shd w:val="clear" w:color="auto" w:fill="FFFFFF"/>
        </w:rPr>
        <w:t>.</w:t>
      </w:r>
    </w:p>
    <w:p w14:paraId="6F6DAC0C" w14:textId="0E674221" w:rsidR="00E272D9" w:rsidRDefault="00E272D9" w:rsidP="00E272D9">
      <w:pPr>
        <w:pStyle w:val="ListParagraph"/>
        <w:numPr>
          <w:ilvl w:val="0"/>
          <w:numId w:val="15"/>
        </w:num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E272D9">
        <w:rPr>
          <w:rFonts w:cstheme="minorHAnsi"/>
          <w:color w:val="000000" w:themeColor="text1"/>
          <w:sz w:val="28"/>
          <w:szCs w:val="28"/>
          <w:shd w:val="clear" w:color="auto" w:fill="FFFFFF"/>
        </w:rPr>
        <w:t>Real-time Data Monitoring and Analysis: Industry 4.0 technologies enable real-time monitoring of critical systems. In the Challenger's case, a sensor detecting issues with the O-rings, which caused the disaster, could have triggered an alert in real-time, allowing engineers to intervene before launch.</w:t>
      </w:r>
    </w:p>
    <w:p w14:paraId="3F7C9F29" w14:textId="77777777" w:rsidR="00E272D9" w:rsidRPr="00E272D9" w:rsidRDefault="00E272D9" w:rsidP="00E272D9">
      <w:pPr>
        <w:pStyle w:val="ListParagraph"/>
        <w:ind w:left="1080"/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09AEB520" w14:textId="2AF2BF1D" w:rsidR="00E272D9" w:rsidRDefault="00E272D9" w:rsidP="00E272D9">
      <w:pPr>
        <w:pStyle w:val="ListParagraph"/>
        <w:numPr>
          <w:ilvl w:val="0"/>
          <w:numId w:val="15"/>
        </w:num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E272D9">
        <w:rPr>
          <w:rFonts w:cstheme="minorHAnsi"/>
          <w:color w:val="000000" w:themeColor="text1"/>
          <w:sz w:val="28"/>
          <w:szCs w:val="28"/>
          <w:shd w:val="clear" w:color="auto" w:fill="FFFFFF"/>
        </w:rPr>
        <w:t>Predictive Maintenance: Industry 4.0 emphasizes predictive maintenance. Advanced sensors and analytics could have predicted the failure of critical components like the O-rings, preventing the launch until they were replaced</w:t>
      </w:r>
      <w:r>
        <w:rPr>
          <w:rFonts w:cstheme="minorHAnsi"/>
          <w:color w:val="000000" w:themeColor="text1"/>
          <w:sz w:val="28"/>
          <w:szCs w:val="28"/>
          <w:shd w:val="clear" w:color="auto" w:fill="FFFFFF"/>
        </w:rPr>
        <w:t>.</w:t>
      </w:r>
    </w:p>
    <w:p w14:paraId="5ECAED2C" w14:textId="77777777" w:rsidR="00E272D9" w:rsidRPr="00E272D9" w:rsidRDefault="00E272D9" w:rsidP="00E272D9">
      <w:pPr>
        <w:pStyle w:val="ListParagraph"/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6B19FB4F" w14:textId="70D0299E" w:rsidR="00E272D9" w:rsidRDefault="00E272D9" w:rsidP="00E272D9">
      <w:pPr>
        <w:pStyle w:val="ListParagraph"/>
        <w:numPr>
          <w:ilvl w:val="0"/>
          <w:numId w:val="15"/>
        </w:num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E272D9">
        <w:rPr>
          <w:rFonts w:cstheme="minorHAnsi"/>
          <w:color w:val="000000" w:themeColor="text1"/>
          <w:sz w:val="28"/>
          <w:szCs w:val="28"/>
          <w:shd w:val="clear" w:color="auto" w:fill="FFFFFF"/>
        </w:rPr>
        <w:t>Digital Twins: Industry 4.0 promotes the creation of digital twins, virtual replicas of physical systems. Engineers could have run simulations of the shuttle's launch, identifying potential failures and weaknesses in the design.</w:t>
      </w:r>
    </w:p>
    <w:p w14:paraId="7DB271DB" w14:textId="77777777" w:rsidR="00E272D9" w:rsidRPr="00E272D9" w:rsidRDefault="00E272D9" w:rsidP="00E272D9">
      <w:pPr>
        <w:pStyle w:val="ListParagraph"/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4594EF70" w14:textId="01A12D2C" w:rsidR="00E272D9" w:rsidRPr="002D200C" w:rsidRDefault="00E272D9" w:rsidP="00B56CC5">
      <w:pPr>
        <w:pStyle w:val="ListParagraph"/>
        <w:numPr>
          <w:ilvl w:val="0"/>
          <w:numId w:val="15"/>
        </w:num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>Collaborative Robotics</w:t>
      </w:r>
      <w:r w:rsidR="002D200C"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 - Cobots</w:t>
      </w:r>
      <w:r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: Collaborative robots can perform tasks in hazardous environments. They could have been used to inspect and repair the </w:t>
      </w:r>
      <w:r w:rsidR="002D200C"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Challenger </w:t>
      </w:r>
      <w:r w:rsid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>s</w:t>
      </w:r>
      <w:r w:rsidR="002D200C"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pace </w:t>
      </w:r>
      <w:r w:rsidRPr="002D200C">
        <w:rPr>
          <w:rFonts w:cstheme="minorHAnsi"/>
          <w:color w:val="000000" w:themeColor="text1"/>
          <w:sz w:val="28"/>
          <w:szCs w:val="28"/>
          <w:shd w:val="clear" w:color="auto" w:fill="FFFFFF"/>
        </w:rPr>
        <w:t>shuttle without risking human lives.</w:t>
      </w:r>
    </w:p>
    <w:p w14:paraId="7AF3F972" w14:textId="77777777" w:rsidR="00E272D9" w:rsidRPr="00E272D9" w:rsidRDefault="00E272D9" w:rsidP="00E272D9">
      <w:pPr>
        <w:pStyle w:val="ListParagraph"/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20BC82D5" w14:textId="550CD8CF" w:rsidR="00E272D9" w:rsidRDefault="00E272D9" w:rsidP="00E272D9">
      <w:pPr>
        <w:pStyle w:val="ListParagraph"/>
        <w:numPr>
          <w:ilvl w:val="0"/>
          <w:numId w:val="15"/>
        </w:num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  <w:r w:rsidRPr="00E272D9">
        <w:rPr>
          <w:rFonts w:cstheme="minorHAnsi"/>
          <w:color w:val="000000" w:themeColor="text1"/>
          <w:sz w:val="28"/>
          <w:szCs w:val="28"/>
          <w:shd w:val="clear" w:color="auto" w:fill="FFFFFF"/>
        </w:rPr>
        <w:t>Big Data and AI: These technologies can analyse vast amounts of data. They could have assessed historical data on O-ring performance, revealing patterns that led to failures in previous launches.</w:t>
      </w:r>
      <w:r w:rsidR="007C5314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 AI could have </w:t>
      </w:r>
      <w:r w:rsidR="00A944A3">
        <w:rPr>
          <w:rFonts w:cstheme="minorHAnsi"/>
          <w:color w:val="000000" w:themeColor="text1"/>
          <w:sz w:val="28"/>
          <w:szCs w:val="28"/>
          <w:shd w:val="clear" w:color="auto" w:fill="FFFFFF"/>
        </w:rPr>
        <w:t>controlled</w:t>
      </w:r>
      <w:r w:rsidR="007C5314">
        <w:rPr>
          <w:rFonts w:cstheme="minorHAnsi"/>
          <w:color w:val="000000" w:themeColor="text1"/>
          <w:sz w:val="28"/>
          <w:szCs w:val="28"/>
          <w:shd w:val="clear" w:color="auto" w:fill="FFFFFF"/>
        </w:rPr>
        <w:t xml:space="preserve"> the launch parameters and not allow outside human decisions to influence the decision to launch.</w:t>
      </w:r>
    </w:p>
    <w:p w14:paraId="37479CDD" w14:textId="046CBC59" w:rsidR="002D200C" w:rsidRPr="00623E0F" w:rsidRDefault="00623E0F" w:rsidP="0067597B">
      <w:pPr>
        <w:rPr>
          <w:rFonts w:cstheme="minorHAnsi"/>
          <w:color w:val="000000" w:themeColor="text1"/>
          <w:sz w:val="20"/>
          <w:szCs w:val="20"/>
          <w:shd w:val="clear" w:color="auto" w:fill="FFFFFF"/>
        </w:rPr>
      </w:pPr>
      <w:r w:rsidRPr="00623E0F">
        <w:rPr>
          <w:rFonts w:cstheme="minorHAnsi"/>
          <w:color w:val="000000" w:themeColor="text1"/>
          <w:sz w:val="20"/>
          <w:szCs w:val="20"/>
          <w:shd w:val="clear" w:color="auto" w:fill="FFFFFF"/>
        </w:rPr>
        <w:t>(</w:t>
      </w:r>
      <w:r>
        <w:rPr>
          <w:rFonts w:cstheme="minorHAnsi"/>
          <w:color w:val="000000" w:themeColor="text1"/>
          <w:sz w:val="20"/>
          <w:szCs w:val="20"/>
          <w:shd w:val="clear" w:color="auto" w:fill="FFFFFF"/>
        </w:rPr>
        <w:t>M</w:t>
      </w:r>
      <w:r w:rsidRPr="00623E0F">
        <w:rPr>
          <w:rFonts w:cstheme="minorHAnsi"/>
          <w:color w:val="000000" w:themeColor="text1"/>
          <w:sz w:val="20"/>
          <w:szCs w:val="20"/>
          <w:shd w:val="clear" w:color="auto" w:fill="FFFFFF"/>
        </w:rPr>
        <w:t>cKinsey &amp; company, 2022)</w:t>
      </w:r>
    </w:p>
    <w:p w14:paraId="2605602E" w14:textId="77777777" w:rsidR="002D200C" w:rsidRPr="002D200C" w:rsidRDefault="002D200C" w:rsidP="002D200C">
      <w:pPr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416F5EED" w14:textId="77777777" w:rsidR="007C5314" w:rsidRPr="007C5314" w:rsidRDefault="007C5314" w:rsidP="007C5314">
      <w:pPr>
        <w:pStyle w:val="ListParagraph"/>
        <w:rPr>
          <w:rFonts w:cstheme="minorHAnsi"/>
          <w:color w:val="000000" w:themeColor="text1"/>
          <w:sz w:val="28"/>
          <w:szCs w:val="28"/>
          <w:shd w:val="clear" w:color="auto" w:fill="FFFFFF"/>
        </w:rPr>
      </w:pPr>
    </w:p>
    <w:p w14:paraId="1C726C64" w14:textId="7967ED14" w:rsidR="003B1B43" w:rsidRPr="00050011" w:rsidRDefault="00817D99" w:rsidP="00450ECD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  <w:r w:rsidRPr="00050011">
        <w:rPr>
          <w:rFonts w:cstheme="minorHAnsi"/>
          <w:color w:val="000000" w:themeColor="text1"/>
          <w:sz w:val="24"/>
          <w:szCs w:val="24"/>
          <w:shd w:val="clear" w:color="auto" w:fill="FFFFFF"/>
        </w:rPr>
        <w:lastRenderedPageBreak/>
        <w:t>Appendix 1- Table of Figures</w:t>
      </w:r>
    </w:p>
    <w:p w14:paraId="3F4AD4E5" w14:textId="77777777" w:rsidR="00050011" w:rsidRDefault="00050011" w:rsidP="00050011">
      <w:pPr>
        <w:pStyle w:val="Bibliography"/>
        <w:rPr>
          <w:noProof/>
        </w:rPr>
      </w:pPr>
      <w:r w:rsidRPr="00050011">
        <w:rPr>
          <w:rFonts w:cstheme="minorHAnsi"/>
          <w:color w:val="000000" w:themeColor="text1"/>
          <w:sz w:val="24"/>
          <w:szCs w:val="24"/>
          <w:shd w:val="clear" w:color="auto" w:fill="FFFFFF"/>
        </w:rPr>
        <w:t>Fig. 1</w:t>
      </w:r>
      <w:r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noProof/>
        </w:rPr>
        <w:t xml:space="preserve">mukminin, 2017. </w:t>
      </w:r>
      <w:r>
        <w:rPr>
          <w:i/>
          <w:iCs/>
          <w:noProof/>
        </w:rPr>
        <w:t xml:space="preserve">Space Shuttle Program Diagram Drawing.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https://imgbin.com/png/wtzw6PhM/space-shuttle-program-diagram-drawing-space-shuttle-challenger-disaster-png</w:t>
      </w:r>
      <w:r>
        <w:rPr>
          <w:noProof/>
        </w:rPr>
        <w:br/>
        <w:t>[Accessed 27 09 2023].</w:t>
      </w:r>
    </w:p>
    <w:p w14:paraId="16BFDB45" w14:textId="1EF7661C" w:rsidR="00050011" w:rsidRDefault="00050011" w:rsidP="00050011">
      <w:pPr>
        <w:pStyle w:val="Bibliography"/>
        <w:rPr>
          <w:noProof/>
          <w:kern w:val="0"/>
          <w:sz w:val="24"/>
          <w:szCs w:val="24"/>
        </w:rPr>
      </w:pPr>
      <w:r w:rsidRPr="00050011">
        <w:rPr>
          <w:rFonts w:cstheme="minorHAnsi"/>
          <w:color w:val="000000" w:themeColor="text1"/>
          <w:sz w:val="24"/>
          <w:szCs w:val="24"/>
          <w:shd w:val="clear" w:color="auto" w:fill="FFFFFF"/>
        </w:rPr>
        <w:t xml:space="preserve">Fig.2 </w:t>
      </w:r>
      <w:r>
        <w:rPr>
          <w:noProof/>
        </w:rPr>
        <w:t xml:space="preserve">CNN, 2020. </w:t>
      </w:r>
      <w:r>
        <w:rPr>
          <w:i/>
          <w:iCs/>
          <w:noProof/>
        </w:rPr>
        <w:t xml:space="preserve">34 years ago today, the space shuttle Challenger broke apart and killed everyone on board.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https://edition.cnn.com/2020/01/28/us/space-shuttle-challenger-34-years-scn-trnd/index.html</w:t>
      </w:r>
      <w:r>
        <w:rPr>
          <w:noProof/>
        </w:rPr>
        <w:br/>
        <w:t xml:space="preserve">[Accessed </w:t>
      </w:r>
      <w:r w:rsidR="006C6536">
        <w:rPr>
          <w:noProof/>
        </w:rPr>
        <w:t>2</w:t>
      </w:r>
      <w:r>
        <w:rPr>
          <w:noProof/>
        </w:rPr>
        <w:t>4 09 2023].</w:t>
      </w:r>
    </w:p>
    <w:p w14:paraId="7B693793" w14:textId="594B981E" w:rsidR="00050011" w:rsidRPr="00817D99" w:rsidRDefault="00050011" w:rsidP="00450ECD">
      <w:pPr>
        <w:rPr>
          <w:rFonts w:cstheme="minorHAnsi"/>
          <w:color w:val="0000FF"/>
          <w:sz w:val="24"/>
          <w:szCs w:val="24"/>
          <w:shd w:val="clear" w:color="auto" w:fill="FFFFFF"/>
        </w:rPr>
      </w:pPr>
    </w:p>
    <w:p w14:paraId="1BDFFDD5" w14:textId="3286DFDB" w:rsidR="00EF6907" w:rsidRPr="00817D99" w:rsidRDefault="00EF6907" w:rsidP="00EF6907">
      <w:pPr>
        <w:spacing w:after="0" w:line="240" w:lineRule="auto"/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781F7D75" w14:textId="77777777" w:rsidR="003B1B43" w:rsidRPr="00817D99" w:rsidRDefault="003B1B43" w:rsidP="00450ECD">
      <w:pPr>
        <w:rPr>
          <w:rFonts w:cstheme="minorHAnsi"/>
          <w:color w:val="000000" w:themeColor="text1"/>
          <w:sz w:val="24"/>
          <w:szCs w:val="24"/>
          <w:shd w:val="clear" w:color="auto" w:fill="FFFFFF"/>
        </w:rPr>
      </w:pPr>
    </w:p>
    <w:p w14:paraId="4D18E50A" w14:textId="77777777" w:rsidR="003B1B43" w:rsidRPr="00817D99" w:rsidRDefault="003B1B43" w:rsidP="00450ECD">
      <w:pPr>
        <w:rPr>
          <w:rFonts w:ascii="Segoe UI" w:hAnsi="Segoe UI" w:cs="Segoe UI"/>
          <w:color w:val="000000" w:themeColor="text1"/>
          <w:shd w:val="clear" w:color="auto" w:fill="FFFFFF"/>
        </w:rPr>
      </w:pPr>
    </w:p>
    <w:p w14:paraId="56364979" w14:textId="49963B5E" w:rsidR="00817D99" w:rsidRPr="00817D99" w:rsidRDefault="00817D99">
      <w:pPr>
        <w:rPr>
          <w:rFonts w:ascii="Segoe UI" w:hAnsi="Segoe UI" w:cs="Segoe UI"/>
          <w:color w:val="000000" w:themeColor="text1"/>
          <w:shd w:val="clear" w:color="auto" w:fill="FFFFFF"/>
        </w:rPr>
      </w:pPr>
      <w:r w:rsidRPr="00817D99">
        <w:rPr>
          <w:rFonts w:ascii="Segoe UI" w:hAnsi="Segoe UI" w:cs="Segoe UI"/>
          <w:color w:val="000000" w:themeColor="text1"/>
          <w:shd w:val="clear" w:color="auto" w:fill="FFFFFF"/>
        </w:rPr>
        <w:br w:type="page"/>
      </w:r>
    </w:p>
    <w:p w14:paraId="0534B2EE" w14:textId="4F6CA389" w:rsidR="007851F6" w:rsidRDefault="007851F6" w:rsidP="007851F6">
      <w:pPr>
        <w:rPr>
          <w:rFonts w:ascii="Segoe UI" w:hAnsi="Segoe UI" w:cs="Segoe UI"/>
          <w:color w:val="000000" w:themeColor="text1"/>
          <w:shd w:val="clear" w:color="auto" w:fill="FFFFFF"/>
        </w:rPr>
      </w:pPr>
      <w:bookmarkStart w:id="5" w:name="_Hlk146050870"/>
      <w:r w:rsidRPr="00050011">
        <w:rPr>
          <w:rFonts w:ascii="Segoe UI" w:hAnsi="Segoe UI" w:cs="Segoe UI"/>
          <w:color w:val="000000" w:themeColor="text1"/>
          <w:shd w:val="clear" w:color="auto" w:fill="FFFFFF"/>
        </w:rPr>
        <w:lastRenderedPageBreak/>
        <w:t xml:space="preserve">Appendix </w:t>
      </w:r>
      <w:r w:rsidR="00817D99" w:rsidRPr="00050011">
        <w:rPr>
          <w:rFonts w:ascii="Segoe UI" w:hAnsi="Segoe UI" w:cs="Segoe UI"/>
          <w:color w:val="000000" w:themeColor="text1"/>
          <w:shd w:val="clear" w:color="auto" w:fill="FFFFFF"/>
        </w:rPr>
        <w:t>2</w:t>
      </w:r>
      <w:r w:rsidRPr="00050011">
        <w:rPr>
          <w:rFonts w:ascii="Segoe UI" w:hAnsi="Segoe UI" w:cs="Segoe UI"/>
          <w:color w:val="000000" w:themeColor="text1"/>
          <w:shd w:val="clear" w:color="auto" w:fill="FFFFFF"/>
        </w:rPr>
        <w:t>- Bibliography</w:t>
      </w:r>
      <w:bookmarkEnd w:id="5"/>
    </w:p>
    <w:p w14:paraId="1EF7DA92" w14:textId="77777777" w:rsidR="00050011" w:rsidRDefault="00050011" w:rsidP="00050011">
      <w:pPr>
        <w:pStyle w:val="Bibliography"/>
        <w:rPr>
          <w:noProof/>
          <w:kern w:val="0"/>
          <w:sz w:val="24"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p w14:paraId="2588E370" w14:textId="77777777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COMMITTEE ON SCIENCE AND TECHNOLOGY HOUSE OF REPRESENTATIVES NINETY-NINTH CONGRESS, 1986. </w:t>
      </w:r>
      <w:r>
        <w:rPr>
          <w:i/>
          <w:iCs/>
          <w:noProof/>
        </w:rPr>
        <w:t xml:space="preserve">INVESTIGATION OF THE CHALLENGER ACCIDENT, </w:t>
      </w:r>
      <w:r>
        <w:rPr>
          <w:noProof/>
        </w:rPr>
        <w:t>WASHINGTON USA: U.S. GOVERNMENT PRINTING OFFICE.</w:t>
      </w:r>
    </w:p>
    <w:p w14:paraId="0F8A15B5" w14:textId="77777777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IEEE, 2016. </w:t>
      </w:r>
      <w:r>
        <w:rPr>
          <w:i/>
          <w:iCs/>
          <w:noProof/>
        </w:rPr>
        <w:t xml:space="preserve">The Challenger Disaster: A Case of Subjective Engineering.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https://spectrum.ieee.org/the-space-shuttle-a-case-of-subjective-engineering</w:t>
      </w:r>
      <w:r>
        <w:rPr>
          <w:noProof/>
        </w:rPr>
        <w:br/>
        <w:t>[Accessed 21 09 2023].</w:t>
      </w:r>
    </w:p>
    <w:p w14:paraId="20E12469" w14:textId="09F26CC5" w:rsidR="00623E0F" w:rsidRDefault="00623E0F" w:rsidP="00623E0F">
      <w:pPr>
        <w:pStyle w:val="Bibliography"/>
        <w:spacing w:after="0" w:line="257" w:lineRule="auto"/>
        <w:rPr>
          <w:noProof/>
        </w:rPr>
      </w:pPr>
      <w:r>
        <w:rPr>
          <w:noProof/>
        </w:rPr>
        <w:t>mckinsey &amp; company, 2022. What are Industry 4.0, the Fourth Industrial Revolution, and 4IR?. [Online] Available at: https://www.mckinsey.com/featured-insights/mckinsey-explainers/what-are-industry-4-0-the-fourth-industrial-revolution-and-4ir</w:t>
      </w:r>
    </w:p>
    <w:p w14:paraId="64C19934" w14:textId="783E9467" w:rsidR="00623E0F" w:rsidRDefault="00623E0F" w:rsidP="00623E0F">
      <w:pPr>
        <w:pStyle w:val="Bibliography"/>
        <w:spacing w:after="0" w:line="257" w:lineRule="auto"/>
        <w:rPr>
          <w:noProof/>
        </w:rPr>
      </w:pPr>
      <w:r>
        <w:rPr>
          <w:noProof/>
        </w:rPr>
        <w:t>[Accessed 26 09 2023].</w:t>
      </w:r>
    </w:p>
    <w:p w14:paraId="3F3F7638" w14:textId="77777777" w:rsidR="00623E0F" w:rsidRPr="00623E0F" w:rsidRDefault="00623E0F" w:rsidP="00623E0F">
      <w:pPr>
        <w:spacing w:after="0" w:line="240" w:lineRule="auto"/>
        <w:rPr>
          <w:lang w:eastAsia="en-US"/>
        </w:rPr>
      </w:pPr>
    </w:p>
    <w:p w14:paraId="3F6F8850" w14:textId="2A038993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NASA OFFICE OF SAFETY, RELIABILITY, MAINTAINABILITY AND QUALITY ASSURANCE, 1988. </w:t>
      </w:r>
      <w:r>
        <w:rPr>
          <w:i/>
          <w:iCs/>
          <w:noProof/>
        </w:rPr>
        <w:t xml:space="preserve">LESSONS LEARNED FROM CHALLENGER, </w:t>
      </w:r>
      <w:r>
        <w:rPr>
          <w:noProof/>
        </w:rPr>
        <w:t>WASHINGTON, DC, USA: NASA.</w:t>
      </w:r>
    </w:p>
    <w:p w14:paraId="34CD2A72" w14:textId="77777777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Process Excellence Network, 2014. </w:t>
      </w:r>
      <w:r>
        <w:rPr>
          <w:i/>
          <w:iCs/>
          <w:noProof/>
        </w:rPr>
        <w:t xml:space="preserve">5 quality failures that shook the world.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https://www.processexcellencenetwork.com/lean-six-sigma-business-performance/articles/5-quality-failures-that-shook-the-world</w:t>
      </w:r>
      <w:r>
        <w:rPr>
          <w:noProof/>
        </w:rPr>
        <w:br/>
        <w:t>[Accessed 23 09 2023].</w:t>
      </w:r>
    </w:p>
    <w:p w14:paraId="3DE238E5" w14:textId="77777777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Rossow, M., 2015. </w:t>
      </w:r>
      <w:r>
        <w:rPr>
          <w:i/>
          <w:iCs/>
          <w:noProof/>
        </w:rPr>
        <w:t xml:space="preserve">Engineering Ethics Case Study: The Challenger Disaster, </w:t>
      </w:r>
      <w:r>
        <w:rPr>
          <w:noProof/>
        </w:rPr>
        <w:t>Woodcliff Lake, NJ USA: Continuing Education and Development, Inc..</w:t>
      </w:r>
    </w:p>
    <w:p w14:paraId="2AAD8F18" w14:textId="77777777" w:rsidR="00050011" w:rsidRDefault="00050011" w:rsidP="00050011">
      <w:pPr>
        <w:pStyle w:val="Bibliography"/>
        <w:rPr>
          <w:noProof/>
        </w:rPr>
      </w:pPr>
      <w:r>
        <w:rPr>
          <w:noProof/>
        </w:rPr>
        <w:t xml:space="preserve">Vaughan, D., 1990. Autonomy, Interdependence, and Social Control: NASA and the Space Shuttle Challenger. </w:t>
      </w:r>
      <w:r>
        <w:rPr>
          <w:i/>
          <w:iCs/>
          <w:noProof/>
        </w:rPr>
        <w:t xml:space="preserve">Administrative Science Quarterly, </w:t>
      </w:r>
      <w:r>
        <w:rPr>
          <w:noProof/>
        </w:rPr>
        <w:t>35(2), pp. 225-257.</w:t>
      </w:r>
    </w:p>
    <w:p w14:paraId="02340341" w14:textId="5F5766C1" w:rsidR="00050011" w:rsidRPr="00050011" w:rsidRDefault="00050011" w:rsidP="00050011">
      <w:pPr>
        <w:rPr>
          <w:rFonts w:ascii="Segoe UI" w:hAnsi="Segoe UI" w:cs="Segoe UI"/>
          <w:color w:val="000000" w:themeColor="text1"/>
          <w:shd w:val="clear" w:color="auto" w:fill="FFFFFF"/>
        </w:rPr>
      </w:pPr>
      <w:r>
        <w:fldChar w:fldCharType="end"/>
      </w:r>
    </w:p>
    <w:sectPr w:rsidR="00050011" w:rsidRPr="000500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45CA28" w14:textId="77777777" w:rsidR="00D54781" w:rsidRDefault="00D54781" w:rsidP="00437650">
      <w:pPr>
        <w:spacing w:after="0" w:line="240" w:lineRule="auto"/>
      </w:pPr>
      <w:r>
        <w:separator/>
      </w:r>
    </w:p>
  </w:endnote>
  <w:endnote w:type="continuationSeparator" w:id="0">
    <w:p w14:paraId="14DAFAC5" w14:textId="77777777" w:rsidR="00D54781" w:rsidRDefault="00D54781" w:rsidP="004376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F5F8F6" w14:textId="77777777" w:rsidR="00D54781" w:rsidRDefault="00D54781" w:rsidP="00437650">
      <w:pPr>
        <w:spacing w:after="0" w:line="240" w:lineRule="auto"/>
      </w:pPr>
      <w:r>
        <w:separator/>
      </w:r>
    </w:p>
  </w:footnote>
  <w:footnote w:type="continuationSeparator" w:id="0">
    <w:p w14:paraId="0B71AB66" w14:textId="77777777" w:rsidR="00D54781" w:rsidRDefault="00D54781" w:rsidP="004376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426C8"/>
    <w:multiLevelType w:val="hybridMultilevel"/>
    <w:tmpl w:val="18FAB906"/>
    <w:lvl w:ilvl="0" w:tplc="64603738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765577F"/>
    <w:multiLevelType w:val="hybridMultilevel"/>
    <w:tmpl w:val="B508953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9A70EB0"/>
    <w:multiLevelType w:val="hybridMultilevel"/>
    <w:tmpl w:val="4EE2A4C6"/>
    <w:lvl w:ilvl="0" w:tplc="ACA0F2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A44888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E5ABCF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48631D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894416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7CC3D5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6121F3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81E88D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72235E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255F79"/>
    <w:multiLevelType w:val="hybridMultilevel"/>
    <w:tmpl w:val="A8F0B4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277824"/>
    <w:multiLevelType w:val="hybridMultilevel"/>
    <w:tmpl w:val="A94401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1305C6"/>
    <w:multiLevelType w:val="hybridMultilevel"/>
    <w:tmpl w:val="3878C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062AB4"/>
    <w:multiLevelType w:val="hybridMultilevel"/>
    <w:tmpl w:val="730E72D8"/>
    <w:lvl w:ilvl="0" w:tplc="33BC28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F990C1F"/>
    <w:multiLevelType w:val="hybridMultilevel"/>
    <w:tmpl w:val="40AC729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 w15:restartNumberingAfterBreak="0">
    <w:nsid w:val="40AE16D4"/>
    <w:multiLevelType w:val="hybridMultilevel"/>
    <w:tmpl w:val="5C50FAD8"/>
    <w:lvl w:ilvl="0" w:tplc="E6F27F2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5EE7E40"/>
    <w:multiLevelType w:val="hybridMultilevel"/>
    <w:tmpl w:val="3F564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1C4831"/>
    <w:multiLevelType w:val="hybridMultilevel"/>
    <w:tmpl w:val="6E96E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F900A11"/>
    <w:multiLevelType w:val="hybridMultilevel"/>
    <w:tmpl w:val="339A0CB0"/>
    <w:lvl w:ilvl="0" w:tplc="EFE836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4BD20CE"/>
    <w:multiLevelType w:val="hybridMultilevel"/>
    <w:tmpl w:val="2B689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7F57D44"/>
    <w:multiLevelType w:val="hybridMultilevel"/>
    <w:tmpl w:val="E15AEC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347C33"/>
    <w:multiLevelType w:val="hybridMultilevel"/>
    <w:tmpl w:val="262CDE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A6B3745"/>
    <w:multiLevelType w:val="hybridMultilevel"/>
    <w:tmpl w:val="4112B584"/>
    <w:lvl w:ilvl="0" w:tplc="1FAE98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BE1784">
      <w:start w:val="238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D1040F4">
      <w:start w:val="238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6AB1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D2F1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1EE6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970B8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E20A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229F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75277726">
    <w:abstractNumId w:val="15"/>
  </w:num>
  <w:num w:numId="2" w16cid:durableId="419106992">
    <w:abstractNumId w:val="11"/>
  </w:num>
  <w:num w:numId="3" w16cid:durableId="2123528953">
    <w:abstractNumId w:val="6"/>
  </w:num>
  <w:num w:numId="4" w16cid:durableId="418449659">
    <w:abstractNumId w:val="2"/>
  </w:num>
  <w:num w:numId="5" w16cid:durableId="547687116">
    <w:abstractNumId w:val="1"/>
  </w:num>
  <w:num w:numId="6" w16cid:durableId="1015309879">
    <w:abstractNumId w:val="14"/>
  </w:num>
  <w:num w:numId="7" w16cid:durableId="377316114">
    <w:abstractNumId w:val="13"/>
  </w:num>
  <w:num w:numId="8" w16cid:durableId="596139856">
    <w:abstractNumId w:val="7"/>
  </w:num>
  <w:num w:numId="9" w16cid:durableId="1210999269">
    <w:abstractNumId w:val="3"/>
  </w:num>
  <w:num w:numId="10" w16cid:durableId="947127090">
    <w:abstractNumId w:val="10"/>
  </w:num>
  <w:num w:numId="11" w16cid:durableId="57097828">
    <w:abstractNumId w:val="12"/>
  </w:num>
  <w:num w:numId="12" w16cid:durableId="796721312">
    <w:abstractNumId w:val="0"/>
  </w:num>
  <w:num w:numId="13" w16cid:durableId="893465731">
    <w:abstractNumId w:val="5"/>
  </w:num>
  <w:num w:numId="14" w16cid:durableId="1986934361">
    <w:abstractNumId w:val="9"/>
  </w:num>
  <w:num w:numId="15" w16cid:durableId="1965886003">
    <w:abstractNumId w:val="8"/>
  </w:num>
  <w:num w:numId="16" w16cid:durableId="9238083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US" w:vendorID="64" w:dllVersion="0" w:nlCheck="1" w:checkStyle="0"/>
  <w:activeWritingStyle w:appName="MSWord" w:lang="en-GB" w:vendorID="64" w:dllVersion="0" w:nlCheck="1" w:checkStyle="0"/>
  <w:activeWritingStyle w:appName="MSWord" w:lang="it-IT" w:vendorID="64" w:dllVersion="0" w:nlCheck="1" w:checkStyle="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B15"/>
    <w:rsid w:val="00013C87"/>
    <w:rsid w:val="00022A64"/>
    <w:rsid w:val="00033726"/>
    <w:rsid w:val="00044A23"/>
    <w:rsid w:val="00050011"/>
    <w:rsid w:val="000514A8"/>
    <w:rsid w:val="00090BAD"/>
    <w:rsid w:val="0009586F"/>
    <w:rsid w:val="000A6280"/>
    <w:rsid w:val="000B0FAD"/>
    <w:rsid w:val="000B5B8E"/>
    <w:rsid w:val="000B727C"/>
    <w:rsid w:val="000D002D"/>
    <w:rsid w:val="000D27D7"/>
    <w:rsid w:val="000D3E73"/>
    <w:rsid w:val="000E241D"/>
    <w:rsid w:val="000E63EC"/>
    <w:rsid w:val="00101717"/>
    <w:rsid w:val="0010247E"/>
    <w:rsid w:val="0010342F"/>
    <w:rsid w:val="00112C98"/>
    <w:rsid w:val="00114937"/>
    <w:rsid w:val="00121316"/>
    <w:rsid w:val="001270DC"/>
    <w:rsid w:val="00131B0E"/>
    <w:rsid w:val="00150169"/>
    <w:rsid w:val="00154ADF"/>
    <w:rsid w:val="00157DD6"/>
    <w:rsid w:val="00165502"/>
    <w:rsid w:val="00171F70"/>
    <w:rsid w:val="00187226"/>
    <w:rsid w:val="0019718B"/>
    <w:rsid w:val="001A4407"/>
    <w:rsid w:val="001B0DE0"/>
    <w:rsid w:val="001C41BD"/>
    <w:rsid w:val="0020317A"/>
    <w:rsid w:val="00214CD9"/>
    <w:rsid w:val="00225E76"/>
    <w:rsid w:val="0023333C"/>
    <w:rsid w:val="00234B16"/>
    <w:rsid w:val="002425F6"/>
    <w:rsid w:val="002529F8"/>
    <w:rsid w:val="00273B02"/>
    <w:rsid w:val="002A3319"/>
    <w:rsid w:val="002A3CA1"/>
    <w:rsid w:val="002B3114"/>
    <w:rsid w:val="002B79FB"/>
    <w:rsid w:val="002D0D59"/>
    <w:rsid w:val="002D200C"/>
    <w:rsid w:val="002E178E"/>
    <w:rsid w:val="00302F66"/>
    <w:rsid w:val="003104B6"/>
    <w:rsid w:val="0035297C"/>
    <w:rsid w:val="00372BCF"/>
    <w:rsid w:val="003778A6"/>
    <w:rsid w:val="003B1B43"/>
    <w:rsid w:val="003C6DBD"/>
    <w:rsid w:val="003D0473"/>
    <w:rsid w:val="003D0890"/>
    <w:rsid w:val="003E2209"/>
    <w:rsid w:val="003E6FAF"/>
    <w:rsid w:val="003F50AD"/>
    <w:rsid w:val="00407825"/>
    <w:rsid w:val="00437650"/>
    <w:rsid w:val="00443FDA"/>
    <w:rsid w:val="00450ECD"/>
    <w:rsid w:val="004518F0"/>
    <w:rsid w:val="004804EB"/>
    <w:rsid w:val="004B2B76"/>
    <w:rsid w:val="004C09E3"/>
    <w:rsid w:val="004C6EAC"/>
    <w:rsid w:val="004D0133"/>
    <w:rsid w:val="004D0279"/>
    <w:rsid w:val="00506CB7"/>
    <w:rsid w:val="005569DB"/>
    <w:rsid w:val="00557C1A"/>
    <w:rsid w:val="00560DCA"/>
    <w:rsid w:val="0058329F"/>
    <w:rsid w:val="00594E27"/>
    <w:rsid w:val="005A4D53"/>
    <w:rsid w:val="005B156C"/>
    <w:rsid w:val="005B4BDE"/>
    <w:rsid w:val="005B7BAA"/>
    <w:rsid w:val="005C18B0"/>
    <w:rsid w:val="005F16EC"/>
    <w:rsid w:val="00623E0F"/>
    <w:rsid w:val="00626875"/>
    <w:rsid w:val="0067597B"/>
    <w:rsid w:val="0068235C"/>
    <w:rsid w:val="006855A2"/>
    <w:rsid w:val="00696859"/>
    <w:rsid w:val="006B5C18"/>
    <w:rsid w:val="006C6536"/>
    <w:rsid w:val="006D2E1E"/>
    <w:rsid w:val="006D340E"/>
    <w:rsid w:val="006F27AB"/>
    <w:rsid w:val="0072093A"/>
    <w:rsid w:val="0073179E"/>
    <w:rsid w:val="00743BED"/>
    <w:rsid w:val="00764A04"/>
    <w:rsid w:val="007662AD"/>
    <w:rsid w:val="007851F6"/>
    <w:rsid w:val="00787B72"/>
    <w:rsid w:val="007A1ADA"/>
    <w:rsid w:val="007C2717"/>
    <w:rsid w:val="007C5314"/>
    <w:rsid w:val="007D2C38"/>
    <w:rsid w:val="007D4AF2"/>
    <w:rsid w:val="007E31AF"/>
    <w:rsid w:val="007E57A1"/>
    <w:rsid w:val="007F5991"/>
    <w:rsid w:val="007F795E"/>
    <w:rsid w:val="00817D99"/>
    <w:rsid w:val="00825AF6"/>
    <w:rsid w:val="00865B05"/>
    <w:rsid w:val="00872169"/>
    <w:rsid w:val="0087338A"/>
    <w:rsid w:val="008902A0"/>
    <w:rsid w:val="00894CA4"/>
    <w:rsid w:val="00897779"/>
    <w:rsid w:val="008B2C3D"/>
    <w:rsid w:val="008C608B"/>
    <w:rsid w:val="008E6C80"/>
    <w:rsid w:val="00904436"/>
    <w:rsid w:val="009209DF"/>
    <w:rsid w:val="009400BF"/>
    <w:rsid w:val="009575AB"/>
    <w:rsid w:val="00961C28"/>
    <w:rsid w:val="00963264"/>
    <w:rsid w:val="00972D62"/>
    <w:rsid w:val="009A3BDE"/>
    <w:rsid w:val="009B746F"/>
    <w:rsid w:val="009C5AD7"/>
    <w:rsid w:val="009E33B9"/>
    <w:rsid w:val="009F3DF7"/>
    <w:rsid w:val="00A04C7B"/>
    <w:rsid w:val="00A14334"/>
    <w:rsid w:val="00A248DC"/>
    <w:rsid w:val="00A27CBC"/>
    <w:rsid w:val="00A371C6"/>
    <w:rsid w:val="00A464FE"/>
    <w:rsid w:val="00A55CB2"/>
    <w:rsid w:val="00A639E0"/>
    <w:rsid w:val="00A648CC"/>
    <w:rsid w:val="00A83FCB"/>
    <w:rsid w:val="00A85E4B"/>
    <w:rsid w:val="00A944A3"/>
    <w:rsid w:val="00A97997"/>
    <w:rsid w:val="00AA11CF"/>
    <w:rsid w:val="00AA7246"/>
    <w:rsid w:val="00AC104C"/>
    <w:rsid w:val="00AC5BDC"/>
    <w:rsid w:val="00AD7FF9"/>
    <w:rsid w:val="00AE6D19"/>
    <w:rsid w:val="00AF14E8"/>
    <w:rsid w:val="00B00923"/>
    <w:rsid w:val="00B039A0"/>
    <w:rsid w:val="00B2190F"/>
    <w:rsid w:val="00B32370"/>
    <w:rsid w:val="00B81005"/>
    <w:rsid w:val="00B8347B"/>
    <w:rsid w:val="00B866E8"/>
    <w:rsid w:val="00B90CF4"/>
    <w:rsid w:val="00BB572B"/>
    <w:rsid w:val="00BC3EDE"/>
    <w:rsid w:val="00BC48C1"/>
    <w:rsid w:val="00BE5376"/>
    <w:rsid w:val="00C05491"/>
    <w:rsid w:val="00C24749"/>
    <w:rsid w:val="00C7462B"/>
    <w:rsid w:val="00C75EAF"/>
    <w:rsid w:val="00C86812"/>
    <w:rsid w:val="00C91058"/>
    <w:rsid w:val="00C93912"/>
    <w:rsid w:val="00CA3523"/>
    <w:rsid w:val="00CB28F1"/>
    <w:rsid w:val="00CB409C"/>
    <w:rsid w:val="00CE1132"/>
    <w:rsid w:val="00CE45FC"/>
    <w:rsid w:val="00CF293D"/>
    <w:rsid w:val="00D11F63"/>
    <w:rsid w:val="00D13DEE"/>
    <w:rsid w:val="00D15D59"/>
    <w:rsid w:val="00D2289B"/>
    <w:rsid w:val="00D22CF5"/>
    <w:rsid w:val="00D24B15"/>
    <w:rsid w:val="00D40686"/>
    <w:rsid w:val="00D416F8"/>
    <w:rsid w:val="00D54781"/>
    <w:rsid w:val="00D6293C"/>
    <w:rsid w:val="00D63490"/>
    <w:rsid w:val="00D67178"/>
    <w:rsid w:val="00D74A32"/>
    <w:rsid w:val="00D76DCE"/>
    <w:rsid w:val="00DB1401"/>
    <w:rsid w:val="00DD03C2"/>
    <w:rsid w:val="00DD6655"/>
    <w:rsid w:val="00DD748C"/>
    <w:rsid w:val="00DD789C"/>
    <w:rsid w:val="00E032EB"/>
    <w:rsid w:val="00E103D3"/>
    <w:rsid w:val="00E272D9"/>
    <w:rsid w:val="00E36CD3"/>
    <w:rsid w:val="00E4145C"/>
    <w:rsid w:val="00E627BB"/>
    <w:rsid w:val="00E70693"/>
    <w:rsid w:val="00E975FF"/>
    <w:rsid w:val="00EA06F6"/>
    <w:rsid w:val="00EA1452"/>
    <w:rsid w:val="00EB547B"/>
    <w:rsid w:val="00EC5225"/>
    <w:rsid w:val="00ED218A"/>
    <w:rsid w:val="00EE47D6"/>
    <w:rsid w:val="00EF6907"/>
    <w:rsid w:val="00F21D6C"/>
    <w:rsid w:val="00F23C8E"/>
    <w:rsid w:val="00F24F53"/>
    <w:rsid w:val="00F40351"/>
    <w:rsid w:val="00F41F0B"/>
    <w:rsid w:val="00F50CB8"/>
    <w:rsid w:val="00F6663D"/>
    <w:rsid w:val="00F710C7"/>
    <w:rsid w:val="00F85C22"/>
    <w:rsid w:val="00FA1F5C"/>
    <w:rsid w:val="00FB4059"/>
    <w:rsid w:val="00FE2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38BFB1"/>
  <w15:docId w15:val="{F0F1535A-2B49-48F1-8220-750547B4D6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69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24B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BodyA">
    <w:name w:val="Body A"/>
    <w:rsid w:val="00D24B15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val="en-US"/>
    </w:rPr>
  </w:style>
  <w:style w:type="paragraph" w:customStyle="1" w:styleId="Body">
    <w:name w:val="Body"/>
    <w:rsid w:val="00D24B15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Calibri" w:hAnsi="Calibri" w:cs="Calibri"/>
      <w:color w:val="000000"/>
      <w:u w:color="000000"/>
      <w:bdr w:val="nil"/>
    </w:rPr>
  </w:style>
  <w:style w:type="table" w:styleId="TableGrid">
    <w:name w:val="Table Grid"/>
    <w:basedOn w:val="TableNormal"/>
    <w:uiPriority w:val="39"/>
    <w:rsid w:val="00D24B15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Times New Roman" w:eastAsia="Arial Unicode MS" w:hAnsi="Times New Roman" w:cs="Times New Roman"/>
      <w:sz w:val="20"/>
      <w:szCs w:val="20"/>
      <w:bdr w:val="ni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24B1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37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650"/>
  </w:style>
  <w:style w:type="paragraph" w:styleId="Footer">
    <w:name w:val="footer"/>
    <w:basedOn w:val="Normal"/>
    <w:link w:val="FooterChar"/>
    <w:uiPriority w:val="99"/>
    <w:unhideWhenUsed/>
    <w:rsid w:val="004376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650"/>
  </w:style>
  <w:style w:type="paragraph" w:customStyle="1" w:styleId="Default">
    <w:name w:val="Default"/>
    <w:rsid w:val="00CB409C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58329F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semiHidden/>
    <w:unhideWhenUsed/>
    <w:rsid w:val="007851F6"/>
    <w:pPr>
      <w:spacing w:line="256" w:lineRule="auto"/>
    </w:pPr>
    <w:rPr>
      <w:rFonts w:eastAsiaTheme="minorHAnsi"/>
      <w:kern w:val="2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EF69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55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84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9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1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4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4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7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4457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2811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3372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1411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277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8772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591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8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0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83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63910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343735">
          <w:marLeft w:val="44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863447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446931">
          <w:marLeft w:val="44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006127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348729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968696">
          <w:marLeft w:val="44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236036">
          <w:marLeft w:val="44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080204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727427">
          <w:marLeft w:val="188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894634">
          <w:marLeft w:val="116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56171">
          <w:marLeft w:val="1886"/>
          <w:marRight w:val="0"/>
          <w:marTop w:val="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58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0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2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E2F794267AB9149A1F1026143A8FACF" ma:contentTypeVersion="9" ma:contentTypeDescription="Create a new document." ma:contentTypeScope="" ma:versionID="e9f333fd97c3328ffadd8da205dd63c9">
  <xsd:schema xmlns:xsd="http://www.w3.org/2001/XMLSchema" xmlns:xs="http://www.w3.org/2001/XMLSchema" xmlns:p="http://schemas.microsoft.com/office/2006/metadata/properties" xmlns:ns3="ec64fcab-bbc9-4804-8cc6-0a77e40cec50" xmlns:ns4="ab0404f2-73f1-4c8b-8b8f-e15f0c5ca697" targetNamespace="http://schemas.microsoft.com/office/2006/metadata/properties" ma:root="true" ma:fieldsID="9dc559ebe0e4aa297c9d77adb56125f0" ns3:_="" ns4:_="">
    <xsd:import namespace="ec64fcab-bbc9-4804-8cc6-0a77e40cec50"/>
    <xsd:import namespace="ab0404f2-73f1-4c8b-8b8f-e15f0c5ca69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64fcab-bbc9-4804-8cc6-0a77e40cec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0404f2-73f1-4c8b-8b8f-e15f0c5ca69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c64fcab-bbc9-4804-8cc6-0a77e40cec50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Yah23</b:Tag>
    <b:SourceType>InternetSite</b:SourceType>
    <b:Guid>{004032F6-E277-4520-AFBC-73C0E5D9FF87}</b:Guid>
    <b:Author>
      <b:Author>
        <b:Corporate>Yahoo Finance</b:Corporate>
      </b:Author>
    </b:Author>
    <b:Title>Aston Martin Lagonda Global Holdings plc (AML.L) Profile</b:Title>
    <b:Year>2023</b:Year>
    <b:YearAccessed>2023</b:YearAccessed>
    <b:MonthAccessed>09</b:MonthAccessed>
    <b:DayAccessed>03</b:DayAccessed>
    <b:URL>https://finance.yahoo.com/quote/AML.L/profile?p=AML.L</b:URL>
    <b:RefOrder>5</b:RefOrder>
  </b:Source>
  <b:Source>
    <b:Tag>muk17</b:Tag>
    <b:SourceType>InternetSite</b:SourceType>
    <b:Guid>{A7265DEC-4210-4F7C-B657-34BCDB429EB8}</b:Guid>
    <b:Author>
      <b:Author>
        <b:NameList>
          <b:Person>
            <b:Last>mukminin</b:Last>
          </b:Person>
        </b:NameList>
      </b:Author>
    </b:Author>
    <b:Title>Space Shuttle Program Diagram Drawing </b:Title>
    <b:Year>2017</b:Year>
    <b:YearAccessed>2023</b:YearAccessed>
    <b:MonthAccessed>09</b:MonthAccessed>
    <b:DayAccessed>27</b:DayAccessed>
    <b:URL>https://imgbin.com/png/wtzw6PhM/space-shuttle-program-diagram-drawing-space-shuttle-challenger-disaster-png</b:URL>
    <b:RefOrder>1</b:RefOrder>
  </b:Source>
  <b:Source>
    <b:Tag>Ros15</b:Tag>
    <b:SourceType>Report</b:SourceType>
    <b:Guid>{72BDBBE4-4147-4A31-9FF6-AD2302D1E0EA}</b:Guid>
    <b:Author>
      <b:Author>
        <b:NameList>
          <b:Person>
            <b:Last>Rossow</b:Last>
            <b:First>Mark</b:First>
          </b:Person>
        </b:NameList>
      </b:Author>
    </b:Author>
    <b:Title>Engineering Ethics Case Study: The Challenger Disaster</b:Title>
    <b:Year>2015</b:Year>
    <b:Publisher>Continuing Education and Development, Inc.</b:Publisher>
    <b:City>Woodcliff Lake, NJ USA</b:City>
    <b:RefOrder>2</b:RefOrder>
  </b:Source>
  <b:Source>
    <b:Tag>IEE16</b:Tag>
    <b:SourceType>InternetSite</b:SourceType>
    <b:Guid>{67BB459F-BAC8-4265-BF97-5761ACF5554F}</b:Guid>
    <b:Author>
      <b:Author>
        <b:Corporate>IEEE</b:Corporate>
      </b:Author>
    </b:Author>
    <b:Title>The Challenger Disaster: A Case of Subjective Engineering</b:Title>
    <b:Year>2016</b:Year>
    <b:YearAccessed>2023</b:YearAccessed>
    <b:MonthAccessed>09</b:MonthAccessed>
    <b:DayAccessed>21</b:DayAccessed>
    <b:URL>https://spectrum.ieee.org/the-space-shuttle-a-case-of-subjective-engineering</b:URL>
    <b:RefOrder>3</b:RefOrder>
  </b:Source>
  <b:Source>
    <b:Tag>NAS88</b:Tag>
    <b:SourceType>Report</b:SourceType>
    <b:Guid>{42056FBB-0DD3-4A49-B14E-0540FE1BB6FA}</b:Guid>
    <b:Author>
      <b:Author>
        <b:Corporate>NASA OFFICE OF SAFETY, RELIABILITY, MAINTAINABILITY AND QUALITY ASSURANCE</b:Corporate>
      </b:Author>
    </b:Author>
    <b:Title>LESSONS LEARNED FROM CHALLENGER</b:Title>
    <b:Year>1988</b:Year>
    <b:URL>https://ocw.mit.edu/courses/16-891j-space-policy-seminar-spring-2003/9c2cca9cb3411cea8edd7d2b880117e9_challengerlessons.pdf</b:URL>
    <b:Publisher>NASA</b:Publisher>
    <b:City>WASHINGTON, DC, USA</b:City>
    <b:RefOrder>4</b:RefOrder>
  </b:Source>
  <b:Source>
    <b:Tag>Pro14</b:Tag>
    <b:SourceType>InternetSite</b:SourceType>
    <b:Guid>{5E4601CA-5EEB-4F92-8B69-5358B4C84597}</b:Guid>
    <b:Title>5 quality failures that shook the world</b:Title>
    <b:Year>2014</b:Year>
    <b:Author>
      <b:Author>
        <b:Corporate>Process Excellence Network</b:Corporate>
      </b:Author>
    </b:Author>
    <b:YearAccessed>2023</b:YearAccessed>
    <b:MonthAccessed>09</b:MonthAccessed>
    <b:DayAccessed>23</b:DayAccessed>
    <b:URL>https://www.processexcellencenetwork.com/lean-six-sigma-business-performance/articles/5-quality-failures-that-shook-the-world</b:URL>
    <b:RefOrder>5</b:RefOrder>
  </b:Source>
  <b:Source>
    <b:Tag>COM86</b:Tag>
    <b:SourceType>Report</b:SourceType>
    <b:Guid>{D1E385F5-7890-4A1E-9A4B-50C48441854E}</b:Guid>
    <b:Title>INVESTIGATION OF THE CHALLENGER ACCIDENT</b:Title>
    <b:Year>1986</b:Year>
    <b:Author>
      <b:Author>
        <b:Corporate>COMMITTEE ON SCIENCE AND TECHNOLOGY HOUSE OF REPRESENTATIVES NINETY-NINTH CONGRESS</b:Corporate>
      </b:Author>
    </b:Author>
    <b:Publisher>U.S. GOVERNMENT PRINTING OFFICE</b:Publisher>
    <b:City>WASHINGTON  USA</b:City>
    <b:RefOrder>6</b:RefOrder>
  </b:Source>
  <b:Source>
    <b:Tag>Dia901</b:Tag>
    <b:SourceType>JournalArticle</b:SourceType>
    <b:Guid>{A1CE68D0-79AE-42F6-9E7C-EB45BB607564}</b:Guid>
    <b:Title>Autonomy, Interdependence, and Social Control: NASA and the Space Shuttle Challenger</b:Title>
    <b:Year>1990</b:Year>
    <b:Author>
      <b:Author>
        <b:NameList>
          <b:Person>
            <b:Last>Vaughan</b:Last>
            <b:First>Diane</b:First>
          </b:Person>
        </b:NameList>
      </b:Author>
    </b:Author>
    <b:JournalName>Administrative Science Quarterly</b:JournalName>
    <b:Pages>225-257</b:Pages>
    <b:Volume>35</b:Volume>
    <b:Issue>2</b:Issue>
    <b:RefOrder>7</b:RefOrder>
  </b:Source>
  <b:Source>
    <b:Tag>CNN20</b:Tag>
    <b:SourceType>InternetSite</b:SourceType>
    <b:Guid>{05CD5821-2785-4C71-BBFE-107C600A3D74}</b:Guid>
    <b:Title>34 years ago today, the space shuttle Challenger broke apart and killed everyone on board </b:Title>
    <b:Year>2020</b:Year>
    <b:Author>
      <b:Author>
        <b:Corporate>CNN</b:Corporate>
      </b:Author>
    </b:Author>
    <b:YearAccessed>2023</b:YearAccessed>
    <b:MonthAccessed>09</b:MonthAccessed>
    <b:DayAccessed>04</b:DayAccessed>
    <b:URL>https://edition.cnn.com/2020/01/28/us/space-shuttle-challenger-34-years-scn-trnd/index.html</b:URL>
    <b:RefOrder>8</b:RefOrder>
  </b:Source>
</b:Sources>
</file>

<file path=customXml/itemProps1.xml><?xml version="1.0" encoding="utf-8"?>
<ds:datastoreItem xmlns:ds="http://schemas.openxmlformats.org/officeDocument/2006/customXml" ds:itemID="{70EEFE9C-AE2A-4E3F-869C-6A8831E786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c64fcab-bbc9-4804-8cc6-0a77e40cec50"/>
    <ds:schemaRef ds:uri="ab0404f2-73f1-4c8b-8b8f-e15f0c5ca69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15FA88-E9EE-4B19-A266-D6272E85C9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4984E4B-597C-4C73-ADB4-1C8783622AF4}">
  <ds:schemaRefs>
    <ds:schemaRef ds:uri="http://schemas.microsoft.com/office/2006/metadata/properties"/>
    <ds:schemaRef ds:uri="http://schemas.microsoft.com/office/infopath/2007/PartnerControls"/>
    <ds:schemaRef ds:uri="ec64fcab-bbc9-4804-8cc6-0a77e40cec50"/>
  </ds:schemaRefs>
</ds:datastoreItem>
</file>

<file path=customXml/itemProps4.xml><?xml version="1.0" encoding="utf-8"?>
<ds:datastoreItem xmlns:ds="http://schemas.openxmlformats.org/officeDocument/2006/customXml" ds:itemID="{73773C9D-7FDD-4552-8A3E-3165AF8384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2363</Words>
  <Characters>13472</Characters>
  <Application>Microsoft Office Word</Application>
  <DocSecurity>4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 Mike</dc:creator>
  <cp:keywords/>
  <dc:description/>
  <cp:lastModifiedBy>Davies Mike</cp:lastModifiedBy>
  <cp:revision>2</cp:revision>
  <dcterms:created xsi:type="dcterms:W3CDTF">2023-10-04T08:19:00Z</dcterms:created>
  <dcterms:modified xsi:type="dcterms:W3CDTF">2023-10-04T08:19:00Z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0x0101003E2F794267AB9149A1F1026143A8FACF</vt:lpwstr>
  </property>
</Properties>
</file>