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F25CD" w14:textId="77777777" w:rsidR="000B44B1" w:rsidRPr="000B44B1" w:rsidRDefault="000B44B1" w:rsidP="000B44B1">
      <w:pPr>
        <w:jc w:val="center"/>
        <w:rPr>
          <w:rFonts w:ascii="Times New Roman" w:hAnsi="Times New Roman" w:cs="Times New Roman"/>
          <w:b/>
          <w:sz w:val="56"/>
          <w:szCs w:val="56"/>
        </w:rPr>
      </w:pPr>
      <w:r w:rsidRPr="000B44B1">
        <w:rPr>
          <w:rFonts w:ascii="Times New Roman" w:hAnsi="Times New Roman" w:cs="Times New Roman"/>
          <w:b/>
          <w:sz w:val="56"/>
          <w:szCs w:val="56"/>
        </w:rPr>
        <w:t>Academic and Employability Skills</w:t>
      </w:r>
    </w:p>
    <w:p w14:paraId="666F25CE" w14:textId="0AD522B4" w:rsidR="00012CFC" w:rsidRDefault="000B44B1" w:rsidP="000B44B1">
      <w:pPr>
        <w:spacing w:line="360" w:lineRule="auto"/>
        <w:jc w:val="center"/>
        <w:rPr>
          <w:rFonts w:ascii="Times New Roman" w:hAnsi="Times New Roman" w:cs="Times New Roman"/>
          <w:b/>
          <w:sz w:val="56"/>
          <w:szCs w:val="56"/>
        </w:rPr>
      </w:pPr>
      <w:r w:rsidRPr="000B44B1">
        <w:rPr>
          <w:rFonts w:ascii="Times New Roman" w:hAnsi="Times New Roman" w:cs="Times New Roman"/>
          <w:b/>
          <w:sz w:val="56"/>
          <w:szCs w:val="56"/>
        </w:rPr>
        <w:t>Reflective Report</w:t>
      </w:r>
    </w:p>
    <w:p w14:paraId="0698F303" w14:textId="77777777" w:rsidR="00451B12" w:rsidRDefault="00451B12" w:rsidP="000B44B1">
      <w:pPr>
        <w:spacing w:line="360" w:lineRule="auto"/>
        <w:jc w:val="center"/>
        <w:rPr>
          <w:rFonts w:ascii="Times New Roman" w:hAnsi="Times New Roman" w:cs="Times New Roman"/>
          <w:b/>
          <w:sz w:val="56"/>
          <w:szCs w:val="56"/>
        </w:rPr>
      </w:pPr>
      <w:r>
        <w:rPr>
          <w:rFonts w:ascii="Times New Roman" w:hAnsi="Times New Roman" w:cs="Times New Roman"/>
          <w:b/>
          <w:sz w:val="56"/>
          <w:szCs w:val="56"/>
        </w:rPr>
        <w:t xml:space="preserve">By </w:t>
      </w:r>
    </w:p>
    <w:p w14:paraId="2DA0F9D5" w14:textId="5E769758" w:rsidR="00451B12" w:rsidRPr="000B44B1" w:rsidRDefault="00451B12" w:rsidP="000B44B1">
      <w:pPr>
        <w:spacing w:line="360" w:lineRule="auto"/>
        <w:jc w:val="center"/>
        <w:rPr>
          <w:rFonts w:ascii="Times New Roman" w:eastAsia="Times New Roman" w:hAnsi="Times New Roman" w:cs="Times New Roman"/>
          <w:b/>
          <w:sz w:val="56"/>
          <w:szCs w:val="56"/>
        </w:rPr>
      </w:pPr>
      <w:proofErr w:type="spellStart"/>
      <w:r>
        <w:rPr>
          <w:rFonts w:ascii="Times New Roman" w:hAnsi="Times New Roman" w:cs="Times New Roman"/>
          <w:b/>
          <w:sz w:val="56"/>
          <w:szCs w:val="56"/>
        </w:rPr>
        <w:t>Ivaylo</w:t>
      </w:r>
      <w:proofErr w:type="spellEnd"/>
      <w:r>
        <w:rPr>
          <w:rFonts w:ascii="Times New Roman" w:hAnsi="Times New Roman" w:cs="Times New Roman"/>
          <w:b/>
          <w:sz w:val="56"/>
          <w:szCs w:val="56"/>
        </w:rPr>
        <w:t xml:space="preserve"> </w:t>
      </w:r>
      <w:proofErr w:type="spellStart"/>
      <w:r>
        <w:rPr>
          <w:rFonts w:ascii="Times New Roman" w:hAnsi="Times New Roman" w:cs="Times New Roman"/>
          <w:b/>
          <w:sz w:val="56"/>
          <w:szCs w:val="56"/>
        </w:rPr>
        <w:t>Tabandzhov</w:t>
      </w:r>
      <w:proofErr w:type="spellEnd"/>
      <w:r>
        <w:rPr>
          <w:rFonts w:ascii="Times New Roman" w:hAnsi="Times New Roman" w:cs="Times New Roman"/>
          <w:b/>
          <w:sz w:val="56"/>
          <w:szCs w:val="56"/>
        </w:rPr>
        <w:t>(2010424)</w:t>
      </w:r>
    </w:p>
    <w:p w14:paraId="666F25CF" w14:textId="77777777" w:rsidR="00012CFC" w:rsidRPr="000B44B1" w:rsidRDefault="00012CFC" w:rsidP="000B44B1">
      <w:pPr>
        <w:spacing w:line="360" w:lineRule="auto"/>
        <w:jc w:val="center"/>
        <w:rPr>
          <w:rFonts w:ascii="Times New Roman" w:eastAsia="Times New Roman" w:hAnsi="Times New Roman" w:cs="Times New Roman"/>
          <w:b/>
          <w:sz w:val="56"/>
          <w:szCs w:val="56"/>
        </w:rPr>
      </w:pPr>
    </w:p>
    <w:p w14:paraId="666F25D0" w14:textId="77777777" w:rsidR="00012CFC" w:rsidRPr="000B44B1" w:rsidRDefault="00012CFC" w:rsidP="000B44B1">
      <w:pPr>
        <w:spacing w:line="360" w:lineRule="auto"/>
        <w:jc w:val="center"/>
        <w:rPr>
          <w:rFonts w:ascii="Times New Roman" w:eastAsia="Times New Roman" w:hAnsi="Times New Roman" w:cs="Times New Roman"/>
          <w:b/>
          <w:sz w:val="56"/>
          <w:szCs w:val="56"/>
        </w:rPr>
      </w:pPr>
    </w:p>
    <w:p w14:paraId="666F25D1" w14:textId="77777777" w:rsidR="00012CFC" w:rsidRDefault="00012CFC">
      <w:pPr>
        <w:spacing w:line="360" w:lineRule="auto"/>
        <w:jc w:val="both"/>
        <w:rPr>
          <w:rFonts w:ascii="Times New Roman" w:eastAsia="Times New Roman" w:hAnsi="Times New Roman" w:cs="Times New Roman"/>
          <w:b/>
          <w:sz w:val="24"/>
          <w:szCs w:val="24"/>
        </w:rPr>
      </w:pPr>
    </w:p>
    <w:p w14:paraId="666F25D2" w14:textId="77777777" w:rsidR="00012CFC" w:rsidRDefault="00012CFC">
      <w:pPr>
        <w:spacing w:line="360" w:lineRule="auto"/>
        <w:jc w:val="both"/>
        <w:rPr>
          <w:rFonts w:ascii="Times New Roman" w:eastAsia="Times New Roman" w:hAnsi="Times New Roman" w:cs="Times New Roman"/>
          <w:b/>
          <w:sz w:val="24"/>
          <w:szCs w:val="24"/>
        </w:rPr>
      </w:pPr>
    </w:p>
    <w:p w14:paraId="666F25D3" w14:textId="77777777" w:rsidR="00012CFC" w:rsidRDefault="00012CFC">
      <w:pPr>
        <w:spacing w:line="360" w:lineRule="auto"/>
        <w:jc w:val="both"/>
        <w:rPr>
          <w:rFonts w:ascii="Times New Roman" w:eastAsia="Times New Roman" w:hAnsi="Times New Roman" w:cs="Times New Roman"/>
          <w:b/>
          <w:sz w:val="24"/>
          <w:szCs w:val="24"/>
        </w:rPr>
      </w:pPr>
    </w:p>
    <w:p w14:paraId="666F25D4" w14:textId="77777777" w:rsidR="00012CFC" w:rsidRDefault="00012CFC">
      <w:pPr>
        <w:spacing w:line="360" w:lineRule="auto"/>
        <w:jc w:val="both"/>
        <w:rPr>
          <w:rFonts w:ascii="Times New Roman" w:eastAsia="Times New Roman" w:hAnsi="Times New Roman" w:cs="Times New Roman"/>
          <w:b/>
          <w:sz w:val="24"/>
          <w:szCs w:val="24"/>
        </w:rPr>
      </w:pPr>
    </w:p>
    <w:p w14:paraId="666F25D5" w14:textId="77777777" w:rsidR="00012CFC" w:rsidRDefault="00012CFC">
      <w:pPr>
        <w:spacing w:line="360" w:lineRule="auto"/>
        <w:jc w:val="both"/>
        <w:rPr>
          <w:rFonts w:ascii="Times New Roman" w:eastAsia="Times New Roman" w:hAnsi="Times New Roman" w:cs="Times New Roman"/>
          <w:b/>
          <w:sz w:val="24"/>
          <w:szCs w:val="24"/>
        </w:rPr>
      </w:pPr>
    </w:p>
    <w:p w14:paraId="666F25D6" w14:textId="77777777" w:rsidR="00012CFC" w:rsidRDefault="00012CFC">
      <w:pPr>
        <w:spacing w:line="360" w:lineRule="auto"/>
        <w:jc w:val="both"/>
        <w:rPr>
          <w:rFonts w:ascii="Times New Roman" w:eastAsia="Times New Roman" w:hAnsi="Times New Roman" w:cs="Times New Roman"/>
          <w:b/>
          <w:sz w:val="24"/>
          <w:szCs w:val="24"/>
        </w:rPr>
      </w:pPr>
    </w:p>
    <w:p w14:paraId="666F25D7" w14:textId="77777777" w:rsidR="00012CFC" w:rsidRDefault="00012CFC">
      <w:pPr>
        <w:spacing w:line="360" w:lineRule="auto"/>
        <w:jc w:val="both"/>
        <w:rPr>
          <w:rFonts w:ascii="Times New Roman" w:eastAsia="Times New Roman" w:hAnsi="Times New Roman" w:cs="Times New Roman"/>
          <w:b/>
          <w:sz w:val="24"/>
          <w:szCs w:val="24"/>
        </w:rPr>
      </w:pPr>
    </w:p>
    <w:p w14:paraId="666F25D8" w14:textId="77777777" w:rsidR="00012CFC" w:rsidRDefault="00012CFC">
      <w:pPr>
        <w:spacing w:line="360" w:lineRule="auto"/>
        <w:jc w:val="both"/>
        <w:rPr>
          <w:rFonts w:ascii="Times New Roman" w:eastAsia="Times New Roman" w:hAnsi="Times New Roman" w:cs="Times New Roman"/>
          <w:b/>
          <w:sz w:val="24"/>
          <w:szCs w:val="24"/>
        </w:rPr>
      </w:pPr>
    </w:p>
    <w:p w14:paraId="666F25D9" w14:textId="77777777" w:rsidR="00012CFC" w:rsidRDefault="00012CFC">
      <w:pPr>
        <w:spacing w:line="360" w:lineRule="auto"/>
        <w:jc w:val="both"/>
        <w:rPr>
          <w:rFonts w:ascii="Times New Roman" w:eastAsia="Times New Roman" w:hAnsi="Times New Roman" w:cs="Times New Roman"/>
          <w:b/>
          <w:sz w:val="24"/>
          <w:szCs w:val="24"/>
        </w:rPr>
      </w:pPr>
    </w:p>
    <w:p w14:paraId="666F25DA" w14:textId="77777777" w:rsidR="00012CFC" w:rsidRDefault="00012CFC">
      <w:pPr>
        <w:spacing w:line="360" w:lineRule="auto"/>
        <w:jc w:val="both"/>
        <w:rPr>
          <w:rFonts w:ascii="Times New Roman" w:eastAsia="Times New Roman" w:hAnsi="Times New Roman" w:cs="Times New Roman"/>
          <w:b/>
          <w:sz w:val="24"/>
          <w:szCs w:val="24"/>
        </w:rPr>
      </w:pPr>
    </w:p>
    <w:p w14:paraId="666F25DB" w14:textId="77777777" w:rsidR="00012CFC" w:rsidRDefault="00012CFC">
      <w:pPr>
        <w:spacing w:line="360" w:lineRule="auto"/>
        <w:jc w:val="both"/>
        <w:rPr>
          <w:rFonts w:ascii="Times New Roman" w:eastAsia="Times New Roman" w:hAnsi="Times New Roman" w:cs="Times New Roman"/>
          <w:b/>
          <w:sz w:val="24"/>
          <w:szCs w:val="24"/>
        </w:rPr>
      </w:pPr>
    </w:p>
    <w:p w14:paraId="666F25DC" w14:textId="77777777" w:rsidR="00012CFC" w:rsidRDefault="00012CFC">
      <w:pPr>
        <w:spacing w:line="360" w:lineRule="auto"/>
        <w:jc w:val="both"/>
        <w:rPr>
          <w:rFonts w:ascii="Times New Roman" w:eastAsia="Times New Roman" w:hAnsi="Times New Roman" w:cs="Times New Roman"/>
          <w:b/>
          <w:sz w:val="24"/>
          <w:szCs w:val="24"/>
        </w:rPr>
      </w:pPr>
    </w:p>
    <w:p w14:paraId="666F25DD" w14:textId="77777777" w:rsidR="00012CFC" w:rsidRDefault="00012CFC">
      <w:pPr>
        <w:spacing w:line="360" w:lineRule="auto"/>
        <w:jc w:val="both"/>
        <w:rPr>
          <w:rFonts w:ascii="Times New Roman" w:eastAsia="Times New Roman" w:hAnsi="Times New Roman" w:cs="Times New Roman"/>
          <w:b/>
          <w:sz w:val="24"/>
          <w:szCs w:val="24"/>
        </w:rPr>
      </w:pPr>
    </w:p>
    <w:p w14:paraId="666F25DE" w14:textId="77777777" w:rsidR="00012CFC" w:rsidRDefault="00012CFC">
      <w:pPr>
        <w:spacing w:line="360" w:lineRule="auto"/>
        <w:jc w:val="both"/>
        <w:rPr>
          <w:rFonts w:ascii="Times New Roman" w:eastAsia="Times New Roman" w:hAnsi="Times New Roman" w:cs="Times New Roman"/>
          <w:b/>
          <w:sz w:val="24"/>
          <w:szCs w:val="24"/>
        </w:rPr>
      </w:pPr>
    </w:p>
    <w:p w14:paraId="666F25DF" w14:textId="77777777" w:rsidR="00012CFC" w:rsidRDefault="00012CFC">
      <w:pPr>
        <w:spacing w:line="360" w:lineRule="auto"/>
        <w:jc w:val="both"/>
        <w:rPr>
          <w:rFonts w:ascii="Times New Roman" w:eastAsia="Times New Roman" w:hAnsi="Times New Roman" w:cs="Times New Roman"/>
          <w:b/>
          <w:sz w:val="24"/>
          <w:szCs w:val="24"/>
        </w:rPr>
      </w:pPr>
    </w:p>
    <w:p w14:paraId="666F25E0" w14:textId="77777777" w:rsidR="00012CFC" w:rsidRDefault="00012CFC">
      <w:pPr>
        <w:spacing w:line="360" w:lineRule="auto"/>
        <w:jc w:val="both"/>
        <w:rPr>
          <w:rFonts w:ascii="Times New Roman" w:eastAsia="Times New Roman" w:hAnsi="Times New Roman" w:cs="Times New Roman"/>
          <w:b/>
          <w:sz w:val="24"/>
          <w:szCs w:val="24"/>
        </w:rPr>
      </w:pPr>
    </w:p>
    <w:p w14:paraId="666F25E1" w14:textId="77777777" w:rsidR="00012CFC" w:rsidRDefault="00012CFC">
      <w:pPr>
        <w:spacing w:line="360" w:lineRule="auto"/>
        <w:jc w:val="both"/>
        <w:rPr>
          <w:rFonts w:ascii="Times New Roman" w:eastAsia="Times New Roman" w:hAnsi="Times New Roman" w:cs="Times New Roman"/>
          <w:b/>
          <w:sz w:val="24"/>
          <w:szCs w:val="24"/>
        </w:rPr>
      </w:pPr>
    </w:p>
    <w:p w14:paraId="666F25E2" w14:textId="77777777" w:rsidR="00012CFC" w:rsidRDefault="00012CFC">
      <w:pPr>
        <w:spacing w:line="360" w:lineRule="auto"/>
        <w:jc w:val="both"/>
        <w:rPr>
          <w:rFonts w:ascii="Times New Roman" w:eastAsia="Times New Roman" w:hAnsi="Times New Roman" w:cs="Times New Roman"/>
          <w:b/>
          <w:sz w:val="24"/>
          <w:szCs w:val="24"/>
        </w:rPr>
      </w:pPr>
    </w:p>
    <w:p w14:paraId="666F25E3" w14:textId="77777777" w:rsidR="006A0699" w:rsidRPr="006A0699" w:rsidRDefault="006A0699" w:rsidP="006A0699">
      <w:pPr>
        <w:spacing w:line="360" w:lineRule="auto"/>
        <w:rPr>
          <w:rFonts w:ascii="Times New Roman" w:eastAsia="Times New Roman" w:hAnsi="Times New Roman" w:cs="Times New Roman"/>
          <w:sz w:val="24"/>
          <w:szCs w:val="24"/>
        </w:rPr>
      </w:pPr>
    </w:p>
    <w:p w14:paraId="666F25E4" w14:textId="77777777" w:rsidR="00012CFC" w:rsidRDefault="00012CFC">
      <w:pPr>
        <w:spacing w:line="360" w:lineRule="auto"/>
        <w:jc w:val="both"/>
        <w:rPr>
          <w:rFonts w:ascii="Times New Roman" w:eastAsia="Times New Roman" w:hAnsi="Times New Roman" w:cs="Times New Roman"/>
          <w:b/>
          <w:sz w:val="24"/>
          <w:szCs w:val="24"/>
        </w:rPr>
      </w:pPr>
    </w:p>
    <w:p w14:paraId="666F25E5" w14:textId="77777777" w:rsidR="00012CFC" w:rsidRDefault="00012CFC">
      <w:pPr>
        <w:spacing w:line="360" w:lineRule="auto"/>
        <w:jc w:val="both"/>
        <w:rPr>
          <w:rFonts w:ascii="Times New Roman" w:eastAsia="Times New Roman" w:hAnsi="Times New Roman" w:cs="Times New Roman"/>
          <w:b/>
          <w:sz w:val="24"/>
          <w:szCs w:val="24"/>
        </w:rPr>
      </w:pPr>
    </w:p>
    <w:p w14:paraId="666F25E6" w14:textId="77777777" w:rsidR="00012CFC" w:rsidRDefault="00012CFC">
      <w:pPr>
        <w:spacing w:line="360" w:lineRule="auto"/>
        <w:jc w:val="both"/>
        <w:rPr>
          <w:rFonts w:ascii="Times New Roman" w:eastAsia="Times New Roman" w:hAnsi="Times New Roman" w:cs="Times New Roman"/>
          <w:b/>
          <w:sz w:val="24"/>
          <w:szCs w:val="24"/>
        </w:rPr>
      </w:pPr>
    </w:p>
    <w:p w14:paraId="666F25E7" w14:textId="77777777" w:rsidR="00012CFC" w:rsidRDefault="00012CFC">
      <w:pPr>
        <w:spacing w:line="360" w:lineRule="auto"/>
        <w:jc w:val="both"/>
        <w:rPr>
          <w:rFonts w:ascii="Times New Roman" w:eastAsia="Times New Roman" w:hAnsi="Times New Roman" w:cs="Times New Roman"/>
          <w:b/>
          <w:sz w:val="24"/>
          <w:szCs w:val="24"/>
        </w:rPr>
      </w:pPr>
    </w:p>
    <w:sdt>
      <w:sdtPr>
        <w:rPr>
          <w:rFonts w:ascii="Arial" w:eastAsia="Arial" w:hAnsi="Arial" w:cs="Arial"/>
          <w:color w:val="auto"/>
          <w:sz w:val="22"/>
          <w:szCs w:val="22"/>
          <w:lang w:val="en-GB" w:eastAsia="en-IN"/>
        </w:rPr>
        <w:id w:val="-1424644566"/>
        <w:docPartObj>
          <w:docPartGallery w:val="Table of Contents"/>
          <w:docPartUnique/>
        </w:docPartObj>
      </w:sdtPr>
      <w:sdtEndPr>
        <w:rPr>
          <w:b/>
          <w:bCs/>
          <w:noProof/>
        </w:rPr>
      </w:sdtEndPr>
      <w:sdtContent>
        <w:p w14:paraId="666F25E8" w14:textId="77777777" w:rsidR="006A0699" w:rsidRDefault="006A0699">
          <w:pPr>
            <w:pStyle w:val="TOCHeading"/>
          </w:pPr>
          <w:r>
            <w:t>Table of Contents</w:t>
          </w:r>
        </w:p>
        <w:p w14:paraId="666F25E9"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1" w:history="1">
            <w:r w:rsidR="006A0699" w:rsidRPr="006272CE">
              <w:rPr>
                <w:rStyle w:val="Hyperlink"/>
                <w:noProof/>
              </w:rPr>
              <w:t>Introduction</w:t>
            </w:r>
            <w:r w:rsidR="006A0699">
              <w:rPr>
                <w:noProof/>
                <w:webHidden/>
              </w:rPr>
              <w:tab/>
            </w:r>
            <w:r w:rsidR="00F96DBC">
              <w:rPr>
                <w:noProof/>
                <w:webHidden/>
              </w:rPr>
              <w:fldChar w:fldCharType="begin"/>
            </w:r>
            <w:r w:rsidR="006A0699">
              <w:rPr>
                <w:noProof/>
                <w:webHidden/>
              </w:rPr>
              <w:instrText xml:space="preserve"> PAGEREF _Toc58345381 \h </w:instrText>
            </w:r>
            <w:r w:rsidR="00F96DBC">
              <w:rPr>
                <w:noProof/>
                <w:webHidden/>
              </w:rPr>
            </w:r>
            <w:r w:rsidR="00F96DBC">
              <w:rPr>
                <w:noProof/>
                <w:webHidden/>
              </w:rPr>
              <w:fldChar w:fldCharType="separate"/>
            </w:r>
            <w:r w:rsidR="006A0699">
              <w:rPr>
                <w:noProof/>
                <w:webHidden/>
              </w:rPr>
              <w:t>3</w:t>
            </w:r>
            <w:r w:rsidR="00F96DBC">
              <w:rPr>
                <w:noProof/>
                <w:webHidden/>
              </w:rPr>
              <w:fldChar w:fldCharType="end"/>
            </w:r>
          </w:hyperlink>
        </w:p>
        <w:p w14:paraId="666F25EA"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2" w:history="1">
            <w:r w:rsidR="006A0699" w:rsidRPr="006272CE">
              <w:rPr>
                <w:rStyle w:val="Hyperlink"/>
                <w:noProof/>
              </w:rPr>
              <w:t>Description:</w:t>
            </w:r>
            <w:r w:rsidR="006A0699">
              <w:rPr>
                <w:noProof/>
                <w:webHidden/>
              </w:rPr>
              <w:tab/>
              <w:t>4</w:t>
            </w:r>
          </w:hyperlink>
        </w:p>
        <w:p w14:paraId="666F25EB"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3" w:history="1">
            <w:r w:rsidR="006A0699" w:rsidRPr="006272CE">
              <w:rPr>
                <w:rStyle w:val="Hyperlink"/>
                <w:noProof/>
              </w:rPr>
              <w:t>Feeling</w:t>
            </w:r>
            <w:r w:rsidR="006A0699">
              <w:rPr>
                <w:noProof/>
                <w:webHidden/>
              </w:rPr>
              <w:tab/>
              <w:t>4</w:t>
            </w:r>
          </w:hyperlink>
        </w:p>
        <w:p w14:paraId="666F25EC"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4" w:history="1">
            <w:r w:rsidR="006A0699" w:rsidRPr="006272CE">
              <w:rPr>
                <w:rStyle w:val="Hyperlink"/>
                <w:noProof/>
              </w:rPr>
              <w:t>Evaluation</w:t>
            </w:r>
            <w:r w:rsidR="006A0699">
              <w:rPr>
                <w:noProof/>
                <w:webHidden/>
              </w:rPr>
              <w:tab/>
              <w:t>5</w:t>
            </w:r>
          </w:hyperlink>
        </w:p>
        <w:p w14:paraId="666F25ED"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5" w:history="1">
            <w:r w:rsidR="006A0699" w:rsidRPr="006272CE">
              <w:rPr>
                <w:rStyle w:val="Hyperlink"/>
                <w:noProof/>
              </w:rPr>
              <w:t>Analysis:</w:t>
            </w:r>
            <w:r w:rsidR="006A0699">
              <w:rPr>
                <w:noProof/>
                <w:webHidden/>
              </w:rPr>
              <w:tab/>
              <w:t>6</w:t>
            </w:r>
          </w:hyperlink>
        </w:p>
        <w:p w14:paraId="666F25EE"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6" w:history="1">
            <w:r w:rsidR="006A0699" w:rsidRPr="006272CE">
              <w:rPr>
                <w:rStyle w:val="Hyperlink"/>
                <w:noProof/>
              </w:rPr>
              <w:t>Conclusion</w:t>
            </w:r>
            <w:r w:rsidR="006A0699">
              <w:rPr>
                <w:noProof/>
                <w:webHidden/>
              </w:rPr>
              <w:tab/>
              <w:t>7</w:t>
            </w:r>
          </w:hyperlink>
        </w:p>
        <w:p w14:paraId="666F25EF" w14:textId="77777777" w:rsidR="006A0699" w:rsidRDefault="00451B12">
          <w:pPr>
            <w:pStyle w:val="TOC1"/>
            <w:tabs>
              <w:tab w:val="right" w:leader="dot" w:pos="9350"/>
            </w:tabs>
            <w:rPr>
              <w:rFonts w:asciiTheme="minorHAnsi" w:eastAsiaTheme="minorEastAsia" w:hAnsiTheme="minorHAnsi" w:cstheme="minorBidi"/>
              <w:noProof/>
              <w:lang w:val="en-IN"/>
            </w:rPr>
          </w:pPr>
          <w:hyperlink w:anchor="_Toc58345387" w:history="1">
            <w:r w:rsidR="006A0699" w:rsidRPr="006272CE">
              <w:rPr>
                <w:rStyle w:val="Hyperlink"/>
                <w:noProof/>
              </w:rPr>
              <w:t>Action plan</w:t>
            </w:r>
            <w:r w:rsidR="006A0699">
              <w:rPr>
                <w:noProof/>
                <w:webHidden/>
              </w:rPr>
              <w:tab/>
              <w:t>8</w:t>
            </w:r>
          </w:hyperlink>
        </w:p>
        <w:p w14:paraId="666F25F0" w14:textId="77777777" w:rsidR="006A0699" w:rsidRDefault="00451B12"/>
      </w:sdtContent>
    </w:sdt>
    <w:p w14:paraId="666F25F1" w14:textId="77777777" w:rsidR="00012CFC" w:rsidRDefault="00012CFC">
      <w:pPr>
        <w:spacing w:line="360" w:lineRule="auto"/>
        <w:jc w:val="both"/>
        <w:rPr>
          <w:rFonts w:ascii="Times New Roman" w:eastAsia="Times New Roman" w:hAnsi="Times New Roman" w:cs="Times New Roman"/>
          <w:b/>
          <w:sz w:val="24"/>
          <w:szCs w:val="24"/>
        </w:rPr>
      </w:pPr>
    </w:p>
    <w:p w14:paraId="666F25F2" w14:textId="77777777" w:rsidR="00012CFC" w:rsidRDefault="00012CFC">
      <w:pPr>
        <w:spacing w:line="360" w:lineRule="auto"/>
        <w:jc w:val="both"/>
        <w:rPr>
          <w:rFonts w:ascii="Times New Roman" w:eastAsia="Times New Roman" w:hAnsi="Times New Roman" w:cs="Times New Roman"/>
          <w:b/>
          <w:sz w:val="24"/>
          <w:szCs w:val="24"/>
        </w:rPr>
      </w:pPr>
    </w:p>
    <w:p w14:paraId="666F25F3" w14:textId="77777777" w:rsidR="00012CFC" w:rsidRDefault="00012CFC">
      <w:pPr>
        <w:spacing w:line="360" w:lineRule="auto"/>
        <w:jc w:val="both"/>
        <w:rPr>
          <w:rFonts w:ascii="Times New Roman" w:eastAsia="Times New Roman" w:hAnsi="Times New Roman" w:cs="Times New Roman"/>
          <w:b/>
          <w:sz w:val="24"/>
          <w:szCs w:val="24"/>
        </w:rPr>
      </w:pPr>
    </w:p>
    <w:p w14:paraId="666F25F4" w14:textId="77777777" w:rsidR="00012CFC" w:rsidRDefault="00012CFC">
      <w:pPr>
        <w:spacing w:line="360" w:lineRule="auto"/>
        <w:jc w:val="both"/>
        <w:rPr>
          <w:rFonts w:ascii="Times New Roman" w:eastAsia="Times New Roman" w:hAnsi="Times New Roman" w:cs="Times New Roman"/>
          <w:b/>
          <w:sz w:val="24"/>
          <w:szCs w:val="24"/>
        </w:rPr>
      </w:pPr>
    </w:p>
    <w:p w14:paraId="666F25F5" w14:textId="77777777" w:rsidR="00012CFC" w:rsidRDefault="00012CFC">
      <w:pPr>
        <w:spacing w:line="360" w:lineRule="auto"/>
        <w:jc w:val="both"/>
        <w:rPr>
          <w:rFonts w:ascii="Times New Roman" w:eastAsia="Times New Roman" w:hAnsi="Times New Roman" w:cs="Times New Roman"/>
          <w:b/>
          <w:sz w:val="24"/>
          <w:szCs w:val="24"/>
        </w:rPr>
      </w:pPr>
    </w:p>
    <w:p w14:paraId="666F25F6" w14:textId="77777777" w:rsidR="00012CFC" w:rsidRDefault="00012CFC">
      <w:pPr>
        <w:spacing w:line="360" w:lineRule="auto"/>
        <w:jc w:val="both"/>
        <w:rPr>
          <w:rFonts w:ascii="Times New Roman" w:eastAsia="Times New Roman" w:hAnsi="Times New Roman" w:cs="Times New Roman"/>
          <w:b/>
          <w:sz w:val="24"/>
          <w:szCs w:val="24"/>
        </w:rPr>
      </w:pPr>
    </w:p>
    <w:p w14:paraId="666F25F7" w14:textId="77777777" w:rsidR="00012CFC" w:rsidRDefault="00012CFC">
      <w:pPr>
        <w:spacing w:line="360" w:lineRule="auto"/>
        <w:jc w:val="both"/>
        <w:rPr>
          <w:rFonts w:ascii="Times New Roman" w:eastAsia="Times New Roman" w:hAnsi="Times New Roman" w:cs="Times New Roman"/>
          <w:b/>
          <w:sz w:val="24"/>
          <w:szCs w:val="24"/>
        </w:rPr>
      </w:pPr>
    </w:p>
    <w:p w14:paraId="666F25F8" w14:textId="77777777" w:rsidR="00012CFC" w:rsidRDefault="00012CFC">
      <w:pPr>
        <w:spacing w:line="360" w:lineRule="auto"/>
        <w:jc w:val="both"/>
        <w:rPr>
          <w:rFonts w:ascii="Times New Roman" w:eastAsia="Times New Roman" w:hAnsi="Times New Roman" w:cs="Times New Roman"/>
          <w:b/>
          <w:sz w:val="24"/>
          <w:szCs w:val="24"/>
        </w:rPr>
      </w:pPr>
    </w:p>
    <w:p w14:paraId="666F25F9" w14:textId="77777777" w:rsidR="00012CFC" w:rsidRDefault="00012CFC">
      <w:pPr>
        <w:spacing w:line="360" w:lineRule="auto"/>
        <w:jc w:val="both"/>
        <w:rPr>
          <w:rFonts w:ascii="Times New Roman" w:eastAsia="Times New Roman" w:hAnsi="Times New Roman" w:cs="Times New Roman"/>
          <w:b/>
          <w:sz w:val="24"/>
          <w:szCs w:val="24"/>
        </w:rPr>
      </w:pPr>
    </w:p>
    <w:p w14:paraId="666F25FA" w14:textId="77777777" w:rsidR="00012CFC" w:rsidRDefault="00012CFC">
      <w:pPr>
        <w:spacing w:line="360" w:lineRule="auto"/>
        <w:jc w:val="both"/>
        <w:rPr>
          <w:rFonts w:ascii="Times New Roman" w:eastAsia="Times New Roman" w:hAnsi="Times New Roman" w:cs="Times New Roman"/>
          <w:b/>
          <w:sz w:val="24"/>
          <w:szCs w:val="24"/>
        </w:rPr>
      </w:pPr>
    </w:p>
    <w:p w14:paraId="666F25FB" w14:textId="77777777" w:rsidR="00012CFC" w:rsidRDefault="00012CFC">
      <w:pPr>
        <w:spacing w:line="360" w:lineRule="auto"/>
        <w:jc w:val="both"/>
        <w:rPr>
          <w:rFonts w:ascii="Times New Roman" w:eastAsia="Times New Roman" w:hAnsi="Times New Roman" w:cs="Times New Roman"/>
          <w:b/>
          <w:sz w:val="24"/>
          <w:szCs w:val="24"/>
        </w:rPr>
      </w:pPr>
    </w:p>
    <w:p w14:paraId="666F25FC" w14:textId="77777777" w:rsidR="00012CFC" w:rsidRDefault="00012CFC">
      <w:pPr>
        <w:spacing w:line="360" w:lineRule="auto"/>
        <w:jc w:val="both"/>
        <w:rPr>
          <w:rFonts w:ascii="Times New Roman" w:eastAsia="Times New Roman" w:hAnsi="Times New Roman" w:cs="Times New Roman"/>
          <w:b/>
          <w:sz w:val="24"/>
          <w:szCs w:val="24"/>
        </w:rPr>
      </w:pPr>
    </w:p>
    <w:p w14:paraId="666F25FD" w14:textId="77777777" w:rsidR="00012CFC" w:rsidRDefault="00012CFC">
      <w:pPr>
        <w:spacing w:line="360" w:lineRule="auto"/>
        <w:jc w:val="both"/>
        <w:rPr>
          <w:rFonts w:ascii="Times New Roman" w:eastAsia="Times New Roman" w:hAnsi="Times New Roman" w:cs="Times New Roman"/>
          <w:b/>
          <w:sz w:val="24"/>
          <w:szCs w:val="24"/>
        </w:rPr>
      </w:pPr>
    </w:p>
    <w:p w14:paraId="666F25FE" w14:textId="77777777" w:rsidR="00012CFC" w:rsidRDefault="00012CFC">
      <w:pPr>
        <w:spacing w:line="360" w:lineRule="auto"/>
        <w:jc w:val="both"/>
        <w:rPr>
          <w:rFonts w:ascii="Times New Roman" w:eastAsia="Times New Roman" w:hAnsi="Times New Roman" w:cs="Times New Roman"/>
          <w:b/>
          <w:sz w:val="24"/>
          <w:szCs w:val="24"/>
        </w:rPr>
      </w:pPr>
    </w:p>
    <w:p w14:paraId="666F25FF" w14:textId="77777777" w:rsidR="00012CFC" w:rsidRDefault="00012CFC">
      <w:pPr>
        <w:spacing w:line="360" w:lineRule="auto"/>
        <w:jc w:val="both"/>
        <w:rPr>
          <w:rFonts w:ascii="Times New Roman" w:eastAsia="Times New Roman" w:hAnsi="Times New Roman" w:cs="Times New Roman"/>
          <w:b/>
          <w:sz w:val="24"/>
          <w:szCs w:val="24"/>
        </w:rPr>
      </w:pPr>
    </w:p>
    <w:p w14:paraId="666F2600" w14:textId="77777777" w:rsidR="00012CFC" w:rsidRDefault="00012CFC">
      <w:pPr>
        <w:spacing w:line="360" w:lineRule="auto"/>
        <w:jc w:val="both"/>
        <w:rPr>
          <w:rFonts w:ascii="Times New Roman" w:eastAsia="Times New Roman" w:hAnsi="Times New Roman" w:cs="Times New Roman"/>
          <w:b/>
          <w:sz w:val="24"/>
          <w:szCs w:val="24"/>
        </w:rPr>
      </w:pPr>
    </w:p>
    <w:p w14:paraId="666F2601" w14:textId="77777777" w:rsidR="00012CFC" w:rsidRDefault="00012CFC">
      <w:pPr>
        <w:spacing w:line="360" w:lineRule="auto"/>
        <w:jc w:val="both"/>
        <w:rPr>
          <w:rFonts w:ascii="Times New Roman" w:eastAsia="Times New Roman" w:hAnsi="Times New Roman" w:cs="Times New Roman"/>
          <w:b/>
          <w:sz w:val="24"/>
          <w:szCs w:val="24"/>
        </w:rPr>
      </w:pPr>
    </w:p>
    <w:p w14:paraId="666F2602" w14:textId="77777777" w:rsidR="00012CFC" w:rsidRDefault="00012CFC">
      <w:pPr>
        <w:spacing w:line="360" w:lineRule="auto"/>
        <w:jc w:val="both"/>
        <w:rPr>
          <w:rFonts w:ascii="Times New Roman" w:eastAsia="Times New Roman" w:hAnsi="Times New Roman" w:cs="Times New Roman"/>
          <w:b/>
          <w:sz w:val="24"/>
          <w:szCs w:val="24"/>
        </w:rPr>
      </w:pPr>
    </w:p>
    <w:p w14:paraId="666F2603" w14:textId="77777777" w:rsidR="00012CFC" w:rsidRDefault="00012CFC">
      <w:pPr>
        <w:spacing w:line="360" w:lineRule="auto"/>
        <w:jc w:val="both"/>
        <w:rPr>
          <w:rFonts w:ascii="Times New Roman" w:eastAsia="Times New Roman" w:hAnsi="Times New Roman" w:cs="Times New Roman"/>
          <w:b/>
          <w:sz w:val="24"/>
          <w:szCs w:val="24"/>
        </w:rPr>
      </w:pPr>
    </w:p>
    <w:p w14:paraId="666F2604" w14:textId="77777777" w:rsidR="00012CFC" w:rsidRDefault="00012CFC">
      <w:pPr>
        <w:spacing w:line="360" w:lineRule="auto"/>
        <w:jc w:val="both"/>
        <w:rPr>
          <w:rFonts w:ascii="Times New Roman" w:eastAsia="Times New Roman" w:hAnsi="Times New Roman" w:cs="Times New Roman"/>
          <w:b/>
          <w:sz w:val="24"/>
          <w:szCs w:val="24"/>
        </w:rPr>
      </w:pPr>
    </w:p>
    <w:p w14:paraId="666F2605" w14:textId="77777777" w:rsidR="00012CFC" w:rsidRDefault="00012CFC">
      <w:pPr>
        <w:spacing w:line="360" w:lineRule="auto"/>
        <w:jc w:val="both"/>
        <w:rPr>
          <w:rFonts w:ascii="Times New Roman" w:eastAsia="Times New Roman" w:hAnsi="Times New Roman" w:cs="Times New Roman"/>
          <w:b/>
          <w:sz w:val="24"/>
          <w:szCs w:val="24"/>
        </w:rPr>
      </w:pPr>
    </w:p>
    <w:p w14:paraId="666F2606" w14:textId="77777777" w:rsidR="00FC2B91" w:rsidRDefault="0005431C" w:rsidP="006A0699">
      <w:pPr>
        <w:pStyle w:val="Style1"/>
      </w:pPr>
      <w:bookmarkStart w:id="0" w:name="_Toc58345276"/>
      <w:bookmarkStart w:id="1" w:name="_Toc58345381"/>
      <w:r>
        <w:t>Introduction</w:t>
      </w:r>
      <w:bookmarkEnd w:id="0"/>
      <w:bookmarkEnd w:id="1"/>
    </w:p>
    <w:p w14:paraId="666F2607" w14:textId="77777777" w:rsidR="006A0699" w:rsidRDefault="0005431C" w:rsidP="006A069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I am solely demonstrating my learning outcomes from this particular research module. This module helped me to know in detail about my skill and knowledge and helped in increasing my ability to do the work efficiently. While doing the module classes I was extremely interested to learn new things and achieve efficient knowledge about many important aspects. Therefore, I have achieved a clear idea and knowledge about some areas that are related with this research. They are academic writing, CV writing, Public speaking and presentation making and online learning. I also came to know about Gibbs reflective model and its effectiveness from the module classes. Therefore, I have used this model to demonstrate my learning because it contains easy steps and that can be easily relatable with my experience. </w:t>
      </w:r>
      <w:bookmarkStart w:id="2" w:name="_jhgwtst66los"/>
      <w:bookmarkStart w:id="3" w:name="_Toc58345277"/>
      <w:bookmarkEnd w:id="2"/>
    </w:p>
    <w:p w14:paraId="666F2608" w14:textId="77777777" w:rsidR="006A0699" w:rsidRDefault="006A0699" w:rsidP="006A0699">
      <w:pPr>
        <w:spacing w:line="360" w:lineRule="auto"/>
        <w:jc w:val="both"/>
        <w:rPr>
          <w:rFonts w:ascii="Times New Roman" w:eastAsia="Times New Roman" w:hAnsi="Times New Roman" w:cs="Times New Roman"/>
          <w:sz w:val="24"/>
          <w:szCs w:val="24"/>
        </w:rPr>
      </w:pPr>
    </w:p>
    <w:p w14:paraId="666F2609" w14:textId="77777777" w:rsidR="006A0699" w:rsidRDefault="006A0699" w:rsidP="006A0699">
      <w:pPr>
        <w:spacing w:line="360" w:lineRule="auto"/>
        <w:jc w:val="both"/>
        <w:rPr>
          <w:rFonts w:ascii="Times New Roman" w:eastAsia="Times New Roman" w:hAnsi="Times New Roman" w:cs="Times New Roman"/>
          <w:sz w:val="24"/>
          <w:szCs w:val="24"/>
        </w:rPr>
      </w:pPr>
    </w:p>
    <w:p w14:paraId="666F260A" w14:textId="77777777" w:rsidR="006A0699" w:rsidRDefault="006A0699" w:rsidP="006A0699">
      <w:pPr>
        <w:spacing w:line="360" w:lineRule="auto"/>
        <w:jc w:val="both"/>
        <w:rPr>
          <w:rFonts w:ascii="Times New Roman" w:eastAsia="Times New Roman" w:hAnsi="Times New Roman" w:cs="Times New Roman"/>
          <w:sz w:val="24"/>
          <w:szCs w:val="24"/>
        </w:rPr>
      </w:pPr>
    </w:p>
    <w:p w14:paraId="666F260B" w14:textId="77777777" w:rsidR="006A0699" w:rsidRDefault="006A0699" w:rsidP="006A0699">
      <w:pPr>
        <w:spacing w:line="360" w:lineRule="auto"/>
        <w:jc w:val="both"/>
        <w:rPr>
          <w:rFonts w:ascii="Times New Roman" w:eastAsia="Times New Roman" w:hAnsi="Times New Roman" w:cs="Times New Roman"/>
          <w:sz w:val="24"/>
          <w:szCs w:val="24"/>
        </w:rPr>
      </w:pPr>
    </w:p>
    <w:p w14:paraId="666F260C" w14:textId="77777777" w:rsidR="00FC2B91" w:rsidRPr="006A0699" w:rsidRDefault="0005431C" w:rsidP="006A069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rPr>
        <w:t>Application of Gibbs Reflective Cycle</w:t>
      </w:r>
      <w:r>
        <w:rPr>
          <w:rFonts w:ascii="Times New Roman" w:eastAsia="Times New Roman" w:hAnsi="Times New Roman" w:cs="Times New Roman"/>
          <w:noProof/>
          <w:sz w:val="24"/>
          <w:szCs w:val="24"/>
          <w:lang w:val="en-IN"/>
        </w:rPr>
        <w:drawing>
          <wp:inline distT="114300" distB="114300" distL="114300" distR="114300" wp14:anchorId="666F264A" wp14:editId="666F264B">
            <wp:extent cx="3962126" cy="2324100"/>
            <wp:effectExtent l="0" t="0" r="63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3977228" cy="2332959"/>
                    </a:xfrm>
                    <a:prstGeom prst="rect">
                      <a:avLst/>
                    </a:prstGeom>
                    <a:ln/>
                  </pic:spPr>
                </pic:pic>
              </a:graphicData>
            </a:graphic>
          </wp:inline>
        </w:drawing>
      </w:r>
      <w:bookmarkEnd w:id="3"/>
    </w:p>
    <w:p w14:paraId="666F260D" w14:textId="77777777" w:rsidR="008C23C3" w:rsidRDefault="008C23C3" w:rsidP="008C23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Gibbs' Reflective Cycle, 2020</w:t>
      </w:r>
    </w:p>
    <w:p w14:paraId="666F260E" w14:textId="77777777" w:rsidR="00FC2B91" w:rsidRDefault="00FC2B91">
      <w:pPr>
        <w:spacing w:line="360" w:lineRule="auto"/>
        <w:jc w:val="both"/>
        <w:rPr>
          <w:rFonts w:ascii="Times New Roman" w:eastAsia="Times New Roman" w:hAnsi="Times New Roman" w:cs="Times New Roman"/>
          <w:b/>
          <w:sz w:val="24"/>
          <w:szCs w:val="24"/>
        </w:rPr>
      </w:pPr>
    </w:p>
    <w:p w14:paraId="666F260F" w14:textId="77777777" w:rsidR="00FC2B91" w:rsidRDefault="00FC2B91">
      <w:pPr>
        <w:spacing w:line="360" w:lineRule="auto"/>
        <w:jc w:val="both"/>
        <w:rPr>
          <w:rFonts w:ascii="Calibri" w:eastAsia="Calibri" w:hAnsi="Calibri" w:cs="Calibri"/>
          <w:b/>
          <w:sz w:val="44"/>
          <w:szCs w:val="44"/>
        </w:rPr>
      </w:pPr>
    </w:p>
    <w:p w14:paraId="666F2610" w14:textId="77777777" w:rsidR="00FC2B91" w:rsidRDefault="0005431C" w:rsidP="006A0699">
      <w:pPr>
        <w:pStyle w:val="Style1"/>
      </w:pPr>
      <w:bookmarkStart w:id="4" w:name="_Toc58345278"/>
      <w:bookmarkStart w:id="5" w:name="_Toc58345382"/>
      <w:r>
        <w:t>Description:</w:t>
      </w:r>
      <w:bookmarkEnd w:id="4"/>
      <w:bookmarkEnd w:id="5"/>
    </w:p>
    <w:p w14:paraId="666F2611"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module mainly demonstrates the topic 'Academic and Employability Skill'. From all the lectures and classes I had learned about different skills and knowledge that must help in getting better opportunities in future. The main target of this study is professional development. </w:t>
      </w:r>
      <w:r w:rsidR="00012CFC">
        <w:rPr>
          <w:rFonts w:ascii="Times New Roman" w:eastAsia="Times New Roman" w:hAnsi="Times New Roman" w:cs="Times New Roman"/>
          <w:sz w:val="24"/>
          <w:szCs w:val="24"/>
        </w:rPr>
        <w:t>Therefore, the</w:t>
      </w:r>
      <w:r>
        <w:rPr>
          <w:rFonts w:ascii="Times New Roman" w:eastAsia="Times New Roman" w:hAnsi="Times New Roman" w:cs="Times New Roman"/>
          <w:sz w:val="24"/>
          <w:szCs w:val="24"/>
        </w:rPr>
        <w:t xml:space="preserve"> target </w:t>
      </w:r>
      <w:r w:rsidR="00012CFC">
        <w:rPr>
          <w:rFonts w:ascii="Times New Roman" w:eastAsia="Times New Roman" w:hAnsi="Times New Roman" w:cs="Times New Roman"/>
          <w:sz w:val="24"/>
          <w:szCs w:val="24"/>
        </w:rPr>
        <w:t>indulges</w:t>
      </w:r>
      <w:r>
        <w:rPr>
          <w:rFonts w:ascii="Times New Roman" w:eastAsia="Times New Roman" w:hAnsi="Times New Roman" w:cs="Times New Roman"/>
          <w:sz w:val="24"/>
          <w:szCs w:val="24"/>
        </w:rPr>
        <w:t xml:space="preserve"> ourselves in a proper professional development process. During the module I had attended many lectures that demonstrated different skills and necessities which helps in producing effective work.</w:t>
      </w:r>
      <w:r w:rsidR="00012C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Besides these I also concentrated on online learning, academic writing, CV writing, public speaking and presentation making. The tutors of the classes were extremely helpful. They guided us in an effective manner to reach the goal and their notes and information will help us in our future assessments. For </w:t>
      </w:r>
      <w:r w:rsidR="00012CFC">
        <w:rPr>
          <w:rFonts w:ascii="Times New Roman" w:eastAsia="Times New Roman" w:hAnsi="Times New Roman" w:cs="Times New Roman"/>
          <w:sz w:val="24"/>
          <w:szCs w:val="24"/>
        </w:rPr>
        <w:t>example,</w:t>
      </w:r>
      <w:r>
        <w:rPr>
          <w:rFonts w:ascii="Times New Roman" w:eastAsia="Times New Roman" w:hAnsi="Times New Roman" w:cs="Times New Roman"/>
          <w:sz w:val="24"/>
          <w:szCs w:val="24"/>
        </w:rPr>
        <w:t xml:space="preserve"> in the CV class the teacher provided us different types of templates and also guided us about some important points to be followed while making or updating a CV. Along with lectures there were also some class activities and assignments which had been designed to enhance our idea, skill and knowledge. These assignments and activities helped me a lot to understand the topic effectively and also increased the ability of doing the homework correctly. While making presentations I learned about how to generate my points of view in a short and effective manner. The tutor guided us how to communicate effectively with the audience while presenting a PPT. I have chosen these four areas because I find some difficulties in these fields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need to improve my ability of working in these particular areas. In addition to this being sincere about my weaknesses in these areas will surely increase my efficiency in working.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this learning module helped me to find out my weak points and provide me the opportunity of correction. </w:t>
      </w:r>
    </w:p>
    <w:p w14:paraId="666F2612" w14:textId="77777777" w:rsidR="00FC2B91" w:rsidRDefault="0005431C" w:rsidP="006A0699">
      <w:pPr>
        <w:pStyle w:val="Style1"/>
      </w:pPr>
      <w:bookmarkStart w:id="6" w:name="_Toc58345279"/>
      <w:bookmarkStart w:id="7" w:name="_Toc58345383"/>
      <w:r>
        <w:t>Feeling</w:t>
      </w:r>
      <w:bookmarkEnd w:id="6"/>
      <w:bookmarkEnd w:id="7"/>
    </w:p>
    <w:p w14:paraId="666F2613"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beginning I was totally unaware about the matter therefore I was a little bit nervous but also too much excited to start the classes. When I started concentrating on classes, slowly I </w:t>
      </w:r>
      <w:r w:rsidR="00012CFC">
        <w:rPr>
          <w:rFonts w:ascii="Times New Roman" w:eastAsia="Times New Roman" w:hAnsi="Times New Roman" w:cs="Times New Roman"/>
          <w:sz w:val="24"/>
          <w:szCs w:val="24"/>
        </w:rPr>
        <w:t>became able</w:t>
      </w:r>
      <w:r>
        <w:rPr>
          <w:rFonts w:ascii="Times New Roman" w:eastAsia="Times New Roman" w:hAnsi="Times New Roman" w:cs="Times New Roman"/>
          <w:sz w:val="24"/>
          <w:szCs w:val="24"/>
        </w:rPr>
        <w:t xml:space="preserve"> to understand the instructions. It took some time for me to indulge myself with the flow of education. Like in the presentation class I felt nervous while interacting with the audience. I was unable to deliver the speech properly. Along with this I also felt confused while </w:t>
      </w:r>
      <w:r>
        <w:rPr>
          <w:rFonts w:ascii="Times New Roman" w:eastAsia="Times New Roman" w:hAnsi="Times New Roman" w:cs="Times New Roman"/>
          <w:sz w:val="24"/>
          <w:szCs w:val="24"/>
        </w:rPr>
        <w:lastRenderedPageBreak/>
        <w:t>preparing the CV.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tried to be relaxed and to follow the </w:t>
      </w:r>
      <w:r w:rsidR="00012CFC">
        <w:rPr>
          <w:rFonts w:ascii="Times New Roman" w:eastAsia="Times New Roman" w:hAnsi="Times New Roman" w:cs="Times New Roman"/>
          <w:sz w:val="24"/>
          <w:szCs w:val="24"/>
        </w:rPr>
        <w:t>tutor’s</w:t>
      </w:r>
      <w:r>
        <w:rPr>
          <w:rFonts w:ascii="Times New Roman" w:eastAsia="Times New Roman" w:hAnsi="Times New Roman" w:cs="Times New Roman"/>
          <w:sz w:val="24"/>
          <w:szCs w:val="24"/>
        </w:rPr>
        <w:t xml:space="preserve"> guideline. The confusion also began during the academic writing classes but following the instructions properly I became able to understand the further activities. After the completion of the </w:t>
      </w:r>
      <w:r w:rsidR="00012CFC">
        <w:rPr>
          <w:rFonts w:ascii="Times New Roman" w:eastAsia="Times New Roman" w:hAnsi="Times New Roman" w:cs="Times New Roman"/>
          <w:sz w:val="24"/>
          <w:szCs w:val="24"/>
        </w:rPr>
        <w:t>module,</w:t>
      </w:r>
      <w:r>
        <w:rPr>
          <w:rFonts w:ascii="Times New Roman" w:eastAsia="Times New Roman" w:hAnsi="Times New Roman" w:cs="Times New Roman"/>
          <w:sz w:val="24"/>
          <w:szCs w:val="24"/>
        </w:rPr>
        <w:t xml:space="preserve"> I felt confident about my skills and knowledge. This learning module increased my confidence level and also provided me with ideas and knowledge which I didn't have before. Thus, it helped me to get motivated and to start working on my further development plans.</w:t>
      </w:r>
    </w:p>
    <w:p w14:paraId="666F2614" w14:textId="77777777" w:rsidR="00FC2B91" w:rsidRDefault="0005431C" w:rsidP="006A0699">
      <w:pPr>
        <w:pStyle w:val="Style1"/>
      </w:pPr>
      <w:bookmarkStart w:id="8" w:name="_Toc58345280"/>
      <w:bookmarkStart w:id="9" w:name="_Toc58345384"/>
      <w:r>
        <w:t>Evaluation</w:t>
      </w:r>
      <w:bookmarkEnd w:id="8"/>
      <w:bookmarkEnd w:id="9"/>
    </w:p>
    <w:p w14:paraId="666F2615"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gathered both good and bad experiences within this particular learning module. This learning module helped me to improve my skills and knowledge and also helped me in overcoming difficulties.  I felt extremely satisfied after doing the CV making classes. The tutor guided us adequately to understand the points of approaching by generating a CV. The tutor also helped us by providing various types of templates for making an effective CV. Previously I had little knowledge about CV but after completing the classes I </w:t>
      </w:r>
      <w:r w:rsidR="00012CFC">
        <w:rPr>
          <w:rFonts w:ascii="Times New Roman" w:eastAsia="Times New Roman" w:hAnsi="Times New Roman" w:cs="Times New Roman"/>
          <w:sz w:val="24"/>
          <w:szCs w:val="24"/>
        </w:rPr>
        <w:t>realized</w:t>
      </w:r>
      <w:r>
        <w:rPr>
          <w:rFonts w:ascii="Times New Roman" w:eastAsia="Times New Roman" w:hAnsi="Times New Roman" w:cs="Times New Roman"/>
          <w:sz w:val="24"/>
          <w:szCs w:val="24"/>
        </w:rPr>
        <w:t xml:space="preserve"> there are many points that can be included to improve a CV, which I did not know before.</w:t>
      </w:r>
      <w:r w:rsidR="00012C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lectures taught me that </w:t>
      </w:r>
      <w:proofErr w:type="gramStart"/>
      <w:r>
        <w:rPr>
          <w:rFonts w:ascii="Times New Roman" w:eastAsia="Times New Roman" w:hAnsi="Times New Roman" w:cs="Times New Roman"/>
          <w:sz w:val="24"/>
          <w:szCs w:val="24"/>
        </w:rPr>
        <w:t>a  CV</w:t>
      </w:r>
      <w:proofErr w:type="gramEnd"/>
      <w:r>
        <w:rPr>
          <w:rFonts w:ascii="Times New Roman" w:eastAsia="Times New Roman" w:hAnsi="Times New Roman" w:cs="Times New Roman"/>
          <w:sz w:val="24"/>
          <w:szCs w:val="24"/>
        </w:rPr>
        <w:t xml:space="preserve"> can stand for a person's image and skills reflection that also can be considered as one's strengths. In the CV making classes I learned about various types of effective CV writing strategies. Even the class also guided me to make my own CV and also informed us about the importance of it. A good CV can provide a chance of employment in any organization. </w:t>
      </w:r>
      <w:r w:rsidR="00012CFC">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I am expecting that the CV making classes will surely help me in my future goals. </w:t>
      </w:r>
    </w:p>
    <w:p w14:paraId="666F2616"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Previously though I had a basic idea about CV but I had least knowledge about making PowerPoint Presentations (PPT). The PPT making classes proved to be very useful and efficient. I have attained an idea about making an effective presentation. Before the classes I had never designed a PPT thus the First assignment was a bad experience for me. I had submitted my first ppt and after evaluating it the tutor guided me about the actual structure of making it properly. However</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bad experience influenced me to work harder.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did the ppt classes with proper concentration and the instruction of the tutor helped me to improve my skills and knowledge in PPT making. In addition to this at the time of presentation I also felt nervous, but with the motivation of the tutors I became able to communicate with the audiences.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learning module also helped me in improving my communication skills. At the end of the classes I become more efficient in PPT making and presenting. </w:t>
      </w:r>
    </w:p>
    <w:p w14:paraId="666F2617"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Though I have taken part in several online writing courses, I found academic writing is different from them. Therefore</w:t>
      </w:r>
      <w:r w:rsidR="00012C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experience of the initial classes of academic writing were not up to the mark for me. I had attained ideas about sentence structuring, paragraph and essay writing previously. Therefore I was expecting the academic writing classes to be easy for me but the classes started by focusing on clauses and other grammatical aspects. I was unable to answer most of the questions asked by the tutor. In the next class I also delivered the wrong answer. The tutor instructed me to make the sentence short, clear and concise. When the other students of the class were doing it effectively I was unable to understand. The online test of academic writing was also a bad experience for me. The other students in the class were very helpful to me; they also guided me in sentence construction. Therefore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had taken some ideas by doing online academic writing classes and also trying to follow the instruction of the tutor. At the end I achieved a clear knowledge of academic writing (</w:t>
      </w:r>
      <w:proofErr w:type="spellStart"/>
      <w:r>
        <w:rPr>
          <w:rFonts w:ascii="Times New Roman" w:eastAsia="Times New Roman" w:hAnsi="Times New Roman" w:cs="Times New Roman"/>
          <w:sz w:val="24"/>
          <w:szCs w:val="24"/>
        </w:rPr>
        <w:t>Quartman</w:t>
      </w:r>
      <w:proofErr w:type="spellEnd"/>
      <w:r>
        <w:rPr>
          <w:rFonts w:ascii="Times New Roman" w:eastAsia="Times New Roman" w:hAnsi="Times New Roman" w:cs="Times New Roman"/>
          <w:sz w:val="24"/>
          <w:szCs w:val="24"/>
        </w:rPr>
        <w:t xml:space="preserve">, 2019). </w:t>
      </w:r>
    </w:p>
    <w:p w14:paraId="666F2618"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experience of doing online classes is good. I felt confident while doing the online classes. It helped us to improve our knowledge and ideas about many topics and also guided me with instructions of doing the work properly. All the online classes I had attended were very good experiences for me. Because of my previous technical </w:t>
      </w:r>
      <w:r w:rsidR="00587658">
        <w:rPr>
          <w:rFonts w:ascii="Times New Roman" w:eastAsia="Times New Roman" w:hAnsi="Times New Roman" w:cs="Times New Roman"/>
          <w:sz w:val="24"/>
          <w:szCs w:val="24"/>
        </w:rPr>
        <w:t>knowledge,</w:t>
      </w:r>
      <w:r>
        <w:rPr>
          <w:rFonts w:ascii="Times New Roman" w:eastAsia="Times New Roman" w:hAnsi="Times New Roman" w:cs="Times New Roman"/>
          <w:sz w:val="24"/>
          <w:szCs w:val="24"/>
        </w:rPr>
        <w:t xml:space="preserve"> I become more </w:t>
      </w:r>
      <w:r w:rsidR="00587658">
        <w:rPr>
          <w:rFonts w:ascii="Times New Roman" w:eastAsia="Times New Roman" w:hAnsi="Times New Roman" w:cs="Times New Roman"/>
          <w:sz w:val="24"/>
          <w:szCs w:val="24"/>
        </w:rPr>
        <w:t>confident and</w:t>
      </w:r>
      <w:r>
        <w:rPr>
          <w:rFonts w:ascii="Times New Roman" w:eastAsia="Times New Roman" w:hAnsi="Times New Roman" w:cs="Times New Roman"/>
          <w:sz w:val="24"/>
          <w:szCs w:val="24"/>
        </w:rPr>
        <w:t xml:space="preserve"> also become able to answer most of the questions. The educational topics of the online classes are very significant that help us to improve our knowledge about many important aspects. The technical idea helped me a lot to indulge myself with the flow of learning without any interruption. Though at the beginning I found difficulties because in online classes they discussed many topics were very tough to understand. But there is also an option of saving the class in the computer that helped me a lot. I had gone through the topic again and again to understand its particular viewpoint.  Therefore</w:t>
      </w:r>
      <w:r w:rsidR="005876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the help of advanced technology it becomes easier to achieve knowledge and develop ideas and skills. It's Also helped me in my personal and professional improvements. </w:t>
      </w:r>
    </w:p>
    <w:p w14:paraId="666F2619" w14:textId="77777777" w:rsidR="00FC2B91" w:rsidRDefault="0005431C" w:rsidP="006A0699">
      <w:pPr>
        <w:pStyle w:val="Style1"/>
      </w:pPr>
      <w:bookmarkStart w:id="10" w:name="_Toc58345281"/>
      <w:bookmarkStart w:id="11" w:name="_Toc58345385"/>
      <w:r>
        <w:t>Analysis:</w:t>
      </w:r>
      <w:bookmarkEnd w:id="10"/>
      <w:bookmarkEnd w:id="11"/>
    </w:p>
    <w:p w14:paraId="666F261A"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part of the </w:t>
      </w:r>
      <w:r w:rsidR="00587658">
        <w:rPr>
          <w:rFonts w:ascii="Times New Roman" w:eastAsia="Times New Roman" w:hAnsi="Times New Roman" w:cs="Times New Roman"/>
          <w:sz w:val="24"/>
          <w:szCs w:val="24"/>
        </w:rPr>
        <w:t>report,</w:t>
      </w:r>
      <w:r>
        <w:rPr>
          <w:rFonts w:ascii="Times New Roman" w:eastAsia="Times New Roman" w:hAnsi="Times New Roman" w:cs="Times New Roman"/>
          <w:sz w:val="24"/>
          <w:szCs w:val="24"/>
        </w:rPr>
        <w:t xml:space="preserve"> I want to analyse the evaluation that </w:t>
      </w:r>
      <w:r w:rsidR="00587658">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have mentioned above. With the experiences of CV writing classes I have acquired some analyses about their significance. I understand that a strongly approaching CV can build a good image of the candidate at the place of job interview. I also understand the purpose of the CV making. If the CV is well informative </w:t>
      </w:r>
      <w:r>
        <w:rPr>
          <w:rFonts w:ascii="Times New Roman" w:eastAsia="Times New Roman" w:hAnsi="Times New Roman" w:cs="Times New Roman"/>
          <w:sz w:val="24"/>
          <w:szCs w:val="24"/>
        </w:rPr>
        <w:lastRenderedPageBreak/>
        <w:t>then it can create a good impression about the person in front of the employer. CV helps in reflecting the strengths of a candidate in a summarized way. Therefore proper clarity in CV is very important to get a good opportunity. The other most important aspect I have analysed is the need for academic writing. I have some problems with sentence construction. According to the tutor a long and irrelevant sentence can produce wrong messages, information and expression. The tutor also mentioned the readers mostly prefer short and concise sentences because it is easily understandable. Therefore</w:t>
      </w:r>
      <w:r w:rsidR="005876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have decided to improve my writing skills with the help of other training and practices for increasing the ability of influencing the readers with my writings. If I do not focus on developing my writing </w:t>
      </w:r>
      <w:r w:rsidR="00587658">
        <w:rPr>
          <w:rFonts w:ascii="Times New Roman" w:eastAsia="Times New Roman" w:hAnsi="Times New Roman" w:cs="Times New Roman"/>
          <w:sz w:val="24"/>
          <w:szCs w:val="24"/>
        </w:rPr>
        <w:t>abilities,</w:t>
      </w:r>
      <w:r>
        <w:rPr>
          <w:rFonts w:ascii="Times New Roman" w:eastAsia="Times New Roman" w:hAnsi="Times New Roman" w:cs="Times New Roman"/>
          <w:sz w:val="24"/>
          <w:szCs w:val="24"/>
        </w:rPr>
        <w:t xml:space="preserve"> I might face difficulties in the working sector therefore I am thinking of improving my summarizing and academic writing skill together effectively. My third analysis demonstrates PPT making and Public speaking. After completing the classes I understand the purpose of the presentation and also the value of it. The tutor guided us about how to inform in a short and concise manner about any topic with the help of presentation. Therefore</w:t>
      </w:r>
      <w:r w:rsidR="005876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learned about the importance of presentation and also how it impacts the audience. For increasing the ability of presenting I am thinking about doing a lot of practice related to presentation designing that may help in attracting the audience easily. The presentation skill is also related to public speaking. The tutor guided me while presenting something to be confident while delivering a speech in front of the audience. And the speech should be relevant to the topic of presentation. Therefore the classes also helped me in improving my communication skills. At the fourth analysis of online classes I learned about many vital and unknown things in detail. It also helped me in increasing the knowledge and ideas about various topics that will surely help in my future studies and assessments. Therefore</w:t>
      </w:r>
      <w:r w:rsidR="0058765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understand about the purpose and importance of online classes while pursuing the learning module. It helped me to improve my power of patience and </w:t>
      </w:r>
      <w:r w:rsidR="00587658">
        <w:rPr>
          <w:rFonts w:ascii="Times New Roman" w:eastAsia="Times New Roman" w:hAnsi="Times New Roman" w:cs="Times New Roman"/>
          <w:sz w:val="24"/>
          <w:szCs w:val="24"/>
        </w:rPr>
        <w:t>concentration in</w:t>
      </w:r>
      <w:r>
        <w:rPr>
          <w:rFonts w:ascii="Times New Roman" w:eastAsia="Times New Roman" w:hAnsi="Times New Roman" w:cs="Times New Roman"/>
          <w:sz w:val="24"/>
          <w:szCs w:val="24"/>
        </w:rPr>
        <w:t xml:space="preserve"> study. It also helped in sharpening my technical skills adequately. Apart from the class experiences I also learned that I </w:t>
      </w:r>
      <w:r w:rsidR="00587658">
        <w:rPr>
          <w:rFonts w:ascii="Times New Roman" w:eastAsia="Times New Roman" w:hAnsi="Times New Roman" w:cs="Times New Roman"/>
          <w:sz w:val="24"/>
          <w:szCs w:val="24"/>
        </w:rPr>
        <w:t>am not</w:t>
      </w:r>
      <w:r>
        <w:rPr>
          <w:rFonts w:ascii="Times New Roman" w:eastAsia="Times New Roman" w:hAnsi="Times New Roman" w:cs="Times New Roman"/>
          <w:sz w:val="24"/>
          <w:szCs w:val="24"/>
        </w:rPr>
        <w:t xml:space="preserve"> a quick learner, it takes time for me to understand the topics of studies. By following the </w:t>
      </w:r>
      <w:r w:rsidR="00587658">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I am planning about structuring my future skill development goals that will surely help in improving my skills and abilities (Tani,2018).</w:t>
      </w:r>
    </w:p>
    <w:p w14:paraId="666F261B" w14:textId="77777777" w:rsidR="00FC2B91" w:rsidRDefault="0005431C" w:rsidP="006A0699">
      <w:pPr>
        <w:pStyle w:val="Style1"/>
      </w:pPr>
      <w:bookmarkStart w:id="12" w:name="_Toc58345282"/>
      <w:bookmarkStart w:id="13" w:name="_Toc58345386"/>
      <w:r>
        <w:lastRenderedPageBreak/>
        <w:t>Conclusion</w:t>
      </w:r>
      <w:bookmarkEnd w:id="12"/>
      <w:bookmarkEnd w:id="13"/>
    </w:p>
    <w:p w14:paraId="666F261C"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easily stated as per the above reflection that from the learning module I have acquired various skills and knowledge. By learning many useful </w:t>
      </w:r>
      <w:r w:rsidR="00587658">
        <w:rPr>
          <w:rFonts w:ascii="Times New Roman" w:eastAsia="Times New Roman" w:hAnsi="Times New Roman" w:cs="Times New Roman"/>
          <w:sz w:val="24"/>
          <w:szCs w:val="24"/>
        </w:rPr>
        <w:t>things,</w:t>
      </w:r>
      <w:r>
        <w:rPr>
          <w:rFonts w:ascii="Times New Roman" w:eastAsia="Times New Roman" w:hAnsi="Times New Roman" w:cs="Times New Roman"/>
          <w:sz w:val="24"/>
          <w:szCs w:val="24"/>
        </w:rPr>
        <w:t xml:space="preserve"> I am able to improve my existing knowledge. The previous knowledge in me was insufficient therefore this learning </w:t>
      </w:r>
      <w:r w:rsidR="00587658">
        <w:rPr>
          <w:rFonts w:ascii="Times New Roman" w:eastAsia="Times New Roman" w:hAnsi="Times New Roman" w:cs="Times New Roman"/>
          <w:sz w:val="24"/>
          <w:szCs w:val="24"/>
        </w:rPr>
        <w:t>module</w:t>
      </w:r>
      <w:r>
        <w:rPr>
          <w:rFonts w:ascii="Times New Roman" w:eastAsia="Times New Roman" w:hAnsi="Times New Roman" w:cs="Times New Roman"/>
          <w:sz w:val="24"/>
          <w:szCs w:val="24"/>
        </w:rPr>
        <w:t xml:space="preserve"> helped me to increase my knowledge and ideas. Feedback and suggestions by the tutors helped me to reach my goal. With the help of Gibbs </w:t>
      </w:r>
      <w:r w:rsidR="00587658">
        <w:rPr>
          <w:rFonts w:ascii="Times New Roman" w:eastAsia="Times New Roman" w:hAnsi="Times New Roman" w:cs="Times New Roman"/>
          <w:sz w:val="24"/>
          <w:szCs w:val="24"/>
        </w:rPr>
        <w:t>reflection,</w:t>
      </w:r>
      <w:r>
        <w:rPr>
          <w:rFonts w:ascii="Times New Roman" w:eastAsia="Times New Roman" w:hAnsi="Times New Roman" w:cs="Times New Roman"/>
          <w:sz w:val="24"/>
          <w:szCs w:val="24"/>
        </w:rPr>
        <w:t xml:space="preserve"> I have been able to design my future planning of actions. </w:t>
      </w:r>
    </w:p>
    <w:p w14:paraId="666F261D" w14:textId="77777777" w:rsidR="00FC2B91" w:rsidRDefault="00FC2B91">
      <w:pPr>
        <w:spacing w:line="360" w:lineRule="auto"/>
        <w:jc w:val="both"/>
        <w:rPr>
          <w:rFonts w:ascii="Times New Roman" w:eastAsia="Times New Roman" w:hAnsi="Times New Roman" w:cs="Times New Roman"/>
          <w:sz w:val="24"/>
          <w:szCs w:val="24"/>
        </w:rPr>
      </w:pPr>
    </w:p>
    <w:p w14:paraId="666F261E" w14:textId="77777777" w:rsidR="00587658" w:rsidRDefault="00587658">
      <w:pPr>
        <w:spacing w:line="360" w:lineRule="auto"/>
        <w:jc w:val="both"/>
        <w:rPr>
          <w:rFonts w:ascii="Times New Roman" w:eastAsia="Times New Roman" w:hAnsi="Times New Roman" w:cs="Times New Roman"/>
          <w:b/>
          <w:sz w:val="24"/>
          <w:szCs w:val="24"/>
        </w:rPr>
      </w:pPr>
    </w:p>
    <w:p w14:paraId="666F261F" w14:textId="77777777" w:rsidR="00FC2B91" w:rsidRDefault="0005431C" w:rsidP="006A0699">
      <w:pPr>
        <w:pStyle w:val="Style1"/>
      </w:pPr>
      <w:bookmarkStart w:id="14" w:name="_Toc58345283"/>
      <w:bookmarkStart w:id="15" w:name="_Toc58345387"/>
      <w:r>
        <w:t>Action plan</w:t>
      </w:r>
      <w:bookmarkEnd w:id="14"/>
      <w:bookmarkEnd w:id="15"/>
    </w:p>
    <w:p w14:paraId="666F2620" w14:textId="77777777" w:rsidR="00FC2B91" w:rsidRDefault="0005431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decided to increase my ability of academic writing with the help of practices and training. I am going to discuss with the tutor about other efficient training programs to enhance the ability of academic writing. I am also planning about improving my public speaking skills for presenting a ppt effectively. I am thinking about having regular online classes to enhance my knowledge and ability.  I have also decided to work upon my </w:t>
      </w:r>
      <w:r w:rsidR="00587658">
        <w:rPr>
          <w:rFonts w:ascii="Times New Roman" w:eastAsia="Times New Roman" w:hAnsi="Times New Roman" w:cs="Times New Roman"/>
          <w:sz w:val="24"/>
          <w:szCs w:val="24"/>
        </w:rPr>
        <w:t>CV for</w:t>
      </w:r>
      <w:r>
        <w:rPr>
          <w:rFonts w:ascii="Times New Roman" w:eastAsia="Times New Roman" w:hAnsi="Times New Roman" w:cs="Times New Roman"/>
          <w:sz w:val="24"/>
          <w:szCs w:val="24"/>
        </w:rPr>
        <w:t xml:space="preserve"> achieving my future goal of employment in a big organization.</w:t>
      </w:r>
    </w:p>
    <w:p w14:paraId="666F2621" w14:textId="77777777" w:rsidR="00FC2B91" w:rsidRDefault="00FC2B91">
      <w:pPr>
        <w:spacing w:line="360" w:lineRule="auto"/>
        <w:jc w:val="both"/>
        <w:rPr>
          <w:rFonts w:ascii="Times New Roman" w:eastAsia="Times New Roman" w:hAnsi="Times New Roman" w:cs="Times New Roman"/>
          <w:sz w:val="24"/>
          <w:szCs w:val="24"/>
        </w:rPr>
      </w:pPr>
    </w:p>
    <w:p w14:paraId="666F2622" w14:textId="77777777" w:rsidR="00FC2B91" w:rsidRDefault="00FC2B91">
      <w:pPr>
        <w:spacing w:line="360" w:lineRule="auto"/>
        <w:jc w:val="both"/>
        <w:rPr>
          <w:rFonts w:ascii="Times New Roman" w:eastAsia="Times New Roman" w:hAnsi="Times New Roman" w:cs="Times New Roman"/>
          <w:sz w:val="24"/>
          <w:szCs w:val="24"/>
        </w:rPr>
      </w:pPr>
    </w:p>
    <w:p w14:paraId="666F2623" w14:textId="77777777" w:rsidR="00FC2B91" w:rsidRDefault="00FC2B91">
      <w:pPr>
        <w:jc w:val="both"/>
        <w:rPr>
          <w:rFonts w:ascii="Times New Roman" w:eastAsia="Times New Roman" w:hAnsi="Times New Roman" w:cs="Times New Roman"/>
          <w:sz w:val="24"/>
          <w:szCs w:val="24"/>
        </w:rPr>
      </w:pPr>
    </w:p>
    <w:p w14:paraId="666F2624" w14:textId="77777777" w:rsidR="00FC2B91" w:rsidRDefault="00FC2B91">
      <w:pPr>
        <w:jc w:val="both"/>
        <w:rPr>
          <w:rFonts w:ascii="Times New Roman" w:eastAsia="Times New Roman" w:hAnsi="Times New Roman" w:cs="Times New Roman"/>
          <w:sz w:val="24"/>
          <w:szCs w:val="24"/>
        </w:rPr>
      </w:pPr>
    </w:p>
    <w:p w14:paraId="666F2625" w14:textId="77777777" w:rsidR="00FC2B91" w:rsidRDefault="00FC2B91">
      <w:pPr>
        <w:jc w:val="both"/>
        <w:rPr>
          <w:rFonts w:ascii="Times New Roman" w:eastAsia="Times New Roman" w:hAnsi="Times New Roman" w:cs="Times New Roman"/>
          <w:sz w:val="24"/>
          <w:szCs w:val="24"/>
        </w:rPr>
      </w:pPr>
    </w:p>
    <w:p w14:paraId="666F2626" w14:textId="77777777" w:rsidR="00FC2B91" w:rsidRDefault="00FC2B91">
      <w:pPr>
        <w:jc w:val="both"/>
        <w:rPr>
          <w:rFonts w:ascii="Times New Roman" w:eastAsia="Times New Roman" w:hAnsi="Times New Roman" w:cs="Times New Roman"/>
          <w:sz w:val="24"/>
          <w:szCs w:val="24"/>
        </w:rPr>
      </w:pPr>
    </w:p>
    <w:p w14:paraId="666F2627" w14:textId="77777777" w:rsidR="00FC2B91" w:rsidRDefault="00FC2B91">
      <w:pPr>
        <w:jc w:val="both"/>
        <w:rPr>
          <w:rFonts w:ascii="Times New Roman" w:eastAsia="Times New Roman" w:hAnsi="Times New Roman" w:cs="Times New Roman"/>
          <w:sz w:val="24"/>
          <w:szCs w:val="24"/>
        </w:rPr>
      </w:pPr>
    </w:p>
    <w:p w14:paraId="666F2628" w14:textId="77777777" w:rsidR="00FC2B91" w:rsidRDefault="00FC2B91">
      <w:pPr>
        <w:jc w:val="both"/>
        <w:rPr>
          <w:rFonts w:ascii="Times New Roman" w:eastAsia="Times New Roman" w:hAnsi="Times New Roman" w:cs="Times New Roman"/>
          <w:sz w:val="24"/>
          <w:szCs w:val="24"/>
        </w:rPr>
      </w:pPr>
    </w:p>
    <w:p w14:paraId="666F2629" w14:textId="77777777" w:rsidR="00FC2B91" w:rsidRDefault="00FC2B91">
      <w:pPr>
        <w:jc w:val="both"/>
        <w:rPr>
          <w:rFonts w:ascii="Times New Roman" w:eastAsia="Times New Roman" w:hAnsi="Times New Roman" w:cs="Times New Roman"/>
          <w:sz w:val="24"/>
          <w:szCs w:val="24"/>
        </w:rPr>
      </w:pPr>
    </w:p>
    <w:p w14:paraId="666F262A" w14:textId="77777777" w:rsidR="00FC2B91" w:rsidRDefault="00FC2B91">
      <w:pPr>
        <w:jc w:val="both"/>
        <w:rPr>
          <w:rFonts w:ascii="Times New Roman" w:eastAsia="Times New Roman" w:hAnsi="Times New Roman" w:cs="Times New Roman"/>
          <w:sz w:val="24"/>
          <w:szCs w:val="24"/>
        </w:rPr>
      </w:pPr>
    </w:p>
    <w:p w14:paraId="666F262B" w14:textId="77777777" w:rsidR="00FC2B91" w:rsidRDefault="00FC2B91">
      <w:pPr>
        <w:jc w:val="both"/>
        <w:rPr>
          <w:rFonts w:ascii="Times New Roman" w:eastAsia="Times New Roman" w:hAnsi="Times New Roman" w:cs="Times New Roman"/>
          <w:sz w:val="24"/>
          <w:szCs w:val="24"/>
        </w:rPr>
      </w:pPr>
    </w:p>
    <w:p w14:paraId="666F262C" w14:textId="77777777" w:rsidR="00FC2B91" w:rsidRDefault="00FC2B91">
      <w:pPr>
        <w:jc w:val="both"/>
        <w:rPr>
          <w:rFonts w:ascii="Times New Roman" w:eastAsia="Times New Roman" w:hAnsi="Times New Roman" w:cs="Times New Roman"/>
          <w:sz w:val="24"/>
          <w:szCs w:val="24"/>
        </w:rPr>
      </w:pPr>
    </w:p>
    <w:p w14:paraId="666F262D" w14:textId="77777777" w:rsidR="00FC2B91" w:rsidRDefault="00FC2B91">
      <w:pPr>
        <w:jc w:val="both"/>
        <w:rPr>
          <w:rFonts w:ascii="Times New Roman" w:eastAsia="Times New Roman" w:hAnsi="Times New Roman" w:cs="Times New Roman"/>
          <w:sz w:val="24"/>
          <w:szCs w:val="24"/>
        </w:rPr>
      </w:pPr>
    </w:p>
    <w:p w14:paraId="666F262E" w14:textId="77777777" w:rsidR="00FC2B91" w:rsidRDefault="00FC2B91">
      <w:pPr>
        <w:jc w:val="both"/>
        <w:rPr>
          <w:rFonts w:ascii="Times New Roman" w:eastAsia="Times New Roman" w:hAnsi="Times New Roman" w:cs="Times New Roman"/>
          <w:sz w:val="24"/>
          <w:szCs w:val="24"/>
        </w:rPr>
      </w:pPr>
    </w:p>
    <w:p w14:paraId="666F262F" w14:textId="77777777" w:rsidR="00FC2B91" w:rsidRDefault="00FC2B91">
      <w:pPr>
        <w:jc w:val="both"/>
        <w:rPr>
          <w:rFonts w:ascii="Times New Roman" w:eastAsia="Times New Roman" w:hAnsi="Times New Roman" w:cs="Times New Roman"/>
          <w:sz w:val="24"/>
          <w:szCs w:val="24"/>
        </w:rPr>
      </w:pPr>
    </w:p>
    <w:p w14:paraId="666F2630" w14:textId="77777777" w:rsidR="00FC2B91" w:rsidRDefault="00FC2B91">
      <w:pPr>
        <w:jc w:val="both"/>
        <w:rPr>
          <w:rFonts w:ascii="Times New Roman" w:eastAsia="Times New Roman" w:hAnsi="Times New Roman" w:cs="Times New Roman"/>
          <w:sz w:val="24"/>
          <w:szCs w:val="24"/>
        </w:rPr>
      </w:pPr>
    </w:p>
    <w:p w14:paraId="666F2631" w14:textId="77777777" w:rsidR="00FC2B91" w:rsidRDefault="00FC2B91">
      <w:pPr>
        <w:jc w:val="both"/>
        <w:rPr>
          <w:rFonts w:ascii="Times New Roman" w:eastAsia="Times New Roman" w:hAnsi="Times New Roman" w:cs="Times New Roman"/>
          <w:sz w:val="24"/>
          <w:szCs w:val="24"/>
        </w:rPr>
      </w:pPr>
    </w:p>
    <w:p w14:paraId="666F2632" w14:textId="77777777" w:rsidR="009D1333" w:rsidRDefault="009D133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66F2633" w14:textId="77777777" w:rsidR="00FC2B91" w:rsidRDefault="0005431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666F2634" w14:textId="77777777" w:rsidR="00FC2B91" w:rsidRDefault="00FC2B91">
      <w:pPr>
        <w:spacing w:line="360" w:lineRule="auto"/>
        <w:jc w:val="both"/>
        <w:rPr>
          <w:rFonts w:ascii="Times New Roman" w:eastAsia="Times New Roman" w:hAnsi="Times New Roman" w:cs="Times New Roman"/>
          <w:b/>
          <w:sz w:val="24"/>
          <w:szCs w:val="24"/>
        </w:rPr>
      </w:pPr>
    </w:p>
    <w:p w14:paraId="666F2635" w14:textId="77777777" w:rsidR="00FC2B91" w:rsidRDefault="0005431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University of Edinburgh. (2020). </w:t>
      </w:r>
      <w:r>
        <w:rPr>
          <w:rFonts w:ascii="Times New Roman" w:eastAsia="Times New Roman" w:hAnsi="Times New Roman" w:cs="Times New Roman"/>
          <w:i/>
          <w:sz w:val="24"/>
          <w:szCs w:val="24"/>
          <w:highlight w:val="white"/>
        </w:rPr>
        <w:t>Gibbs' Reflective Cycle</w:t>
      </w:r>
      <w:r>
        <w:rPr>
          <w:rFonts w:ascii="Times New Roman" w:eastAsia="Times New Roman" w:hAnsi="Times New Roman" w:cs="Times New Roman"/>
          <w:sz w:val="24"/>
          <w:szCs w:val="24"/>
          <w:highlight w:val="white"/>
        </w:rPr>
        <w:t>. [online] Available at: &lt;https://www.ed.ac.uk/reflection/reflectors-toolkit/reflecting-on-experience/gibbs-reflective-cycle&gt; [Accessed 8 December 2020].</w:t>
      </w:r>
    </w:p>
    <w:p w14:paraId="666F2636" w14:textId="77777777" w:rsidR="00FC2B91" w:rsidRDefault="00FC2B91">
      <w:pPr>
        <w:spacing w:line="360" w:lineRule="auto"/>
        <w:jc w:val="both"/>
        <w:rPr>
          <w:rFonts w:ascii="Times New Roman" w:eastAsia="Times New Roman" w:hAnsi="Times New Roman" w:cs="Times New Roman"/>
          <w:sz w:val="24"/>
          <w:szCs w:val="24"/>
          <w:highlight w:val="white"/>
        </w:rPr>
      </w:pPr>
    </w:p>
    <w:p w14:paraId="666F2637" w14:textId="77777777" w:rsidR="00FC2B91" w:rsidRDefault="0005431C">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Tani</w:t>
      </w:r>
      <w:proofErr w:type="spellEnd"/>
      <w:r>
        <w:rPr>
          <w:rFonts w:ascii="Times New Roman" w:eastAsia="Times New Roman" w:hAnsi="Times New Roman" w:cs="Times New Roman"/>
          <w:color w:val="222222"/>
          <w:sz w:val="24"/>
          <w:szCs w:val="24"/>
          <w:highlight w:val="white"/>
        </w:rPr>
        <w:t xml:space="preserve">, M., (2018). </w:t>
      </w:r>
      <w:r>
        <w:rPr>
          <w:rFonts w:ascii="Times New Roman" w:eastAsia="Times New Roman" w:hAnsi="Times New Roman" w:cs="Times New Roman"/>
          <w:i/>
          <w:color w:val="222222"/>
          <w:sz w:val="24"/>
          <w:szCs w:val="24"/>
          <w:highlight w:val="white"/>
        </w:rPr>
        <w:t>Selective immigration policies, occupational licensing, and the quality of migrants’ education-occupation match</w:t>
      </w:r>
      <w:r>
        <w:rPr>
          <w:rFonts w:ascii="Times New Roman" w:eastAsia="Times New Roman" w:hAnsi="Times New Roman" w:cs="Times New Roman"/>
          <w:color w:val="222222"/>
          <w:sz w:val="24"/>
          <w:szCs w:val="24"/>
          <w:highlight w:val="white"/>
        </w:rPr>
        <w:t xml:space="preserve"> (No. 206). GLO Discussion Paper.</w:t>
      </w:r>
    </w:p>
    <w:p w14:paraId="666F2638" w14:textId="77777777" w:rsidR="00FC2B91" w:rsidRDefault="00FC2B91">
      <w:pPr>
        <w:spacing w:line="360" w:lineRule="auto"/>
        <w:jc w:val="both"/>
        <w:rPr>
          <w:rFonts w:ascii="Times New Roman" w:eastAsia="Times New Roman" w:hAnsi="Times New Roman" w:cs="Times New Roman"/>
          <w:color w:val="222222"/>
          <w:sz w:val="24"/>
          <w:szCs w:val="24"/>
          <w:highlight w:val="white"/>
        </w:rPr>
      </w:pPr>
    </w:p>
    <w:p w14:paraId="666F2639" w14:textId="77777777" w:rsidR="00FC2B91" w:rsidRDefault="0005431C">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Quartman</w:t>
      </w:r>
      <w:proofErr w:type="spellEnd"/>
      <w:r>
        <w:rPr>
          <w:rFonts w:ascii="Times New Roman" w:eastAsia="Times New Roman" w:hAnsi="Times New Roman" w:cs="Times New Roman"/>
          <w:color w:val="222222"/>
          <w:sz w:val="24"/>
          <w:szCs w:val="24"/>
          <w:highlight w:val="white"/>
        </w:rPr>
        <w:t>, J., (2019). DIVERSE LEARNERS IN INCLUSION CLASSROOMS AND THEIR STANDARDIZED ACHIEVEMENT TEST.</w:t>
      </w:r>
    </w:p>
    <w:p w14:paraId="666F263A" w14:textId="77777777" w:rsidR="00FC2B91" w:rsidRDefault="00FC2B91">
      <w:pPr>
        <w:spacing w:line="360" w:lineRule="auto"/>
        <w:jc w:val="both"/>
        <w:rPr>
          <w:rFonts w:ascii="Times New Roman" w:eastAsia="Times New Roman" w:hAnsi="Times New Roman" w:cs="Times New Roman"/>
          <w:sz w:val="24"/>
          <w:szCs w:val="24"/>
        </w:rPr>
      </w:pPr>
    </w:p>
    <w:p w14:paraId="666F263B" w14:textId="77777777" w:rsidR="00FC2B91" w:rsidRDefault="00FC2B91">
      <w:pPr>
        <w:jc w:val="both"/>
        <w:rPr>
          <w:rFonts w:ascii="Calibri" w:eastAsia="Calibri" w:hAnsi="Calibri" w:cs="Calibri"/>
          <w:b/>
          <w:sz w:val="44"/>
          <w:szCs w:val="44"/>
        </w:rPr>
      </w:pPr>
    </w:p>
    <w:p w14:paraId="666F263C" w14:textId="77777777" w:rsidR="00FC2B91" w:rsidRDefault="00FC2B91">
      <w:pPr>
        <w:jc w:val="both"/>
        <w:rPr>
          <w:rFonts w:ascii="Calibri" w:eastAsia="Calibri" w:hAnsi="Calibri" w:cs="Calibri"/>
          <w:b/>
          <w:sz w:val="44"/>
          <w:szCs w:val="44"/>
        </w:rPr>
      </w:pPr>
    </w:p>
    <w:p w14:paraId="666F263D" w14:textId="77777777" w:rsidR="00FC2B91" w:rsidRDefault="00FC2B91">
      <w:pPr>
        <w:jc w:val="both"/>
        <w:rPr>
          <w:rFonts w:ascii="Calibri" w:eastAsia="Calibri" w:hAnsi="Calibri" w:cs="Calibri"/>
          <w:b/>
          <w:sz w:val="44"/>
          <w:szCs w:val="44"/>
        </w:rPr>
      </w:pPr>
    </w:p>
    <w:p w14:paraId="666F263E" w14:textId="77777777" w:rsidR="00FC2B91" w:rsidRDefault="00FC2B91">
      <w:pPr>
        <w:jc w:val="both"/>
        <w:rPr>
          <w:rFonts w:ascii="Calibri" w:eastAsia="Calibri" w:hAnsi="Calibri" w:cs="Calibri"/>
          <w:b/>
          <w:sz w:val="44"/>
          <w:szCs w:val="44"/>
        </w:rPr>
      </w:pPr>
    </w:p>
    <w:p w14:paraId="666F263F" w14:textId="77777777" w:rsidR="00FC2B91" w:rsidRDefault="00FC2B91">
      <w:pPr>
        <w:jc w:val="both"/>
        <w:rPr>
          <w:rFonts w:ascii="Calibri" w:eastAsia="Calibri" w:hAnsi="Calibri" w:cs="Calibri"/>
          <w:b/>
          <w:sz w:val="44"/>
          <w:szCs w:val="44"/>
        </w:rPr>
      </w:pPr>
    </w:p>
    <w:p w14:paraId="666F2640" w14:textId="77777777" w:rsidR="00FC2B91" w:rsidRDefault="00FC2B91">
      <w:pPr>
        <w:jc w:val="both"/>
        <w:rPr>
          <w:rFonts w:ascii="Calibri" w:eastAsia="Calibri" w:hAnsi="Calibri" w:cs="Calibri"/>
          <w:b/>
          <w:sz w:val="44"/>
          <w:szCs w:val="44"/>
        </w:rPr>
      </w:pPr>
    </w:p>
    <w:p w14:paraId="666F2641" w14:textId="77777777" w:rsidR="00FC2B91" w:rsidRDefault="00FC2B91">
      <w:pPr>
        <w:jc w:val="both"/>
        <w:rPr>
          <w:rFonts w:ascii="Calibri" w:eastAsia="Calibri" w:hAnsi="Calibri" w:cs="Calibri"/>
          <w:b/>
          <w:sz w:val="44"/>
          <w:szCs w:val="44"/>
        </w:rPr>
      </w:pPr>
    </w:p>
    <w:p w14:paraId="666F2642" w14:textId="77777777" w:rsidR="00FC2B91" w:rsidRDefault="00FC2B91">
      <w:pPr>
        <w:jc w:val="both"/>
        <w:rPr>
          <w:rFonts w:ascii="Calibri" w:eastAsia="Calibri" w:hAnsi="Calibri" w:cs="Calibri"/>
          <w:b/>
          <w:sz w:val="44"/>
          <w:szCs w:val="44"/>
        </w:rPr>
      </w:pPr>
    </w:p>
    <w:p w14:paraId="666F2643" w14:textId="77777777" w:rsidR="00FC2B91" w:rsidRDefault="00FC2B91">
      <w:pPr>
        <w:jc w:val="both"/>
        <w:rPr>
          <w:rFonts w:ascii="Calibri" w:eastAsia="Calibri" w:hAnsi="Calibri" w:cs="Calibri"/>
          <w:b/>
          <w:sz w:val="44"/>
          <w:szCs w:val="44"/>
        </w:rPr>
      </w:pPr>
    </w:p>
    <w:p w14:paraId="666F2644" w14:textId="77777777" w:rsidR="00FC2B91" w:rsidRDefault="00FC2B91">
      <w:pPr>
        <w:jc w:val="both"/>
        <w:rPr>
          <w:rFonts w:ascii="Calibri" w:eastAsia="Calibri" w:hAnsi="Calibri" w:cs="Calibri"/>
          <w:b/>
          <w:sz w:val="44"/>
          <w:szCs w:val="44"/>
        </w:rPr>
      </w:pPr>
    </w:p>
    <w:p w14:paraId="666F2645" w14:textId="77777777" w:rsidR="00FC2B91" w:rsidRDefault="00FC2B91">
      <w:pPr>
        <w:jc w:val="both"/>
        <w:rPr>
          <w:rFonts w:ascii="Calibri" w:eastAsia="Calibri" w:hAnsi="Calibri" w:cs="Calibri"/>
          <w:b/>
          <w:sz w:val="44"/>
          <w:szCs w:val="44"/>
        </w:rPr>
      </w:pPr>
    </w:p>
    <w:p w14:paraId="666F2646" w14:textId="77777777" w:rsidR="00FC2B91" w:rsidRDefault="00FC2B91">
      <w:pPr>
        <w:jc w:val="both"/>
        <w:rPr>
          <w:rFonts w:ascii="Calibri" w:eastAsia="Calibri" w:hAnsi="Calibri" w:cs="Calibri"/>
          <w:b/>
          <w:sz w:val="44"/>
          <w:szCs w:val="44"/>
        </w:rPr>
      </w:pPr>
    </w:p>
    <w:p w14:paraId="666F2647" w14:textId="77777777" w:rsidR="00FC2B91" w:rsidRDefault="00FC2B91">
      <w:pPr>
        <w:jc w:val="both"/>
        <w:rPr>
          <w:rFonts w:ascii="Calibri" w:eastAsia="Calibri" w:hAnsi="Calibri" w:cs="Calibri"/>
          <w:b/>
          <w:sz w:val="44"/>
          <w:szCs w:val="44"/>
        </w:rPr>
      </w:pPr>
    </w:p>
    <w:p w14:paraId="666F2648" w14:textId="77777777" w:rsidR="00FC2B91" w:rsidRDefault="00FC2B91">
      <w:pPr>
        <w:jc w:val="both"/>
        <w:rPr>
          <w:rFonts w:ascii="Calibri" w:eastAsia="Calibri" w:hAnsi="Calibri" w:cs="Calibri"/>
          <w:b/>
          <w:sz w:val="44"/>
          <w:szCs w:val="44"/>
        </w:rPr>
      </w:pPr>
    </w:p>
    <w:p w14:paraId="666F2649" w14:textId="77777777" w:rsidR="00FC2B91" w:rsidRDefault="00FC2B91">
      <w:pPr>
        <w:jc w:val="both"/>
        <w:rPr>
          <w:rFonts w:ascii="Calibri" w:eastAsia="Calibri" w:hAnsi="Calibri" w:cs="Calibri"/>
          <w:b/>
          <w:sz w:val="44"/>
          <w:szCs w:val="44"/>
        </w:rPr>
      </w:pPr>
    </w:p>
    <w:sectPr w:rsidR="00FC2B91" w:rsidSect="00F96DB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F264E" w14:textId="77777777" w:rsidR="006230CA" w:rsidRDefault="006230CA" w:rsidP="00112B36">
      <w:pPr>
        <w:spacing w:line="240" w:lineRule="auto"/>
      </w:pPr>
      <w:r>
        <w:separator/>
      </w:r>
    </w:p>
  </w:endnote>
  <w:endnote w:type="continuationSeparator" w:id="0">
    <w:p w14:paraId="666F264F" w14:textId="77777777" w:rsidR="006230CA" w:rsidRDefault="006230CA" w:rsidP="00112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1834969"/>
      <w:docPartObj>
        <w:docPartGallery w:val="Page Numbers (Bottom of Page)"/>
        <w:docPartUnique/>
      </w:docPartObj>
    </w:sdtPr>
    <w:sdtEndPr/>
    <w:sdtContent>
      <w:p w14:paraId="666F2650" w14:textId="77777777" w:rsidR="005C6E16" w:rsidRDefault="00451B12">
        <w:pPr>
          <w:pStyle w:val="Footer"/>
          <w:jc w:val="center"/>
        </w:pPr>
        <w:r>
          <w:fldChar w:fldCharType="begin"/>
        </w:r>
        <w:r>
          <w:instrText xml:space="preserve"> PAGE   \* MERGEFORMAT </w:instrText>
        </w:r>
        <w:r>
          <w:fldChar w:fldCharType="separate"/>
        </w:r>
        <w:r w:rsidR="005C6E16">
          <w:rPr>
            <w:noProof/>
          </w:rPr>
          <w:t>6</w:t>
        </w:r>
        <w:r>
          <w:rPr>
            <w:noProof/>
          </w:rPr>
          <w:fldChar w:fldCharType="end"/>
        </w:r>
      </w:p>
    </w:sdtContent>
  </w:sdt>
  <w:p w14:paraId="666F2651" w14:textId="77777777" w:rsidR="005C6E16" w:rsidRDefault="005C6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F264C" w14:textId="77777777" w:rsidR="006230CA" w:rsidRDefault="006230CA" w:rsidP="00112B36">
      <w:pPr>
        <w:spacing w:line="240" w:lineRule="auto"/>
      </w:pPr>
      <w:r>
        <w:separator/>
      </w:r>
    </w:p>
  </w:footnote>
  <w:footnote w:type="continuationSeparator" w:id="0">
    <w:p w14:paraId="666F264D" w14:textId="77777777" w:rsidR="006230CA" w:rsidRDefault="006230CA" w:rsidP="00112B3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2B91"/>
    <w:rsid w:val="000022AF"/>
    <w:rsid w:val="00012CFC"/>
    <w:rsid w:val="0005431C"/>
    <w:rsid w:val="000B44B1"/>
    <w:rsid w:val="00112B36"/>
    <w:rsid w:val="003E7345"/>
    <w:rsid w:val="00451B12"/>
    <w:rsid w:val="00587658"/>
    <w:rsid w:val="005C6E16"/>
    <w:rsid w:val="006230CA"/>
    <w:rsid w:val="006747BD"/>
    <w:rsid w:val="006A0699"/>
    <w:rsid w:val="008C23C3"/>
    <w:rsid w:val="009D1333"/>
    <w:rsid w:val="00F96DBC"/>
    <w:rsid w:val="00FC2B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25CD"/>
  <w15:docId w15:val="{C85CBAE1-4341-4A08-BC80-F0F9D09F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DBC"/>
  </w:style>
  <w:style w:type="paragraph" w:styleId="Heading1">
    <w:name w:val="heading 1"/>
    <w:basedOn w:val="Normal"/>
    <w:next w:val="Normal"/>
    <w:uiPriority w:val="9"/>
    <w:qFormat/>
    <w:rsid w:val="00F96DBC"/>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F96DB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F96DB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96DB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96DBC"/>
    <w:pPr>
      <w:keepNext/>
      <w:keepLines/>
      <w:spacing w:before="240" w:after="80"/>
      <w:outlineLvl w:val="4"/>
    </w:pPr>
    <w:rPr>
      <w:color w:val="666666"/>
    </w:rPr>
  </w:style>
  <w:style w:type="paragraph" w:styleId="Heading6">
    <w:name w:val="heading 6"/>
    <w:basedOn w:val="Normal"/>
    <w:next w:val="Normal"/>
    <w:uiPriority w:val="9"/>
    <w:semiHidden/>
    <w:unhideWhenUsed/>
    <w:qFormat/>
    <w:rsid w:val="00F96DB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96DBC"/>
    <w:pPr>
      <w:keepNext/>
      <w:keepLines/>
      <w:spacing w:after="60"/>
    </w:pPr>
    <w:rPr>
      <w:sz w:val="52"/>
      <w:szCs w:val="52"/>
    </w:rPr>
  </w:style>
  <w:style w:type="paragraph" w:styleId="Subtitle">
    <w:name w:val="Subtitle"/>
    <w:basedOn w:val="Normal"/>
    <w:next w:val="Normal"/>
    <w:uiPriority w:val="11"/>
    <w:qFormat/>
    <w:rsid w:val="00F96DBC"/>
    <w:pPr>
      <w:keepNext/>
      <w:keepLines/>
      <w:spacing w:after="320"/>
    </w:pPr>
    <w:rPr>
      <w:color w:val="666666"/>
      <w:sz w:val="30"/>
      <w:szCs w:val="30"/>
    </w:rPr>
  </w:style>
  <w:style w:type="paragraph" w:styleId="Header">
    <w:name w:val="header"/>
    <w:basedOn w:val="Normal"/>
    <w:link w:val="HeaderChar"/>
    <w:uiPriority w:val="99"/>
    <w:unhideWhenUsed/>
    <w:rsid w:val="00112B36"/>
    <w:pPr>
      <w:tabs>
        <w:tab w:val="center" w:pos="4513"/>
        <w:tab w:val="right" w:pos="9026"/>
      </w:tabs>
      <w:spacing w:line="240" w:lineRule="auto"/>
    </w:pPr>
  </w:style>
  <w:style w:type="character" w:customStyle="1" w:styleId="HeaderChar">
    <w:name w:val="Header Char"/>
    <w:basedOn w:val="DefaultParagraphFont"/>
    <w:link w:val="Header"/>
    <w:uiPriority w:val="99"/>
    <w:rsid w:val="00112B36"/>
  </w:style>
  <w:style w:type="paragraph" w:styleId="Footer">
    <w:name w:val="footer"/>
    <w:basedOn w:val="Normal"/>
    <w:link w:val="FooterChar"/>
    <w:uiPriority w:val="99"/>
    <w:unhideWhenUsed/>
    <w:rsid w:val="00112B36"/>
    <w:pPr>
      <w:tabs>
        <w:tab w:val="center" w:pos="4513"/>
        <w:tab w:val="right" w:pos="9026"/>
      </w:tabs>
      <w:spacing w:line="240" w:lineRule="auto"/>
    </w:pPr>
  </w:style>
  <w:style w:type="character" w:customStyle="1" w:styleId="FooterChar">
    <w:name w:val="Footer Char"/>
    <w:basedOn w:val="DefaultParagraphFont"/>
    <w:link w:val="Footer"/>
    <w:uiPriority w:val="99"/>
    <w:rsid w:val="00112B36"/>
  </w:style>
  <w:style w:type="paragraph" w:customStyle="1" w:styleId="Style1">
    <w:name w:val="Style1"/>
    <w:basedOn w:val="Heading1"/>
    <w:qFormat/>
    <w:rsid w:val="006A0699"/>
    <w:rPr>
      <w:rFonts w:ascii="Times New Roman" w:hAnsi="Times New Roman"/>
      <w:b/>
      <w:sz w:val="24"/>
    </w:rPr>
  </w:style>
  <w:style w:type="paragraph" w:styleId="TOCHeading">
    <w:name w:val="TOC Heading"/>
    <w:basedOn w:val="Heading1"/>
    <w:next w:val="Normal"/>
    <w:uiPriority w:val="39"/>
    <w:unhideWhenUsed/>
    <w:qFormat/>
    <w:rsid w:val="006A0699"/>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A0699"/>
    <w:pPr>
      <w:spacing w:after="100"/>
    </w:pPr>
  </w:style>
  <w:style w:type="character" w:styleId="Hyperlink">
    <w:name w:val="Hyperlink"/>
    <w:basedOn w:val="DefaultParagraphFont"/>
    <w:uiPriority w:val="99"/>
    <w:unhideWhenUsed/>
    <w:rsid w:val="006A0699"/>
    <w:rPr>
      <w:color w:val="0000FF" w:themeColor="hyperlink"/>
      <w:u w:val="single"/>
    </w:rPr>
  </w:style>
  <w:style w:type="paragraph" w:styleId="BalloonText">
    <w:name w:val="Balloon Text"/>
    <w:basedOn w:val="Normal"/>
    <w:link w:val="BalloonTextChar"/>
    <w:uiPriority w:val="99"/>
    <w:semiHidden/>
    <w:unhideWhenUsed/>
    <w:rsid w:val="003E73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3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C8080-835F-4D7E-9DB4-60B50EA06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1976</Words>
  <Characters>11268</Characters>
  <Application>Microsoft Office Word</Application>
  <DocSecurity>0</DocSecurity>
  <Lines>93</Lines>
  <Paragraphs>26</Paragraphs>
  <ScaleCrop>false</ScaleCrop>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Velka Paneva</cp:lastModifiedBy>
  <cp:revision>2</cp:revision>
  <dcterms:created xsi:type="dcterms:W3CDTF">2020-12-08T13:14:00Z</dcterms:created>
  <dcterms:modified xsi:type="dcterms:W3CDTF">2020-12-17T16:54:00Z</dcterms:modified>
</cp:coreProperties>
</file>