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val="en-US"/>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C3E455E"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BF7F85F"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3002A75" w14:textId="4B1666B1"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proofErr w:type="spellStart"/>
      <w:r w:rsidR="00AD0727" w:rsidRPr="00AD0727">
        <w:rPr>
          <w:rFonts w:ascii="Arial" w:eastAsia="Times New Roman" w:hAnsi="Arial" w:cs="Arial"/>
          <w:b/>
          <w:sz w:val="28"/>
          <w:szCs w:val="28"/>
          <w:lang w:eastAsia="en-GB" w:bidi="bn-BD"/>
        </w:rPr>
        <w:t>Habibur</w:t>
      </w:r>
      <w:proofErr w:type="spellEnd"/>
      <w:r w:rsidR="00AD0727" w:rsidRPr="00AD0727">
        <w:rPr>
          <w:rFonts w:ascii="Arial" w:eastAsia="Times New Roman" w:hAnsi="Arial" w:cs="Arial"/>
          <w:b/>
          <w:sz w:val="28"/>
          <w:szCs w:val="28"/>
          <w:lang w:eastAsia="en-GB" w:bidi="bn-BD"/>
        </w:rPr>
        <w:t xml:space="preserve"> Rahman</w:t>
      </w:r>
    </w:p>
    <w:p w14:paraId="28698B18" w14:textId="7F2FE4DD"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AD0727" w:rsidRPr="00AD0727">
        <w:rPr>
          <w:rFonts w:ascii="Arial" w:eastAsia="Times New Roman" w:hAnsi="Arial" w:cs="Arial"/>
          <w:b/>
          <w:sz w:val="28"/>
          <w:szCs w:val="28"/>
          <w:lang w:eastAsia="en-GB" w:bidi="bn-BD"/>
        </w:rPr>
        <w:t>2419434</w:t>
      </w:r>
    </w:p>
    <w:p w14:paraId="7409E138"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3A1228D1"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Programme: Master of Business Administration</w:t>
      </w:r>
    </w:p>
    <w:p w14:paraId="65B49CFC" w14:textId="77777777" w:rsidR="0065420F" w:rsidRPr="0002176E" w:rsidRDefault="0065420F" w:rsidP="0065420F">
      <w:pPr>
        <w:widowControl w:val="0"/>
        <w:spacing w:after="0" w:line="360" w:lineRule="auto"/>
        <w:jc w:val="center"/>
        <w:rPr>
          <w:rFonts w:ascii="Arial" w:eastAsia="Times New Roman" w:hAnsi="Arial" w:cs="Arial"/>
          <w:b/>
          <w:sz w:val="28"/>
          <w:szCs w:val="24"/>
          <w:lang w:eastAsia="en-GB" w:bidi="bn-BD"/>
        </w:rPr>
      </w:pPr>
      <w:r w:rsidRPr="0002176E">
        <w:rPr>
          <w:rFonts w:ascii="Arial" w:eastAsia="Times New Roman" w:hAnsi="Arial" w:cs="Arial"/>
          <w:b/>
          <w:sz w:val="28"/>
          <w:szCs w:val="24"/>
          <w:lang w:eastAsia="en-GB" w:bidi="bn-BD"/>
        </w:rPr>
        <w:t>Module Name &amp; Code: International Marketing: Principles and Practices (LCMB7026)</w:t>
      </w:r>
    </w:p>
    <w:p w14:paraId="5CF75F30" w14:textId="77777777" w:rsidR="0065420F" w:rsidRPr="00C43814" w:rsidRDefault="0065420F" w:rsidP="0065420F">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Assignment Title: International marketing strategy</w:t>
      </w:r>
    </w:p>
    <w:p w14:paraId="190BA701" w14:textId="2FE084EC" w:rsidR="0065420F" w:rsidRPr="00C43814" w:rsidRDefault="0002176E" w:rsidP="0065420F">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 xml:space="preserve">Lecturer: </w:t>
      </w:r>
      <w:proofErr w:type="spellStart"/>
      <w:r w:rsidRPr="0002176E">
        <w:rPr>
          <w:rFonts w:ascii="Arial" w:eastAsia="Times New Roman" w:hAnsi="Arial" w:cs="Arial"/>
          <w:b/>
          <w:sz w:val="28"/>
          <w:szCs w:val="28"/>
          <w:lang w:eastAsia="en-GB" w:bidi="bn-BD"/>
        </w:rPr>
        <w:t>Taonga</w:t>
      </w:r>
      <w:proofErr w:type="spellEnd"/>
      <w:r w:rsidRPr="0002176E">
        <w:rPr>
          <w:rFonts w:ascii="Arial" w:eastAsia="Times New Roman" w:hAnsi="Arial" w:cs="Arial"/>
          <w:b/>
          <w:sz w:val="28"/>
          <w:szCs w:val="28"/>
          <w:lang w:eastAsia="en-GB" w:bidi="bn-BD"/>
        </w:rPr>
        <w:t xml:space="preserve"> </w:t>
      </w:r>
      <w:proofErr w:type="spellStart"/>
      <w:r w:rsidRPr="0002176E">
        <w:rPr>
          <w:rFonts w:ascii="Arial" w:eastAsia="Times New Roman" w:hAnsi="Arial" w:cs="Arial"/>
          <w:b/>
          <w:sz w:val="28"/>
          <w:szCs w:val="28"/>
          <w:lang w:eastAsia="en-GB" w:bidi="bn-BD"/>
        </w:rPr>
        <w:t>Kaonga</w:t>
      </w:r>
      <w:proofErr w:type="spellEnd"/>
      <w:r w:rsidRPr="0002176E">
        <w:rPr>
          <w:rFonts w:ascii="Arial" w:eastAsia="Times New Roman" w:hAnsi="Arial" w:cs="Arial"/>
          <w:b/>
          <w:sz w:val="28"/>
          <w:szCs w:val="28"/>
          <w:lang w:eastAsia="en-GB" w:bidi="bn-BD"/>
        </w:rPr>
        <w:t xml:space="preserve"> </w:t>
      </w:r>
      <w:proofErr w:type="spellStart"/>
      <w:r w:rsidRPr="0002176E">
        <w:rPr>
          <w:rFonts w:ascii="Arial" w:eastAsia="Times New Roman" w:hAnsi="Arial" w:cs="Arial"/>
          <w:b/>
          <w:sz w:val="28"/>
          <w:szCs w:val="28"/>
          <w:lang w:eastAsia="en-GB" w:bidi="bn-BD"/>
        </w:rPr>
        <w:t>Sobere-Snithers</w:t>
      </w:r>
      <w:proofErr w:type="spellEnd"/>
    </w:p>
    <w:p w14:paraId="301B8191" w14:textId="43EEDDA4" w:rsidR="006A30E4" w:rsidRDefault="006A30E4" w:rsidP="008C315F">
      <w:pPr>
        <w:widowControl w:val="0"/>
        <w:spacing w:after="0" w:line="360" w:lineRule="auto"/>
        <w:jc w:val="center"/>
        <w:rPr>
          <w:rFonts w:ascii="Arial" w:eastAsia="Times New Roman" w:hAnsi="Arial" w:cs="Arial"/>
          <w:b/>
          <w:sz w:val="24"/>
          <w:szCs w:val="24"/>
          <w:lang w:eastAsia="en-GB"/>
        </w:rPr>
      </w:pPr>
    </w:p>
    <w:p w14:paraId="3DB9C09C" w14:textId="024DF558" w:rsidR="000A1EF6" w:rsidRDefault="000A1EF6" w:rsidP="008C315F">
      <w:pPr>
        <w:widowControl w:val="0"/>
        <w:spacing w:after="0" w:line="360" w:lineRule="auto"/>
        <w:jc w:val="center"/>
        <w:rPr>
          <w:rFonts w:ascii="Arial" w:eastAsia="Times New Roman" w:hAnsi="Arial" w:cs="Arial"/>
          <w:b/>
          <w:sz w:val="24"/>
          <w:szCs w:val="24"/>
          <w:lang w:eastAsia="en-GB"/>
        </w:rPr>
      </w:pPr>
    </w:p>
    <w:p w14:paraId="03C9DDB4" w14:textId="77777777" w:rsidR="000A1EF6" w:rsidRPr="00EB6FE2" w:rsidRDefault="000A1EF6" w:rsidP="008C315F">
      <w:pPr>
        <w:widowControl w:val="0"/>
        <w:spacing w:after="0" w:line="360" w:lineRule="auto"/>
        <w:jc w:val="center"/>
        <w:rPr>
          <w:rFonts w:ascii="Arial" w:eastAsia="Times New Roman" w:hAnsi="Arial" w:cs="Arial"/>
          <w:b/>
          <w:sz w:val="28"/>
          <w:szCs w:val="28"/>
          <w:lang w:eastAsia="en-GB"/>
        </w:rPr>
      </w:pPr>
    </w:p>
    <w:p w14:paraId="47F3F11D" w14:textId="77777777" w:rsidR="006A30E4" w:rsidRPr="00EB6FE2" w:rsidRDefault="006A30E4" w:rsidP="008C315F">
      <w:pPr>
        <w:widowControl w:val="0"/>
        <w:spacing w:after="0" w:line="360" w:lineRule="auto"/>
        <w:jc w:val="center"/>
        <w:rPr>
          <w:rFonts w:ascii="Arial" w:eastAsia="Times New Roman" w:hAnsi="Arial" w:cs="Arial"/>
          <w:b/>
          <w:sz w:val="28"/>
          <w:szCs w:val="28"/>
          <w:lang w:eastAsia="en-GB"/>
        </w:rPr>
      </w:pPr>
    </w:p>
    <w:p w14:paraId="6C27F97F" w14:textId="77777777" w:rsidR="008C315F" w:rsidRPr="00EB6FE2" w:rsidRDefault="008C315F" w:rsidP="008C315F">
      <w:pPr>
        <w:rPr>
          <w:rFonts w:ascii="Arial" w:eastAsia="Times New Roman" w:hAnsi="Arial" w:cs="Arial"/>
          <w:b/>
          <w:lang w:eastAsia="en-GB"/>
        </w:rPr>
      </w:pPr>
    </w:p>
    <w:p w14:paraId="549B7984" w14:textId="77777777" w:rsidR="008C315F" w:rsidRPr="00EB6FE2" w:rsidRDefault="008C315F" w:rsidP="008C315F">
      <w:pPr>
        <w:jc w:val="center"/>
        <w:rPr>
          <w:rFonts w:ascii="Arial" w:eastAsia="Times New Roman" w:hAnsi="Arial" w:cs="Arial"/>
          <w:b/>
          <w:lang w:eastAsia="en-GB"/>
        </w:rPr>
      </w:pPr>
    </w:p>
    <w:p w14:paraId="6B91AADF" w14:textId="77777777" w:rsidR="008C315F" w:rsidRPr="00EB6FE2" w:rsidRDefault="008C315F" w:rsidP="008C315F">
      <w:pPr>
        <w:jc w:val="center"/>
        <w:rPr>
          <w:rFonts w:ascii="Arial" w:eastAsia="Times New Roman" w:hAnsi="Arial" w:cs="Arial"/>
          <w:b/>
          <w:lang w:eastAsia="en-GB"/>
        </w:rPr>
      </w:pPr>
    </w:p>
    <w:p w14:paraId="19AA621A" w14:textId="2455AD55"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val="en-GB"/>
        </w:rPr>
        <w:id w:val="1825321127"/>
        <w:docPartObj>
          <w:docPartGallery w:val="Table of Contents"/>
          <w:docPartUnique/>
        </w:docPartObj>
      </w:sdtPr>
      <w:sdtEndPr>
        <w:rPr>
          <w:b/>
          <w:bCs/>
          <w:noProof/>
        </w:rPr>
      </w:sdtEndPr>
      <w:sdtContent>
        <w:bookmarkStart w:id="0" w:name="_GoBack" w:displacedByCustomXml="prev"/>
        <w:bookmarkEnd w:id="0" w:displacedByCustomXml="prev"/>
        <w:p w14:paraId="0D9A9F72" w14:textId="39C43D53" w:rsidR="001A5555" w:rsidRPr="004F16F8" w:rsidRDefault="001A5555" w:rsidP="004F16F8">
          <w:pPr>
            <w:pStyle w:val="TOCHeading"/>
            <w:jc w:val="center"/>
            <w:rPr>
              <w:rFonts w:ascii="Arial" w:hAnsi="Arial" w:cs="Arial"/>
              <w:b/>
              <w:color w:val="auto"/>
            </w:rPr>
          </w:pPr>
          <w:r w:rsidRPr="004F16F8">
            <w:rPr>
              <w:rFonts w:ascii="Arial" w:hAnsi="Arial" w:cs="Arial"/>
              <w:b/>
              <w:color w:val="auto"/>
            </w:rPr>
            <w:t>Contents</w:t>
          </w:r>
        </w:p>
        <w:p w14:paraId="20068391" w14:textId="77777777" w:rsidR="008548CE" w:rsidRDefault="001A5555">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12806284" w:history="1">
            <w:r w:rsidR="008548CE" w:rsidRPr="00CB7062">
              <w:rPr>
                <w:rStyle w:val="Hyperlink"/>
                <w:rFonts w:ascii="Arial" w:eastAsia="Times New Roman" w:hAnsi="Arial" w:cs="Arial"/>
                <w:b/>
                <w:noProof/>
                <w:lang w:eastAsia="en-GB"/>
              </w:rPr>
              <w:t>Introduction</w:t>
            </w:r>
            <w:r w:rsidR="008548CE">
              <w:rPr>
                <w:noProof/>
                <w:webHidden/>
              </w:rPr>
              <w:tab/>
            </w:r>
            <w:r w:rsidR="008548CE">
              <w:rPr>
                <w:noProof/>
                <w:webHidden/>
              </w:rPr>
              <w:fldChar w:fldCharType="begin"/>
            </w:r>
            <w:r w:rsidR="008548CE">
              <w:rPr>
                <w:noProof/>
                <w:webHidden/>
              </w:rPr>
              <w:instrText xml:space="preserve"> PAGEREF _Toc212806284 \h </w:instrText>
            </w:r>
            <w:r w:rsidR="008548CE">
              <w:rPr>
                <w:noProof/>
                <w:webHidden/>
              </w:rPr>
            </w:r>
            <w:r w:rsidR="008548CE">
              <w:rPr>
                <w:noProof/>
                <w:webHidden/>
              </w:rPr>
              <w:fldChar w:fldCharType="separate"/>
            </w:r>
            <w:r w:rsidR="008548CE">
              <w:rPr>
                <w:noProof/>
                <w:webHidden/>
              </w:rPr>
              <w:t>1</w:t>
            </w:r>
            <w:r w:rsidR="008548CE">
              <w:rPr>
                <w:noProof/>
                <w:webHidden/>
              </w:rPr>
              <w:fldChar w:fldCharType="end"/>
            </w:r>
          </w:hyperlink>
        </w:p>
        <w:p w14:paraId="34F219FC" w14:textId="77777777" w:rsidR="008548CE" w:rsidRDefault="008548CE">
          <w:pPr>
            <w:pStyle w:val="TOC1"/>
            <w:tabs>
              <w:tab w:val="right" w:leader="dot" w:pos="9350"/>
            </w:tabs>
            <w:rPr>
              <w:rFonts w:eastAsiaTheme="minorEastAsia"/>
              <w:noProof/>
              <w:lang w:val="en-US"/>
            </w:rPr>
          </w:pPr>
          <w:hyperlink w:anchor="_Toc212806285" w:history="1">
            <w:r w:rsidRPr="00CB7062">
              <w:rPr>
                <w:rStyle w:val="Hyperlink"/>
                <w:rFonts w:ascii="Arial" w:eastAsia="Times New Roman" w:hAnsi="Arial" w:cs="Arial"/>
                <w:b/>
                <w:noProof/>
                <w:lang w:eastAsia="en-GB"/>
              </w:rPr>
              <w:t>Brand and country overview</w:t>
            </w:r>
            <w:r>
              <w:rPr>
                <w:noProof/>
                <w:webHidden/>
              </w:rPr>
              <w:tab/>
            </w:r>
            <w:r>
              <w:rPr>
                <w:noProof/>
                <w:webHidden/>
              </w:rPr>
              <w:fldChar w:fldCharType="begin"/>
            </w:r>
            <w:r>
              <w:rPr>
                <w:noProof/>
                <w:webHidden/>
              </w:rPr>
              <w:instrText xml:space="preserve"> PAGEREF _Toc212806285 \h </w:instrText>
            </w:r>
            <w:r>
              <w:rPr>
                <w:noProof/>
                <w:webHidden/>
              </w:rPr>
            </w:r>
            <w:r>
              <w:rPr>
                <w:noProof/>
                <w:webHidden/>
              </w:rPr>
              <w:fldChar w:fldCharType="separate"/>
            </w:r>
            <w:r>
              <w:rPr>
                <w:noProof/>
                <w:webHidden/>
              </w:rPr>
              <w:t>2</w:t>
            </w:r>
            <w:r>
              <w:rPr>
                <w:noProof/>
                <w:webHidden/>
              </w:rPr>
              <w:fldChar w:fldCharType="end"/>
            </w:r>
          </w:hyperlink>
        </w:p>
        <w:p w14:paraId="46DB96E3" w14:textId="77777777" w:rsidR="008548CE" w:rsidRDefault="008548CE">
          <w:pPr>
            <w:pStyle w:val="TOC2"/>
            <w:tabs>
              <w:tab w:val="right" w:leader="dot" w:pos="9350"/>
            </w:tabs>
            <w:rPr>
              <w:rFonts w:eastAsiaTheme="minorEastAsia"/>
              <w:noProof/>
              <w:lang w:val="en-US"/>
            </w:rPr>
          </w:pPr>
          <w:hyperlink w:anchor="_Toc212806286" w:history="1">
            <w:r w:rsidRPr="00CB7062">
              <w:rPr>
                <w:rStyle w:val="Hyperlink"/>
                <w:rFonts w:ascii="Arial" w:eastAsia="Times New Roman" w:hAnsi="Arial" w:cs="Arial"/>
                <w:b/>
                <w:noProof/>
                <w:lang w:eastAsia="en-GB"/>
              </w:rPr>
              <w:t>Starbucks within United States – Company Background</w:t>
            </w:r>
            <w:r>
              <w:rPr>
                <w:noProof/>
                <w:webHidden/>
              </w:rPr>
              <w:tab/>
            </w:r>
            <w:r>
              <w:rPr>
                <w:noProof/>
                <w:webHidden/>
              </w:rPr>
              <w:fldChar w:fldCharType="begin"/>
            </w:r>
            <w:r>
              <w:rPr>
                <w:noProof/>
                <w:webHidden/>
              </w:rPr>
              <w:instrText xml:space="preserve"> PAGEREF _Toc212806286 \h </w:instrText>
            </w:r>
            <w:r>
              <w:rPr>
                <w:noProof/>
                <w:webHidden/>
              </w:rPr>
            </w:r>
            <w:r>
              <w:rPr>
                <w:noProof/>
                <w:webHidden/>
              </w:rPr>
              <w:fldChar w:fldCharType="separate"/>
            </w:r>
            <w:r>
              <w:rPr>
                <w:noProof/>
                <w:webHidden/>
              </w:rPr>
              <w:t>2</w:t>
            </w:r>
            <w:r>
              <w:rPr>
                <w:noProof/>
                <w:webHidden/>
              </w:rPr>
              <w:fldChar w:fldCharType="end"/>
            </w:r>
          </w:hyperlink>
        </w:p>
        <w:p w14:paraId="71386119" w14:textId="77777777" w:rsidR="008548CE" w:rsidRDefault="008548CE">
          <w:pPr>
            <w:pStyle w:val="TOC2"/>
            <w:tabs>
              <w:tab w:val="right" w:leader="dot" w:pos="9350"/>
            </w:tabs>
            <w:rPr>
              <w:rFonts w:eastAsiaTheme="minorEastAsia"/>
              <w:noProof/>
              <w:lang w:val="en-US"/>
            </w:rPr>
          </w:pPr>
          <w:hyperlink w:anchor="_Toc212806287" w:history="1">
            <w:r w:rsidRPr="00CB7062">
              <w:rPr>
                <w:rStyle w:val="Hyperlink"/>
                <w:rFonts w:ascii="Arial" w:eastAsia="Calibri" w:hAnsi="Arial" w:cs="Arial"/>
                <w:b/>
                <w:noProof/>
                <w:lang w:eastAsia="en-GB"/>
              </w:rPr>
              <w:t>Starbucks within Japan – Company Background</w:t>
            </w:r>
            <w:r>
              <w:rPr>
                <w:noProof/>
                <w:webHidden/>
              </w:rPr>
              <w:tab/>
            </w:r>
            <w:r>
              <w:rPr>
                <w:noProof/>
                <w:webHidden/>
              </w:rPr>
              <w:fldChar w:fldCharType="begin"/>
            </w:r>
            <w:r>
              <w:rPr>
                <w:noProof/>
                <w:webHidden/>
              </w:rPr>
              <w:instrText xml:space="preserve"> PAGEREF _Toc212806287 \h </w:instrText>
            </w:r>
            <w:r>
              <w:rPr>
                <w:noProof/>
                <w:webHidden/>
              </w:rPr>
            </w:r>
            <w:r>
              <w:rPr>
                <w:noProof/>
                <w:webHidden/>
              </w:rPr>
              <w:fldChar w:fldCharType="separate"/>
            </w:r>
            <w:r>
              <w:rPr>
                <w:noProof/>
                <w:webHidden/>
              </w:rPr>
              <w:t>3</w:t>
            </w:r>
            <w:r>
              <w:rPr>
                <w:noProof/>
                <w:webHidden/>
              </w:rPr>
              <w:fldChar w:fldCharType="end"/>
            </w:r>
          </w:hyperlink>
        </w:p>
        <w:p w14:paraId="1AF1E5BC" w14:textId="77777777" w:rsidR="008548CE" w:rsidRDefault="008548CE">
          <w:pPr>
            <w:pStyle w:val="TOC1"/>
            <w:tabs>
              <w:tab w:val="right" w:leader="dot" w:pos="9350"/>
            </w:tabs>
            <w:rPr>
              <w:rFonts w:eastAsiaTheme="minorEastAsia"/>
              <w:noProof/>
              <w:lang w:val="en-US"/>
            </w:rPr>
          </w:pPr>
          <w:hyperlink w:anchor="_Toc212806288" w:history="1">
            <w:r w:rsidRPr="00CB7062">
              <w:rPr>
                <w:rStyle w:val="Hyperlink"/>
                <w:rFonts w:ascii="Arial" w:eastAsia="Times New Roman" w:hAnsi="Arial" w:cs="Arial"/>
                <w:b/>
                <w:noProof/>
                <w:lang w:eastAsia="en-GB"/>
              </w:rPr>
              <w:t>Comparison of the socio-cultural, economic, environmental context of United States and Japan</w:t>
            </w:r>
            <w:r>
              <w:rPr>
                <w:noProof/>
                <w:webHidden/>
              </w:rPr>
              <w:tab/>
            </w:r>
            <w:r>
              <w:rPr>
                <w:noProof/>
                <w:webHidden/>
              </w:rPr>
              <w:fldChar w:fldCharType="begin"/>
            </w:r>
            <w:r>
              <w:rPr>
                <w:noProof/>
                <w:webHidden/>
              </w:rPr>
              <w:instrText xml:space="preserve"> PAGEREF _Toc212806288 \h </w:instrText>
            </w:r>
            <w:r>
              <w:rPr>
                <w:noProof/>
                <w:webHidden/>
              </w:rPr>
            </w:r>
            <w:r>
              <w:rPr>
                <w:noProof/>
                <w:webHidden/>
              </w:rPr>
              <w:fldChar w:fldCharType="separate"/>
            </w:r>
            <w:r>
              <w:rPr>
                <w:noProof/>
                <w:webHidden/>
              </w:rPr>
              <w:t>5</w:t>
            </w:r>
            <w:r>
              <w:rPr>
                <w:noProof/>
                <w:webHidden/>
              </w:rPr>
              <w:fldChar w:fldCharType="end"/>
            </w:r>
          </w:hyperlink>
        </w:p>
        <w:p w14:paraId="4D071545" w14:textId="77777777" w:rsidR="008548CE" w:rsidRDefault="008548CE">
          <w:pPr>
            <w:pStyle w:val="TOC3"/>
            <w:tabs>
              <w:tab w:val="right" w:leader="dot" w:pos="9350"/>
            </w:tabs>
            <w:rPr>
              <w:rFonts w:eastAsiaTheme="minorEastAsia"/>
              <w:noProof/>
              <w:lang w:val="en-US"/>
            </w:rPr>
          </w:pPr>
          <w:hyperlink w:anchor="_Toc212806289" w:history="1">
            <w:r w:rsidRPr="00CB7062">
              <w:rPr>
                <w:rStyle w:val="Hyperlink"/>
                <w:rFonts w:ascii="Arial" w:eastAsia="Times New Roman" w:hAnsi="Arial" w:cs="Arial"/>
                <w:b/>
                <w:noProof/>
                <w:lang w:eastAsia="en-GB"/>
              </w:rPr>
              <w:t>Social Factors</w:t>
            </w:r>
            <w:r>
              <w:rPr>
                <w:noProof/>
                <w:webHidden/>
              </w:rPr>
              <w:tab/>
            </w:r>
            <w:r>
              <w:rPr>
                <w:noProof/>
                <w:webHidden/>
              </w:rPr>
              <w:fldChar w:fldCharType="begin"/>
            </w:r>
            <w:r>
              <w:rPr>
                <w:noProof/>
                <w:webHidden/>
              </w:rPr>
              <w:instrText xml:space="preserve"> PAGEREF _Toc212806289 \h </w:instrText>
            </w:r>
            <w:r>
              <w:rPr>
                <w:noProof/>
                <w:webHidden/>
              </w:rPr>
            </w:r>
            <w:r>
              <w:rPr>
                <w:noProof/>
                <w:webHidden/>
              </w:rPr>
              <w:fldChar w:fldCharType="separate"/>
            </w:r>
            <w:r>
              <w:rPr>
                <w:noProof/>
                <w:webHidden/>
              </w:rPr>
              <w:t>5</w:t>
            </w:r>
            <w:r>
              <w:rPr>
                <w:noProof/>
                <w:webHidden/>
              </w:rPr>
              <w:fldChar w:fldCharType="end"/>
            </w:r>
          </w:hyperlink>
        </w:p>
        <w:p w14:paraId="23C7C5D8" w14:textId="77777777" w:rsidR="008548CE" w:rsidRDefault="008548CE">
          <w:pPr>
            <w:pStyle w:val="TOC3"/>
            <w:tabs>
              <w:tab w:val="right" w:leader="dot" w:pos="9350"/>
            </w:tabs>
            <w:rPr>
              <w:rFonts w:eastAsiaTheme="minorEastAsia"/>
              <w:noProof/>
              <w:lang w:val="en-US"/>
            </w:rPr>
          </w:pPr>
          <w:hyperlink w:anchor="_Toc212806290" w:history="1">
            <w:r w:rsidRPr="00CB7062">
              <w:rPr>
                <w:rStyle w:val="Hyperlink"/>
                <w:rFonts w:ascii="Arial" w:eastAsia="Times New Roman" w:hAnsi="Arial" w:cs="Arial"/>
                <w:b/>
                <w:noProof/>
                <w:highlight w:val="white"/>
                <w:lang w:eastAsia="en-GB"/>
              </w:rPr>
              <w:t>Favourable and Unfavourable Social Factors</w:t>
            </w:r>
            <w:r>
              <w:rPr>
                <w:noProof/>
                <w:webHidden/>
              </w:rPr>
              <w:tab/>
            </w:r>
            <w:r>
              <w:rPr>
                <w:noProof/>
                <w:webHidden/>
              </w:rPr>
              <w:fldChar w:fldCharType="begin"/>
            </w:r>
            <w:r>
              <w:rPr>
                <w:noProof/>
                <w:webHidden/>
              </w:rPr>
              <w:instrText xml:space="preserve"> PAGEREF _Toc212806290 \h </w:instrText>
            </w:r>
            <w:r>
              <w:rPr>
                <w:noProof/>
                <w:webHidden/>
              </w:rPr>
            </w:r>
            <w:r>
              <w:rPr>
                <w:noProof/>
                <w:webHidden/>
              </w:rPr>
              <w:fldChar w:fldCharType="separate"/>
            </w:r>
            <w:r>
              <w:rPr>
                <w:noProof/>
                <w:webHidden/>
              </w:rPr>
              <w:t>6</w:t>
            </w:r>
            <w:r>
              <w:rPr>
                <w:noProof/>
                <w:webHidden/>
              </w:rPr>
              <w:fldChar w:fldCharType="end"/>
            </w:r>
          </w:hyperlink>
        </w:p>
        <w:p w14:paraId="41FDB7C6" w14:textId="77777777" w:rsidR="008548CE" w:rsidRDefault="008548CE">
          <w:pPr>
            <w:pStyle w:val="TOC3"/>
            <w:tabs>
              <w:tab w:val="right" w:leader="dot" w:pos="9350"/>
            </w:tabs>
            <w:rPr>
              <w:rFonts w:eastAsiaTheme="minorEastAsia"/>
              <w:noProof/>
              <w:lang w:val="en-US"/>
            </w:rPr>
          </w:pPr>
          <w:hyperlink w:anchor="_Toc212806291" w:history="1">
            <w:r w:rsidRPr="00CB7062">
              <w:rPr>
                <w:rStyle w:val="Hyperlink"/>
                <w:rFonts w:ascii="Arial" w:eastAsia="Times New Roman" w:hAnsi="Arial" w:cs="Arial"/>
                <w:b/>
                <w:noProof/>
                <w:lang w:eastAsia="en-GB"/>
              </w:rPr>
              <w:t>Favourable and Unfavourable Cultural Factors</w:t>
            </w:r>
            <w:r>
              <w:rPr>
                <w:noProof/>
                <w:webHidden/>
              </w:rPr>
              <w:tab/>
            </w:r>
            <w:r>
              <w:rPr>
                <w:noProof/>
                <w:webHidden/>
              </w:rPr>
              <w:fldChar w:fldCharType="begin"/>
            </w:r>
            <w:r>
              <w:rPr>
                <w:noProof/>
                <w:webHidden/>
              </w:rPr>
              <w:instrText xml:space="preserve"> PAGEREF _Toc212806291 \h </w:instrText>
            </w:r>
            <w:r>
              <w:rPr>
                <w:noProof/>
                <w:webHidden/>
              </w:rPr>
            </w:r>
            <w:r>
              <w:rPr>
                <w:noProof/>
                <w:webHidden/>
              </w:rPr>
              <w:fldChar w:fldCharType="separate"/>
            </w:r>
            <w:r>
              <w:rPr>
                <w:noProof/>
                <w:webHidden/>
              </w:rPr>
              <w:t>7</w:t>
            </w:r>
            <w:r>
              <w:rPr>
                <w:noProof/>
                <w:webHidden/>
              </w:rPr>
              <w:fldChar w:fldCharType="end"/>
            </w:r>
          </w:hyperlink>
        </w:p>
        <w:p w14:paraId="3D800BA2" w14:textId="77777777" w:rsidR="008548CE" w:rsidRDefault="008548CE">
          <w:pPr>
            <w:pStyle w:val="TOC3"/>
            <w:tabs>
              <w:tab w:val="right" w:leader="dot" w:pos="9350"/>
            </w:tabs>
            <w:rPr>
              <w:rFonts w:eastAsiaTheme="minorEastAsia"/>
              <w:noProof/>
              <w:lang w:val="en-US"/>
            </w:rPr>
          </w:pPr>
          <w:hyperlink w:anchor="_Toc212806292" w:history="1">
            <w:r w:rsidRPr="00CB7062">
              <w:rPr>
                <w:rStyle w:val="Hyperlink"/>
                <w:rFonts w:ascii="Arial" w:eastAsia="Times New Roman" w:hAnsi="Arial" w:cs="Arial"/>
                <w:b/>
                <w:noProof/>
                <w:lang w:eastAsia="en-GB"/>
              </w:rPr>
              <w:t>Hofstede’s 6 Cultural Dimensions: United States vs Japan</w:t>
            </w:r>
            <w:r>
              <w:rPr>
                <w:noProof/>
                <w:webHidden/>
              </w:rPr>
              <w:tab/>
            </w:r>
            <w:r>
              <w:rPr>
                <w:noProof/>
                <w:webHidden/>
              </w:rPr>
              <w:fldChar w:fldCharType="begin"/>
            </w:r>
            <w:r>
              <w:rPr>
                <w:noProof/>
                <w:webHidden/>
              </w:rPr>
              <w:instrText xml:space="preserve"> PAGEREF _Toc212806292 \h </w:instrText>
            </w:r>
            <w:r>
              <w:rPr>
                <w:noProof/>
                <w:webHidden/>
              </w:rPr>
            </w:r>
            <w:r>
              <w:rPr>
                <w:noProof/>
                <w:webHidden/>
              </w:rPr>
              <w:fldChar w:fldCharType="separate"/>
            </w:r>
            <w:r>
              <w:rPr>
                <w:noProof/>
                <w:webHidden/>
              </w:rPr>
              <w:t>8</w:t>
            </w:r>
            <w:r>
              <w:rPr>
                <w:noProof/>
                <w:webHidden/>
              </w:rPr>
              <w:fldChar w:fldCharType="end"/>
            </w:r>
          </w:hyperlink>
        </w:p>
        <w:p w14:paraId="744B247C" w14:textId="77777777" w:rsidR="008548CE" w:rsidRDefault="008548CE">
          <w:pPr>
            <w:pStyle w:val="TOC1"/>
            <w:tabs>
              <w:tab w:val="right" w:leader="dot" w:pos="9350"/>
            </w:tabs>
            <w:rPr>
              <w:rFonts w:eastAsiaTheme="minorEastAsia"/>
              <w:noProof/>
              <w:lang w:val="en-US"/>
            </w:rPr>
          </w:pPr>
          <w:hyperlink w:anchor="_Toc212806293" w:history="1">
            <w:r w:rsidRPr="00CB7062">
              <w:rPr>
                <w:rStyle w:val="Hyperlink"/>
                <w:rFonts w:ascii="Arial" w:eastAsia="Times New Roman" w:hAnsi="Arial" w:cs="Arial"/>
                <w:b/>
                <w:noProof/>
                <w:lang w:eastAsia="en-GB"/>
              </w:rPr>
              <w:t>Advantages and Disadvantages</w:t>
            </w:r>
            <w:r>
              <w:rPr>
                <w:noProof/>
                <w:webHidden/>
              </w:rPr>
              <w:tab/>
            </w:r>
            <w:r>
              <w:rPr>
                <w:noProof/>
                <w:webHidden/>
              </w:rPr>
              <w:fldChar w:fldCharType="begin"/>
            </w:r>
            <w:r>
              <w:rPr>
                <w:noProof/>
                <w:webHidden/>
              </w:rPr>
              <w:instrText xml:space="preserve"> PAGEREF _Toc212806293 \h </w:instrText>
            </w:r>
            <w:r>
              <w:rPr>
                <w:noProof/>
                <w:webHidden/>
              </w:rPr>
            </w:r>
            <w:r>
              <w:rPr>
                <w:noProof/>
                <w:webHidden/>
              </w:rPr>
              <w:fldChar w:fldCharType="separate"/>
            </w:r>
            <w:r>
              <w:rPr>
                <w:noProof/>
                <w:webHidden/>
              </w:rPr>
              <w:t>10</w:t>
            </w:r>
            <w:r>
              <w:rPr>
                <w:noProof/>
                <w:webHidden/>
              </w:rPr>
              <w:fldChar w:fldCharType="end"/>
            </w:r>
          </w:hyperlink>
        </w:p>
        <w:p w14:paraId="01C392B3" w14:textId="77777777" w:rsidR="008548CE" w:rsidRDefault="008548CE">
          <w:pPr>
            <w:pStyle w:val="TOC3"/>
            <w:tabs>
              <w:tab w:val="right" w:leader="dot" w:pos="9350"/>
            </w:tabs>
            <w:rPr>
              <w:rFonts w:eastAsiaTheme="minorEastAsia"/>
              <w:noProof/>
              <w:lang w:val="en-US"/>
            </w:rPr>
          </w:pPr>
          <w:hyperlink w:anchor="_Toc212806294" w:history="1">
            <w:r w:rsidRPr="00CB7062">
              <w:rPr>
                <w:rStyle w:val="Hyperlink"/>
                <w:rFonts w:ascii="Arial" w:eastAsia="Times New Roman" w:hAnsi="Arial" w:cs="Arial"/>
                <w:b/>
                <w:noProof/>
                <w:lang w:eastAsia="en-GB"/>
              </w:rPr>
              <w:t>Favourable and Unfavourable</w:t>
            </w:r>
            <w:r>
              <w:rPr>
                <w:noProof/>
                <w:webHidden/>
              </w:rPr>
              <w:tab/>
            </w:r>
            <w:r>
              <w:rPr>
                <w:noProof/>
                <w:webHidden/>
              </w:rPr>
              <w:fldChar w:fldCharType="begin"/>
            </w:r>
            <w:r>
              <w:rPr>
                <w:noProof/>
                <w:webHidden/>
              </w:rPr>
              <w:instrText xml:space="preserve"> PAGEREF _Toc212806294 \h </w:instrText>
            </w:r>
            <w:r>
              <w:rPr>
                <w:noProof/>
                <w:webHidden/>
              </w:rPr>
            </w:r>
            <w:r>
              <w:rPr>
                <w:noProof/>
                <w:webHidden/>
              </w:rPr>
              <w:fldChar w:fldCharType="separate"/>
            </w:r>
            <w:r>
              <w:rPr>
                <w:noProof/>
                <w:webHidden/>
              </w:rPr>
              <w:t>11</w:t>
            </w:r>
            <w:r>
              <w:rPr>
                <w:noProof/>
                <w:webHidden/>
              </w:rPr>
              <w:fldChar w:fldCharType="end"/>
            </w:r>
          </w:hyperlink>
        </w:p>
        <w:p w14:paraId="46DF9500" w14:textId="77777777" w:rsidR="008548CE" w:rsidRDefault="008548CE">
          <w:pPr>
            <w:pStyle w:val="TOC1"/>
            <w:tabs>
              <w:tab w:val="right" w:leader="dot" w:pos="9350"/>
            </w:tabs>
            <w:rPr>
              <w:rFonts w:eastAsiaTheme="minorEastAsia"/>
              <w:noProof/>
              <w:lang w:val="en-US"/>
            </w:rPr>
          </w:pPr>
          <w:hyperlink w:anchor="_Toc212806295" w:history="1">
            <w:r w:rsidRPr="00CB7062">
              <w:rPr>
                <w:rStyle w:val="Hyperlink"/>
                <w:rFonts w:ascii="Arial" w:eastAsia="Times New Roman" w:hAnsi="Arial" w:cs="Arial"/>
                <w:b/>
                <w:noProof/>
                <w:lang w:eastAsia="en-GB"/>
              </w:rPr>
              <w:t>Comparison of Brand's STP (Segmentation, Targeting, and Positioning) Strategies in the United States and Japan</w:t>
            </w:r>
            <w:r>
              <w:rPr>
                <w:noProof/>
                <w:webHidden/>
              </w:rPr>
              <w:tab/>
            </w:r>
            <w:r>
              <w:rPr>
                <w:noProof/>
                <w:webHidden/>
              </w:rPr>
              <w:fldChar w:fldCharType="begin"/>
            </w:r>
            <w:r>
              <w:rPr>
                <w:noProof/>
                <w:webHidden/>
              </w:rPr>
              <w:instrText xml:space="preserve"> PAGEREF _Toc212806295 \h </w:instrText>
            </w:r>
            <w:r>
              <w:rPr>
                <w:noProof/>
                <w:webHidden/>
              </w:rPr>
            </w:r>
            <w:r>
              <w:rPr>
                <w:noProof/>
                <w:webHidden/>
              </w:rPr>
              <w:fldChar w:fldCharType="separate"/>
            </w:r>
            <w:r>
              <w:rPr>
                <w:noProof/>
                <w:webHidden/>
              </w:rPr>
              <w:t>14</w:t>
            </w:r>
            <w:r>
              <w:rPr>
                <w:noProof/>
                <w:webHidden/>
              </w:rPr>
              <w:fldChar w:fldCharType="end"/>
            </w:r>
          </w:hyperlink>
        </w:p>
        <w:p w14:paraId="0A63EEC8" w14:textId="77777777" w:rsidR="008548CE" w:rsidRDefault="008548CE">
          <w:pPr>
            <w:pStyle w:val="TOC1"/>
            <w:tabs>
              <w:tab w:val="right" w:leader="dot" w:pos="9350"/>
            </w:tabs>
            <w:rPr>
              <w:rFonts w:eastAsiaTheme="minorEastAsia"/>
              <w:noProof/>
              <w:lang w:val="en-US"/>
            </w:rPr>
          </w:pPr>
          <w:hyperlink w:anchor="_Toc212806296" w:history="1">
            <w:r w:rsidRPr="00CB7062">
              <w:rPr>
                <w:rStyle w:val="Hyperlink"/>
                <w:rFonts w:ascii="Arial" w:eastAsia="Times New Roman" w:hAnsi="Arial" w:cs="Arial"/>
                <w:b/>
                <w:noProof/>
                <w:lang w:eastAsia="en-GB"/>
              </w:rPr>
              <w:t>Comparison of Marketing Mix (7Ps) Strategies in the United States and Japan</w:t>
            </w:r>
            <w:r>
              <w:rPr>
                <w:noProof/>
                <w:webHidden/>
              </w:rPr>
              <w:tab/>
            </w:r>
            <w:r>
              <w:rPr>
                <w:noProof/>
                <w:webHidden/>
              </w:rPr>
              <w:fldChar w:fldCharType="begin"/>
            </w:r>
            <w:r>
              <w:rPr>
                <w:noProof/>
                <w:webHidden/>
              </w:rPr>
              <w:instrText xml:space="preserve"> PAGEREF _Toc212806296 \h </w:instrText>
            </w:r>
            <w:r>
              <w:rPr>
                <w:noProof/>
                <w:webHidden/>
              </w:rPr>
            </w:r>
            <w:r>
              <w:rPr>
                <w:noProof/>
                <w:webHidden/>
              </w:rPr>
              <w:fldChar w:fldCharType="separate"/>
            </w:r>
            <w:r>
              <w:rPr>
                <w:noProof/>
                <w:webHidden/>
              </w:rPr>
              <w:t>17</w:t>
            </w:r>
            <w:r>
              <w:rPr>
                <w:noProof/>
                <w:webHidden/>
              </w:rPr>
              <w:fldChar w:fldCharType="end"/>
            </w:r>
          </w:hyperlink>
        </w:p>
        <w:p w14:paraId="36CC279A" w14:textId="77777777" w:rsidR="008548CE" w:rsidRDefault="008548CE">
          <w:pPr>
            <w:pStyle w:val="TOC1"/>
            <w:tabs>
              <w:tab w:val="right" w:leader="dot" w:pos="9350"/>
            </w:tabs>
            <w:rPr>
              <w:rFonts w:eastAsiaTheme="minorEastAsia"/>
              <w:noProof/>
              <w:lang w:val="en-US"/>
            </w:rPr>
          </w:pPr>
          <w:hyperlink w:anchor="_Toc212806297" w:history="1">
            <w:r w:rsidRPr="00CB7062">
              <w:rPr>
                <w:rStyle w:val="Hyperlink"/>
                <w:rFonts w:ascii="Arial" w:eastAsia="Times New Roman" w:hAnsi="Arial" w:cs="Arial"/>
                <w:b/>
                <w:noProof/>
                <w:lang w:eastAsia="en-GB"/>
              </w:rPr>
              <w:t>Evaluation of the performance of marketing strategies in United States</w:t>
            </w:r>
            <w:r>
              <w:rPr>
                <w:noProof/>
                <w:webHidden/>
              </w:rPr>
              <w:tab/>
            </w:r>
            <w:r>
              <w:rPr>
                <w:noProof/>
                <w:webHidden/>
              </w:rPr>
              <w:fldChar w:fldCharType="begin"/>
            </w:r>
            <w:r>
              <w:rPr>
                <w:noProof/>
                <w:webHidden/>
              </w:rPr>
              <w:instrText xml:space="preserve"> PAGEREF _Toc212806297 \h </w:instrText>
            </w:r>
            <w:r>
              <w:rPr>
                <w:noProof/>
                <w:webHidden/>
              </w:rPr>
            </w:r>
            <w:r>
              <w:rPr>
                <w:noProof/>
                <w:webHidden/>
              </w:rPr>
              <w:fldChar w:fldCharType="separate"/>
            </w:r>
            <w:r>
              <w:rPr>
                <w:noProof/>
                <w:webHidden/>
              </w:rPr>
              <w:t>21</w:t>
            </w:r>
            <w:r>
              <w:rPr>
                <w:noProof/>
                <w:webHidden/>
              </w:rPr>
              <w:fldChar w:fldCharType="end"/>
            </w:r>
          </w:hyperlink>
        </w:p>
        <w:p w14:paraId="51181A95" w14:textId="77777777" w:rsidR="008548CE" w:rsidRDefault="008548CE">
          <w:pPr>
            <w:pStyle w:val="TOC1"/>
            <w:tabs>
              <w:tab w:val="right" w:leader="dot" w:pos="9350"/>
            </w:tabs>
            <w:rPr>
              <w:rFonts w:eastAsiaTheme="minorEastAsia"/>
              <w:noProof/>
              <w:lang w:val="en-US"/>
            </w:rPr>
          </w:pPr>
          <w:hyperlink w:anchor="_Toc212806298" w:history="1">
            <w:r w:rsidRPr="00CB7062">
              <w:rPr>
                <w:rStyle w:val="Hyperlink"/>
                <w:rFonts w:ascii="Arial" w:eastAsia="Times New Roman" w:hAnsi="Arial" w:cs="Arial"/>
                <w:b/>
                <w:noProof/>
                <w:lang w:eastAsia="en-GB"/>
              </w:rPr>
              <w:t>Evaluation of marketing ethics practice with Starbucks’s in United States and/or Japan</w:t>
            </w:r>
            <w:r>
              <w:rPr>
                <w:noProof/>
                <w:webHidden/>
              </w:rPr>
              <w:tab/>
            </w:r>
            <w:r>
              <w:rPr>
                <w:noProof/>
                <w:webHidden/>
              </w:rPr>
              <w:fldChar w:fldCharType="begin"/>
            </w:r>
            <w:r>
              <w:rPr>
                <w:noProof/>
                <w:webHidden/>
              </w:rPr>
              <w:instrText xml:space="preserve"> PAGEREF _Toc212806298 \h </w:instrText>
            </w:r>
            <w:r>
              <w:rPr>
                <w:noProof/>
                <w:webHidden/>
              </w:rPr>
            </w:r>
            <w:r>
              <w:rPr>
                <w:noProof/>
                <w:webHidden/>
              </w:rPr>
              <w:fldChar w:fldCharType="separate"/>
            </w:r>
            <w:r>
              <w:rPr>
                <w:noProof/>
                <w:webHidden/>
              </w:rPr>
              <w:t>23</w:t>
            </w:r>
            <w:r>
              <w:rPr>
                <w:noProof/>
                <w:webHidden/>
              </w:rPr>
              <w:fldChar w:fldCharType="end"/>
            </w:r>
          </w:hyperlink>
        </w:p>
        <w:p w14:paraId="24C0A597" w14:textId="77777777" w:rsidR="008548CE" w:rsidRDefault="008548CE">
          <w:pPr>
            <w:pStyle w:val="TOC1"/>
            <w:tabs>
              <w:tab w:val="right" w:leader="dot" w:pos="9350"/>
            </w:tabs>
            <w:rPr>
              <w:rFonts w:eastAsiaTheme="minorEastAsia"/>
              <w:noProof/>
              <w:lang w:val="en-US"/>
            </w:rPr>
          </w:pPr>
          <w:hyperlink w:anchor="_Toc212806299" w:history="1">
            <w:r w:rsidRPr="00CB7062">
              <w:rPr>
                <w:rStyle w:val="Hyperlink"/>
                <w:rFonts w:ascii="Arial" w:eastAsia="Times New Roman" w:hAnsi="Arial" w:cs="Arial"/>
                <w:b/>
                <w:noProof/>
                <w:lang w:eastAsia="en-GB"/>
              </w:rPr>
              <w:t>Recommendation</w:t>
            </w:r>
            <w:r>
              <w:rPr>
                <w:noProof/>
                <w:webHidden/>
              </w:rPr>
              <w:tab/>
            </w:r>
            <w:r>
              <w:rPr>
                <w:noProof/>
                <w:webHidden/>
              </w:rPr>
              <w:fldChar w:fldCharType="begin"/>
            </w:r>
            <w:r>
              <w:rPr>
                <w:noProof/>
                <w:webHidden/>
              </w:rPr>
              <w:instrText xml:space="preserve"> PAGEREF _Toc212806299 \h </w:instrText>
            </w:r>
            <w:r>
              <w:rPr>
                <w:noProof/>
                <w:webHidden/>
              </w:rPr>
            </w:r>
            <w:r>
              <w:rPr>
                <w:noProof/>
                <w:webHidden/>
              </w:rPr>
              <w:fldChar w:fldCharType="separate"/>
            </w:r>
            <w:r>
              <w:rPr>
                <w:noProof/>
                <w:webHidden/>
              </w:rPr>
              <w:t>25</w:t>
            </w:r>
            <w:r>
              <w:rPr>
                <w:noProof/>
                <w:webHidden/>
              </w:rPr>
              <w:fldChar w:fldCharType="end"/>
            </w:r>
          </w:hyperlink>
        </w:p>
        <w:p w14:paraId="0D9D5512" w14:textId="77777777" w:rsidR="008548CE" w:rsidRDefault="008548CE">
          <w:pPr>
            <w:pStyle w:val="TOC1"/>
            <w:tabs>
              <w:tab w:val="right" w:leader="dot" w:pos="9350"/>
            </w:tabs>
            <w:rPr>
              <w:rFonts w:eastAsiaTheme="minorEastAsia"/>
              <w:noProof/>
              <w:lang w:val="en-US"/>
            </w:rPr>
          </w:pPr>
          <w:hyperlink w:anchor="_Toc212806300" w:history="1">
            <w:r w:rsidRPr="00CB7062">
              <w:rPr>
                <w:rStyle w:val="Hyperlink"/>
                <w:rFonts w:ascii="Times New Roman" w:eastAsia="Times New Roman" w:hAnsi="Times New Roman" w:cs="Times New Roman"/>
                <w:b/>
                <w:noProof/>
                <w:lang w:eastAsia="en-GB"/>
              </w:rPr>
              <w:t>Conclusion</w:t>
            </w:r>
            <w:r>
              <w:rPr>
                <w:noProof/>
                <w:webHidden/>
              </w:rPr>
              <w:tab/>
            </w:r>
            <w:r>
              <w:rPr>
                <w:noProof/>
                <w:webHidden/>
              </w:rPr>
              <w:fldChar w:fldCharType="begin"/>
            </w:r>
            <w:r>
              <w:rPr>
                <w:noProof/>
                <w:webHidden/>
              </w:rPr>
              <w:instrText xml:space="preserve"> PAGEREF _Toc212806300 \h </w:instrText>
            </w:r>
            <w:r>
              <w:rPr>
                <w:noProof/>
                <w:webHidden/>
              </w:rPr>
            </w:r>
            <w:r>
              <w:rPr>
                <w:noProof/>
                <w:webHidden/>
              </w:rPr>
              <w:fldChar w:fldCharType="separate"/>
            </w:r>
            <w:r>
              <w:rPr>
                <w:noProof/>
                <w:webHidden/>
              </w:rPr>
              <w:t>26</w:t>
            </w:r>
            <w:r>
              <w:rPr>
                <w:noProof/>
                <w:webHidden/>
              </w:rPr>
              <w:fldChar w:fldCharType="end"/>
            </w:r>
          </w:hyperlink>
        </w:p>
        <w:p w14:paraId="67D54464" w14:textId="77777777" w:rsidR="008548CE" w:rsidRDefault="008548CE">
          <w:pPr>
            <w:pStyle w:val="TOC1"/>
            <w:tabs>
              <w:tab w:val="right" w:leader="dot" w:pos="9350"/>
            </w:tabs>
            <w:rPr>
              <w:rFonts w:eastAsiaTheme="minorEastAsia"/>
              <w:noProof/>
              <w:lang w:val="en-US"/>
            </w:rPr>
          </w:pPr>
          <w:hyperlink w:anchor="_Toc212806301" w:history="1">
            <w:r w:rsidRPr="00CB7062">
              <w:rPr>
                <w:rStyle w:val="Hyperlink"/>
                <w:rFonts w:ascii="Arial" w:eastAsia="Times New Roman" w:hAnsi="Arial" w:cs="Arial"/>
                <w:b/>
                <w:noProof/>
                <w:lang w:eastAsia="en-GB"/>
              </w:rPr>
              <w:t>References</w:t>
            </w:r>
            <w:r>
              <w:rPr>
                <w:noProof/>
                <w:webHidden/>
              </w:rPr>
              <w:tab/>
            </w:r>
            <w:r>
              <w:rPr>
                <w:noProof/>
                <w:webHidden/>
              </w:rPr>
              <w:fldChar w:fldCharType="begin"/>
            </w:r>
            <w:r>
              <w:rPr>
                <w:noProof/>
                <w:webHidden/>
              </w:rPr>
              <w:instrText xml:space="preserve"> PAGEREF _Toc212806301 \h </w:instrText>
            </w:r>
            <w:r>
              <w:rPr>
                <w:noProof/>
                <w:webHidden/>
              </w:rPr>
            </w:r>
            <w:r>
              <w:rPr>
                <w:noProof/>
                <w:webHidden/>
              </w:rPr>
              <w:fldChar w:fldCharType="separate"/>
            </w:r>
            <w:r>
              <w:rPr>
                <w:noProof/>
                <w:webHidden/>
              </w:rPr>
              <w:t>27</w:t>
            </w:r>
            <w:r>
              <w:rPr>
                <w:noProof/>
                <w:webHidden/>
              </w:rPr>
              <w:fldChar w:fldCharType="end"/>
            </w:r>
          </w:hyperlink>
        </w:p>
        <w:p w14:paraId="7FE38A9D" w14:textId="4F4233A6" w:rsidR="001A5555" w:rsidRDefault="001A5555">
          <w:r>
            <w:rPr>
              <w:b/>
              <w:bCs/>
              <w:noProof/>
            </w:rPr>
            <w:fldChar w:fldCharType="end"/>
          </w:r>
        </w:p>
      </w:sdtContent>
    </w:sdt>
    <w:p w14:paraId="4C00B1E2" w14:textId="77777777" w:rsidR="001A5555" w:rsidRDefault="001A5555" w:rsidP="008C315F">
      <w:pPr>
        <w:spacing w:line="360" w:lineRule="auto"/>
        <w:jc w:val="both"/>
        <w:rPr>
          <w:rFonts w:ascii="Arial" w:eastAsia="Times New Roman" w:hAnsi="Arial" w:cs="Arial"/>
          <w:sz w:val="24"/>
          <w:szCs w:val="24"/>
          <w:lang w:eastAsia="en-GB"/>
        </w:rPr>
        <w:sectPr w:rsidR="001A5555" w:rsidSect="001A5555">
          <w:footerReference w:type="default" r:id="rId9"/>
          <w:pgSz w:w="12240" w:h="15840"/>
          <w:pgMar w:top="1440" w:right="1440" w:bottom="1440" w:left="1440" w:header="720" w:footer="720" w:gutter="0"/>
          <w:pgNumType w:fmt="lowerRoman"/>
          <w:cols w:space="720"/>
        </w:sectPr>
      </w:pPr>
    </w:p>
    <w:p w14:paraId="12939E4C" w14:textId="28018868" w:rsidR="008C315F" w:rsidRPr="00FE50CA" w:rsidRDefault="008C315F" w:rsidP="00FE50CA">
      <w:pPr>
        <w:pStyle w:val="Heading1"/>
        <w:spacing w:line="360" w:lineRule="auto"/>
        <w:jc w:val="both"/>
        <w:rPr>
          <w:rFonts w:ascii="Arial" w:eastAsia="Times New Roman" w:hAnsi="Arial" w:cs="Arial"/>
          <w:b/>
          <w:color w:val="000000" w:themeColor="text1"/>
          <w:lang w:eastAsia="en-GB"/>
        </w:rPr>
      </w:pPr>
      <w:bookmarkStart w:id="1" w:name="_4wxmkwmd022q" w:colFirst="0" w:colLast="0"/>
      <w:bookmarkStart w:id="2" w:name="_Toc212806284"/>
      <w:bookmarkEnd w:id="1"/>
      <w:r w:rsidRPr="00FE50CA">
        <w:rPr>
          <w:rFonts w:ascii="Arial" w:eastAsia="Times New Roman" w:hAnsi="Arial" w:cs="Arial"/>
          <w:b/>
          <w:color w:val="000000" w:themeColor="text1"/>
          <w:lang w:eastAsia="en-GB"/>
        </w:rPr>
        <w:lastRenderedPageBreak/>
        <w:t>Introduction</w:t>
      </w:r>
      <w:bookmarkEnd w:id="2"/>
    </w:p>
    <w:p w14:paraId="797CCA06" w14:textId="01770F25" w:rsidR="008C315F" w:rsidRPr="00EB6FE2" w:rsidRDefault="00C23A1D" w:rsidP="008C315F">
      <w:pPr>
        <w:spacing w:before="240" w:after="240" w:line="360" w:lineRule="auto"/>
        <w:jc w:val="both"/>
        <w:rPr>
          <w:rFonts w:ascii="Arial" w:eastAsia="Arial" w:hAnsi="Arial" w:cs="Arial"/>
          <w:sz w:val="24"/>
          <w:szCs w:val="24"/>
          <w:lang w:eastAsia="en-GB"/>
        </w:rPr>
      </w:pPr>
      <w:r>
        <w:rPr>
          <w:rFonts w:ascii="Arial" w:eastAsia="Times New Roman" w:hAnsi="Arial" w:cs="Arial"/>
          <w:sz w:val="24"/>
          <w:szCs w:val="24"/>
          <w:lang w:eastAsia="en-GB"/>
        </w:rPr>
        <w:t>Starbucks is one of the world’s</w:t>
      </w:r>
      <w:r w:rsidRPr="00C23A1D">
        <w:rPr>
          <w:rFonts w:ascii="Arial" w:eastAsia="Times New Roman" w:hAnsi="Arial" w:cs="Arial"/>
          <w:sz w:val="24"/>
          <w:szCs w:val="24"/>
          <w:lang w:eastAsia="en-GB"/>
        </w:rPr>
        <w:t xml:space="preserve"> driving coffeehouse chains, recognised for its premium coffee, client involvement, and worldwide brand nearness. Established in 1971 in Seattle, the company has developed into a multinational organisation working in over 80 natio</w:t>
      </w:r>
      <w:r>
        <w:rPr>
          <w:rFonts w:ascii="Arial" w:eastAsia="Times New Roman" w:hAnsi="Arial" w:cs="Arial"/>
          <w:sz w:val="24"/>
          <w:szCs w:val="24"/>
          <w:lang w:eastAsia="en-GB"/>
        </w:rPr>
        <w:t>ns (Starbucks, 2023). Starbucks</w:t>
      </w:r>
      <w:r w:rsidRPr="00C23A1D">
        <w:rPr>
          <w:rFonts w:ascii="Arial" w:eastAsia="Times New Roman" w:hAnsi="Arial" w:cs="Arial"/>
          <w:sz w:val="24"/>
          <w:szCs w:val="24"/>
          <w:lang w:eastAsia="en-GB"/>
        </w:rPr>
        <w:t xml:space="preserve"> victory lies in its solid brand personality, centre on moral sourcing, and commitment to supportability, which request to socially cognisant customers (Kotler &amp; Keller, 2016). In nations such as the </w:t>
      </w:r>
      <w:r>
        <w:rPr>
          <w:rFonts w:ascii="Arial" w:eastAsia="Times New Roman" w:hAnsi="Arial" w:cs="Arial"/>
          <w:sz w:val="24"/>
          <w:szCs w:val="24"/>
          <w:lang w:eastAsia="en-GB"/>
        </w:rPr>
        <w:t>United</w:t>
      </w:r>
      <w:r w:rsidRPr="00C23A1D">
        <w:rPr>
          <w:rFonts w:ascii="Arial" w:eastAsia="Times New Roman" w:hAnsi="Arial" w:cs="Arial"/>
          <w:sz w:val="24"/>
          <w:szCs w:val="24"/>
          <w:lang w:eastAsia="en-GB"/>
        </w:rPr>
        <w:t xml:space="preserve"> States and Japan, Starbucks has deliberately adjusted its menu and store plan to adjust with nearby tastes and social inclinations whereas keeping up a reliable worldwide brand pictu</w:t>
      </w:r>
      <w:r>
        <w:rPr>
          <w:rFonts w:ascii="Arial" w:eastAsia="Times New Roman" w:hAnsi="Arial" w:cs="Arial"/>
          <w:sz w:val="24"/>
          <w:szCs w:val="24"/>
          <w:lang w:eastAsia="en-GB"/>
        </w:rPr>
        <w:t>re (Johnson, 2020). The company’</w:t>
      </w:r>
      <w:r w:rsidRPr="00C23A1D">
        <w:rPr>
          <w:rFonts w:ascii="Arial" w:eastAsia="Times New Roman" w:hAnsi="Arial" w:cs="Arial"/>
          <w:sz w:val="24"/>
          <w:szCs w:val="24"/>
          <w:lang w:eastAsia="en-GB"/>
        </w:rPr>
        <w:t>s accentuation on client encounter and item advancement has empowered it to stay competitive within the worldwide refreshment showcase. In general, Starbucks embodies how successful universal promoting and localisation procedures can make a universally recognised however socially important brand.</w:t>
      </w:r>
    </w:p>
    <w:p w14:paraId="435F3FFD"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3826B7D5"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406747F0"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553F88B2"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016BEB96"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24398195"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4D2CEB6C" w14:textId="77777777" w:rsidR="006F7011" w:rsidRPr="00EB6FE2" w:rsidRDefault="006F7011" w:rsidP="008C315F">
      <w:pPr>
        <w:spacing w:before="240" w:after="240" w:line="360" w:lineRule="auto"/>
        <w:jc w:val="both"/>
        <w:rPr>
          <w:rFonts w:ascii="Arial" w:eastAsia="Times New Roman" w:hAnsi="Arial" w:cs="Arial"/>
          <w:sz w:val="24"/>
          <w:szCs w:val="24"/>
          <w:lang w:eastAsia="en-GB"/>
        </w:rPr>
      </w:pPr>
    </w:p>
    <w:p w14:paraId="4F507FB6" w14:textId="495E5CB9" w:rsidR="008C315F" w:rsidRPr="00EB6FE2" w:rsidRDefault="008C315F" w:rsidP="008C315F">
      <w:pPr>
        <w:spacing w:before="240" w:after="240" w:line="360" w:lineRule="auto"/>
        <w:jc w:val="both"/>
        <w:rPr>
          <w:rFonts w:ascii="Arial" w:eastAsia="Arial" w:hAnsi="Arial" w:cs="Arial"/>
          <w:sz w:val="24"/>
          <w:szCs w:val="24"/>
          <w:lang w:eastAsia="en-GB"/>
        </w:rPr>
      </w:pPr>
    </w:p>
    <w:p w14:paraId="5E4059CF" w14:textId="5DDAC26A" w:rsidR="008C315F" w:rsidRPr="000D51B2" w:rsidRDefault="000D51B2" w:rsidP="000D51B2">
      <w:pPr>
        <w:pStyle w:val="Heading1"/>
        <w:spacing w:after="240"/>
        <w:rPr>
          <w:rFonts w:ascii="Arial" w:eastAsia="Times New Roman" w:hAnsi="Arial" w:cs="Arial"/>
          <w:b/>
          <w:color w:val="auto"/>
          <w:lang w:eastAsia="en-GB"/>
        </w:rPr>
      </w:pPr>
      <w:bookmarkStart w:id="3" w:name="_hmfn2cknfk36" w:colFirst="0" w:colLast="0"/>
      <w:bookmarkStart w:id="4" w:name="_Toc212806285"/>
      <w:bookmarkEnd w:id="3"/>
      <w:r w:rsidRPr="000D51B2">
        <w:rPr>
          <w:rFonts w:ascii="Arial" w:eastAsia="Times New Roman" w:hAnsi="Arial" w:cs="Arial"/>
          <w:b/>
          <w:color w:val="auto"/>
          <w:lang w:eastAsia="en-GB"/>
        </w:rPr>
        <w:lastRenderedPageBreak/>
        <w:t>Brand and country overview</w:t>
      </w:r>
      <w:bookmarkEnd w:id="4"/>
    </w:p>
    <w:p w14:paraId="65C23B3B" w14:textId="2C614509" w:rsidR="008C315F" w:rsidRPr="002007F0" w:rsidRDefault="00D319B8" w:rsidP="00EB6FE2">
      <w:pPr>
        <w:pStyle w:val="Heading2"/>
        <w:spacing w:after="240"/>
        <w:rPr>
          <w:rFonts w:ascii="Arial" w:eastAsia="Times New Roman" w:hAnsi="Arial" w:cs="Arial"/>
          <w:b/>
          <w:color w:val="auto"/>
          <w:lang w:eastAsia="en-GB"/>
        </w:rPr>
      </w:pPr>
      <w:bookmarkStart w:id="5" w:name="_pwny4ail5l2j" w:colFirst="0" w:colLast="0"/>
      <w:bookmarkStart w:id="6" w:name="_Toc212806286"/>
      <w:bookmarkEnd w:id="5"/>
      <w:r>
        <w:rPr>
          <w:rFonts w:ascii="Arial" w:eastAsia="Times New Roman" w:hAnsi="Arial" w:cs="Arial"/>
          <w:b/>
          <w:color w:val="auto"/>
          <w:lang w:eastAsia="en-GB"/>
        </w:rPr>
        <w:t>Starbucks</w:t>
      </w:r>
      <w:r w:rsidR="008C315F" w:rsidRPr="002007F0">
        <w:rPr>
          <w:rFonts w:ascii="Arial" w:eastAsia="Times New Roman" w:hAnsi="Arial" w:cs="Arial"/>
          <w:b/>
          <w:color w:val="auto"/>
          <w:lang w:eastAsia="en-GB"/>
        </w:rPr>
        <w:t xml:space="preserve"> within </w:t>
      </w:r>
      <w:r>
        <w:rPr>
          <w:rFonts w:ascii="Arial" w:eastAsia="Times New Roman" w:hAnsi="Arial" w:cs="Arial"/>
          <w:b/>
          <w:color w:val="auto"/>
          <w:lang w:eastAsia="en-GB"/>
        </w:rPr>
        <w:t>United States</w:t>
      </w:r>
      <w:r w:rsidR="008C315F" w:rsidRPr="002007F0">
        <w:rPr>
          <w:rFonts w:ascii="Arial" w:eastAsia="Times New Roman" w:hAnsi="Arial" w:cs="Arial"/>
          <w:b/>
          <w:color w:val="auto"/>
          <w:lang w:eastAsia="en-GB"/>
        </w:rPr>
        <w:t xml:space="preserve"> – Company Background</w:t>
      </w:r>
      <w:bookmarkEnd w:id="6"/>
    </w:p>
    <w:p w14:paraId="18F09908" w14:textId="64D2CC1A" w:rsidR="00EE4DE6" w:rsidRPr="00EE4DE6" w:rsidRDefault="00EE4DE6" w:rsidP="00EE4DE6">
      <w:pPr>
        <w:spacing w:line="360" w:lineRule="auto"/>
        <w:jc w:val="both"/>
        <w:rPr>
          <w:rFonts w:ascii="Arial" w:eastAsia="Times New Roman" w:hAnsi="Arial" w:cs="Arial"/>
          <w:sz w:val="24"/>
          <w:szCs w:val="24"/>
          <w:lang w:eastAsia="en-GB"/>
        </w:rPr>
      </w:pPr>
      <w:r w:rsidRPr="00EE4DE6">
        <w:rPr>
          <w:rFonts w:ascii="Arial" w:eastAsia="Times New Roman" w:hAnsi="Arial" w:cs="Arial"/>
          <w:sz w:val="24"/>
          <w:szCs w:val="24"/>
          <w:lang w:eastAsia="en-GB"/>
        </w:rPr>
        <w:t xml:space="preserve">Starbucks Organisation is an American multinational coffeehouse chain headquartered in Seattle, Washington. Set up in 1971, Starbucks started as a little store offering high-quality coffee beans and hardware. Over </w:t>
      </w:r>
      <w:r w:rsidR="006B609B" w:rsidRPr="00EE4DE6">
        <w:rPr>
          <w:rFonts w:ascii="Arial" w:eastAsia="Times New Roman" w:hAnsi="Arial" w:cs="Arial"/>
          <w:sz w:val="24"/>
          <w:szCs w:val="24"/>
          <w:lang w:eastAsia="en-GB"/>
        </w:rPr>
        <w:t>a</w:t>
      </w:r>
      <w:r w:rsidRPr="00EE4DE6">
        <w:rPr>
          <w:rFonts w:ascii="Arial" w:eastAsia="Times New Roman" w:hAnsi="Arial" w:cs="Arial"/>
          <w:sz w:val="24"/>
          <w:szCs w:val="24"/>
          <w:lang w:eastAsia="en-GB"/>
        </w:rPr>
        <w:t xml:space="preserve"> long time, it advanced into a worldwide pioneer within the coffee industry, with the </w:t>
      </w:r>
      <w:r w:rsidR="006B609B">
        <w:rPr>
          <w:rFonts w:ascii="Arial" w:eastAsia="Times New Roman" w:hAnsi="Arial" w:cs="Arial"/>
          <w:sz w:val="24"/>
          <w:szCs w:val="24"/>
          <w:lang w:eastAsia="en-GB"/>
        </w:rPr>
        <w:t>United</w:t>
      </w:r>
      <w:r w:rsidRPr="00EE4DE6">
        <w:rPr>
          <w:rFonts w:ascii="Arial" w:eastAsia="Times New Roman" w:hAnsi="Arial" w:cs="Arial"/>
          <w:sz w:val="24"/>
          <w:szCs w:val="24"/>
          <w:lang w:eastAsia="en-GB"/>
        </w:rPr>
        <w:t xml:space="preserve"> States being its biggest and most critical advertise (Starbucks, 2023). The company works thousands of outlets over the nation, advertising </w:t>
      </w:r>
      <w:r w:rsidR="006B609B" w:rsidRPr="00EE4DE6">
        <w:rPr>
          <w:rFonts w:ascii="Arial" w:eastAsia="Times New Roman" w:hAnsi="Arial" w:cs="Arial"/>
          <w:sz w:val="24"/>
          <w:szCs w:val="24"/>
          <w:lang w:eastAsia="en-GB"/>
        </w:rPr>
        <w:t>an</w:t>
      </w:r>
      <w:r w:rsidRPr="00EE4DE6">
        <w:rPr>
          <w:rFonts w:ascii="Arial" w:eastAsia="Times New Roman" w:hAnsi="Arial" w:cs="Arial"/>
          <w:sz w:val="24"/>
          <w:szCs w:val="24"/>
          <w:lang w:eastAsia="en-GB"/>
        </w:rPr>
        <w:t xml:space="preserve"> assortment of refreshments such as coffee, cappuccino, cold brew, and regular drinks, near</w:t>
      </w:r>
      <w:r w:rsidR="006B609B">
        <w:rPr>
          <w:rFonts w:ascii="Arial" w:eastAsia="Times New Roman" w:hAnsi="Arial" w:cs="Arial"/>
          <w:sz w:val="24"/>
          <w:szCs w:val="24"/>
          <w:lang w:eastAsia="en-GB"/>
        </w:rPr>
        <w:t>by pastry shop and snack items.</w:t>
      </w:r>
    </w:p>
    <w:p w14:paraId="5C293046" w14:textId="2E2C1295" w:rsidR="00EE4DE6" w:rsidRPr="00EE4DE6" w:rsidRDefault="00EE4DE6" w:rsidP="00EE4DE6">
      <w:pPr>
        <w:spacing w:line="360" w:lineRule="auto"/>
        <w:jc w:val="both"/>
        <w:rPr>
          <w:rFonts w:ascii="Arial" w:eastAsia="Times New Roman" w:hAnsi="Arial" w:cs="Arial"/>
          <w:sz w:val="24"/>
          <w:szCs w:val="24"/>
          <w:lang w:eastAsia="en-GB"/>
        </w:rPr>
      </w:pPr>
      <w:r w:rsidRPr="00EE4DE6">
        <w:rPr>
          <w:rFonts w:ascii="Arial" w:eastAsia="Times New Roman" w:hAnsi="Arial" w:cs="Arial"/>
          <w:sz w:val="24"/>
          <w:szCs w:val="24"/>
          <w:lang w:eastAsia="en-GB"/>
        </w:rPr>
        <w:t>Within the U.S., Starbucks has built its brand around a solid centre on client inv</w:t>
      </w:r>
      <w:r w:rsidR="006B609B">
        <w:rPr>
          <w:rFonts w:ascii="Arial" w:eastAsia="Times New Roman" w:hAnsi="Arial" w:cs="Arial"/>
          <w:sz w:val="24"/>
          <w:szCs w:val="24"/>
          <w:lang w:eastAsia="en-GB"/>
        </w:rPr>
        <w:t xml:space="preserve">olvement, giving a comfortable </w:t>
      </w:r>
      <w:r w:rsidRPr="00EE4DE6">
        <w:rPr>
          <w:rFonts w:ascii="Arial" w:eastAsia="Times New Roman" w:hAnsi="Arial" w:cs="Arial"/>
          <w:sz w:val="24"/>
          <w:szCs w:val="24"/>
          <w:lang w:eastAsia="en-GB"/>
        </w:rPr>
        <w:t xml:space="preserve">third place between domestic and work where individuals can unwind, ponder, or socialise (Kotler &amp; Keller, 2016). Its stores highlight </w:t>
      </w:r>
      <w:proofErr w:type="gramStart"/>
      <w:r w:rsidRPr="00EE4DE6">
        <w:rPr>
          <w:rFonts w:ascii="Arial" w:eastAsia="Times New Roman" w:hAnsi="Arial" w:cs="Arial"/>
          <w:sz w:val="24"/>
          <w:szCs w:val="24"/>
          <w:lang w:eastAsia="en-GB"/>
        </w:rPr>
        <w:t>a</w:t>
      </w:r>
      <w:proofErr w:type="gramEnd"/>
      <w:r w:rsidRPr="00EE4DE6">
        <w:rPr>
          <w:rFonts w:ascii="Arial" w:eastAsia="Times New Roman" w:hAnsi="Arial" w:cs="Arial"/>
          <w:sz w:val="24"/>
          <w:szCs w:val="24"/>
          <w:lang w:eastAsia="en-GB"/>
        </w:rPr>
        <w:t xml:space="preserve"> inviting vibe, free Wi-Fi, and effective benefit that draws in a differing c</w:t>
      </w:r>
      <w:r w:rsidR="006B609B">
        <w:rPr>
          <w:rFonts w:ascii="Arial" w:eastAsia="Times New Roman" w:hAnsi="Arial" w:cs="Arial"/>
          <w:sz w:val="24"/>
          <w:szCs w:val="24"/>
          <w:lang w:eastAsia="en-GB"/>
        </w:rPr>
        <w:t>lient base. Moreover, Starbucks</w:t>
      </w:r>
      <w:r w:rsidRPr="00EE4DE6">
        <w:rPr>
          <w:rFonts w:ascii="Arial" w:eastAsia="Times New Roman" w:hAnsi="Arial" w:cs="Arial"/>
          <w:sz w:val="24"/>
          <w:szCs w:val="24"/>
          <w:lang w:eastAsia="en-GB"/>
        </w:rPr>
        <w:t xml:space="preserve"> U.S. operations emphasise maintainability through activities such as utilising morally sourced coffee beans, diminishing plastic squander, and supporting commun</w:t>
      </w:r>
      <w:r w:rsidR="006B609B">
        <w:rPr>
          <w:rFonts w:ascii="Arial" w:eastAsia="Times New Roman" w:hAnsi="Arial" w:cs="Arial"/>
          <w:sz w:val="24"/>
          <w:szCs w:val="24"/>
          <w:lang w:eastAsia="en-GB"/>
        </w:rPr>
        <w:t>ity programmes (Johnson, 2020).</w:t>
      </w:r>
    </w:p>
    <w:p w14:paraId="7CD1886A" w14:textId="20CEF61B" w:rsidR="00C93CCB" w:rsidRDefault="006B609B" w:rsidP="00EE4DE6">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company’</w:t>
      </w:r>
      <w:r w:rsidR="00EE4DE6" w:rsidRPr="00EE4DE6">
        <w:rPr>
          <w:rFonts w:ascii="Arial" w:eastAsia="Times New Roman" w:hAnsi="Arial" w:cs="Arial"/>
          <w:sz w:val="24"/>
          <w:szCs w:val="24"/>
          <w:lang w:eastAsia="en-GB"/>
        </w:rPr>
        <w:t xml:space="preserve">s victory within the </w:t>
      </w:r>
      <w:r>
        <w:rPr>
          <w:rFonts w:ascii="Arial" w:eastAsia="Times New Roman" w:hAnsi="Arial" w:cs="Arial"/>
          <w:sz w:val="24"/>
          <w:szCs w:val="24"/>
          <w:lang w:eastAsia="en-GB"/>
        </w:rPr>
        <w:t>United</w:t>
      </w:r>
      <w:r w:rsidR="00EE4DE6" w:rsidRPr="00EE4DE6">
        <w:rPr>
          <w:rFonts w:ascii="Arial" w:eastAsia="Times New Roman" w:hAnsi="Arial" w:cs="Arial"/>
          <w:sz w:val="24"/>
          <w:szCs w:val="24"/>
          <w:lang w:eastAsia="en-GB"/>
        </w:rPr>
        <w:t xml:space="preserve"> States can be credited to its reliable quality, solid brand dependability, and innovation</w:t>
      </w:r>
      <w:r>
        <w:rPr>
          <w:rFonts w:ascii="Arial" w:eastAsia="Times New Roman" w:hAnsi="Arial" w:cs="Arial"/>
          <w:sz w:val="24"/>
          <w:szCs w:val="24"/>
          <w:lang w:eastAsia="en-GB"/>
        </w:rPr>
        <w:t xml:space="preserve"> </w:t>
      </w:r>
      <w:r w:rsidR="00EE4DE6" w:rsidRPr="00EE4DE6">
        <w:rPr>
          <w:rFonts w:ascii="Arial" w:eastAsia="Times New Roman" w:hAnsi="Arial" w:cs="Arial"/>
          <w:sz w:val="24"/>
          <w:szCs w:val="24"/>
          <w:lang w:eastAsia="en-GB"/>
        </w:rPr>
        <w:t xml:space="preserve">such as the presentation of versatile requesting and rewards programmes. Starbucks has too extended its item line to incorporate ready-to-drink refreshments sold in supermarkets, assist fortifying its nearness within the U.S. advertise. In general, Starbucks within the </w:t>
      </w:r>
      <w:r>
        <w:rPr>
          <w:rFonts w:ascii="Arial" w:eastAsia="Times New Roman" w:hAnsi="Arial" w:cs="Arial"/>
          <w:sz w:val="24"/>
          <w:szCs w:val="24"/>
          <w:lang w:eastAsia="en-GB"/>
        </w:rPr>
        <w:t>United</w:t>
      </w:r>
      <w:r w:rsidR="00EE4DE6" w:rsidRPr="00EE4DE6">
        <w:rPr>
          <w:rFonts w:ascii="Arial" w:eastAsia="Times New Roman" w:hAnsi="Arial" w:cs="Arial"/>
          <w:sz w:val="24"/>
          <w:szCs w:val="24"/>
          <w:lang w:eastAsia="en-GB"/>
        </w:rPr>
        <w:t xml:space="preserve"> States speaks to</w:t>
      </w:r>
      <w:r>
        <w:rPr>
          <w:rFonts w:ascii="Arial" w:eastAsia="Times New Roman" w:hAnsi="Arial" w:cs="Arial"/>
          <w:sz w:val="24"/>
          <w:szCs w:val="24"/>
          <w:lang w:eastAsia="en-GB"/>
        </w:rPr>
        <w:t xml:space="preserve"> the establishment of the brand’</w:t>
      </w:r>
      <w:r w:rsidR="00C93CCB">
        <w:rPr>
          <w:rFonts w:ascii="Arial" w:eastAsia="Times New Roman" w:hAnsi="Arial" w:cs="Arial"/>
          <w:sz w:val="24"/>
          <w:szCs w:val="24"/>
          <w:lang w:eastAsia="en-GB"/>
        </w:rPr>
        <w:t xml:space="preserve">s worldwide personality and </w:t>
      </w:r>
      <w:r w:rsidR="00EE4DE6" w:rsidRPr="00EE4DE6">
        <w:rPr>
          <w:rFonts w:ascii="Arial" w:eastAsia="Times New Roman" w:hAnsi="Arial" w:cs="Arial"/>
          <w:sz w:val="24"/>
          <w:szCs w:val="24"/>
          <w:lang w:eastAsia="en-GB"/>
        </w:rPr>
        <w:t>demonstr</w:t>
      </w:r>
      <w:r w:rsidR="00EE4DE6">
        <w:rPr>
          <w:rFonts w:ascii="Arial" w:eastAsia="Times New Roman" w:hAnsi="Arial" w:cs="Arial"/>
          <w:sz w:val="24"/>
          <w:szCs w:val="24"/>
          <w:lang w:eastAsia="en-GB"/>
        </w:rPr>
        <w:t>ate for its universal extension</w:t>
      </w:r>
      <w:r w:rsidR="00C23A1D" w:rsidRPr="00C23A1D">
        <w:rPr>
          <w:rFonts w:ascii="Arial" w:eastAsia="Times New Roman" w:hAnsi="Arial" w:cs="Arial"/>
          <w:sz w:val="24"/>
          <w:szCs w:val="24"/>
          <w:lang w:eastAsia="en-GB"/>
        </w:rPr>
        <w:t>.</w:t>
      </w:r>
    </w:p>
    <w:p w14:paraId="3F829148" w14:textId="40AB5E44" w:rsidR="00C418D8" w:rsidRPr="00EB6FE2" w:rsidRDefault="00C418D8" w:rsidP="008C315F">
      <w:pPr>
        <w:spacing w:before="240" w:after="240" w:line="360" w:lineRule="auto"/>
        <w:jc w:val="both"/>
        <w:rPr>
          <w:rFonts w:ascii="Arial" w:eastAsia="Times New Roman" w:hAnsi="Arial" w:cs="Arial"/>
          <w:b/>
          <w:sz w:val="24"/>
          <w:szCs w:val="24"/>
          <w:lang w:eastAsia="en-GB"/>
        </w:rPr>
      </w:pPr>
      <w:r w:rsidRPr="00EB6FE2">
        <w:rPr>
          <w:rFonts w:ascii="Arial" w:eastAsia="Times New Roman" w:hAnsi="Arial" w:cs="Arial"/>
          <w:b/>
          <w:sz w:val="24"/>
          <w:szCs w:val="24"/>
          <w:lang w:eastAsia="en-GB"/>
        </w:rPr>
        <w:t xml:space="preserve">Mission of </w:t>
      </w:r>
      <w:r w:rsidR="00D319B8">
        <w:rPr>
          <w:rFonts w:ascii="Arial" w:eastAsia="Times New Roman" w:hAnsi="Arial" w:cs="Arial"/>
          <w:b/>
          <w:sz w:val="24"/>
          <w:szCs w:val="24"/>
          <w:lang w:eastAsia="en-GB"/>
        </w:rPr>
        <w:t>Starbucks</w:t>
      </w:r>
      <w:r w:rsidRPr="00EB6FE2">
        <w:rPr>
          <w:rFonts w:ascii="Arial" w:eastAsia="Times New Roman" w:hAnsi="Arial" w:cs="Arial"/>
          <w:b/>
          <w:sz w:val="24"/>
          <w:szCs w:val="24"/>
          <w:lang w:eastAsia="en-GB"/>
        </w:rPr>
        <w:t xml:space="preserve"> in </w:t>
      </w:r>
      <w:r w:rsidR="00D319B8">
        <w:rPr>
          <w:rFonts w:ascii="Arial" w:eastAsia="Times New Roman" w:hAnsi="Arial" w:cs="Arial"/>
          <w:b/>
          <w:sz w:val="24"/>
          <w:szCs w:val="24"/>
          <w:lang w:eastAsia="en-GB"/>
        </w:rPr>
        <w:t>United States</w:t>
      </w:r>
      <w:r w:rsidRPr="00EB6FE2">
        <w:rPr>
          <w:rFonts w:ascii="Arial" w:eastAsia="Times New Roman" w:hAnsi="Arial" w:cs="Arial"/>
          <w:b/>
          <w:sz w:val="24"/>
          <w:szCs w:val="24"/>
          <w:lang w:eastAsia="en-GB"/>
        </w:rPr>
        <w:t xml:space="preserve"> </w:t>
      </w:r>
    </w:p>
    <w:p w14:paraId="0F0C4C0E" w14:textId="61F55E9D" w:rsidR="008C315F" w:rsidRPr="00EB6FE2" w:rsidRDefault="00606E5A" w:rsidP="008C315F">
      <w:pPr>
        <w:spacing w:before="240" w:after="240" w:line="360" w:lineRule="auto"/>
        <w:jc w:val="both"/>
        <w:rPr>
          <w:rFonts w:ascii="Arial" w:eastAsia="Times New Roman" w:hAnsi="Arial" w:cs="Arial"/>
          <w:sz w:val="24"/>
          <w:szCs w:val="24"/>
          <w:highlight w:val="white"/>
          <w:lang w:eastAsia="en-GB"/>
        </w:rPr>
      </w:pPr>
      <w:r w:rsidRPr="00606E5A">
        <w:rPr>
          <w:rFonts w:ascii="Arial" w:eastAsia="Times New Roman" w:hAnsi="Arial" w:cs="Arial"/>
          <w:sz w:val="24"/>
          <w:szCs w:val="24"/>
          <w:lang w:eastAsia="en-GB"/>
        </w:rPr>
        <w:t>The mission of Starbucks in the United States is “to inspire and nurture the human spirit – one person, one cup, and one neighbourhood at a time” (Starbucks, 2023). This mission reflects the company’s dedication not only to serving high-quality coffee but also to creating meaningful connections within local communities.</w:t>
      </w:r>
    </w:p>
    <w:p w14:paraId="322C4C7C" w14:textId="77777777" w:rsidR="00C93CCB" w:rsidRDefault="00C93CCB" w:rsidP="008C315F">
      <w:pPr>
        <w:spacing w:before="240" w:after="240" w:line="360" w:lineRule="auto"/>
        <w:jc w:val="both"/>
        <w:rPr>
          <w:rFonts w:ascii="Arial" w:eastAsia="Times New Roman" w:hAnsi="Arial" w:cs="Arial"/>
          <w:b/>
          <w:sz w:val="26"/>
          <w:szCs w:val="26"/>
          <w:lang w:eastAsia="en-GB"/>
        </w:rPr>
      </w:pPr>
      <w:bookmarkStart w:id="7" w:name="_rltcn1bchp8" w:colFirst="0" w:colLast="0"/>
      <w:bookmarkEnd w:id="7"/>
    </w:p>
    <w:p w14:paraId="39661B4E" w14:textId="5729E50D" w:rsidR="00C418D8" w:rsidRPr="00EB6FE2" w:rsidRDefault="00C418D8" w:rsidP="008C315F">
      <w:pPr>
        <w:spacing w:before="240" w:after="240" w:line="360" w:lineRule="auto"/>
        <w:jc w:val="both"/>
        <w:rPr>
          <w:rFonts w:ascii="Arial" w:eastAsia="Times New Roman" w:hAnsi="Arial" w:cs="Arial"/>
          <w:b/>
          <w:sz w:val="26"/>
          <w:szCs w:val="26"/>
          <w:highlight w:val="white"/>
          <w:lang w:eastAsia="en-GB"/>
        </w:rPr>
      </w:pPr>
      <w:r w:rsidRPr="00EB6FE2">
        <w:rPr>
          <w:rFonts w:ascii="Arial" w:eastAsia="Times New Roman" w:hAnsi="Arial" w:cs="Arial"/>
          <w:b/>
          <w:sz w:val="26"/>
          <w:szCs w:val="26"/>
          <w:lang w:eastAsia="en-GB"/>
        </w:rPr>
        <w:lastRenderedPageBreak/>
        <w:t xml:space="preserve">Vision of </w:t>
      </w:r>
      <w:r w:rsidR="00D319B8">
        <w:rPr>
          <w:rFonts w:ascii="Arial" w:eastAsia="Times New Roman" w:hAnsi="Arial" w:cs="Arial"/>
          <w:b/>
          <w:sz w:val="26"/>
          <w:szCs w:val="26"/>
          <w:lang w:eastAsia="en-GB"/>
        </w:rPr>
        <w:t>Starbucks</w:t>
      </w:r>
      <w:r w:rsidRPr="00EB6FE2">
        <w:rPr>
          <w:rFonts w:ascii="Arial" w:eastAsia="Times New Roman" w:hAnsi="Arial" w:cs="Arial"/>
          <w:b/>
          <w:sz w:val="26"/>
          <w:szCs w:val="26"/>
          <w:lang w:eastAsia="en-GB"/>
        </w:rPr>
        <w:t xml:space="preserve"> in </w:t>
      </w:r>
      <w:r w:rsidR="00D319B8">
        <w:rPr>
          <w:rFonts w:ascii="Arial" w:eastAsia="Times New Roman" w:hAnsi="Arial" w:cs="Arial"/>
          <w:b/>
          <w:sz w:val="26"/>
          <w:szCs w:val="26"/>
          <w:lang w:eastAsia="en-GB"/>
        </w:rPr>
        <w:t>United States</w:t>
      </w:r>
      <w:r w:rsidRPr="00EB6FE2">
        <w:rPr>
          <w:rFonts w:ascii="Arial" w:eastAsia="Times New Roman" w:hAnsi="Arial" w:cs="Arial"/>
          <w:b/>
          <w:sz w:val="26"/>
          <w:szCs w:val="26"/>
          <w:highlight w:val="white"/>
          <w:lang w:eastAsia="en-GB"/>
        </w:rPr>
        <w:t xml:space="preserve"> </w:t>
      </w:r>
    </w:p>
    <w:p w14:paraId="1D325B33" w14:textId="71008A3A" w:rsidR="008C315F" w:rsidRDefault="00606E5A" w:rsidP="008C315F">
      <w:pPr>
        <w:spacing w:before="240" w:after="240" w:line="360" w:lineRule="auto"/>
        <w:jc w:val="both"/>
        <w:rPr>
          <w:rFonts w:ascii="Arial" w:eastAsia="Times New Roman" w:hAnsi="Arial" w:cs="Arial"/>
          <w:sz w:val="24"/>
          <w:szCs w:val="24"/>
          <w:lang w:eastAsia="en-GB"/>
        </w:rPr>
      </w:pPr>
      <w:r w:rsidRPr="00606E5A">
        <w:rPr>
          <w:rFonts w:ascii="Arial" w:eastAsia="Times New Roman" w:hAnsi="Arial" w:cs="Arial"/>
          <w:sz w:val="24"/>
          <w:szCs w:val="24"/>
          <w:lang w:eastAsia="en-GB"/>
        </w:rPr>
        <w:t>The vision of Starbucks in the United States is “to establish Starbucks as the premier purveyor of the finest coffee in the world while maintaining our uncompromising principles as we grow” (Starbucks, 2023). This vision highlights the company’s long-term goal of becoming the leading coffee brand while ensuring ethical and sustainable business practices.</w:t>
      </w:r>
    </w:p>
    <w:p w14:paraId="687EF8D3" w14:textId="6A1CB74D" w:rsidR="00C93CCB" w:rsidRDefault="00C93CCB" w:rsidP="00C93CCB">
      <w:pPr>
        <w:spacing w:before="240" w:after="240" w:line="360" w:lineRule="auto"/>
        <w:jc w:val="center"/>
        <w:rPr>
          <w:rFonts w:ascii="Arial" w:eastAsia="Times New Roman" w:hAnsi="Arial" w:cs="Arial"/>
          <w:sz w:val="24"/>
          <w:szCs w:val="24"/>
          <w:highlight w:val="white"/>
          <w:lang w:eastAsia="en-GB"/>
        </w:rPr>
      </w:pPr>
      <w:r>
        <w:rPr>
          <w:noProof/>
          <w:lang w:val="en-US"/>
        </w:rPr>
        <w:drawing>
          <wp:inline distT="0" distB="0" distL="0" distR="0" wp14:anchorId="6AB10074" wp14:editId="4052FE6A">
            <wp:extent cx="3502902" cy="19621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72760" cy="2001281"/>
                    </a:xfrm>
                    <a:prstGeom prst="rect">
                      <a:avLst/>
                    </a:prstGeom>
                  </pic:spPr>
                </pic:pic>
              </a:graphicData>
            </a:graphic>
          </wp:inline>
        </w:drawing>
      </w:r>
    </w:p>
    <w:p w14:paraId="4AF6FE27" w14:textId="46C11EEE" w:rsidR="00C93CCB" w:rsidRPr="00EB6FE2" w:rsidRDefault="00C93CCB" w:rsidP="00C93CCB">
      <w:pPr>
        <w:spacing w:before="240" w:after="240" w:line="360" w:lineRule="auto"/>
        <w:jc w:val="center"/>
        <w:rPr>
          <w:rFonts w:ascii="Arial" w:eastAsia="Times New Roman" w:hAnsi="Arial" w:cs="Arial"/>
          <w:sz w:val="24"/>
          <w:szCs w:val="24"/>
          <w:highlight w:val="white"/>
          <w:lang w:eastAsia="en-GB"/>
        </w:rPr>
      </w:pPr>
      <w:r>
        <w:rPr>
          <w:rFonts w:ascii="Arial" w:eastAsia="Times New Roman" w:hAnsi="Arial" w:cs="Arial"/>
          <w:sz w:val="24"/>
          <w:szCs w:val="24"/>
          <w:lang w:eastAsia="en-GB"/>
        </w:rPr>
        <w:t>Source: www.starbucks.com</w:t>
      </w:r>
    </w:p>
    <w:p w14:paraId="2FE18187" w14:textId="2AA22CA8" w:rsidR="008C315F" w:rsidRPr="00DC2236" w:rsidRDefault="00D319B8" w:rsidP="00C90652">
      <w:pPr>
        <w:pStyle w:val="Heading2"/>
        <w:rPr>
          <w:rFonts w:ascii="Arial" w:eastAsia="Calibri" w:hAnsi="Arial" w:cs="Arial"/>
          <w:b/>
          <w:color w:val="000000" w:themeColor="text1"/>
          <w:lang w:eastAsia="en-GB"/>
        </w:rPr>
      </w:pPr>
      <w:bookmarkStart w:id="8" w:name="_1b80ahikte8y" w:colFirst="0" w:colLast="0"/>
      <w:bookmarkStart w:id="9" w:name="_Toc212806287"/>
      <w:bookmarkEnd w:id="8"/>
      <w:r>
        <w:rPr>
          <w:rFonts w:ascii="Arial" w:eastAsia="Calibri" w:hAnsi="Arial" w:cs="Arial"/>
          <w:b/>
          <w:color w:val="000000" w:themeColor="text1"/>
          <w:lang w:eastAsia="en-GB"/>
        </w:rPr>
        <w:t>Starbucks</w:t>
      </w:r>
      <w:r w:rsidR="00C90652" w:rsidRPr="00DC2236">
        <w:rPr>
          <w:rFonts w:ascii="Arial" w:eastAsia="Calibri" w:hAnsi="Arial" w:cs="Arial"/>
          <w:b/>
          <w:color w:val="000000" w:themeColor="text1"/>
          <w:lang w:eastAsia="en-GB"/>
        </w:rPr>
        <w:t xml:space="preserve"> within </w:t>
      </w:r>
      <w:r>
        <w:rPr>
          <w:rFonts w:ascii="Arial" w:eastAsia="Calibri" w:hAnsi="Arial" w:cs="Arial"/>
          <w:b/>
          <w:color w:val="000000" w:themeColor="text1"/>
          <w:lang w:eastAsia="en-GB"/>
        </w:rPr>
        <w:t>Japan</w:t>
      </w:r>
      <w:r w:rsidR="00C90652" w:rsidRPr="00DC2236">
        <w:rPr>
          <w:rFonts w:ascii="Arial" w:eastAsia="Calibri" w:hAnsi="Arial" w:cs="Arial"/>
          <w:b/>
          <w:color w:val="000000" w:themeColor="text1"/>
          <w:lang w:eastAsia="en-GB"/>
        </w:rPr>
        <w:t xml:space="preserve"> </w:t>
      </w:r>
      <w:r w:rsidR="008C315F" w:rsidRPr="00DC2236">
        <w:rPr>
          <w:rFonts w:ascii="Arial" w:eastAsia="Calibri" w:hAnsi="Arial" w:cs="Arial"/>
          <w:b/>
          <w:color w:val="000000" w:themeColor="text1"/>
          <w:lang w:eastAsia="en-GB"/>
        </w:rPr>
        <w:t>– Company Background</w:t>
      </w:r>
      <w:bookmarkEnd w:id="9"/>
    </w:p>
    <w:p w14:paraId="5B396033" w14:textId="4C3D742F" w:rsidR="00C019EA" w:rsidRPr="00C019EA" w:rsidRDefault="00C019EA" w:rsidP="00C019EA">
      <w:pPr>
        <w:spacing w:before="240" w:after="240" w:line="360" w:lineRule="auto"/>
        <w:jc w:val="both"/>
        <w:rPr>
          <w:rFonts w:ascii="Arial" w:eastAsia="Times New Roman" w:hAnsi="Arial" w:cs="Arial"/>
          <w:sz w:val="24"/>
          <w:szCs w:val="24"/>
          <w:lang w:eastAsia="en-GB"/>
        </w:rPr>
      </w:pPr>
      <w:r w:rsidRPr="00C019EA">
        <w:rPr>
          <w:rFonts w:ascii="Arial" w:eastAsia="Times New Roman" w:hAnsi="Arial" w:cs="Arial"/>
          <w:sz w:val="24"/>
          <w:szCs w:val="24"/>
          <w:lang w:eastAsia="en-GB"/>
        </w:rPr>
        <w:t xml:space="preserve">Starbucks entered the Japanese advertise in 1996, stamping </w:t>
      </w:r>
      <w:r w:rsidR="006B609B" w:rsidRPr="00C019EA">
        <w:rPr>
          <w:rFonts w:ascii="Arial" w:eastAsia="Times New Roman" w:hAnsi="Arial" w:cs="Arial"/>
          <w:sz w:val="24"/>
          <w:szCs w:val="24"/>
          <w:lang w:eastAsia="en-GB"/>
        </w:rPr>
        <w:t>it’s</w:t>
      </w:r>
      <w:r w:rsidRPr="00C019EA">
        <w:rPr>
          <w:rFonts w:ascii="Arial" w:eastAsia="Times New Roman" w:hAnsi="Arial" w:cs="Arial"/>
          <w:sz w:val="24"/>
          <w:szCs w:val="24"/>
          <w:lang w:eastAsia="en-GB"/>
        </w:rPr>
        <w:t xml:space="preserve"> to begin with universal extension exterior North America. The company joined forces with </w:t>
      </w:r>
      <w:r w:rsidR="006B609B" w:rsidRPr="00C019EA">
        <w:rPr>
          <w:rFonts w:ascii="Arial" w:eastAsia="Times New Roman" w:hAnsi="Arial" w:cs="Arial"/>
          <w:sz w:val="24"/>
          <w:szCs w:val="24"/>
          <w:lang w:eastAsia="en-GB"/>
        </w:rPr>
        <w:t>Sizably</w:t>
      </w:r>
      <w:r w:rsidRPr="00C019EA">
        <w:rPr>
          <w:rFonts w:ascii="Arial" w:eastAsia="Times New Roman" w:hAnsi="Arial" w:cs="Arial"/>
          <w:sz w:val="24"/>
          <w:szCs w:val="24"/>
          <w:lang w:eastAsia="en-GB"/>
        </w:rPr>
        <w:t xml:space="preserve"> Association, a Japanese retailer, to make Starbucks Coffee Japan, mixing American coffee culture with Japanese neighbourliness (Starbucks, 2023). Since at that point, Star</w:t>
      </w:r>
      <w:r w:rsidR="006B609B">
        <w:rPr>
          <w:rFonts w:ascii="Arial" w:eastAsia="Times New Roman" w:hAnsi="Arial" w:cs="Arial"/>
          <w:sz w:val="24"/>
          <w:szCs w:val="24"/>
          <w:lang w:eastAsia="en-GB"/>
        </w:rPr>
        <w:t>bucks has ended up one of Japan’</w:t>
      </w:r>
      <w:r w:rsidRPr="00C019EA">
        <w:rPr>
          <w:rFonts w:ascii="Arial" w:eastAsia="Times New Roman" w:hAnsi="Arial" w:cs="Arial"/>
          <w:sz w:val="24"/>
          <w:szCs w:val="24"/>
          <w:lang w:eastAsia="en-GB"/>
        </w:rPr>
        <w:t xml:space="preserve">s most </w:t>
      </w:r>
      <w:r w:rsidR="006B609B" w:rsidRPr="00C019EA">
        <w:rPr>
          <w:rFonts w:ascii="Arial" w:eastAsia="Times New Roman" w:hAnsi="Arial" w:cs="Arial"/>
          <w:sz w:val="24"/>
          <w:szCs w:val="24"/>
          <w:lang w:eastAsia="en-GB"/>
        </w:rPr>
        <w:t>well-known</w:t>
      </w:r>
      <w:r w:rsidRPr="00C019EA">
        <w:rPr>
          <w:rFonts w:ascii="Arial" w:eastAsia="Times New Roman" w:hAnsi="Arial" w:cs="Arial"/>
          <w:sz w:val="24"/>
          <w:szCs w:val="24"/>
          <w:lang w:eastAsia="en-GB"/>
        </w:rPr>
        <w:t xml:space="preserve"> coffeehouse brands, working over </w:t>
      </w:r>
      <w:r w:rsidR="006B609B">
        <w:rPr>
          <w:rFonts w:ascii="Arial" w:eastAsia="Times New Roman" w:hAnsi="Arial" w:cs="Arial"/>
          <w:sz w:val="24"/>
          <w:szCs w:val="24"/>
          <w:lang w:eastAsia="en-GB"/>
        </w:rPr>
        <w:t>1,600 stores across the nation.</w:t>
      </w:r>
    </w:p>
    <w:p w14:paraId="7F978DF3" w14:textId="590A4EDA" w:rsidR="006B609B" w:rsidRPr="00C019EA" w:rsidRDefault="00C019EA" w:rsidP="00C019EA">
      <w:pPr>
        <w:spacing w:before="240" w:after="240" w:line="360" w:lineRule="auto"/>
        <w:jc w:val="both"/>
        <w:rPr>
          <w:rFonts w:ascii="Arial" w:eastAsia="Times New Roman" w:hAnsi="Arial" w:cs="Arial"/>
          <w:sz w:val="24"/>
          <w:szCs w:val="24"/>
          <w:lang w:eastAsia="en-GB"/>
        </w:rPr>
      </w:pPr>
      <w:r w:rsidRPr="00C019EA">
        <w:rPr>
          <w:rFonts w:ascii="Arial" w:eastAsia="Times New Roman" w:hAnsi="Arial" w:cs="Arial"/>
          <w:sz w:val="24"/>
          <w:szCs w:val="24"/>
          <w:lang w:eastAsia="en-GB"/>
        </w:rPr>
        <w:t xml:space="preserve">In Japan, Starbucks centres on conveying a special involvement that adjusts with neighbourhood conventions, aesthetics, and client inclinations. Store plans frequently join components of Japanese engineering, moderation, and common materials, making </w:t>
      </w:r>
      <w:r w:rsidR="006B609B" w:rsidRPr="00C019EA">
        <w:rPr>
          <w:rFonts w:ascii="Arial" w:eastAsia="Times New Roman" w:hAnsi="Arial" w:cs="Arial"/>
          <w:sz w:val="24"/>
          <w:szCs w:val="24"/>
          <w:lang w:eastAsia="en-GB"/>
        </w:rPr>
        <w:t>an</w:t>
      </w:r>
      <w:r w:rsidRPr="00C019EA">
        <w:rPr>
          <w:rFonts w:ascii="Arial" w:eastAsia="Times New Roman" w:hAnsi="Arial" w:cs="Arial"/>
          <w:sz w:val="24"/>
          <w:szCs w:val="24"/>
          <w:lang w:eastAsia="en-GB"/>
        </w:rPr>
        <w:t xml:space="preserve"> unwinding and socially resounding air (Johnson, 2020). Starbucks Japan has moreover localised its menu by advertising refreshments and nourishment things that cater to </w:t>
      </w:r>
      <w:r w:rsidRPr="00C019EA">
        <w:rPr>
          <w:rFonts w:ascii="Arial" w:eastAsia="Times New Roman" w:hAnsi="Arial" w:cs="Arial"/>
          <w:sz w:val="24"/>
          <w:szCs w:val="24"/>
          <w:lang w:eastAsia="en-GB"/>
        </w:rPr>
        <w:lastRenderedPageBreak/>
        <w:t xml:space="preserve">Japanese tastes, such as </w:t>
      </w:r>
      <w:r w:rsidR="006B609B" w:rsidRPr="00C019EA">
        <w:rPr>
          <w:rFonts w:ascii="Arial" w:eastAsia="Times New Roman" w:hAnsi="Arial" w:cs="Arial"/>
          <w:sz w:val="24"/>
          <w:szCs w:val="24"/>
          <w:lang w:eastAsia="en-GB"/>
        </w:rPr>
        <w:t>Match</w:t>
      </w:r>
      <w:r w:rsidRPr="00C019EA">
        <w:rPr>
          <w:rFonts w:ascii="Arial" w:eastAsia="Times New Roman" w:hAnsi="Arial" w:cs="Arial"/>
          <w:sz w:val="24"/>
          <w:szCs w:val="24"/>
          <w:lang w:eastAsia="en-GB"/>
        </w:rPr>
        <w:t xml:space="preserve"> Frappuccino, Sakura (Cherry Bloom) Latte, and territorial sweets.</w:t>
      </w:r>
    </w:p>
    <w:p w14:paraId="1AC23014" w14:textId="6D028F98" w:rsidR="00C019EA" w:rsidRDefault="00C93CCB" w:rsidP="00C019EA">
      <w:pPr>
        <w:spacing w:before="240" w:after="240" w:line="360" w:lineRule="auto"/>
        <w:jc w:val="both"/>
        <w:rPr>
          <w:rFonts w:ascii="Arial" w:eastAsia="Times New Roman" w:hAnsi="Arial" w:cs="Arial"/>
          <w:sz w:val="24"/>
          <w:szCs w:val="24"/>
          <w:lang w:eastAsia="en-GB"/>
        </w:rPr>
      </w:pPr>
      <w:r>
        <w:rPr>
          <w:noProof/>
          <w:lang w:val="en-US"/>
        </w:rPr>
        <w:drawing>
          <wp:inline distT="0" distB="0" distL="0" distR="0" wp14:anchorId="5F46679A" wp14:editId="6CEFD853">
            <wp:extent cx="5943600" cy="3962400"/>
            <wp:effectExtent l="0" t="0" r="0" b="0"/>
            <wp:docPr id="4" name="Picture 4" descr="https://about.starbucks.com/uploads/sites/29/2021/03/OSZ_79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bout.starbucks.com/uploads/sites/29/2021/03/OSZ_795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2371B255" w14:textId="77777777" w:rsidR="00C93CCB" w:rsidRPr="00EB6FE2" w:rsidRDefault="00C93CCB" w:rsidP="00C93CCB">
      <w:pPr>
        <w:spacing w:before="240" w:after="240" w:line="360" w:lineRule="auto"/>
        <w:jc w:val="center"/>
        <w:rPr>
          <w:rFonts w:ascii="Arial" w:eastAsia="Times New Roman" w:hAnsi="Arial" w:cs="Arial"/>
          <w:sz w:val="24"/>
          <w:szCs w:val="24"/>
          <w:highlight w:val="white"/>
          <w:lang w:eastAsia="en-GB"/>
        </w:rPr>
      </w:pPr>
      <w:r>
        <w:rPr>
          <w:rFonts w:ascii="Arial" w:eastAsia="Times New Roman" w:hAnsi="Arial" w:cs="Arial"/>
          <w:sz w:val="24"/>
          <w:szCs w:val="24"/>
          <w:lang w:eastAsia="en-GB"/>
        </w:rPr>
        <w:t>Source: www.starbucks.com</w:t>
      </w:r>
    </w:p>
    <w:p w14:paraId="75CE9212" w14:textId="2D97E65B" w:rsidR="00C019EA" w:rsidRPr="00C019EA" w:rsidRDefault="006B609B" w:rsidP="00C019EA">
      <w:pPr>
        <w:spacing w:before="240"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company’</w:t>
      </w:r>
      <w:r w:rsidR="00C019EA" w:rsidRPr="00C019EA">
        <w:rPr>
          <w:rFonts w:ascii="Arial" w:eastAsia="Times New Roman" w:hAnsi="Arial" w:cs="Arial"/>
          <w:sz w:val="24"/>
          <w:szCs w:val="24"/>
          <w:lang w:eastAsia="en-GB"/>
        </w:rPr>
        <w:t>s procedure in Japan emphasises advancement, premium quality, and community association, which adjust with its worldwide mission to motivate and support the human soul (Kotler &amp; Keller, 2016). Moreover, Starbucks Japan illustrates a solid commitment to maintainability by presenting reusable glasses, eco-friendly bundling, and comm</w:t>
      </w:r>
      <w:r>
        <w:rPr>
          <w:rFonts w:ascii="Arial" w:eastAsia="Times New Roman" w:hAnsi="Arial" w:cs="Arial"/>
          <w:sz w:val="24"/>
          <w:szCs w:val="24"/>
          <w:lang w:eastAsia="en-GB"/>
        </w:rPr>
        <w:t>unity-based natural programmes.</w:t>
      </w:r>
    </w:p>
    <w:p w14:paraId="0AD77E03" w14:textId="2144AAA5" w:rsidR="008C315F" w:rsidRPr="00EB6FE2" w:rsidRDefault="006B609B" w:rsidP="00C019EA">
      <w:pPr>
        <w:spacing w:before="240"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Starbucks</w:t>
      </w:r>
      <w:r w:rsidR="00C019EA" w:rsidRPr="00C019EA">
        <w:rPr>
          <w:rFonts w:ascii="Arial" w:eastAsia="Times New Roman" w:hAnsi="Arial" w:cs="Arial"/>
          <w:sz w:val="24"/>
          <w:szCs w:val="24"/>
          <w:lang w:eastAsia="en-GB"/>
        </w:rPr>
        <w:t xml:space="preserve"> victory in Japan can be credited to its capacity to adjust Western coffee culture to Japanese social values, emphasising concordance, regard, and quality benefit. This adjust between worldwide consistency and local adaptation has permitted Starbucks to preserve a solid brand nearness and faithful client bas</w:t>
      </w:r>
      <w:r w:rsidR="00C019EA">
        <w:rPr>
          <w:rFonts w:ascii="Arial" w:eastAsia="Times New Roman" w:hAnsi="Arial" w:cs="Arial"/>
          <w:sz w:val="24"/>
          <w:szCs w:val="24"/>
          <w:lang w:eastAsia="en-GB"/>
        </w:rPr>
        <w:t>e within the Japanese advertise</w:t>
      </w:r>
      <w:r w:rsidR="008C315F" w:rsidRPr="00EB6FE2">
        <w:rPr>
          <w:rFonts w:ascii="Arial" w:eastAsia="Times New Roman" w:hAnsi="Arial" w:cs="Arial"/>
          <w:sz w:val="24"/>
          <w:szCs w:val="24"/>
          <w:lang w:eastAsia="en-GB"/>
        </w:rPr>
        <w:t>.</w:t>
      </w:r>
    </w:p>
    <w:p w14:paraId="5BD32F8F" w14:textId="77777777" w:rsidR="00C93CCB" w:rsidRDefault="00C93CCB" w:rsidP="005510B7">
      <w:pPr>
        <w:spacing w:before="240" w:after="240" w:line="360" w:lineRule="auto"/>
        <w:jc w:val="both"/>
        <w:rPr>
          <w:rFonts w:ascii="Arial" w:eastAsia="Times New Roman" w:hAnsi="Arial" w:cs="Arial"/>
          <w:b/>
          <w:sz w:val="24"/>
          <w:szCs w:val="24"/>
          <w:lang w:eastAsia="en-GB"/>
        </w:rPr>
      </w:pPr>
    </w:p>
    <w:p w14:paraId="3A71C123" w14:textId="3D2FAEC7" w:rsidR="005510B7" w:rsidRPr="005510B7" w:rsidRDefault="006D3CC2" w:rsidP="005510B7">
      <w:pPr>
        <w:spacing w:before="240" w:after="240" w:line="360" w:lineRule="auto"/>
        <w:jc w:val="both"/>
        <w:rPr>
          <w:rFonts w:ascii="Arial" w:eastAsia="Times New Roman" w:hAnsi="Arial" w:cs="Arial"/>
          <w:b/>
          <w:sz w:val="24"/>
          <w:szCs w:val="24"/>
          <w:highlight w:val="white"/>
          <w:lang w:eastAsia="en-GB"/>
        </w:rPr>
      </w:pPr>
      <w:r w:rsidRPr="00EB6FE2">
        <w:rPr>
          <w:rFonts w:ascii="Arial" w:eastAsia="Times New Roman" w:hAnsi="Arial" w:cs="Arial"/>
          <w:b/>
          <w:sz w:val="24"/>
          <w:szCs w:val="24"/>
          <w:lang w:eastAsia="en-GB"/>
        </w:rPr>
        <w:lastRenderedPageBreak/>
        <w:t xml:space="preserve">Mission of </w:t>
      </w:r>
      <w:r w:rsidR="00D319B8">
        <w:rPr>
          <w:rFonts w:ascii="Arial" w:eastAsia="Times New Roman" w:hAnsi="Arial" w:cs="Arial"/>
          <w:b/>
          <w:sz w:val="24"/>
          <w:szCs w:val="24"/>
          <w:lang w:eastAsia="en-GB"/>
        </w:rPr>
        <w:t>Starbucks</w:t>
      </w:r>
      <w:r w:rsidRPr="00EB6FE2">
        <w:rPr>
          <w:rFonts w:ascii="Arial" w:eastAsia="Times New Roman" w:hAnsi="Arial" w:cs="Arial"/>
          <w:b/>
          <w:sz w:val="24"/>
          <w:szCs w:val="24"/>
          <w:lang w:eastAsia="en-GB"/>
        </w:rPr>
        <w:t xml:space="preserve"> in </w:t>
      </w:r>
      <w:r w:rsidR="00D319B8">
        <w:rPr>
          <w:rFonts w:ascii="Arial" w:eastAsia="Times New Roman" w:hAnsi="Arial" w:cs="Arial"/>
          <w:b/>
          <w:sz w:val="24"/>
          <w:szCs w:val="24"/>
          <w:lang w:eastAsia="en-GB"/>
        </w:rPr>
        <w:t>Japan</w:t>
      </w:r>
      <w:r w:rsidRPr="00EB6FE2">
        <w:rPr>
          <w:rFonts w:ascii="Arial" w:eastAsia="Times New Roman" w:hAnsi="Arial" w:cs="Arial"/>
          <w:b/>
          <w:sz w:val="24"/>
          <w:szCs w:val="24"/>
          <w:highlight w:val="white"/>
          <w:lang w:eastAsia="en-GB"/>
        </w:rPr>
        <w:t xml:space="preserve"> </w:t>
      </w:r>
      <w:bookmarkStart w:id="10" w:name="_4boz496pgx8y" w:colFirst="0" w:colLast="0"/>
      <w:bookmarkEnd w:id="10"/>
    </w:p>
    <w:p w14:paraId="1CBB5357" w14:textId="2136829F" w:rsidR="005510B7" w:rsidRDefault="00C879C7" w:rsidP="005510B7">
      <w:pPr>
        <w:spacing w:before="240" w:after="240" w:line="360" w:lineRule="auto"/>
        <w:jc w:val="both"/>
        <w:rPr>
          <w:rFonts w:ascii="Arial" w:eastAsia="Times New Roman" w:hAnsi="Arial" w:cs="Arial"/>
          <w:sz w:val="24"/>
          <w:szCs w:val="24"/>
          <w:lang w:eastAsia="en-GB"/>
        </w:rPr>
      </w:pPr>
      <w:r w:rsidRPr="00C879C7">
        <w:rPr>
          <w:rFonts w:ascii="Arial" w:eastAsia="Times New Roman" w:hAnsi="Arial" w:cs="Arial"/>
          <w:sz w:val="24"/>
          <w:szCs w:val="24"/>
          <w:lang w:eastAsia="en-GB"/>
        </w:rPr>
        <w:t>The mission of Starbucks in Japan is consistent with its global mission: “to inspire and nurture the human spirit – one person, one cup, and one neighbourhood at a time” (Starbucks, 2023). However, in Japan, this mission is uniquely interpreted through the lens of Japanese culture, emphasizing harmony, re</w:t>
      </w:r>
      <w:r>
        <w:rPr>
          <w:rFonts w:ascii="Arial" w:eastAsia="Times New Roman" w:hAnsi="Arial" w:cs="Arial"/>
          <w:sz w:val="24"/>
          <w:szCs w:val="24"/>
          <w:lang w:eastAsia="en-GB"/>
        </w:rPr>
        <w:t>spect, and community connection</w:t>
      </w:r>
      <w:r w:rsidR="005510B7" w:rsidRPr="005510B7">
        <w:rPr>
          <w:rFonts w:ascii="Arial" w:eastAsia="Times New Roman" w:hAnsi="Arial" w:cs="Arial"/>
          <w:sz w:val="24"/>
          <w:szCs w:val="24"/>
          <w:lang w:eastAsia="en-GB"/>
        </w:rPr>
        <w:t>.</w:t>
      </w:r>
    </w:p>
    <w:p w14:paraId="20EA6B65" w14:textId="5208B23A" w:rsidR="006D3CC2" w:rsidRPr="00EB6FE2" w:rsidRDefault="006D3CC2" w:rsidP="005510B7">
      <w:pPr>
        <w:spacing w:before="240" w:after="240" w:line="360" w:lineRule="auto"/>
        <w:jc w:val="both"/>
        <w:rPr>
          <w:rFonts w:ascii="Arial" w:eastAsia="Times New Roman" w:hAnsi="Arial" w:cs="Arial"/>
          <w:b/>
          <w:sz w:val="26"/>
          <w:szCs w:val="26"/>
          <w:highlight w:val="white"/>
          <w:lang w:eastAsia="en-GB"/>
        </w:rPr>
      </w:pPr>
      <w:r w:rsidRPr="00EB6FE2">
        <w:rPr>
          <w:rFonts w:ascii="Arial" w:eastAsia="Times New Roman" w:hAnsi="Arial" w:cs="Arial"/>
          <w:b/>
          <w:sz w:val="26"/>
          <w:szCs w:val="26"/>
          <w:lang w:eastAsia="en-GB"/>
        </w:rPr>
        <w:t xml:space="preserve">Vision of </w:t>
      </w:r>
      <w:r w:rsidR="00D319B8">
        <w:rPr>
          <w:rFonts w:ascii="Arial" w:eastAsia="Times New Roman" w:hAnsi="Arial" w:cs="Arial"/>
          <w:b/>
          <w:sz w:val="26"/>
          <w:szCs w:val="26"/>
          <w:lang w:eastAsia="en-GB"/>
        </w:rPr>
        <w:t>Starbucks</w:t>
      </w:r>
      <w:r w:rsidRPr="00EB6FE2">
        <w:rPr>
          <w:rFonts w:ascii="Arial" w:eastAsia="Times New Roman" w:hAnsi="Arial" w:cs="Arial"/>
          <w:b/>
          <w:sz w:val="26"/>
          <w:szCs w:val="26"/>
          <w:lang w:eastAsia="en-GB"/>
        </w:rPr>
        <w:t xml:space="preserve"> in </w:t>
      </w:r>
      <w:r w:rsidR="00D319B8">
        <w:rPr>
          <w:rFonts w:ascii="Arial" w:eastAsia="Times New Roman" w:hAnsi="Arial" w:cs="Arial"/>
          <w:b/>
          <w:sz w:val="26"/>
          <w:szCs w:val="26"/>
          <w:lang w:eastAsia="en-GB"/>
        </w:rPr>
        <w:t>Japan</w:t>
      </w:r>
      <w:r w:rsidRPr="00EB6FE2">
        <w:rPr>
          <w:rFonts w:ascii="Arial" w:eastAsia="Times New Roman" w:hAnsi="Arial" w:cs="Arial"/>
          <w:b/>
          <w:sz w:val="26"/>
          <w:szCs w:val="26"/>
          <w:highlight w:val="white"/>
          <w:lang w:eastAsia="en-GB"/>
        </w:rPr>
        <w:t xml:space="preserve"> </w:t>
      </w:r>
    </w:p>
    <w:p w14:paraId="746A2BFB" w14:textId="56C3B699" w:rsidR="00F40BEE" w:rsidRPr="004F16F8" w:rsidRDefault="00C879C7" w:rsidP="004F16F8">
      <w:pPr>
        <w:spacing w:line="360" w:lineRule="auto"/>
        <w:jc w:val="both"/>
        <w:rPr>
          <w:rFonts w:ascii="Arial" w:hAnsi="Arial" w:cs="Arial"/>
          <w:sz w:val="24"/>
          <w:szCs w:val="24"/>
          <w:lang w:eastAsia="en-GB"/>
        </w:rPr>
      </w:pPr>
      <w:bookmarkStart w:id="11" w:name="_mnboty561kx" w:colFirst="0" w:colLast="0"/>
      <w:bookmarkStart w:id="12" w:name="_Toc212680828"/>
      <w:bookmarkEnd w:id="11"/>
      <w:r w:rsidRPr="004F16F8">
        <w:rPr>
          <w:rFonts w:ascii="Arial" w:hAnsi="Arial" w:cs="Arial"/>
          <w:sz w:val="24"/>
          <w:szCs w:val="24"/>
          <w:lang w:eastAsia="en-GB"/>
        </w:rPr>
        <w:t>The vision of Starbucks in Japan aligns with its global vision: “to establish Starbucks as the premier purveyor of the finest coffee in the world while maintaining our uncompromising principles as we grow” (Starbucks, 2023). In the Japanese market, this vision focuses on harmonizing global brand excellence with the local culture’s appreciation for quality, craftsmanship, and respect</w:t>
      </w:r>
      <w:r w:rsidR="00F40BEE" w:rsidRPr="004F16F8">
        <w:rPr>
          <w:rFonts w:ascii="Arial" w:hAnsi="Arial" w:cs="Arial"/>
          <w:sz w:val="24"/>
          <w:szCs w:val="24"/>
          <w:lang w:eastAsia="en-GB"/>
        </w:rPr>
        <w:t>.</w:t>
      </w:r>
      <w:bookmarkEnd w:id="12"/>
    </w:p>
    <w:p w14:paraId="2D40FBAD" w14:textId="0A6ED44F" w:rsidR="00D057BD" w:rsidRDefault="00D057BD" w:rsidP="00D057BD">
      <w:pPr>
        <w:rPr>
          <w:lang w:eastAsia="en-GB"/>
        </w:rPr>
      </w:pPr>
    </w:p>
    <w:p w14:paraId="57F7B6A4" w14:textId="24513B15" w:rsidR="008C315F" w:rsidRPr="00714D3F" w:rsidRDefault="003861AE" w:rsidP="00714D3F">
      <w:pPr>
        <w:pStyle w:val="Heading1"/>
        <w:spacing w:line="360" w:lineRule="auto"/>
        <w:jc w:val="both"/>
        <w:rPr>
          <w:rFonts w:ascii="Arial" w:eastAsia="Times New Roman" w:hAnsi="Arial" w:cs="Arial"/>
          <w:b/>
          <w:color w:val="000000" w:themeColor="text1"/>
          <w:lang w:eastAsia="en-GB"/>
        </w:rPr>
      </w:pPr>
      <w:bookmarkStart w:id="13" w:name="_Toc212806288"/>
      <w:r w:rsidRPr="00714D3F">
        <w:rPr>
          <w:rFonts w:ascii="Arial" w:eastAsia="Times New Roman" w:hAnsi="Arial" w:cs="Arial"/>
          <w:b/>
          <w:color w:val="000000" w:themeColor="text1"/>
          <w:lang w:eastAsia="en-GB"/>
        </w:rPr>
        <w:t xml:space="preserve">Comparison of the socio-cultural, economic, environmental context of </w:t>
      </w:r>
      <w:r w:rsidR="00D319B8">
        <w:rPr>
          <w:rFonts w:ascii="Arial" w:eastAsia="Times New Roman" w:hAnsi="Arial" w:cs="Arial"/>
          <w:b/>
          <w:color w:val="000000" w:themeColor="text1"/>
          <w:lang w:eastAsia="en-GB"/>
        </w:rPr>
        <w:t>United States</w:t>
      </w:r>
      <w:r w:rsidRPr="00714D3F">
        <w:rPr>
          <w:rFonts w:ascii="Arial" w:eastAsia="Times New Roman" w:hAnsi="Arial" w:cs="Arial"/>
          <w:b/>
          <w:color w:val="000000" w:themeColor="text1"/>
          <w:lang w:eastAsia="en-GB"/>
        </w:rPr>
        <w:t xml:space="preserve"> and </w:t>
      </w:r>
      <w:r w:rsidR="00D319B8">
        <w:rPr>
          <w:rFonts w:ascii="Arial" w:eastAsia="Times New Roman" w:hAnsi="Arial" w:cs="Arial"/>
          <w:b/>
          <w:color w:val="000000" w:themeColor="text1"/>
          <w:lang w:eastAsia="en-GB"/>
        </w:rPr>
        <w:t>Japan</w:t>
      </w:r>
      <w:bookmarkEnd w:id="13"/>
    </w:p>
    <w:p w14:paraId="55268E0A" w14:textId="4F0DDB10" w:rsidR="008C315F" w:rsidRDefault="008C315F" w:rsidP="00FF5856">
      <w:pPr>
        <w:spacing w:before="280" w:after="80" w:line="360" w:lineRule="auto"/>
        <w:jc w:val="both"/>
        <w:outlineLvl w:val="2"/>
        <w:rPr>
          <w:rFonts w:ascii="Arial" w:eastAsia="Times New Roman" w:hAnsi="Arial" w:cs="Arial"/>
          <w:b/>
          <w:sz w:val="26"/>
          <w:szCs w:val="26"/>
          <w:lang w:eastAsia="en-GB"/>
        </w:rPr>
      </w:pPr>
      <w:bookmarkStart w:id="14" w:name="_jaifrwa3f17t" w:colFirst="0" w:colLast="0"/>
      <w:bookmarkStart w:id="15" w:name="_Toc212806289"/>
      <w:bookmarkEnd w:id="14"/>
      <w:r w:rsidRPr="00EB6FE2">
        <w:rPr>
          <w:rFonts w:ascii="Arial" w:eastAsia="Times New Roman" w:hAnsi="Arial" w:cs="Arial"/>
          <w:b/>
          <w:sz w:val="26"/>
          <w:szCs w:val="26"/>
          <w:lang w:eastAsia="en-GB"/>
        </w:rPr>
        <w:t>Social Factors</w:t>
      </w:r>
      <w:bookmarkEnd w:id="15"/>
      <w:r w:rsidRPr="00EB6FE2">
        <w:rPr>
          <w:rFonts w:ascii="Arial" w:eastAsia="Times New Roman" w:hAnsi="Arial" w:cs="Arial"/>
          <w:b/>
          <w:sz w:val="26"/>
          <w:szCs w:val="26"/>
          <w:lang w:eastAsia="en-GB"/>
        </w:rPr>
        <w:t xml:space="preserve"> </w:t>
      </w:r>
    </w:p>
    <w:p w14:paraId="6E7B72F7" w14:textId="6F377F14" w:rsidR="001A508A" w:rsidRPr="001A508A" w:rsidRDefault="001A508A" w:rsidP="00FC6878">
      <w:pPr>
        <w:spacing w:line="360" w:lineRule="auto"/>
        <w:jc w:val="both"/>
        <w:rPr>
          <w:rFonts w:ascii="Arial" w:hAnsi="Arial" w:cs="Arial"/>
          <w:sz w:val="24"/>
          <w:lang w:eastAsia="en-GB"/>
        </w:rPr>
      </w:pPr>
      <w:r w:rsidRPr="001A508A">
        <w:rPr>
          <w:rFonts w:ascii="Arial" w:hAnsi="Arial" w:cs="Arial"/>
          <w:sz w:val="24"/>
          <w:lang w:eastAsia="en-GB"/>
        </w:rPr>
        <w:t>Social factors allude to the social, statistic, and way of life viewpoints that impact buyer behaviour and commerce operations. For Starbucks, these incorporate changing tastes, coffee utilisation patterns, work culture, social intuitive, and inclinations for maintainable and morally sourced items. Understanding social components makes a difference Starbucks tailor its offerings, store plan, and showcasing procedures to meet desires of different p</w:t>
      </w:r>
      <w:r w:rsidR="00FC6878">
        <w:rPr>
          <w:rFonts w:ascii="Arial" w:hAnsi="Arial" w:cs="Arial"/>
          <w:sz w:val="24"/>
          <w:lang w:eastAsia="en-GB"/>
        </w:rPr>
        <w:t>opulaces in numerous countries.</w:t>
      </w:r>
    </w:p>
    <w:p w14:paraId="5629BAEC" w14:textId="7417AFCF" w:rsidR="001A508A" w:rsidRPr="00FC6878" w:rsidRDefault="00FC6878" w:rsidP="00FC6878">
      <w:pPr>
        <w:spacing w:line="360" w:lineRule="auto"/>
        <w:jc w:val="both"/>
        <w:rPr>
          <w:rFonts w:ascii="Arial" w:hAnsi="Arial" w:cs="Arial"/>
          <w:b/>
          <w:sz w:val="24"/>
          <w:lang w:eastAsia="en-GB"/>
        </w:rPr>
      </w:pPr>
      <w:r w:rsidRPr="00FC6878">
        <w:rPr>
          <w:rFonts w:ascii="Arial" w:hAnsi="Arial" w:cs="Arial"/>
          <w:b/>
          <w:sz w:val="24"/>
          <w:lang w:eastAsia="en-GB"/>
        </w:rPr>
        <w:t xml:space="preserve">United States -Social Factors </w:t>
      </w:r>
    </w:p>
    <w:p w14:paraId="5F6CF7FF" w14:textId="31A27063" w:rsidR="001A508A" w:rsidRPr="001A508A" w:rsidRDefault="001A508A" w:rsidP="00FC6878">
      <w:pPr>
        <w:spacing w:line="360" w:lineRule="auto"/>
        <w:jc w:val="both"/>
        <w:rPr>
          <w:rFonts w:ascii="Arial" w:hAnsi="Arial" w:cs="Arial"/>
          <w:sz w:val="24"/>
          <w:lang w:eastAsia="en-GB"/>
        </w:rPr>
      </w:pPr>
      <w:r w:rsidRPr="001A508A">
        <w:rPr>
          <w:rFonts w:ascii="Arial" w:hAnsi="Arial" w:cs="Arial"/>
          <w:sz w:val="24"/>
          <w:lang w:eastAsia="en-GB"/>
        </w:rPr>
        <w:t xml:space="preserve">Within the </w:t>
      </w:r>
      <w:r w:rsidR="006B609B">
        <w:rPr>
          <w:rFonts w:ascii="Arial" w:hAnsi="Arial" w:cs="Arial"/>
          <w:sz w:val="24"/>
          <w:lang w:eastAsia="en-GB"/>
        </w:rPr>
        <w:t>United</w:t>
      </w:r>
      <w:r w:rsidRPr="001A508A">
        <w:rPr>
          <w:rFonts w:ascii="Arial" w:hAnsi="Arial" w:cs="Arial"/>
          <w:sz w:val="24"/>
          <w:lang w:eastAsia="en-GB"/>
        </w:rPr>
        <w:t xml:space="preserve"> States, Starbucks is impacted by a culture that values comfort, premium quality, and social encounters. Americans frequen</w:t>
      </w:r>
      <w:r w:rsidR="00FC6878">
        <w:rPr>
          <w:rFonts w:ascii="Arial" w:hAnsi="Arial" w:cs="Arial"/>
          <w:sz w:val="24"/>
          <w:lang w:eastAsia="en-GB"/>
        </w:rPr>
        <w:t xml:space="preserve">tly look for coffee shops as a </w:t>
      </w:r>
      <w:r w:rsidRPr="001A508A">
        <w:rPr>
          <w:rFonts w:ascii="Arial" w:hAnsi="Arial" w:cs="Arial"/>
          <w:sz w:val="24"/>
          <w:lang w:eastAsia="en-GB"/>
        </w:rPr>
        <w:t xml:space="preserve">third place between domestic and work for unwinding, gatherings, or considering (Kotler &amp; Keller, 2016). Health-conscious ways of life moreover drive request for elective drain </w:t>
      </w:r>
      <w:r w:rsidRPr="001A508A">
        <w:rPr>
          <w:rFonts w:ascii="Arial" w:hAnsi="Arial" w:cs="Arial"/>
          <w:sz w:val="24"/>
          <w:lang w:eastAsia="en-GB"/>
        </w:rPr>
        <w:lastRenderedPageBreak/>
        <w:t>alternatives, low-calorie refreshments, and regular items. Social patterns, such as bolster for supportability and moral sourcing, assist sha</w:t>
      </w:r>
      <w:r w:rsidR="00FC6878">
        <w:rPr>
          <w:rFonts w:ascii="Arial" w:hAnsi="Arial" w:cs="Arial"/>
          <w:sz w:val="24"/>
          <w:lang w:eastAsia="en-GB"/>
        </w:rPr>
        <w:t>pe obtaining choices. Starbucks</w:t>
      </w:r>
      <w:r w:rsidRPr="001A508A">
        <w:rPr>
          <w:rFonts w:ascii="Arial" w:hAnsi="Arial" w:cs="Arial"/>
          <w:sz w:val="24"/>
          <w:lang w:eastAsia="en-GB"/>
        </w:rPr>
        <w:t xml:space="preserve"> centre on community engagement, rewards programmes, and comprehensive situations adjusts with U.S. </w:t>
      </w:r>
      <w:r w:rsidR="00FC6878" w:rsidRPr="001A508A">
        <w:rPr>
          <w:rFonts w:ascii="Arial" w:hAnsi="Arial" w:cs="Arial"/>
          <w:sz w:val="24"/>
          <w:lang w:eastAsia="en-GB"/>
        </w:rPr>
        <w:t>consumer’s</w:t>
      </w:r>
      <w:r w:rsidRPr="001A508A">
        <w:rPr>
          <w:rFonts w:ascii="Arial" w:hAnsi="Arial" w:cs="Arial"/>
          <w:sz w:val="24"/>
          <w:lang w:eastAsia="en-GB"/>
        </w:rPr>
        <w:t xml:space="preserve"> desires, improving brand devotion and keeping up its competitive edge in a di</w:t>
      </w:r>
      <w:r w:rsidR="00FC6878">
        <w:rPr>
          <w:rFonts w:ascii="Arial" w:hAnsi="Arial" w:cs="Arial"/>
          <w:sz w:val="24"/>
          <w:lang w:eastAsia="en-GB"/>
        </w:rPr>
        <w:t>ffering and fast-paced society.</w:t>
      </w:r>
    </w:p>
    <w:p w14:paraId="389BBD01" w14:textId="1582608F" w:rsidR="001A508A" w:rsidRPr="00FC6878" w:rsidRDefault="00FC6878" w:rsidP="00FC6878">
      <w:pPr>
        <w:spacing w:line="360" w:lineRule="auto"/>
        <w:jc w:val="both"/>
        <w:rPr>
          <w:rFonts w:ascii="Arial" w:hAnsi="Arial" w:cs="Arial"/>
          <w:b/>
          <w:sz w:val="24"/>
          <w:lang w:eastAsia="en-GB"/>
        </w:rPr>
      </w:pPr>
      <w:r w:rsidRPr="00FC6878">
        <w:rPr>
          <w:rFonts w:ascii="Arial" w:hAnsi="Arial" w:cs="Arial"/>
          <w:b/>
          <w:sz w:val="24"/>
          <w:lang w:eastAsia="en-GB"/>
        </w:rPr>
        <w:t xml:space="preserve">Japan Social Factors </w:t>
      </w:r>
    </w:p>
    <w:p w14:paraId="7FF3DF08" w14:textId="448FC875" w:rsidR="001A508A" w:rsidRPr="001A508A" w:rsidRDefault="001A508A" w:rsidP="00FC6878">
      <w:pPr>
        <w:spacing w:line="360" w:lineRule="auto"/>
        <w:jc w:val="both"/>
        <w:rPr>
          <w:rFonts w:ascii="Arial" w:hAnsi="Arial" w:cs="Arial"/>
          <w:sz w:val="24"/>
          <w:lang w:eastAsia="en-GB"/>
        </w:rPr>
      </w:pPr>
      <w:r w:rsidRPr="001A508A">
        <w:rPr>
          <w:rFonts w:ascii="Arial" w:hAnsi="Arial" w:cs="Arial"/>
          <w:sz w:val="24"/>
          <w:lang w:eastAsia="en-GB"/>
        </w:rPr>
        <w:t xml:space="preserve">In Japan, social variables incorporate social inclinations for agreement, stylish introduction, and consideration to detail. Coffee utilisation is regularly related with socialising, work breaks, and comfortable encounters (Johnson, 2020). Japanese customers appreciate regular and localised offerings, such as </w:t>
      </w:r>
      <w:r w:rsidR="00FC6878" w:rsidRPr="001A508A">
        <w:rPr>
          <w:rFonts w:ascii="Arial" w:hAnsi="Arial" w:cs="Arial"/>
          <w:sz w:val="24"/>
          <w:lang w:eastAsia="en-GB"/>
        </w:rPr>
        <w:t>Match</w:t>
      </w:r>
      <w:r w:rsidRPr="001A508A">
        <w:rPr>
          <w:rFonts w:ascii="Arial" w:hAnsi="Arial" w:cs="Arial"/>
          <w:sz w:val="24"/>
          <w:lang w:eastAsia="en-GB"/>
        </w:rPr>
        <w:t xml:space="preserve">-based refreshments and Sakura-themed items. Moreover, the concept of </w:t>
      </w:r>
      <w:r w:rsidR="00FC6878" w:rsidRPr="001A508A">
        <w:rPr>
          <w:rFonts w:ascii="Arial" w:hAnsi="Arial" w:cs="Arial"/>
          <w:sz w:val="24"/>
          <w:lang w:eastAsia="en-GB"/>
        </w:rPr>
        <w:t>omotenashiâand</w:t>
      </w:r>
      <w:r w:rsidRPr="001A508A">
        <w:rPr>
          <w:rFonts w:ascii="Arial" w:hAnsi="Arial" w:cs="Arial"/>
          <w:sz w:val="24"/>
          <w:lang w:eastAsia="en-GB"/>
        </w:rPr>
        <w:t xml:space="preserve"> (neighbourliness) impacts desires for mindful benefit and store vibe. Starbucks Japan adjusts to these social standards by planning stores that give calm, unwinding spaces, advertising culturally relevant items, and locks in in community and natural activities. Understanding these social variables permits Starbucks to form significant associations with Japanese clients.</w:t>
      </w:r>
    </w:p>
    <w:p w14:paraId="33511A46" w14:textId="77777777" w:rsidR="008C315F" w:rsidRPr="00EB6FE2" w:rsidRDefault="008C315F" w:rsidP="008C315F">
      <w:pPr>
        <w:spacing w:before="280" w:after="80"/>
        <w:jc w:val="both"/>
        <w:outlineLvl w:val="2"/>
        <w:rPr>
          <w:rFonts w:ascii="Arial" w:eastAsia="Times New Roman" w:hAnsi="Arial" w:cs="Arial"/>
          <w:b/>
          <w:sz w:val="26"/>
          <w:szCs w:val="26"/>
          <w:highlight w:val="white"/>
          <w:lang w:eastAsia="en-GB"/>
        </w:rPr>
      </w:pPr>
      <w:bookmarkStart w:id="16" w:name="_s7ljxo4y0ur1" w:colFirst="0" w:colLast="0"/>
      <w:bookmarkStart w:id="17" w:name="_Toc212806290"/>
      <w:bookmarkEnd w:id="16"/>
      <w:r w:rsidRPr="00EB6FE2">
        <w:rPr>
          <w:rFonts w:ascii="Arial" w:eastAsia="Times New Roman" w:hAnsi="Arial" w:cs="Arial"/>
          <w:b/>
          <w:sz w:val="26"/>
          <w:szCs w:val="26"/>
          <w:highlight w:val="white"/>
          <w:lang w:eastAsia="en-GB"/>
        </w:rPr>
        <w:t>Favourable and Unfavourable Social Factors</w:t>
      </w:r>
      <w:bookmarkEnd w:id="17"/>
      <w:r w:rsidRPr="00EB6FE2">
        <w:rPr>
          <w:rFonts w:ascii="Arial" w:eastAsia="Times New Roman" w:hAnsi="Arial" w:cs="Arial"/>
          <w:b/>
          <w:sz w:val="26"/>
          <w:szCs w:val="26"/>
          <w:highlight w:val="white"/>
          <w:lang w:eastAsia="en-GB"/>
        </w:rPr>
        <w:t xml:space="preserve"> </w:t>
      </w:r>
    </w:p>
    <w:p w14:paraId="7C6D9AC4" w14:textId="6C91D234" w:rsidR="002B3E19" w:rsidRPr="007A0FFA" w:rsidRDefault="00280021" w:rsidP="007A0FFA">
      <w:pPr>
        <w:spacing w:line="360" w:lineRule="auto"/>
        <w:jc w:val="both"/>
        <w:rPr>
          <w:rFonts w:ascii="Arial" w:eastAsia="Calibri" w:hAnsi="Arial" w:cs="Arial"/>
          <w:sz w:val="24"/>
          <w:lang w:eastAsia="en-GB"/>
        </w:rPr>
      </w:pPr>
      <w:r w:rsidRPr="00280021">
        <w:rPr>
          <w:rFonts w:ascii="Arial" w:eastAsia="Calibri" w:hAnsi="Arial" w:cs="Arial"/>
          <w:sz w:val="24"/>
          <w:lang w:eastAsia="en-GB"/>
        </w:rPr>
        <w:t xml:space="preserve">Starbucks benefits from a few great social components universally. Developing coffee culture, expanded request for premium and forte refreshments, and the slant of utilising coffee shops as social </w:t>
      </w:r>
      <w:r w:rsidR="00FC6878">
        <w:rPr>
          <w:rFonts w:ascii="Arial" w:eastAsia="Calibri" w:hAnsi="Arial" w:cs="Arial"/>
          <w:sz w:val="24"/>
          <w:lang w:eastAsia="en-GB"/>
        </w:rPr>
        <w:t>or workspaces bolster Starbucks</w:t>
      </w:r>
      <w:r w:rsidRPr="00280021">
        <w:rPr>
          <w:rFonts w:ascii="Arial" w:eastAsia="Calibri" w:hAnsi="Arial" w:cs="Arial"/>
          <w:sz w:val="24"/>
          <w:lang w:eastAsia="en-GB"/>
        </w:rPr>
        <w:t xml:space="preserve"> development (Kotler &amp; Keller, 2016). Consumers developing mindfulness of moral sourcing, maintainability, and community engag</w:t>
      </w:r>
      <w:r w:rsidR="00FC6878">
        <w:rPr>
          <w:rFonts w:ascii="Arial" w:eastAsia="Calibri" w:hAnsi="Arial" w:cs="Arial"/>
          <w:sz w:val="24"/>
          <w:lang w:eastAsia="en-GB"/>
        </w:rPr>
        <w:t>ement adjusts with Starbucks</w:t>
      </w:r>
      <w:r w:rsidRPr="00280021">
        <w:rPr>
          <w:rFonts w:ascii="Arial" w:eastAsia="Calibri" w:hAnsi="Arial" w:cs="Arial"/>
          <w:sz w:val="24"/>
          <w:lang w:eastAsia="en-GB"/>
        </w:rPr>
        <w:t xml:space="preserve"> corporate social obligation activities, upgrading brand devotion. Be that as it may, there are moreover troublesome social components. Changing wellbeing patterns and inclinations for low-caffeine or elective refreshments may diminish request for conventional coffee items. Social contrasts, such as the inclination for tea over coffee in a few districts, can constrain advertise entrance. Furthermore, the rise of home-brewing innovation</w:t>
      </w:r>
      <w:r w:rsidR="00FC6878">
        <w:rPr>
          <w:rFonts w:ascii="Arial" w:eastAsia="Calibri" w:hAnsi="Arial" w:cs="Arial"/>
          <w:sz w:val="24"/>
          <w:lang w:eastAsia="en-GB"/>
        </w:rPr>
        <w:t>s and nearby claim to fame cafe</w:t>
      </w:r>
      <w:r w:rsidRPr="00280021">
        <w:rPr>
          <w:rFonts w:ascii="Arial" w:eastAsia="Calibri" w:hAnsi="Arial" w:cs="Arial"/>
          <w:sz w:val="24"/>
          <w:lang w:eastAsia="en-GB"/>
        </w:rPr>
        <w:t>s increments competition, challenging Starbucks to ceaselessly enhance and adjust to moving buyer behaviours (Johnson, 2020).</w:t>
      </w:r>
    </w:p>
    <w:p w14:paraId="4FD46221" w14:textId="77777777" w:rsidR="00C93CCB" w:rsidRDefault="00C93CCB" w:rsidP="008C315F">
      <w:pPr>
        <w:spacing w:before="240" w:after="240" w:line="360" w:lineRule="auto"/>
        <w:jc w:val="both"/>
        <w:rPr>
          <w:rFonts w:ascii="Arial" w:eastAsia="Times New Roman" w:hAnsi="Arial" w:cs="Arial"/>
          <w:b/>
          <w:sz w:val="26"/>
          <w:szCs w:val="26"/>
          <w:lang w:eastAsia="en-GB"/>
        </w:rPr>
      </w:pPr>
    </w:p>
    <w:p w14:paraId="13D73948" w14:textId="3019FAC6" w:rsidR="008C315F" w:rsidRPr="00EB6FE2" w:rsidRDefault="008C315F" w:rsidP="008C315F">
      <w:pPr>
        <w:spacing w:before="240" w:after="240" w:line="360" w:lineRule="auto"/>
        <w:jc w:val="both"/>
        <w:rPr>
          <w:rFonts w:ascii="Arial" w:eastAsia="Times New Roman" w:hAnsi="Arial" w:cs="Arial"/>
          <w:b/>
          <w:sz w:val="26"/>
          <w:szCs w:val="26"/>
          <w:lang w:eastAsia="en-GB"/>
        </w:rPr>
      </w:pPr>
      <w:r w:rsidRPr="00EB6FE2">
        <w:rPr>
          <w:rFonts w:ascii="Arial" w:eastAsia="Times New Roman" w:hAnsi="Arial" w:cs="Arial"/>
          <w:b/>
          <w:sz w:val="26"/>
          <w:szCs w:val="26"/>
          <w:lang w:eastAsia="en-GB"/>
        </w:rPr>
        <w:lastRenderedPageBreak/>
        <w:t xml:space="preserve">Cultural Factors </w:t>
      </w:r>
    </w:p>
    <w:p w14:paraId="53A687A3" w14:textId="77777777" w:rsidR="004D0EE8" w:rsidRPr="004D0EE8" w:rsidRDefault="004D0EE8" w:rsidP="004D0EE8">
      <w:pPr>
        <w:spacing w:before="240" w:after="240" w:line="360" w:lineRule="auto"/>
        <w:jc w:val="both"/>
        <w:rPr>
          <w:rFonts w:ascii="Arial" w:eastAsia="Times New Roman" w:hAnsi="Arial" w:cs="Arial"/>
          <w:sz w:val="24"/>
          <w:szCs w:val="24"/>
          <w:lang w:eastAsia="en-GB"/>
        </w:rPr>
      </w:pPr>
      <w:r w:rsidRPr="004D0EE8">
        <w:rPr>
          <w:rFonts w:ascii="Arial" w:eastAsia="Times New Roman" w:hAnsi="Arial" w:cs="Arial"/>
          <w:sz w:val="24"/>
          <w:szCs w:val="24"/>
          <w:lang w:eastAsia="en-GB"/>
        </w:rPr>
        <w:t>Social factors refer to the shared values, convictions, conventions, and behaviours inside a society that impact buyer inclinations, way of life choices, and trade operations. For Starbucks, understanding social components is fundamental for fitting items, administrations, and store encounters to nearby markets whereas keeping up a reliable worldwide brand picture (Kotler &amp; Keller, 2016).</w:t>
      </w:r>
    </w:p>
    <w:p w14:paraId="36AE501B" w14:textId="7099192D" w:rsidR="004D0EE8" w:rsidRPr="00BE1679" w:rsidRDefault="00BE1679" w:rsidP="004D0EE8">
      <w:pPr>
        <w:spacing w:before="240" w:after="240" w:line="360" w:lineRule="auto"/>
        <w:jc w:val="both"/>
        <w:rPr>
          <w:rFonts w:ascii="Arial" w:eastAsia="Times New Roman" w:hAnsi="Arial" w:cs="Arial"/>
          <w:b/>
          <w:sz w:val="24"/>
          <w:szCs w:val="24"/>
          <w:lang w:eastAsia="en-GB"/>
        </w:rPr>
      </w:pPr>
      <w:r w:rsidRPr="00BE1679">
        <w:rPr>
          <w:rFonts w:ascii="Arial" w:eastAsia="Times New Roman" w:hAnsi="Arial" w:cs="Arial"/>
          <w:b/>
          <w:sz w:val="24"/>
          <w:szCs w:val="24"/>
          <w:lang w:eastAsia="en-GB"/>
        </w:rPr>
        <w:t>United States</w:t>
      </w:r>
    </w:p>
    <w:p w14:paraId="5843F81E" w14:textId="162167D4" w:rsidR="004D0EE8" w:rsidRPr="004D0EE8" w:rsidRDefault="004D0EE8" w:rsidP="004D0EE8">
      <w:pPr>
        <w:spacing w:before="240" w:after="240" w:line="360" w:lineRule="auto"/>
        <w:jc w:val="both"/>
        <w:rPr>
          <w:rFonts w:ascii="Arial" w:eastAsia="Times New Roman" w:hAnsi="Arial" w:cs="Arial"/>
          <w:sz w:val="24"/>
          <w:szCs w:val="24"/>
          <w:lang w:eastAsia="en-GB"/>
        </w:rPr>
      </w:pPr>
      <w:r w:rsidRPr="004D0EE8">
        <w:rPr>
          <w:rFonts w:ascii="Arial" w:eastAsia="Times New Roman" w:hAnsi="Arial" w:cs="Arial"/>
          <w:sz w:val="24"/>
          <w:szCs w:val="24"/>
          <w:lang w:eastAsia="en-GB"/>
        </w:rPr>
        <w:t>In the United States, culture emphasises comfort, independence, and social interactio</w:t>
      </w:r>
      <w:r w:rsidR="00F53CBD">
        <w:rPr>
          <w:rFonts w:ascii="Arial" w:eastAsia="Times New Roman" w:hAnsi="Arial" w:cs="Arial"/>
          <w:sz w:val="24"/>
          <w:szCs w:val="24"/>
          <w:lang w:eastAsia="en-GB"/>
        </w:rPr>
        <w:t>n, which adjusts with Starbucks</w:t>
      </w:r>
      <w:r w:rsidRPr="004D0EE8">
        <w:rPr>
          <w:rFonts w:ascii="Arial" w:eastAsia="Times New Roman" w:hAnsi="Arial" w:cs="Arial"/>
          <w:sz w:val="24"/>
          <w:szCs w:val="24"/>
          <w:lang w:eastAsia="en-GB"/>
        </w:rPr>
        <w:t xml:space="preserve"> third place concept. Americans anticipate quick benefit, comfortable spaces for work or relaxation, and inventive items like regular refreshments and elective drain alternatives (Johnson, 2020). Starbucks adjusts by advertising customisable drinks, devotion programmes, and community occasions that resound with U.S. shoppers.</w:t>
      </w:r>
    </w:p>
    <w:p w14:paraId="42928EB5" w14:textId="62EC4611" w:rsidR="004D0EE8" w:rsidRPr="00BE1679" w:rsidRDefault="00BE1679" w:rsidP="004D0EE8">
      <w:pPr>
        <w:spacing w:before="240" w:after="240" w:line="360" w:lineRule="auto"/>
        <w:jc w:val="both"/>
        <w:rPr>
          <w:rFonts w:ascii="Arial" w:eastAsia="Times New Roman" w:hAnsi="Arial" w:cs="Arial"/>
          <w:b/>
          <w:sz w:val="24"/>
          <w:szCs w:val="24"/>
          <w:lang w:eastAsia="en-GB"/>
        </w:rPr>
      </w:pPr>
      <w:r w:rsidRPr="00BE1679">
        <w:rPr>
          <w:rFonts w:ascii="Arial" w:eastAsia="Times New Roman" w:hAnsi="Arial" w:cs="Arial"/>
          <w:b/>
          <w:sz w:val="24"/>
          <w:szCs w:val="24"/>
          <w:lang w:eastAsia="en-GB"/>
        </w:rPr>
        <w:t>Japan</w:t>
      </w:r>
    </w:p>
    <w:p w14:paraId="668E45B1" w14:textId="57FD4CDA" w:rsidR="002A1E9A" w:rsidRPr="00EB6FE2" w:rsidRDefault="004D0EE8" w:rsidP="00A10357">
      <w:pPr>
        <w:spacing w:before="240" w:after="240" w:line="360" w:lineRule="auto"/>
        <w:jc w:val="both"/>
        <w:rPr>
          <w:rFonts w:ascii="Arial" w:eastAsia="Times New Roman" w:hAnsi="Arial" w:cs="Arial"/>
          <w:sz w:val="24"/>
          <w:szCs w:val="24"/>
          <w:lang w:eastAsia="en-GB"/>
        </w:rPr>
      </w:pPr>
      <w:r w:rsidRPr="004D0EE8">
        <w:rPr>
          <w:rFonts w:ascii="Arial" w:eastAsia="Times New Roman" w:hAnsi="Arial" w:cs="Arial"/>
          <w:sz w:val="24"/>
          <w:szCs w:val="24"/>
          <w:lang w:eastAsia="en-GB"/>
        </w:rPr>
        <w:t xml:space="preserve">In Japan, cultural factors such as </w:t>
      </w:r>
      <w:r w:rsidR="00F53CBD" w:rsidRPr="004D0EE8">
        <w:rPr>
          <w:rFonts w:ascii="Arial" w:eastAsia="Times New Roman" w:hAnsi="Arial" w:cs="Arial"/>
          <w:sz w:val="24"/>
          <w:szCs w:val="24"/>
          <w:lang w:eastAsia="en-GB"/>
        </w:rPr>
        <w:t>omotenashiâand</w:t>
      </w:r>
      <w:r w:rsidRPr="004D0EE8">
        <w:rPr>
          <w:rFonts w:ascii="Arial" w:eastAsia="Times New Roman" w:hAnsi="Arial" w:cs="Arial"/>
          <w:sz w:val="24"/>
          <w:szCs w:val="24"/>
          <w:lang w:eastAsia="en-GB"/>
        </w:rPr>
        <w:t xml:space="preserve"> (neighbourliness), consideration to aesthetics, and appreciation for regular subj</w:t>
      </w:r>
      <w:r w:rsidR="00F53CBD">
        <w:rPr>
          <w:rFonts w:ascii="Arial" w:eastAsia="Times New Roman" w:hAnsi="Arial" w:cs="Arial"/>
          <w:sz w:val="24"/>
          <w:szCs w:val="24"/>
          <w:lang w:eastAsia="en-GB"/>
        </w:rPr>
        <w:t xml:space="preserve">ects intensely impact Starbucks </w:t>
      </w:r>
      <w:r w:rsidRPr="004D0EE8">
        <w:rPr>
          <w:rFonts w:ascii="Arial" w:eastAsia="Times New Roman" w:hAnsi="Arial" w:cs="Arial"/>
          <w:sz w:val="24"/>
          <w:szCs w:val="24"/>
          <w:lang w:eastAsia="en-GB"/>
        </w:rPr>
        <w:t xml:space="preserve">operations. Stores join moderate plan, normal materials, and calm situations, whereas menu offerings incorporate localised things like </w:t>
      </w:r>
      <w:r w:rsidR="00F53CBD" w:rsidRPr="004D0EE8">
        <w:rPr>
          <w:rFonts w:ascii="Arial" w:eastAsia="Times New Roman" w:hAnsi="Arial" w:cs="Arial"/>
          <w:sz w:val="24"/>
          <w:szCs w:val="24"/>
          <w:lang w:eastAsia="en-GB"/>
        </w:rPr>
        <w:t>Match</w:t>
      </w:r>
      <w:r w:rsidRPr="004D0EE8">
        <w:rPr>
          <w:rFonts w:ascii="Arial" w:eastAsia="Times New Roman" w:hAnsi="Arial" w:cs="Arial"/>
          <w:sz w:val="24"/>
          <w:szCs w:val="24"/>
          <w:lang w:eastAsia="en-GB"/>
        </w:rPr>
        <w:t xml:space="preserve"> and Sakura refreshments. Regarding social standards and social behaviour makes a difference Starbucks construct solid client connections and brand dependability in Japan (Johnson, 2020).</w:t>
      </w:r>
    </w:p>
    <w:p w14:paraId="5D62820E" w14:textId="4B8DA4E3" w:rsidR="008C315F" w:rsidRDefault="008C315F" w:rsidP="008C315F">
      <w:pPr>
        <w:spacing w:before="280" w:after="80" w:line="360" w:lineRule="auto"/>
        <w:jc w:val="both"/>
        <w:outlineLvl w:val="2"/>
        <w:rPr>
          <w:rFonts w:ascii="Arial" w:eastAsia="Times New Roman" w:hAnsi="Arial" w:cs="Arial"/>
          <w:b/>
          <w:sz w:val="26"/>
          <w:szCs w:val="26"/>
          <w:lang w:eastAsia="en-GB"/>
        </w:rPr>
      </w:pPr>
      <w:bookmarkStart w:id="18" w:name="_fmdfqhvag2z4" w:colFirst="0" w:colLast="0"/>
      <w:bookmarkStart w:id="19" w:name="_Toc212806291"/>
      <w:bookmarkEnd w:id="18"/>
      <w:r w:rsidRPr="00EB6FE2">
        <w:rPr>
          <w:rFonts w:ascii="Arial" w:eastAsia="Times New Roman" w:hAnsi="Arial" w:cs="Arial"/>
          <w:b/>
          <w:sz w:val="26"/>
          <w:szCs w:val="26"/>
          <w:lang w:eastAsia="en-GB"/>
        </w:rPr>
        <w:t>Favourable and Unfavourable Cultural Factors</w:t>
      </w:r>
      <w:bookmarkEnd w:id="19"/>
      <w:r w:rsidRPr="00EB6FE2">
        <w:rPr>
          <w:rFonts w:ascii="Arial" w:eastAsia="Times New Roman" w:hAnsi="Arial" w:cs="Arial"/>
          <w:b/>
          <w:sz w:val="26"/>
          <w:szCs w:val="26"/>
          <w:lang w:eastAsia="en-GB"/>
        </w:rPr>
        <w:t xml:space="preserve"> </w:t>
      </w:r>
    </w:p>
    <w:p w14:paraId="13FB6352" w14:textId="147F9C2D" w:rsidR="002A1E9A" w:rsidRPr="002A1E9A" w:rsidRDefault="00BD7314" w:rsidP="002A1E9A">
      <w:pPr>
        <w:spacing w:line="360" w:lineRule="auto"/>
        <w:jc w:val="both"/>
        <w:rPr>
          <w:rFonts w:ascii="Arial" w:hAnsi="Arial" w:cs="Arial"/>
          <w:sz w:val="24"/>
          <w:lang w:eastAsia="en-GB"/>
        </w:rPr>
      </w:pPr>
      <w:r w:rsidRPr="00BD7314">
        <w:rPr>
          <w:rFonts w:ascii="Arial" w:hAnsi="Arial" w:cs="Arial"/>
          <w:sz w:val="24"/>
          <w:lang w:eastAsia="en-GB"/>
        </w:rPr>
        <w:t xml:space="preserve">Starbucks benefits from a few ideal social variables that bolster its worldwide operations. In nations just like the </w:t>
      </w:r>
      <w:r w:rsidR="006B609B">
        <w:rPr>
          <w:rFonts w:ascii="Arial" w:hAnsi="Arial" w:cs="Arial"/>
          <w:sz w:val="24"/>
          <w:lang w:eastAsia="en-GB"/>
        </w:rPr>
        <w:t>United</w:t>
      </w:r>
      <w:r w:rsidRPr="00BD7314">
        <w:rPr>
          <w:rFonts w:ascii="Arial" w:hAnsi="Arial" w:cs="Arial"/>
          <w:sz w:val="24"/>
          <w:lang w:eastAsia="en-GB"/>
        </w:rPr>
        <w:t xml:space="preserve"> States, the</w:t>
      </w:r>
      <w:r w:rsidR="00F53CBD">
        <w:rPr>
          <w:rFonts w:ascii="Arial" w:hAnsi="Arial" w:cs="Arial"/>
          <w:sz w:val="24"/>
          <w:lang w:eastAsia="en-GB"/>
        </w:rPr>
        <w:t xml:space="preserve"> culture of socialising in cafe</w:t>
      </w:r>
      <w:r w:rsidRPr="00BD7314">
        <w:rPr>
          <w:rFonts w:ascii="Arial" w:hAnsi="Arial" w:cs="Arial"/>
          <w:sz w:val="24"/>
          <w:lang w:eastAsia="en-GB"/>
        </w:rPr>
        <w:t>s and looking for premium, customisable coffee en</w:t>
      </w:r>
      <w:r w:rsidR="00F53CBD">
        <w:rPr>
          <w:rFonts w:ascii="Arial" w:hAnsi="Arial" w:cs="Arial"/>
          <w:sz w:val="24"/>
          <w:lang w:eastAsia="en-GB"/>
        </w:rPr>
        <w:t>counters adjusts with Starbucks</w:t>
      </w:r>
      <w:r w:rsidRPr="00BD7314">
        <w:rPr>
          <w:rFonts w:ascii="Arial" w:hAnsi="Arial" w:cs="Arial"/>
          <w:sz w:val="24"/>
          <w:lang w:eastAsia="en-GB"/>
        </w:rPr>
        <w:t xml:space="preserve"> brand situating (Kotler &amp; Keller, 2016). In Japan, the appreciation for tasteful introduction, quality, and regular items permits Starbucks to present localised refreshments like </w:t>
      </w:r>
      <w:r w:rsidR="00F53CBD" w:rsidRPr="00BD7314">
        <w:rPr>
          <w:rFonts w:ascii="Arial" w:hAnsi="Arial" w:cs="Arial"/>
          <w:sz w:val="24"/>
          <w:lang w:eastAsia="en-GB"/>
        </w:rPr>
        <w:t>Match</w:t>
      </w:r>
      <w:r w:rsidRPr="00BD7314">
        <w:rPr>
          <w:rFonts w:ascii="Arial" w:hAnsi="Arial" w:cs="Arial"/>
          <w:sz w:val="24"/>
          <w:lang w:eastAsia="en-GB"/>
        </w:rPr>
        <w:t xml:space="preserve"> and Sakura lattes, improving client engagement (Johnson, 2020). Be that as it may, there are troublesome </w:t>
      </w:r>
      <w:r w:rsidRPr="00BD7314">
        <w:rPr>
          <w:rFonts w:ascii="Arial" w:hAnsi="Arial" w:cs="Arial"/>
          <w:sz w:val="24"/>
          <w:lang w:eastAsia="en-GB"/>
        </w:rPr>
        <w:lastRenderedPageBreak/>
        <w:t>social components as well. In a few districts, tea-drinking conventions or elective refreshment inclinations may restrain coffee utilisation. Social standards around individual space, benefit desires, or dietary confinements can posture challenges in standardising store encounters. Also, shifting demeanours toward Western brands and premium estimating may influence client acknowledgement, requiring Starbucks to persistently adjust its offerings to reg</w:t>
      </w:r>
      <w:r>
        <w:rPr>
          <w:rFonts w:ascii="Arial" w:hAnsi="Arial" w:cs="Arial"/>
          <w:sz w:val="24"/>
          <w:lang w:eastAsia="en-GB"/>
        </w:rPr>
        <w:t>ard nearby social sensitivities</w:t>
      </w:r>
      <w:r w:rsidR="002A1E9A" w:rsidRPr="002A1E9A">
        <w:rPr>
          <w:rFonts w:ascii="Arial" w:hAnsi="Arial" w:cs="Arial"/>
          <w:sz w:val="24"/>
          <w:lang w:eastAsia="en-GB"/>
        </w:rPr>
        <w:t>.</w:t>
      </w:r>
    </w:p>
    <w:p w14:paraId="2C7B2164" w14:textId="0C9CA99D" w:rsidR="008C315F" w:rsidRPr="00EB6FE2" w:rsidRDefault="008C315F" w:rsidP="008C315F">
      <w:pPr>
        <w:spacing w:before="280" w:after="80" w:line="360" w:lineRule="auto"/>
        <w:jc w:val="both"/>
        <w:outlineLvl w:val="2"/>
        <w:rPr>
          <w:rFonts w:ascii="Arial" w:eastAsia="Times New Roman" w:hAnsi="Arial" w:cs="Arial"/>
          <w:b/>
          <w:sz w:val="26"/>
          <w:szCs w:val="26"/>
          <w:lang w:eastAsia="en-GB"/>
        </w:rPr>
      </w:pPr>
      <w:bookmarkStart w:id="20" w:name="_wmqr68clk52j" w:colFirst="0" w:colLast="0"/>
      <w:bookmarkStart w:id="21" w:name="_Toc212806292"/>
      <w:bookmarkEnd w:id="20"/>
      <w:r w:rsidRPr="00EB6FE2">
        <w:rPr>
          <w:rFonts w:ascii="Arial" w:eastAsia="Times New Roman" w:hAnsi="Arial" w:cs="Arial"/>
          <w:b/>
          <w:sz w:val="26"/>
          <w:szCs w:val="26"/>
          <w:lang w:eastAsia="en-GB"/>
        </w:rPr>
        <w:t xml:space="preserve">Hofstede’s 6 Cultural Dimensions: </w:t>
      </w:r>
      <w:r w:rsidR="00D319B8">
        <w:rPr>
          <w:rFonts w:ascii="Arial" w:eastAsia="Times New Roman" w:hAnsi="Arial" w:cs="Arial"/>
          <w:b/>
          <w:sz w:val="26"/>
          <w:szCs w:val="26"/>
          <w:lang w:eastAsia="en-GB"/>
        </w:rPr>
        <w:t>United States</w:t>
      </w:r>
      <w:r w:rsidRPr="00EB6FE2">
        <w:rPr>
          <w:rFonts w:ascii="Arial" w:eastAsia="Times New Roman" w:hAnsi="Arial" w:cs="Arial"/>
          <w:b/>
          <w:sz w:val="26"/>
          <w:szCs w:val="26"/>
          <w:lang w:eastAsia="en-GB"/>
        </w:rPr>
        <w:t xml:space="preserve"> vs </w:t>
      </w:r>
      <w:r w:rsidR="00D319B8">
        <w:rPr>
          <w:rFonts w:ascii="Arial" w:eastAsia="Times New Roman" w:hAnsi="Arial" w:cs="Arial"/>
          <w:b/>
          <w:sz w:val="26"/>
          <w:szCs w:val="26"/>
          <w:lang w:eastAsia="en-GB"/>
        </w:rPr>
        <w:t>Japan</w:t>
      </w:r>
      <w:bookmarkEnd w:id="21"/>
    </w:p>
    <w:p w14:paraId="1334CEB4" w14:textId="11E4661C" w:rsidR="00305A2B" w:rsidRPr="00305A2B" w:rsidRDefault="00512DDE" w:rsidP="00305A2B">
      <w:pPr>
        <w:spacing w:before="240" w:after="240" w:line="360" w:lineRule="auto"/>
        <w:jc w:val="both"/>
        <w:rPr>
          <w:rFonts w:ascii="Arial" w:eastAsia="Times New Roman" w:hAnsi="Arial" w:cs="Arial"/>
          <w:noProof/>
          <w:sz w:val="24"/>
          <w:szCs w:val="24"/>
          <w:lang w:eastAsia="en-GB"/>
        </w:rPr>
      </w:pPr>
      <w:r>
        <w:rPr>
          <w:rFonts w:ascii="Arial" w:eastAsia="Times New Roman" w:hAnsi="Arial" w:cs="Arial"/>
          <w:noProof/>
          <w:sz w:val="24"/>
          <w:szCs w:val="24"/>
          <w:lang w:eastAsia="en-GB"/>
        </w:rPr>
        <w:t>Hofstede’</w:t>
      </w:r>
      <w:r w:rsidR="00305A2B" w:rsidRPr="00305A2B">
        <w:rPr>
          <w:rFonts w:ascii="Arial" w:eastAsia="Times New Roman" w:hAnsi="Arial" w:cs="Arial"/>
          <w:noProof/>
          <w:sz w:val="24"/>
          <w:szCs w:val="24"/>
          <w:lang w:eastAsia="en-GB"/>
        </w:rPr>
        <w:t xml:space="preserve">s social measurements give bits of knowledge into how societal values impact working environment behaviour, buyer inclinations, and commerce operations (Hofstede, 2011). Comparing the </w:t>
      </w:r>
      <w:r w:rsidR="00D024E0">
        <w:rPr>
          <w:rFonts w:ascii="Arial" w:eastAsia="Times New Roman" w:hAnsi="Arial" w:cs="Arial"/>
          <w:noProof/>
          <w:sz w:val="24"/>
          <w:szCs w:val="24"/>
          <w:lang w:eastAsia="en-GB"/>
        </w:rPr>
        <w:t>United</w:t>
      </w:r>
      <w:r w:rsidR="00305A2B" w:rsidRPr="00305A2B">
        <w:rPr>
          <w:rFonts w:ascii="Arial" w:eastAsia="Times New Roman" w:hAnsi="Arial" w:cs="Arial"/>
          <w:noProof/>
          <w:sz w:val="24"/>
          <w:szCs w:val="24"/>
          <w:lang w:eastAsia="en-GB"/>
        </w:rPr>
        <w:t xml:space="preserve"> States and Japan highlights key social c</w:t>
      </w:r>
      <w:r>
        <w:rPr>
          <w:rFonts w:ascii="Arial" w:eastAsia="Times New Roman" w:hAnsi="Arial" w:cs="Arial"/>
          <w:noProof/>
          <w:sz w:val="24"/>
          <w:szCs w:val="24"/>
          <w:lang w:eastAsia="en-GB"/>
        </w:rPr>
        <w:t>ontrasts pertinent to Starbucks’ procedures.</w:t>
      </w:r>
    </w:p>
    <w:p w14:paraId="1FD36301" w14:textId="49EAA9D5" w:rsidR="00305A2B" w:rsidRPr="00512DDE" w:rsidRDefault="00305A2B" w:rsidP="00512DDE">
      <w:pPr>
        <w:pStyle w:val="ListParagraph"/>
        <w:numPr>
          <w:ilvl w:val="0"/>
          <w:numId w:val="48"/>
        </w:numPr>
        <w:spacing w:before="240" w:after="240" w:line="360" w:lineRule="auto"/>
        <w:jc w:val="both"/>
        <w:rPr>
          <w:rFonts w:ascii="Arial" w:eastAsia="Times New Roman" w:hAnsi="Arial" w:cs="Arial"/>
          <w:noProof/>
          <w:sz w:val="24"/>
          <w:szCs w:val="24"/>
          <w:lang w:eastAsia="en-GB"/>
        </w:rPr>
      </w:pPr>
      <w:r w:rsidRPr="00512DDE">
        <w:rPr>
          <w:rFonts w:ascii="Arial" w:eastAsia="Times New Roman" w:hAnsi="Arial" w:cs="Arial"/>
          <w:b/>
          <w:noProof/>
          <w:sz w:val="24"/>
          <w:szCs w:val="24"/>
          <w:lang w:eastAsia="en-GB"/>
        </w:rPr>
        <w:t>Power Distance:</w:t>
      </w:r>
      <w:r w:rsidRPr="00512DDE">
        <w:rPr>
          <w:rFonts w:ascii="Arial" w:eastAsia="Times New Roman" w:hAnsi="Arial" w:cs="Arial"/>
          <w:noProof/>
          <w:sz w:val="24"/>
          <w:szCs w:val="24"/>
          <w:lang w:eastAsia="en-GB"/>
        </w:rPr>
        <w:t xml:space="preserve"> The U.S. encompasses a moo control distance, emphasising uniformity and casual communication, though Japan encompasses a higher power separate, esteeming pecking order, regard for specialist, and organised intelligent. Starbucks adjusts by preparing staff to preserve respectful benefit whereas regarding s</w:t>
      </w:r>
      <w:r w:rsidR="00512DDE" w:rsidRPr="00512DDE">
        <w:rPr>
          <w:rFonts w:ascii="Arial" w:eastAsia="Times New Roman" w:hAnsi="Arial" w:cs="Arial"/>
          <w:noProof/>
          <w:sz w:val="24"/>
          <w:szCs w:val="24"/>
          <w:lang w:eastAsia="en-GB"/>
        </w:rPr>
        <w:t>ocial standards in each nation.</w:t>
      </w:r>
    </w:p>
    <w:p w14:paraId="40B05EB1" w14:textId="3976A081" w:rsidR="00305A2B" w:rsidRPr="00512DDE" w:rsidRDefault="00305A2B" w:rsidP="00512DDE">
      <w:pPr>
        <w:pStyle w:val="ListParagraph"/>
        <w:numPr>
          <w:ilvl w:val="0"/>
          <w:numId w:val="48"/>
        </w:numPr>
        <w:spacing w:before="240" w:after="240" w:line="360" w:lineRule="auto"/>
        <w:jc w:val="both"/>
        <w:rPr>
          <w:rFonts w:ascii="Arial" w:eastAsia="Times New Roman" w:hAnsi="Arial" w:cs="Arial"/>
          <w:noProof/>
          <w:sz w:val="24"/>
          <w:szCs w:val="24"/>
          <w:lang w:eastAsia="en-GB"/>
        </w:rPr>
      </w:pPr>
      <w:r w:rsidRPr="00512DDE">
        <w:rPr>
          <w:rFonts w:ascii="Arial" w:eastAsia="Times New Roman" w:hAnsi="Arial" w:cs="Arial"/>
          <w:b/>
          <w:noProof/>
          <w:sz w:val="24"/>
          <w:szCs w:val="24"/>
          <w:lang w:eastAsia="en-GB"/>
        </w:rPr>
        <w:t>Individualism vs Collectivism:</w:t>
      </w:r>
      <w:r w:rsidRPr="00512DDE">
        <w:rPr>
          <w:rFonts w:ascii="Arial" w:eastAsia="Times New Roman" w:hAnsi="Arial" w:cs="Arial"/>
          <w:noProof/>
          <w:sz w:val="24"/>
          <w:szCs w:val="24"/>
          <w:lang w:eastAsia="en-GB"/>
        </w:rPr>
        <w:t xml:space="preserve"> The U.S. is exceedingly individualistic, encouraging individual choice and self-expression. Japan is more collectivist, emphasising gather agreement and social cohesion. Starbucks offers customisable drinks within the U.S., whereas advancing shared encounters and calm, comm</w:t>
      </w:r>
      <w:r w:rsidR="00512DDE" w:rsidRPr="00512DDE">
        <w:rPr>
          <w:rFonts w:ascii="Arial" w:eastAsia="Times New Roman" w:hAnsi="Arial" w:cs="Arial"/>
          <w:noProof/>
          <w:sz w:val="24"/>
          <w:szCs w:val="24"/>
          <w:lang w:eastAsia="en-GB"/>
        </w:rPr>
        <w:t>unity-oriented spaces in Japan.</w:t>
      </w:r>
    </w:p>
    <w:p w14:paraId="72E76017" w14:textId="3A978EA2" w:rsidR="00305A2B" w:rsidRPr="00512DDE" w:rsidRDefault="00305A2B" w:rsidP="00512DDE">
      <w:pPr>
        <w:pStyle w:val="ListParagraph"/>
        <w:numPr>
          <w:ilvl w:val="0"/>
          <w:numId w:val="48"/>
        </w:numPr>
        <w:spacing w:before="240" w:after="240" w:line="360" w:lineRule="auto"/>
        <w:jc w:val="both"/>
        <w:rPr>
          <w:rFonts w:ascii="Arial" w:eastAsia="Times New Roman" w:hAnsi="Arial" w:cs="Arial"/>
          <w:noProof/>
          <w:sz w:val="24"/>
          <w:szCs w:val="24"/>
          <w:lang w:eastAsia="en-GB"/>
        </w:rPr>
      </w:pPr>
      <w:r w:rsidRPr="00512DDE">
        <w:rPr>
          <w:rFonts w:ascii="Arial" w:eastAsia="Times New Roman" w:hAnsi="Arial" w:cs="Arial"/>
          <w:b/>
          <w:noProof/>
          <w:sz w:val="24"/>
          <w:szCs w:val="24"/>
          <w:lang w:eastAsia="en-GB"/>
        </w:rPr>
        <w:t>Masculinity vs Femininity:</w:t>
      </w:r>
      <w:r w:rsidRPr="00512DDE">
        <w:rPr>
          <w:rFonts w:ascii="Arial" w:eastAsia="Times New Roman" w:hAnsi="Arial" w:cs="Arial"/>
          <w:noProof/>
          <w:sz w:val="24"/>
          <w:szCs w:val="24"/>
          <w:lang w:eastAsia="en-GB"/>
        </w:rPr>
        <w:t xml:space="preserve"> Both nations score generally tall on manliness, esteeming accomplishment and victory; in any case, Japan emphasises diligence and teach, whereas the U.S. centres on competition and development. Starbucks employments performance-driven motivating forces for workers in both markets but adjusts motivational appro</w:t>
      </w:r>
      <w:r w:rsidR="00512DDE" w:rsidRPr="00512DDE">
        <w:rPr>
          <w:rFonts w:ascii="Arial" w:eastAsia="Times New Roman" w:hAnsi="Arial" w:cs="Arial"/>
          <w:noProof/>
          <w:sz w:val="24"/>
          <w:szCs w:val="24"/>
          <w:lang w:eastAsia="en-GB"/>
        </w:rPr>
        <w:t>aches to neighbourhood desires.</w:t>
      </w:r>
    </w:p>
    <w:p w14:paraId="0B4441AE" w14:textId="1805B022" w:rsidR="00305A2B" w:rsidRPr="00512DDE" w:rsidRDefault="00305A2B" w:rsidP="00512DDE">
      <w:pPr>
        <w:pStyle w:val="ListParagraph"/>
        <w:numPr>
          <w:ilvl w:val="0"/>
          <w:numId w:val="48"/>
        </w:numPr>
        <w:spacing w:before="240" w:after="240" w:line="360" w:lineRule="auto"/>
        <w:jc w:val="both"/>
        <w:rPr>
          <w:rFonts w:ascii="Arial" w:eastAsia="Times New Roman" w:hAnsi="Arial" w:cs="Arial"/>
          <w:noProof/>
          <w:sz w:val="24"/>
          <w:szCs w:val="24"/>
          <w:lang w:eastAsia="en-GB"/>
        </w:rPr>
      </w:pPr>
      <w:r w:rsidRPr="00512DDE">
        <w:rPr>
          <w:rFonts w:ascii="Arial" w:eastAsia="Times New Roman" w:hAnsi="Arial" w:cs="Arial"/>
          <w:b/>
          <w:noProof/>
          <w:sz w:val="24"/>
          <w:szCs w:val="24"/>
          <w:lang w:eastAsia="en-GB"/>
        </w:rPr>
        <w:t>Uncertainty Avoidance:</w:t>
      </w:r>
      <w:r w:rsidRPr="00512DDE">
        <w:rPr>
          <w:rFonts w:ascii="Arial" w:eastAsia="Times New Roman" w:hAnsi="Arial" w:cs="Arial"/>
          <w:noProof/>
          <w:sz w:val="24"/>
          <w:szCs w:val="24"/>
          <w:lang w:eastAsia="en-GB"/>
        </w:rPr>
        <w:t xml:space="preserve"> Japan incorporates a tall instability evasion, favouring organised forms and clear rules, whereas the U.S. is more comfortable with hazard </w:t>
      </w:r>
      <w:r w:rsidRPr="00512DDE">
        <w:rPr>
          <w:rFonts w:ascii="Arial" w:eastAsia="Times New Roman" w:hAnsi="Arial" w:cs="Arial"/>
          <w:noProof/>
          <w:sz w:val="24"/>
          <w:szCs w:val="24"/>
          <w:lang w:eastAsia="en-GB"/>
        </w:rPr>
        <w:lastRenderedPageBreak/>
        <w:t>and experimentation. Starbucks Japan emphasises consistency and exactness, though U.S. stores energise developmen</w:t>
      </w:r>
      <w:r w:rsidR="00512DDE" w:rsidRPr="00512DDE">
        <w:rPr>
          <w:rFonts w:ascii="Arial" w:eastAsia="Times New Roman" w:hAnsi="Arial" w:cs="Arial"/>
          <w:noProof/>
          <w:sz w:val="24"/>
          <w:szCs w:val="24"/>
          <w:lang w:eastAsia="en-GB"/>
        </w:rPr>
        <w:t>t in items and administrations.</w:t>
      </w:r>
    </w:p>
    <w:p w14:paraId="782366DA" w14:textId="6116774F" w:rsidR="00305A2B" w:rsidRPr="00512DDE" w:rsidRDefault="00305A2B" w:rsidP="00512DDE">
      <w:pPr>
        <w:pStyle w:val="ListParagraph"/>
        <w:numPr>
          <w:ilvl w:val="0"/>
          <w:numId w:val="48"/>
        </w:numPr>
        <w:spacing w:before="240" w:after="240" w:line="360" w:lineRule="auto"/>
        <w:jc w:val="both"/>
        <w:rPr>
          <w:rFonts w:ascii="Arial" w:eastAsia="Times New Roman" w:hAnsi="Arial" w:cs="Arial"/>
          <w:noProof/>
          <w:sz w:val="24"/>
          <w:szCs w:val="24"/>
          <w:lang w:eastAsia="en-GB"/>
        </w:rPr>
      </w:pPr>
      <w:r w:rsidRPr="00512DDE">
        <w:rPr>
          <w:rFonts w:ascii="Arial" w:eastAsia="Times New Roman" w:hAnsi="Arial" w:cs="Arial"/>
          <w:b/>
          <w:noProof/>
          <w:sz w:val="24"/>
          <w:szCs w:val="24"/>
          <w:lang w:eastAsia="en-GB"/>
        </w:rPr>
        <w:t>Long-Term vs Short-Term Orientation:</w:t>
      </w:r>
      <w:r w:rsidRPr="00512DDE">
        <w:rPr>
          <w:rFonts w:ascii="Arial" w:eastAsia="Times New Roman" w:hAnsi="Arial" w:cs="Arial"/>
          <w:noProof/>
          <w:sz w:val="24"/>
          <w:szCs w:val="24"/>
          <w:lang w:eastAsia="en-GB"/>
        </w:rPr>
        <w:t xml:space="preserve"> Japan is long-term arranged, esteeming arranging and determination, though the U.S. includes a short-term introduction, centring on quick comes about. Starbucksâ maintainability activities resound unequivocally in Japan, whereas showcasing campaigns within the U.S. highlight regular ad</w:t>
      </w:r>
      <w:r w:rsidR="00512DDE" w:rsidRPr="00512DDE">
        <w:rPr>
          <w:rFonts w:ascii="Arial" w:eastAsia="Times New Roman" w:hAnsi="Arial" w:cs="Arial"/>
          <w:noProof/>
          <w:sz w:val="24"/>
          <w:szCs w:val="24"/>
          <w:lang w:eastAsia="en-GB"/>
        </w:rPr>
        <w:t>vancements and speedy patterns.</w:t>
      </w:r>
    </w:p>
    <w:p w14:paraId="51E6731C" w14:textId="3582A6C9" w:rsidR="00305A2B" w:rsidRPr="00512DDE" w:rsidRDefault="00305A2B" w:rsidP="00512DDE">
      <w:pPr>
        <w:pStyle w:val="ListParagraph"/>
        <w:numPr>
          <w:ilvl w:val="0"/>
          <w:numId w:val="48"/>
        </w:numPr>
        <w:spacing w:before="240" w:after="240" w:line="360" w:lineRule="auto"/>
        <w:jc w:val="both"/>
        <w:rPr>
          <w:rFonts w:ascii="Arial" w:eastAsia="Times New Roman" w:hAnsi="Arial" w:cs="Arial"/>
          <w:noProof/>
          <w:sz w:val="24"/>
          <w:szCs w:val="24"/>
          <w:lang w:eastAsia="en-GB"/>
        </w:rPr>
      </w:pPr>
      <w:r w:rsidRPr="00512DDE">
        <w:rPr>
          <w:rFonts w:ascii="Arial" w:eastAsia="Times New Roman" w:hAnsi="Arial" w:cs="Arial"/>
          <w:b/>
          <w:noProof/>
          <w:sz w:val="24"/>
          <w:szCs w:val="24"/>
          <w:lang w:eastAsia="en-GB"/>
        </w:rPr>
        <w:t>Indulgence vs Restraint:</w:t>
      </w:r>
      <w:r w:rsidRPr="00512DDE">
        <w:rPr>
          <w:rFonts w:ascii="Arial" w:eastAsia="Times New Roman" w:hAnsi="Arial" w:cs="Arial"/>
          <w:noProof/>
          <w:sz w:val="24"/>
          <w:szCs w:val="24"/>
          <w:lang w:eastAsia="en-GB"/>
        </w:rPr>
        <w:t xml:space="preserve"> The U.S. scores tall on liberality, supporting delight and relaxation, whereas Japan is more limited, emphasising balance. Starbucksâ U.S. stores advance self-expression and way of life branding, whereas Japanese stores adjust satisfaction with unobtrusiv</w:t>
      </w:r>
      <w:r w:rsidR="00512DDE" w:rsidRPr="00512DDE">
        <w:rPr>
          <w:rFonts w:ascii="Arial" w:eastAsia="Times New Roman" w:hAnsi="Arial" w:cs="Arial"/>
          <w:noProof/>
          <w:sz w:val="24"/>
          <w:szCs w:val="24"/>
          <w:lang w:eastAsia="en-GB"/>
        </w:rPr>
        <w:t>e, socially refined encounters.</w:t>
      </w:r>
    </w:p>
    <w:p w14:paraId="5843772C" w14:textId="33AF4519" w:rsidR="00A10357" w:rsidRDefault="00305A2B" w:rsidP="00305A2B">
      <w:pPr>
        <w:spacing w:before="240" w:after="240" w:line="360" w:lineRule="auto"/>
        <w:jc w:val="both"/>
        <w:rPr>
          <w:rFonts w:ascii="Arial" w:eastAsia="Times New Roman" w:hAnsi="Arial" w:cs="Arial"/>
          <w:noProof/>
          <w:sz w:val="24"/>
          <w:szCs w:val="24"/>
          <w:lang w:eastAsia="en-GB"/>
        </w:rPr>
      </w:pPr>
      <w:r w:rsidRPr="00305A2B">
        <w:rPr>
          <w:rFonts w:ascii="Arial" w:eastAsia="Times New Roman" w:hAnsi="Arial" w:cs="Arial"/>
          <w:noProof/>
          <w:sz w:val="24"/>
          <w:szCs w:val="24"/>
          <w:lang w:eastAsia="en-GB"/>
        </w:rPr>
        <w:t>Understanding these measurements permits Starbucks to tailor its operations, items, and client involvement to adjust with neighbourhood</w:t>
      </w:r>
      <w:r>
        <w:rPr>
          <w:rFonts w:ascii="Arial" w:eastAsia="Times New Roman" w:hAnsi="Arial" w:cs="Arial"/>
          <w:noProof/>
          <w:sz w:val="24"/>
          <w:szCs w:val="24"/>
          <w:lang w:eastAsia="en-GB"/>
        </w:rPr>
        <w:t xml:space="preserve"> social desires in both nations</w:t>
      </w:r>
      <w:r w:rsidR="00F8659A" w:rsidRPr="00C63A3C">
        <w:rPr>
          <w:rFonts w:ascii="Arial" w:eastAsia="Times New Roman" w:hAnsi="Arial" w:cs="Arial"/>
          <w:noProof/>
          <w:sz w:val="24"/>
          <w:szCs w:val="24"/>
          <w:lang w:eastAsia="en-GB"/>
        </w:rPr>
        <w:t>.</w:t>
      </w:r>
    </w:p>
    <w:p w14:paraId="2F3FB810" w14:textId="77777777" w:rsidR="00A10357" w:rsidRPr="00EB6FE2" w:rsidRDefault="00A10357" w:rsidP="008C315F">
      <w:pPr>
        <w:spacing w:before="240" w:after="240" w:line="360" w:lineRule="auto"/>
        <w:jc w:val="both"/>
        <w:rPr>
          <w:rFonts w:ascii="Arial" w:eastAsia="Times New Roman" w:hAnsi="Arial" w:cs="Arial"/>
          <w:b/>
          <w:noProof/>
          <w:sz w:val="28"/>
          <w:szCs w:val="24"/>
          <w:lang w:eastAsia="en-GB"/>
        </w:rPr>
      </w:pPr>
      <w:r w:rsidRPr="00EB6FE2">
        <w:rPr>
          <w:rFonts w:ascii="Arial" w:eastAsia="Times New Roman" w:hAnsi="Arial" w:cs="Arial"/>
          <w:b/>
          <w:noProof/>
          <w:sz w:val="28"/>
          <w:szCs w:val="24"/>
          <w:lang w:eastAsia="en-GB"/>
        </w:rPr>
        <w:t>Comparision</w:t>
      </w:r>
    </w:p>
    <w:p w14:paraId="3A8518ED" w14:textId="596EEF43" w:rsidR="00A10357" w:rsidRDefault="00B56A0E" w:rsidP="008C315F">
      <w:pPr>
        <w:spacing w:before="240" w:after="240" w:line="360" w:lineRule="auto"/>
        <w:jc w:val="both"/>
        <w:rPr>
          <w:rFonts w:ascii="Arial" w:eastAsia="Times New Roman" w:hAnsi="Arial" w:cs="Arial"/>
          <w:sz w:val="24"/>
          <w:szCs w:val="24"/>
          <w:lang w:eastAsia="en-GB"/>
        </w:rPr>
      </w:pPr>
      <w:r>
        <w:rPr>
          <w:rFonts w:ascii="Arial" w:eastAsia="Times New Roman" w:hAnsi="Arial" w:cs="Arial"/>
          <w:noProof/>
          <w:sz w:val="24"/>
          <w:szCs w:val="24"/>
          <w:lang w:val="en-US"/>
        </w:rPr>
        <w:drawing>
          <wp:inline distT="0" distB="0" distL="0" distR="0" wp14:anchorId="0FDDB5AF" wp14:editId="61B2FA4B">
            <wp:extent cx="5943600" cy="25050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5-10-29 231713.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2505075"/>
                    </a:xfrm>
                    <a:prstGeom prst="rect">
                      <a:avLst/>
                    </a:prstGeom>
                  </pic:spPr>
                </pic:pic>
              </a:graphicData>
            </a:graphic>
          </wp:inline>
        </w:drawing>
      </w:r>
    </w:p>
    <w:p w14:paraId="6E11F6D7" w14:textId="3622C902" w:rsidR="00C93CCB" w:rsidRPr="00C93CCB" w:rsidRDefault="00C93CCB" w:rsidP="00C93CCB">
      <w:pPr>
        <w:spacing w:before="240" w:after="240" w:line="360" w:lineRule="auto"/>
        <w:jc w:val="center"/>
        <w:rPr>
          <w:rFonts w:ascii="Arial" w:eastAsia="Times New Roman" w:hAnsi="Arial" w:cs="Arial"/>
          <w:i/>
          <w:sz w:val="28"/>
          <w:szCs w:val="24"/>
          <w:lang w:eastAsia="en-GB"/>
        </w:rPr>
      </w:pPr>
      <w:r w:rsidRPr="00C93CCB">
        <w:rPr>
          <w:rFonts w:ascii="Arial" w:hAnsi="Arial" w:cs="Arial"/>
          <w:i/>
          <w:sz w:val="24"/>
        </w:rPr>
        <w:t xml:space="preserve">Source: Hofstede, G. (2001/2010) </w:t>
      </w:r>
      <w:r w:rsidRPr="00C93CCB">
        <w:rPr>
          <w:rStyle w:val="Emphasis"/>
          <w:rFonts w:ascii="Arial" w:hAnsi="Arial" w:cs="Arial"/>
          <w:i w:val="0"/>
          <w:sz w:val="24"/>
        </w:rPr>
        <w:t>Cultures and Organizations: Software of the Mind. 3rd ed., New York: McGraw-Hill.</w:t>
      </w:r>
    </w:p>
    <w:p w14:paraId="5D1A008C" w14:textId="77777777" w:rsidR="00C93CCB" w:rsidRDefault="00C93CCB" w:rsidP="00B52389">
      <w:pPr>
        <w:spacing w:before="240" w:after="240" w:line="360" w:lineRule="auto"/>
        <w:jc w:val="both"/>
        <w:rPr>
          <w:rFonts w:ascii="Arial" w:eastAsia="Times New Roman" w:hAnsi="Arial" w:cs="Arial"/>
          <w:sz w:val="24"/>
          <w:szCs w:val="24"/>
          <w:lang w:eastAsia="en-GB"/>
        </w:rPr>
      </w:pPr>
    </w:p>
    <w:p w14:paraId="43114C39" w14:textId="77777777" w:rsidR="00C93CCB" w:rsidRDefault="00B56A0E" w:rsidP="00C93CCB">
      <w:pPr>
        <w:spacing w:before="240" w:after="240" w:line="360" w:lineRule="auto"/>
        <w:jc w:val="both"/>
        <w:rPr>
          <w:rFonts w:ascii="Arial" w:eastAsia="Times New Roman" w:hAnsi="Arial" w:cs="Arial"/>
          <w:b/>
          <w:sz w:val="26"/>
          <w:szCs w:val="26"/>
          <w:lang w:eastAsia="en-GB"/>
        </w:rPr>
      </w:pPr>
      <w:r w:rsidRPr="00B56A0E">
        <w:rPr>
          <w:rFonts w:ascii="Arial" w:eastAsia="Times New Roman" w:hAnsi="Arial" w:cs="Arial"/>
          <w:sz w:val="24"/>
          <w:szCs w:val="24"/>
          <w:lang w:eastAsia="en-GB"/>
        </w:rPr>
        <w:lastRenderedPageBreak/>
        <w:t xml:space="preserve">The </w:t>
      </w:r>
      <w:r w:rsidR="00D024E0">
        <w:rPr>
          <w:rFonts w:ascii="Arial" w:eastAsia="Times New Roman" w:hAnsi="Arial" w:cs="Arial"/>
          <w:sz w:val="24"/>
          <w:szCs w:val="24"/>
          <w:lang w:eastAsia="en-GB"/>
        </w:rPr>
        <w:t>United</w:t>
      </w:r>
      <w:r w:rsidRPr="00B56A0E">
        <w:rPr>
          <w:rFonts w:ascii="Arial" w:eastAsia="Times New Roman" w:hAnsi="Arial" w:cs="Arial"/>
          <w:sz w:val="24"/>
          <w:szCs w:val="24"/>
          <w:lang w:eastAsia="en-GB"/>
        </w:rPr>
        <w:t xml:space="preserve"> States scores as </w:t>
      </w:r>
      <w:r w:rsidR="00C93CCB" w:rsidRPr="00B56A0E">
        <w:rPr>
          <w:rFonts w:ascii="Arial" w:eastAsia="Times New Roman" w:hAnsi="Arial" w:cs="Arial"/>
          <w:sz w:val="24"/>
          <w:szCs w:val="24"/>
          <w:lang w:eastAsia="en-GB"/>
        </w:rPr>
        <w:t>a</w:t>
      </w:r>
      <w:r w:rsidRPr="00B56A0E">
        <w:rPr>
          <w:rFonts w:ascii="Arial" w:eastAsia="Times New Roman" w:hAnsi="Arial" w:cs="Arial"/>
          <w:sz w:val="24"/>
          <w:szCs w:val="24"/>
          <w:lang w:eastAsia="en-GB"/>
        </w:rPr>
        <w:t xml:space="preserve"> Liberal (68) society on the 6th measurement. This, in combination with a regulating score, is reflected by the taking after conflicting states of mind and conduct: Work difficult and play difficult. The States has pursued a war against drugs and is still exceptionally active in doing so, however sedate habit within the States is higher than in numerous other wealthy countries. It could be a pedantic society however indeed a few well-known televangelists show up to be corrupt. Japan, with a moo score of 42, is appeared to have a culture of Limitation. Social orders with a moo score in this measurement have a propensity to cynicism and negativity. Too, in differentiate to Liberal social orders, </w:t>
      </w:r>
      <w:r w:rsidR="009116CB" w:rsidRPr="00B56A0E">
        <w:rPr>
          <w:rFonts w:ascii="Arial" w:eastAsia="Times New Roman" w:hAnsi="Arial" w:cs="Arial"/>
          <w:sz w:val="24"/>
          <w:szCs w:val="24"/>
          <w:lang w:eastAsia="en-GB"/>
        </w:rPr>
        <w:t>controlled</w:t>
      </w:r>
      <w:r w:rsidRPr="00B56A0E">
        <w:rPr>
          <w:rFonts w:ascii="Arial" w:eastAsia="Times New Roman" w:hAnsi="Arial" w:cs="Arial"/>
          <w:sz w:val="24"/>
          <w:szCs w:val="24"/>
          <w:lang w:eastAsia="en-GB"/>
        </w:rPr>
        <w:t xml:space="preserve"> social orders don't put much accentuation on relaxation time and control the satisfaction of their wants. Individuals with this introduction have the recognition that their activities are Limited by social standards and feel that revelling themselves is to some degree off-base</w:t>
      </w:r>
      <w:proofErr w:type="gramStart"/>
      <w:r w:rsidRPr="00B56A0E">
        <w:rPr>
          <w:rFonts w:ascii="Arial" w:eastAsia="Times New Roman" w:hAnsi="Arial" w:cs="Arial"/>
          <w:sz w:val="24"/>
          <w:szCs w:val="24"/>
          <w:lang w:eastAsia="en-GB"/>
        </w:rPr>
        <w:t>.</w:t>
      </w:r>
      <w:r w:rsidR="00496C75" w:rsidRPr="00EB6FE2">
        <w:rPr>
          <w:rFonts w:ascii="Arial" w:eastAsia="Times New Roman" w:hAnsi="Arial" w:cs="Arial"/>
          <w:sz w:val="24"/>
          <w:szCs w:val="24"/>
          <w:lang w:eastAsia="en-GB"/>
        </w:rPr>
        <w:t>.</w:t>
      </w:r>
      <w:bookmarkStart w:id="22" w:name="_rprjuii91p2n" w:colFirst="0" w:colLast="0"/>
      <w:bookmarkEnd w:id="22"/>
      <w:proofErr w:type="gramEnd"/>
    </w:p>
    <w:p w14:paraId="46107223" w14:textId="09A6044C" w:rsidR="008C315F" w:rsidRPr="00C93CCB" w:rsidRDefault="008C315F" w:rsidP="00C93CCB">
      <w:pPr>
        <w:pStyle w:val="Heading1"/>
        <w:rPr>
          <w:rFonts w:ascii="Arial" w:eastAsia="Times New Roman" w:hAnsi="Arial" w:cs="Arial"/>
          <w:b/>
          <w:color w:val="auto"/>
          <w:sz w:val="24"/>
          <w:szCs w:val="24"/>
          <w:lang w:eastAsia="en-GB"/>
        </w:rPr>
      </w:pPr>
      <w:bookmarkStart w:id="23" w:name="_Toc212806293"/>
      <w:r w:rsidRPr="00C93CCB">
        <w:rPr>
          <w:rFonts w:ascii="Arial" w:eastAsia="Times New Roman" w:hAnsi="Arial" w:cs="Arial"/>
          <w:b/>
          <w:color w:val="auto"/>
          <w:lang w:eastAsia="en-GB"/>
        </w:rPr>
        <w:t>Advantages and Disadvantages</w:t>
      </w:r>
      <w:bookmarkEnd w:id="23"/>
      <w:r w:rsidRPr="00C93CCB">
        <w:rPr>
          <w:rFonts w:ascii="Arial" w:eastAsia="Times New Roman" w:hAnsi="Arial" w:cs="Arial"/>
          <w:b/>
          <w:color w:val="auto"/>
          <w:lang w:eastAsia="en-GB"/>
        </w:rPr>
        <w:t xml:space="preserve"> </w:t>
      </w:r>
    </w:p>
    <w:p w14:paraId="256EE14B" w14:textId="3F14C6D6" w:rsidR="006F1327" w:rsidRPr="006F1327" w:rsidRDefault="006F1327" w:rsidP="006F1327">
      <w:pPr>
        <w:spacing w:before="240" w:after="240" w:line="360" w:lineRule="auto"/>
        <w:jc w:val="both"/>
        <w:rPr>
          <w:rFonts w:ascii="Arial" w:eastAsia="Times New Roman" w:hAnsi="Arial" w:cs="Arial"/>
          <w:b/>
          <w:sz w:val="24"/>
          <w:szCs w:val="24"/>
          <w:lang w:eastAsia="en-GB"/>
        </w:rPr>
      </w:pPr>
      <w:r w:rsidRPr="006F1327">
        <w:rPr>
          <w:rFonts w:ascii="Arial" w:eastAsia="Times New Roman" w:hAnsi="Arial" w:cs="Arial"/>
          <w:b/>
          <w:sz w:val="24"/>
          <w:szCs w:val="24"/>
          <w:lang w:eastAsia="en-GB"/>
        </w:rPr>
        <w:t>Advantages of Usi</w:t>
      </w:r>
      <w:r>
        <w:rPr>
          <w:rFonts w:ascii="Arial" w:eastAsia="Times New Roman" w:hAnsi="Arial" w:cs="Arial"/>
          <w:b/>
          <w:sz w:val="24"/>
          <w:szCs w:val="24"/>
          <w:lang w:eastAsia="en-GB"/>
        </w:rPr>
        <w:t>ng the Hofstede Model</w:t>
      </w:r>
    </w:p>
    <w:p w14:paraId="5BDE83B8" w14:textId="3C15B5C3" w:rsidR="00D87EEA" w:rsidRPr="00D87EEA" w:rsidRDefault="00D87EEA" w:rsidP="00D87EEA">
      <w:pPr>
        <w:spacing w:before="240" w:after="240" w:line="360" w:lineRule="auto"/>
        <w:jc w:val="both"/>
        <w:rPr>
          <w:rFonts w:ascii="Arial" w:eastAsia="Times New Roman" w:hAnsi="Arial" w:cs="Arial"/>
          <w:sz w:val="24"/>
          <w:szCs w:val="24"/>
          <w:lang w:eastAsia="en-GB"/>
        </w:rPr>
      </w:pPr>
      <w:r w:rsidRPr="00D87EEA">
        <w:rPr>
          <w:rFonts w:ascii="Arial" w:eastAsia="Times New Roman" w:hAnsi="Arial" w:cs="Arial"/>
          <w:sz w:val="24"/>
          <w:szCs w:val="24"/>
          <w:lang w:eastAsia="en-GB"/>
        </w:rPr>
        <w:t>The Hofstede demonstrate gives an organized system to get it social contrasts over nations, which is especially valuable for multinational companies like Starbucks. One key advantage is that it makes a difference businesses adjust promoting procedures and operational hones to adjust with neighbourhood social values, progressing client fulfilment and brand acknowledgment (Hofstede, 2011). It moreover helps in cross-cultural administration, directing administration styles, communication, and representative inspirati</w:t>
      </w:r>
      <w:r>
        <w:rPr>
          <w:rFonts w:ascii="Arial" w:eastAsia="Times New Roman" w:hAnsi="Arial" w:cs="Arial"/>
          <w:sz w:val="24"/>
          <w:szCs w:val="24"/>
          <w:lang w:eastAsia="en-GB"/>
        </w:rPr>
        <w:t>on totally different districts.</w:t>
      </w:r>
    </w:p>
    <w:p w14:paraId="5EDEFB65" w14:textId="0F1D79D4" w:rsidR="006F1327" w:rsidRPr="00C63A3C" w:rsidRDefault="00D87EEA" w:rsidP="00D87EEA">
      <w:pPr>
        <w:spacing w:before="240" w:after="240" w:line="360" w:lineRule="auto"/>
        <w:jc w:val="both"/>
        <w:rPr>
          <w:rFonts w:ascii="Arial" w:eastAsia="Times New Roman" w:hAnsi="Arial" w:cs="Arial"/>
          <w:sz w:val="24"/>
          <w:szCs w:val="24"/>
          <w:lang w:eastAsia="en-GB"/>
        </w:rPr>
      </w:pPr>
      <w:r w:rsidRPr="00D87EEA">
        <w:rPr>
          <w:rFonts w:ascii="Arial" w:eastAsia="Times New Roman" w:hAnsi="Arial" w:cs="Arial"/>
          <w:sz w:val="24"/>
          <w:szCs w:val="24"/>
          <w:lang w:eastAsia="en-GB"/>
        </w:rPr>
        <w:t>Also, the show empowers organizations to expect potential challenges, such as resistance to alter, shifting decision-making styles, or differing social standards, decreasing social mistaken assumptions. It is additionally simple to apply and compare over numerous nations due to its quantitative scoring fr</w:t>
      </w:r>
      <w:r>
        <w:rPr>
          <w:rFonts w:ascii="Arial" w:eastAsia="Times New Roman" w:hAnsi="Arial" w:cs="Arial"/>
          <w:sz w:val="24"/>
          <w:szCs w:val="24"/>
          <w:lang w:eastAsia="en-GB"/>
        </w:rPr>
        <w:t>amework. By and large, Hofstede’</w:t>
      </w:r>
      <w:r w:rsidRPr="00D87EEA">
        <w:rPr>
          <w:rFonts w:ascii="Arial" w:eastAsia="Times New Roman" w:hAnsi="Arial" w:cs="Arial"/>
          <w:sz w:val="24"/>
          <w:szCs w:val="24"/>
          <w:lang w:eastAsia="en-GB"/>
        </w:rPr>
        <w:t>s show bolsters educated key choices and upgrades worldwide commerce viability.</w:t>
      </w:r>
    </w:p>
    <w:p w14:paraId="52D7E9BF" w14:textId="77777777" w:rsidR="00C93CCB" w:rsidRDefault="00C93CCB" w:rsidP="008C315F">
      <w:pPr>
        <w:spacing w:before="240" w:after="240" w:line="360" w:lineRule="auto"/>
        <w:jc w:val="both"/>
        <w:rPr>
          <w:rFonts w:ascii="Arial" w:eastAsia="Times New Roman" w:hAnsi="Arial" w:cs="Arial"/>
          <w:b/>
          <w:sz w:val="24"/>
          <w:szCs w:val="24"/>
          <w:highlight w:val="white"/>
          <w:lang w:eastAsia="en-GB"/>
        </w:rPr>
      </w:pPr>
    </w:p>
    <w:p w14:paraId="402F3933" w14:textId="77777777" w:rsidR="00C93CCB" w:rsidRDefault="00C93CCB" w:rsidP="008C315F">
      <w:pPr>
        <w:spacing w:before="240" w:after="240" w:line="360" w:lineRule="auto"/>
        <w:jc w:val="both"/>
        <w:rPr>
          <w:rFonts w:ascii="Arial" w:eastAsia="Times New Roman" w:hAnsi="Arial" w:cs="Arial"/>
          <w:b/>
          <w:sz w:val="24"/>
          <w:szCs w:val="24"/>
          <w:highlight w:val="white"/>
          <w:lang w:eastAsia="en-GB"/>
        </w:rPr>
      </w:pPr>
    </w:p>
    <w:p w14:paraId="0F7302E9" w14:textId="66AFFB79" w:rsidR="008C315F" w:rsidRPr="00EB6FE2" w:rsidRDefault="008C315F" w:rsidP="008C315F">
      <w:pPr>
        <w:spacing w:before="240" w:after="240" w:line="360" w:lineRule="auto"/>
        <w:jc w:val="both"/>
        <w:rPr>
          <w:rFonts w:ascii="Arial" w:eastAsia="Times New Roman" w:hAnsi="Arial" w:cs="Arial"/>
          <w:b/>
          <w:sz w:val="24"/>
          <w:szCs w:val="24"/>
          <w:highlight w:val="white"/>
          <w:lang w:eastAsia="en-GB"/>
        </w:rPr>
      </w:pPr>
      <w:r w:rsidRPr="00EB6FE2">
        <w:rPr>
          <w:rFonts w:ascii="Arial" w:eastAsia="Times New Roman" w:hAnsi="Arial" w:cs="Arial"/>
          <w:b/>
          <w:sz w:val="24"/>
          <w:szCs w:val="24"/>
          <w:highlight w:val="white"/>
          <w:lang w:eastAsia="en-GB"/>
        </w:rPr>
        <w:lastRenderedPageBreak/>
        <w:t>Economic Factor</w:t>
      </w:r>
    </w:p>
    <w:p w14:paraId="426478DC" w14:textId="3F1D80D5" w:rsidR="000415CF" w:rsidRDefault="000415CF" w:rsidP="000415CF">
      <w:pPr>
        <w:spacing w:before="240" w:after="240" w:line="360" w:lineRule="auto"/>
        <w:jc w:val="both"/>
        <w:rPr>
          <w:rFonts w:ascii="Arial" w:eastAsia="Times New Roman" w:hAnsi="Arial" w:cs="Arial"/>
          <w:sz w:val="24"/>
          <w:szCs w:val="24"/>
          <w:lang w:eastAsia="en-GB"/>
        </w:rPr>
      </w:pPr>
      <w:r w:rsidRPr="000415CF">
        <w:rPr>
          <w:rFonts w:ascii="Arial" w:eastAsia="Times New Roman" w:hAnsi="Arial" w:cs="Arial"/>
          <w:sz w:val="24"/>
          <w:szCs w:val="24"/>
          <w:lang w:eastAsia="en-GB"/>
        </w:rPr>
        <w:t>Economic factors allude to the budgetary and advertise conditions that impact buyer obtaining control, investing designs, and commerce operations. For Starbucks, these components incorporate pay levels, work rates, expansion, financial development, and expendable salary completely different nations (Kotler &amp; Keller, 2016). Understanding financial conditions makes a difference Starbucks set estimating techniques, plan</w:t>
      </w:r>
      <w:r>
        <w:rPr>
          <w:rFonts w:ascii="Arial" w:eastAsia="Times New Roman" w:hAnsi="Arial" w:cs="Arial"/>
          <w:sz w:val="24"/>
          <w:szCs w:val="24"/>
          <w:lang w:eastAsia="en-GB"/>
        </w:rPr>
        <w:t xml:space="preserve"> expansion, and figure request.</w:t>
      </w:r>
    </w:p>
    <w:p w14:paraId="69E4473D" w14:textId="70601B2C" w:rsidR="000415CF" w:rsidRPr="000415CF" w:rsidRDefault="000415CF" w:rsidP="000415CF">
      <w:pPr>
        <w:spacing w:before="240" w:after="240" w:line="360" w:lineRule="auto"/>
        <w:jc w:val="both"/>
        <w:rPr>
          <w:rFonts w:ascii="Arial" w:eastAsia="Times New Roman" w:hAnsi="Arial" w:cs="Arial"/>
          <w:b/>
          <w:sz w:val="24"/>
          <w:szCs w:val="24"/>
          <w:lang w:eastAsia="en-GB"/>
        </w:rPr>
      </w:pPr>
      <w:r w:rsidRPr="000415CF">
        <w:rPr>
          <w:rFonts w:ascii="Arial" w:eastAsia="Times New Roman" w:hAnsi="Arial" w:cs="Arial"/>
          <w:b/>
          <w:sz w:val="24"/>
          <w:szCs w:val="24"/>
          <w:lang w:eastAsia="en-GB"/>
        </w:rPr>
        <w:t>United States</w:t>
      </w:r>
    </w:p>
    <w:p w14:paraId="237D55AF" w14:textId="1E0D71DE" w:rsidR="000415CF" w:rsidRPr="000415CF" w:rsidRDefault="000415CF" w:rsidP="000415CF">
      <w:pPr>
        <w:spacing w:before="240" w:after="240" w:line="360" w:lineRule="auto"/>
        <w:jc w:val="both"/>
        <w:rPr>
          <w:rFonts w:ascii="Arial" w:eastAsia="Times New Roman" w:hAnsi="Arial" w:cs="Arial"/>
          <w:sz w:val="24"/>
          <w:szCs w:val="24"/>
          <w:lang w:eastAsia="en-GB"/>
        </w:rPr>
      </w:pPr>
      <w:r w:rsidRPr="000415CF">
        <w:rPr>
          <w:rFonts w:ascii="Arial" w:eastAsia="Times New Roman" w:hAnsi="Arial" w:cs="Arial"/>
          <w:sz w:val="24"/>
          <w:szCs w:val="24"/>
          <w:lang w:eastAsia="en-GB"/>
        </w:rPr>
        <w:t>In the United States, Starbucks benefits from tall expendable pay and a steady economy, permitting shoppers to spend on premium coffee items. Financial vacillations, such as subsidence’s or expansion, can influence sales, inciting Starbucks to alter estimating, advancements, and item offerings to preserve benefit (Johnson, 2020).</w:t>
      </w:r>
    </w:p>
    <w:p w14:paraId="1A4CD22C" w14:textId="63498B27" w:rsidR="000415CF" w:rsidRPr="000415CF" w:rsidRDefault="000415CF" w:rsidP="000415CF">
      <w:pPr>
        <w:spacing w:before="240" w:after="240" w:line="360" w:lineRule="auto"/>
        <w:jc w:val="both"/>
        <w:rPr>
          <w:rFonts w:ascii="Arial" w:eastAsia="Times New Roman" w:hAnsi="Arial" w:cs="Arial"/>
          <w:b/>
          <w:sz w:val="24"/>
          <w:szCs w:val="24"/>
          <w:lang w:eastAsia="en-GB"/>
        </w:rPr>
      </w:pPr>
      <w:r w:rsidRPr="000415CF">
        <w:rPr>
          <w:rFonts w:ascii="Arial" w:eastAsia="Times New Roman" w:hAnsi="Arial" w:cs="Arial"/>
          <w:b/>
          <w:sz w:val="24"/>
          <w:szCs w:val="24"/>
          <w:lang w:eastAsia="en-GB"/>
        </w:rPr>
        <w:t>Japan</w:t>
      </w:r>
    </w:p>
    <w:p w14:paraId="0422D3C1" w14:textId="49975E23" w:rsidR="008C315F" w:rsidRPr="00EB6FE2" w:rsidRDefault="000415CF" w:rsidP="000415CF">
      <w:pPr>
        <w:spacing w:before="240" w:after="240" w:line="360" w:lineRule="auto"/>
        <w:jc w:val="both"/>
        <w:rPr>
          <w:rFonts w:ascii="Arial" w:eastAsia="Times New Roman" w:hAnsi="Arial" w:cs="Arial"/>
          <w:sz w:val="24"/>
          <w:szCs w:val="24"/>
          <w:lang w:eastAsia="en-GB"/>
        </w:rPr>
      </w:pPr>
      <w:r w:rsidRPr="000415CF">
        <w:rPr>
          <w:rFonts w:ascii="Arial" w:eastAsia="Times New Roman" w:hAnsi="Arial" w:cs="Arial"/>
          <w:sz w:val="24"/>
          <w:szCs w:val="24"/>
          <w:lang w:eastAsia="en-GB"/>
        </w:rPr>
        <w:t>In Japan, economic factors such as a develop economy, tall customer investing on recreation, and an eagerness to pa</w:t>
      </w:r>
      <w:r>
        <w:rPr>
          <w:rFonts w:ascii="Arial" w:eastAsia="Times New Roman" w:hAnsi="Arial" w:cs="Arial"/>
          <w:sz w:val="24"/>
          <w:szCs w:val="24"/>
          <w:lang w:eastAsia="en-GB"/>
        </w:rPr>
        <w:t>y for quality bolster Starbucks</w:t>
      </w:r>
      <w:r w:rsidRPr="000415CF">
        <w:rPr>
          <w:rFonts w:ascii="Arial" w:eastAsia="Times New Roman" w:hAnsi="Arial" w:cs="Arial"/>
          <w:sz w:val="24"/>
          <w:szCs w:val="24"/>
          <w:lang w:eastAsia="en-GB"/>
        </w:rPr>
        <w:t xml:space="preserve"> development. Be that as it may, Japan faces slower financial development and a maturing populace, which can affect long-term request and require Starbucks to enhance and cater to specialty markets, such as health-conscious an</w:t>
      </w:r>
      <w:r>
        <w:rPr>
          <w:rFonts w:ascii="Arial" w:eastAsia="Times New Roman" w:hAnsi="Arial" w:cs="Arial"/>
          <w:sz w:val="24"/>
          <w:szCs w:val="24"/>
          <w:lang w:eastAsia="en-GB"/>
        </w:rPr>
        <w:t>d convenience-focused customers</w:t>
      </w:r>
      <w:r w:rsidR="0047759B" w:rsidRPr="00EB6FE2">
        <w:rPr>
          <w:rFonts w:ascii="Arial" w:eastAsia="Times New Roman" w:hAnsi="Arial" w:cs="Arial"/>
          <w:sz w:val="24"/>
          <w:szCs w:val="24"/>
          <w:lang w:eastAsia="en-GB"/>
        </w:rPr>
        <w:t>.</w:t>
      </w:r>
    </w:p>
    <w:p w14:paraId="08E3E191" w14:textId="77777777" w:rsidR="008C315F" w:rsidRPr="00EB6FE2" w:rsidRDefault="008C315F" w:rsidP="008C315F">
      <w:pPr>
        <w:spacing w:before="280" w:after="80" w:line="360" w:lineRule="auto"/>
        <w:jc w:val="both"/>
        <w:outlineLvl w:val="2"/>
        <w:rPr>
          <w:rFonts w:ascii="Arial" w:eastAsia="Times New Roman" w:hAnsi="Arial" w:cs="Arial"/>
          <w:b/>
          <w:sz w:val="26"/>
          <w:szCs w:val="26"/>
          <w:lang w:eastAsia="en-GB"/>
        </w:rPr>
      </w:pPr>
      <w:bookmarkStart w:id="24" w:name="_wo1q76opycuh" w:colFirst="0" w:colLast="0"/>
      <w:bookmarkStart w:id="25" w:name="_Toc212806294"/>
      <w:bookmarkEnd w:id="24"/>
      <w:r w:rsidRPr="00EB6FE2">
        <w:rPr>
          <w:rFonts w:ascii="Arial" w:eastAsia="Times New Roman" w:hAnsi="Arial" w:cs="Arial"/>
          <w:b/>
          <w:sz w:val="26"/>
          <w:szCs w:val="26"/>
          <w:lang w:eastAsia="en-GB"/>
        </w:rPr>
        <w:t>Favourable and Unfavourable</w:t>
      </w:r>
      <w:bookmarkEnd w:id="25"/>
      <w:r w:rsidRPr="00EB6FE2">
        <w:rPr>
          <w:rFonts w:ascii="Arial" w:eastAsia="Times New Roman" w:hAnsi="Arial" w:cs="Arial"/>
          <w:b/>
          <w:sz w:val="26"/>
          <w:szCs w:val="26"/>
          <w:lang w:eastAsia="en-GB"/>
        </w:rPr>
        <w:t xml:space="preserve"> </w:t>
      </w:r>
    </w:p>
    <w:p w14:paraId="6D9C5222" w14:textId="319EAB72" w:rsidR="001454D1" w:rsidRDefault="00B8729E" w:rsidP="008C315F">
      <w:pPr>
        <w:spacing w:before="240" w:after="240" w:line="360" w:lineRule="auto"/>
        <w:jc w:val="both"/>
        <w:rPr>
          <w:rFonts w:ascii="Arial" w:eastAsia="Times New Roman" w:hAnsi="Arial" w:cs="Arial"/>
          <w:b/>
          <w:sz w:val="24"/>
          <w:szCs w:val="24"/>
          <w:lang w:eastAsia="en-GB"/>
        </w:rPr>
      </w:pPr>
      <w:r w:rsidRPr="00B8729E">
        <w:rPr>
          <w:rFonts w:ascii="Arial" w:eastAsia="Times New Roman" w:hAnsi="Arial" w:cs="Arial"/>
          <w:sz w:val="24"/>
          <w:szCs w:val="24"/>
          <w:lang w:eastAsia="en-GB"/>
        </w:rPr>
        <w:t xml:space="preserve">Starbucks experiences a few great financial components that bolster its development. In nations just like the </w:t>
      </w:r>
      <w:r w:rsidR="002A2EC5">
        <w:rPr>
          <w:rFonts w:ascii="Arial" w:eastAsia="Times New Roman" w:hAnsi="Arial" w:cs="Arial"/>
          <w:sz w:val="24"/>
          <w:szCs w:val="24"/>
          <w:lang w:eastAsia="en-GB"/>
        </w:rPr>
        <w:t>United</w:t>
      </w:r>
      <w:r w:rsidRPr="00B8729E">
        <w:rPr>
          <w:rFonts w:ascii="Arial" w:eastAsia="Times New Roman" w:hAnsi="Arial" w:cs="Arial"/>
          <w:sz w:val="24"/>
          <w:szCs w:val="24"/>
          <w:lang w:eastAsia="en-GB"/>
        </w:rPr>
        <w:t xml:space="preserve"> States, tall expendable pay, steady business, and buyer eagerness to pay for premium items increment request for Starbucks refreshments (Kotler &amp; Keller, 2016). In Japan, a develop economy, solid obtaining control, and intrigued in premium and leisure encounters empower Starbucks to preserve productivity whereas presenting localised items (Johnson, 2020). Be that as it may, there are moreover troublesome financial components. Financial downturns, expansion, or rising operational costs can diminish buyer investing on non-essential things like forte coffee. In Japan, </w:t>
      </w:r>
      <w:r w:rsidRPr="00B8729E">
        <w:rPr>
          <w:rFonts w:ascii="Arial" w:eastAsia="Times New Roman" w:hAnsi="Arial" w:cs="Arial"/>
          <w:sz w:val="24"/>
          <w:szCs w:val="24"/>
          <w:lang w:eastAsia="en-GB"/>
        </w:rPr>
        <w:lastRenderedPageBreak/>
        <w:t>moderate financial development, a maturing populace, and fluctuating cash trade rates may constrain long-term development openings. Also, competitive est</w:t>
      </w:r>
      <w:r>
        <w:rPr>
          <w:rFonts w:ascii="Arial" w:eastAsia="Times New Roman" w:hAnsi="Arial" w:cs="Arial"/>
          <w:sz w:val="24"/>
          <w:szCs w:val="24"/>
          <w:lang w:eastAsia="en-GB"/>
        </w:rPr>
        <w:t>imating from neighbourhood cafe</w:t>
      </w:r>
      <w:r w:rsidRPr="00B8729E">
        <w:rPr>
          <w:rFonts w:ascii="Arial" w:eastAsia="Times New Roman" w:hAnsi="Arial" w:cs="Arial"/>
          <w:sz w:val="24"/>
          <w:szCs w:val="24"/>
          <w:lang w:eastAsia="en-GB"/>
        </w:rPr>
        <w:t xml:space="preserve"> can weight Starbucks to adjust reasonableness with quality, influencing benefit edges.</w:t>
      </w:r>
    </w:p>
    <w:p w14:paraId="3C09C7CE" w14:textId="466F030D" w:rsidR="008C315F" w:rsidRPr="001454D1" w:rsidRDefault="008C315F" w:rsidP="008C315F">
      <w:pPr>
        <w:spacing w:before="240" w:after="240" w:line="360" w:lineRule="auto"/>
        <w:jc w:val="both"/>
        <w:rPr>
          <w:rFonts w:ascii="Arial" w:eastAsia="Times New Roman" w:hAnsi="Arial" w:cs="Arial"/>
          <w:sz w:val="24"/>
          <w:szCs w:val="24"/>
          <w:lang w:eastAsia="en-GB"/>
        </w:rPr>
      </w:pPr>
      <w:r w:rsidRPr="00EB6FE2">
        <w:rPr>
          <w:rFonts w:ascii="Arial" w:eastAsia="Times New Roman" w:hAnsi="Arial" w:cs="Arial"/>
          <w:b/>
          <w:sz w:val="24"/>
          <w:szCs w:val="24"/>
          <w:lang w:eastAsia="en-GB"/>
        </w:rPr>
        <w:t>Environmental Factor</w:t>
      </w:r>
    </w:p>
    <w:p w14:paraId="6E4A94BA" w14:textId="2F559A75" w:rsidR="00F90EB9" w:rsidRDefault="00F90EB9" w:rsidP="00F90EB9">
      <w:pPr>
        <w:spacing w:before="240" w:after="240" w:line="360" w:lineRule="auto"/>
        <w:jc w:val="both"/>
        <w:rPr>
          <w:rFonts w:ascii="Arial" w:eastAsia="Times New Roman" w:hAnsi="Arial" w:cs="Arial"/>
          <w:sz w:val="24"/>
          <w:szCs w:val="24"/>
          <w:lang w:eastAsia="en-GB"/>
        </w:rPr>
      </w:pPr>
      <w:r w:rsidRPr="00F90EB9">
        <w:rPr>
          <w:rFonts w:ascii="Arial" w:eastAsia="Times New Roman" w:hAnsi="Arial" w:cs="Arial"/>
          <w:sz w:val="24"/>
          <w:szCs w:val="24"/>
          <w:lang w:eastAsia="en-GB"/>
        </w:rPr>
        <w:t>Environmental factors allude to biological and maintainability issues that influence trade operations, counting climate alter, asset accessibility, squander administration, and natural controls (Kotler &amp; Keller, 2016). For Starbucks, these components are vital as the company depends on coffee beans and other rural items, making it helpless to changes in climate, water shortage, and soil quality.</w:t>
      </w:r>
    </w:p>
    <w:p w14:paraId="021333E7" w14:textId="0762644C" w:rsidR="00590800" w:rsidRDefault="00590800" w:rsidP="00F90EB9">
      <w:pPr>
        <w:spacing w:before="240" w:after="240" w:line="360" w:lineRule="auto"/>
        <w:jc w:val="both"/>
        <w:rPr>
          <w:rFonts w:ascii="Arial" w:eastAsia="Times New Roman" w:hAnsi="Arial" w:cs="Arial"/>
          <w:sz w:val="24"/>
          <w:szCs w:val="24"/>
          <w:lang w:eastAsia="en-GB"/>
        </w:rPr>
      </w:pPr>
    </w:p>
    <w:p w14:paraId="3355ECA6" w14:textId="60F6C43E" w:rsidR="00590800" w:rsidRPr="00F90EB9" w:rsidRDefault="00590800" w:rsidP="00F90EB9">
      <w:pPr>
        <w:spacing w:before="240" w:after="240" w:line="360" w:lineRule="auto"/>
        <w:jc w:val="both"/>
        <w:rPr>
          <w:rFonts w:ascii="Arial" w:eastAsia="Times New Roman" w:hAnsi="Arial" w:cs="Arial"/>
          <w:sz w:val="24"/>
          <w:szCs w:val="24"/>
          <w:lang w:eastAsia="en-GB"/>
        </w:rPr>
      </w:pPr>
    </w:p>
    <w:p w14:paraId="3E38A220" w14:textId="0BFA2AFA" w:rsidR="00F90EB9" w:rsidRPr="00414832" w:rsidRDefault="00414832" w:rsidP="00F90EB9">
      <w:pPr>
        <w:spacing w:before="240" w:after="240" w:line="360" w:lineRule="auto"/>
        <w:jc w:val="both"/>
        <w:rPr>
          <w:rFonts w:ascii="Arial" w:eastAsia="Times New Roman" w:hAnsi="Arial" w:cs="Arial"/>
          <w:b/>
          <w:sz w:val="24"/>
          <w:szCs w:val="24"/>
          <w:lang w:eastAsia="en-GB"/>
        </w:rPr>
      </w:pPr>
      <w:r w:rsidRPr="00414832">
        <w:rPr>
          <w:rFonts w:ascii="Arial" w:eastAsia="Times New Roman" w:hAnsi="Arial" w:cs="Arial"/>
          <w:b/>
          <w:sz w:val="24"/>
          <w:szCs w:val="24"/>
          <w:lang w:eastAsia="en-GB"/>
        </w:rPr>
        <w:t>United States</w:t>
      </w:r>
    </w:p>
    <w:p w14:paraId="1DB07786" w14:textId="77777777" w:rsidR="00F90EB9" w:rsidRPr="00F90EB9" w:rsidRDefault="00F90EB9" w:rsidP="00F90EB9">
      <w:pPr>
        <w:spacing w:before="240" w:after="240" w:line="360" w:lineRule="auto"/>
        <w:jc w:val="both"/>
        <w:rPr>
          <w:rFonts w:ascii="Arial" w:eastAsia="Times New Roman" w:hAnsi="Arial" w:cs="Arial"/>
          <w:sz w:val="24"/>
          <w:szCs w:val="24"/>
          <w:lang w:eastAsia="en-GB"/>
        </w:rPr>
      </w:pPr>
      <w:r w:rsidRPr="00F90EB9">
        <w:rPr>
          <w:rFonts w:ascii="Arial" w:eastAsia="Times New Roman" w:hAnsi="Arial" w:cs="Arial"/>
          <w:sz w:val="24"/>
          <w:szCs w:val="24"/>
          <w:lang w:eastAsia="en-GB"/>
        </w:rPr>
        <w:t>In the United States, Starbucks addresses natural concerns by advancing morally sourced coffee through programs like C.A.F.E. Hones, diminishing squander by means of reusable mugs, and actualizing energy-efficient store plans (Johnson, 2020). Customer mindfulness of supportability drives request for naturally mindful hones, affecting obtaining choices and brand dependability.</w:t>
      </w:r>
    </w:p>
    <w:p w14:paraId="15E6179D" w14:textId="2D3DD0F0" w:rsidR="00F90EB9" w:rsidRPr="00414832" w:rsidRDefault="00414832" w:rsidP="00F90EB9">
      <w:pPr>
        <w:spacing w:before="240" w:after="240" w:line="360" w:lineRule="auto"/>
        <w:jc w:val="both"/>
        <w:rPr>
          <w:rFonts w:ascii="Arial" w:eastAsia="Times New Roman" w:hAnsi="Arial" w:cs="Arial"/>
          <w:b/>
          <w:sz w:val="24"/>
          <w:szCs w:val="24"/>
          <w:lang w:eastAsia="en-GB"/>
        </w:rPr>
      </w:pPr>
      <w:r w:rsidRPr="00414832">
        <w:rPr>
          <w:rFonts w:ascii="Arial" w:eastAsia="Times New Roman" w:hAnsi="Arial" w:cs="Arial"/>
          <w:b/>
          <w:sz w:val="24"/>
          <w:szCs w:val="24"/>
          <w:lang w:eastAsia="en-GB"/>
        </w:rPr>
        <w:t>Japan</w:t>
      </w:r>
    </w:p>
    <w:p w14:paraId="6D417F4A" w14:textId="77777777" w:rsidR="00590800" w:rsidRDefault="00F90EB9" w:rsidP="00590800">
      <w:pPr>
        <w:spacing w:before="240" w:after="240" w:line="360" w:lineRule="auto"/>
        <w:jc w:val="both"/>
        <w:rPr>
          <w:rFonts w:ascii="Arial" w:eastAsia="Times New Roman" w:hAnsi="Arial" w:cs="Arial"/>
          <w:b/>
          <w:sz w:val="26"/>
          <w:szCs w:val="26"/>
          <w:lang w:eastAsia="en-GB"/>
        </w:rPr>
      </w:pPr>
      <w:r w:rsidRPr="00F90EB9">
        <w:rPr>
          <w:rFonts w:ascii="Arial" w:eastAsia="Times New Roman" w:hAnsi="Arial" w:cs="Arial"/>
          <w:sz w:val="24"/>
          <w:szCs w:val="24"/>
          <w:lang w:eastAsia="en-GB"/>
        </w:rPr>
        <w:t xml:space="preserve">In Japan, environmental awareness is additionally tall, with clients </w:t>
      </w:r>
      <w:proofErr w:type="spellStart"/>
      <w:r w:rsidRPr="00F90EB9">
        <w:rPr>
          <w:rFonts w:ascii="Arial" w:eastAsia="Times New Roman" w:hAnsi="Arial" w:cs="Arial"/>
          <w:sz w:val="24"/>
          <w:szCs w:val="24"/>
          <w:lang w:eastAsia="en-GB"/>
        </w:rPr>
        <w:t>favoring</w:t>
      </w:r>
      <w:proofErr w:type="spellEnd"/>
      <w:r w:rsidRPr="00F90EB9">
        <w:rPr>
          <w:rFonts w:ascii="Arial" w:eastAsia="Times New Roman" w:hAnsi="Arial" w:cs="Arial"/>
          <w:sz w:val="24"/>
          <w:szCs w:val="24"/>
          <w:lang w:eastAsia="en-GB"/>
        </w:rPr>
        <w:t xml:space="preserve"> eco-friendly bundling, reusing activities, and feasible item sourcing. Starbucks Japan coordinating these hones by advertising reusable mugs, minimizing single-use plastics, and supporting community environmental programs. Adjusting to natural components permits Starbucks to preserve a positive brand picture and comply with administrative necessities whereas advancing maintai</w:t>
      </w:r>
      <w:r>
        <w:rPr>
          <w:rFonts w:ascii="Arial" w:eastAsia="Times New Roman" w:hAnsi="Arial" w:cs="Arial"/>
          <w:sz w:val="24"/>
          <w:szCs w:val="24"/>
          <w:lang w:eastAsia="en-GB"/>
        </w:rPr>
        <w:t>nable development</w:t>
      </w:r>
      <w:r w:rsidR="008C315F" w:rsidRPr="00EB6FE2">
        <w:rPr>
          <w:rFonts w:ascii="Arial" w:eastAsia="Times New Roman" w:hAnsi="Arial" w:cs="Arial"/>
          <w:sz w:val="24"/>
          <w:szCs w:val="24"/>
          <w:lang w:eastAsia="en-GB"/>
        </w:rPr>
        <w:t>.</w:t>
      </w:r>
      <w:bookmarkStart w:id="26" w:name="_nd964buaa5ff" w:colFirst="0" w:colLast="0"/>
      <w:bookmarkEnd w:id="26"/>
    </w:p>
    <w:p w14:paraId="2BD4EBCE" w14:textId="77777777" w:rsidR="00C93CCB" w:rsidRDefault="00C93CCB" w:rsidP="00590800">
      <w:pPr>
        <w:spacing w:before="240" w:after="240" w:line="360" w:lineRule="auto"/>
        <w:jc w:val="both"/>
        <w:rPr>
          <w:rFonts w:ascii="Arial" w:eastAsia="Times New Roman" w:hAnsi="Arial" w:cs="Arial"/>
          <w:b/>
          <w:sz w:val="26"/>
          <w:szCs w:val="26"/>
          <w:lang w:eastAsia="en-GB"/>
        </w:rPr>
      </w:pPr>
    </w:p>
    <w:p w14:paraId="5D34F5FE" w14:textId="20BF7D95" w:rsidR="008C315F" w:rsidRPr="00590800" w:rsidRDefault="008C315F" w:rsidP="00590800">
      <w:pPr>
        <w:spacing w:before="240" w:after="240" w:line="360" w:lineRule="auto"/>
        <w:jc w:val="both"/>
        <w:rPr>
          <w:rFonts w:ascii="Arial" w:eastAsia="Times New Roman" w:hAnsi="Arial" w:cs="Arial"/>
          <w:sz w:val="24"/>
          <w:szCs w:val="24"/>
          <w:lang w:eastAsia="en-GB"/>
        </w:rPr>
      </w:pPr>
      <w:r w:rsidRPr="00EB6FE2">
        <w:rPr>
          <w:rFonts w:ascii="Arial" w:eastAsia="Times New Roman" w:hAnsi="Arial" w:cs="Arial"/>
          <w:b/>
          <w:sz w:val="26"/>
          <w:szCs w:val="26"/>
          <w:lang w:eastAsia="en-GB"/>
        </w:rPr>
        <w:lastRenderedPageBreak/>
        <w:t xml:space="preserve">Favourable and Unfavourable </w:t>
      </w:r>
    </w:p>
    <w:p w14:paraId="7519F0AC" w14:textId="3CC06A2E" w:rsidR="00730903" w:rsidRDefault="004D73A1" w:rsidP="00730903">
      <w:pPr>
        <w:spacing w:line="360" w:lineRule="auto"/>
        <w:jc w:val="both"/>
        <w:rPr>
          <w:rFonts w:ascii="Arial" w:hAnsi="Arial" w:cs="Arial"/>
          <w:sz w:val="24"/>
          <w:lang w:eastAsia="en-GB"/>
        </w:rPr>
      </w:pPr>
      <w:r w:rsidRPr="004D73A1">
        <w:rPr>
          <w:rFonts w:ascii="Arial" w:hAnsi="Arial" w:cs="Arial"/>
          <w:sz w:val="24"/>
          <w:lang w:eastAsia="en-GB"/>
        </w:rPr>
        <w:t xml:space="preserve">Starbucks benefits from a few great natural variables. Developing shopper mindfulness of maintainability and climate alter empowers request for morally sourced coffee, eco-friendly bundling, and energy-efficient operations (Kotler &amp; Keller, 2016). Both within the </w:t>
      </w:r>
      <w:r w:rsidR="002A2EC5">
        <w:rPr>
          <w:rFonts w:ascii="Arial" w:hAnsi="Arial" w:cs="Arial"/>
          <w:sz w:val="24"/>
          <w:lang w:eastAsia="en-GB"/>
        </w:rPr>
        <w:t>United</w:t>
      </w:r>
      <w:r>
        <w:rPr>
          <w:rFonts w:ascii="Arial" w:hAnsi="Arial" w:cs="Arial"/>
          <w:sz w:val="24"/>
          <w:lang w:eastAsia="en-GB"/>
        </w:rPr>
        <w:t xml:space="preserve"> States and Japan, Starbucks</w:t>
      </w:r>
      <w:r w:rsidRPr="004D73A1">
        <w:rPr>
          <w:rFonts w:ascii="Arial" w:hAnsi="Arial" w:cs="Arial"/>
          <w:sz w:val="24"/>
          <w:lang w:eastAsia="en-GB"/>
        </w:rPr>
        <w:t xml:space="preserve"> initiatives</w:t>
      </w:r>
      <w:r>
        <w:rPr>
          <w:rFonts w:ascii="Arial" w:hAnsi="Arial" w:cs="Arial"/>
          <w:sz w:val="24"/>
          <w:lang w:eastAsia="en-GB"/>
        </w:rPr>
        <w:t xml:space="preserve"> </w:t>
      </w:r>
      <w:r w:rsidRPr="004D73A1">
        <w:rPr>
          <w:rFonts w:ascii="Arial" w:hAnsi="Arial" w:cs="Arial"/>
          <w:sz w:val="24"/>
          <w:lang w:eastAsia="en-GB"/>
        </w:rPr>
        <w:t>such as reusable mugs, reusing programs, and naturally cognizant store designs</w:t>
      </w:r>
      <w:r>
        <w:rPr>
          <w:rFonts w:ascii="Arial" w:hAnsi="Arial" w:cs="Arial"/>
          <w:sz w:val="24"/>
          <w:lang w:eastAsia="en-GB"/>
        </w:rPr>
        <w:t xml:space="preserve"> </w:t>
      </w:r>
      <w:r w:rsidRPr="004D73A1">
        <w:rPr>
          <w:rFonts w:ascii="Arial" w:hAnsi="Arial" w:cs="Arial"/>
          <w:sz w:val="24"/>
          <w:lang w:eastAsia="en-GB"/>
        </w:rPr>
        <w:t>enhance its brand picture and client devotion (Johnson, 2020).   Be that as it may, troublesome natural variables posture challenges. Climate alter and unusual climate designs can influence coffee bean generation, driving to supply deficiencies and higher costs. Strict natural controls in certain districts may increment operational costs. Also, squander administration and the thr</w:t>
      </w:r>
      <w:r w:rsidR="008548CE">
        <w:rPr>
          <w:rFonts w:ascii="Arial" w:hAnsi="Arial" w:cs="Arial"/>
          <w:sz w:val="24"/>
          <w:lang w:eastAsia="en-GB"/>
        </w:rPr>
        <w:t>ust for decreased plastic utilis</w:t>
      </w:r>
      <w:r w:rsidRPr="004D73A1">
        <w:rPr>
          <w:rFonts w:ascii="Arial" w:hAnsi="Arial" w:cs="Arial"/>
          <w:sz w:val="24"/>
          <w:lang w:eastAsia="en-GB"/>
        </w:rPr>
        <w:t>e require nonstop venture in maintainable options, which can affect benefit. Starbucks must adjust ecological responsibility with cost-effectiveness to preserve development.</w:t>
      </w:r>
    </w:p>
    <w:p w14:paraId="6853A294" w14:textId="77777777" w:rsidR="001B229E" w:rsidRDefault="001B229E" w:rsidP="00730903">
      <w:pPr>
        <w:spacing w:line="360" w:lineRule="auto"/>
        <w:jc w:val="both"/>
        <w:rPr>
          <w:rFonts w:ascii="Arial" w:hAnsi="Arial" w:cs="Arial"/>
          <w:sz w:val="24"/>
          <w:lang w:eastAsia="en-GB"/>
        </w:rPr>
      </w:pPr>
    </w:p>
    <w:p w14:paraId="5FD1B080" w14:textId="2B6FEB1E" w:rsidR="007E0FA4" w:rsidRPr="007E0FA4" w:rsidRDefault="007E0FA4" w:rsidP="00730903">
      <w:pPr>
        <w:spacing w:line="360" w:lineRule="auto"/>
        <w:jc w:val="both"/>
        <w:rPr>
          <w:rFonts w:ascii="Arial" w:hAnsi="Arial" w:cs="Arial"/>
          <w:b/>
          <w:sz w:val="24"/>
          <w:lang w:eastAsia="en-GB"/>
        </w:rPr>
      </w:pPr>
      <w:r w:rsidRPr="007E0FA4">
        <w:rPr>
          <w:rFonts w:ascii="Arial" w:hAnsi="Arial" w:cs="Arial"/>
          <w:b/>
          <w:sz w:val="24"/>
          <w:lang w:eastAsia="en-GB"/>
        </w:rPr>
        <w:t>Similarities and differences</w:t>
      </w:r>
    </w:p>
    <w:p w14:paraId="6C51CE03" w14:textId="47A612A6" w:rsidR="00D54F01" w:rsidRPr="00D54F01" w:rsidRDefault="00D54F01" w:rsidP="00D54F01">
      <w:pPr>
        <w:spacing w:line="360" w:lineRule="auto"/>
        <w:jc w:val="both"/>
        <w:rPr>
          <w:rFonts w:ascii="Arial" w:hAnsi="Arial" w:cs="Arial"/>
          <w:sz w:val="24"/>
          <w:lang w:eastAsia="en-GB"/>
        </w:rPr>
      </w:pPr>
      <w:r w:rsidRPr="00D54F01">
        <w:rPr>
          <w:rFonts w:ascii="Arial" w:hAnsi="Arial" w:cs="Arial"/>
          <w:b/>
          <w:sz w:val="24"/>
          <w:lang w:eastAsia="en-GB"/>
        </w:rPr>
        <w:t>Similarities:</w:t>
      </w:r>
      <w:r w:rsidRPr="00D54F01">
        <w:rPr>
          <w:rFonts w:ascii="Arial" w:hAnsi="Arial" w:cs="Arial"/>
          <w:sz w:val="24"/>
          <w:lang w:eastAsia="en-GB"/>
        </w:rPr>
        <w:t xml:space="preserve"> Starbucks faces comparable natural desires in both the </w:t>
      </w:r>
      <w:r w:rsidR="002A2EC5">
        <w:rPr>
          <w:rFonts w:ascii="Arial" w:hAnsi="Arial" w:cs="Arial"/>
          <w:sz w:val="24"/>
          <w:lang w:eastAsia="en-GB"/>
        </w:rPr>
        <w:t>United</w:t>
      </w:r>
      <w:r w:rsidRPr="00D54F01">
        <w:rPr>
          <w:rFonts w:ascii="Arial" w:hAnsi="Arial" w:cs="Arial"/>
          <w:sz w:val="24"/>
          <w:lang w:eastAsia="en-GB"/>
        </w:rPr>
        <w:t xml:space="preserve"> States and Japan. Customers in both nations esteem maintainability, moral sourcing, and eco-friendly hones, empowering Starbucks to utilize reusable glasses, diminish squander, and actualize energy-efficient store plans (Johnson, 2020). Climate alter impacts coffee supply chains all inclusive, requiring cautious administration of sourcing and supportabil</w:t>
      </w:r>
      <w:r>
        <w:rPr>
          <w:rFonts w:ascii="Arial" w:hAnsi="Arial" w:cs="Arial"/>
          <w:sz w:val="24"/>
          <w:lang w:eastAsia="en-GB"/>
        </w:rPr>
        <w:t>ity activities in both markets.</w:t>
      </w:r>
    </w:p>
    <w:p w14:paraId="7F9BAC0C" w14:textId="3105B9F8" w:rsidR="007E0FA4" w:rsidRPr="00F90F44" w:rsidRDefault="00D54F01" w:rsidP="00D54F01">
      <w:pPr>
        <w:spacing w:line="360" w:lineRule="auto"/>
        <w:jc w:val="both"/>
        <w:rPr>
          <w:rFonts w:ascii="Arial" w:hAnsi="Arial" w:cs="Arial"/>
          <w:sz w:val="24"/>
          <w:lang w:eastAsia="en-GB"/>
        </w:rPr>
      </w:pPr>
      <w:r w:rsidRPr="00D54F01">
        <w:rPr>
          <w:rFonts w:ascii="Arial" w:hAnsi="Arial" w:cs="Arial"/>
          <w:b/>
          <w:sz w:val="24"/>
          <w:lang w:eastAsia="en-GB"/>
        </w:rPr>
        <w:t>Differences:</w:t>
      </w:r>
      <w:r w:rsidRPr="00D54F01">
        <w:rPr>
          <w:rFonts w:ascii="Arial" w:hAnsi="Arial" w:cs="Arial"/>
          <w:sz w:val="24"/>
          <w:lang w:eastAsia="en-GB"/>
        </w:rPr>
        <w:t xml:space="preserve"> The escalated and centre of natural hones contrast. In Japan, social accentuation on moderation, reusing, and community obligation drives stricter buyer desires for bundling and store operations. In differentiate, U.S. buyers prioritize comfort and corporate social obligation, with more prominent acknowledgment of expendable things in the event that compensated by broader supportability activities (Kotler &amp;</w:t>
      </w:r>
      <w:r>
        <w:rPr>
          <w:rFonts w:ascii="Arial" w:hAnsi="Arial" w:cs="Arial"/>
          <w:sz w:val="24"/>
          <w:lang w:eastAsia="en-GB"/>
        </w:rPr>
        <w:t xml:space="preserve"> Keller, 2016). Moreover, Japan’</w:t>
      </w:r>
      <w:r w:rsidRPr="00D54F01">
        <w:rPr>
          <w:rFonts w:ascii="Arial" w:hAnsi="Arial" w:cs="Arial"/>
          <w:sz w:val="24"/>
          <w:lang w:eastAsia="en-GB"/>
        </w:rPr>
        <w:t>s administrative environment for natural compliance tends to be stricter than within the U.S., affecting operational alterations.</w:t>
      </w:r>
    </w:p>
    <w:p w14:paraId="646D6BC4" w14:textId="2CC4D921" w:rsidR="008C315F" w:rsidRPr="000434C5" w:rsidRDefault="000434C5" w:rsidP="000434C5">
      <w:pPr>
        <w:pStyle w:val="Heading1"/>
        <w:spacing w:line="360" w:lineRule="auto"/>
        <w:jc w:val="both"/>
        <w:rPr>
          <w:rFonts w:ascii="Arial" w:eastAsia="Times New Roman" w:hAnsi="Arial" w:cs="Arial"/>
          <w:b/>
          <w:color w:val="000000" w:themeColor="text1"/>
          <w:lang w:eastAsia="en-GB"/>
        </w:rPr>
      </w:pPr>
      <w:bookmarkStart w:id="27" w:name="_rmj81q97f4or" w:colFirst="0" w:colLast="0"/>
      <w:bookmarkStart w:id="28" w:name="_Toc212806295"/>
      <w:bookmarkEnd w:id="27"/>
      <w:r w:rsidRPr="000434C5">
        <w:rPr>
          <w:rFonts w:ascii="Arial" w:eastAsia="Times New Roman" w:hAnsi="Arial" w:cs="Arial"/>
          <w:b/>
          <w:color w:val="000000" w:themeColor="text1"/>
          <w:lang w:eastAsia="en-GB"/>
        </w:rPr>
        <w:lastRenderedPageBreak/>
        <w:t xml:space="preserve">Comparison of Brand's </w:t>
      </w:r>
      <w:r w:rsidR="008C315F" w:rsidRPr="000434C5">
        <w:rPr>
          <w:rFonts w:ascii="Arial" w:eastAsia="Times New Roman" w:hAnsi="Arial" w:cs="Arial"/>
          <w:b/>
          <w:color w:val="000000" w:themeColor="text1"/>
          <w:lang w:eastAsia="en-GB"/>
        </w:rPr>
        <w:t xml:space="preserve">STP (Segmentation, Targeting, and Positioning) Strategies in the </w:t>
      </w:r>
      <w:r w:rsidR="00D319B8">
        <w:rPr>
          <w:rFonts w:ascii="Arial" w:eastAsia="Times New Roman" w:hAnsi="Arial" w:cs="Arial"/>
          <w:b/>
          <w:color w:val="000000" w:themeColor="text1"/>
          <w:lang w:eastAsia="en-GB"/>
        </w:rPr>
        <w:t>United States</w:t>
      </w:r>
      <w:r w:rsidR="0046214D" w:rsidRPr="000434C5">
        <w:rPr>
          <w:rFonts w:ascii="Arial" w:eastAsia="Times New Roman" w:hAnsi="Arial" w:cs="Arial"/>
          <w:b/>
          <w:color w:val="000000" w:themeColor="text1"/>
          <w:lang w:eastAsia="en-GB"/>
        </w:rPr>
        <w:t xml:space="preserve"> and </w:t>
      </w:r>
      <w:r w:rsidR="00D319B8">
        <w:rPr>
          <w:rFonts w:ascii="Arial" w:eastAsia="Times New Roman" w:hAnsi="Arial" w:cs="Arial"/>
          <w:b/>
          <w:color w:val="000000" w:themeColor="text1"/>
          <w:lang w:eastAsia="en-GB"/>
        </w:rPr>
        <w:t>Japan</w:t>
      </w:r>
      <w:bookmarkEnd w:id="28"/>
    </w:p>
    <w:p w14:paraId="3DF3FFE3" w14:textId="51597020" w:rsidR="002345C8" w:rsidRPr="002345C8" w:rsidRDefault="002345C8" w:rsidP="002345C8">
      <w:pPr>
        <w:spacing w:before="240" w:after="240" w:line="360" w:lineRule="auto"/>
        <w:jc w:val="both"/>
        <w:rPr>
          <w:rFonts w:ascii="Arial" w:eastAsia="Times New Roman" w:hAnsi="Arial" w:cs="Arial"/>
          <w:sz w:val="24"/>
          <w:szCs w:val="24"/>
          <w:lang w:eastAsia="en-GB"/>
        </w:rPr>
      </w:pPr>
      <w:r w:rsidRPr="002345C8">
        <w:rPr>
          <w:rFonts w:ascii="Arial" w:eastAsia="Times New Roman" w:hAnsi="Arial" w:cs="Arial"/>
          <w:sz w:val="24"/>
          <w:szCs w:val="24"/>
          <w:lang w:eastAsia="en-GB"/>
        </w:rPr>
        <w:t xml:space="preserve">Starbucks utilizes STP (Segmentation, Targeting, and Positioning) strategies to tailor its offerings and brand involvement to diverse markets. Whereas the company keeps up a steady worldwide personality, its approach changes between the </w:t>
      </w:r>
      <w:r w:rsidR="0022094A">
        <w:rPr>
          <w:rFonts w:ascii="Arial" w:eastAsia="Times New Roman" w:hAnsi="Arial" w:cs="Arial"/>
          <w:sz w:val="24"/>
          <w:szCs w:val="24"/>
          <w:lang w:eastAsia="en-GB"/>
        </w:rPr>
        <w:t>United</w:t>
      </w:r>
      <w:r w:rsidRPr="002345C8">
        <w:rPr>
          <w:rFonts w:ascii="Arial" w:eastAsia="Times New Roman" w:hAnsi="Arial" w:cs="Arial"/>
          <w:sz w:val="24"/>
          <w:szCs w:val="24"/>
          <w:lang w:eastAsia="en-GB"/>
        </w:rPr>
        <w:t xml:space="preserve"> States and Japan due to social, social, and financial con</w:t>
      </w:r>
      <w:r w:rsidR="0022094A">
        <w:rPr>
          <w:rFonts w:ascii="Arial" w:eastAsia="Times New Roman" w:hAnsi="Arial" w:cs="Arial"/>
          <w:sz w:val="24"/>
          <w:szCs w:val="24"/>
          <w:lang w:eastAsia="en-GB"/>
        </w:rPr>
        <w:t>trasts (Kotler &amp; Keller, 2016).</w:t>
      </w:r>
    </w:p>
    <w:p w14:paraId="760F3FDB" w14:textId="751C3FDF" w:rsidR="002345C8" w:rsidRPr="002345C8" w:rsidRDefault="002345C8" w:rsidP="002345C8">
      <w:pPr>
        <w:spacing w:before="240" w:after="240" w:line="360" w:lineRule="auto"/>
        <w:jc w:val="both"/>
        <w:rPr>
          <w:rFonts w:ascii="Arial" w:eastAsia="Times New Roman" w:hAnsi="Arial" w:cs="Arial"/>
          <w:sz w:val="24"/>
          <w:szCs w:val="24"/>
          <w:lang w:eastAsia="en-GB"/>
        </w:rPr>
      </w:pPr>
      <w:r w:rsidRPr="0022094A">
        <w:rPr>
          <w:rFonts w:ascii="Arial" w:eastAsia="Times New Roman" w:hAnsi="Arial" w:cs="Arial"/>
          <w:b/>
          <w:sz w:val="24"/>
          <w:szCs w:val="24"/>
          <w:lang w:eastAsia="en-GB"/>
        </w:rPr>
        <w:t>Segmentation:</w:t>
      </w:r>
      <w:r w:rsidRPr="002345C8">
        <w:rPr>
          <w:rFonts w:ascii="Arial" w:eastAsia="Times New Roman" w:hAnsi="Arial" w:cs="Arial"/>
          <w:sz w:val="24"/>
          <w:szCs w:val="24"/>
          <w:lang w:eastAsia="en-GB"/>
        </w:rPr>
        <w:t xml:space="preserve"> Within the </w:t>
      </w:r>
      <w:r w:rsidR="0022094A">
        <w:rPr>
          <w:rFonts w:ascii="Arial" w:eastAsia="Times New Roman" w:hAnsi="Arial" w:cs="Arial"/>
          <w:sz w:val="24"/>
          <w:szCs w:val="24"/>
          <w:lang w:eastAsia="en-GB"/>
        </w:rPr>
        <w:t>United</w:t>
      </w:r>
      <w:r w:rsidRPr="002345C8">
        <w:rPr>
          <w:rFonts w:ascii="Arial" w:eastAsia="Times New Roman" w:hAnsi="Arial" w:cs="Arial"/>
          <w:sz w:val="24"/>
          <w:szCs w:val="24"/>
          <w:lang w:eastAsia="en-GB"/>
        </w:rPr>
        <w:t xml:space="preserve"> States, Starbucks portions the showcase fundamentally based on socioeconomics, way of life, and </w:t>
      </w:r>
      <w:r w:rsidR="0022094A" w:rsidRPr="002345C8">
        <w:rPr>
          <w:rFonts w:ascii="Arial" w:eastAsia="Times New Roman" w:hAnsi="Arial" w:cs="Arial"/>
          <w:sz w:val="24"/>
          <w:szCs w:val="24"/>
          <w:lang w:eastAsia="en-GB"/>
        </w:rPr>
        <w:t>behavioural</w:t>
      </w:r>
      <w:r w:rsidRPr="002345C8">
        <w:rPr>
          <w:rFonts w:ascii="Arial" w:eastAsia="Times New Roman" w:hAnsi="Arial" w:cs="Arial"/>
          <w:sz w:val="24"/>
          <w:szCs w:val="24"/>
          <w:lang w:eastAsia="en-GB"/>
        </w:rPr>
        <w:t xml:space="preserve"> variables. Key portions incorporate youthful experts, understudies, and urban inhabitants who look for comfort, qua</w:t>
      </w:r>
      <w:r w:rsidR="0022094A">
        <w:rPr>
          <w:rFonts w:ascii="Arial" w:eastAsia="Times New Roman" w:hAnsi="Arial" w:cs="Arial"/>
          <w:sz w:val="24"/>
          <w:szCs w:val="24"/>
          <w:lang w:eastAsia="en-GB"/>
        </w:rPr>
        <w:t xml:space="preserve">lity coffee, and a comfortable </w:t>
      </w:r>
      <w:r w:rsidRPr="002345C8">
        <w:rPr>
          <w:rFonts w:ascii="Arial" w:eastAsia="Times New Roman" w:hAnsi="Arial" w:cs="Arial"/>
          <w:sz w:val="24"/>
          <w:szCs w:val="24"/>
          <w:lang w:eastAsia="en-GB"/>
        </w:rPr>
        <w:t xml:space="preserve">third place environment (Johnson, 2020). </w:t>
      </w:r>
      <w:r w:rsidR="0022094A" w:rsidRPr="002345C8">
        <w:rPr>
          <w:rFonts w:ascii="Arial" w:eastAsia="Times New Roman" w:hAnsi="Arial" w:cs="Arial"/>
          <w:sz w:val="24"/>
          <w:szCs w:val="24"/>
          <w:lang w:eastAsia="en-GB"/>
        </w:rPr>
        <w:t>Behavioural</w:t>
      </w:r>
      <w:r w:rsidRPr="002345C8">
        <w:rPr>
          <w:rFonts w:ascii="Arial" w:eastAsia="Times New Roman" w:hAnsi="Arial" w:cs="Arial"/>
          <w:sz w:val="24"/>
          <w:szCs w:val="24"/>
          <w:lang w:eastAsia="en-GB"/>
        </w:rPr>
        <w:t xml:space="preserve"> division is additionally utilized, </w:t>
      </w:r>
      <w:r w:rsidR="0022094A" w:rsidRPr="002345C8">
        <w:rPr>
          <w:rFonts w:ascii="Arial" w:eastAsia="Times New Roman" w:hAnsi="Arial" w:cs="Arial"/>
          <w:sz w:val="24"/>
          <w:szCs w:val="24"/>
          <w:lang w:eastAsia="en-GB"/>
        </w:rPr>
        <w:t>cantering</w:t>
      </w:r>
      <w:r w:rsidRPr="002345C8">
        <w:rPr>
          <w:rFonts w:ascii="Arial" w:eastAsia="Times New Roman" w:hAnsi="Arial" w:cs="Arial"/>
          <w:sz w:val="24"/>
          <w:szCs w:val="24"/>
          <w:lang w:eastAsia="en-GB"/>
        </w:rPr>
        <w:t xml:space="preserve"> on recurrence of coffee utilization, dependability program cooperation, and inclination for premium or regular refreshments. In Japan, division emphasizes psychographics and social inclinations, such as appreciation for aesthetics, regular </w:t>
      </w:r>
      <w:r w:rsidR="0022094A" w:rsidRPr="002345C8">
        <w:rPr>
          <w:rFonts w:ascii="Arial" w:eastAsia="Times New Roman" w:hAnsi="Arial" w:cs="Arial"/>
          <w:sz w:val="24"/>
          <w:szCs w:val="24"/>
          <w:lang w:eastAsia="en-GB"/>
        </w:rPr>
        <w:t>flavour’s</w:t>
      </w:r>
      <w:r w:rsidRPr="002345C8">
        <w:rPr>
          <w:rFonts w:ascii="Arial" w:eastAsia="Times New Roman" w:hAnsi="Arial" w:cs="Arial"/>
          <w:sz w:val="24"/>
          <w:szCs w:val="24"/>
          <w:lang w:eastAsia="en-GB"/>
        </w:rPr>
        <w:t>, and social concordance. Starbucks targets urban office specialists, college understudies, and relaxation shoppers who esteem qualit</w:t>
      </w:r>
      <w:r w:rsidR="0022094A">
        <w:rPr>
          <w:rFonts w:ascii="Arial" w:eastAsia="Times New Roman" w:hAnsi="Arial" w:cs="Arial"/>
          <w:sz w:val="24"/>
          <w:szCs w:val="24"/>
          <w:lang w:eastAsia="en-GB"/>
        </w:rPr>
        <w:t>y, benefit, and vibe over cost.</w:t>
      </w:r>
    </w:p>
    <w:p w14:paraId="38231EB2" w14:textId="70A28685" w:rsidR="002345C8" w:rsidRPr="002345C8" w:rsidRDefault="002345C8" w:rsidP="002345C8">
      <w:pPr>
        <w:spacing w:before="240" w:after="240" w:line="360" w:lineRule="auto"/>
        <w:jc w:val="both"/>
        <w:rPr>
          <w:rFonts w:ascii="Arial" w:eastAsia="Times New Roman" w:hAnsi="Arial" w:cs="Arial"/>
          <w:sz w:val="24"/>
          <w:szCs w:val="24"/>
          <w:lang w:eastAsia="en-GB"/>
        </w:rPr>
      </w:pPr>
      <w:r w:rsidRPr="0022094A">
        <w:rPr>
          <w:rFonts w:ascii="Arial" w:eastAsia="Times New Roman" w:hAnsi="Arial" w:cs="Arial"/>
          <w:b/>
          <w:sz w:val="24"/>
          <w:szCs w:val="24"/>
          <w:lang w:eastAsia="en-GB"/>
        </w:rPr>
        <w:t>Targeting:</w:t>
      </w:r>
      <w:r w:rsidRPr="002345C8">
        <w:rPr>
          <w:rFonts w:ascii="Arial" w:eastAsia="Times New Roman" w:hAnsi="Arial" w:cs="Arial"/>
          <w:sz w:val="24"/>
          <w:szCs w:val="24"/>
          <w:lang w:eastAsia="en-GB"/>
        </w:rPr>
        <w:t xml:space="preserve"> Starbucks receives a separated focusing on strategy in both nations but with distinctive accentuations. Within the U.S., the brand targets shoppers looking for customizable, premium coffee encounters, advertising personalized drinks and advanced comfort through portable requesting and rewards programs. In Japan, Starbucks targets buyers who esteem tasteful introduction, social significance, and experiential utilization, advertising limited-edition regular refreshments, region-specific items, and carefully planned store formats that reflect Japanese tastes a</w:t>
      </w:r>
      <w:r w:rsidR="0022094A">
        <w:rPr>
          <w:rFonts w:ascii="Arial" w:eastAsia="Times New Roman" w:hAnsi="Arial" w:cs="Arial"/>
          <w:sz w:val="24"/>
          <w:szCs w:val="24"/>
          <w:lang w:eastAsia="en-GB"/>
        </w:rPr>
        <w:t>nd conventions (Johnson, 2020).</w:t>
      </w:r>
    </w:p>
    <w:p w14:paraId="39D8F9DF" w14:textId="1DBF8861" w:rsidR="002345C8" w:rsidRPr="002345C8" w:rsidRDefault="0022094A" w:rsidP="002345C8">
      <w:pPr>
        <w:spacing w:before="240" w:after="240" w:line="360" w:lineRule="auto"/>
        <w:jc w:val="both"/>
        <w:rPr>
          <w:rFonts w:ascii="Arial" w:eastAsia="Times New Roman" w:hAnsi="Arial" w:cs="Arial"/>
          <w:sz w:val="24"/>
          <w:szCs w:val="24"/>
          <w:lang w:eastAsia="en-GB"/>
        </w:rPr>
      </w:pPr>
      <w:r w:rsidRPr="0022094A">
        <w:rPr>
          <w:rFonts w:ascii="Arial" w:eastAsia="Times New Roman" w:hAnsi="Arial" w:cs="Arial"/>
          <w:b/>
          <w:sz w:val="24"/>
          <w:szCs w:val="24"/>
          <w:lang w:eastAsia="en-GB"/>
        </w:rPr>
        <w:t>Positioning:</w:t>
      </w:r>
      <w:r>
        <w:rPr>
          <w:rFonts w:ascii="Arial" w:eastAsia="Times New Roman" w:hAnsi="Arial" w:cs="Arial"/>
          <w:sz w:val="24"/>
          <w:szCs w:val="24"/>
          <w:lang w:eastAsia="en-GB"/>
        </w:rPr>
        <w:t xml:space="preserve"> Starbucks</w:t>
      </w:r>
      <w:r w:rsidR="002345C8" w:rsidRPr="002345C8">
        <w:rPr>
          <w:rFonts w:ascii="Arial" w:eastAsia="Times New Roman" w:hAnsi="Arial" w:cs="Arial"/>
          <w:sz w:val="24"/>
          <w:szCs w:val="24"/>
          <w:lang w:eastAsia="en-GB"/>
        </w:rPr>
        <w:t xml:space="preserve"> situating in both nations spins around premium quality, moral sourcing, and </w:t>
      </w:r>
      <w:r w:rsidRPr="002345C8">
        <w:rPr>
          <w:rFonts w:ascii="Arial" w:eastAsia="Times New Roman" w:hAnsi="Arial" w:cs="Arial"/>
          <w:sz w:val="24"/>
          <w:szCs w:val="24"/>
          <w:lang w:eastAsia="en-GB"/>
        </w:rPr>
        <w:t>a</w:t>
      </w:r>
      <w:r w:rsidR="002345C8" w:rsidRPr="002345C8">
        <w:rPr>
          <w:rFonts w:ascii="Arial" w:eastAsia="Times New Roman" w:hAnsi="Arial" w:cs="Arial"/>
          <w:sz w:val="24"/>
          <w:szCs w:val="24"/>
          <w:lang w:eastAsia="en-GB"/>
        </w:rPr>
        <w:t xml:space="preserve"> welcoming store encounter, but nearby adjustments recognize the brand. Within the U.S., the brand is situated as </w:t>
      </w:r>
      <w:r w:rsidRPr="002345C8">
        <w:rPr>
          <w:rFonts w:ascii="Arial" w:eastAsia="Times New Roman" w:hAnsi="Arial" w:cs="Arial"/>
          <w:sz w:val="24"/>
          <w:szCs w:val="24"/>
          <w:lang w:eastAsia="en-GB"/>
        </w:rPr>
        <w:t>an</w:t>
      </w:r>
      <w:r w:rsidR="002345C8" w:rsidRPr="002345C8">
        <w:rPr>
          <w:rFonts w:ascii="Arial" w:eastAsia="Times New Roman" w:hAnsi="Arial" w:cs="Arial"/>
          <w:sz w:val="24"/>
          <w:szCs w:val="24"/>
          <w:lang w:eastAsia="en-GB"/>
        </w:rPr>
        <w:t xml:space="preserve"> advanc</w:t>
      </w:r>
      <w:r>
        <w:rPr>
          <w:rFonts w:ascii="Arial" w:eastAsia="Times New Roman" w:hAnsi="Arial" w:cs="Arial"/>
          <w:sz w:val="24"/>
          <w:szCs w:val="24"/>
          <w:lang w:eastAsia="en-GB"/>
        </w:rPr>
        <w:t>ed, helpful, and inventive cafe</w:t>
      </w:r>
      <w:r w:rsidR="002345C8" w:rsidRPr="002345C8">
        <w:rPr>
          <w:rFonts w:ascii="Arial" w:eastAsia="Times New Roman" w:hAnsi="Arial" w:cs="Arial"/>
          <w:sz w:val="24"/>
          <w:szCs w:val="24"/>
          <w:lang w:eastAsia="en-GB"/>
        </w:rPr>
        <w:t xml:space="preserve"> that mixes social, work, and relaxation encounters. In Japan, Starbucks emphasizes refined modernity and social integration, situating itself as a put for unwinding, quality, and careful </w:t>
      </w:r>
      <w:r w:rsidR="002345C8" w:rsidRPr="002345C8">
        <w:rPr>
          <w:rFonts w:ascii="Arial" w:eastAsia="Times New Roman" w:hAnsi="Arial" w:cs="Arial"/>
          <w:sz w:val="24"/>
          <w:szCs w:val="24"/>
          <w:lang w:eastAsia="en-GB"/>
        </w:rPr>
        <w:lastRenderedPageBreak/>
        <w:t>delight. Store plans join moderate aesthetics, characteristic materials, and calm spaces, adjusting with Japanese social sta</w:t>
      </w:r>
      <w:r>
        <w:rPr>
          <w:rFonts w:ascii="Arial" w:eastAsia="Times New Roman" w:hAnsi="Arial" w:cs="Arial"/>
          <w:sz w:val="24"/>
          <w:szCs w:val="24"/>
          <w:lang w:eastAsia="en-GB"/>
        </w:rPr>
        <w:t>ndards (Kotler &amp; Keller, 2016).</w:t>
      </w:r>
    </w:p>
    <w:p w14:paraId="503B96F5" w14:textId="49971476" w:rsidR="0022094A" w:rsidRPr="00EB6FE2" w:rsidRDefault="0022094A" w:rsidP="002345C8">
      <w:pPr>
        <w:spacing w:before="240"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rundown, Starbucks</w:t>
      </w:r>
      <w:r w:rsidR="002345C8" w:rsidRPr="002345C8">
        <w:rPr>
          <w:rFonts w:ascii="Arial" w:eastAsia="Times New Roman" w:hAnsi="Arial" w:cs="Arial"/>
          <w:sz w:val="24"/>
          <w:szCs w:val="24"/>
          <w:lang w:eastAsia="en-GB"/>
        </w:rPr>
        <w:t xml:space="preserve"> STP methodologies illustrate both worldwide consistency and </w:t>
      </w:r>
      <w:r w:rsidRPr="002345C8">
        <w:rPr>
          <w:rFonts w:ascii="Arial" w:eastAsia="Times New Roman" w:hAnsi="Arial" w:cs="Arial"/>
          <w:sz w:val="24"/>
          <w:szCs w:val="24"/>
          <w:lang w:eastAsia="en-GB"/>
        </w:rPr>
        <w:t>neighbourhood</w:t>
      </w:r>
      <w:r w:rsidR="002345C8" w:rsidRPr="002345C8">
        <w:rPr>
          <w:rFonts w:ascii="Arial" w:eastAsia="Times New Roman" w:hAnsi="Arial" w:cs="Arial"/>
          <w:sz w:val="24"/>
          <w:szCs w:val="24"/>
          <w:lang w:eastAsia="en-GB"/>
        </w:rPr>
        <w:t xml:space="preserve"> adjustment. Whereas both markets share a </w:t>
      </w:r>
      <w:r w:rsidRPr="002345C8">
        <w:rPr>
          <w:rFonts w:ascii="Arial" w:eastAsia="Times New Roman" w:hAnsi="Arial" w:cs="Arial"/>
          <w:sz w:val="24"/>
          <w:szCs w:val="24"/>
          <w:lang w:eastAsia="en-GB"/>
        </w:rPr>
        <w:t>centre</w:t>
      </w:r>
      <w:r w:rsidR="002345C8" w:rsidRPr="002345C8">
        <w:rPr>
          <w:rFonts w:ascii="Arial" w:eastAsia="Times New Roman" w:hAnsi="Arial" w:cs="Arial"/>
          <w:sz w:val="24"/>
          <w:szCs w:val="24"/>
          <w:lang w:eastAsia="en-GB"/>
        </w:rPr>
        <w:t xml:space="preserve"> on premium quality and moral hones, the U.S. methodology emphasizes comfort, personalization, and fast-paced lifestyles, whereas Japan emphasizes aesthetics, regular offerings, and socially significant encounters. This double approach permits Starbucks to preserve brand dependability whereas successfully engaging to assorted customer </w:t>
      </w:r>
      <w:r w:rsidRPr="002345C8">
        <w:rPr>
          <w:rFonts w:ascii="Arial" w:eastAsia="Times New Roman" w:hAnsi="Arial" w:cs="Arial"/>
          <w:sz w:val="24"/>
          <w:szCs w:val="24"/>
          <w:lang w:eastAsia="en-GB"/>
        </w:rPr>
        <w:t>behaviours</w:t>
      </w:r>
      <w:r w:rsidR="002345C8" w:rsidRPr="002345C8">
        <w:rPr>
          <w:rFonts w:ascii="Arial" w:eastAsia="Times New Roman" w:hAnsi="Arial" w:cs="Arial"/>
          <w:sz w:val="24"/>
          <w:szCs w:val="24"/>
          <w:lang w:eastAsia="en-GB"/>
        </w:rPr>
        <w:t xml:space="preserve"> over diverse nations.</w:t>
      </w:r>
    </w:p>
    <w:p w14:paraId="0BA0BCC6" w14:textId="77777777" w:rsidR="00D71074" w:rsidRPr="00EB6FE2" w:rsidRDefault="00D71074" w:rsidP="00D71074">
      <w:pPr>
        <w:spacing w:before="240" w:after="240" w:line="360" w:lineRule="auto"/>
        <w:jc w:val="both"/>
        <w:rPr>
          <w:rFonts w:ascii="Arial" w:eastAsia="Times New Roman" w:hAnsi="Arial" w:cs="Arial"/>
          <w:b/>
          <w:sz w:val="24"/>
          <w:szCs w:val="24"/>
          <w:lang w:eastAsia="en-GB"/>
        </w:rPr>
      </w:pPr>
      <w:r w:rsidRPr="00EB6FE2">
        <w:rPr>
          <w:rFonts w:ascii="Arial" w:eastAsia="Times New Roman" w:hAnsi="Arial" w:cs="Arial"/>
          <w:b/>
          <w:sz w:val="24"/>
          <w:szCs w:val="24"/>
          <w:lang w:eastAsia="en-GB"/>
        </w:rPr>
        <w:t>Key Points Summary:</w:t>
      </w:r>
    </w:p>
    <w:p w14:paraId="12B5518D" w14:textId="33B2571B" w:rsidR="008C315F" w:rsidRDefault="00D47DAF" w:rsidP="00D71074">
      <w:pPr>
        <w:spacing w:before="240" w:after="240" w:line="360" w:lineRule="auto"/>
        <w:jc w:val="both"/>
        <w:rPr>
          <w:rFonts w:ascii="Arial" w:eastAsia="Times New Roman" w:hAnsi="Arial" w:cs="Arial"/>
          <w:sz w:val="24"/>
          <w:szCs w:val="24"/>
          <w:lang w:eastAsia="en-GB"/>
        </w:rPr>
      </w:pPr>
      <w:r w:rsidRPr="00D47DAF">
        <w:rPr>
          <w:rFonts w:ascii="Arial" w:eastAsia="Times New Roman" w:hAnsi="Arial" w:cs="Arial"/>
          <w:sz w:val="24"/>
          <w:szCs w:val="24"/>
          <w:lang w:eastAsia="en-GB"/>
        </w:rPr>
        <w:t xml:space="preserve">Starbucks utilizes successful STP techniques to cater to different markets whereas keeping up a solid worldwide brand. Within the </w:t>
      </w:r>
      <w:r w:rsidR="00783E5B">
        <w:rPr>
          <w:rFonts w:ascii="Arial" w:eastAsia="Times New Roman" w:hAnsi="Arial" w:cs="Arial"/>
          <w:sz w:val="24"/>
          <w:szCs w:val="24"/>
          <w:lang w:eastAsia="en-GB"/>
        </w:rPr>
        <w:t>United</w:t>
      </w:r>
      <w:r w:rsidRPr="00D47DAF">
        <w:rPr>
          <w:rFonts w:ascii="Arial" w:eastAsia="Times New Roman" w:hAnsi="Arial" w:cs="Arial"/>
          <w:sz w:val="24"/>
          <w:szCs w:val="24"/>
          <w:lang w:eastAsia="en-GB"/>
        </w:rPr>
        <w:t xml:space="preserve"> States, division centres on socioeconomics, way of life, and behaviour, focusing on youthful experts and understudies looking for comfort,</w:t>
      </w:r>
      <w:r>
        <w:rPr>
          <w:rFonts w:ascii="Arial" w:eastAsia="Times New Roman" w:hAnsi="Arial" w:cs="Arial"/>
          <w:sz w:val="24"/>
          <w:szCs w:val="24"/>
          <w:lang w:eastAsia="en-GB"/>
        </w:rPr>
        <w:t xml:space="preserve"> premium quality, and a social </w:t>
      </w:r>
      <w:r w:rsidRPr="00D47DAF">
        <w:rPr>
          <w:rFonts w:ascii="Arial" w:eastAsia="Times New Roman" w:hAnsi="Arial" w:cs="Arial"/>
          <w:sz w:val="24"/>
          <w:szCs w:val="24"/>
          <w:lang w:eastAsia="en-GB"/>
        </w:rPr>
        <w:t>third place. The U.S. situating emphasizes advancement, perso</w:t>
      </w:r>
      <w:r>
        <w:rPr>
          <w:rFonts w:ascii="Arial" w:eastAsia="Times New Roman" w:hAnsi="Arial" w:cs="Arial"/>
          <w:sz w:val="24"/>
          <w:szCs w:val="24"/>
          <w:lang w:eastAsia="en-GB"/>
        </w:rPr>
        <w:t>nalization, and an advanced cafe</w:t>
      </w:r>
      <w:r w:rsidRPr="00D47DAF">
        <w:rPr>
          <w:rFonts w:ascii="Arial" w:eastAsia="Times New Roman" w:hAnsi="Arial" w:cs="Arial"/>
          <w:sz w:val="24"/>
          <w:szCs w:val="24"/>
          <w:lang w:eastAsia="en-GB"/>
        </w:rPr>
        <w:t xml:space="preserve"> involvement. In Japan, division considers social inclinations and psychographics, focusing on urban specialists and recreation customers who esteem aesthetics, regular offerings, and agreeable encounters. Japanese situating highlights refined modernity, social integration,</w:t>
      </w:r>
      <w:r>
        <w:rPr>
          <w:rFonts w:ascii="Arial" w:eastAsia="Times New Roman" w:hAnsi="Arial" w:cs="Arial"/>
          <w:sz w:val="24"/>
          <w:szCs w:val="24"/>
          <w:lang w:eastAsia="en-GB"/>
        </w:rPr>
        <w:t xml:space="preserve"> and careful delight. Starbucks</w:t>
      </w:r>
      <w:r w:rsidR="008548CE">
        <w:rPr>
          <w:rFonts w:ascii="Arial" w:eastAsia="Times New Roman" w:hAnsi="Arial" w:cs="Arial"/>
          <w:sz w:val="24"/>
          <w:szCs w:val="24"/>
          <w:lang w:eastAsia="en-GB"/>
        </w:rPr>
        <w:t xml:space="preserve"> approach illustrates </w:t>
      </w:r>
      <w:r w:rsidRPr="00D47DAF">
        <w:rPr>
          <w:rFonts w:ascii="Arial" w:eastAsia="Times New Roman" w:hAnsi="Arial" w:cs="Arial"/>
          <w:sz w:val="24"/>
          <w:szCs w:val="24"/>
          <w:lang w:eastAsia="en-GB"/>
        </w:rPr>
        <w:t>adjust between worldwide consistency and neighbourhood adjustment, cultivating devotion and showcase pertinence.</w:t>
      </w:r>
    </w:p>
    <w:p w14:paraId="1CE9ED95" w14:textId="77777777" w:rsidR="008548CE" w:rsidRDefault="008548CE">
      <w:pPr>
        <w:rPr>
          <w:rFonts w:ascii="Arial" w:eastAsia="Times New Roman" w:hAnsi="Arial" w:cs="Arial"/>
          <w:b/>
          <w:sz w:val="24"/>
          <w:szCs w:val="24"/>
          <w:lang w:eastAsia="en-GB"/>
        </w:rPr>
      </w:pPr>
      <w:r>
        <w:rPr>
          <w:rFonts w:ascii="Arial" w:eastAsia="Times New Roman" w:hAnsi="Arial" w:cs="Arial"/>
          <w:b/>
          <w:sz w:val="24"/>
          <w:szCs w:val="24"/>
          <w:lang w:eastAsia="en-GB"/>
        </w:rPr>
        <w:br w:type="page"/>
      </w:r>
    </w:p>
    <w:p w14:paraId="6EA5AA8F" w14:textId="5BC48332" w:rsidR="001C7138" w:rsidRDefault="001C7138" w:rsidP="00D71074">
      <w:pPr>
        <w:spacing w:before="240" w:after="240" w:line="360" w:lineRule="auto"/>
        <w:jc w:val="both"/>
        <w:rPr>
          <w:rFonts w:ascii="Arial" w:eastAsia="Times New Roman" w:hAnsi="Arial" w:cs="Arial"/>
          <w:b/>
          <w:sz w:val="24"/>
          <w:szCs w:val="24"/>
          <w:lang w:eastAsia="en-GB"/>
        </w:rPr>
      </w:pPr>
      <w:r w:rsidRPr="001C7138">
        <w:rPr>
          <w:rFonts w:ascii="Arial" w:eastAsia="Times New Roman" w:hAnsi="Arial" w:cs="Arial"/>
          <w:b/>
          <w:sz w:val="24"/>
          <w:szCs w:val="24"/>
          <w:lang w:eastAsia="en-GB"/>
        </w:rPr>
        <w:lastRenderedPageBreak/>
        <w:t>Perceptual Map Explanation</w:t>
      </w:r>
    </w:p>
    <w:p w14:paraId="4F482CBF" w14:textId="555AED0B" w:rsidR="001C7138" w:rsidRDefault="00346F8B" w:rsidP="00346F8B">
      <w:pPr>
        <w:spacing w:before="240" w:after="240" w:line="360" w:lineRule="auto"/>
        <w:jc w:val="center"/>
        <w:rPr>
          <w:rFonts w:ascii="Arial" w:eastAsia="Times New Roman" w:hAnsi="Arial" w:cs="Arial"/>
          <w:b/>
          <w:sz w:val="24"/>
          <w:szCs w:val="24"/>
          <w:highlight w:val="white"/>
          <w:lang w:eastAsia="en-GB"/>
        </w:rPr>
      </w:pPr>
      <w:r>
        <w:rPr>
          <w:rFonts w:ascii="Arial" w:eastAsia="Times New Roman" w:hAnsi="Arial" w:cs="Arial"/>
          <w:b/>
          <w:noProof/>
          <w:sz w:val="24"/>
          <w:szCs w:val="24"/>
          <w:lang w:val="en-US"/>
        </w:rPr>
        <w:drawing>
          <wp:inline distT="0" distB="0" distL="0" distR="0" wp14:anchorId="1C4492FE" wp14:editId="02D3EAE7">
            <wp:extent cx="4451350" cy="4070446"/>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f5a4d18-bb0c-4bab-b7f5-5f64d653f87d.png"/>
                    <pic:cNvPicPr/>
                  </pic:nvPicPr>
                  <pic:blipFill>
                    <a:blip r:embed="rId13">
                      <a:extLst>
                        <a:ext uri="{28A0092B-C50C-407E-A947-70E740481C1C}">
                          <a14:useLocalDpi xmlns:a14="http://schemas.microsoft.com/office/drawing/2010/main" val="0"/>
                        </a:ext>
                      </a:extLst>
                    </a:blip>
                    <a:stretch>
                      <a:fillRect/>
                    </a:stretch>
                  </pic:blipFill>
                  <pic:spPr>
                    <a:xfrm>
                      <a:off x="0" y="0"/>
                      <a:ext cx="4458698" cy="4077165"/>
                    </a:xfrm>
                    <a:prstGeom prst="rect">
                      <a:avLst/>
                    </a:prstGeom>
                  </pic:spPr>
                </pic:pic>
              </a:graphicData>
            </a:graphic>
          </wp:inline>
        </w:drawing>
      </w:r>
    </w:p>
    <w:p w14:paraId="1C9BBE81" w14:textId="1ED938B7" w:rsidR="008548CE" w:rsidRPr="008548CE" w:rsidRDefault="008548CE" w:rsidP="006422F6">
      <w:pPr>
        <w:spacing w:before="240" w:after="240" w:line="360" w:lineRule="auto"/>
        <w:jc w:val="both"/>
        <w:rPr>
          <w:rFonts w:ascii="Arial" w:eastAsia="Times New Roman" w:hAnsi="Arial" w:cs="Arial"/>
          <w:sz w:val="28"/>
          <w:szCs w:val="24"/>
          <w:lang w:eastAsia="en-GB"/>
        </w:rPr>
      </w:pPr>
      <w:r w:rsidRPr="008548CE">
        <w:rPr>
          <w:rFonts w:ascii="Arial" w:hAnsi="Arial" w:cs="Arial"/>
          <w:sz w:val="24"/>
        </w:rPr>
        <w:t xml:space="preserve">Source: Author’s own illustration based on data from Starbucks (2025), McKinsey &amp; Company (2024), and </w:t>
      </w:r>
      <w:proofErr w:type="spellStart"/>
      <w:r w:rsidRPr="008548CE">
        <w:rPr>
          <w:rFonts w:ascii="Arial" w:hAnsi="Arial" w:cs="Arial"/>
          <w:sz w:val="24"/>
        </w:rPr>
        <w:t>Euromonitor</w:t>
      </w:r>
      <w:proofErr w:type="spellEnd"/>
      <w:r w:rsidRPr="008548CE">
        <w:rPr>
          <w:rFonts w:ascii="Arial" w:hAnsi="Arial" w:cs="Arial"/>
          <w:sz w:val="24"/>
        </w:rPr>
        <w:t xml:space="preserve"> International (2024).</w:t>
      </w:r>
    </w:p>
    <w:p w14:paraId="5DBB8FD0" w14:textId="2A1F4A5C" w:rsidR="006422F6" w:rsidRPr="006422F6" w:rsidRDefault="006422F6" w:rsidP="006422F6">
      <w:pPr>
        <w:spacing w:before="240" w:after="240" w:line="360" w:lineRule="auto"/>
        <w:jc w:val="both"/>
        <w:rPr>
          <w:rFonts w:ascii="Arial" w:eastAsia="Times New Roman" w:hAnsi="Arial" w:cs="Arial"/>
          <w:sz w:val="24"/>
          <w:szCs w:val="24"/>
          <w:lang w:eastAsia="en-GB"/>
        </w:rPr>
      </w:pPr>
      <w:r w:rsidRPr="006422F6">
        <w:rPr>
          <w:rFonts w:ascii="Arial" w:eastAsia="Times New Roman" w:hAnsi="Arial" w:cs="Arial"/>
          <w:sz w:val="24"/>
          <w:szCs w:val="24"/>
          <w:lang w:eastAsia="en-GB"/>
        </w:rPr>
        <w:t>A perceptual outline may be a visual device utilized in promoting to show how buyers see diverse brands or items relative to key properties, such as cost, quality, taste, or benefit (Kotler &amp; Keller, 2016). It makes a difference businesses distinguish their competitive position, get it buyer inclinations, and reve</w:t>
      </w:r>
      <w:r>
        <w:rPr>
          <w:rFonts w:ascii="Arial" w:eastAsia="Times New Roman" w:hAnsi="Arial" w:cs="Arial"/>
          <w:sz w:val="24"/>
          <w:szCs w:val="24"/>
          <w:lang w:eastAsia="en-GB"/>
        </w:rPr>
        <w:t>al advertise openings or holes.</w:t>
      </w:r>
    </w:p>
    <w:p w14:paraId="44160E55" w14:textId="4E21AE1C" w:rsidR="006422F6" w:rsidRPr="006422F6" w:rsidRDefault="006422F6" w:rsidP="006422F6">
      <w:pPr>
        <w:spacing w:before="240" w:after="240" w:line="360" w:lineRule="auto"/>
        <w:jc w:val="both"/>
        <w:rPr>
          <w:rFonts w:ascii="Arial" w:eastAsia="Times New Roman" w:hAnsi="Arial" w:cs="Arial"/>
          <w:sz w:val="24"/>
          <w:szCs w:val="24"/>
          <w:lang w:eastAsia="en-GB"/>
        </w:rPr>
      </w:pPr>
      <w:r w:rsidRPr="006422F6">
        <w:rPr>
          <w:rFonts w:ascii="Arial" w:eastAsia="Times New Roman" w:hAnsi="Arial" w:cs="Arial"/>
          <w:sz w:val="24"/>
          <w:szCs w:val="24"/>
          <w:lang w:eastAsia="en-GB"/>
        </w:rPr>
        <w:t xml:space="preserve">For Starbucks, a perceptual map could compare brand situating over markets just like the </w:t>
      </w:r>
      <w:r w:rsidR="00783E5B">
        <w:rPr>
          <w:rFonts w:ascii="Arial" w:eastAsia="Times New Roman" w:hAnsi="Arial" w:cs="Arial"/>
          <w:sz w:val="24"/>
          <w:szCs w:val="24"/>
          <w:lang w:eastAsia="en-GB"/>
        </w:rPr>
        <w:t>United</w:t>
      </w:r>
      <w:r w:rsidRPr="006422F6">
        <w:rPr>
          <w:rFonts w:ascii="Arial" w:eastAsia="Times New Roman" w:hAnsi="Arial" w:cs="Arial"/>
          <w:sz w:val="24"/>
          <w:szCs w:val="24"/>
          <w:lang w:eastAsia="en-GB"/>
        </w:rPr>
        <w:t xml:space="preserve"> States and Japan. For illustration, the X-axis seem speak to cost (moo to tall), whereas the Y-axis seem speak to product quality or premium encounter (essential to tall). Starbucks would regularly show up within the high-price, high-quality quadrant, reflecting its premium offerings and accentuation on predominant client encounte</w:t>
      </w:r>
      <w:r w:rsidR="00E44B36">
        <w:rPr>
          <w:rFonts w:ascii="Arial" w:eastAsia="Times New Roman" w:hAnsi="Arial" w:cs="Arial"/>
          <w:sz w:val="24"/>
          <w:szCs w:val="24"/>
          <w:lang w:eastAsia="en-GB"/>
        </w:rPr>
        <w:t>r. Competitors like nearby cafe</w:t>
      </w:r>
      <w:r w:rsidRPr="006422F6">
        <w:rPr>
          <w:rFonts w:ascii="Arial" w:eastAsia="Times New Roman" w:hAnsi="Arial" w:cs="Arial"/>
          <w:sz w:val="24"/>
          <w:szCs w:val="24"/>
          <w:lang w:eastAsia="en-GB"/>
        </w:rPr>
        <w:t>s may possess lower cost or lower quality p</w:t>
      </w:r>
      <w:r>
        <w:rPr>
          <w:rFonts w:ascii="Arial" w:eastAsia="Times New Roman" w:hAnsi="Arial" w:cs="Arial"/>
          <w:sz w:val="24"/>
          <w:szCs w:val="24"/>
          <w:lang w:eastAsia="en-GB"/>
        </w:rPr>
        <w:t>ositions.</w:t>
      </w:r>
    </w:p>
    <w:p w14:paraId="3E38CB6D" w14:textId="19FA5161" w:rsidR="000D0C15" w:rsidRPr="005F2A68" w:rsidRDefault="006422F6" w:rsidP="006422F6">
      <w:pPr>
        <w:spacing w:before="240" w:after="240" w:line="360" w:lineRule="auto"/>
        <w:jc w:val="both"/>
        <w:rPr>
          <w:rFonts w:ascii="Arial" w:eastAsia="Times New Roman" w:hAnsi="Arial" w:cs="Arial"/>
          <w:sz w:val="24"/>
          <w:szCs w:val="24"/>
          <w:highlight w:val="white"/>
          <w:lang w:eastAsia="en-GB"/>
        </w:rPr>
      </w:pPr>
      <w:r w:rsidRPr="006422F6">
        <w:rPr>
          <w:rFonts w:ascii="Arial" w:eastAsia="Times New Roman" w:hAnsi="Arial" w:cs="Arial"/>
          <w:sz w:val="24"/>
          <w:szCs w:val="24"/>
          <w:lang w:eastAsia="en-GB"/>
        </w:rPr>
        <w:lastRenderedPageBreak/>
        <w:t>The perceptual outline helps Starbucks in assessing its competitive advantage, identifying ranges for item or benefit enhancement, and refining promoting methodologies to meet buyer desires in numerous nations. It is particularly valuable when comparing social and financial contrasts between markets, guaranteeing brand situating adjusts with nearby customer recognitions (Johnson, 2020).</w:t>
      </w:r>
    </w:p>
    <w:p w14:paraId="510651BB" w14:textId="752A0676" w:rsidR="008C315F" w:rsidRPr="002E0852" w:rsidRDefault="00294362" w:rsidP="002E0852">
      <w:pPr>
        <w:pStyle w:val="Heading1"/>
        <w:spacing w:line="360" w:lineRule="auto"/>
        <w:jc w:val="both"/>
        <w:rPr>
          <w:rFonts w:ascii="Arial" w:eastAsia="Times New Roman" w:hAnsi="Arial" w:cs="Arial"/>
          <w:b/>
          <w:color w:val="000000" w:themeColor="text1"/>
          <w:lang w:eastAsia="en-GB"/>
        </w:rPr>
      </w:pPr>
      <w:bookmarkStart w:id="29" w:name="_nk8jxmoaoa2e" w:colFirst="0" w:colLast="0"/>
      <w:bookmarkStart w:id="30" w:name="_Toc212806296"/>
      <w:bookmarkEnd w:id="29"/>
      <w:r w:rsidRPr="002E0852">
        <w:rPr>
          <w:rFonts w:ascii="Arial" w:eastAsia="Times New Roman" w:hAnsi="Arial" w:cs="Arial"/>
          <w:b/>
          <w:color w:val="000000" w:themeColor="text1"/>
          <w:lang w:eastAsia="en-GB"/>
        </w:rPr>
        <w:t xml:space="preserve">Comparison of </w:t>
      </w:r>
      <w:r w:rsidR="008C315F" w:rsidRPr="002E0852">
        <w:rPr>
          <w:rFonts w:ascii="Arial" w:eastAsia="Times New Roman" w:hAnsi="Arial" w:cs="Arial"/>
          <w:b/>
          <w:color w:val="000000" w:themeColor="text1"/>
          <w:lang w:eastAsia="en-GB"/>
        </w:rPr>
        <w:t xml:space="preserve">Marketing Mix (7Ps) Strategies in the </w:t>
      </w:r>
      <w:r w:rsidR="00D319B8">
        <w:rPr>
          <w:rFonts w:ascii="Arial" w:eastAsia="Times New Roman" w:hAnsi="Arial" w:cs="Arial"/>
          <w:b/>
          <w:color w:val="000000" w:themeColor="text1"/>
          <w:lang w:eastAsia="en-GB"/>
        </w:rPr>
        <w:t>United States</w:t>
      </w:r>
      <w:r w:rsidR="00356BF4" w:rsidRPr="002E0852">
        <w:rPr>
          <w:rFonts w:ascii="Arial" w:eastAsia="Times New Roman" w:hAnsi="Arial" w:cs="Arial"/>
          <w:b/>
          <w:color w:val="000000" w:themeColor="text1"/>
          <w:lang w:eastAsia="en-GB"/>
        </w:rPr>
        <w:t xml:space="preserve"> and </w:t>
      </w:r>
      <w:r w:rsidR="00D319B8">
        <w:rPr>
          <w:rFonts w:ascii="Arial" w:eastAsia="Times New Roman" w:hAnsi="Arial" w:cs="Arial"/>
          <w:b/>
          <w:color w:val="000000" w:themeColor="text1"/>
          <w:lang w:eastAsia="en-GB"/>
        </w:rPr>
        <w:t>Japan</w:t>
      </w:r>
      <w:bookmarkEnd w:id="30"/>
    </w:p>
    <w:p w14:paraId="47C57051" w14:textId="56E7C4CF" w:rsidR="008274AE" w:rsidRPr="008274AE" w:rsidRDefault="008274AE" w:rsidP="008274AE">
      <w:pPr>
        <w:spacing w:before="240" w:after="240" w:line="360" w:lineRule="auto"/>
        <w:jc w:val="both"/>
        <w:rPr>
          <w:rFonts w:ascii="Arial" w:eastAsia="Times New Roman" w:hAnsi="Arial" w:cs="Arial"/>
          <w:sz w:val="24"/>
          <w:szCs w:val="24"/>
          <w:lang w:eastAsia="en-GB"/>
        </w:rPr>
      </w:pPr>
      <w:r w:rsidRPr="008274AE">
        <w:rPr>
          <w:rFonts w:ascii="Arial" w:eastAsia="Times New Roman" w:hAnsi="Arial" w:cs="Arial"/>
          <w:sz w:val="24"/>
          <w:szCs w:val="24"/>
          <w:lang w:eastAsia="en-GB"/>
        </w:rPr>
        <w:t>Starbucks em</w:t>
      </w:r>
      <w:r w:rsidR="00783E5B">
        <w:rPr>
          <w:rFonts w:ascii="Arial" w:eastAsia="Times New Roman" w:hAnsi="Arial" w:cs="Arial"/>
          <w:sz w:val="24"/>
          <w:szCs w:val="24"/>
          <w:lang w:eastAsia="en-GB"/>
        </w:rPr>
        <w:t>ployments the 7Ps promoting mix</w:t>
      </w:r>
      <w:r w:rsidR="00783E5B" w:rsidRPr="008274AE">
        <w:rPr>
          <w:rFonts w:ascii="Arial" w:eastAsia="Times New Roman" w:hAnsi="Arial" w:cs="Arial"/>
          <w:sz w:val="24"/>
          <w:szCs w:val="24"/>
          <w:lang w:eastAsia="en-GB"/>
        </w:rPr>
        <w:t xml:space="preserve"> Product</w:t>
      </w:r>
      <w:r w:rsidRPr="008274AE">
        <w:rPr>
          <w:rFonts w:ascii="Arial" w:eastAsia="Times New Roman" w:hAnsi="Arial" w:cs="Arial"/>
          <w:sz w:val="24"/>
          <w:szCs w:val="24"/>
          <w:lang w:eastAsia="en-GB"/>
        </w:rPr>
        <w:t>, Cost, Put, Advancement, Individuals, Prepare, and Physical Evidence</w:t>
      </w:r>
      <w:r w:rsidR="00783E5B">
        <w:rPr>
          <w:rFonts w:ascii="Arial" w:eastAsia="Times New Roman" w:hAnsi="Arial" w:cs="Arial"/>
          <w:sz w:val="24"/>
          <w:szCs w:val="24"/>
          <w:lang w:eastAsia="en-GB"/>
        </w:rPr>
        <w:t xml:space="preserve"> </w:t>
      </w:r>
      <w:r w:rsidRPr="008274AE">
        <w:rPr>
          <w:rFonts w:ascii="Arial" w:eastAsia="Times New Roman" w:hAnsi="Arial" w:cs="Arial"/>
          <w:sz w:val="24"/>
          <w:szCs w:val="24"/>
          <w:lang w:eastAsia="en-GB"/>
        </w:rPr>
        <w:t xml:space="preserve">to tailor its techniques to diverse markets. Whereas the brand keeps up a worldwide character of premium quality and moral sourcing, adjustments are made to meet social, social, and financial needs within the </w:t>
      </w:r>
      <w:r w:rsidR="00783E5B">
        <w:rPr>
          <w:rFonts w:ascii="Arial" w:eastAsia="Times New Roman" w:hAnsi="Arial" w:cs="Arial"/>
          <w:sz w:val="24"/>
          <w:szCs w:val="24"/>
          <w:lang w:eastAsia="en-GB"/>
        </w:rPr>
        <w:t>United</w:t>
      </w:r>
      <w:r w:rsidRPr="008274AE">
        <w:rPr>
          <w:rFonts w:ascii="Arial" w:eastAsia="Times New Roman" w:hAnsi="Arial" w:cs="Arial"/>
          <w:sz w:val="24"/>
          <w:szCs w:val="24"/>
          <w:lang w:eastAsia="en-GB"/>
        </w:rPr>
        <w:t xml:space="preserve"> States and</w:t>
      </w:r>
      <w:r w:rsidR="00783E5B">
        <w:rPr>
          <w:rFonts w:ascii="Arial" w:eastAsia="Times New Roman" w:hAnsi="Arial" w:cs="Arial"/>
          <w:sz w:val="24"/>
          <w:szCs w:val="24"/>
          <w:lang w:eastAsia="en-GB"/>
        </w:rPr>
        <w:t xml:space="preserve"> Japan (Kotler &amp; Keller, 2016).</w:t>
      </w:r>
    </w:p>
    <w:p w14:paraId="545173B0" w14:textId="404E1D7D" w:rsidR="008274AE" w:rsidRDefault="008274AE" w:rsidP="008274AE">
      <w:pPr>
        <w:spacing w:before="240" w:after="240" w:line="360" w:lineRule="auto"/>
        <w:jc w:val="both"/>
        <w:rPr>
          <w:rFonts w:ascii="Arial" w:eastAsia="Times New Roman" w:hAnsi="Arial" w:cs="Arial"/>
          <w:sz w:val="24"/>
          <w:szCs w:val="24"/>
          <w:lang w:eastAsia="en-GB"/>
        </w:rPr>
      </w:pPr>
      <w:r w:rsidRPr="00783E5B">
        <w:rPr>
          <w:rFonts w:ascii="Arial" w:eastAsia="Times New Roman" w:hAnsi="Arial" w:cs="Arial"/>
          <w:b/>
          <w:sz w:val="24"/>
          <w:szCs w:val="24"/>
          <w:lang w:eastAsia="en-GB"/>
        </w:rPr>
        <w:t>Product:</w:t>
      </w:r>
      <w:r w:rsidRPr="008274AE">
        <w:rPr>
          <w:rFonts w:ascii="Arial" w:eastAsia="Times New Roman" w:hAnsi="Arial" w:cs="Arial"/>
          <w:sz w:val="24"/>
          <w:szCs w:val="24"/>
          <w:lang w:eastAsia="en-GB"/>
        </w:rPr>
        <w:t xml:space="preserve"> Within the </w:t>
      </w:r>
      <w:r w:rsidR="00783E5B">
        <w:rPr>
          <w:rFonts w:ascii="Arial" w:eastAsia="Times New Roman" w:hAnsi="Arial" w:cs="Arial"/>
          <w:sz w:val="24"/>
          <w:szCs w:val="24"/>
          <w:lang w:eastAsia="en-GB"/>
        </w:rPr>
        <w:t>United</w:t>
      </w:r>
      <w:r w:rsidRPr="008274AE">
        <w:rPr>
          <w:rFonts w:ascii="Arial" w:eastAsia="Times New Roman" w:hAnsi="Arial" w:cs="Arial"/>
          <w:sz w:val="24"/>
          <w:szCs w:val="24"/>
          <w:lang w:eastAsia="en-GB"/>
        </w:rPr>
        <w:t xml:space="preserve"> States, Starbucks offers a wide run of coffee refreshments, teas, snacks, and regular drinks, with an accentuation on customization and development. Shoppers can personalize drinks with elective drain, syrups, and sizes, adjusting with U.S. inclinations for comfort and distinction (Johnson, 2020). In Japan, Starbucks adjusts its items to reflect nearby tastes and social patterns. Offerings incorporate </w:t>
      </w:r>
      <w:r w:rsidR="00783E5B" w:rsidRPr="008274AE">
        <w:rPr>
          <w:rFonts w:ascii="Arial" w:eastAsia="Times New Roman" w:hAnsi="Arial" w:cs="Arial"/>
          <w:sz w:val="24"/>
          <w:szCs w:val="24"/>
          <w:lang w:eastAsia="en-GB"/>
        </w:rPr>
        <w:t>Match</w:t>
      </w:r>
      <w:r w:rsidRPr="008274AE">
        <w:rPr>
          <w:rFonts w:ascii="Arial" w:eastAsia="Times New Roman" w:hAnsi="Arial" w:cs="Arial"/>
          <w:sz w:val="24"/>
          <w:szCs w:val="24"/>
          <w:lang w:eastAsia="en-GB"/>
        </w:rPr>
        <w:t xml:space="preserve"> refreshments, Sakura (cherry bloom) drinks, and region-specific baked goods. Regular and limited-edition things play a basic part in locks in Japanese customers, who esteem oddity and aes</w:t>
      </w:r>
      <w:r w:rsidR="00783E5B">
        <w:rPr>
          <w:rFonts w:ascii="Arial" w:eastAsia="Times New Roman" w:hAnsi="Arial" w:cs="Arial"/>
          <w:sz w:val="24"/>
          <w:szCs w:val="24"/>
          <w:lang w:eastAsia="en-GB"/>
        </w:rPr>
        <w:t>thetics.</w:t>
      </w:r>
    </w:p>
    <w:p w14:paraId="766D1E25" w14:textId="77777777" w:rsidR="00F60A2B" w:rsidRDefault="00F60A2B" w:rsidP="00F60A2B">
      <w:pPr>
        <w:pStyle w:val="ListParagraph"/>
        <w:spacing w:before="240" w:after="240" w:line="360" w:lineRule="auto"/>
        <w:jc w:val="both"/>
        <w:rPr>
          <w:rFonts w:ascii="Arial" w:eastAsia="Times New Roman" w:hAnsi="Arial" w:cs="Arial"/>
          <w:b/>
          <w:sz w:val="24"/>
          <w:szCs w:val="24"/>
          <w:lang w:eastAsia="en-GB"/>
        </w:rPr>
      </w:pPr>
      <w:r>
        <w:rPr>
          <w:rFonts w:ascii="Arial" w:eastAsia="Times New Roman" w:hAnsi="Arial" w:cs="Arial"/>
          <w:b/>
          <w:noProof/>
          <w:sz w:val="24"/>
          <w:szCs w:val="24"/>
          <w:lang w:val="en-US"/>
        </w:rPr>
        <w:drawing>
          <wp:inline distT="0" distB="0" distL="0" distR="0" wp14:anchorId="1E2B7A8E" wp14:editId="05096412">
            <wp:extent cx="2543175" cy="1762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jpg"/>
                    <pic:cNvPicPr/>
                  </pic:nvPicPr>
                  <pic:blipFill>
                    <a:blip r:embed="rId14">
                      <a:extLst>
                        <a:ext uri="{28A0092B-C50C-407E-A947-70E740481C1C}">
                          <a14:useLocalDpi xmlns:a14="http://schemas.microsoft.com/office/drawing/2010/main" val="0"/>
                        </a:ext>
                      </a:extLst>
                    </a:blip>
                    <a:stretch>
                      <a:fillRect/>
                    </a:stretch>
                  </pic:blipFill>
                  <pic:spPr>
                    <a:xfrm>
                      <a:off x="0" y="0"/>
                      <a:ext cx="2543175" cy="1762125"/>
                    </a:xfrm>
                    <a:prstGeom prst="rect">
                      <a:avLst/>
                    </a:prstGeom>
                  </pic:spPr>
                </pic:pic>
              </a:graphicData>
            </a:graphic>
          </wp:inline>
        </w:drawing>
      </w:r>
      <w:r>
        <w:rPr>
          <w:rFonts w:ascii="Arial" w:eastAsia="Times New Roman" w:hAnsi="Arial" w:cs="Arial"/>
          <w:b/>
          <w:noProof/>
          <w:sz w:val="24"/>
          <w:szCs w:val="24"/>
          <w:lang w:val="en-US"/>
        </w:rPr>
        <w:drawing>
          <wp:inline distT="0" distB="0" distL="0" distR="0" wp14:anchorId="5450A8C8" wp14:editId="3567DADF">
            <wp:extent cx="2828925" cy="1762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fjyj.jpg"/>
                    <pic:cNvPicPr/>
                  </pic:nvPicPr>
                  <pic:blipFill>
                    <a:blip r:embed="rId15">
                      <a:extLst>
                        <a:ext uri="{28A0092B-C50C-407E-A947-70E740481C1C}">
                          <a14:useLocalDpi xmlns:a14="http://schemas.microsoft.com/office/drawing/2010/main" val="0"/>
                        </a:ext>
                      </a:extLst>
                    </a:blip>
                    <a:stretch>
                      <a:fillRect/>
                    </a:stretch>
                  </pic:blipFill>
                  <pic:spPr>
                    <a:xfrm>
                      <a:off x="0" y="0"/>
                      <a:ext cx="2828925" cy="1762125"/>
                    </a:xfrm>
                    <a:prstGeom prst="rect">
                      <a:avLst/>
                    </a:prstGeom>
                  </pic:spPr>
                </pic:pic>
              </a:graphicData>
            </a:graphic>
          </wp:inline>
        </w:drawing>
      </w:r>
    </w:p>
    <w:p w14:paraId="0FCE2811" w14:textId="209A154D" w:rsidR="00F60A2B" w:rsidRPr="008274AE" w:rsidRDefault="00F60A2B" w:rsidP="00F60A2B">
      <w:pPr>
        <w:pStyle w:val="ListParagraph"/>
        <w:spacing w:before="240" w:after="240" w:line="360" w:lineRule="auto"/>
        <w:jc w:val="center"/>
        <w:rPr>
          <w:rFonts w:ascii="Arial" w:eastAsia="Times New Roman" w:hAnsi="Arial" w:cs="Arial"/>
          <w:sz w:val="24"/>
          <w:szCs w:val="24"/>
          <w:lang w:eastAsia="en-GB"/>
        </w:rPr>
      </w:pPr>
      <w:r>
        <w:rPr>
          <w:rFonts w:ascii="Arial" w:eastAsia="Times New Roman" w:hAnsi="Arial" w:cs="Arial"/>
          <w:b/>
          <w:sz w:val="24"/>
          <w:szCs w:val="24"/>
          <w:lang w:eastAsia="en-GB"/>
        </w:rPr>
        <w:t xml:space="preserve">Sources- </w:t>
      </w:r>
      <w:hyperlink r:id="rId16" w:history="1">
        <w:r w:rsidRPr="00783E5B">
          <w:rPr>
            <w:rStyle w:val="Hyperlink"/>
            <w:rFonts w:ascii="Arial" w:eastAsia="Times New Roman" w:hAnsi="Arial" w:cs="Arial"/>
            <w:sz w:val="24"/>
            <w:szCs w:val="24"/>
            <w:lang w:eastAsia="en-GB"/>
          </w:rPr>
          <w:t>Glamour, 2025</w:t>
        </w:r>
      </w:hyperlink>
      <w:r>
        <w:rPr>
          <w:rFonts w:ascii="Arial" w:eastAsia="Times New Roman" w:hAnsi="Arial" w:cs="Arial"/>
          <w:sz w:val="24"/>
          <w:szCs w:val="24"/>
          <w:lang w:eastAsia="en-GB"/>
        </w:rPr>
        <w:t>.</w:t>
      </w:r>
    </w:p>
    <w:p w14:paraId="6ECE978C" w14:textId="58657DCD" w:rsidR="008274AE" w:rsidRPr="008274AE" w:rsidRDefault="008274AE" w:rsidP="008274AE">
      <w:pPr>
        <w:spacing w:before="240" w:after="240" w:line="360" w:lineRule="auto"/>
        <w:jc w:val="both"/>
        <w:rPr>
          <w:rFonts w:ascii="Arial" w:eastAsia="Times New Roman" w:hAnsi="Arial" w:cs="Arial"/>
          <w:sz w:val="24"/>
          <w:szCs w:val="24"/>
          <w:lang w:eastAsia="en-GB"/>
        </w:rPr>
      </w:pPr>
      <w:r w:rsidRPr="00783E5B">
        <w:rPr>
          <w:rFonts w:ascii="Arial" w:eastAsia="Times New Roman" w:hAnsi="Arial" w:cs="Arial"/>
          <w:b/>
          <w:sz w:val="24"/>
          <w:szCs w:val="24"/>
          <w:lang w:eastAsia="en-GB"/>
        </w:rPr>
        <w:lastRenderedPageBreak/>
        <w:t>Price:</w:t>
      </w:r>
      <w:r w:rsidRPr="008274AE">
        <w:rPr>
          <w:rFonts w:ascii="Arial" w:eastAsia="Times New Roman" w:hAnsi="Arial" w:cs="Arial"/>
          <w:sz w:val="24"/>
          <w:szCs w:val="24"/>
          <w:lang w:eastAsia="en-GB"/>
        </w:rPr>
        <w:t xml:space="preserve"> Starbucks takes after a premium estimating technique in both markets, reflecting quality, brand picture, and moral sourcing. Within the U.S., estimating is planned to pull in </w:t>
      </w:r>
      <w:r w:rsidR="00783E5B" w:rsidRPr="008274AE">
        <w:rPr>
          <w:rFonts w:ascii="Arial" w:eastAsia="Times New Roman" w:hAnsi="Arial" w:cs="Arial"/>
          <w:sz w:val="24"/>
          <w:szCs w:val="24"/>
          <w:lang w:eastAsia="en-GB"/>
        </w:rPr>
        <w:t>centre</w:t>
      </w:r>
      <w:r w:rsidRPr="008274AE">
        <w:rPr>
          <w:rFonts w:ascii="Arial" w:eastAsia="Times New Roman" w:hAnsi="Arial" w:cs="Arial"/>
          <w:sz w:val="24"/>
          <w:szCs w:val="24"/>
          <w:lang w:eastAsia="en-GB"/>
        </w:rPr>
        <w:t>- and upper-income buyers willing to pay for comfort, customization, and a high-quality encounter. In Japan, costs are additionally tall, reflecting the premium situating, but customers anticipate esteem through social arrangement, such as regular or limited-edition products that legitimize higher costs (Kotler &amp;</w:t>
      </w:r>
      <w:r w:rsidR="00783E5B">
        <w:rPr>
          <w:rFonts w:ascii="Arial" w:eastAsia="Times New Roman" w:hAnsi="Arial" w:cs="Arial"/>
          <w:sz w:val="24"/>
          <w:szCs w:val="24"/>
          <w:lang w:eastAsia="en-GB"/>
        </w:rPr>
        <w:t xml:space="preserve"> Keller, 2016).</w:t>
      </w:r>
    </w:p>
    <w:p w14:paraId="2E7BCB07" w14:textId="337A294D" w:rsidR="008274AE" w:rsidRDefault="008274AE" w:rsidP="008274AE">
      <w:pPr>
        <w:spacing w:before="240" w:after="240" w:line="360" w:lineRule="auto"/>
        <w:jc w:val="both"/>
        <w:rPr>
          <w:rFonts w:ascii="Arial" w:eastAsia="Times New Roman" w:hAnsi="Arial" w:cs="Arial"/>
          <w:sz w:val="24"/>
          <w:szCs w:val="24"/>
          <w:lang w:eastAsia="en-GB"/>
        </w:rPr>
      </w:pPr>
      <w:r w:rsidRPr="00783E5B">
        <w:rPr>
          <w:rFonts w:ascii="Arial" w:eastAsia="Times New Roman" w:hAnsi="Arial" w:cs="Arial"/>
          <w:b/>
          <w:sz w:val="24"/>
          <w:szCs w:val="24"/>
          <w:lang w:eastAsia="en-GB"/>
        </w:rPr>
        <w:t>Place:</w:t>
      </w:r>
      <w:r w:rsidRPr="008274AE">
        <w:rPr>
          <w:rFonts w:ascii="Arial" w:eastAsia="Times New Roman" w:hAnsi="Arial" w:cs="Arial"/>
          <w:sz w:val="24"/>
          <w:szCs w:val="24"/>
          <w:lang w:eastAsia="en-GB"/>
        </w:rPr>
        <w:t xml:space="preserve"> Within the U.S., Starbucks stores are deliberately found in urban </w:t>
      </w:r>
      <w:r w:rsidR="00783E5B" w:rsidRPr="008274AE">
        <w:rPr>
          <w:rFonts w:ascii="Arial" w:eastAsia="Times New Roman" w:hAnsi="Arial" w:cs="Arial"/>
          <w:sz w:val="24"/>
          <w:szCs w:val="24"/>
          <w:lang w:eastAsia="en-GB"/>
        </w:rPr>
        <w:t>centres</w:t>
      </w:r>
      <w:r w:rsidRPr="008274AE">
        <w:rPr>
          <w:rFonts w:ascii="Arial" w:eastAsia="Times New Roman" w:hAnsi="Arial" w:cs="Arial"/>
          <w:sz w:val="24"/>
          <w:szCs w:val="24"/>
          <w:lang w:eastAsia="en-GB"/>
        </w:rPr>
        <w:t xml:space="preserve">, shopping </w:t>
      </w:r>
      <w:r w:rsidR="00783E5B" w:rsidRPr="008274AE">
        <w:rPr>
          <w:rFonts w:ascii="Arial" w:eastAsia="Times New Roman" w:hAnsi="Arial" w:cs="Arial"/>
          <w:sz w:val="24"/>
          <w:szCs w:val="24"/>
          <w:lang w:eastAsia="en-GB"/>
        </w:rPr>
        <w:t>centres</w:t>
      </w:r>
      <w:r w:rsidRPr="008274AE">
        <w:rPr>
          <w:rFonts w:ascii="Arial" w:eastAsia="Times New Roman" w:hAnsi="Arial" w:cs="Arial"/>
          <w:sz w:val="24"/>
          <w:szCs w:val="24"/>
          <w:lang w:eastAsia="en-GB"/>
        </w:rPr>
        <w:t xml:space="preserve">, colleges, and travel ranges, emphasizing availability and comfort. Drive-thru areas and computerized requesting improve comfort. In Japan, store arrangement </w:t>
      </w:r>
      <w:r w:rsidR="00783E5B" w:rsidRPr="008274AE">
        <w:rPr>
          <w:rFonts w:ascii="Arial" w:eastAsia="Times New Roman" w:hAnsi="Arial" w:cs="Arial"/>
          <w:sz w:val="24"/>
          <w:szCs w:val="24"/>
          <w:lang w:eastAsia="en-GB"/>
        </w:rPr>
        <w:t>centres</w:t>
      </w:r>
      <w:r w:rsidRPr="008274AE">
        <w:rPr>
          <w:rFonts w:ascii="Arial" w:eastAsia="Times New Roman" w:hAnsi="Arial" w:cs="Arial"/>
          <w:sz w:val="24"/>
          <w:szCs w:val="24"/>
          <w:lang w:eastAsia="en-GB"/>
        </w:rPr>
        <w:t xml:space="preserve"> on high-footfall urban zones, train stations, and commercial areas. Store plans join moderate and calming aesthetics, regularly utilizing characteristic materials to supply a socially thunderous encounter whereas keeping </w:t>
      </w:r>
      <w:r w:rsidR="00783E5B">
        <w:rPr>
          <w:rFonts w:ascii="Arial" w:eastAsia="Times New Roman" w:hAnsi="Arial" w:cs="Arial"/>
          <w:sz w:val="24"/>
          <w:szCs w:val="24"/>
          <w:lang w:eastAsia="en-GB"/>
        </w:rPr>
        <w:t xml:space="preserve">up Starbucks </w:t>
      </w:r>
      <w:r w:rsidRPr="008274AE">
        <w:rPr>
          <w:rFonts w:ascii="Arial" w:eastAsia="Times New Roman" w:hAnsi="Arial" w:cs="Arial"/>
          <w:sz w:val="24"/>
          <w:szCs w:val="24"/>
          <w:lang w:eastAsia="en-GB"/>
        </w:rPr>
        <w:t>bra</w:t>
      </w:r>
      <w:r w:rsidR="00783E5B">
        <w:rPr>
          <w:rFonts w:ascii="Arial" w:eastAsia="Times New Roman" w:hAnsi="Arial" w:cs="Arial"/>
          <w:sz w:val="24"/>
          <w:szCs w:val="24"/>
          <w:lang w:eastAsia="en-GB"/>
        </w:rPr>
        <w:t>nd personality (Johnson, 2020).</w:t>
      </w:r>
    </w:p>
    <w:p w14:paraId="637D7703" w14:textId="77777777" w:rsidR="00D15F4F" w:rsidRPr="009F7921" w:rsidRDefault="00D15F4F" w:rsidP="00D15F4F">
      <w:pPr>
        <w:spacing w:before="240" w:after="240" w:line="360" w:lineRule="auto"/>
        <w:jc w:val="both"/>
        <w:rPr>
          <w:rFonts w:ascii="Arial" w:eastAsia="Times New Roman" w:hAnsi="Arial" w:cs="Arial"/>
          <w:b/>
          <w:sz w:val="24"/>
          <w:szCs w:val="24"/>
          <w:lang w:eastAsia="en-GB"/>
        </w:rPr>
      </w:pPr>
      <w:r w:rsidRPr="009F7921">
        <w:rPr>
          <w:rFonts w:ascii="Arial" w:eastAsia="Times New Roman" w:hAnsi="Arial" w:cs="Arial"/>
          <w:b/>
          <w:sz w:val="24"/>
          <w:szCs w:val="24"/>
          <w:lang w:eastAsia="en-GB"/>
        </w:rPr>
        <w:t>Market Entry Methods</w:t>
      </w:r>
    </w:p>
    <w:p w14:paraId="7D4CED4C" w14:textId="31CD13F7" w:rsidR="00704348" w:rsidRPr="00704348" w:rsidRDefault="00704348" w:rsidP="00704348">
      <w:pPr>
        <w:spacing w:before="240" w:after="240" w:line="360" w:lineRule="auto"/>
        <w:jc w:val="both"/>
        <w:rPr>
          <w:rFonts w:ascii="Arial" w:eastAsia="Times New Roman" w:hAnsi="Arial" w:cs="Arial"/>
          <w:sz w:val="24"/>
          <w:szCs w:val="24"/>
          <w:lang w:eastAsia="en-GB"/>
        </w:rPr>
      </w:pPr>
      <w:r w:rsidRPr="00704348">
        <w:rPr>
          <w:rFonts w:ascii="Arial" w:eastAsia="Times New Roman" w:hAnsi="Arial" w:cs="Arial"/>
          <w:sz w:val="24"/>
          <w:szCs w:val="24"/>
          <w:lang w:eastAsia="en-GB"/>
        </w:rPr>
        <w:t>Market entry strategies allude to techniques a company employment to grow its operations into unused nations or districts. Starbucks has utilized distinctive section modes depending on the target advertise, adjusting control, speculation, and neighbourhood information (Johnson, 2020).</w:t>
      </w:r>
    </w:p>
    <w:p w14:paraId="12A7E1C9" w14:textId="4046FA83" w:rsidR="00704348" w:rsidRPr="00704348" w:rsidRDefault="00704348" w:rsidP="00704348">
      <w:pPr>
        <w:spacing w:before="240" w:after="240" w:line="360" w:lineRule="auto"/>
        <w:jc w:val="both"/>
        <w:rPr>
          <w:rFonts w:ascii="Arial" w:eastAsia="Times New Roman" w:hAnsi="Arial" w:cs="Arial"/>
          <w:sz w:val="24"/>
          <w:szCs w:val="24"/>
          <w:lang w:eastAsia="en-GB"/>
        </w:rPr>
      </w:pPr>
      <w:r w:rsidRPr="00704348">
        <w:rPr>
          <w:rFonts w:ascii="Arial" w:eastAsia="Times New Roman" w:hAnsi="Arial" w:cs="Arial"/>
          <w:sz w:val="24"/>
          <w:szCs w:val="24"/>
          <w:lang w:eastAsia="en-GB"/>
        </w:rPr>
        <w:t xml:space="preserve">In the </w:t>
      </w:r>
      <w:r w:rsidR="0043754B">
        <w:rPr>
          <w:rFonts w:ascii="Arial" w:eastAsia="Times New Roman" w:hAnsi="Arial" w:cs="Arial"/>
          <w:sz w:val="24"/>
          <w:szCs w:val="24"/>
          <w:lang w:eastAsia="en-GB"/>
        </w:rPr>
        <w:t>United</w:t>
      </w:r>
      <w:r w:rsidRPr="00704348">
        <w:rPr>
          <w:rFonts w:ascii="Arial" w:eastAsia="Times New Roman" w:hAnsi="Arial" w:cs="Arial"/>
          <w:sz w:val="24"/>
          <w:szCs w:val="24"/>
          <w:lang w:eastAsia="en-GB"/>
        </w:rPr>
        <w:t xml:space="preserve"> States, Starbucks works as a residential trade, extending through coordinate possession of stores and diversifying in select areas. This approach permits full control over brand guidelines, quality, and client involvement, whereas empowering quick development over urban centres, shopping centres, and travel centre poi</w:t>
      </w:r>
      <w:r>
        <w:rPr>
          <w:rFonts w:ascii="Arial" w:eastAsia="Times New Roman" w:hAnsi="Arial" w:cs="Arial"/>
          <w:sz w:val="24"/>
          <w:szCs w:val="24"/>
          <w:lang w:eastAsia="en-GB"/>
        </w:rPr>
        <w:t>nts.</w:t>
      </w:r>
    </w:p>
    <w:p w14:paraId="708F4F54" w14:textId="4788C264" w:rsidR="00D15F4F" w:rsidRDefault="00704348" w:rsidP="00704348">
      <w:pPr>
        <w:spacing w:before="240" w:after="240" w:line="360" w:lineRule="auto"/>
        <w:jc w:val="both"/>
        <w:rPr>
          <w:rFonts w:ascii="Arial" w:eastAsia="Times New Roman" w:hAnsi="Arial" w:cs="Arial"/>
          <w:sz w:val="24"/>
          <w:szCs w:val="24"/>
          <w:lang w:eastAsia="en-GB"/>
        </w:rPr>
      </w:pPr>
      <w:r w:rsidRPr="00704348">
        <w:rPr>
          <w:rFonts w:ascii="Arial" w:eastAsia="Times New Roman" w:hAnsi="Arial" w:cs="Arial"/>
          <w:sz w:val="24"/>
          <w:szCs w:val="24"/>
          <w:lang w:eastAsia="en-GB"/>
        </w:rPr>
        <w:t xml:space="preserve">In Japan, Starbucks entered the advertise through a joint wander with Sizably Alliance in 1996, shaping Starbucks Coffee Japan. This strategy given Starbucks with neighbourhood skill, information of customer behaviour, and get to prime areas, diminishing section chance in </w:t>
      </w:r>
      <w:r w:rsidR="008548CE" w:rsidRPr="00704348">
        <w:rPr>
          <w:rFonts w:ascii="Arial" w:eastAsia="Times New Roman" w:hAnsi="Arial" w:cs="Arial"/>
          <w:sz w:val="24"/>
          <w:szCs w:val="24"/>
          <w:lang w:eastAsia="en-GB"/>
        </w:rPr>
        <w:t>a</w:t>
      </w:r>
      <w:r w:rsidRPr="00704348">
        <w:rPr>
          <w:rFonts w:ascii="Arial" w:eastAsia="Times New Roman" w:hAnsi="Arial" w:cs="Arial"/>
          <w:sz w:val="24"/>
          <w:szCs w:val="24"/>
          <w:lang w:eastAsia="en-GB"/>
        </w:rPr>
        <w:t xml:space="preserve"> new social and administrative environment (Kotler &amp; Keller, 2016).</w:t>
      </w:r>
    </w:p>
    <w:p w14:paraId="6F966798" w14:textId="77777777" w:rsidR="008548CE" w:rsidRDefault="008548CE" w:rsidP="004C783E">
      <w:pPr>
        <w:spacing w:before="240" w:after="240" w:line="360" w:lineRule="auto"/>
        <w:jc w:val="both"/>
        <w:rPr>
          <w:rFonts w:ascii="Arial" w:eastAsia="Times New Roman" w:hAnsi="Arial" w:cs="Arial"/>
          <w:b/>
          <w:sz w:val="24"/>
          <w:szCs w:val="24"/>
          <w:lang w:eastAsia="en-GB"/>
        </w:rPr>
      </w:pPr>
    </w:p>
    <w:p w14:paraId="02FA1937" w14:textId="77777777" w:rsidR="004C783E" w:rsidRPr="009F7921" w:rsidRDefault="004C783E" w:rsidP="004C783E">
      <w:pPr>
        <w:spacing w:before="240" w:after="240" w:line="360" w:lineRule="auto"/>
        <w:jc w:val="both"/>
        <w:rPr>
          <w:rFonts w:ascii="Arial" w:eastAsia="Times New Roman" w:hAnsi="Arial" w:cs="Arial"/>
          <w:b/>
          <w:sz w:val="24"/>
          <w:szCs w:val="24"/>
          <w:lang w:eastAsia="en-GB"/>
        </w:rPr>
      </w:pPr>
      <w:r w:rsidRPr="009F7921">
        <w:rPr>
          <w:rFonts w:ascii="Arial" w:eastAsia="Times New Roman" w:hAnsi="Arial" w:cs="Arial"/>
          <w:b/>
          <w:sz w:val="24"/>
          <w:szCs w:val="24"/>
          <w:lang w:eastAsia="en-GB"/>
        </w:rPr>
        <w:lastRenderedPageBreak/>
        <w:t>Why These Methods Were Chosen</w:t>
      </w:r>
    </w:p>
    <w:p w14:paraId="085762AB" w14:textId="723CAA64" w:rsidR="0021405B" w:rsidRPr="0021405B" w:rsidRDefault="0021405B" w:rsidP="0021405B">
      <w:pPr>
        <w:spacing w:before="240" w:after="240" w:line="360" w:lineRule="auto"/>
        <w:jc w:val="both"/>
        <w:rPr>
          <w:rFonts w:ascii="Arial" w:eastAsia="Times New Roman" w:hAnsi="Arial" w:cs="Arial"/>
          <w:sz w:val="24"/>
          <w:szCs w:val="24"/>
          <w:lang w:eastAsia="en-GB"/>
        </w:rPr>
      </w:pPr>
      <w:r w:rsidRPr="0021405B">
        <w:rPr>
          <w:rFonts w:ascii="Arial" w:eastAsia="Times New Roman" w:hAnsi="Arial" w:cs="Arial"/>
          <w:sz w:val="24"/>
          <w:szCs w:val="24"/>
          <w:lang w:eastAsia="en-GB"/>
        </w:rPr>
        <w:t xml:space="preserve">Starbucks selects advertise section strategies based on chance administration, </w:t>
      </w:r>
      <w:r w:rsidR="0043754B" w:rsidRPr="0021405B">
        <w:rPr>
          <w:rFonts w:ascii="Arial" w:eastAsia="Times New Roman" w:hAnsi="Arial" w:cs="Arial"/>
          <w:sz w:val="24"/>
          <w:szCs w:val="24"/>
          <w:lang w:eastAsia="en-GB"/>
        </w:rPr>
        <w:t>neighbourhood</w:t>
      </w:r>
      <w:r w:rsidRPr="0021405B">
        <w:rPr>
          <w:rFonts w:ascii="Arial" w:eastAsia="Times New Roman" w:hAnsi="Arial" w:cs="Arial"/>
          <w:sz w:val="24"/>
          <w:szCs w:val="24"/>
          <w:lang w:eastAsia="en-GB"/>
        </w:rPr>
        <w:t xml:space="preserve"> information, and control over brand measures. Within the </w:t>
      </w:r>
      <w:r w:rsidR="0043754B">
        <w:rPr>
          <w:rFonts w:ascii="Arial" w:eastAsia="Times New Roman" w:hAnsi="Arial" w:cs="Arial"/>
          <w:sz w:val="24"/>
          <w:szCs w:val="24"/>
          <w:lang w:eastAsia="en-GB"/>
        </w:rPr>
        <w:t>United</w:t>
      </w:r>
      <w:r w:rsidRPr="0021405B">
        <w:rPr>
          <w:rFonts w:ascii="Arial" w:eastAsia="Times New Roman" w:hAnsi="Arial" w:cs="Arial"/>
          <w:sz w:val="24"/>
          <w:szCs w:val="24"/>
          <w:lang w:eastAsia="en-GB"/>
        </w:rPr>
        <w:t xml:space="preserve"> States, coordinate proprietorship and specific diversifying were chosen since the company was working in its domestic showcase, with solid information of shopper </w:t>
      </w:r>
      <w:r w:rsidR="0043754B" w:rsidRPr="0021405B">
        <w:rPr>
          <w:rFonts w:ascii="Arial" w:eastAsia="Times New Roman" w:hAnsi="Arial" w:cs="Arial"/>
          <w:sz w:val="24"/>
          <w:szCs w:val="24"/>
          <w:lang w:eastAsia="en-GB"/>
        </w:rPr>
        <w:t>behaviour</w:t>
      </w:r>
      <w:r w:rsidRPr="0021405B">
        <w:rPr>
          <w:rFonts w:ascii="Arial" w:eastAsia="Times New Roman" w:hAnsi="Arial" w:cs="Arial"/>
          <w:sz w:val="24"/>
          <w:szCs w:val="24"/>
          <w:lang w:eastAsia="en-GB"/>
        </w:rPr>
        <w:t>, lawful systems, and supply chains. This method permits Starbucks to preserve full control over item quality, store encounter, and operational benchmarks whereas scaling quickly in urban and</w:t>
      </w:r>
      <w:r w:rsidR="0043754B">
        <w:rPr>
          <w:rFonts w:ascii="Arial" w:eastAsia="Times New Roman" w:hAnsi="Arial" w:cs="Arial"/>
          <w:sz w:val="24"/>
          <w:szCs w:val="24"/>
          <w:lang w:eastAsia="en-GB"/>
        </w:rPr>
        <w:t xml:space="preserve"> rural regions (Johnson, 2020).</w:t>
      </w:r>
    </w:p>
    <w:p w14:paraId="10F6876B" w14:textId="3E5BE7D3" w:rsidR="004C783E" w:rsidRPr="008274AE" w:rsidRDefault="0021405B" w:rsidP="0021405B">
      <w:pPr>
        <w:spacing w:before="240" w:after="240" w:line="360" w:lineRule="auto"/>
        <w:jc w:val="both"/>
        <w:rPr>
          <w:rFonts w:ascii="Arial" w:eastAsia="Times New Roman" w:hAnsi="Arial" w:cs="Arial"/>
          <w:sz w:val="24"/>
          <w:szCs w:val="24"/>
          <w:lang w:eastAsia="en-GB"/>
        </w:rPr>
      </w:pPr>
      <w:r w:rsidRPr="0021405B">
        <w:rPr>
          <w:rFonts w:ascii="Arial" w:eastAsia="Times New Roman" w:hAnsi="Arial" w:cs="Arial"/>
          <w:sz w:val="24"/>
          <w:szCs w:val="24"/>
          <w:lang w:eastAsia="en-GB"/>
        </w:rPr>
        <w:t xml:space="preserve">In Japan, a joint wander with </w:t>
      </w:r>
      <w:r w:rsidR="0043754B" w:rsidRPr="0021405B">
        <w:rPr>
          <w:rFonts w:ascii="Arial" w:eastAsia="Times New Roman" w:hAnsi="Arial" w:cs="Arial"/>
          <w:sz w:val="24"/>
          <w:szCs w:val="24"/>
          <w:lang w:eastAsia="en-GB"/>
        </w:rPr>
        <w:t>Sizably</w:t>
      </w:r>
      <w:r w:rsidRPr="0021405B">
        <w:rPr>
          <w:rFonts w:ascii="Arial" w:eastAsia="Times New Roman" w:hAnsi="Arial" w:cs="Arial"/>
          <w:sz w:val="24"/>
          <w:szCs w:val="24"/>
          <w:lang w:eastAsia="en-GB"/>
        </w:rPr>
        <w:t xml:space="preserve"> Alliance was chosen due to the social, social, and administrative contrasts that postured challenges for </w:t>
      </w:r>
      <w:r w:rsidR="0043754B" w:rsidRPr="0021405B">
        <w:rPr>
          <w:rFonts w:ascii="Arial" w:eastAsia="Times New Roman" w:hAnsi="Arial" w:cs="Arial"/>
          <w:sz w:val="24"/>
          <w:szCs w:val="24"/>
          <w:lang w:eastAsia="en-GB"/>
        </w:rPr>
        <w:t>an</w:t>
      </w:r>
      <w:r w:rsidRPr="0021405B">
        <w:rPr>
          <w:rFonts w:ascii="Arial" w:eastAsia="Times New Roman" w:hAnsi="Arial" w:cs="Arial"/>
          <w:sz w:val="24"/>
          <w:szCs w:val="24"/>
          <w:lang w:eastAsia="en-GB"/>
        </w:rPr>
        <w:t xml:space="preserve"> outside company. Collaborating with a </w:t>
      </w:r>
      <w:r w:rsidR="0043754B" w:rsidRPr="0021405B">
        <w:rPr>
          <w:rFonts w:ascii="Arial" w:eastAsia="Times New Roman" w:hAnsi="Arial" w:cs="Arial"/>
          <w:sz w:val="24"/>
          <w:szCs w:val="24"/>
          <w:lang w:eastAsia="en-GB"/>
        </w:rPr>
        <w:t>neighbourhood</w:t>
      </w:r>
      <w:r w:rsidRPr="0021405B">
        <w:rPr>
          <w:rFonts w:ascii="Arial" w:eastAsia="Times New Roman" w:hAnsi="Arial" w:cs="Arial"/>
          <w:sz w:val="24"/>
          <w:szCs w:val="24"/>
          <w:lang w:eastAsia="en-GB"/>
        </w:rPr>
        <w:t xml:space="preserve"> firm given knowledge into customer inclinations, prime store areas, and compliance with </w:t>
      </w:r>
      <w:r w:rsidR="0043754B" w:rsidRPr="0021405B">
        <w:rPr>
          <w:rFonts w:ascii="Arial" w:eastAsia="Times New Roman" w:hAnsi="Arial" w:cs="Arial"/>
          <w:sz w:val="24"/>
          <w:szCs w:val="24"/>
          <w:lang w:eastAsia="en-GB"/>
        </w:rPr>
        <w:t>neighbourhood</w:t>
      </w:r>
      <w:r w:rsidRPr="0021405B">
        <w:rPr>
          <w:rFonts w:ascii="Arial" w:eastAsia="Times New Roman" w:hAnsi="Arial" w:cs="Arial"/>
          <w:sz w:val="24"/>
          <w:szCs w:val="24"/>
          <w:lang w:eastAsia="en-GB"/>
        </w:rPr>
        <w:t xml:space="preserve"> controls, diminishing market-entry chance (Kotler &amp; Keller, 2016). The joint wander moreover permitted Starbucks to adjust its items and store plans to nearby tastes whereas keeping up its worldwide brand character.</w:t>
      </w:r>
    </w:p>
    <w:p w14:paraId="58605225" w14:textId="512E7E18" w:rsidR="008274AE" w:rsidRPr="008274AE" w:rsidRDefault="008274AE" w:rsidP="008274AE">
      <w:pPr>
        <w:spacing w:before="240" w:after="240" w:line="360" w:lineRule="auto"/>
        <w:jc w:val="both"/>
        <w:rPr>
          <w:rFonts w:ascii="Arial" w:eastAsia="Times New Roman" w:hAnsi="Arial" w:cs="Arial"/>
          <w:sz w:val="24"/>
          <w:szCs w:val="24"/>
          <w:lang w:eastAsia="en-GB"/>
        </w:rPr>
      </w:pPr>
      <w:r w:rsidRPr="00783E5B">
        <w:rPr>
          <w:rFonts w:ascii="Arial" w:eastAsia="Times New Roman" w:hAnsi="Arial" w:cs="Arial"/>
          <w:b/>
          <w:sz w:val="24"/>
          <w:szCs w:val="24"/>
          <w:lang w:eastAsia="en-GB"/>
        </w:rPr>
        <w:t>Promotion:</w:t>
      </w:r>
      <w:r w:rsidRPr="008274AE">
        <w:rPr>
          <w:rFonts w:ascii="Arial" w:eastAsia="Times New Roman" w:hAnsi="Arial" w:cs="Arial"/>
          <w:sz w:val="24"/>
          <w:szCs w:val="24"/>
          <w:lang w:eastAsia="en-GB"/>
        </w:rPr>
        <w:t xml:space="preserve"> Within the </w:t>
      </w:r>
      <w:r w:rsidR="00783E5B">
        <w:rPr>
          <w:rFonts w:ascii="Arial" w:eastAsia="Times New Roman" w:hAnsi="Arial" w:cs="Arial"/>
          <w:sz w:val="24"/>
          <w:szCs w:val="24"/>
          <w:lang w:eastAsia="en-GB"/>
        </w:rPr>
        <w:t>United</w:t>
      </w:r>
      <w:r w:rsidRPr="008274AE">
        <w:rPr>
          <w:rFonts w:ascii="Arial" w:eastAsia="Times New Roman" w:hAnsi="Arial" w:cs="Arial"/>
          <w:sz w:val="24"/>
          <w:szCs w:val="24"/>
          <w:lang w:eastAsia="en-GB"/>
        </w:rPr>
        <w:t xml:space="preserve"> States, Starbucks advances through social media, dependability programs, regular campaigns, and collaborations with prevalent brands. Computerized showcasing and versatile apps empower client engagement and rehash buys. In Japan, limited time methodologies emphasize localization and social pertinence, counting regular campaigns like Sakura-themed drinks, limited-time offers, and collaborations with nearby specialists or businesses. Starbucks moreover employments social media and app-based campaigns, but substance is custom fitted to Japanese consu</w:t>
      </w:r>
      <w:r w:rsidR="00783E5B">
        <w:rPr>
          <w:rFonts w:ascii="Arial" w:eastAsia="Times New Roman" w:hAnsi="Arial" w:cs="Arial"/>
          <w:sz w:val="24"/>
          <w:szCs w:val="24"/>
          <w:lang w:eastAsia="en-GB"/>
        </w:rPr>
        <w:t>mer behaviours and inclinations.</w:t>
      </w:r>
    </w:p>
    <w:p w14:paraId="593F56B7" w14:textId="46A4C8CA" w:rsidR="008274AE" w:rsidRPr="008274AE" w:rsidRDefault="008274AE" w:rsidP="008274AE">
      <w:pPr>
        <w:spacing w:before="240" w:after="240" w:line="360" w:lineRule="auto"/>
        <w:jc w:val="both"/>
        <w:rPr>
          <w:rFonts w:ascii="Arial" w:eastAsia="Times New Roman" w:hAnsi="Arial" w:cs="Arial"/>
          <w:sz w:val="24"/>
          <w:szCs w:val="24"/>
          <w:lang w:eastAsia="en-GB"/>
        </w:rPr>
      </w:pPr>
      <w:r w:rsidRPr="00783E5B">
        <w:rPr>
          <w:rFonts w:ascii="Arial" w:eastAsia="Times New Roman" w:hAnsi="Arial" w:cs="Arial"/>
          <w:b/>
          <w:sz w:val="24"/>
          <w:szCs w:val="24"/>
          <w:lang w:eastAsia="en-GB"/>
        </w:rPr>
        <w:t>People:</w:t>
      </w:r>
      <w:r w:rsidRPr="008274AE">
        <w:rPr>
          <w:rFonts w:ascii="Arial" w:eastAsia="Times New Roman" w:hAnsi="Arial" w:cs="Arial"/>
          <w:sz w:val="24"/>
          <w:szCs w:val="24"/>
          <w:lang w:eastAsia="en-GB"/>
        </w:rPr>
        <w:t xml:space="preserve"> In both nations, Starbucks contributes in worker preparing, benefits, and client benefit to strengthen brand values. Wit</w:t>
      </w:r>
      <w:r w:rsidR="00783E5B">
        <w:rPr>
          <w:rFonts w:ascii="Arial" w:eastAsia="Times New Roman" w:hAnsi="Arial" w:cs="Arial"/>
          <w:sz w:val="24"/>
          <w:szCs w:val="24"/>
          <w:lang w:eastAsia="en-GB"/>
        </w:rPr>
        <w:t>hin the U.S., representatives (</w:t>
      </w:r>
      <w:r w:rsidRPr="008274AE">
        <w:rPr>
          <w:rFonts w:ascii="Arial" w:eastAsia="Times New Roman" w:hAnsi="Arial" w:cs="Arial"/>
          <w:sz w:val="24"/>
          <w:szCs w:val="24"/>
          <w:lang w:eastAsia="en-GB"/>
        </w:rPr>
        <w:t xml:space="preserve">partners) are prepared to personalize client intelligent and give </w:t>
      </w:r>
      <w:r w:rsidR="00783E5B" w:rsidRPr="008274AE">
        <w:rPr>
          <w:rFonts w:ascii="Arial" w:eastAsia="Times New Roman" w:hAnsi="Arial" w:cs="Arial"/>
          <w:sz w:val="24"/>
          <w:szCs w:val="24"/>
          <w:lang w:eastAsia="en-GB"/>
        </w:rPr>
        <w:t>an</w:t>
      </w:r>
      <w:r w:rsidRPr="008274AE">
        <w:rPr>
          <w:rFonts w:ascii="Arial" w:eastAsia="Times New Roman" w:hAnsi="Arial" w:cs="Arial"/>
          <w:sz w:val="24"/>
          <w:szCs w:val="24"/>
          <w:lang w:eastAsia="en-GB"/>
        </w:rPr>
        <w:t xml:space="preserve"> inviting environment. In Japan, staff emphasize </w:t>
      </w:r>
      <w:r w:rsidR="00783E5B" w:rsidRPr="008274AE">
        <w:rPr>
          <w:rFonts w:ascii="Arial" w:eastAsia="Times New Roman" w:hAnsi="Arial" w:cs="Arial"/>
          <w:sz w:val="24"/>
          <w:szCs w:val="24"/>
          <w:lang w:eastAsia="en-GB"/>
        </w:rPr>
        <w:t>omotenashiâand</w:t>
      </w:r>
      <w:r w:rsidRPr="008274AE">
        <w:rPr>
          <w:rFonts w:ascii="Arial" w:eastAsia="Times New Roman" w:hAnsi="Arial" w:cs="Arial"/>
          <w:sz w:val="24"/>
          <w:szCs w:val="24"/>
          <w:lang w:eastAsia="en-GB"/>
        </w:rPr>
        <w:t xml:space="preserve">, the Japanese guideline of </w:t>
      </w:r>
      <w:r w:rsidR="00783E5B" w:rsidRPr="008274AE">
        <w:rPr>
          <w:rFonts w:ascii="Arial" w:eastAsia="Times New Roman" w:hAnsi="Arial" w:cs="Arial"/>
          <w:sz w:val="24"/>
          <w:szCs w:val="24"/>
          <w:lang w:eastAsia="en-GB"/>
        </w:rPr>
        <w:t>neighbourliness</w:t>
      </w:r>
      <w:r w:rsidRPr="008274AE">
        <w:rPr>
          <w:rFonts w:ascii="Arial" w:eastAsia="Times New Roman" w:hAnsi="Arial" w:cs="Arial"/>
          <w:sz w:val="24"/>
          <w:szCs w:val="24"/>
          <w:lang w:eastAsia="en-GB"/>
        </w:rPr>
        <w:t>, guaranteeing respectful, mindful benefit that adju</w:t>
      </w:r>
      <w:r w:rsidR="00FB086F">
        <w:rPr>
          <w:rFonts w:ascii="Arial" w:eastAsia="Times New Roman" w:hAnsi="Arial" w:cs="Arial"/>
          <w:sz w:val="24"/>
          <w:szCs w:val="24"/>
          <w:lang w:eastAsia="en-GB"/>
        </w:rPr>
        <w:t>sts with nearby social desires.</w:t>
      </w:r>
    </w:p>
    <w:p w14:paraId="757362A3" w14:textId="3C791155" w:rsidR="008274AE" w:rsidRPr="008274AE" w:rsidRDefault="008274AE" w:rsidP="008274AE">
      <w:pPr>
        <w:spacing w:before="240" w:after="240" w:line="360" w:lineRule="auto"/>
        <w:jc w:val="both"/>
        <w:rPr>
          <w:rFonts w:ascii="Arial" w:eastAsia="Times New Roman" w:hAnsi="Arial" w:cs="Arial"/>
          <w:sz w:val="24"/>
          <w:szCs w:val="24"/>
          <w:lang w:eastAsia="en-GB"/>
        </w:rPr>
      </w:pPr>
      <w:r w:rsidRPr="00783E5B">
        <w:rPr>
          <w:rFonts w:ascii="Arial" w:eastAsia="Times New Roman" w:hAnsi="Arial" w:cs="Arial"/>
          <w:b/>
          <w:sz w:val="24"/>
          <w:szCs w:val="24"/>
          <w:lang w:eastAsia="en-GB"/>
        </w:rPr>
        <w:lastRenderedPageBreak/>
        <w:t>Process:</w:t>
      </w:r>
      <w:r w:rsidR="00783E5B">
        <w:rPr>
          <w:rFonts w:ascii="Arial" w:eastAsia="Times New Roman" w:hAnsi="Arial" w:cs="Arial"/>
          <w:sz w:val="24"/>
          <w:szCs w:val="24"/>
          <w:lang w:eastAsia="en-GB"/>
        </w:rPr>
        <w:t xml:space="preserve"> Starbucks</w:t>
      </w:r>
      <w:r w:rsidRPr="008274AE">
        <w:rPr>
          <w:rFonts w:ascii="Arial" w:eastAsia="Times New Roman" w:hAnsi="Arial" w:cs="Arial"/>
          <w:sz w:val="24"/>
          <w:szCs w:val="24"/>
          <w:lang w:eastAsia="en-GB"/>
        </w:rPr>
        <w:t xml:space="preserve"> operational forms guarantee productivity and consistency. Within the U.S., accentuation is on speed, comfort, and advanced integration, such as portable requesting and conveyance administrations. In Japan, forms prioritize precision and consideration to detail, reflecting buyer desires for high-quality benefit and item consi</w:t>
      </w:r>
      <w:r w:rsidR="00783E5B">
        <w:rPr>
          <w:rFonts w:ascii="Arial" w:eastAsia="Times New Roman" w:hAnsi="Arial" w:cs="Arial"/>
          <w:sz w:val="24"/>
          <w:szCs w:val="24"/>
          <w:lang w:eastAsia="en-GB"/>
        </w:rPr>
        <w:t>stency (Kotler &amp; Keller, 2016).</w:t>
      </w:r>
    </w:p>
    <w:p w14:paraId="0AD5659F" w14:textId="2D601AEC" w:rsidR="008274AE" w:rsidRPr="008274AE" w:rsidRDefault="008274AE" w:rsidP="008274AE">
      <w:pPr>
        <w:spacing w:before="240" w:after="240" w:line="360" w:lineRule="auto"/>
        <w:jc w:val="both"/>
        <w:rPr>
          <w:rFonts w:ascii="Arial" w:eastAsia="Times New Roman" w:hAnsi="Arial" w:cs="Arial"/>
          <w:sz w:val="24"/>
          <w:szCs w:val="24"/>
          <w:lang w:eastAsia="en-GB"/>
        </w:rPr>
      </w:pPr>
      <w:r w:rsidRPr="00783E5B">
        <w:rPr>
          <w:rFonts w:ascii="Arial" w:eastAsia="Times New Roman" w:hAnsi="Arial" w:cs="Arial"/>
          <w:b/>
          <w:sz w:val="24"/>
          <w:szCs w:val="24"/>
          <w:lang w:eastAsia="en-GB"/>
        </w:rPr>
        <w:t>Physical Evidence:</w:t>
      </w:r>
      <w:r w:rsidRPr="008274AE">
        <w:rPr>
          <w:rFonts w:ascii="Arial" w:eastAsia="Times New Roman" w:hAnsi="Arial" w:cs="Arial"/>
          <w:sz w:val="24"/>
          <w:szCs w:val="24"/>
          <w:lang w:eastAsia="en-GB"/>
        </w:rPr>
        <w:t xml:space="preserve"> Store plan and vibe are key to brand recognition. Within the U.S., stores emphasize a comfortable, advanced, and social environment with free Wi-Fi, </w:t>
      </w:r>
      <w:r w:rsidR="00783E5B">
        <w:rPr>
          <w:rFonts w:ascii="Arial" w:eastAsia="Times New Roman" w:hAnsi="Arial" w:cs="Arial"/>
          <w:sz w:val="24"/>
          <w:szCs w:val="24"/>
          <w:lang w:eastAsia="en-GB"/>
        </w:rPr>
        <w:t xml:space="preserve">communal seating, and modern </w:t>
      </w:r>
      <w:proofErr w:type="spellStart"/>
      <w:r w:rsidRPr="008274AE">
        <w:rPr>
          <w:rFonts w:ascii="Arial" w:eastAsia="Times New Roman" w:hAnsi="Arial" w:cs="Arial"/>
          <w:sz w:val="24"/>
          <w:szCs w:val="24"/>
          <w:lang w:eastAsia="en-GB"/>
        </w:rPr>
        <w:t>cor.In</w:t>
      </w:r>
      <w:proofErr w:type="spellEnd"/>
      <w:r w:rsidRPr="008274AE">
        <w:rPr>
          <w:rFonts w:ascii="Arial" w:eastAsia="Times New Roman" w:hAnsi="Arial" w:cs="Arial"/>
          <w:sz w:val="24"/>
          <w:szCs w:val="24"/>
          <w:lang w:eastAsia="en-GB"/>
        </w:rPr>
        <w:t xml:space="preserve"> Japan, Starbucks stores join normal materials, moderate formats, and </w:t>
      </w:r>
      <w:r w:rsidR="00783E5B" w:rsidRPr="008274AE">
        <w:rPr>
          <w:rFonts w:ascii="Arial" w:eastAsia="Times New Roman" w:hAnsi="Arial" w:cs="Arial"/>
          <w:sz w:val="24"/>
          <w:szCs w:val="24"/>
          <w:lang w:eastAsia="en-GB"/>
        </w:rPr>
        <w:t>neighbourhood</w:t>
      </w:r>
      <w:r w:rsidRPr="008274AE">
        <w:rPr>
          <w:rFonts w:ascii="Arial" w:eastAsia="Times New Roman" w:hAnsi="Arial" w:cs="Arial"/>
          <w:sz w:val="24"/>
          <w:szCs w:val="24"/>
          <w:lang w:eastAsia="en-GB"/>
        </w:rPr>
        <w:t xml:space="preserve"> plan components to supply a calm, socially resounding involvement whereas keeping up worldwide brand </w:t>
      </w:r>
      <w:r w:rsidR="00783E5B">
        <w:rPr>
          <w:rFonts w:ascii="Arial" w:eastAsia="Times New Roman" w:hAnsi="Arial" w:cs="Arial"/>
          <w:sz w:val="24"/>
          <w:szCs w:val="24"/>
          <w:lang w:eastAsia="en-GB"/>
        </w:rPr>
        <w:t>acknowledgment (Johnson, 2020).</w:t>
      </w:r>
    </w:p>
    <w:p w14:paraId="513404EB" w14:textId="0305D2B6" w:rsidR="00CD3321" w:rsidRPr="00CD3321" w:rsidRDefault="00CD3321" w:rsidP="00CD3321">
      <w:pPr>
        <w:spacing w:before="240" w:after="240" w:line="360" w:lineRule="auto"/>
        <w:jc w:val="both"/>
        <w:rPr>
          <w:rFonts w:ascii="Arial" w:eastAsia="Times New Roman" w:hAnsi="Arial" w:cs="Arial"/>
          <w:b/>
          <w:sz w:val="24"/>
          <w:szCs w:val="24"/>
          <w:lang w:eastAsia="en-GB"/>
        </w:rPr>
      </w:pPr>
      <w:r w:rsidRPr="00CD3321">
        <w:rPr>
          <w:rFonts w:ascii="Arial" w:eastAsia="Times New Roman" w:hAnsi="Arial" w:cs="Arial"/>
          <w:b/>
          <w:sz w:val="24"/>
          <w:szCs w:val="24"/>
          <w:lang w:eastAsia="en-GB"/>
        </w:rPr>
        <w:t>Similarities</w:t>
      </w:r>
    </w:p>
    <w:p w14:paraId="34D4AAF7" w14:textId="72D7DF87" w:rsidR="00C45CF8" w:rsidRPr="00C45CF8" w:rsidRDefault="00C45CF8" w:rsidP="00C45CF8">
      <w:pPr>
        <w:spacing w:before="240" w:after="240" w:line="360" w:lineRule="auto"/>
        <w:jc w:val="both"/>
        <w:rPr>
          <w:rFonts w:ascii="Arial" w:eastAsia="Times New Roman" w:hAnsi="Arial" w:cs="Arial"/>
          <w:sz w:val="24"/>
          <w:szCs w:val="24"/>
          <w:lang w:eastAsia="en-GB"/>
        </w:rPr>
      </w:pPr>
      <w:r w:rsidRPr="00C45CF8">
        <w:rPr>
          <w:rFonts w:ascii="Arial" w:eastAsia="Times New Roman" w:hAnsi="Arial" w:cs="Arial"/>
          <w:b/>
          <w:sz w:val="24"/>
          <w:szCs w:val="24"/>
          <w:lang w:eastAsia="en-GB"/>
        </w:rPr>
        <w:t>Focus on Brand Consistency:</w:t>
      </w:r>
      <w:r w:rsidRPr="00C45CF8">
        <w:rPr>
          <w:rFonts w:ascii="Arial" w:eastAsia="Times New Roman" w:hAnsi="Arial" w:cs="Arial"/>
          <w:sz w:val="24"/>
          <w:szCs w:val="24"/>
          <w:lang w:eastAsia="en-GB"/>
        </w:rPr>
        <w:t xml:space="preserve"> In both the </w:t>
      </w:r>
      <w:r w:rsidR="00035E3E">
        <w:rPr>
          <w:rFonts w:ascii="Arial" w:eastAsia="Times New Roman" w:hAnsi="Arial" w:cs="Arial"/>
          <w:sz w:val="24"/>
          <w:szCs w:val="24"/>
          <w:lang w:eastAsia="en-GB"/>
        </w:rPr>
        <w:t>United</w:t>
      </w:r>
      <w:r w:rsidRPr="00C45CF8">
        <w:rPr>
          <w:rFonts w:ascii="Arial" w:eastAsia="Times New Roman" w:hAnsi="Arial" w:cs="Arial"/>
          <w:sz w:val="24"/>
          <w:szCs w:val="24"/>
          <w:lang w:eastAsia="en-GB"/>
        </w:rPr>
        <w:t xml:space="preserve"> States and Japan, Starbucks guarantees that its worldwide bran</w:t>
      </w:r>
      <w:r>
        <w:rPr>
          <w:rFonts w:ascii="Arial" w:eastAsia="Times New Roman" w:hAnsi="Arial" w:cs="Arial"/>
          <w:sz w:val="24"/>
          <w:szCs w:val="24"/>
          <w:lang w:eastAsia="en-GB"/>
        </w:rPr>
        <w:t xml:space="preserve">d identity </w:t>
      </w:r>
      <w:r w:rsidRPr="00C45CF8">
        <w:rPr>
          <w:rFonts w:ascii="Arial" w:eastAsia="Times New Roman" w:hAnsi="Arial" w:cs="Arial"/>
          <w:sz w:val="24"/>
          <w:szCs w:val="24"/>
          <w:lang w:eastAsia="en-GB"/>
        </w:rPr>
        <w:t>premium coffee, moral sourcing, and high-quality client experience</w:t>
      </w:r>
      <w:r>
        <w:rPr>
          <w:rFonts w:ascii="Arial" w:eastAsia="Times New Roman" w:hAnsi="Arial" w:cs="Arial"/>
          <w:sz w:val="24"/>
          <w:szCs w:val="24"/>
          <w:lang w:eastAsia="en-GB"/>
        </w:rPr>
        <w:t xml:space="preserve"> </w:t>
      </w:r>
      <w:r w:rsidRPr="00C45CF8">
        <w:rPr>
          <w:rFonts w:ascii="Arial" w:eastAsia="Times New Roman" w:hAnsi="Arial" w:cs="Arial"/>
          <w:sz w:val="24"/>
          <w:szCs w:val="24"/>
          <w:lang w:eastAsia="en-GB"/>
        </w:rPr>
        <w:t>is kept up over all stores (Johnson, 2020).</w:t>
      </w:r>
    </w:p>
    <w:p w14:paraId="5DAF96E0" w14:textId="77777777" w:rsidR="00C45CF8" w:rsidRPr="00C45CF8" w:rsidRDefault="00C45CF8" w:rsidP="00C45CF8">
      <w:pPr>
        <w:spacing w:before="240" w:after="240" w:line="360" w:lineRule="auto"/>
        <w:jc w:val="both"/>
        <w:rPr>
          <w:rFonts w:ascii="Arial" w:eastAsia="Times New Roman" w:hAnsi="Arial" w:cs="Arial"/>
          <w:sz w:val="24"/>
          <w:szCs w:val="24"/>
          <w:lang w:eastAsia="en-GB"/>
        </w:rPr>
      </w:pPr>
    </w:p>
    <w:p w14:paraId="7D8DA530" w14:textId="7A3E5E55" w:rsidR="00C45CF8" w:rsidRPr="00C45CF8" w:rsidRDefault="00C45CF8" w:rsidP="00C45CF8">
      <w:pPr>
        <w:spacing w:before="240" w:after="240" w:line="360" w:lineRule="auto"/>
        <w:jc w:val="both"/>
        <w:rPr>
          <w:rFonts w:ascii="Arial" w:eastAsia="Times New Roman" w:hAnsi="Arial" w:cs="Arial"/>
          <w:sz w:val="24"/>
          <w:szCs w:val="24"/>
          <w:lang w:eastAsia="en-GB"/>
        </w:rPr>
      </w:pPr>
      <w:r w:rsidRPr="00C45CF8">
        <w:rPr>
          <w:rFonts w:ascii="Arial" w:eastAsia="Times New Roman" w:hAnsi="Arial" w:cs="Arial"/>
          <w:b/>
          <w:sz w:val="24"/>
          <w:szCs w:val="24"/>
          <w:lang w:eastAsia="en-GB"/>
        </w:rPr>
        <w:t>Emphasis on Strategic Locations:</w:t>
      </w:r>
      <w:r w:rsidRPr="00C45CF8">
        <w:rPr>
          <w:rFonts w:ascii="Arial" w:eastAsia="Times New Roman" w:hAnsi="Arial" w:cs="Arial"/>
          <w:sz w:val="24"/>
          <w:szCs w:val="24"/>
          <w:lang w:eastAsia="en-GB"/>
        </w:rPr>
        <w:t xml:space="preserve"> Starbucks prioritizes high-footfall urban zones, shopping areas, and commercial centre points in both nations to maximize availability and deceivability, upgrading client</w:t>
      </w:r>
      <w:r>
        <w:rPr>
          <w:rFonts w:ascii="Arial" w:eastAsia="Times New Roman" w:hAnsi="Arial" w:cs="Arial"/>
          <w:sz w:val="24"/>
          <w:szCs w:val="24"/>
          <w:lang w:eastAsia="en-GB"/>
        </w:rPr>
        <w:t xml:space="preserve"> reach (Kotler &amp; Keller, 2016).</w:t>
      </w:r>
    </w:p>
    <w:p w14:paraId="322B770E" w14:textId="79A6FDED" w:rsidR="009F7921" w:rsidRPr="009F7921" w:rsidRDefault="00C45CF8" w:rsidP="009F7921">
      <w:pPr>
        <w:spacing w:before="240" w:after="240" w:line="360" w:lineRule="auto"/>
        <w:jc w:val="both"/>
        <w:rPr>
          <w:rFonts w:ascii="Arial" w:eastAsia="Times New Roman" w:hAnsi="Arial" w:cs="Arial"/>
          <w:sz w:val="24"/>
          <w:szCs w:val="24"/>
          <w:lang w:eastAsia="en-GB"/>
        </w:rPr>
      </w:pPr>
      <w:r w:rsidRPr="00C45CF8">
        <w:rPr>
          <w:rFonts w:ascii="Arial" w:eastAsia="Times New Roman" w:hAnsi="Arial" w:cs="Arial"/>
          <w:b/>
          <w:sz w:val="24"/>
          <w:szCs w:val="24"/>
          <w:lang w:eastAsia="en-GB"/>
        </w:rPr>
        <w:t>Adaptation to Consumer Preferences</w:t>
      </w:r>
      <w:r w:rsidRPr="00C45CF8">
        <w:rPr>
          <w:rFonts w:ascii="Arial" w:eastAsia="Times New Roman" w:hAnsi="Arial" w:cs="Arial"/>
          <w:sz w:val="24"/>
          <w:szCs w:val="24"/>
          <w:lang w:eastAsia="en-GB"/>
        </w:rPr>
        <w:t>: Whereas keeping up a reliable brand, Starbucks tailors its offerings to meet nearby tastes and desires, such as regular refreshments, store plan, and benefit fashion, illustrating an adjust between standardization and localization.</w:t>
      </w:r>
    </w:p>
    <w:p w14:paraId="6A09C1C4" w14:textId="673699CE" w:rsidR="00CD3321" w:rsidRPr="00CD3321" w:rsidRDefault="00CD3321" w:rsidP="00CD3321">
      <w:pPr>
        <w:spacing w:before="240" w:after="240" w:line="360" w:lineRule="auto"/>
        <w:jc w:val="both"/>
        <w:rPr>
          <w:rFonts w:ascii="Arial" w:eastAsia="Times New Roman" w:hAnsi="Arial" w:cs="Arial"/>
          <w:b/>
          <w:sz w:val="24"/>
          <w:szCs w:val="24"/>
          <w:lang w:eastAsia="en-GB"/>
        </w:rPr>
      </w:pPr>
      <w:r w:rsidRPr="00CD3321">
        <w:rPr>
          <w:rFonts w:ascii="Arial" w:eastAsia="Times New Roman" w:hAnsi="Arial" w:cs="Arial"/>
          <w:b/>
          <w:sz w:val="24"/>
          <w:szCs w:val="24"/>
          <w:lang w:eastAsia="en-GB"/>
        </w:rPr>
        <w:t>Differences</w:t>
      </w:r>
    </w:p>
    <w:p w14:paraId="5007434D" w14:textId="6E6F7DDC" w:rsidR="00035E3E" w:rsidRPr="00035E3E" w:rsidRDefault="00035E3E" w:rsidP="00035E3E">
      <w:pPr>
        <w:spacing w:before="240" w:after="240" w:line="360" w:lineRule="auto"/>
        <w:jc w:val="both"/>
        <w:rPr>
          <w:rFonts w:ascii="Arial" w:eastAsia="Times New Roman" w:hAnsi="Arial" w:cs="Arial"/>
          <w:sz w:val="24"/>
          <w:szCs w:val="24"/>
          <w:lang w:eastAsia="en-GB"/>
        </w:rPr>
      </w:pPr>
      <w:r w:rsidRPr="00035E3E">
        <w:rPr>
          <w:rFonts w:ascii="Arial" w:eastAsia="Times New Roman" w:hAnsi="Arial" w:cs="Arial"/>
          <w:b/>
          <w:sz w:val="24"/>
          <w:szCs w:val="24"/>
          <w:lang w:eastAsia="en-GB"/>
        </w:rPr>
        <w:t>Entry Mode Choice:</w:t>
      </w:r>
      <w:r w:rsidRPr="00035E3E">
        <w:rPr>
          <w:rFonts w:ascii="Arial" w:eastAsia="Times New Roman" w:hAnsi="Arial" w:cs="Arial"/>
          <w:sz w:val="24"/>
          <w:szCs w:val="24"/>
          <w:lang w:eastAsia="en-GB"/>
        </w:rPr>
        <w:t xml:space="preserve"> Within the </w:t>
      </w:r>
      <w:r>
        <w:rPr>
          <w:rFonts w:ascii="Arial" w:eastAsia="Times New Roman" w:hAnsi="Arial" w:cs="Arial"/>
          <w:sz w:val="24"/>
          <w:szCs w:val="24"/>
          <w:lang w:eastAsia="en-GB"/>
        </w:rPr>
        <w:t>United</w:t>
      </w:r>
      <w:r w:rsidRPr="00035E3E">
        <w:rPr>
          <w:rFonts w:ascii="Arial" w:eastAsia="Times New Roman" w:hAnsi="Arial" w:cs="Arial"/>
          <w:sz w:val="24"/>
          <w:szCs w:val="24"/>
          <w:lang w:eastAsia="en-GB"/>
        </w:rPr>
        <w:t xml:space="preserve"> States, Starbucks essentially employments coordinate possession and specific diversifying, leveraging its domestic advertise information. In Japan, Starbucks entered by means of a joint wander with </w:t>
      </w:r>
      <w:proofErr w:type="spellStart"/>
      <w:r w:rsidRPr="00035E3E">
        <w:rPr>
          <w:rFonts w:ascii="Arial" w:eastAsia="Times New Roman" w:hAnsi="Arial" w:cs="Arial"/>
          <w:sz w:val="24"/>
          <w:szCs w:val="24"/>
          <w:lang w:eastAsia="en-GB"/>
        </w:rPr>
        <w:t>Sazaby</w:t>
      </w:r>
      <w:proofErr w:type="spellEnd"/>
      <w:r w:rsidRPr="00035E3E">
        <w:rPr>
          <w:rFonts w:ascii="Arial" w:eastAsia="Times New Roman" w:hAnsi="Arial" w:cs="Arial"/>
          <w:sz w:val="24"/>
          <w:szCs w:val="24"/>
          <w:lang w:eastAsia="en-GB"/>
        </w:rPr>
        <w:t xml:space="preserve"> </w:t>
      </w:r>
      <w:r w:rsidRPr="00035E3E">
        <w:rPr>
          <w:rFonts w:ascii="Arial" w:eastAsia="Times New Roman" w:hAnsi="Arial" w:cs="Arial"/>
          <w:sz w:val="24"/>
          <w:szCs w:val="24"/>
          <w:lang w:eastAsia="en-GB"/>
        </w:rPr>
        <w:lastRenderedPageBreak/>
        <w:t>Association to pick up nearby ability and diminish social and administ</w:t>
      </w:r>
      <w:r>
        <w:rPr>
          <w:rFonts w:ascii="Arial" w:eastAsia="Times New Roman" w:hAnsi="Arial" w:cs="Arial"/>
          <w:sz w:val="24"/>
          <w:szCs w:val="24"/>
          <w:lang w:eastAsia="en-GB"/>
        </w:rPr>
        <w:t>rative dangers (Johnson, 2020).</w:t>
      </w:r>
    </w:p>
    <w:p w14:paraId="418B47BC" w14:textId="2DEC622B" w:rsidR="00035E3E" w:rsidRPr="00035E3E" w:rsidRDefault="00035E3E" w:rsidP="00035E3E">
      <w:pPr>
        <w:spacing w:before="240" w:after="240" w:line="360" w:lineRule="auto"/>
        <w:jc w:val="both"/>
        <w:rPr>
          <w:rFonts w:ascii="Arial" w:eastAsia="Times New Roman" w:hAnsi="Arial" w:cs="Arial"/>
          <w:sz w:val="24"/>
          <w:szCs w:val="24"/>
          <w:lang w:eastAsia="en-GB"/>
        </w:rPr>
      </w:pPr>
      <w:r w:rsidRPr="00035E3E">
        <w:rPr>
          <w:rFonts w:ascii="Arial" w:eastAsia="Times New Roman" w:hAnsi="Arial" w:cs="Arial"/>
          <w:b/>
          <w:sz w:val="24"/>
          <w:szCs w:val="24"/>
          <w:lang w:eastAsia="en-GB"/>
        </w:rPr>
        <w:t>Cultural Adaptation:</w:t>
      </w:r>
      <w:r w:rsidRPr="00035E3E">
        <w:rPr>
          <w:rFonts w:ascii="Arial" w:eastAsia="Times New Roman" w:hAnsi="Arial" w:cs="Arial"/>
          <w:sz w:val="24"/>
          <w:szCs w:val="24"/>
          <w:lang w:eastAsia="en-GB"/>
        </w:rPr>
        <w:t xml:space="preserve"> In Japan, the joint wander empowered Starbucks to adjust store plans, item offerings (e.g., Match and Sakura refreshments), and benefit styles to Japanese cultural inclinations, while within the U.S., such adjustments are negligible since Starbucks adjusts </w:t>
      </w:r>
      <w:r>
        <w:rPr>
          <w:rFonts w:ascii="Arial" w:eastAsia="Times New Roman" w:hAnsi="Arial" w:cs="Arial"/>
          <w:sz w:val="24"/>
          <w:szCs w:val="24"/>
          <w:lang w:eastAsia="en-GB"/>
        </w:rPr>
        <w:t>with the existing American cafe</w:t>
      </w:r>
      <w:r w:rsidRPr="00035E3E">
        <w:rPr>
          <w:rFonts w:ascii="Arial" w:eastAsia="Times New Roman" w:hAnsi="Arial" w:cs="Arial"/>
          <w:sz w:val="24"/>
          <w:szCs w:val="24"/>
          <w:lang w:eastAsia="en-GB"/>
        </w:rPr>
        <w:t xml:space="preserve"> c</w:t>
      </w:r>
      <w:r>
        <w:rPr>
          <w:rFonts w:ascii="Arial" w:eastAsia="Times New Roman" w:hAnsi="Arial" w:cs="Arial"/>
          <w:sz w:val="24"/>
          <w:szCs w:val="24"/>
          <w:lang w:eastAsia="en-GB"/>
        </w:rPr>
        <w:t>ulture (Kotler &amp; Keller, 2016).</w:t>
      </w:r>
    </w:p>
    <w:p w14:paraId="1EDB2A94" w14:textId="669E4B78" w:rsidR="00CD3321" w:rsidRPr="00BE6A11" w:rsidRDefault="00035E3E" w:rsidP="00035E3E">
      <w:pPr>
        <w:spacing w:before="240" w:after="240" w:line="360" w:lineRule="auto"/>
        <w:jc w:val="both"/>
        <w:rPr>
          <w:rFonts w:ascii="Arial" w:eastAsia="Times New Roman" w:hAnsi="Arial" w:cs="Arial"/>
          <w:sz w:val="24"/>
          <w:szCs w:val="24"/>
          <w:lang w:eastAsia="en-GB"/>
        </w:rPr>
      </w:pPr>
      <w:r w:rsidRPr="00035E3E">
        <w:rPr>
          <w:rFonts w:ascii="Arial" w:eastAsia="Times New Roman" w:hAnsi="Arial" w:cs="Arial"/>
          <w:b/>
          <w:sz w:val="24"/>
          <w:szCs w:val="24"/>
          <w:lang w:eastAsia="en-GB"/>
        </w:rPr>
        <w:t>Market Risk Management:</w:t>
      </w:r>
      <w:r w:rsidRPr="00035E3E">
        <w:rPr>
          <w:rFonts w:ascii="Arial" w:eastAsia="Times New Roman" w:hAnsi="Arial" w:cs="Arial"/>
          <w:sz w:val="24"/>
          <w:szCs w:val="24"/>
          <w:lang w:eastAsia="en-GB"/>
        </w:rPr>
        <w:t xml:space="preserve"> The U.S. advertise permitted tall control with lower chance, whereas Japan required risk-sharing with a nearby accomplice to explore new buyer behaviour’s, trade standards, and lawful systems.</w:t>
      </w:r>
    </w:p>
    <w:p w14:paraId="43AB85E3" w14:textId="0225C715" w:rsidR="008C315F" w:rsidRPr="00283C36" w:rsidRDefault="00CE000B" w:rsidP="00283C36">
      <w:pPr>
        <w:pStyle w:val="Heading1"/>
        <w:spacing w:line="360" w:lineRule="auto"/>
        <w:jc w:val="both"/>
        <w:rPr>
          <w:rFonts w:ascii="Arial" w:eastAsia="Times New Roman" w:hAnsi="Arial" w:cs="Arial"/>
          <w:b/>
          <w:color w:val="000000" w:themeColor="text1"/>
          <w:lang w:eastAsia="en-GB"/>
        </w:rPr>
      </w:pPr>
      <w:bookmarkStart w:id="31" w:name="_oxgz99g2iso3" w:colFirst="0" w:colLast="0"/>
      <w:bookmarkStart w:id="32" w:name="_Toc212806297"/>
      <w:bookmarkEnd w:id="31"/>
      <w:r w:rsidRPr="00283C36">
        <w:rPr>
          <w:rFonts w:ascii="Arial" w:eastAsia="Times New Roman" w:hAnsi="Arial" w:cs="Arial"/>
          <w:b/>
          <w:color w:val="000000" w:themeColor="text1"/>
          <w:lang w:eastAsia="en-GB"/>
        </w:rPr>
        <w:t xml:space="preserve">Evaluation of the performance of marketing strategies </w:t>
      </w:r>
      <w:r w:rsidR="008C315F" w:rsidRPr="00283C36">
        <w:rPr>
          <w:rFonts w:ascii="Arial" w:eastAsia="Times New Roman" w:hAnsi="Arial" w:cs="Arial"/>
          <w:b/>
          <w:color w:val="000000" w:themeColor="text1"/>
          <w:lang w:eastAsia="en-GB"/>
        </w:rPr>
        <w:t xml:space="preserve">in </w:t>
      </w:r>
      <w:r w:rsidR="00D319B8">
        <w:rPr>
          <w:rFonts w:ascii="Arial" w:eastAsia="Times New Roman" w:hAnsi="Arial" w:cs="Arial"/>
          <w:b/>
          <w:color w:val="000000" w:themeColor="text1"/>
          <w:lang w:eastAsia="en-GB"/>
        </w:rPr>
        <w:t>United States</w:t>
      </w:r>
      <w:bookmarkEnd w:id="32"/>
    </w:p>
    <w:p w14:paraId="6BF338DF" w14:textId="42811982" w:rsidR="00D21D3B" w:rsidRPr="00D21D3B" w:rsidRDefault="00A20873" w:rsidP="00D21D3B">
      <w:pPr>
        <w:spacing w:before="240"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Starbucks</w:t>
      </w:r>
      <w:r w:rsidR="00D21D3B" w:rsidRPr="00D21D3B">
        <w:rPr>
          <w:rFonts w:ascii="Arial" w:eastAsia="Times New Roman" w:hAnsi="Arial" w:cs="Arial"/>
          <w:sz w:val="24"/>
          <w:szCs w:val="24"/>
          <w:lang w:eastAsia="en-GB"/>
        </w:rPr>
        <w:t xml:space="preserve"> promoting methodologies within the </w:t>
      </w:r>
      <w:r w:rsidR="00D345FD">
        <w:rPr>
          <w:rFonts w:ascii="Arial" w:eastAsia="Times New Roman" w:hAnsi="Arial" w:cs="Arial"/>
          <w:sz w:val="24"/>
          <w:szCs w:val="24"/>
          <w:lang w:eastAsia="en-GB"/>
        </w:rPr>
        <w:t>United</w:t>
      </w:r>
      <w:r w:rsidR="00D21D3B" w:rsidRPr="00D21D3B">
        <w:rPr>
          <w:rFonts w:ascii="Arial" w:eastAsia="Times New Roman" w:hAnsi="Arial" w:cs="Arial"/>
          <w:sz w:val="24"/>
          <w:szCs w:val="24"/>
          <w:lang w:eastAsia="en-GB"/>
        </w:rPr>
        <w:t xml:space="preserve"> States have generally been fruitful, driven by its solid brand personality, premium offerings, and customer-centric approach (Johnson, 2020).</w:t>
      </w:r>
    </w:p>
    <w:p w14:paraId="54F936C0" w14:textId="6BC70168" w:rsidR="00D21D3B" w:rsidRPr="00D21D3B" w:rsidRDefault="00D21D3B" w:rsidP="00D21D3B">
      <w:pPr>
        <w:spacing w:before="240" w:after="240" w:line="360" w:lineRule="auto"/>
        <w:jc w:val="both"/>
        <w:rPr>
          <w:rFonts w:ascii="Arial" w:eastAsia="Times New Roman" w:hAnsi="Arial" w:cs="Arial"/>
          <w:sz w:val="24"/>
          <w:szCs w:val="24"/>
          <w:lang w:eastAsia="en-GB"/>
        </w:rPr>
      </w:pPr>
      <w:r w:rsidRPr="00A20873">
        <w:rPr>
          <w:rFonts w:ascii="Arial" w:eastAsia="Times New Roman" w:hAnsi="Arial" w:cs="Arial"/>
          <w:b/>
          <w:sz w:val="24"/>
          <w:szCs w:val="24"/>
          <w:lang w:eastAsia="en-GB"/>
        </w:rPr>
        <w:t>1. Product and Innovation:</w:t>
      </w:r>
      <w:r w:rsidR="00A20873">
        <w:rPr>
          <w:rFonts w:ascii="Arial" w:eastAsia="Times New Roman" w:hAnsi="Arial" w:cs="Arial"/>
          <w:sz w:val="24"/>
          <w:szCs w:val="24"/>
          <w:lang w:eastAsia="en-GB"/>
        </w:rPr>
        <w:t xml:space="preserve"> Starbucks</w:t>
      </w:r>
      <w:r w:rsidRPr="00D21D3B">
        <w:rPr>
          <w:rFonts w:ascii="Arial" w:eastAsia="Times New Roman" w:hAnsi="Arial" w:cs="Arial"/>
          <w:sz w:val="24"/>
          <w:szCs w:val="24"/>
          <w:lang w:eastAsia="en-GB"/>
        </w:rPr>
        <w:t xml:space="preserve"> </w:t>
      </w:r>
      <w:r w:rsidR="00A20873" w:rsidRPr="00D21D3B">
        <w:rPr>
          <w:rFonts w:ascii="Arial" w:eastAsia="Times New Roman" w:hAnsi="Arial" w:cs="Arial"/>
          <w:sz w:val="24"/>
          <w:szCs w:val="24"/>
          <w:lang w:eastAsia="en-GB"/>
        </w:rPr>
        <w:t>centre</w:t>
      </w:r>
      <w:r w:rsidRPr="00D21D3B">
        <w:rPr>
          <w:rFonts w:ascii="Arial" w:eastAsia="Times New Roman" w:hAnsi="Arial" w:cs="Arial"/>
          <w:sz w:val="24"/>
          <w:szCs w:val="24"/>
          <w:lang w:eastAsia="en-GB"/>
        </w:rPr>
        <w:t xml:space="preserve"> on customizable refreshments, regular advancements, and item development has fortified client engagement. Offerings like Pumpkin Zest Latte and elective drain choices cater to changing customer inclinations, upgrading dependability</w:t>
      </w:r>
      <w:r w:rsidR="00A20873">
        <w:rPr>
          <w:rFonts w:ascii="Arial" w:eastAsia="Times New Roman" w:hAnsi="Arial" w:cs="Arial"/>
          <w:sz w:val="24"/>
          <w:szCs w:val="24"/>
          <w:lang w:eastAsia="en-GB"/>
        </w:rPr>
        <w:t xml:space="preserve"> and rehash buys.</w:t>
      </w:r>
    </w:p>
    <w:p w14:paraId="255A1C0C" w14:textId="591215A0" w:rsidR="00D21D3B" w:rsidRPr="00D21D3B" w:rsidRDefault="00D21D3B" w:rsidP="00D21D3B">
      <w:pPr>
        <w:spacing w:before="240" w:after="240" w:line="360" w:lineRule="auto"/>
        <w:jc w:val="both"/>
        <w:rPr>
          <w:rFonts w:ascii="Arial" w:eastAsia="Times New Roman" w:hAnsi="Arial" w:cs="Arial"/>
          <w:sz w:val="24"/>
          <w:szCs w:val="24"/>
          <w:lang w:eastAsia="en-GB"/>
        </w:rPr>
      </w:pPr>
      <w:r w:rsidRPr="00A20873">
        <w:rPr>
          <w:rFonts w:ascii="Arial" w:eastAsia="Times New Roman" w:hAnsi="Arial" w:cs="Arial"/>
          <w:b/>
          <w:sz w:val="24"/>
          <w:szCs w:val="24"/>
          <w:lang w:eastAsia="en-GB"/>
        </w:rPr>
        <w:t>2. Pricing Strategy:</w:t>
      </w:r>
      <w:r w:rsidRPr="00D21D3B">
        <w:rPr>
          <w:rFonts w:ascii="Arial" w:eastAsia="Times New Roman" w:hAnsi="Arial" w:cs="Arial"/>
          <w:sz w:val="24"/>
          <w:szCs w:val="24"/>
          <w:lang w:eastAsia="en-GB"/>
        </w:rPr>
        <w:t xml:space="preserve"> The premium estimating p</w:t>
      </w:r>
      <w:r w:rsidR="00A20873">
        <w:rPr>
          <w:rFonts w:ascii="Arial" w:eastAsia="Times New Roman" w:hAnsi="Arial" w:cs="Arial"/>
          <w:sz w:val="24"/>
          <w:szCs w:val="24"/>
          <w:lang w:eastAsia="en-GB"/>
        </w:rPr>
        <w:t>rocedure adjusts with the brand</w:t>
      </w:r>
      <w:r w:rsidRPr="00D21D3B">
        <w:rPr>
          <w:rFonts w:ascii="Arial" w:eastAsia="Times New Roman" w:hAnsi="Arial" w:cs="Arial"/>
          <w:sz w:val="24"/>
          <w:szCs w:val="24"/>
          <w:lang w:eastAsia="en-GB"/>
        </w:rPr>
        <w:t>s high-quality picture. Whereas costs are higher than competitors, U.S. buyers are willing to pay for comfort, quality, and the by and large caf</w:t>
      </w:r>
      <w:r w:rsidR="00D345FD">
        <w:rPr>
          <w:rFonts w:ascii="Arial" w:eastAsia="Times New Roman" w:hAnsi="Arial" w:cs="Arial"/>
          <w:sz w:val="24"/>
          <w:szCs w:val="24"/>
          <w:lang w:eastAsia="en-GB"/>
        </w:rPr>
        <w:t>e</w:t>
      </w:r>
      <w:r w:rsidRPr="00D21D3B">
        <w:rPr>
          <w:rFonts w:ascii="Arial" w:eastAsia="Times New Roman" w:hAnsi="Arial" w:cs="Arial"/>
          <w:sz w:val="24"/>
          <w:szCs w:val="24"/>
          <w:lang w:eastAsia="en-GB"/>
        </w:rPr>
        <w:t xml:space="preserve"> encounter, supporting income devel</w:t>
      </w:r>
      <w:r w:rsidR="00A20873">
        <w:rPr>
          <w:rFonts w:ascii="Arial" w:eastAsia="Times New Roman" w:hAnsi="Arial" w:cs="Arial"/>
          <w:sz w:val="24"/>
          <w:szCs w:val="24"/>
          <w:lang w:eastAsia="en-GB"/>
        </w:rPr>
        <w:t>opment (Kotler &amp; Keller, 2016).</w:t>
      </w:r>
    </w:p>
    <w:p w14:paraId="5723E67B" w14:textId="72D67B86" w:rsidR="00D21D3B" w:rsidRPr="00D21D3B" w:rsidRDefault="00D21D3B" w:rsidP="00D21D3B">
      <w:pPr>
        <w:spacing w:before="240" w:after="240" w:line="360" w:lineRule="auto"/>
        <w:jc w:val="both"/>
        <w:rPr>
          <w:rFonts w:ascii="Arial" w:eastAsia="Times New Roman" w:hAnsi="Arial" w:cs="Arial"/>
          <w:sz w:val="24"/>
          <w:szCs w:val="24"/>
          <w:lang w:eastAsia="en-GB"/>
        </w:rPr>
      </w:pPr>
      <w:r w:rsidRPr="00A20873">
        <w:rPr>
          <w:rFonts w:ascii="Arial" w:eastAsia="Times New Roman" w:hAnsi="Arial" w:cs="Arial"/>
          <w:b/>
          <w:sz w:val="24"/>
          <w:szCs w:val="24"/>
          <w:lang w:eastAsia="en-GB"/>
        </w:rPr>
        <w:t>3. Promotion and Digital Marketing</w:t>
      </w:r>
      <w:r w:rsidRPr="00D21D3B">
        <w:rPr>
          <w:rFonts w:ascii="Arial" w:eastAsia="Times New Roman" w:hAnsi="Arial" w:cs="Arial"/>
          <w:sz w:val="24"/>
          <w:szCs w:val="24"/>
          <w:lang w:eastAsia="en-GB"/>
        </w:rPr>
        <w:t>: Starbucks viably employments dependability programs, portable apps, and social media promoting to lock in clients. The Starbucks Rewards program empowers rehash visits, whereas app-based requesting imp</w:t>
      </w:r>
      <w:r w:rsidR="00A20873">
        <w:rPr>
          <w:rFonts w:ascii="Arial" w:eastAsia="Times New Roman" w:hAnsi="Arial" w:cs="Arial"/>
          <w:sz w:val="24"/>
          <w:szCs w:val="24"/>
          <w:lang w:eastAsia="en-GB"/>
        </w:rPr>
        <w:t>roves comfort and drives deals.</w:t>
      </w:r>
    </w:p>
    <w:p w14:paraId="1EEF7294" w14:textId="5D1EB22D" w:rsidR="00D21D3B" w:rsidRPr="00D21D3B" w:rsidRDefault="00D21D3B" w:rsidP="00D21D3B">
      <w:pPr>
        <w:spacing w:before="240" w:after="240" w:line="360" w:lineRule="auto"/>
        <w:jc w:val="both"/>
        <w:rPr>
          <w:rFonts w:ascii="Arial" w:eastAsia="Times New Roman" w:hAnsi="Arial" w:cs="Arial"/>
          <w:sz w:val="24"/>
          <w:szCs w:val="24"/>
          <w:lang w:eastAsia="en-GB"/>
        </w:rPr>
      </w:pPr>
      <w:r w:rsidRPr="00A20873">
        <w:rPr>
          <w:rFonts w:ascii="Arial" w:eastAsia="Times New Roman" w:hAnsi="Arial" w:cs="Arial"/>
          <w:b/>
          <w:sz w:val="24"/>
          <w:szCs w:val="24"/>
          <w:lang w:eastAsia="en-GB"/>
        </w:rPr>
        <w:lastRenderedPageBreak/>
        <w:t>4. Place and Convenience</w:t>
      </w:r>
      <w:r w:rsidRPr="00D21D3B">
        <w:rPr>
          <w:rFonts w:ascii="Arial" w:eastAsia="Times New Roman" w:hAnsi="Arial" w:cs="Arial"/>
          <w:sz w:val="24"/>
          <w:szCs w:val="24"/>
          <w:lang w:eastAsia="en-GB"/>
        </w:rPr>
        <w:t>: Deliberately found stores, drive-</w:t>
      </w:r>
      <w:r w:rsidR="00A20873" w:rsidRPr="00D21D3B">
        <w:rPr>
          <w:rFonts w:ascii="Arial" w:eastAsia="Times New Roman" w:hAnsi="Arial" w:cs="Arial"/>
          <w:sz w:val="24"/>
          <w:szCs w:val="24"/>
          <w:lang w:eastAsia="en-GB"/>
        </w:rPr>
        <w:t>thrust</w:t>
      </w:r>
      <w:r w:rsidRPr="00D21D3B">
        <w:rPr>
          <w:rFonts w:ascii="Arial" w:eastAsia="Times New Roman" w:hAnsi="Arial" w:cs="Arial"/>
          <w:sz w:val="24"/>
          <w:szCs w:val="24"/>
          <w:lang w:eastAsia="en-GB"/>
        </w:rPr>
        <w:t xml:space="preserve">, and conveyance associations make strides openness, assembly the fast-paced </w:t>
      </w:r>
      <w:r w:rsidR="00A20873">
        <w:rPr>
          <w:rFonts w:ascii="Arial" w:eastAsia="Times New Roman" w:hAnsi="Arial" w:cs="Arial"/>
          <w:sz w:val="24"/>
          <w:szCs w:val="24"/>
          <w:lang w:eastAsia="en-GB"/>
        </w:rPr>
        <w:t>way of life of American buyers.</w:t>
      </w:r>
    </w:p>
    <w:p w14:paraId="47F2A5EA" w14:textId="671C4D86" w:rsidR="00D21D3B" w:rsidRPr="00D21D3B" w:rsidRDefault="00D21D3B" w:rsidP="00D21D3B">
      <w:pPr>
        <w:spacing w:before="240" w:after="240" w:line="360" w:lineRule="auto"/>
        <w:jc w:val="both"/>
        <w:rPr>
          <w:rFonts w:ascii="Arial" w:eastAsia="Times New Roman" w:hAnsi="Arial" w:cs="Arial"/>
          <w:sz w:val="24"/>
          <w:szCs w:val="24"/>
          <w:lang w:eastAsia="en-GB"/>
        </w:rPr>
      </w:pPr>
      <w:r w:rsidRPr="00A20873">
        <w:rPr>
          <w:rFonts w:ascii="Arial" w:eastAsia="Times New Roman" w:hAnsi="Arial" w:cs="Arial"/>
          <w:b/>
          <w:sz w:val="24"/>
          <w:szCs w:val="24"/>
          <w:lang w:eastAsia="en-GB"/>
        </w:rPr>
        <w:t>5. People and Service</w:t>
      </w:r>
      <w:r w:rsidR="00A20873">
        <w:rPr>
          <w:rFonts w:ascii="Arial" w:eastAsia="Times New Roman" w:hAnsi="Arial" w:cs="Arial"/>
          <w:sz w:val="24"/>
          <w:szCs w:val="24"/>
          <w:lang w:eastAsia="en-GB"/>
        </w:rPr>
        <w:t>: Well-trained workers (</w:t>
      </w:r>
      <w:r w:rsidRPr="00D21D3B">
        <w:rPr>
          <w:rFonts w:ascii="Arial" w:eastAsia="Times New Roman" w:hAnsi="Arial" w:cs="Arial"/>
          <w:sz w:val="24"/>
          <w:szCs w:val="24"/>
          <w:lang w:eastAsia="en-GB"/>
        </w:rPr>
        <w:t>partners) give personalized benefit, strengthening the brand</w:t>
      </w:r>
      <w:r w:rsidR="00A20873">
        <w:rPr>
          <w:rFonts w:ascii="Arial" w:eastAsia="Times New Roman" w:hAnsi="Arial" w:cs="Arial"/>
          <w:sz w:val="24"/>
          <w:szCs w:val="24"/>
          <w:lang w:eastAsia="en-GB"/>
        </w:rPr>
        <w:t>’s premium situating.</w:t>
      </w:r>
    </w:p>
    <w:p w14:paraId="16CBD6C2" w14:textId="295E8CE8" w:rsidR="008C315F" w:rsidRDefault="00A20873" w:rsidP="00D21D3B">
      <w:pPr>
        <w:spacing w:before="240" w:after="240" w:line="360" w:lineRule="auto"/>
        <w:jc w:val="both"/>
        <w:rPr>
          <w:rFonts w:ascii="Arial" w:eastAsia="Times New Roman" w:hAnsi="Arial" w:cs="Arial"/>
          <w:sz w:val="24"/>
          <w:szCs w:val="24"/>
          <w:highlight w:val="white"/>
          <w:lang w:eastAsia="en-GB"/>
        </w:rPr>
      </w:pPr>
      <w:r>
        <w:rPr>
          <w:rFonts w:ascii="Arial" w:eastAsia="Times New Roman" w:hAnsi="Arial" w:cs="Arial"/>
          <w:sz w:val="24"/>
          <w:szCs w:val="24"/>
          <w:lang w:eastAsia="en-GB"/>
        </w:rPr>
        <w:t>Overall, Starbucks</w:t>
      </w:r>
      <w:r w:rsidR="00D21D3B" w:rsidRPr="00D21D3B">
        <w:rPr>
          <w:rFonts w:ascii="Arial" w:eastAsia="Times New Roman" w:hAnsi="Arial" w:cs="Arial"/>
          <w:sz w:val="24"/>
          <w:szCs w:val="24"/>
          <w:lang w:eastAsia="en-GB"/>
        </w:rPr>
        <w:t xml:space="preserve"> promoting methodologies within the U.S. have upgraded brand dependability, advertise share, and productivity, illustrating solid arrangement with buyer desires. Challenges incorporate comp</w:t>
      </w:r>
      <w:r>
        <w:rPr>
          <w:rFonts w:ascii="Arial" w:eastAsia="Times New Roman" w:hAnsi="Arial" w:cs="Arial"/>
          <w:sz w:val="24"/>
          <w:szCs w:val="24"/>
          <w:lang w:eastAsia="en-GB"/>
        </w:rPr>
        <w:t>etition from claim to fame cafe</w:t>
      </w:r>
      <w:r w:rsidR="00D21D3B" w:rsidRPr="00D21D3B">
        <w:rPr>
          <w:rFonts w:ascii="Arial" w:eastAsia="Times New Roman" w:hAnsi="Arial" w:cs="Arial"/>
          <w:sz w:val="24"/>
          <w:szCs w:val="24"/>
          <w:lang w:eastAsia="en-GB"/>
        </w:rPr>
        <w:t>s and cost affectability in a few markets, requiring persis</w:t>
      </w:r>
      <w:r w:rsidR="00D21D3B">
        <w:rPr>
          <w:rFonts w:ascii="Arial" w:eastAsia="Times New Roman" w:hAnsi="Arial" w:cs="Arial"/>
          <w:sz w:val="24"/>
          <w:szCs w:val="24"/>
          <w:lang w:eastAsia="en-GB"/>
        </w:rPr>
        <w:t>tent advancement and engagement</w:t>
      </w:r>
      <w:r w:rsidR="008C315F" w:rsidRPr="00EB6FE2">
        <w:rPr>
          <w:rFonts w:ascii="Arial" w:eastAsia="Times New Roman" w:hAnsi="Arial" w:cs="Arial"/>
          <w:sz w:val="24"/>
          <w:szCs w:val="24"/>
          <w:highlight w:val="white"/>
          <w:lang w:eastAsia="en-GB"/>
        </w:rPr>
        <w:t xml:space="preserve">. </w:t>
      </w:r>
      <w:bookmarkStart w:id="33" w:name="_1i0dwu7xk03r" w:colFirst="0" w:colLast="0"/>
      <w:bookmarkEnd w:id="33"/>
    </w:p>
    <w:p w14:paraId="24FA9E54" w14:textId="6E10B7FC" w:rsidR="00FC0085" w:rsidRPr="00EB6FE2" w:rsidRDefault="002343AE" w:rsidP="008C315F">
      <w:pPr>
        <w:spacing w:before="240" w:after="24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6.</w:t>
      </w:r>
      <w:r w:rsidR="00710C41" w:rsidRPr="00EB6FE2">
        <w:rPr>
          <w:rFonts w:ascii="Arial" w:eastAsia="Times New Roman" w:hAnsi="Arial" w:cs="Arial"/>
          <w:b/>
          <w:sz w:val="24"/>
          <w:szCs w:val="24"/>
          <w:lang w:eastAsia="en-GB"/>
        </w:rPr>
        <w:t>1 Evaluation</w:t>
      </w:r>
      <w:r w:rsidR="00FC0085" w:rsidRPr="00EB6FE2">
        <w:rPr>
          <w:rFonts w:ascii="Arial" w:eastAsia="Times New Roman" w:hAnsi="Arial" w:cs="Arial"/>
          <w:b/>
          <w:sz w:val="24"/>
          <w:szCs w:val="24"/>
          <w:lang w:eastAsia="en-GB"/>
        </w:rPr>
        <w:t xml:space="preserve"> and Explanation of the Effectiveness of Marketing Strategies in </w:t>
      </w:r>
      <w:r w:rsidR="00D319B8">
        <w:rPr>
          <w:rFonts w:ascii="Arial" w:eastAsia="Times New Roman" w:hAnsi="Arial" w:cs="Arial"/>
          <w:b/>
          <w:sz w:val="24"/>
          <w:szCs w:val="24"/>
          <w:lang w:eastAsia="en-GB"/>
        </w:rPr>
        <w:t>Japan</w:t>
      </w:r>
    </w:p>
    <w:p w14:paraId="1CD307BA" w14:textId="34C38D3D" w:rsidR="000148AE" w:rsidRPr="000148AE" w:rsidRDefault="0006107F" w:rsidP="000148AE">
      <w:pPr>
        <w:spacing w:before="240"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Starbucks</w:t>
      </w:r>
      <w:r w:rsidR="000148AE" w:rsidRPr="000148AE">
        <w:rPr>
          <w:rFonts w:ascii="Arial" w:eastAsia="Times New Roman" w:hAnsi="Arial" w:cs="Arial"/>
          <w:sz w:val="24"/>
          <w:szCs w:val="24"/>
          <w:lang w:eastAsia="en-GB"/>
        </w:rPr>
        <w:t xml:space="preserve"> promoting procedures in Japan have been exceedingly successful, combining worldwide brand consistency with nearby social adjustment to meet Japanese cu</w:t>
      </w:r>
      <w:r>
        <w:rPr>
          <w:rFonts w:ascii="Arial" w:eastAsia="Times New Roman" w:hAnsi="Arial" w:cs="Arial"/>
          <w:sz w:val="24"/>
          <w:szCs w:val="24"/>
          <w:lang w:eastAsia="en-GB"/>
        </w:rPr>
        <w:t>stomer desires (Johnson, 2020).</w:t>
      </w:r>
    </w:p>
    <w:p w14:paraId="2687B7E0" w14:textId="73B61090" w:rsidR="000148AE" w:rsidRPr="000148AE" w:rsidRDefault="000148AE" w:rsidP="000148AE">
      <w:pPr>
        <w:spacing w:before="240" w:after="240" w:line="360" w:lineRule="auto"/>
        <w:jc w:val="both"/>
        <w:rPr>
          <w:rFonts w:ascii="Arial" w:eastAsia="Times New Roman" w:hAnsi="Arial" w:cs="Arial"/>
          <w:sz w:val="24"/>
          <w:szCs w:val="24"/>
          <w:lang w:eastAsia="en-GB"/>
        </w:rPr>
      </w:pPr>
      <w:r w:rsidRPr="0006107F">
        <w:rPr>
          <w:rFonts w:ascii="Arial" w:eastAsia="Times New Roman" w:hAnsi="Arial" w:cs="Arial"/>
          <w:b/>
          <w:sz w:val="24"/>
          <w:szCs w:val="24"/>
          <w:lang w:eastAsia="en-GB"/>
        </w:rPr>
        <w:t>1. Product and Localization:</w:t>
      </w:r>
      <w:r w:rsidRPr="000148AE">
        <w:rPr>
          <w:rFonts w:ascii="Arial" w:eastAsia="Times New Roman" w:hAnsi="Arial" w:cs="Arial"/>
          <w:sz w:val="24"/>
          <w:szCs w:val="24"/>
          <w:lang w:eastAsia="en-GB"/>
        </w:rPr>
        <w:t xml:space="preserve"> Starbucks Japan emphasizes regular and socially pertinent items, such as </w:t>
      </w:r>
      <w:r w:rsidR="0006107F" w:rsidRPr="000148AE">
        <w:rPr>
          <w:rFonts w:ascii="Arial" w:eastAsia="Times New Roman" w:hAnsi="Arial" w:cs="Arial"/>
          <w:sz w:val="24"/>
          <w:szCs w:val="24"/>
          <w:lang w:eastAsia="en-GB"/>
        </w:rPr>
        <w:t>Match</w:t>
      </w:r>
      <w:r w:rsidRPr="000148AE">
        <w:rPr>
          <w:rFonts w:ascii="Arial" w:eastAsia="Times New Roman" w:hAnsi="Arial" w:cs="Arial"/>
          <w:sz w:val="24"/>
          <w:szCs w:val="24"/>
          <w:lang w:eastAsia="en-GB"/>
        </w:rPr>
        <w:t xml:space="preserve"> lattes and Sakura-themed refreshments, which resound with Japanese tastes and empower rehash buys. Limited-edition offerings make a sense of </w:t>
      </w:r>
      <w:r w:rsidR="0006107F" w:rsidRPr="000148AE">
        <w:rPr>
          <w:rFonts w:ascii="Arial" w:eastAsia="Times New Roman" w:hAnsi="Arial" w:cs="Arial"/>
          <w:sz w:val="24"/>
          <w:szCs w:val="24"/>
          <w:lang w:eastAsia="en-GB"/>
        </w:rPr>
        <w:t>elatedness</w:t>
      </w:r>
      <w:r w:rsidRPr="000148AE">
        <w:rPr>
          <w:rFonts w:ascii="Arial" w:eastAsia="Times New Roman" w:hAnsi="Arial" w:cs="Arial"/>
          <w:sz w:val="24"/>
          <w:szCs w:val="24"/>
          <w:lang w:eastAsia="en-GB"/>
        </w:rPr>
        <w:t xml:space="preserve"> and criticalnes</w:t>
      </w:r>
      <w:r w:rsidR="0006107F">
        <w:rPr>
          <w:rFonts w:ascii="Arial" w:eastAsia="Times New Roman" w:hAnsi="Arial" w:cs="Arial"/>
          <w:sz w:val="24"/>
          <w:szCs w:val="24"/>
          <w:lang w:eastAsia="en-GB"/>
        </w:rPr>
        <w:t>s, upgrading client engagement.</w:t>
      </w:r>
    </w:p>
    <w:p w14:paraId="59DCA4E5" w14:textId="602483FC" w:rsidR="000148AE" w:rsidRPr="000148AE" w:rsidRDefault="000148AE" w:rsidP="000148AE">
      <w:pPr>
        <w:spacing w:before="240" w:after="240" w:line="360" w:lineRule="auto"/>
        <w:jc w:val="both"/>
        <w:rPr>
          <w:rFonts w:ascii="Arial" w:eastAsia="Times New Roman" w:hAnsi="Arial" w:cs="Arial"/>
          <w:sz w:val="24"/>
          <w:szCs w:val="24"/>
          <w:lang w:eastAsia="en-GB"/>
        </w:rPr>
      </w:pPr>
      <w:r w:rsidRPr="0006107F">
        <w:rPr>
          <w:rFonts w:ascii="Arial" w:eastAsia="Times New Roman" w:hAnsi="Arial" w:cs="Arial"/>
          <w:b/>
          <w:sz w:val="24"/>
          <w:szCs w:val="24"/>
          <w:lang w:eastAsia="en-GB"/>
        </w:rPr>
        <w:t>2. Premium Pricing Strategy:</w:t>
      </w:r>
      <w:r w:rsidRPr="000148AE">
        <w:rPr>
          <w:rFonts w:ascii="Arial" w:eastAsia="Times New Roman" w:hAnsi="Arial" w:cs="Arial"/>
          <w:sz w:val="24"/>
          <w:szCs w:val="24"/>
          <w:lang w:eastAsia="en-GB"/>
        </w:rPr>
        <w:t xml:space="preserve"> The brand keeps up tall estimating to reflect quality, modernity, and premium situating. Japanese buyers are willing to pay for items that combine taste, aesthetics, and encounter, supporting productiv</w:t>
      </w:r>
      <w:r w:rsidR="0006107F">
        <w:rPr>
          <w:rFonts w:ascii="Arial" w:eastAsia="Times New Roman" w:hAnsi="Arial" w:cs="Arial"/>
          <w:sz w:val="24"/>
          <w:szCs w:val="24"/>
          <w:lang w:eastAsia="en-GB"/>
        </w:rPr>
        <w:t>ity and strengthening the brand’</w:t>
      </w:r>
      <w:r w:rsidRPr="000148AE">
        <w:rPr>
          <w:rFonts w:ascii="Arial" w:eastAsia="Times New Roman" w:hAnsi="Arial" w:cs="Arial"/>
          <w:sz w:val="24"/>
          <w:szCs w:val="24"/>
          <w:lang w:eastAsia="en-GB"/>
        </w:rPr>
        <w:t>s upscale p</w:t>
      </w:r>
      <w:r w:rsidR="0006107F">
        <w:rPr>
          <w:rFonts w:ascii="Arial" w:eastAsia="Times New Roman" w:hAnsi="Arial" w:cs="Arial"/>
          <w:sz w:val="24"/>
          <w:szCs w:val="24"/>
          <w:lang w:eastAsia="en-GB"/>
        </w:rPr>
        <w:t>icture (Kotler &amp; Keller, 2016).</w:t>
      </w:r>
    </w:p>
    <w:p w14:paraId="4AE92752" w14:textId="5D25667C" w:rsidR="000148AE" w:rsidRPr="000148AE" w:rsidRDefault="000148AE" w:rsidP="000148AE">
      <w:pPr>
        <w:spacing w:before="240" w:after="240" w:line="360" w:lineRule="auto"/>
        <w:jc w:val="both"/>
        <w:rPr>
          <w:rFonts w:ascii="Arial" w:eastAsia="Times New Roman" w:hAnsi="Arial" w:cs="Arial"/>
          <w:sz w:val="24"/>
          <w:szCs w:val="24"/>
          <w:lang w:eastAsia="en-GB"/>
        </w:rPr>
      </w:pPr>
      <w:r w:rsidRPr="0006107F">
        <w:rPr>
          <w:rFonts w:ascii="Arial" w:eastAsia="Times New Roman" w:hAnsi="Arial" w:cs="Arial"/>
          <w:b/>
          <w:sz w:val="24"/>
          <w:szCs w:val="24"/>
          <w:lang w:eastAsia="en-GB"/>
        </w:rPr>
        <w:t>3. Promotion and Community Engagement:</w:t>
      </w:r>
      <w:r w:rsidRPr="000148AE">
        <w:rPr>
          <w:rFonts w:ascii="Arial" w:eastAsia="Times New Roman" w:hAnsi="Arial" w:cs="Arial"/>
          <w:sz w:val="24"/>
          <w:szCs w:val="24"/>
          <w:lang w:eastAsia="en-GB"/>
        </w:rPr>
        <w:t xml:space="preserve"> Starbucks Japan employments localized promoting campaigns, collaborations with </w:t>
      </w:r>
      <w:r w:rsidR="0006107F" w:rsidRPr="000148AE">
        <w:rPr>
          <w:rFonts w:ascii="Arial" w:eastAsia="Times New Roman" w:hAnsi="Arial" w:cs="Arial"/>
          <w:sz w:val="24"/>
          <w:szCs w:val="24"/>
          <w:lang w:eastAsia="en-GB"/>
        </w:rPr>
        <w:t>neighbourhood</w:t>
      </w:r>
      <w:r w:rsidRPr="000148AE">
        <w:rPr>
          <w:rFonts w:ascii="Arial" w:eastAsia="Times New Roman" w:hAnsi="Arial" w:cs="Arial"/>
          <w:sz w:val="24"/>
          <w:szCs w:val="24"/>
          <w:lang w:eastAsia="en-GB"/>
        </w:rPr>
        <w:t xml:space="preserve"> specialists, and regular occasions to cultivate brand dependability. Advanced channels, counting apps and social media, are utilized for advancements, r</w:t>
      </w:r>
      <w:r w:rsidR="0006107F">
        <w:rPr>
          <w:rFonts w:ascii="Arial" w:eastAsia="Times New Roman" w:hAnsi="Arial" w:cs="Arial"/>
          <w:sz w:val="24"/>
          <w:szCs w:val="24"/>
          <w:lang w:eastAsia="en-GB"/>
        </w:rPr>
        <w:t>ewards, and client interaction.</w:t>
      </w:r>
    </w:p>
    <w:p w14:paraId="3905E2A0" w14:textId="79B2E54B" w:rsidR="000148AE" w:rsidRPr="000148AE" w:rsidRDefault="000148AE" w:rsidP="000148AE">
      <w:pPr>
        <w:spacing w:before="240" w:after="240" w:line="360" w:lineRule="auto"/>
        <w:jc w:val="both"/>
        <w:rPr>
          <w:rFonts w:ascii="Arial" w:eastAsia="Times New Roman" w:hAnsi="Arial" w:cs="Arial"/>
          <w:sz w:val="24"/>
          <w:szCs w:val="24"/>
          <w:lang w:eastAsia="en-GB"/>
        </w:rPr>
      </w:pPr>
      <w:r w:rsidRPr="0006107F">
        <w:rPr>
          <w:rFonts w:ascii="Arial" w:eastAsia="Times New Roman" w:hAnsi="Arial" w:cs="Arial"/>
          <w:b/>
          <w:sz w:val="24"/>
          <w:szCs w:val="24"/>
          <w:lang w:eastAsia="en-GB"/>
        </w:rPr>
        <w:lastRenderedPageBreak/>
        <w:t>4. Store Design and Physical Evidence</w:t>
      </w:r>
      <w:r w:rsidRPr="000148AE">
        <w:rPr>
          <w:rFonts w:ascii="Arial" w:eastAsia="Times New Roman" w:hAnsi="Arial" w:cs="Arial"/>
          <w:sz w:val="24"/>
          <w:szCs w:val="24"/>
          <w:lang w:eastAsia="en-GB"/>
        </w:rPr>
        <w:t>: Stores are planned with moderate aesthetics, normal materials, and calm situations, reflecting Japanese social values and upgrad</w:t>
      </w:r>
      <w:r w:rsidR="0006107F">
        <w:rPr>
          <w:rFonts w:ascii="Arial" w:eastAsia="Times New Roman" w:hAnsi="Arial" w:cs="Arial"/>
          <w:sz w:val="24"/>
          <w:szCs w:val="24"/>
          <w:lang w:eastAsia="en-GB"/>
        </w:rPr>
        <w:t>ing the by and large encounter.</w:t>
      </w:r>
    </w:p>
    <w:p w14:paraId="2BC15E5E" w14:textId="7F9DEE7F" w:rsidR="000148AE" w:rsidRPr="000148AE" w:rsidRDefault="000148AE" w:rsidP="000148AE">
      <w:pPr>
        <w:spacing w:before="240" w:after="240" w:line="360" w:lineRule="auto"/>
        <w:jc w:val="both"/>
        <w:rPr>
          <w:rFonts w:ascii="Arial" w:eastAsia="Times New Roman" w:hAnsi="Arial" w:cs="Arial"/>
          <w:sz w:val="24"/>
          <w:szCs w:val="24"/>
          <w:lang w:eastAsia="en-GB"/>
        </w:rPr>
      </w:pPr>
      <w:r w:rsidRPr="0006107F">
        <w:rPr>
          <w:rFonts w:ascii="Arial" w:eastAsia="Times New Roman" w:hAnsi="Arial" w:cs="Arial"/>
          <w:b/>
          <w:sz w:val="24"/>
          <w:szCs w:val="24"/>
          <w:lang w:eastAsia="en-GB"/>
        </w:rPr>
        <w:t>5. People and Service:</w:t>
      </w:r>
      <w:r w:rsidRPr="000148AE">
        <w:rPr>
          <w:rFonts w:ascii="Arial" w:eastAsia="Times New Roman" w:hAnsi="Arial" w:cs="Arial"/>
          <w:sz w:val="24"/>
          <w:szCs w:val="24"/>
          <w:lang w:eastAsia="en-GB"/>
        </w:rPr>
        <w:t xml:space="preserve"> Workers take after </w:t>
      </w:r>
      <w:r w:rsidR="0006107F" w:rsidRPr="000148AE">
        <w:rPr>
          <w:rFonts w:ascii="Arial" w:eastAsia="Times New Roman" w:hAnsi="Arial" w:cs="Arial"/>
          <w:sz w:val="24"/>
          <w:szCs w:val="24"/>
          <w:lang w:eastAsia="en-GB"/>
        </w:rPr>
        <w:t>omotenashiâand</w:t>
      </w:r>
      <w:r w:rsidRPr="000148AE">
        <w:rPr>
          <w:rFonts w:ascii="Arial" w:eastAsia="Times New Roman" w:hAnsi="Arial" w:cs="Arial"/>
          <w:sz w:val="24"/>
          <w:szCs w:val="24"/>
          <w:lang w:eastAsia="en-GB"/>
        </w:rPr>
        <w:t xml:space="preserve">, giving mindful, courteous, and personalized benefit, which fortifies client </w:t>
      </w:r>
      <w:r w:rsidR="0006107F" w:rsidRPr="000148AE">
        <w:rPr>
          <w:rFonts w:ascii="Arial" w:eastAsia="Times New Roman" w:hAnsi="Arial" w:cs="Arial"/>
          <w:sz w:val="24"/>
          <w:szCs w:val="24"/>
          <w:lang w:eastAsia="en-GB"/>
        </w:rPr>
        <w:t>fulfilment</w:t>
      </w:r>
      <w:r w:rsidR="0006107F">
        <w:rPr>
          <w:rFonts w:ascii="Arial" w:eastAsia="Times New Roman" w:hAnsi="Arial" w:cs="Arial"/>
          <w:sz w:val="24"/>
          <w:szCs w:val="24"/>
          <w:lang w:eastAsia="en-GB"/>
        </w:rPr>
        <w:t xml:space="preserve"> and devotion.</w:t>
      </w:r>
    </w:p>
    <w:p w14:paraId="19B787DE" w14:textId="03FE22EA" w:rsidR="00EB108F" w:rsidRPr="0067256C" w:rsidRDefault="0006107F" w:rsidP="000148AE">
      <w:pPr>
        <w:spacing w:before="240"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general, Starbucks</w:t>
      </w:r>
      <w:r w:rsidR="000148AE" w:rsidRPr="000148AE">
        <w:rPr>
          <w:rFonts w:ascii="Arial" w:eastAsia="Times New Roman" w:hAnsi="Arial" w:cs="Arial"/>
          <w:sz w:val="24"/>
          <w:szCs w:val="24"/>
          <w:lang w:eastAsia="en-GB"/>
        </w:rPr>
        <w:t xml:space="preserve"> promoting procedures in Japan have effectively built a solid brand nearness, kept up competitive advantage, and cultivated long-term client devotion by adjusting worldwide measures with </w:t>
      </w:r>
      <w:r w:rsidRPr="000148AE">
        <w:rPr>
          <w:rFonts w:ascii="Arial" w:eastAsia="Times New Roman" w:hAnsi="Arial" w:cs="Arial"/>
          <w:sz w:val="24"/>
          <w:szCs w:val="24"/>
          <w:lang w:eastAsia="en-GB"/>
        </w:rPr>
        <w:t>neighbourhood</w:t>
      </w:r>
      <w:r w:rsidR="000148AE" w:rsidRPr="000148AE">
        <w:rPr>
          <w:rFonts w:ascii="Arial" w:eastAsia="Times New Roman" w:hAnsi="Arial" w:cs="Arial"/>
          <w:sz w:val="24"/>
          <w:szCs w:val="24"/>
          <w:lang w:eastAsia="en-GB"/>
        </w:rPr>
        <w:t xml:space="preserve"> social desires.</w:t>
      </w:r>
    </w:p>
    <w:p w14:paraId="30E4164F" w14:textId="56B11094" w:rsidR="008C315F" w:rsidRPr="0067256C" w:rsidRDefault="005F2132" w:rsidP="0067256C">
      <w:pPr>
        <w:pStyle w:val="Heading1"/>
        <w:spacing w:line="360" w:lineRule="auto"/>
        <w:jc w:val="both"/>
        <w:rPr>
          <w:rFonts w:ascii="Arial" w:eastAsia="Times New Roman" w:hAnsi="Arial" w:cs="Arial"/>
          <w:b/>
          <w:color w:val="000000" w:themeColor="text1"/>
          <w:lang w:eastAsia="en-GB"/>
        </w:rPr>
      </w:pPr>
      <w:bookmarkStart w:id="34" w:name="_pwkl8c6u6hat" w:colFirst="0" w:colLast="0"/>
      <w:bookmarkStart w:id="35" w:name="_Toc212806298"/>
      <w:bookmarkEnd w:id="34"/>
      <w:r w:rsidRPr="0067256C">
        <w:rPr>
          <w:rFonts w:ascii="Arial" w:eastAsia="Times New Roman" w:hAnsi="Arial" w:cs="Arial"/>
          <w:b/>
          <w:color w:val="000000" w:themeColor="text1"/>
          <w:lang w:eastAsia="en-GB"/>
        </w:rPr>
        <w:t>Evaluation of marketing ethics practice</w:t>
      </w:r>
      <w:r w:rsidR="000205B8" w:rsidRPr="0067256C">
        <w:rPr>
          <w:rFonts w:ascii="Arial" w:eastAsia="Times New Roman" w:hAnsi="Arial" w:cs="Arial"/>
          <w:b/>
          <w:color w:val="000000" w:themeColor="text1"/>
          <w:lang w:eastAsia="en-GB"/>
        </w:rPr>
        <w:t xml:space="preserve"> with </w:t>
      </w:r>
      <w:r w:rsidR="00D319B8">
        <w:rPr>
          <w:rFonts w:ascii="Arial" w:eastAsia="Times New Roman" w:hAnsi="Arial" w:cs="Arial"/>
          <w:b/>
          <w:color w:val="000000" w:themeColor="text1"/>
          <w:lang w:eastAsia="en-GB"/>
        </w:rPr>
        <w:t>Starbucks</w:t>
      </w:r>
      <w:r w:rsidR="001047C8" w:rsidRPr="0067256C">
        <w:rPr>
          <w:rFonts w:ascii="Arial" w:eastAsia="Times New Roman" w:hAnsi="Arial" w:cs="Arial"/>
          <w:b/>
          <w:color w:val="000000" w:themeColor="text1"/>
          <w:lang w:eastAsia="en-GB"/>
        </w:rPr>
        <w:t>’s</w:t>
      </w:r>
      <w:r w:rsidR="000205B8" w:rsidRPr="0067256C">
        <w:rPr>
          <w:rFonts w:ascii="Arial" w:eastAsia="Times New Roman" w:hAnsi="Arial" w:cs="Arial"/>
          <w:b/>
          <w:color w:val="000000" w:themeColor="text1"/>
          <w:lang w:eastAsia="en-GB"/>
        </w:rPr>
        <w:t xml:space="preserve"> in </w:t>
      </w:r>
      <w:r w:rsidR="00D319B8">
        <w:rPr>
          <w:rFonts w:ascii="Arial" w:eastAsia="Times New Roman" w:hAnsi="Arial" w:cs="Arial"/>
          <w:b/>
          <w:color w:val="000000" w:themeColor="text1"/>
          <w:lang w:eastAsia="en-GB"/>
        </w:rPr>
        <w:t>United States</w:t>
      </w:r>
      <w:r w:rsidR="000205B8" w:rsidRPr="0067256C">
        <w:rPr>
          <w:rFonts w:ascii="Arial" w:eastAsia="Times New Roman" w:hAnsi="Arial" w:cs="Arial"/>
          <w:b/>
          <w:color w:val="000000" w:themeColor="text1"/>
          <w:lang w:eastAsia="en-GB"/>
        </w:rPr>
        <w:t xml:space="preserve"> and/or </w:t>
      </w:r>
      <w:r w:rsidR="00D319B8">
        <w:rPr>
          <w:rFonts w:ascii="Arial" w:eastAsia="Times New Roman" w:hAnsi="Arial" w:cs="Arial"/>
          <w:b/>
          <w:color w:val="000000" w:themeColor="text1"/>
          <w:lang w:eastAsia="en-GB"/>
        </w:rPr>
        <w:t>Japan</w:t>
      </w:r>
      <w:bookmarkEnd w:id="35"/>
    </w:p>
    <w:p w14:paraId="09DB03B0" w14:textId="15C8D109" w:rsidR="00EF5EFC" w:rsidRPr="00EF5EFC" w:rsidRDefault="00EF5EFC" w:rsidP="00EF5EFC">
      <w:pPr>
        <w:spacing w:before="240" w:after="240" w:line="360" w:lineRule="auto"/>
        <w:jc w:val="both"/>
        <w:rPr>
          <w:rFonts w:ascii="Arial" w:eastAsia="Times New Roman" w:hAnsi="Arial" w:cs="Arial"/>
          <w:sz w:val="24"/>
          <w:szCs w:val="24"/>
          <w:lang w:eastAsia="en-GB"/>
        </w:rPr>
      </w:pPr>
      <w:r w:rsidRPr="00EF5EFC">
        <w:rPr>
          <w:rFonts w:ascii="Arial" w:eastAsia="Times New Roman" w:hAnsi="Arial" w:cs="Arial"/>
          <w:sz w:val="24"/>
          <w:szCs w:val="24"/>
          <w:lang w:eastAsia="en-GB"/>
        </w:rPr>
        <w:t xml:space="preserve">Starbucks places a solid accentuation on moral promoting hones in both the </w:t>
      </w:r>
      <w:r w:rsidR="00F225E9">
        <w:rPr>
          <w:rFonts w:ascii="Arial" w:eastAsia="Times New Roman" w:hAnsi="Arial" w:cs="Arial"/>
          <w:sz w:val="24"/>
          <w:szCs w:val="24"/>
          <w:lang w:eastAsia="en-GB"/>
        </w:rPr>
        <w:t>United States</w:t>
      </w:r>
      <w:r w:rsidRPr="00EF5EFC">
        <w:rPr>
          <w:rFonts w:ascii="Arial" w:eastAsia="Times New Roman" w:hAnsi="Arial" w:cs="Arial"/>
          <w:sz w:val="24"/>
          <w:szCs w:val="24"/>
          <w:lang w:eastAsia="en-GB"/>
        </w:rPr>
        <w:t xml:space="preserve"> and Japan, reflecting its worldwide commitment to corporate social obligation (CSR), maintainability, and straightforward tr</w:t>
      </w:r>
      <w:r w:rsidR="00010563">
        <w:rPr>
          <w:rFonts w:ascii="Arial" w:eastAsia="Times New Roman" w:hAnsi="Arial" w:cs="Arial"/>
          <w:sz w:val="24"/>
          <w:szCs w:val="24"/>
          <w:lang w:eastAsia="en-GB"/>
        </w:rPr>
        <w:t>ade operations (Johnson, 2020).</w:t>
      </w:r>
    </w:p>
    <w:p w14:paraId="71ABA666" w14:textId="6229CF77" w:rsidR="00EF5EFC" w:rsidRPr="00EF5EFC" w:rsidRDefault="00EF5EFC" w:rsidP="00EF5EFC">
      <w:pPr>
        <w:spacing w:before="240" w:after="240" w:line="360" w:lineRule="auto"/>
        <w:jc w:val="both"/>
        <w:rPr>
          <w:rFonts w:ascii="Arial" w:eastAsia="Times New Roman" w:hAnsi="Arial" w:cs="Arial"/>
          <w:sz w:val="24"/>
          <w:szCs w:val="24"/>
          <w:lang w:eastAsia="en-GB"/>
        </w:rPr>
      </w:pPr>
      <w:r w:rsidRPr="00EF5EFC">
        <w:rPr>
          <w:rFonts w:ascii="Arial" w:eastAsia="Times New Roman" w:hAnsi="Arial" w:cs="Arial"/>
          <w:sz w:val="24"/>
          <w:szCs w:val="24"/>
          <w:lang w:eastAsia="en-GB"/>
        </w:rPr>
        <w:t xml:space="preserve">In the </w:t>
      </w:r>
      <w:r w:rsidR="00F225E9">
        <w:rPr>
          <w:rFonts w:ascii="Arial" w:eastAsia="Times New Roman" w:hAnsi="Arial" w:cs="Arial"/>
          <w:sz w:val="24"/>
          <w:szCs w:val="24"/>
          <w:lang w:eastAsia="en-GB"/>
        </w:rPr>
        <w:t>United States</w:t>
      </w:r>
      <w:r w:rsidRPr="00EF5EFC">
        <w:rPr>
          <w:rFonts w:ascii="Arial" w:eastAsia="Times New Roman" w:hAnsi="Arial" w:cs="Arial"/>
          <w:sz w:val="24"/>
          <w:szCs w:val="24"/>
          <w:lang w:eastAsia="en-GB"/>
        </w:rPr>
        <w:t>, Starbucks advances moral sourcing through its C.A.F.E. (Coffee and Rancher Value) Hones, guaranteeing that coffee beans are sourced mindf</w:t>
      </w:r>
      <w:r w:rsidR="00010563">
        <w:rPr>
          <w:rFonts w:ascii="Arial" w:eastAsia="Times New Roman" w:hAnsi="Arial" w:cs="Arial"/>
          <w:sz w:val="24"/>
          <w:szCs w:val="24"/>
          <w:lang w:eastAsia="en-GB"/>
        </w:rPr>
        <w:t xml:space="preserve">ully whereas supporting </w:t>
      </w:r>
      <w:r w:rsidR="00F225E9">
        <w:rPr>
          <w:rFonts w:ascii="Arial" w:eastAsia="Times New Roman" w:hAnsi="Arial" w:cs="Arial"/>
          <w:sz w:val="24"/>
          <w:szCs w:val="24"/>
          <w:lang w:eastAsia="en-GB"/>
        </w:rPr>
        <w:t>farmer’s</w:t>
      </w:r>
      <w:r w:rsidRPr="00EF5EFC">
        <w:rPr>
          <w:rFonts w:ascii="Arial" w:eastAsia="Times New Roman" w:hAnsi="Arial" w:cs="Arial"/>
          <w:sz w:val="24"/>
          <w:szCs w:val="24"/>
          <w:lang w:eastAsia="en-GB"/>
        </w:rPr>
        <w:t xml:space="preserve"> welfare. The company emphasizes reasonable exchange, natural maintainability, and community engagement in its promoting campaigns. Special substance highlights social duty, differences, and consideration, which adjusts with moral showcasing standards and cultivates client believe. Starbucks moreover communicates its </w:t>
      </w:r>
      <w:r w:rsidR="00010563" w:rsidRPr="00EF5EFC">
        <w:rPr>
          <w:rFonts w:ascii="Arial" w:eastAsia="Times New Roman" w:hAnsi="Arial" w:cs="Arial"/>
          <w:sz w:val="24"/>
          <w:szCs w:val="24"/>
          <w:lang w:eastAsia="en-GB"/>
        </w:rPr>
        <w:t>endeavours</w:t>
      </w:r>
      <w:r w:rsidRPr="00EF5EFC">
        <w:rPr>
          <w:rFonts w:ascii="Arial" w:eastAsia="Times New Roman" w:hAnsi="Arial" w:cs="Arial"/>
          <w:sz w:val="24"/>
          <w:szCs w:val="24"/>
          <w:lang w:eastAsia="en-GB"/>
        </w:rPr>
        <w:t xml:space="preserve"> to diminish natural affect through reusable mugs, energy-efficient stores, and squander diminishment activities, fortifying its picture as a socially dependable</w:t>
      </w:r>
      <w:r w:rsidR="00010563">
        <w:rPr>
          <w:rFonts w:ascii="Arial" w:eastAsia="Times New Roman" w:hAnsi="Arial" w:cs="Arial"/>
          <w:sz w:val="24"/>
          <w:szCs w:val="24"/>
          <w:lang w:eastAsia="en-GB"/>
        </w:rPr>
        <w:t xml:space="preserve"> brand (Kotler &amp; Keller, 2016).</w:t>
      </w:r>
    </w:p>
    <w:p w14:paraId="79DA187B" w14:textId="0924329D" w:rsidR="00EF5EFC" w:rsidRPr="00EF5EFC" w:rsidRDefault="00EF5EFC" w:rsidP="00EF5EFC">
      <w:pPr>
        <w:spacing w:before="240" w:after="240" w:line="360" w:lineRule="auto"/>
        <w:jc w:val="both"/>
        <w:rPr>
          <w:rFonts w:ascii="Arial" w:eastAsia="Times New Roman" w:hAnsi="Arial" w:cs="Arial"/>
          <w:sz w:val="24"/>
          <w:szCs w:val="24"/>
          <w:lang w:eastAsia="en-GB"/>
        </w:rPr>
      </w:pPr>
      <w:r w:rsidRPr="00EF5EFC">
        <w:rPr>
          <w:rFonts w:ascii="Arial" w:eastAsia="Times New Roman" w:hAnsi="Arial" w:cs="Arial"/>
          <w:sz w:val="24"/>
          <w:szCs w:val="24"/>
          <w:lang w:eastAsia="en-GB"/>
        </w:rPr>
        <w:t xml:space="preserve">In Japan, Starbucks additionally coordinating moral contemplations into its promoting procedures. Campaigns emphasize maintainable sourcing, eco-friendly bundling, and community inclusion, reverberating with culturally-conscious Japanese customers. Store operations reflect moral hones through squander diminishment, reusing programs, and energy-efficient plans. </w:t>
      </w:r>
    </w:p>
    <w:p w14:paraId="35AC5DC4" w14:textId="1276DF8A" w:rsidR="00EF5EFC" w:rsidRPr="00EF5EFC" w:rsidRDefault="00010563" w:rsidP="00EF5EFC">
      <w:pPr>
        <w:spacing w:before="240" w:after="240" w:line="360" w:lineRule="auto"/>
        <w:jc w:val="both"/>
        <w:rPr>
          <w:rFonts w:ascii="Arial" w:eastAsia="Times New Roman" w:hAnsi="Arial" w:cs="Arial"/>
          <w:sz w:val="24"/>
          <w:szCs w:val="24"/>
          <w:lang w:eastAsia="en-GB"/>
        </w:rPr>
      </w:pPr>
      <w:r w:rsidRPr="00010563">
        <w:rPr>
          <w:rFonts w:ascii="Arial" w:eastAsia="Times New Roman" w:hAnsi="Arial" w:cs="Arial"/>
          <w:b/>
          <w:sz w:val="24"/>
          <w:szCs w:val="24"/>
          <w:lang w:eastAsia="en-GB"/>
        </w:rPr>
        <w:lastRenderedPageBreak/>
        <w:t>Evaluation:</w:t>
      </w:r>
      <w:r>
        <w:rPr>
          <w:rFonts w:ascii="Arial" w:eastAsia="Times New Roman" w:hAnsi="Arial" w:cs="Arial"/>
          <w:sz w:val="24"/>
          <w:szCs w:val="24"/>
          <w:lang w:eastAsia="en-GB"/>
        </w:rPr>
        <w:t xml:space="preserve"> Starbucks</w:t>
      </w:r>
      <w:r w:rsidR="00EF5EFC" w:rsidRPr="00EF5EFC">
        <w:rPr>
          <w:rFonts w:ascii="Arial" w:eastAsia="Times New Roman" w:hAnsi="Arial" w:cs="Arial"/>
          <w:sz w:val="24"/>
          <w:szCs w:val="24"/>
          <w:lang w:eastAsia="en-GB"/>
        </w:rPr>
        <w:t xml:space="preserve"> moral promoting hones are generally viable in both nations. They upgrade brand devotion, construct believe, and separate the company from competitors. Be that as it may, challenges stay, counting guaranteeing full supply chain straightforwardness, tending to reactions related to premium estimating, and communicating moral activ</w:t>
      </w:r>
      <w:r>
        <w:rPr>
          <w:rFonts w:ascii="Arial" w:eastAsia="Times New Roman" w:hAnsi="Arial" w:cs="Arial"/>
          <w:sz w:val="24"/>
          <w:szCs w:val="24"/>
          <w:lang w:eastAsia="en-GB"/>
        </w:rPr>
        <w:t>ities reliably over all stages.</w:t>
      </w:r>
    </w:p>
    <w:p w14:paraId="38C141AE" w14:textId="6307E727" w:rsidR="00EB108F" w:rsidRPr="00EB6FE2" w:rsidRDefault="00EF5EFC" w:rsidP="00EF5EFC">
      <w:pPr>
        <w:spacing w:before="240" w:after="240" w:line="360" w:lineRule="auto"/>
        <w:jc w:val="both"/>
        <w:rPr>
          <w:rFonts w:ascii="Arial" w:eastAsia="Times New Roman" w:hAnsi="Arial" w:cs="Arial"/>
          <w:sz w:val="24"/>
          <w:szCs w:val="24"/>
          <w:highlight w:val="white"/>
          <w:lang w:eastAsia="en-GB"/>
        </w:rPr>
      </w:pPr>
      <w:r w:rsidRPr="00EF5EFC">
        <w:rPr>
          <w:rFonts w:ascii="Arial" w:eastAsia="Times New Roman" w:hAnsi="Arial" w:cs="Arial"/>
          <w:sz w:val="24"/>
          <w:szCs w:val="24"/>
          <w:lang w:eastAsia="en-GB"/>
        </w:rPr>
        <w:t>By and large, Starbucks illustrates a solid commitment to showcasing morals, adjusting benef</w:t>
      </w:r>
      <w:r>
        <w:rPr>
          <w:rFonts w:ascii="Arial" w:eastAsia="Times New Roman" w:hAnsi="Arial" w:cs="Arial"/>
          <w:sz w:val="24"/>
          <w:szCs w:val="24"/>
          <w:lang w:eastAsia="en-GB"/>
        </w:rPr>
        <w:t>it with social and natural duty</w:t>
      </w:r>
      <w:r w:rsidR="008C315F" w:rsidRPr="00EB6FE2">
        <w:rPr>
          <w:rFonts w:ascii="Arial" w:eastAsia="Times New Roman" w:hAnsi="Arial" w:cs="Arial"/>
          <w:sz w:val="24"/>
          <w:szCs w:val="24"/>
          <w:highlight w:val="white"/>
          <w:lang w:eastAsia="en-GB"/>
        </w:rPr>
        <w:t>.</w:t>
      </w:r>
    </w:p>
    <w:p w14:paraId="55D91338" w14:textId="77777777" w:rsidR="008548CE" w:rsidRDefault="008548CE">
      <w:pPr>
        <w:rPr>
          <w:rFonts w:ascii="Arial" w:eastAsia="Times New Roman" w:hAnsi="Arial" w:cs="Arial"/>
          <w:b/>
          <w:sz w:val="32"/>
          <w:szCs w:val="32"/>
          <w:lang w:eastAsia="en-GB"/>
        </w:rPr>
      </w:pPr>
      <w:r>
        <w:rPr>
          <w:rFonts w:ascii="Arial" w:eastAsia="Times New Roman" w:hAnsi="Arial" w:cs="Arial"/>
          <w:b/>
          <w:lang w:eastAsia="en-GB"/>
        </w:rPr>
        <w:br w:type="page"/>
      </w:r>
    </w:p>
    <w:p w14:paraId="4248B732" w14:textId="6E733C31" w:rsidR="00656EFC" w:rsidRPr="008548CE" w:rsidRDefault="00656EFC" w:rsidP="008548CE">
      <w:pPr>
        <w:pStyle w:val="Heading1"/>
        <w:rPr>
          <w:rFonts w:ascii="Arial" w:eastAsia="Times New Roman" w:hAnsi="Arial" w:cs="Arial"/>
          <w:b/>
          <w:color w:val="auto"/>
          <w:lang w:eastAsia="en-GB"/>
        </w:rPr>
      </w:pPr>
      <w:bookmarkStart w:id="36" w:name="_Toc212806299"/>
      <w:r w:rsidRPr="008548CE">
        <w:rPr>
          <w:rFonts w:ascii="Arial" w:eastAsia="Times New Roman" w:hAnsi="Arial" w:cs="Arial"/>
          <w:b/>
          <w:color w:val="auto"/>
          <w:lang w:eastAsia="en-GB"/>
        </w:rPr>
        <w:lastRenderedPageBreak/>
        <w:t>Recommendation</w:t>
      </w:r>
      <w:bookmarkEnd w:id="36"/>
      <w:r w:rsidRPr="008548CE">
        <w:rPr>
          <w:rFonts w:ascii="Arial" w:eastAsia="Times New Roman" w:hAnsi="Arial" w:cs="Arial"/>
          <w:b/>
          <w:color w:val="auto"/>
          <w:lang w:eastAsia="en-GB"/>
        </w:rPr>
        <w:t xml:space="preserve"> </w:t>
      </w:r>
    </w:p>
    <w:p w14:paraId="6B447D11" w14:textId="3120EE53" w:rsidR="00002742" w:rsidRPr="00002742" w:rsidRDefault="006A0B46" w:rsidP="00002742">
      <w:pPr>
        <w:spacing w:before="240"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To improve Starbucks</w:t>
      </w:r>
      <w:r w:rsidR="00002742" w:rsidRPr="00002742">
        <w:rPr>
          <w:rFonts w:ascii="Arial" w:eastAsia="Times New Roman" w:hAnsi="Arial" w:cs="Arial"/>
          <w:sz w:val="24"/>
          <w:szCs w:val="24"/>
          <w:lang w:eastAsia="en-GB"/>
        </w:rPr>
        <w:t xml:space="preserve"> execution and keep up its competitive advantage within the </w:t>
      </w:r>
      <w:r w:rsidR="00F225E9">
        <w:rPr>
          <w:rFonts w:ascii="Arial" w:eastAsia="Times New Roman" w:hAnsi="Arial" w:cs="Arial"/>
          <w:sz w:val="24"/>
          <w:szCs w:val="24"/>
          <w:lang w:eastAsia="en-GB"/>
        </w:rPr>
        <w:t>United States</w:t>
      </w:r>
      <w:r w:rsidR="00002742" w:rsidRPr="00002742">
        <w:rPr>
          <w:rFonts w:ascii="Arial" w:eastAsia="Times New Roman" w:hAnsi="Arial" w:cs="Arial"/>
          <w:sz w:val="24"/>
          <w:szCs w:val="24"/>
          <w:lang w:eastAsia="en-GB"/>
        </w:rPr>
        <w:t xml:space="preserve"> and Japan, a few vital sug</w:t>
      </w:r>
      <w:r>
        <w:rPr>
          <w:rFonts w:ascii="Arial" w:eastAsia="Times New Roman" w:hAnsi="Arial" w:cs="Arial"/>
          <w:sz w:val="24"/>
          <w:szCs w:val="24"/>
          <w:lang w:eastAsia="en-GB"/>
        </w:rPr>
        <w:t>gestions can be actualized:</w:t>
      </w:r>
    </w:p>
    <w:p w14:paraId="45DE3282" w14:textId="7232AF51" w:rsidR="00002742" w:rsidRPr="00002742" w:rsidRDefault="00002742" w:rsidP="00002742">
      <w:pPr>
        <w:spacing w:before="240" w:after="240" w:line="360" w:lineRule="auto"/>
        <w:jc w:val="both"/>
        <w:rPr>
          <w:rFonts w:ascii="Arial" w:eastAsia="Times New Roman" w:hAnsi="Arial" w:cs="Arial"/>
          <w:sz w:val="24"/>
          <w:szCs w:val="24"/>
          <w:lang w:eastAsia="en-GB"/>
        </w:rPr>
      </w:pPr>
      <w:r w:rsidRPr="006A0B46">
        <w:rPr>
          <w:rFonts w:ascii="Arial" w:eastAsia="Times New Roman" w:hAnsi="Arial" w:cs="Arial"/>
          <w:b/>
          <w:sz w:val="24"/>
          <w:szCs w:val="24"/>
          <w:lang w:eastAsia="en-GB"/>
        </w:rPr>
        <w:t>1. Product Innovation and Localization:</w:t>
      </w:r>
      <w:r w:rsidRPr="00002742">
        <w:rPr>
          <w:rFonts w:ascii="Arial" w:eastAsia="Times New Roman" w:hAnsi="Arial" w:cs="Arial"/>
          <w:sz w:val="24"/>
          <w:szCs w:val="24"/>
          <w:lang w:eastAsia="en-GB"/>
        </w:rPr>
        <w:t xml:space="preserve"> Proceed to present region-specific refreshments and regular items that cater to nearby tastes. Within the U.S., extending plant-based and health-conscious choices can draw in wellness-focused shoppers.</w:t>
      </w:r>
      <w:r w:rsidR="006A0B46">
        <w:rPr>
          <w:rFonts w:ascii="Arial" w:eastAsia="Times New Roman" w:hAnsi="Arial" w:cs="Arial"/>
          <w:sz w:val="24"/>
          <w:szCs w:val="24"/>
          <w:lang w:eastAsia="en-GB"/>
        </w:rPr>
        <w:t xml:space="preserve"> (Johnson, 2020).</w:t>
      </w:r>
    </w:p>
    <w:p w14:paraId="745BBCE9" w14:textId="68E94D3D" w:rsidR="00002742" w:rsidRPr="00002742" w:rsidRDefault="00002742" w:rsidP="00002742">
      <w:pPr>
        <w:spacing w:before="240" w:after="240" w:line="360" w:lineRule="auto"/>
        <w:jc w:val="both"/>
        <w:rPr>
          <w:rFonts w:ascii="Arial" w:eastAsia="Times New Roman" w:hAnsi="Arial" w:cs="Arial"/>
          <w:sz w:val="24"/>
          <w:szCs w:val="24"/>
          <w:lang w:eastAsia="en-GB"/>
        </w:rPr>
      </w:pPr>
      <w:r w:rsidRPr="006A0B46">
        <w:rPr>
          <w:rFonts w:ascii="Arial" w:eastAsia="Times New Roman" w:hAnsi="Arial" w:cs="Arial"/>
          <w:b/>
          <w:sz w:val="24"/>
          <w:szCs w:val="24"/>
          <w:lang w:eastAsia="en-GB"/>
        </w:rPr>
        <w:t>2. Digital Engagement:</w:t>
      </w:r>
      <w:r w:rsidRPr="00002742">
        <w:rPr>
          <w:rFonts w:ascii="Arial" w:eastAsia="Times New Roman" w:hAnsi="Arial" w:cs="Arial"/>
          <w:sz w:val="24"/>
          <w:szCs w:val="24"/>
          <w:lang w:eastAsia="en-GB"/>
        </w:rPr>
        <w:t xml:space="preserve"> Improve portable app functionalities and advanced promoting campaigns to make strides client comfort and engagement. Highlights such as personalized proposals, pre-ordering, and dependability rewards can dri</w:t>
      </w:r>
      <w:r w:rsidR="006A0B46">
        <w:rPr>
          <w:rFonts w:ascii="Arial" w:eastAsia="Times New Roman" w:hAnsi="Arial" w:cs="Arial"/>
          <w:sz w:val="24"/>
          <w:szCs w:val="24"/>
          <w:lang w:eastAsia="en-GB"/>
        </w:rPr>
        <w:t>ve rehash buys in both markets.</w:t>
      </w:r>
    </w:p>
    <w:p w14:paraId="6E1EE2E0" w14:textId="5BC5DBAD" w:rsidR="00002742" w:rsidRPr="00002742" w:rsidRDefault="00002742" w:rsidP="00002742">
      <w:pPr>
        <w:spacing w:before="240" w:after="240" w:line="360" w:lineRule="auto"/>
        <w:jc w:val="both"/>
        <w:rPr>
          <w:rFonts w:ascii="Arial" w:eastAsia="Times New Roman" w:hAnsi="Arial" w:cs="Arial"/>
          <w:sz w:val="24"/>
          <w:szCs w:val="24"/>
          <w:lang w:eastAsia="en-GB"/>
        </w:rPr>
      </w:pPr>
      <w:r w:rsidRPr="006A0B46">
        <w:rPr>
          <w:rFonts w:ascii="Arial" w:eastAsia="Times New Roman" w:hAnsi="Arial" w:cs="Arial"/>
          <w:b/>
          <w:sz w:val="24"/>
          <w:szCs w:val="24"/>
          <w:lang w:eastAsia="en-GB"/>
        </w:rPr>
        <w:t>3. Sustainability and Ethical Practices:</w:t>
      </w:r>
      <w:r w:rsidRPr="00002742">
        <w:rPr>
          <w:rFonts w:ascii="Arial" w:eastAsia="Times New Roman" w:hAnsi="Arial" w:cs="Arial"/>
          <w:sz w:val="24"/>
          <w:szCs w:val="24"/>
          <w:lang w:eastAsia="en-GB"/>
        </w:rPr>
        <w:t xml:space="preserve"> Reinforce communication of CSR activities, counting moral sourcing, squander lessening, and community as</w:t>
      </w:r>
      <w:r w:rsidR="006A0B46">
        <w:rPr>
          <w:rFonts w:ascii="Arial" w:eastAsia="Times New Roman" w:hAnsi="Arial" w:cs="Arial"/>
          <w:sz w:val="24"/>
          <w:szCs w:val="24"/>
          <w:lang w:eastAsia="en-GB"/>
        </w:rPr>
        <w:t>sociation, to fortify Starbucks</w:t>
      </w:r>
      <w:r w:rsidRPr="00002742">
        <w:rPr>
          <w:rFonts w:ascii="Arial" w:eastAsia="Times New Roman" w:hAnsi="Arial" w:cs="Arial"/>
          <w:sz w:val="24"/>
          <w:szCs w:val="24"/>
          <w:lang w:eastAsia="en-GB"/>
        </w:rPr>
        <w:t xml:space="preserve"> moral brand picture. Extending programs that effectively include clients in supportability </w:t>
      </w:r>
      <w:r w:rsidR="006A0B46" w:rsidRPr="00002742">
        <w:rPr>
          <w:rFonts w:ascii="Arial" w:eastAsia="Times New Roman" w:hAnsi="Arial" w:cs="Arial"/>
          <w:sz w:val="24"/>
          <w:szCs w:val="24"/>
          <w:lang w:eastAsia="en-GB"/>
        </w:rPr>
        <w:t>endeavours</w:t>
      </w:r>
      <w:r w:rsidRPr="00002742">
        <w:rPr>
          <w:rFonts w:ascii="Arial" w:eastAsia="Times New Roman" w:hAnsi="Arial" w:cs="Arial"/>
          <w:sz w:val="24"/>
          <w:szCs w:val="24"/>
          <w:lang w:eastAsia="en-GB"/>
        </w:rPr>
        <w:t xml:space="preserve"> can increment engagement and dependa</w:t>
      </w:r>
      <w:r w:rsidR="006A0B46">
        <w:rPr>
          <w:rFonts w:ascii="Arial" w:eastAsia="Times New Roman" w:hAnsi="Arial" w:cs="Arial"/>
          <w:sz w:val="24"/>
          <w:szCs w:val="24"/>
          <w:lang w:eastAsia="en-GB"/>
        </w:rPr>
        <w:t>bility (Kotler &amp; Keller, 2016).</w:t>
      </w:r>
    </w:p>
    <w:p w14:paraId="438AF716" w14:textId="382B3880" w:rsidR="00002742" w:rsidRPr="00002742" w:rsidRDefault="00002742" w:rsidP="00002742">
      <w:pPr>
        <w:spacing w:before="240" w:after="240" w:line="360" w:lineRule="auto"/>
        <w:jc w:val="both"/>
        <w:rPr>
          <w:rFonts w:ascii="Arial" w:eastAsia="Times New Roman" w:hAnsi="Arial" w:cs="Arial"/>
          <w:sz w:val="24"/>
          <w:szCs w:val="24"/>
          <w:lang w:eastAsia="en-GB"/>
        </w:rPr>
      </w:pPr>
      <w:r w:rsidRPr="006A0B46">
        <w:rPr>
          <w:rFonts w:ascii="Arial" w:eastAsia="Times New Roman" w:hAnsi="Arial" w:cs="Arial"/>
          <w:b/>
          <w:sz w:val="24"/>
          <w:szCs w:val="24"/>
          <w:lang w:eastAsia="en-GB"/>
        </w:rPr>
        <w:t>4. Store Experience Enhancement:</w:t>
      </w:r>
      <w:r w:rsidRPr="00002742">
        <w:rPr>
          <w:rFonts w:ascii="Arial" w:eastAsia="Times New Roman" w:hAnsi="Arial" w:cs="Arial"/>
          <w:sz w:val="24"/>
          <w:szCs w:val="24"/>
          <w:lang w:eastAsia="en-GB"/>
        </w:rPr>
        <w:t xml:space="preserve"> Keep up premium store environments whereas adjusting formats to </w:t>
      </w:r>
      <w:r w:rsidR="006A0B46" w:rsidRPr="00002742">
        <w:rPr>
          <w:rFonts w:ascii="Arial" w:eastAsia="Times New Roman" w:hAnsi="Arial" w:cs="Arial"/>
          <w:sz w:val="24"/>
          <w:szCs w:val="24"/>
          <w:lang w:eastAsia="en-GB"/>
        </w:rPr>
        <w:t>neighbourhood</w:t>
      </w:r>
      <w:r w:rsidRPr="00002742">
        <w:rPr>
          <w:rFonts w:ascii="Arial" w:eastAsia="Times New Roman" w:hAnsi="Arial" w:cs="Arial"/>
          <w:sz w:val="24"/>
          <w:szCs w:val="24"/>
          <w:lang w:eastAsia="en-GB"/>
        </w:rPr>
        <w:t xml:space="preserve"> inclinations. Within the U.S., </w:t>
      </w:r>
      <w:r w:rsidR="006A0B46" w:rsidRPr="00002742">
        <w:rPr>
          <w:rFonts w:ascii="Arial" w:eastAsia="Times New Roman" w:hAnsi="Arial" w:cs="Arial"/>
          <w:sz w:val="24"/>
          <w:szCs w:val="24"/>
          <w:lang w:eastAsia="en-GB"/>
        </w:rPr>
        <w:t>centre</w:t>
      </w:r>
      <w:r w:rsidRPr="00002742">
        <w:rPr>
          <w:rFonts w:ascii="Arial" w:eastAsia="Times New Roman" w:hAnsi="Arial" w:cs="Arial"/>
          <w:sz w:val="24"/>
          <w:szCs w:val="24"/>
          <w:lang w:eastAsia="en-GB"/>
        </w:rPr>
        <w:t xml:space="preserve"> on spaces for social interaction and farther work. In Japan, proceed advertising calm, tastefully satisfying stor</w:t>
      </w:r>
      <w:r w:rsidR="006A0B46">
        <w:rPr>
          <w:rFonts w:ascii="Arial" w:eastAsia="Times New Roman" w:hAnsi="Arial" w:cs="Arial"/>
          <w:sz w:val="24"/>
          <w:szCs w:val="24"/>
          <w:lang w:eastAsia="en-GB"/>
        </w:rPr>
        <w:t>es that reflect social desires.</w:t>
      </w:r>
    </w:p>
    <w:p w14:paraId="3C9518DB" w14:textId="5E4CBFD1" w:rsidR="00002742" w:rsidRPr="00002742" w:rsidRDefault="00002742" w:rsidP="00002742">
      <w:pPr>
        <w:spacing w:before="240" w:after="240" w:line="360" w:lineRule="auto"/>
        <w:jc w:val="both"/>
        <w:rPr>
          <w:rFonts w:ascii="Arial" w:eastAsia="Times New Roman" w:hAnsi="Arial" w:cs="Arial"/>
          <w:sz w:val="24"/>
          <w:szCs w:val="24"/>
          <w:lang w:eastAsia="en-GB"/>
        </w:rPr>
      </w:pPr>
      <w:r w:rsidRPr="006A0B46">
        <w:rPr>
          <w:rFonts w:ascii="Arial" w:eastAsia="Times New Roman" w:hAnsi="Arial" w:cs="Arial"/>
          <w:b/>
          <w:sz w:val="24"/>
          <w:szCs w:val="24"/>
          <w:lang w:eastAsia="en-GB"/>
        </w:rPr>
        <w:t>5. Competitive Pricing Strategies:</w:t>
      </w:r>
      <w:r w:rsidRPr="00002742">
        <w:rPr>
          <w:rFonts w:ascii="Arial" w:eastAsia="Times New Roman" w:hAnsi="Arial" w:cs="Arial"/>
          <w:sz w:val="24"/>
          <w:szCs w:val="24"/>
          <w:lang w:eastAsia="en-GB"/>
        </w:rPr>
        <w:t xml:space="preserve"> Screen nearby competitors and alter estimating or limited time offers to preserve reasonableness whereas protec</w:t>
      </w:r>
      <w:r w:rsidR="006A0B46">
        <w:rPr>
          <w:rFonts w:ascii="Arial" w:eastAsia="Times New Roman" w:hAnsi="Arial" w:cs="Arial"/>
          <w:sz w:val="24"/>
          <w:szCs w:val="24"/>
          <w:lang w:eastAsia="en-GB"/>
        </w:rPr>
        <w:t>ting premium brand discernment.</w:t>
      </w:r>
    </w:p>
    <w:p w14:paraId="46FDFA60" w14:textId="3CDA1C93" w:rsidR="00671AE0" w:rsidRPr="00EB6FE2" w:rsidRDefault="00002742" w:rsidP="00FC218A">
      <w:pPr>
        <w:spacing w:before="240" w:after="240" w:line="360" w:lineRule="auto"/>
        <w:jc w:val="both"/>
        <w:rPr>
          <w:rFonts w:ascii="Arial" w:eastAsia="Times New Roman" w:hAnsi="Arial" w:cs="Arial"/>
          <w:sz w:val="24"/>
          <w:szCs w:val="24"/>
          <w:highlight w:val="white"/>
          <w:lang w:eastAsia="en-GB"/>
        </w:rPr>
      </w:pPr>
      <w:r w:rsidRPr="00002742">
        <w:rPr>
          <w:rFonts w:ascii="Arial" w:eastAsia="Times New Roman" w:hAnsi="Arial" w:cs="Arial"/>
          <w:sz w:val="24"/>
          <w:szCs w:val="24"/>
          <w:lang w:eastAsia="en-GB"/>
        </w:rPr>
        <w:t xml:space="preserve">By executing these suggestions, Starbucks can improve client </w:t>
      </w:r>
      <w:r w:rsidR="006A0B46" w:rsidRPr="00002742">
        <w:rPr>
          <w:rFonts w:ascii="Arial" w:eastAsia="Times New Roman" w:hAnsi="Arial" w:cs="Arial"/>
          <w:sz w:val="24"/>
          <w:szCs w:val="24"/>
          <w:lang w:eastAsia="en-GB"/>
        </w:rPr>
        <w:t>fulfilment</w:t>
      </w:r>
      <w:r w:rsidRPr="00002742">
        <w:rPr>
          <w:rFonts w:ascii="Arial" w:eastAsia="Times New Roman" w:hAnsi="Arial" w:cs="Arial"/>
          <w:sz w:val="24"/>
          <w:szCs w:val="24"/>
          <w:lang w:eastAsia="en-GB"/>
        </w:rPr>
        <w:t xml:space="preserve">, fortify brand devotion, and guarantee </w:t>
      </w:r>
      <w:r w:rsidR="006A0B46" w:rsidRPr="00002742">
        <w:rPr>
          <w:rFonts w:ascii="Arial" w:eastAsia="Times New Roman" w:hAnsi="Arial" w:cs="Arial"/>
          <w:sz w:val="24"/>
          <w:szCs w:val="24"/>
          <w:lang w:eastAsia="en-GB"/>
        </w:rPr>
        <w:t>economi</w:t>
      </w:r>
      <w:r w:rsidR="006A0B46">
        <w:rPr>
          <w:rFonts w:ascii="Arial" w:eastAsia="Times New Roman" w:hAnsi="Arial" w:cs="Arial"/>
          <w:sz w:val="24"/>
          <w:szCs w:val="24"/>
          <w:lang w:eastAsia="en-GB"/>
        </w:rPr>
        <w:t>c</w:t>
      </w:r>
      <w:r>
        <w:rPr>
          <w:rFonts w:ascii="Arial" w:eastAsia="Times New Roman" w:hAnsi="Arial" w:cs="Arial"/>
          <w:sz w:val="24"/>
          <w:szCs w:val="24"/>
          <w:lang w:eastAsia="en-GB"/>
        </w:rPr>
        <w:t xml:space="preserve"> development in both markets</w:t>
      </w:r>
      <w:r w:rsidR="008B38CE">
        <w:rPr>
          <w:rFonts w:ascii="Arial" w:eastAsia="Times New Roman" w:hAnsi="Arial" w:cs="Arial"/>
          <w:sz w:val="24"/>
          <w:szCs w:val="24"/>
          <w:lang w:eastAsia="en-GB"/>
        </w:rPr>
        <w:t>.</w:t>
      </w:r>
    </w:p>
    <w:p w14:paraId="1D9AF969" w14:textId="77777777" w:rsidR="004F16F8" w:rsidRDefault="004F16F8">
      <w:pPr>
        <w:rPr>
          <w:rFonts w:ascii="Arial" w:eastAsia="Times New Roman" w:hAnsi="Arial" w:cs="Arial"/>
          <w:b/>
          <w:color w:val="000000" w:themeColor="text1"/>
          <w:sz w:val="28"/>
          <w:szCs w:val="26"/>
          <w:lang w:eastAsia="en-GB"/>
        </w:rPr>
      </w:pPr>
      <w:bookmarkStart w:id="37" w:name="_e5ovv731poa7" w:colFirst="0" w:colLast="0"/>
      <w:bookmarkEnd w:id="37"/>
      <w:r>
        <w:rPr>
          <w:rFonts w:ascii="Arial" w:eastAsia="Times New Roman" w:hAnsi="Arial" w:cs="Arial"/>
          <w:b/>
          <w:color w:val="000000" w:themeColor="text1"/>
          <w:sz w:val="28"/>
          <w:lang w:eastAsia="en-GB"/>
        </w:rPr>
        <w:br w:type="page"/>
      </w:r>
    </w:p>
    <w:p w14:paraId="6FBA51DF" w14:textId="1F766F5D" w:rsidR="008C315F" w:rsidRPr="008548CE" w:rsidRDefault="008C315F" w:rsidP="008548CE">
      <w:pPr>
        <w:pStyle w:val="Heading1"/>
        <w:rPr>
          <w:rFonts w:ascii="Times New Roman" w:eastAsia="Times New Roman" w:hAnsi="Times New Roman" w:cs="Times New Roman"/>
          <w:b/>
          <w:color w:val="auto"/>
          <w:lang w:eastAsia="en-GB"/>
        </w:rPr>
      </w:pPr>
      <w:bookmarkStart w:id="38" w:name="_Toc212806300"/>
      <w:r w:rsidRPr="008548CE">
        <w:rPr>
          <w:rFonts w:ascii="Times New Roman" w:eastAsia="Times New Roman" w:hAnsi="Times New Roman" w:cs="Times New Roman"/>
          <w:b/>
          <w:color w:val="auto"/>
          <w:lang w:eastAsia="en-GB"/>
        </w:rPr>
        <w:lastRenderedPageBreak/>
        <w:t>Conclusion</w:t>
      </w:r>
      <w:bookmarkEnd w:id="38"/>
      <w:r w:rsidRPr="008548CE">
        <w:rPr>
          <w:rFonts w:ascii="Times New Roman" w:eastAsia="Times New Roman" w:hAnsi="Times New Roman" w:cs="Times New Roman"/>
          <w:b/>
          <w:color w:val="auto"/>
          <w:lang w:eastAsia="en-GB"/>
        </w:rPr>
        <w:t xml:space="preserve"> </w:t>
      </w:r>
    </w:p>
    <w:p w14:paraId="403D426F" w14:textId="253CEDD0" w:rsidR="008C315F" w:rsidRPr="00EB6FE2" w:rsidRDefault="00C174AD" w:rsidP="00A062C7">
      <w:pPr>
        <w:spacing w:before="240" w:after="240" w:line="360" w:lineRule="auto"/>
        <w:jc w:val="both"/>
        <w:rPr>
          <w:rFonts w:ascii="Arial" w:eastAsia="Times New Roman" w:hAnsi="Arial" w:cs="Arial"/>
          <w:sz w:val="24"/>
          <w:szCs w:val="24"/>
          <w:lang w:eastAsia="en-GB"/>
        </w:rPr>
      </w:pPr>
      <w:r w:rsidRPr="00C174AD">
        <w:rPr>
          <w:rFonts w:ascii="Arial" w:eastAsia="Times New Roman" w:hAnsi="Arial" w:cs="Arial"/>
          <w:sz w:val="24"/>
          <w:szCs w:val="24"/>
          <w:lang w:eastAsia="en-GB"/>
        </w:rPr>
        <w:t xml:space="preserve">In conclusion, Starbucks has effectively set up a solid worldwide nearness in both the </w:t>
      </w:r>
      <w:r w:rsidR="00F225E9">
        <w:rPr>
          <w:rFonts w:ascii="Arial" w:eastAsia="Times New Roman" w:hAnsi="Arial" w:cs="Arial"/>
          <w:sz w:val="24"/>
          <w:szCs w:val="24"/>
          <w:lang w:eastAsia="en-GB"/>
        </w:rPr>
        <w:t>United States</w:t>
      </w:r>
      <w:r w:rsidRPr="00C174AD">
        <w:rPr>
          <w:rFonts w:ascii="Arial" w:eastAsia="Times New Roman" w:hAnsi="Arial" w:cs="Arial"/>
          <w:sz w:val="24"/>
          <w:szCs w:val="24"/>
          <w:lang w:eastAsia="en-GB"/>
        </w:rPr>
        <w:t xml:space="preserve"> and Japan through successful STP methodologies, custom-made promoting blends, and moral showcasing hones. Within the U.S., the centre on comfort, customization, and development adjusts with customer ways of life, whereas in Japan, accentuation on social adjustment, aesthetics, and regular offerings reinforces neighbourhood engagement</w:t>
      </w:r>
      <w:r>
        <w:rPr>
          <w:rFonts w:ascii="Arial" w:eastAsia="Times New Roman" w:hAnsi="Arial" w:cs="Arial"/>
          <w:sz w:val="24"/>
          <w:szCs w:val="24"/>
          <w:lang w:eastAsia="en-GB"/>
        </w:rPr>
        <w:t xml:space="preserve"> (Johnson, 2020).   The company’</w:t>
      </w:r>
      <w:r w:rsidRPr="00C174AD">
        <w:rPr>
          <w:rFonts w:ascii="Arial" w:eastAsia="Times New Roman" w:hAnsi="Arial" w:cs="Arial"/>
          <w:sz w:val="24"/>
          <w:szCs w:val="24"/>
          <w:lang w:eastAsia="en-GB"/>
        </w:rPr>
        <w:t>s capacity to adjust worldwide brand consistency with nearby advertise adjustment has contributed to tall client dependability, brand acknowledgment, and supported productivity. Moral hones, counting dependable sourcing, maintainability activities, and community inclusion, assist improve S</w:t>
      </w:r>
      <w:r>
        <w:rPr>
          <w:rFonts w:ascii="Arial" w:eastAsia="Times New Roman" w:hAnsi="Arial" w:cs="Arial"/>
          <w:sz w:val="24"/>
          <w:szCs w:val="24"/>
          <w:lang w:eastAsia="en-GB"/>
        </w:rPr>
        <w:t>tarbucks</w:t>
      </w:r>
      <w:r w:rsidRPr="00C174AD">
        <w:rPr>
          <w:rFonts w:ascii="Arial" w:eastAsia="Times New Roman" w:hAnsi="Arial" w:cs="Arial"/>
          <w:sz w:val="24"/>
          <w:szCs w:val="24"/>
          <w:lang w:eastAsia="en-GB"/>
        </w:rPr>
        <w:t xml:space="preserve"> notoriety as a socially capable brand in both nations (Kotler &amp; Keller, 2016).   To preserve development and competitiveness, Starbucks ought to proceed enhancing items, improving computerized engagement, and fortifying maintainability activities whereas regarding nearby social inc</w:t>
      </w:r>
      <w:r>
        <w:rPr>
          <w:rFonts w:ascii="Arial" w:eastAsia="Times New Roman" w:hAnsi="Arial" w:cs="Arial"/>
          <w:sz w:val="24"/>
          <w:szCs w:val="24"/>
          <w:lang w:eastAsia="en-GB"/>
        </w:rPr>
        <w:t>linations. Generally, Starbucks</w:t>
      </w:r>
      <w:r w:rsidRPr="00C174AD">
        <w:rPr>
          <w:rFonts w:ascii="Arial" w:eastAsia="Times New Roman" w:hAnsi="Arial" w:cs="Arial"/>
          <w:sz w:val="24"/>
          <w:szCs w:val="24"/>
          <w:lang w:eastAsia="en-GB"/>
        </w:rPr>
        <w:t xml:space="preserve"> showcasing methodologies represent successful worldwide development combined with market-specific adjustment.</w:t>
      </w:r>
    </w:p>
    <w:p w14:paraId="092A6888"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3AF8D278" w14:textId="77777777" w:rsidR="008C315F" w:rsidRPr="00EB6FE2" w:rsidRDefault="008C315F" w:rsidP="008C315F">
      <w:pPr>
        <w:spacing w:before="240" w:after="240" w:line="360" w:lineRule="auto"/>
        <w:jc w:val="both"/>
        <w:rPr>
          <w:rFonts w:ascii="Arial" w:eastAsia="Times New Roman" w:hAnsi="Arial" w:cs="Arial"/>
          <w:sz w:val="24"/>
          <w:szCs w:val="24"/>
          <w:lang w:eastAsia="en-GB"/>
        </w:rPr>
      </w:pPr>
    </w:p>
    <w:p w14:paraId="76AF0DBF" w14:textId="77777777" w:rsidR="00A062C7" w:rsidRPr="00EB6FE2" w:rsidRDefault="00A062C7" w:rsidP="008C315F">
      <w:pPr>
        <w:spacing w:before="240" w:after="240" w:line="360" w:lineRule="auto"/>
        <w:jc w:val="both"/>
        <w:rPr>
          <w:rFonts w:ascii="Arial" w:eastAsia="Times New Roman" w:hAnsi="Arial" w:cs="Arial"/>
          <w:sz w:val="24"/>
          <w:szCs w:val="24"/>
          <w:lang w:eastAsia="en-GB"/>
        </w:rPr>
      </w:pPr>
    </w:p>
    <w:p w14:paraId="34AF5585" w14:textId="77777777" w:rsidR="00A062C7" w:rsidRPr="00EB6FE2" w:rsidRDefault="00A062C7" w:rsidP="008C315F">
      <w:pPr>
        <w:spacing w:before="240" w:after="240" w:line="360" w:lineRule="auto"/>
        <w:jc w:val="both"/>
        <w:rPr>
          <w:rFonts w:ascii="Arial" w:eastAsia="Times New Roman" w:hAnsi="Arial" w:cs="Arial"/>
          <w:sz w:val="24"/>
          <w:szCs w:val="24"/>
          <w:lang w:eastAsia="en-GB"/>
        </w:rPr>
      </w:pPr>
    </w:p>
    <w:p w14:paraId="45708FFB" w14:textId="77777777" w:rsidR="00A062C7" w:rsidRPr="00EB6FE2" w:rsidRDefault="00A062C7" w:rsidP="008C315F">
      <w:pPr>
        <w:spacing w:before="240" w:after="240" w:line="360" w:lineRule="auto"/>
        <w:jc w:val="both"/>
        <w:rPr>
          <w:rFonts w:ascii="Arial" w:eastAsia="Times New Roman" w:hAnsi="Arial" w:cs="Arial"/>
          <w:sz w:val="24"/>
          <w:szCs w:val="24"/>
          <w:lang w:eastAsia="en-GB"/>
        </w:rPr>
      </w:pPr>
    </w:p>
    <w:p w14:paraId="0A5060A9" w14:textId="77777777" w:rsidR="00A062C7" w:rsidRPr="00EB6FE2" w:rsidRDefault="00A062C7" w:rsidP="008C315F">
      <w:pPr>
        <w:spacing w:before="240" w:after="240" w:line="360" w:lineRule="auto"/>
        <w:jc w:val="both"/>
        <w:rPr>
          <w:rFonts w:ascii="Arial" w:eastAsia="Times New Roman" w:hAnsi="Arial" w:cs="Arial"/>
          <w:sz w:val="24"/>
          <w:szCs w:val="24"/>
          <w:lang w:eastAsia="en-GB"/>
        </w:rPr>
      </w:pPr>
    </w:p>
    <w:p w14:paraId="4898EA04" w14:textId="77777777" w:rsidR="00A062C7" w:rsidRPr="00EB6FE2" w:rsidRDefault="00A062C7" w:rsidP="008C315F">
      <w:pPr>
        <w:spacing w:before="240" w:after="240" w:line="360" w:lineRule="auto"/>
        <w:jc w:val="both"/>
        <w:rPr>
          <w:rFonts w:ascii="Arial" w:eastAsia="Times New Roman" w:hAnsi="Arial" w:cs="Arial"/>
          <w:sz w:val="24"/>
          <w:szCs w:val="24"/>
          <w:lang w:eastAsia="en-GB"/>
        </w:rPr>
      </w:pPr>
    </w:p>
    <w:p w14:paraId="2D568541" w14:textId="6036067F" w:rsidR="00A062C7" w:rsidRDefault="00A062C7" w:rsidP="008C315F">
      <w:pPr>
        <w:spacing w:before="240" w:after="240" w:line="360" w:lineRule="auto"/>
        <w:jc w:val="both"/>
        <w:rPr>
          <w:rFonts w:ascii="Arial" w:eastAsia="Times New Roman" w:hAnsi="Arial" w:cs="Arial"/>
          <w:sz w:val="24"/>
          <w:szCs w:val="24"/>
          <w:lang w:eastAsia="en-GB"/>
        </w:rPr>
      </w:pPr>
    </w:p>
    <w:p w14:paraId="13A4294E" w14:textId="77777777" w:rsidR="001B425F" w:rsidRPr="00EB6FE2" w:rsidRDefault="001B425F" w:rsidP="008C315F">
      <w:pPr>
        <w:spacing w:before="240" w:after="240" w:line="360" w:lineRule="auto"/>
        <w:jc w:val="both"/>
        <w:rPr>
          <w:rFonts w:ascii="Arial" w:eastAsia="Times New Roman" w:hAnsi="Arial" w:cs="Arial"/>
          <w:sz w:val="24"/>
          <w:szCs w:val="24"/>
          <w:lang w:eastAsia="en-GB"/>
        </w:rPr>
      </w:pPr>
    </w:p>
    <w:p w14:paraId="7DDA1E78" w14:textId="1ED9BDE4" w:rsidR="008C315F" w:rsidRPr="005767BB" w:rsidRDefault="008C315F" w:rsidP="005767BB">
      <w:pPr>
        <w:pStyle w:val="Heading1"/>
        <w:spacing w:line="360" w:lineRule="auto"/>
        <w:jc w:val="both"/>
        <w:rPr>
          <w:rFonts w:ascii="Arial" w:eastAsia="Times New Roman" w:hAnsi="Arial" w:cs="Arial"/>
          <w:b/>
          <w:color w:val="000000" w:themeColor="text1"/>
          <w:lang w:eastAsia="en-GB"/>
        </w:rPr>
      </w:pPr>
      <w:bookmarkStart w:id="39" w:name="_oph822q6ab2e" w:colFirst="0" w:colLast="0"/>
      <w:bookmarkStart w:id="40" w:name="_Toc212806301"/>
      <w:bookmarkEnd w:id="39"/>
      <w:r w:rsidRPr="005767BB">
        <w:rPr>
          <w:rFonts w:ascii="Arial" w:eastAsia="Times New Roman" w:hAnsi="Arial" w:cs="Arial"/>
          <w:b/>
          <w:color w:val="000000" w:themeColor="text1"/>
          <w:lang w:eastAsia="en-GB"/>
        </w:rPr>
        <w:lastRenderedPageBreak/>
        <w:t>References</w:t>
      </w:r>
      <w:bookmarkEnd w:id="40"/>
    </w:p>
    <w:p w14:paraId="6C214921" w14:textId="36EE34F5" w:rsidR="00444F19" w:rsidRPr="00444F19" w:rsidRDefault="00444F19" w:rsidP="00444F19">
      <w:pPr>
        <w:spacing w:line="360" w:lineRule="auto"/>
        <w:jc w:val="both"/>
        <w:rPr>
          <w:rFonts w:ascii="Arial" w:hAnsi="Arial" w:cs="Arial"/>
          <w:sz w:val="24"/>
          <w:szCs w:val="24"/>
        </w:rPr>
      </w:pPr>
      <w:r w:rsidRPr="00444F19">
        <w:rPr>
          <w:rFonts w:ascii="Arial" w:hAnsi="Arial" w:cs="Arial"/>
          <w:sz w:val="24"/>
          <w:szCs w:val="24"/>
        </w:rPr>
        <w:t>Kotler, P. &amp; Keller, K. (2016) Marketing Managemen</w:t>
      </w:r>
      <w:r>
        <w:rPr>
          <w:rFonts w:ascii="Arial" w:hAnsi="Arial" w:cs="Arial"/>
          <w:sz w:val="24"/>
          <w:szCs w:val="24"/>
        </w:rPr>
        <w:t>t, 15th ed., Pearson Education.</w:t>
      </w:r>
    </w:p>
    <w:p w14:paraId="05AFBCA0" w14:textId="29ECD100" w:rsidR="00444F19" w:rsidRPr="00444F19" w:rsidRDefault="00444F19" w:rsidP="00444F19">
      <w:pPr>
        <w:spacing w:line="360" w:lineRule="auto"/>
        <w:jc w:val="both"/>
        <w:rPr>
          <w:rFonts w:ascii="Arial" w:hAnsi="Arial" w:cs="Arial"/>
          <w:sz w:val="24"/>
          <w:szCs w:val="24"/>
        </w:rPr>
      </w:pPr>
      <w:r w:rsidRPr="00444F19">
        <w:rPr>
          <w:rFonts w:ascii="Arial" w:hAnsi="Arial" w:cs="Arial"/>
          <w:sz w:val="24"/>
          <w:szCs w:val="24"/>
        </w:rPr>
        <w:t>Johnson, K. (2020) Global Marketing S</w:t>
      </w:r>
      <w:r>
        <w:rPr>
          <w:rFonts w:ascii="Arial" w:hAnsi="Arial" w:cs="Arial"/>
          <w:sz w:val="24"/>
          <w:szCs w:val="24"/>
        </w:rPr>
        <w:t>trategies, New York: Routledge.</w:t>
      </w:r>
    </w:p>
    <w:p w14:paraId="6125038A" w14:textId="76168765" w:rsidR="00444F19" w:rsidRPr="00444F19" w:rsidRDefault="00444F19" w:rsidP="00444F19">
      <w:pPr>
        <w:spacing w:line="360" w:lineRule="auto"/>
        <w:jc w:val="both"/>
        <w:rPr>
          <w:rFonts w:ascii="Arial" w:hAnsi="Arial" w:cs="Arial"/>
          <w:sz w:val="24"/>
          <w:szCs w:val="24"/>
        </w:rPr>
      </w:pPr>
      <w:r w:rsidRPr="00444F19">
        <w:rPr>
          <w:rFonts w:ascii="Arial" w:hAnsi="Arial" w:cs="Arial"/>
          <w:sz w:val="24"/>
          <w:szCs w:val="24"/>
        </w:rPr>
        <w:t>Hofstede, G. (2011) ‘</w:t>
      </w:r>
      <w:proofErr w:type="spellStart"/>
      <w:r w:rsidRPr="00444F19">
        <w:rPr>
          <w:rFonts w:ascii="Arial" w:hAnsi="Arial" w:cs="Arial"/>
          <w:sz w:val="24"/>
          <w:szCs w:val="24"/>
        </w:rPr>
        <w:t>Dimensionalizing</w:t>
      </w:r>
      <w:proofErr w:type="spellEnd"/>
      <w:r w:rsidRPr="00444F19">
        <w:rPr>
          <w:rFonts w:ascii="Arial" w:hAnsi="Arial" w:cs="Arial"/>
          <w:sz w:val="24"/>
          <w:szCs w:val="24"/>
        </w:rPr>
        <w:t xml:space="preserve"> Cultures: The Hofstede Model in Context’, Online Readings in Psycholo</w:t>
      </w:r>
      <w:r>
        <w:rPr>
          <w:rFonts w:ascii="Arial" w:hAnsi="Arial" w:cs="Arial"/>
          <w:sz w:val="24"/>
          <w:szCs w:val="24"/>
        </w:rPr>
        <w:t>gy and Culture, 2(1), pp. 1-26.</w:t>
      </w:r>
    </w:p>
    <w:p w14:paraId="41F70AB1" w14:textId="254AB3A5"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Xu, Z. (2023) ‘The Marketing Strategy Analysis of Starbucks’, International Journal of Business &amp; Management, [online] Available at: </w:t>
      </w:r>
      <w:hyperlink r:id="rId17" w:history="1">
        <w:r w:rsidRPr="00FA7657">
          <w:rPr>
            <w:rStyle w:val="Hyperlink"/>
            <w:rFonts w:ascii="Arial" w:hAnsi="Arial" w:cs="Arial"/>
            <w:sz w:val="24"/>
            <w:szCs w:val="24"/>
          </w:rPr>
          <w:t>https://pdfs.semanticscholar.org/9b9c/496e0a2f7fec0659639df315a39b5d43244e.pdf</w:t>
        </w:r>
      </w:hyperlink>
    </w:p>
    <w:p w14:paraId="73C24626" w14:textId="400A237D"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Chowdhury, P.P. (2016) ‘An Analysis on Starbucks’ International Business Entry: Strategy in Japan and Beyond’, Asian Journal of Business and Economics, [online] Available at: </w:t>
      </w:r>
      <w:hyperlink r:id="rId18" w:history="1">
        <w:r w:rsidRPr="00FA7657">
          <w:rPr>
            <w:rStyle w:val="Hyperlink"/>
            <w:rFonts w:ascii="Arial" w:hAnsi="Arial" w:cs="Arial"/>
            <w:sz w:val="24"/>
            <w:szCs w:val="24"/>
          </w:rPr>
          <w:t>https://ajbe.aiub.edu/index.php/ajbe/article/download/66/68/168</w:t>
        </w:r>
      </w:hyperlink>
    </w:p>
    <w:p w14:paraId="48AC3FEA" w14:textId="638C2183" w:rsidR="00444F19" w:rsidRDefault="00444F19" w:rsidP="00444F19">
      <w:pPr>
        <w:spacing w:line="360" w:lineRule="auto"/>
        <w:jc w:val="both"/>
        <w:rPr>
          <w:rFonts w:ascii="Arial" w:hAnsi="Arial" w:cs="Arial"/>
          <w:sz w:val="24"/>
          <w:szCs w:val="24"/>
        </w:rPr>
      </w:pPr>
      <w:proofErr w:type="spellStart"/>
      <w:r w:rsidRPr="00444F19">
        <w:rPr>
          <w:rFonts w:ascii="Arial" w:hAnsi="Arial" w:cs="Arial"/>
          <w:sz w:val="24"/>
          <w:szCs w:val="24"/>
        </w:rPr>
        <w:t>Azriuddin</w:t>
      </w:r>
      <w:proofErr w:type="spellEnd"/>
      <w:r w:rsidRPr="00444F19">
        <w:rPr>
          <w:rFonts w:ascii="Arial" w:hAnsi="Arial" w:cs="Arial"/>
          <w:sz w:val="24"/>
          <w:szCs w:val="24"/>
        </w:rPr>
        <w:t xml:space="preserve">, M. et al. (2020) ‘Becoming an International Brand: A Case Study of Starbucks’, </w:t>
      </w:r>
      <w:proofErr w:type="spellStart"/>
      <w:r w:rsidRPr="00444F19">
        <w:rPr>
          <w:rFonts w:ascii="Arial" w:hAnsi="Arial" w:cs="Arial"/>
          <w:sz w:val="24"/>
          <w:szCs w:val="24"/>
        </w:rPr>
        <w:t>ResearchGate</w:t>
      </w:r>
      <w:proofErr w:type="spellEnd"/>
      <w:r w:rsidRPr="00444F19">
        <w:rPr>
          <w:rFonts w:ascii="Arial" w:hAnsi="Arial" w:cs="Arial"/>
          <w:sz w:val="24"/>
          <w:szCs w:val="24"/>
        </w:rPr>
        <w:t xml:space="preserve">, [online] Available at: </w:t>
      </w:r>
      <w:hyperlink r:id="rId19" w:history="1">
        <w:r w:rsidRPr="00FA7657">
          <w:rPr>
            <w:rStyle w:val="Hyperlink"/>
            <w:rFonts w:ascii="Arial" w:hAnsi="Arial" w:cs="Arial"/>
            <w:sz w:val="24"/>
            <w:szCs w:val="24"/>
          </w:rPr>
          <w:t>https://www.researchgate.net/publication/338772671_Becoming_an_International_Brand_A_Case_Study_of_Starbucks</w:t>
        </w:r>
      </w:hyperlink>
    </w:p>
    <w:p w14:paraId="47691DB4" w14:textId="62EEA12E"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“Starbucks: An Entrepreneurial Coffee-House Experience …” (2024) Academy of Entrepreneurship Journal, 30 (Special Issue). Available at: </w:t>
      </w:r>
      <w:hyperlink r:id="rId20" w:history="1">
        <w:r w:rsidRPr="00FA7657">
          <w:rPr>
            <w:rStyle w:val="Hyperlink"/>
            <w:rFonts w:ascii="Arial" w:hAnsi="Arial" w:cs="Arial"/>
            <w:sz w:val="24"/>
            <w:szCs w:val="24"/>
          </w:rPr>
          <w:t>https://www.abacademies.org/articles/starbucks-an-entrepreneurial-coffee-house-experience-hollowed-out-by-diversification-and-differentiation.pdf</w:t>
        </w:r>
      </w:hyperlink>
    </w:p>
    <w:p w14:paraId="78FA92EB" w14:textId="0A2DE04F" w:rsidR="00444F19" w:rsidRDefault="00444F19" w:rsidP="00444F19">
      <w:pPr>
        <w:spacing w:line="360" w:lineRule="auto"/>
        <w:jc w:val="both"/>
        <w:rPr>
          <w:rFonts w:ascii="Arial" w:hAnsi="Arial" w:cs="Arial"/>
          <w:sz w:val="24"/>
          <w:szCs w:val="24"/>
        </w:rPr>
      </w:pPr>
      <w:proofErr w:type="spellStart"/>
      <w:r w:rsidRPr="00444F19">
        <w:rPr>
          <w:rFonts w:ascii="Arial" w:hAnsi="Arial" w:cs="Arial"/>
          <w:sz w:val="24"/>
          <w:szCs w:val="24"/>
        </w:rPr>
        <w:t>StudyCorgi</w:t>
      </w:r>
      <w:proofErr w:type="spellEnd"/>
      <w:r w:rsidRPr="00444F19">
        <w:rPr>
          <w:rFonts w:ascii="Arial" w:hAnsi="Arial" w:cs="Arial"/>
          <w:sz w:val="24"/>
          <w:szCs w:val="24"/>
        </w:rPr>
        <w:t xml:space="preserve"> (2024) ‘Marketing Strategy of Starbucks in Japan’, </w:t>
      </w:r>
      <w:proofErr w:type="spellStart"/>
      <w:r w:rsidRPr="00444F19">
        <w:rPr>
          <w:rFonts w:ascii="Arial" w:hAnsi="Arial" w:cs="Arial"/>
          <w:sz w:val="24"/>
          <w:szCs w:val="24"/>
        </w:rPr>
        <w:t>StudyCorgi</w:t>
      </w:r>
      <w:proofErr w:type="spellEnd"/>
      <w:r w:rsidRPr="00444F19">
        <w:rPr>
          <w:rFonts w:ascii="Arial" w:hAnsi="Arial" w:cs="Arial"/>
          <w:sz w:val="24"/>
          <w:szCs w:val="24"/>
        </w:rPr>
        <w:t xml:space="preserve">, [online] Available at: </w:t>
      </w:r>
      <w:hyperlink r:id="rId21" w:history="1">
        <w:r w:rsidRPr="00FA7657">
          <w:rPr>
            <w:rStyle w:val="Hyperlink"/>
            <w:rFonts w:ascii="Arial" w:hAnsi="Arial" w:cs="Arial"/>
            <w:sz w:val="24"/>
            <w:szCs w:val="24"/>
          </w:rPr>
          <w:t>https://studycorgi.com/marketing-strategy-of-starbucks-in-japan</w:t>
        </w:r>
      </w:hyperlink>
    </w:p>
    <w:p w14:paraId="0F4AC24A" w14:textId="16F03875"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STARBUCKS: Overall Marketing Strategies” (2023) JETIR Journal, [online] Available at: </w:t>
      </w:r>
      <w:hyperlink r:id="rId22" w:history="1">
        <w:r w:rsidRPr="00FA7657">
          <w:rPr>
            <w:rStyle w:val="Hyperlink"/>
            <w:rFonts w:ascii="Arial" w:hAnsi="Arial" w:cs="Arial"/>
            <w:sz w:val="24"/>
            <w:szCs w:val="24"/>
          </w:rPr>
          <w:t>https://www.jetir.org/papers/JETIR2309350.pdf</w:t>
        </w:r>
      </w:hyperlink>
    </w:p>
    <w:p w14:paraId="4BED5B32" w14:textId="78463FBC"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Pearson, S. &amp; </w:t>
      </w:r>
      <w:proofErr w:type="spellStart"/>
      <w:r w:rsidRPr="00444F19">
        <w:rPr>
          <w:rFonts w:ascii="Arial" w:hAnsi="Arial" w:cs="Arial"/>
          <w:sz w:val="24"/>
          <w:szCs w:val="24"/>
        </w:rPr>
        <w:t>Malthouse</w:t>
      </w:r>
      <w:proofErr w:type="spellEnd"/>
      <w:r w:rsidRPr="00444F19">
        <w:rPr>
          <w:rFonts w:ascii="Arial" w:hAnsi="Arial" w:cs="Arial"/>
          <w:sz w:val="24"/>
          <w:szCs w:val="24"/>
        </w:rPr>
        <w:t xml:space="preserve">, E. (2024) ‘Fifth Generation IMC: Expanding the scope to Profit, People, and the Planet’, </w:t>
      </w:r>
      <w:proofErr w:type="spellStart"/>
      <w:r w:rsidRPr="00444F19">
        <w:rPr>
          <w:rFonts w:ascii="Arial" w:hAnsi="Arial" w:cs="Arial"/>
          <w:sz w:val="24"/>
          <w:szCs w:val="24"/>
        </w:rPr>
        <w:t>arXiv</w:t>
      </w:r>
      <w:proofErr w:type="spellEnd"/>
      <w:r w:rsidRPr="00444F19">
        <w:rPr>
          <w:rFonts w:ascii="Arial" w:hAnsi="Arial" w:cs="Arial"/>
          <w:sz w:val="24"/>
          <w:szCs w:val="24"/>
        </w:rPr>
        <w:t xml:space="preserve"> preprint, 2404.04740.</w:t>
      </w:r>
    </w:p>
    <w:p w14:paraId="7617A740" w14:textId="45EB71A5"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Starbucks Corporation (2023) ‘About Us’, [online] Available at: </w:t>
      </w:r>
      <w:hyperlink r:id="rId23" w:history="1">
        <w:r w:rsidRPr="00FA7657">
          <w:rPr>
            <w:rStyle w:val="Hyperlink"/>
            <w:rFonts w:ascii="Arial" w:hAnsi="Arial" w:cs="Arial"/>
            <w:sz w:val="24"/>
            <w:szCs w:val="24"/>
          </w:rPr>
          <w:t>https://www.starbucks.com/about-us/</w:t>
        </w:r>
      </w:hyperlink>
    </w:p>
    <w:p w14:paraId="21410203" w14:textId="28B9AF24" w:rsidR="00444F19" w:rsidRDefault="00444F19" w:rsidP="00444F19">
      <w:pPr>
        <w:spacing w:line="360" w:lineRule="auto"/>
        <w:jc w:val="both"/>
        <w:rPr>
          <w:rFonts w:ascii="Arial" w:hAnsi="Arial" w:cs="Arial"/>
          <w:sz w:val="24"/>
          <w:szCs w:val="24"/>
        </w:rPr>
      </w:pPr>
      <w:r w:rsidRPr="00444F19">
        <w:rPr>
          <w:rFonts w:ascii="Arial" w:hAnsi="Arial" w:cs="Arial"/>
          <w:sz w:val="24"/>
          <w:szCs w:val="24"/>
        </w:rPr>
        <w:lastRenderedPageBreak/>
        <w:t xml:space="preserve">Starbucks Corporation (2023) ‘Corporate Governance’, [online] Available at: </w:t>
      </w:r>
      <w:hyperlink r:id="rId24" w:history="1">
        <w:r w:rsidRPr="00FA7657">
          <w:rPr>
            <w:rStyle w:val="Hyperlink"/>
            <w:rFonts w:ascii="Arial" w:hAnsi="Arial" w:cs="Arial"/>
            <w:sz w:val="24"/>
            <w:szCs w:val="24"/>
          </w:rPr>
          <w:t>https://www.starbucks.com/about-us/corporate-governance</w:t>
        </w:r>
      </w:hyperlink>
    </w:p>
    <w:p w14:paraId="72B84F5C" w14:textId="74DEDC66"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Starbucks Corporation (2023) ‘Investor Relations’, [online] Available at: </w:t>
      </w:r>
      <w:hyperlink r:id="rId25" w:history="1">
        <w:r w:rsidRPr="00FA7657">
          <w:rPr>
            <w:rStyle w:val="Hyperlink"/>
            <w:rFonts w:ascii="Arial" w:hAnsi="Arial" w:cs="Arial"/>
            <w:sz w:val="24"/>
            <w:szCs w:val="24"/>
          </w:rPr>
          <w:t>https://investor.starbucks.com/ir-home/default.aspx</w:t>
        </w:r>
      </w:hyperlink>
    </w:p>
    <w:p w14:paraId="28A3ADA7" w14:textId="2A978AA6"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Starbucks Corporation (2023) ‘Stories &amp; News’, [online] Available at: </w:t>
      </w:r>
      <w:hyperlink r:id="rId26" w:history="1">
        <w:r w:rsidRPr="00FA7657">
          <w:rPr>
            <w:rStyle w:val="Hyperlink"/>
            <w:rFonts w:ascii="Arial" w:hAnsi="Arial" w:cs="Arial"/>
            <w:sz w:val="24"/>
            <w:szCs w:val="24"/>
          </w:rPr>
          <w:t>https://about.starbucks.com/</w:t>
        </w:r>
      </w:hyperlink>
    </w:p>
    <w:p w14:paraId="135523C1" w14:textId="33D189A9"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Strategy Institute (2024) ‘Starbucks International Strategy – A Case Study for Global Success’, [online] Available at: </w:t>
      </w:r>
      <w:hyperlink r:id="rId27" w:history="1">
        <w:r w:rsidRPr="00FA7657">
          <w:rPr>
            <w:rStyle w:val="Hyperlink"/>
            <w:rFonts w:ascii="Arial" w:hAnsi="Arial" w:cs="Arial"/>
            <w:sz w:val="24"/>
            <w:szCs w:val="24"/>
          </w:rPr>
          <w:t>https://www.thestrategyinstitute.org/insights/starbucks-international-strategy-a-case-study-for-global-success</w:t>
        </w:r>
      </w:hyperlink>
    </w:p>
    <w:p w14:paraId="2480CDEC" w14:textId="55C4FDCE"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Contact Us: Starbucks Coffee Company’, [online] Available at: </w:t>
      </w:r>
      <w:hyperlink r:id="rId28" w:history="1">
        <w:r w:rsidRPr="00FA7657">
          <w:rPr>
            <w:rStyle w:val="Hyperlink"/>
            <w:rFonts w:ascii="Arial" w:hAnsi="Arial" w:cs="Arial"/>
            <w:sz w:val="24"/>
            <w:szCs w:val="24"/>
          </w:rPr>
          <w:t>https://www.starbucks.com/contact/</w:t>
        </w:r>
      </w:hyperlink>
    </w:p>
    <w:p w14:paraId="7E515CA7" w14:textId="2F2D7C92"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Our Products | Starbucks® at Home’, [online] Available at: </w:t>
      </w:r>
      <w:hyperlink r:id="rId29" w:history="1">
        <w:r w:rsidRPr="00FA7657">
          <w:rPr>
            <w:rStyle w:val="Hyperlink"/>
            <w:rFonts w:ascii="Arial" w:hAnsi="Arial" w:cs="Arial"/>
            <w:sz w:val="24"/>
            <w:szCs w:val="24"/>
          </w:rPr>
          <w:t>https://www.starbucksathome.com/products</w:t>
        </w:r>
      </w:hyperlink>
    </w:p>
    <w:p w14:paraId="40B476D4" w14:textId="02D512B4"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LinkedIn – Starbucks Company Profile, [online] Available at: </w:t>
      </w:r>
      <w:hyperlink r:id="rId30" w:history="1">
        <w:r w:rsidRPr="00FA7657">
          <w:rPr>
            <w:rStyle w:val="Hyperlink"/>
            <w:rFonts w:ascii="Arial" w:hAnsi="Arial" w:cs="Arial"/>
            <w:sz w:val="24"/>
            <w:szCs w:val="24"/>
          </w:rPr>
          <w:t>https://www.linkedin.com/company/starbucks</w:t>
        </w:r>
      </w:hyperlink>
    </w:p>
    <w:p w14:paraId="6C5F1D17" w14:textId="55721E84"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‘Marketing Strategy of Starbucks in Japan’, [online] Available at: </w:t>
      </w:r>
      <w:hyperlink r:id="rId31" w:history="1">
        <w:r w:rsidRPr="00FA7657">
          <w:rPr>
            <w:rStyle w:val="Hyperlink"/>
            <w:rFonts w:ascii="Arial" w:hAnsi="Arial" w:cs="Arial"/>
            <w:sz w:val="24"/>
            <w:szCs w:val="24"/>
          </w:rPr>
          <w:t>https://studycorgi.com/marketing-strategy-of-starbucks-in-japan/</w:t>
        </w:r>
      </w:hyperlink>
    </w:p>
    <w:p w14:paraId="31BC7A33" w14:textId="1555695D"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‘Research on the Integration of Localized Communication …’, [online] Available at: </w:t>
      </w:r>
      <w:hyperlink r:id="rId32" w:history="1">
        <w:r w:rsidRPr="00FA7657">
          <w:rPr>
            <w:rStyle w:val="Hyperlink"/>
            <w:rFonts w:ascii="Arial" w:hAnsi="Arial" w:cs="Arial"/>
            <w:sz w:val="24"/>
            <w:szCs w:val="24"/>
          </w:rPr>
          <w:t>https://drpress.org/ojs/index.php/HBEM/article/view/28159</w:t>
        </w:r>
      </w:hyperlink>
    </w:p>
    <w:p w14:paraId="267F2172" w14:textId="4E71713D"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Wikipedia – Starbucks Corporation, [online] Available at: </w:t>
      </w:r>
      <w:hyperlink r:id="rId33" w:history="1">
        <w:r w:rsidRPr="00FA7657">
          <w:rPr>
            <w:rStyle w:val="Hyperlink"/>
            <w:rFonts w:ascii="Arial" w:hAnsi="Arial" w:cs="Arial"/>
            <w:sz w:val="24"/>
            <w:szCs w:val="24"/>
          </w:rPr>
          <w:t>https://en.wikipedia.org/wiki/Starbucks</w:t>
        </w:r>
      </w:hyperlink>
    </w:p>
    <w:p w14:paraId="33460DE7" w14:textId="4CEC327F" w:rsidR="00444F19" w:rsidRDefault="00444F19" w:rsidP="00444F19">
      <w:pPr>
        <w:spacing w:line="360" w:lineRule="auto"/>
        <w:jc w:val="both"/>
        <w:rPr>
          <w:rFonts w:ascii="Arial" w:hAnsi="Arial" w:cs="Arial"/>
          <w:sz w:val="24"/>
          <w:szCs w:val="24"/>
        </w:rPr>
      </w:pPr>
      <w:r w:rsidRPr="00444F19">
        <w:rPr>
          <w:rFonts w:ascii="Arial" w:hAnsi="Arial" w:cs="Arial"/>
          <w:sz w:val="24"/>
          <w:szCs w:val="24"/>
        </w:rPr>
        <w:t xml:space="preserve">‘Starbucks International Strategy – A Case Study …’, [online] Available at: </w:t>
      </w:r>
      <w:hyperlink r:id="rId34" w:history="1">
        <w:r w:rsidRPr="00FA7657">
          <w:rPr>
            <w:rStyle w:val="Hyperlink"/>
            <w:rFonts w:ascii="Arial" w:hAnsi="Arial" w:cs="Arial"/>
            <w:sz w:val="24"/>
            <w:szCs w:val="24"/>
          </w:rPr>
          <w:t>https://www.thestrategyinstitute.org/insights/starbucks-international-strategy-a-case-study-for-global-success</w:t>
        </w:r>
      </w:hyperlink>
    </w:p>
    <w:p w14:paraId="02284D19" w14:textId="708958EF" w:rsidR="00444F19" w:rsidRDefault="00444F19" w:rsidP="00393CFF">
      <w:pPr>
        <w:spacing w:line="360" w:lineRule="auto"/>
        <w:jc w:val="both"/>
        <w:rPr>
          <w:rFonts w:ascii="Arial" w:hAnsi="Arial" w:cs="Arial"/>
          <w:sz w:val="24"/>
          <w:szCs w:val="24"/>
        </w:rPr>
      </w:pPr>
      <w:r w:rsidRPr="00444F19">
        <w:rPr>
          <w:rFonts w:ascii="Arial" w:hAnsi="Arial" w:cs="Arial"/>
          <w:sz w:val="24"/>
          <w:szCs w:val="24"/>
        </w:rPr>
        <w:t xml:space="preserve">‘Starbucks: Overall Marketing Strategies – JETIR’, [online] Available at: </w:t>
      </w:r>
      <w:hyperlink r:id="rId35" w:history="1">
        <w:r w:rsidRPr="00FA7657">
          <w:rPr>
            <w:rStyle w:val="Hyperlink"/>
            <w:rFonts w:ascii="Arial" w:hAnsi="Arial" w:cs="Arial"/>
            <w:sz w:val="24"/>
            <w:szCs w:val="24"/>
          </w:rPr>
          <w:t>https://www.jetir.org/papers/JETIR2309350.pdf</w:t>
        </w:r>
      </w:hyperlink>
    </w:p>
    <w:p w14:paraId="0993E9A0" w14:textId="77777777" w:rsidR="00444F19" w:rsidRPr="00444F19" w:rsidRDefault="00444F19" w:rsidP="00444F19">
      <w:pPr>
        <w:spacing w:line="360" w:lineRule="auto"/>
        <w:jc w:val="both"/>
        <w:rPr>
          <w:rFonts w:ascii="Arial" w:hAnsi="Arial" w:cs="Arial"/>
          <w:sz w:val="24"/>
          <w:szCs w:val="24"/>
        </w:rPr>
      </w:pPr>
    </w:p>
    <w:sectPr w:rsidR="00444F19" w:rsidRPr="00444F19"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5A106B" w14:textId="77777777" w:rsidR="003E612F" w:rsidRDefault="003E612F">
      <w:pPr>
        <w:spacing w:after="0" w:line="240" w:lineRule="auto"/>
      </w:pPr>
      <w:r>
        <w:separator/>
      </w:r>
    </w:p>
  </w:endnote>
  <w:endnote w:type="continuationSeparator" w:id="0">
    <w:p w14:paraId="2DCF3E60" w14:textId="77777777" w:rsidR="003E612F" w:rsidRDefault="003E6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7DCEF" w14:textId="0186F799" w:rsidR="00D71074" w:rsidRDefault="00D71074">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8548CE">
      <w:rPr>
        <w:rFonts w:ascii="Calibri" w:eastAsia="Calibri" w:hAnsi="Calibri" w:cs="Calibri"/>
        <w:noProof/>
        <w:color w:val="000000"/>
      </w:rPr>
      <w:t>2</w:t>
    </w:r>
    <w:r>
      <w:rPr>
        <w:color w:val="000000"/>
      </w:rPr>
      <w:fldChar w:fldCharType="end"/>
    </w:r>
  </w:p>
  <w:p w14:paraId="5F139649" w14:textId="77777777" w:rsidR="00D71074" w:rsidRDefault="00D7107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6472A" w14:textId="77777777" w:rsidR="003E612F" w:rsidRDefault="003E612F">
      <w:pPr>
        <w:spacing w:after="0" w:line="240" w:lineRule="auto"/>
      </w:pPr>
      <w:r>
        <w:separator/>
      </w:r>
    </w:p>
  </w:footnote>
  <w:footnote w:type="continuationSeparator" w:id="0">
    <w:p w14:paraId="46B4ED4C" w14:textId="77777777" w:rsidR="003E612F" w:rsidRDefault="003E61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E75EDD"/>
    <w:multiLevelType w:val="multilevel"/>
    <w:tmpl w:val="08DA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F36140"/>
    <w:multiLevelType w:val="hybridMultilevel"/>
    <w:tmpl w:val="485C5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1F63D66"/>
    <w:multiLevelType w:val="hybridMultilevel"/>
    <w:tmpl w:val="7D8E3C7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3DB6F6F"/>
    <w:multiLevelType w:val="multilevel"/>
    <w:tmpl w:val="88FA4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41C1E8C"/>
    <w:multiLevelType w:val="multilevel"/>
    <w:tmpl w:val="18A0F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65A24BC"/>
    <w:multiLevelType w:val="hybridMultilevel"/>
    <w:tmpl w:val="CFC66D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6C24E00"/>
    <w:multiLevelType w:val="hybridMultilevel"/>
    <w:tmpl w:val="3A9CF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9E11188"/>
    <w:multiLevelType w:val="multilevel"/>
    <w:tmpl w:val="62525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C3F45D9"/>
    <w:multiLevelType w:val="multilevel"/>
    <w:tmpl w:val="B69E5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D364CD1"/>
    <w:multiLevelType w:val="multilevel"/>
    <w:tmpl w:val="6EF2A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7841FB5"/>
    <w:multiLevelType w:val="multilevel"/>
    <w:tmpl w:val="55B21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9CA6C72"/>
    <w:multiLevelType w:val="multilevel"/>
    <w:tmpl w:val="1AC0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426B76"/>
    <w:multiLevelType w:val="hybridMultilevel"/>
    <w:tmpl w:val="9D0429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0E91CF3"/>
    <w:multiLevelType w:val="hybridMultilevel"/>
    <w:tmpl w:val="AF32B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2785EC1"/>
    <w:multiLevelType w:val="multilevel"/>
    <w:tmpl w:val="B5ECC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35217AD"/>
    <w:multiLevelType w:val="hybridMultilevel"/>
    <w:tmpl w:val="E8ACC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8B8180B"/>
    <w:multiLevelType w:val="multilevel"/>
    <w:tmpl w:val="110C47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3A6329F2"/>
    <w:multiLevelType w:val="multilevel"/>
    <w:tmpl w:val="E520C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10E0A73"/>
    <w:multiLevelType w:val="multilevel"/>
    <w:tmpl w:val="14E01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28068D7"/>
    <w:multiLevelType w:val="hybridMultilevel"/>
    <w:tmpl w:val="87984F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2F5714E"/>
    <w:multiLevelType w:val="hybridMultilevel"/>
    <w:tmpl w:val="06AAE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1D26F2"/>
    <w:multiLevelType w:val="multilevel"/>
    <w:tmpl w:val="8D080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65A372E"/>
    <w:multiLevelType w:val="hybridMultilevel"/>
    <w:tmpl w:val="4236A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9952285"/>
    <w:multiLevelType w:val="multilevel"/>
    <w:tmpl w:val="FC4CA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4BB061F4"/>
    <w:multiLevelType w:val="multilevel"/>
    <w:tmpl w:val="457E5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36814E5"/>
    <w:multiLevelType w:val="hybridMultilevel"/>
    <w:tmpl w:val="5574B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4EA503D"/>
    <w:multiLevelType w:val="hybridMultilevel"/>
    <w:tmpl w:val="DF6CE7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57249D8"/>
    <w:multiLevelType w:val="hybridMultilevel"/>
    <w:tmpl w:val="720807F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908484B"/>
    <w:multiLevelType w:val="hybridMultilevel"/>
    <w:tmpl w:val="671872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B4076B7"/>
    <w:multiLevelType w:val="hybridMultilevel"/>
    <w:tmpl w:val="E43A4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F503840"/>
    <w:multiLevelType w:val="hybridMultilevel"/>
    <w:tmpl w:val="65304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03E7FCF"/>
    <w:multiLevelType w:val="multilevel"/>
    <w:tmpl w:val="13FE4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nsid w:val="61C625EC"/>
    <w:multiLevelType w:val="multilevel"/>
    <w:tmpl w:val="2556C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21C26D5"/>
    <w:multiLevelType w:val="hybridMultilevel"/>
    <w:tmpl w:val="EDB82B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5D449A6"/>
    <w:multiLevelType w:val="multilevel"/>
    <w:tmpl w:val="2E329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9AB08F3"/>
    <w:multiLevelType w:val="hybridMultilevel"/>
    <w:tmpl w:val="24FAE9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C8C008C"/>
    <w:multiLevelType w:val="hybridMultilevel"/>
    <w:tmpl w:val="584E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D8D0AF5"/>
    <w:multiLevelType w:val="multilevel"/>
    <w:tmpl w:val="08503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F3E6276"/>
    <w:multiLevelType w:val="multilevel"/>
    <w:tmpl w:val="457AE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nsid w:val="708E4C2E"/>
    <w:multiLevelType w:val="multilevel"/>
    <w:tmpl w:val="9962B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nsid w:val="722B2022"/>
    <w:multiLevelType w:val="multilevel"/>
    <w:tmpl w:val="FF947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3CF27CA"/>
    <w:multiLevelType w:val="multilevel"/>
    <w:tmpl w:val="73D4F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48B55AB"/>
    <w:multiLevelType w:val="hybridMultilevel"/>
    <w:tmpl w:val="9D1CE8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68E7033"/>
    <w:multiLevelType w:val="multilevel"/>
    <w:tmpl w:val="612C4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nsid w:val="770B329F"/>
    <w:multiLevelType w:val="hybridMultilevel"/>
    <w:tmpl w:val="9516DC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7B36063"/>
    <w:multiLevelType w:val="hybridMultilevel"/>
    <w:tmpl w:val="1D3CE1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9D07AFA"/>
    <w:multiLevelType w:val="multilevel"/>
    <w:tmpl w:val="36641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nsid w:val="7D5F6CBE"/>
    <w:multiLevelType w:val="hybridMultilevel"/>
    <w:tmpl w:val="FD541F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40"/>
  </w:num>
  <w:num w:numId="3">
    <w:abstractNumId w:val="3"/>
  </w:num>
  <w:num w:numId="4">
    <w:abstractNumId w:val="41"/>
  </w:num>
  <w:num w:numId="5">
    <w:abstractNumId w:val="21"/>
  </w:num>
  <w:num w:numId="6">
    <w:abstractNumId w:val="18"/>
  </w:num>
  <w:num w:numId="7">
    <w:abstractNumId w:val="10"/>
  </w:num>
  <w:num w:numId="8">
    <w:abstractNumId w:val="0"/>
  </w:num>
  <w:num w:numId="9">
    <w:abstractNumId w:val="8"/>
  </w:num>
  <w:num w:numId="10">
    <w:abstractNumId w:val="24"/>
  </w:num>
  <w:num w:numId="11">
    <w:abstractNumId w:val="4"/>
  </w:num>
  <w:num w:numId="12">
    <w:abstractNumId w:val="14"/>
  </w:num>
  <w:num w:numId="13">
    <w:abstractNumId w:val="11"/>
  </w:num>
  <w:num w:numId="14">
    <w:abstractNumId w:val="37"/>
  </w:num>
  <w:num w:numId="15">
    <w:abstractNumId w:val="17"/>
  </w:num>
  <w:num w:numId="16">
    <w:abstractNumId w:val="34"/>
  </w:num>
  <w:num w:numId="17">
    <w:abstractNumId w:val="7"/>
  </w:num>
  <w:num w:numId="18">
    <w:abstractNumId w:val="46"/>
  </w:num>
  <w:num w:numId="19">
    <w:abstractNumId w:val="9"/>
  </w:num>
  <w:num w:numId="20">
    <w:abstractNumId w:val="23"/>
  </w:num>
  <w:num w:numId="21">
    <w:abstractNumId w:val="39"/>
  </w:num>
  <w:num w:numId="22">
    <w:abstractNumId w:val="16"/>
  </w:num>
  <w:num w:numId="23">
    <w:abstractNumId w:val="43"/>
  </w:num>
  <w:num w:numId="24">
    <w:abstractNumId w:val="38"/>
  </w:num>
  <w:num w:numId="25">
    <w:abstractNumId w:val="31"/>
  </w:num>
  <w:num w:numId="26">
    <w:abstractNumId w:val="12"/>
  </w:num>
  <w:num w:numId="27">
    <w:abstractNumId w:val="44"/>
  </w:num>
  <w:num w:numId="28">
    <w:abstractNumId w:val="45"/>
  </w:num>
  <w:num w:numId="29">
    <w:abstractNumId w:val="36"/>
  </w:num>
  <w:num w:numId="30">
    <w:abstractNumId w:val="22"/>
  </w:num>
  <w:num w:numId="31">
    <w:abstractNumId w:val="1"/>
  </w:num>
  <w:num w:numId="32">
    <w:abstractNumId w:val="25"/>
  </w:num>
  <w:num w:numId="33">
    <w:abstractNumId w:val="30"/>
  </w:num>
  <w:num w:numId="34">
    <w:abstractNumId w:val="27"/>
  </w:num>
  <w:num w:numId="35">
    <w:abstractNumId w:val="13"/>
  </w:num>
  <w:num w:numId="36">
    <w:abstractNumId w:val="6"/>
  </w:num>
  <w:num w:numId="37">
    <w:abstractNumId w:val="15"/>
  </w:num>
  <w:num w:numId="38">
    <w:abstractNumId w:val="29"/>
  </w:num>
  <w:num w:numId="39">
    <w:abstractNumId w:val="28"/>
  </w:num>
  <w:num w:numId="40">
    <w:abstractNumId w:val="42"/>
  </w:num>
  <w:num w:numId="41">
    <w:abstractNumId w:val="33"/>
  </w:num>
  <w:num w:numId="42">
    <w:abstractNumId w:val="5"/>
  </w:num>
  <w:num w:numId="43">
    <w:abstractNumId w:val="26"/>
  </w:num>
  <w:num w:numId="44">
    <w:abstractNumId w:val="2"/>
  </w:num>
  <w:num w:numId="45">
    <w:abstractNumId w:val="47"/>
  </w:num>
  <w:num w:numId="46">
    <w:abstractNumId w:val="35"/>
  </w:num>
  <w:num w:numId="47">
    <w:abstractNumId w:val="19"/>
  </w:num>
  <w:num w:numId="4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48AE"/>
    <w:rsid w:val="00015105"/>
    <w:rsid w:val="000205B8"/>
    <w:rsid w:val="0002176E"/>
    <w:rsid w:val="000219F3"/>
    <w:rsid w:val="00035E3E"/>
    <w:rsid w:val="000415CF"/>
    <w:rsid w:val="000434C5"/>
    <w:rsid w:val="00054512"/>
    <w:rsid w:val="00060D21"/>
    <w:rsid w:val="0006107F"/>
    <w:rsid w:val="00063C11"/>
    <w:rsid w:val="00096FCF"/>
    <w:rsid w:val="000A1EF6"/>
    <w:rsid w:val="000B3261"/>
    <w:rsid w:val="000D0C15"/>
    <w:rsid w:val="000D2C11"/>
    <w:rsid w:val="000D51B2"/>
    <w:rsid w:val="000E7846"/>
    <w:rsid w:val="001047C8"/>
    <w:rsid w:val="001454D1"/>
    <w:rsid w:val="00175A6B"/>
    <w:rsid w:val="00192680"/>
    <w:rsid w:val="001A508A"/>
    <w:rsid w:val="001A5555"/>
    <w:rsid w:val="001B229E"/>
    <w:rsid w:val="001B425F"/>
    <w:rsid w:val="001C7138"/>
    <w:rsid w:val="001D7986"/>
    <w:rsid w:val="001F67BD"/>
    <w:rsid w:val="002007F0"/>
    <w:rsid w:val="0021405B"/>
    <w:rsid w:val="0022094A"/>
    <w:rsid w:val="002343AE"/>
    <w:rsid w:val="002345C8"/>
    <w:rsid w:val="00247C50"/>
    <w:rsid w:val="00280021"/>
    <w:rsid w:val="00280BCA"/>
    <w:rsid w:val="00283C36"/>
    <w:rsid w:val="0029307C"/>
    <w:rsid w:val="00294362"/>
    <w:rsid w:val="002A1E9A"/>
    <w:rsid w:val="002A2EC5"/>
    <w:rsid w:val="002A2F5B"/>
    <w:rsid w:val="002B0C68"/>
    <w:rsid w:val="002B3E19"/>
    <w:rsid w:val="002E0852"/>
    <w:rsid w:val="002E1245"/>
    <w:rsid w:val="002F7EE9"/>
    <w:rsid w:val="00302782"/>
    <w:rsid w:val="00305A2B"/>
    <w:rsid w:val="003405D9"/>
    <w:rsid w:val="00346F8B"/>
    <w:rsid w:val="00356BF4"/>
    <w:rsid w:val="003861AE"/>
    <w:rsid w:val="00393CFF"/>
    <w:rsid w:val="00395BCF"/>
    <w:rsid w:val="0039704B"/>
    <w:rsid w:val="003A326F"/>
    <w:rsid w:val="003A445C"/>
    <w:rsid w:val="003B3B6A"/>
    <w:rsid w:val="003E612F"/>
    <w:rsid w:val="00414832"/>
    <w:rsid w:val="00425C88"/>
    <w:rsid w:val="0043149C"/>
    <w:rsid w:val="00433B86"/>
    <w:rsid w:val="0043754B"/>
    <w:rsid w:val="00444F19"/>
    <w:rsid w:val="004565F9"/>
    <w:rsid w:val="00457DF7"/>
    <w:rsid w:val="0046214D"/>
    <w:rsid w:val="0047759B"/>
    <w:rsid w:val="004813B2"/>
    <w:rsid w:val="00486F48"/>
    <w:rsid w:val="00486FCB"/>
    <w:rsid w:val="00496C75"/>
    <w:rsid w:val="004C783E"/>
    <w:rsid w:val="004D0EE8"/>
    <w:rsid w:val="004D5C9E"/>
    <w:rsid w:val="004D73A1"/>
    <w:rsid w:val="004F16F8"/>
    <w:rsid w:val="004F3D55"/>
    <w:rsid w:val="005107B5"/>
    <w:rsid w:val="00512DDE"/>
    <w:rsid w:val="005263A5"/>
    <w:rsid w:val="005510B7"/>
    <w:rsid w:val="00566C6F"/>
    <w:rsid w:val="005767BB"/>
    <w:rsid w:val="00581FCA"/>
    <w:rsid w:val="005849EF"/>
    <w:rsid w:val="00585D85"/>
    <w:rsid w:val="00590800"/>
    <w:rsid w:val="005A0A07"/>
    <w:rsid w:val="005A7462"/>
    <w:rsid w:val="005F2132"/>
    <w:rsid w:val="005F2A68"/>
    <w:rsid w:val="00606E5A"/>
    <w:rsid w:val="00612CAB"/>
    <w:rsid w:val="00626D0D"/>
    <w:rsid w:val="006422F6"/>
    <w:rsid w:val="00643D28"/>
    <w:rsid w:val="0065420F"/>
    <w:rsid w:val="00656EFC"/>
    <w:rsid w:val="00657EF4"/>
    <w:rsid w:val="00671ACF"/>
    <w:rsid w:val="00671AE0"/>
    <w:rsid w:val="0067256C"/>
    <w:rsid w:val="006A0B46"/>
    <w:rsid w:val="006A30E4"/>
    <w:rsid w:val="006A3CB2"/>
    <w:rsid w:val="006B609B"/>
    <w:rsid w:val="006C08D3"/>
    <w:rsid w:val="006D3CC2"/>
    <w:rsid w:val="006F1327"/>
    <w:rsid w:val="006F7011"/>
    <w:rsid w:val="00704348"/>
    <w:rsid w:val="00706226"/>
    <w:rsid w:val="00710C41"/>
    <w:rsid w:val="00714127"/>
    <w:rsid w:val="00714998"/>
    <w:rsid w:val="00714D3F"/>
    <w:rsid w:val="00730903"/>
    <w:rsid w:val="00763516"/>
    <w:rsid w:val="00783E5B"/>
    <w:rsid w:val="00793186"/>
    <w:rsid w:val="007A0FFA"/>
    <w:rsid w:val="007D0444"/>
    <w:rsid w:val="007E0FA4"/>
    <w:rsid w:val="007E23F6"/>
    <w:rsid w:val="007E5DDC"/>
    <w:rsid w:val="00824578"/>
    <w:rsid w:val="008274AE"/>
    <w:rsid w:val="00832209"/>
    <w:rsid w:val="008425C2"/>
    <w:rsid w:val="00844221"/>
    <w:rsid w:val="008530E7"/>
    <w:rsid w:val="008548CE"/>
    <w:rsid w:val="008B38CE"/>
    <w:rsid w:val="008C315F"/>
    <w:rsid w:val="008E7C64"/>
    <w:rsid w:val="0090639A"/>
    <w:rsid w:val="009116CB"/>
    <w:rsid w:val="0091620A"/>
    <w:rsid w:val="00951AF3"/>
    <w:rsid w:val="009940D2"/>
    <w:rsid w:val="009A77CF"/>
    <w:rsid w:val="009F2FA5"/>
    <w:rsid w:val="009F7921"/>
    <w:rsid w:val="00A03689"/>
    <w:rsid w:val="00A062C7"/>
    <w:rsid w:val="00A10357"/>
    <w:rsid w:val="00A20873"/>
    <w:rsid w:val="00A455FE"/>
    <w:rsid w:val="00A82E96"/>
    <w:rsid w:val="00A84844"/>
    <w:rsid w:val="00AA55B7"/>
    <w:rsid w:val="00AB3BBA"/>
    <w:rsid w:val="00AC7B93"/>
    <w:rsid w:val="00AD0727"/>
    <w:rsid w:val="00AF3610"/>
    <w:rsid w:val="00B068AA"/>
    <w:rsid w:val="00B2631C"/>
    <w:rsid w:val="00B4409A"/>
    <w:rsid w:val="00B52389"/>
    <w:rsid w:val="00B56A0E"/>
    <w:rsid w:val="00B56F96"/>
    <w:rsid w:val="00B743C5"/>
    <w:rsid w:val="00B8729E"/>
    <w:rsid w:val="00BD7314"/>
    <w:rsid w:val="00BE1679"/>
    <w:rsid w:val="00BE6A11"/>
    <w:rsid w:val="00C019EA"/>
    <w:rsid w:val="00C03AF9"/>
    <w:rsid w:val="00C174AD"/>
    <w:rsid w:val="00C23A1D"/>
    <w:rsid w:val="00C40E7C"/>
    <w:rsid w:val="00C418D8"/>
    <w:rsid w:val="00C41ACC"/>
    <w:rsid w:val="00C45CF8"/>
    <w:rsid w:val="00C63075"/>
    <w:rsid w:val="00C63A3C"/>
    <w:rsid w:val="00C731ED"/>
    <w:rsid w:val="00C859BE"/>
    <w:rsid w:val="00C879C7"/>
    <w:rsid w:val="00C90652"/>
    <w:rsid w:val="00C93CCB"/>
    <w:rsid w:val="00CD3321"/>
    <w:rsid w:val="00CD7930"/>
    <w:rsid w:val="00CE000B"/>
    <w:rsid w:val="00D024E0"/>
    <w:rsid w:val="00D057BD"/>
    <w:rsid w:val="00D15F4F"/>
    <w:rsid w:val="00D17FFE"/>
    <w:rsid w:val="00D21D3B"/>
    <w:rsid w:val="00D319B8"/>
    <w:rsid w:val="00D345FD"/>
    <w:rsid w:val="00D41637"/>
    <w:rsid w:val="00D43E52"/>
    <w:rsid w:val="00D47DAF"/>
    <w:rsid w:val="00D54F01"/>
    <w:rsid w:val="00D71074"/>
    <w:rsid w:val="00D71658"/>
    <w:rsid w:val="00D87EEA"/>
    <w:rsid w:val="00DC2236"/>
    <w:rsid w:val="00E30C8E"/>
    <w:rsid w:val="00E40B8D"/>
    <w:rsid w:val="00E44B36"/>
    <w:rsid w:val="00E45E0A"/>
    <w:rsid w:val="00E539EC"/>
    <w:rsid w:val="00E74B11"/>
    <w:rsid w:val="00E8787D"/>
    <w:rsid w:val="00EA0751"/>
    <w:rsid w:val="00EB108F"/>
    <w:rsid w:val="00EB6FE2"/>
    <w:rsid w:val="00EB71C5"/>
    <w:rsid w:val="00ED66F4"/>
    <w:rsid w:val="00EE4DE6"/>
    <w:rsid w:val="00EF5EFC"/>
    <w:rsid w:val="00F027D6"/>
    <w:rsid w:val="00F225E9"/>
    <w:rsid w:val="00F34A99"/>
    <w:rsid w:val="00F40BEE"/>
    <w:rsid w:val="00F53CBD"/>
    <w:rsid w:val="00F60A2B"/>
    <w:rsid w:val="00F677FF"/>
    <w:rsid w:val="00F81236"/>
    <w:rsid w:val="00F8659A"/>
    <w:rsid w:val="00F90811"/>
    <w:rsid w:val="00F90EB9"/>
    <w:rsid w:val="00F90F44"/>
    <w:rsid w:val="00FB086F"/>
    <w:rsid w:val="00FB335C"/>
    <w:rsid w:val="00FC0085"/>
    <w:rsid w:val="00FC218A"/>
    <w:rsid w:val="00FC6878"/>
    <w:rsid w:val="00FE50CA"/>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F70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701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7011"/>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6F7011"/>
    <w:rPr>
      <w:rFonts w:asciiTheme="majorHAnsi" w:eastAsiaTheme="majorEastAsia" w:hAnsiTheme="majorHAnsi" w:cstheme="majorBidi"/>
      <w:color w:val="2E74B5" w:themeColor="accent1" w:themeShade="BF"/>
      <w:sz w:val="32"/>
      <w:szCs w:val="32"/>
      <w:lang w:val="en-GB"/>
    </w:rPr>
  </w:style>
  <w:style w:type="table" w:styleId="TableGrid">
    <w:name w:val="Table Grid"/>
    <w:basedOn w:val="TableNormal"/>
    <w:uiPriority w:val="39"/>
    <w:rsid w:val="002B3E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C93C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ajbe.aiub.edu/index.php/ajbe/article/download/66/68/168" TargetMode="External"/><Relationship Id="rId26" Type="http://schemas.openxmlformats.org/officeDocument/2006/relationships/hyperlink" Target="https://about.starbucks.com/" TargetMode="External"/><Relationship Id="rId21" Type="http://schemas.openxmlformats.org/officeDocument/2006/relationships/hyperlink" Target="https://studycorgi.com/marketing-strategy-of-starbucks-in-japan" TargetMode="External"/><Relationship Id="rId34" Type="http://schemas.openxmlformats.org/officeDocument/2006/relationships/hyperlink" Target="https://www.thestrategyinstitute.org/insights/starbucks-international-strategy-a-case-study-for-global-success"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pdfs.semanticscholar.org/9b9c/496e0a2f7fec0659639df315a39b5d43244e.pdf" TargetMode="External"/><Relationship Id="rId25" Type="http://schemas.openxmlformats.org/officeDocument/2006/relationships/hyperlink" Target="https://investor.starbucks.com/ir-home/default.aspx" TargetMode="External"/><Relationship Id="rId33" Type="http://schemas.openxmlformats.org/officeDocument/2006/relationships/hyperlink" Target="https://en.wikipedia.org/wiki/Starbucks" TargetMode="External"/><Relationship Id="rId2" Type="http://schemas.openxmlformats.org/officeDocument/2006/relationships/numbering" Target="numbering.xml"/><Relationship Id="rId16" Type="http://schemas.openxmlformats.org/officeDocument/2006/relationships/hyperlink" Target="https://www.glamour.com/story/the-starbucks-drinks-menu-is-getting-smaller-heres-whats-disappearing" TargetMode="External"/><Relationship Id="rId20" Type="http://schemas.openxmlformats.org/officeDocument/2006/relationships/hyperlink" Target="https://www.abacademies.org/articles/starbucks-an-entrepreneurial-coffee-house-experience-hollowed-out-by-diversification-and-differentiation.pdf" TargetMode="External"/><Relationship Id="rId29" Type="http://schemas.openxmlformats.org/officeDocument/2006/relationships/hyperlink" Target="https://www.starbucksathome.com/produ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starbucks.com/about-us/corporate-governance" TargetMode="External"/><Relationship Id="rId32" Type="http://schemas.openxmlformats.org/officeDocument/2006/relationships/hyperlink" Target="https://drpress.org/ojs/index.php/HBEM/article/view/2815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hyperlink" Target="https://www.starbucks.com/about-us/" TargetMode="External"/><Relationship Id="rId28" Type="http://schemas.openxmlformats.org/officeDocument/2006/relationships/hyperlink" Target="https://www.starbucks.com/contact/"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esearchgate.net/publication/338772671_Becoming_an_International_Brand_A_Case_Study_of_Starbucks" TargetMode="External"/><Relationship Id="rId31" Type="http://schemas.openxmlformats.org/officeDocument/2006/relationships/hyperlink" Target="https://studycorgi.com/marketing-strategy-of-starbucks-in-japa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hyperlink" Target="https://www.jetir.org/papers/JETIR2309350.pdf" TargetMode="External"/><Relationship Id="rId27" Type="http://schemas.openxmlformats.org/officeDocument/2006/relationships/hyperlink" Target="https://www.thestrategyinstitute.org/insights/starbucks-international-strategy-a-case-study-for-global-success" TargetMode="External"/><Relationship Id="rId30" Type="http://schemas.openxmlformats.org/officeDocument/2006/relationships/hyperlink" Target="https://www.linkedin.com/company/starbucks" TargetMode="External"/><Relationship Id="rId35" Type="http://schemas.openxmlformats.org/officeDocument/2006/relationships/hyperlink" Target="https://www.jetir.org/papers/JETIR2309350.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C027B-37EE-4DE2-B061-E542F00D0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30</Pages>
  <Words>7572</Words>
  <Characters>43165</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Wazed Shakil</dc:creator>
  <cp:keywords/>
  <dc:description/>
  <cp:lastModifiedBy>Khan Gadget</cp:lastModifiedBy>
  <cp:revision>4</cp:revision>
  <dcterms:created xsi:type="dcterms:W3CDTF">2025-10-30T04:29:00Z</dcterms:created>
  <dcterms:modified xsi:type="dcterms:W3CDTF">2025-10-31T06:31:00Z</dcterms:modified>
</cp:coreProperties>
</file>