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3676D6">
        <w:t>Daniel White</w:t>
      </w:r>
    </w:p>
    <w:p w:rsidR="007E4409" w:rsidRDefault="003676D6">
      <w:r>
        <w:t>PC 6718</w:t>
      </w:r>
      <w:r w:rsidR="00E41B08">
        <w:t xml:space="preserve"> - </w:t>
      </w:r>
      <w:r w:rsidR="007E4409">
        <w:t>South Wales Police</w:t>
      </w:r>
      <w:r w:rsidR="007E3962">
        <w:t xml:space="preserve"> 95</w:t>
      </w:r>
    </w:p>
    <w:p w:rsidR="00924BC6" w:rsidRDefault="007E4409">
      <w:r>
        <w:t xml:space="preserve">Student Number: </w:t>
      </w:r>
      <w:r w:rsidR="003676D6">
        <w:t>1922463</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924BC6" w:rsidRDefault="00B76938">
      <w:r>
        <w:t>A person commits burglary if the enter a building or part of a building as a trespasser with the intent to – steal from therein, commit grievous bodily harm therein or cause criminal damage therein.</w:t>
      </w:r>
    </w:p>
    <w:p w:rsidR="00B76938" w:rsidRDefault="00B76938"/>
    <w:p w:rsidR="00B76938" w:rsidRDefault="00B76938">
      <w:r>
        <w:t>Contrary to section 9 1(a) of the theft act 1968.</w:t>
      </w:r>
    </w:p>
    <w:p w:rsidR="00682F3B" w:rsidRDefault="00682F3B"/>
    <w:p w:rsidR="00682F3B" w:rsidRDefault="00682F3B"/>
    <w:p w:rsidR="00682F3B" w:rsidRDefault="00682F3B">
      <w:r>
        <w:t>Question 2</w:t>
      </w:r>
    </w:p>
    <w:p w:rsidR="00682F3B" w:rsidRDefault="00682F3B"/>
    <w:p w:rsidR="00B76938" w:rsidRDefault="006A66DC">
      <w:r>
        <w:t>While arriving at an incident it is important that the police officer will assess any threat which is present to themselves or the public, this is to ensure the safety of everyone at the scene and also officers and other partner agencies arriving at the scene or due course. The police officer will then protect person/property or the scene to ensure a thorough and detailed investigation can take place. Lastly the officer will communicate with colleagues and other emergency services and keep them updated to what is happening on the scene. This will ensure the correct resources are sent to best manage the scene.</w:t>
      </w:r>
    </w:p>
    <w:p w:rsidR="00682F3B" w:rsidRDefault="00682F3B"/>
    <w:p w:rsidR="00682F3B" w:rsidRDefault="00682F3B" w:rsidP="00682F3B">
      <w:r>
        <w:t>Question 3</w:t>
      </w:r>
    </w:p>
    <w:p w:rsidR="00682F3B" w:rsidRDefault="006A66DC">
      <w:r>
        <w:t xml:space="preserve">The “golden hour” is critical in police work, it is the best time to gather intelligence and information on what has occurred. Firstly there could be witnesses on scene who have seen exactly what has gone on and is able to give a clear statement on what has happened. It is much more difficult to track down a witness and for them to remember exact details if a statement is given further down the line. The golden hour is also crucial for evidence gathering as things like the weather could interfere or wash away important evidence. After the police have left the scene it also gives an offender a chance to come back and destroy any evidence which has been left behind.  </w:t>
      </w:r>
      <w:r w:rsidR="00C57492">
        <w:t xml:space="preserve">It is also a term used for a missing person as a person’s chances of being found after the first hour are dramatically decreased. </w:t>
      </w:r>
    </w:p>
    <w:p w:rsidR="00682F3B" w:rsidRDefault="00682F3B"/>
    <w:p w:rsidR="00682F3B" w:rsidRDefault="00682F3B" w:rsidP="00682F3B">
      <w:r>
        <w:t>Question 4</w:t>
      </w:r>
    </w:p>
    <w:p w:rsidR="00B76938" w:rsidRDefault="00B76938">
      <w:r>
        <w:t xml:space="preserve">A person commits robbery if they steal and immediately before doing so or at the time of doing so </w:t>
      </w:r>
      <w:r w:rsidR="009D43E6">
        <w:t xml:space="preserve">and in order to do so puts unlawful force on a person </w:t>
      </w:r>
      <w:r>
        <w:t>or seeks to put any person in fear of being sub</w:t>
      </w:r>
      <w:r w:rsidR="00C57492">
        <w:t>ject to such force by being there and then.</w:t>
      </w:r>
    </w:p>
    <w:p w:rsidR="00B76938" w:rsidRDefault="00B76938"/>
    <w:p w:rsidR="00682F3B" w:rsidRDefault="00B76938">
      <w:r>
        <w:t xml:space="preserve">Contrary to section 8 theft act 1968. </w:t>
      </w:r>
    </w:p>
    <w:p w:rsidR="00682F3B" w:rsidRDefault="00682F3B"/>
    <w:p w:rsidR="00682F3B" w:rsidRDefault="00682F3B" w:rsidP="00682F3B">
      <w:r>
        <w:t>Question 5</w:t>
      </w:r>
    </w:p>
    <w:p w:rsidR="00682F3B" w:rsidRDefault="006A66DC">
      <w:r>
        <w:t>Discretion is a great tool for police officers but must be used fairly and not in a way to discriminate another person. A police officer must be consistent with his/her discretion and not let other things influence a decision. For example if a drunk female put her arm around a police officer in a friendly manner and the police officer “laughs</w:t>
      </w:r>
      <w:r w:rsidR="00D91D82">
        <w:t xml:space="preserve"> it off” or if a</w:t>
      </w:r>
      <w:r>
        <w:t xml:space="preserve"> drunk male puts his arm around a police officer in a friendly manner and he gets arrested for assault. Two very similar situations but the police officers discretion has been used in different ways and he may </w:t>
      </w:r>
      <w:r w:rsidR="00D91D82">
        <w:t>have</w:t>
      </w:r>
      <w:r>
        <w:t xml:space="preserve"> discriminated against the male.  </w:t>
      </w:r>
    </w:p>
    <w:p w:rsidR="00682F3B" w:rsidRDefault="00682F3B"/>
    <w:p w:rsidR="00682F3B" w:rsidRDefault="00682F3B" w:rsidP="00682F3B">
      <w:r>
        <w:t>Question 6</w:t>
      </w:r>
    </w:p>
    <w:p w:rsidR="00682F3B" w:rsidRDefault="00D91D82">
      <w:r>
        <w:t xml:space="preserve">A police officer has powers of arrest under section 24 PACE 1984 for any crime he reasonably suspects a person has committed. </w:t>
      </w:r>
    </w:p>
    <w:p w:rsidR="00682F3B" w:rsidRDefault="00682F3B"/>
    <w:p w:rsidR="00682F3B" w:rsidRDefault="00682F3B" w:rsidP="00682F3B">
      <w:r>
        <w:t>Question 7</w:t>
      </w:r>
    </w:p>
    <w:p w:rsidR="00682F3B" w:rsidRDefault="00B76938">
      <w:r>
        <w:t xml:space="preserve">When an officer makes an arrest under section 24 PACE 1984, code A must be applied while making the arrest. A necessity for arrest must be present. These </w:t>
      </w:r>
      <w:r w:rsidR="007E3962">
        <w:t>necessities</w:t>
      </w:r>
      <w:r>
        <w:t xml:space="preserve"> are to prevent the offender disappearing, for a prompted and effective investigation, to protect a child of venerable person, for obstruction of a highway, to protect public decency, to prevent loss or damage to property, prevent any physical injury, failure to give a name and failure to provide an address.    </w:t>
      </w:r>
    </w:p>
    <w:p w:rsidR="00682F3B" w:rsidRDefault="00682F3B"/>
    <w:p w:rsidR="00682F3B" w:rsidRDefault="00682F3B" w:rsidP="00682F3B">
      <w:r>
        <w:t>Question 8</w:t>
      </w:r>
    </w:p>
    <w:p w:rsidR="00682F3B" w:rsidRDefault="00B76938">
      <w:r>
        <w:t>There are number of pieces of legislation and officer can use when he or she has to use force. This includes section 35 PACE which covers use of force while an officer is enforcing any PACE laws, section 3 criminal law act which states any person may use such force as is reasonable in the circumstances to stop a crime being committed, to assist in or effecting arrest of a</w:t>
      </w:r>
      <w:r w:rsidR="007E6FBF">
        <w:t>n</w:t>
      </w:r>
      <w:r>
        <w:t xml:space="preserve"> </w:t>
      </w:r>
      <w:r w:rsidR="00E65119">
        <w:t xml:space="preserve">offender or suspected offender or to stop a unlawful person at large. A police officer also is protected by common law which states that any person may use reasonable force to defend themselves or their property. </w:t>
      </w:r>
    </w:p>
    <w:p w:rsidR="00682F3B" w:rsidRDefault="00682F3B"/>
    <w:p w:rsidR="00682F3B" w:rsidRDefault="00682F3B" w:rsidP="00682F3B">
      <w:r>
        <w:t>Question 9</w:t>
      </w:r>
    </w:p>
    <w:p w:rsidR="00682F3B" w:rsidRDefault="00E65119">
      <w:r>
        <w:t xml:space="preserve">When arresting a suspect a police officer must give the reasons as to why the person is being arrest, they must be cautioned correctly by the police officer, the necessity of arrest must be given and a copy of the rules of custody must be given to the offender on request.  </w:t>
      </w:r>
    </w:p>
    <w:p w:rsidR="00682F3B" w:rsidRDefault="00682F3B"/>
    <w:p w:rsidR="00682F3B" w:rsidRDefault="00682F3B" w:rsidP="00682F3B">
      <w:r>
        <w:t>Question 10</w:t>
      </w:r>
    </w:p>
    <w:p w:rsidR="00D91D82" w:rsidRDefault="00D91D82">
      <w:r>
        <w:lastRenderedPageBreak/>
        <w:t xml:space="preserve">The national decision making model is separated into 5 sections. In the centre of the NDM is the police code of ethics, this is a vital part of the NDM and should be adhered to through the whole of the model. The first part of the model is gathering information, this information could come from a variety of places including the control room, police national computer, members of the public or your own knowledge to name a few. </w:t>
      </w:r>
    </w:p>
    <w:p w:rsidR="00D91D82" w:rsidRDefault="00D91D82">
      <w:r>
        <w:t>The second part of the NDM is to assess the threat level and develop a working strategy. For example if the information we had received was there was a 6ft 5inch male who was highly intoxicated and wanted to fight police officers our decision would be to not go there if you were single crewed and to wait for back up.</w:t>
      </w:r>
    </w:p>
    <w:p w:rsidR="00682F3B" w:rsidRDefault="00D91D82">
      <w:r>
        <w:t xml:space="preserve">The third part of the NDM is to consider your powers and force polices. Questions such as is there a necessity for arrest could be asked along with individual force policies such as no opposite gender searching for South Wales Police. </w:t>
      </w:r>
    </w:p>
    <w:p w:rsidR="00E21CA6" w:rsidRDefault="00E21CA6">
      <w:r>
        <w:t xml:space="preserve">The fourth part of the NDM is to consider what options you have and come up with contingency plans. For example the lowest option a police officer has could just be his presence. A police officer must also have a contingency plan as sometimes the first course of action is not always successful. </w:t>
      </w:r>
    </w:p>
    <w:p w:rsidR="00E21CA6" w:rsidRDefault="00E21CA6">
      <w:r>
        <w:t xml:space="preserve">Lastly in the NDM is to take action and review. A police officer will decide what needs to happen next and use his discretion to make the choice. This could be anything from words of advice to arresting an offender. Once all steps have been taken a police officer will review the whole situation and if needs be start the cycle again. </w:t>
      </w:r>
    </w:p>
    <w:p w:rsidR="00E21CA6" w:rsidRDefault="00E21CA6"/>
    <w:p w:rsidR="00E21CA6" w:rsidRDefault="00E21CA6"/>
    <w:p w:rsidR="00D91D82" w:rsidRDefault="00E21CA6">
      <w:r>
        <w:t xml:space="preserve"> </w:t>
      </w:r>
    </w:p>
    <w:p w:rsidR="00682F3B" w:rsidRDefault="00682F3B" w:rsidP="00682F3B">
      <w:r>
        <w:t>Question 11</w:t>
      </w:r>
    </w:p>
    <w:p w:rsidR="007E3962" w:rsidRDefault="007E3962" w:rsidP="00682F3B"/>
    <w:p w:rsidR="007E3962" w:rsidRDefault="007E3962" w:rsidP="00682F3B">
      <w:r>
        <w:t>Contrary to section 17 PACE 1984.</w:t>
      </w:r>
    </w:p>
    <w:p w:rsidR="00682F3B" w:rsidRDefault="00682F3B"/>
    <w:p w:rsidR="00682F3B" w:rsidRDefault="00682F3B"/>
    <w:p w:rsidR="00682F3B" w:rsidRDefault="00682F3B" w:rsidP="00682F3B">
      <w:r>
        <w:t>Question 12</w:t>
      </w:r>
    </w:p>
    <w:p w:rsidR="00682F3B" w:rsidRDefault="00E21CA6">
      <w:r>
        <w:t xml:space="preserve">A person who is charged with dishonesty is not trailed upon what they believe to be dishonest or not but what normal members of the public would deem to be dishonest. For example an owner of a care home befriended lonely residence in a care home he owned and asked for him to be put in their will as a benefactor. The man distanced the victims from </w:t>
      </w:r>
      <w:r w:rsidR="007E6FBF">
        <w:t xml:space="preserve">their </w:t>
      </w:r>
      <w:r>
        <w:t xml:space="preserve">family and friends but during his trial he claimed he was not being dishonest in what he was doing. The jury found him guilty as they used this test to determine whether a normal member of the public would deem </w:t>
      </w:r>
      <w:r w:rsidR="007E6FBF">
        <w:t xml:space="preserve">these acts </w:t>
      </w:r>
      <w:r>
        <w:t xml:space="preserve">to be dishonest.  </w:t>
      </w:r>
    </w:p>
    <w:p w:rsidR="00682F3B" w:rsidRDefault="00682F3B"/>
    <w:p w:rsidR="00682F3B" w:rsidRDefault="00682F3B" w:rsidP="00682F3B">
      <w:r>
        <w:t>Question 13</w:t>
      </w:r>
    </w:p>
    <w:p w:rsidR="00682F3B" w:rsidRDefault="007E3962">
      <w:r>
        <w:lastRenderedPageBreak/>
        <w:t xml:space="preserve">The call handlers ask a person who is dialling for assistance a series of questions in order to find out how soon they will need police assistance. For example if someone had been subject to name calling on a social media platform it would be considered much lower down in the grading system to a burglary in progress. These calls are then graded 1-4 by the call handler with 1 being the highest and 4 the lowest. </w:t>
      </w:r>
    </w:p>
    <w:p w:rsidR="00682F3B" w:rsidRDefault="00682F3B"/>
    <w:p w:rsidR="00682F3B" w:rsidRDefault="00682F3B" w:rsidP="00682F3B">
      <w:r>
        <w:t>Question 14</w:t>
      </w:r>
    </w:p>
    <w:p w:rsidR="00682F3B" w:rsidRDefault="00E65119">
      <w:r>
        <w:t>A vulnerable person is anybody who at the time is unable to look after themselves physically or mentally.</w:t>
      </w:r>
    </w:p>
    <w:p w:rsidR="00682F3B" w:rsidRDefault="00682F3B"/>
    <w:p w:rsidR="00682F3B" w:rsidRDefault="00682F3B" w:rsidP="00682F3B">
      <w:r>
        <w:t>Question 15</w:t>
      </w:r>
    </w:p>
    <w:p w:rsidR="00682F3B" w:rsidRDefault="00E65119">
      <w:r>
        <w:t>Anti-social behaviour is any behaviour which may make a person in the general public to feel harassed, alarmed or distressed. A</w:t>
      </w:r>
      <w:r w:rsidR="007E6FBF">
        <w:t>n</w:t>
      </w:r>
      <w:r>
        <w:t xml:space="preserve"> example of this could be youths gathering around a local shop and making lots of noise therefore making people feeling </w:t>
      </w:r>
      <w:r w:rsidR="007E6FBF">
        <w:t xml:space="preserve">to </w:t>
      </w:r>
      <w:r>
        <w:t xml:space="preserve">distressed to be able to enter a shop. This could be viewed as anti-social behaviour. </w:t>
      </w:r>
    </w:p>
    <w:p w:rsidR="00682F3B" w:rsidRDefault="00682F3B"/>
    <w:p w:rsidR="00682F3B" w:rsidRDefault="00682F3B" w:rsidP="00682F3B">
      <w:r>
        <w:t>Question 16</w:t>
      </w:r>
    </w:p>
    <w:p w:rsidR="00682F3B" w:rsidRDefault="00E65119">
      <w:r>
        <w:t>A section 35 dispersal power must be authorised by an inspector or above and gives police powers to disperse people from a certain area. If also gives police the power to search individuals without suspecting them of a crime. For example, if knife crime was on the rise in a certain area the police may authorise a section 35 order which gives police powers to search anybody for the safety on the general public, this will sometimes re</w:t>
      </w:r>
      <w:r w:rsidR="007E6FBF">
        <w:t>duce a certain crime as the likelihood</w:t>
      </w:r>
      <w:r>
        <w:t xml:space="preserve"> of being caught is increased. This s sometimes frowned upon as certain gro</w:t>
      </w:r>
      <w:r w:rsidR="007E6FBF">
        <w:t>ups of people and ethnicity are</w:t>
      </w:r>
      <w:r>
        <w:t xml:space="preserve"> unfairly targeted. </w:t>
      </w:r>
    </w:p>
    <w:p w:rsidR="00682F3B" w:rsidRDefault="00682F3B"/>
    <w:p w:rsidR="00682F3B" w:rsidRDefault="00682F3B" w:rsidP="00682F3B">
      <w:r>
        <w:t>Question 17</w:t>
      </w:r>
    </w:p>
    <w:p w:rsidR="00682F3B" w:rsidRDefault="00E21CA6">
      <w:r>
        <w:t xml:space="preserve">A routine activity theory is </w:t>
      </w:r>
      <w:r w:rsidR="00C57492">
        <w:t>very important</w:t>
      </w:r>
      <w:r>
        <w:t xml:space="preserve"> in problem solving as instead of dealing with incident on a reactive response, the police force can be proactive on how they tackle a c</w:t>
      </w:r>
      <w:r w:rsidR="00C57492">
        <w:t xml:space="preserve">ertain crime in a certain area and also work with the general public and partner organisations to reduce crime occurring. </w:t>
      </w:r>
    </w:p>
    <w:p w:rsidR="00682F3B" w:rsidRDefault="00682F3B"/>
    <w:p w:rsidR="00682F3B" w:rsidRDefault="00682F3B" w:rsidP="00682F3B">
      <w:r>
        <w:t>Question 18</w:t>
      </w:r>
    </w:p>
    <w:p w:rsidR="00682F3B" w:rsidRDefault="00F05868">
      <w:r>
        <w:t>Evidence based policing is a way which tangle evidence can be used to prove guilt of an offender. For example CCTV is great evidence to a crime being committed. Evidence could also include forensic evidence which placed an offender at a scene.</w:t>
      </w:r>
      <w:r w:rsidR="00C57492">
        <w:t xml:space="preserve"> Evidence based policing is much more likely to get a guilty result in court as the evidence found by police is much harder to argue against. </w:t>
      </w:r>
    </w:p>
    <w:p w:rsidR="00682F3B" w:rsidRDefault="00682F3B"/>
    <w:p w:rsidR="00682F3B" w:rsidRDefault="00682F3B" w:rsidP="00682F3B">
      <w:r>
        <w:t>Question 19</w:t>
      </w:r>
    </w:p>
    <w:p w:rsidR="00682F3B" w:rsidRDefault="006E6B3A">
      <w:r>
        <w:lastRenderedPageBreak/>
        <w:t xml:space="preserve">There are a number of problem solving models the police can use to be proactive rather than reactive, stemming from the routine activity theory is gives police a understanding of what is upsetting the community in a certain area. </w:t>
      </w:r>
    </w:p>
    <w:p w:rsidR="006E6B3A" w:rsidRDefault="006E6B3A">
      <w:r>
        <w:t xml:space="preserve">The police also look at the Problem analysis triangle which states that if you remove any of the elements to crime being committed a crime cannot take place. The elements of the problem analysis triangle is the offender, the victim and place. Taking one of these away will in theory reduce crime. </w:t>
      </w:r>
    </w:p>
    <w:p w:rsidR="006E6B3A" w:rsidRDefault="006E6B3A">
      <w:r>
        <w:t xml:space="preserve">The police use a model of problem solving called OSARA. The OSARA model stands for Objective, Scanning, Analysis, Response and Assessment. </w:t>
      </w:r>
    </w:p>
    <w:p w:rsidR="006E6B3A" w:rsidRDefault="006E6B3A">
      <w:r>
        <w:t>Objective – this means what the community and police would like to achieve.</w:t>
      </w:r>
    </w:p>
    <w:p w:rsidR="006E6B3A" w:rsidRDefault="006E6B3A">
      <w:r>
        <w:t>Scanning – what are the problems in the area and gather information.</w:t>
      </w:r>
    </w:p>
    <w:p w:rsidR="006E6B3A" w:rsidRDefault="006E6B3A">
      <w:r>
        <w:t xml:space="preserve">Analysis – why are the crimes happening in the area and what is able to be done. </w:t>
      </w:r>
    </w:p>
    <w:p w:rsidR="006E6B3A" w:rsidRDefault="006E6B3A">
      <w:r>
        <w:t xml:space="preserve">Response – the actions that have been taken to reduce the crime in the area. </w:t>
      </w:r>
    </w:p>
    <w:p w:rsidR="006E6B3A" w:rsidRDefault="006E6B3A">
      <w:r>
        <w:t>Assessment – has the objective been completed and what has to be done next.</w:t>
      </w:r>
    </w:p>
    <w:p w:rsidR="006E6B3A" w:rsidRDefault="006E6B3A"/>
    <w:p w:rsidR="006E6B3A" w:rsidRDefault="006E6B3A">
      <w:r>
        <w:t xml:space="preserve">To be able to reach these goals the police use a SMART target. These targets should be specific, manageable, attainable, realistic and timely. </w:t>
      </w:r>
    </w:p>
    <w:p w:rsidR="006E6B3A" w:rsidRDefault="006E6B3A"/>
    <w:p w:rsidR="006E6B3A" w:rsidRDefault="006E6B3A">
      <w:r>
        <w:t xml:space="preserve">Another problem solving model the police use is the make it more difficult for an offender to commit crimes. For example to make things harder to steal the police have identified what is desirable for a thief. These things include something which is </w:t>
      </w:r>
      <w:r w:rsidR="00F05868">
        <w:t>concealable, r</w:t>
      </w:r>
      <w:r w:rsidR="00F91E8A">
        <w:t xml:space="preserve">emovable, affordable, valuable, </w:t>
      </w:r>
      <w:r w:rsidR="007E6FBF">
        <w:t>enjoyable</w:t>
      </w:r>
      <w:r w:rsidR="005A68A2">
        <w:t xml:space="preserve"> and desirable.</w:t>
      </w:r>
      <w:bookmarkStart w:id="0" w:name="_GoBack"/>
      <w:bookmarkEnd w:id="0"/>
    </w:p>
    <w:p w:rsidR="007E6FBF" w:rsidRDefault="007E6FBF"/>
    <w:p w:rsidR="007E6FBF" w:rsidRDefault="007E6FBF">
      <w:r>
        <w:t xml:space="preserve">The police force also work in collaboration with other agencies. These agencies could range from school holding educational classes around drugs for example if heroin needles are being found in the local park to private security firms employed to reduce anti-social behaviour by being a physical presence. </w:t>
      </w:r>
    </w:p>
    <w:p w:rsidR="00682F3B" w:rsidRDefault="00682F3B"/>
    <w:p w:rsidR="00682F3B" w:rsidRDefault="00682F3B" w:rsidP="00682F3B">
      <w:r>
        <w:t>Question 20</w:t>
      </w:r>
    </w:p>
    <w:p w:rsidR="00682F3B" w:rsidRDefault="00F05868">
      <w:r>
        <w:t xml:space="preserve">A critical incident is any incident which requires the attention of multi emergency services. A critical incident can be declared by a police officer of any rank. </w:t>
      </w:r>
    </w:p>
    <w:p w:rsidR="00682F3B" w:rsidRDefault="00682F3B"/>
    <w:p w:rsidR="00682F3B" w:rsidRDefault="00682F3B" w:rsidP="00682F3B">
      <w:r>
        <w:t>Question 21</w:t>
      </w:r>
    </w:p>
    <w:p w:rsidR="00682F3B" w:rsidRDefault="003D58AA">
      <w:r>
        <w:t>A police officer may search any person or vehicle, or anything in or on the vehicle in a place which the public has access if he or she suspects that stolen or prohibited article, prohibited fireworks or bladed or sharply pointed article will be found.</w:t>
      </w:r>
    </w:p>
    <w:p w:rsidR="003D58AA" w:rsidRDefault="003D58AA">
      <w:r>
        <w:t xml:space="preserve">Any such article will be confiscated. </w:t>
      </w:r>
    </w:p>
    <w:p w:rsidR="00682F3B" w:rsidRDefault="00682F3B"/>
    <w:p w:rsidR="003D58AA" w:rsidRDefault="003D58AA"/>
    <w:p w:rsidR="003D58AA" w:rsidRDefault="00682F3B" w:rsidP="00682F3B">
      <w:r>
        <w:t>Question 22</w:t>
      </w:r>
      <w:r w:rsidR="003D58AA">
        <w:t xml:space="preserve"> </w:t>
      </w:r>
    </w:p>
    <w:p w:rsidR="003D58AA" w:rsidRDefault="003D58AA" w:rsidP="00682F3B">
      <w:r>
        <w:t>When conducting a search an officer must give this following information.</w:t>
      </w:r>
    </w:p>
    <w:p w:rsidR="003D58AA" w:rsidRDefault="003D58AA" w:rsidP="00682F3B">
      <w:r>
        <w:t>The grounds to why the search is taking place.</w:t>
      </w:r>
    </w:p>
    <w:p w:rsidR="003D58AA" w:rsidRDefault="003D58AA" w:rsidP="00682F3B">
      <w:r>
        <w:t>The person is being recorded on body worn camera.</w:t>
      </w:r>
    </w:p>
    <w:p w:rsidR="003D58AA" w:rsidRDefault="003D58AA" w:rsidP="00682F3B">
      <w:r>
        <w:t>The object the officer is looking to find.</w:t>
      </w:r>
    </w:p>
    <w:p w:rsidR="003D58AA" w:rsidRDefault="003D58AA" w:rsidP="00682F3B">
      <w:r>
        <w:t>A warrant card if the officer is in plain clothes.</w:t>
      </w:r>
    </w:p>
    <w:p w:rsidR="003D58AA" w:rsidRDefault="003D58AA" w:rsidP="00682F3B">
      <w:r>
        <w:t>The officer’s surname and badge number.</w:t>
      </w:r>
    </w:p>
    <w:p w:rsidR="003D58AA" w:rsidRDefault="003D58AA" w:rsidP="00682F3B">
      <w:r>
        <w:t>That the person will be entitled to a copy of the search record.</w:t>
      </w:r>
    </w:p>
    <w:p w:rsidR="003D58AA" w:rsidRDefault="003D58AA" w:rsidP="00682F3B">
      <w:r>
        <w:t>The legality of the search and what section of law they are being searched under.</w:t>
      </w:r>
    </w:p>
    <w:p w:rsidR="003D58AA" w:rsidRDefault="003D58AA" w:rsidP="00682F3B">
      <w:r>
        <w:t>Finally the officer must inform the person that they are being detained.</w:t>
      </w:r>
    </w:p>
    <w:p w:rsidR="003D58AA" w:rsidRDefault="003D58AA" w:rsidP="00682F3B">
      <w:r>
        <w:t xml:space="preserve">After all this criteria is met a search can be lawfully conducted.  </w:t>
      </w:r>
    </w:p>
    <w:p w:rsidR="003D58AA" w:rsidRDefault="003D58AA" w:rsidP="00682F3B"/>
    <w:p w:rsidR="003D58AA" w:rsidRDefault="003D58AA" w:rsidP="00682F3B"/>
    <w:p w:rsidR="003D58AA" w:rsidRDefault="003D58AA" w:rsidP="00682F3B"/>
    <w:p w:rsidR="00682F3B" w:rsidRDefault="00682F3B"/>
    <w:p w:rsidR="00682F3B" w:rsidRDefault="00682F3B"/>
    <w:p w:rsidR="00682F3B" w:rsidRDefault="00682F3B" w:rsidP="00682F3B">
      <w:r>
        <w:t>Question 23</w:t>
      </w:r>
    </w:p>
    <w:p w:rsidR="00682F3B" w:rsidRDefault="003D58AA">
      <w:r>
        <w:t>The principle aims of the “Best use of stop and search scheme” aims to provide the public with a better understanding of how stop and searches are conducted. Members of the public are invited out with police officers to witness how stop searches are conducted. Stop searches are also better recorded with facts and figures of who is being searched and in what areas. This will include the gender, race and age of individuals searched.</w:t>
      </w:r>
    </w:p>
    <w:p w:rsidR="00682F3B" w:rsidRDefault="00682F3B"/>
    <w:p w:rsidR="00682F3B" w:rsidRDefault="00682F3B" w:rsidP="00682F3B">
      <w:r>
        <w:t>Question 24</w:t>
      </w:r>
    </w:p>
    <w:p w:rsidR="00682F3B" w:rsidRDefault="00F05868">
      <w:r>
        <w:t>The national intelligence model is something that can help process relevant information for police services. They use a 3x5x2 system to grade any information which comes into the police force. This system then grades the information received</w:t>
      </w:r>
      <w:r w:rsidR="00387405">
        <w:t xml:space="preserve"> and turns information into intelligence. </w:t>
      </w:r>
    </w:p>
    <w:p w:rsidR="00682F3B" w:rsidRDefault="00682F3B"/>
    <w:p w:rsidR="00682F3B" w:rsidRDefault="00682F3B" w:rsidP="00682F3B">
      <w:r>
        <w:t>Question 25</w:t>
      </w:r>
    </w:p>
    <w:p w:rsidR="00682F3B" w:rsidRDefault="00B9755E" w:rsidP="00682F3B">
      <w:r>
        <w:t xml:space="preserve">The legislation which covers the guidance on information is the GDPR. This is a set of rules which every person and organisation must abide by in order to keep peoples personal information secure.  </w:t>
      </w:r>
    </w:p>
    <w:sectPr w:rsidR="00682F3B" w:rsidSect="00B931C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6FBF" w:rsidRDefault="007E6FBF" w:rsidP="00B931CF">
      <w:pPr>
        <w:spacing w:after="0" w:line="240" w:lineRule="auto"/>
      </w:pPr>
      <w:r>
        <w:separator/>
      </w:r>
    </w:p>
  </w:endnote>
  <w:endnote w:type="continuationSeparator" w:id="0">
    <w:p w:rsidR="007E6FBF" w:rsidRDefault="007E6FBF" w:rsidP="00B931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FBF" w:rsidRDefault="00B63382" w:rsidP="00B63382">
    <w:pPr>
      <w:pStyle w:val="Footer"/>
      <w:rPr>
        <w:color w:val="000000"/>
        <w:sz w:val="17"/>
      </w:rPr>
    </w:pPr>
    <w:bookmarkStart w:id="3" w:name="TITUS1FooterEvenPages"/>
    <w:r>
      <w:rPr>
        <w:color w:val="000000"/>
        <w:sz w:val="17"/>
      </w:rPr>
      <w:t> </w:t>
    </w:r>
  </w:p>
  <w:bookmarkEnd w:id="3"/>
  <w:p w:rsidR="007E6FBF" w:rsidRDefault="007E6FBF" w:rsidP="00F05868">
    <w:pPr>
      <w:pStyle w:val="Footer"/>
    </w:pPr>
  </w:p>
  <w:p w:rsidR="007E6FBF" w:rsidRDefault="007E6F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FBF" w:rsidRDefault="00B63382" w:rsidP="00B63382">
    <w:pPr>
      <w:pStyle w:val="Footer"/>
      <w:rPr>
        <w:color w:val="000000"/>
        <w:sz w:val="17"/>
      </w:rPr>
    </w:pPr>
    <w:bookmarkStart w:id="4" w:name="TITUS1FooterPrimary"/>
    <w:r>
      <w:rPr>
        <w:color w:val="000000"/>
        <w:sz w:val="17"/>
      </w:rPr>
      <w:t> </w:t>
    </w:r>
  </w:p>
  <w:bookmarkEnd w:id="4"/>
  <w:p w:rsidR="007E6FBF" w:rsidRDefault="007E6F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FBF" w:rsidRDefault="00B63382" w:rsidP="00B63382">
    <w:pPr>
      <w:pStyle w:val="Footer"/>
      <w:rPr>
        <w:color w:val="000000"/>
        <w:sz w:val="17"/>
      </w:rPr>
    </w:pPr>
    <w:bookmarkStart w:id="6" w:name="TITUS1FooterFirstPage"/>
    <w:r>
      <w:rPr>
        <w:color w:val="000000"/>
        <w:sz w:val="17"/>
      </w:rPr>
      <w:t> </w:t>
    </w:r>
  </w:p>
  <w:bookmarkEnd w:id="6"/>
  <w:p w:rsidR="007E6FBF" w:rsidRDefault="007E6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6FBF" w:rsidRDefault="007E6FBF" w:rsidP="00B931CF">
      <w:pPr>
        <w:spacing w:after="0" w:line="240" w:lineRule="auto"/>
      </w:pPr>
      <w:r>
        <w:separator/>
      </w:r>
    </w:p>
  </w:footnote>
  <w:footnote w:type="continuationSeparator" w:id="0">
    <w:p w:rsidR="007E6FBF" w:rsidRDefault="007E6FBF" w:rsidP="00B931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FBF" w:rsidRDefault="00B63382" w:rsidP="00B63382">
    <w:pPr>
      <w:pStyle w:val="Header"/>
      <w:rPr>
        <w:color w:val="000000"/>
        <w:sz w:val="17"/>
      </w:rPr>
    </w:pPr>
    <w:bookmarkStart w:id="1" w:name="TITUS1HeaderEvenPages"/>
    <w:r>
      <w:rPr>
        <w:color w:val="000000"/>
        <w:sz w:val="17"/>
      </w:rPr>
      <w:t> </w:t>
    </w:r>
  </w:p>
  <w:bookmarkEnd w:id="1"/>
  <w:p w:rsidR="007E6FBF" w:rsidRDefault="007E6FBF" w:rsidP="00F05868">
    <w:pPr>
      <w:pStyle w:val="Header"/>
    </w:pPr>
  </w:p>
  <w:p w:rsidR="007E6FBF" w:rsidRDefault="007E6F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FBF" w:rsidRDefault="00B63382" w:rsidP="00B63382">
    <w:pPr>
      <w:pStyle w:val="Header"/>
      <w:rPr>
        <w:color w:val="000000"/>
        <w:sz w:val="17"/>
      </w:rPr>
    </w:pPr>
    <w:bookmarkStart w:id="2" w:name="TITUS1HeaderPrimary"/>
    <w:r>
      <w:rPr>
        <w:color w:val="000000"/>
        <w:sz w:val="17"/>
      </w:rPr>
      <w:t> </w:t>
    </w:r>
  </w:p>
  <w:bookmarkEnd w:id="2"/>
  <w:p w:rsidR="007E6FBF" w:rsidRDefault="007E6F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6FBF" w:rsidRDefault="00B63382" w:rsidP="00B63382">
    <w:pPr>
      <w:pStyle w:val="Header"/>
      <w:rPr>
        <w:color w:val="000000"/>
        <w:sz w:val="17"/>
      </w:rPr>
    </w:pPr>
    <w:bookmarkStart w:id="5" w:name="TITUS1HeaderFirstPage"/>
    <w:r>
      <w:rPr>
        <w:color w:val="000000"/>
        <w:sz w:val="17"/>
      </w:rPr>
      <w:t> </w:t>
    </w:r>
  </w:p>
  <w:bookmarkEnd w:id="5"/>
  <w:p w:rsidR="007E6FBF" w:rsidRDefault="007E6F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3676D6"/>
    <w:rsid w:val="00387405"/>
    <w:rsid w:val="003D58AA"/>
    <w:rsid w:val="00544969"/>
    <w:rsid w:val="00557097"/>
    <w:rsid w:val="005A68A2"/>
    <w:rsid w:val="005D1F38"/>
    <w:rsid w:val="00672F17"/>
    <w:rsid w:val="00682F3B"/>
    <w:rsid w:val="006A66DC"/>
    <w:rsid w:val="006E6B3A"/>
    <w:rsid w:val="007E3962"/>
    <w:rsid w:val="007E4409"/>
    <w:rsid w:val="007E6FBF"/>
    <w:rsid w:val="00877432"/>
    <w:rsid w:val="00924BC6"/>
    <w:rsid w:val="009D43E6"/>
    <w:rsid w:val="00B63382"/>
    <w:rsid w:val="00B76938"/>
    <w:rsid w:val="00B931CF"/>
    <w:rsid w:val="00B9755E"/>
    <w:rsid w:val="00C57492"/>
    <w:rsid w:val="00D91D82"/>
    <w:rsid w:val="00E21CA6"/>
    <w:rsid w:val="00E41B08"/>
    <w:rsid w:val="00E65119"/>
    <w:rsid w:val="00F05868"/>
    <w:rsid w:val="00F643BE"/>
    <w:rsid w:val="00F91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C1842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31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1CF"/>
  </w:style>
  <w:style w:type="paragraph" w:styleId="Footer">
    <w:name w:val="footer"/>
    <w:basedOn w:val="Normal"/>
    <w:link w:val="FooterChar"/>
    <w:uiPriority w:val="99"/>
    <w:unhideWhenUsed/>
    <w:rsid w:val="00B931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6</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White,Daniel swp6718</cp:lastModifiedBy>
  <cp:revision>13</cp:revision>
  <dcterms:created xsi:type="dcterms:W3CDTF">2020-09-04T07:58:00Z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