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13527165"/>
        <w:docPartObj>
          <w:docPartGallery w:val="Cover Pages"/>
          <w:docPartUnique/>
        </w:docPartObj>
      </w:sdtPr>
      <w:sdtEndPr/>
      <w:sdtContent>
        <w:p w14:paraId="20C68499" w14:textId="37C3E19C" w:rsidR="0064723F" w:rsidRDefault="0064723F"/>
        <w:p w14:paraId="75CD0D6D" w14:textId="67732799" w:rsidR="0064723F" w:rsidRDefault="0064723F">
          <w:r>
            <w:rPr>
              <w:noProof/>
            </w:rPr>
            <mc:AlternateContent>
              <mc:Choice Requires="wps">
                <w:drawing>
                  <wp:anchor distT="0" distB="0" distL="182880" distR="182880" simplePos="0" relativeHeight="251660288" behindDoc="0" locked="0" layoutInCell="1" allowOverlap="1" wp14:anchorId="0A51B9F1" wp14:editId="22A4D333">
                    <wp:simplePos x="0" y="0"/>
                    <wp:positionH relativeFrom="margin">
                      <wp:posOffset>-335280</wp:posOffset>
                    </wp:positionH>
                    <wp:positionV relativeFrom="page">
                      <wp:posOffset>2545080</wp:posOffset>
                    </wp:positionV>
                    <wp:extent cx="6690360" cy="6720840"/>
                    <wp:effectExtent l="0" t="0" r="15240" b="3175"/>
                    <wp:wrapSquare wrapText="bothSides"/>
                    <wp:docPr id="131" name="Text Box 131"/>
                    <wp:cNvGraphicFramePr/>
                    <a:graphic xmlns:a="http://schemas.openxmlformats.org/drawingml/2006/main">
                      <a:graphicData uri="http://schemas.microsoft.com/office/word/2010/wordprocessingShape">
                        <wps:wsp>
                          <wps:cNvSpPr txBox="1"/>
                          <wps:spPr>
                            <a:xfrm>
                              <a:off x="0" y="0"/>
                              <a:ext cx="669036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A5DF6B" w14:textId="1492B448" w:rsidR="0064723F" w:rsidRPr="0064723F" w:rsidRDefault="000A3FD7" w:rsidP="0064723F">
                                <w:pPr>
                                  <w:pStyle w:val="NoSpacing"/>
                                  <w:spacing w:before="40" w:after="560" w:line="216" w:lineRule="auto"/>
                                  <w:rPr>
                                    <w:rStyle w:val="TitleChar"/>
                                    <w:sz w:val="144"/>
                                    <w:szCs w:val="144"/>
                                  </w:rPr>
                                </w:pPr>
                                <w:sdt>
                                  <w:sdtPr>
                                    <w:rPr>
                                      <w:rStyle w:val="TitleChar"/>
                                      <w:sz w:val="144"/>
                                      <w:szCs w:val="144"/>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rPr>
                                      <w:rStyle w:val="TitleChar"/>
                                    </w:rPr>
                                  </w:sdtEndPr>
                                  <w:sdtContent>
                                    <w:r w:rsidR="0064723F" w:rsidRPr="0064723F">
                                      <w:rPr>
                                        <w:rStyle w:val="TitleChar"/>
                                        <w:sz w:val="144"/>
                                        <w:szCs w:val="144"/>
                                      </w:rPr>
                                      <w:t>Job Dissatisfaction Amongst NHS Nurses</w:t>
                                    </w:r>
                                  </w:sdtContent>
                                </w:sdt>
                              </w:p>
                              <w:p w14:paraId="6E78ED0D" w14:textId="5B1AE0BB" w:rsidR="0064723F" w:rsidRPr="0064723F" w:rsidRDefault="0064723F">
                                <w:pPr>
                                  <w:pStyle w:val="NoSpacing"/>
                                  <w:spacing w:before="80" w:after="40"/>
                                  <w:rPr>
                                    <w:caps/>
                                    <w:color w:val="5B9BD5" w:themeColor="accent5"/>
                                    <w:sz w:val="36"/>
                                    <w:szCs w:val="36"/>
                                  </w:rPr>
                                </w:pPr>
                                <w:r w:rsidRPr="0064723F">
                                  <w:rPr>
                                    <w:caps/>
                                    <w:color w:val="5B9BD5" w:themeColor="accent5"/>
                                    <w:sz w:val="36"/>
                                    <w:szCs w:val="36"/>
                                  </w:rPr>
                                  <w:t>Rekha rahman</w:t>
                                </w:r>
                              </w:p>
                              <w:p w14:paraId="312C5714" w14:textId="28471D20" w:rsidR="0064723F" w:rsidRDefault="0064723F">
                                <w:pPr>
                                  <w:pStyle w:val="NoSpacing"/>
                                  <w:spacing w:before="80" w:after="40"/>
                                  <w:rPr>
                                    <w:caps/>
                                    <w:color w:val="5B9BD5" w:themeColor="accent5"/>
                                    <w:sz w:val="36"/>
                                    <w:szCs w:val="36"/>
                                  </w:rPr>
                                </w:pPr>
                                <w:r w:rsidRPr="0064723F">
                                  <w:rPr>
                                    <w:caps/>
                                    <w:color w:val="5B9BD5" w:themeColor="accent5"/>
                                    <w:sz w:val="36"/>
                                    <w:szCs w:val="36"/>
                                  </w:rPr>
                                  <w:t>1920443</w:t>
                                </w:r>
                              </w:p>
                              <w:p w14:paraId="4B35270C" w14:textId="53F03E22" w:rsidR="0064723F" w:rsidRDefault="0064723F">
                                <w:pPr>
                                  <w:pStyle w:val="NoSpacing"/>
                                  <w:spacing w:before="80" w:after="40"/>
                                  <w:rPr>
                                    <w:caps/>
                                    <w:color w:val="5B9BD5" w:themeColor="accent5"/>
                                    <w:sz w:val="36"/>
                                    <w:szCs w:val="36"/>
                                  </w:rPr>
                                </w:pPr>
                                <w:r>
                                  <w:rPr>
                                    <w:caps/>
                                    <w:color w:val="5B9BD5" w:themeColor="accent5"/>
                                    <w:sz w:val="36"/>
                                    <w:szCs w:val="36"/>
                                  </w:rPr>
                                  <w:t>bamsw4004 pROBLEM SOLVING AND DECISION MAKING</w:t>
                                </w:r>
                              </w:p>
                              <w:p w14:paraId="428C715F" w14:textId="732E765F" w:rsidR="0064723F" w:rsidRDefault="0064723F">
                                <w:pPr>
                                  <w:pStyle w:val="NoSpacing"/>
                                  <w:spacing w:before="80" w:after="40"/>
                                  <w:rPr>
                                    <w:caps/>
                                    <w:color w:val="5B9BD5" w:themeColor="accent5"/>
                                    <w:sz w:val="36"/>
                                    <w:szCs w:val="36"/>
                                  </w:rPr>
                                </w:pPr>
                                <w:r>
                                  <w:rPr>
                                    <w:caps/>
                                    <w:color w:val="5B9BD5" w:themeColor="accent5"/>
                                    <w:sz w:val="36"/>
                                    <w:szCs w:val="36"/>
                                  </w:rPr>
                                  <w:t>1838 WORDS</w:t>
                                </w:r>
                              </w:p>
                              <w:p w14:paraId="2F11AB95" w14:textId="77777777" w:rsidR="0064723F" w:rsidRPr="0064723F" w:rsidRDefault="0064723F">
                                <w:pPr>
                                  <w:pStyle w:val="NoSpacing"/>
                                  <w:spacing w:before="80" w:after="40"/>
                                  <w:rPr>
                                    <w:caps/>
                                    <w:color w:val="5B9BD5" w:themeColor="accent5"/>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0A51B9F1" id="_x0000_t202" coordsize="21600,21600" o:spt="202" path="m,l,21600r21600,l21600,xe">
                    <v:stroke joinstyle="miter"/>
                    <v:path gradientshapeok="t" o:connecttype="rect"/>
                  </v:shapetype>
                  <v:shape id="Text Box 131" o:spid="_x0000_s1026" type="#_x0000_t202" style="position:absolute;margin-left:-26.4pt;margin-top:200.4pt;width:526.8pt;height:529.2pt;z-index:251660288;visibility:visible;mso-wrap-style:square;mso-width-percent:0;mso-height-percent:350;mso-wrap-distance-left:14.4pt;mso-wrap-distance-top:0;mso-wrap-distance-right:14.4pt;mso-wrap-distance-bottom:0;mso-position-horizontal:absolute;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" filled="f" stroked="f" strokeweight=".5pt">
                    <v:textbox style="mso-fit-shape-to-text:t" inset="0,0,0,0">
                      <w:txbxContent>
                        <w:p w14:paraId="58A5DF6B" w14:textId="1492B448" w:rsidR="0064723F" w:rsidRPr="0064723F" w:rsidRDefault="0064723F" w:rsidP="0064723F">
                          <w:pPr>
                            <w:pStyle w:val="NoSpacing"/>
                            <w:spacing w:before="40" w:after="560" w:line="216" w:lineRule="auto"/>
                            <w:rPr>
                              <w:rStyle w:val="TitleChar"/>
                              <w:sz w:val="144"/>
                              <w:szCs w:val="144"/>
                            </w:rPr>
                          </w:pPr>
                          <w:sdt>
                            <w:sdtPr>
                              <w:rPr>
                                <w:rStyle w:val="TitleChar"/>
                                <w:sz w:val="144"/>
                                <w:szCs w:val="144"/>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64723F">
                                <w:rPr>
                                  <w:rStyle w:val="TitleChar"/>
                                  <w:sz w:val="144"/>
                                  <w:szCs w:val="144"/>
                                </w:rPr>
                                <w:t>Job Dissatisfaction Amongst NHS Nurses</w:t>
                              </w:r>
                            </w:sdtContent>
                          </w:sdt>
                        </w:p>
                        <w:p w14:paraId="6E78ED0D" w14:textId="5B1AE0BB" w:rsidR="0064723F" w:rsidRPr="0064723F" w:rsidRDefault="0064723F">
                          <w:pPr>
                            <w:pStyle w:val="NoSpacing"/>
                            <w:spacing w:before="80" w:after="40"/>
                            <w:rPr>
                              <w:caps/>
                              <w:color w:val="5B9BD5" w:themeColor="accent5"/>
                              <w:sz w:val="36"/>
                              <w:szCs w:val="36"/>
                            </w:rPr>
                          </w:pPr>
                          <w:r w:rsidRPr="0064723F">
                            <w:rPr>
                              <w:caps/>
                              <w:color w:val="5B9BD5" w:themeColor="accent5"/>
                              <w:sz w:val="36"/>
                              <w:szCs w:val="36"/>
                            </w:rPr>
                            <w:t>Rekha rahman</w:t>
                          </w:r>
                        </w:p>
                        <w:p w14:paraId="312C5714" w14:textId="28471D20" w:rsidR="0064723F" w:rsidRDefault="0064723F">
                          <w:pPr>
                            <w:pStyle w:val="NoSpacing"/>
                            <w:spacing w:before="80" w:after="40"/>
                            <w:rPr>
                              <w:caps/>
                              <w:color w:val="5B9BD5" w:themeColor="accent5"/>
                              <w:sz w:val="36"/>
                              <w:szCs w:val="36"/>
                            </w:rPr>
                          </w:pPr>
                          <w:r w:rsidRPr="0064723F">
                            <w:rPr>
                              <w:caps/>
                              <w:color w:val="5B9BD5" w:themeColor="accent5"/>
                              <w:sz w:val="36"/>
                              <w:szCs w:val="36"/>
                            </w:rPr>
                            <w:t>1920443</w:t>
                          </w:r>
                        </w:p>
                        <w:p w14:paraId="4B35270C" w14:textId="53F03E22" w:rsidR="0064723F" w:rsidRDefault="0064723F">
                          <w:pPr>
                            <w:pStyle w:val="NoSpacing"/>
                            <w:spacing w:before="80" w:after="40"/>
                            <w:rPr>
                              <w:caps/>
                              <w:color w:val="5B9BD5" w:themeColor="accent5"/>
                              <w:sz w:val="36"/>
                              <w:szCs w:val="36"/>
                            </w:rPr>
                          </w:pPr>
                          <w:r>
                            <w:rPr>
                              <w:caps/>
                              <w:color w:val="5B9BD5" w:themeColor="accent5"/>
                              <w:sz w:val="36"/>
                              <w:szCs w:val="36"/>
                            </w:rPr>
                            <w:t>bamsw4004 pROBLEM SOLVING AND DECISION MAKING</w:t>
                          </w:r>
                        </w:p>
                        <w:p w14:paraId="428C715F" w14:textId="732E765F" w:rsidR="0064723F" w:rsidRDefault="0064723F">
                          <w:pPr>
                            <w:pStyle w:val="NoSpacing"/>
                            <w:spacing w:before="80" w:after="40"/>
                            <w:rPr>
                              <w:caps/>
                              <w:color w:val="5B9BD5" w:themeColor="accent5"/>
                              <w:sz w:val="36"/>
                              <w:szCs w:val="36"/>
                            </w:rPr>
                          </w:pPr>
                          <w:r>
                            <w:rPr>
                              <w:caps/>
                              <w:color w:val="5B9BD5" w:themeColor="accent5"/>
                              <w:sz w:val="36"/>
                              <w:szCs w:val="36"/>
                            </w:rPr>
                            <w:t>1838 WORDS</w:t>
                          </w:r>
                        </w:p>
                        <w:p w14:paraId="2F11AB95" w14:textId="77777777" w:rsidR="0064723F" w:rsidRPr="0064723F" w:rsidRDefault="0064723F">
                          <w:pPr>
                            <w:pStyle w:val="NoSpacing"/>
                            <w:spacing w:before="80" w:after="40"/>
                            <w:rPr>
                              <w:caps/>
                              <w:color w:val="5B9BD5" w:themeColor="accent5"/>
                              <w:sz w:val="36"/>
                              <w:szCs w:val="36"/>
                            </w:rPr>
                          </w:pPr>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30FF52AF" wp14:editId="4E13C4D6">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7C16D00E" w14:textId="41C7C2A0" w:rsidR="0064723F" w:rsidRDefault="0064723F">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0FF52AF"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7C16D00E" w14:textId="41C7C2A0" w:rsidR="0064723F" w:rsidRDefault="0064723F">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br w:type="page"/>
          </w:r>
        </w:p>
      </w:sdtContent>
    </w:sdt>
    <w:bookmarkStart w:id="0" w:name="_Toc71064723" w:displacedByCustomXml="next"/>
    <w:sdt>
      <w:sdtPr>
        <w:id w:val="-58831949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0C7E19C" w14:textId="6D0E89D4" w:rsidR="000A3FD7" w:rsidRDefault="000A3FD7">
          <w:pPr>
            <w:pStyle w:val="TOCHeading"/>
          </w:pPr>
          <w:r>
            <w:t>Contents</w:t>
          </w:r>
        </w:p>
        <w:p w14:paraId="51C648D6" w14:textId="4D8B3534" w:rsidR="000A3FD7" w:rsidRDefault="000A3FD7">
          <w:pPr>
            <w:pStyle w:val="TOC1"/>
            <w:tabs>
              <w:tab w:val="right" w:leader="dot" w:pos="8896"/>
            </w:tabs>
            <w:rPr>
              <w:rFonts w:eastAsiaTheme="minorEastAsia"/>
              <w:noProof/>
              <w:lang w:eastAsia="en-GB"/>
            </w:rPr>
          </w:pPr>
          <w:r>
            <w:fldChar w:fldCharType="begin"/>
          </w:r>
          <w:r>
            <w:instrText xml:space="preserve"> TOC \o "1-3" \h \z \u </w:instrText>
          </w:r>
          <w:r>
            <w:fldChar w:fldCharType="separate"/>
          </w:r>
          <w:hyperlink w:anchor="_Toc71064955" w:history="1">
            <w:r w:rsidRPr="00CB5897">
              <w:rPr>
                <w:rStyle w:val="Hyperlink"/>
                <w:rFonts w:ascii="Arial" w:hAnsi="Arial" w:cs="Arial"/>
                <w:noProof/>
              </w:rPr>
              <w:t>Abstract</w:t>
            </w:r>
            <w:r>
              <w:rPr>
                <w:noProof/>
                <w:webHidden/>
              </w:rPr>
              <w:tab/>
            </w:r>
            <w:r>
              <w:rPr>
                <w:noProof/>
                <w:webHidden/>
              </w:rPr>
              <w:fldChar w:fldCharType="begin"/>
            </w:r>
            <w:r>
              <w:rPr>
                <w:noProof/>
                <w:webHidden/>
              </w:rPr>
              <w:instrText xml:space="preserve"> PAGEREF _Toc71064955 \h </w:instrText>
            </w:r>
            <w:r>
              <w:rPr>
                <w:noProof/>
                <w:webHidden/>
              </w:rPr>
            </w:r>
            <w:r>
              <w:rPr>
                <w:noProof/>
                <w:webHidden/>
              </w:rPr>
              <w:fldChar w:fldCharType="separate"/>
            </w:r>
            <w:r>
              <w:rPr>
                <w:noProof/>
                <w:webHidden/>
              </w:rPr>
              <w:t>1</w:t>
            </w:r>
            <w:r>
              <w:rPr>
                <w:noProof/>
                <w:webHidden/>
              </w:rPr>
              <w:fldChar w:fldCharType="end"/>
            </w:r>
          </w:hyperlink>
        </w:p>
        <w:p w14:paraId="3EE517A1" w14:textId="4CCD1685" w:rsidR="000A3FD7" w:rsidRDefault="000A3FD7">
          <w:pPr>
            <w:pStyle w:val="TOC1"/>
            <w:tabs>
              <w:tab w:val="right" w:leader="dot" w:pos="8896"/>
            </w:tabs>
            <w:rPr>
              <w:rFonts w:eastAsiaTheme="minorEastAsia"/>
              <w:noProof/>
              <w:lang w:eastAsia="en-GB"/>
            </w:rPr>
          </w:pPr>
          <w:hyperlink w:anchor="_Toc71064956" w:history="1">
            <w:r w:rsidRPr="00CB5897">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_Toc71064956 \h </w:instrText>
            </w:r>
            <w:r>
              <w:rPr>
                <w:noProof/>
                <w:webHidden/>
              </w:rPr>
            </w:r>
            <w:r>
              <w:rPr>
                <w:noProof/>
                <w:webHidden/>
              </w:rPr>
              <w:fldChar w:fldCharType="separate"/>
            </w:r>
            <w:r>
              <w:rPr>
                <w:noProof/>
                <w:webHidden/>
              </w:rPr>
              <w:t>1</w:t>
            </w:r>
            <w:r>
              <w:rPr>
                <w:noProof/>
                <w:webHidden/>
              </w:rPr>
              <w:fldChar w:fldCharType="end"/>
            </w:r>
          </w:hyperlink>
        </w:p>
        <w:p w14:paraId="75C845D0" w14:textId="2F8555F8" w:rsidR="000A3FD7" w:rsidRDefault="000A3FD7">
          <w:pPr>
            <w:pStyle w:val="TOC1"/>
            <w:tabs>
              <w:tab w:val="right" w:leader="dot" w:pos="8896"/>
            </w:tabs>
            <w:rPr>
              <w:rFonts w:eastAsiaTheme="minorEastAsia"/>
              <w:noProof/>
              <w:lang w:eastAsia="en-GB"/>
            </w:rPr>
          </w:pPr>
          <w:hyperlink w:anchor="_Toc71064957" w:history="1">
            <w:r w:rsidRPr="00CB5897">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_Toc71064957 \h </w:instrText>
            </w:r>
            <w:r>
              <w:rPr>
                <w:noProof/>
                <w:webHidden/>
              </w:rPr>
            </w:r>
            <w:r>
              <w:rPr>
                <w:noProof/>
                <w:webHidden/>
              </w:rPr>
              <w:fldChar w:fldCharType="separate"/>
            </w:r>
            <w:r>
              <w:rPr>
                <w:noProof/>
                <w:webHidden/>
              </w:rPr>
              <w:t>2</w:t>
            </w:r>
            <w:r>
              <w:rPr>
                <w:noProof/>
                <w:webHidden/>
              </w:rPr>
              <w:fldChar w:fldCharType="end"/>
            </w:r>
          </w:hyperlink>
        </w:p>
        <w:p w14:paraId="1F2B43F6" w14:textId="30E111CB" w:rsidR="000A3FD7" w:rsidRDefault="000A3FD7">
          <w:pPr>
            <w:pStyle w:val="TOC1"/>
            <w:tabs>
              <w:tab w:val="right" w:leader="dot" w:pos="8896"/>
            </w:tabs>
            <w:rPr>
              <w:rFonts w:eastAsiaTheme="minorEastAsia"/>
              <w:noProof/>
              <w:lang w:eastAsia="en-GB"/>
            </w:rPr>
          </w:pPr>
          <w:hyperlink w:anchor="_Toc71064958" w:history="1">
            <w:r w:rsidRPr="00CB5897">
              <w:rPr>
                <w:rStyle w:val="Hyperlink"/>
                <w:rFonts w:ascii="Arial" w:hAnsi="Arial" w:cs="Arial"/>
                <w:noProof/>
              </w:rPr>
              <w:t>Analysis</w:t>
            </w:r>
            <w:r>
              <w:rPr>
                <w:noProof/>
                <w:webHidden/>
              </w:rPr>
              <w:tab/>
            </w:r>
            <w:r>
              <w:rPr>
                <w:noProof/>
                <w:webHidden/>
              </w:rPr>
              <w:fldChar w:fldCharType="begin"/>
            </w:r>
            <w:r>
              <w:rPr>
                <w:noProof/>
                <w:webHidden/>
              </w:rPr>
              <w:instrText xml:space="preserve"> PAGEREF _Toc71064958 \h </w:instrText>
            </w:r>
            <w:r>
              <w:rPr>
                <w:noProof/>
                <w:webHidden/>
              </w:rPr>
            </w:r>
            <w:r>
              <w:rPr>
                <w:noProof/>
                <w:webHidden/>
              </w:rPr>
              <w:fldChar w:fldCharType="separate"/>
            </w:r>
            <w:r>
              <w:rPr>
                <w:noProof/>
                <w:webHidden/>
              </w:rPr>
              <w:t>3</w:t>
            </w:r>
            <w:r>
              <w:rPr>
                <w:noProof/>
                <w:webHidden/>
              </w:rPr>
              <w:fldChar w:fldCharType="end"/>
            </w:r>
          </w:hyperlink>
        </w:p>
        <w:p w14:paraId="59DAF089" w14:textId="7442C33E" w:rsidR="000A3FD7" w:rsidRDefault="000A3FD7">
          <w:pPr>
            <w:pStyle w:val="TOC1"/>
            <w:tabs>
              <w:tab w:val="right" w:leader="dot" w:pos="8896"/>
            </w:tabs>
            <w:rPr>
              <w:rFonts w:eastAsiaTheme="minorEastAsia"/>
              <w:noProof/>
              <w:lang w:eastAsia="en-GB"/>
            </w:rPr>
          </w:pPr>
          <w:hyperlink w:anchor="_Toc71064959" w:history="1">
            <w:r w:rsidRPr="00CB5897">
              <w:rPr>
                <w:rStyle w:val="Hyperlink"/>
                <w:rFonts w:ascii="Arial" w:hAnsi="Arial" w:cs="Arial"/>
                <w:noProof/>
              </w:rPr>
              <w:t>Conclusion</w:t>
            </w:r>
            <w:r>
              <w:rPr>
                <w:noProof/>
                <w:webHidden/>
              </w:rPr>
              <w:tab/>
            </w:r>
            <w:r>
              <w:rPr>
                <w:noProof/>
                <w:webHidden/>
              </w:rPr>
              <w:fldChar w:fldCharType="begin"/>
            </w:r>
            <w:r>
              <w:rPr>
                <w:noProof/>
                <w:webHidden/>
              </w:rPr>
              <w:instrText xml:space="preserve"> PAGEREF _Toc71064959 \h </w:instrText>
            </w:r>
            <w:r>
              <w:rPr>
                <w:noProof/>
                <w:webHidden/>
              </w:rPr>
            </w:r>
            <w:r>
              <w:rPr>
                <w:noProof/>
                <w:webHidden/>
              </w:rPr>
              <w:fldChar w:fldCharType="separate"/>
            </w:r>
            <w:r>
              <w:rPr>
                <w:noProof/>
                <w:webHidden/>
              </w:rPr>
              <w:t>4</w:t>
            </w:r>
            <w:r>
              <w:rPr>
                <w:noProof/>
                <w:webHidden/>
              </w:rPr>
              <w:fldChar w:fldCharType="end"/>
            </w:r>
          </w:hyperlink>
        </w:p>
        <w:p w14:paraId="3F4A8C24" w14:textId="1B34B37C" w:rsidR="000A3FD7" w:rsidRDefault="000A3FD7">
          <w:pPr>
            <w:pStyle w:val="TOC1"/>
            <w:tabs>
              <w:tab w:val="right" w:leader="dot" w:pos="8896"/>
            </w:tabs>
            <w:rPr>
              <w:rFonts w:eastAsiaTheme="minorEastAsia"/>
              <w:noProof/>
              <w:lang w:eastAsia="en-GB"/>
            </w:rPr>
          </w:pPr>
          <w:hyperlink w:anchor="_Toc71064960" w:history="1">
            <w:r w:rsidRPr="00CB5897">
              <w:rPr>
                <w:rStyle w:val="Hyperlink"/>
                <w:rFonts w:ascii="Arial" w:hAnsi="Arial" w:cs="Arial"/>
                <w:noProof/>
              </w:rPr>
              <w:t>References</w:t>
            </w:r>
            <w:r>
              <w:rPr>
                <w:noProof/>
                <w:webHidden/>
              </w:rPr>
              <w:tab/>
            </w:r>
            <w:r>
              <w:rPr>
                <w:noProof/>
                <w:webHidden/>
              </w:rPr>
              <w:fldChar w:fldCharType="begin"/>
            </w:r>
            <w:r>
              <w:rPr>
                <w:noProof/>
                <w:webHidden/>
              </w:rPr>
              <w:instrText xml:space="preserve"> PAGEREF _Toc71064960 \h </w:instrText>
            </w:r>
            <w:r>
              <w:rPr>
                <w:noProof/>
                <w:webHidden/>
              </w:rPr>
            </w:r>
            <w:r>
              <w:rPr>
                <w:noProof/>
                <w:webHidden/>
              </w:rPr>
              <w:fldChar w:fldCharType="separate"/>
            </w:r>
            <w:r>
              <w:rPr>
                <w:noProof/>
                <w:webHidden/>
              </w:rPr>
              <w:t>4</w:t>
            </w:r>
            <w:r>
              <w:rPr>
                <w:noProof/>
                <w:webHidden/>
              </w:rPr>
              <w:fldChar w:fldCharType="end"/>
            </w:r>
          </w:hyperlink>
        </w:p>
        <w:p w14:paraId="3F2710CD" w14:textId="4FD65883" w:rsidR="000A3FD7" w:rsidRDefault="000A3FD7">
          <w:r>
            <w:rPr>
              <w:b/>
              <w:bCs/>
              <w:noProof/>
            </w:rPr>
            <w:fldChar w:fldCharType="end"/>
          </w:r>
        </w:p>
      </w:sdtContent>
    </w:sdt>
    <w:p w14:paraId="6DE69C85" w14:textId="77777777" w:rsidR="000A3FD7" w:rsidRDefault="000A3FD7" w:rsidP="0064723F">
      <w:pPr>
        <w:pStyle w:val="Heading1"/>
        <w:jc w:val="both"/>
        <w:rPr>
          <w:rFonts w:ascii="Arial" w:hAnsi="Arial" w:cs="Arial"/>
        </w:rPr>
      </w:pPr>
    </w:p>
    <w:p w14:paraId="47494B77" w14:textId="2FD3DD89" w:rsidR="00F203EF" w:rsidRPr="0064723F" w:rsidRDefault="00F203EF" w:rsidP="0064723F">
      <w:pPr>
        <w:pStyle w:val="Heading1"/>
        <w:jc w:val="both"/>
        <w:rPr>
          <w:rFonts w:ascii="Arial" w:hAnsi="Arial" w:cs="Arial"/>
        </w:rPr>
      </w:pPr>
      <w:bookmarkStart w:id="1" w:name="_Toc71064955"/>
      <w:r w:rsidRPr="0064723F">
        <w:rPr>
          <w:rFonts w:ascii="Arial" w:hAnsi="Arial" w:cs="Arial"/>
        </w:rPr>
        <w:t>Abstract</w:t>
      </w:r>
      <w:bookmarkEnd w:id="0"/>
      <w:bookmarkEnd w:id="1"/>
    </w:p>
    <w:p w14:paraId="64976886" w14:textId="720A3976" w:rsidR="00F203EF" w:rsidRPr="0064723F" w:rsidRDefault="00423E62" w:rsidP="0064723F">
      <w:pPr>
        <w:jc w:val="both"/>
        <w:rPr>
          <w:rFonts w:ascii="Arial" w:hAnsi="Arial" w:cs="Arial"/>
        </w:rPr>
      </w:pPr>
      <w:r w:rsidRPr="0064723F">
        <w:rPr>
          <w:rFonts w:ascii="Arial" w:hAnsi="Arial" w:cs="Arial"/>
        </w:rPr>
        <w:t xml:space="preserve">Issues involving job conditions for NHS are a regular and common topic on the news, however as a country we have become immune to this chronic problem. The recent COVID-19 pandemic has really highlighted the issues caused by low retention of nurses within the NHS and also the abysmal job satisfaction of the currently employed nurses. The problems of this dissatisfaction are multidimensional and have many roots. However, it is up to the government, NHS, hospitals and departments themselves to work together to implement a fail safe plan to improve working conditions for nurses. This report will explore causes of nurse dissatisfaction and three potential solutions to the problem. </w:t>
      </w:r>
    </w:p>
    <w:p w14:paraId="2DE72CD5" w14:textId="77777777" w:rsidR="00451577" w:rsidRPr="0064723F" w:rsidRDefault="00F203EF" w:rsidP="0064723F">
      <w:pPr>
        <w:pStyle w:val="Heading1"/>
        <w:jc w:val="both"/>
        <w:rPr>
          <w:rFonts w:ascii="Arial" w:hAnsi="Arial" w:cs="Arial"/>
        </w:rPr>
      </w:pPr>
      <w:bookmarkStart w:id="2" w:name="_Toc71064724"/>
      <w:bookmarkStart w:id="3" w:name="_Toc71064956"/>
      <w:r w:rsidRPr="0064723F">
        <w:rPr>
          <w:rFonts w:ascii="Arial" w:hAnsi="Arial" w:cs="Arial"/>
        </w:rPr>
        <w:t>Introduction</w:t>
      </w:r>
      <w:bookmarkEnd w:id="2"/>
      <w:bookmarkEnd w:id="3"/>
      <w:r w:rsidRPr="0064723F">
        <w:rPr>
          <w:rFonts w:ascii="Arial" w:hAnsi="Arial" w:cs="Arial"/>
        </w:rPr>
        <w:t xml:space="preserve"> </w:t>
      </w:r>
    </w:p>
    <w:p w14:paraId="74CEDD50" w14:textId="3139ADC6" w:rsidR="00C029CE" w:rsidRPr="0064723F" w:rsidRDefault="00300E4C" w:rsidP="0064723F">
      <w:pPr>
        <w:jc w:val="both"/>
        <w:rPr>
          <w:rFonts w:ascii="Arial" w:hAnsi="Arial" w:cs="Arial"/>
        </w:rPr>
      </w:pPr>
      <w:r w:rsidRPr="0064723F">
        <w:rPr>
          <w:rFonts w:ascii="Arial" w:hAnsi="Arial" w:cs="Arial"/>
        </w:rPr>
        <w:t>The National Health Service (NHS) is the publicly funded free (at point of use) health care system of United Kingdo</w:t>
      </w:r>
      <w:r w:rsidR="00451577" w:rsidRPr="0064723F">
        <w:rPr>
          <w:rFonts w:ascii="Arial" w:hAnsi="Arial" w:cs="Arial"/>
        </w:rPr>
        <w:t>m</w:t>
      </w:r>
      <w:r w:rsidRPr="0064723F">
        <w:rPr>
          <w:rFonts w:ascii="Arial" w:hAnsi="Arial" w:cs="Arial"/>
        </w:rPr>
        <w:t>. The institution was created after second World War on July 1948 with the aim to provide universal and free health care support for everyone. It is responsible for th</w:t>
      </w:r>
      <w:r w:rsidR="009C237D" w:rsidRPr="0064723F">
        <w:rPr>
          <w:rFonts w:ascii="Arial" w:hAnsi="Arial" w:cs="Arial"/>
        </w:rPr>
        <w:t>e majority of primary</w:t>
      </w:r>
      <w:r w:rsidR="00423E62" w:rsidRPr="0064723F">
        <w:rPr>
          <w:rFonts w:ascii="Arial" w:hAnsi="Arial" w:cs="Arial"/>
        </w:rPr>
        <w:t xml:space="preserve"> healthcare</w:t>
      </w:r>
      <w:r w:rsidR="009C237D" w:rsidRPr="0064723F">
        <w:rPr>
          <w:rFonts w:ascii="Arial" w:hAnsi="Arial" w:cs="Arial"/>
        </w:rPr>
        <w:t xml:space="preserve"> settings, hospitals, dentists, pharmacists, opticians, mental health services and medical research in the </w:t>
      </w:r>
      <w:r w:rsidR="009D55AD" w:rsidRPr="0064723F">
        <w:rPr>
          <w:rFonts w:ascii="Arial" w:hAnsi="Arial" w:cs="Arial"/>
        </w:rPr>
        <w:t>UK</w:t>
      </w:r>
      <w:r w:rsidR="009C237D" w:rsidRPr="0064723F">
        <w:rPr>
          <w:rFonts w:ascii="Arial" w:hAnsi="Arial" w:cs="Arial"/>
        </w:rPr>
        <w:t xml:space="preserve">. It consists of NHS England, NHS </w:t>
      </w:r>
      <w:r w:rsidR="006C27D1" w:rsidRPr="0064723F">
        <w:rPr>
          <w:rFonts w:ascii="Arial" w:hAnsi="Arial" w:cs="Arial"/>
        </w:rPr>
        <w:t>Scotland,</w:t>
      </w:r>
      <w:r w:rsidR="009C237D" w:rsidRPr="0064723F">
        <w:rPr>
          <w:rFonts w:ascii="Arial" w:hAnsi="Arial" w:cs="Arial"/>
        </w:rPr>
        <w:t xml:space="preserve"> and</w:t>
      </w:r>
      <w:r w:rsidR="00D06FAD" w:rsidRPr="0064723F">
        <w:rPr>
          <w:rFonts w:ascii="Arial" w:hAnsi="Arial" w:cs="Arial"/>
        </w:rPr>
        <w:t xml:space="preserve"> NHS</w:t>
      </w:r>
      <w:r w:rsidR="009C237D" w:rsidRPr="0064723F">
        <w:rPr>
          <w:rFonts w:ascii="Arial" w:hAnsi="Arial" w:cs="Arial"/>
        </w:rPr>
        <w:t xml:space="preserve"> Wales</w:t>
      </w:r>
      <w:r w:rsidR="00D06FAD" w:rsidRPr="0064723F">
        <w:rPr>
          <w:rFonts w:ascii="Arial" w:hAnsi="Arial" w:cs="Arial"/>
        </w:rPr>
        <w:t>. In Northern Ireland it known as different name called HSCNI</w:t>
      </w:r>
      <w:r w:rsidR="00423E62" w:rsidRPr="0064723F">
        <w:rPr>
          <w:rFonts w:ascii="Arial" w:hAnsi="Arial" w:cs="Arial"/>
        </w:rPr>
        <w:t xml:space="preserve"> (Geoffrey Rivett, 2019)</w:t>
      </w:r>
      <w:r w:rsidR="00D06FAD" w:rsidRPr="0064723F">
        <w:rPr>
          <w:rFonts w:ascii="Arial" w:hAnsi="Arial" w:cs="Arial"/>
        </w:rPr>
        <w:t>.</w:t>
      </w:r>
    </w:p>
    <w:p w14:paraId="3877CB6C" w14:textId="22C9937E" w:rsidR="00F203EF" w:rsidRPr="0064723F" w:rsidRDefault="009C237D" w:rsidP="0064723F">
      <w:pPr>
        <w:jc w:val="both"/>
        <w:rPr>
          <w:rFonts w:ascii="Arial" w:hAnsi="Arial" w:cs="Arial"/>
        </w:rPr>
      </w:pPr>
      <w:r w:rsidRPr="0064723F">
        <w:rPr>
          <w:rFonts w:ascii="Arial" w:hAnsi="Arial" w:cs="Arial"/>
        </w:rPr>
        <w:t xml:space="preserve"> </w:t>
      </w:r>
      <w:r w:rsidR="002D1F5D" w:rsidRPr="0064723F">
        <w:rPr>
          <w:rFonts w:ascii="Arial" w:hAnsi="Arial" w:cs="Arial"/>
        </w:rPr>
        <w:t>Only in England NHS employs</w:t>
      </w:r>
      <w:r w:rsidR="00804A7A" w:rsidRPr="0064723F">
        <w:rPr>
          <w:rFonts w:ascii="Arial" w:hAnsi="Arial" w:cs="Arial"/>
        </w:rPr>
        <w:t xml:space="preserve"> about 1.5 million people and is the biggest employer of England and one of the biggest </w:t>
      </w:r>
      <w:r w:rsidR="006C27D1" w:rsidRPr="0064723F">
        <w:rPr>
          <w:rFonts w:ascii="Arial" w:hAnsi="Arial" w:cs="Arial"/>
        </w:rPr>
        <w:t>employers</w:t>
      </w:r>
      <w:r w:rsidR="00804A7A" w:rsidRPr="0064723F">
        <w:rPr>
          <w:rFonts w:ascii="Arial" w:hAnsi="Arial" w:cs="Arial"/>
        </w:rPr>
        <w:t xml:space="preserve"> globally.</w:t>
      </w:r>
      <w:r w:rsidR="006E5188" w:rsidRPr="0064723F">
        <w:rPr>
          <w:rFonts w:ascii="Arial" w:hAnsi="Arial" w:cs="Arial"/>
        </w:rPr>
        <w:t xml:space="preserve"> Though it has the largest workforce of the </w:t>
      </w:r>
      <w:r w:rsidR="006C27D1" w:rsidRPr="0064723F">
        <w:rPr>
          <w:rFonts w:ascii="Arial" w:hAnsi="Arial" w:cs="Arial"/>
        </w:rPr>
        <w:t>country,</w:t>
      </w:r>
      <w:r w:rsidR="006E5188" w:rsidRPr="0064723F">
        <w:rPr>
          <w:rFonts w:ascii="Arial" w:hAnsi="Arial" w:cs="Arial"/>
        </w:rPr>
        <w:t xml:space="preserve"> but it </w:t>
      </w:r>
      <w:r w:rsidR="00370032" w:rsidRPr="0064723F">
        <w:rPr>
          <w:rFonts w:ascii="Arial" w:hAnsi="Arial" w:cs="Arial"/>
        </w:rPr>
        <w:t>is always in crisis and unable to meet the demand of the staff</w:t>
      </w:r>
      <w:r w:rsidR="00423E62" w:rsidRPr="0064723F">
        <w:rPr>
          <w:rFonts w:ascii="Arial" w:hAnsi="Arial" w:cs="Arial"/>
        </w:rPr>
        <w:t xml:space="preserve"> </w:t>
      </w:r>
      <w:r w:rsidR="00423E62" w:rsidRPr="0064723F">
        <w:rPr>
          <w:rFonts w:ascii="Arial" w:hAnsi="Arial" w:cs="Arial"/>
          <w:color w:val="000000"/>
          <w:shd w:val="clear" w:color="auto" w:fill="FFFFFF"/>
        </w:rPr>
        <w:t>(Full Fact, 2017)</w:t>
      </w:r>
      <w:r w:rsidR="00370032" w:rsidRPr="0064723F">
        <w:rPr>
          <w:rFonts w:ascii="Arial" w:hAnsi="Arial" w:cs="Arial"/>
        </w:rPr>
        <w:t>. The NHS is completely reli</w:t>
      </w:r>
      <w:r w:rsidR="00C029CE" w:rsidRPr="0064723F">
        <w:rPr>
          <w:rFonts w:ascii="Arial" w:hAnsi="Arial" w:cs="Arial"/>
        </w:rPr>
        <w:t xml:space="preserve">ant </w:t>
      </w:r>
      <w:r w:rsidR="00370032" w:rsidRPr="0064723F">
        <w:rPr>
          <w:rFonts w:ascii="Arial" w:hAnsi="Arial" w:cs="Arial"/>
        </w:rPr>
        <w:t xml:space="preserve">on professional qualified staff such as doctors, nurses, clinical </w:t>
      </w:r>
      <w:r w:rsidR="006C27D1" w:rsidRPr="0064723F">
        <w:rPr>
          <w:rFonts w:ascii="Arial" w:hAnsi="Arial" w:cs="Arial"/>
        </w:rPr>
        <w:t>staff,</w:t>
      </w:r>
      <w:r w:rsidR="00370032" w:rsidRPr="0064723F">
        <w:rPr>
          <w:rFonts w:ascii="Arial" w:hAnsi="Arial" w:cs="Arial"/>
        </w:rPr>
        <w:t xml:space="preserve"> and pharmacist etc.</w:t>
      </w:r>
      <w:r w:rsidR="00296B3D" w:rsidRPr="0064723F">
        <w:rPr>
          <w:rFonts w:ascii="Arial" w:hAnsi="Arial" w:cs="Arial"/>
        </w:rPr>
        <w:t xml:space="preserve"> A lack of new recruitment and heavy demand of registered nurses has created a global crisis of nurses. </w:t>
      </w:r>
      <w:r w:rsidR="00370032" w:rsidRPr="0064723F">
        <w:rPr>
          <w:rFonts w:ascii="Arial" w:hAnsi="Arial" w:cs="Arial"/>
        </w:rPr>
        <w:t xml:space="preserve"> </w:t>
      </w:r>
      <w:r w:rsidR="00400AF3" w:rsidRPr="0064723F">
        <w:rPr>
          <w:rFonts w:ascii="Arial" w:hAnsi="Arial" w:cs="Arial"/>
        </w:rPr>
        <w:t>As of 2019 there were</w:t>
      </w:r>
      <w:r w:rsidR="005174F9" w:rsidRPr="0064723F">
        <w:rPr>
          <w:rFonts w:ascii="Arial" w:hAnsi="Arial" w:cs="Arial"/>
        </w:rPr>
        <w:t xml:space="preserve"> around 100000 full time </w:t>
      </w:r>
      <w:r w:rsidR="00400AF3" w:rsidRPr="0064723F">
        <w:rPr>
          <w:rFonts w:ascii="Arial" w:hAnsi="Arial" w:cs="Arial"/>
        </w:rPr>
        <w:t xml:space="preserve">vacancies available in NHS England and around half of them were nurses. The number of nurse vacancies in England has increased </w:t>
      </w:r>
      <w:r w:rsidR="00A56275" w:rsidRPr="0064723F">
        <w:rPr>
          <w:rFonts w:ascii="Arial" w:hAnsi="Arial" w:cs="Arial"/>
        </w:rPr>
        <w:t xml:space="preserve">significantly </w:t>
      </w:r>
      <w:r w:rsidR="006C27D1" w:rsidRPr="0064723F">
        <w:rPr>
          <w:rFonts w:ascii="Arial" w:hAnsi="Arial" w:cs="Arial"/>
        </w:rPr>
        <w:t xml:space="preserve">and </w:t>
      </w:r>
      <w:r w:rsidR="009A4729" w:rsidRPr="0064723F">
        <w:rPr>
          <w:rFonts w:ascii="Arial" w:hAnsi="Arial" w:cs="Arial"/>
        </w:rPr>
        <w:t>NHS is struggling to fulfil the demand</w:t>
      </w:r>
      <w:r w:rsidR="0064723F" w:rsidRPr="0064723F">
        <w:rPr>
          <w:rFonts w:ascii="Arial" w:hAnsi="Arial" w:cs="Arial"/>
        </w:rPr>
        <w:t xml:space="preserve"> (Palmer, 2017)</w:t>
      </w:r>
      <w:r w:rsidR="009A4729" w:rsidRPr="0064723F">
        <w:rPr>
          <w:rFonts w:ascii="Arial" w:hAnsi="Arial" w:cs="Arial"/>
        </w:rPr>
        <w:t>. This is due to</w:t>
      </w:r>
      <w:r w:rsidR="001270F1" w:rsidRPr="0064723F">
        <w:rPr>
          <w:rFonts w:ascii="Arial" w:hAnsi="Arial" w:cs="Arial"/>
        </w:rPr>
        <w:t xml:space="preserve"> high</w:t>
      </w:r>
      <w:r w:rsidR="009A4729" w:rsidRPr="0064723F">
        <w:rPr>
          <w:rFonts w:ascii="Arial" w:hAnsi="Arial" w:cs="Arial"/>
        </w:rPr>
        <w:t xml:space="preserve"> job dissatisfaction in the NHS workplaces</w:t>
      </w:r>
      <w:r w:rsidR="001270F1" w:rsidRPr="0064723F">
        <w:rPr>
          <w:rFonts w:ascii="Arial" w:hAnsi="Arial" w:cs="Arial"/>
        </w:rPr>
        <w:t xml:space="preserve"> and </w:t>
      </w:r>
      <w:r w:rsidR="00DA6DE5" w:rsidRPr="0064723F">
        <w:rPr>
          <w:rFonts w:ascii="Arial" w:hAnsi="Arial" w:cs="Arial"/>
        </w:rPr>
        <w:t>the situation is extremely concerning. The continued job dissatisfaction among nurses is affecting the whole health care system to deliver the high-quality care.</w:t>
      </w:r>
      <w:r w:rsidR="001158C0" w:rsidRPr="0064723F">
        <w:rPr>
          <w:rFonts w:ascii="Arial" w:hAnsi="Arial" w:cs="Arial"/>
        </w:rPr>
        <w:t xml:space="preserve"> When workers are </w:t>
      </w:r>
      <w:r w:rsidR="008249E6" w:rsidRPr="0064723F">
        <w:rPr>
          <w:rFonts w:ascii="Arial" w:hAnsi="Arial" w:cs="Arial"/>
        </w:rPr>
        <w:t>unhappy,</w:t>
      </w:r>
      <w:r w:rsidR="001158C0" w:rsidRPr="0064723F">
        <w:rPr>
          <w:rFonts w:ascii="Arial" w:hAnsi="Arial" w:cs="Arial"/>
        </w:rPr>
        <w:t xml:space="preserve"> they do not concentrate </w:t>
      </w:r>
      <w:r w:rsidR="008249E6" w:rsidRPr="0064723F">
        <w:rPr>
          <w:rFonts w:ascii="Arial" w:hAnsi="Arial" w:cs="Arial"/>
        </w:rPr>
        <w:t>well,</w:t>
      </w:r>
      <w:r w:rsidR="001158C0" w:rsidRPr="0064723F">
        <w:rPr>
          <w:rFonts w:ascii="Arial" w:hAnsi="Arial" w:cs="Arial"/>
        </w:rPr>
        <w:t xml:space="preserve"> and they do not pay attention on their job.</w:t>
      </w:r>
      <w:r w:rsidR="00425FB5" w:rsidRPr="0064723F">
        <w:rPr>
          <w:rFonts w:ascii="Arial" w:hAnsi="Arial" w:cs="Arial"/>
        </w:rPr>
        <w:t xml:space="preserve"> Nu</w:t>
      </w:r>
      <w:r w:rsidR="008249E6" w:rsidRPr="0064723F">
        <w:rPr>
          <w:rFonts w:ascii="Arial" w:hAnsi="Arial" w:cs="Arial"/>
        </w:rPr>
        <w:t>rsing</w:t>
      </w:r>
      <w:r w:rsidR="00425FB5" w:rsidRPr="0064723F">
        <w:rPr>
          <w:rFonts w:ascii="Arial" w:hAnsi="Arial" w:cs="Arial"/>
        </w:rPr>
        <w:t xml:space="preserve"> is a </w:t>
      </w:r>
      <w:r w:rsidR="008249E6" w:rsidRPr="0064723F">
        <w:rPr>
          <w:rFonts w:ascii="Arial" w:hAnsi="Arial" w:cs="Arial"/>
        </w:rPr>
        <w:t>very highly skilful job and is related with the patient satisfaction and wellbeing. When nurses are unhappy, patients are unhappy as well</w:t>
      </w:r>
      <w:r w:rsidR="009D55AD" w:rsidRPr="0064723F">
        <w:rPr>
          <w:rFonts w:ascii="Arial" w:hAnsi="Arial" w:cs="Arial"/>
        </w:rPr>
        <w:t>. The reasons of nurses unhappy are over work, stress, low pay, lack of training</w:t>
      </w:r>
      <w:r w:rsidR="00814DC0" w:rsidRPr="0064723F">
        <w:rPr>
          <w:rFonts w:ascii="Arial" w:hAnsi="Arial" w:cs="Arial"/>
        </w:rPr>
        <w:t>, lack of staff, non-nursing tasks, bullying and abuse and management issues. Employees tho</w:t>
      </w:r>
      <w:r w:rsidR="00582D7A" w:rsidRPr="0064723F">
        <w:rPr>
          <w:rFonts w:ascii="Arial" w:hAnsi="Arial" w:cs="Arial"/>
        </w:rPr>
        <w:t>se who regularly work very long shift suffers from stress and burnout.</w:t>
      </w:r>
      <w:r w:rsidR="00D62B96" w:rsidRPr="0064723F">
        <w:rPr>
          <w:rFonts w:ascii="Arial" w:hAnsi="Arial" w:cs="Arial"/>
        </w:rPr>
        <w:t xml:space="preserve"> When a nurse works very long shift with heavy responsibilities, they cannot </w:t>
      </w:r>
      <w:r w:rsidR="00D62B96" w:rsidRPr="0064723F">
        <w:rPr>
          <w:rFonts w:ascii="Arial" w:hAnsi="Arial" w:cs="Arial"/>
        </w:rPr>
        <w:lastRenderedPageBreak/>
        <w:t xml:space="preserve">deliver the service patient needed. </w:t>
      </w:r>
      <w:r w:rsidR="0023306F" w:rsidRPr="0064723F">
        <w:rPr>
          <w:rFonts w:ascii="Arial" w:hAnsi="Arial" w:cs="Arial"/>
        </w:rPr>
        <w:t xml:space="preserve"> It makes them unhappy at their workplaces.</w:t>
      </w:r>
      <w:r w:rsidR="00582D7A" w:rsidRPr="0064723F">
        <w:rPr>
          <w:rFonts w:ascii="Arial" w:hAnsi="Arial" w:cs="Arial"/>
        </w:rPr>
        <w:t xml:space="preserve"> </w:t>
      </w:r>
      <w:r w:rsidR="000B74D7" w:rsidRPr="0064723F">
        <w:rPr>
          <w:rFonts w:ascii="Arial" w:hAnsi="Arial" w:cs="Arial"/>
        </w:rPr>
        <w:t xml:space="preserve"> The main reason for nurses</w:t>
      </w:r>
      <w:r w:rsidR="00DF522C" w:rsidRPr="0064723F">
        <w:rPr>
          <w:rFonts w:ascii="Arial" w:hAnsi="Arial" w:cs="Arial"/>
        </w:rPr>
        <w:t xml:space="preserve"> are</w:t>
      </w:r>
      <w:r w:rsidR="000B74D7" w:rsidRPr="0064723F">
        <w:rPr>
          <w:rFonts w:ascii="Arial" w:hAnsi="Arial" w:cs="Arial"/>
        </w:rPr>
        <w:t xml:space="preserve"> quitting the job is </w:t>
      </w:r>
      <w:r w:rsidR="00DF522C" w:rsidRPr="0064723F">
        <w:rPr>
          <w:rFonts w:ascii="Arial" w:hAnsi="Arial" w:cs="Arial"/>
        </w:rPr>
        <w:t xml:space="preserve">tiring </w:t>
      </w:r>
      <w:r w:rsidR="00294E65" w:rsidRPr="0064723F">
        <w:rPr>
          <w:rFonts w:ascii="Arial" w:hAnsi="Arial" w:cs="Arial"/>
        </w:rPr>
        <w:t>12-hour</w:t>
      </w:r>
      <w:r w:rsidR="00DF522C" w:rsidRPr="0064723F">
        <w:rPr>
          <w:rFonts w:ascii="Arial" w:hAnsi="Arial" w:cs="Arial"/>
        </w:rPr>
        <w:t xml:space="preserve"> long shift without break and no access to food and drink and continuous demands of caring patients. </w:t>
      </w:r>
      <w:r w:rsidR="000B74D7" w:rsidRPr="0064723F">
        <w:rPr>
          <w:rFonts w:ascii="Arial" w:hAnsi="Arial" w:cs="Arial"/>
        </w:rPr>
        <w:t xml:space="preserve"> </w:t>
      </w:r>
      <w:r w:rsidR="00582D7A" w:rsidRPr="0064723F">
        <w:rPr>
          <w:rFonts w:ascii="Arial" w:hAnsi="Arial" w:cs="Arial"/>
        </w:rPr>
        <w:t xml:space="preserve">As a result, it decreases the quality of care and patient dissatisfaction </w:t>
      </w:r>
      <w:r w:rsidR="0023306F" w:rsidRPr="0064723F">
        <w:rPr>
          <w:rFonts w:ascii="Arial" w:hAnsi="Arial" w:cs="Arial"/>
        </w:rPr>
        <w:t>and ultimately the whole organisations productivity</w:t>
      </w:r>
      <w:r w:rsidR="0064723F" w:rsidRPr="0064723F">
        <w:rPr>
          <w:rFonts w:ascii="Arial" w:hAnsi="Arial" w:cs="Arial"/>
        </w:rPr>
        <w:t xml:space="preserve"> </w:t>
      </w:r>
      <w:r w:rsidR="0064723F" w:rsidRPr="0064723F">
        <w:rPr>
          <w:rFonts w:ascii="Arial" w:hAnsi="Arial" w:cs="Arial"/>
          <w:color w:val="000000"/>
          <w:shd w:val="clear" w:color="auto" w:fill="FFFFFF"/>
        </w:rPr>
        <w:t>(Nurses.co.uk, 2019)</w:t>
      </w:r>
      <w:r w:rsidR="00582D7A" w:rsidRPr="0064723F">
        <w:rPr>
          <w:rFonts w:ascii="Arial" w:hAnsi="Arial" w:cs="Arial"/>
        </w:rPr>
        <w:t xml:space="preserve">. </w:t>
      </w:r>
      <w:r w:rsidR="00435E54" w:rsidRPr="0064723F">
        <w:rPr>
          <w:rFonts w:ascii="Arial" w:hAnsi="Arial" w:cs="Arial"/>
        </w:rPr>
        <w:t xml:space="preserve">The dissatisfaction of nurses with their jobs is a problem that cannot be ignored anymore, regulators, employers and the government must work quickly to tackle the issue to solve any future problems for our already burdened healthcare system. </w:t>
      </w:r>
    </w:p>
    <w:p w14:paraId="3207F0B0" w14:textId="7D163B2F" w:rsidR="00814DC0" w:rsidRPr="0064723F" w:rsidRDefault="00814DC0" w:rsidP="0064723F">
      <w:pPr>
        <w:jc w:val="both"/>
        <w:rPr>
          <w:rFonts w:ascii="Arial" w:hAnsi="Arial" w:cs="Arial"/>
        </w:rPr>
      </w:pPr>
    </w:p>
    <w:p w14:paraId="69CA9AB2" w14:textId="1C9D8E62" w:rsidR="00451577" w:rsidRPr="0064723F" w:rsidRDefault="00451577" w:rsidP="0064723F">
      <w:pPr>
        <w:jc w:val="both"/>
        <w:rPr>
          <w:rFonts w:ascii="Arial" w:hAnsi="Arial" w:cs="Arial"/>
        </w:rPr>
      </w:pPr>
    </w:p>
    <w:p w14:paraId="636C18C5" w14:textId="15DF11CF" w:rsidR="00451577" w:rsidRPr="0064723F" w:rsidRDefault="00451577" w:rsidP="0064723F">
      <w:pPr>
        <w:pStyle w:val="Heading1"/>
        <w:jc w:val="both"/>
        <w:rPr>
          <w:rFonts w:ascii="Arial" w:hAnsi="Arial" w:cs="Arial"/>
        </w:rPr>
      </w:pPr>
      <w:bookmarkStart w:id="4" w:name="_Toc71064725"/>
      <w:bookmarkStart w:id="5" w:name="_Toc71064957"/>
      <w:r w:rsidRPr="0064723F">
        <w:rPr>
          <w:rFonts w:ascii="Arial" w:hAnsi="Arial" w:cs="Arial"/>
        </w:rPr>
        <w:t>Literature Review</w:t>
      </w:r>
      <w:bookmarkEnd w:id="4"/>
      <w:bookmarkEnd w:id="5"/>
    </w:p>
    <w:p w14:paraId="20230AB6" w14:textId="0A15A649" w:rsidR="006C27D1" w:rsidRPr="0064723F" w:rsidRDefault="008250D7" w:rsidP="0064723F">
      <w:pPr>
        <w:jc w:val="both"/>
        <w:rPr>
          <w:rFonts w:ascii="Arial" w:hAnsi="Arial" w:cs="Arial"/>
        </w:rPr>
      </w:pPr>
      <w:r w:rsidRPr="0064723F">
        <w:rPr>
          <w:rFonts w:ascii="Arial" w:hAnsi="Arial" w:cs="Arial"/>
        </w:rPr>
        <w:t xml:space="preserve">The lack of registered nurses </w:t>
      </w:r>
      <w:r w:rsidR="004C4CD2" w:rsidRPr="0064723F">
        <w:rPr>
          <w:rFonts w:ascii="Arial" w:hAnsi="Arial" w:cs="Arial"/>
        </w:rPr>
        <w:t>is a growing problem for all four NHS institution in the UK.</w:t>
      </w:r>
      <w:r w:rsidR="00710380" w:rsidRPr="0064723F">
        <w:rPr>
          <w:rFonts w:ascii="Arial" w:hAnsi="Arial" w:cs="Arial"/>
        </w:rPr>
        <w:t xml:space="preserve"> The crisis is</w:t>
      </w:r>
      <w:r w:rsidR="00C029CE" w:rsidRPr="0064723F">
        <w:rPr>
          <w:rFonts w:ascii="Arial" w:hAnsi="Arial" w:cs="Arial"/>
        </w:rPr>
        <w:t xml:space="preserve"> </w:t>
      </w:r>
      <w:r w:rsidR="00710380" w:rsidRPr="0064723F">
        <w:rPr>
          <w:rFonts w:ascii="Arial" w:hAnsi="Arial" w:cs="Arial"/>
        </w:rPr>
        <w:t>similarly concerning the whole Europe</w:t>
      </w:r>
      <w:r w:rsidR="00AA5939" w:rsidRPr="0064723F">
        <w:rPr>
          <w:rFonts w:ascii="Arial" w:hAnsi="Arial" w:cs="Arial"/>
        </w:rPr>
        <w:t xml:space="preserve"> and the world</w:t>
      </w:r>
      <w:r w:rsidR="0064723F" w:rsidRPr="0064723F">
        <w:rPr>
          <w:rFonts w:ascii="Arial" w:hAnsi="Arial" w:cs="Arial"/>
        </w:rPr>
        <w:t xml:space="preserve"> </w:t>
      </w:r>
      <w:r w:rsidR="0064723F" w:rsidRPr="0064723F">
        <w:rPr>
          <w:rFonts w:ascii="Arial" w:hAnsi="Arial" w:cs="Arial"/>
          <w:color w:val="000000"/>
          <w:shd w:val="clear" w:color="auto" w:fill="FFFFFF"/>
        </w:rPr>
        <w:t>(Drennan and Ross, 2019)</w:t>
      </w:r>
      <w:r w:rsidR="00710380" w:rsidRPr="0064723F">
        <w:rPr>
          <w:rFonts w:ascii="Arial" w:hAnsi="Arial" w:cs="Arial"/>
        </w:rPr>
        <w:t xml:space="preserve">. The crisis is due to lack of new </w:t>
      </w:r>
      <w:r w:rsidR="00B07B6E" w:rsidRPr="0064723F">
        <w:rPr>
          <w:rFonts w:ascii="Arial" w:hAnsi="Arial" w:cs="Arial"/>
        </w:rPr>
        <w:t>recruitment and retention of qualified nursing staff and a rise in patient number. There was a 0.2 % drop in the number of registered nurses in 2017 according to the Health Foundation. The royal college of nursing, UK said that</w:t>
      </w:r>
      <w:r w:rsidR="00B965A0" w:rsidRPr="0064723F">
        <w:rPr>
          <w:rFonts w:ascii="Arial" w:hAnsi="Arial" w:cs="Arial"/>
        </w:rPr>
        <w:t xml:space="preserve"> at present more nurses are leaving compare to new recruitment. It also reported that between September 2017 and September 2018 there were more than two and half </w:t>
      </w:r>
      <w:r w:rsidR="005D2C77" w:rsidRPr="0064723F">
        <w:rPr>
          <w:rFonts w:ascii="Arial" w:hAnsi="Arial" w:cs="Arial"/>
        </w:rPr>
        <w:t>thousand</w:t>
      </w:r>
      <w:r w:rsidR="00B965A0" w:rsidRPr="0064723F">
        <w:rPr>
          <w:rFonts w:ascii="Arial" w:hAnsi="Arial" w:cs="Arial"/>
        </w:rPr>
        <w:t xml:space="preserve"> </w:t>
      </w:r>
      <w:r w:rsidR="005D2C77" w:rsidRPr="0064723F">
        <w:rPr>
          <w:rFonts w:ascii="Arial" w:hAnsi="Arial" w:cs="Arial"/>
        </w:rPr>
        <w:t xml:space="preserve">leavers than joiners in nursing profession. In UK alone </w:t>
      </w:r>
      <w:r w:rsidR="00DC4A63" w:rsidRPr="0064723F">
        <w:rPr>
          <w:rFonts w:ascii="Arial" w:hAnsi="Arial" w:cs="Arial"/>
        </w:rPr>
        <w:t xml:space="preserve">in 2019 </w:t>
      </w:r>
      <w:r w:rsidR="005D2C77" w:rsidRPr="0064723F">
        <w:rPr>
          <w:rFonts w:ascii="Arial" w:hAnsi="Arial" w:cs="Arial"/>
        </w:rPr>
        <w:t xml:space="preserve">the shortage of registered nurses is nearly 50 thousand and </w:t>
      </w:r>
      <w:r w:rsidR="00AA5939" w:rsidRPr="0064723F">
        <w:rPr>
          <w:rFonts w:ascii="Arial" w:hAnsi="Arial" w:cs="Arial"/>
        </w:rPr>
        <w:t>worldwide</w:t>
      </w:r>
      <w:r w:rsidR="005D2C77" w:rsidRPr="0064723F">
        <w:rPr>
          <w:rFonts w:ascii="Arial" w:hAnsi="Arial" w:cs="Arial"/>
        </w:rPr>
        <w:t xml:space="preserve"> the shortage of registered nurses is nearly 6 million</w:t>
      </w:r>
      <w:r w:rsidR="0064723F" w:rsidRPr="0064723F">
        <w:rPr>
          <w:rFonts w:ascii="Arial" w:hAnsi="Arial" w:cs="Arial"/>
        </w:rPr>
        <w:t xml:space="preserve"> </w:t>
      </w:r>
      <w:r w:rsidR="0064723F" w:rsidRPr="0064723F">
        <w:rPr>
          <w:rFonts w:ascii="Arial" w:hAnsi="Arial" w:cs="Arial"/>
          <w:color w:val="000000"/>
          <w:shd w:val="clear" w:color="auto" w:fill="FFFFFF"/>
        </w:rPr>
        <w:t>(Drennan and Ross, 2019)</w:t>
      </w:r>
      <w:r w:rsidR="005D2C77" w:rsidRPr="0064723F">
        <w:rPr>
          <w:rFonts w:ascii="Arial" w:hAnsi="Arial" w:cs="Arial"/>
        </w:rPr>
        <w:t>.</w:t>
      </w:r>
      <w:r w:rsidR="00DC4A63" w:rsidRPr="0064723F">
        <w:rPr>
          <w:rFonts w:ascii="Arial" w:hAnsi="Arial" w:cs="Arial"/>
        </w:rPr>
        <w:t xml:space="preserve"> A shortage like this p</w:t>
      </w:r>
      <w:r w:rsidR="00AA5939" w:rsidRPr="0064723F">
        <w:rPr>
          <w:rFonts w:ascii="Arial" w:hAnsi="Arial" w:cs="Arial"/>
        </w:rPr>
        <w:t>ut</w:t>
      </w:r>
      <w:r w:rsidR="00DC4A63" w:rsidRPr="0064723F">
        <w:rPr>
          <w:rFonts w:ascii="Arial" w:hAnsi="Arial" w:cs="Arial"/>
        </w:rPr>
        <w:t xml:space="preserve"> health care systems</w:t>
      </w:r>
      <w:r w:rsidR="00AA5939" w:rsidRPr="0064723F">
        <w:rPr>
          <w:rFonts w:ascii="Arial" w:hAnsi="Arial" w:cs="Arial"/>
        </w:rPr>
        <w:t xml:space="preserve"> under a huge pressure</w:t>
      </w:r>
      <w:r w:rsidR="00C029CE" w:rsidRPr="0064723F">
        <w:rPr>
          <w:rFonts w:ascii="Arial" w:hAnsi="Arial" w:cs="Arial"/>
        </w:rPr>
        <w:t xml:space="preserve"> but we have been conditioned to view this pressure as ‘normal’</w:t>
      </w:r>
      <w:r w:rsidR="00AA5939" w:rsidRPr="0064723F">
        <w:rPr>
          <w:rFonts w:ascii="Arial" w:hAnsi="Arial" w:cs="Arial"/>
        </w:rPr>
        <w:t xml:space="preserve">. </w:t>
      </w:r>
      <w:r w:rsidR="00C029CE" w:rsidRPr="0064723F">
        <w:rPr>
          <w:rFonts w:ascii="Arial" w:hAnsi="Arial" w:cs="Arial"/>
        </w:rPr>
        <w:t xml:space="preserve">It was only apparent recently, the severity of these burdens </w:t>
      </w:r>
      <w:r w:rsidR="00296B3D" w:rsidRPr="0064723F">
        <w:rPr>
          <w:rFonts w:ascii="Arial" w:hAnsi="Arial" w:cs="Arial"/>
        </w:rPr>
        <w:t>when pandemic</w:t>
      </w:r>
      <w:r w:rsidR="00C029CE" w:rsidRPr="0064723F">
        <w:rPr>
          <w:rFonts w:ascii="Arial" w:hAnsi="Arial" w:cs="Arial"/>
        </w:rPr>
        <w:t>s</w:t>
      </w:r>
      <w:r w:rsidR="00076FA7" w:rsidRPr="0064723F">
        <w:rPr>
          <w:rFonts w:ascii="Arial" w:hAnsi="Arial" w:cs="Arial"/>
        </w:rPr>
        <w:t xml:space="preserve"> like </w:t>
      </w:r>
      <w:r w:rsidR="00AA5939" w:rsidRPr="0064723F">
        <w:rPr>
          <w:rFonts w:ascii="Arial" w:hAnsi="Arial" w:cs="Arial"/>
        </w:rPr>
        <w:t>COVID-19</w:t>
      </w:r>
      <w:r w:rsidR="00076FA7" w:rsidRPr="0064723F">
        <w:rPr>
          <w:rFonts w:ascii="Arial" w:hAnsi="Arial" w:cs="Arial"/>
        </w:rPr>
        <w:t xml:space="preserve"> hit the world</w:t>
      </w:r>
      <w:r w:rsidR="00C029CE" w:rsidRPr="0064723F">
        <w:rPr>
          <w:rFonts w:ascii="Arial" w:hAnsi="Arial" w:cs="Arial"/>
        </w:rPr>
        <w:t xml:space="preserve"> </w:t>
      </w:r>
      <w:r w:rsidR="00C029CE" w:rsidRPr="0064723F">
        <w:rPr>
          <w:rFonts w:ascii="Arial" w:hAnsi="Arial" w:cs="Arial"/>
          <w:color w:val="000000"/>
          <w:shd w:val="clear" w:color="auto" w:fill="FFFFFF"/>
        </w:rPr>
        <w:t>(Senek et al., 2020)</w:t>
      </w:r>
      <w:r w:rsidR="00076FA7" w:rsidRPr="0064723F">
        <w:rPr>
          <w:rFonts w:ascii="Arial" w:hAnsi="Arial" w:cs="Arial"/>
        </w:rPr>
        <w:t>.</w:t>
      </w:r>
      <w:r w:rsidR="00AA7F13" w:rsidRPr="0064723F">
        <w:rPr>
          <w:rFonts w:ascii="Arial" w:hAnsi="Arial" w:cs="Arial"/>
        </w:rPr>
        <w:t xml:space="preserve"> According to </w:t>
      </w:r>
      <w:r w:rsidR="0081189A" w:rsidRPr="0064723F">
        <w:rPr>
          <w:rFonts w:ascii="Arial" w:hAnsi="Arial" w:cs="Arial"/>
        </w:rPr>
        <w:t>analysis of a number of papers using</w:t>
      </w:r>
      <w:r w:rsidR="00AA7F13" w:rsidRPr="0064723F">
        <w:rPr>
          <w:rFonts w:ascii="Arial" w:hAnsi="Arial" w:cs="Arial"/>
        </w:rPr>
        <w:t xml:space="preserve"> </w:t>
      </w:r>
      <w:r w:rsidR="004B7A25" w:rsidRPr="0064723F">
        <w:rPr>
          <w:rFonts w:ascii="Arial" w:hAnsi="Arial" w:cs="Arial"/>
        </w:rPr>
        <w:t>systematic reviews</w:t>
      </w:r>
      <w:r w:rsidR="0081189A" w:rsidRPr="0064723F">
        <w:rPr>
          <w:rFonts w:ascii="Arial" w:hAnsi="Arial" w:cs="Arial"/>
        </w:rPr>
        <w:t xml:space="preserve">, researchers </w:t>
      </w:r>
      <w:r w:rsidR="004B7A25" w:rsidRPr="0064723F">
        <w:rPr>
          <w:rFonts w:ascii="Arial" w:hAnsi="Arial" w:cs="Arial"/>
        </w:rPr>
        <w:t xml:space="preserve">found that the majority of included studies </w:t>
      </w:r>
      <w:r w:rsidR="0081189A" w:rsidRPr="0064723F">
        <w:rPr>
          <w:rFonts w:ascii="Arial" w:hAnsi="Arial" w:cs="Arial"/>
        </w:rPr>
        <w:t xml:space="preserve">differentiated </w:t>
      </w:r>
      <w:r w:rsidR="004B7A25" w:rsidRPr="0064723F">
        <w:rPr>
          <w:rFonts w:ascii="Arial" w:hAnsi="Arial" w:cs="Arial"/>
        </w:rPr>
        <w:t xml:space="preserve">between individual and organisational </w:t>
      </w:r>
      <w:r w:rsidR="0081189A" w:rsidRPr="0064723F">
        <w:rPr>
          <w:rFonts w:ascii="Arial" w:hAnsi="Arial" w:cs="Arial"/>
        </w:rPr>
        <w:t>causes of intention to leave/job dissatisfaction among nurses</w:t>
      </w:r>
      <w:r w:rsidR="00C029CE" w:rsidRPr="0064723F">
        <w:rPr>
          <w:rFonts w:ascii="Arial" w:hAnsi="Arial" w:cs="Arial"/>
        </w:rPr>
        <w:t xml:space="preserve"> </w:t>
      </w:r>
      <w:r w:rsidR="004B7A25" w:rsidRPr="0064723F">
        <w:rPr>
          <w:rFonts w:ascii="Arial" w:hAnsi="Arial" w:cs="Arial"/>
        </w:rPr>
        <w:t>.</w:t>
      </w:r>
      <w:r w:rsidR="00792F38" w:rsidRPr="0064723F">
        <w:rPr>
          <w:rFonts w:ascii="Arial" w:hAnsi="Arial" w:cs="Arial"/>
        </w:rPr>
        <w:t xml:space="preserve"> </w:t>
      </w:r>
      <w:r w:rsidR="0081189A" w:rsidRPr="0064723F">
        <w:rPr>
          <w:rFonts w:ascii="Arial" w:hAnsi="Arial" w:cs="Arial"/>
        </w:rPr>
        <w:t xml:space="preserve">Individual causes were very varied and included common factors like </w:t>
      </w:r>
      <w:r w:rsidR="00792F38" w:rsidRPr="0064723F">
        <w:rPr>
          <w:rFonts w:ascii="Arial" w:hAnsi="Arial" w:cs="Arial"/>
        </w:rPr>
        <w:t>age, gender, marital status, educational attainment, stress, burnout, commitment</w:t>
      </w:r>
      <w:r w:rsidR="0081189A" w:rsidRPr="0064723F">
        <w:rPr>
          <w:rFonts w:ascii="Arial" w:hAnsi="Arial" w:cs="Arial"/>
        </w:rPr>
        <w:t xml:space="preserve"> but some studies also mentioned things like</w:t>
      </w:r>
      <w:r w:rsidR="00792F38" w:rsidRPr="0064723F">
        <w:rPr>
          <w:rFonts w:ascii="Arial" w:hAnsi="Arial" w:cs="Arial"/>
        </w:rPr>
        <w:t xml:space="preserve"> weight</w:t>
      </w:r>
      <w:r w:rsidR="0081189A" w:rsidRPr="0064723F">
        <w:rPr>
          <w:rFonts w:ascii="Arial" w:hAnsi="Arial" w:cs="Arial"/>
        </w:rPr>
        <w:t xml:space="preserve">, </w:t>
      </w:r>
      <w:r w:rsidR="00792F38" w:rsidRPr="0064723F">
        <w:rPr>
          <w:rFonts w:ascii="Arial" w:hAnsi="Arial" w:cs="Arial"/>
        </w:rPr>
        <w:t>sleep disturbance</w:t>
      </w:r>
      <w:r w:rsidR="0081189A" w:rsidRPr="0064723F">
        <w:rPr>
          <w:rFonts w:ascii="Arial" w:hAnsi="Arial" w:cs="Arial"/>
        </w:rPr>
        <w:t xml:space="preserve"> and even low serum cholesterol</w:t>
      </w:r>
      <w:r w:rsidR="0064723F" w:rsidRPr="0064723F">
        <w:rPr>
          <w:rFonts w:ascii="Arial" w:hAnsi="Arial" w:cs="Arial"/>
        </w:rPr>
        <w:t xml:space="preserve"> </w:t>
      </w:r>
      <w:r w:rsidR="0064723F" w:rsidRPr="0064723F">
        <w:rPr>
          <w:rFonts w:ascii="Arial" w:hAnsi="Arial" w:cs="Arial"/>
          <w:color w:val="000000"/>
          <w:shd w:val="clear" w:color="auto" w:fill="FFFFFF"/>
        </w:rPr>
        <w:t>(Halter et al., 2017)</w:t>
      </w:r>
      <w:r w:rsidR="00792F38" w:rsidRPr="0064723F">
        <w:rPr>
          <w:rFonts w:ascii="Arial" w:hAnsi="Arial" w:cs="Arial"/>
        </w:rPr>
        <w:t>.</w:t>
      </w:r>
      <w:r w:rsidR="00EF33EB" w:rsidRPr="0064723F">
        <w:rPr>
          <w:rFonts w:ascii="Arial" w:hAnsi="Arial" w:cs="Arial"/>
        </w:rPr>
        <w:t xml:space="preserve"> Organisational </w:t>
      </w:r>
      <w:r w:rsidR="0081189A" w:rsidRPr="0064723F">
        <w:rPr>
          <w:rFonts w:ascii="Arial" w:hAnsi="Arial" w:cs="Arial"/>
        </w:rPr>
        <w:t>causes</w:t>
      </w:r>
      <w:r w:rsidR="00EF33EB" w:rsidRPr="0064723F">
        <w:rPr>
          <w:rFonts w:ascii="Arial" w:hAnsi="Arial" w:cs="Arial"/>
        </w:rPr>
        <w:t xml:space="preserve"> </w:t>
      </w:r>
      <w:r w:rsidR="0081189A" w:rsidRPr="0064723F">
        <w:rPr>
          <w:rFonts w:ascii="Arial" w:hAnsi="Arial" w:cs="Arial"/>
        </w:rPr>
        <w:t>often focused</w:t>
      </w:r>
      <w:r w:rsidR="00EF33EB" w:rsidRPr="0064723F">
        <w:rPr>
          <w:rFonts w:ascii="Arial" w:hAnsi="Arial" w:cs="Arial"/>
        </w:rPr>
        <w:t xml:space="preserve"> on </w:t>
      </w:r>
      <w:r w:rsidR="0081189A" w:rsidRPr="0064723F">
        <w:rPr>
          <w:rFonts w:ascii="Arial" w:hAnsi="Arial" w:cs="Arial"/>
        </w:rPr>
        <w:t xml:space="preserve">inadequate </w:t>
      </w:r>
      <w:r w:rsidR="00EF33EB" w:rsidRPr="0064723F">
        <w:rPr>
          <w:rFonts w:ascii="Arial" w:hAnsi="Arial" w:cs="Arial"/>
        </w:rPr>
        <w:t>management and</w:t>
      </w:r>
      <w:r w:rsidR="0081189A" w:rsidRPr="0064723F">
        <w:rPr>
          <w:rFonts w:ascii="Arial" w:hAnsi="Arial" w:cs="Arial"/>
        </w:rPr>
        <w:t xml:space="preserve"> </w:t>
      </w:r>
      <w:r w:rsidR="00EF33EB" w:rsidRPr="0064723F">
        <w:rPr>
          <w:rFonts w:ascii="Arial" w:hAnsi="Arial" w:cs="Arial"/>
        </w:rPr>
        <w:t>supervision</w:t>
      </w:r>
      <w:r w:rsidR="0081189A" w:rsidRPr="0064723F">
        <w:rPr>
          <w:rFonts w:ascii="Arial" w:hAnsi="Arial" w:cs="Arial"/>
        </w:rPr>
        <w:t xml:space="preserve"> and a lack of both career and personal support</w:t>
      </w:r>
      <w:r w:rsidR="0064723F" w:rsidRPr="0064723F">
        <w:rPr>
          <w:rFonts w:ascii="Arial" w:hAnsi="Arial" w:cs="Arial"/>
        </w:rPr>
        <w:t xml:space="preserve"> </w:t>
      </w:r>
      <w:r w:rsidR="0064723F" w:rsidRPr="0064723F">
        <w:rPr>
          <w:rFonts w:ascii="Arial" w:hAnsi="Arial" w:cs="Arial"/>
          <w:color w:val="000000"/>
          <w:shd w:val="clear" w:color="auto" w:fill="FFFFFF"/>
        </w:rPr>
        <w:t>(Andrews and Dziegielewski, 2005)</w:t>
      </w:r>
      <w:r w:rsidR="0081189A" w:rsidRPr="0064723F">
        <w:rPr>
          <w:rFonts w:ascii="Arial" w:hAnsi="Arial" w:cs="Arial"/>
        </w:rPr>
        <w:t xml:space="preserve">. Of these factors, not all of them had the same impact on the intention to leave of nurses, for example, </w:t>
      </w:r>
      <w:r w:rsidR="00C029CE" w:rsidRPr="0064723F">
        <w:rPr>
          <w:rFonts w:ascii="Arial" w:hAnsi="Arial" w:cs="Arial"/>
        </w:rPr>
        <w:t xml:space="preserve">stress and leadership were found to be the best indicators of job satisfaction. On the other hand, level of education </w:t>
      </w:r>
      <w:r w:rsidR="00D57A18" w:rsidRPr="0064723F">
        <w:rPr>
          <w:rFonts w:ascii="Arial" w:hAnsi="Arial" w:cs="Arial"/>
        </w:rPr>
        <w:t>was</w:t>
      </w:r>
      <w:r w:rsidR="00C029CE" w:rsidRPr="0064723F">
        <w:rPr>
          <w:rFonts w:ascii="Arial" w:hAnsi="Arial" w:cs="Arial"/>
        </w:rPr>
        <w:t xml:space="preserve"> not very strongly correlated to satisfaction. </w:t>
      </w:r>
      <w:r w:rsidR="00435E54" w:rsidRPr="0064723F">
        <w:rPr>
          <w:rFonts w:ascii="Arial" w:hAnsi="Arial" w:cs="Arial"/>
        </w:rPr>
        <w:t xml:space="preserve">Senek et al., explore four themes that commonly crop up amongst discussions with nurses that lead to unhappiness and dissatisfaction, they can be seen in Figure 1 below. </w:t>
      </w:r>
    </w:p>
    <w:p w14:paraId="59574D01" w14:textId="77777777" w:rsidR="00435E54" w:rsidRPr="0064723F" w:rsidRDefault="00435E54" w:rsidP="0064723F">
      <w:pPr>
        <w:keepNext/>
        <w:jc w:val="both"/>
        <w:rPr>
          <w:rFonts w:ascii="Arial" w:hAnsi="Arial" w:cs="Arial"/>
        </w:rPr>
      </w:pPr>
      <w:r w:rsidRPr="0064723F">
        <w:rPr>
          <w:rFonts w:ascii="Arial" w:hAnsi="Arial" w:cs="Arial"/>
          <w:noProof/>
        </w:rPr>
        <w:drawing>
          <wp:inline distT="0" distB="0" distL="0" distR="0" wp14:anchorId="24FB428B" wp14:editId="03F4DC37">
            <wp:extent cx="5655310" cy="133985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55310" cy="1339850"/>
                    </a:xfrm>
                    <a:prstGeom prst="rect">
                      <a:avLst/>
                    </a:prstGeom>
                    <a:noFill/>
                    <a:ln>
                      <a:noFill/>
                    </a:ln>
                  </pic:spPr>
                </pic:pic>
              </a:graphicData>
            </a:graphic>
          </wp:inline>
        </w:drawing>
      </w:r>
    </w:p>
    <w:p w14:paraId="5CB8017C" w14:textId="6BD446C6" w:rsidR="00435E54" w:rsidRPr="0064723F" w:rsidRDefault="00435E54" w:rsidP="0064723F">
      <w:pPr>
        <w:pStyle w:val="Caption"/>
        <w:jc w:val="both"/>
        <w:rPr>
          <w:rFonts w:ascii="Arial" w:hAnsi="Arial" w:cs="Arial"/>
        </w:rPr>
      </w:pPr>
      <w:r w:rsidRPr="0064723F">
        <w:rPr>
          <w:rFonts w:ascii="Arial" w:hAnsi="Arial" w:cs="Arial"/>
        </w:rPr>
        <w:t xml:space="preserve">Figure </w:t>
      </w:r>
      <w:r w:rsidRPr="0064723F">
        <w:rPr>
          <w:rFonts w:ascii="Arial" w:hAnsi="Arial" w:cs="Arial"/>
        </w:rPr>
        <w:fldChar w:fldCharType="begin"/>
      </w:r>
      <w:r w:rsidRPr="0064723F">
        <w:rPr>
          <w:rFonts w:ascii="Arial" w:hAnsi="Arial" w:cs="Arial"/>
        </w:rPr>
        <w:instrText xml:space="preserve"> SEQ Figure \* ARABIC </w:instrText>
      </w:r>
      <w:r w:rsidRPr="0064723F">
        <w:rPr>
          <w:rFonts w:ascii="Arial" w:hAnsi="Arial" w:cs="Arial"/>
        </w:rPr>
        <w:fldChar w:fldCharType="separate"/>
      </w:r>
      <w:r w:rsidRPr="0064723F">
        <w:rPr>
          <w:rFonts w:ascii="Arial" w:hAnsi="Arial" w:cs="Arial"/>
          <w:noProof/>
        </w:rPr>
        <w:t>1</w:t>
      </w:r>
      <w:r w:rsidRPr="0064723F">
        <w:rPr>
          <w:rFonts w:ascii="Arial" w:hAnsi="Arial" w:cs="Arial"/>
        </w:rPr>
        <w:fldChar w:fldCharType="end"/>
      </w:r>
      <w:r w:rsidRPr="0064723F">
        <w:rPr>
          <w:rFonts w:ascii="Arial" w:hAnsi="Arial" w:cs="Arial"/>
        </w:rPr>
        <w:t xml:space="preserve"> Four themes leading to nurse dissatisfaction in the UK (Senek et al., 2020)</w:t>
      </w:r>
    </w:p>
    <w:p w14:paraId="1D9BA66D" w14:textId="43ADE319" w:rsidR="0081189A" w:rsidRPr="0064723F" w:rsidRDefault="00435E54" w:rsidP="0064723F">
      <w:pPr>
        <w:ind w:hanging="11"/>
        <w:jc w:val="both"/>
        <w:rPr>
          <w:rFonts w:ascii="Arial" w:hAnsi="Arial" w:cs="Arial"/>
        </w:rPr>
      </w:pPr>
      <w:r w:rsidRPr="0064723F">
        <w:rPr>
          <w:rFonts w:ascii="Arial" w:hAnsi="Arial" w:cs="Arial"/>
        </w:rPr>
        <w:t xml:space="preserve">As shown above, staffing issues was a major problem among many staff, in particular was mentioned the patient/nurse ratio, high numbers of patients per nurse added significantly to </w:t>
      </w:r>
      <w:r w:rsidRPr="0064723F">
        <w:rPr>
          <w:rFonts w:ascii="Arial" w:hAnsi="Arial" w:cs="Arial"/>
        </w:rPr>
        <w:lastRenderedPageBreak/>
        <w:t xml:space="preserve">work burden and stress, this overworking also led to higher number of absences and sickness from nurses, adding to the cycle, as demonstrated by the quote below: </w:t>
      </w:r>
    </w:p>
    <w:p w14:paraId="00EE1120" w14:textId="6306A7AE" w:rsidR="00435E54" w:rsidRPr="0064723F" w:rsidRDefault="00435E54" w:rsidP="0064723F">
      <w:pPr>
        <w:pStyle w:val="Quote"/>
        <w:ind w:left="0"/>
        <w:jc w:val="both"/>
        <w:rPr>
          <w:rStyle w:val="Emphasis"/>
          <w:rFonts w:ascii="Arial" w:hAnsi="Arial" w:cs="Arial"/>
          <w:i/>
          <w:iCs/>
          <w:color w:val="4472C4" w:themeColor="accent1"/>
          <w:shd w:val="clear" w:color="auto" w:fill="FFFFFF"/>
        </w:rPr>
      </w:pPr>
      <w:r w:rsidRPr="0064723F">
        <w:rPr>
          <w:rStyle w:val="Emphasis"/>
          <w:rFonts w:ascii="Arial" w:hAnsi="Arial" w:cs="Arial"/>
          <w:i/>
          <w:iCs/>
          <w:color w:val="4472C4" w:themeColor="accent1"/>
          <w:shd w:val="clear" w:color="auto" w:fill="FFFFFF"/>
        </w:rPr>
        <w:t>‘All staff are human and can only take so much of doing more than their workload. People end up being off sick due to exhaustion and stress. It's an impossible situation. Bottom line is understaffing to save money is as good as a chocolate tea pot. Eventually the staff left will melt and we'll be left with nothing but a mess.’</w:t>
      </w:r>
    </w:p>
    <w:p w14:paraId="115B9AE7" w14:textId="65DDB180" w:rsidR="00435E54" w:rsidRPr="0064723F" w:rsidRDefault="00435E54" w:rsidP="0064723F">
      <w:pPr>
        <w:jc w:val="both"/>
        <w:rPr>
          <w:rFonts w:ascii="Arial" w:hAnsi="Arial" w:cs="Arial"/>
        </w:rPr>
      </w:pPr>
      <w:r w:rsidRPr="0064723F">
        <w:rPr>
          <w:rFonts w:ascii="Arial" w:hAnsi="Arial" w:cs="Arial"/>
        </w:rPr>
        <w:t xml:space="preserve">The next theme explored lack of support and mainly concerned </w:t>
      </w:r>
      <w:r w:rsidR="00D57A18" w:rsidRPr="0064723F">
        <w:rPr>
          <w:rFonts w:ascii="Arial" w:hAnsi="Arial" w:cs="Arial"/>
        </w:rPr>
        <w:t xml:space="preserve">lack of support from the higher ups in hospital management in a number of ways, like ignoring concerns to being made feel inept or blamed for patient status. Theme 3 speaks about nurses’ concerns due to the fact that they may have to ‘cut corners’ during care because they have no other choice, this worry also affects them and the patients, adding to stress. Theme 4 combines the previous 3 themes and concludes the feelings of intense despair that nurses feel due to the problems they face at work. These feelings add to the cycle. </w:t>
      </w:r>
    </w:p>
    <w:p w14:paraId="45FAEB50" w14:textId="77777777" w:rsidR="0064723F" w:rsidRDefault="0064723F" w:rsidP="0064723F">
      <w:pPr>
        <w:pStyle w:val="Heading1"/>
        <w:jc w:val="both"/>
        <w:rPr>
          <w:rFonts w:ascii="Arial" w:hAnsi="Arial" w:cs="Arial"/>
          <w:color w:val="4472C4" w:themeColor="accent1"/>
        </w:rPr>
      </w:pPr>
    </w:p>
    <w:p w14:paraId="792D7485" w14:textId="58801D8F" w:rsidR="00ED04DD" w:rsidRPr="0064723F" w:rsidRDefault="00ED04DD" w:rsidP="0064723F">
      <w:pPr>
        <w:pStyle w:val="Heading1"/>
        <w:jc w:val="both"/>
        <w:rPr>
          <w:rFonts w:ascii="Arial" w:hAnsi="Arial" w:cs="Arial"/>
          <w:color w:val="4472C4" w:themeColor="accent1"/>
        </w:rPr>
      </w:pPr>
      <w:bookmarkStart w:id="6" w:name="_Toc71064726"/>
      <w:bookmarkStart w:id="7" w:name="_Toc71064958"/>
      <w:r w:rsidRPr="0064723F">
        <w:rPr>
          <w:rFonts w:ascii="Arial" w:hAnsi="Arial" w:cs="Arial"/>
          <w:color w:val="4472C4" w:themeColor="accent1"/>
        </w:rPr>
        <w:t>Analysis</w:t>
      </w:r>
      <w:bookmarkEnd w:id="6"/>
      <w:bookmarkEnd w:id="7"/>
      <w:r w:rsidRPr="0064723F">
        <w:rPr>
          <w:rFonts w:ascii="Arial" w:hAnsi="Arial" w:cs="Arial"/>
          <w:color w:val="4472C4" w:themeColor="accent1"/>
        </w:rPr>
        <w:t xml:space="preserve"> </w:t>
      </w:r>
    </w:p>
    <w:p w14:paraId="5AA793B8" w14:textId="13378418" w:rsidR="00D57A18" w:rsidRPr="0064723F" w:rsidRDefault="00D57A18" w:rsidP="0064723F">
      <w:pPr>
        <w:jc w:val="both"/>
        <w:rPr>
          <w:rFonts w:ascii="Arial" w:hAnsi="Arial" w:cs="Arial"/>
        </w:rPr>
      </w:pPr>
      <w:r w:rsidRPr="0064723F">
        <w:rPr>
          <w:rFonts w:ascii="Arial" w:hAnsi="Arial" w:cs="Arial"/>
        </w:rPr>
        <w:t xml:space="preserve">There are many ways to tackle the problem of job dissatisfaction among nurses and some of these are explored below. </w:t>
      </w:r>
    </w:p>
    <w:p w14:paraId="77753F69" w14:textId="2822FD1A" w:rsidR="006C27D1" w:rsidRPr="0064723F" w:rsidRDefault="00D57A18" w:rsidP="0064723F">
      <w:pPr>
        <w:jc w:val="both"/>
        <w:rPr>
          <w:rFonts w:ascii="Arial" w:hAnsi="Arial" w:cs="Arial"/>
        </w:rPr>
      </w:pPr>
      <w:r w:rsidRPr="0064723F">
        <w:rPr>
          <w:rFonts w:ascii="Arial" w:hAnsi="Arial" w:cs="Arial"/>
        </w:rPr>
        <w:t>One prominent</w:t>
      </w:r>
      <w:r w:rsidR="00294E65" w:rsidRPr="0064723F">
        <w:rPr>
          <w:rFonts w:ascii="Arial" w:hAnsi="Arial" w:cs="Arial"/>
        </w:rPr>
        <w:t xml:space="preserve"> reason for job dissatisfaction of nurses </w:t>
      </w:r>
      <w:r w:rsidR="0040540D" w:rsidRPr="0064723F">
        <w:rPr>
          <w:rFonts w:ascii="Arial" w:hAnsi="Arial" w:cs="Arial"/>
        </w:rPr>
        <w:t>and midwives are</w:t>
      </w:r>
      <w:r w:rsidR="00294E65" w:rsidRPr="0064723F">
        <w:rPr>
          <w:rFonts w:ascii="Arial" w:hAnsi="Arial" w:cs="Arial"/>
        </w:rPr>
        <w:t xml:space="preserve"> under pay. The latest </w:t>
      </w:r>
      <w:r w:rsidR="0040540D" w:rsidRPr="0064723F">
        <w:rPr>
          <w:rFonts w:ascii="Arial" w:hAnsi="Arial" w:cs="Arial"/>
        </w:rPr>
        <w:t>NHS staff survey conducted by the Healthcare Commission</w:t>
      </w:r>
      <w:r w:rsidR="006940CD" w:rsidRPr="0064723F">
        <w:rPr>
          <w:rFonts w:ascii="Arial" w:hAnsi="Arial" w:cs="Arial"/>
        </w:rPr>
        <w:t>, questioned</w:t>
      </w:r>
      <w:r w:rsidR="0040540D" w:rsidRPr="0064723F">
        <w:rPr>
          <w:rFonts w:ascii="Arial" w:hAnsi="Arial" w:cs="Arial"/>
        </w:rPr>
        <w:t xml:space="preserve"> 46 thousand registered nurses and midwives </w:t>
      </w:r>
      <w:r w:rsidR="006940CD" w:rsidRPr="0064723F">
        <w:rPr>
          <w:rFonts w:ascii="Arial" w:hAnsi="Arial" w:cs="Arial"/>
        </w:rPr>
        <w:t>and half of them said they were extremely unhappy and dissatisfied due to their pay</w:t>
      </w:r>
      <w:r w:rsidR="0064723F" w:rsidRPr="0064723F">
        <w:rPr>
          <w:rFonts w:ascii="Arial" w:hAnsi="Arial" w:cs="Arial"/>
        </w:rPr>
        <w:t xml:space="preserve"> </w:t>
      </w:r>
      <w:r w:rsidR="0064723F" w:rsidRPr="0064723F">
        <w:rPr>
          <w:rFonts w:ascii="Arial" w:hAnsi="Arial" w:cs="Arial"/>
          <w:color w:val="000000"/>
          <w:shd w:val="clear" w:color="auto" w:fill="FFFFFF"/>
        </w:rPr>
        <w:t>(Ford, 2020)</w:t>
      </w:r>
      <w:r w:rsidR="006940CD" w:rsidRPr="0064723F">
        <w:rPr>
          <w:rFonts w:ascii="Arial" w:hAnsi="Arial" w:cs="Arial"/>
        </w:rPr>
        <w:t xml:space="preserve">. Other research found that about 40 </w:t>
      </w:r>
      <w:r w:rsidR="00A30D4C" w:rsidRPr="0064723F">
        <w:rPr>
          <w:rFonts w:ascii="Arial" w:hAnsi="Arial" w:cs="Arial"/>
        </w:rPr>
        <w:t>% of nurses and midwives are critically thinking to leave their job. It is an increase from the previous survey.</w:t>
      </w:r>
      <w:r w:rsidR="007B2E13" w:rsidRPr="0064723F">
        <w:rPr>
          <w:rFonts w:ascii="Arial" w:hAnsi="Arial" w:cs="Arial"/>
        </w:rPr>
        <w:t xml:space="preserve"> Compare to other profession nurses are among the lowest paid workers. A qualified nurse just start</w:t>
      </w:r>
      <w:r w:rsidRPr="0064723F">
        <w:rPr>
          <w:rFonts w:ascii="Arial" w:hAnsi="Arial" w:cs="Arial"/>
        </w:rPr>
        <w:t>s their</w:t>
      </w:r>
      <w:r w:rsidR="007B2E13" w:rsidRPr="0064723F">
        <w:rPr>
          <w:rFonts w:ascii="Arial" w:hAnsi="Arial" w:cs="Arial"/>
        </w:rPr>
        <w:t xml:space="preserve"> job with a salary of just over twenty four thousand in the NHS </w:t>
      </w:r>
      <w:r w:rsidR="00ED606C" w:rsidRPr="0064723F">
        <w:rPr>
          <w:rFonts w:ascii="Arial" w:hAnsi="Arial" w:cs="Arial"/>
        </w:rPr>
        <w:t xml:space="preserve">and it increases very slowly and less over the time. They have very less opportunity for career development. On the other </w:t>
      </w:r>
      <w:r w:rsidR="002B0817" w:rsidRPr="0064723F">
        <w:rPr>
          <w:rFonts w:ascii="Arial" w:hAnsi="Arial" w:cs="Arial"/>
        </w:rPr>
        <w:t>hand,</w:t>
      </w:r>
      <w:r w:rsidR="00ED606C" w:rsidRPr="0064723F">
        <w:rPr>
          <w:rFonts w:ascii="Arial" w:hAnsi="Arial" w:cs="Arial"/>
        </w:rPr>
        <w:t xml:space="preserve"> for doctors or healthcare managers they have plenty of opportunity to career development and can gain leadership position</w:t>
      </w:r>
      <w:r w:rsidRPr="0064723F">
        <w:rPr>
          <w:rFonts w:ascii="Arial" w:hAnsi="Arial" w:cs="Arial"/>
        </w:rPr>
        <w:t>s</w:t>
      </w:r>
      <w:r w:rsidR="00ED606C" w:rsidRPr="0064723F">
        <w:rPr>
          <w:rFonts w:ascii="Arial" w:hAnsi="Arial" w:cs="Arial"/>
        </w:rPr>
        <w:t>.</w:t>
      </w:r>
      <w:r w:rsidRPr="0064723F">
        <w:rPr>
          <w:rFonts w:ascii="Arial" w:hAnsi="Arial" w:cs="Arial"/>
        </w:rPr>
        <w:t xml:space="preserve"> </w:t>
      </w:r>
      <w:r w:rsidRPr="0064723F">
        <w:rPr>
          <w:rFonts w:ascii="Arial" w:hAnsi="Arial" w:cs="Arial"/>
          <w:shd w:val="clear" w:color="auto" w:fill="FFFFFF"/>
        </w:rPr>
        <w:t>The Nuffield Trust concluded that increases in nurses’ wages would help with the imminent nursing problems in the UK. Authors said that when there were severe nurse shortages in the 1990s/2000s, the Pay Review Body responded with substantial real pay increases leading to increases in nurse numbers.</w:t>
      </w:r>
    </w:p>
    <w:p w14:paraId="1574BDD6" w14:textId="3AA36A2C" w:rsidR="00ED606C" w:rsidRPr="0064723F" w:rsidRDefault="00ED606C" w:rsidP="0064723F">
      <w:pPr>
        <w:ind w:left="360"/>
        <w:jc w:val="both"/>
        <w:rPr>
          <w:rFonts w:ascii="Arial" w:hAnsi="Arial" w:cs="Arial"/>
        </w:rPr>
      </w:pPr>
    </w:p>
    <w:p w14:paraId="4CE79AC9" w14:textId="18D5ACD2" w:rsidR="00CF5017" w:rsidRPr="0064723F" w:rsidRDefault="00D57A18" w:rsidP="0064723F">
      <w:pPr>
        <w:jc w:val="both"/>
        <w:rPr>
          <w:rFonts w:ascii="Arial" w:hAnsi="Arial" w:cs="Arial"/>
        </w:rPr>
      </w:pPr>
      <w:r w:rsidRPr="0064723F">
        <w:rPr>
          <w:rFonts w:ascii="Arial" w:hAnsi="Arial" w:cs="Arial"/>
        </w:rPr>
        <w:t>Reducing job strain is also an essential way to improve job satisfaction.</w:t>
      </w:r>
      <w:r w:rsidR="002B0817" w:rsidRPr="0064723F">
        <w:rPr>
          <w:rFonts w:ascii="Arial" w:hAnsi="Arial" w:cs="Arial"/>
        </w:rPr>
        <w:t xml:space="preserve"> A 12 hour long shift together with emotional, </w:t>
      </w:r>
      <w:r w:rsidR="00C12386" w:rsidRPr="0064723F">
        <w:rPr>
          <w:rFonts w:ascii="Arial" w:hAnsi="Arial" w:cs="Arial"/>
        </w:rPr>
        <w:t>mental,</w:t>
      </w:r>
      <w:r w:rsidR="002B0817" w:rsidRPr="0064723F">
        <w:rPr>
          <w:rFonts w:ascii="Arial" w:hAnsi="Arial" w:cs="Arial"/>
        </w:rPr>
        <w:t xml:space="preserve"> and physical tiredness </w:t>
      </w:r>
      <w:r w:rsidR="00C12386" w:rsidRPr="0064723F">
        <w:rPr>
          <w:rFonts w:ascii="Arial" w:hAnsi="Arial" w:cs="Arial"/>
        </w:rPr>
        <w:t>are the main</w:t>
      </w:r>
      <w:r w:rsidR="002B0817" w:rsidRPr="0064723F">
        <w:rPr>
          <w:rFonts w:ascii="Arial" w:hAnsi="Arial" w:cs="Arial"/>
        </w:rPr>
        <w:t xml:space="preserve"> causes </w:t>
      </w:r>
      <w:r w:rsidR="00C12386" w:rsidRPr="0064723F">
        <w:rPr>
          <w:rFonts w:ascii="Arial" w:hAnsi="Arial" w:cs="Arial"/>
        </w:rPr>
        <w:t xml:space="preserve">of </w:t>
      </w:r>
      <w:r w:rsidR="002B0817" w:rsidRPr="0064723F">
        <w:rPr>
          <w:rFonts w:ascii="Arial" w:hAnsi="Arial" w:cs="Arial"/>
        </w:rPr>
        <w:t>the nurse burnout.</w:t>
      </w:r>
      <w:r w:rsidR="00C12386" w:rsidRPr="0064723F">
        <w:rPr>
          <w:rFonts w:ascii="Arial" w:hAnsi="Arial" w:cs="Arial"/>
        </w:rPr>
        <w:t xml:space="preserve"> For nurses it is not unavoidable</w:t>
      </w:r>
      <w:r w:rsidR="00BE06A5" w:rsidRPr="0064723F">
        <w:rPr>
          <w:rFonts w:ascii="Arial" w:hAnsi="Arial" w:cs="Arial"/>
        </w:rPr>
        <w:t>, with correct care from employers</w:t>
      </w:r>
      <w:r w:rsidR="00C12386" w:rsidRPr="0064723F">
        <w:rPr>
          <w:rFonts w:ascii="Arial" w:hAnsi="Arial" w:cs="Arial"/>
        </w:rPr>
        <w:t xml:space="preserve">. It is common for few </w:t>
      </w:r>
      <w:r w:rsidR="00DB7BA5" w:rsidRPr="0064723F">
        <w:rPr>
          <w:rFonts w:ascii="Arial" w:hAnsi="Arial" w:cs="Arial"/>
        </w:rPr>
        <w:t>people face</w:t>
      </w:r>
      <w:r w:rsidR="00C12386" w:rsidRPr="0064723F">
        <w:rPr>
          <w:rFonts w:ascii="Arial" w:hAnsi="Arial" w:cs="Arial"/>
        </w:rPr>
        <w:t xml:space="preserve"> a short work-related stress at some point of their time at work but for nurses it is a </w:t>
      </w:r>
      <w:r w:rsidR="006F767B" w:rsidRPr="0064723F">
        <w:rPr>
          <w:rFonts w:ascii="Arial" w:hAnsi="Arial" w:cs="Arial"/>
        </w:rPr>
        <w:t>major issue.</w:t>
      </w:r>
      <w:r w:rsidR="00DB7BA5" w:rsidRPr="0064723F">
        <w:rPr>
          <w:rFonts w:ascii="Arial" w:hAnsi="Arial" w:cs="Arial"/>
        </w:rPr>
        <w:t xml:space="preserve"> Most of the nurses who worked industry style never ending 12 hour long shift are almost three times more likely to feel exhaustion and burnout. Stud</w:t>
      </w:r>
      <w:r w:rsidR="00BE06A5" w:rsidRPr="0064723F">
        <w:rPr>
          <w:rFonts w:ascii="Arial" w:hAnsi="Arial" w:cs="Arial"/>
        </w:rPr>
        <w:t>ies</w:t>
      </w:r>
      <w:r w:rsidR="00DB7BA5" w:rsidRPr="0064723F">
        <w:rPr>
          <w:rFonts w:ascii="Arial" w:hAnsi="Arial" w:cs="Arial"/>
        </w:rPr>
        <w:t xml:space="preserve"> shows it does not only come from long shift</w:t>
      </w:r>
      <w:r w:rsidR="00BE06A5" w:rsidRPr="0064723F">
        <w:rPr>
          <w:rFonts w:ascii="Arial" w:hAnsi="Arial" w:cs="Arial"/>
        </w:rPr>
        <w:t xml:space="preserve">s </w:t>
      </w:r>
      <w:r w:rsidR="00DB7BA5" w:rsidRPr="0064723F">
        <w:rPr>
          <w:rFonts w:ascii="Arial" w:hAnsi="Arial" w:cs="Arial"/>
        </w:rPr>
        <w:t xml:space="preserve">but also from working hard in heavy under pressure, working overtime, </w:t>
      </w:r>
      <w:r w:rsidR="00A84635" w:rsidRPr="0064723F">
        <w:rPr>
          <w:rFonts w:ascii="Arial" w:hAnsi="Arial" w:cs="Arial"/>
        </w:rPr>
        <w:t>nights, and weekends. Also, the irregular shifts contributes to increase the stress level.</w:t>
      </w:r>
      <w:r w:rsidR="000957E4" w:rsidRPr="0064723F">
        <w:rPr>
          <w:rFonts w:ascii="Arial" w:hAnsi="Arial" w:cs="Arial"/>
        </w:rPr>
        <w:t xml:space="preserve"> When nurses are starts to suffer from burnout the signs and symptoms easily can identif</w:t>
      </w:r>
      <w:r w:rsidR="00BE06A5" w:rsidRPr="0064723F">
        <w:rPr>
          <w:rFonts w:ascii="Arial" w:hAnsi="Arial" w:cs="Arial"/>
        </w:rPr>
        <w:t xml:space="preserve">ied </w:t>
      </w:r>
      <w:r w:rsidR="000957E4" w:rsidRPr="0064723F">
        <w:rPr>
          <w:rFonts w:ascii="Arial" w:hAnsi="Arial" w:cs="Arial"/>
        </w:rPr>
        <w:t>by others</w:t>
      </w:r>
      <w:r w:rsidR="00BE06A5" w:rsidRPr="0064723F">
        <w:rPr>
          <w:rFonts w:ascii="Arial" w:hAnsi="Arial" w:cs="Arial"/>
        </w:rPr>
        <w:t>, especially senior members of staff. If staff can notice these signs they can intervene at an early point and stage an intervention to come up with an action plan</w:t>
      </w:r>
      <w:r w:rsidR="00A86257" w:rsidRPr="0064723F">
        <w:rPr>
          <w:rFonts w:ascii="Arial" w:hAnsi="Arial" w:cs="Arial"/>
        </w:rPr>
        <w:t xml:space="preserve"> </w:t>
      </w:r>
      <w:r w:rsidR="00A86257" w:rsidRPr="0064723F">
        <w:rPr>
          <w:rFonts w:ascii="Arial" w:hAnsi="Arial" w:cs="Arial"/>
          <w:color w:val="000000"/>
          <w:shd w:val="clear" w:color="auto" w:fill="FFFFFF"/>
        </w:rPr>
        <w:t>(NT Contributor, 2021)</w:t>
      </w:r>
      <w:r w:rsidR="00BE06A5" w:rsidRPr="0064723F">
        <w:rPr>
          <w:rFonts w:ascii="Arial" w:hAnsi="Arial" w:cs="Arial"/>
        </w:rPr>
        <w:t xml:space="preserve">. These action plans can include dividing work among other nurses, support groups and extra training. </w:t>
      </w:r>
    </w:p>
    <w:p w14:paraId="1239D473" w14:textId="77777777" w:rsidR="00BE06A5" w:rsidRPr="0064723F" w:rsidRDefault="00BE06A5" w:rsidP="0064723F">
      <w:pPr>
        <w:ind w:left="360"/>
        <w:jc w:val="both"/>
        <w:rPr>
          <w:rFonts w:ascii="Arial" w:hAnsi="Arial" w:cs="Arial"/>
        </w:rPr>
      </w:pPr>
    </w:p>
    <w:p w14:paraId="3E66D1FD" w14:textId="20A37146" w:rsidR="00BE06A5" w:rsidRPr="0064723F" w:rsidRDefault="00BE06A5" w:rsidP="0064723F">
      <w:pPr>
        <w:jc w:val="both"/>
        <w:rPr>
          <w:rFonts w:ascii="Arial" w:hAnsi="Arial" w:cs="Arial"/>
        </w:rPr>
      </w:pPr>
      <w:r w:rsidRPr="0064723F">
        <w:rPr>
          <w:rFonts w:ascii="Arial" w:hAnsi="Arial" w:cs="Arial"/>
        </w:rPr>
        <w:t xml:space="preserve">Lastly, an idea called ‘organisational compassion’ has been found to be very important for healthy working environments. Significant research has been undertaken by the </w:t>
      </w:r>
      <w:proofErr w:type="spellStart"/>
      <w:r w:rsidRPr="0064723F">
        <w:rPr>
          <w:rFonts w:ascii="Arial" w:hAnsi="Arial" w:cs="Arial"/>
        </w:rPr>
        <w:t>CompassionLab</w:t>
      </w:r>
      <w:proofErr w:type="spellEnd"/>
      <w:r w:rsidRPr="0064723F">
        <w:rPr>
          <w:rFonts w:ascii="Arial" w:hAnsi="Arial" w:cs="Arial"/>
        </w:rPr>
        <w:t xml:space="preserve"> research collaboration with the University of Michigan Ross School of Business. Organisational compassion involves the idea of understanding and compassion between senior members of staff and lower employees </w:t>
      </w:r>
      <w:r w:rsidR="00A86257" w:rsidRPr="0064723F">
        <w:rPr>
          <w:rFonts w:ascii="Arial" w:hAnsi="Arial" w:cs="Arial"/>
        </w:rPr>
        <w:t xml:space="preserve">and the other way around too </w:t>
      </w:r>
      <w:r w:rsidR="00A86257" w:rsidRPr="0064723F">
        <w:rPr>
          <w:rFonts w:ascii="Arial" w:hAnsi="Arial" w:cs="Arial"/>
          <w:color w:val="000000"/>
          <w:shd w:val="clear" w:color="auto" w:fill="FFFFFF"/>
        </w:rPr>
        <w:t>(Compassionlab.com, 2011)</w:t>
      </w:r>
      <w:r w:rsidR="00A86257" w:rsidRPr="0064723F">
        <w:rPr>
          <w:rFonts w:ascii="Arial" w:hAnsi="Arial" w:cs="Arial"/>
        </w:rPr>
        <w:t xml:space="preserve">. If employers and senior staff make the working environment a comfortable and happy place, this will pay off and result in staff being happier and also, more comfortable to share any problems. These problems can then be solved promptly and adequately, so they do not have any chance to escalate </w:t>
      </w:r>
      <w:r w:rsidR="00A86257" w:rsidRPr="0064723F">
        <w:rPr>
          <w:rFonts w:ascii="Arial" w:hAnsi="Arial" w:cs="Arial"/>
          <w:color w:val="000000"/>
          <w:shd w:val="clear" w:color="auto" w:fill="FFFFFF"/>
        </w:rPr>
        <w:t>(</w:t>
      </w:r>
      <w:proofErr w:type="spellStart"/>
      <w:r w:rsidR="00A86257" w:rsidRPr="0064723F">
        <w:rPr>
          <w:rFonts w:ascii="Arial" w:hAnsi="Arial" w:cs="Arial"/>
          <w:color w:val="000000"/>
          <w:shd w:val="clear" w:color="auto" w:fill="FFFFFF"/>
        </w:rPr>
        <w:t>Raab</w:t>
      </w:r>
      <w:proofErr w:type="spellEnd"/>
      <w:r w:rsidR="00A86257" w:rsidRPr="0064723F">
        <w:rPr>
          <w:rFonts w:ascii="Arial" w:hAnsi="Arial" w:cs="Arial"/>
          <w:color w:val="000000"/>
          <w:shd w:val="clear" w:color="auto" w:fill="FFFFFF"/>
        </w:rPr>
        <w:t>, 2014) (Senek et al., 2020)</w:t>
      </w:r>
      <w:r w:rsidR="00A86257" w:rsidRPr="0064723F">
        <w:rPr>
          <w:rFonts w:ascii="Arial" w:hAnsi="Arial" w:cs="Arial"/>
        </w:rPr>
        <w:t xml:space="preserve">. </w:t>
      </w:r>
    </w:p>
    <w:p w14:paraId="393D42A0" w14:textId="4CA8840F" w:rsidR="00A86257" w:rsidRPr="0064723F" w:rsidRDefault="00A86257" w:rsidP="0064723F">
      <w:pPr>
        <w:pStyle w:val="Heading1"/>
        <w:jc w:val="both"/>
        <w:rPr>
          <w:rFonts w:ascii="Arial" w:hAnsi="Arial" w:cs="Arial"/>
        </w:rPr>
      </w:pPr>
      <w:bookmarkStart w:id="8" w:name="_Toc71064727"/>
      <w:bookmarkStart w:id="9" w:name="_Toc71064959"/>
      <w:r w:rsidRPr="0064723F">
        <w:rPr>
          <w:rFonts w:ascii="Arial" w:hAnsi="Arial" w:cs="Arial"/>
        </w:rPr>
        <w:t>Conclusion</w:t>
      </w:r>
      <w:bookmarkEnd w:id="8"/>
      <w:bookmarkEnd w:id="9"/>
    </w:p>
    <w:p w14:paraId="3C711103" w14:textId="77777777" w:rsidR="0007669E" w:rsidRDefault="00A86257" w:rsidP="0064723F">
      <w:pPr>
        <w:jc w:val="both"/>
        <w:rPr>
          <w:rFonts w:ascii="Arial" w:hAnsi="Arial" w:cs="Arial"/>
        </w:rPr>
      </w:pPr>
      <w:r w:rsidRPr="0064723F">
        <w:rPr>
          <w:rFonts w:ascii="Arial" w:hAnsi="Arial" w:cs="Arial"/>
        </w:rPr>
        <w:t xml:space="preserve">Clearly, it is evident that the causes of job dissatisfaction among nurses is a multifactorial issue with many roots to the problem. Some of these causes are due to individual departments and hospitals, but also many may be rooted in our perception of nursing in the NHS as a country. This means that it is a very big and engrained problem, but the positive of it being a big problem means that many senior bodies and groups can come together to implement solutions for it. All of the government, the NHS as a whole, hospitals and individual departments must take a long and hard look at policies available to support nurses and ultimately patients. As mentioned above, increasing pay, reducing burnout and introducing the theme of organisational compassion are some crucial ways that must be tested to tackle this chronic problem in our NHS. </w:t>
      </w:r>
      <w:r w:rsidR="00423E62" w:rsidRPr="0064723F">
        <w:rPr>
          <w:rFonts w:ascii="Arial" w:hAnsi="Arial" w:cs="Arial"/>
        </w:rPr>
        <w:t>If we can support our nurses, we can increase the quality of care provided for patients and improve the country’s health as a whole</w:t>
      </w:r>
    </w:p>
    <w:p w14:paraId="487D6E97" w14:textId="7AA8E549" w:rsidR="00C029CE" w:rsidRPr="0064723F" w:rsidRDefault="00423E62" w:rsidP="0064723F">
      <w:pPr>
        <w:jc w:val="both"/>
        <w:rPr>
          <w:rFonts w:ascii="Arial" w:hAnsi="Arial" w:cs="Arial"/>
        </w:rPr>
      </w:pPr>
      <w:r w:rsidRPr="0064723F">
        <w:rPr>
          <w:rFonts w:ascii="Arial" w:hAnsi="Arial" w:cs="Arial"/>
        </w:rPr>
        <w:t xml:space="preserve">. </w:t>
      </w:r>
    </w:p>
    <w:p w14:paraId="51D35E2E" w14:textId="6947B85F" w:rsidR="00C029CE" w:rsidRPr="0007669E" w:rsidRDefault="00C029CE" w:rsidP="0064723F">
      <w:pPr>
        <w:pStyle w:val="Heading1"/>
        <w:rPr>
          <w:rFonts w:ascii="Arial" w:hAnsi="Arial" w:cs="Arial"/>
        </w:rPr>
      </w:pPr>
      <w:bookmarkStart w:id="10" w:name="_Toc71064728"/>
      <w:bookmarkStart w:id="11" w:name="_Toc71064960"/>
      <w:r w:rsidRPr="0007669E">
        <w:rPr>
          <w:rFonts w:ascii="Arial" w:hAnsi="Arial" w:cs="Arial"/>
        </w:rPr>
        <w:t>References</w:t>
      </w:r>
      <w:bookmarkEnd w:id="10"/>
      <w:bookmarkEnd w:id="11"/>
    </w:p>
    <w:p w14:paraId="7F7900A1" w14:textId="77777777" w:rsidR="0064723F" w:rsidRPr="0007669E" w:rsidRDefault="0064723F" w:rsidP="0064723F">
      <w:pPr>
        <w:rPr>
          <w:rFonts w:ascii="Arial" w:hAnsi="Arial" w:cs="Arial"/>
        </w:rPr>
      </w:pPr>
    </w:p>
    <w:p w14:paraId="23D21419" w14:textId="77777777" w:rsidR="0064723F" w:rsidRPr="0007669E" w:rsidRDefault="0064723F" w:rsidP="0064723F">
      <w:pPr>
        <w:pStyle w:val="NormalWeb"/>
        <w:spacing w:before="0" w:beforeAutospacing="0" w:after="240" w:afterAutospacing="0" w:line="360" w:lineRule="auto"/>
        <w:rPr>
          <w:rFonts w:ascii="Arial" w:hAnsi="Arial" w:cs="Arial"/>
        </w:rPr>
      </w:pPr>
      <w:r w:rsidRPr="0007669E">
        <w:rPr>
          <w:rFonts w:ascii="Arial" w:hAnsi="Arial" w:cs="Arial"/>
        </w:rPr>
        <w:t xml:space="preserve">ANDREWS, D.R. and DZIEGIELEWSKI, S.F. (2005). The nurse manager: job satisfaction, the nursing shortage and retention. </w:t>
      </w:r>
      <w:r w:rsidRPr="0007669E">
        <w:rPr>
          <w:rFonts w:ascii="Arial" w:hAnsi="Arial" w:cs="Arial"/>
          <w:i/>
          <w:iCs/>
        </w:rPr>
        <w:t>Journal of Nursing Management</w:t>
      </w:r>
      <w:r w:rsidRPr="0007669E">
        <w:rPr>
          <w:rFonts w:ascii="Arial" w:hAnsi="Arial" w:cs="Arial"/>
        </w:rPr>
        <w:t>, [online] 13(4), pp.286–295. Available at: https://pubmed.ncbi.nlm.nih.gov/15946168/ [Accessed 4 May 2021].</w:t>
      </w:r>
    </w:p>
    <w:p w14:paraId="4D59C146" w14:textId="77777777" w:rsidR="0064723F" w:rsidRPr="0007669E" w:rsidRDefault="0064723F" w:rsidP="0064723F">
      <w:pPr>
        <w:pStyle w:val="NormalWeb"/>
        <w:spacing w:before="0" w:beforeAutospacing="0" w:after="240" w:afterAutospacing="0" w:line="360" w:lineRule="auto"/>
        <w:rPr>
          <w:rFonts w:ascii="Arial" w:hAnsi="Arial" w:cs="Arial"/>
        </w:rPr>
      </w:pPr>
      <w:r w:rsidRPr="0007669E">
        <w:rPr>
          <w:rFonts w:ascii="Arial" w:hAnsi="Arial" w:cs="Arial"/>
        </w:rPr>
        <w:t xml:space="preserve">Compassionlab.com. (2011). </w:t>
      </w:r>
      <w:proofErr w:type="spellStart"/>
      <w:r w:rsidRPr="0007669E">
        <w:rPr>
          <w:rFonts w:ascii="Arial" w:hAnsi="Arial" w:cs="Arial"/>
          <w:i/>
          <w:iCs/>
        </w:rPr>
        <w:t>CompassionLab</w:t>
      </w:r>
      <w:proofErr w:type="spellEnd"/>
      <w:r w:rsidRPr="0007669E">
        <w:rPr>
          <w:rFonts w:ascii="Arial" w:hAnsi="Arial" w:cs="Arial"/>
          <w:i/>
          <w:iCs/>
        </w:rPr>
        <w:t xml:space="preserve"> |</w:t>
      </w:r>
      <w:r w:rsidRPr="0007669E">
        <w:rPr>
          <w:rFonts w:ascii="Arial" w:hAnsi="Arial" w:cs="Arial"/>
        </w:rPr>
        <w:t>. [online] Available at: https://www.compassionlab.com/ [Accessed 4 May 2021].</w:t>
      </w:r>
    </w:p>
    <w:p w14:paraId="07586B22" w14:textId="77777777" w:rsidR="0064723F" w:rsidRPr="0007669E" w:rsidRDefault="0064723F" w:rsidP="0064723F">
      <w:pPr>
        <w:pStyle w:val="NormalWeb"/>
        <w:spacing w:before="0" w:beforeAutospacing="0" w:after="240" w:afterAutospacing="0" w:line="360" w:lineRule="auto"/>
        <w:rPr>
          <w:rFonts w:ascii="Arial" w:hAnsi="Arial" w:cs="Arial"/>
        </w:rPr>
      </w:pPr>
      <w:r w:rsidRPr="0007669E">
        <w:rPr>
          <w:rFonts w:ascii="Arial" w:hAnsi="Arial" w:cs="Arial"/>
        </w:rPr>
        <w:t xml:space="preserve">Drennan, V.M. and Ross, F. (2019). Global nurse shortages—the facts, the impact and action for change. </w:t>
      </w:r>
      <w:r w:rsidRPr="0007669E">
        <w:rPr>
          <w:rFonts w:ascii="Arial" w:hAnsi="Arial" w:cs="Arial"/>
          <w:i/>
          <w:iCs/>
        </w:rPr>
        <w:t>British Medical Bulletin</w:t>
      </w:r>
      <w:r w:rsidRPr="0007669E">
        <w:rPr>
          <w:rFonts w:ascii="Arial" w:hAnsi="Arial" w:cs="Arial"/>
        </w:rPr>
        <w:t>, [online] 130(1), pp.25–37. Available at: https://pubmed.ncbi.nlm.nih.gov/31086957/ [Accessed 4 May 2021].</w:t>
      </w:r>
    </w:p>
    <w:p w14:paraId="66129C84" w14:textId="77777777" w:rsidR="0064723F" w:rsidRPr="0007669E" w:rsidRDefault="0064723F" w:rsidP="0064723F">
      <w:pPr>
        <w:pStyle w:val="NormalWeb"/>
        <w:spacing w:before="0" w:beforeAutospacing="0" w:after="240" w:afterAutospacing="0" w:line="360" w:lineRule="auto"/>
        <w:rPr>
          <w:rFonts w:ascii="Arial" w:hAnsi="Arial" w:cs="Arial"/>
        </w:rPr>
      </w:pPr>
      <w:r w:rsidRPr="0007669E">
        <w:rPr>
          <w:rFonts w:ascii="Arial" w:hAnsi="Arial" w:cs="Arial"/>
        </w:rPr>
        <w:t xml:space="preserve">Ford, S. (2020). </w:t>
      </w:r>
      <w:r w:rsidRPr="0007669E">
        <w:rPr>
          <w:rFonts w:ascii="Arial" w:hAnsi="Arial" w:cs="Arial"/>
          <w:i/>
          <w:iCs/>
        </w:rPr>
        <w:t>“Promise a decent pay rise for nurses now and shelve the damaging rhetoric” | Nursing Times</w:t>
      </w:r>
      <w:r w:rsidRPr="0007669E">
        <w:rPr>
          <w:rFonts w:ascii="Arial" w:hAnsi="Arial" w:cs="Arial"/>
        </w:rPr>
        <w:t xml:space="preserve">. [online] Nursing Times. Available at: </w:t>
      </w:r>
      <w:r w:rsidRPr="0007669E">
        <w:rPr>
          <w:rFonts w:ascii="Arial" w:hAnsi="Arial" w:cs="Arial"/>
        </w:rPr>
        <w:lastRenderedPageBreak/>
        <w:t>https://www.nursingtimes.net/opinion/promise-a-decent-pay-rise-for-nurses-now-and-shelve-the-damaging-rhetoric-22-07-2020/ [Accessed 4 May 2021].</w:t>
      </w:r>
    </w:p>
    <w:p w14:paraId="730B5163" w14:textId="77777777" w:rsidR="0064723F" w:rsidRPr="0007669E" w:rsidRDefault="0064723F" w:rsidP="0064723F">
      <w:pPr>
        <w:pStyle w:val="NormalWeb"/>
        <w:spacing w:before="0" w:beforeAutospacing="0" w:after="240" w:afterAutospacing="0" w:line="360" w:lineRule="auto"/>
        <w:rPr>
          <w:rFonts w:ascii="Arial" w:hAnsi="Arial" w:cs="Arial"/>
        </w:rPr>
      </w:pPr>
      <w:r w:rsidRPr="0007669E">
        <w:rPr>
          <w:rFonts w:ascii="Arial" w:hAnsi="Arial" w:cs="Arial"/>
        </w:rPr>
        <w:t xml:space="preserve">Full Fact. (2017). </w:t>
      </w:r>
      <w:r w:rsidRPr="0007669E">
        <w:rPr>
          <w:rFonts w:ascii="Arial" w:hAnsi="Arial" w:cs="Arial"/>
          <w:i/>
          <w:iCs/>
        </w:rPr>
        <w:t>How many NHS employees are there? - Full Fact</w:t>
      </w:r>
      <w:r w:rsidRPr="0007669E">
        <w:rPr>
          <w:rFonts w:ascii="Arial" w:hAnsi="Arial" w:cs="Arial"/>
        </w:rPr>
        <w:t>. [online] Available at: https://fullfact.org/health/how-many-nhs-employees-are-there/#:~:text=re%20actually%20working.-,Headcount,1.2%20million%20staff%20in%20England [Accessed 4 May 2021].</w:t>
      </w:r>
    </w:p>
    <w:p w14:paraId="143E3037" w14:textId="77777777" w:rsidR="0064723F" w:rsidRPr="0007669E" w:rsidRDefault="0064723F" w:rsidP="0064723F">
      <w:pPr>
        <w:pStyle w:val="NormalWeb"/>
        <w:spacing w:before="0" w:beforeAutospacing="0" w:after="240" w:afterAutospacing="0" w:line="360" w:lineRule="auto"/>
        <w:rPr>
          <w:rFonts w:ascii="Arial" w:hAnsi="Arial" w:cs="Arial"/>
        </w:rPr>
      </w:pPr>
      <w:r w:rsidRPr="0007669E">
        <w:rPr>
          <w:rFonts w:ascii="Arial" w:hAnsi="Arial" w:cs="Arial"/>
        </w:rPr>
        <w:t xml:space="preserve">Geoffrey Rivett (2019). </w:t>
      </w:r>
      <w:r w:rsidRPr="0007669E">
        <w:rPr>
          <w:rFonts w:ascii="Arial" w:hAnsi="Arial" w:cs="Arial"/>
          <w:i/>
          <w:iCs/>
        </w:rPr>
        <w:t>Setting the scene</w:t>
      </w:r>
      <w:r w:rsidRPr="0007669E">
        <w:rPr>
          <w:rFonts w:ascii="Arial" w:hAnsi="Arial" w:cs="Arial"/>
        </w:rPr>
        <w:t>. [online] The Nuffield Trust. Available at: https://www.nuffieldtrust.org.uk/chapter/preface [Accessed 4 May 2021].</w:t>
      </w:r>
    </w:p>
    <w:p w14:paraId="30CC5B2A" w14:textId="77777777" w:rsidR="0064723F" w:rsidRPr="0007669E" w:rsidRDefault="0064723F" w:rsidP="0064723F">
      <w:pPr>
        <w:pStyle w:val="NormalWeb"/>
        <w:spacing w:before="0" w:beforeAutospacing="0" w:after="240" w:afterAutospacing="0" w:line="360" w:lineRule="auto"/>
        <w:rPr>
          <w:rFonts w:ascii="Arial" w:hAnsi="Arial" w:cs="Arial"/>
        </w:rPr>
      </w:pPr>
      <w:r w:rsidRPr="0007669E">
        <w:rPr>
          <w:rFonts w:ascii="Arial" w:hAnsi="Arial" w:cs="Arial"/>
        </w:rPr>
        <w:t xml:space="preserve">Halter, M., </w:t>
      </w:r>
      <w:proofErr w:type="spellStart"/>
      <w:r w:rsidRPr="0007669E">
        <w:rPr>
          <w:rFonts w:ascii="Arial" w:hAnsi="Arial" w:cs="Arial"/>
        </w:rPr>
        <w:t>Boiko</w:t>
      </w:r>
      <w:proofErr w:type="spellEnd"/>
      <w:r w:rsidRPr="0007669E">
        <w:rPr>
          <w:rFonts w:ascii="Arial" w:hAnsi="Arial" w:cs="Arial"/>
        </w:rPr>
        <w:t xml:space="preserve">, O., </w:t>
      </w:r>
      <w:proofErr w:type="spellStart"/>
      <w:r w:rsidRPr="0007669E">
        <w:rPr>
          <w:rFonts w:ascii="Arial" w:hAnsi="Arial" w:cs="Arial"/>
        </w:rPr>
        <w:t>Pelone</w:t>
      </w:r>
      <w:proofErr w:type="spellEnd"/>
      <w:r w:rsidRPr="0007669E">
        <w:rPr>
          <w:rFonts w:ascii="Arial" w:hAnsi="Arial" w:cs="Arial"/>
        </w:rPr>
        <w:t xml:space="preserve">, F., Beighton, C., Harris, R., Gale, J., </w:t>
      </w:r>
      <w:proofErr w:type="spellStart"/>
      <w:r w:rsidRPr="0007669E">
        <w:rPr>
          <w:rFonts w:ascii="Arial" w:hAnsi="Arial" w:cs="Arial"/>
        </w:rPr>
        <w:t>Gourlay</w:t>
      </w:r>
      <w:proofErr w:type="spellEnd"/>
      <w:r w:rsidRPr="0007669E">
        <w:rPr>
          <w:rFonts w:ascii="Arial" w:hAnsi="Arial" w:cs="Arial"/>
        </w:rPr>
        <w:t xml:space="preserve">, S. and Drennan, V. (2017). The determinants and consequences of adult nursing staff turnover: a systematic review of systematic reviews. </w:t>
      </w:r>
      <w:r w:rsidRPr="0007669E">
        <w:rPr>
          <w:rFonts w:ascii="Arial" w:hAnsi="Arial" w:cs="Arial"/>
          <w:i/>
          <w:iCs/>
        </w:rPr>
        <w:t>BMC Health Services Research</w:t>
      </w:r>
      <w:r w:rsidRPr="0007669E">
        <w:rPr>
          <w:rFonts w:ascii="Arial" w:hAnsi="Arial" w:cs="Arial"/>
        </w:rPr>
        <w:t>, [online] 17(1). Available at: https://pubmed.ncbi.nlm.nih.gov/29246221/ [Accessed 4 May 2021].</w:t>
      </w:r>
    </w:p>
    <w:p w14:paraId="2AD2220A" w14:textId="77777777" w:rsidR="0064723F" w:rsidRPr="0007669E" w:rsidRDefault="0064723F" w:rsidP="0064723F">
      <w:pPr>
        <w:pStyle w:val="NormalWeb"/>
        <w:spacing w:before="0" w:beforeAutospacing="0" w:after="240" w:afterAutospacing="0" w:line="360" w:lineRule="auto"/>
        <w:rPr>
          <w:rFonts w:ascii="Arial" w:hAnsi="Arial" w:cs="Arial"/>
        </w:rPr>
      </w:pPr>
      <w:r w:rsidRPr="0007669E">
        <w:rPr>
          <w:rFonts w:ascii="Arial" w:hAnsi="Arial" w:cs="Arial"/>
        </w:rPr>
        <w:t xml:space="preserve">NT Contributor (2021). </w:t>
      </w:r>
      <w:r w:rsidRPr="0007669E">
        <w:rPr>
          <w:rFonts w:ascii="Arial" w:hAnsi="Arial" w:cs="Arial"/>
          <w:i/>
          <w:iCs/>
        </w:rPr>
        <w:t>Burnout in nursing: what have we learnt and what is still unknown? | Nursing Times</w:t>
      </w:r>
      <w:r w:rsidRPr="0007669E">
        <w:rPr>
          <w:rFonts w:ascii="Arial" w:hAnsi="Arial" w:cs="Arial"/>
        </w:rPr>
        <w:t>. [online] Nursing Times. Available at: https://www.nursingtimes.net/roles/nurse-managers/burnout-in-nursing-what-have-we-learnt-and-what-is-still-unknown-25-01-2021/ [Accessed 4 May 2021].</w:t>
      </w:r>
    </w:p>
    <w:p w14:paraId="5A70B3EC" w14:textId="77777777" w:rsidR="0064723F" w:rsidRPr="0007669E" w:rsidRDefault="0064723F" w:rsidP="0064723F">
      <w:pPr>
        <w:pStyle w:val="NormalWeb"/>
        <w:spacing w:before="0" w:beforeAutospacing="0" w:after="240" w:afterAutospacing="0" w:line="360" w:lineRule="auto"/>
        <w:rPr>
          <w:rFonts w:ascii="Arial" w:hAnsi="Arial" w:cs="Arial"/>
        </w:rPr>
      </w:pPr>
      <w:r w:rsidRPr="0007669E">
        <w:rPr>
          <w:rFonts w:ascii="Arial" w:hAnsi="Arial" w:cs="Arial"/>
        </w:rPr>
        <w:t xml:space="preserve">Nurses.co.uk. (2019). </w:t>
      </w:r>
      <w:r w:rsidRPr="0007669E">
        <w:rPr>
          <w:rFonts w:ascii="Arial" w:hAnsi="Arial" w:cs="Arial"/>
          <w:i/>
          <w:iCs/>
        </w:rPr>
        <w:t>95% of Nurses say patient health is at risk (and it’s due to NHS staff shortages)</w:t>
      </w:r>
      <w:r w:rsidRPr="0007669E">
        <w:rPr>
          <w:rFonts w:ascii="Arial" w:hAnsi="Arial" w:cs="Arial"/>
        </w:rPr>
        <w:t>. [online] Available at: https://www.nurses.co.uk/nursing/blog/95-of-nurses-say-patient-health-is-at-risk-and-it-s-due-to-nhs-staff-shortages/ [Accessed 4 May 2021].</w:t>
      </w:r>
    </w:p>
    <w:p w14:paraId="30B339DB" w14:textId="77777777" w:rsidR="0064723F" w:rsidRPr="0007669E" w:rsidRDefault="0064723F" w:rsidP="0064723F">
      <w:pPr>
        <w:pStyle w:val="NormalWeb"/>
        <w:spacing w:before="0" w:beforeAutospacing="0" w:after="240" w:afterAutospacing="0" w:line="360" w:lineRule="auto"/>
        <w:rPr>
          <w:rFonts w:ascii="Arial" w:hAnsi="Arial" w:cs="Arial"/>
        </w:rPr>
      </w:pPr>
      <w:r w:rsidRPr="0007669E">
        <w:rPr>
          <w:rFonts w:ascii="Arial" w:hAnsi="Arial" w:cs="Arial"/>
        </w:rPr>
        <w:t xml:space="preserve">Palmer, B. (2017). </w:t>
      </w:r>
      <w:r w:rsidRPr="0007669E">
        <w:rPr>
          <w:rFonts w:ascii="Arial" w:hAnsi="Arial" w:cs="Arial"/>
          <w:i/>
          <w:iCs/>
        </w:rPr>
        <w:t>The NHS workforce in numbers</w:t>
      </w:r>
      <w:r w:rsidRPr="0007669E">
        <w:rPr>
          <w:rFonts w:ascii="Arial" w:hAnsi="Arial" w:cs="Arial"/>
        </w:rPr>
        <w:t>. [online] The Nuffield Trust. Available at: https://www.nuffieldtrust.org.uk/resource/the-nhs-workforce-in-numbers#5-what-are-the-implications-of-these-shortfalls [Accessed 4 May 2021].</w:t>
      </w:r>
    </w:p>
    <w:p w14:paraId="66BF4738" w14:textId="77777777" w:rsidR="0064723F" w:rsidRPr="0007669E" w:rsidRDefault="0064723F" w:rsidP="0064723F">
      <w:pPr>
        <w:pStyle w:val="NormalWeb"/>
        <w:spacing w:before="0" w:beforeAutospacing="0" w:after="240" w:afterAutospacing="0" w:line="360" w:lineRule="auto"/>
        <w:rPr>
          <w:rFonts w:ascii="Arial" w:hAnsi="Arial" w:cs="Arial"/>
        </w:rPr>
      </w:pPr>
      <w:proofErr w:type="spellStart"/>
      <w:r w:rsidRPr="0007669E">
        <w:rPr>
          <w:rFonts w:ascii="Arial" w:hAnsi="Arial" w:cs="Arial"/>
        </w:rPr>
        <w:t>Raab</w:t>
      </w:r>
      <w:proofErr w:type="spellEnd"/>
      <w:r w:rsidRPr="0007669E">
        <w:rPr>
          <w:rFonts w:ascii="Arial" w:hAnsi="Arial" w:cs="Arial"/>
        </w:rPr>
        <w:t xml:space="preserve">, K. (2014). Mindfulness, Self-Compassion, and Empathy Among Health Care Professionals: A Review of the Literature. </w:t>
      </w:r>
      <w:r w:rsidRPr="0007669E">
        <w:rPr>
          <w:rFonts w:ascii="Arial" w:hAnsi="Arial" w:cs="Arial"/>
          <w:i/>
          <w:iCs/>
        </w:rPr>
        <w:t>Journal of Health Care Chaplaincy</w:t>
      </w:r>
      <w:r w:rsidRPr="0007669E">
        <w:rPr>
          <w:rFonts w:ascii="Arial" w:hAnsi="Arial" w:cs="Arial"/>
        </w:rPr>
        <w:t>, [online] 20(3), pp.95–108. Available at: https://pubmed.ncbi.nlm.nih.gov/24926896/ [Accessed 4 May 2021].</w:t>
      </w:r>
    </w:p>
    <w:p w14:paraId="531C262E" w14:textId="77777777" w:rsidR="0064723F" w:rsidRPr="0007669E" w:rsidRDefault="0064723F" w:rsidP="0064723F">
      <w:pPr>
        <w:pStyle w:val="NormalWeb"/>
        <w:spacing w:before="0" w:beforeAutospacing="0" w:after="240" w:afterAutospacing="0" w:line="360" w:lineRule="auto"/>
        <w:rPr>
          <w:rFonts w:ascii="Arial" w:hAnsi="Arial" w:cs="Arial"/>
        </w:rPr>
      </w:pPr>
      <w:r w:rsidRPr="0007669E">
        <w:rPr>
          <w:rFonts w:ascii="Arial" w:hAnsi="Arial" w:cs="Arial"/>
        </w:rPr>
        <w:lastRenderedPageBreak/>
        <w:t xml:space="preserve">Senek, M., Robertson, S., Ryan, T., King, R., Wood, E., Taylor, B. and Tod, A. (2020). Determinants of nurse job dissatisfaction - findings from a cross-sectional survey analysis in the UK. </w:t>
      </w:r>
      <w:r w:rsidRPr="0007669E">
        <w:rPr>
          <w:rFonts w:ascii="Arial" w:hAnsi="Arial" w:cs="Arial"/>
          <w:i/>
          <w:iCs/>
        </w:rPr>
        <w:t>BMC Nursing</w:t>
      </w:r>
      <w:r w:rsidRPr="0007669E">
        <w:rPr>
          <w:rFonts w:ascii="Arial" w:hAnsi="Arial" w:cs="Arial"/>
        </w:rPr>
        <w:t>, [online] 19(1). Available at: https://www.ncbi.nlm.nih.gov/pmc/articles/PMC7499408/ [Accessed 4 May 2021].</w:t>
      </w:r>
    </w:p>
    <w:p w14:paraId="36350D8D" w14:textId="77777777" w:rsidR="0064723F" w:rsidRPr="0064723F" w:rsidRDefault="0064723F" w:rsidP="0064723F"/>
    <w:sectPr w:rsidR="0064723F" w:rsidRPr="0064723F" w:rsidSect="0064723F">
      <w:pgSz w:w="11906" w:h="16838"/>
      <w:pgMar w:top="1440" w:right="1440" w:bottom="1440" w:left="156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25E71"/>
    <w:multiLevelType w:val="hybridMultilevel"/>
    <w:tmpl w:val="26EA3F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BC25EA"/>
    <w:multiLevelType w:val="hybridMultilevel"/>
    <w:tmpl w:val="BAF6E2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9054C4"/>
    <w:multiLevelType w:val="hybridMultilevel"/>
    <w:tmpl w:val="5180E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4C6517"/>
    <w:multiLevelType w:val="hybridMultilevel"/>
    <w:tmpl w:val="41CCA1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405"/>
    <w:rsid w:val="0007669E"/>
    <w:rsid w:val="00076FA7"/>
    <w:rsid w:val="000957E4"/>
    <w:rsid w:val="000A3FD7"/>
    <w:rsid w:val="000B74D7"/>
    <w:rsid w:val="001158C0"/>
    <w:rsid w:val="001270F1"/>
    <w:rsid w:val="00145405"/>
    <w:rsid w:val="0023306F"/>
    <w:rsid w:val="00294E65"/>
    <w:rsid w:val="00296B3D"/>
    <w:rsid w:val="002B0817"/>
    <w:rsid w:val="002C7E6B"/>
    <w:rsid w:val="002D1F5D"/>
    <w:rsid w:val="002E1FEF"/>
    <w:rsid w:val="00300E4C"/>
    <w:rsid w:val="00356E7B"/>
    <w:rsid w:val="00370032"/>
    <w:rsid w:val="003B733D"/>
    <w:rsid w:val="00400AF3"/>
    <w:rsid w:val="0040540D"/>
    <w:rsid w:val="00423E62"/>
    <w:rsid w:val="00425FB5"/>
    <w:rsid w:val="00435E54"/>
    <w:rsid w:val="00451577"/>
    <w:rsid w:val="004B7A25"/>
    <w:rsid w:val="004C4CD2"/>
    <w:rsid w:val="005174F9"/>
    <w:rsid w:val="00582D7A"/>
    <w:rsid w:val="005D2C77"/>
    <w:rsid w:val="0064723F"/>
    <w:rsid w:val="006940CD"/>
    <w:rsid w:val="006C27D1"/>
    <w:rsid w:val="006E5188"/>
    <w:rsid w:val="006F767B"/>
    <w:rsid w:val="00710380"/>
    <w:rsid w:val="007243AA"/>
    <w:rsid w:val="0078422A"/>
    <w:rsid w:val="00792E82"/>
    <w:rsid w:val="00792F38"/>
    <w:rsid w:val="007B2E13"/>
    <w:rsid w:val="00804A7A"/>
    <w:rsid w:val="0081189A"/>
    <w:rsid w:val="00814DC0"/>
    <w:rsid w:val="008249E6"/>
    <w:rsid w:val="008250D7"/>
    <w:rsid w:val="00875A24"/>
    <w:rsid w:val="008E5709"/>
    <w:rsid w:val="008F0BF9"/>
    <w:rsid w:val="00954A59"/>
    <w:rsid w:val="009A4729"/>
    <w:rsid w:val="009C237D"/>
    <w:rsid w:val="009D55AD"/>
    <w:rsid w:val="00A30D4C"/>
    <w:rsid w:val="00A56275"/>
    <w:rsid w:val="00A6772B"/>
    <w:rsid w:val="00A84635"/>
    <w:rsid w:val="00A86257"/>
    <w:rsid w:val="00AA5939"/>
    <w:rsid w:val="00AA7F13"/>
    <w:rsid w:val="00B07B6E"/>
    <w:rsid w:val="00B965A0"/>
    <w:rsid w:val="00BE06A5"/>
    <w:rsid w:val="00C0196E"/>
    <w:rsid w:val="00C029CE"/>
    <w:rsid w:val="00C12386"/>
    <w:rsid w:val="00CF5017"/>
    <w:rsid w:val="00D06FAD"/>
    <w:rsid w:val="00D57A18"/>
    <w:rsid w:val="00D62B96"/>
    <w:rsid w:val="00DA6DE5"/>
    <w:rsid w:val="00DB7BA5"/>
    <w:rsid w:val="00DC4A63"/>
    <w:rsid w:val="00DF522C"/>
    <w:rsid w:val="00ED04DD"/>
    <w:rsid w:val="00ED606C"/>
    <w:rsid w:val="00EF33EB"/>
    <w:rsid w:val="00F203EF"/>
    <w:rsid w:val="00FB1F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01209"/>
  <w15:chartTrackingRefBased/>
  <w15:docId w15:val="{AFE3BA04-574F-45A8-B50F-F538BA96E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15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5405"/>
    <w:pPr>
      <w:ind w:left="720"/>
      <w:contextualSpacing/>
    </w:pPr>
  </w:style>
  <w:style w:type="character" w:styleId="Hyperlink">
    <w:name w:val="Hyperlink"/>
    <w:basedOn w:val="DefaultParagraphFont"/>
    <w:uiPriority w:val="99"/>
    <w:unhideWhenUsed/>
    <w:rsid w:val="00145405"/>
    <w:rPr>
      <w:color w:val="0563C1" w:themeColor="hyperlink"/>
      <w:u w:val="single"/>
    </w:rPr>
  </w:style>
  <w:style w:type="character" w:styleId="UnresolvedMention">
    <w:name w:val="Unresolved Mention"/>
    <w:basedOn w:val="DefaultParagraphFont"/>
    <w:uiPriority w:val="99"/>
    <w:semiHidden/>
    <w:unhideWhenUsed/>
    <w:rsid w:val="00145405"/>
    <w:rPr>
      <w:color w:val="605E5C"/>
      <w:shd w:val="clear" w:color="auto" w:fill="E1DFDD"/>
    </w:rPr>
  </w:style>
  <w:style w:type="character" w:styleId="FollowedHyperlink">
    <w:name w:val="FollowedHyperlink"/>
    <w:basedOn w:val="DefaultParagraphFont"/>
    <w:uiPriority w:val="99"/>
    <w:semiHidden/>
    <w:unhideWhenUsed/>
    <w:rsid w:val="00F203EF"/>
    <w:rPr>
      <w:color w:val="954F72" w:themeColor="followedHyperlink"/>
      <w:u w:val="single"/>
    </w:rPr>
  </w:style>
  <w:style w:type="paragraph" w:styleId="Title">
    <w:name w:val="Title"/>
    <w:basedOn w:val="Normal"/>
    <w:next w:val="Normal"/>
    <w:link w:val="TitleChar"/>
    <w:uiPriority w:val="10"/>
    <w:qFormat/>
    <w:rsid w:val="0045157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157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451577"/>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435E54"/>
    <w:pPr>
      <w:spacing w:after="200" w:line="240" w:lineRule="auto"/>
    </w:pPr>
    <w:rPr>
      <w:i/>
      <w:iCs/>
      <w:color w:val="44546A" w:themeColor="text2"/>
      <w:sz w:val="18"/>
      <w:szCs w:val="18"/>
    </w:rPr>
  </w:style>
  <w:style w:type="paragraph" w:styleId="Quote">
    <w:name w:val="Quote"/>
    <w:basedOn w:val="Normal"/>
    <w:next w:val="Normal"/>
    <w:link w:val="QuoteChar"/>
    <w:uiPriority w:val="29"/>
    <w:qFormat/>
    <w:rsid w:val="00435E54"/>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435E54"/>
    <w:rPr>
      <w:i/>
      <w:iCs/>
      <w:color w:val="404040" w:themeColor="text1" w:themeTint="BF"/>
    </w:rPr>
  </w:style>
  <w:style w:type="character" w:styleId="Emphasis">
    <w:name w:val="Emphasis"/>
    <w:basedOn w:val="DefaultParagraphFont"/>
    <w:uiPriority w:val="20"/>
    <w:qFormat/>
    <w:rsid w:val="00435E54"/>
    <w:rPr>
      <w:i/>
      <w:iCs/>
    </w:rPr>
  </w:style>
  <w:style w:type="paragraph" w:styleId="IntenseQuote">
    <w:name w:val="Intense Quote"/>
    <w:basedOn w:val="Normal"/>
    <w:next w:val="Normal"/>
    <w:link w:val="IntenseQuoteChar"/>
    <w:uiPriority w:val="30"/>
    <w:qFormat/>
    <w:rsid w:val="00435E5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435E54"/>
    <w:rPr>
      <w:i/>
      <w:iCs/>
      <w:color w:val="4472C4" w:themeColor="accent1"/>
    </w:rPr>
  </w:style>
  <w:style w:type="paragraph" w:styleId="NormalWeb">
    <w:name w:val="Normal (Web)"/>
    <w:basedOn w:val="Normal"/>
    <w:uiPriority w:val="99"/>
    <w:semiHidden/>
    <w:unhideWhenUsed/>
    <w:rsid w:val="0064723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64723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4723F"/>
    <w:rPr>
      <w:rFonts w:eastAsiaTheme="minorEastAsia"/>
      <w:lang w:val="en-US"/>
    </w:rPr>
  </w:style>
  <w:style w:type="paragraph" w:styleId="TOCHeading">
    <w:name w:val="TOC Heading"/>
    <w:basedOn w:val="Heading1"/>
    <w:next w:val="Normal"/>
    <w:uiPriority w:val="39"/>
    <w:unhideWhenUsed/>
    <w:qFormat/>
    <w:rsid w:val="0064723F"/>
    <w:pPr>
      <w:outlineLvl w:val="9"/>
    </w:pPr>
    <w:rPr>
      <w:lang w:val="en-US"/>
    </w:rPr>
  </w:style>
  <w:style w:type="paragraph" w:styleId="TOC1">
    <w:name w:val="toc 1"/>
    <w:basedOn w:val="Normal"/>
    <w:next w:val="Normal"/>
    <w:autoRedefine/>
    <w:uiPriority w:val="39"/>
    <w:unhideWhenUsed/>
    <w:rsid w:val="0064723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651497">
      <w:bodyDiv w:val="1"/>
      <w:marLeft w:val="0"/>
      <w:marRight w:val="0"/>
      <w:marTop w:val="0"/>
      <w:marBottom w:val="0"/>
      <w:divBdr>
        <w:top w:val="none" w:sz="0" w:space="0" w:color="auto"/>
        <w:left w:val="none" w:sz="0" w:space="0" w:color="auto"/>
        <w:bottom w:val="none" w:sz="0" w:space="0" w:color="auto"/>
        <w:right w:val="none" w:sz="0" w:space="0" w:color="auto"/>
      </w:divBdr>
      <w:divsChild>
        <w:div w:id="5902388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2212</Words>
  <Characters>12610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Dissatisfaction Amongst NHS Nurses</dc:title>
  <dc:subject/>
  <dc:creator>Rekha rahman</dc:creator>
  <cp:keywords/>
  <dc:description/>
  <cp:lastModifiedBy>Fariha Rahman</cp:lastModifiedBy>
  <cp:revision>3</cp:revision>
  <dcterms:created xsi:type="dcterms:W3CDTF">2021-05-04T22:52:00Z</dcterms:created>
  <dcterms:modified xsi:type="dcterms:W3CDTF">2021-05-04T22:55:00Z</dcterms:modified>
</cp:coreProperties>
</file>