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
          <w:lang w:val="en-GB"/>
          <w14:ligatures w14:val="standardContextual"/>
        </w:rPr>
        <w:id w:val="-326836631"/>
        <w:docPartObj>
          <w:docPartGallery w:val="Cover Pages"/>
          <w:docPartUnique/>
        </w:docPartObj>
      </w:sdtPr>
      <w:sdtEndPr>
        <w:rPr>
          <w:sz w:val="24"/>
          <w:szCs w:val="24"/>
        </w:rPr>
      </w:sdtEndPr>
      <w:sdtContent>
        <w:p w14:paraId="4A84877F" w14:textId="1BD9313C" w:rsidR="00790584" w:rsidRDefault="00790584">
          <w:pPr>
            <w:pStyle w:val="NoSpacing"/>
            <w:rPr>
              <w:sz w:val="2"/>
            </w:rPr>
          </w:pPr>
        </w:p>
        <w:p w14:paraId="594EF614" w14:textId="77777777" w:rsidR="00790584" w:rsidRDefault="00790584">
          <w:r>
            <w:rPr>
              <w:noProof/>
            </w:rPr>
            <mc:AlternateContent>
              <mc:Choice Requires="wps">
                <w:drawing>
                  <wp:anchor distT="0" distB="0" distL="114300" distR="114300" simplePos="0" relativeHeight="251658242" behindDoc="0" locked="0" layoutInCell="1" allowOverlap="1" wp14:anchorId="45435321" wp14:editId="42D8E81D">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62D449C" w14:textId="5288ACB7" w:rsidR="00790584" w:rsidRDefault="00790584">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ssb ASSIGNMENT 1</w:t>
                                    </w:r>
                                  </w:p>
                                </w:sdtContent>
                              </w:sdt>
                              <w:p w14:paraId="01ADF7BB" w14:textId="5E25BD3E" w:rsidR="00790584" w:rsidRDefault="00430B62">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90584">
                                      <w:rPr>
                                        <w:color w:val="156082" w:themeColor="accent1"/>
                                        <w:sz w:val="36"/>
                                        <w:szCs w:val="36"/>
                                      </w:rPr>
                                      <w:t>E-Portfolio</w:t>
                                    </w:r>
                                  </w:sdtContent>
                                </w:sdt>
                                <w:r w:rsidR="00790584">
                                  <w:rPr>
                                    <w:noProof/>
                                  </w:rPr>
                                  <w:t xml:space="preserve"> </w:t>
                                </w:r>
                              </w:p>
                              <w:p w14:paraId="0A05795C" w14:textId="77777777" w:rsidR="00790584" w:rsidRDefault="007905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5435321" id="_x0000_t202" coordsize="21600,21600" o:spt="202" path="m,l,21600r21600,l21600,xe">
                    <v:stroke joinstyle="miter"/>
                    <v:path gradientshapeok="t" o:connecttype="rect"/>
                  </v:shapetype>
                  <v:shape id="Text Box 66"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62D449C" w14:textId="5288ACB7" w:rsidR="00790584" w:rsidRDefault="00790584">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ssb ASSIGNMENT 1</w:t>
                              </w:r>
                            </w:p>
                          </w:sdtContent>
                        </w:sdt>
                        <w:p w14:paraId="01ADF7BB" w14:textId="5E25BD3E" w:rsidR="00790584" w:rsidRDefault="00166F89">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90584">
                                <w:rPr>
                                  <w:color w:val="156082" w:themeColor="accent1"/>
                                  <w:sz w:val="36"/>
                                  <w:szCs w:val="36"/>
                                </w:rPr>
                                <w:t>E-Portfolio</w:t>
                              </w:r>
                            </w:sdtContent>
                          </w:sdt>
                          <w:r w:rsidR="00790584">
                            <w:rPr>
                              <w:noProof/>
                            </w:rPr>
                            <w:t xml:space="preserve"> </w:t>
                          </w:r>
                        </w:p>
                        <w:p w14:paraId="0A05795C" w14:textId="77777777" w:rsidR="00790584" w:rsidRDefault="00790584"/>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58241" behindDoc="1" locked="0" layoutInCell="1" allowOverlap="1" wp14:anchorId="164D732F" wp14:editId="344892F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BAF13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5F3ACCBE" wp14:editId="6DCD8C02">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CDC19" w14:textId="172E8684" w:rsidR="00790584" w:rsidRDefault="00430B62">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54E27">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6E4535C" w14:textId="7B21FAF3" w:rsidR="00790584" w:rsidRDefault="00790584">
                                    <w:pPr>
                                      <w:pStyle w:val="NoSpacing"/>
                                      <w:jc w:val="right"/>
                                      <w:rPr>
                                        <w:color w:val="156082" w:themeColor="accent1"/>
                                        <w:sz w:val="36"/>
                                        <w:szCs w:val="36"/>
                                      </w:rPr>
                                    </w:pPr>
                                    <w:r>
                                      <w:rPr>
                                        <w:color w:val="156082" w:themeColor="accent1"/>
                                        <w:sz w:val="36"/>
                                        <w:szCs w:val="36"/>
                                      </w:rPr>
                                      <w:t>London Campus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F3ACCBE" id="Text Box 73"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08CDC19" w14:textId="172E8684" w:rsidR="00790584" w:rsidRDefault="00166F8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54E27">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6E4535C" w14:textId="7B21FAF3" w:rsidR="00790584" w:rsidRDefault="00790584">
                              <w:pPr>
                                <w:pStyle w:val="NoSpacing"/>
                                <w:jc w:val="right"/>
                                <w:rPr>
                                  <w:color w:val="156082" w:themeColor="accent1"/>
                                  <w:sz w:val="36"/>
                                  <w:szCs w:val="36"/>
                                </w:rPr>
                              </w:pPr>
                              <w:r>
                                <w:rPr>
                                  <w:color w:val="156082" w:themeColor="accent1"/>
                                  <w:sz w:val="36"/>
                                  <w:szCs w:val="36"/>
                                </w:rPr>
                                <w:t>London Campus</w:t>
                              </w:r>
                            </w:p>
                          </w:sdtContent>
                        </w:sdt>
                      </w:txbxContent>
                    </v:textbox>
                    <w10:wrap anchorx="page" anchory="margin"/>
                  </v:shape>
                </w:pict>
              </mc:Fallback>
            </mc:AlternateContent>
          </w:r>
        </w:p>
        <w:p w14:paraId="4B56BED4" w14:textId="2E13B5E4" w:rsidR="00790584" w:rsidRDefault="00790584">
          <w:r>
            <w:rPr>
              <w:noProof/>
            </w:rPr>
            <mc:AlternateContent>
              <mc:Choice Requires="wps">
                <w:drawing>
                  <wp:anchor distT="45720" distB="45720" distL="114300" distR="114300" simplePos="0" relativeHeight="251658243" behindDoc="0" locked="0" layoutInCell="1" allowOverlap="1" wp14:anchorId="4535C0A6" wp14:editId="395DF6A8">
                    <wp:simplePos x="0" y="0"/>
                    <wp:positionH relativeFrom="margin">
                      <wp:posOffset>57150</wp:posOffset>
                    </wp:positionH>
                    <wp:positionV relativeFrom="paragraph">
                      <wp:posOffset>1858010</wp:posOffset>
                    </wp:positionV>
                    <wp:extent cx="3638550" cy="1962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962150"/>
                            </a:xfrm>
                            <a:prstGeom prst="rect">
                              <a:avLst/>
                            </a:prstGeom>
                            <a:solidFill>
                              <a:srgbClr val="FFFFFF"/>
                            </a:solidFill>
                            <a:ln w="9525">
                              <a:solidFill>
                                <a:srgbClr val="000000"/>
                              </a:solidFill>
                              <a:miter lim="800000"/>
                              <a:headEnd/>
                              <a:tailEnd/>
                            </a:ln>
                          </wps:spPr>
                          <wps:txbx>
                            <w:txbxContent>
                              <w:p w14:paraId="184AB389" w14:textId="6FC1E980" w:rsidR="00790584" w:rsidRDefault="00790584">
                                <w:r>
                                  <w:t xml:space="preserve">Module name: </w:t>
                                </w:r>
                                <w:r w:rsidRPr="00790584">
                                  <w:t>Software Solutions for Business</w:t>
                                </w:r>
                              </w:p>
                              <w:p w14:paraId="3F87EEFA" w14:textId="6B8441D5" w:rsidR="00790584" w:rsidRDefault="00790584">
                                <w:r>
                                  <w:t xml:space="preserve">Module Code: </w:t>
                                </w:r>
                                <w:r w:rsidRPr="00790584">
                                  <w:t>ACCA4026</w:t>
                                </w:r>
                              </w:p>
                              <w:p w14:paraId="26323A06" w14:textId="03BCE439" w:rsidR="00790584" w:rsidRDefault="00790584">
                                <w:r>
                                  <w:t>Student name:</w:t>
                                </w:r>
                                <w:r w:rsidR="00972BEA">
                                  <w:t xml:space="preserve"> </w:t>
                                </w:r>
                                <w:r w:rsidR="002924A1">
                                  <w:t>Servillano Pacleb Discargar</w:t>
                                </w:r>
                              </w:p>
                              <w:p w14:paraId="55756F2F" w14:textId="25D6788F" w:rsidR="00790584" w:rsidRDefault="00790584">
                                <w:r>
                                  <w:t xml:space="preserve">Student </w:t>
                                </w:r>
                                <w:r w:rsidR="008D1B9C">
                                  <w:t>ID:</w:t>
                                </w:r>
                                <w:r w:rsidR="00972BEA">
                                  <w:t xml:space="preserve"> 2542913</w:t>
                                </w:r>
                              </w:p>
                              <w:p w14:paraId="3FC21742" w14:textId="617C22D5" w:rsidR="00790584" w:rsidRDefault="00790584">
                                <w:r>
                                  <w:t>Group 1</w:t>
                                </w:r>
                              </w:p>
                              <w:p w14:paraId="570B2F82" w14:textId="50BE4DC6" w:rsidR="00790584" w:rsidRDefault="00790584">
                                <w:r>
                                  <w:t>Lecture’s 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35C0A6" id="Text Box 2" o:spid="_x0000_s1028" type="#_x0000_t202" style="position:absolute;margin-left:4.5pt;margin-top:146.3pt;width:286.5pt;height:154.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">
                    <v:textbox>
                      <w:txbxContent>
                        <w:p w14:paraId="184AB389" w14:textId="6FC1E980" w:rsidR="00790584" w:rsidRDefault="00790584">
                          <w:r>
                            <w:t xml:space="preserve">Module name: </w:t>
                          </w:r>
                          <w:r w:rsidRPr="00790584">
                            <w:t>Software Solutions for Business</w:t>
                          </w:r>
                        </w:p>
                        <w:p w14:paraId="3F87EEFA" w14:textId="6B8441D5" w:rsidR="00790584" w:rsidRDefault="00790584">
                          <w:r>
                            <w:t xml:space="preserve">Module Code: </w:t>
                          </w:r>
                          <w:r w:rsidRPr="00790584">
                            <w:t>ACCA4026</w:t>
                          </w:r>
                        </w:p>
                        <w:p w14:paraId="26323A06" w14:textId="03BCE439" w:rsidR="00790584" w:rsidRDefault="00790584">
                          <w:r>
                            <w:t>Student name:</w:t>
                          </w:r>
                          <w:r w:rsidR="00972BEA">
                            <w:t xml:space="preserve"> </w:t>
                          </w:r>
                          <w:r w:rsidR="002924A1">
                            <w:t>Servillano Pacleb Discargar</w:t>
                          </w:r>
                        </w:p>
                        <w:p w14:paraId="55756F2F" w14:textId="25D6788F" w:rsidR="00790584" w:rsidRDefault="00790584">
                          <w:r>
                            <w:t xml:space="preserve">Student </w:t>
                          </w:r>
                          <w:r w:rsidR="008D1B9C">
                            <w:t>ID:</w:t>
                          </w:r>
                          <w:r w:rsidR="00972BEA">
                            <w:t xml:space="preserve"> 2542913</w:t>
                          </w:r>
                        </w:p>
                        <w:p w14:paraId="3FC21742" w14:textId="617C22D5" w:rsidR="00790584" w:rsidRDefault="00790584">
                          <w:r>
                            <w:t>Group 1</w:t>
                          </w:r>
                        </w:p>
                        <w:p w14:paraId="570B2F82" w14:textId="50BE4DC6" w:rsidR="00790584" w:rsidRDefault="00790584">
                          <w:r>
                            <w:t>Lecture’s Name:</w:t>
                          </w:r>
                        </w:p>
                      </w:txbxContent>
                    </v:textbox>
                    <w10:wrap type="square" anchorx="margin"/>
                  </v:shape>
                </w:pict>
              </mc:Fallback>
            </mc:AlternateContent>
          </w:r>
          <w:r>
            <w:br w:type="page"/>
          </w:r>
        </w:p>
      </w:sdtContent>
    </w:sdt>
    <w:sdt>
      <w:sdtPr>
        <w:rPr>
          <w:rFonts w:asciiTheme="minorHAnsi" w:eastAsiaTheme="minorEastAsia" w:hAnsiTheme="minorHAnsi" w:cstheme="minorBidi"/>
          <w:color w:val="auto"/>
          <w:kern w:val="2"/>
          <w:sz w:val="24"/>
          <w:szCs w:val="24"/>
          <w:lang w:val="en-GB"/>
          <w14:ligatures w14:val="standardContextual"/>
        </w:rPr>
        <w:id w:val="-1298525566"/>
        <w:docPartObj>
          <w:docPartGallery w:val="Table of Contents"/>
          <w:docPartUnique/>
        </w:docPartObj>
      </w:sdtPr>
      <w:sdtEndPr>
        <w:rPr>
          <w:b/>
        </w:rPr>
      </w:sdtEndPr>
      <w:sdtContent>
        <w:p w14:paraId="5C4AEC92" w14:textId="5656C195" w:rsidR="0008662A" w:rsidRDefault="0008662A">
          <w:pPr>
            <w:pStyle w:val="TOCHeading"/>
          </w:pPr>
          <w:r>
            <w:t>Contents</w:t>
          </w:r>
        </w:p>
        <w:p w14:paraId="1191DC48" w14:textId="685119A4" w:rsidR="005266BB" w:rsidRDefault="000866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464734" w:history="1">
            <w:r w:rsidR="005266BB" w:rsidRPr="002B7058">
              <w:rPr>
                <w:rStyle w:val="Hyperlink"/>
                <w:noProof/>
              </w:rPr>
              <w:t>Introduction</w:t>
            </w:r>
            <w:r w:rsidR="005266BB">
              <w:rPr>
                <w:noProof/>
                <w:webHidden/>
              </w:rPr>
              <w:tab/>
            </w:r>
            <w:r w:rsidR="005266BB">
              <w:rPr>
                <w:noProof/>
                <w:webHidden/>
              </w:rPr>
              <w:fldChar w:fldCharType="begin"/>
            </w:r>
            <w:r w:rsidR="005266BB">
              <w:rPr>
                <w:noProof/>
                <w:webHidden/>
              </w:rPr>
              <w:instrText xml:space="preserve"> PAGEREF _Toc237464734 \h </w:instrText>
            </w:r>
            <w:r w:rsidR="005266BB">
              <w:rPr>
                <w:noProof/>
                <w:webHidden/>
              </w:rPr>
            </w:r>
            <w:r w:rsidR="005266BB">
              <w:rPr>
                <w:noProof/>
                <w:webHidden/>
              </w:rPr>
              <w:fldChar w:fldCharType="separate"/>
            </w:r>
            <w:r w:rsidR="005266BB">
              <w:rPr>
                <w:noProof/>
                <w:webHidden/>
              </w:rPr>
              <w:t>1</w:t>
            </w:r>
            <w:r w:rsidR="005266BB">
              <w:rPr>
                <w:noProof/>
                <w:webHidden/>
              </w:rPr>
              <w:fldChar w:fldCharType="end"/>
            </w:r>
          </w:hyperlink>
        </w:p>
        <w:p w14:paraId="23BC6DAE" w14:textId="765DD983" w:rsidR="005266BB" w:rsidRDefault="005266BB">
          <w:pPr>
            <w:pStyle w:val="TOC1"/>
            <w:tabs>
              <w:tab w:val="right" w:leader="dot" w:pos="9016"/>
            </w:tabs>
            <w:rPr>
              <w:rFonts w:eastAsiaTheme="minorEastAsia"/>
              <w:noProof/>
              <w:lang w:eastAsia="en-GB"/>
            </w:rPr>
          </w:pPr>
          <w:hyperlink w:anchor="_Toc237464735" w:history="1">
            <w:r w:rsidRPr="002B7058">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_Toc237464735 \h </w:instrText>
            </w:r>
            <w:r>
              <w:rPr>
                <w:noProof/>
                <w:webHidden/>
              </w:rPr>
            </w:r>
            <w:r>
              <w:rPr>
                <w:noProof/>
                <w:webHidden/>
              </w:rPr>
              <w:fldChar w:fldCharType="separate"/>
            </w:r>
            <w:r>
              <w:rPr>
                <w:noProof/>
                <w:webHidden/>
              </w:rPr>
              <w:t>2</w:t>
            </w:r>
            <w:r>
              <w:rPr>
                <w:noProof/>
                <w:webHidden/>
              </w:rPr>
              <w:fldChar w:fldCharType="end"/>
            </w:r>
          </w:hyperlink>
        </w:p>
        <w:p w14:paraId="0EC8768B" w14:textId="6B26DA37" w:rsidR="005266BB" w:rsidRDefault="005266BB">
          <w:pPr>
            <w:pStyle w:val="TOC2"/>
            <w:tabs>
              <w:tab w:val="left" w:pos="960"/>
              <w:tab w:val="right" w:leader="dot" w:pos="9016"/>
            </w:tabs>
            <w:rPr>
              <w:rFonts w:eastAsiaTheme="minorEastAsia"/>
              <w:noProof/>
              <w:lang w:eastAsia="en-GB"/>
            </w:rPr>
          </w:pPr>
          <w:hyperlink w:anchor="_Toc237464736" w:history="1">
            <w:r w:rsidRPr="002B7058">
              <w:rPr>
                <w:rStyle w:val="Hyperlink"/>
                <w:noProof/>
              </w:rPr>
              <w:t>1.1</w:t>
            </w:r>
            <w:r>
              <w:rPr>
                <w:rFonts w:eastAsiaTheme="minorEastAsia"/>
                <w:noProof/>
                <w:lang w:eastAsia="en-GB"/>
              </w:rPr>
              <w:tab/>
            </w:r>
            <w:r w:rsidRPr="002B7058">
              <w:rPr>
                <w:rStyle w:val="Hyperlink"/>
                <w:noProof/>
              </w:rPr>
              <w:t>Wix</w:t>
            </w:r>
            <w:r>
              <w:rPr>
                <w:noProof/>
                <w:webHidden/>
              </w:rPr>
              <w:tab/>
            </w:r>
            <w:r>
              <w:rPr>
                <w:noProof/>
                <w:webHidden/>
              </w:rPr>
              <w:fldChar w:fldCharType="begin"/>
            </w:r>
            <w:r>
              <w:rPr>
                <w:noProof/>
                <w:webHidden/>
              </w:rPr>
              <w:instrText xml:space="preserve"> PAGEREF _Toc237464736 \h </w:instrText>
            </w:r>
            <w:r>
              <w:rPr>
                <w:noProof/>
                <w:webHidden/>
              </w:rPr>
            </w:r>
            <w:r>
              <w:rPr>
                <w:noProof/>
                <w:webHidden/>
              </w:rPr>
              <w:fldChar w:fldCharType="separate"/>
            </w:r>
            <w:r>
              <w:rPr>
                <w:noProof/>
                <w:webHidden/>
              </w:rPr>
              <w:t>2</w:t>
            </w:r>
            <w:r>
              <w:rPr>
                <w:noProof/>
                <w:webHidden/>
              </w:rPr>
              <w:fldChar w:fldCharType="end"/>
            </w:r>
          </w:hyperlink>
        </w:p>
        <w:p w14:paraId="3B786D2A" w14:textId="0E5BB972" w:rsidR="005266BB" w:rsidRDefault="005266BB">
          <w:pPr>
            <w:pStyle w:val="TOC2"/>
            <w:tabs>
              <w:tab w:val="left" w:pos="960"/>
              <w:tab w:val="right" w:leader="dot" w:pos="9016"/>
            </w:tabs>
            <w:rPr>
              <w:rFonts w:eastAsiaTheme="minorEastAsia"/>
              <w:noProof/>
              <w:lang w:eastAsia="en-GB"/>
            </w:rPr>
          </w:pPr>
          <w:hyperlink w:anchor="_Toc237464737" w:history="1">
            <w:r w:rsidRPr="002B7058">
              <w:rPr>
                <w:rStyle w:val="Hyperlink"/>
                <w:noProof/>
              </w:rPr>
              <w:t>1.2</w:t>
            </w:r>
            <w:r>
              <w:rPr>
                <w:rFonts w:eastAsiaTheme="minorEastAsia"/>
                <w:noProof/>
                <w:lang w:eastAsia="en-GB"/>
              </w:rPr>
              <w:tab/>
            </w:r>
            <w:r w:rsidRPr="002B7058">
              <w:rPr>
                <w:rStyle w:val="Hyperlink"/>
                <w:noProof/>
              </w:rPr>
              <w:t>Shopify</w:t>
            </w:r>
            <w:r>
              <w:rPr>
                <w:noProof/>
                <w:webHidden/>
              </w:rPr>
              <w:tab/>
            </w:r>
            <w:r>
              <w:rPr>
                <w:noProof/>
                <w:webHidden/>
              </w:rPr>
              <w:fldChar w:fldCharType="begin"/>
            </w:r>
            <w:r>
              <w:rPr>
                <w:noProof/>
                <w:webHidden/>
              </w:rPr>
              <w:instrText xml:space="preserve"> PAGEREF _Toc237464737 \h </w:instrText>
            </w:r>
            <w:r>
              <w:rPr>
                <w:noProof/>
                <w:webHidden/>
              </w:rPr>
            </w:r>
            <w:r>
              <w:rPr>
                <w:noProof/>
                <w:webHidden/>
              </w:rPr>
              <w:fldChar w:fldCharType="separate"/>
            </w:r>
            <w:r>
              <w:rPr>
                <w:noProof/>
                <w:webHidden/>
              </w:rPr>
              <w:t>4</w:t>
            </w:r>
            <w:r>
              <w:rPr>
                <w:noProof/>
                <w:webHidden/>
              </w:rPr>
              <w:fldChar w:fldCharType="end"/>
            </w:r>
          </w:hyperlink>
        </w:p>
        <w:p w14:paraId="1600C6B7" w14:textId="63F994A1" w:rsidR="005266BB" w:rsidRDefault="005266BB">
          <w:pPr>
            <w:pStyle w:val="TOC1"/>
            <w:tabs>
              <w:tab w:val="right" w:leader="dot" w:pos="9016"/>
            </w:tabs>
            <w:rPr>
              <w:rFonts w:eastAsiaTheme="minorEastAsia"/>
              <w:noProof/>
              <w:lang w:eastAsia="en-GB"/>
            </w:rPr>
          </w:pPr>
          <w:hyperlink w:anchor="_Toc237464738" w:history="1">
            <w:r w:rsidRPr="002B7058">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_Toc237464738 \h </w:instrText>
            </w:r>
            <w:r>
              <w:rPr>
                <w:noProof/>
                <w:webHidden/>
              </w:rPr>
            </w:r>
            <w:r>
              <w:rPr>
                <w:noProof/>
                <w:webHidden/>
              </w:rPr>
              <w:fldChar w:fldCharType="separate"/>
            </w:r>
            <w:r>
              <w:rPr>
                <w:noProof/>
                <w:webHidden/>
              </w:rPr>
              <w:t>5</w:t>
            </w:r>
            <w:r>
              <w:rPr>
                <w:noProof/>
                <w:webHidden/>
              </w:rPr>
              <w:fldChar w:fldCharType="end"/>
            </w:r>
          </w:hyperlink>
        </w:p>
        <w:p w14:paraId="36D427E2" w14:textId="25138934" w:rsidR="005266BB" w:rsidRDefault="005266BB">
          <w:pPr>
            <w:pStyle w:val="TOC2"/>
            <w:tabs>
              <w:tab w:val="right" w:leader="dot" w:pos="9016"/>
            </w:tabs>
            <w:rPr>
              <w:rFonts w:eastAsiaTheme="minorEastAsia"/>
              <w:noProof/>
              <w:lang w:eastAsia="en-GB"/>
            </w:rPr>
          </w:pPr>
          <w:hyperlink w:anchor="_Toc237464739" w:history="1">
            <w:r w:rsidRPr="002B7058">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_Toc237464739 \h </w:instrText>
            </w:r>
            <w:r>
              <w:rPr>
                <w:noProof/>
                <w:webHidden/>
              </w:rPr>
            </w:r>
            <w:r>
              <w:rPr>
                <w:noProof/>
                <w:webHidden/>
              </w:rPr>
              <w:fldChar w:fldCharType="separate"/>
            </w:r>
            <w:r>
              <w:rPr>
                <w:noProof/>
                <w:webHidden/>
              </w:rPr>
              <w:t>5</w:t>
            </w:r>
            <w:r>
              <w:rPr>
                <w:noProof/>
                <w:webHidden/>
              </w:rPr>
              <w:fldChar w:fldCharType="end"/>
            </w:r>
          </w:hyperlink>
        </w:p>
        <w:p w14:paraId="040AD4EF" w14:textId="3D432D3C" w:rsidR="005266BB" w:rsidRDefault="005266BB">
          <w:pPr>
            <w:pStyle w:val="TOC2"/>
            <w:tabs>
              <w:tab w:val="right" w:leader="dot" w:pos="9016"/>
            </w:tabs>
            <w:rPr>
              <w:rFonts w:eastAsiaTheme="minorEastAsia"/>
              <w:noProof/>
              <w:lang w:eastAsia="en-GB"/>
            </w:rPr>
          </w:pPr>
          <w:hyperlink w:anchor="_Toc237464740" w:history="1">
            <w:r w:rsidRPr="002B7058">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_Toc237464740 \h </w:instrText>
            </w:r>
            <w:r>
              <w:rPr>
                <w:noProof/>
                <w:webHidden/>
              </w:rPr>
            </w:r>
            <w:r>
              <w:rPr>
                <w:noProof/>
                <w:webHidden/>
              </w:rPr>
              <w:fldChar w:fldCharType="separate"/>
            </w:r>
            <w:r>
              <w:rPr>
                <w:noProof/>
                <w:webHidden/>
              </w:rPr>
              <w:t>6</w:t>
            </w:r>
            <w:r>
              <w:rPr>
                <w:noProof/>
                <w:webHidden/>
              </w:rPr>
              <w:fldChar w:fldCharType="end"/>
            </w:r>
          </w:hyperlink>
        </w:p>
        <w:p w14:paraId="2E978168" w14:textId="716957C0" w:rsidR="005266BB" w:rsidRDefault="005266BB">
          <w:pPr>
            <w:pStyle w:val="TOC1"/>
            <w:tabs>
              <w:tab w:val="right" w:leader="dot" w:pos="9016"/>
            </w:tabs>
            <w:rPr>
              <w:rFonts w:eastAsiaTheme="minorEastAsia"/>
              <w:noProof/>
              <w:lang w:eastAsia="en-GB"/>
            </w:rPr>
          </w:pPr>
          <w:hyperlink w:anchor="_Toc237464741" w:history="1">
            <w:r w:rsidRPr="002B7058">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_Toc237464741 \h </w:instrText>
            </w:r>
            <w:r>
              <w:rPr>
                <w:noProof/>
                <w:webHidden/>
              </w:rPr>
            </w:r>
            <w:r>
              <w:rPr>
                <w:noProof/>
                <w:webHidden/>
              </w:rPr>
              <w:fldChar w:fldCharType="separate"/>
            </w:r>
            <w:r>
              <w:rPr>
                <w:noProof/>
                <w:webHidden/>
              </w:rPr>
              <w:t>6</w:t>
            </w:r>
            <w:r>
              <w:rPr>
                <w:noProof/>
                <w:webHidden/>
              </w:rPr>
              <w:fldChar w:fldCharType="end"/>
            </w:r>
          </w:hyperlink>
        </w:p>
        <w:p w14:paraId="054C4F8C" w14:textId="662A86C8" w:rsidR="005266BB" w:rsidRDefault="005266BB">
          <w:pPr>
            <w:pStyle w:val="TOC2"/>
            <w:tabs>
              <w:tab w:val="right" w:leader="dot" w:pos="9016"/>
            </w:tabs>
            <w:rPr>
              <w:rFonts w:eastAsiaTheme="minorEastAsia"/>
              <w:noProof/>
              <w:lang w:eastAsia="en-GB"/>
            </w:rPr>
          </w:pPr>
          <w:hyperlink w:anchor="_Toc237464742" w:history="1">
            <w:r w:rsidRPr="002B7058">
              <w:rPr>
                <w:rStyle w:val="Hyperlink"/>
                <w:noProof/>
              </w:rPr>
              <w:t>Ms Word</w:t>
            </w:r>
            <w:r>
              <w:rPr>
                <w:noProof/>
                <w:webHidden/>
              </w:rPr>
              <w:tab/>
            </w:r>
            <w:r>
              <w:rPr>
                <w:noProof/>
                <w:webHidden/>
              </w:rPr>
              <w:fldChar w:fldCharType="begin"/>
            </w:r>
            <w:r>
              <w:rPr>
                <w:noProof/>
                <w:webHidden/>
              </w:rPr>
              <w:instrText xml:space="preserve"> PAGEREF _Toc237464742 \h </w:instrText>
            </w:r>
            <w:r>
              <w:rPr>
                <w:noProof/>
                <w:webHidden/>
              </w:rPr>
            </w:r>
            <w:r>
              <w:rPr>
                <w:noProof/>
                <w:webHidden/>
              </w:rPr>
              <w:fldChar w:fldCharType="separate"/>
            </w:r>
            <w:r>
              <w:rPr>
                <w:noProof/>
                <w:webHidden/>
              </w:rPr>
              <w:t>6</w:t>
            </w:r>
            <w:r>
              <w:rPr>
                <w:noProof/>
                <w:webHidden/>
              </w:rPr>
              <w:fldChar w:fldCharType="end"/>
            </w:r>
          </w:hyperlink>
        </w:p>
        <w:p w14:paraId="5B945C63" w14:textId="6FE8633B" w:rsidR="005266BB" w:rsidRDefault="005266BB">
          <w:pPr>
            <w:pStyle w:val="TOC2"/>
            <w:tabs>
              <w:tab w:val="right" w:leader="dot" w:pos="9016"/>
            </w:tabs>
            <w:rPr>
              <w:rFonts w:eastAsiaTheme="minorEastAsia"/>
              <w:noProof/>
              <w:lang w:eastAsia="en-GB"/>
            </w:rPr>
          </w:pPr>
          <w:hyperlink w:anchor="_Toc237464743" w:history="1">
            <w:r w:rsidRPr="002B7058">
              <w:rPr>
                <w:rStyle w:val="Hyperlink"/>
                <w:noProof/>
              </w:rPr>
              <w:t>Ms Excel</w:t>
            </w:r>
            <w:r>
              <w:rPr>
                <w:noProof/>
                <w:webHidden/>
              </w:rPr>
              <w:tab/>
            </w:r>
            <w:r>
              <w:rPr>
                <w:noProof/>
                <w:webHidden/>
              </w:rPr>
              <w:fldChar w:fldCharType="begin"/>
            </w:r>
            <w:r>
              <w:rPr>
                <w:noProof/>
                <w:webHidden/>
              </w:rPr>
              <w:instrText xml:space="preserve"> PAGEREF _Toc237464743 \h </w:instrText>
            </w:r>
            <w:r>
              <w:rPr>
                <w:noProof/>
                <w:webHidden/>
              </w:rPr>
            </w:r>
            <w:r>
              <w:rPr>
                <w:noProof/>
                <w:webHidden/>
              </w:rPr>
              <w:fldChar w:fldCharType="separate"/>
            </w:r>
            <w:r>
              <w:rPr>
                <w:noProof/>
                <w:webHidden/>
              </w:rPr>
              <w:t>8</w:t>
            </w:r>
            <w:r>
              <w:rPr>
                <w:noProof/>
                <w:webHidden/>
              </w:rPr>
              <w:fldChar w:fldCharType="end"/>
            </w:r>
          </w:hyperlink>
        </w:p>
        <w:p w14:paraId="65A93A73" w14:textId="79912BB8" w:rsidR="005266BB" w:rsidRDefault="005266BB">
          <w:pPr>
            <w:pStyle w:val="TOC2"/>
            <w:tabs>
              <w:tab w:val="right" w:leader="dot" w:pos="9016"/>
            </w:tabs>
            <w:rPr>
              <w:rFonts w:eastAsiaTheme="minorEastAsia"/>
              <w:noProof/>
              <w:lang w:eastAsia="en-GB"/>
            </w:rPr>
          </w:pPr>
          <w:hyperlink w:anchor="_Toc237464744" w:history="1">
            <w:r w:rsidRPr="002B7058">
              <w:rPr>
                <w:rStyle w:val="Hyperlink"/>
                <w:noProof/>
              </w:rPr>
              <w:t>Ms PowerPoint</w:t>
            </w:r>
            <w:r>
              <w:rPr>
                <w:noProof/>
                <w:webHidden/>
              </w:rPr>
              <w:tab/>
            </w:r>
            <w:r>
              <w:rPr>
                <w:noProof/>
                <w:webHidden/>
              </w:rPr>
              <w:fldChar w:fldCharType="begin"/>
            </w:r>
            <w:r>
              <w:rPr>
                <w:noProof/>
                <w:webHidden/>
              </w:rPr>
              <w:instrText xml:space="preserve"> PAGEREF _Toc237464744 \h </w:instrText>
            </w:r>
            <w:r>
              <w:rPr>
                <w:noProof/>
                <w:webHidden/>
              </w:rPr>
            </w:r>
            <w:r>
              <w:rPr>
                <w:noProof/>
                <w:webHidden/>
              </w:rPr>
              <w:fldChar w:fldCharType="separate"/>
            </w:r>
            <w:r>
              <w:rPr>
                <w:noProof/>
                <w:webHidden/>
              </w:rPr>
              <w:t>9</w:t>
            </w:r>
            <w:r>
              <w:rPr>
                <w:noProof/>
                <w:webHidden/>
              </w:rPr>
              <w:fldChar w:fldCharType="end"/>
            </w:r>
          </w:hyperlink>
        </w:p>
        <w:p w14:paraId="28342A9E" w14:textId="33C7E323" w:rsidR="005266BB" w:rsidRDefault="005266BB">
          <w:pPr>
            <w:pStyle w:val="TOC2"/>
            <w:tabs>
              <w:tab w:val="right" w:leader="dot" w:pos="9016"/>
            </w:tabs>
            <w:rPr>
              <w:rFonts w:eastAsiaTheme="minorEastAsia"/>
              <w:noProof/>
              <w:lang w:eastAsia="en-GB"/>
            </w:rPr>
          </w:pPr>
          <w:hyperlink w:anchor="_Toc237464745" w:history="1">
            <w:r w:rsidRPr="002B7058">
              <w:rPr>
                <w:rStyle w:val="Hyperlink"/>
                <w:noProof/>
              </w:rPr>
              <w:t>Ms Access</w:t>
            </w:r>
            <w:r>
              <w:rPr>
                <w:noProof/>
                <w:webHidden/>
              </w:rPr>
              <w:tab/>
            </w:r>
            <w:r>
              <w:rPr>
                <w:noProof/>
                <w:webHidden/>
              </w:rPr>
              <w:fldChar w:fldCharType="begin"/>
            </w:r>
            <w:r>
              <w:rPr>
                <w:noProof/>
                <w:webHidden/>
              </w:rPr>
              <w:instrText xml:space="preserve"> PAGEREF _Toc237464745 \h </w:instrText>
            </w:r>
            <w:r>
              <w:rPr>
                <w:noProof/>
                <w:webHidden/>
              </w:rPr>
            </w:r>
            <w:r>
              <w:rPr>
                <w:noProof/>
                <w:webHidden/>
              </w:rPr>
              <w:fldChar w:fldCharType="separate"/>
            </w:r>
            <w:r>
              <w:rPr>
                <w:noProof/>
                <w:webHidden/>
              </w:rPr>
              <w:t>11</w:t>
            </w:r>
            <w:r>
              <w:rPr>
                <w:noProof/>
                <w:webHidden/>
              </w:rPr>
              <w:fldChar w:fldCharType="end"/>
            </w:r>
          </w:hyperlink>
        </w:p>
        <w:p w14:paraId="7453A4E5" w14:textId="38BBA186" w:rsidR="005266BB" w:rsidRDefault="005266BB">
          <w:pPr>
            <w:pStyle w:val="TOC1"/>
            <w:tabs>
              <w:tab w:val="right" w:leader="dot" w:pos="9016"/>
            </w:tabs>
            <w:rPr>
              <w:rFonts w:eastAsiaTheme="minorEastAsia"/>
              <w:noProof/>
              <w:lang w:eastAsia="en-GB"/>
            </w:rPr>
          </w:pPr>
          <w:hyperlink w:anchor="_Toc237464746" w:history="1">
            <w:r w:rsidRPr="002B7058">
              <w:rPr>
                <w:rStyle w:val="Hyperlink"/>
                <w:noProof/>
              </w:rPr>
              <w:t>3.2 Test any two features</w:t>
            </w:r>
            <w:r>
              <w:rPr>
                <w:noProof/>
                <w:webHidden/>
              </w:rPr>
              <w:tab/>
            </w:r>
            <w:r>
              <w:rPr>
                <w:noProof/>
                <w:webHidden/>
              </w:rPr>
              <w:fldChar w:fldCharType="begin"/>
            </w:r>
            <w:r>
              <w:rPr>
                <w:noProof/>
                <w:webHidden/>
              </w:rPr>
              <w:instrText xml:space="preserve"> PAGEREF _Toc237464746 \h </w:instrText>
            </w:r>
            <w:r>
              <w:rPr>
                <w:noProof/>
                <w:webHidden/>
              </w:rPr>
            </w:r>
            <w:r>
              <w:rPr>
                <w:noProof/>
                <w:webHidden/>
              </w:rPr>
              <w:fldChar w:fldCharType="separate"/>
            </w:r>
            <w:r>
              <w:rPr>
                <w:noProof/>
                <w:webHidden/>
              </w:rPr>
              <w:t>13</w:t>
            </w:r>
            <w:r>
              <w:rPr>
                <w:noProof/>
                <w:webHidden/>
              </w:rPr>
              <w:fldChar w:fldCharType="end"/>
            </w:r>
          </w:hyperlink>
        </w:p>
        <w:p w14:paraId="47E9D98E" w14:textId="0A03FA35" w:rsidR="005266BB" w:rsidRDefault="005266BB">
          <w:pPr>
            <w:pStyle w:val="TOC2"/>
            <w:tabs>
              <w:tab w:val="right" w:leader="dot" w:pos="9016"/>
            </w:tabs>
            <w:rPr>
              <w:rFonts w:eastAsiaTheme="minorEastAsia"/>
              <w:noProof/>
              <w:lang w:eastAsia="en-GB"/>
            </w:rPr>
          </w:pPr>
          <w:hyperlink w:anchor="_Toc237464747" w:history="1">
            <w:r w:rsidRPr="002B7058">
              <w:rPr>
                <w:rStyle w:val="Hyperlink"/>
                <w:noProof/>
              </w:rPr>
              <w:t>Mail Merge</w:t>
            </w:r>
            <w:r>
              <w:rPr>
                <w:noProof/>
                <w:webHidden/>
              </w:rPr>
              <w:tab/>
            </w:r>
            <w:r>
              <w:rPr>
                <w:noProof/>
                <w:webHidden/>
              </w:rPr>
              <w:fldChar w:fldCharType="begin"/>
            </w:r>
            <w:r>
              <w:rPr>
                <w:noProof/>
                <w:webHidden/>
              </w:rPr>
              <w:instrText xml:space="preserve"> PAGEREF _Toc237464747 \h </w:instrText>
            </w:r>
            <w:r>
              <w:rPr>
                <w:noProof/>
                <w:webHidden/>
              </w:rPr>
            </w:r>
            <w:r>
              <w:rPr>
                <w:noProof/>
                <w:webHidden/>
              </w:rPr>
              <w:fldChar w:fldCharType="separate"/>
            </w:r>
            <w:r>
              <w:rPr>
                <w:noProof/>
                <w:webHidden/>
              </w:rPr>
              <w:t>13</w:t>
            </w:r>
            <w:r>
              <w:rPr>
                <w:noProof/>
                <w:webHidden/>
              </w:rPr>
              <w:fldChar w:fldCharType="end"/>
            </w:r>
          </w:hyperlink>
        </w:p>
        <w:p w14:paraId="714BF9DE" w14:textId="54C5D4B3" w:rsidR="005266BB" w:rsidRDefault="005266BB">
          <w:pPr>
            <w:pStyle w:val="TOC2"/>
            <w:tabs>
              <w:tab w:val="right" w:leader="dot" w:pos="9016"/>
            </w:tabs>
            <w:rPr>
              <w:rFonts w:eastAsiaTheme="minorEastAsia"/>
              <w:noProof/>
              <w:lang w:eastAsia="en-GB"/>
            </w:rPr>
          </w:pPr>
          <w:hyperlink w:anchor="_Toc237464748" w:history="1">
            <w:r w:rsidRPr="002B7058">
              <w:rPr>
                <w:rStyle w:val="Hyperlink"/>
                <w:noProof/>
              </w:rPr>
              <w:t>IF Statement</w:t>
            </w:r>
            <w:r>
              <w:rPr>
                <w:noProof/>
                <w:webHidden/>
              </w:rPr>
              <w:tab/>
            </w:r>
            <w:r>
              <w:rPr>
                <w:noProof/>
                <w:webHidden/>
              </w:rPr>
              <w:fldChar w:fldCharType="begin"/>
            </w:r>
            <w:r>
              <w:rPr>
                <w:noProof/>
                <w:webHidden/>
              </w:rPr>
              <w:instrText xml:space="preserve"> PAGEREF _Toc237464748 \h </w:instrText>
            </w:r>
            <w:r>
              <w:rPr>
                <w:noProof/>
                <w:webHidden/>
              </w:rPr>
            </w:r>
            <w:r>
              <w:rPr>
                <w:noProof/>
                <w:webHidden/>
              </w:rPr>
              <w:fldChar w:fldCharType="separate"/>
            </w:r>
            <w:r>
              <w:rPr>
                <w:noProof/>
                <w:webHidden/>
              </w:rPr>
              <w:t>16</w:t>
            </w:r>
            <w:r>
              <w:rPr>
                <w:noProof/>
                <w:webHidden/>
              </w:rPr>
              <w:fldChar w:fldCharType="end"/>
            </w:r>
          </w:hyperlink>
        </w:p>
        <w:p w14:paraId="0ABDBF53" w14:textId="2652D6AC" w:rsidR="005266BB" w:rsidRDefault="005266BB">
          <w:pPr>
            <w:pStyle w:val="TOC1"/>
            <w:tabs>
              <w:tab w:val="right" w:leader="dot" w:pos="9016"/>
            </w:tabs>
            <w:rPr>
              <w:rFonts w:eastAsiaTheme="minorEastAsia"/>
              <w:noProof/>
              <w:lang w:eastAsia="en-GB"/>
            </w:rPr>
          </w:pPr>
          <w:hyperlink w:anchor="_Toc237464749" w:history="1">
            <w:r w:rsidRPr="002B7058">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_Toc237464749 \h </w:instrText>
            </w:r>
            <w:r>
              <w:rPr>
                <w:noProof/>
                <w:webHidden/>
              </w:rPr>
            </w:r>
            <w:r>
              <w:rPr>
                <w:noProof/>
                <w:webHidden/>
              </w:rPr>
              <w:fldChar w:fldCharType="separate"/>
            </w:r>
            <w:r>
              <w:rPr>
                <w:noProof/>
                <w:webHidden/>
              </w:rPr>
              <w:t>18</w:t>
            </w:r>
            <w:r>
              <w:rPr>
                <w:noProof/>
                <w:webHidden/>
              </w:rPr>
              <w:fldChar w:fldCharType="end"/>
            </w:r>
          </w:hyperlink>
        </w:p>
        <w:p w14:paraId="2C61886E" w14:textId="1CDB0879" w:rsidR="005266BB" w:rsidRDefault="005266BB">
          <w:pPr>
            <w:pStyle w:val="TOC2"/>
            <w:tabs>
              <w:tab w:val="right" w:leader="dot" w:pos="9016"/>
            </w:tabs>
            <w:rPr>
              <w:rFonts w:eastAsiaTheme="minorEastAsia"/>
              <w:noProof/>
              <w:lang w:eastAsia="en-GB"/>
            </w:rPr>
          </w:pPr>
          <w:hyperlink w:anchor="_Toc237464750" w:history="1">
            <w:r w:rsidRPr="002B7058">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_Toc237464750 \h </w:instrText>
            </w:r>
            <w:r>
              <w:rPr>
                <w:noProof/>
                <w:webHidden/>
              </w:rPr>
            </w:r>
            <w:r>
              <w:rPr>
                <w:noProof/>
                <w:webHidden/>
              </w:rPr>
              <w:fldChar w:fldCharType="separate"/>
            </w:r>
            <w:r>
              <w:rPr>
                <w:noProof/>
                <w:webHidden/>
              </w:rPr>
              <w:t>18</w:t>
            </w:r>
            <w:r>
              <w:rPr>
                <w:noProof/>
                <w:webHidden/>
              </w:rPr>
              <w:fldChar w:fldCharType="end"/>
            </w:r>
          </w:hyperlink>
        </w:p>
        <w:p w14:paraId="34BB9D0F" w14:textId="60D55A35" w:rsidR="005266BB" w:rsidRDefault="005266BB">
          <w:pPr>
            <w:pStyle w:val="TOC3"/>
            <w:tabs>
              <w:tab w:val="right" w:leader="dot" w:pos="9016"/>
            </w:tabs>
            <w:rPr>
              <w:rFonts w:eastAsiaTheme="minorEastAsia"/>
              <w:noProof/>
              <w:lang w:eastAsia="en-GB"/>
            </w:rPr>
          </w:pPr>
          <w:hyperlink w:anchor="_Toc237464751" w:history="1">
            <w:r w:rsidRPr="002B7058">
              <w:rPr>
                <w:rStyle w:val="Hyperlink"/>
                <w:noProof/>
              </w:rPr>
              <w:t>Gmail</w:t>
            </w:r>
            <w:r>
              <w:rPr>
                <w:noProof/>
                <w:webHidden/>
              </w:rPr>
              <w:tab/>
            </w:r>
            <w:r>
              <w:rPr>
                <w:noProof/>
                <w:webHidden/>
              </w:rPr>
              <w:fldChar w:fldCharType="begin"/>
            </w:r>
            <w:r>
              <w:rPr>
                <w:noProof/>
                <w:webHidden/>
              </w:rPr>
              <w:instrText xml:space="preserve"> PAGEREF _Toc237464751 \h </w:instrText>
            </w:r>
            <w:r>
              <w:rPr>
                <w:noProof/>
                <w:webHidden/>
              </w:rPr>
            </w:r>
            <w:r>
              <w:rPr>
                <w:noProof/>
                <w:webHidden/>
              </w:rPr>
              <w:fldChar w:fldCharType="separate"/>
            </w:r>
            <w:r>
              <w:rPr>
                <w:noProof/>
                <w:webHidden/>
              </w:rPr>
              <w:t>18</w:t>
            </w:r>
            <w:r>
              <w:rPr>
                <w:noProof/>
                <w:webHidden/>
              </w:rPr>
              <w:fldChar w:fldCharType="end"/>
            </w:r>
          </w:hyperlink>
        </w:p>
        <w:p w14:paraId="1C850BAA" w14:textId="393CED50" w:rsidR="005266BB" w:rsidRDefault="005266BB">
          <w:pPr>
            <w:pStyle w:val="TOC3"/>
            <w:tabs>
              <w:tab w:val="right" w:leader="dot" w:pos="9016"/>
            </w:tabs>
            <w:rPr>
              <w:rFonts w:eastAsiaTheme="minorEastAsia"/>
              <w:noProof/>
              <w:lang w:eastAsia="en-GB"/>
            </w:rPr>
          </w:pPr>
          <w:hyperlink w:anchor="_Toc237464752" w:history="1">
            <w:r w:rsidRPr="002B7058">
              <w:rPr>
                <w:rStyle w:val="Hyperlink"/>
                <w:noProof/>
              </w:rPr>
              <w:t>Zoom</w:t>
            </w:r>
            <w:r>
              <w:rPr>
                <w:noProof/>
                <w:webHidden/>
              </w:rPr>
              <w:tab/>
            </w:r>
            <w:r>
              <w:rPr>
                <w:noProof/>
                <w:webHidden/>
              </w:rPr>
              <w:fldChar w:fldCharType="begin"/>
            </w:r>
            <w:r>
              <w:rPr>
                <w:noProof/>
                <w:webHidden/>
              </w:rPr>
              <w:instrText xml:space="preserve"> PAGEREF _Toc237464752 \h </w:instrText>
            </w:r>
            <w:r>
              <w:rPr>
                <w:noProof/>
                <w:webHidden/>
              </w:rPr>
            </w:r>
            <w:r>
              <w:rPr>
                <w:noProof/>
                <w:webHidden/>
              </w:rPr>
              <w:fldChar w:fldCharType="separate"/>
            </w:r>
            <w:r>
              <w:rPr>
                <w:noProof/>
                <w:webHidden/>
              </w:rPr>
              <w:t>19</w:t>
            </w:r>
            <w:r>
              <w:rPr>
                <w:noProof/>
                <w:webHidden/>
              </w:rPr>
              <w:fldChar w:fldCharType="end"/>
            </w:r>
          </w:hyperlink>
        </w:p>
        <w:p w14:paraId="371D299D" w14:textId="61720678" w:rsidR="005266BB" w:rsidRDefault="005266BB">
          <w:pPr>
            <w:pStyle w:val="TOC2"/>
            <w:tabs>
              <w:tab w:val="right" w:leader="dot" w:pos="9016"/>
            </w:tabs>
            <w:rPr>
              <w:rFonts w:eastAsiaTheme="minorEastAsia"/>
              <w:noProof/>
              <w:lang w:eastAsia="en-GB"/>
            </w:rPr>
          </w:pPr>
          <w:hyperlink w:anchor="_Toc237464753" w:history="1">
            <w:r w:rsidRPr="002B7058">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_Toc237464753 \h </w:instrText>
            </w:r>
            <w:r>
              <w:rPr>
                <w:noProof/>
                <w:webHidden/>
              </w:rPr>
            </w:r>
            <w:r>
              <w:rPr>
                <w:noProof/>
                <w:webHidden/>
              </w:rPr>
              <w:fldChar w:fldCharType="separate"/>
            </w:r>
            <w:r>
              <w:rPr>
                <w:noProof/>
                <w:webHidden/>
              </w:rPr>
              <w:t>21</w:t>
            </w:r>
            <w:r>
              <w:rPr>
                <w:noProof/>
                <w:webHidden/>
              </w:rPr>
              <w:fldChar w:fldCharType="end"/>
            </w:r>
          </w:hyperlink>
        </w:p>
        <w:p w14:paraId="74D22FFE" w14:textId="3519FD08" w:rsidR="005266BB" w:rsidRDefault="005266BB">
          <w:pPr>
            <w:pStyle w:val="TOC3"/>
            <w:tabs>
              <w:tab w:val="right" w:leader="dot" w:pos="9016"/>
            </w:tabs>
            <w:rPr>
              <w:rFonts w:eastAsiaTheme="minorEastAsia"/>
              <w:noProof/>
              <w:lang w:eastAsia="en-GB"/>
            </w:rPr>
          </w:pPr>
          <w:hyperlink w:anchor="_Toc237464754" w:history="1">
            <w:r w:rsidRPr="002B7058">
              <w:rPr>
                <w:rStyle w:val="Hyperlink"/>
                <w:noProof/>
              </w:rPr>
              <w:t>Gmail</w:t>
            </w:r>
            <w:r>
              <w:rPr>
                <w:noProof/>
                <w:webHidden/>
              </w:rPr>
              <w:tab/>
            </w:r>
            <w:r>
              <w:rPr>
                <w:noProof/>
                <w:webHidden/>
              </w:rPr>
              <w:fldChar w:fldCharType="begin"/>
            </w:r>
            <w:r>
              <w:rPr>
                <w:noProof/>
                <w:webHidden/>
              </w:rPr>
              <w:instrText xml:space="preserve"> PAGEREF _Toc237464754 \h </w:instrText>
            </w:r>
            <w:r>
              <w:rPr>
                <w:noProof/>
                <w:webHidden/>
              </w:rPr>
            </w:r>
            <w:r>
              <w:rPr>
                <w:noProof/>
                <w:webHidden/>
              </w:rPr>
              <w:fldChar w:fldCharType="separate"/>
            </w:r>
            <w:r>
              <w:rPr>
                <w:noProof/>
                <w:webHidden/>
              </w:rPr>
              <w:t>21</w:t>
            </w:r>
            <w:r>
              <w:rPr>
                <w:noProof/>
                <w:webHidden/>
              </w:rPr>
              <w:fldChar w:fldCharType="end"/>
            </w:r>
          </w:hyperlink>
        </w:p>
        <w:p w14:paraId="3E8819CF" w14:textId="25BB9A69" w:rsidR="005266BB" w:rsidRDefault="005266BB">
          <w:pPr>
            <w:pStyle w:val="TOC3"/>
            <w:tabs>
              <w:tab w:val="right" w:leader="dot" w:pos="9016"/>
            </w:tabs>
            <w:rPr>
              <w:rFonts w:eastAsiaTheme="minorEastAsia"/>
              <w:noProof/>
              <w:lang w:eastAsia="en-GB"/>
            </w:rPr>
          </w:pPr>
          <w:hyperlink w:anchor="_Toc237464755" w:history="1">
            <w:r w:rsidRPr="002B7058">
              <w:rPr>
                <w:rStyle w:val="Hyperlink"/>
                <w:noProof/>
              </w:rPr>
              <w:t>Zoom</w:t>
            </w:r>
            <w:r>
              <w:rPr>
                <w:noProof/>
                <w:webHidden/>
              </w:rPr>
              <w:tab/>
            </w:r>
            <w:r>
              <w:rPr>
                <w:noProof/>
                <w:webHidden/>
              </w:rPr>
              <w:fldChar w:fldCharType="begin"/>
            </w:r>
            <w:r>
              <w:rPr>
                <w:noProof/>
                <w:webHidden/>
              </w:rPr>
              <w:instrText xml:space="preserve"> PAGEREF _Toc237464755 \h </w:instrText>
            </w:r>
            <w:r>
              <w:rPr>
                <w:noProof/>
                <w:webHidden/>
              </w:rPr>
            </w:r>
            <w:r>
              <w:rPr>
                <w:noProof/>
                <w:webHidden/>
              </w:rPr>
              <w:fldChar w:fldCharType="separate"/>
            </w:r>
            <w:r>
              <w:rPr>
                <w:noProof/>
                <w:webHidden/>
              </w:rPr>
              <w:t>22</w:t>
            </w:r>
            <w:r>
              <w:rPr>
                <w:noProof/>
                <w:webHidden/>
              </w:rPr>
              <w:fldChar w:fldCharType="end"/>
            </w:r>
          </w:hyperlink>
        </w:p>
        <w:p w14:paraId="065301D4" w14:textId="36D68112" w:rsidR="005266BB" w:rsidRDefault="005266BB">
          <w:pPr>
            <w:pStyle w:val="TOC1"/>
            <w:tabs>
              <w:tab w:val="right" w:leader="dot" w:pos="9016"/>
            </w:tabs>
            <w:rPr>
              <w:rFonts w:eastAsiaTheme="minorEastAsia"/>
              <w:noProof/>
              <w:lang w:eastAsia="en-GB"/>
            </w:rPr>
          </w:pPr>
          <w:hyperlink w:anchor="_Toc237464756" w:history="1">
            <w:r w:rsidRPr="002B7058">
              <w:rPr>
                <w:rStyle w:val="Hyperlink"/>
                <w:noProof/>
              </w:rPr>
              <w:t>Conclusion</w:t>
            </w:r>
            <w:r>
              <w:rPr>
                <w:noProof/>
                <w:webHidden/>
              </w:rPr>
              <w:tab/>
            </w:r>
            <w:r>
              <w:rPr>
                <w:noProof/>
                <w:webHidden/>
              </w:rPr>
              <w:fldChar w:fldCharType="begin"/>
            </w:r>
            <w:r>
              <w:rPr>
                <w:noProof/>
                <w:webHidden/>
              </w:rPr>
              <w:instrText xml:space="preserve"> PAGEREF _Toc237464756 \h </w:instrText>
            </w:r>
            <w:r>
              <w:rPr>
                <w:noProof/>
                <w:webHidden/>
              </w:rPr>
            </w:r>
            <w:r>
              <w:rPr>
                <w:noProof/>
                <w:webHidden/>
              </w:rPr>
              <w:fldChar w:fldCharType="separate"/>
            </w:r>
            <w:r>
              <w:rPr>
                <w:noProof/>
                <w:webHidden/>
              </w:rPr>
              <w:t>23</w:t>
            </w:r>
            <w:r>
              <w:rPr>
                <w:noProof/>
                <w:webHidden/>
              </w:rPr>
              <w:fldChar w:fldCharType="end"/>
            </w:r>
          </w:hyperlink>
        </w:p>
        <w:p w14:paraId="3979DD82" w14:textId="65043004" w:rsidR="005266BB" w:rsidRDefault="005266BB">
          <w:pPr>
            <w:pStyle w:val="TOC1"/>
            <w:tabs>
              <w:tab w:val="right" w:leader="dot" w:pos="9016"/>
            </w:tabs>
            <w:rPr>
              <w:rFonts w:eastAsiaTheme="minorEastAsia"/>
              <w:noProof/>
              <w:lang w:eastAsia="en-GB"/>
            </w:rPr>
          </w:pPr>
          <w:hyperlink w:anchor="_Toc237464757" w:history="1">
            <w:r w:rsidRPr="002B7058">
              <w:rPr>
                <w:rStyle w:val="Hyperlink"/>
                <w:noProof/>
              </w:rPr>
              <w:t>References</w:t>
            </w:r>
            <w:r>
              <w:rPr>
                <w:noProof/>
                <w:webHidden/>
              </w:rPr>
              <w:tab/>
            </w:r>
            <w:r>
              <w:rPr>
                <w:noProof/>
                <w:webHidden/>
              </w:rPr>
              <w:fldChar w:fldCharType="begin"/>
            </w:r>
            <w:r>
              <w:rPr>
                <w:noProof/>
                <w:webHidden/>
              </w:rPr>
              <w:instrText xml:space="preserve"> PAGEREF _Toc237464757 \h </w:instrText>
            </w:r>
            <w:r>
              <w:rPr>
                <w:noProof/>
                <w:webHidden/>
              </w:rPr>
            </w:r>
            <w:r>
              <w:rPr>
                <w:noProof/>
                <w:webHidden/>
              </w:rPr>
              <w:fldChar w:fldCharType="separate"/>
            </w:r>
            <w:r>
              <w:rPr>
                <w:noProof/>
                <w:webHidden/>
              </w:rPr>
              <w:t>24</w:t>
            </w:r>
            <w:r>
              <w:rPr>
                <w:noProof/>
                <w:webHidden/>
              </w:rPr>
              <w:fldChar w:fldCharType="end"/>
            </w:r>
          </w:hyperlink>
        </w:p>
        <w:p w14:paraId="4162736E" w14:textId="1333A69C" w:rsidR="0008662A" w:rsidRDefault="0008662A">
          <w:r>
            <w:rPr>
              <w:b/>
              <w:bCs/>
              <w:noProof/>
            </w:rPr>
            <w:fldChar w:fldCharType="end"/>
          </w:r>
        </w:p>
      </w:sdtContent>
    </w:sdt>
    <w:p w14:paraId="1C83C642" w14:textId="647FBCE0" w:rsidR="00790584" w:rsidRDefault="00790584" w:rsidP="00790584">
      <w:pPr>
        <w:pStyle w:val="Heading1"/>
      </w:pPr>
      <w:bookmarkStart w:id="0" w:name="_Toc237464734"/>
      <w:r>
        <w:t>Introduction</w:t>
      </w:r>
      <w:bookmarkEnd w:id="0"/>
    </w:p>
    <w:p w14:paraId="4855609C" w14:textId="77777777"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In this assignment, I completed four main tasks based on Software Solutions for Business. The purpose of the assignment was to explore different software applications and understand how they can be used to support business activities and improve productivity.</w:t>
      </w:r>
    </w:p>
    <w:p w14:paraId="0E682BAC" w14:textId="77777777" w:rsidR="002924A1" w:rsidRPr="002924A1" w:rsidRDefault="002924A1" w:rsidP="002924A1">
      <w:pPr>
        <w:spacing w:line="360" w:lineRule="auto"/>
        <w:rPr>
          <w:rFonts w:ascii="Arial" w:hAnsi="Arial" w:cs="Arial"/>
          <w:sz w:val="22"/>
          <w:szCs w:val="22"/>
        </w:rPr>
      </w:pPr>
    </w:p>
    <w:p w14:paraId="4D6027A5" w14:textId="77777777"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Task 1 focuses on e-commerce website builders and software solutions. In this task, I explored Wix and Shopify, looking at their main features, benefits, and limitations, and how they can help businesses create and manage online stores. Task 2 focuses on mind mapping and contemporary software applications. I explained what mind mapping is, discussed its benefits, and created a mind map to show different types of software applications.</w:t>
      </w:r>
    </w:p>
    <w:p w14:paraId="7CDDCDB0" w14:textId="77777777" w:rsidR="002924A1" w:rsidRPr="002924A1" w:rsidRDefault="002924A1" w:rsidP="002924A1">
      <w:pPr>
        <w:spacing w:line="360" w:lineRule="auto"/>
        <w:rPr>
          <w:rFonts w:ascii="Arial" w:hAnsi="Arial" w:cs="Arial"/>
          <w:sz w:val="22"/>
          <w:szCs w:val="22"/>
        </w:rPr>
      </w:pPr>
    </w:p>
    <w:p w14:paraId="6428D697" w14:textId="77777777"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Task 3 focuses on four office software solutions used in business operations: Microsoft Word, Microsoft Excel, Microsoft PowerPoint, and Microsoft Access. I explained how each application can be used in a business environment and discussed their features, benefits, and limitations. I also tested two software features, including Mail Merge and the IF statement, to demonstrate how they can be used for business tasks.</w:t>
      </w:r>
    </w:p>
    <w:p w14:paraId="0DBD503A" w14:textId="77777777" w:rsidR="002924A1" w:rsidRPr="002924A1" w:rsidRDefault="002924A1" w:rsidP="002924A1">
      <w:pPr>
        <w:spacing w:line="360" w:lineRule="auto"/>
        <w:rPr>
          <w:rFonts w:ascii="Arial" w:hAnsi="Arial" w:cs="Arial"/>
          <w:sz w:val="22"/>
          <w:szCs w:val="22"/>
        </w:rPr>
      </w:pPr>
    </w:p>
    <w:p w14:paraId="1A4EB37B" w14:textId="32BB6DBB"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Task 4 focuses on communication and collaboration applications. In this task, I discussed Gmail as a communication application and Zoom as an online collaboration application. I explained their features, benefits, and limitations and tested selected features of both applications. Overall, completing these four tasks helped me understand how different software solutions can support e-commerce, information management, office operations, communication, collaboration, and productivity in a modern business environment.</w:t>
      </w:r>
    </w:p>
    <w:p w14:paraId="16B68200" w14:textId="1F5A73B6" w:rsidR="00790584" w:rsidRDefault="00790584" w:rsidP="00790584">
      <w:pPr>
        <w:pStyle w:val="Heading1"/>
        <w:rPr>
          <w:sz w:val="28"/>
          <w:szCs w:val="28"/>
        </w:rPr>
      </w:pPr>
      <w:bookmarkStart w:id="1" w:name="_Toc237464735"/>
      <w:r w:rsidRPr="00790584">
        <w:rPr>
          <w:sz w:val="28"/>
          <w:szCs w:val="28"/>
        </w:rPr>
        <w:t>Task 1. e-Commerce Website builders/software solutions</w:t>
      </w:r>
      <w:bookmarkEnd w:id="1"/>
      <w:r w:rsidRPr="00790584">
        <w:rPr>
          <w:sz w:val="28"/>
          <w:szCs w:val="28"/>
        </w:rPr>
        <w:t> </w:t>
      </w:r>
    </w:p>
    <w:p w14:paraId="57B3BE9A" w14:textId="5F39A1E3" w:rsidR="00790584" w:rsidRDefault="00790584" w:rsidP="00790584">
      <w:pPr>
        <w:pStyle w:val="Heading2"/>
        <w:numPr>
          <w:ilvl w:val="1"/>
          <w:numId w:val="1"/>
        </w:numPr>
      </w:pPr>
      <w:bookmarkStart w:id="2" w:name="_Toc237464736"/>
      <w:r w:rsidRPr="00790584">
        <w:t>Wix</w:t>
      </w:r>
      <w:bookmarkEnd w:id="2"/>
      <w:r w:rsidRPr="00790584">
        <w:t> </w:t>
      </w:r>
    </w:p>
    <w:p w14:paraId="51FD1477" w14:textId="77777777" w:rsidR="0060588B" w:rsidRDefault="0060588B" w:rsidP="0060588B"/>
    <w:p w14:paraId="2817BAA9" w14:textId="5674CAD5" w:rsidR="0060588B" w:rsidRPr="0060588B" w:rsidRDefault="0060588B" w:rsidP="0060588B">
      <w:r>
        <w:rPr>
          <w:noProof/>
        </w:rPr>
        <w:drawing>
          <wp:inline distT="0" distB="0" distL="0" distR="0" wp14:anchorId="05E676CE" wp14:editId="742F524A">
            <wp:extent cx="2171700" cy="1219200"/>
            <wp:effectExtent l="0" t="0" r="0" b="0"/>
            <wp:docPr id="885044515" name="Picture 3" descr="Wix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ix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1700" cy="1219200"/>
                    </a:xfrm>
                    <a:prstGeom prst="rect">
                      <a:avLst/>
                    </a:prstGeom>
                    <a:noFill/>
                    <a:ln>
                      <a:noFill/>
                    </a:ln>
                  </pic:spPr>
                </pic:pic>
              </a:graphicData>
            </a:graphic>
          </wp:inline>
        </w:drawing>
      </w:r>
    </w:p>
    <w:p w14:paraId="6B03675B" w14:textId="1D088273" w:rsidR="00FB1E99" w:rsidRPr="00F8203A" w:rsidRDefault="0060588B" w:rsidP="00F8203A">
      <w:pPr>
        <w:spacing w:line="360" w:lineRule="auto"/>
        <w:rPr>
          <w:rFonts w:ascii="Arial" w:hAnsi="Arial" w:cs="Arial"/>
          <w:sz w:val="22"/>
          <w:szCs w:val="22"/>
        </w:rPr>
      </w:pPr>
      <w:r w:rsidRPr="00F8203A">
        <w:rPr>
          <w:rFonts w:ascii="Arial" w:hAnsi="Arial" w:cs="Arial"/>
          <w:sz w:val="22"/>
          <w:szCs w:val="22"/>
        </w:rPr>
        <w:t xml:space="preserve">Wix </w:t>
      </w:r>
      <w:r w:rsidR="00E648EC">
        <w:rPr>
          <w:rFonts w:ascii="Arial" w:hAnsi="Arial" w:cs="Arial"/>
          <w:sz w:val="22"/>
          <w:szCs w:val="22"/>
        </w:rPr>
        <w:t>e-commerce</w:t>
      </w:r>
      <w:r w:rsidRPr="00F8203A">
        <w:rPr>
          <w:rFonts w:ascii="Arial" w:hAnsi="Arial" w:cs="Arial"/>
          <w:sz w:val="22"/>
          <w:szCs w:val="22"/>
        </w:rPr>
        <w:t xml:space="preserve"> is an online website development tool that lets users create a visually appealing online shopfront using a </w:t>
      </w:r>
      <w:r w:rsidR="00E648EC">
        <w:rPr>
          <w:rFonts w:ascii="Arial" w:hAnsi="Arial" w:cs="Arial"/>
          <w:sz w:val="22"/>
          <w:szCs w:val="22"/>
        </w:rPr>
        <w:t>drag-and-drop</w:t>
      </w:r>
      <w:r w:rsidRPr="00F8203A">
        <w:rPr>
          <w:rFonts w:ascii="Arial" w:hAnsi="Arial" w:cs="Arial"/>
          <w:sz w:val="22"/>
          <w:szCs w:val="22"/>
        </w:rPr>
        <w:t xml:space="preserve"> editor. It provides hosting, a secure payment system, inventory control, SEO services, and marketing choices all in one location. Small enterprises and entrepreneurs appreciate it because it is affordable and easy to </w:t>
      </w:r>
      <w:r w:rsidRPr="00F8203A">
        <w:rPr>
          <w:rFonts w:ascii="Arial" w:hAnsi="Arial" w:cs="Arial"/>
          <w:sz w:val="22"/>
          <w:szCs w:val="22"/>
        </w:rPr>
        <w:lastRenderedPageBreak/>
        <w:t>use</w:t>
      </w:r>
      <w:sdt>
        <w:sdtPr>
          <w:rPr>
            <w:rFonts w:ascii="Arial" w:hAnsi="Arial" w:cs="Arial"/>
            <w:color w:val="000000"/>
            <w:sz w:val="22"/>
            <w:szCs w:val="22"/>
            <w:highlight w:val="white"/>
          </w:rPr>
          <w:alias w:val="Citation"/>
          <w:tag w:val="{&quot;referencesIds&quot;:[&quot;doc:6a7ccb53564cc01f48a98eee&quot;],&quot;referencesOptions&quot;:{&quot;doc:6a7ccb53564cc01f48a98e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268270,&quot;citationText&quot;:&quot;&lt;span style=\&quot;font-family:Arial;font-size:14.666666666666666px;color:#000000\&quot;&gt;[1]&lt;/span&gt;&quot;}"/>
          <w:id w:val="727268270"/>
          <w:placeholder>
            <w:docPart w:val="2267A59BE08140CA8735D963878DEE78"/>
          </w:placeholder>
        </w:sdtPr>
        <w:sdtEndPr/>
        <w:sdtContent>
          <w:r w:rsidR="004C2D65">
            <w:rPr>
              <w:rFonts w:ascii="Aptos" w:eastAsia="Times New Roman" w:hAnsi="Aptos"/>
              <w:color w:val="000000"/>
            </w:rPr>
            <w:t>[1]</w:t>
          </w:r>
        </w:sdtContent>
      </w:sdt>
      <w:r w:rsidRPr="00F8203A">
        <w:rPr>
          <w:rFonts w:ascii="Arial" w:hAnsi="Arial" w:cs="Arial"/>
          <w:sz w:val="22"/>
          <w:szCs w:val="22"/>
        </w:rPr>
        <w:t xml:space="preserve">. Wix </w:t>
      </w:r>
      <w:r w:rsidR="00E648EC">
        <w:rPr>
          <w:rFonts w:ascii="Arial" w:hAnsi="Arial" w:cs="Arial"/>
          <w:sz w:val="22"/>
          <w:szCs w:val="22"/>
        </w:rPr>
        <w:t>e-commerce’s</w:t>
      </w:r>
      <w:r w:rsidRPr="00F8203A">
        <w:rPr>
          <w:rFonts w:ascii="Arial" w:hAnsi="Arial" w:cs="Arial"/>
          <w:sz w:val="22"/>
          <w:szCs w:val="22"/>
        </w:rPr>
        <w:t xml:space="preserve"> user-friendly services, reasonable price, </w:t>
      </w:r>
      <w:r w:rsidR="00E648EC">
        <w:rPr>
          <w:rFonts w:ascii="Arial" w:hAnsi="Arial" w:cs="Arial"/>
          <w:sz w:val="22"/>
          <w:szCs w:val="22"/>
        </w:rPr>
        <w:t>mobile-friendly</w:t>
      </w:r>
      <w:r w:rsidRPr="00F8203A">
        <w:rPr>
          <w:rFonts w:ascii="Arial" w:hAnsi="Arial" w:cs="Arial"/>
          <w:sz w:val="22"/>
          <w:szCs w:val="22"/>
        </w:rPr>
        <w:t xml:space="preserve"> theme, and extensive marketing and analytics capabilities are its key advantages. The Wix app market allows customers to improve their offerings. All these aid businesses without technological expertise in creating internet stores</w:t>
      </w:r>
      <w:sdt>
        <w:sdtPr>
          <w:rPr>
            <w:rFonts w:ascii="Arial" w:hAnsi="Arial" w:cs="Arial"/>
            <w:color w:val="000000"/>
            <w:sz w:val="22"/>
            <w:szCs w:val="22"/>
            <w:highlight w:val="white"/>
          </w:rPr>
          <w:alias w:val="Citation"/>
          <w:tag w:val="{&quot;referencesIds&quot;:[&quot;doc:6a7ccaf1cf042f25e9d28cc3&quot;],&quot;referencesOptions&quot;:{&quot;doc:6a7ccaf1cf042f25e9d28c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189494,&quot;citationText&quot;:&quot;&lt;span style=\&quot;font-family:Arial;font-size:14.666666666666666px;color:#000000\&quot;&gt;[2]&lt;/span&gt;&quot;}"/>
          <w:id w:val="-1823189494"/>
          <w:placeholder>
            <w:docPart w:val="44F9DD3D47C6469380EEE7953661D3F1"/>
          </w:placeholder>
        </w:sdtPr>
        <w:sdtEndPr/>
        <w:sdtContent>
          <w:r w:rsidR="004C2D65">
            <w:rPr>
              <w:rFonts w:ascii="Aptos" w:eastAsia="Times New Roman" w:hAnsi="Aptos"/>
              <w:color w:val="000000"/>
            </w:rPr>
            <w:t>[2]</w:t>
          </w:r>
        </w:sdtContent>
      </w:sdt>
      <w:r w:rsidRPr="00F8203A">
        <w:rPr>
          <w:rFonts w:ascii="Arial" w:hAnsi="Arial" w:cs="Arial"/>
          <w:sz w:val="22"/>
          <w:szCs w:val="22"/>
        </w:rPr>
        <w:t xml:space="preserve">. Wix has certain shortcomings. There aren’t as many sophisticated </w:t>
      </w:r>
      <w:r w:rsidR="00E648EC">
        <w:rPr>
          <w:rFonts w:ascii="Arial" w:hAnsi="Arial" w:cs="Arial"/>
          <w:sz w:val="22"/>
          <w:szCs w:val="22"/>
        </w:rPr>
        <w:t>features</w:t>
      </w:r>
      <w:r w:rsidRPr="00F8203A">
        <w:rPr>
          <w:rFonts w:ascii="Arial" w:hAnsi="Arial" w:cs="Arial"/>
          <w:sz w:val="22"/>
          <w:szCs w:val="22"/>
        </w:rPr>
        <w:t xml:space="preserve"> as competing platforms like Shopify and Adobe </w:t>
      </w:r>
      <w:r w:rsidR="00E648EC">
        <w:rPr>
          <w:rFonts w:ascii="Arial" w:hAnsi="Arial" w:cs="Arial"/>
          <w:sz w:val="22"/>
          <w:szCs w:val="22"/>
        </w:rPr>
        <w:t>Commerce</w:t>
      </w:r>
      <w:r w:rsidRPr="00F8203A">
        <w:rPr>
          <w:rFonts w:ascii="Arial" w:hAnsi="Arial" w:cs="Arial"/>
          <w:sz w:val="22"/>
          <w:szCs w:val="22"/>
        </w:rPr>
        <w:t xml:space="preserve">. Once templates are released, they are hard to modify, and several sophisticated features are exclusive to the premium packages. When the company grows, it will need to switch to </w:t>
      </w:r>
      <w:r w:rsidR="00E648EC">
        <w:rPr>
          <w:rFonts w:ascii="Arial" w:hAnsi="Arial" w:cs="Arial"/>
          <w:sz w:val="22"/>
          <w:szCs w:val="22"/>
        </w:rPr>
        <w:t xml:space="preserve">a </w:t>
      </w:r>
      <w:r w:rsidRPr="00F8203A">
        <w:rPr>
          <w:rFonts w:ascii="Arial" w:hAnsi="Arial" w:cs="Arial"/>
          <w:sz w:val="22"/>
          <w:szCs w:val="22"/>
        </w:rPr>
        <w:t>more scalable platform</w:t>
      </w:r>
      <w:r w:rsidR="00E648EC">
        <w:rPr>
          <w:rFonts w:ascii="Arial" w:hAnsi="Arial" w:cs="Arial"/>
          <w:sz w:val="22"/>
          <w:szCs w:val="22"/>
        </w:rPr>
        <w:t>,</w:t>
      </w:r>
      <w:r w:rsidRPr="00F8203A">
        <w:rPr>
          <w:rFonts w:ascii="Arial" w:hAnsi="Arial" w:cs="Arial"/>
          <w:sz w:val="22"/>
          <w:szCs w:val="22"/>
        </w:rPr>
        <w:t xml:space="preserve"> Wix ecommerce is an excellent option for small business </w:t>
      </w:r>
      <w:r w:rsidR="00E648EC">
        <w:rPr>
          <w:rFonts w:ascii="Arial" w:hAnsi="Arial" w:cs="Arial"/>
          <w:sz w:val="22"/>
          <w:szCs w:val="22"/>
        </w:rPr>
        <w:t>owners</w:t>
      </w:r>
      <w:r w:rsidRPr="00F8203A">
        <w:rPr>
          <w:rFonts w:ascii="Arial" w:hAnsi="Arial" w:cs="Arial"/>
          <w:sz w:val="22"/>
          <w:szCs w:val="22"/>
        </w:rPr>
        <w:t xml:space="preserve"> looking for an inexpensive, user friendly and aesthetically pleasing solution.  </w:t>
      </w:r>
    </w:p>
    <w:p w14:paraId="6F856B5C" w14:textId="3BB549AF" w:rsidR="0060588B" w:rsidRDefault="0060588B" w:rsidP="00FB1E99">
      <w:r>
        <w:rPr>
          <w:noProof/>
        </w:rPr>
        <w:drawing>
          <wp:inline distT="0" distB="0" distL="0" distR="0" wp14:anchorId="27C34FC9" wp14:editId="667543C2">
            <wp:extent cx="2667000" cy="1295400"/>
            <wp:effectExtent l="0" t="0" r="0" b="0"/>
            <wp:docPr id="17348889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1295400"/>
                    </a:xfrm>
                    <a:prstGeom prst="rect">
                      <a:avLst/>
                    </a:prstGeom>
                    <a:noFill/>
                    <a:ln>
                      <a:noFill/>
                    </a:ln>
                  </pic:spPr>
                </pic:pic>
              </a:graphicData>
            </a:graphic>
          </wp:inline>
        </w:drawing>
      </w:r>
    </w:p>
    <w:p w14:paraId="3CBD3EC7" w14:textId="77777777" w:rsidR="0060588B" w:rsidRDefault="0060588B" w:rsidP="00FB1E99"/>
    <w:p w14:paraId="75205A6E" w14:textId="08628830" w:rsidR="0060588B" w:rsidRPr="00F8203A" w:rsidRDefault="0060588B" w:rsidP="00BD4C3C">
      <w:pPr>
        <w:spacing w:line="360" w:lineRule="auto"/>
        <w:rPr>
          <w:rFonts w:ascii="Arial" w:hAnsi="Arial" w:cs="Arial"/>
          <w:sz w:val="22"/>
          <w:szCs w:val="22"/>
        </w:rPr>
      </w:pPr>
      <w:r w:rsidRPr="00F8203A">
        <w:rPr>
          <w:rFonts w:ascii="Arial" w:hAnsi="Arial" w:cs="Arial"/>
          <w:sz w:val="22"/>
          <w:szCs w:val="22"/>
        </w:rPr>
        <w:t>Figure 1 shows the Wix editor where users can customise their website using drag-and-drop tools. It allows businesses to add text, images, products, and pages easily without coding. </w:t>
      </w:r>
    </w:p>
    <w:p w14:paraId="1567B255" w14:textId="2B4926C6" w:rsidR="0060588B" w:rsidRDefault="0060588B" w:rsidP="00FB1E99">
      <w:r>
        <w:rPr>
          <w:noProof/>
        </w:rPr>
        <w:drawing>
          <wp:inline distT="0" distB="0" distL="0" distR="0" wp14:anchorId="0F815AA5" wp14:editId="46FB21B6">
            <wp:extent cx="2705100" cy="1524000"/>
            <wp:effectExtent l="0" t="0" r="0" b="0"/>
            <wp:docPr id="945131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1524000"/>
                    </a:xfrm>
                    <a:prstGeom prst="rect">
                      <a:avLst/>
                    </a:prstGeom>
                    <a:noFill/>
                    <a:ln>
                      <a:noFill/>
                    </a:ln>
                  </pic:spPr>
                </pic:pic>
              </a:graphicData>
            </a:graphic>
          </wp:inline>
        </w:drawing>
      </w:r>
    </w:p>
    <w:p w14:paraId="635FD727" w14:textId="72D9465C" w:rsidR="0060588B" w:rsidRPr="00F8203A" w:rsidRDefault="0060588B" w:rsidP="00FB1E99">
      <w:pPr>
        <w:rPr>
          <w:rFonts w:ascii="Arial" w:hAnsi="Arial" w:cs="Arial"/>
          <w:sz w:val="22"/>
          <w:szCs w:val="22"/>
        </w:rPr>
      </w:pPr>
      <w:r w:rsidRPr="00F8203A">
        <w:rPr>
          <w:rFonts w:ascii="Arial" w:hAnsi="Arial" w:cs="Arial"/>
          <w:sz w:val="22"/>
          <w:szCs w:val="22"/>
        </w:rPr>
        <w:t>Figure 2:  shows an example of a Wix eCommerce store design. Wix provides modern templates and built-in features for product display, payments and customer management </w:t>
      </w:r>
    </w:p>
    <w:p w14:paraId="3866EA5C" w14:textId="07E8C688" w:rsidR="00790584" w:rsidRDefault="00790584" w:rsidP="0008662A">
      <w:pPr>
        <w:pStyle w:val="Heading2"/>
        <w:numPr>
          <w:ilvl w:val="1"/>
          <w:numId w:val="1"/>
        </w:numPr>
      </w:pPr>
      <w:bookmarkStart w:id="3" w:name="_Toc237464737"/>
      <w:r w:rsidRPr="00790584">
        <w:lastRenderedPageBreak/>
        <w:t>Shopify</w:t>
      </w:r>
      <w:bookmarkEnd w:id="3"/>
      <w:r w:rsidRPr="00790584">
        <w:t> </w:t>
      </w:r>
    </w:p>
    <w:p w14:paraId="2EEE1B36" w14:textId="1EF2ADE3" w:rsidR="004715F3" w:rsidRPr="004715F3" w:rsidRDefault="004715F3" w:rsidP="004715F3">
      <w:r>
        <w:rPr>
          <w:noProof/>
        </w:rPr>
        <w:drawing>
          <wp:inline distT="0" distB="0" distL="0" distR="0" wp14:anchorId="3576A17D" wp14:editId="1B296ACB">
            <wp:extent cx="2457450" cy="1905000"/>
            <wp:effectExtent l="0" t="0" r="0" b="0"/>
            <wp:docPr id="17275666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7450" cy="1905000"/>
                    </a:xfrm>
                    <a:prstGeom prst="rect">
                      <a:avLst/>
                    </a:prstGeom>
                    <a:noFill/>
                    <a:ln>
                      <a:noFill/>
                    </a:ln>
                  </pic:spPr>
                </pic:pic>
              </a:graphicData>
            </a:graphic>
          </wp:inline>
        </w:drawing>
      </w:r>
    </w:p>
    <w:p w14:paraId="6D19B94E" w14:textId="06EB14DE" w:rsidR="0039504A" w:rsidRPr="00F8203A" w:rsidRDefault="0039504A" w:rsidP="00BD4C3C">
      <w:pPr>
        <w:spacing w:line="360" w:lineRule="auto"/>
        <w:rPr>
          <w:rFonts w:ascii="Arial" w:hAnsi="Arial" w:cs="Arial"/>
          <w:sz w:val="22"/>
          <w:szCs w:val="22"/>
        </w:rPr>
      </w:pPr>
      <w:r w:rsidRPr="00F8203A">
        <w:rPr>
          <w:rFonts w:ascii="Arial" w:hAnsi="Arial" w:cs="Arial"/>
          <w:sz w:val="22"/>
          <w:szCs w:val="22"/>
        </w:rPr>
        <w:t>Shopify is a popular online cloud-based ecommerce website creator that allows companies to set up and operate their webstore easily</w:t>
      </w:r>
      <w:sdt>
        <w:sdtPr>
          <w:rPr>
            <w:rFonts w:ascii="Arial" w:hAnsi="Arial" w:cs="Arial"/>
            <w:color w:val="000000"/>
            <w:sz w:val="22"/>
            <w:szCs w:val="22"/>
            <w:highlight w:val="white"/>
          </w:rPr>
          <w:alias w:val="Citation"/>
          <w:tag w:val="{&quot;referencesIds&quot;:[&quot;doc:6a7ccc9a7b977a67cdbb6421&quot;],&quot;referencesOptions&quot;:{&quot;doc:6a7ccc9a7b977a67cdbb64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0042508,&quot;citationText&quot;:&quot;&lt;span style=\&quot;font-family:Arial;font-size:14.666666666666666px;color:#000000\&quot;&gt;[3]&lt;/span&gt;&quot;}"/>
          <w:id w:val="-1290042508"/>
          <w:placeholder>
            <w:docPart w:val="1CE1E8D018BD449AAE94A21182D73C7A"/>
          </w:placeholder>
        </w:sdtPr>
        <w:sdtEndPr/>
        <w:sdtContent>
          <w:r w:rsidR="004C2D65">
            <w:rPr>
              <w:rFonts w:ascii="Aptos" w:eastAsia="Times New Roman" w:hAnsi="Aptos"/>
              <w:color w:val="000000"/>
            </w:rPr>
            <w:t>[3]</w:t>
          </w:r>
        </w:sdtContent>
      </w:sdt>
      <w:r w:rsidRPr="00F8203A">
        <w:rPr>
          <w:rFonts w:ascii="Arial" w:hAnsi="Arial" w:cs="Arial"/>
          <w:sz w:val="22"/>
          <w:szCs w:val="22"/>
        </w:rPr>
        <w:t>. It incorporates such feature as hosting, secure payments processing, inventory management, web design, marketing features and 24/7 customer service. With the drag and drop functionality, users can build professional web fronts without needing to know coding</w:t>
      </w:r>
      <w:sdt>
        <w:sdtPr>
          <w:rPr>
            <w:rFonts w:ascii="Arial" w:hAnsi="Arial" w:cs="Arial"/>
            <w:color w:val="000000"/>
            <w:sz w:val="22"/>
            <w:szCs w:val="22"/>
            <w:highlight w:val="white"/>
          </w:rPr>
          <w:alias w:val="Citation"/>
          <w:tag w:val="{&quot;referencesIds&quot;:[&quot;doc:6a7ccb79564cc01f48a98eef&quot;],&quot;referencesOptions&quot;:{&quot;doc:6a7ccb79564cc01f48a98e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203298,&quot;citationText&quot;:&quot;&lt;span style=\&quot;font-family:Arial;font-size:14.666666666666666px;color:#000000\&quot;&gt;[4]&lt;/span&gt;&quot;}"/>
          <w:id w:val="622203298"/>
          <w:placeholder>
            <w:docPart w:val="7057E21B34154509A264D9D8824F72CF"/>
          </w:placeholder>
        </w:sdtPr>
        <w:sdtEndPr/>
        <w:sdtContent>
          <w:r w:rsidR="004C2D65">
            <w:rPr>
              <w:rFonts w:ascii="Aptos" w:eastAsia="Times New Roman" w:hAnsi="Aptos"/>
              <w:color w:val="000000"/>
            </w:rPr>
            <w:t>[4]</w:t>
          </w:r>
        </w:sdtContent>
      </w:sdt>
      <w:r w:rsidRPr="00F8203A">
        <w:rPr>
          <w:rFonts w:ascii="Arial" w:hAnsi="Arial" w:cs="Arial"/>
          <w:sz w:val="22"/>
          <w:szCs w:val="22"/>
        </w:rPr>
        <w:t>. Shopify supports multi-channel sales on Facebook, Instagram, amazon and many other platforms. The main benefits of Shopify are flexibility, responsive designs, secure hosting, user-friendliness and app marketplace </w:t>
      </w:r>
    </w:p>
    <w:p w14:paraId="0EE6D9C7" w14:textId="7CE5FF59" w:rsidR="0039504A" w:rsidRPr="00F8203A" w:rsidRDefault="0039504A" w:rsidP="00BD4C3C">
      <w:pPr>
        <w:spacing w:line="360" w:lineRule="auto"/>
        <w:rPr>
          <w:rFonts w:ascii="Arial" w:hAnsi="Arial" w:cs="Arial"/>
          <w:sz w:val="22"/>
          <w:szCs w:val="22"/>
        </w:rPr>
      </w:pPr>
      <w:r w:rsidRPr="00F8203A">
        <w:rPr>
          <w:rFonts w:ascii="Arial" w:hAnsi="Arial" w:cs="Arial"/>
          <w:sz w:val="22"/>
          <w:szCs w:val="22"/>
        </w:rPr>
        <w:t>That extends the webstore’s functionality</w:t>
      </w:r>
      <w:sdt>
        <w:sdtPr>
          <w:rPr>
            <w:rFonts w:ascii="Arial" w:hAnsi="Arial" w:cs="Arial"/>
            <w:color w:val="000000"/>
            <w:sz w:val="22"/>
            <w:szCs w:val="22"/>
            <w:highlight w:val="white"/>
          </w:rPr>
          <w:alias w:val="Citation"/>
          <w:tag w:val="{&quot;referencesIds&quot;:[&quot;doc:6a7ccc5a564cc01f48a98ef5&quot;],&quot;referencesOptions&quot;:{&quot;doc:6a7ccc5a564cc01f48a98e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0094330,&quot;citationText&quot;:&quot;&lt;span style=\&quot;font-family:Arial;font-size:14.666666666666666px;color:#000000\&quot;&gt;[5]&lt;/span&gt;&quot;}"/>
          <w:id w:val="-1960094330"/>
          <w:placeholder>
            <w:docPart w:val="EAF8511148C04C479D04FFA23858B19C"/>
          </w:placeholder>
        </w:sdtPr>
        <w:sdtEndPr/>
        <w:sdtContent>
          <w:r w:rsidR="004C2D65">
            <w:rPr>
              <w:rFonts w:ascii="Aptos" w:eastAsia="Times New Roman" w:hAnsi="Aptos"/>
              <w:color w:val="000000"/>
            </w:rPr>
            <w:t>[5]</w:t>
          </w:r>
        </w:sdtContent>
      </w:sdt>
      <w:r w:rsidRPr="00F8203A">
        <w:rPr>
          <w:rFonts w:ascii="Arial" w:hAnsi="Arial" w:cs="Arial"/>
          <w:sz w:val="22"/>
          <w:szCs w:val="22"/>
        </w:rPr>
        <w:t>. Due to its ability to simplify the technology and there are some limitations of Shopify. As the company upgrades to high levels plans, membership fees per month become rather expensive. Fees for paid apps and transaction charges for using third party payment gateways incur extra costs. Since the user has no access to the basic code, customization is limited in comparison with the open source’s platforms. All in all, Shopify is reliable and user-friendly website creator. </w:t>
      </w:r>
    </w:p>
    <w:p w14:paraId="5134A4EF" w14:textId="4B2909AE" w:rsidR="004715F3" w:rsidRDefault="004715F3" w:rsidP="0039504A">
      <w:r>
        <w:rPr>
          <w:noProof/>
        </w:rPr>
        <w:drawing>
          <wp:inline distT="0" distB="0" distL="0" distR="0" wp14:anchorId="0657E0E2" wp14:editId="6D2BFA2A">
            <wp:extent cx="2743200" cy="1333500"/>
            <wp:effectExtent l="0" t="0" r="0" b="0"/>
            <wp:docPr id="8591378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1333500"/>
                    </a:xfrm>
                    <a:prstGeom prst="rect">
                      <a:avLst/>
                    </a:prstGeom>
                    <a:noFill/>
                    <a:ln>
                      <a:noFill/>
                    </a:ln>
                  </pic:spPr>
                </pic:pic>
              </a:graphicData>
            </a:graphic>
          </wp:inline>
        </w:drawing>
      </w:r>
    </w:p>
    <w:p w14:paraId="444C7942" w14:textId="77777777" w:rsidR="004715F3" w:rsidRDefault="004715F3" w:rsidP="0039504A"/>
    <w:p w14:paraId="307F9D41" w14:textId="13DCCD6E" w:rsidR="004715F3" w:rsidRPr="00F8203A" w:rsidRDefault="004715F3" w:rsidP="00BD4C3C">
      <w:pPr>
        <w:spacing w:line="360" w:lineRule="auto"/>
        <w:rPr>
          <w:rFonts w:ascii="Arial" w:hAnsi="Arial" w:cs="Arial"/>
          <w:sz w:val="22"/>
          <w:szCs w:val="22"/>
        </w:rPr>
      </w:pPr>
      <w:r w:rsidRPr="00F8203A">
        <w:rPr>
          <w:rFonts w:ascii="Arial" w:hAnsi="Arial" w:cs="Arial"/>
          <w:sz w:val="22"/>
          <w:szCs w:val="22"/>
        </w:rPr>
        <w:t>Figure1 shows the Shopify admin dashboard where store owners can monitor sales orders, customer activity interface to manage products inventory and marketing from a single place</w:t>
      </w:r>
      <w:r w:rsidR="00F8203A" w:rsidRPr="00F8203A">
        <w:rPr>
          <w:rFonts w:ascii="Arial" w:hAnsi="Arial" w:cs="Arial"/>
          <w:sz w:val="22"/>
          <w:szCs w:val="22"/>
        </w:rPr>
        <w:t>.</w:t>
      </w:r>
      <w:r w:rsidRPr="00F8203A">
        <w:rPr>
          <w:rFonts w:ascii="Arial" w:hAnsi="Arial" w:cs="Arial"/>
          <w:sz w:val="22"/>
          <w:szCs w:val="22"/>
        </w:rPr>
        <w:t> </w:t>
      </w:r>
    </w:p>
    <w:p w14:paraId="2AC08900" w14:textId="7B70076B" w:rsidR="004715F3" w:rsidRPr="004715F3" w:rsidRDefault="004715F3" w:rsidP="004715F3">
      <w:r w:rsidRPr="004715F3">
        <w:lastRenderedPageBreak/>
        <w:t> </w:t>
      </w:r>
      <w:r>
        <w:rPr>
          <w:noProof/>
        </w:rPr>
        <w:drawing>
          <wp:inline distT="0" distB="0" distL="0" distR="0" wp14:anchorId="178865EA" wp14:editId="1BADF3D6">
            <wp:extent cx="2895600" cy="1638300"/>
            <wp:effectExtent l="0" t="0" r="0" b="0"/>
            <wp:docPr id="16540065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600" cy="1638300"/>
                    </a:xfrm>
                    <a:prstGeom prst="rect">
                      <a:avLst/>
                    </a:prstGeom>
                    <a:noFill/>
                    <a:ln>
                      <a:noFill/>
                    </a:ln>
                  </pic:spPr>
                </pic:pic>
              </a:graphicData>
            </a:graphic>
          </wp:inline>
        </w:drawing>
      </w:r>
    </w:p>
    <w:p w14:paraId="3255FBF6" w14:textId="19BC92AE" w:rsidR="004715F3" w:rsidRPr="00F8203A" w:rsidRDefault="004715F3" w:rsidP="00BD4C3C">
      <w:pPr>
        <w:spacing w:line="360" w:lineRule="auto"/>
        <w:rPr>
          <w:rFonts w:ascii="Arial" w:hAnsi="Arial" w:cs="Arial"/>
          <w:sz w:val="22"/>
          <w:szCs w:val="22"/>
        </w:rPr>
      </w:pPr>
      <w:r w:rsidRPr="00F8203A">
        <w:rPr>
          <w:rFonts w:ascii="Arial" w:hAnsi="Arial" w:cs="Arial"/>
          <w:sz w:val="22"/>
          <w:szCs w:val="22"/>
        </w:rPr>
        <w:t>Figure 2 shows an example of a Shopify storefront theme Shopify offers hundreds of professional, mobile responsive themes that help business build attractive and user-friendly online stores quickly.</w:t>
      </w:r>
    </w:p>
    <w:p w14:paraId="1E7059EB" w14:textId="493D6542" w:rsidR="0060588B" w:rsidRPr="0060588B" w:rsidRDefault="0060588B" w:rsidP="0060588B"/>
    <w:p w14:paraId="2A58DC7A" w14:textId="77777777" w:rsidR="0008662A" w:rsidRDefault="0008662A" w:rsidP="0008662A">
      <w:pPr>
        <w:pStyle w:val="Heading1"/>
      </w:pPr>
      <w:bookmarkStart w:id="4" w:name="_Toc237464738"/>
      <w:r w:rsidRPr="0008662A">
        <w:t>Task 2. Mind-map of contemporary software applications</w:t>
      </w:r>
      <w:bookmarkEnd w:id="4"/>
    </w:p>
    <w:p w14:paraId="1B6FBDF5" w14:textId="77777777" w:rsidR="0008662A" w:rsidRDefault="0008662A" w:rsidP="0008662A">
      <w:pPr>
        <w:pStyle w:val="Heading2"/>
      </w:pPr>
      <w:bookmarkStart w:id="5" w:name="_Toc237464739"/>
      <w:r w:rsidRPr="0008662A">
        <w:t>2.1 Describe mind mapping and explain the benefits of using mind mapping</w:t>
      </w:r>
      <w:bookmarkEnd w:id="5"/>
      <w:r w:rsidRPr="0008662A">
        <w:t> </w:t>
      </w:r>
    </w:p>
    <w:p w14:paraId="24BA2C51" w14:textId="47925BB9" w:rsidR="008C4BBA" w:rsidRPr="008C4BBA" w:rsidRDefault="008C4BBA" w:rsidP="008C4BBA">
      <w:r>
        <w:rPr>
          <w:noProof/>
        </w:rPr>
        <w:drawing>
          <wp:inline distT="0" distB="0" distL="0" distR="0" wp14:anchorId="3CD957D7" wp14:editId="33BF28F0">
            <wp:extent cx="1790700" cy="1676400"/>
            <wp:effectExtent l="0" t="0" r="0" b="0"/>
            <wp:docPr id="16385391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1676400"/>
                    </a:xfrm>
                    <a:prstGeom prst="rect">
                      <a:avLst/>
                    </a:prstGeom>
                    <a:noFill/>
                    <a:ln>
                      <a:noFill/>
                    </a:ln>
                  </pic:spPr>
                </pic:pic>
              </a:graphicData>
            </a:graphic>
          </wp:inline>
        </w:drawing>
      </w:r>
    </w:p>
    <w:p w14:paraId="52D913A5" w14:textId="7FB3416D" w:rsidR="008C4BBA" w:rsidRPr="008C4BBA" w:rsidRDefault="008C4BBA" w:rsidP="00BD4C3C">
      <w:pPr>
        <w:spacing w:line="360" w:lineRule="auto"/>
      </w:pPr>
      <w:r w:rsidRPr="00BD4C3C">
        <w:rPr>
          <w:rFonts w:ascii="Arial" w:hAnsi="Arial" w:cs="Arial"/>
          <w:sz w:val="22"/>
          <w:szCs w:val="22"/>
        </w:rPr>
        <w:t xml:space="preserve">The mind map is an easy </w:t>
      </w:r>
      <w:r w:rsidR="00BD4C3C" w:rsidRPr="00BD4C3C">
        <w:rPr>
          <w:rFonts w:ascii="Arial" w:hAnsi="Arial" w:cs="Arial"/>
          <w:sz w:val="22"/>
          <w:szCs w:val="22"/>
        </w:rPr>
        <w:t>visualisation</w:t>
      </w:r>
      <w:r w:rsidRPr="00BD4C3C">
        <w:rPr>
          <w:rFonts w:ascii="Arial" w:hAnsi="Arial" w:cs="Arial"/>
          <w:sz w:val="22"/>
          <w:szCs w:val="22"/>
        </w:rPr>
        <w:t xml:space="preserve"> technique for </w:t>
      </w:r>
      <w:r w:rsidR="00E648EC" w:rsidRPr="00BD4C3C">
        <w:rPr>
          <w:rFonts w:ascii="Arial" w:hAnsi="Arial" w:cs="Arial"/>
          <w:sz w:val="22"/>
          <w:szCs w:val="22"/>
        </w:rPr>
        <w:t>organising</w:t>
      </w:r>
      <w:r w:rsidRPr="00BD4C3C">
        <w:rPr>
          <w:rFonts w:ascii="Arial" w:hAnsi="Arial" w:cs="Arial"/>
          <w:sz w:val="22"/>
          <w:szCs w:val="22"/>
        </w:rPr>
        <w:t xml:space="preserve"> information or ideas under a single central theme. The method involves the use of branching, sub-branching, words, images, symbols, and colours</w:t>
      </w:r>
      <w:sdt>
        <w:sdtPr>
          <w:rPr>
            <w:rFonts w:ascii="Arial" w:hAnsi="Arial" w:cs="Arial"/>
            <w:color w:val="000000"/>
            <w:sz w:val="22"/>
            <w:szCs w:val="22"/>
            <w:highlight w:val="white"/>
          </w:rPr>
          <w:alias w:val="Citation"/>
          <w:tag w:val="{&quot;referencesIds&quot;:[&quot;doc:6a7cd3e82b48ee33bb1fbffd&quot;],&quot;referencesOptions&quot;:{&quot;doc:6a7cd3e82b48ee33bb1fbf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627377,&quot;citationText&quot;:&quot;&lt;span style=\&quot;font-family:Arial;font-size:14.666666666666666px;color:#000000\&quot;&gt;[6]&lt;/span&gt;&quot;}"/>
          <w:id w:val="932627377"/>
          <w:placeholder>
            <w:docPart w:val="9490296A1A1846D894BCE111BF467F28"/>
          </w:placeholder>
        </w:sdtPr>
        <w:sdtEndPr/>
        <w:sdtContent>
          <w:r w:rsidR="004C2D65">
            <w:rPr>
              <w:rFonts w:ascii="Aptos" w:eastAsia="Times New Roman" w:hAnsi="Aptos"/>
              <w:color w:val="000000"/>
            </w:rPr>
            <w:t>[6]</w:t>
          </w:r>
        </w:sdtContent>
      </w:sdt>
      <w:r w:rsidRPr="00BD4C3C">
        <w:rPr>
          <w:rFonts w:ascii="Arial" w:hAnsi="Arial" w:cs="Arial"/>
          <w:sz w:val="22"/>
          <w:szCs w:val="22"/>
        </w:rPr>
        <w:t xml:space="preserve">. The central </w:t>
      </w:r>
      <w:r w:rsidR="00E648EC" w:rsidRPr="00BD4C3C">
        <w:rPr>
          <w:rFonts w:ascii="Arial" w:hAnsi="Arial" w:cs="Arial"/>
          <w:sz w:val="22"/>
          <w:szCs w:val="22"/>
        </w:rPr>
        <w:t>idea</w:t>
      </w:r>
      <w:r w:rsidRPr="00BD4C3C">
        <w:rPr>
          <w:rFonts w:ascii="Arial" w:hAnsi="Arial" w:cs="Arial"/>
          <w:sz w:val="22"/>
          <w:szCs w:val="22"/>
        </w:rPr>
        <w:t xml:space="preserve"> is at the centre</w:t>
      </w:r>
      <w:r w:rsidR="00BD4C3C" w:rsidRPr="00BD4C3C">
        <w:rPr>
          <w:rFonts w:ascii="Arial" w:hAnsi="Arial" w:cs="Arial"/>
          <w:sz w:val="22"/>
          <w:szCs w:val="22"/>
        </w:rPr>
        <w:t>,</w:t>
      </w:r>
      <w:r w:rsidRPr="00BD4C3C">
        <w:rPr>
          <w:rFonts w:ascii="Arial" w:hAnsi="Arial" w:cs="Arial"/>
          <w:sz w:val="22"/>
          <w:szCs w:val="22"/>
        </w:rPr>
        <w:t xml:space="preserve"> while the other ideas connect to it in some form or another. Such a tool allows users to comprehend the relationship between different ideas and facilitates analysis, memorisation, and dissemination of information. They are widely applied in various corporate functions</w:t>
      </w:r>
      <w:r w:rsidR="00E648EC" w:rsidRPr="00BD4C3C">
        <w:rPr>
          <w:rFonts w:ascii="Arial" w:hAnsi="Arial" w:cs="Arial"/>
          <w:sz w:val="22"/>
          <w:szCs w:val="22"/>
        </w:rPr>
        <w:t>,</w:t>
      </w:r>
      <w:r w:rsidRPr="00BD4C3C">
        <w:rPr>
          <w:rFonts w:ascii="Arial" w:hAnsi="Arial" w:cs="Arial"/>
          <w:sz w:val="22"/>
          <w:szCs w:val="22"/>
        </w:rPr>
        <w:t xml:space="preserve"> including decision- making and </w:t>
      </w:r>
      <w:r w:rsidR="00E648EC" w:rsidRPr="00BD4C3C">
        <w:rPr>
          <w:rFonts w:ascii="Arial" w:hAnsi="Arial" w:cs="Arial"/>
          <w:sz w:val="22"/>
          <w:szCs w:val="22"/>
        </w:rPr>
        <w:t>problem-solving</w:t>
      </w:r>
      <w:sdt>
        <w:sdtPr>
          <w:rPr>
            <w:rFonts w:ascii="Arial" w:hAnsi="Arial" w:cs="Arial"/>
            <w:color w:val="000000"/>
            <w:sz w:val="22"/>
            <w:szCs w:val="22"/>
            <w:highlight w:val="white"/>
          </w:rPr>
          <w:alias w:val="Citation"/>
          <w:tag w:val="{&quot;referencesIds&quot;:[&quot;doc:6a7cd3bbf43af914a6c64692&quot;],&quot;referencesOptions&quot;:{&quot;doc:6a7cd3bbf43af914a6c646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5440772,&quot;citationText&quot;:&quot;&lt;span style=\&quot;font-family:Arial;font-size:14.666666666666666px;color:#000000\&quot;&gt;[7]&lt;/span&gt;&quot;}"/>
          <w:id w:val="1595440772"/>
          <w:placeholder>
            <w:docPart w:val="133FDAC2266F4584A7C9729D8B9D8043"/>
          </w:placeholder>
        </w:sdtPr>
        <w:sdtEndPr/>
        <w:sdtContent>
          <w:r w:rsidR="004C2D65">
            <w:rPr>
              <w:rFonts w:ascii="Aptos" w:eastAsia="Times New Roman" w:hAnsi="Aptos"/>
              <w:color w:val="000000"/>
            </w:rPr>
            <w:t>[7]</w:t>
          </w:r>
        </w:sdtContent>
      </w:sdt>
      <w:r w:rsidRPr="00BD4C3C">
        <w:rPr>
          <w:rFonts w:ascii="Arial" w:hAnsi="Arial" w:cs="Arial"/>
          <w:sz w:val="22"/>
          <w:szCs w:val="22"/>
        </w:rPr>
        <w:t>. There are various advantages offered by mind mapping within business operations. First</w:t>
      </w:r>
      <w:r w:rsidR="00BD4C3C" w:rsidRPr="00BD4C3C">
        <w:rPr>
          <w:rFonts w:ascii="Arial" w:hAnsi="Arial" w:cs="Arial"/>
          <w:sz w:val="22"/>
          <w:szCs w:val="22"/>
        </w:rPr>
        <w:t>,</w:t>
      </w:r>
      <w:r w:rsidRPr="00BD4C3C">
        <w:rPr>
          <w:rFonts w:ascii="Arial" w:hAnsi="Arial" w:cs="Arial"/>
          <w:sz w:val="22"/>
          <w:szCs w:val="22"/>
        </w:rPr>
        <w:t xml:space="preserve"> there is creativity since group discussions will lead to the generation of new ideas. Planning becomes easy since the process of working on a project is divided into small</w:t>
      </w:r>
      <w:r w:rsidR="00E648EC" w:rsidRPr="00BD4C3C">
        <w:rPr>
          <w:rFonts w:ascii="Arial" w:hAnsi="Arial" w:cs="Arial"/>
          <w:sz w:val="22"/>
          <w:szCs w:val="22"/>
        </w:rPr>
        <w:t>,</w:t>
      </w:r>
      <w:r w:rsidRPr="008C4BBA">
        <w:t xml:space="preserve"> manageable steps. In addition, decision making </w:t>
      </w:r>
      <w:r w:rsidRPr="008C4BBA">
        <w:lastRenderedPageBreak/>
        <w:t xml:space="preserve">becomes more effective since data analysis is converted into a virtual graph, which make it possible for </w:t>
      </w:r>
      <w:r w:rsidR="00E648EC">
        <w:t>managers</w:t>
      </w:r>
      <w:r w:rsidRPr="008C4BBA">
        <w:t xml:space="preserve"> to understand connection within the company</w:t>
      </w:r>
      <w:sdt>
        <w:sdtPr>
          <w:rPr>
            <w:rFonts w:ascii="Aptos" w:hAnsi="Aptos"/>
            <w:color w:val="000000"/>
            <w:highlight w:val="white"/>
          </w:rPr>
          <w:alias w:val="Citation"/>
          <w:tag w:val="{&quot;referencesIds&quot;:[&quot;doc:6a7cd38bf43af914a6c64691&quot;],&quot;referencesOptions&quot;:{&quot;doc:6a7cd38bf43af914a6c646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2038878,&quot;citationText&quot;:&quot;&lt;span style=\&quot;font-family:Arial;font-size:14.666666666666666px;color:#000000\&quot;&gt;[8]&lt;/span&gt;&quot;}"/>
          <w:id w:val="1552038878"/>
          <w:placeholder>
            <w:docPart w:val="32F2F351B86E4D50A2C4B0192526E6F4"/>
          </w:placeholder>
        </w:sdtPr>
        <w:sdtEndPr/>
        <w:sdtContent>
          <w:r w:rsidR="004C2D65">
            <w:rPr>
              <w:rFonts w:ascii="Aptos" w:eastAsia="Times New Roman" w:hAnsi="Aptos"/>
              <w:color w:val="000000"/>
            </w:rPr>
            <w:t>[8]</w:t>
          </w:r>
        </w:sdtContent>
      </w:sdt>
      <w:r w:rsidR="00E648EC">
        <w:t>.</w:t>
      </w:r>
      <w:r w:rsidRPr="008C4BBA">
        <w:t> </w:t>
      </w:r>
    </w:p>
    <w:p w14:paraId="6CD37010" w14:textId="77777777" w:rsidR="008C4BBA" w:rsidRPr="008C4BBA" w:rsidRDefault="008C4BBA" w:rsidP="008C4BBA">
      <w:r w:rsidRPr="008C4BBA">
        <w:t>It facilitates better communication and collaboration within the group since everyone can understand the objectives of the projects clearly. In addition to that, mind mapping increases productivity by enabling workers to organise their information well. </w:t>
      </w:r>
    </w:p>
    <w:p w14:paraId="6EB62052" w14:textId="77777777" w:rsidR="008C4BBA" w:rsidRPr="008C4BBA" w:rsidRDefault="008C4BBA" w:rsidP="008C4BBA"/>
    <w:p w14:paraId="4F30339F" w14:textId="77777777" w:rsidR="0008662A" w:rsidRDefault="0008662A" w:rsidP="0008662A">
      <w:pPr>
        <w:pStyle w:val="Heading2"/>
      </w:pPr>
      <w:bookmarkStart w:id="6" w:name="_Toc237464740"/>
      <w:r>
        <w:t>2</w:t>
      </w:r>
      <w:r w:rsidRPr="0008662A">
        <w:t>.2 Create a mind map of contemporary software applications</w:t>
      </w:r>
      <w:bookmarkEnd w:id="6"/>
      <w:r w:rsidRPr="0008662A">
        <w:t> </w:t>
      </w:r>
    </w:p>
    <w:p w14:paraId="323114C7" w14:textId="2711DD50" w:rsidR="008802C2" w:rsidRPr="008802C2" w:rsidRDefault="008802C2" w:rsidP="008802C2">
      <w:r>
        <w:rPr>
          <w:noProof/>
        </w:rPr>
        <w:drawing>
          <wp:inline distT="0" distB="0" distL="0" distR="0" wp14:anchorId="7B15D9B1" wp14:editId="1A817E49">
            <wp:extent cx="5731510" cy="3533140"/>
            <wp:effectExtent l="0" t="0" r="2540" b="0"/>
            <wp:docPr id="2026022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33140"/>
                    </a:xfrm>
                    <a:prstGeom prst="rect">
                      <a:avLst/>
                    </a:prstGeom>
                    <a:noFill/>
                    <a:ln>
                      <a:noFill/>
                    </a:ln>
                  </pic:spPr>
                </pic:pic>
              </a:graphicData>
            </a:graphic>
          </wp:inline>
        </w:drawing>
      </w:r>
    </w:p>
    <w:p w14:paraId="05BA1E21" w14:textId="77777777" w:rsidR="0008662A" w:rsidRDefault="0008662A" w:rsidP="0008662A">
      <w:pPr>
        <w:pStyle w:val="Heading1"/>
      </w:pPr>
      <w:bookmarkStart w:id="7" w:name="_Toc237464741"/>
      <w:r w:rsidRPr="0008662A">
        <w:t>3.1 Four office software solutions for business operations</w:t>
      </w:r>
      <w:bookmarkEnd w:id="7"/>
      <w:r w:rsidRPr="0008662A">
        <w:t> </w:t>
      </w:r>
    </w:p>
    <w:p w14:paraId="31686A8E" w14:textId="77777777" w:rsidR="0008662A" w:rsidRDefault="0008662A" w:rsidP="0008662A">
      <w:pPr>
        <w:pStyle w:val="Heading2"/>
      </w:pPr>
      <w:bookmarkStart w:id="8" w:name="_Toc237464742"/>
      <w:r w:rsidRPr="0008662A">
        <w:t>Ms Word</w:t>
      </w:r>
      <w:bookmarkEnd w:id="8"/>
      <w:r w:rsidRPr="0008662A">
        <w:t> </w:t>
      </w:r>
    </w:p>
    <w:p w14:paraId="67172E88" w14:textId="77777777" w:rsidR="008802C2" w:rsidRPr="008802C2" w:rsidRDefault="008802C2" w:rsidP="008802C2">
      <w:pPr>
        <w:rPr>
          <w:b/>
          <w:bCs/>
        </w:rPr>
      </w:pPr>
      <w:r w:rsidRPr="008802C2">
        <w:rPr>
          <w:b/>
          <w:bCs/>
        </w:rPr>
        <w:t>Ms Word </w:t>
      </w:r>
    </w:p>
    <w:p w14:paraId="7F610B51" w14:textId="5B8A7433" w:rsidR="008802C2" w:rsidRPr="00BD4C3C" w:rsidRDefault="008802C2" w:rsidP="00BD4C3C">
      <w:pPr>
        <w:spacing w:line="360" w:lineRule="auto"/>
        <w:rPr>
          <w:rFonts w:ascii="Arial" w:hAnsi="Arial" w:cs="Arial"/>
          <w:sz w:val="22"/>
          <w:szCs w:val="22"/>
        </w:rPr>
      </w:pPr>
      <w:r w:rsidRPr="00BD4C3C">
        <w:rPr>
          <w:rFonts w:ascii="Arial" w:hAnsi="Arial" w:cs="Arial"/>
          <w:sz w:val="22"/>
          <w:szCs w:val="22"/>
        </w:rPr>
        <w:t xml:space="preserve">Microsoft word is a word processing application developed by Microsoft and included in the Microsoft 365 suite. It is one of the most widely used software applications in business schools and government organisations around the world. Microsoft </w:t>
      </w:r>
      <w:r w:rsidR="00E648EC" w:rsidRPr="00BD4C3C">
        <w:rPr>
          <w:rFonts w:ascii="Arial" w:hAnsi="Arial" w:cs="Arial"/>
          <w:sz w:val="22"/>
          <w:szCs w:val="22"/>
        </w:rPr>
        <w:t>Word</w:t>
      </w:r>
      <w:r w:rsidRPr="00BD4C3C">
        <w:rPr>
          <w:rFonts w:ascii="Arial" w:hAnsi="Arial" w:cs="Arial"/>
          <w:sz w:val="22"/>
          <w:szCs w:val="22"/>
        </w:rPr>
        <w:t xml:space="preserve"> enables users to create edit format save print and share document efficiently businesses commonly use word to prepare letter reports contract proposals meeting minute business commonly use word to prepare letter contract proposals meetings minutes business plan manual invoices and other </w:t>
      </w:r>
      <w:r w:rsidRPr="00BD4C3C">
        <w:rPr>
          <w:rFonts w:ascii="Arial" w:hAnsi="Arial" w:cs="Arial"/>
          <w:sz w:val="22"/>
          <w:szCs w:val="22"/>
        </w:rPr>
        <w:lastRenderedPageBreak/>
        <w:t>professional documents </w:t>
      </w:r>
      <w:proofErr w:type="gramStart"/>
      <w:r w:rsidRPr="00BD4C3C">
        <w:rPr>
          <w:rFonts w:ascii="Arial" w:hAnsi="Arial" w:cs="Arial"/>
          <w:sz w:val="22"/>
          <w:szCs w:val="22"/>
        </w:rPr>
        <w:t>it</w:t>
      </w:r>
      <w:proofErr w:type="gramEnd"/>
      <w:r w:rsidRPr="00BD4C3C">
        <w:rPr>
          <w:rFonts w:ascii="Arial" w:hAnsi="Arial" w:cs="Arial"/>
          <w:sz w:val="22"/>
          <w:szCs w:val="22"/>
        </w:rPr>
        <w:t> user friendly interface and wide range of tool make it suitable for both everyday office work and formal business communication</w:t>
      </w:r>
      <w:sdt>
        <w:sdtPr>
          <w:rPr>
            <w:rFonts w:ascii="Arial" w:hAnsi="Arial" w:cs="Arial"/>
            <w:color w:val="000000"/>
            <w:sz w:val="22"/>
            <w:szCs w:val="22"/>
            <w:highlight w:val="white"/>
          </w:rPr>
          <w:alias w:val="Citation"/>
          <w:tag w:val="{&quot;referencesIds&quot;:[&quot;doc:6a7cd4c21110c107fba16a41&quot;],&quot;referencesOptions&quot;:{&quot;doc:6a7cd4c21110c107fba16a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0374940,&quot;citationText&quot;:&quot;&lt;span style=\&quot;font-family:Arial;font-size:14.666666666666666px;color:#000000\&quot;&gt;[9]&lt;/span&gt;&quot;}"/>
          <w:id w:val="1460374940"/>
          <w:placeholder>
            <w:docPart w:val="08AE7DE6631F41268B2129560C6D4340"/>
          </w:placeholder>
        </w:sdtPr>
        <w:sdtEndPr/>
        <w:sdtContent>
          <w:r w:rsidR="004C2D65">
            <w:rPr>
              <w:rFonts w:ascii="Aptos" w:eastAsia="Times New Roman" w:hAnsi="Aptos"/>
              <w:color w:val="000000"/>
            </w:rPr>
            <w:t>[9]</w:t>
          </w:r>
        </w:sdtContent>
      </w:sdt>
      <w:r w:rsidR="000709CB">
        <w:rPr>
          <w:rFonts w:ascii="Arial" w:hAnsi="Arial" w:cs="Arial"/>
          <w:sz w:val="22"/>
          <w:szCs w:val="22"/>
        </w:rPr>
        <w:t>.</w:t>
      </w:r>
    </w:p>
    <w:p w14:paraId="48FC228E" w14:textId="77777777" w:rsidR="008802C2" w:rsidRPr="00BD4C3C" w:rsidRDefault="008802C2" w:rsidP="00BD4C3C">
      <w:pPr>
        <w:spacing w:line="360" w:lineRule="auto"/>
        <w:rPr>
          <w:rFonts w:ascii="Arial" w:hAnsi="Arial" w:cs="Arial"/>
          <w:sz w:val="22"/>
          <w:szCs w:val="22"/>
        </w:rPr>
      </w:pPr>
      <w:r w:rsidRPr="00BD4C3C">
        <w:rPr>
          <w:rFonts w:ascii="Arial" w:hAnsi="Arial" w:cs="Arial"/>
          <w:sz w:val="22"/>
          <w:szCs w:val="22"/>
        </w:rPr>
        <w:t>One of the most important features of Microsoft words is its document formatting capability. Users can customise fonts colour paragraph spacing margins page layouts headers footer table images and style to produce clear and professional documents business often use built in formatting style to maintain consistent branding across reports and official documents. Microsoft word also offers a large collection of templates for business letter resumes</w:t>
      </w:r>
    </w:p>
    <w:p w14:paraId="71F1BCEB" w14:textId="77777777" w:rsidR="008802C2" w:rsidRPr="00BD4C3C" w:rsidRDefault="008802C2" w:rsidP="00BD4C3C">
      <w:pPr>
        <w:spacing w:line="360" w:lineRule="auto"/>
        <w:rPr>
          <w:rFonts w:ascii="Arial" w:hAnsi="Arial" w:cs="Arial"/>
          <w:sz w:val="22"/>
          <w:szCs w:val="22"/>
        </w:rPr>
      </w:pPr>
      <w:r w:rsidRPr="00BD4C3C">
        <w:rPr>
          <w:rFonts w:ascii="Arial" w:hAnsi="Arial" w:cs="Arial"/>
          <w:sz w:val="22"/>
          <w:szCs w:val="22"/>
        </w:rPr>
        <w:t>invoices newsletters reports and meeting agendas. These templates reduce the time needed to create documents ensure a professional appearance </w:t>
      </w:r>
    </w:p>
    <w:p w14:paraId="61E966A6" w14:textId="3E9619BD" w:rsidR="008802C2" w:rsidRPr="00BD4C3C" w:rsidRDefault="008802C2" w:rsidP="00BD4C3C">
      <w:pPr>
        <w:spacing w:line="360" w:lineRule="auto"/>
        <w:rPr>
          <w:rFonts w:ascii="Arial" w:hAnsi="Arial" w:cs="Arial"/>
          <w:sz w:val="22"/>
          <w:szCs w:val="22"/>
        </w:rPr>
      </w:pPr>
      <w:r w:rsidRPr="00BD4C3C">
        <w:rPr>
          <w:rFonts w:ascii="Arial" w:hAnsi="Arial" w:cs="Arial"/>
          <w:sz w:val="22"/>
          <w:szCs w:val="22"/>
        </w:rPr>
        <w:t>Another value feature is mail merge which allows businesses to generate personalised letter email labels and envelopes for multiple recipients using information stored in a database or spreadsheet instead of creating each document individually mail merge automatically insert customer details into a standard document saving significant time and reducing errors word also include spell and grammar checking which identifies spelling mistakes punction errors and grammar issue while providing suggestions for improvement these tool help employees produce accurate professional and easy to read documents improving the quality of business communication</w:t>
      </w:r>
      <w:sdt>
        <w:sdtPr>
          <w:rPr>
            <w:rFonts w:ascii="Arial" w:hAnsi="Arial" w:cs="Arial"/>
            <w:color w:val="000000"/>
            <w:sz w:val="22"/>
            <w:szCs w:val="22"/>
            <w:highlight w:val="white"/>
          </w:rPr>
          <w:alias w:val="Citation"/>
          <w:tag w:val="{&quot;referencesIds&quot;:[&quot;doc:6a7cd4a5cf042f25e9d28cf7&quot;],&quot;referencesOptions&quot;:{&quot;doc:6a7cd4a5cf042f25e9d28c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634276,&quot;citationText&quot;:&quot;&lt;span style=\&quot;font-family:Arial;font-size:14.666666666666666px;color:#000000\&quot;&gt;[10]&lt;/span&gt;&quot;}"/>
          <w:id w:val="-165634276"/>
          <w:placeholder>
            <w:docPart w:val="0725CC8276EC43D5BF1F3B26438C03F0"/>
          </w:placeholder>
        </w:sdtPr>
        <w:sdtEndPr/>
        <w:sdtContent>
          <w:r w:rsidR="004C2D65">
            <w:rPr>
              <w:rFonts w:ascii="Aptos" w:eastAsia="Times New Roman" w:hAnsi="Aptos"/>
              <w:color w:val="000000"/>
            </w:rPr>
            <w:t>[10]</w:t>
          </w:r>
        </w:sdtContent>
      </w:sdt>
      <w:r w:rsidRPr="00BD4C3C">
        <w:rPr>
          <w:rFonts w:ascii="Arial" w:hAnsi="Arial" w:cs="Arial"/>
          <w:sz w:val="22"/>
          <w:szCs w:val="22"/>
        </w:rPr>
        <w:t>. </w:t>
      </w:r>
    </w:p>
    <w:p w14:paraId="5213E211" w14:textId="77777777" w:rsidR="008802C2" w:rsidRPr="00BD4C3C" w:rsidRDefault="008802C2" w:rsidP="00BD4C3C">
      <w:pPr>
        <w:spacing w:line="360" w:lineRule="auto"/>
        <w:rPr>
          <w:rFonts w:ascii="Arial" w:hAnsi="Arial" w:cs="Arial"/>
          <w:sz w:val="22"/>
          <w:szCs w:val="22"/>
        </w:rPr>
      </w:pPr>
      <w:r w:rsidRPr="00BD4C3C">
        <w:rPr>
          <w:rFonts w:ascii="Arial" w:hAnsi="Arial" w:cs="Arial"/>
          <w:sz w:val="22"/>
          <w:szCs w:val="22"/>
        </w:rPr>
        <w:t>Microsoft also supports teamwork through track changes comments and cloud collaboration track changes record every modification made to a document allowing reviewers to accept or reject edits before the final version is completed. The comments feature enables team members to leave feedback without changing the original content. When documents are stored in OneDrive or SharePoint, multiple users can edit the same file simultaneously in real time. This cloud collaboration improves communication speeds ups documents approval processes and allows employees to work together even when they are in different locations. </w:t>
      </w:r>
    </w:p>
    <w:p w14:paraId="5FD4985D" w14:textId="77777777" w:rsidR="008802C2" w:rsidRPr="00BD4C3C" w:rsidRDefault="008802C2" w:rsidP="00BD4C3C">
      <w:pPr>
        <w:spacing w:line="360" w:lineRule="auto"/>
        <w:rPr>
          <w:rFonts w:ascii="Arial" w:hAnsi="Arial" w:cs="Arial"/>
          <w:sz w:val="22"/>
          <w:szCs w:val="22"/>
        </w:rPr>
      </w:pPr>
      <w:r w:rsidRPr="00BD4C3C">
        <w:rPr>
          <w:rFonts w:ascii="Arial" w:hAnsi="Arial" w:cs="Arial"/>
          <w:sz w:val="22"/>
          <w:szCs w:val="22"/>
        </w:rPr>
        <w:t>Microsoft Word provides several important benefits to businesses it increases productivity by offering templates automation tools and editing features that reduce the time required to create documents it also helps organisations produce professional looking documents which improve their image when communicating with customers supplier and stakeholders collaboration tool make teamwork more efficient by allowing employees to review edit and share documents quickly in addition word integrate with other Microsoft office applications such as excel outlook and PowerPoint making it easier to manage information different business tasks </w:t>
      </w:r>
    </w:p>
    <w:p w14:paraId="79E62117" w14:textId="6E37ED88" w:rsidR="008802C2" w:rsidRPr="00BD4C3C" w:rsidRDefault="008802C2" w:rsidP="00BD4C3C">
      <w:pPr>
        <w:spacing w:line="360" w:lineRule="auto"/>
        <w:rPr>
          <w:rFonts w:ascii="Arial" w:hAnsi="Arial" w:cs="Arial"/>
          <w:sz w:val="22"/>
          <w:szCs w:val="22"/>
        </w:rPr>
      </w:pPr>
      <w:r w:rsidRPr="00BD4C3C">
        <w:rPr>
          <w:rFonts w:ascii="Arial" w:hAnsi="Arial" w:cs="Arial"/>
          <w:sz w:val="22"/>
          <w:szCs w:val="22"/>
        </w:rPr>
        <w:lastRenderedPageBreak/>
        <w:t>Despite its many advantages Microsoft words has some limitations it is not designed for advanced data analysis unlike Microsoft excel which provides formulas pivot table and advanced statical function. Word is also unsuitable for database management as it cannot efficiently store organise or query large amount structed data like Microsoft access or SQL database systems although table can be created in </w:t>
      </w:r>
      <w:proofErr w:type="gramStart"/>
      <w:r w:rsidRPr="00BD4C3C">
        <w:rPr>
          <w:rFonts w:ascii="Arial" w:hAnsi="Arial" w:cs="Arial"/>
          <w:sz w:val="22"/>
          <w:szCs w:val="22"/>
        </w:rPr>
        <w:t>word</w:t>
      </w:r>
      <w:proofErr w:type="gramEnd"/>
      <w:r w:rsidRPr="00BD4C3C">
        <w:rPr>
          <w:rFonts w:ascii="Arial" w:hAnsi="Arial" w:cs="Arial"/>
          <w:sz w:val="22"/>
          <w:szCs w:val="22"/>
        </w:rPr>
        <w:t> they are intended for presenting information rather than managing complex datasets therefore business typically use Microsoft word alongside other Microsoft office applications to perform specialised task more effectively</w:t>
      </w:r>
      <w:sdt>
        <w:sdtPr>
          <w:rPr>
            <w:rFonts w:ascii="Arial" w:hAnsi="Arial" w:cs="Arial"/>
            <w:color w:val="000000"/>
            <w:sz w:val="22"/>
            <w:szCs w:val="22"/>
            <w:highlight w:val="white"/>
          </w:rPr>
          <w:alias w:val="Citation"/>
          <w:tag w:val="{&quot;referencesIds&quot;:[&quot;doc:6a7cd4912b48ee33bb1fc001&quot;],&quot;referencesOptions&quot;:{&quot;doc:6a7cd4912b48ee33bb1fc0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7796562,&quot;citationText&quot;:&quot;&lt;span style=\&quot;font-family:Arial;font-size:14.666666666666666px;color:#000000\&quot;&gt;[11]&lt;/span&gt;&quot;}"/>
          <w:id w:val="-1857796562"/>
          <w:placeholder>
            <w:docPart w:val="66230275C62C43FBB69EDE240AEB89C5"/>
          </w:placeholder>
        </w:sdtPr>
        <w:sdtEndPr/>
        <w:sdtContent>
          <w:r w:rsidR="004C2D65">
            <w:rPr>
              <w:rFonts w:ascii="Aptos" w:eastAsia="Times New Roman" w:hAnsi="Aptos"/>
              <w:color w:val="000000"/>
            </w:rPr>
            <w:t>[11]</w:t>
          </w:r>
        </w:sdtContent>
      </w:sdt>
      <w:r w:rsidRPr="00BD4C3C">
        <w:rPr>
          <w:rFonts w:ascii="Arial" w:hAnsi="Arial" w:cs="Arial"/>
          <w:sz w:val="22"/>
          <w:szCs w:val="22"/>
        </w:rPr>
        <w:t>. </w:t>
      </w:r>
    </w:p>
    <w:p w14:paraId="617C23FF" w14:textId="77777777" w:rsidR="008802C2" w:rsidRPr="008802C2" w:rsidRDefault="008802C2" w:rsidP="008802C2"/>
    <w:p w14:paraId="3C989D33" w14:textId="77777777" w:rsidR="0008662A" w:rsidRDefault="0008662A" w:rsidP="0008662A">
      <w:pPr>
        <w:pStyle w:val="Heading2"/>
      </w:pPr>
      <w:bookmarkStart w:id="9" w:name="_Toc237464743"/>
      <w:r w:rsidRPr="0008662A">
        <w:t>Ms Excel</w:t>
      </w:r>
      <w:bookmarkEnd w:id="9"/>
    </w:p>
    <w:p w14:paraId="4F0C7B3A" w14:textId="57A8BBB5" w:rsidR="00250723" w:rsidRPr="00250723" w:rsidRDefault="00250723" w:rsidP="00250723">
      <w:r>
        <w:rPr>
          <w:noProof/>
        </w:rPr>
        <w:drawing>
          <wp:inline distT="0" distB="0" distL="0" distR="0" wp14:anchorId="542D53DD" wp14:editId="67241FF8">
            <wp:extent cx="3299769" cy="2062264"/>
            <wp:effectExtent l="0" t="0" r="0" b="0"/>
            <wp:docPr id="1127228393" name="Picture 18" descr="Excel Logo PNG Transparen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Excel Logo PNG Transparent Imag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10250" cy="2068814"/>
                    </a:xfrm>
                    <a:prstGeom prst="rect">
                      <a:avLst/>
                    </a:prstGeom>
                    <a:noFill/>
                    <a:ln>
                      <a:noFill/>
                    </a:ln>
                  </pic:spPr>
                </pic:pic>
              </a:graphicData>
            </a:graphic>
          </wp:inline>
        </w:drawing>
      </w:r>
    </w:p>
    <w:p w14:paraId="223D069E" w14:textId="7ACC70BE" w:rsidR="008802C2" w:rsidRPr="008802C2" w:rsidRDefault="008802C2" w:rsidP="008802C2">
      <w:r w:rsidRPr="008802C2">
        <w:t>Microsoft Excel is a spreadsheet application developed by Microsoft and included in the Microsoft 365 suite. It is widely used by businesses to organise, calculate, analyse, and present data in a structured format</w:t>
      </w:r>
      <w:sdt>
        <w:sdtPr>
          <w:rPr>
            <w:rFonts w:ascii="Aptos" w:hAnsi="Aptos"/>
            <w:color w:val="000000"/>
            <w:highlight w:val="white"/>
          </w:rPr>
          <w:alias w:val="Citation"/>
          <w:tag w:val="{&quot;referencesIds&quot;:[&quot;doc:6a7cd55b7b977a67cdbb645c&quot;],&quot;referencesOptions&quot;:{&quot;doc:6a7cd55b7b977a67cdbb64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3357626,&quot;citationText&quot;:&quot;&lt;span style=\&quot;font-family:Arial;font-size:14.666666666666666px;color:#000000\&quot;&gt;[12]&lt;/span&gt;&quot;}"/>
          <w:id w:val="1523357626"/>
          <w:placeholder>
            <w:docPart w:val="1E43AAA143344A37947E8648AA95A956"/>
          </w:placeholder>
        </w:sdtPr>
        <w:sdtEndPr/>
        <w:sdtContent>
          <w:r w:rsidR="004C2D65">
            <w:rPr>
              <w:rFonts w:ascii="Aptos" w:eastAsia="Times New Roman" w:hAnsi="Aptos"/>
              <w:color w:val="000000"/>
            </w:rPr>
            <w:t>[12]</w:t>
          </w:r>
        </w:sdtContent>
      </w:sdt>
      <w:r w:rsidRPr="008802C2">
        <w:t>. Excel plays an important role in business operations because it helps organisations manage financial information, monitor performance, forecast future trends, and make informed decisions companies all of sizes use excel for activities such as financial management budgeting forecasting payroll processing inventory control and data analysis </w:t>
      </w:r>
    </w:p>
    <w:p w14:paraId="1A33AEA5" w14:textId="2A881970" w:rsidR="008802C2" w:rsidRPr="008802C2" w:rsidRDefault="008802C2" w:rsidP="008802C2">
      <w:r w:rsidRPr="008802C2">
        <w:t>One of the main uses of Microsoft Excel in business is financial management and budgeting. Organisations use Excel spreadsheets to record income expenses cash flow, and financial transactions</w:t>
      </w:r>
      <w:sdt>
        <w:sdtPr>
          <w:rPr>
            <w:rFonts w:ascii="Aptos" w:hAnsi="Aptos"/>
            <w:color w:val="000000"/>
            <w:highlight w:val="white"/>
          </w:rPr>
          <w:alias w:val="Citation"/>
          <w:tag w:val="{&quot;referencesIds&quot;:[&quot;doc:6a7cd539d6022a5f52a58fab&quot;],&quot;referencesOptions&quot;:{&quot;doc:6a7cd539d6022a5f52a58f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9008833,&quot;citationText&quot;:&quot;&lt;span style=\&quot;font-family:Arial;font-size:14.666666666666666px;color:#000000\&quot;&gt;[13]&lt;/span&gt;&quot;}"/>
          <w:id w:val="-879008833"/>
          <w:placeholder>
            <w:docPart w:val="FE75CF6841F342CD911D53439CE15884"/>
          </w:placeholder>
        </w:sdtPr>
        <w:sdtEndPr/>
        <w:sdtContent>
          <w:r w:rsidR="004C2D65">
            <w:rPr>
              <w:rFonts w:ascii="Aptos" w:eastAsia="Times New Roman" w:hAnsi="Aptos"/>
              <w:color w:val="000000"/>
            </w:rPr>
            <w:t>[13]</w:t>
          </w:r>
        </w:sdtContent>
      </w:sdt>
      <w:r w:rsidRPr="008802C2">
        <w:t>. Businesses can create budgets, compare actual spending against planned spending and identify areas where cost can be reduced excel is also widely used for forecasting, as companies can analyse historical data and predict future sales revenue and expenses this supports strategic planning and allows manage to make better financial decisions based on reliable information </w:t>
      </w:r>
    </w:p>
    <w:p w14:paraId="4BBFC236" w14:textId="06AD656B" w:rsidR="008802C2" w:rsidRPr="008802C2" w:rsidRDefault="008802C2" w:rsidP="008802C2">
      <w:r w:rsidRPr="008802C2">
        <w:t xml:space="preserve">Excel is also valuable for payroll and inventory control; businesses can use spreadsheets to calculate employee wages, overtime taxes and deductions through automated formulas. In inventory management, Excel helps organisations track stock </w:t>
      </w:r>
      <w:r w:rsidRPr="008802C2">
        <w:lastRenderedPageBreak/>
        <w:t>levels, monitor product movement, identify shortages, and plan future purchases</w:t>
      </w:r>
      <w:sdt>
        <w:sdtPr>
          <w:rPr>
            <w:rFonts w:ascii="Aptos" w:hAnsi="Aptos"/>
            <w:color w:val="000000"/>
            <w:highlight w:val="white"/>
          </w:rPr>
          <w:alias w:val="Citation"/>
          <w:tag w:val="{&quot;referencesIds&quot;:[&quot;doc:6a7cd52304111770dc927c8b&quot;],&quot;referencesOptions&quot;:{&quot;doc:6a7cd52304111770dc927c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514578,&quot;citationText&quot;:&quot;&lt;span style=\&quot;font-family:Arial;font-size:14.666666666666666px;color:#000000\&quot;&gt;[14]&lt;/span&gt;&quot;}"/>
          <w:id w:val="2027514578"/>
          <w:placeholder>
            <w:docPart w:val="E04EBEA23E80468DA3BD839B4A74B5A4"/>
          </w:placeholder>
        </w:sdtPr>
        <w:sdtEndPr/>
        <w:sdtContent>
          <w:r w:rsidR="004C2D65">
            <w:rPr>
              <w:rFonts w:ascii="Aptos" w:eastAsia="Times New Roman" w:hAnsi="Aptos"/>
              <w:color w:val="000000"/>
            </w:rPr>
            <w:t>[14]</w:t>
          </w:r>
        </w:sdtContent>
      </w:sdt>
      <w:r w:rsidRPr="008802C2">
        <w:t>. These capabilities allow business to improve efficiency and avoid issues such an overstocking or running of important supplies. A major strength of Microsoft excel is wide range of features. Formulas and function allow user to perform calculations automatically from simple arithmetic operations to advanced financial and statistical analysis function such as sum average if and VLOOKUP help business process information quickly and accurately. Pivot tables are another important feature because they allow users to summarise and analyse large amount of data, organising information into categories. This enables managers to identify patterns, trends, and relationships within business data more effectively. </w:t>
      </w:r>
    </w:p>
    <w:p w14:paraId="168A7C65" w14:textId="77777777" w:rsidR="008802C2" w:rsidRPr="008802C2" w:rsidRDefault="008802C2" w:rsidP="008802C2">
      <w:r w:rsidRPr="008802C2">
        <w:t>A major strength of Microsoft excels if its wide range of features, formulas and functions allows users to perform calculations automatically, from simple arithmetic </w:t>
      </w:r>
    </w:p>
    <w:p w14:paraId="59D2DBF2" w14:textId="77777777" w:rsidR="008802C2" w:rsidRPr="008802C2" w:rsidRDefault="008802C2" w:rsidP="008802C2">
      <w:r w:rsidRPr="008802C2">
        <w:t>Operations to advanced financial and statistical analysis function such as sum average if and VLOOKUP help business process information quickly and accurately pivot table are another important feature because they allow user to summarise and analyse large amount of data by organising information into categories this enable manager to identify patterns trends and relation within business data more effectively.</w:t>
      </w:r>
    </w:p>
    <w:p w14:paraId="1DF0B6BC" w14:textId="77777777" w:rsidR="008802C2" w:rsidRPr="008802C2" w:rsidRDefault="008802C2" w:rsidP="008802C2"/>
    <w:p w14:paraId="7858FEFF" w14:textId="77777777" w:rsidR="0008662A" w:rsidRDefault="0008662A" w:rsidP="0008662A">
      <w:pPr>
        <w:pStyle w:val="Heading2"/>
      </w:pPr>
      <w:bookmarkStart w:id="10" w:name="_Toc237464744"/>
      <w:r w:rsidRPr="0008662A">
        <w:t>Ms PowerPoint</w:t>
      </w:r>
      <w:bookmarkEnd w:id="10"/>
      <w:r w:rsidRPr="0008662A">
        <w:t> </w:t>
      </w:r>
    </w:p>
    <w:p w14:paraId="75D68BD4" w14:textId="7BB7ACB7" w:rsidR="001D274E" w:rsidRPr="001D274E" w:rsidRDefault="001D274E" w:rsidP="001D274E">
      <w:r>
        <w:rPr>
          <w:noProof/>
        </w:rPr>
        <w:drawing>
          <wp:inline distT="0" distB="0" distL="0" distR="0" wp14:anchorId="1B129E84" wp14:editId="35B66117">
            <wp:extent cx="2441643" cy="2441643"/>
            <wp:effectExtent l="0" t="0" r="0" b="0"/>
            <wp:docPr id="1336521663" name="Picture 9" descr="Download Microsoft PowerPoint logo. Software for preparing and view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Microsoft PowerPoint logo. Software for preparing and viewing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6542" cy="2446542"/>
                    </a:xfrm>
                    <a:prstGeom prst="rect">
                      <a:avLst/>
                    </a:prstGeom>
                    <a:noFill/>
                    <a:ln>
                      <a:noFill/>
                    </a:ln>
                  </pic:spPr>
                </pic:pic>
              </a:graphicData>
            </a:graphic>
          </wp:inline>
        </w:drawing>
      </w:r>
    </w:p>
    <w:p w14:paraId="08D0FC90" w14:textId="77777777" w:rsidR="00250723" w:rsidRPr="00250723" w:rsidRDefault="00250723" w:rsidP="00250723"/>
    <w:p w14:paraId="612DB988" w14:textId="1599B247" w:rsidR="00E038AB" w:rsidRPr="00BD4C3C" w:rsidRDefault="00E038AB" w:rsidP="00BD4C3C">
      <w:pPr>
        <w:spacing w:line="360" w:lineRule="auto"/>
        <w:rPr>
          <w:rFonts w:ascii="Arial" w:hAnsi="Arial" w:cs="Arial"/>
          <w:sz w:val="22"/>
          <w:szCs w:val="22"/>
        </w:rPr>
      </w:pPr>
      <w:r w:rsidRPr="00BD4C3C">
        <w:rPr>
          <w:rFonts w:ascii="Arial" w:hAnsi="Arial" w:cs="Arial"/>
          <w:sz w:val="22"/>
          <w:szCs w:val="22"/>
        </w:rPr>
        <w:t>Microsoft PowerPoint is a widely presentation software application developed by Microsoft. Originally created in 1987 by Robert </w:t>
      </w:r>
      <w:r w:rsidR="00BD4C3C">
        <w:rPr>
          <w:rFonts w:ascii="Arial" w:hAnsi="Arial" w:cs="Arial"/>
          <w:sz w:val="22"/>
          <w:szCs w:val="22"/>
        </w:rPr>
        <w:t>Gaskins</w:t>
      </w:r>
      <w:r w:rsidRPr="00BD4C3C">
        <w:rPr>
          <w:rFonts w:ascii="Arial" w:hAnsi="Arial" w:cs="Arial"/>
          <w:sz w:val="22"/>
          <w:szCs w:val="22"/>
        </w:rPr>
        <w:t xml:space="preserve"> and Dennis Austin at Forethought, Inc., and acquired by Microsoft the same year, it has become a core component of the Microsoft Office suite</w:t>
      </w:r>
      <w:sdt>
        <w:sdtPr>
          <w:rPr>
            <w:rFonts w:ascii="Arial" w:hAnsi="Arial" w:cs="Arial"/>
            <w:color w:val="000000"/>
            <w:sz w:val="22"/>
            <w:szCs w:val="22"/>
            <w:highlight w:val="white"/>
          </w:rPr>
          <w:alias w:val="Citation"/>
          <w:tag w:val="{&quot;referencesIds&quot;:[&quot;doc:6a7cd64d885ce65eb44734f7&quot;],&quot;referencesOptions&quot;:{&quot;doc:6a7cd64d885ce65eb44734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4541374,&quot;citationText&quot;:&quot;&lt;span style=\&quot;font-family:Arial;font-size:14.666666666666666px;color:#000000\&quot;&gt;[15]&lt;/span&gt;&quot;}"/>
          <w:id w:val="-514541374"/>
          <w:placeholder>
            <w:docPart w:val="7FA0C3F4D7214764B1040AE9A4C0FDD4"/>
          </w:placeholder>
        </w:sdtPr>
        <w:sdtEndPr/>
        <w:sdtContent>
          <w:r w:rsidR="004C2D65">
            <w:rPr>
              <w:rFonts w:ascii="Aptos" w:eastAsia="Times New Roman" w:hAnsi="Aptos"/>
              <w:color w:val="000000"/>
            </w:rPr>
            <w:t>[15]</w:t>
          </w:r>
        </w:sdtContent>
      </w:sdt>
      <w:r w:rsidRPr="00BD4C3C">
        <w:rPr>
          <w:rFonts w:ascii="Arial" w:hAnsi="Arial" w:cs="Arial"/>
          <w:sz w:val="22"/>
          <w:szCs w:val="22"/>
        </w:rPr>
        <w:t>. I </w:t>
      </w:r>
      <w:proofErr w:type="gramStart"/>
      <w:r w:rsidRPr="00BD4C3C">
        <w:rPr>
          <w:rFonts w:ascii="Arial" w:hAnsi="Arial" w:cs="Arial"/>
          <w:sz w:val="22"/>
          <w:szCs w:val="22"/>
        </w:rPr>
        <w:t>is</w:t>
      </w:r>
      <w:proofErr w:type="gramEnd"/>
      <w:r w:rsidRPr="00BD4C3C">
        <w:rPr>
          <w:rFonts w:ascii="Arial" w:hAnsi="Arial" w:cs="Arial"/>
          <w:sz w:val="22"/>
          <w:szCs w:val="22"/>
        </w:rPr>
        <w:t> routinely </w:t>
      </w:r>
    </w:p>
    <w:p w14:paraId="32339376" w14:textId="3893FC7C" w:rsidR="00E038AB" w:rsidRPr="00BD4C3C" w:rsidRDefault="00E038AB" w:rsidP="00BD4C3C">
      <w:pPr>
        <w:spacing w:line="360" w:lineRule="auto"/>
        <w:rPr>
          <w:rFonts w:ascii="Arial" w:hAnsi="Arial" w:cs="Arial"/>
          <w:sz w:val="22"/>
          <w:szCs w:val="22"/>
        </w:rPr>
      </w:pPr>
      <w:r w:rsidRPr="00BD4C3C">
        <w:rPr>
          <w:rFonts w:ascii="Arial" w:hAnsi="Arial" w:cs="Arial"/>
          <w:sz w:val="22"/>
          <w:szCs w:val="22"/>
        </w:rPr>
        <w:lastRenderedPageBreak/>
        <w:t>Employed in business meetings, staff training sessions, sales </w:t>
      </w:r>
      <w:r w:rsidR="00BD4C3C">
        <w:rPr>
          <w:rFonts w:ascii="Arial" w:hAnsi="Arial" w:cs="Arial"/>
          <w:sz w:val="22"/>
          <w:szCs w:val="22"/>
        </w:rPr>
        <w:t>presentations,</w:t>
      </w:r>
      <w:r w:rsidRPr="00BD4C3C">
        <w:rPr>
          <w:rFonts w:ascii="Arial" w:hAnsi="Arial" w:cs="Arial"/>
          <w:sz w:val="22"/>
          <w:szCs w:val="22"/>
        </w:rPr>
        <w:t> and client communication to structure and deliver information in a clear sequential slide-based format.  </w:t>
      </w:r>
    </w:p>
    <w:p w14:paraId="7FACF5C6" w14:textId="7E209A47" w:rsidR="00E038AB" w:rsidRPr="00BD4C3C" w:rsidRDefault="00E038AB" w:rsidP="00BD4C3C">
      <w:pPr>
        <w:spacing w:line="360" w:lineRule="auto"/>
        <w:rPr>
          <w:rFonts w:ascii="Arial" w:hAnsi="Arial" w:cs="Arial"/>
          <w:sz w:val="22"/>
          <w:szCs w:val="22"/>
        </w:rPr>
      </w:pPr>
      <w:r w:rsidRPr="00BD4C3C">
        <w:rPr>
          <w:rFonts w:ascii="Arial" w:hAnsi="Arial" w:cs="Arial"/>
          <w:sz w:val="22"/>
          <w:szCs w:val="22"/>
        </w:rPr>
        <w:t>Key features of PowerPoints include professional designed theme that applies consistent colour schemes, fonts, and effects across an entire presentation, ensuring a polished and cohesive appearance. SmartArt enables user to transform text into diagrams, process flows, hierarchies, and other visual graphics with minimal effort, turning bullet points into engaging illustrations. Animation allows individual elements to appear, move or change on a slide while transitions control how one slide </w:t>
      </w:r>
      <w:r w:rsidR="008A1D28" w:rsidRPr="00BD4C3C">
        <w:rPr>
          <w:rFonts w:ascii="Arial" w:hAnsi="Arial" w:cs="Arial"/>
          <w:sz w:val="22"/>
          <w:szCs w:val="22"/>
        </w:rPr>
        <w:t>moves</w:t>
      </w:r>
      <w:r w:rsidRPr="00BD4C3C">
        <w:rPr>
          <w:rFonts w:ascii="Arial" w:hAnsi="Arial" w:cs="Arial"/>
          <w:sz w:val="22"/>
          <w:szCs w:val="22"/>
        </w:rPr>
        <w:t xml:space="preserve"> to the next</w:t>
      </w:r>
      <w:r w:rsidR="008A1D28" w:rsidRPr="00BD4C3C">
        <w:rPr>
          <w:rFonts w:ascii="Arial" w:hAnsi="Arial" w:cs="Arial"/>
          <w:sz w:val="22"/>
          <w:szCs w:val="22"/>
        </w:rPr>
        <w:t>;</w:t>
      </w:r>
      <w:r w:rsidRPr="00BD4C3C">
        <w:rPr>
          <w:rFonts w:ascii="Arial" w:hAnsi="Arial" w:cs="Arial"/>
          <w:sz w:val="22"/>
          <w:szCs w:val="22"/>
        </w:rPr>
        <w:t xml:space="preserve"> support lets presenters embed images</w:t>
      </w:r>
      <w:r w:rsidR="00954E27" w:rsidRPr="00BD4C3C">
        <w:rPr>
          <w:rFonts w:ascii="Arial" w:hAnsi="Arial" w:cs="Arial"/>
          <w:sz w:val="22"/>
          <w:szCs w:val="22"/>
        </w:rPr>
        <w:t>,</w:t>
      </w:r>
      <w:r w:rsidRPr="00BD4C3C">
        <w:rPr>
          <w:rFonts w:ascii="Arial" w:hAnsi="Arial" w:cs="Arial"/>
          <w:sz w:val="22"/>
          <w:szCs w:val="22"/>
        </w:rPr>
        <w:t xml:space="preserve"> audio video and even the live camera feeds. </w:t>
      </w:r>
      <w:r w:rsidR="00954E27" w:rsidRPr="00BD4C3C">
        <w:rPr>
          <w:rFonts w:ascii="Arial" w:hAnsi="Arial" w:cs="Arial"/>
          <w:sz w:val="22"/>
          <w:szCs w:val="22"/>
        </w:rPr>
        <w:t>Presenters'</w:t>
      </w:r>
      <w:r w:rsidRPr="00BD4C3C">
        <w:rPr>
          <w:rFonts w:ascii="Arial" w:hAnsi="Arial" w:cs="Arial"/>
          <w:sz w:val="22"/>
          <w:szCs w:val="22"/>
        </w:rPr>
        <w:t xml:space="preserve"> view is particularly valuable during delivery: it shows the speaker the current slide upcoming slide speaker </w:t>
      </w:r>
      <w:r w:rsidR="00954E27" w:rsidRPr="00BD4C3C">
        <w:rPr>
          <w:rFonts w:ascii="Arial" w:hAnsi="Arial" w:cs="Arial"/>
          <w:sz w:val="22"/>
          <w:szCs w:val="22"/>
        </w:rPr>
        <w:t>notes</w:t>
      </w:r>
      <w:r w:rsidRPr="00BD4C3C">
        <w:rPr>
          <w:rFonts w:ascii="Arial" w:hAnsi="Arial" w:cs="Arial"/>
          <w:sz w:val="22"/>
          <w:szCs w:val="22"/>
        </w:rPr>
        <w:t> and timer on </w:t>
      </w:r>
      <w:proofErr w:type="gramStart"/>
      <w:r w:rsidRPr="00BD4C3C">
        <w:rPr>
          <w:rFonts w:ascii="Arial" w:hAnsi="Arial" w:cs="Arial"/>
          <w:sz w:val="22"/>
          <w:szCs w:val="22"/>
        </w:rPr>
        <w:t>their</w:t>
      </w:r>
      <w:proofErr w:type="gramEnd"/>
      <w:r w:rsidRPr="00BD4C3C">
        <w:rPr>
          <w:rFonts w:ascii="Arial" w:hAnsi="Arial" w:cs="Arial"/>
          <w:sz w:val="22"/>
          <w:szCs w:val="22"/>
        </w:rPr>
        <w:t> on screen while the audience sees only the clean slides. Seamless integration with excel allows charts and data table to be inserted and updated dynamically keeping presentation current with underlying spreadsheets. </w:t>
      </w:r>
    </w:p>
    <w:p w14:paraId="295D99F4" w14:textId="3EFED868" w:rsidR="00E038AB" w:rsidRPr="00BD4C3C" w:rsidRDefault="00E038AB" w:rsidP="00BD4C3C">
      <w:pPr>
        <w:spacing w:line="360" w:lineRule="auto"/>
        <w:rPr>
          <w:rFonts w:ascii="Arial" w:hAnsi="Arial" w:cs="Arial"/>
          <w:sz w:val="22"/>
          <w:szCs w:val="22"/>
        </w:rPr>
      </w:pPr>
      <w:r w:rsidRPr="00BD4C3C">
        <w:rPr>
          <w:rFonts w:ascii="Arial" w:hAnsi="Arial" w:cs="Arial"/>
          <w:sz w:val="22"/>
          <w:szCs w:val="22"/>
        </w:rPr>
        <w:t>Presenting information visually through PowerPoint offers clear benefits</w:t>
      </w:r>
      <w:r w:rsidR="00954E27" w:rsidRPr="00BD4C3C">
        <w:rPr>
          <w:rFonts w:ascii="Arial" w:hAnsi="Arial" w:cs="Arial"/>
          <w:sz w:val="22"/>
          <w:szCs w:val="22"/>
        </w:rPr>
        <w:t>;</w:t>
      </w:r>
      <w:r w:rsidRPr="00BD4C3C">
        <w:rPr>
          <w:rFonts w:ascii="Arial" w:hAnsi="Arial" w:cs="Arial"/>
          <w:sz w:val="22"/>
          <w:szCs w:val="22"/>
        </w:rPr>
        <w:t xml:space="preserve"> visual elements help audience purely oral delivery. Research on multimedia learning supports the value of combining well designed visual with spoken narration, as this approach reduces cognitive load and directs attention effectively</w:t>
      </w:r>
      <w:sdt>
        <w:sdtPr>
          <w:rPr>
            <w:rFonts w:ascii="Arial" w:hAnsi="Arial" w:cs="Arial"/>
            <w:color w:val="000000"/>
            <w:sz w:val="22"/>
            <w:szCs w:val="22"/>
            <w:highlight w:val="white"/>
          </w:rPr>
          <w:alias w:val="Citation"/>
          <w:tag w:val="{&quot;referencesIds&quot;:[&quot;doc:6a7cd61704111770dc927c93&quot;],&quot;referencesOptions&quot;:{&quot;doc:6a7cd61704111770dc927c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150630,&quot;citationText&quot;:&quot;&lt;span style=\&quot;font-family:Arial;font-size:14.666666666666666px;color:#000000\&quot;&gt;[16]&lt;/span&gt;&quot;}"/>
          <w:id w:val="-121150630"/>
          <w:placeholder>
            <w:docPart w:val="C798E2BCD2894988B226FB8D15F5F7C0"/>
          </w:placeholder>
        </w:sdtPr>
        <w:sdtEndPr/>
        <w:sdtContent>
          <w:r w:rsidR="004C2D65">
            <w:rPr>
              <w:rFonts w:ascii="Aptos" w:eastAsia="Times New Roman" w:hAnsi="Aptos"/>
              <w:color w:val="000000"/>
            </w:rPr>
            <w:t>[16]</w:t>
          </w:r>
        </w:sdtContent>
      </w:sdt>
      <w:r w:rsidRPr="00BD4C3C">
        <w:rPr>
          <w:rFonts w:ascii="Arial" w:hAnsi="Arial" w:cs="Arial"/>
          <w:sz w:val="22"/>
          <w:szCs w:val="22"/>
        </w:rPr>
        <w:t>. In professional settings</w:t>
      </w:r>
      <w:r w:rsidR="00954E27" w:rsidRPr="00BD4C3C">
        <w:rPr>
          <w:rFonts w:ascii="Arial" w:hAnsi="Arial" w:cs="Arial"/>
          <w:sz w:val="22"/>
          <w:szCs w:val="22"/>
        </w:rPr>
        <w:t>,</w:t>
      </w:r>
      <w:r w:rsidRPr="00BD4C3C">
        <w:rPr>
          <w:rFonts w:ascii="Arial" w:hAnsi="Arial" w:cs="Arial"/>
          <w:sz w:val="22"/>
          <w:szCs w:val="22"/>
        </w:rPr>
        <w:t xml:space="preserve"> a </w:t>
      </w:r>
      <w:r w:rsidR="00954E27" w:rsidRPr="00BD4C3C">
        <w:rPr>
          <w:rFonts w:ascii="Arial" w:hAnsi="Arial" w:cs="Arial"/>
          <w:sz w:val="22"/>
          <w:szCs w:val="22"/>
        </w:rPr>
        <w:t>well-structured</w:t>
      </w:r>
      <w:r w:rsidRPr="00BD4C3C">
        <w:rPr>
          <w:rFonts w:ascii="Arial" w:hAnsi="Arial" w:cs="Arial"/>
          <w:sz w:val="22"/>
          <w:szCs w:val="22"/>
        </w:rPr>
        <w:t> deck can convey messages more persuasively</w:t>
      </w:r>
      <w:r w:rsidR="00954E27" w:rsidRPr="00BD4C3C">
        <w:rPr>
          <w:rFonts w:ascii="Arial" w:hAnsi="Arial" w:cs="Arial"/>
          <w:sz w:val="22"/>
          <w:szCs w:val="22"/>
        </w:rPr>
        <w:t>,</w:t>
      </w:r>
      <w:r w:rsidRPr="00BD4C3C">
        <w:rPr>
          <w:rFonts w:ascii="Arial" w:hAnsi="Arial" w:cs="Arial"/>
          <w:sz w:val="22"/>
          <w:szCs w:val="22"/>
        </w:rPr>
        <w:t xml:space="preserve"> support consistent branding, and facilitate collaboration via </w:t>
      </w:r>
      <w:r w:rsidR="00BD4C3C">
        <w:rPr>
          <w:rFonts w:ascii="Arial" w:hAnsi="Arial" w:cs="Arial"/>
          <w:sz w:val="22"/>
          <w:szCs w:val="22"/>
        </w:rPr>
        <w:t>cloud-based co-authoring</w:t>
      </w:r>
      <w:r w:rsidRPr="00BD4C3C">
        <w:rPr>
          <w:rFonts w:ascii="Arial" w:hAnsi="Arial" w:cs="Arial"/>
          <w:sz w:val="22"/>
          <w:szCs w:val="22"/>
        </w:rPr>
        <w:t> in Microsoft 365 nevertheless</w:t>
      </w:r>
      <w:r w:rsidR="00BD4C3C">
        <w:rPr>
          <w:rFonts w:ascii="Arial" w:hAnsi="Arial" w:cs="Arial"/>
          <w:sz w:val="22"/>
          <w:szCs w:val="22"/>
        </w:rPr>
        <w:t>,</w:t>
      </w:r>
      <w:r w:rsidRPr="00BD4C3C">
        <w:rPr>
          <w:rFonts w:ascii="Arial" w:hAnsi="Arial" w:cs="Arial"/>
          <w:sz w:val="22"/>
          <w:szCs w:val="22"/>
        </w:rPr>
        <w:t> PowerPoint has limitations. Overuse of dense text</w:t>
      </w:r>
      <w:r w:rsidR="00954E27" w:rsidRPr="00BD4C3C">
        <w:rPr>
          <w:rFonts w:ascii="Arial" w:hAnsi="Arial" w:cs="Arial"/>
          <w:sz w:val="22"/>
          <w:szCs w:val="22"/>
        </w:rPr>
        <w:t>,</w:t>
      </w:r>
      <w:r w:rsidRPr="00BD4C3C">
        <w:rPr>
          <w:rFonts w:ascii="Arial" w:hAnsi="Arial" w:cs="Arial"/>
          <w:sz w:val="22"/>
          <w:szCs w:val="22"/>
        </w:rPr>
        <w:t xml:space="preserve"> excessive animation or decorative “chart junk” can produce the well-known “death by PowerPoint” effect, overwhelming or distracting the audience rather than clarifying the message</w:t>
      </w:r>
      <w:sdt>
        <w:sdtPr>
          <w:rPr>
            <w:rFonts w:ascii="Arial" w:hAnsi="Arial" w:cs="Arial"/>
            <w:color w:val="000000"/>
            <w:sz w:val="22"/>
            <w:szCs w:val="22"/>
            <w:highlight w:val="white"/>
          </w:rPr>
          <w:alias w:val="Citation"/>
          <w:tag w:val="{&quot;referencesIds&quot;:[&quot;doc:6a7cd539d6022a5f52a58fab&quot;],&quot;referencesOptions&quot;:{&quot;doc:6a7cd539d6022a5f52a58f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5082755,&quot;citationText&quot;:&quot;&lt;span style=\&quot;font-family:Arial;font-size:14.666666666666666px;color:#000000\&quot;&gt;[13]&lt;/span&gt;&quot;}"/>
          <w:id w:val="2145082755"/>
          <w:placeholder>
            <w:docPart w:val="367DD253A639426BA45C0E2FAA0254BD"/>
          </w:placeholder>
        </w:sdtPr>
        <w:sdtEndPr/>
        <w:sdtContent>
          <w:r w:rsidR="004C2D65">
            <w:rPr>
              <w:rFonts w:ascii="Aptos" w:eastAsia="Times New Roman" w:hAnsi="Aptos"/>
              <w:color w:val="000000"/>
            </w:rPr>
            <w:t>[13]</w:t>
          </w:r>
        </w:sdtContent>
      </w:sdt>
      <w:r w:rsidRPr="00BD4C3C">
        <w:rPr>
          <w:rFonts w:ascii="Arial" w:hAnsi="Arial" w:cs="Arial"/>
          <w:sz w:val="22"/>
          <w:szCs w:val="22"/>
        </w:rPr>
        <w:t xml:space="preserve">. The software also cannot replace detailed written reports; slides are best suited to </w:t>
      </w:r>
      <w:r w:rsidR="00954E27" w:rsidRPr="00BD4C3C">
        <w:rPr>
          <w:rFonts w:ascii="Arial" w:hAnsi="Arial" w:cs="Arial"/>
          <w:sz w:val="22"/>
          <w:szCs w:val="22"/>
        </w:rPr>
        <w:t>high-level</w:t>
      </w:r>
      <w:r w:rsidRPr="00BD4C3C">
        <w:rPr>
          <w:rFonts w:ascii="Arial" w:hAnsi="Arial" w:cs="Arial"/>
          <w:sz w:val="22"/>
          <w:szCs w:val="22"/>
        </w:rPr>
        <w:t xml:space="preserve"> overviews and spoken discussion rather than comprehensive documents. Poor design choices or technical issues, large files sizes, and compatibility across version can further undermine effectiveness </w:t>
      </w:r>
    </w:p>
    <w:p w14:paraId="76013FED" w14:textId="37AE777E" w:rsidR="00E038AB" w:rsidRPr="00BD4C3C" w:rsidRDefault="00E038AB" w:rsidP="00BD4C3C">
      <w:pPr>
        <w:spacing w:line="360" w:lineRule="auto"/>
        <w:rPr>
          <w:rFonts w:ascii="Arial" w:hAnsi="Arial" w:cs="Arial"/>
          <w:sz w:val="22"/>
          <w:szCs w:val="22"/>
        </w:rPr>
      </w:pPr>
      <w:r w:rsidRPr="00BD4C3C">
        <w:rPr>
          <w:rFonts w:ascii="Arial" w:hAnsi="Arial" w:cs="Arial"/>
          <w:sz w:val="22"/>
          <w:szCs w:val="22"/>
        </w:rPr>
        <w:t xml:space="preserve">When used thoughtfully, practising clear visuals, minimal text, purposeful animation and strong speaker </w:t>
      </w:r>
      <w:proofErr w:type="gramStart"/>
      <w:r w:rsidR="00954E27" w:rsidRPr="00BD4C3C">
        <w:rPr>
          <w:rFonts w:ascii="Arial" w:hAnsi="Arial" w:cs="Arial"/>
          <w:sz w:val="22"/>
          <w:szCs w:val="22"/>
        </w:rPr>
        <w:t>notes</w:t>
      </w:r>
      <w:proofErr w:type="gramEnd"/>
      <w:r w:rsidR="00954E27" w:rsidRPr="00BD4C3C">
        <w:rPr>
          <w:rFonts w:ascii="Arial" w:hAnsi="Arial" w:cs="Arial"/>
          <w:sz w:val="22"/>
          <w:szCs w:val="22"/>
        </w:rPr>
        <w:t>,</w:t>
      </w:r>
      <w:r w:rsidRPr="00BD4C3C">
        <w:rPr>
          <w:rFonts w:ascii="Arial" w:hAnsi="Arial" w:cs="Arial"/>
          <w:sz w:val="22"/>
          <w:szCs w:val="22"/>
        </w:rPr>
        <w:t> PowerPoints remain a powerful tool for professional communication</w:t>
      </w:r>
      <w:sdt>
        <w:sdtPr>
          <w:rPr>
            <w:rFonts w:ascii="Arial" w:hAnsi="Arial" w:cs="Arial"/>
            <w:color w:val="000000"/>
            <w:sz w:val="22"/>
            <w:szCs w:val="22"/>
            <w:highlight w:val="white"/>
          </w:rPr>
          <w:alias w:val="Citation"/>
          <w:tag w:val="{&quot;referencesIds&quot;:[&quot;doc:6a7cd5eb564cc01f48a98f2a&quot;],&quot;referencesOptions&quot;:{&quot;doc:6a7cd5eb564cc01f48a98f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3646173,&quot;citationText&quot;:&quot;&lt;span style=\&quot;font-family:Arial;font-size:14.666666666666666px;color:#000000\&quot;&gt;[17]&lt;/span&gt;&quot;}"/>
          <w:id w:val="793646173"/>
          <w:placeholder>
            <w:docPart w:val="8601B5415ABA4C61B4A8553788ABE647"/>
          </w:placeholder>
        </w:sdtPr>
        <w:sdtEndPr/>
        <w:sdtContent>
          <w:r w:rsidR="004C2D65">
            <w:rPr>
              <w:rFonts w:ascii="Aptos" w:eastAsia="Times New Roman" w:hAnsi="Aptos"/>
              <w:color w:val="000000"/>
            </w:rPr>
            <w:t>[17]</w:t>
          </w:r>
        </w:sdtContent>
      </w:sdt>
      <w:r w:rsidRPr="00BD4C3C">
        <w:rPr>
          <w:rFonts w:ascii="Arial" w:hAnsi="Arial" w:cs="Arial"/>
          <w:sz w:val="22"/>
          <w:szCs w:val="22"/>
        </w:rPr>
        <w:t>.</w:t>
      </w:r>
    </w:p>
    <w:p w14:paraId="2E96A0D6" w14:textId="77777777" w:rsidR="0008662A" w:rsidRDefault="0008662A" w:rsidP="0008662A">
      <w:pPr>
        <w:pStyle w:val="Heading2"/>
      </w:pPr>
      <w:bookmarkStart w:id="11" w:name="_Toc237464745"/>
      <w:r w:rsidRPr="0008662A">
        <w:lastRenderedPageBreak/>
        <w:t>Ms Access</w:t>
      </w:r>
      <w:bookmarkEnd w:id="11"/>
      <w:r w:rsidRPr="0008662A">
        <w:t> </w:t>
      </w:r>
    </w:p>
    <w:p w14:paraId="3B1852CC" w14:textId="66E3F2C6" w:rsidR="00BD4C3C" w:rsidRPr="00BD4C3C" w:rsidRDefault="00BD4C3C" w:rsidP="00BD4C3C">
      <w:r>
        <w:rPr>
          <w:noProof/>
        </w:rPr>
        <w:drawing>
          <wp:inline distT="0" distB="0" distL="0" distR="0" wp14:anchorId="0536812D" wp14:editId="24F62B74">
            <wp:extent cx="1760706" cy="1760706"/>
            <wp:effectExtent l="0" t="0" r="0" b="0"/>
            <wp:docPr id="1828332186" name="Picture 10" descr="Premium Vector | Microsoft access logo relational database manag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mium Vector | Microsoft access logo relational database management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65385" cy="1765385"/>
                    </a:xfrm>
                    <a:prstGeom prst="rect">
                      <a:avLst/>
                    </a:prstGeom>
                    <a:noFill/>
                    <a:ln>
                      <a:noFill/>
                    </a:ln>
                  </pic:spPr>
                </pic:pic>
              </a:graphicData>
            </a:graphic>
          </wp:inline>
        </w:drawing>
      </w:r>
    </w:p>
    <w:p w14:paraId="52E7B53C" w14:textId="08A36EBB" w:rsidR="006C5B57" w:rsidRPr="00BD4C3C" w:rsidRDefault="00B90A22" w:rsidP="00BD4C3C">
      <w:pPr>
        <w:spacing w:line="360" w:lineRule="auto"/>
        <w:rPr>
          <w:rFonts w:ascii="Arial" w:hAnsi="Arial" w:cs="Arial"/>
          <w:sz w:val="22"/>
          <w:szCs w:val="22"/>
        </w:rPr>
      </w:pPr>
      <w:r w:rsidRPr="00BD4C3C">
        <w:rPr>
          <w:rFonts w:ascii="Arial" w:hAnsi="Arial" w:cs="Arial"/>
          <w:sz w:val="22"/>
          <w:szCs w:val="22"/>
        </w:rPr>
        <w:t>MS</w:t>
      </w:r>
      <w:r w:rsidR="00CC0AFE" w:rsidRPr="00BD4C3C">
        <w:rPr>
          <w:rFonts w:ascii="Arial" w:hAnsi="Arial" w:cs="Arial"/>
          <w:sz w:val="22"/>
          <w:szCs w:val="22"/>
        </w:rPr>
        <w:t xml:space="preserve"> Access is a relatio</w:t>
      </w:r>
      <w:r w:rsidR="003D3883" w:rsidRPr="00BD4C3C">
        <w:rPr>
          <w:rFonts w:ascii="Arial" w:hAnsi="Arial" w:cs="Arial"/>
          <w:sz w:val="22"/>
          <w:szCs w:val="22"/>
        </w:rPr>
        <w:t>nal database management system developed by Microsoft that enables users to store</w:t>
      </w:r>
      <w:r w:rsidR="008A1386" w:rsidRPr="00BD4C3C">
        <w:rPr>
          <w:rFonts w:ascii="Arial" w:hAnsi="Arial" w:cs="Arial"/>
          <w:sz w:val="22"/>
          <w:szCs w:val="22"/>
        </w:rPr>
        <w:t>,</w:t>
      </w:r>
      <w:r w:rsidR="003D3883" w:rsidRPr="00BD4C3C">
        <w:rPr>
          <w:rFonts w:ascii="Arial" w:hAnsi="Arial" w:cs="Arial"/>
          <w:sz w:val="22"/>
          <w:szCs w:val="22"/>
        </w:rPr>
        <w:t xml:space="preserve"> organise</w:t>
      </w:r>
      <w:r w:rsidR="008A1386" w:rsidRPr="00BD4C3C">
        <w:rPr>
          <w:rFonts w:ascii="Arial" w:hAnsi="Arial" w:cs="Arial"/>
          <w:sz w:val="22"/>
          <w:szCs w:val="22"/>
        </w:rPr>
        <w:t>,</w:t>
      </w:r>
      <w:r w:rsidR="003D3883" w:rsidRPr="00BD4C3C">
        <w:rPr>
          <w:rFonts w:ascii="Arial" w:hAnsi="Arial" w:cs="Arial"/>
          <w:sz w:val="22"/>
          <w:szCs w:val="22"/>
        </w:rPr>
        <w:t xml:space="preserve"> manage and retrieve business data effectively</w:t>
      </w:r>
      <w:sdt>
        <w:sdtPr>
          <w:rPr>
            <w:rFonts w:ascii="Arial" w:hAnsi="Arial" w:cs="Arial"/>
            <w:sz w:val="22"/>
            <w:szCs w:val="22"/>
            <w:highlight w:val="white"/>
          </w:rPr>
          <w:alias w:val="Citation"/>
          <w:tag w:val="{&quot;referencesIds&quot;:[&quot;doc:6a7cd6f90670c4089b236b75&quot;],&quot;referencesOptions&quot;:{&quot;doc:6a7cd6f90670c4089b236b7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03957017,&quot;citationText&quot;:&quot;&lt;span style=\&quot;font-family:Arial;font-size:14.666666666666666px;color:#000000\&quot;&gt;[18]&lt;/span&gt;&quot;}"/>
          <w:id w:val="-1103957017"/>
          <w:placeholder>
            <w:docPart w:val="EA3BF12A84CF476994E9692D315B9D59"/>
          </w:placeholder>
        </w:sdtPr>
        <w:sdtEndPr/>
        <w:sdtContent>
          <w:r w:rsidR="004C2D65">
            <w:rPr>
              <w:rFonts w:ascii="Aptos" w:eastAsia="Times New Roman" w:hAnsi="Aptos"/>
              <w:color w:val="000000"/>
            </w:rPr>
            <w:t>[18]</w:t>
          </w:r>
        </w:sdtContent>
      </w:sdt>
      <w:r w:rsidR="00447DC7" w:rsidRPr="00BD4C3C">
        <w:rPr>
          <w:rFonts w:ascii="Arial" w:hAnsi="Arial" w:cs="Arial"/>
          <w:sz w:val="22"/>
          <w:szCs w:val="22"/>
        </w:rPr>
        <w:t xml:space="preserve">. </w:t>
      </w:r>
      <w:r w:rsidR="008A1386" w:rsidRPr="00BD4C3C">
        <w:rPr>
          <w:rFonts w:ascii="Arial" w:hAnsi="Arial" w:cs="Arial"/>
          <w:sz w:val="22"/>
          <w:szCs w:val="22"/>
        </w:rPr>
        <w:t>It combines</w:t>
      </w:r>
      <w:r w:rsidR="00447DC7" w:rsidRPr="00BD4C3C">
        <w:rPr>
          <w:rFonts w:ascii="Arial" w:hAnsi="Arial" w:cs="Arial"/>
          <w:sz w:val="22"/>
          <w:szCs w:val="22"/>
        </w:rPr>
        <w:t xml:space="preserve"> a </w:t>
      </w:r>
      <w:r w:rsidR="008A1386" w:rsidRPr="00BD4C3C">
        <w:rPr>
          <w:rFonts w:ascii="Arial" w:hAnsi="Arial" w:cs="Arial"/>
          <w:sz w:val="22"/>
          <w:szCs w:val="22"/>
        </w:rPr>
        <w:t>user-friendly</w:t>
      </w:r>
      <w:r w:rsidR="00447DC7" w:rsidRPr="00BD4C3C">
        <w:rPr>
          <w:rFonts w:ascii="Arial" w:hAnsi="Arial" w:cs="Arial"/>
          <w:sz w:val="22"/>
          <w:szCs w:val="22"/>
        </w:rPr>
        <w:t xml:space="preserve"> graphical </w:t>
      </w:r>
      <w:r w:rsidR="008A1386" w:rsidRPr="00BD4C3C">
        <w:rPr>
          <w:rFonts w:ascii="Arial" w:hAnsi="Arial" w:cs="Arial"/>
          <w:sz w:val="22"/>
          <w:szCs w:val="22"/>
        </w:rPr>
        <w:t>interface</w:t>
      </w:r>
      <w:r w:rsidR="00447DC7" w:rsidRPr="00BD4C3C">
        <w:rPr>
          <w:rFonts w:ascii="Arial" w:hAnsi="Arial" w:cs="Arial"/>
          <w:sz w:val="22"/>
          <w:szCs w:val="22"/>
        </w:rPr>
        <w:t xml:space="preserve"> with database management capabilities</w:t>
      </w:r>
      <w:r w:rsidRPr="00BD4C3C">
        <w:rPr>
          <w:rFonts w:ascii="Arial" w:hAnsi="Arial" w:cs="Arial"/>
          <w:sz w:val="22"/>
          <w:szCs w:val="22"/>
        </w:rPr>
        <w:t>,</w:t>
      </w:r>
      <w:r w:rsidR="00447DC7" w:rsidRPr="00BD4C3C">
        <w:rPr>
          <w:rFonts w:ascii="Arial" w:hAnsi="Arial" w:cs="Arial"/>
          <w:sz w:val="22"/>
          <w:szCs w:val="22"/>
        </w:rPr>
        <w:t xml:space="preserve"> making it suitable for small and </w:t>
      </w:r>
      <w:r w:rsidR="008A1386" w:rsidRPr="00BD4C3C">
        <w:rPr>
          <w:rFonts w:ascii="Arial" w:hAnsi="Arial" w:cs="Arial"/>
          <w:sz w:val="22"/>
          <w:szCs w:val="22"/>
        </w:rPr>
        <w:t>medium-sized</w:t>
      </w:r>
      <w:r w:rsidR="004F5955" w:rsidRPr="00BD4C3C">
        <w:rPr>
          <w:rFonts w:ascii="Arial" w:hAnsi="Arial" w:cs="Arial"/>
          <w:sz w:val="22"/>
          <w:szCs w:val="22"/>
        </w:rPr>
        <w:t xml:space="preserve"> businesses that need to manage structured information without the complexity of </w:t>
      </w:r>
      <w:r w:rsidRPr="00BD4C3C">
        <w:rPr>
          <w:rFonts w:ascii="Arial" w:hAnsi="Arial" w:cs="Arial"/>
          <w:sz w:val="22"/>
          <w:szCs w:val="22"/>
        </w:rPr>
        <w:t>enterprise-level</w:t>
      </w:r>
      <w:r w:rsidR="004F5955" w:rsidRPr="00BD4C3C">
        <w:rPr>
          <w:rFonts w:ascii="Arial" w:hAnsi="Arial" w:cs="Arial"/>
          <w:sz w:val="22"/>
          <w:szCs w:val="22"/>
        </w:rPr>
        <w:t xml:space="preserve"> </w:t>
      </w:r>
      <w:r w:rsidR="006C5B57" w:rsidRPr="00BD4C3C">
        <w:rPr>
          <w:rFonts w:ascii="Arial" w:hAnsi="Arial" w:cs="Arial"/>
          <w:sz w:val="22"/>
          <w:szCs w:val="22"/>
        </w:rPr>
        <w:t>database systems.</w:t>
      </w:r>
      <w:r w:rsidR="00FB06FC" w:rsidRPr="00BD4C3C">
        <w:rPr>
          <w:rFonts w:ascii="Arial" w:hAnsi="Arial" w:cs="Arial"/>
          <w:sz w:val="22"/>
          <w:szCs w:val="22"/>
        </w:rPr>
        <w:t xml:space="preserve"> </w:t>
      </w:r>
      <w:r w:rsidR="006C5B57" w:rsidRPr="00BD4C3C">
        <w:rPr>
          <w:rFonts w:ascii="Arial" w:hAnsi="Arial" w:cs="Arial"/>
          <w:sz w:val="22"/>
          <w:szCs w:val="22"/>
        </w:rPr>
        <w:t xml:space="preserve">Access is part of the Microsoft </w:t>
      </w:r>
      <w:r w:rsidRPr="00BD4C3C">
        <w:rPr>
          <w:rFonts w:ascii="Arial" w:hAnsi="Arial" w:cs="Arial"/>
          <w:sz w:val="22"/>
          <w:szCs w:val="22"/>
        </w:rPr>
        <w:t>Office</w:t>
      </w:r>
      <w:r w:rsidR="006C5B57" w:rsidRPr="00BD4C3C">
        <w:rPr>
          <w:rFonts w:ascii="Arial" w:hAnsi="Arial" w:cs="Arial"/>
          <w:sz w:val="22"/>
          <w:szCs w:val="22"/>
        </w:rPr>
        <w:t xml:space="preserve"> suite and integrates well with other Microsoft </w:t>
      </w:r>
      <w:r w:rsidRPr="00BD4C3C">
        <w:rPr>
          <w:rFonts w:ascii="Arial" w:hAnsi="Arial" w:cs="Arial"/>
          <w:sz w:val="22"/>
          <w:szCs w:val="22"/>
        </w:rPr>
        <w:t>applications</w:t>
      </w:r>
      <w:r w:rsidR="006C5B57" w:rsidRPr="00BD4C3C">
        <w:rPr>
          <w:rFonts w:ascii="Arial" w:hAnsi="Arial" w:cs="Arial"/>
          <w:sz w:val="22"/>
          <w:szCs w:val="22"/>
        </w:rPr>
        <w:t xml:space="preserve"> such a excel work and </w:t>
      </w:r>
      <w:r w:rsidRPr="00BD4C3C">
        <w:rPr>
          <w:rFonts w:ascii="Arial" w:hAnsi="Arial" w:cs="Arial"/>
          <w:sz w:val="22"/>
          <w:szCs w:val="22"/>
        </w:rPr>
        <w:t>Outlook</w:t>
      </w:r>
      <w:sdt>
        <w:sdtPr>
          <w:rPr>
            <w:rFonts w:ascii="Arial" w:hAnsi="Arial" w:cs="Arial"/>
            <w:color w:val="000000"/>
            <w:sz w:val="22"/>
            <w:szCs w:val="22"/>
            <w:highlight w:val="white"/>
          </w:rPr>
          <w:alias w:val="Citation"/>
          <w:tag w:val="{&quot;referencesIds&quot;:[&quot;doc:6a7cd6e5d52a4551f0139b12&quot;],&quot;referencesOptions&quot;:{&quot;doc:6a7cd6e5d52a4551f0139b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7025354"/>
          <w:placeholder>
            <w:docPart w:val="056999ED98E84164B3B4CD9FAED0806A"/>
          </w:placeholder>
        </w:sdtPr>
        <w:sdtEndPr/>
        <w:sdtContent>
          <w:r w:rsidR="004C2D65">
            <w:rPr>
              <w:rFonts w:ascii="Aptos" w:eastAsia="Times New Roman" w:hAnsi="Aptos"/>
              <w:color w:val="000000"/>
            </w:rPr>
            <w:t>[19]</w:t>
          </w:r>
        </w:sdtContent>
      </w:sdt>
      <w:r w:rsidR="00FB06FC" w:rsidRPr="00BD4C3C">
        <w:rPr>
          <w:rFonts w:ascii="Arial" w:hAnsi="Arial" w:cs="Arial"/>
          <w:sz w:val="22"/>
          <w:szCs w:val="22"/>
        </w:rPr>
        <w:t>.</w:t>
      </w:r>
    </w:p>
    <w:p w14:paraId="73291860" w14:textId="559170F0" w:rsidR="00FB06FC" w:rsidRPr="00BD4C3C" w:rsidRDefault="00FB06FC" w:rsidP="00BD4C3C">
      <w:pPr>
        <w:spacing w:line="360" w:lineRule="auto"/>
        <w:rPr>
          <w:rFonts w:ascii="Arial" w:hAnsi="Arial" w:cs="Arial"/>
          <w:sz w:val="22"/>
          <w:szCs w:val="22"/>
        </w:rPr>
      </w:pPr>
      <w:r w:rsidRPr="00BD4C3C">
        <w:rPr>
          <w:rFonts w:ascii="Arial" w:hAnsi="Arial" w:cs="Arial"/>
          <w:sz w:val="22"/>
          <w:szCs w:val="22"/>
        </w:rPr>
        <w:t xml:space="preserve">One of the key features of Microsoft </w:t>
      </w:r>
      <w:r w:rsidR="008A1386" w:rsidRPr="00BD4C3C">
        <w:rPr>
          <w:rFonts w:ascii="Arial" w:hAnsi="Arial" w:cs="Arial"/>
          <w:sz w:val="22"/>
          <w:szCs w:val="22"/>
        </w:rPr>
        <w:t>Access</w:t>
      </w:r>
      <w:r w:rsidRPr="00BD4C3C">
        <w:rPr>
          <w:rFonts w:ascii="Arial" w:hAnsi="Arial" w:cs="Arial"/>
          <w:sz w:val="22"/>
          <w:szCs w:val="22"/>
        </w:rPr>
        <w:t xml:space="preserve"> is its use of </w:t>
      </w:r>
      <w:r w:rsidR="008A1386" w:rsidRPr="00BD4C3C">
        <w:rPr>
          <w:rFonts w:ascii="Arial" w:hAnsi="Arial" w:cs="Arial"/>
          <w:sz w:val="22"/>
          <w:szCs w:val="22"/>
        </w:rPr>
        <w:t>tables</w:t>
      </w:r>
      <w:r w:rsidRPr="00BD4C3C">
        <w:rPr>
          <w:rFonts w:ascii="Arial" w:hAnsi="Arial" w:cs="Arial"/>
          <w:sz w:val="22"/>
          <w:szCs w:val="22"/>
        </w:rPr>
        <w:t xml:space="preserve">, which store data in rows and columns. Each table represents a </w:t>
      </w:r>
      <w:r w:rsidR="001255F4" w:rsidRPr="00BD4C3C">
        <w:rPr>
          <w:rFonts w:ascii="Arial" w:hAnsi="Arial" w:cs="Arial"/>
          <w:sz w:val="22"/>
          <w:szCs w:val="22"/>
        </w:rPr>
        <w:t xml:space="preserve">specific subject such as </w:t>
      </w:r>
      <w:r w:rsidR="008A1386" w:rsidRPr="00BD4C3C">
        <w:rPr>
          <w:rFonts w:ascii="Arial" w:hAnsi="Arial" w:cs="Arial"/>
          <w:sz w:val="22"/>
          <w:szCs w:val="22"/>
        </w:rPr>
        <w:t>customers,</w:t>
      </w:r>
      <w:r w:rsidR="001255F4" w:rsidRPr="00BD4C3C">
        <w:rPr>
          <w:rFonts w:ascii="Arial" w:hAnsi="Arial" w:cs="Arial"/>
          <w:sz w:val="22"/>
          <w:szCs w:val="22"/>
        </w:rPr>
        <w:t xml:space="preserve"> employees or </w:t>
      </w:r>
      <w:r w:rsidR="008A1386" w:rsidRPr="00BD4C3C">
        <w:rPr>
          <w:rFonts w:ascii="Arial" w:hAnsi="Arial" w:cs="Arial"/>
          <w:sz w:val="22"/>
          <w:szCs w:val="22"/>
        </w:rPr>
        <w:t>products,</w:t>
      </w:r>
      <w:r w:rsidR="001255F4" w:rsidRPr="00BD4C3C">
        <w:rPr>
          <w:rFonts w:ascii="Arial" w:hAnsi="Arial" w:cs="Arial"/>
          <w:sz w:val="22"/>
          <w:szCs w:val="22"/>
        </w:rPr>
        <w:t xml:space="preserve"> while each record contains information in a struc</w:t>
      </w:r>
      <w:r w:rsidR="008A1386" w:rsidRPr="00BD4C3C">
        <w:rPr>
          <w:rFonts w:ascii="Arial" w:hAnsi="Arial" w:cs="Arial"/>
          <w:sz w:val="22"/>
          <w:szCs w:val="22"/>
        </w:rPr>
        <w:t>tured format.</w:t>
      </w:r>
    </w:p>
    <w:p w14:paraId="6D4D3D47" w14:textId="35D0D29C" w:rsidR="008D5B1D" w:rsidRPr="00BD4C3C" w:rsidRDefault="008D5B1D" w:rsidP="00BD4C3C">
      <w:pPr>
        <w:spacing w:line="360" w:lineRule="auto"/>
        <w:rPr>
          <w:rFonts w:ascii="Arial" w:hAnsi="Arial" w:cs="Arial"/>
          <w:sz w:val="22"/>
          <w:szCs w:val="22"/>
        </w:rPr>
      </w:pPr>
      <w:r w:rsidRPr="00BD4C3C">
        <w:rPr>
          <w:rFonts w:ascii="Arial" w:hAnsi="Arial" w:cs="Arial"/>
          <w:sz w:val="22"/>
          <w:szCs w:val="22"/>
        </w:rPr>
        <w:t>Another important feature is queries, which allow user to search filter</w:t>
      </w:r>
      <w:r w:rsidR="00BD4C3C">
        <w:rPr>
          <w:rFonts w:ascii="Arial" w:hAnsi="Arial" w:cs="Arial"/>
          <w:sz w:val="22"/>
          <w:szCs w:val="22"/>
        </w:rPr>
        <w:t>,</w:t>
      </w:r>
      <w:r w:rsidRPr="00BD4C3C">
        <w:rPr>
          <w:rFonts w:ascii="Arial" w:hAnsi="Arial" w:cs="Arial"/>
          <w:sz w:val="22"/>
          <w:szCs w:val="22"/>
        </w:rPr>
        <w:t xml:space="preserve"> calculate and anal</w:t>
      </w:r>
      <w:r w:rsidR="00B57302" w:rsidRPr="00BD4C3C">
        <w:rPr>
          <w:rFonts w:ascii="Arial" w:hAnsi="Arial" w:cs="Arial"/>
          <w:sz w:val="22"/>
          <w:szCs w:val="22"/>
        </w:rPr>
        <w:t>yse data stored with</w:t>
      </w:r>
      <w:r w:rsidR="001D4220" w:rsidRPr="00BD4C3C">
        <w:rPr>
          <w:rFonts w:ascii="Arial" w:hAnsi="Arial" w:cs="Arial"/>
          <w:sz w:val="22"/>
          <w:szCs w:val="22"/>
        </w:rPr>
        <w:t>in table. Queries enable businesses to retrieve specific record base on defined criteria</w:t>
      </w:r>
      <w:r w:rsidR="00D80201" w:rsidRPr="00BD4C3C">
        <w:rPr>
          <w:rFonts w:ascii="Arial" w:hAnsi="Arial" w:cs="Arial"/>
          <w:sz w:val="22"/>
          <w:szCs w:val="22"/>
        </w:rPr>
        <w:t>,</w:t>
      </w:r>
      <w:r w:rsidR="001D4220" w:rsidRPr="00BD4C3C">
        <w:rPr>
          <w:rFonts w:ascii="Arial" w:hAnsi="Arial" w:cs="Arial"/>
          <w:sz w:val="22"/>
          <w:szCs w:val="22"/>
        </w:rPr>
        <w:t xml:space="preserve"> such </w:t>
      </w:r>
      <w:proofErr w:type="gramStart"/>
      <w:r w:rsidR="001D4220" w:rsidRPr="00BD4C3C">
        <w:rPr>
          <w:rFonts w:ascii="Arial" w:hAnsi="Arial" w:cs="Arial"/>
          <w:sz w:val="22"/>
          <w:szCs w:val="22"/>
        </w:rPr>
        <w:t>a</w:t>
      </w:r>
      <w:proofErr w:type="gramEnd"/>
      <w:r w:rsidR="001D4220" w:rsidRPr="00BD4C3C">
        <w:rPr>
          <w:rFonts w:ascii="Arial" w:hAnsi="Arial" w:cs="Arial"/>
          <w:sz w:val="22"/>
          <w:szCs w:val="22"/>
        </w:rPr>
        <w:t xml:space="preserve"> identifying customers from a particular location or calculati</w:t>
      </w:r>
      <w:r w:rsidR="00BB0942" w:rsidRPr="00BD4C3C">
        <w:rPr>
          <w:rFonts w:ascii="Arial" w:hAnsi="Arial" w:cs="Arial"/>
          <w:sz w:val="22"/>
          <w:szCs w:val="22"/>
        </w:rPr>
        <w:t xml:space="preserve">ng monthly sales </w:t>
      </w:r>
      <w:r w:rsidR="00D80201" w:rsidRPr="00BD4C3C">
        <w:rPr>
          <w:rFonts w:ascii="Arial" w:hAnsi="Arial" w:cs="Arial"/>
          <w:sz w:val="22"/>
          <w:szCs w:val="22"/>
        </w:rPr>
        <w:t>totals</w:t>
      </w:r>
      <w:r w:rsidR="00BB0942" w:rsidRPr="00BD4C3C">
        <w:rPr>
          <w:rFonts w:ascii="Arial" w:hAnsi="Arial" w:cs="Arial"/>
          <w:sz w:val="22"/>
          <w:szCs w:val="22"/>
        </w:rPr>
        <w:t>. This improves decision-making by providing quick access to relevant information</w:t>
      </w:r>
      <w:sdt>
        <w:sdtPr>
          <w:rPr>
            <w:rFonts w:ascii="Arial" w:hAnsi="Arial" w:cs="Arial"/>
            <w:color w:val="000000"/>
            <w:sz w:val="22"/>
            <w:szCs w:val="22"/>
            <w:highlight w:val="white"/>
          </w:rPr>
          <w:alias w:val="Citation"/>
          <w:tag w:val="{&quot;referencesIds&quot;:[&quot;doc:6a7cd6d3cf042f25e9d28d03&quot;],&quot;referencesOptions&quot;:{&quot;doc:6a7cd6d3cf042f25e9d28d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2500208"/>
          <w:placeholder>
            <w:docPart w:val="3905467307334820BAE54D2916032008"/>
          </w:placeholder>
        </w:sdtPr>
        <w:sdtEndPr/>
        <w:sdtContent>
          <w:r w:rsidR="004C2D65">
            <w:rPr>
              <w:rFonts w:ascii="Aptos" w:eastAsia="Times New Roman" w:hAnsi="Aptos"/>
              <w:color w:val="000000"/>
            </w:rPr>
            <w:t>[20]</w:t>
          </w:r>
        </w:sdtContent>
      </w:sdt>
      <w:r w:rsidR="00BB0942" w:rsidRPr="00BD4C3C">
        <w:rPr>
          <w:rFonts w:ascii="Arial" w:hAnsi="Arial" w:cs="Arial"/>
          <w:sz w:val="22"/>
          <w:szCs w:val="22"/>
        </w:rPr>
        <w:t>.</w:t>
      </w:r>
    </w:p>
    <w:p w14:paraId="71415AC5" w14:textId="18E6379D" w:rsidR="004603D3" w:rsidRPr="00BD4C3C" w:rsidRDefault="009C43AA" w:rsidP="00BD4C3C">
      <w:pPr>
        <w:spacing w:line="360" w:lineRule="auto"/>
        <w:rPr>
          <w:rFonts w:ascii="Arial" w:hAnsi="Arial" w:cs="Arial"/>
          <w:sz w:val="22"/>
          <w:szCs w:val="22"/>
        </w:rPr>
      </w:pPr>
      <w:r w:rsidRPr="00BD4C3C">
        <w:rPr>
          <w:rFonts w:ascii="Arial" w:hAnsi="Arial" w:cs="Arial"/>
          <w:sz w:val="22"/>
          <w:szCs w:val="22"/>
        </w:rPr>
        <w:t>Forms provide</w:t>
      </w:r>
      <w:r w:rsidR="00BB0942" w:rsidRPr="00BD4C3C">
        <w:rPr>
          <w:rFonts w:ascii="Arial" w:hAnsi="Arial" w:cs="Arial"/>
          <w:sz w:val="22"/>
          <w:szCs w:val="22"/>
        </w:rPr>
        <w:t xml:space="preserve"> an </w:t>
      </w:r>
      <w:r w:rsidR="004962D2" w:rsidRPr="00BD4C3C">
        <w:rPr>
          <w:rFonts w:ascii="Arial" w:hAnsi="Arial" w:cs="Arial"/>
          <w:sz w:val="22"/>
          <w:szCs w:val="22"/>
        </w:rPr>
        <w:t>easy-to-use</w:t>
      </w:r>
      <w:r w:rsidR="00BB0942" w:rsidRPr="00BD4C3C">
        <w:rPr>
          <w:rFonts w:ascii="Arial" w:hAnsi="Arial" w:cs="Arial"/>
          <w:sz w:val="22"/>
          <w:szCs w:val="22"/>
        </w:rPr>
        <w:t xml:space="preserve"> interface</w:t>
      </w:r>
      <w:r w:rsidR="004603D3" w:rsidRPr="00BD4C3C">
        <w:rPr>
          <w:rFonts w:ascii="Arial" w:hAnsi="Arial" w:cs="Arial"/>
          <w:sz w:val="22"/>
          <w:szCs w:val="22"/>
        </w:rPr>
        <w:t xml:space="preserve">, editing and viewing records. Instead </w:t>
      </w:r>
      <w:r w:rsidR="004C0885" w:rsidRPr="00BD4C3C">
        <w:rPr>
          <w:rFonts w:ascii="Arial" w:hAnsi="Arial" w:cs="Arial"/>
          <w:sz w:val="22"/>
          <w:szCs w:val="22"/>
        </w:rPr>
        <w:t>of interacting list, financial summaries or inventory report using customised layouts</w:t>
      </w:r>
      <w:r w:rsidR="004962D2" w:rsidRPr="00BD4C3C">
        <w:rPr>
          <w:rFonts w:ascii="Arial" w:hAnsi="Arial" w:cs="Arial"/>
          <w:sz w:val="22"/>
          <w:szCs w:val="22"/>
        </w:rPr>
        <w:t>, reports</w:t>
      </w:r>
      <w:r w:rsidR="004C0885" w:rsidRPr="00BD4C3C">
        <w:rPr>
          <w:rFonts w:ascii="Arial" w:hAnsi="Arial" w:cs="Arial"/>
          <w:sz w:val="22"/>
          <w:szCs w:val="22"/>
        </w:rPr>
        <w:t xml:space="preserve"> can be printed or exported format such as </w:t>
      </w:r>
      <w:r w:rsidR="004962D2" w:rsidRPr="00BD4C3C">
        <w:rPr>
          <w:rFonts w:ascii="Arial" w:hAnsi="Arial" w:cs="Arial"/>
          <w:sz w:val="22"/>
          <w:szCs w:val="22"/>
        </w:rPr>
        <w:t>PDF, making them useful for internal management and external communication</w:t>
      </w:r>
    </w:p>
    <w:p w14:paraId="33A2D599" w14:textId="6AF1F588" w:rsidR="009C43AA" w:rsidRPr="00BD4C3C" w:rsidRDefault="009C43AA" w:rsidP="00BD4C3C">
      <w:pPr>
        <w:spacing w:line="360" w:lineRule="auto"/>
        <w:rPr>
          <w:rFonts w:ascii="Arial" w:hAnsi="Arial" w:cs="Arial"/>
          <w:sz w:val="22"/>
          <w:szCs w:val="22"/>
        </w:rPr>
      </w:pPr>
      <w:r w:rsidRPr="00BD4C3C">
        <w:rPr>
          <w:rFonts w:ascii="Arial" w:hAnsi="Arial" w:cs="Arial"/>
          <w:sz w:val="22"/>
          <w:szCs w:val="22"/>
        </w:rPr>
        <w:t>A defining characteristic of Microsoft access is its support for relationships between tables</w:t>
      </w:r>
      <w:r w:rsidR="00315122" w:rsidRPr="00BD4C3C">
        <w:rPr>
          <w:rFonts w:ascii="Arial" w:hAnsi="Arial" w:cs="Arial"/>
          <w:sz w:val="22"/>
          <w:szCs w:val="22"/>
        </w:rPr>
        <w:t xml:space="preserve">. Relationships link related data using </w:t>
      </w:r>
      <w:r w:rsidR="00EE4426" w:rsidRPr="00BD4C3C">
        <w:rPr>
          <w:rFonts w:ascii="Arial" w:hAnsi="Arial" w:cs="Arial"/>
          <w:sz w:val="22"/>
          <w:szCs w:val="22"/>
        </w:rPr>
        <w:t>primary and foreign</w:t>
      </w:r>
      <w:r w:rsidR="002C6B7D" w:rsidRPr="00BD4C3C">
        <w:rPr>
          <w:rFonts w:ascii="Arial" w:hAnsi="Arial" w:cs="Arial"/>
          <w:sz w:val="22"/>
          <w:szCs w:val="22"/>
        </w:rPr>
        <w:t xml:space="preserve"> keys, ensuring data integrity and re</w:t>
      </w:r>
      <w:r w:rsidR="00776B58" w:rsidRPr="00BD4C3C">
        <w:rPr>
          <w:rFonts w:ascii="Arial" w:hAnsi="Arial" w:cs="Arial"/>
          <w:sz w:val="22"/>
          <w:szCs w:val="22"/>
        </w:rPr>
        <w:t>ducing redundancy.</w:t>
      </w:r>
      <w:r w:rsidR="004C54AC" w:rsidRPr="00BD4C3C">
        <w:rPr>
          <w:rFonts w:ascii="Arial" w:hAnsi="Arial" w:cs="Arial"/>
          <w:sz w:val="22"/>
          <w:szCs w:val="22"/>
        </w:rPr>
        <w:t xml:space="preserve"> For example, a customer table can be linked to an orders table so that customer details only need</w:t>
      </w:r>
      <w:r w:rsidR="00444491" w:rsidRPr="00BD4C3C">
        <w:rPr>
          <w:rFonts w:ascii="Arial" w:hAnsi="Arial" w:cs="Arial"/>
          <w:sz w:val="22"/>
          <w:szCs w:val="22"/>
        </w:rPr>
        <w:t xml:space="preserve"> </w:t>
      </w:r>
      <w:r w:rsidR="004C54AC" w:rsidRPr="00BD4C3C">
        <w:rPr>
          <w:rFonts w:ascii="Arial" w:hAnsi="Arial" w:cs="Arial"/>
          <w:sz w:val="22"/>
          <w:szCs w:val="22"/>
        </w:rPr>
        <w:t>to</w:t>
      </w:r>
      <w:r w:rsidR="00444491" w:rsidRPr="00BD4C3C">
        <w:rPr>
          <w:rFonts w:ascii="Arial" w:hAnsi="Arial" w:cs="Arial"/>
          <w:sz w:val="22"/>
          <w:szCs w:val="22"/>
        </w:rPr>
        <w:t xml:space="preserve"> </w:t>
      </w:r>
      <w:r w:rsidR="004C54AC" w:rsidRPr="00BD4C3C">
        <w:rPr>
          <w:rFonts w:ascii="Arial" w:hAnsi="Arial" w:cs="Arial"/>
          <w:sz w:val="22"/>
          <w:szCs w:val="22"/>
        </w:rPr>
        <w:t xml:space="preserve">be entered once while </w:t>
      </w:r>
      <w:r w:rsidR="00AD3BC8" w:rsidRPr="00BD4C3C">
        <w:rPr>
          <w:rFonts w:ascii="Arial" w:hAnsi="Arial" w:cs="Arial"/>
          <w:sz w:val="22"/>
          <w:szCs w:val="22"/>
        </w:rPr>
        <w:t xml:space="preserve">multiple orders can be associated with the same customer. </w:t>
      </w:r>
      <w:r w:rsidR="006A6DA6" w:rsidRPr="00BD4C3C">
        <w:rPr>
          <w:rFonts w:ascii="Arial" w:hAnsi="Arial" w:cs="Arial"/>
          <w:sz w:val="22"/>
          <w:szCs w:val="22"/>
        </w:rPr>
        <w:t xml:space="preserve">This relational structure </w:t>
      </w:r>
      <w:r w:rsidR="00D80201" w:rsidRPr="00BD4C3C">
        <w:rPr>
          <w:rFonts w:ascii="Arial" w:hAnsi="Arial" w:cs="Arial"/>
          <w:sz w:val="22"/>
          <w:szCs w:val="22"/>
        </w:rPr>
        <w:t>improves</w:t>
      </w:r>
      <w:r w:rsidR="006A6DA6" w:rsidRPr="00BD4C3C">
        <w:rPr>
          <w:rFonts w:ascii="Arial" w:hAnsi="Arial" w:cs="Arial"/>
          <w:sz w:val="22"/>
          <w:szCs w:val="22"/>
        </w:rPr>
        <w:t xml:space="preserve"> data accuracy and simplifies database maintenance.</w:t>
      </w:r>
    </w:p>
    <w:p w14:paraId="2E11A17D" w14:textId="48B35807" w:rsidR="00D80201" w:rsidRPr="00BD4C3C" w:rsidRDefault="00D80201" w:rsidP="00BD4C3C">
      <w:pPr>
        <w:spacing w:line="360" w:lineRule="auto"/>
        <w:rPr>
          <w:rFonts w:ascii="Arial" w:hAnsi="Arial" w:cs="Arial"/>
          <w:sz w:val="22"/>
          <w:szCs w:val="22"/>
        </w:rPr>
      </w:pPr>
      <w:r w:rsidRPr="00BD4C3C">
        <w:rPr>
          <w:rFonts w:ascii="Arial" w:hAnsi="Arial" w:cs="Arial"/>
          <w:sz w:val="22"/>
          <w:szCs w:val="22"/>
        </w:rPr>
        <w:lastRenderedPageBreak/>
        <w:t xml:space="preserve">Microsoft </w:t>
      </w:r>
      <w:r w:rsidR="00F661E4" w:rsidRPr="00BD4C3C">
        <w:rPr>
          <w:rFonts w:ascii="Arial" w:hAnsi="Arial" w:cs="Arial"/>
          <w:sz w:val="22"/>
          <w:szCs w:val="22"/>
        </w:rPr>
        <w:t>Access</w:t>
      </w:r>
      <w:r w:rsidRPr="00BD4C3C">
        <w:rPr>
          <w:rFonts w:ascii="Arial" w:hAnsi="Arial" w:cs="Arial"/>
          <w:sz w:val="22"/>
          <w:szCs w:val="22"/>
        </w:rPr>
        <w:t xml:space="preserve"> also includes </w:t>
      </w:r>
      <w:r w:rsidR="00F661E4" w:rsidRPr="00BD4C3C">
        <w:rPr>
          <w:rFonts w:ascii="Arial" w:hAnsi="Arial" w:cs="Arial"/>
          <w:sz w:val="22"/>
          <w:szCs w:val="22"/>
        </w:rPr>
        <w:t>Visual Basic</w:t>
      </w:r>
      <w:r w:rsidRPr="00BD4C3C">
        <w:rPr>
          <w:rFonts w:ascii="Arial" w:hAnsi="Arial" w:cs="Arial"/>
          <w:sz w:val="22"/>
          <w:szCs w:val="22"/>
        </w:rPr>
        <w:t xml:space="preserve"> for </w:t>
      </w:r>
      <w:r w:rsidR="00F661E4" w:rsidRPr="00BD4C3C">
        <w:rPr>
          <w:rFonts w:ascii="Arial" w:hAnsi="Arial" w:cs="Arial"/>
          <w:sz w:val="22"/>
          <w:szCs w:val="22"/>
        </w:rPr>
        <w:t>Applications,</w:t>
      </w:r>
      <w:r w:rsidRPr="00BD4C3C">
        <w:rPr>
          <w:rFonts w:ascii="Arial" w:hAnsi="Arial" w:cs="Arial"/>
          <w:sz w:val="22"/>
          <w:szCs w:val="22"/>
        </w:rPr>
        <w:t xml:space="preserve"> a programming language that allows </w:t>
      </w:r>
      <w:r w:rsidR="00F661E4" w:rsidRPr="00BD4C3C">
        <w:rPr>
          <w:rFonts w:ascii="Arial" w:hAnsi="Arial" w:cs="Arial"/>
          <w:sz w:val="22"/>
          <w:szCs w:val="22"/>
        </w:rPr>
        <w:t>users</w:t>
      </w:r>
      <w:r w:rsidRPr="00BD4C3C">
        <w:rPr>
          <w:rFonts w:ascii="Arial" w:hAnsi="Arial" w:cs="Arial"/>
          <w:sz w:val="22"/>
          <w:szCs w:val="22"/>
        </w:rPr>
        <w:t xml:space="preserve"> </w:t>
      </w:r>
      <w:r w:rsidR="000F5F14" w:rsidRPr="00BD4C3C">
        <w:rPr>
          <w:rFonts w:ascii="Arial" w:hAnsi="Arial" w:cs="Arial"/>
          <w:sz w:val="22"/>
          <w:szCs w:val="22"/>
        </w:rPr>
        <w:t>to automa</w:t>
      </w:r>
      <w:r w:rsidR="002666B1" w:rsidRPr="00BD4C3C">
        <w:rPr>
          <w:rFonts w:ascii="Arial" w:hAnsi="Arial" w:cs="Arial"/>
          <w:sz w:val="22"/>
          <w:szCs w:val="22"/>
        </w:rPr>
        <w:t>te</w:t>
      </w:r>
      <w:r w:rsidR="006B26CC" w:rsidRPr="00BD4C3C">
        <w:rPr>
          <w:rFonts w:ascii="Arial" w:hAnsi="Arial" w:cs="Arial"/>
          <w:sz w:val="22"/>
          <w:szCs w:val="22"/>
        </w:rPr>
        <w:t xml:space="preserve"> repetitive </w:t>
      </w:r>
      <w:r w:rsidR="00357908" w:rsidRPr="00BD4C3C">
        <w:rPr>
          <w:rFonts w:ascii="Arial" w:hAnsi="Arial" w:cs="Arial"/>
          <w:sz w:val="22"/>
          <w:szCs w:val="22"/>
        </w:rPr>
        <w:t>tasks</w:t>
      </w:r>
      <w:r w:rsidR="00F661E4" w:rsidRPr="00BD4C3C">
        <w:rPr>
          <w:rFonts w:ascii="Arial" w:hAnsi="Arial" w:cs="Arial"/>
          <w:sz w:val="22"/>
          <w:szCs w:val="22"/>
        </w:rPr>
        <w:t>,</w:t>
      </w:r>
      <w:r w:rsidR="00357908" w:rsidRPr="00BD4C3C">
        <w:rPr>
          <w:rFonts w:ascii="Arial" w:hAnsi="Arial" w:cs="Arial"/>
          <w:sz w:val="22"/>
          <w:szCs w:val="22"/>
        </w:rPr>
        <w:t xml:space="preserve"> create custom functions, and develop advanced database applications. Can automate </w:t>
      </w:r>
      <w:r w:rsidR="00322F9D" w:rsidRPr="00BD4C3C">
        <w:rPr>
          <w:rFonts w:ascii="Arial" w:hAnsi="Arial" w:cs="Arial"/>
          <w:sz w:val="22"/>
          <w:szCs w:val="22"/>
        </w:rPr>
        <w:t>report generation</w:t>
      </w:r>
      <w:r w:rsidR="00F661E4" w:rsidRPr="00BD4C3C">
        <w:rPr>
          <w:rFonts w:ascii="Arial" w:hAnsi="Arial" w:cs="Arial"/>
          <w:sz w:val="22"/>
          <w:szCs w:val="22"/>
        </w:rPr>
        <w:t>,</w:t>
      </w:r>
      <w:r w:rsidR="00322F9D" w:rsidRPr="00BD4C3C">
        <w:rPr>
          <w:rFonts w:ascii="Arial" w:hAnsi="Arial" w:cs="Arial"/>
          <w:sz w:val="22"/>
          <w:szCs w:val="22"/>
        </w:rPr>
        <w:t xml:space="preserve"> validate data entry</w:t>
      </w:r>
      <w:r w:rsidR="00F661E4" w:rsidRPr="00BD4C3C">
        <w:rPr>
          <w:rFonts w:ascii="Arial" w:hAnsi="Arial" w:cs="Arial"/>
          <w:sz w:val="22"/>
          <w:szCs w:val="22"/>
        </w:rPr>
        <w:t>,</w:t>
      </w:r>
      <w:r w:rsidR="00322F9D" w:rsidRPr="00BD4C3C">
        <w:rPr>
          <w:rFonts w:ascii="Arial" w:hAnsi="Arial" w:cs="Arial"/>
          <w:sz w:val="22"/>
          <w:szCs w:val="22"/>
        </w:rPr>
        <w:t xml:space="preserve"> and </w:t>
      </w:r>
      <w:r w:rsidR="00F661E4" w:rsidRPr="00BD4C3C">
        <w:rPr>
          <w:rFonts w:ascii="Arial" w:hAnsi="Arial" w:cs="Arial"/>
          <w:sz w:val="22"/>
          <w:szCs w:val="22"/>
        </w:rPr>
        <w:t>integrate Access</w:t>
      </w:r>
      <w:r w:rsidR="00322F9D" w:rsidRPr="00BD4C3C">
        <w:rPr>
          <w:rFonts w:ascii="Arial" w:hAnsi="Arial" w:cs="Arial"/>
          <w:sz w:val="22"/>
          <w:szCs w:val="22"/>
        </w:rPr>
        <w:t xml:space="preserve"> with other Microsoft </w:t>
      </w:r>
      <w:r w:rsidR="00F661E4" w:rsidRPr="00BD4C3C">
        <w:rPr>
          <w:rFonts w:ascii="Arial" w:hAnsi="Arial" w:cs="Arial"/>
          <w:sz w:val="22"/>
          <w:szCs w:val="22"/>
        </w:rPr>
        <w:t>Office</w:t>
      </w:r>
      <w:r w:rsidR="00322F9D" w:rsidRPr="00BD4C3C">
        <w:rPr>
          <w:rFonts w:ascii="Arial" w:hAnsi="Arial" w:cs="Arial"/>
          <w:sz w:val="22"/>
          <w:szCs w:val="22"/>
        </w:rPr>
        <w:t xml:space="preserve"> applications</w:t>
      </w:r>
      <w:r w:rsidR="00F661E4" w:rsidRPr="00BD4C3C">
        <w:rPr>
          <w:rFonts w:ascii="Arial" w:hAnsi="Arial" w:cs="Arial"/>
          <w:sz w:val="22"/>
          <w:szCs w:val="22"/>
        </w:rPr>
        <w:t>,</w:t>
      </w:r>
      <w:r w:rsidR="00322F9D" w:rsidRPr="00BD4C3C">
        <w:rPr>
          <w:rFonts w:ascii="Arial" w:hAnsi="Arial" w:cs="Arial"/>
          <w:sz w:val="22"/>
          <w:szCs w:val="22"/>
        </w:rPr>
        <w:t xml:space="preserve"> increasing productivity and reducing manual work.</w:t>
      </w:r>
    </w:p>
    <w:p w14:paraId="5FF82B6B" w14:textId="279623A8" w:rsidR="00322F9D" w:rsidRPr="00BD4C3C" w:rsidRDefault="00322F9D" w:rsidP="00BD4C3C">
      <w:pPr>
        <w:spacing w:line="360" w:lineRule="auto"/>
        <w:rPr>
          <w:rFonts w:ascii="Arial" w:hAnsi="Arial" w:cs="Arial"/>
          <w:sz w:val="22"/>
          <w:szCs w:val="22"/>
        </w:rPr>
      </w:pPr>
      <w:r w:rsidRPr="00BD4C3C">
        <w:rPr>
          <w:rFonts w:ascii="Arial" w:hAnsi="Arial" w:cs="Arial"/>
          <w:sz w:val="22"/>
          <w:szCs w:val="22"/>
        </w:rPr>
        <w:t>Overall</w:t>
      </w:r>
      <w:r w:rsidR="00F661E4" w:rsidRPr="00BD4C3C">
        <w:rPr>
          <w:rFonts w:ascii="Arial" w:hAnsi="Arial" w:cs="Arial"/>
          <w:sz w:val="22"/>
          <w:szCs w:val="22"/>
        </w:rPr>
        <w:t>,</w:t>
      </w:r>
      <w:r w:rsidRPr="00BD4C3C">
        <w:rPr>
          <w:rFonts w:ascii="Arial" w:hAnsi="Arial" w:cs="Arial"/>
          <w:sz w:val="22"/>
          <w:szCs w:val="22"/>
        </w:rPr>
        <w:t xml:space="preserve"> Microsoft </w:t>
      </w:r>
      <w:r w:rsidR="00F661E4" w:rsidRPr="00BD4C3C">
        <w:rPr>
          <w:rFonts w:ascii="Arial" w:hAnsi="Arial" w:cs="Arial"/>
          <w:sz w:val="22"/>
          <w:szCs w:val="22"/>
        </w:rPr>
        <w:t>Access</w:t>
      </w:r>
      <w:r w:rsidRPr="00BD4C3C">
        <w:rPr>
          <w:rFonts w:ascii="Arial" w:hAnsi="Arial" w:cs="Arial"/>
          <w:sz w:val="22"/>
          <w:szCs w:val="22"/>
        </w:rPr>
        <w:t xml:space="preserve"> improves data organisation</w:t>
      </w:r>
      <w:r w:rsidR="00F661E4" w:rsidRPr="00BD4C3C">
        <w:rPr>
          <w:rFonts w:ascii="Arial" w:hAnsi="Arial" w:cs="Arial"/>
          <w:sz w:val="22"/>
          <w:szCs w:val="22"/>
        </w:rPr>
        <w:t>,</w:t>
      </w:r>
      <w:r w:rsidRPr="00BD4C3C">
        <w:rPr>
          <w:rFonts w:ascii="Arial" w:hAnsi="Arial" w:cs="Arial"/>
          <w:sz w:val="22"/>
          <w:szCs w:val="22"/>
        </w:rPr>
        <w:t xml:space="preserve"> reporting and </w:t>
      </w:r>
      <w:r w:rsidR="00F661E4" w:rsidRPr="00BD4C3C">
        <w:rPr>
          <w:rFonts w:ascii="Arial" w:hAnsi="Arial" w:cs="Arial"/>
          <w:sz w:val="22"/>
          <w:szCs w:val="22"/>
        </w:rPr>
        <w:t>record</w:t>
      </w:r>
      <w:r w:rsidRPr="00BD4C3C">
        <w:rPr>
          <w:rFonts w:ascii="Arial" w:hAnsi="Arial" w:cs="Arial"/>
          <w:sz w:val="22"/>
          <w:szCs w:val="22"/>
        </w:rPr>
        <w:t xml:space="preserve"> management by pro</w:t>
      </w:r>
      <w:r w:rsidR="00974E0D" w:rsidRPr="00BD4C3C">
        <w:rPr>
          <w:rFonts w:ascii="Arial" w:hAnsi="Arial" w:cs="Arial"/>
          <w:sz w:val="22"/>
          <w:szCs w:val="22"/>
        </w:rPr>
        <w:t xml:space="preserve">viding an affordable and flexible database solution. </w:t>
      </w:r>
      <w:r w:rsidR="00F661E4" w:rsidRPr="00BD4C3C">
        <w:rPr>
          <w:rFonts w:ascii="Arial" w:hAnsi="Arial" w:cs="Arial"/>
          <w:sz w:val="22"/>
          <w:szCs w:val="22"/>
        </w:rPr>
        <w:t>SMEs</w:t>
      </w:r>
      <w:r w:rsidR="00974E0D" w:rsidRPr="00BD4C3C">
        <w:rPr>
          <w:rFonts w:ascii="Arial" w:hAnsi="Arial" w:cs="Arial"/>
          <w:sz w:val="22"/>
          <w:szCs w:val="22"/>
        </w:rPr>
        <w:t xml:space="preserve"> benefit</w:t>
      </w:r>
      <w:r w:rsidR="001F0069" w:rsidRPr="00BD4C3C">
        <w:rPr>
          <w:rFonts w:ascii="Arial" w:hAnsi="Arial" w:cs="Arial"/>
          <w:sz w:val="22"/>
          <w:szCs w:val="22"/>
        </w:rPr>
        <w:t xml:space="preserve"> from its ease of use</w:t>
      </w:r>
      <w:r w:rsidR="00F661E4" w:rsidRPr="00BD4C3C">
        <w:rPr>
          <w:rFonts w:ascii="Arial" w:hAnsi="Arial" w:cs="Arial"/>
          <w:sz w:val="22"/>
          <w:szCs w:val="22"/>
        </w:rPr>
        <w:t>,</w:t>
      </w:r>
      <w:r w:rsidR="001F0069" w:rsidRPr="00BD4C3C">
        <w:rPr>
          <w:rFonts w:ascii="Arial" w:hAnsi="Arial" w:cs="Arial"/>
          <w:sz w:val="22"/>
          <w:szCs w:val="22"/>
        </w:rPr>
        <w:t xml:space="preserve"> rapid application development and integration with </w:t>
      </w:r>
      <w:r w:rsidR="00F661E4" w:rsidRPr="00BD4C3C">
        <w:rPr>
          <w:rFonts w:ascii="Arial" w:hAnsi="Arial" w:cs="Arial"/>
          <w:sz w:val="22"/>
          <w:szCs w:val="22"/>
        </w:rPr>
        <w:t>familiar</w:t>
      </w:r>
      <w:r w:rsidR="001F0069" w:rsidRPr="00BD4C3C">
        <w:rPr>
          <w:rFonts w:ascii="Arial" w:hAnsi="Arial" w:cs="Arial"/>
          <w:sz w:val="22"/>
          <w:szCs w:val="22"/>
        </w:rPr>
        <w:t xml:space="preserve"> Microsoft software</w:t>
      </w:r>
      <w:r w:rsidR="00A73ADC" w:rsidRPr="00BD4C3C">
        <w:rPr>
          <w:rFonts w:ascii="Arial" w:hAnsi="Arial" w:cs="Arial"/>
          <w:sz w:val="22"/>
          <w:szCs w:val="22"/>
        </w:rPr>
        <w:t xml:space="preserve">. However, </w:t>
      </w:r>
      <w:r w:rsidR="00F661E4" w:rsidRPr="00BD4C3C">
        <w:rPr>
          <w:rFonts w:ascii="Arial" w:hAnsi="Arial" w:cs="Arial"/>
          <w:sz w:val="22"/>
          <w:szCs w:val="22"/>
        </w:rPr>
        <w:t>Access</w:t>
      </w:r>
      <w:r w:rsidR="00A73ADC" w:rsidRPr="00BD4C3C">
        <w:rPr>
          <w:rFonts w:ascii="Arial" w:hAnsi="Arial" w:cs="Arial"/>
          <w:sz w:val="22"/>
          <w:szCs w:val="22"/>
        </w:rPr>
        <w:t xml:space="preserve"> has limitations when handling very large databases, high numbers of simultaneous users or complex enterprise applications</w:t>
      </w:r>
      <w:r w:rsidR="00075299" w:rsidRPr="00BD4C3C">
        <w:rPr>
          <w:rFonts w:ascii="Arial" w:hAnsi="Arial" w:cs="Arial"/>
          <w:sz w:val="22"/>
          <w:szCs w:val="22"/>
        </w:rPr>
        <w:t xml:space="preserve"> large organisation typically require more scalable database management systems such as </w:t>
      </w:r>
      <w:r w:rsidR="00DD166A" w:rsidRPr="00BD4C3C">
        <w:rPr>
          <w:rFonts w:ascii="Arial" w:hAnsi="Arial" w:cs="Arial"/>
          <w:sz w:val="22"/>
          <w:szCs w:val="22"/>
        </w:rPr>
        <w:t xml:space="preserve">Microsoft </w:t>
      </w:r>
      <w:r w:rsidR="00F661E4" w:rsidRPr="00BD4C3C">
        <w:rPr>
          <w:rFonts w:ascii="Arial" w:hAnsi="Arial" w:cs="Arial"/>
          <w:sz w:val="22"/>
          <w:szCs w:val="22"/>
        </w:rPr>
        <w:t>SQL</w:t>
      </w:r>
      <w:r w:rsidR="00DD166A" w:rsidRPr="00BD4C3C">
        <w:rPr>
          <w:rFonts w:ascii="Arial" w:hAnsi="Arial" w:cs="Arial"/>
          <w:sz w:val="22"/>
          <w:szCs w:val="22"/>
        </w:rPr>
        <w:t xml:space="preserve"> </w:t>
      </w:r>
      <w:r w:rsidR="00F661E4" w:rsidRPr="00BD4C3C">
        <w:rPr>
          <w:rFonts w:ascii="Arial" w:hAnsi="Arial" w:cs="Arial"/>
          <w:sz w:val="22"/>
          <w:szCs w:val="22"/>
        </w:rPr>
        <w:t>Server,</w:t>
      </w:r>
      <w:r w:rsidR="00DD166A" w:rsidRPr="00BD4C3C">
        <w:rPr>
          <w:rFonts w:ascii="Arial" w:hAnsi="Arial" w:cs="Arial"/>
          <w:sz w:val="22"/>
          <w:szCs w:val="22"/>
        </w:rPr>
        <w:t xml:space="preserve"> which offer greater performance</w:t>
      </w:r>
      <w:r w:rsidR="00F661E4" w:rsidRPr="00BD4C3C">
        <w:rPr>
          <w:rFonts w:ascii="Arial" w:hAnsi="Arial" w:cs="Arial"/>
          <w:sz w:val="22"/>
          <w:szCs w:val="22"/>
        </w:rPr>
        <w:t>,</w:t>
      </w:r>
      <w:r w:rsidR="00DD166A" w:rsidRPr="00BD4C3C">
        <w:rPr>
          <w:rFonts w:ascii="Arial" w:hAnsi="Arial" w:cs="Arial"/>
          <w:sz w:val="22"/>
          <w:szCs w:val="22"/>
        </w:rPr>
        <w:t xml:space="preserve"> security and support for thousands </w:t>
      </w:r>
      <w:r w:rsidR="00F661E4" w:rsidRPr="00BD4C3C">
        <w:rPr>
          <w:rFonts w:ascii="Arial" w:hAnsi="Arial" w:cs="Arial"/>
          <w:sz w:val="22"/>
          <w:szCs w:val="22"/>
        </w:rPr>
        <w:t>of concurrent users</w:t>
      </w:r>
      <w:sdt>
        <w:sdtPr>
          <w:rPr>
            <w:rFonts w:ascii="Arial" w:hAnsi="Arial" w:cs="Arial"/>
            <w:color w:val="000000"/>
            <w:sz w:val="22"/>
            <w:szCs w:val="22"/>
            <w:highlight w:val="white"/>
          </w:rPr>
          <w:alias w:val="Citation"/>
          <w:tag w:val="{&quot;referencesIds&quot;:[&quot;doc:6a7cd6bb1110c107fba16a47&quot;],&quot;referencesOptions&quot;:{&quot;doc:6a7cd6bb1110c107fba16a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2220594"/>
          <w:placeholder>
            <w:docPart w:val="55705CA29A6C4FB5B645C37233280C70"/>
          </w:placeholder>
        </w:sdtPr>
        <w:sdtEndPr/>
        <w:sdtContent>
          <w:r w:rsidR="004C2D65">
            <w:rPr>
              <w:rFonts w:ascii="Aptos" w:eastAsia="Times New Roman" w:hAnsi="Aptos"/>
              <w:color w:val="000000"/>
            </w:rPr>
            <w:t>[21]</w:t>
          </w:r>
        </w:sdtContent>
      </w:sdt>
      <w:r w:rsidR="00F661E4" w:rsidRPr="00BD4C3C">
        <w:rPr>
          <w:rFonts w:ascii="Arial" w:hAnsi="Arial" w:cs="Arial"/>
          <w:sz w:val="22"/>
          <w:szCs w:val="22"/>
        </w:rPr>
        <w:t>.</w:t>
      </w:r>
    </w:p>
    <w:p w14:paraId="12E6354C" w14:textId="77777777" w:rsidR="00F661E4" w:rsidRDefault="00F661E4" w:rsidP="00CC0AFE"/>
    <w:p w14:paraId="23341C13" w14:textId="77777777" w:rsidR="006C5B57" w:rsidRPr="00CC0AFE" w:rsidRDefault="006C5B57" w:rsidP="00CC0AFE"/>
    <w:p w14:paraId="68727ABB" w14:textId="77777777" w:rsidR="0008662A" w:rsidRDefault="0008662A" w:rsidP="0008662A">
      <w:pPr>
        <w:pStyle w:val="Heading1"/>
      </w:pPr>
      <w:bookmarkStart w:id="12" w:name="_Toc237464746"/>
      <w:r w:rsidRPr="0008662A">
        <w:lastRenderedPageBreak/>
        <w:t>3.2 Test any two features</w:t>
      </w:r>
      <w:bookmarkEnd w:id="12"/>
      <w:r w:rsidRPr="0008662A">
        <w:t> </w:t>
      </w:r>
    </w:p>
    <w:p w14:paraId="1E0FA8EB" w14:textId="77777777" w:rsidR="0008662A" w:rsidRDefault="0008662A" w:rsidP="0008662A">
      <w:pPr>
        <w:pStyle w:val="Heading2"/>
      </w:pPr>
      <w:bookmarkStart w:id="13" w:name="_Toc237464747"/>
      <w:r w:rsidRPr="0008662A">
        <w:t>Mail Merge</w:t>
      </w:r>
      <w:bookmarkEnd w:id="13"/>
      <w:r w:rsidRPr="0008662A">
        <w:t> </w:t>
      </w:r>
    </w:p>
    <w:p w14:paraId="4CCB85F9" w14:textId="0F59330B" w:rsidR="00983554" w:rsidRDefault="004C2D65" w:rsidP="00983554">
      <w:r w:rsidRPr="004C2D65">
        <w:rPr>
          <w:noProof/>
        </w:rPr>
        <w:drawing>
          <wp:inline distT="0" distB="0" distL="0" distR="0" wp14:anchorId="6C07F47A" wp14:editId="083AD11A">
            <wp:extent cx="4706007" cy="4877481"/>
            <wp:effectExtent l="0" t="0" r="0" b="0"/>
            <wp:docPr id="287850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850158" name=""/>
                    <pic:cNvPicPr/>
                  </pic:nvPicPr>
                  <pic:blipFill>
                    <a:blip r:embed="rId17"/>
                    <a:stretch>
                      <a:fillRect/>
                    </a:stretch>
                  </pic:blipFill>
                  <pic:spPr>
                    <a:xfrm>
                      <a:off x="0" y="0"/>
                      <a:ext cx="4706007" cy="4877481"/>
                    </a:xfrm>
                    <a:prstGeom prst="rect">
                      <a:avLst/>
                    </a:prstGeom>
                  </pic:spPr>
                </pic:pic>
              </a:graphicData>
            </a:graphic>
          </wp:inline>
        </w:drawing>
      </w:r>
    </w:p>
    <w:p w14:paraId="11D15D3C" w14:textId="77777777" w:rsidR="004C2D65" w:rsidRPr="004C2D65" w:rsidRDefault="004C2D65" w:rsidP="004C2D65">
      <w:r w:rsidRPr="004C2D65">
        <w:t>In Step 1 open a blank or existing Word document, go to the Mailings tab, click Start Mail Merge, and choose Letters if you want printed letters or E-mail Messages if you prefer to send emails.</w:t>
      </w:r>
    </w:p>
    <w:p w14:paraId="67325AC6" w14:textId="77777777" w:rsidR="004C2D65" w:rsidRDefault="004C2D65" w:rsidP="00983554"/>
    <w:p w14:paraId="3A08ABF9" w14:textId="4F014F79" w:rsidR="004C2D65" w:rsidRDefault="004C2D65" w:rsidP="00983554">
      <w:r w:rsidRPr="004C2D65">
        <w:rPr>
          <w:noProof/>
        </w:rPr>
        <w:lastRenderedPageBreak/>
        <w:drawing>
          <wp:inline distT="0" distB="0" distL="0" distR="0" wp14:anchorId="0052A6A2" wp14:editId="7DCF47E0">
            <wp:extent cx="5601482" cy="4201111"/>
            <wp:effectExtent l="0" t="0" r="0" b="9525"/>
            <wp:docPr id="1420331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31239" name=""/>
                    <pic:cNvPicPr/>
                  </pic:nvPicPr>
                  <pic:blipFill>
                    <a:blip r:embed="rId18"/>
                    <a:stretch>
                      <a:fillRect/>
                    </a:stretch>
                  </pic:blipFill>
                  <pic:spPr>
                    <a:xfrm>
                      <a:off x="0" y="0"/>
                      <a:ext cx="5601482" cy="4201111"/>
                    </a:xfrm>
                    <a:prstGeom prst="rect">
                      <a:avLst/>
                    </a:prstGeom>
                  </pic:spPr>
                </pic:pic>
              </a:graphicData>
            </a:graphic>
          </wp:inline>
        </w:drawing>
      </w:r>
    </w:p>
    <w:p w14:paraId="1ED7BE08" w14:textId="77777777" w:rsidR="004C2D65" w:rsidRPr="004C2D65" w:rsidRDefault="004C2D65" w:rsidP="004C2D65">
      <w:pPr>
        <w:rPr>
          <w:noProof/>
        </w:rPr>
      </w:pPr>
      <w:r w:rsidRPr="004C2D65">
        <w:rPr>
          <w:noProof/>
        </w:rPr>
        <w:t>In Step 2 remain on the Mailings tab, click Select Recipients, choose Use an Existing List, browse to your Excel file, open it, select the correct sheet if prompted, and confirm that the first row contains column headers before clicking OK.</w:t>
      </w:r>
    </w:p>
    <w:p w14:paraId="2B9C43B5" w14:textId="77777777" w:rsidR="004C2D65" w:rsidRDefault="004C2D65" w:rsidP="00983554"/>
    <w:p w14:paraId="2AFFEDDF" w14:textId="0CCAF125" w:rsidR="004C2D65" w:rsidRDefault="004C2D65" w:rsidP="00983554">
      <w:pPr>
        <w:rPr>
          <w:noProof/>
        </w:rPr>
      </w:pPr>
      <w:r>
        <w:rPr>
          <w:noProof/>
        </w:rPr>
        <w:lastRenderedPageBreak/>
        <mc:AlternateContent>
          <mc:Choice Requires="wps">
            <w:drawing>
              <wp:inline distT="0" distB="0" distL="0" distR="0" wp14:anchorId="0695A0AC" wp14:editId="0039CBC9">
                <wp:extent cx="304800" cy="304800"/>
                <wp:effectExtent l="0" t="0" r="0" b="0"/>
                <wp:docPr id="1500168092" name="Rectangle 9"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1CF47D" id="Rectangle 9"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4C2D65">
        <w:rPr>
          <w:noProof/>
        </w:rPr>
        <w:t xml:space="preserve"> </w:t>
      </w:r>
      <w:r w:rsidRPr="004C2D65">
        <w:rPr>
          <w:noProof/>
        </w:rPr>
        <w:drawing>
          <wp:inline distT="0" distB="0" distL="0" distR="0" wp14:anchorId="7CDA1F9C" wp14:editId="22717D68">
            <wp:extent cx="5731510" cy="4697730"/>
            <wp:effectExtent l="0" t="0" r="2540" b="7620"/>
            <wp:docPr id="2028742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42190" name=""/>
                    <pic:cNvPicPr/>
                  </pic:nvPicPr>
                  <pic:blipFill>
                    <a:blip r:embed="rId19"/>
                    <a:stretch>
                      <a:fillRect/>
                    </a:stretch>
                  </pic:blipFill>
                  <pic:spPr>
                    <a:xfrm>
                      <a:off x="0" y="0"/>
                      <a:ext cx="5731510" cy="4697730"/>
                    </a:xfrm>
                    <a:prstGeom prst="rect">
                      <a:avLst/>
                    </a:prstGeom>
                  </pic:spPr>
                </pic:pic>
              </a:graphicData>
            </a:graphic>
          </wp:inline>
        </w:drawing>
      </w:r>
    </w:p>
    <w:p w14:paraId="7D9AE23B" w14:textId="77777777" w:rsidR="004C2D65" w:rsidRPr="004C2D65" w:rsidRDefault="004C2D65" w:rsidP="004C2D65">
      <w:r w:rsidRPr="004C2D65">
        <w:t>In Step 3 type your letter normally, place the cursor wherever personalized information should appear such as after the word Dear, click Insert Merge Field, and select the matching field like FirstName; you can repeat this for other fields, and the Address Block or Greeting Line buttons also work as convenient shortcuts, resulting in placeholders that look like «FirstName».</w:t>
      </w:r>
    </w:p>
    <w:p w14:paraId="630EC3DC" w14:textId="77777777" w:rsidR="004C2D65" w:rsidRDefault="004C2D65" w:rsidP="00983554">
      <w:pPr>
        <w:rPr>
          <w:noProof/>
        </w:rPr>
      </w:pPr>
    </w:p>
    <w:p w14:paraId="3E5542A0" w14:textId="4D94F490" w:rsidR="004C2D65" w:rsidRDefault="004C2D65" w:rsidP="00983554">
      <w:r w:rsidRPr="004C2D65">
        <w:rPr>
          <w:noProof/>
        </w:rPr>
        <w:lastRenderedPageBreak/>
        <w:drawing>
          <wp:inline distT="0" distB="0" distL="0" distR="0" wp14:anchorId="66771B11" wp14:editId="1369F947">
            <wp:extent cx="5731510" cy="3007360"/>
            <wp:effectExtent l="0" t="0" r="2540" b="2540"/>
            <wp:docPr id="1683365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365702" name=""/>
                    <pic:cNvPicPr/>
                  </pic:nvPicPr>
                  <pic:blipFill>
                    <a:blip r:embed="rId20"/>
                    <a:stretch>
                      <a:fillRect/>
                    </a:stretch>
                  </pic:blipFill>
                  <pic:spPr>
                    <a:xfrm>
                      <a:off x="0" y="0"/>
                      <a:ext cx="5731510" cy="3007360"/>
                    </a:xfrm>
                    <a:prstGeom prst="rect">
                      <a:avLst/>
                    </a:prstGeom>
                  </pic:spPr>
                </pic:pic>
              </a:graphicData>
            </a:graphic>
          </wp:inline>
        </w:drawing>
      </w:r>
    </w:p>
    <w:p w14:paraId="6C4707DE" w14:textId="77777777" w:rsidR="004C2D65" w:rsidRPr="004C2D65" w:rsidRDefault="004C2D65" w:rsidP="004C2D65">
      <w:r w:rsidRPr="004C2D65">
        <w:t>In Step 4 click Preview Results to replace the field codes with actual data from your list and use the navigation arrows to check several recipients; when everything appears correct click Finish &amp; Merge and then choose Edit Individual Documents to create a new file containing all the personalized letters, Print Documents to send them straight to the printer, or Send E-mail Messages if you selected the email option earlier so Word can deliver them through Outlook.</w:t>
      </w:r>
    </w:p>
    <w:p w14:paraId="10022B55" w14:textId="77777777" w:rsidR="004C2D65" w:rsidRPr="00983554" w:rsidRDefault="004C2D65" w:rsidP="00983554"/>
    <w:p w14:paraId="1F120BFB" w14:textId="77777777" w:rsidR="0008662A" w:rsidRDefault="0008662A" w:rsidP="0008662A">
      <w:pPr>
        <w:pStyle w:val="Heading2"/>
      </w:pPr>
      <w:bookmarkStart w:id="14" w:name="_Toc237464748"/>
      <w:r w:rsidRPr="0008662A">
        <w:t>IF Statement</w:t>
      </w:r>
      <w:bookmarkEnd w:id="14"/>
      <w:r w:rsidRPr="0008662A">
        <w:t> </w:t>
      </w:r>
    </w:p>
    <w:p w14:paraId="0C8E368D" w14:textId="77777777" w:rsidR="009846C1" w:rsidRPr="009846C1" w:rsidRDefault="009846C1" w:rsidP="009846C1"/>
    <w:p w14:paraId="126B475F" w14:textId="0E0D8B41" w:rsidR="00BA3A7C" w:rsidRDefault="00372220" w:rsidP="004334CE">
      <w:r w:rsidRPr="00372220">
        <w:rPr>
          <w:noProof/>
        </w:rPr>
        <w:drawing>
          <wp:inline distT="0" distB="0" distL="0" distR="0" wp14:anchorId="38A3F0B0" wp14:editId="7B46358C">
            <wp:extent cx="5731510" cy="2085340"/>
            <wp:effectExtent l="0" t="0" r="2540" b="0"/>
            <wp:docPr id="120425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25742" name=""/>
                    <pic:cNvPicPr/>
                  </pic:nvPicPr>
                  <pic:blipFill>
                    <a:blip r:embed="rId21"/>
                    <a:stretch>
                      <a:fillRect/>
                    </a:stretch>
                  </pic:blipFill>
                  <pic:spPr>
                    <a:xfrm>
                      <a:off x="0" y="0"/>
                      <a:ext cx="5731510" cy="2085340"/>
                    </a:xfrm>
                    <a:prstGeom prst="rect">
                      <a:avLst/>
                    </a:prstGeom>
                  </pic:spPr>
                </pic:pic>
              </a:graphicData>
            </a:graphic>
          </wp:inline>
        </w:drawing>
      </w:r>
    </w:p>
    <w:p w14:paraId="22CC7B93" w14:textId="669E17D9" w:rsidR="00E73AAE" w:rsidRPr="00E73AAE" w:rsidRDefault="00BD50E3" w:rsidP="00E73AAE">
      <w:r>
        <w:t xml:space="preserve">In this screenshot </w:t>
      </w:r>
      <w:r w:rsidR="00E73AAE" w:rsidRPr="00E73AAE">
        <w:t>Setting up my data Table created with headings. Budget and Actual values entered. Status column is still empty.</w:t>
      </w:r>
    </w:p>
    <w:p w14:paraId="36F5E613" w14:textId="24427DDB" w:rsidR="00E0559D" w:rsidRDefault="00A23D8C" w:rsidP="00E0559D">
      <w:r w:rsidRPr="00A23D8C">
        <w:rPr>
          <w:noProof/>
        </w:rPr>
        <w:lastRenderedPageBreak/>
        <w:drawing>
          <wp:inline distT="0" distB="0" distL="0" distR="0" wp14:anchorId="25E30BB5" wp14:editId="288E6E4A">
            <wp:extent cx="5731510" cy="1456055"/>
            <wp:effectExtent l="0" t="0" r="2540" b="0"/>
            <wp:docPr id="1626959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59529" name=""/>
                    <pic:cNvPicPr/>
                  </pic:nvPicPr>
                  <pic:blipFill>
                    <a:blip r:embed="rId22"/>
                    <a:stretch>
                      <a:fillRect/>
                    </a:stretch>
                  </pic:blipFill>
                  <pic:spPr>
                    <a:xfrm>
                      <a:off x="0" y="0"/>
                      <a:ext cx="5731510" cy="1456055"/>
                    </a:xfrm>
                    <a:prstGeom prst="rect">
                      <a:avLst/>
                    </a:prstGeom>
                  </pic:spPr>
                </pic:pic>
              </a:graphicData>
            </a:graphic>
          </wp:inline>
        </w:drawing>
      </w:r>
    </w:p>
    <w:p w14:paraId="729BED53" w14:textId="252C2187" w:rsidR="00BD50E3" w:rsidRPr="00BD50E3" w:rsidRDefault="00BD50E3" w:rsidP="00BD50E3">
      <w:r>
        <w:t>In this screenshot</w:t>
      </w:r>
      <w:r w:rsidR="000E71E5">
        <w:t>, adding</w:t>
      </w:r>
      <w:r w:rsidRPr="00BD50E3">
        <w:t xml:space="preserve"> the IF Function Cell D2 selected. Formula bar shows the IF formula that checks if Actual is lower than Budget.</w:t>
      </w:r>
    </w:p>
    <w:p w14:paraId="6A850718" w14:textId="3D583B94" w:rsidR="00AA52A7" w:rsidRDefault="007233CC" w:rsidP="00E0559D">
      <w:r w:rsidRPr="007233CC">
        <w:rPr>
          <w:noProof/>
        </w:rPr>
        <w:drawing>
          <wp:inline distT="0" distB="0" distL="0" distR="0" wp14:anchorId="7CF2812B" wp14:editId="632D2A67">
            <wp:extent cx="5731510" cy="1908175"/>
            <wp:effectExtent l="0" t="0" r="2540" b="0"/>
            <wp:docPr id="1619550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50748" name=""/>
                    <pic:cNvPicPr/>
                  </pic:nvPicPr>
                  <pic:blipFill>
                    <a:blip r:embed="rId23"/>
                    <a:stretch>
                      <a:fillRect/>
                    </a:stretch>
                  </pic:blipFill>
                  <pic:spPr>
                    <a:xfrm>
                      <a:off x="0" y="0"/>
                      <a:ext cx="5731510" cy="1908175"/>
                    </a:xfrm>
                    <a:prstGeom prst="rect">
                      <a:avLst/>
                    </a:prstGeom>
                  </pic:spPr>
                </pic:pic>
              </a:graphicData>
            </a:graphic>
          </wp:inline>
        </w:drawing>
      </w:r>
    </w:p>
    <w:p w14:paraId="352AF424" w14:textId="52AFD920" w:rsidR="00172441" w:rsidRPr="00172441" w:rsidRDefault="00E9125B" w:rsidP="00172441">
      <w:r>
        <w:t xml:space="preserve">In this screenshot </w:t>
      </w:r>
      <w:r w:rsidR="00172441" w:rsidRPr="00172441">
        <w:t>Getting the results</w:t>
      </w:r>
      <w:r>
        <w:t>:</w:t>
      </w:r>
      <w:r w:rsidR="00172441" w:rsidRPr="00172441">
        <w:t xml:space="preserve"> Formula dragged down. Status column now shows “Under Budget” or “Over Budget” for every row.</w:t>
      </w:r>
    </w:p>
    <w:p w14:paraId="0EC1F8B2" w14:textId="77777777" w:rsidR="00A23D8C" w:rsidRPr="00E0559D" w:rsidRDefault="00A23D8C" w:rsidP="00E0559D"/>
    <w:p w14:paraId="5C691DDC" w14:textId="77777777" w:rsidR="0008662A" w:rsidRDefault="0008662A" w:rsidP="0008662A">
      <w:pPr>
        <w:pStyle w:val="Heading1"/>
      </w:pPr>
      <w:bookmarkStart w:id="15" w:name="_Toc237464749"/>
      <w:r w:rsidRPr="0008662A">
        <w:lastRenderedPageBreak/>
        <w:t>Task 4. Communication and Collaboration applications</w:t>
      </w:r>
      <w:bookmarkEnd w:id="15"/>
      <w:r w:rsidRPr="0008662A">
        <w:t> </w:t>
      </w:r>
    </w:p>
    <w:p w14:paraId="29D96481" w14:textId="77777777" w:rsidR="0008662A" w:rsidRDefault="0008662A" w:rsidP="0008662A">
      <w:pPr>
        <w:pStyle w:val="Heading2"/>
      </w:pPr>
      <w:bookmarkStart w:id="16" w:name="_Toc237464750"/>
      <w:r w:rsidRPr="0008662A">
        <w:t>4.1 One contemporary Communication and one Online Collaboration</w:t>
      </w:r>
      <w:bookmarkEnd w:id="16"/>
      <w:r w:rsidRPr="0008662A">
        <w:t> </w:t>
      </w:r>
    </w:p>
    <w:p w14:paraId="06B66DC0" w14:textId="60647E55" w:rsidR="0008662A" w:rsidRDefault="0008662A" w:rsidP="0008662A">
      <w:pPr>
        <w:pStyle w:val="Heading3"/>
      </w:pPr>
      <w:bookmarkStart w:id="17" w:name="_Toc237464751"/>
      <w:r w:rsidRPr="0008662A">
        <w:t>Gmail</w:t>
      </w:r>
      <w:bookmarkEnd w:id="17"/>
      <w:r w:rsidRPr="0008662A">
        <w:t> </w:t>
      </w:r>
      <w:r w:rsidR="00007BEC">
        <w:t xml:space="preserve"> </w:t>
      </w:r>
    </w:p>
    <w:p w14:paraId="51423B04" w14:textId="77F7EB05" w:rsidR="00794F46" w:rsidRPr="00794F46" w:rsidRDefault="00794F46" w:rsidP="00794F46">
      <w:r>
        <w:rPr>
          <w:noProof/>
        </w:rPr>
        <w:drawing>
          <wp:inline distT="0" distB="0" distL="0" distR="0" wp14:anchorId="60B43B07" wp14:editId="44DA0D71">
            <wp:extent cx="2667000" cy="2667000"/>
            <wp:effectExtent l="0" t="0" r="0" b="0"/>
            <wp:docPr id="504340837" name="Picture 11" descr="Google Logo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gle Logo Vector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14:paraId="138512A9" w14:textId="1375BD1F" w:rsidR="006B2993" w:rsidRDefault="00122AE6" w:rsidP="006B2993">
      <w:r>
        <w:t xml:space="preserve">Communication is one of the most important aspects of running successful business and emailing remains </w:t>
      </w:r>
      <w:r w:rsidR="00733CA6">
        <w:t>one of the most widely used method s of professional commun</w:t>
      </w:r>
      <w:r w:rsidR="00D23283">
        <w:t>ication. Gmail developed by google is a cloud</w:t>
      </w:r>
      <w:r w:rsidR="407177A5">
        <w:t>-</w:t>
      </w:r>
      <w:r w:rsidR="00D23283">
        <w:t xml:space="preserve">based email service that forms part of google workspace. It </w:t>
      </w:r>
      <w:r w:rsidR="000C1AA9">
        <w:t xml:space="preserve">is used by millions of individuals and businesses worldwide because it </w:t>
      </w:r>
      <w:r w:rsidR="00C14C7D">
        <w:t>provides</w:t>
      </w:r>
      <w:r w:rsidR="000C1AA9">
        <w:t xml:space="preserve"> a fast secure</w:t>
      </w:r>
      <w:r w:rsidR="00D83A6D">
        <w:t xml:space="preserve"> </w:t>
      </w:r>
      <w:proofErr w:type="spellStart"/>
      <w:proofErr w:type="gramStart"/>
      <w:r w:rsidR="00D83A6D">
        <w:t>an</w:t>
      </w:r>
      <w:proofErr w:type="spellEnd"/>
      <w:proofErr w:type="gramEnd"/>
      <w:r w:rsidR="00D83A6D">
        <w:t xml:space="preserve"> reliable way to communicate. Businesses used </w:t>
      </w:r>
      <w:r w:rsidR="005B0431">
        <w:t xml:space="preserve">Gmail </w:t>
      </w:r>
      <w:proofErr w:type="gramStart"/>
      <w:r w:rsidR="00E67AA5">
        <w:t>To</w:t>
      </w:r>
      <w:proofErr w:type="gramEnd"/>
      <w:r w:rsidR="00D83A6D">
        <w:t xml:space="preserve"> send messages, share documents commun</w:t>
      </w:r>
      <w:r w:rsidR="00673A23">
        <w:t xml:space="preserve">icate with customers schedule meetings and keep records of important conversations as it is </w:t>
      </w:r>
      <w:r w:rsidR="00322B49">
        <w:t>cloud-based,</w:t>
      </w:r>
      <w:r w:rsidR="00673A23">
        <w:t xml:space="preserve"> users can access their </w:t>
      </w:r>
      <w:r w:rsidR="00713898">
        <w:t xml:space="preserve">emails from computers laptop tablet and </w:t>
      </w:r>
      <w:r w:rsidR="00322B49">
        <w:t>smartphones,</w:t>
      </w:r>
      <w:r w:rsidR="00713898">
        <w:t xml:space="preserve"> making it suitable for office based remote and hybrid working.</w:t>
      </w:r>
    </w:p>
    <w:p w14:paraId="31D901F3" w14:textId="4358623F" w:rsidR="00713898" w:rsidRDefault="00713898" w:rsidP="006B2993">
      <w:r>
        <w:t xml:space="preserve">Gmail offers a wide range of features that </w:t>
      </w:r>
      <w:r w:rsidR="00F277FA">
        <w:t>improve</w:t>
      </w:r>
      <w:r>
        <w:t xml:space="preserve"> communication in the workplace. </w:t>
      </w:r>
      <w:r w:rsidR="00F277FA">
        <w:t>Users</w:t>
      </w:r>
      <w:r>
        <w:t xml:space="preserve"> can send and receive emails instantly</w:t>
      </w:r>
      <w:r w:rsidR="00F277FA">
        <w:t>,</w:t>
      </w:r>
      <w:r>
        <w:t xml:space="preserve"> attach documents</w:t>
      </w:r>
      <w:r w:rsidR="00F277FA">
        <w:t>,</w:t>
      </w:r>
      <w:r>
        <w:t xml:space="preserve"> images and other files and </w:t>
      </w:r>
      <w:r w:rsidR="00F277FA">
        <w:t>organise messages</w:t>
      </w:r>
      <w:r>
        <w:t xml:space="preserve"> using </w:t>
      </w:r>
      <w:r w:rsidR="00F277FA">
        <w:t>labels</w:t>
      </w:r>
      <w:r>
        <w:t xml:space="preserve"> and folders</w:t>
      </w:r>
      <w:sdt>
        <w:sdtPr>
          <w:rPr>
            <w:rFonts w:ascii="Aptos" w:hAnsi="Aptos"/>
            <w:color w:val="000000"/>
            <w:highlight w:val="white"/>
          </w:rPr>
          <w:alias w:val="Citation"/>
          <w:tag w:val="{&quot;referencesIds&quot;:[&quot;doc:6a7cdc88d6022a5f52a58fc3&quot;],&quot;referencesOptions&quot;:{&quot;doc:6a7cdc88d6022a5f52a58f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9397246"/>
          <w:placeholder>
            <w:docPart w:val="E37F11D6203F4A01B08E3912238767FD"/>
          </w:placeholder>
        </w:sdtPr>
        <w:sdtEndPr/>
        <w:sdtContent>
          <w:r w:rsidR="004C2D65">
            <w:rPr>
              <w:rFonts w:ascii="Aptos" w:eastAsia="Times New Roman" w:hAnsi="Aptos"/>
              <w:color w:val="000000"/>
            </w:rPr>
            <w:t>[22]</w:t>
          </w:r>
        </w:sdtContent>
      </w:sdt>
      <w:r>
        <w:t xml:space="preserve">. </w:t>
      </w:r>
      <w:r w:rsidR="00F277FA">
        <w:t>The</w:t>
      </w:r>
      <w:r>
        <w:t xml:space="preserve"> powerful </w:t>
      </w:r>
      <w:r w:rsidR="00C032AC">
        <w:t xml:space="preserve">search function allows </w:t>
      </w:r>
      <w:r w:rsidR="00F277FA">
        <w:t>users</w:t>
      </w:r>
      <w:r w:rsidR="00C032AC">
        <w:t xml:space="preserve"> to quickly find previous emails, saving time when searching for important </w:t>
      </w:r>
      <w:r w:rsidR="00F277FA">
        <w:t>information</w:t>
      </w:r>
      <w:r w:rsidR="00054430">
        <w:t>. Also</w:t>
      </w:r>
      <w:r w:rsidR="00E24675">
        <w:t>,</w:t>
      </w:r>
      <w:r w:rsidR="00054430">
        <w:t xml:space="preserve"> Gmail includes automatic spam filtering</w:t>
      </w:r>
      <w:r w:rsidR="00E55515">
        <w:t>,</w:t>
      </w:r>
      <w:r w:rsidR="00054430">
        <w:t xml:space="preserve"> which identifies and </w:t>
      </w:r>
      <w:r w:rsidR="00E55515">
        <w:t>blocks</w:t>
      </w:r>
      <w:r w:rsidR="00054430">
        <w:t xml:space="preserve"> unwanted or suspicious </w:t>
      </w:r>
      <w:r w:rsidR="00E13590">
        <w:t>emails</w:t>
      </w:r>
      <w:r w:rsidR="00587227">
        <w:t xml:space="preserve"> before they reach the inbox. </w:t>
      </w:r>
      <w:r w:rsidR="00E55515">
        <w:t>Businesses</w:t>
      </w:r>
      <w:r w:rsidR="00587227">
        <w:t xml:space="preserve"> can create professional email addresses using their company </w:t>
      </w:r>
      <w:r w:rsidR="008E068E">
        <w:t xml:space="preserve">domain through </w:t>
      </w:r>
      <w:r w:rsidR="00E55515">
        <w:t>Google Workspace,</w:t>
      </w:r>
      <w:r w:rsidR="008E068E">
        <w:t xml:space="preserve"> helping to improve their professional image</w:t>
      </w:r>
      <w:r w:rsidR="00E13590">
        <w:t>. Gmail</w:t>
      </w:r>
      <w:r w:rsidR="008E068E">
        <w:t xml:space="preserve"> also </w:t>
      </w:r>
      <w:r w:rsidR="00ED39E3">
        <w:t xml:space="preserve">integrates with other </w:t>
      </w:r>
      <w:r w:rsidR="00E55515">
        <w:t>Google</w:t>
      </w:r>
      <w:r w:rsidR="00ED39E3">
        <w:t xml:space="preserve"> applications such as google calendar google meet and </w:t>
      </w:r>
      <w:r w:rsidR="00E24675">
        <w:t>Google Drive,</w:t>
      </w:r>
      <w:r w:rsidR="00ED39E3">
        <w:t xml:space="preserve"> allowing employees to schedule meeting</w:t>
      </w:r>
      <w:r w:rsidR="00E13590">
        <w:t>s</w:t>
      </w:r>
      <w:r w:rsidR="00E55515">
        <w:t>,</w:t>
      </w:r>
      <w:r w:rsidR="00E13590">
        <w:t xml:space="preserve"> join video calls</w:t>
      </w:r>
      <w:r w:rsidR="00E55515">
        <w:t>,</w:t>
      </w:r>
      <w:r w:rsidR="00E13590">
        <w:t xml:space="preserve"> and share files directly from their email account</w:t>
      </w:r>
      <w:r w:rsidR="00E55515">
        <w:t>.</w:t>
      </w:r>
    </w:p>
    <w:p w14:paraId="47F3CA24" w14:textId="40C01A67" w:rsidR="001E7202" w:rsidRDefault="00E55515" w:rsidP="006B2993">
      <w:r>
        <w:lastRenderedPageBreak/>
        <w:t xml:space="preserve"> There are many benefits to using </w:t>
      </w:r>
      <w:r w:rsidR="00FA2EC9">
        <w:t>Gmail</w:t>
      </w:r>
      <w:r>
        <w:t xml:space="preserve"> in a business </w:t>
      </w:r>
      <w:r w:rsidR="00066722">
        <w:t>environment. One of its greatest advantages is its ease of use</w:t>
      </w:r>
      <w:r w:rsidR="00D935E7">
        <w:t>;</w:t>
      </w:r>
      <w:r w:rsidR="00D37F27">
        <w:t xml:space="preserve"> the interface is simple and easy to understand</w:t>
      </w:r>
      <w:r w:rsidR="006E1C57">
        <w:t>,</w:t>
      </w:r>
      <w:r w:rsidR="00D37F27">
        <w:t xml:space="preserve"> allowing new users to learn the </w:t>
      </w:r>
      <w:r w:rsidR="00D935E7">
        <w:t>system</w:t>
      </w:r>
      <w:r w:rsidR="00D37F27">
        <w:t xml:space="preserve"> quickly with very little training. Gmail also offers excellent </w:t>
      </w:r>
      <w:r w:rsidR="00BE3FF9">
        <w:t>security through</w:t>
      </w:r>
      <w:r w:rsidR="002640B3">
        <w:t xml:space="preserve"> encryption, </w:t>
      </w:r>
      <w:r w:rsidR="006E1C57">
        <w:t>phishing</w:t>
      </w:r>
      <w:r w:rsidR="002640B3">
        <w:t xml:space="preserve"> protection</w:t>
      </w:r>
      <w:r w:rsidR="006E1C57">
        <w:t>,</w:t>
      </w:r>
      <w:r w:rsidR="002640B3">
        <w:t xml:space="preserve"> spam detection and </w:t>
      </w:r>
      <w:r w:rsidR="006E1C57">
        <w:t>two-factor</w:t>
      </w:r>
      <w:r w:rsidR="002640B3">
        <w:t xml:space="preserve"> authentication</w:t>
      </w:r>
      <w:r w:rsidR="006E1C57">
        <w:t>,</w:t>
      </w:r>
      <w:r w:rsidR="002640B3">
        <w:t xml:space="preserve"> helping </w:t>
      </w:r>
      <w:r w:rsidR="006E1C57">
        <w:t>businesses</w:t>
      </w:r>
      <w:r w:rsidR="002640B3">
        <w:t xml:space="preserve"> </w:t>
      </w:r>
      <w:r w:rsidR="001E7202">
        <w:t>protect confidential information and reduce the risk of cyberattacks.</w:t>
      </w:r>
    </w:p>
    <w:p w14:paraId="7D11EFE6" w14:textId="3040F18B" w:rsidR="001E7202" w:rsidRDefault="001E7202" w:rsidP="006B2993">
      <w:r>
        <w:t xml:space="preserve">Because </w:t>
      </w:r>
      <w:r w:rsidR="00D935E7">
        <w:t>Gmail</w:t>
      </w:r>
      <w:r w:rsidR="006E1C57">
        <w:t xml:space="preserve"> stores email in the cloud</w:t>
      </w:r>
      <w:r w:rsidR="00D935E7">
        <w:t>,</w:t>
      </w:r>
      <w:r w:rsidR="006E1C57">
        <w:t xml:space="preserve"> employees can access their account </w:t>
      </w:r>
      <w:r w:rsidR="00DA52A1">
        <w:t>from almost anywhere with an internet connection</w:t>
      </w:r>
      <w:r w:rsidR="00D935E7">
        <w:t>,</w:t>
      </w:r>
      <w:r w:rsidR="00DA52A1">
        <w:t xml:space="preserve"> improving flexibility and supporting remote working</w:t>
      </w:r>
      <w:r w:rsidR="00D935E7">
        <w:t>. Businesses</w:t>
      </w:r>
      <w:r w:rsidR="00DA52A1">
        <w:t xml:space="preserve"> also benefit from re</w:t>
      </w:r>
      <w:r w:rsidR="00406F28">
        <w:t>liable storage</w:t>
      </w:r>
      <w:r w:rsidR="00D935E7">
        <w:t>,</w:t>
      </w:r>
      <w:r w:rsidR="00406F28">
        <w:t xml:space="preserve"> automatic backups and regular software updates without needing to install additional programs</w:t>
      </w:r>
      <w:r w:rsidR="00E24675">
        <w:t>.</w:t>
      </w:r>
    </w:p>
    <w:p w14:paraId="16C14A33" w14:textId="5E636A6D" w:rsidR="00E24675" w:rsidRDefault="00E24675" w:rsidP="006B2993">
      <w:r>
        <w:t xml:space="preserve">Despite its advantages, </w:t>
      </w:r>
      <w:r w:rsidR="002B1E47">
        <w:t>Gmail</w:t>
      </w:r>
      <w:r>
        <w:t xml:space="preserve"> has some limitations. </w:t>
      </w:r>
      <w:r w:rsidR="002B1E47">
        <w:t>It</w:t>
      </w:r>
      <w:r>
        <w:t xml:space="preserve"> relies heavily on </w:t>
      </w:r>
      <w:r w:rsidR="002B1E47">
        <w:t xml:space="preserve">a </w:t>
      </w:r>
      <w:r>
        <w:t>stable internet connection</w:t>
      </w:r>
      <w:r w:rsidR="00E66A66">
        <w:t xml:space="preserve">, and </w:t>
      </w:r>
      <w:r w:rsidR="002B1E47">
        <w:t>users</w:t>
      </w:r>
      <w:r w:rsidR="00E66A66">
        <w:t xml:space="preserve"> may have limited access to certain features </w:t>
      </w:r>
      <w:r w:rsidR="002B1E47">
        <w:t>when offline</w:t>
      </w:r>
      <w:r w:rsidR="00E66A66">
        <w:t xml:space="preserve">. Free </w:t>
      </w:r>
      <w:r w:rsidR="002B1E47">
        <w:t>Gmail</w:t>
      </w:r>
      <w:r w:rsidR="00E66A66">
        <w:t xml:space="preserve"> accounts only </w:t>
      </w:r>
      <w:r w:rsidR="002B1E47">
        <w:t>provide a limited</w:t>
      </w:r>
      <w:r w:rsidR="00E66A66">
        <w:t xml:space="preserve"> amount </w:t>
      </w:r>
      <w:r w:rsidR="003D755C">
        <w:t>of storage, which is shared access to certain features when offline</w:t>
      </w:r>
      <w:sdt>
        <w:sdtPr>
          <w:rPr>
            <w:rFonts w:ascii="Aptos" w:hAnsi="Aptos"/>
            <w:color w:val="000000"/>
            <w:highlight w:val="white"/>
          </w:rPr>
          <w:alias w:val="Citation"/>
          <w:tag w:val="{&quot;referencesIds&quot;:[&quot;doc:6a7cdc7204111770dc927cb2&quot;],&quot;referencesOptions&quot;:{&quot;doc:6a7cdc7204111770dc927c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9669290"/>
          <w:placeholder>
            <w:docPart w:val="73095C8B9AA94DE4828228DE99EF0938"/>
          </w:placeholder>
        </w:sdtPr>
        <w:sdtEndPr/>
        <w:sdtContent>
          <w:r w:rsidR="004C2D65">
            <w:rPr>
              <w:rFonts w:ascii="Aptos" w:eastAsia="Times New Roman" w:hAnsi="Aptos"/>
              <w:color w:val="000000"/>
            </w:rPr>
            <w:t>[23]</w:t>
          </w:r>
        </w:sdtContent>
      </w:sdt>
      <w:r w:rsidR="003D755C">
        <w:t>. Free Gmail</w:t>
      </w:r>
      <w:r w:rsidR="00BB33FE">
        <w:t xml:space="preserve"> </w:t>
      </w:r>
      <w:r w:rsidR="00CD4CA1">
        <w:t>accounts</w:t>
      </w:r>
      <w:r w:rsidR="00BB33FE">
        <w:t xml:space="preserve"> only </w:t>
      </w:r>
      <w:r w:rsidR="00CD4CA1">
        <w:t>provide</w:t>
      </w:r>
      <w:r w:rsidR="00BB33FE">
        <w:t xml:space="preserve"> </w:t>
      </w:r>
      <w:r w:rsidR="00250910">
        <w:t xml:space="preserve">a limited amount of storage, which is shared across </w:t>
      </w:r>
      <w:r w:rsidR="00CD4CA1">
        <w:t>Gmail</w:t>
      </w:r>
      <w:r w:rsidR="00250910">
        <w:t xml:space="preserve">, </w:t>
      </w:r>
      <w:r w:rsidR="00CD4CA1">
        <w:t>Google Drive</w:t>
      </w:r>
      <w:r w:rsidR="00250910">
        <w:t xml:space="preserve"> and </w:t>
      </w:r>
      <w:r w:rsidR="00CD4CA1">
        <w:t>Google Photos. Businesses</w:t>
      </w:r>
      <w:r w:rsidR="00250910">
        <w:t xml:space="preserve"> </w:t>
      </w:r>
      <w:r w:rsidR="00482EAE">
        <w:t xml:space="preserve">with large volumes of emails and attachments may </w:t>
      </w:r>
      <w:r w:rsidR="00CD4CA1">
        <w:t>therefore</w:t>
      </w:r>
      <w:r w:rsidR="00482EAE">
        <w:t xml:space="preserve"> need to purchase additional storage </w:t>
      </w:r>
      <w:r w:rsidR="00CD4CA1">
        <w:t xml:space="preserve">through Google Workspace. Another limitation is email respond </w:t>
      </w:r>
      <w:r w:rsidR="003B711F">
        <w:t xml:space="preserve">promptly. </w:t>
      </w:r>
      <w:r w:rsidR="009A1982">
        <w:t>B</w:t>
      </w:r>
      <w:r w:rsidR="003B711F">
        <w:t>u</w:t>
      </w:r>
      <w:r w:rsidR="009A1982">
        <w:t xml:space="preserve">sinesses may also face security risks if employees fail to recognise </w:t>
      </w:r>
      <w:proofErr w:type="spellStart"/>
      <w:r w:rsidR="009A1982">
        <w:t>phising</w:t>
      </w:r>
      <w:proofErr w:type="spellEnd"/>
      <w:r w:rsidR="009A1982">
        <w:t xml:space="preserve"> email or use weak passwords, although Gmail provides tools to reduce these risks</w:t>
      </w:r>
    </w:p>
    <w:p w14:paraId="13F9179C" w14:textId="53BB609F" w:rsidR="009A1982" w:rsidRPr="006B2993" w:rsidRDefault="009A1982" w:rsidP="006B2993">
      <w:r>
        <w:t xml:space="preserve">Overall, </w:t>
      </w:r>
      <w:r w:rsidR="006E495C">
        <w:t>Gmail</w:t>
      </w:r>
      <w:r>
        <w:t xml:space="preserve"> is one </w:t>
      </w:r>
      <w:r w:rsidR="00233E67">
        <w:t>of the effective communication tools available for modern business. Its combination of reliable email service</w:t>
      </w:r>
      <w:r w:rsidR="006E495C">
        <w:t>,</w:t>
      </w:r>
      <w:r w:rsidR="00233E67">
        <w:t xml:space="preserve"> cloud accessibility</w:t>
      </w:r>
      <w:r w:rsidR="006E495C">
        <w:t>,</w:t>
      </w:r>
      <w:r w:rsidR="00233E67">
        <w:t xml:space="preserve"> strong security and integration with other </w:t>
      </w:r>
      <w:r w:rsidR="006E495C">
        <w:t>Google Workspace</w:t>
      </w:r>
      <w:r w:rsidR="00233E67">
        <w:t xml:space="preserve"> applications makes it an excellent choice </w:t>
      </w:r>
      <w:r w:rsidR="00886412">
        <w:t xml:space="preserve">for </w:t>
      </w:r>
      <w:r w:rsidR="006E495C">
        <w:t>organisations</w:t>
      </w:r>
      <w:r w:rsidR="00886412">
        <w:t xml:space="preserve"> of all sizes. Although there are some limitations</w:t>
      </w:r>
      <w:r w:rsidR="006E495C">
        <w:t>,</w:t>
      </w:r>
      <w:r w:rsidR="00886412">
        <w:t xml:space="preserve"> including storage restrictions and </w:t>
      </w:r>
      <w:r w:rsidR="006E495C">
        <w:t>dependence on internet access, Gmail continues to help businesses communicate professionally, improve productivity, and support flexible working practices</w:t>
      </w:r>
      <w:r w:rsidR="00E67AA5">
        <w:t>.</w:t>
      </w:r>
    </w:p>
    <w:p w14:paraId="38178D7F" w14:textId="77777777" w:rsidR="0008662A" w:rsidRDefault="0008662A" w:rsidP="0008662A">
      <w:pPr>
        <w:pStyle w:val="Heading3"/>
      </w:pPr>
      <w:bookmarkStart w:id="18" w:name="_Toc237464752"/>
      <w:r w:rsidRPr="0008662A">
        <w:t>Zoom</w:t>
      </w:r>
      <w:bookmarkEnd w:id="18"/>
      <w:r w:rsidRPr="0008662A">
        <w:t> </w:t>
      </w:r>
    </w:p>
    <w:p w14:paraId="55591CB4" w14:textId="0A0F27FF" w:rsidR="00794F46" w:rsidRPr="00794F46" w:rsidRDefault="00794F46" w:rsidP="00794F46">
      <w:r>
        <w:rPr>
          <w:noProof/>
        </w:rPr>
        <w:drawing>
          <wp:inline distT="0" distB="0" distL="0" distR="0" wp14:anchorId="1168292F" wp14:editId="00417F78">
            <wp:extent cx="4048125" cy="2275046"/>
            <wp:effectExtent l="0" t="0" r="0" b="0"/>
            <wp:docPr id="889952035" name="Picture 10" descr="Zoom Logo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oom Logo 20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51741" cy="2277078"/>
                    </a:xfrm>
                    <a:prstGeom prst="rect">
                      <a:avLst/>
                    </a:prstGeom>
                    <a:noFill/>
                    <a:ln>
                      <a:noFill/>
                    </a:ln>
                  </pic:spPr>
                </pic:pic>
              </a:graphicData>
            </a:graphic>
          </wp:inline>
        </w:drawing>
      </w:r>
    </w:p>
    <w:p w14:paraId="61CC41B4" w14:textId="79A2987E" w:rsidR="00773123" w:rsidRDefault="00625CDB" w:rsidP="00773123">
      <w:r>
        <w:lastRenderedPageBreak/>
        <w:t xml:space="preserve">Modern businesses </w:t>
      </w:r>
      <w:r w:rsidR="003F2665">
        <w:t xml:space="preserve">increasingly rely on video conferencing technology to communicate with </w:t>
      </w:r>
      <w:proofErr w:type="gramStart"/>
      <w:r w:rsidR="003F2665">
        <w:t>employees</w:t>
      </w:r>
      <w:proofErr w:type="gramEnd"/>
      <w:r w:rsidR="003F2665">
        <w:t xml:space="preserve"> </w:t>
      </w:r>
      <w:r w:rsidR="00102805">
        <w:t>customers</w:t>
      </w:r>
      <w:r w:rsidR="0039743C">
        <w:t>,</w:t>
      </w:r>
      <w:r w:rsidR="003F2665">
        <w:t xml:space="preserve"> and business partners across different locations. </w:t>
      </w:r>
      <w:r w:rsidR="00102805">
        <w:t xml:space="preserve">Zoom is one of the world’s </w:t>
      </w:r>
      <w:r w:rsidR="00B106B8">
        <w:t xml:space="preserve">leading </w:t>
      </w:r>
      <w:r w:rsidR="00BA6AEC">
        <w:t>cloud-based</w:t>
      </w:r>
      <w:r w:rsidR="00B106B8">
        <w:t xml:space="preserve"> video communication platforms. It became especially popular during</w:t>
      </w:r>
      <w:r w:rsidR="00DD2362">
        <w:t xml:space="preserve"> the covid 19 pandemic and </w:t>
      </w:r>
      <w:r w:rsidR="00BA6AEC">
        <w:t>continues</w:t>
      </w:r>
      <w:r w:rsidR="00DD2362">
        <w:t xml:space="preserve"> to play an important role in business </w:t>
      </w:r>
      <w:r w:rsidR="00BA6AEC">
        <w:t>communication</w:t>
      </w:r>
      <w:r w:rsidR="00DD2362">
        <w:t xml:space="preserve"> today</w:t>
      </w:r>
      <w:r w:rsidR="00BA6AEC">
        <w:t xml:space="preserve">. Zoom allows </w:t>
      </w:r>
      <w:r w:rsidR="0039743C">
        <w:t>organisations</w:t>
      </w:r>
      <w:r w:rsidR="00BA6AEC">
        <w:t xml:space="preserve"> to hold virtual meetings, webinars</w:t>
      </w:r>
      <w:r w:rsidR="0039743C">
        <w:t>,</w:t>
      </w:r>
      <w:r w:rsidR="00BA6AEC">
        <w:t xml:space="preserve"> online training sessions</w:t>
      </w:r>
      <w:r w:rsidR="0060313A">
        <w:t xml:space="preserve"> and interviews</w:t>
      </w:r>
      <w:r w:rsidR="0039743C">
        <w:t>,</w:t>
      </w:r>
      <w:r w:rsidR="0060313A">
        <w:t xml:space="preserve"> making it easier for employees to work together </w:t>
      </w:r>
      <w:r w:rsidR="00CD02B0">
        <w:t>smartphone</w:t>
      </w:r>
      <w:r w:rsidR="0060313A">
        <w:t xml:space="preserve"> making it suitable for both </w:t>
      </w:r>
      <w:r w:rsidR="0039743C">
        <w:t>office-based</w:t>
      </w:r>
      <w:r w:rsidR="0060313A">
        <w:t xml:space="preserve"> and remote workers</w:t>
      </w:r>
      <w:r w:rsidR="00CD02B0">
        <w:t>.</w:t>
      </w:r>
    </w:p>
    <w:p w14:paraId="1BE70EE4" w14:textId="24DFF281" w:rsidR="00CD02B0" w:rsidRDefault="00CD02B0" w:rsidP="00773123">
      <w:r>
        <w:t xml:space="preserve">Zoom provides a wide variety </w:t>
      </w:r>
      <w:r w:rsidR="0039743C">
        <w:t xml:space="preserve">of </w:t>
      </w:r>
      <w:r>
        <w:t>features that support effective business communications</w:t>
      </w:r>
      <w:r w:rsidR="0039743C">
        <w:t>. Users</w:t>
      </w:r>
      <w:r>
        <w:t xml:space="preserve"> can participate in </w:t>
      </w:r>
      <w:r w:rsidR="00995CB4">
        <w:t>high-quality</w:t>
      </w:r>
      <w:r>
        <w:t xml:space="preserve"> </w:t>
      </w:r>
      <w:r w:rsidR="00CD517C">
        <w:t>video and audio meetings</w:t>
      </w:r>
      <w:r w:rsidR="0039743C">
        <w:t>,</w:t>
      </w:r>
      <w:r w:rsidR="00CD517C">
        <w:t xml:space="preserve"> share their screen to present documents or presentations</w:t>
      </w:r>
      <w:r w:rsidR="00995CB4">
        <w:t>,</w:t>
      </w:r>
      <w:r w:rsidR="00CD517C">
        <w:t xml:space="preserve"> send </w:t>
      </w:r>
      <w:r w:rsidR="00351C38">
        <w:t xml:space="preserve">instant messages during meetings, and record sessions </w:t>
      </w:r>
      <w:r w:rsidR="00995CB4">
        <w:t>for</w:t>
      </w:r>
      <w:r w:rsidR="00351C38">
        <w:t xml:space="preserve"> future reference</w:t>
      </w:r>
      <w:r w:rsidR="009C400C">
        <w:t xml:space="preserve">. Zoom also </w:t>
      </w:r>
      <w:r w:rsidR="00995CB4">
        <w:t xml:space="preserve">include breakout rooms, allowing participants to split into smaller groups for discussion before returning to the main meeting. </w:t>
      </w:r>
      <w:r w:rsidR="0039743C">
        <w:t>Virtual</w:t>
      </w:r>
      <w:r w:rsidR="00995CB4">
        <w:t xml:space="preserve"> background</w:t>
      </w:r>
      <w:r w:rsidR="00917B6B">
        <w:t xml:space="preserve"> help users maintain privacy</w:t>
      </w:r>
      <w:r w:rsidR="0039743C">
        <w:t>,</w:t>
      </w:r>
      <w:r w:rsidR="00917B6B">
        <w:t xml:space="preserve"> while meeting scheduling and calendar integration make it easy to organise</w:t>
      </w:r>
      <w:r w:rsidR="007003DB">
        <w:t xml:space="preserve"> meeting in advance. The platform also supports webinars for large audiences and </w:t>
      </w:r>
      <w:r w:rsidR="0039743C">
        <w:t>includes</w:t>
      </w:r>
      <w:r w:rsidR="007003DB">
        <w:t xml:space="preserve"> live captions to improve accessibility </w:t>
      </w:r>
      <w:r w:rsidR="00634FDD">
        <w:t>for participants</w:t>
      </w:r>
      <w:sdt>
        <w:sdtPr>
          <w:rPr>
            <w:rFonts w:ascii="Aptos" w:hAnsi="Aptos"/>
            <w:color w:val="000000"/>
            <w:highlight w:val="white"/>
          </w:rPr>
          <w:alias w:val="Citation"/>
          <w:tag w:val="{&quot;referencesIds&quot;:[&quot;doc:6a7cdd277b977a67cdbb6486&quot;],&quot;referencesOptions&quot;:{&quot;doc:6a7cdd277b977a67cdbb6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7622287"/>
          <w:placeholder>
            <w:docPart w:val="FC7ECA911F984F0B97C4970BD8C26C4E"/>
          </w:placeholder>
        </w:sdtPr>
        <w:sdtEndPr/>
        <w:sdtContent>
          <w:r w:rsidR="004C2D65">
            <w:rPr>
              <w:rFonts w:ascii="Aptos" w:eastAsia="Times New Roman" w:hAnsi="Aptos"/>
              <w:color w:val="000000"/>
            </w:rPr>
            <w:t>[24]</w:t>
          </w:r>
        </w:sdtContent>
      </w:sdt>
      <w:r w:rsidR="00A64950">
        <w:t>.</w:t>
      </w:r>
    </w:p>
    <w:p w14:paraId="310EC329" w14:textId="0B2E936F" w:rsidR="00A64950" w:rsidRDefault="00A64950" w:rsidP="00773123">
      <w:r>
        <w:t>The benefits of Zoom are significant for businesses of all sizes.</w:t>
      </w:r>
      <w:r w:rsidR="00850E52">
        <w:t xml:space="preserve"> One major advantage is </w:t>
      </w:r>
      <w:r w:rsidR="0039743C">
        <w:t>that</w:t>
      </w:r>
      <w:r w:rsidR="00850E52">
        <w:t xml:space="preserve"> it </w:t>
      </w:r>
      <w:r w:rsidR="0039743C">
        <w:t>reduces</w:t>
      </w:r>
      <w:r w:rsidR="00850E52">
        <w:t xml:space="preserve"> the need for travel</w:t>
      </w:r>
      <w:r w:rsidR="0039743C">
        <w:t>,</w:t>
      </w:r>
      <w:r w:rsidR="00850E52">
        <w:t xml:space="preserve"> saving </w:t>
      </w:r>
      <w:r w:rsidR="0039743C">
        <w:t>organisations</w:t>
      </w:r>
      <w:r w:rsidR="00942985">
        <w:t xml:space="preserve"> both time and money while allowing employees to communicate face to face from different </w:t>
      </w:r>
      <w:r w:rsidR="0039743C">
        <w:t>locations</w:t>
      </w:r>
      <w:r w:rsidR="00942985">
        <w:t xml:space="preserve">. This makes </w:t>
      </w:r>
      <w:r w:rsidR="0039743C">
        <w:t>Zoom</w:t>
      </w:r>
      <w:r w:rsidR="00942985">
        <w:t xml:space="preserve"> particularly </w:t>
      </w:r>
      <w:r w:rsidR="007F264B">
        <w:t xml:space="preserve">valuable for companies with remote workers or international offices. Screen sharing helps </w:t>
      </w:r>
      <w:r w:rsidR="0039743C">
        <w:t>presenters</w:t>
      </w:r>
      <w:r w:rsidR="00DB6898">
        <w:t xml:space="preserve"> explain </w:t>
      </w:r>
      <w:r w:rsidR="0039743C">
        <w:t>ideas</w:t>
      </w:r>
      <w:r w:rsidR="00DB6898">
        <w:t xml:space="preserve"> more clearly</w:t>
      </w:r>
      <w:r w:rsidR="0039743C">
        <w:t>,</w:t>
      </w:r>
      <w:r w:rsidR="00DB6898">
        <w:t xml:space="preserve"> while meeting recording allows employees who were unable to attend to watch </w:t>
      </w:r>
      <w:r w:rsidR="0039743C">
        <w:t>the session</w:t>
      </w:r>
      <w:r w:rsidR="00DB6898">
        <w:t xml:space="preserve"> later. Zoom also encourage collaboration by allowing </w:t>
      </w:r>
      <w:r w:rsidR="0039743C">
        <w:t>participants</w:t>
      </w:r>
      <w:r w:rsidR="00DB6898">
        <w:t xml:space="preserve"> to discuss </w:t>
      </w:r>
      <w:r w:rsidR="0039743C">
        <w:t>ideas</w:t>
      </w:r>
      <w:r w:rsidR="00DB6898">
        <w:t xml:space="preserve"> in real time and share information </w:t>
      </w:r>
      <w:r w:rsidR="004144C1">
        <w:t>instantly. The</w:t>
      </w:r>
      <w:r w:rsidR="00DB6898">
        <w:t xml:space="preserve"> platform is generally easy to use</w:t>
      </w:r>
      <w:r w:rsidR="004869A3">
        <w:t>,</w:t>
      </w:r>
      <w:r w:rsidR="00DB6898">
        <w:t xml:space="preserve"> and </w:t>
      </w:r>
      <w:r w:rsidR="004144C1">
        <w:t>users</w:t>
      </w:r>
      <w:r w:rsidR="00DB6898">
        <w:t xml:space="preserve"> can join </w:t>
      </w:r>
      <w:r w:rsidR="004144C1">
        <w:t>meetings</w:t>
      </w:r>
      <w:r w:rsidR="00DB6898">
        <w:t xml:space="preserve"> through a simple </w:t>
      </w:r>
      <w:r w:rsidR="004144C1">
        <w:t>invitation</w:t>
      </w:r>
      <w:r w:rsidR="00DB6898">
        <w:t xml:space="preserve"> link without </w:t>
      </w:r>
      <w:r w:rsidR="004144C1">
        <w:t>requiring</w:t>
      </w:r>
      <w:r w:rsidR="00DB6898">
        <w:t xml:space="preserve"> advanced </w:t>
      </w:r>
      <w:r w:rsidR="0039743C">
        <w:t>technical knowledge</w:t>
      </w:r>
    </w:p>
    <w:p w14:paraId="105D7ADA" w14:textId="030D2D03" w:rsidR="004144C1" w:rsidRDefault="004144C1" w:rsidP="00773123">
      <w:r>
        <w:t xml:space="preserve">Although </w:t>
      </w:r>
      <w:r w:rsidR="004869A3">
        <w:t>Zoom offers</w:t>
      </w:r>
      <w:r>
        <w:t xml:space="preserve"> many advantages</w:t>
      </w:r>
      <w:r w:rsidR="004869A3">
        <w:t>,</w:t>
      </w:r>
      <w:r>
        <w:t xml:space="preserve"> it also has some </w:t>
      </w:r>
      <w:r w:rsidR="004869A3">
        <w:t>limitations. The</w:t>
      </w:r>
      <w:r>
        <w:t xml:space="preserve"> quality </w:t>
      </w:r>
      <w:r w:rsidR="006414CD">
        <w:t>of meetings depends on a reliable internet connection</w:t>
      </w:r>
      <w:r w:rsidR="004869A3">
        <w:t>,</w:t>
      </w:r>
      <w:r w:rsidR="006414CD">
        <w:t xml:space="preserve"> and poor connectivity can result in frozen video</w:t>
      </w:r>
      <w:r w:rsidR="004869A3">
        <w:t>,</w:t>
      </w:r>
      <w:r w:rsidR="006414CD">
        <w:t xml:space="preserve"> delayed audio </w:t>
      </w:r>
      <w:r w:rsidR="00BC612C">
        <w:t xml:space="preserve">or dropped calls. The free version of zoom limits group meeting to 40 mins meaning </w:t>
      </w:r>
      <w:r w:rsidR="004869A3">
        <w:t>businesses</w:t>
      </w:r>
      <w:r w:rsidR="00BC612C">
        <w:t xml:space="preserve"> often need a paid </w:t>
      </w:r>
      <w:r w:rsidR="00B776B9">
        <w:t xml:space="preserve">subscription for longer </w:t>
      </w:r>
      <w:r w:rsidR="004869A3">
        <w:t>meetings</w:t>
      </w:r>
      <w:r w:rsidR="00B776B9">
        <w:t xml:space="preserve"> and additional </w:t>
      </w:r>
      <w:r w:rsidR="004869A3">
        <w:t>features. organisation</w:t>
      </w:r>
      <w:r w:rsidR="00B776B9">
        <w:t xml:space="preserve"> must also pay attention to meeting security by using passwords waiting rooms and authentication settings to prevent </w:t>
      </w:r>
      <w:r w:rsidR="004869A3">
        <w:t>unauthorised</w:t>
      </w:r>
      <w:r w:rsidR="00A91110">
        <w:t xml:space="preserve"> access</w:t>
      </w:r>
      <w:r w:rsidR="004869A3">
        <w:t>. In</w:t>
      </w:r>
      <w:r w:rsidR="00A91110">
        <w:t xml:space="preserve"> addition</w:t>
      </w:r>
      <w:r w:rsidR="004869A3">
        <w:t>,</w:t>
      </w:r>
      <w:r w:rsidR="00A91110">
        <w:t xml:space="preserve"> spending long periods in online meetings can contribute to “</w:t>
      </w:r>
      <w:r w:rsidR="004869A3">
        <w:t>Zoom</w:t>
      </w:r>
      <w:r w:rsidR="00A91110">
        <w:t xml:space="preserve"> fatigue”</w:t>
      </w:r>
      <w:r w:rsidR="004869A3">
        <w:t xml:space="preserve"> where employees become tired or less engaged after attending multiple virtual meetings during the day</w:t>
      </w:r>
      <w:sdt>
        <w:sdtPr>
          <w:rPr>
            <w:rFonts w:ascii="Aptos" w:hAnsi="Aptos"/>
            <w:color w:val="000000"/>
            <w:highlight w:val="white"/>
          </w:rPr>
          <w:alias w:val="Citation"/>
          <w:tag w:val="{&quot;referencesIds&quot;:[&quot;doc:6a7cdd10564cc01f48a98f42&quot;],&quot;referencesOptions&quot;:{&quot;doc:6a7cdd10564cc01f48a98f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7933674"/>
          <w:placeholder>
            <w:docPart w:val="D18F66A2957F4B97A992431AB2A03E7D"/>
          </w:placeholder>
        </w:sdtPr>
        <w:sdtEndPr/>
        <w:sdtContent>
          <w:r w:rsidR="004C2D65">
            <w:rPr>
              <w:rFonts w:ascii="Aptos" w:eastAsia="Times New Roman" w:hAnsi="Aptos"/>
              <w:color w:val="000000"/>
            </w:rPr>
            <w:t>[25]</w:t>
          </w:r>
        </w:sdtContent>
      </w:sdt>
      <w:r w:rsidR="004869A3">
        <w:t>.</w:t>
      </w:r>
    </w:p>
    <w:p w14:paraId="5E8FD6D1" w14:textId="77777777" w:rsidR="00634FDD" w:rsidRPr="00773123" w:rsidRDefault="00634FDD" w:rsidP="00773123"/>
    <w:p w14:paraId="3D54E2AF" w14:textId="77777777" w:rsidR="0008662A" w:rsidRPr="0008662A" w:rsidRDefault="0008662A" w:rsidP="0008662A"/>
    <w:p w14:paraId="7F7975CB" w14:textId="77777777" w:rsidR="0008662A" w:rsidRDefault="0008662A" w:rsidP="0008662A">
      <w:pPr>
        <w:pStyle w:val="Heading2"/>
      </w:pPr>
      <w:bookmarkStart w:id="19" w:name="_Toc237464753"/>
      <w:r w:rsidRPr="0008662A">
        <w:lastRenderedPageBreak/>
        <w:t>4.2 Test one feature of a freely available Communication (1) and one feature of a Collaboration (1) application</w:t>
      </w:r>
      <w:bookmarkEnd w:id="19"/>
    </w:p>
    <w:p w14:paraId="677B7D54" w14:textId="77777777" w:rsidR="0014153C" w:rsidRPr="0014153C" w:rsidRDefault="0014153C" w:rsidP="0014153C"/>
    <w:p w14:paraId="32BEAB24" w14:textId="77777777" w:rsidR="0008662A" w:rsidRDefault="0008662A" w:rsidP="0008662A">
      <w:pPr>
        <w:pStyle w:val="Heading3"/>
      </w:pPr>
      <w:bookmarkStart w:id="20" w:name="_Toc237464754"/>
      <w:r w:rsidRPr="0008662A">
        <w:t>Gmail</w:t>
      </w:r>
      <w:bookmarkEnd w:id="20"/>
      <w:r w:rsidRPr="0008662A">
        <w:t> </w:t>
      </w:r>
    </w:p>
    <w:p w14:paraId="160DD696" w14:textId="27182A15" w:rsidR="00067592" w:rsidRDefault="00067592" w:rsidP="00067592">
      <w:r w:rsidRPr="00067592">
        <w:t>Gmail is commonly used in businesses to send and receive professional emails. It allows employees to communicate with colleagues, customers, and suppliers quickly and securely. Businesses also use Gmail to send documents, invoices, meeting invitations, and important updates.</w:t>
      </w:r>
    </w:p>
    <w:p w14:paraId="7255C46B" w14:textId="1374123F" w:rsidR="00746175" w:rsidRDefault="002D7F75" w:rsidP="00067592">
      <w:r>
        <w:rPr>
          <w:noProof/>
        </w:rPr>
        <w:drawing>
          <wp:inline distT="0" distB="0" distL="0" distR="0" wp14:anchorId="0899EC00" wp14:editId="02EDE569">
            <wp:extent cx="5731510" cy="2703830"/>
            <wp:effectExtent l="0" t="0" r="2540" b="1270"/>
            <wp:docPr id="10651597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703830"/>
                    </a:xfrm>
                    <a:prstGeom prst="rect">
                      <a:avLst/>
                    </a:prstGeom>
                    <a:noFill/>
                    <a:ln>
                      <a:noFill/>
                    </a:ln>
                  </pic:spPr>
                </pic:pic>
              </a:graphicData>
            </a:graphic>
          </wp:inline>
        </w:drawing>
      </w:r>
    </w:p>
    <w:p w14:paraId="7258B43F" w14:textId="7236CF93" w:rsidR="00746175" w:rsidRDefault="00746175" w:rsidP="00067592">
      <w:r w:rsidRPr="00746175">
        <w:t>This screenshot shows the Gmail compose window. I created a new email by entering the recipient's email address, writing a subject, typing a message, and clicking the button. This feature is used in businesses for sharing information, communicating with customers, and sending official documents.</w:t>
      </w:r>
    </w:p>
    <w:p w14:paraId="5E0AA66C" w14:textId="7BD711D5" w:rsidR="00B6400D" w:rsidRPr="00B6400D" w:rsidRDefault="00B6400D" w:rsidP="00B6400D">
      <w:r w:rsidRPr="00B6400D">
        <w:rPr>
          <w:noProof/>
        </w:rPr>
        <w:drawing>
          <wp:inline distT="0" distB="0" distL="0" distR="0" wp14:anchorId="4D3AA64D" wp14:editId="7D6A8E03">
            <wp:extent cx="5731510" cy="2704465"/>
            <wp:effectExtent l="0" t="0" r="2540" b="635"/>
            <wp:docPr id="1991915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704465"/>
                    </a:xfrm>
                    <a:prstGeom prst="rect">
                      <a:avLst/>
                    </a:prstGeom>
                    <a:noFill/>
                    <a:ln>
                      <a:noFill/>
                    </a:ln>
                  </pic:spPr>
                </pic:pic>
              </a:graphicData>
            </a:graphic>
          </wp:inline>
        </w:drawing>
      </w:r>
    </w:p>
    <w:p w14:paraId="37419306" w14:textId="77777777" w:rsidR="00A44523" w:rsidRDefault="00A44523" w:rsidP="00067592"/>
    <w:p w14:paraId="79002C16" w14:textId="059DCA0D" w:rsidR="002D7F75" w:rsidRPr="00067592" w:rsidRDefault="00A44523" w:rsidP="00067592">
      <w:r w:rsidRPr="00A44523">
        <w:t>This screenshot shows a document attached to an email. Businesses use this feature to send reports, contracts, presentations, invoices, and other important files securely through email.</w:t>
      </w:r>
    </w:p>
    <w:p w14:paraId="6DDDE577" w14:textId="77777777" w:rsidR="0008662A" w:rsidRDefault="0008662A" w:rsidP="0008662A">
      <w:pPr>
        <w:pStyle w:val="Heading3"/>
      </w:pPr>
      <w:bookmarkStart w:id="21" w:name="_Toc237464755"/>
      <w:r w:rsidRPr="0008662A">
        <w:t>Zoom</w:t>
      </w:r>
      <w:bookmarkEnd w:id="21"/>
      <w:r w:rsidRPr="0008662A">
        <w:t> </w:t>
      </w:r>
    </w:p>
    <w:p w14:paraId="2E233948" w14:textId="0BC6EA14" w:rsidR="00746175" w:rsidRDefault="00746175" w:rsidP="00746175">
      <w:r w:rsidRPr="00746175">
        <w:t>Zoom is widely used in businesses for virtual meetings, interviews, online training, and team discussions. It enables employees to communicate face-to-face even when they are working from different locations.</w:t>
      </w:r>
    </w:p>
    <w:p w14:paraId="3F51A14E" w14:textId="3844FF5B" w:rsidR="009017F7" w:rsidRDefault="009017F7" w:rsidP="009017F7">
      <w:r w:rsidRPr="009017F7">
        <w:rPr>
          <w:noProof/>
        </w:rPr>
        <w:drawing>
          <wp:inline distT="0" distB="0" distL="0" distR="0" wp14:anchorId="3F65CC0B" wp14:editId="13DA3881">
            <wp:extent cx="5731510" cy="4354195"/>
            <wp:effectExtent l="0" t="0" r="2540" b="8255"/>
            <wp:docPr id="10395371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4354195"/>
                    </a:xfrm>
                    <a:prstGeom prst="rect">
                      <a:avLst/>
                    </a:prstGeom>
                    <a:noFill/>
                    <a:ln>
                      <a:noFill/>
                    </a:ln>
                  </pic:spPr>
                </pic:pic>
              </a:graphicData>
            </a:graphic>
          </wp:inline>
        </w:drawing>
      </w:r>
    </w:p>
    <w:p w14:paraId="46153D1A" w14:textId="7370047D" w:rsidR="00426613" w:rsidRPr="009017F7" w:rsidRDefault="00426613" w:rsidP="009017F7">
      <w:r w:rsidRPr="00426613">
        <w:t>This screenshot shows the Zoom home screen where I started or scheduled a meeting. Businesses use this feature to organise meetings with employees, clients, and business partners without travelling.</w:t>
      </w:r>
    </w:p>
    <w:p w14:paraId="08AAB35E" w14:textId="77777777" w:rsidR="005E40B3" w:rsidRDefault="005E40B3" w:rsidP="00746175"/>
    <w:p w14:paraId="4DF85087" w14:textId="45CF355F" w:rsidR="00F8203A" w:rsidRPr="00F8203A" w:rsidRDefault="00F8203A" w:rsidP="00F8203A">
      <w:r w:rsidRPr="00F8203A">
        <w:rPr>
          <w:noProof/>
        </w:rPr>
        <w:lastRenderedPageBreak/>
        <w:drawing>
          <wp:inline distT="0" distB="0" distL="0" distR="0" wp14:anchorId="6F69EEBA" wp14:editId="6FAFD2A6">
            <wp:extent cx="6107945" cy="4082143"/>
            <wp:effectExtent l="0" t="0" r="7620" b="0"/>
            <wp:docPr id="100760006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5348" cy="4087090"/>
                    </a:xfrm>
                    <a:prstGeom prst="rect">
                      <a:avLst/>
                    </a:prstGeom>
                    <a:noFill/>
                    <a:ln>
                      <a:noFill/>
                    </a:ln>
                  </pic:spPr>
                </pic:pic>
              </a:graphicData>
            </a:graphic>
          </wp:inline>
        </w:drawing>
      </w:r>
    </w:p>
    <w:p w14:paraId="3DF81AA3" w14:textId="77777777" w:rsidR="009E3684" w:rsidRDefault="009E3684" w:rsidP="00746175"/>
    <w:p w14:paraId="11B39659" w14:textId="46727CAB" w:rsidR="00B6400D" w:rsidRDefault="005E40B3" w:rsidP="00746175">
      <w:r w:rsidRPr="005E40B3">
        <w:t>This screenshot shows the Zoom home screen where I started or scheduled a meeting. Businesses use this feature to organise meetings with employees, clients, and business partners without travelling.</w:t>
      </w:r>
    </w:p>
    <w:p w14:paraId="7392218C" w14:textId="77777777" w:rsidR="003050D8" w:rsidRDefault="003050D8" w:rsidP="00746175"/>
    <w:p w14:paraId="0C46615B" w14:textId="77777777" w:rsidR="009017F7" w:rsidRDefault="009017F7" w:rsidP="00746175"/>
    <w:p w14:paraId="56F3824F" w14:textId="77777777" w:rsidR="009017F7" w:rsidRPr="00746175" w:rsidRDefault="009017F7" w:rsidP="00746175"/>
    <w:p w14:paraId="52140BBC" w14:textId="77777777" w:rsidR="0008662A" w:rsidRDefault="0008662A" w:rsidP="0008662A">
      <w:pPr>
        <w:pStyle w:val="Heading1"/>
      </w:pPr>
      <w:bookmarkStart w:id="22" w:name="_Toc237464756"/>
      <w:r w:rsidRPr="0008662A">
        <w:t>Conclusion</w:t>
      </w:r>
      <w:bookmarkEnd w:id="22"/>
      <w:r w:rsidRPr="0008662A">
        <w:t> </w:t>
      </w:r>
    </w:p>
    <w:p w14:paraId="5EE71B07" w14:textId="77777777"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Conclusion</w:t>
      </w:r>
    </w:p>
    <w:p w14:paraId="6304B3A8" w14:textId="77777777"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In summary, I have gained some insight into how various software packages can be used to assist companies in their operations through this assignment. In the four tasks performed in this assignment, I have explored several software applications and have taken an in-depth look at their features, benefits, disadvantages and practical usage in a business setting.</w:t>
      </w:r>
    </w:p>
    <w:p w14:paraId="466D253F" w14:textId="77777777"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 xml:space="preserve">Task 1 involves exploring Wix and Shopify e-commerce website builders. These two applications enable the creation of an online store, management of the products and processing of payments. I have examined the advantages and disadvantages of these two </w:t>
      </w:r>
      <w:r w:rsidRPr="002924A1">
        <w:rPr>
          <w:rFonts w:ascii="Arial" w:hAnsi="Arial" w:cs="Arial"/>
          <w:sz w:val="22"/>
          <w:szCs w:val="22"/>
        </w:rPr>
        <w:lastRenderedPageBreak/>
        <w:t>applications, which has enabled me to realise that a business should select the best software application based on its needs.</w:t>
      </w:r>
    </w:p>
    <w:p w14:paraId="643ACD55" w14:textId="5E2C6969"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 xml:space="preserve">In Task 2, I have discussed the concept of mind mapping and its benefits such as </w:t>
      </w:r>
      <w:r>
        <w:rPr>
          <w:rFonts w:ascii="Arial" w:hAnsi="Arial" w:cs="Arial"/>
          <w:sz w:val="22"/>
          <w:szCs w:val="22"/>
        </w:rPr>
        <w:t>organising</w:t>
      </w:r>
      <w:r w:rsidRPr="002924A1">
        <w:rPr>
          <w:rFonts w:ascii="Arial" w:hAnsi="Arial" w:cs="Arial"/>
          <w:sz w:val="22"/>
          <w:szCs w:val="22"/>
        </w:rPr>
        <w:t xml:space="preserve"> information and ideas. I have also developed a mind map for contemporary software applications. From this task, I have gained some insight into how the use of visual representation of information can be used to </w:t>
      </w:r>
      <w:r>
        <w:rPr>
          <w:rFonts w:ascii="Arial" w:hAnsi="Arial" w:cs="Arial"/>
          <w:sz w:val="22"/>
          <w:szCs w:val="22"/>
        </w:rPr>
        <w:t>organise</w:t>
      </w:r>
      <w:r w:rsidRPr="002924A1">
        <w:rPr>
          <w:rFonts w:ascii="Arial" w:hAnsi="Arial" w:cs="Arial"/>
          <w:sz w:val="22"/>
          <w:szCs w:val="22"/>
        </w:rPr>
        <w:t xml:space="preserve"> ideas, planning, decision making and communications in businesses.</w:t>
      </w:r>
    </w:p>
    <w:p w14:paraId="3EE421DA" w14:textId="1EA72D5A"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 xml:space="preserve">Task 3 has involved exploration of four Microsoft Office applications that include Word, Excel, </w:t>
      </w:r>
      <w:proofErr w:type="spellStart"/>
      <w:r w:rsidRPr="002924A1">
        <w:rPr>
          <w:rFonts w:ascii="Arial" w:hAnsi="Arial" w:cs="Arial"/>
          <w:sz w:val="22"/>
          <w:szCs w:val="22"/>
        </w:rPr>
        <w:t>Powerpoint</w:t>
      </w:r>
      <w:proofErr w:type="spellEnd"/>
      <w:r w:rsidRPr="002924A1">
        <w:rPr>
          <w:rFonts w:ascii="Arial" w:hAnsi="Arial" w:cs="Arial"/>
          <w:sz w:val="22"/>
          <w:szCs w:val="22"/>
        </w:rPr>
        <w:t xml:space="preserve"> and Access. I have discovered the usefulness of these applications for various business functions</w:t>
      </w:r>
      <w:r>
        <w:rPr>
          <w:rFonts w:ascii="Arial" w:hAnsi="Arial" w:cs="Arial"/>
          <w:sz w:val="22"/>
          <w:szCs w:val="22"/>
        </w:rPr>
        <w:t>,</w:t>
      </w:r>
      <w:r w:rsidRPr="002924A1">
        <w:rPr>
          <w:rFonts w:ascii="Arial" w:hAnsi="Arial" w:cs="Arial"/>
          <w:sz w:val="22"/>
          <w:szCs w:val="22"/>
        </w:rPr>
        <w:t xml:space="preserve"> including the creation of professional documents, management and analysis of data, development of presentations and </w:t>
      </w:r>
      <w:r>
        <w:rPr>
          <w:rFonts w:ascii="Arial" w:hAnsi="Arial" w:cs="Arial"/>
          <w:sz w:val="22"/>
          <w:szCs w:val="22"/>
        </w:rPr>
        <w:t>organising</w:t>
      </w:r>
      <w:r w:rsidRPr="002924A1">
        <w:rPr>
          <w:rFonts w:ascii="Arial" w:hAnsi="Arial" w:cs="Arial"/>
          <w:sz w:val="22"/>
          <w:szCs w:val="22"/>
        </w:rPr>
        <w:t xml:space="preserve"> information in database. In addition, I have explored the Mail Merge feature and IF statement in these applications.</w:t>
      </w:r>
    </w:p>
    <w:p w14:paraId="50F37838" w14:textId="77777777" w:rsidR="002924A1" w:rsidRPr="002924A1" w:rsidRDefault="002924A1" w:rsidP="002924A1">
      <w:pPr>
        <w:spacing w:line="360" w:lineRule="auto"/>
        <w:rPr>
          <w:rFonts w:ascii="Arial" w:hAnsi="Arial" w:cs="Arial"/>
          <w:sz w:val="22"/>
          <w:szCs w:val="22"/>
        </w:rPr>
      </w:pPr>
      <w:r w:rsidRPr="002924A1">
        <w:rPr>
          <w:rFonts w:ascii="Arial" w:hAnsi="Arial" w:cs="Arial"/>
          <w:sz w:val="22"/>
          <w:szCs w:val="22"/>
        </w:rPr>
        <w:t>The final task involves exploring Gmail and Zoom that are communication and collaboration applications. In this task, I have been able to learn about the uses of Gmail such as sending of professional emails and sharing documents, while Zoom is used for holding virtual meetings, presentations, training and team communications. I have also tested the features of these two applications.</w:t>
      </w:r>
    </w:p>
    <w:p w14:paraId="42F3F37E" w14:textId="4423F540" w:rsidR="00790584" w:rsidRPr="00193A7C" w:rsidRDefault="002924A1" w:rsidP="00193A7C">
      <w:pPr>
        <w:spacing w:line="360" w:lineRule="auto"/>
        <w:rPr>
          <w:rFonts w:ascii="Arial" w:hAnsi="Arial" w:cs="Arial"/>
          <w:sz w:val="22"/>
          <w:szCs w:val="22"/>
        </w:rPr>
      </w:pPr>
      <w:r w:rsidRPr="002924A1">
        <w:rPr>
          <w:rFonts w:ascii="Arial" w:hAnsi="Arial" w:cs="Arial"/>
          <w:sz w:val="22"/>
          <w:szCs w:val="22"/>
        </w:rPr>
        <w:t xml:space="preserve">Overall, completion of Tasks 1 to 4 has helped me to gain some knowledge and practical understanding about business software. The right choice and use of software can be beneficial to a company's productivity, communication, </w:t>
      </w:r>
      <w:r>
        <w:rPr>
          <w:rFonts w:ascii="Arial" w:hAnsi="Arial" w:cs="Arial"/>
          <w:sz w:val="22"/>
          <w:szCs w:val="22"/>
        </w:rPr>
        <w:t>organisation,</w:t>
      </w:r>
      <w:r w:rsidRPr="002924A1">
        <w:rPr>
          <w:rFonts w:ascii="Arial" w:hAnsi="Arial" w:cs="Arial"/>
          <w:sz w:val="22"/>
          <w:szCs w:val="22"/>
        </w:rPr>
        <w:t xml:space="preserve"> and collaboration</w:t>
      </w:r>
      <w:r>
        <w:rPr>
          <w:rFonts w:ascii="Arial" w:hAnsi="Arial" w:cs="Arial"/>
          <w:sz w:val="22"/>
          <w:szCs w:val="22"/>
        </w:rPr>
        <w:t>,</w:t>
      </w:r>
      <w:r w:rsidRPr="002924A1">
        <w:rPr>
          <w:rFonts w:ascii="Arial" w:hAnsi="Arial" w:cs="Arial"/>
          <w:sz w:val="22"/>
          <w:szCs w:val="22"/>
        </w:rPr>
        <w:t xml:space="preserve"> among other things.</w:t>
      </w:r>
    </w:p>
    <w:bookmarkStart w:id="23" w:name="_Toc237464757" w:displacedByCustomXml="next"/>
    <w:sdt>
      <w:sdtPr>
        <w:rPr>
          <w:rFonts w:asciiTheme="minorHAnsi" w:eastAsiaTheme="minorHAnsi" w:hAnsiTheme="minorHAnsi" w:cstheme="minorBidi"/>
          <w:color w:val="auto"/>
          <w:sz w:val="24"/>
          <w:szCs w:val="24"/>
        </w:rPr>
        <w:id w:val="-579593336"/>
        <w:docPartObj>
          <w:docPartGallery w:val="Bibliographies"/>
          <w:docPartUnique/>
        </w:docPartObj>
      </w:sdtPr>
      <w:sdtEndPr>
        <w:rPr>
          <w:rFonts w:asciiTheme="majorHAnsi" w:eastAsiaTheme="majorEastAsia" w:hAnsiTheme="majorHAnsi" w:cstheme="majorBidi"/>
          <w:color w:val="0F4761" w:themeColor="accent1" w:themeShade="BF"/>
          <w:sz w:val="40"/>
          <w:szCs w:val="40"/>
        </w:rPr>
      </w:sdtEndPr>
      <w:sdtContent>
        <w:p w14:paraId="15B54E26" w14:textId="34478BD5" w:rsidR="00790584" w:rsidRDefault="00193A7C" w:rsidP="006C7466">
          <w:pPr>
            <w:pStyle w:val="Heading1"/>
          </w:pPr>
          <w:r>
            <w:t>References</w:t>
          </w:r>
        </w:p>
      </w:sdtContent>
    </w:sdt>
    <w:bookmarkEnd w:id="23" w:displacedByCustomXml="prev"/>
    <w:p w14:paraId="1B5405FC" w14:textId="77777777" w:rsidR="006C7466" w:rsidRDefault="006C7466">
      <w:pPr>
        <w:pStyle w:val="NormalWeb"/>
        <w:jc w:val="center"/>
        <w:rPr>
          <w:rFonts w:asciiTheme="majorHAnsi" w:eastAsiaTheme="majorEastAsia" w:hAnsiTheme="majorHAnsi" w:cstheme="majorBidi"/>
          <w:color w:val="0F4761" w:themeColor="accent1" w:themeShade="BF"/>
          <w:sz w:val="40"/>
          <w:szCs w:val="40"/>
        </w:rPr>
      </w:pPr>
      <w:r w:rsidRPr="006C7466">
        <w:rPr>
          <w:rFonts w:asciiTheme="majorHAnsi" w:eastAsiaTheme="majorEastAsia" w:hAnsiTheme="majorHAnsi" w:cstheme="majorBidi"/>
          <w:color w:val="0F4761" w:themeColor="accent1" w:themeShade="BF"/>
          <w:sz w:val="40"/>
          <w:szCs w:val="40"/>
        </w:rPr>
        <w:br/>
      </w:r>
    </w:p>
    <w:sdt>
      <w:sdtPr>
        <w:rPr>
          <w:rFonts w:asciiTheme="majorHAnsi" w:eastAsiaTheme="majorEastAsia" w:hAnsiTheme="majorHAnsi" w:cstheme="majorBidi"/>
          <w:color w:val="0F4761" w:themeColor="accent1" w:themeShade="BF"/>
          <w:sz w:val="40"/>
          <w:szCs w:val="40"/>
        </w:rPr>
        <w:tag w:val="rw.bWnCOutputStyleIdiblio"/>
        <w:id w:val="208075411"/>
        <w:placeholder>
          <w:docPart w:val="FBF42102B85F46E7A27DA6B05C8B23CA"/>
        </w:placeholder>
      </w:sdtPr>
      <w:sdtEndPr/>
      <w:sdtContent>
        <w:p w14:paraId="7F2A4AC0" w14:textId="77777777" w:rsidR="004C2D65" w:rsidRDefault="004C2D65">
          <w:pPr>
            <w:pStyle w:val="NormalWeb"/>
            <w:jc w:val="center"/>
            <w:rPr>
              <w:rFonts w:ascii="Aptos" w:hAnsi="Aptos"/>
              <w:color w:val="000000"/>
              <w:kern w:val="0"/>
              <w14:ligatures w14:val="none"/>
            </w:rPr>
          </w:pPr>
          <w:r>
            <w:rPr>
              <w:rFonts w:ascii="Aptos" w:hAnsi="Aptos"/>
              <w:color w:val="000000"/>
            </w:rPr>
            <w:t>References</w:t>
          </w:r>
        </w:p>
        <w:p w14:paraId="1482A87B" w14:textId="77777777" w:rsidR="004C2D65" w:rsidRDefault="004C2D65">
          <w:pPr>
            <w:pStyle w:val="NormalWeb"/>
            <w:ind w:left="450" w:hanging="450"/>
            <w:rPr>
              <w:rFonts w:ascii="Aptos" w:hAnsi="Aptos"/>
              <w:color w:val="000000"/>
            </w:rPr>
          </w:pPr>
          <w:r>
            <w:rPr>
              <w:rFonts w:ascii="Aptos" w:hAnsi="Aptos"/>
              <w:color w:val="000000"/>
            </w:rPr>
            <w:t xml:space="preserve">[1] "Wix App Market." </w:t>
          </w:r>
          <w:hyperlink r:id="rId30" w:tgtFrame="_blank" w:history="1">
            <w:r>
              <w:rPr>
                <w:rStyle w:val="Hyperlink"/>
                <w:rFonts w:ascii="Aptos" w:hAnsi="Aptos"/>
              </w:rPr>
              <w:t>https://www.wix.com/app-market.</w:t>
            </w:r>
          </w:hyperlink>
          <w:r>
            <w:rPr>
              <w:rFonts w:ascii="Aptos" w:hAnsi="Aptos"/>
              <w:color w:val="000000"/>
            </w:rPr>
            <w:t xml:space="preserve"> </w:t>
          </w:r>
        </w:p>
        <w:p w14:paraId="73862C8E" w14:textId="77777777" w:rsidR="004C2D65" w:rsidRDefault="004C2D65">
          <w:pPr>
            <w:pStyle w:val="NormalWeb"/>
            <w:ind w:left="450" w:hanging="450"/>
            <w:rPr>
              <w:rFonts w:ascii="Aptos" w:hAnsi="Aptos"/>
              <w:color w:val="000000"/>
            </w:rPr>
          </w:pPr>
          <w:r>
            <w:rPr>
              <w:rFonts w:ascii="Aptos" w:hAnsi="Aptos"/>
              <w:color w:val="000000"/>
            </w:rPr>
            <w:t xml:space="preserve">[2] "Wix eCommerce: Build and grow your online store." </w:t>
          </w:r>
          <w:hyperlink r:id="rId31" w:tgtFrame="_blank" w:history="1">
            <w:r>
              <w:rPr>
                <w:rStyle w:val="Hyperlink"/>
                <w:rFonts w:ascii="Aptos" w:hAnsi="Aptos"/>
              </w:rPr>
              <w:t>https://www.wix.com/ecommerce/website.</w:t>
            </w:r>
          </w:hyperlink>
          <w:r>
            <w:rPr>
              <w:rFonts w:ascii="Aptos" w:hAnsi="Aptos"/>
              <w:color w:val="000000"/>
            </w:rPr>
            <w:t xml:space="preserve"> </w:t>
          </w:r>
        </w:p>
        <w:p w14:paraId="7D68346D" w14:textId="77777777" w:rsidR="004C2D65" w:rsidRDefault="004C2D65">
          <w:pPr>
            <w:pStyle w:val="NormalWeb"/>
            <w:ind w:left="450" w:hanging="450"/>
            <w:rPr>
              <w:rFonts w:ascii="Aptos" w:hAnsi="Aptos"/>
              <w:color w:val="000000"/>
            </w:rPr>
          </w:pPr>
          <w:r>
            <w:rPr>
              <w:rFonts w:ascii="Aptos" w:hAnsi="Aptos"/>
              <w:color w:val="000000"/>
            </w:rPr>
            <w:t xml:space="preserve">[3] C. and </w:t>
          </w:r>
          <w:proofErr w:type="spellStart"/>
          <w:r>
            <w:rPr>
              <w:rFonts w:ascii="Aptos" w:hAnsi="Aptos"/>
              <w:color w:val="000000"/>
            </w:rPr>
            <w:t>Changchit</w:t>
          </w:r>
          <w:proofErr w:type="spellEnd"/>
          <w:r>
            <w:rPr>
              <w:rFonts w:ascii="Aptos" w:hAnsi="Aptos"/>
              <w:color w:val="000000"/>
            </w:rPr>
            <w:t xml:space="preserve"> and T. Klaus, "An Exploratory Study on Small Business Website Creation and Usage," </w:t>
          </w:r>
          <w:proofErr w:type="spellStart"/>
          <w:r>
            <w:rPr>
              <w:rFonts w:ascii="Aptos" w:hAnsi="Aptos"/>
              <w:color w:val="000000"/>
            </w:rPr>
            <w:t>doi</w:t>
          </w:r>
          <w:proofErr w:type="spellEnd"/>
          <w:r>
            <w:rPr>
              <w:rFonts w:ascii="Aptos" w:hAnsi="Aptos"/>
              <w:color w:val="000000"/>
            </w:rPr>
            <w:t xml:space="preserve">: 10.4018/JECO.2015010101. </w:t>
          </w:r>
        </w:p>
        <w:p w14:paraId="21B028B8" w14:textId="77777777" w:rsidR="004C2D65" w:rsidRDefault="004C2D65">
          <w:pPr>
            <w:pStyle w:val="NormalWeb"/>
            <w:ind w:left="450" w:hanging="450"/>
            <w:rPr>
              <w:rFonts w:ascii="Aptos" w:hAnsi="Aptos"/>
              <w:color w:val="000000"/>
            </w:rPr>
          </w:pPr>
          <w:r>
            <w:rPr>
              <w:rFonts w:ascii="Aptos" w:hAnsi="Aptos"/>
              <w:color w:val="000000"/>
            </w:rPr>
            <w:lastRenderedPageBreak/>
            <w:t xml:space="preserve">[4] "Shopify eCommerce platform." </w:t>
          </w:r>
          <w:hyperlink r:id="rId32" w:tgtFrame="_blank" w:history="1">
            <w:r>
              <w:rPr>
                <w:rStyle w:val="Hyperlink"/>
                <w:rFonts w:ascii="Aptos" w:hAnsi="Aptos"/>
              </w:rPr>
              <w:t>https://www.shopify.com.</w:t>
            </w:r>
          </w:hyperlink>
          <w:r>
            <w:rPr>
              <w:rFonts w:ascii="Aptos" w:hAnsi="Aptos"/>
              <w:color w:val="000000"/>
            </w:rPr>
            <w:t xml:space="preserve"> [Online]. Available: </w:t>
          </w:r>
          <w:hyperlink r:id="rId33" w:tgtFrame="_blank" w:history="1">
            <w:r>
              <w:rPr>
                <w:rStyle w:val="Hyperlink"/>
                <w:rFonts w:ascii="Aptos" w:hAnsi="Aptos"/>
              </w:rPr>
              <w:t>https://www.shopify.com</w:t>
            </w:r>
          </w:hyperlink>
        </w:p>
        <w:p w14:paraId="7E16DCB4" w14:textId="77777777" w:rsidR="004C2D65" w:rsidRDefault="004C2D65">
          <w:pPr>
            <w:pStyle w:val="NormalWeb"/>
            <w:ind w:left="450" w:hanging="450"/>
            <w:rPr>
              <w:rFonts w:ascii="Aptos" w:hAnsi="Aptos"/>
              <w:color w:val="000000"/>
            </w:rPr>
          </w:pPr>
          <w:r>
            <w:rPr>
              <w:rFonts w:ascii="Aptos" w:hAnsi="Aptos"/>
              <w:color w:val="000000"/>
            </w:rPr>
            <w:t>[5] C. and P. Holland and M. Gutiérrez-</w:t>
          </w:r>
          <w:proofErr w:type="spellStart"/>
          <w:r>
            <w:rPr>
              <w:rFonts w:ascii="Aptos" w:hAnsi="Aptos"/>
              <w:color w:val="000000"/>
            </w:rPr>
            <w:t>Leefmans</w:t>
          </w:r>
          <w:proofErr w:type="spellEnd"/>
          <w:r>
            <w:rPr>
              <w:rFonts w:ascii="Aptos" w:hAnsi="Aptos"/>
              <w:color w:val="000000"/>
            </w:rPr>
            <w:t xml:space="preserve">, "A Taxonomy of SME E-Commerce Platforms Derived from a Market-Level Analysis," </w:t>
          </w:r>
          <w:proofErr w:type="spellStart"/>
          <w:r>
            <w:rPr>
              <w:rFonts w:ascii="Aptos" w:hAnsi="Aptos"/>
              <w:color w:val="000000"/>
            </w:rPr>
            <w:t>doi</w:t>
          </w:r>
          <w:proofErr w:type="spellEnd"/>
          <w:r>
            <w:rPr>
              <w:rFonts w:ascii="Aptos" w:hAnsi="Aptos"/>
              <w:color w:val="000000"/>
            </w:rPr>
            <w:t xml:space="preserve">: 10.1080/10864415.2017.1364114. </w:t>
          </w:r>
        </w:p>
        <w:p w14:paraId="4E1DD8A1" w14:textId="77777777" w:rsidR="004C2D65" w:rsidRDefault="004C2D65">
          <w:pPr>
            <w:pStyle w:val="NormalWeb"/>
            <w:ind w:left="450" w:hanging="450"/>
            <w:rPr>
              <w:rFonts w:ascii="Aptos" w:hAnsi="Aptos"/>
              <w:color w:val="000000"/>
            </w:rPr>
          </w:pPr>
          <w:r>
            <w:rPr>
              <w:rFonts w:ascii="Aptos" w:hAnsi="Aptos"/>
              <w:color w:val="000000"/>
            </w:rPr>
            <w:t xml:space="preserve">[6] F. </w:t>
          </w:r>
          <w:proofErr w:type="spellStart"/>
          <w:r>
            <w:rPr>
              <w:rFonts w:ascii="Aptos" w:hAnsi="Aptos"/>
              <w:color w:val="000000"/>
            </w:rPr>
            <w:t>Krémer</w:t>
          </w:r>
          <w:proofErr w:type="spellEnd"/>
          <w:r>
            <w:rPr>
              <w:rFonts w:ascii="Aptos" w:hAnsi="Aptos"/>
              <w:color w:val="000000"/>
            </w:rPr>
            <w:t xml:space="preserve"> and T. Verstraete, "Mind mapping to facilitate Business Model learning and spark learners’ creativity," </w:t>
          </w:r>
          <w:proofErr w:type="spellStart"/>
          <w:r>
            <w:rPr>
              <w:rFonts w:ascii="Aptos" w:hAnsi="Aptos"/>
              <w:color w:val="000000"/>
            </w:rPr>
            <w:t>doi</w:t>
          </w:r>
          <w:proofErr w:type="spellEnd"/>
          <w:r>
            <w:rPr>
              <w:rFonts w:ascii="Aptos" w:hAnsi="Aptos"/>
              <w:color w:val="000000"/>
            </w:rPr>
            <w:t xml:space="preserve">: 10.7202/1025690ar. </w:t>
          </w:r>
        </w:p>
        <w:p w14:paraId="6A0C8069" w14:textId="77777777" w:rsidR="004C2D65" w:rsidRDefault="004C2D65">
          <w:pPr>
            <w:pStyle w:val="NormalWeb"/>
            <w:ind w:left="450" w:hanging="450"/>
            <w:rPr>
              <w:rFonts w:ascii="Aptos" w:hAnsi="Aptos"/>
              <w:color w:val="000000"/>
            </w:rPr>
          </w:pPr>
          <w:r>
            <w:rPr>
              <w:rFonts w:ascii="Aptos" w:hAnsi="Aptos"/>
              <w:color w:val="000000"/>
            </w:rPr>
            <w:t xml:space="preserve">[7] T. Buzan and C. Griffiths, "Mind Maps for Business: Using the Ultimate Thinking Tool to Revolutionise How You Work," </w:t>
          </w:r>
        </w:p>
        <w:p w14:paraId="7CA739DF" w14:textId="77777777" w:rsidR="004C2D65" w:rsidRDefault="004C2D65">
          <w:pPr>
            <w:pStyle w:val="NormalWeb"/>
            <w:ind w:left="450" w:hanging="450"/>
            <w:rPr>
              <w:rFonts w:ascii="Aptos" w:hAnsi="Aptos"/>
              <w:color w:val="000000"/>
            </w:rPr>
          </w:pPr>
          <w:r>
            <w:rPr>
              <w:rFonts w:ascii="Aptos" w:hAnsi="Aptos"/>
              <w:color w:val="000000"/>
            </w:rPr>
            <w:t xml:space="preserve">[8] A. J. Mento, P. Martinelli, and R. M. Jones, "Mind mapping in executive education: Applications and outcomes," </w:t>
          </w:r>
          <w:proofErr w:type="spellStart"/>
          <w:r>
            <w:rPr>
              <w:rFonts w:ascii="Aptos" w:hAnsi="Aptos"/>
              <w:color w:val="000000"/>
            </w:rPr>
            <w:t>doi</w:t>
          </w:r>
          <w:proofErr w:type="spellEnd"/>
          <w:r>
            <w:rPr>
              <w:rFonts w:ascii="Aptos" w:hAnsi="Aptos"/>
              <w:color w:val="000000"/>
            </w:rPr>
            <w:t xml:space="preserve">: 10.1108/02621719910265577. </w:t>
          </w:r>
        </w:p>
        <w:p w14:paraId="36641846" w14:textId="77777777" w:rsidR="004C2D65" w:rsidRDefault="004C2D65">
          <w:pPr>
            <w:pStyle w:val="NormalWeb"/>
            <w:ind w:left="450" w:hanging="450"/>
            <w:rPr>
              <w:rFonts w:ascii="Aptos" w:hAnsi="Aptos"/>
              <w:color w:val="000000"/>
            </w:rPr>
          </w:pPr>
          <w:r>
            <w:rPr>
              <w:rFonts w:ascii="Aptos" w:hAnsi="Aptos"/>
              <w:color w:val="000000"/>
            </w:rPr>
            <w:t xml:space="preserve">[9] J. Pierce, "Microsoft Office Team Collaboration. Redmond, WA, USA: Microsoft Press, 2013." </w:t>
          </w:r>
        </w:p>
        <w:p w14:paraId="3903FD70" w14:textId="77777777" w:rsidR="004C2D65" w:rsidRDefault="004C2D65">
          <w:pPr>
            <w:pStyle w:val="NormalWeb"/>
            <w:ind w:left="450" w:hanging="450"/>
            <w:rPr>
              <w:rFonts w:ascii="Aptos" w:hAnsi="Aptos"/>
              <w:color w:val="000000"/>
            </w:rPr>
          </w:pPr>
          <w:r>
            <w:rPr>
              <w:rFonts w:ascii="Aptos" w:hAnsi="Aptos"/>
              <w:color w:val="000000"/>
            </w:rPr>
            <w:t xml:space="preserve">[10] A. </w:t>
          </w:r>
          <w:proofErr w:type="spellStart"/>
          <w:r>
            <w:rPr>
              <w:rFonts w:ascii="Aptos" w:hAnsi="Aptos"/>
              <w:color w:val="000000"/>
            </w:rPr>
            <w:t>Mamishev</w:t>
          </w:r>
          <w:proofErr w:type="spellEnd"/>
          <w:r>
            <w:rPr>
              <w:rFonts w:ascii="Aptos" w:hAnsi="Aptos"/>
              <w:color w:val="000000"/>
            </w:rPr>
            <w:t xml:space="preserve"> and M. Sargent, "Creating Research and Scientific Documents Using Microsoft Word." </w:t>
          </w:r>
        </w:p>
        <w:p w14:paraId="691E7A84" w14:textId="77777777" w:rsidR="004C2D65" w:rsidRDefault="004C2D65">
          <w:pPr>
            <w:pStyle w:val="NormalWeb"/>
            <w:ind w:left="450" w:hanging="450"/>
            <w:rPr>
              <w:rFonts w:ascii="Aptos" w:hAnsi="Aptos"/>
              <w:color w:val="000000"/>
            </w:rPr>
          </w:pPr>
          <w:r>
            <w:rPr>
              <w:rFonts w:ascii="Aptos" w:hAnsi="Aptos"/>
              <w:color w:val="000000"/>
            </w:rPr>
            <w:t xml:space="preserve">[11] M. Knauff and J. </w:t>
          </w:r>
          <w:proofErr w:type="spellStart"/>
          <w:r>
            <w:rPr>
              <w:rFonts w:ascii="Aptos" w:hAnsi="Aptos"/>
              <w:color w:val="000000"/>
            </w:rPr>
            <w:t>Nejasmic</w:t>
          </w:r>
          <w:proofErr w:type="spellEnd"/>
          <w:r>
            <w:rPr>
              <w:rFonts w:ascii="Aptos" w:hAnsi="Aptos"/>
              <w:color w:val="000000"/>
            </w:rPr>
            <w:t xml:space="preserve">, "An efficiency comparison of document preparation systems used in academic research and development," </w:t>
          </w:r>
          <w:proofErr w:type="spellStart"/>
          <w:r>
            <w:rPr>
              <w:rFonts w:ascii="Aptos" w:hAnsi="Aptos"/>
              <w:color w:val="000000"/>
            </w:rPr>
            <w:t>doi</w:t>
          </w:r>
          <w:proofErr w:type="spellEnd"/>
          <w:r>
            <w:rPr>
              <w:rFonts w:ascii="Aptos" w:hAnsi="Aptos"/>
              <w:color w:val="000000"/>
            </w:rPr>
            <w:t xml:space="preserve">: 10.1371/journal.pone.0115069. </w:t>
          </w:r>
        </w:p>
        <w:p w14:paraId="514F0912" w14:textId="77777777" w:rsidR="004C2D65" w:rsidRDefault="004C2D65">
          <w:pPr>
            <w:pStyle w:val="NormalWeb"/>
            <w:ind w:left="450" w:hanging="450"/>
            <w:rPr>
              <w:rFonts w:ascii="Aptos" w:hAnsi="Aptos"/>
              <w:color w:val="000000"/>
            </w:rPr>
          </w:pPr>
          <w:r>
            <w:rPr>
              <w:rFonts w:ascii="Aptos" w:hAnsi="Aptos"/>
              <w:color w:val="000000"/>
            </w:rPr>
            <w:t xml:space="preserve">[12] M. Knauff and J. </w:t>
          </w:r>
          <w:proofErr w:type="spellStart"/>
          <w:r>
            <w:rPr>
              <w:rFonts w:ascii="Aptos" w:hAnsi="Aptos"/>
              <w:color w:val="000000"/>
            </w:rPr>
            <w:t>Nejasmic</w:t>
          </w:r>
          <w:proofErr w:type="spellEnd"/>
          <w:r>
            <w:rPr>
              <w:rFonts w:ascii="Aptos" w:hAnsi="Aptos"/>
              <w:color w:val="000000"/>
            </w:rPr>
            <w:t xml:space="preserve">, "An efficiency comparison of document preparation systems used in academic research and development," </w:t>
          </w:r>
          <w:proofErr w:type="spellStart"/>
          <w:r>
            <w:rPr>
              <w:rFonts w:ascii="Aptos" w:hAnsi="Aptos"/>
              <w:color w:val="000000"/>
            </w:rPr>
            <w:t>doi</w:t>
          </w:r>
          <w:proofErr w:type="spellEnd"/>
          <w:r>
            <w:rPr>
              <w:rFonts w:ascii="Aptos" w:hAnsi="Aptos"/>
              <w:color w:val="000000"/>
            </w:rPr>
            <w:t xml:space="preserve">: 10.1371/journal.pone.0115069. </w:t>
          </w:r>
        </w:p>
        <w:p w14:paraId="601BDFB0" w14:textId="77777777" w:rsidR="004C2D65" w:rsidRDefault="004C2D65">
          <w:pPr>
            <w:pStyle w:val="NormalWeb"/>
            <w:ind w:left="450" w:hanging="450"/>
            <w:rPr>
              <w:rFonts w:ascii="Aptos" w:hAnsi="Aptos"/>
              <w:color w:val="000000"/>
            </w:rPr>
          </w:pPr>
          <w:r>
            <w:rPr>
              <w:rFonts w:ascii="Aptos" w:hAnsi="Aptos"/>
              <w:color w:val="000000"/>
            </w:rPr>
            <w:t xml:space="preserve">[13] R. Messer, "Financial </w:t>
          </w:r>
          <w:proofErr w:type="spellStart"/>
          <w:r>
            <w:rPr>
              <w:rFonts w:ascii="Aptos" w:hAnsi="Aptos"/>
              <w:color w:val="000000"/>
            </w:rPr>
            <w:t>Modeling</w:t>
          </w:r>
          <w:proofErr w:type="spellEnd"/>
          <w:r>
            <w:rPr>
              <w:rFonts w:ascii="Aptos" w:hAnsi="Aptos"/>
              <w:color w:val="000000"/>
            </w:rPr>
            <w:t xml:space="preserve"> for Decision Making: Using MS-Excel in Accounting and Finance," 2020, </w:t>
          </w:r>
        </w:p>
        <w:p w14:paraId="28614F36" w14:textId="77777777" w:rsidR="004C2D65" w:rsidRDefault="004C2D65">
          <w:pPr>
            <w:pStyle w:val="NormalWeb"/>
            <w:ind w:left="450" w:hanging="450"/>
            <w:rPr>
              <w:rFonts w:ascii="Aptos" w:hAnsi="Aptos"/>
              <w:color w:val="000000"/>
            </w:rPr>
          </w:pPr>
          <w:r>
            <w:rPr>
              <w:rFonts w:ascii="Aptos" w:hAnsi="Aptos"/>
              <w:color w:val="000000"/>
            </w:rPr>
            <w:t xml:space="preserve">[14] W. L. Winston, "Microsoft Excel Data Analysis and Business </w:t>
          </w:r>
          <w:proofErr w:type="spellStart"/>
          <w:r>
            <w:rPr>
              <w:rFonts w:ascii="Aptos" w:hAnsi="Aptos"/>
              <w:color w:val="000000"/>
            </w:rPr>
            <w:t>Modeling</w:t>
          </w:r>
          <w:proofErr w:type="spellEnd"/>
          <w:r>
            <w:rPr>
              <w:rFonts w:ascii="Aptos" w:hAnsi="Aptos"/>
              <w:color w:val="000000"/>
            </w:rPr>
            <w:t xml:space="preserve">," </w:t>
          </w:r>
        </w:p>
        <w:p w14:paraId="38289027" w14:textId="77777777" w:rsidR="004C2D65" w:rsidRDefault="004C2D65">
          <w:pPr>
            <w:pStyle w:val="NormalWeb"/>
            <w:ind w:left="450" w:hanging="450"/>
            <w:rPr>
              <w:rFonts w:ascii="Aptos" w:hAnsi="Aptos"/>
              <w:color w:val="000000"/>
            </w:rPr>
          </w:pPr>
          <w:r>
            <w:rPr>
              <w:rFonts w:ascii="Aptos" w:hAnsi="Aptos"/>
              <w:color w:val="000000"/>
            </w:rPr>
            <w:t xml:space="preserve">[15] S. M. Moulton, S. Türkay, and S. M. Kosslyn, "Does a presentation’s medium affect its message? PowerPoint, Prezi, and oral presentations," </w:t>
          </w:r>
          <w:proofErr w:type="spellStart"/>
          <w:r>
            <w:rPr>
              <w:rFonts w:ascii="Aptos" w:hAnsi="Aptos"/>
              <w:color w:val="000000"/>
            </w:rPr>
            <w:t>doi</w:t>
          </w:r>
          <w:proofErr w:type="spellEnd"/>
          <w:r>
            <w:rPr>
              <w:rFonts w:ascii="Aptos" w:hAnsi="Aptos"/>
              <w:color w:val="000000"/>
            </w:rPr>
            <w:t xml:space="preserve">: 10.1371/journal.pone.0178774. </w:t>
          </w:r>
        </w:p>
        <w:p w14:paraId="072EF13A" w14:textId="77777777" w:rsidR="004C2D65" w:rsidRDefault="004C2D65">
          <w:pPr>
            <w:pStyle w:val="NormalWeb"/>
            <w:ind w:left="450" w:hanging="450"/>
            <w:rPr>
              <w:rFonts w:ascii="Aptos" w:hAnsi="Aptos"/>
              <w:color w:val="000000"/>
            </w:rPr>
          </w:pPr>
          <w:r>
            <w:rPr>
              <w:rFonts w:ascii="Aptos" w:hAnsi="Aptos"/>
              <w:color w:val="000000"/>
            </w:rPr>
            <w:t xml:space="preserve">[16] S. M. Kosslyn, R. A. Kievit, A. G. Russell, and J. M. Shephard, "PowerPoint® presentation flaws and failures: A psychological analysis," </w:t>
          </w:r>
          <w:proofErr w:type="spellStart"/>
          <w:r>
            <w:rPr>
              <w:rFonts w:ascii="Aptos" w:hAnsi="Aptos"/>
              <w:color w:val="000000"/>
            </w:rPr>
            <w:t>doi</w:t>
          </w:r>
          <w:proofErr w:type="spellEnd"/>
          <w:r>
            <w:rPr>
              <w:rFonts w:ascii="Aptos" w:hAnsi="Aptos"/>
              <w:color w:val="000000"/>
            </w:rPr>
            <w:t xml:space="preserve">: 10.3389/fpsyg.2012.00230. </w:t>
          </w:r>
        </w:p>
        <w:p w14:paraId="2EE8F55E" w14:textId="77777777" w:rsidR="004C2D65" w:rsidRDefault="004C2D65">
          <w:pPr>
            <w:pStyle w:val="NormalWeb"/>
            <w:ind w:left="450" w:hanging="450"/>
            <w:rPr>
              <w:rFonts w:ascii="Aptos" w:hAnsi="Aptos"/>
              <w:color w:val="000000"/>
            </w:rPr>
          </w:pPr>
          <w:r>
            <w:rPr>
              <w:rFonts w:ascii="Aptos" w:hAnsi="Aptos"/>
              <w:color w:val="000000"/>
            </w:rPr>
            <w:t xml:space="preserve">[17] R. E. Mayer, "Multimedia Learning, 3rd ed. Cambridge," </w:t>
          </w:r>
        </w:p>
        <w:p w14:paraId="3A19F2F0" w14:textId="77777777" w:rsidR="004C2D65" w:rsidRDefault="004C2D65">
          <w:pPr>
            <w:pStyle w:val="NormalWeb"/>
            <w:ind w:left="450" w:hanging="450"/>
            <w:rPr>
              <w:rFonts w:ascii="Aptos" w:hAnsi="Aptos"/>
              <w:color w:val="000000"/>
            </w:rPr>
          </w:pPr>
          <w:r>
            <w:rPr>
              <w:rFonts w:ascii="Aptos" w:hAnsi="Aptos"/>
              <w:color w:val="000000"/>
            </w:rPr>
            <w:t xml:space="preserve">[18] "Technical and academic comparisons of desktop relational databases, e.g., discussions of Microsoft Access for small-to-medium enterprise," </w:t>
          </w:r>
        </w:p>
        <w:p w14:paraId="1089A839" w14:textId="77777777" w:rsidR="004C2D65" w:rsidRDefault="004C2D65">
          <w:pPr>
            <w:pStyle w:val="NormalWeb"/>
            <w:ind w:left="450" w:hanging="450"/>
            <w:rPr>
              <w:rFonts w:ascii="Aptos" w:hAnsi="Aptos"/>
              <w:color w:val="000000"/>
            </w:rPr>
          </w:pPr>
          <w:r>
            <w:rPr>
              <w:rFonts w:ascii="Aptos" w:hAnsi="Aptos"/>
              <w:color w:val="000000"/>
            </w:rPr>
            <w:lastRenderedPageBreak/>
            <w:t xml:space="preserve">[19] R. M. Riordan, "Microsoft Access 2010: Programming by Example with VBA, XML, and ASP," </w:t>
          </w:r>
        </w:p>
        <w:p w14:paraId="0C074DAE" w14:textId="77777777" w:rsidR="004C2D65" w:rsidRDefault="004C2D65">
          <w:pPr>
            <w:pStyle w:val="NormalWeb"/>
            <w:ind w:left="450" w:hanging="450"/>
            <w:rPr>
              <w:rFonts w:ascii="Aptos" w:hAnsi="Aptos"/>
              <w:color w:val="000000"/>
            </w:rPr>
          </w:pPr>
          <w:r>
            <w:rPr>
              <w:rFonts w:ascii="Aptos" w:hAnsi="Aptos"/>
              <w:color w:val="000000"/>
            </w:rPr>
            <w:t xml:space="preserve">[20] C. Riddington, "technical analyses and performance studies on Microsoft Access," </w:t>
          </w:r>
        </w:p>
        <w:p w14:paraId="0F3BBDD1" w14:textId="77777777" w:rsidR="004C2D65" w:rsidRDefault="004C2D65">
          <w:pPr>
            <w:pStyle w:val="NormalWeb"/>
            <w:ind w:left="450" w:hanging="450"/>
            <w:rPr>
              <w:rFonts w:ascii="Aptos" w:hAnsi="Aptos"/>
              <w:color w:val="000000"/>
            </w:rPr>
          </w:pPr>
          <w:r>
            <w:rPr>
              <w:rFonts w:ascii="Aptos" w:hAnsi="Aptos"/>
              <w:color w:val="000000"/>
            </w:rPr>
            <w:t xml:space="preserve">[21] "Microsoft, “Learn the structure of an Access database,” Microsoft Support." [Online]. Available: </w:t>
          </w:r>
          <w:hyperlink r:id="rId34" w:tgtFrame="_blank" w:history="1">
            <w:r>
              <w:rPr>
                <w:rStyle w:val="Hyperlink"/>
                <w:rFonts w:ascii="Aptos" w:hAnsi="Aptos"/>
              </w:rPr>
              <w:t>https://support.microsoft.com/en-us/office/learn-the-structure-of-an-access-database-001a5c05-3fea-48f1-90a0-cccaa57ba4af</w:t>
            </w:r>
          </w:hyperlink>
        </w:p>
        <w:p w14:paraId="01EDB7D9" w14:textId="77777777" w:rsidR="004C2D65" w:rsidRDefault="004C2D65">
          <w:pPr>
            <w:pStyle w:val="NormalWeb"/>
            <w:ind w:left="450" w:hanging="450"/>
            <w:rPr>
              <w:rFonts w:ascii="Aptos" w:hAnsi="Aptos"/>
              <w:color w:val="000000"/>
            </w:rPr>
          </w:pPr>
          <w:r>
            <w:rPr>
              <w:rFonts w:ascii="Aptos" w:hAnsi="Aptos"/>
              <w:color w:val="000000"/>
            </w:rPr>
            <w:t xml:space="preserve">[22] "Google’s general Gmail product page (covers security features, spam blocking, integrations, etc." [Online]. Available: </w:t>
          </w:r>
          <w:hyperlink r:id="rId35" w:tgtFrame="_blank" w:history="1">
            <w:r>
              <w:rPr>
                <w:rStyle w:val="Hyperlink"/>
                <w:rFonts w:ascii="Aptos" w:hAnsi="Aptos"/>
              </w:rPr>
              <w:t>https://workspace.google.com/gmail/</w:t>
            </w:r>
          </w:hyperlink>
        </w:p>
        <w:p w14:paraId="17B2A6CC" w14:textId="77777777" w:rsidR="004C2D65" w:rsidRDefault="004C2D65">
          <w:pPr>
            <w:pStyle w:val="NormalWeb"/>
            <w:ind w:left="450" w:hanging="450"/>
            <w:rPr>
              <w:rFonts w:ascii="Aptos" w:hAnsi="Aptos"/>
              <w:color w:val="000000"/>
            </w:rPr>
          </w:pPr>
          <w:r>
            <w:rPr>
              <w:rFonts w:ascii="Aptos" w:hAnsi="Aptos"/>
              <w:color w:val="000000"/>
            </w:rPr>
            <w:t xml:space="preserve">[23] "Google’s main “Gmail for business” / Google Workspace Gmail product page." </w:t>
          </w:r>
          <w:hyperlink r:id="rId36" w:tgtFrame="_blank" w:history="1">
            <w:r>
              <w:rPr>
                <w:rStyle w:val="Hyperlink"/>
                <w:rFonts w:ascii="Aptos" w:hAnsi="Aptos"/>
              </w:rPr>
              <w:t>https://workspace.google.com/products/gmail/for-work/.</w:t>
            </w:r>
          </w:hyperlink>
          <w:r>
            <w:rPr>
              <w:rFonts w:ascii="Aptos" w:hAnsi="Aptos"/>
              <w:color w:val="000000"/>
            </w:rPr>
            <w:t xml:space="preserve"> </w:t>
          </w:r>
        </w:p>
        <w:p w14:paraId="3BB5A4F9" w14:textId="77777777" w:rsidR="004C2D65" w:rsidRDefault="004C2D65">
          <w:pPr>
            <w:pStyle w:val="NormalWeb"/>
            <w:ind w:left="450" w:hanging="450"/>
            <w:rPr>
              <w:rFonts w:ascii="Aptos" w:hAnsi="Aptos"/>
              <w:color w:val="000000"/>
            </w:rPr>
          </w:pPr>
          <w:r>
            <w:rPr>
              <w:rFonts w:ascii="Aptos" w:hAnsi="Aptos"/>
              <w:color w:val="000000"/>
            </w:rPr>
            <w:t xml:space="preserve">[24] "Understanding time limits for Zoom Meetings." </w:t>
          </w:r>
          <w:hyperlink r:id="rId37" w:tgtFrame="_blank" w:history="1">
            <w:r>
              <w:rPr>
                <w:rStyle w:val="Hyperlink"/>
                <w:rFonts w:ascii="Aptos" w:hAnsi="Aptos"/>
              </w:rPr>
              <w:t>https://support.zoom.com/hc/en/article?id=zm_kb&amp;sysparm_article=KB0067966.</w:t>
            </w:r>
          </w:hyperlink>
          <w:r>
            <w:rPr>
              <w:rFonts w:ascii="Aptos" w:hAnsi="Aptos"/>
              <w:color w:val="000000"/>
            </w:rPr>
            <w:t xml:space="preserve"> </w:t>
          </w:r>
        </w:p>
        <w:p w14:paraId="4286AC2A" w14:textId="77777777" w:rsidR="004C2D65" w:rsidRDefault="004C2D65">
          <w:pPr>
            <w:pStyle w:val="NormalWeb"/>
            <w:ind w:left="450" w:hanging="450"/>
            <w:rPr>
              <w:rFonts w:ascii="Aptos" w:hAnsi="Aptos"/>
              <w:color w:val="000000"/>
            </w:rPr>
          </w:pPr>
          <w:r>
            <w:rPr>
              <w:rFonts w:ascii="Aptos" w:hAnsi="Aptos"/>
              <w:color w:val="000000"/>
            </w:rPr>
            <w:t xml:space="preserve">[25] Zoom. "Free video conferencing: Reliable and easy to use." </w:t>
          </w:r>
          <w:hyperlink r:id="rId38" w:tgtFrame="_blank" w:history="1">
            <w:r>
              <w:rPr>
                <w:rStyle w:val="Hyperlink"/>
                <w:rFonts w:ascii="Aptos" w:hAnsi="Aptos"/>
              </w:rPr>
              <w:t>https://www.zoom.com/en/products/virtual-meetings/features/free-video-conferencing/.</w:t>
            </w:r>
          </w:hyperlink>
          <w:r>
            <w:rPr>
              <w:rFonts w:ascii="Aptos" w:hAnsi="Aptos"/>
              <w:color w:val="000000"/>
            </w:rPr>
            <w:t xml:space="preserve"> </w:t>
          </w:r>
        </w:p>
        <w:p w14:paraId="6763F1C1" w14:textId="43879A94" w:rsidR="006C7466" w:rsidRPr="006C7466" w:rsidRDefault="00430B62" w:rsidP="006C7466">
          <w:pPr>
            <w:rPr>
              <w:rFonts w:asciiTheme="majorHAnsi" w:eastAsiaTheme="majorEastAsia" w:hAnsiTheme="majorHAnsi" w:cstheme="majorBidi"/>
              <w:color w:val="0F4761" w:themeColor="accent1" w:themeShade="BF"/>
              <w:sz w:val="40"/>
              <w:szCs w:val="40"/>
            </w:rPr>
          </w:pPr>
        </w:p>
      </w:sdtContent>
    </w:sdt>
    <w:p w14:paraId="642F2FCE" w14:textId="0C530142" w:rsidR="006C7466" w:rsidRPr="006C7466" w:rsidRDefault="006C7466" w:rsidP="006C7466"/>
    <w:sectPr w:rsidR="006C7466" w:rsidRPr="006C7466" w:rsidSect="0079058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362B5"/>
    <w:multiLevelType w:val="multilevel"/>
    <w:tmpl w:val="0270EEF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07395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584"/>
    <w:rsid w:val="00007BEC"/>
    <w:rsid w:val="00054430"/>
    <w:rsid w:val="00066722"/>
    <w:rsid w:val="00067592"/>
    <w:rsid w:val="000709CB"/>
    <w:rsid w:val="00075299"/>
    <w:rsid w:val="0008662A"/>
    <w:rsid w:val="00095928"/>
    <w:rsid w:val="000A745C"/>
    <w:rsid w:val="000C0B83"/>
    <w:rsid w:val="000C1AA9"/>
    <w:rsid w:val="000E71E5"/>
    <w:rsid w:val="000F5F14"/>
    <w:rsid w:val="00102805"/>
    <w:rsid w:val="00122AE6"/>
    <w:rsid w:val="001255F4"/>
    <w:rsid w:val="0014153C"/>
    <w:rsid w:val="001467DA"/>
    <w:rsid w:val="00166F89"/>
    <w:rsid w:val="00172441"/>
    <w:rsid w:val="00193A7C"/>
    <w:rsid w:val="001A1708"/>
    <w:rsid w:val="001D274E"/>
    <w:rsid w:val="001D4220"/>
    <w:rsid w:val="001E7202"/>
    <w:rsid w:val="001F0069"/>
    <w:rsid w:val="00233E67"/>
    <w:rsid w:val="00250723"/>
    <w:rsid w:val="00250910"/>
    <w:rsid w:val="002640B3"/>
    <w:rsid w:val="002666B1"/>
    <w:rsid w:val="002924A1"/>
    <w:rsid w:val="002B1E47"/>
    <w:rsid w:val="002C6B7D"/>
    <w:rsid w:val="002D7F75"/>
    <w:rsid w:val="002F7B2D"/>
    <w:rsid w:val="003050D8"/>
    <w:rsid w:val="003118CF"/>
    <w:rsid w:val="00315122"/>
    <w:rsid w:val="00322B49"/>
    <w:rsid w:val="00322F9D"/>
    <w:rsid w:val="00351C38"/>
    <w:rsid w:val="00357908"/>
    <w:rsid w:val="00372220"/>
    <w:rsid w:val="00381F32"/>
    <w:rsid w:val="00394EE9"/>
    <w:rsid w:val="0039504A"/>
    <w:rsid w:val="0039743C"/>
    <w:rsid w:val="003B6579"/>
    <w:rsid w:val="003B711F"/>
    <w:rsid w:val="003D3883"/>
    <w:rsid w:val="003D755C"/>
    <w:rsid w:val="003F2665"/>
    <w:rsid w:val="00406F28"/>
    <w:rsid w:val="004144C1"/>
    <w:rsid w:val="00426613"/>
    <w:rsid w:val="00430B62"/>
    <w:rsid w:val="004331C4"/>
    <w:rsid w:val="004334CE"/>
    <w:rsid w:val="00444491"/>
    <w:rsid w:val="00447DC7"/>
    <w:rsid w:val="00451F78"/>
    <w:rsid w:val="004603D3"/>
    <w:rsid w:val="0046766F"/>
    <w:rsid w:val="004715F3"/>
    <w:rsid w:val="00482EAE"/>
    <w:rsid w:val="004869A3"/>
    <w:rsid w:val="004962D2"/>
    <w:rsid w:val="004B1801"/>
    <w:rsid w:val="004C0885"/>
    <w:rsid w:val="004C2D65"/>
    <w:rsid w:val="004C524B"/>
    <w:rsid w:val="004C54AC"/>
    <w:rsid w:val="004F5955"/>
    <w:rsid w:val="005266BB"/>
    <w:rsid w:val="005369A8"/>
    <w:rsid w:val="00587227"/>
    <w:rsid w:val="005B0431"/>
    <w:rsid w:val="005E40B3"/>
    <w:rsid w:val="0060313A"/>
    <w:rsid w:val="0060588B"/>
    <w:rsid w:val="00625CDB"/>
    <w:rsid w:val="00633231"/>
    <w:rsid w:val="00634FDD"/>
    <w:rsid w:val="006414CD"/>
    <w:rsid w:val="0065250F"/>
    <w:rsid w:val="00673A23"/>
    <w:rsid w:val="00674607"/>
    <w:rsid w:val="006A6DA6"/>
    <w:rsid w:val="006B26CC"/>
    <w:rsid w:val="006B2993"/>
    <w:rsid w:val="006C5B57"/>
    <w:rsid w:val="006C7466"/>
    <w:rsid w:val="006D4D36"/>
    <w:rsid w:val="006E1C57"/>
    <w:rsid w:val="006E495C"/>
    <w:rsid w:val="007003DB"/>
    <w:rsid w:val="00713898"/>
    <w:rsid w:val="007233CC"/>
    <w:rsid w:val="00733CA6"/>
    <w:rsid w:val="00746175"/>
    <w:rsid w:val="00773123"/>
    <w:rsid w:val="00776B58"/>
    <w:rsid w:val="00790584"/>
    <w:rsid w:val="00794F46"/>
    <w:rsid w:val="007D4655"/>
    <w:rsid w:val="007E0AED"/>
    <w:rsid w:val="007F264B"/>
    <w:rsid w:val="008449D5"/>
    <w:rsid w:val="00850E52"/>
    <w:rsid w:val="008802C2"/>
    <w:rsid w:val="00881F42"/>
    <w:rsid w:val="00886412"/>
    <w:rsid w:val="008A1386"/>
    <w:rsid w:val="008A1D28"/>
    <w:rsid w:val="008A45B2"/>
    <w:rsid w:val="008C4BBA"/>
    <w:rsid w:val="008D1B9C"/>
    <w:rsid w:val="008D5B1D"/>
    <w:rsid w:val="008E068E"/>
    <w:rsid w:val="009017F7"/>
    <w:rsid w:val="00917B6B"/>
    <w:rsid w:val="00923508"/>
    <w:rsid w:val="00933DE0"/>
    <w:rsid w:val="00942985"/>
    <w:rsid w:val="00944213"/>
    <w:rsid w:val="00954E27"/>
    <w:rsid w:val="009643D7"/>
    <w:rsid w:val="0096556C"/>
    <w:rsid w:val="0097250C"/>
    <w:rsid w:val="00972BEA"/>
    <w:rsid w:val="00974E0D"/>
    <w:rsid w:val="00983554"/>
    <w:rsid w:val="009846C1"/>
    <w:rsid w:val="00995CB4"/>
    <w:rsid w:val="009A1982"/>
    <w:rsid w:val="009C400C"/>
    <w:rsid w:val="009C43AA"/>
    <w:rsid w:val="009E3684"/>
    <w:rsid w:val="00A23D8C"/>
    <w:rsid w:val="00A44523"/>
    <w:rsid w:val="00A51BAE"/>
    <w:rsid w:val="00A64950"/>
    <w:rsid w:val="00A73ADC"/>
    <w:rsid w:val="00A82FE6"/>
    <w:rsid w:val="00A91110"/>
    <w:rsid w:val="00AA52A7"/>
    <w:rsid w:val="00AD3BC8"/>
    <w:rsid w:val="00B106B8"/>
    <w:rsid w:val="00B57302"/>
    <w:rsid w:val="00B6400D"/>
    <w:rsid w:val="00B776B9"/>
    <w:rsid w:val="00B90A22"/>
    <w:rsid w:val="00BA3A7C"/>
    <w:rsid w:val="00BA6AEC"/>
    <w:rsid w:val="00BB0942"/>
    <w:rsid w:val="00BB33FE"/>
    <w:rsid w:val="00BC612C"/>
    <w:rsid w:val="00BD4C3C"/>
    <w:rsid w:val="00BD50E3"/>
    <w:rsid w:val="00BE3FF9"/>
    <w:rsid w:val="00C032AC"/>
    <w:rsid w:val="00C14C7D"/>
    <w:rsid w:val="00C71F0D"/>
    <w:rsid w:val="00CC0AFE"/>
    <w:rsid w:val="00CD02B0"/>
    <w:rsid w:val="00CD34B3"/>
    <w:rsid w:val="00CD4CA1"/>
    <w:rsid w:val="00CD517C"/>
    <w:rsid w:val="00CE43C9"/>
    <w:rsid w:val="00D23283"/>
    <w:rsid w:val="00D37F27"/>
    <w:rsid w:val="00D80201"/>
    <w:rsid w:val="00D806D7"/>
    <w:rsid w:val="00D83A6D"/>
    <w:rsid w:val="00D935E7"/>
    <w:rsid w:val="00D93861"/>
    <w:rsid w:val="00DA52A1"/>
    <w:rsid w:val="00DB6898"/>
    <w:rsid w:val="00DD166A"/>
    <w:rsid w:val="00DD2362"/>
    <w:rsid w:val="00E038AB"/>
    <w:rsid w:val="00E0559D"/>
    <w:rsid w:val="00E13590"/>
    <w:rsid w:val="00E24675"/>
    <w:rsid w:val="00E55515"/>
    <w:rsid w:val="00E648EC"/>
    <w:rsid w:val="00E66A66"/>
    <w:rsid w:val="00E67AA5"/>
    <w:rsid w:val="00E73AAE"/>
    <w:rsid w:val="00E83D07"/>
    <w:rsid w:val="00E9125B"/>
    <w:rsid w:val="00ED39E3"/>
    <w:rsid w:val="00EE4426"/>
    <w:rsid w:val="00EF17C9"/>
    <w:rsid w:val="00F277FA"/>
    <w:rsid w:val="00F661E4"/>
    <w:rsid w:val="00F8203A"/>
    <w:rsid w:val="00FA2EC9"/>
    <w:rsid w:val="00FB06FC"/>
    <w:rsid w:val="00FB1E99"/>
    <w:rsid w:val="00FE3446"/>
    <w:rsid w:val="05B6E7EC"/>
    <w:rsid w:val="1D2C0FCC"/>
    <w:rsid w:val="40717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A4711"/>
  <w15:chartTrackingRefBased/>
  <w15:docId w15:val="{083837A6-B217-4D86-A67E-D786F1BA1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5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05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905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5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5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5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5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5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5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5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05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905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5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5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5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5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5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584"/>
    <w:rPr>
      <w:rFonts w:eastAsiaTheme="majorEastAsia" w:cstheme="majorBidi"/>
      <w:color w:val="272727" w:themeColor="text1" w:themeTint="D8"/>
    </w:rPr>
  </w:style>
  <w:style w:type="paragraph" w:styleId="Title">
    <w:name w:val="Title"/>
    <w:basedOn w:val="Normal"/>
    <w:next w:val="Normal"/>
    <w:link w:val="TitleChar"/>
    <w:uiPriority w:val="10"/>
    <w:qFormat/>
    <w:rsid w:val="00790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5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5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5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584"/>
    <w:pPr>
      <w:spacing w:before="160"/>
      <w:jc w:val="center"/>
    </w:pPr>
    <w:rPr>
      <w:i/>
      <w:iCs/>
      <w:color w:val="404040" w:themeColor="text1" w:themeTint="BF"/>
    </w:rPr>
  </w:style>
  <w:style w:type="character" w:customStyle="1" w:styleId="QuoteChar">
    <w:name w:val="Quote Char"/>
    <w:basedOn w:val="DefaultParagraphFont"/>
    <w:link w:val="Quote"/>
    <w:uiPriority w:val="29"/>
    <w:rsid w:val="00790584"/>
    <w:rPr>
      <w:i/>
      <w:iCs/>
      <w:color w:val="404040" w:themeColor="text1" w:themeTint="BF"/>
    </w:rPr>
  </w:style>
  <w:style w:type="paragraph" w:styleId="ListParagraph">
    <w:name w:val="List Paragraph"/>
    <w:basedOn w:val="Normal"/>
    <w:uiPriority w:val="34"/>
    <w:qFormat/>
    <w:rsid w:val="00790584"/>
    <w:pPr>
      <w:ind w:left="720"/>
      <w:contextualSpacing/>
    </w:pPr>
  </w:style>
  <w:style w:type="character" w:styleId="IntenseEmphasis">
    <w:name w:val="Intense Emphasis"/>
    <w:basedOn w:val="DefaultParagraphFont"/>
    <w:uiPriority w:val="21"/>
    <w:qFormat/>
    <w:rsid w:val="00790584"/>
    <w:rPr>
      <w:i/>
      <w:iCs/>
      <w:color w:val="0F4761" w:themeColor="accent1" w:themeShade="BF"/>
    </w:rPr>
  </w:style>
  <w:style w:type="paragraph" w:styleId="IntenseQuote">
    <w:name w:val="Intense Quote"/>
    <w:basedOn w:val="Normal"/>
    <w:next w:val="Normal"/>
    <w:link w:val="IntenseQuoteChar"/>
    <w:uiPriority w:val="30"/>
    <w:qFormat/>
    <w:rsid w:val="007905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584"/>
    <w:rPr>
      <w:i/>
      <w:iCs/>
      <w:color w:val="0F4761" w:themeColor="accent1" w:themeShade="BF"/>
    </w:rPr>
  </w:style>
  <w:style w:type="character" w:styleId="IntenseReference">
    <w:name w:val="Intense Reference"/>
    <w:basedOn w:val="DefaultParagraphFont"/>
    <w:uiPriority w:val="32"/>
    <w:qFormat/>
    <w:rsid w:val="00790584"/>
    <w:rPr>
      <w:b/>
      <w:bCs/>
      <w:smallCaps/>
      <w:color w:val="0F4761" w:themeColor="accent1" w:themeShade="BF"/>
      <w:spacing w:val="5"/>
    </w:rPr>
  </w:style>
  <w:style w:type="paragraph" w:styleId="NoSpacing">
    <w:name w:val="No Spacing"/>
    <w:link w:val="NoSpacingChar"/>
    <w:uiPriority w:val="1"/>
    <w:qFormat/>
    <w:rsid w:val="0079058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9058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8662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8662A"/>
    <w:pPr>
      <w:spacing w:after="100"/>
    </w:pPr>
  </w:style>
  <w:style w:type="paragraph" w:styleId="TOC2">
    <w:name w:val="toc 2"/>
    <w:basedOn w:val="Normal"/>
    <w:next w:val="Normal"/>
    <w:autoRedefine/>
    <w:uiPriority w:val="39"/>
    <w:unhideWhenUsed/>
    <w:rsid w:val="0008662A"/>
    <w:pPr>
      <w:spacing w:after="100"/>
      <w:ind w:left="240"/>
    </w:pPr>
  </w:style>
  <w:style w:type="paragraph" w:styleId="TOC3">
    <w:name w:val="toc 3"/>
    <w:basedOn w:val="Normal"/>
    <w:next w:val="Normal"/>
    <w:autoRedefine/>
    <w:uiPriority w:val="39"/>
    <w:unhideWhenUsed/>
    <w:rsid w:val="0008662A"/>
    <w:pPr>
      <w:spacing w:after="100"/>
      <w:ind w:left="480"/>
    </w:pPr>
  </w:style>
  <w:style w:type="character" w:styleId="Hyperlink">
    <w:name w:val="Hyperlink"/>
    <w:basedOn w:val="DefaultParagraphFont"/>
    <w:uiPriority w:val="99"/>
    <w:unhideWhenUsed/>
    <w:rsid w:val="0008662A"/>
    <w:rPr>
      <w:color w:val="467886" w:themeColor="hyperlink"/>
      <w:u w:val="single"/>
    </w:rPr>
  </w:style>
  <w:style w:type="paragraph" w:styleId="NormalWeb">
    <w:name w:val="Normal (Web)"/>
    <w:basedOn w:val="Normal"/>
    <w:uiPriority w:val="99"/>
    <w:semiHidden/>
    <w:unhideWhenUsed/>
    <w:rsid w:val="00BD50E3"/>
    <w:rPr>
      <w:rFonts w:ascii="Times New Roman" w:hAnsi="Times New Roman" w:cs="Times New Roman"/>
    </w:rPr>
  </w:style>
  <w:style w:type="paragraph" w:styleId="Bibliography">
    <w:name w:val="Bibliography"/>
    <w:basedOn w:val="Normal"/>
    <w:next w:val="Normal"/>
    <w:uiPriority w:val="37"/>
    <w:unhideWhenUsed/>
    <w:rsid w:val="00193A7C"/>
  </w:style>
  <w:style w:type="character" w:styleId="PlaceholderText">
    <w:name w:val="Placeholder Text"/>
    <w:basedOn w:val="DefaultParagraphFont"/>
    <w:uiPriority w:val="99"/>
    <w:semiHidden/>
    <w:rsid w:val="0067460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03165">
      <w:bodyDiv w:val="1"/>
      <w:marLeft w:val="0"/>
      <w:marRight w:val="0"/>
      <w:marTop w:val="0"/>
      <w:marBottom w:val="0"/>
      <w:divBdr>
        <w:top w:val="none" w:sz="0" w:space="0" w:color="auto"/>
        <w:left w:val="none" w:sz="0" w:space="0" w:color="auto"/>
        <w:bottom w:val="none" w:sz="0" w:space="0" w:color="auto"/>
        <w:right w:val="none" w:sz="0" w:space="0" w:color="auto"/>
      </w:divBdr>
    </w:div>
    <w:div w:id="71507997">
      <w:bodyDiv w:val="1"/>
      <w:marLeft w:val="0"/>
      <w:marRight w:val="0"/>
      <w:marTop w:val="0"/>
      <w:marBottom w:val="0"/>
      <w:divBdr>
        <w:top w:val="none" w:sz="0" w:space="0" w:color="auto"/>
        <w:left w:val="none" w:sz="0" w:space="0" w:color="auto"/>
        <w:bottom w:val="none" w:sz="0" w:space="0" w:color="auto"/>
        <w:right w:val="none" w:sz="0" w:space="0" w:color="auto"/>
      </w:divBdr>
    </w:div>
    <w:div w:id="130025974">
      <w:bodyDiv w:val="1"/>
      <w:marLeft w:val="0"/>
      <w:marRight w:val="0"/>
      <w:marTop w:val="0"/>
      <w:marBottom w:val="0"/>
      <w:divBdr>
        <w:top w:val="none" w:sz="0" w:space="0" w:color="auto"/>
        <w:left w:val="none" w:sz="0" w:space="0" w:color="auto"/>
        <w:bottom w:val="none" w:sz="0" w:space="0" w:color="auto"/>
        <w:right w:val="none" w:sz="0" w:space="0" w:color="auto"/>
      </w:divBdr>
    </w:div>
    <w:div w:id="557397980">
      <w:bodyDiv w:val="1"/>
      <w:marLeft w:val="0"/>
      <w:marRight w:val="0"/>
      <w:marTop w:val="0"/>
      <w:marBottom w:val="0"/>
      <w:divBdr>
        <w:top w:val="none" w:sz="0" w:space="0" w:color="auto"/>
        <w:left w:val="none" w:sz="0" w:space="0" w:color="auto"/>
        <w:bottom w:val="none" w:sz="0" w:space="0" w:color="auto"/>
        <w:right w:val="none" w:sz="0" w:space="0" w:color="auto"/>
      </w:divBdr>
    </w:div>
    <w:div w:id="690061296">
      <w:bodyDiv w:val="1"/>
      <w:marLeft w:val="0"/>
      <w:marRight w:val="0"/>
      <w:marTop w:val="0"/>
      <w:marBottom w:val="0"/>
      <w:divBdr>
        <w:top w:val="none" w:sz="0" w:space="0" w:color="auto"/>
        <w:left w:val="none" w:sz="0" w:space="0" w:color="auto"/>
        <w:bottom w:val="none" w:sz="0" w:space="0" w:color="auto"/>
        <w:right w:val="none" w:sz="0" w:space="0" w:color="auto"/>
      </w:divBdr>
    </w:div>
    <w:div w:id="762842304">
      <w:bodyDiv w:val="1"/>
      <w:marLeft w:val="0"/>
      <w:marRight w:val="0"/>
      <w:marTop w:val="0"/>
      <w:marBottom w:val="0"/>
      <w:divBdr>
        <w:top w:val="none" w:sz="0" w:space="0" w:color="auto"/>
        <w:left w:val="none" w:sz="0" w:space="0" w:color="auto"/>
        <w:bottom w:val="none" w:sz="0" w:space="0" w:color="auto"/>
        <w:right w:val="none" w:sz="0" w:space="0" w:color="auto"/>
      </w:divBdr>
    </w:div>
    <w:div w:id="957033121">
      <w:bodyDiv w:val="1"/>
      <w:marLeft w:val="0"/>
      <w:marRight w:val="0"/>
      <w:marTop w:val="0"/>
      <w:marBottom w:val="0"/>
      <w:divBdr>
        <w:top w:val="none" w:sz="0" w:space="0" w:color="auto"/>
        <w:left w:val="none" w:sz="0" w:space="0" w:color="auto"/>
        <w:bottom w:val="none" w:sz="0" w:space="0" w:color="auto"/>
        <w:right w:val="none" w:sz="0" w:space="0" w:color="auto"/>
      </w:divBdr>
    </w:div>
    <w:div w:id="1145976892">
      <w:bodyDiv w:val="1"/>
      <w:marLeft w:val="0"/>
      <w:marRight w:val="0"/>
      <w:marTop w:val="0"/>
      <w:marBottom w:val="0"/>
      <w:divBdr>
        <w:top w:val="none" w:sz="0" w:space="0" w:color="auto"/>
        <w:left w:val="none" w:sz="0" w:space="0" w:color="auto"/>
        <w:bottom w:val="none" w:sz="0" w:space="0" w:color="auto"/>
        <w:right w:val="none" w:sz="0" w:space="0" w:color="auto"/>
      </w:divBdr>
    </w:div>
    <w:div w:id="1351764018">
      <w:bodyDiv w:val="1"/>
      <w:marLeft w:val="0"/>
      <w:marRight w:val="0"/>
      <w:marTop w:val="0"/>
      <w:marBottom w:val="0"/>
      <w:divBdr>
        <w:top w:val="none" w:sz="0" w:space="0" w:color="auto"/>
        <w:left w:val="none" w:sz="0" w:space="0" w:color="auto"/>
        <w:bottom w:val="none" w:sz="0" w:space="0" w:color="auto"/>
        <w:right w:val="none" w:sz="0" w:space="0" w:color="auto"/>
      </w:divBdr>
    </w:div>
    <w:div w:id="1706633681">
      <w:bodyDiv w:val="1"/>
      <w:marLeft w:val="0"/>
      <w:marRight w:val="0"/>
      <w:marTop w:val="0"/>
      <w:marBottom w:val="0"/>
      <w:divBdr>
        <w:top w:val="none" w:sz="0" w:space="0" w:color="auto"/>
        <w:left w:val="none" w:sz="0" w:space="0" w:color="auto"/>
        <w:bottom w:val="none" w:sz="0" w:space="0" w:color="auto"/>
        <w:right w:val="none" w:sz="0" w:space="0" w:color="auto"/>
      </w:divBdr>
    </w:div>
    <w:div w:id="2024241674">
      <w:bodyDiv w:val="1"/>
      <w:marLeft w:val="0"/>
      <w:marRight w:val="0"/>
      <w:marTop w:val="0"/>
      <w:marBottom w:val="0"/>
      <w:divBdr>
        <w:top w:val="none" w:sz="0" w:space="0" w:color="auto"/>
        <w:left w:val="none" w:sz="0" w:space="0" w:color="auto"/>
        <w:bottom w:val="none" w:sz="0" w:space="0" w:color="auto"/>
        <w:right w:val="none" w:sz="0" w:space="0" w:color="auto"/>
      </w:divBdr>
    </w:div>
    <w:div w:id="212410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fontTable" Target="fontTable.xml"/><Relationship Id="rId21" Type="http://schemas.openxmlformats.org/officeDocument/2006/relationships/image" Target="media/image16.png"/><Relationship Id="rId34" Type="http://schemas.openxmlformats.org/officeDocument/2006/relationships/hyperlink" Target="https://support.microsoft.com/en-us/office/learn-the-structure-of-an-access-database-001a5c05-3fea-48f1-90a0-cccaa57ba4af"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hyperlink" Target="https://www.shopify.com." TargetMode="External"/><Relationship Id="rId37" Type="http://schemas.openxmlformats.org/officeDocument/2006/relationships/hyperlink" Target="https://support.zoom.com/hc/en/article?id=zm_kb&amp;sysparm_article=KB0067966." TargetMode="Externa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hyperlink" Target="https://workspace.google.com/products/gmail/for-work/."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wix.com/ecommerce/websit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hyperlink" Target="https://www.wix.com/app-market." TargetMode="External"/><Relationship Id="rId35" Type="http://schemas.openxmlformats.org/officeDocument/2006/relationships/hyperlink" Target="https://workspace.google.com/gmail/"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shopify.com" TargetMode="External"/><Relationship Id="rId38" Type="http://schemas.openxmlformats.org/officeDocument/2006/relationships/hyperlink" Target="https://www.zoom.com/en/products/virtual-meetings/features/free-video-conferenc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267A59BE08140CA8735D963878DEE78"/>
        <w:category>
          <w:name w:val="General"/>
          <w:gallery w:val="placeholder"/>
        </w:category>
        <w:types>
          <w:type w:val="bbPlcHdr"/>
        </w:types>
        <w:behaviors>
          <w:behavior w:val="content"/>
        </w:behaviors>
        <w:guid w:val="{777ADAE1-2F7E-4106-9FE7-899EDC088D82}"/>
      </w:docPartPr>
      <w:docPartBody>
        <w:p w:rsidR="00A74C69" w:rsidRDefault="006E6A4D">
          <w:r w:rsidRPr="007B1C2D">
            <w:rPr>
              <w:rStyle w:val="PlaceholderText"/>
            </w:rPr>
            <w:t>Formatting...</w:t>
          </w:r>
        </w:p>
      </w:docPartBody>
    </w:docPart>
    <w:docPart>
      <w:docPartPr>
        <w:name w:val="44F9DD3D47C6469380EEE7953661D3F1"/>
        <w:category>
          <w:name w:val="General"/>
          <w:gallery w:val="placeholder"/>
        </w:category>
        <w:types>
          <w:type w:val="bbPlcHdr"/>
        </w:types>
        <w:behaviors>
          <w:behavior w:val="content"/>
        </w:behaviors>
        <w:guid w:val="{061BC086-0961-4540-B0AD-3883E784CA7D}"/>
      </w:docPartPr>
      <w:docPartBody>
        <w:p w:rsidR="00A74C69" w:rsidRDefault="006E6A4D">
          <w:r w:rsidRPr="007B1C2D">
            <w:rPr>
              <w:rStyle w:val="PlaceholderText"/>
            </w:rPr>
            <w:t>Formatting...</w:t>
          </w:r>
        </w:p>
      </w:docPartBody>
    </w:docPart>
    <w:docPart>
      <w:docPartPr>
        <w:name w:val="7057E21B34154509A264D9D8824F72CF"/>
        <w:category>
          <w:name w:val="General"/>
          <w:gallery w:val="placeholder"/>
        </w:category>
        <w:types>
          <w:type w:val="bbPlcHdr"/>
        </w:types>
        <w:behaviors>
          <w:behavior w:val="content"/>
        </w:behaviors>
        <w:guid w:val="{AE5E6913-45B5-44FE-8D37-003B8765E1F8}"/>
      </w:docPartPr>
      <w:docPartBody>
        <w:p w:rsidR="00A74C69" w:rsidRDefault="006E6A4D">
          <w:r w:rsidRPr="007B1C2D">
            <w:rPr>
              <w:rStyle w:val="PlaceholderText"/>
            </w:rPr>
            <w:t>Formatting...</w:t>
          </w:r>
        </w:p>
      </w:docPartBody>
    </w:docPart>
    <w:docPart>
      <w:docPartPr>
        <w:name w:val="1CE1E8D018BD449AAE94A21182D73C7A"/>
        <w:category>
          <w:name w:val="General"/>
          <w:gallery w:val="placeholder"/>
        </w:category>
        <w:types>
          <w:type w:val="bbPlcHdr"/>
        </w:types>
        <w:behaviors>
          <w:behavior w:val="content"/>
        </w:behaviors>
        <w:guid w:val="{6D222620-0DA7-41EA-B6BD-881524CC6E78}"/>
      </w:docPartPr>
      <w:docPartBody>
        <w:p w:rsidR="00A74C69" w:rsidRDefault="006E6A4D">
          <w:r w:rsidRPr="007B1C2D">
            <w:rPr>
              <w:rStyle w:val="PlaceholderText"/>
            </w:rPr>
            <w:t>Formatting...</w:t>
          </w:r>
        </w:p>
      </w:docPartBody>
    </w:docPart>
    <w:docPart>
      <w:docPartPr>
        <w:name w:val="EAF8511148C04C479D04FFA23858B19C"/>
        <w:category>
          <w:name w:val="General"/>
          <w:gallery w:val="placeholder"/>
        </w:category>
        <w:types>
          <w:type w:val="bbPlcHdr"/>
        </w:types>
        <w:behaviors>
          <w:behavior w:val="content"/>
        </w:behaviors>
        <w:guid w:val="{34D548F1-A4D9-4A71-B3D6-669502A6CD36}"/>
      </w:docPartPr>
      <w:docPartBody>
        <w:p w:rsidR="00A74C69" w:rsidRDefault="006E6A4D">
          <w:r w:rsidRPr="007B1C2D">
            <w:rPr>
              <w:rStyle w:val="PlaceholderText"/>
            </w:rPr>
            <w:t>Formatting...</w:t>
          </w:r>
        </w:p>
      </w:docPartBody>
    </w:docPart>
    <w:docPart>
      <w:docPartPr>
        <w:name w:val="9490296A1A1846D894BCE111BF467F28"/>
        <w:category>
          <w:name w:val="General"/>
          <w:gallery w:val="placeholder"/>
        </w:category>
        <w:types>
          <w:type w:val="bbPlcHdr"/>
        </w:types>
        <w:behaviors>
          <w:behavior w:val="content"/>
        </w:behaviors>
        <w:guid w:val="{B4F9DE5C-7EE9-4826-A0AB-C9B467D35F7D}"/>
      </w:docPartPr>
      <w:docPartBody>
        <w:p w:rsidR="00504CD2" w:rsidRDefault="00170F5D">
          <w:r w:rsidRPr="008D095D">
            <w:rPr>
              <w:rStyle w:val="PlaceholderText"/>
            </w:rPr>
            <w:t>Formatting...</w:t>
          </w:r>
        </w:p>
      </w:docPartBody>
    </w:docPart>
    <w:docPart>
      <w:docPartPr>
        <w:name w:val="133FDAC2266F4584A7C9729D8B9D8043"/>
        <w:category>
          <w:name w:val="General"/>
          <w:gallery w:val="placeholder"/>
        </w:category>
        <w:types>
          <w:type w:val="bbPlcHdr"/>
        </w:types>
        <w:behaviors>
          <w:behavior w:val="content"/>
        </w:behaviors>
        <w:guid w:val="{2CEBF5B7-B582-4A6C-ACBF-A58D6537D5ED}"/>
      </w:docPartPr>
      <w:docPartBody>
        <w:p w:rsidR="00504CD2" w:rsidRDefault="00170F5D">
          <w:r w:rsidRPr="008D095D">
            <w:rPr>
              <w:rStyle w:val="PlaceholderText"/>
            </w:rPr>
            <w:t>Formatting...</w:t>
          </w:r>
        </w:p>
      </w:docPartBody>
    </w:docPart>
    <w:docPart>
      <w:docPartPr>
        <w:name w:val="32F2F351B86E4D50A2C4B0192526E6F4"/>
        <w:category>
          <w:name w:val="General"/>
          <w:gallery w:val="placeholder"/>
        </w:category>
        <w:types>
          <w:type w:val="bbPlcHdr"/>
        </w:types>
        <w:behaviors>
          <w:behavior w:val="content"/>
        </w:behaviors>
        <w:guid w:val="{CC30A78B-2C85-45A1-B40C-91B063356412}"/>
      </w:docPartPr>
      <w:docPartBody>
        <w:p w:rsidR="00504CD2" w:rsidRDefault="00170F5D">
          <w:r w:rsidRPr="008D095D">
            <w:rPr>
              <w:rStyle w:val="PlaceholderText"/>
            </w:rPr>
            <w:t>Formatting...</w:t>
          </w:r>
        </w:p>
      </w:docPartBody>
    </w:docPart>
    <w:docPart>
      <w:docPartPr>
        <w:name w:val="FBF42102B85F46E7A27DA6B05C8B23CA"/>
        <w:category>
          <w:name w:val="General"/>
          <w:gallery w:val="placeholder"/>
        </w:category>
        <w:types>
          <w:type w:val="bbPlcHdr"/>
        </w:types>
        <w:behaviors>
          <w:behavior w:val="content"/>
        </w:behaviors>
        <w:guid w:val="{EFFF980C-6F6E-497E-99ED-B064AB699D21}"/>
      </w:docPartPr>
      <w:docPartBody>
        <w:p w:rsidR="00504CD2" w:rsidRDefault="00170F5D">
          <w:r w:rsidRPr="008D095D">
            <w:rPr>
              <w:rStyle w:val="PlaceholderText"/>
            </w:rPr>
            <w:t>Formatting Bibliography...</w:t>
          </w:r>
        </w:p>
      </w:docPartBody>
    </w:docPart>
    <w:docPart>
      <w:docPartPr>
        <w:name w:val="08AE7DE6631F41268B2129560C6D4340"/>
        <w:category>
          <w:name w:val="General"/>
          <w:gallery w:val="placeholder"/>
        </w:category>
        <w:types>
          <w:type w:val="bbPlcHdr"/>
        </w:types>
        <w:behaviors>
          <w:behavior w:val="content"/>
        </w:behaviors>
        <w:guid w:val="{65673B6D-BE84-4479-847D-1C49F6BD1E53}"/>
      </w:docPartPr>
      <w:docPartBody>
        <w:p w:rsidR="00504CD2" w:rsidRDefault="00170F5D">
          <w:r w:rsidRPr="008D095D">
            <w:rPr>
              <w:rStyle w:val="PlaceholderText"/>
            </w:rPr>
            <w:t>Formatting...</w:t>
          </w:r>
        </w:p>
      </w:docPartBody>
    </w:docPart>
    <w:docPart>
      <w:docPartPr>
        <w:name w:val="0725CC8276EC43D5BF1F3B26438C03F0"/>
        <w:category>
          <w:name w:val="General"/>
          <w:gallery w:val="placeholder"/>
        </w:category>
        <w:types>
          <w:type w:val="bbPlcHdr"/>
        </w:types>
        <w:behaviors>
          <w:behavior w:val="content"/>
        </w:behaviors>
        <w:guid w:val="{83BB2535-6D71-4890-A904-0D399C028D81}"/>
      </w:docPartPr>
      <w:docPartBody>
        <w:p w:rsidR="00504CD2" w:rsidRDefault="00170F5D">
          <w:r w:rsidRPr="008D095D">
            <w:rPr>
              <w:rStyle w:val="PlaceholderText"/>
            </w:rPr>
            <w:t>Formatting...</w:t>
          </w:r>
        </w:p>
      </w:docPartBody>
    </w:docPart>
    <w:docPart>
      <w:docPartPr>
        <w:name w:val="66230275C62C43FBB69EDE240AEB89C5"/>
        <w:category>
          <w:name w:val="General"/>
          <w:gallery w:val="placeholder"/>
        </w:category>
        <w:types>
          <w:type w:val="bbPlcHdr"/>
        </w:types>
        <w:behaviors>
          <w:behavior w:val="content"/>
        </w:behaviors>
        <w:guid w:val="{FD7A7E41-D05D-437B-B36A-2DE6704C46A5}"/>
      </w:docPartPr>
      <w:docPartBody>
        <w:p w:rsidR="00504CD2" w:rsidRDefault="00170F5D">
          <w:r w:rsidRPr="008D095D">
            <w:rPr>
              <w:rStyle w:val="PlaceholderText"/>
            </w:rPr>
            <w:t>Formatting...</w:t>
          </w:r>
        </w:p>
      </w:docPartBody>
    </w:docPart>
    <w:docPart>
      <w:docPartPr>
        <w:name w:val="1E43AAA143344A37947E8648AA95A956"/>
        <w:category>
          <w:name w:val="General"/>
          <w:gallery w:val="placeholder"/>
        </w:category>
        <w:types>
          <w:type w:val="bbPlcHdr"/>
        </w:types>
        <w:behaviors>
          <w:behavior w:val="content"/>
        </w:behaviors>
        <w:guid w:val="{F026C37E-13D1-4635-BADE-B6ED74F12500}"/>
      </w:docPartPr>
      <w:docPartBody>
        <w:p w:rsidR="00504CD2" w:rsidRDefault="00170F5D">
          <w:r w:rsidRPr="008D095D">
            <w:rPr>
              <w:rStyle w:val="PlaceholderText"/>
            </w:rPr>
            <w:t>Formatting...</w:t>
          </w:r>
        </w:p>
      </w:docPartBody>
    </w:docPart>
    <w:docPart>
      <w:docPartPr>
        <w:name w:val="FE75CF6841F342CD911D53439CE15884"/>
        <w:category>
          <w:name w:val="General"/>
          <w:gallery w:val="placeholder"/>
        </w:category>
        <w:types>
          <w:type w:val="bbPlcHdr"/>
        </w:types>
        <w:behaviors>
          <w:behavior w:val="content"/>
        </w:behaviors>
        <w:guid w:val="{100A0EAD-685D-4131-B069-2D732156613C}"/>
      </w:docPartPr>
      <w:docPartBody>
        <w:p w:rsidR="00504CD2" w:rsidRDefault="00170F5D">
          <w:r w:rsidRPr="008D095D">
            <w:rPr>
              <w:rStyle w:val="PlaceholderText"/>
            </w:rPr>
            <w:t>Formatting...</w:t>
          </w:r>
        </w:p>
      </w:docPartBody>
    </w:docPart>
    <w:docPart>
      <w:docPartPr>
        <w:name w:val="E04EBEA23E80468DA3BD839B4A74B5A4"/>
        <w:category>
          <w:name w:val="General"/>
          <w:gallery w:val="placeholder"/>
        </w:category>
        <w:types>
          <w:type w:val="bbPlcHdr"/>
        </w:types>
        <w:behaviors>
          <w:behavior w:val="content"/>
        </w:behaviors>
        <w:guid w:val="{068779B5-B3D4-4035-9817-E10DF9FEC84A}"/>
      </w:docPartPr>
      <w:docPartBody>
        <w:p w:rsidR="00504CD2" w:rsidRDefault="00170F5D">
          <w:r w:rsidRPr="008D095D">
            <w:rPr>
              <w:rStyle w:val="PlaceholderText"/>
            </w:rPr>
            <w:t>Formatting...</w:t>
          </w:r>
        </w:p>
      </w:docPartBody>
    </w:docPart>
    <w:docPart>
      <w:docPartPr>
        <w:name w:val="367DD253A639426BA45C0E2FAA0254BD"/>
        <w:category>
          <w:name w:val="General"/>
          <w:gallery w:val="placeholder"/>
        </w:category>
        <w:types>
          <w:type w:val="bbPlcHdr"/>
        </w:types>
        <w:behaviors>
          <w:behavior w:val="content"/>
        </w:behaviors>
        <w:guid w:val="{DFA6E516-6A44-43FD-9091-202C5C7C1DC6}"/>
      </w:docPartPr>
      <w:docPartBody>
        <w:p w:rsidR="00504CD2" w:rsidRDefault="00170F5D">
          <w:r w:rsidRPr="008D095D">
            <w:rPr>
              <w:rStyle w:val="PlaceholderText"/>
            </w:rPr>
            <w:t>Formatting...</w:t>
          </w:r>
        </w:p>
      </w:docPartBody>
    </w:docPart>
    <w:docPart>
      <w:docPartPr>
        <w:name w:val="7FA0C3F4D7214764B1040AE9A4C0FDD4"/>
        <w:category>
          <w:name w:val="General"/>
          <w:gallery w:val="placeholder"/>
        </w:category>
        <w:types>
          <w:type w:val="bbPlcHdr"/>
        </w:types>
        <w:behaviors>
          <w:behavior w:val="content"/>
        </w:behaviors>
        <w:guid w:val="{B6B6AFAB-563C-40E8-967B-22F24E603F3C}"/>
      </w:docPartPr>
      <w:docPartBody>
        <w:p w:rsidR="00504CD2" w:rsidRDefault="00170F5D">
          <w:r w:rsidRPr="008D095D">
            <w:rPr>
              <w:rStyle w:val="PlaceholderText"/>
            </w:rPr>
            <w:t>Formatting...</w:t>
          </w:r>
        </w:p>
      </w:docPartBody>
    </w:docPart>
    <w:docPart>
      <w:docPartPr>
        <w:name w:val="C798E2BCD2894988B226FB8D15F5F7C0"/>
        <w:category>
          <w:name w:val="General"/>
          <w:gallery w:val="placeholder"/>
        </w:category>
        <w:types>
          <w:type w:val="bbPlcHdr"/>
        </w:types>
        <w:behaviors>
          <w:behavior w:val="content"/>
        </w:behaviors>
        <w:guid w:val="{0FBAD840-5909-48FE-9492-A73D099B70D9}"/>
      </w:docPartPr>
      <w:docPartBody>
        <w:p w:rsidR="00504CD2" w:rsidRDefault="00170F5D">
          <w:r w:rsidRPr="008D095D">
            <w:rPr>
              <w:rStyle w:val="PlaceholderText"/>
            </w:rPr>
            <w:t>Formatting...</w:t>
          </w:r>
        </w:p>
      </w:docPartBody>
    </w:docPart>
    <w:docPart>
      <w:docPartPr>
        <w:name w:val="8601B5415ABA4C61B4A8553788ABE647"/>
        <w:category>
          <w:name w:val="General"/>
          <w:gallery w:val="placeholder"/>
        </w:category>
        <w:types>
          <w:type w:val="bbPlcHdr"/>
        </w:types>
        <w:behaviors>
          <w:behavior w:val="content"/>
        </w:behaviors>
        <w:guid w:val="{535DA576-C0DD-4FF5-8B27-557707654FFC}"/>
      </w:docPartPr>
      <w:docPartBody>
        <w:p w:rsidR="00504CD2" w:rsidRDefault="00170F5D">
          <w:r w:rsidRPr="008D095D">
            <w:rPr>
              <w:rStyle w:val="PlaceholderText"/>
            </w:rPr>
            <w:t>Formatting...</w:t>
          </w:r>
        </w:p>
      </w:docPartBody>
    </w:docPart>
    <w:docPart>
      <w:docPartPr>
        <w:name w:val="EA3BF12A84CF476994E9692D315B9D59"/>
        <w:category>
          <w:name w:val="General"/>
          <w:gallery w:val="placeholder"/>
        </w:category>
        <w:types>
          <w:type w:val="bbPlcHdr"/>
        </w:types>
        <w:behaviors>
          <w:behavior w:val="content"/>
        </w:behaviors>
        <w:guid w:val="{57ACB8B4-F20C-4FAB-8299-E676B443A804}"/>
      </w:docPartPr>
      <w:docPartBody>
        <w:p w:rsidR="00504CD2" w:rsidRDefault="00170F5D">
          <w:r w:rsidRPr="008D095D">
            <w:rPr>
              <w:rStyle w:val="PlaceholderText"/>
            </w:rPr>
            <w:t>Formatting...</w:t>
          </w:r>
        </w:p>
      </w:docPartBody>
    </w:docPart>
    <w:docPart>
      <w:docPartPr>
        <w:name w:val="056999ED98E84164B3B4CD9FAED0806A"/>
        <w:category>
          <w:name w:val="General"/>
          <w:gallery w:val="placeholder"/>
        </w:category>
        <w:types>
          <w:type w:val="bbPlcHdr"/>
        </w:types>
        <w:behaviors>
          <w:behavior w:val="content"/>
        </w:behaviors>
        <w:guid w:val="{57104DB7-7925-43E9-8FC5-AF43C04DB328}"/>
      </w:docPartPr>
      <w:docPartBody>
        <w:p w:rsidR="00504CD2" w:rsidRDefault="00170F5D">
          <w:r w:rsidRPr="008D095D">
            <w:rPr>
              <w:rStyle w:val="PlaceholderText"/>
            </w:rPr>
            <w:t>Formatting...</w:t>
          </w:r>
        </w:p>
      </w:docPartBody>
    </w:docPart>
    <w:docPart>
      <w:docPartPr>
        <w:name w:val="3905467307334820BAE54D2916032008"/>
        <w:category>
          <w:name w:val="General"/>
          <w:gallery w:val="placeholder"/>
        </w:category>
        <w:types>
          <w:type w:val="bbPlcHdr"/>
        </w:types>
        <w:behaviors>
          <w:behavior w:val="content"/>
        </w:behaviors>
        <w:guid w:val="{4B16BB1E-F579-4125-89B1-002000DF088C}"/>
      </w:docPartPr>
      <w:docPartBody>
        <w:p w:rsidR="00504CD2" w:rsidRDefault="00170F5D">
          <w:r w:rsidRPr="008D095D">
            <w:rPr>
              <w:rStyle w:val="PlaceholderText"/>
            </w:rPr>
            <w:t>Formatting...</w:t>
          </w:r>
        </w:p>
      </w:docPartBody>
    </w:docPart>
    <w:docPart>
      <w:docPartPr>
        <w:name w:val="55705CA29A6C4FB5B645C37233280C70"/>
        <w:category>
          <w:name w:val="General"/>
          <w:gallery w:val="placeholder"/>
        </w:category>
        <w:types>
          <w:type w:val="bbPlcHdr"/>
        </w:types>
        <w:behaviors>
          <w:behavior w:val="content"/>
        </w:behaviors>
        <w:guid w:val="{3F4C9FE2-1162-482C-B966-566D6716B2C4}"/>
      </w:docPartPr>
      <w:docPartBody>
        <w:p w:rsidR="00504CD2" w:rsidRDefault="00170F5D">
          <w:r w:rsidRPr="008D095D">
            <w:rPr>
              <w:rStyle w:val="PlaceholderText"/>
            </w:rPr>
            <w:t>Formatting...</w:t>
          </w:r>
        </w:p>
      </w:docPartBody>
    </w:docPart>
    <w:docPart>
      <w:docPartPr>
        <w:name w:val="E37F11D6203F4A01B08E3912238767FD"/>
        <w:category>
          <w:name w:val="General"/>
          <w:gallery w:val="placeholder"/>
        </w:category>
        <w:types>
          <w:type w:val="bbPlcHdr"/>
        </w:types>
        <w:behaviors>
          <w:behavior w:val="content"/>
        </w:behaviors>
        <w:guid w:val="{54755FDB-E80A-4EF5-992D-403F317AF407}"/>
      </w:docPartPr>
      <w:docPartBody>
        <w:p w:rsidR="00504CD2" w:rsidRDefault="00170F5D">
          <w:r w:rsidRPr="008D095D">
            <w:rPr>
              <w:rStyle w:val="PlaceholderText"/>
            </w:rPr>
            <w:t>Formatting...</w:t>
          </w:r>
        </w:p>
      </w:docPartBody>
    </w:docPart>
    <w:docPart>
      <w:docPartPr>
        <w:name w:val="73095C8B9AA94DE4828228DE99EF0938"/>
        <w:category>
          <w:name w:val="General"/>
          <w:gallery w:val="placeholder"/>
        </w:category>
        <w:types>
          <w:type w:val="bbPlcHdr"/>
        </w:types>
        <w:behaviors>
          <w:behavior w:val="content"/>
        </w:behaviors>
        <w:guid w:val="{433DDCEA-C925-4516-9994-D1FCE4C3B5EF}"/>
      </w:docPartPr>
      <w:docPartBody>
        <w:p w:rsidR="00504CD2" w:rsidRDefault="00170F5D">
          <w:r w:rsidRPr="008D095D">
            <w:rPr>
              <w:rStyle w:val="PlaceholderText"/>
            </w:rPr>
            <w:t>Formatting...</w:t>
          </w:r>
        </w:p>
      </w:docPartBody>
    </w:docPart>
    <w:docPart>
      <w:docPartPr>
        <w:name w:val="FC7ECA911F984F0B97C4970BD8C26C4E"/>
        <w:category>
          <w:name w:val="General"/>
          <w:gallery w:val="placeholder"/>
        </w:category>
        <w:types>
          <w:type w:val="bbPlcHdr"/>
        </w:types>
        <w:behaviors>
          <w:behavior w:val="content"/>
        </w:behaviors>
        <w:guid w:val="{5FB2C798-7185-4E2D-902F-6F7764284293}"/>
      </w:docPartPr>
      <w:docPartBody>
        <w:p w:rsidR="00504CD2" w:rsidRDefault="00170F5D">
          <w:r w:rsidRPr="008D095D">
            <w:rPr>
              <w:rStyle w:val="PlaceholderText"/>
            </w:rPr>
            <w:t>Formatting...</w:t>
          </w:r>
        </w:p>
      </w:docPartBody>
    </w:docPart>
    <w:docPart>
      <w:docPartPr>
        <w:name w:val="D18F66A2957F4B97A992431AB2A03E7D"/>
        <w:category>
          <w:name w:val="General"/>
          <w:gallery w:val="placeholder"/>
        </w:category>
        <w:types>
          <w:type w:val="bbPlcHdr"/>
        </w:types>
        <w:behaviors>
          <w:behavior w:val="content"/>
        </w:behaviors>
        <w:guid w:val="{23304D75-1D50-435C-90E3-BBF1640DC03C}"/>
      </w:docPartPr>
      <w:docPartBody>
        <w:p w:rsidR="00504CD2" w:rsidRDefault="00170F5D">
          <w:r w:rsidRPr="008D095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A4D"/>
    <w:rsid w:val="00170F5D"/>
    <w:rsid w:val="001A1708"/>
    <w:rsid w:val="00504CD2"/>
    <w:rsid w:val="0065250F"/>
    <w:rsid w:val="006E6A4D"/>
    <w:rsid w:val="00A74C69"/>
    <w:rsid w:val="00A82FE6"/>
    <w:rsid w:val="00DB6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0F5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7EED63-773D-458D-9262-A4B6BEC4ED46}">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622203298&quot;:{&quot;referencesIds&quot;:[&quot;doc:6a7ccb79564cc01f48a98eef&quot;],&quot;referencesOptions&quot;:{&quot;doc:6a7ccb79564cc01f48a98e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203298,&quot;citationText&quot;:&quot;&lt;span style=\&quot;font-family:Aptos;font-size:16px;color:#000000\&quot;&gt;[4]&lt;/span&gt;&quot;},&quot;727268270&quot;:{&quot;referencesIds&quot;:[&quot;doc:6a7ccb53564cc01f48a98eee&quot;],&quot;referencesOptions&quot;:{&quot;doc:6a7ccb53564cc01f48a98e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268270,&quot;citationText&quot;:&quot;&lt;span style=\&quot;font-family:Aptos;font-size:16px;color:#000000\&quot;&gt;[1]&lt;/span&gt;&quot;},&quot;793646173&quot;:{&quot;referencesIds&quot;:[&quot;doc:6a7cd5eb564cc01f48a98f2a&quot;],&quot;referencesOptions&quot;:{&quot;doc:6a7cd5eb564cc01f48a98f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3646173,&quot;citationText&quot;:&quot;&lt;span style=\&quot;font-family:Aptos;font-size:16px;color:#000000\&quot;&gt;[17]&lt;/span&gt;&quot;},&quot;902500208&quot;:{&quot;referencesIds&quot;:[&quot;doc:6a7cd6d3cf042f25e9d28d03&quot;],&quot;referencesOptions&quot;:{&quot;doc:6a7cd6d3cf042f25e9d28d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2500208,&quot;citationText&quot;:&quot;&lt;span style=\&quot;font-family:Aptos;font-size:16px;color:#000000\&quot;&gt;[20]&lt;/span&gt;&quot;},&quot;932627377&quot;:{&quot;referencesIds&quot;:[&quot;doc:6a7cd3e82b48ee33bb1fbffd&quot;],&quot;referencesOptions&quot;:{&quot;doc:6a7cd3e82b48ee33bb1fbf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627377,&quot;citationText&quot;:&quot;&lt;span style=\&quot;font-family:Aptos;font-size:16px;color:#000000\&quot;&gt;[6]&lt;/span&gt;&quot;},&quot;1460374940&quot;:{&quot;referencesIds&quot;:[&quot;doc:6a7cd4c21110c107fba16a41&quot;],&quot;referencesOptions&quot;:{&quot;doc:6a7cd4c21110c107fba16a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0374940,&quot;citationText&quot;:&quot;&lt;span style=\&quot;font-family:Aptos;font-size:16px;color:#000000\&quot;&gt;[9]&lt;/span&gt;&quot;},&quot;1523357626&quot;:{&quot;referencesIds&quot;:[&quot;doc:6a7cd55b7b977a67cdbb645c&quot;],&quot;referencesOptions&quot;:{&quot;doc:6a7cd55b7b977a67cdbb64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3357626,&quot;citationText&quot;:&quot;&lt;span style=\&quot;font-family:Aptos;font-size:16px;color:#000000\&quot;&gt;[12]&lt;/span&gt;&quot;},&quot;1552038878&quot;:{&quot;referencesIds&quot;:[&quot;doc:6a7cd38bf43af914a6c64691&quot;],&quot;referencesOptions&quot;:{&quot;doc:6a7cd38bf43af914a6c646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2038878,&quot;citationText&quot;:&quot;&lt;span style=\&quot;font-family:Aptos;font-size:16px;color:#000000\&quot;&gt;[8]&lt;/span&gt;&quot;},&quot;1595440772&quot;:{&quot;referencesIds&quot;:[&quot;doc:6a7cd3bbf43af914a6c64692&quot;],&quot;referencesOptions&quot;:{&quot;doc:6a7cd3bbf43af914a6c646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5440772,&quot;citationText&quot;:&quot;&lt;span style=\&quot;font-family:Aptos;font-size:16px;color:#000000\&quot;&gt;[7]&lt;/span&gt;&quot;},&quot;2007622287&quot;:{&quot;referencesIds&quot;:[&quot;doc:6a7cdd277b977a67cdbb6486&quot;],&quot;referencesOptions&quot;:{&quot;doc:6a7cdd277b977a67cdbb6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7622287,&quot;citationText&quot;:&quot;&lt;span style=\&quot;font-family:Aptos;font-size:16px;color:#000000\&quot;&gt;[24]&lt;/span&gt;&quot;},&quot;2027514578&quot;:{&quot;referencesIds&quot;:[&quot;doc:6a7cd52304111770dc927c8b&quot;],&quot;referencesOptions&quot;:{&quot;doc:6a7cd52304111770dc927c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514578,&quot;citationText&quot;:&quot;&lt;span style=\&quot;font-family:Aptos;font-size:16px;color:#000000\&quot;&gt;[14]&lt;/span&gt;&quot;},&quot;2145082755&quot;:{&quot;referencesIds&quot;:[&quot;doc:6a7cd539d6022a5f52a58fab&quot;],&quot;referencesOptions&quot;:{&quot;doc:6a7cd539d6022a5f52a58f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5082755,&quot;citationText&quot;:&quot;&lt;span style=\&quot;font-family:Aptos;font-size:16px;color:#000000\&quot;&gt;[13]&lt;/span&gt;&quot;},&quot;-1823189494&quot;:{&quot;referencesIds&quot;:[&quot;doc:6a7ccaf1cf042f25e9d28cc3&quot;],&quot;referencesOptions&quot;:{&quot;doc:6a7ccaf1cf042f25e9d28c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189494,&quot;citationText&quot;:&quot;&lt;span style=\&quot;font-family:Aptos;font-size:16px;color:#000000\&quot;&gt;[2]&lt;/span&gt;&quot;},&quot;-1290042508&quot;:{&quot;referencesIds&quot;:[&quot;doc:6a7ccc9a7b977a67cdbb6421&quot;],&quot;referencesOptions&quot;:{&quot;doc:6a7ccc9a7b977a67cdbb64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0042508,&quot;citationText&quot;:&quot;&lt;span style=\&quot;font-family:Aptos;font-size:16px;color:#000000\&quot;&gt;[3]&lt;/span&gt;&quot;},&quot;-1960094330&quot;:{&quot;referencesIds&quot;:[&quot;doc:6a7ccc5a564cc01f48a98ef5&quot;],&quot;referencesOptions&quot;:{&quot;doc:6a7ccc5a564cc01f48a98e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0094330,&quot;citationText&quot;:&quot;&lt;span style=\&quot;font-family:Aptos;font-size:16px;color:#000000\&quot;&gt;[5]&lt;/span&gt;&quot;},&quot;-165634276&quot;:{&quot;referencesIds&quot;:[&quot;doc:6a7cd4a5cf042f25e9d28cf7&quot;],&quot;referencesOptions&quot;:{&quot;doc:6a7cd4a5cf042f25e9d28c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634276,&quot;citationText&quot;:&quot;&lt;span style=\&quot;font-family:Aptos;font-size:16px;color:#000000\&quot;&gt;[10]&lt;/span&gt;&quot;},&quot;-1857796562&quot;:{&quot;referencesIds&quot;:[&quot;doc:6a7cd4912b48ee33bb1fc001&quot;],&quot;referencesOptions&quot;:{&quot;doc:6a7cd4912b48ee33bb1fc0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7796562,&quot;citationText&quot;:&quot;&lt;span style=\&quot;font-family:Aptos;font-size:16px;color:#000000\&quot;&gt;[11]&lt;/span&gt;&quot;},&quot;-879008833&quot;:{&quot;referencesIds&quot;:[&quot;doc:6a7cd539d6022a5f52a58fab&quot;],&quot;referencesOptions&quot;:{&quot;doc:6a7cd539d6022a5f52a58f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9008833,&quot;citationText&quot;:&quot;&lt;span style=\&quot;font-family:Aptos;font-size:16px;color:#000000\&quot;&gt;[13]&lt;/span&gt;&quot;},&quot;-514541374&quot;:{&quot;referencesIds&quot;:[&quot;doc:6a7cd64d885ce65eb44734f7&quot;],&quot;referencesOptions&quot;:{&quot;doc:6a7cd64d885ce65eb44734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4541374,&quot;citationText&quot;:&quot;&lt;span style=\&quot;font-family:Aptos;font-size:16px;color:#000000\&quot;&gt;[15]&lt;/span&gt;&quot;},&quot;-121150630&quot;:{&quot;referencesIds&quot;:[&quot;doc:6a7cd61704111770dc927c93&quot;],&quot;referencesOptions&quot;:{&quot;doc:6a7cd61704111770dc927c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150630,&quot;citationText&quot;:&quot;&lt;span style=\&quot;font-family:Aptos;font-size:16px;color:#000000\&quot;&gt;[16]&lt;/span&gt;&quot;},&quot;-1103957017&quot;:{&quot;referencesIds&quot;:[&quot;doc:6a7cd6f90670c4089b236b75&quot;],&quot;referencesOptions&quot;:{&quot;doc:6a7cd6f90670c4089b236b7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03957017,&quot;citationText&quot;:&quot;&lt;span style=\&quot;font-family:Aptos;font-size:16px;color:#000000\&quot;&gt;[18]&lt;/span&gt;&quot;},&quot;-707025354&quot;:{&quot;referencesIds&quot;:[&quot;doc:6a7cd6e5d52a4551f0139b12&quot;],&quot;referencesOptions&quot;:{&quot;doc:6a7cd6e5d52a4551f0139b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025354,&quot;citationText&quot;:&quot;&lt;span style=\&quot;font-family:Aptos;font-size:16px;color:#000000\&quot;&gt;[19]&lt;/span&gt;&quot;},&quot;-802220594&quot;:{&quot;referencesIds&quot;:[&quot;doc:6a7cd6bb1110c107fba16a47&quot;],&quot;referencesOptions&quot;:{&quot;doc:6a7cd6bb1110c107fba16a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2220594,&quot;citationText&quot;:&quot;&lt;span style=\&quot;font-family:Aptos;font-size:16px;color:#000000\&quot;&gt;[21]&lt;/span&gt;&quot;},&quot;-629397246&quot;:{&quot;referencesIds&quot;:[&quot;doc:6a7cdc88d6022a5f52a58fc3&quot;],&quot;referencesOptions&quot;:{&quot;doc:6a7cdc88d6022a5f52a58f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9397246,&quot;citationText&quot;:&quot;&lt;span style=\&quot;font-family:Aptos;font-size:16px;color:#000000\&quot;&gt;[22]&lt;/span&gt;&quot;},&quot;-469669290&quot;:{&quot;referencesIds&quot;:[&quot;doc:6a7cdc7204111770dc927cb2&quot;],&quot;referencesOptions&quot;:{&quot;doc:6a7cdc7204111770dc927c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9669290,&quot;citationText&quot;:&quot;&lt;span style=\&quot;font-family:Aptos;font-size:16px;color:#000000\&quot;&gt;[23]&lt;/span&gt;&quot;},&quot;-2027933674&quot;:{&quot;referencesIds&quot;:[&quot;doc:6a7cdd10564cc01f48a98f42&quot;],&quot;referencesOptions&quot;:{&quot;doc:6a7cdd10564cc01f48a98f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933674,&quot;citationText&quot;:&quot;&lt;span style=\&quot;font-family:Aptos;font-size:16px;color:#000000\&quot;&gt;[25]&lt;/span&gt;&quot;}}"/>
    <we:property name="currentFolder" value="{&quot;id&quot;:&quot;project:6a7cdd0c3262654ff820feb5&quot;,&quot;userId&quot;:&quot;user:6a422ce5530ca333eaa6c20d&quot;,&quot;projectId&quot;:&quot;ap:6a422ce6530ca333eaa6c20e&quot;,&quot;name&quot;:&quot;task 4 b&quot;,&quot;created&quot;:1786567948513,&quot;lastModified&quot;:1786567948513,&quot;position&quot;:9,&quot;isShared&quot;:false,&quot;isExampleCollection&quot;:false,&quot;isMyPublicationsCollection&quot;:false,&quot;notInFolder&quot;:false,&quot;isFavorite&quot;:true,&quot;totalReferences&quot;: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Wix26</b:Tag>
    <b:SourceType>InternetSite</b:SourceType>
    <b:Guid>{DBD13C0A-D704-45BD-BF18-D2E2FF9BFAD3}</b:Guid>
    <b:Title>“Wix eCommerce: Build and grow your online store,</b:Title>
    <b:Year>2026</b:Year>
    <b:Month>August</b:Month>
    <b:Day>12</b:Day>
    <b:InternetSiteTitle>Wix eCommerce.</b:InternetSiteTitle>
    <b:RefOrder>2</b:RefOrder>
  </b:Source>
  <b:Source>
    <b:Tag>Wix261</b:Tag>
    <b:SourceType>InternetSite</b:SourceType>
    <b:Guid>{115B4310-2B69-4950-9A87-A60F17F6B230}</b:Guid>
    <b:Title>Wix App Market,” Wix. [Online]</b:Title>
    <b:ProductionCompany>Wix App Market</b:ProductionCompany>
    <b:Year>2026</b:Year>
    <b:Month>August</b:Month>
    <b:Day>12</b:Day>
    <b:RefOrder>4</b:RefOrder>
  </b:Source>
  <b:Source>
    <b:Tag>Sho26</b:Tag>
    <b:SourceType>InternetSite</b:SourceType>
    <b:Guid>{D28D3E62-8670-49E0-A060-F8A9AEF04B99}</b:Guid>
    <b:Title>Shopify eCommerce platform</b:Title>
    <b:ProductionCompany>Shopify</b:ProductionCompany>
    <b:Year>2026</b:Year>
    <b:Month>August </b:Month>
    <b:Day>12</b:Day>
    <b:RefOrder>1</b:RefOrder>
  </b:Source>
  <b:Source>
    <b:Tag>CPH</b:Tag>
    <b:SourceType>JournalArticle</b:SourceType>
    <b:Guid>{07DD485B-853E-4462-9A65-924BFAE1C1FD}</b:Guid>
    <b:Title>A taxonomy of SME e-commerce platforms derived from a market-level analysis,</b:Title>
    <b:JournalName>International Journal of Electronic Commerce</b:JournalName>
    <b:Volume>22</b:Volume>
    <b:Issue>2</b:Issue>
    <b:Author>
      <b:Author>
        <b:Corporate>C. P. Holland and M. Gutiérrez-Leefmans</b:Corporate>
      </b:Author>
    </b:Author>
    <b:DOI>doi: 10.1080/10864415.2017.1364114.</b:DOI>
    <b:RefOrder>3</b:RefOrder>
  </b:Source>
</b:Sources>
</file>

<file path=customXml/itemProps1.xml><?xml version="1.0" encoding="utf-8"?>
<ds:datastoreItem xmlns:ds="http://schemas.openxmlformats.org/officeDocument/2006/customXml" ds:itemID="{19DBE841-AAB3-41A6-B770-271F3B2E0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27</Pages>
  <Words>5515</Words>
  <Characters>31442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ssb ASSIGNMENT 1</dc:title>
  <dc:subject>E-Portfolio</dc:subject>
  <dc:creator>Servillano Pacleb Discargar (2542913)</dc:creator>
  <cp:keywords/>
  <dc:description/>
  <cp:lastModifiedBy>Servillano Pacleb Discargar (2542913)</cp:lastModifiedBy>
  <cp:revision>9</cp:revision>
  <dcterms:created xsi:type="dcterms:W3CDTF">2026-08-09T10:08:00Z</dcterms:created>
  <dcterms:modified xsi:type="dcterms:W3CDTF">2026-08-12T21:06:00Z</dcterms:modified>
  <cp:category>London Campus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2e622e94-bdd5-4072-b0a1-b5da4efd08d6</vt:lpwstr>
  </property>
</Properties>
</file>