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72ADE980" w14:textId="77777777" w:rsidR="002F11CB" w:rsidRPr="00A97E1E" w:rsidRDefault="002F11CB" w:rsidP="00A97E1E">
      <w:pPr>
        <w:spacing w:line="360" w:lineRule="auto"/>
        <w:jc w:val="both"/>
        <w:rPr>
          <w:rFonts w:ascii="Arial" w:hAnsi="Arial" w:cs="Arial"/>
          <w:sz w:val="24"/>
          <w:szCs w:val="24"/>
        </w:rPr>
      </w:pPr>
    </w:p>
    <w:p w14:paraId="14E3D20F" w14:textId="77777777" w:rsidR="002F11CB" w:rsidRPr="00A97E1E" w:rsidRDefault="002F11CB" w:rsidP="002F3EEA">
      <w:pPr>
        <w:spacing w:line="360" w:lineRule="auto"/>
        <w:jc w:val="center"/>
        <w:rPr>
          <w:rFonts w:ascii="Arial" w:hAnsi="Arial" w:cs="Arial"/>
          <w:sz w:val="24"/>
          <w:szCs w:val="24"/>
        </w:rPr>
      </w:pPr>
    </w:p>
    <w:p w14:paraId="02FE34FD" w14:textId="77777777" w:rsidR="002F11CB" w:rsidRPr="00A97E1E" w:rsidRDefault="002F11CB" w:rsidP="002F3EEA">
      <w:pPr>
        <w:spacing w:line="360" w:lineRule="auto"/>
        <w:jc w:val="center"/>
        <w:rPr>
          <w:rFonts w:ascii="Arial" w:hAnsi="Arial" w:cs="Arial"/>
          <w:sz w:val="24"/>
          <w:szCs w:val="24"/>
        </w:rPr>
      </w:pPr>
    </w:p>
    <w:p w14:paraId="6D436F7A" w14:textId="77777777" w:rsidR="002F11CB" w:rsidRPr="00A97E1E" w:rsidRDefault="002F11CB" w:rsidP="002F3EEA">
      <w:pPr>
        <w:spacing w:line="360" w:lineRule="auto"/>
        <w:jc w:val="center"/>
        <w:rPr>
          <w:rFonts w:ascii="Arial" w:hAnsi="Arial" w:cs="Arial"/>
          <w:sz w:val="24"/>
          <w:szCs w:val="24"/>
        </w:rPr>
      </w:pPr>
    </w:p>
    <w:p w14:paraId="4F18838C" w14:textId="44CD7F7F" w:rsidR="002F11CB" w:rsidRPr="00A97E1E" w:rsidRDefault="002F11CB" w:rsidP="002F3EEA">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A97E1E">
        <w:rPr>
          <w:rFonts w:ascii="Arial" w:hAnsi="Arial" w:cs="Arial"/>
          <w:sz w:val="24"/>
          <w:szCs w:val="24"/>
        </w:rPr>
        <w:t xml:space="preserve">Student Name: </w:t>
      </w:r>
      <w:r w:rsidR="004E673A" w:rsidRPr="00A97E1E">
        <w:rPr>
          <w:rFonts w:ascii="Arial" w:hAnsi="Arial" w:cs="Arial"/>
          <w:sz w:val="24"/>
          <w:szCs w:val="24"/>
        </w:rPr>
        <w:t>Gergana Nikolova Koeva</w:t>
      </w:r>
    </w:p>
    <w:p w14:paraId="7A7B75BC" w14:textId="22DB8814" w:rsidR="002F11CB" w:rsidRPr="00A97E1E" w:rsidRDefault="002F11CB" w:rsidP="002F3EEA">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A97E1E">
        <w:rPr>
          <w:rFonts w:ascii="Arial" w:hAnsi="Arial" w:cs="Arial"/>
          <w:sz w:val="24"/>
          <w:szCs w:val="24"/>
        </w:rPr>
        <w:t>Student Number: 190</w:t>
      </w:r>
      <w:r w:rsidR="003745BC" w:rsidRPr="00A97E1E">
        <w:rPr>
          <w:rFonts w:ascii="Arial" w:hAnsi="Arial" w:cs="Arial"/>
          <w:sz w:val="24"/>
          <w:szCs w:val="24"/>
        </w:rPr>
        <w:t>6187</w:t>
      </w:r>
    </w:p>
    <w:p w14:paraId="6D60B25E" w14:textId="77777777" w:rsidR="002F11CB" w:rsidRPr="00A97E1E" w:rsidRDefault="002F11CB" w:rsidP="002F3EEA">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A97E1E">
        <w:rPr>
          <w:rFonts w:ascii="Arial" w:hAnsi="Arial" w:cs="Arial"/>
          <w:sz w:val="24"/>
          <w:szCs w:val="24"/>
        </w:rPr>
        <w:t>Lecture Name: Noura Mohamed</w:t>
      </w:r>
    </w:p>
    <w:p w14:paraId="31A7B0C4" w14:textId="354992F9" w:rsidR="002F11CB" w:rsidRPr="00A97E1E" w:rsidRDefault="002F11CB" w:rsidP="002F3EEA">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A97E1E">
        <w:rPr>
          <w:rFonts w:ascii="Arial" w:hAnsi="Arial" w:cs="Arial"/>
          <w:sz w:val="24"/>
          <w:szCs w:val="24"/>
        </w:rPr>
        <w:t>Module Name: Introduction to Research</w:t>
      </w:r>
    </w:p>
    <w:p w14:paraId="09352958" w14:textId="77777777" w:rsidR="002F11CB" w:rsidRPr="00A97E1E" w:rsidRDefault="002F11CB" w:rsidP="002F3EEA">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A97E1E">
        <w:rPr>
          <w:rFonts w:ascii="Arial" w:hAnsi="Arial" w:cs="Arial"/>
          <w:sz w:val="24"/>
          <w:szCs w:val="24"/>
        </w:rPr>
        <w:t>Module Code: BMHP 5005 (LON)</w:t>
      </w:r>
    </w:p>
    <w:p w14:paraId="577FDC26" w14:textId="62983A83" w:rsidR="005C3741" w:rsidRPr="00A97E1E" w:rsidRDefault="00245C8B" w:rsidP="002F3EEA">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A97E1E">
        <w:rPr>
          <w:rFonts w:ascii="Arial" w:hAnsi="Arial" w:cs="Arial"/>
          <w:sz w:val="24"/>
          <w:szCs w:val="24"/>
        </w:rPr>
        <w:t>Assessment Component 1</w:t>
      </w:r>
      <w:r w:rsidR="00715F53" w:rsidRPr="00A97E1E">
        <w:rPr>
          <w:rFonts w:ascii="Arial" w:hAnsi="Arial" w:cs="Arial"/>
          <w:sz w:val="24"/>
          <w:szCs w:val="24"/>
        </w:rPr>
        <w:t xml:space="preserve">: </w:t>
      </w:r>
      <w:r w:rsidR="002F11CB" w:rsidRPr="00A97E1E">
        <w:rPr>
          <w:rFonts w:ascii="Arial" w:hAnsi="Arial" w:cs="Arial"/>
          <w:sz w:val="24"/>
          <w:szCs w:val="24"/>
          <w:lang w:val="bg-BG"/>
        </w:rPr>
        <w:t xml:space="preserve"> </w:t>
      </w:r>
      <w:r w:rsidR="001279A5" w:rsidRPr="00A97E1E">
        <w:rPr>
          <w:rFonts w:ascii="Arial" w:hAnsi="Arial" w:cs="Arial"/>
          <w:sz w:val="24"/>
          <w:szCs w:val="24"/>
        </w:rPr>
        <w:t xml:space="preserve">Obesity Prevention in </w:t>
      </w:r>
      <w:r w:rsidR="004E673A" w:rsidRPr="00A97E1E">
        <w:rPr>
          <w:rFonts w:ascii="Arial" w:hAnsi="Arial" w:cs="Arial"/>
          <w:sz w:val="24"/>
          <w:szCs w:val="24"/>
        </w:rPr>
        <w:t>adults</w:t>
      </w:r>
    </w:p>
    <w:p w14:paraId="5F2D8D12" w14:textId="4E937855" w:rsidR="001279A5" w:rsidRPr="00A97E1E" w:rsidRDefault="001279A5" w:rsidP="002F3EEA">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A97E1E">
        <w:rPr>
          <w:rFonts w:ascii="Arial" w:hAnsi="Arial" w:cs="Arial"/>
          <w:sz w:val="24"/>
          <w:szCs w:val="24"/>
        </w:rPr>
        <w:t>Submission date:</w:t>
      </w:r>
      <w:r w:rsidR="00715DE2" w:rsidRPr="00A97E1E">
        <w:rPr>
          <w:rFonts w:ascii="Arial" w:hAnsi="Arial" w:cs="Arial"/>
          <w:sz w:val="24"/>
          <w:szCs w:val="24"/>
        </w:rPr>
        <w:t xml:space="preserve"> 13.09.2021</w:t>
      </w:r>
    </w:p>
    <w:p w14:paraId="7189E1A0" w14:textId="77777777" w:rsidR="002F11CB" w:rsidRPr="00A97E1E" w:rsidRDefault="002F11CB" w:rsidP="002F3EEA">
      <w:pPr>
        <w:spacing w:line="360" w:lineRule="auto"/>
        <w:jc w:val="center"/>
        <w:rPr>
          <w:rFonts w:ascii="Arial" w:hAnsi="Arial" w:cs="Arial"/>
          <w:sz w:val="24"/>
          <w:szCs w:val="24"/>
        </w:rPr>
      </w:pPr>
    </w:p>
    <w:p w14:paraId="51A19B27" w14:textId="77777777" w:rsidR="002F11CB" w:rsidRPr="00A97E1E" w:rsidRDefault="002F11CB" w:rsidP="002F3EEA">
      <w:pPr>
        <w:tabs>
          <w:tab w:val="left" w:pos="3260"/>
        </w:tabs>
        <w:spacing w:line="360" w:lineRule="auto"/>
        <w:jc w:val="center"/>
        <w:rPr>
          <w:rFonts w:ascii="Arial" w:hAnsi="Arial" w:cs="Arial"/>
          <w:sz w:val="24"/>
          <w:szCs w:val="24"/>
        </w:rPr>
      </w:pPr>
    </w:p>
    <w:p w14:paraId="3FCA13E4" w14:textId="77777777" w:rsidR="001A4FC2" w:rsidRPr="00A97E1E" w:rsidRDefault="001A4FC2" w:rsidP="002F3EEA">
      <w:pPr>
        <w:spacing w:line="360" w:lineRule="auto"/>
        <w:jc w:val="center"/>
        <w:rPr>
          <w:rFonts w:ascii="Arial" w:hAnsi="Arial" w:cs="Arial"/>
          <w:sz w:val="24"/>
          <w:szCs w:val="24"/>
        </w:rPr>
      </w:pPr>
    </w:p>
    <w:p w14:paraId="4669DACF" w14:textId="77777777" w:rsidR="005C3741" w:rsidRPr="00A97E1E" w:rsidRDefault="005C3741" w:rsidP="002F3EEA">
      <w:pPr>
        <w:spacing w:line="360" w:lineRule="auto"/>
        <w:jc w:val="center"/>
        <w:rPr>
          <w:rFonts w:ascii="Arial" w:hAnsi="Arial" w:cs="Arial"/>
          <w:sz w:val="24"/>
          <w:szCs w:val="24"/>
        </w:rPr>
      </w:pPr>
    </w:p>
    <w:p w14:paraId="65FC0DE4" w14:textId="77777777" w:rsidR="005C3741" w:rsidRPr="00A97E1E" w:rsidRDefault="005C3741" w:rsidP="002F3EEA">
      <w:pPr>
        <w:spacing w:line="360" w:lineRule="auto"/>
        <w:jc w:val="center"/>
        <w:rPr>
          <w:rFonts w:ascii="Arial" w:hAnsi="Arial" w:cs="Arial"/>
          <w:sz w:val="24"/>
          <w:szCs w:val="24"/>
        </w:rPr>
      </w:pPr>
    </w:p>
    <w:p w14:paraId="11ADC3BD" w14:textId="77777777" w:rsidR="005C3741" w:rsidRPr="00A97E1E" w:rsidRDefault="005C3741" w:rsidP="002F3EEA">
      <w:pPr>
        <w:spacing w:line="360" w:lineRule="auto"/>
        <w:jc w:val="center"/>
        <w:rPr>
          <w:rFonts w:ascii="Arial" w:hAnsi="Arial" w:cs="Arial"/>
          <w:sz w:val="24"/>
          <w:szCs w:val="24"/>
        </w:rPr>
      </w:pPr>
    </w:p>
    <w:p w14:paraId="523AF051" w14:textId="77777777" w:rsidR="005C3741" w:rsidRPr="00A97E1E" w:rsidRDefault="005C3741" w:rsidP="002F3EEA">
      <w:pPr>
        <w:spacing w:line="360" w:lineRule="auto"/>
        <w:jc w:val="center"/>
        <w:rPr>
          <w:rFonts w:ascii="Arial" w:hAnsi="Arial" w:cs="Arial"/>
          <w:sz w:val="24"/>
          <w:szCs w:val="24"/>
        </w:rPr>
      </w:pPr>
    </w:p>
    <w:p w14:paraId="3A223848" w14:textId="77777777" w:rsidR="005C3741" w:rsidRPr="00A97E1E" w:rsidRDefault="005C3741" w:rsidP="002F3EEA">
      <w:pPr>
        <w:spacing w:line="360" w:lineRule="auto"/>
        <w:jc w:val="center"/>
        <w:rPr>
          <w:rFonts w:ascii="Arial" w:hAnsi="Arial" w:cs="Arial"/>
          <w:sz w:val="24"/>
          <w:szCs w:val="24"/>
        </w:rPr>
      </w:pPr>
    </w:p>
    <w:p w14:paraId="4DD5E85D" w14:textId="77777777" w:rsidR="005C3741" w:rsidRPr="00A97E1E" w:rsidRDefault="005C3741" w:rsidP="002F3EEA">
      <w:pPr>
        <w:spacing w:line="360" w:lineRule="auto"/>
        <w:jc w:val="center"/>
        <w:rPr>
          <w:rFonts w:ascii="Arial" w:hAnsi="Arial" w:cs="Arial"/>
          <w:sz w:val="24"/>
          <w:szCs w:val="24"/>
        </w:rPr>
      </w:pPr>
    </w:p>
    <w:p w14:paraId="4F4D4A75" w14:textId="0B6B7146" w:rsidR="001279A5" w:rsidRDefault="001279A5" w:rsidP="002F3EEA">
      <w:pPr>
        <w:spacing w:line="360" w:lineRule="auto"/>
        <w:jc w:val="center"/>
        <w:rPr>
          <w:rFonts w:ascii="Arial" w:hAnsi="Arial" w:cs="Arial"/>
          <w:sz w:val="24"/>
          <w:szCs w:val="24"/>
        </w:rPr>
      </w:pPr>
    </w:p>
    <w:p w14:paraId="33E53F68" w14:textId="77777777" w:rsidR="002F3EEA" w:rsidRPr="00A97E1E" w:rsidRDefault="002F3EEA" w:rsidP="00D756E0">
      <w:pPr>
        <w:spacing w:line="360" w:lineRule="auto"/>
        <w:jc w:val="both"/>
        <w:rPr>
          <w:rFonts w:ascii="Arial" w:hAnsi="Arial" w:cs="Arial"/>
          <w:sz w:val="24"/>
          <w:szCs w:val="24"/>
        </w:rPr>
      </w:pPr>
    </w:p>
    <w:p w14:paraId="632E3834" w14:textId="77777777" w:rsidR="005C3741" w:rsidRPr="00A97E1E" w:rsidRDefault="005C3741" w:rsidP="00D756E0">
      <w:pPr>
        <w:spacing w:line="360" w:lineRule="auto"/>
        <w:jc w:val="both"/>
        <w:rPr>
          <w:rFonts w:ascii="Arial" w:hAnsi="Arial" w:cs="Arial"/>
          <w:b/>
          <w:sz w:val="24"/>
          <w:szCs w:val="24"/>
        </w:rPr>
      </w:pPr>
      <w:r w:rsidRPr="00A97E1E">
        <w:rPr>
          <w:rFonts w:ascii="Arial" w:hAnsi="Arial" w:cs="Arial"/>
          <w:b/>
          <w:sz w:val="24"/>
          <w:szCs w:val="24"/>
        </w:rPr>
        <w:lastRenderedPageBreak/>
        <w:t>Page content</w:t>
      </w:r>
    </w:p>
    <w:p w14:paraId="7F2F0A96" w14:textId="39C4DA4A" w:rsidR="00715F53" w:rsidRPr="00A97E1E" w:rsidRDefault="00715F53" w:rsidP="00D756E0">
      <w:pPr>
        <w:spacing w:line="360" w:lineRule="auto"/>
        <w:jc w:val="both"/>
        <w:rPr>
          <w:rFonts w:ascii="Arial" w:hAnsi="Arial" w:cs="Arial"/>
          <w:sz w:val="24"/>
          <w:szCs w:val="24"/>
        </w:rPr>
      </w:pPr>
      <w:r w:rsidRPr="00A97E1E">
        <w:rPr>
          <w:rFonts w:ascii="Arial" w:hAnsi="Arial" w:cs="Arial"/>
          <w:sz w:val="24"/>
          <w:szCs w:val="24"/>
        </w:rPr>
        <w:t>Introduction</w:t>
      </w:r>
      <w:r w:rsidR="002F3EEA">
        <w:rPr>
          <w:rFonts w:ascii="Arial" w:hAnsi="Arial" w:cs="Arial"/>
          <w:sz w:val="24"/>
          <w:szCs w:val="24"/>
        </w:rPr>
        <w:t>…………………………………</w:t>
      </w:r>
      <w:r w:rsidR="001279A5" w:rsidRPr="00A97E1E">
        <w:rPr>
          <w:rFonts w:ascii="Arial" w:hAnsi="Arial" w:cs="Arial"/>
          <w:sz w:val="24"/>
          <w:szCs w:val="24"/>
        </w:rPr>
        <w:t>………………………………………</w:t>
      </w:r>
      <w:r w:rsidR="00610563" w:rsidRPr="00A97E1E">
        <w:rPr>
          <w:rFonts w:ascii="Arial" w:hAnsi="Arial" w:cs="Arial"/>
          <w:sz w:val="24"/>
          <w:szCs w:val="24"/>
        </w:rPr>
        <w:t>…</w:t>
      </w:r>
      <w:r w:rsidR="00D756E0" w:rsidRPr="00A97E1E">
        <w:rPr>
          <w:rFonts w:ascii="Arial" w:hAnsi="Arial" w:cs="Arial"/>
          <w:sz w:val="24"/>
          <w:szCs w:val="24"/>
        </w:rPr>
        <w:t>…</w:t>
      </w:r>
      <w:r w:rsidR="00D756E0">
        <w:rPr>
          <w:rFonts w:ascii="Arial" w:hAnsi="Arial" w:cs="Arial"/>
          <w:sz w:val="24"/>
          <w:szCs w:val="24"/>
        </w:rPr>
        <w:t>...</w:t>
      </w:r>
      <w:r w:rsidR="00610563" w:rsidRPr="00A97E1E">
        <w:rPr>
          <w:rFonts w:ascii="Arial" w:hAnsi="Arial" w:cs="Arial"/>
          <w:sz w:val="24"/>
          <w:szCs w:val="24"/>
        </w:rPr>
        <w:t>…</w:t>
      </w:r>
      <w:r w:rsidR="00D756E0" w:rsidRPr="00A97E1E">
        <w:rPr>
          <w:rFonts w:ascii="Arial" w:hAnsi="Arial" w:cs="Arial"/>
          <w:sz w:val="24"/>
          <w:szCs w:val="24"/>
        </w:rPr>
        <w:t>….</w:t>
      </w:r>
      <w:r w:rsidR="00715DE2" w:rsidRPr="00A97E1E">
        <w:rPr>
          <w:rFonts w:ascii="Arial" w:hAnsi="Arial" w:cs="Arial"/>
          <w:sz w:val="24"/>
          <w:szCs w:val="24"/>
        </w:rPr>
        <w:t>3</w:t>
      </w:r>
    </w:p>
    <w:p w14:paraId="4AB62BAE" w14:textId="742D3330" w:rsidR="00715F53" w:rsidRPr="00A97E1E" w:rsidRDefault="00610563" w:rsidP="00D756E0">
      <w:pPr>
        <w:spacing w:line="360" w:lineRule="auto"/>
        <w:jc w:val="both"/>
        <w:rPr>
          <w:rFonts w:ascii="Arial" w:hAnsi="Arial" w:cs="Arial"/>
          <w:sz w:val="24"/>
          <w:szCs w:val="24"/>
        </w:rPr>
      </w:pPr>
      <w:r w:rsidRPr="00A97E1E">
        <w:rPr>
          <w:rFonts w:ascii="Arial" w:hAnsi="Arial" w:cs="Arial"/>
          <w:sz w:val="24"/>
          <w:szCs w:val="24"/>
        </w:rPr>
        <w:t>Background</w:t>
      </w:r>
      <w:r w:rsidR="002F3EEA">
        <w:rPr>
          <w:rFonts w:ascii="Arial" w:hAnsi="Arial" w:cs="Arial"/>
          <w:sz w:val="24"/>
          <w:szCs w:val="24"/>
        </w:rPr>
        <w:t xml:space="preserve"> of the problem…………………………………</w:t>
      </w:r>
      <w:r w:rsidR="00D756E0">
        <w:rPr>
          <w:rFonts w:ascii="Arial" w:hAnsi="Arial" w:cs="Arial"/>
          <w:sz w:val="24"/>
          <w:szCs w:val="24"/>
        </w:rPr>
        <w:t>…...</w:t>
      </w:r>
      <w:r w:rsidRPr="00A97E1E">
        <w:rPr>
          <w:rFonts w:ascii="Arial" w:hAnsi="Arial" w:cs="Arial"/>
          <w:sz w:val="24"/>
          <w:szCs w:val="24"/>
        </w:rPr>
        <w:t>……………………</w:t>
      </w:r>
      <w:r w:rsidR="00D756E0" w:rsidRPr="00A97E1E">
        <w:rPr>
          <w:rFonts w:ascii="Arial" w:hAnsi="Arial" w:cs="Arial"/>
          <w:sz w:val="24"/>
          <w:szCs w:val="24"/>
        </w:rPr>
        <w:t>…</w:t>
      </w:r>
      <w:r w:rsidR="00D756E0">
        <w:rPr>
          <w:rFonts w:ascii="Arial" w:hAnsi="Arial" w:cs="Arial"/>
          <w:sz w:val="24"/>
          <w:szCs w:val="24"/>
        </w:rPr>
        <w:t>...</w:t>
      </w:r>
      <w:r w:rsidRPr="00A97E1E">
        <w:rPr>
          <w:rFonts w:ascii="Arial" w:hAnsi="Arial" w:cs="Arial"/>
          <w:sz w:val="24"/>
          <w:szCs w:val="24"/>
        </w:rPr>
        <w:t>…...</w:t>
      </w:r>
      <w:r w:rsidR="00715DE2" w:rsidRPr="00A97E1E">
        <w:rPr>
          <w:rFonts w:ascii="Arial" w:hAnsi="Arial" w:cs="Arial"/>
          <w:sz w:val="24"/>
          <w:szCs w:val="24"/>
        </w:rPr>
        <w:t>3</w:t>
      </w:r>
    </w:p>
    <w:p w14:paraId="49B6908C" w14:textId="28F82142" w:rsidR="00715F53" w:rsidRPr="00A97E1E" w:rsidRDefault="00715F53" w:rsidP="00D756E0">
      <w:pPr>
        <w:spacing w:line="360" w:lineRule="auto"/>
        <w:jc w:val="both"/>
        <w:rPr>
          <w:rFonts w:ascii="Arial" w:hAnsi="Arial" w:cs="Arial"/>
          <w:sz w:val="24"/>
          <w:szCs w:val="24"/>
        </w:rPr>
      </w:pPr>
      <w:r w:rsidRPr="00A97E1E">
        <w:rPr>
          <w:rFonts w:ascii="Arial" w:hAnsi="Arial" w:cs="Arial"/>
          <w:sz w:val="24"/>
          <w:szCs w:val="24"/>
        </w:rPr>
        <w:t>Statement of the problem</w:t>
      </w:r>
      <w:r w:rsidR="00106E04">
        <w:rPr>
          <w:rFonts w:ascii="Arial" w:hAnsi="Arial" w:cs="Arial"/>
          <w:sz w:val="24"/>
          <w:szCs w:val="24"/>
        </w:rPr>
        <w:t>………………………………………</w:t>
      </w:r>
      <w:r w:rsidR="00106E04">
        <w:rPr>
          <w:rFonts w:ascii="Arial" w:hAnsi="Arial" w:cs="Arial"/>
          <w:sz w:val="24"/>
          <w:szCs w:val="24"/>
          <w:lang w:val="bg-BG"/>
        </w:rPr>
        <w:t>......</w:t>
      </w:r>
      <w:r w:rsidR="002F3EEA">
        <w:rPr>
          <w:rFonts w:ascii="Arial" w:hAnsi="Arial" w:cs="Arial"/>
          <w:sz w:val="24"/>
          <w:szCs w:val="24"/>
        </w:rPr>
        <w:t>……………</w:t>
      </w:r>
      <w:r w:rsidR="00D756E0" w:rsidRPr="00A97E1E">
        <w:rPr>
          <w:rFonts w:ascii="Arial" w:hAnsi="Arial" w:cs="Arial"/>
          <w:sz w:val="24"/>
          <w:szCs w:val="24"/>
        </w:rPr>
        <w:t>…</w:t>
      </w:r>
      <w:r w:rsidR="00D756E0">
        <w:rPr>
          <w:rFonts w:ascii="Arial" w:hAnsi="Arial" w:cs="Arial"/>
          <w:sz w:val="24"/>
          <w:szCs w:val="24"/>
        </w:rPr>
        <w:t>...</w:t>
      </w:r>
      <w:r w:rsidR="00610563" w:rsidRPr="00A97E1E">
        <w:rPr>
          <w:rFonts w:ascii="Arial" w:hAnsi="Arial" w:cs="Arial"/>
          <w:sz w:val="24"/>
          <w:szCs w:val="24"/>
        </w:rPr>
        <w:t>……</w:t>
      </w:r>
      <w:r w:rsidR="00D756E0">
        <w:rPr>
          <w:rFonts w:ascii="Arial" w:hAnsi="Arial" w:cs="Arial"/>
          <w:sz w:val="24"/>
          <w:szCs w:val="24"/>
        </w:rPr>
        <w:t>..</w:t>
      </w:r>
      <w:r w:rsidR="00D756E0" w:rsidRPr="00A97E1E">
        <w:rPr>
          <w:rFonts w:ascii="Arial" w:hAnsi="Arial" w:cs="Arial"/>
          <w:sz w:val="24"/>
          <w:szCs w:val="24"/>
        </w:rPr>
        <w:t>....</w:t>
      </w:r>
      <w:r w:rsidR="00616974" w:rsidRPr="00A97E1E">
        <w:rPr>
          <w:rFonts w:ascii="Arial" w:hAnsi="Arial" w:cs="Arial"/>
          <w:sz w:val="24"/>
          <w:szCs w:val="24"/>
        </w:rPr>
        <w:t>4</w:t>
      </w:r>
    </w:p>
    <w:p w14:paraId="7BD418A2" w14:textId="511D419E" w:rsidR="00715F53" w:rsidRPr="00A97E1E" w:rsidRDefault="00715F53" w:rsidP="00D756E0">
      <w:pPr>
        <w:spacing w:line="360" w:lineRule="auto"/>
        <w:jc w:val="both"/>
        <w:rPr>
          <w:rFonts w:ascii="Arial" w:hAnsi="Arial" w:cs="Arial"/>
          <w:sz w:val="24"/>
          <w:szCs w:val="24"/>
        </w:rPr>
      </w:pPr>
      <w:r w:rsidRPr="00A97E1E">
        <w:rPr>
          <w:rFonts w:ascii="Arial" w:hAnsi="Arial" w:cs="Arial"/>
          <w:sz w:val="24"/>
          <w:szCs w:val="24"/>
        </w:rPr>
        <w:t>Justification of the research</w:t>
      </w:r>
      <w:r w:rsidR="002F3EEA">
        <w:rPr>
          <w:rFonts w:ascii="Arial" w:hAnsi="Arial" w:cs="Arial"/>
          <w:sz w:val="24"/>
          <w:szCs w:val="24"/>
        </w:rPr>
        <w:t>………………………………………………………</w:t>
      </w:r>
      <w:r w:rsidR="00D756E0">
        <w:rPr>
          <w:rFonts w:ascii="Arial" w:hAnsi="Arial" w:cs="Arial"/>
          <w:sz w:val="24"/>
          <w:szCs w:val="24"/>
        </w:rPr>
        <w:t>….</w:t>
      </w:r>
      <w:r w:rsidR="002F3EEA">
        <w:rPr>
          <w:rFonts w:ascii="Arial" w:hAnsi="Arial" w:cs="Arial"/>
          <w:sz w:val="24"/>
          <w:szCs w:val="24"/>
        </w:rPr>
        <w:t>…</w:t>
      </w:r>
      <w:r w:rsidR="00D756E0">
        <w:rPr>
          <w:rFonts w:ascii="Arial" w:hAnsi="Arial" w:cs="Arial"/>
          <w:sz w:val="24"/>
          <w:szCs w:val="24"/>
        </w:rPr>
        <w:t>…...….4</w:t>
      </w:r>
    </w:p>
    <w:p w14:paraId="12C1ED86" w14:textId="027BE34B" w:rsidR="00715F53" w:rsidRPr="00A97E1E" w:rsidRDefault="00715F53" w:rsidP="00D756E0">
      <w:pPr>
        <w:spacing w:line="360" w:lineRule="auto"/>
        <w:jc w:val="both"/>
        <w:rPr>
          <w:rFonts w:ascii="Arial" w:hAnsi="Arial" w:cs="Arial"/>
          <w:sz w:val="24"/>
          <w:szCs w:val="24"/>
        </w:rPr>
      </w:pPr>
      <w:r w:rsidRPr="00A97E1E">
        <w:rPr>
          <w:rFonts w:ascii="Arial" w:hAnsi="Arial" w:cs="Arial"/>
          <w:sz w:val="24"/>
          <w:szCs w:val="24"/>
        </w:rPr>
        <w:t>Significance of the research</w:t>
      </w:r>
      <w:r w:rsidR="002F3EEA">
        <w:rPr>
          <w:rFonts w:ascii="Arial" w:hAnsi="Arial" w:cs="Arial"/>
          <w:sz w:val="24"/>
          <w:szCs w:val="24"/>
        </w:rPr>
        <w:t>…………………………………………</w:t>
      </w:r>
      <w:r w:rsidR="00106E04">
        <w:rPr>
          <w:rFonts w:ascii="Arial" w:hAnsi="Arial" w:cs="Arial"/>
          <w:sz w:val="24"/>
          <w:szCs w:val="24"/>
          <w:lang w:val="bg-BG"/>
        </w:rPr>
        <w:t>..</w:t>
      </w:r>
      <w:r w:rsidR="002F3EEA">
        <w:rPr>
          <w:rFonts w:ascii="Arial" w:hAnsi="Arial" w:cs="Arial"/>
          <w:sz w:val="24"/>
          <w:szCs w:val="24"/>
        </w:rPr>
        <w:t>……………</w:t>
      </w:r>
      <w:r w:rsidR="00D756E0">
        <w:rPr>
          <w:rFonts w:ascii="Arial" w:hAnsi="Arial" w:cs="Arial"/>
          <w:sz w:val="24"/>
          <w:szCs w:val="24"/>
        </w:rPr>
        <w:t>….</w:t>
      </w:r>
      <w:r w:rsidR="002F3EEA">
        <w:rPr>
          <w:rFonts w:ascii="Arial" w:hAnsi="Arial" w:cs="Arial"/>
          <w:sz w:val="24"/>
          <w:szCs w:val="24"/>
        </w:rPr>
        <w:t>……</w:t>
      </w:r>
      <w:r w:rsidR="00263EE1" w:rsidRPr="00A97E1E">
        <w:rPr>
          <w:rFonts w:ascii="Arial" w:hAnsi="Arial" w:cs="Arial"/>
          <w:sz w:val="24"/>
          <w:szCs w:val="24"/>
        </w:rPr>
        <w:t>….</w:t>
      </w:r>
      <w:r w:rsidR="00616974" w:rsidRPr="00A97E1E">
        <w:rPr>
          <w:rFonts w:ascii="Arial" w:hAnsi="Arial" w:cs="Arial"/>
          <w:sz w:val="24"/>
          <w:szCs w:val="24"/>
        </w:rPr>
        <w:t>5</w:t>
      </w:r>
    </w:p>
    <w:p w14:paraId="34C1EC19" w14:textId="6F1F2BFB" w:rsidR="00715F53" w:rsidRPr="00A97E1E" w:rsidRDefault="00715F53" w:rsidP="00D756E0">
      <w:pPr>
        <w:spacing w:line="360" w:lineRule="auto"/>
        <w:jc w:val="both"/>
        <w:rPr>
          <w:rFonts w:ascii="Arial" w:hAnsi="Arial" w:cs="Arial"/>
          <w:sz w:val="24"/>
          <w:szCs w:val="24"/>
        </w:rPr>
      </w:pPr>
      <w:r w:rsidRPr="00A97E1E">
        <w:rPr>
          <w:rFonts w:ascii="Arial" w:hAnsi="Arial" w:cs="Arial"/>
          <w:sz w:val="24"/>
          <w:szCs w:val="24"/>
        </w:rPr>
        <w:t>Existing literature of the topic</w:t>
      </w:r>
      <w:r w:rsidR="002F3EEA">
        <w:rPr>
          <w:rFonts w:ascii="Arial" w:hAnsi="Arial" w:cs="Arial"/>
          <w:sz w:val="24"/>
          <w:szCs w:val="24"/>
        </w:rPr>
        <w:t>…………………………………………</w:t>
      </w:r>
      <w:r w:rsidR="00106E04">
        <w:rPr>
          <w:rFonts w:ascii="Arial" w:hAnsi="Arial" w:cs="Arial"/>
          <w:sz w:val="24"/>
          <w:szCs w:val="24"/>
          <w:lang w:val="bg-BG"/>
        </w:rPr>
        <w:t>.</w:t>
      </w:r>
      <w:r w:rsidR="002F3EEA">
        <w:rPr>
          <w:rFonts w:ascii="Arial" w:hAnsi="Arial" w:cs="Arial"/>
          <w:sz w:val="24"/>
          <w:szCs w:val="24"/>
        </w:rPr>
        <w:t>……</w:t>
      </w:r>
      <w:r w:rsidR="00201E1B" w:rsidRPr="00A97E1E">
        <w:rPr>
          <w:rFonts w:ascii="Arial" w:hAnsi="Arial" w:cs="Arial"/>
          <w:sz w:val="24"/>
          <w:szCs w:val="24"/>
        </w:rPr>
        <w:t>……………</w:t>
      </w:r>
      <w:r w:rsidR="002F3EEA">
        <w:rPr>
          <w:rFonts w:ascii="Arial" w:hAnsi="Arial" w:cs="Arial"/>
          <w:sz w:val="24"/>
          <w:szCs w:val="24"/>
        </w:rPr>
        <w:t>…</w:t>
      </w:r>
      <w:r w:rsidR="00D756E0">
        <w:rPr>
          <w:rFonts w:ascii="Arial" w:hAnsi="Arial" w:cs="Arial"/>
          <w:sz w:val="24"/>
          <w:szCs w:val="24"/>
        </w:rPr>
        <w:t>…</w:t>
      </w:r>
      <w:r w:rsidR="00D756E0" w:rsidRPr="00A97E1E">
        <w:rPr>
          <w:rFonts w:ascii="Arial" w:hAnsi="Arial" w:cs="Arial"/>
          <w:sz w:val="24"/>
          <w:szCs w:val="24"/>
        </w:rPr>
        <w:t>.</w:t>
      </w:r>
      <w:r w:rsidR="0019497E" w:rsidRPr="00A97E1E">
        <w:rPr>
          <w:rFonts w:ascii="Arial" w:hAnsi="Arial" w:cs="Arial"/>
          <w:sz w:val="24"/>
          <w:szCs w:val="24"/>
        </w:rPr>
        <w:t>5</w:t>
      </w:r>
    </w:p>
    <w:p w14:paraId="0E8B3A53" w14:textId="292E57B2" w:rsidR="00715F53" w:rsidRPr="00A97E1E" w:rsidRDefault="00715F53" w:rsidP="00D756E0">
      <w:pPr>
        <w:spacing w:line="360" w:lineRule="auto"/>
        <w:jc w:val="both"/>
        <w:rPr>
          <w:rFonts w:ascii="Arial" w:hAnsi="Arial" w:cs="Arial"/>
          <w:sz w:val="24"/>
          <w:szCs w:val="24"/>
        </w:rPr>
      </w:pPr>
      <w:r w:rsidRPr="00A97E1E">
        <w:rPr>
          <w:rFonts w:ascii="Arial" w:hAnsi="Arial" w:cs="Arial"/>
          <w:sz w:val="24"/>
          <w:szCs w:val="24"/>
        </w:rPr>
        <w:t>Identify gaps in the literature</w:t>
      </w:r>
      <w:r w:rsidR="005E7245" w:rsidRPr="00A97E1E">
        <w:rPr>
          <w:rFonts w:ascii="Arial" w:hAnsi="Arial" w:cs="Arial"/>
          <w:sz w:val="24"/>
          <w:szCs w:val="24"/>
          <w:lang w:val="bg-BG"/>
        </w:rPr>
        <w:t>...........................................................</w:t>
      </w:r>
      <w:r w:rsidR="002F3EEA">
        <w:rPr>
          <w:rFonts w:ascii="Arial" w:hAnsi="Arial" w:cs="Arial"/>
          <w:sz w:val="24"/>
          <w:szCs w:val="24"/>
          <w:lang w:val="bg-BG"/>
        </w:rPr>
        <w:t>....................</w:t>
      </w:r>
      <w:r w:rsidR="005E7245" w:rsidRPr="00A97E1E">
        <w:rPr>
          <w:rFonts w:ascii="Arial" w:hAnsi="Arial" w:cs="Arial"/>
          <w:sz w:val="24"/>
          <w:szCs w:val="24"/>
          <w:lang w:val="bg-BG"/>
        </w:rPr>
        <w:t>..............</w:t>
      </w:r>
      <w:r w:rsidR="0019497E" w:rsidRPr="00A97E1E">
        <w:rPr>
          <w:rFonts w:ascii="Arial" w:hAnsi="Arial" w:cs="Arial"/>
          <w:sz w:val="24"/>
          <w:szCs w:val="24"/>
        </w:rPr>
        <w:t>6</w:t>
      </w:r>
    </w:p>
    <w:p w14:paraId="0E494152" w14:textId="15455BA9" w:rsidR="001267CF" w:rsidRPr="00A97E1E" w:rsidRDefault="001267CF" w:rsidP="00D756E0">
      <w:pPr>
        <w:spacing w:line="360" w:lineRule="auto"/>
        <w:jc w:val="both"/>
        <w:rPr>
          <w:rFonts w:ascii="Arial" w:hAnsi="Arial" w:cs="Arial"/>
          <w:sz w:val="24"/>
          <w:szCs w:val="24"/>
        </w:rPr>
      </w:pPr>
      <w:r w:rsidRPr="00A97E1E">
        <w:rPr>
          <w:rFonts w:ascii="Arial" w:hAnsi="Arial" w:cs="Arial"/>
          <w:sz w:val="24"/>
          <w:szCs w:val="24"/>
        </w:rPr>
        <w:t xml:space="preserve">Purpose of the research and </w:t>
      </w:r>
      <w:r w:rsidR="00D504C2" w:rsidRPr="00A97E1E">
        <w:rPr>
          <w:rFonts w:ascii="Arial" w:hAnsi="Arial" w:cs="Arial"/>
          <w:sz w:val="24"/>
          <w:szCs w:val="24"/>
        </w:rPr>
        <w:t>aims</w:t>
      </w:r>
      <w:r w:rsidRPr="00A97E1E">
        <w:rPr>
          <w:rFonts w:ascii="Arial" w:hAnsi="Arial" w:cs="Arial"/>
          <w:sz w:val="24"/>
          <w:szCs w:val="24"/>
        </w:rPr>
        <w:t xml:space="preserve"> and objectives</w:t>
      </w:r>
      <w:r w:rsidR="002F3EEA">
        <w:rPr>
          <w:rFonts w:ascii="Arial" w:hAnsi="Arial" w:cs="Arial"/>
          <w:sz w:val="24"/>
          <w:szCs w:val="24"/>
        </w:rPr>
        <w:t>…………………………………</w:t>
      </w:r>
      <w:r w:rsidRPr="00A97E1E">
        <w:rPr>
          <w:rFonts w:ascii="Arial" w:hAnsi="Arial" w:cs="Arial"/>
          <w:sz w:val="24"/>
          <w:szCs w:val="24"/>
        </w:rPr>
        <w:t>…</w:t>
      </w:r>
      <w:r w:rsidR="00786510" w:rsidRPr="00A97E1E">
        <w:rPr>
          <w:rFonts w:ascii="Arial" w:hAnsi="Arial" w:cs="Arial"/>
          <w:sz w:val="24"/>
          <w:szCs w:val="24"/>
        </w:rPr>
        <w:t>…</w:t>
      </w:r>
      <w:r w:rsidR="00786510">
        <w:rPr>
          <w:rFonts w:ascii="Arial" w:hAnsi="Arial" w:cs="Arial"/>
          <w:sz w:val="24"/>
          <w:szCs w:val="24"/>
        </w:rPr>
        <w:t>...</w:t>
      </w:r>
      <w:r w:rsidRPr="00A97E1E">
        <w:rPr>
          <w:rFonts w:ascii="Arial" w:hAnsi="Arial" w:cs="Arial"/>
          <w:sz w:val="24"/>
          <w:szCs w:val="24"/>
        </w:rPr>
        <w:t>…</w:t>
      </w:r>
      <w:r w:rsidR="00106E04">
        <w:rPr>
          <w:rFonts w:ascii="Arial" w:hAnsi="Arial" w:cs="Arial"/>
          <w:sz w:val="24"/>
          <w:szCs w:val="24"/>
        </w:rPr>
        <w:t>6</w:t>
      </w:r>
    </w:p>
    <w:p w14:paraId="2B5B9EFD" w14:textId="4CE97381" w:rsidR="00715F53" w:rsidRPr="00A97E1E" w:rsidRDefault="007839DE" w:rsidP="00D756E0">
      <w:pPr>
        <w:spacing w:line="360" w:lineRule="auto"/>
        <w:jc w:val="both"/>
        <w:rPr>
          <w:rFonts w:ascii="Arial" w:hAnsi="Arial" w:cs="Arial"/>
          <w:sz w:val="24"/>
          <w:szCs w:val="24"/>
        </w:rPr>
      </w:pPr>
      <w:r w:rsidRPr="00A97E1E">
        <w:rPr>
          <w:rFonts w:ascii="Arial" w:hAnsi="Arial" w:cs="Arial"/>
          <w:sz w:val="24"/>
          <w:szCs w:val="24"/>
        </w:rPr>
        <w:t>Research question</w:t>
      </w:r>
      <w:r w:rsidR="002F3EEA">
        <w:rPr>
          <w:rFonts w:ascii="Arial" w:hAnsi="Arial" w:cs="Arial"/>
          <w:sz w:val="24"/>
          <w:szCs w:val="24"/>
        </w:rPr>
        <w:t>…………………………………………………………………………</w:t>
      </w:r>
      <w:r w:rsidRPr="00A97E1E">
        <w:rPr>
          <w:rFonts w:ascii="Arial" w:hAnsi="Arial" w:cs="Arial"/>
          <w:sz w:val="24"/>
          <w:szCs w:val="24"/>
        </w:rPr>
        <w:t>….</w:t>
      </w:r>
      <w:r w:rsidR="00106E04">
        <w:rPr>
          <w:rFonts w:ascii="Arial" w:hAnsi="Arial" w:cs="Arial"/>
          <w:sz w:val="24"/>
          <w:szCs w:val="24"/>
          <w:lang w:val="bg-BG"/>
        </w:rPr>
        <w:t>.</w:t>
      </w:r>
      <w:r w:rsidR="002F3EEA">
        <w:rPr>
          <w:rFonts w:ascii="Arial" w:hAnsi="Arial" w:cs="Arial"/>
          <w:sz w:val="24"/>
          <w:szCs w:val="24"/>
        </w:rPr>
        <w:t>.</w:t>
      </w:r>
      <w:r w:rsidR="009375A3" w:rsidRPr="00A97E1E">
        <w:rPr>
          <w:rFonts w:ascii="Arial" w:hAnsi="Arial" w:cs="Arial"/>
          <w:sz w:val="24"/>
          <w:szCs w:val="24"/>
        </w:rPr>
        <w:t>.</w:t>
      </w:r>
      <w:r w:rsidR="0019497E" w:rsidRPr="00A97E1E">
        <w:rPr>
          <w:rFonts w:ascii="Arial" w:hAnsi="Arial" w:cs="Arial"/>
          <w:sz w:val="24"/>
          <w:szCs w:val="24"/>
        </w:rPr>
        <w:t>7</w:t>
      </w:r>
    </w:p>
    <w:p w14:paraId="74EF0C39" w14:textId="3D0F1DBB" w:rsidR="00715F53" w:rsidRPr="00A97E1E" w:rsidRDefault="00715F53" w:rsidP="00D756E0">
      <w:pPr>
        <w:spacing w:line="360" w:lineRule="auto"/>
        <w:jc w:val="both"/>
        <w:rPr>
          <w:rFonts w:ascii="Arial" w:hAnsi="Arial" w:cs="Arial"/>
          <w:sz w:val="24"/>
          <w:szCs w:val="24"/>
        </w:rPr>
      </w:pPr>
      <w:r w:rsidRPr="00A97E1E">
        <w:rPr>
          <w:rFonts w:ascii="Arial" w:hAnsi="Arial" w:cs="Arial"/>
          <w:sz w:val="24"/>
          <w:szCs w:val="24"/>
        </w:rPr>
        <w:t>Philosophica</w:t>
      </w:r>
      <w:r w:rsidR="00606D75" w:rsidRPr="00A97E1E">
        <w:rPr>
          <w:rFonts w:ascii="Arial" w:hAnsi="Arial" w:cs="Arial"/>
          <w:sz w:val="24"/>
          <w:szCs w:val="24"/>
        </w:rPr>
        <w:t>l Underpinning o</w:t>
      </w:r>
      <w:r w:rsidR="002F3EEA">
        <w:rPr>
          <w:rFonts w:ascii="Arial" w:hAnsi="Arial" w:cs="Arial"/>
          <w:sz w:val="24"/>
          <w:szCs w:val="24"/>
        </w:rPr>
        <w:t>f the research…………………………………</w:t>
      </w:r>
      <w:r w:rsidR="00606D75" w:rsidRPr="00A97E1E">
        <w:rPr>
          <w:rFonts w:ascii="Arial" w:hAnsi="Arial" w:cs="Arial"/>
          <w:sz w:val="24"/>
          <w:szCs w:val="24"/>
        </w:rPr>
        <w:t>……</w:t>
      </w:r>
      <w:r w:rsidR="00786510">
        <w:rPr>
          <w:rFonts w:ascii="Arial" w:hAnsi="Arial" w:cs="Arial"/>
          <w:sz w:val="24"/>
          <w:szCs w:val="24"/>
        </w:rPr>
        <w:t>….</w:t>
      </w:r>
      <w:r w:rsidR="00106E04">
        <w:rPr>
          <w:rFonts w:ascii="Arial" w:hAnsi="Arial" w:cs="Arial"/>
          <w:sz w:val="24"/>
          <w:szCs w:val="24"/>
          <w:lang w:val="bg-BG"/>
        </w:rPr>
        <w:t>.</w:t>
      </w:r>
      <w:r w:rsidR="00606D75" w:rsidRPr="00A97E1E">
        <w:rPr>
          <w:rFonts w:ascii="Arial" w:hAnsi="Arial" w:cs="Arial"/>
          <w:sz w:val="24"/>
          <w:szCs w:val="24"/>
        </w:rPr>
        <w:t>…….</w:t>
      </w:r>
      <w:r w:rsidR="009375A3" w:rsidRPr="00A97E1E">
        <w:rPr>
          <w:rFonts w:ascii="Arial" w:hAnsi="Arial" w:cs="Arial"/>
          <w:sz w:val="24"/>
          <w:szCs w:val="24"/>
        </w:rPr>
        <w:t>.</w:t>
      </w:r>
      <w:r w:rsidR="00606D75" w:rsidRPr="00A97E1E">
        <w:rPr>
          <w:rFonts w:ascii="Arial" w:hAnsi="Arial" w:cs="Arial"/>
          <w:sz w:val="24"/>
          <w:szCs w:val="24"/>
        </w:rPr>
        <w:t>.</w:t>
      </w:r>
      <w:r w:rsidR="0019497E" w:rsidRPr="00A97E1E">
        <w:rPr>
          <w:rFonts w:ascii="Arial" w:hAnsi="Arial" w:cs="Arial"/>
          <w:sz w:val="24"/>
          <w:szCs w:val="24"/>
        </w:rPr>
        <w:t>8</w:t>
      </w:r>
    </w:p>
    <w:p w14:paraId="11B4EF61" w14:textId="20877D9A" w:rsidR="00715F53" w:rsidRPr="00A97E1E" w:rsidRDefault="009375A3" w:rsidP="00D756E0">
      <w:pPr>
        <w:spacing w:line="360" w:lineRule="auto"/>
        <w:jc w:val="both"/>
        <w:rPr>
          <w:rFonts w:ascii="Arial" w:hAnsi="Arial" w:cs="Arial"/>
          <w:sz w:val="24"/>
          <w:szCs w:val="24"/>
        </w:rPr>
      </w:pPr>
      <w:r w:rsidRPr="00A97E1E">
        <w:rPr>
          <w:rFonts w:ascii="Arial" w:hAnsi="Arial" w:cs="Arial"/>
          <w:sz w:val="24"/>
          <w:szCs w:val="24"/>
        </w:rPr>
        <w:t>Data Sources</w:t>
      </w:r>
      <w:r w:rsidR="002F3EEA">
        <w:rPr>
          <w:rFonts w:ascii="Arial" w:hAnsi="Arial" w:cs="Arial"/>
          <w:sz w:val="24"/>
          <w:szCs w:val="24"/>
        </w:rPr>
        <w:t>………………………………………………………………………….</w:t>
      </w:r>
      <w:r w:rsidRPr="00A97E1E">
        <w:rPr>
          <w:rFonts w:ascii="Arial" w:hAnsi="Arial" w:cs="Arial"/>
          <w:sz w:val="24"/>
          <w:szCs w:val="24"/>
        </w:rPr>
        <w:t>…………</w:t>
      </w:r>
      <w:r w:rsidR="0019497E" w:rsidRPr="00A97E1E">
        <w:rPr>
          <w:rFonts w:ascii="Arial" w:hAnsi="Arial" w:cs="Arial"/>
          <w:sz w:val="24"/>
          <w:szCs w:val="24"/>
        </w:rPr>
        <w:t>8</w:t>
      </w:r>
    </w:p>
    <w:p w14:paraId="65501BB3" w14:textId="7D841D86" w:rsidR="00715F53" w:rsidRPr="00A97E1E" w:rsidRDefault="009375A3" w:rsidP="00D756E0">
      <w:pPr>
        <w:spacing w:line="360" w:lineRule="auto"/>
        <w:jc w:val="both"/>
        <w:rPr>
          <w:rFonts w:ascii="Arial" w:hAnsi="Arial" w:cs="Arial"/>
          <w:sz w:val="24"/>
          <w:szCs w:val="24"/>
        </w:rPr>
      </w:pPr>
      <w:r w:rsidRPr="00A97E1E">
        <w:rPr>
          <w:rFonts w:ascii="Arial" w:hAnsi="Arial" w:cs="Arial"/>
          <w:sz w:val="24"/>
          <w:szCs w:val="24"/>
        </w:rPr>
        <w:t>Search terms…………………………………………………………………………</w:t>
      </w:r>
      <w:r w:rsidR="00786510">
        <w:rPr>
          <w:rFonts w:ascii="Arial" w:hAnsi="Arial" w:cs="Arial"/>
          <w:sz w:val="24"/>
          <w:szCs w:val="24"/>
        </w:rPr>
        <w:t>…</w:t>
      </w:r>
      <w:r w:rsidR="00106E04">
        <w:rPr>
          <w:rFonts w:ascii="Arial" w:hAnsi="Arial" w:cs="Arial"/>
          <w:sz w:val="24"/>
          <w:szCs w:val="24"/>
          <w:lang w:val="bg-BG"/>
        </w:rPr>
        <w:t>.</w:t>
      </w:r>
      <w:r w:rsidR="00786510">
        <w:rPr>
          <w:rFonts w:ascii="Arial" w:hAnsi="Arial" w:cs="Arial"/>
          <w:sz w:val="24"/>
          <w:szCs w:val="24"/>
        </w:rPr>
        <w:t>.</w:t>
      </w:r>
      <w:r w:rsidRPr="00A97E1E">
        <w:rPr>
          <w:rFonts w:ascii="Arial" w:hAnsi="Arial" w:cs="Arial"/>
          <w:sz w:val="24"/>
          <w:szCs w:val="24"/>
        </w:rPr>
        <w:t>………</w:t>
      </w:r>
      <w:r w:rsidR="0019497E" w:rsidRPr="00A97E1E">
        <w:rPr>
          <w:rFonts w:ascii="Arial" w:hAnsi="Arial" w:cs="Arial"/>
          <w:sz w:val="24"/>
          <w:szCs w:val="24"/>
        </w:rPr>
        <w:t>8</w:t>
      </w:r>
    </w:p>
    <w:p w14:paraId="4D439C76" w14:textId="14802688" w:rsidR="00715F53" w:rsidRPr="00A97E1E" w:rsidRDefault="00715F53" w:rsidP="00D756E0">
      <w:pPr>
        <w:spacing w:line="360" w:lineRule="auto"/>
        <w:jc w:val="both"/>
        <w:rPr>
          <w:rFonts w:ascii="Arial" w:hAnsi="Arial" w:cs="Arial"/>
          <w:sz w:val="24"/>
          <w:szCs w:val="24"/>
        </w:rPr>
      </w:pPr>
      <w:r w:rsidRPr="00A97E1E">
        <w:rPr>
          <w:rFonts w:ascii="Arial" w:hAnsi="Arial" w:cs="Arial"/>
          <w:sz w:val="24"/>
          <w:szCs w:val="24"/>
        </w:rPr>
        <w:t>In</w:t>
      </w:r>
      <w:r w:rsidR="009375A3" w:rsidRPr="00A97E1E">
        <w:rPr>
          <w:rFonts w:ascii="Arial" w:hAnsi="Arial" w:cs="Arial"/>
          <w:sz w:val="24"/>
          <w:szCs w:val="24"/>
        </w:rPr>
        <w:t>clusion and exclusion criteria………………………………………………………</w:t>
      </w:r>
      <w:r w:rsidR="002F3EEA">
        <w:rPr>
          <w:rFonts w:ascii="Arial" w:hAnsi="Arial" w:cs="Arial"/>
          <w:sz w:val="24"/>
          <w:szCs w:val="24"/>
        </w:rPr>
        <w:t>…………</w:t>
      </w:r>
      <w:r w:rsidR="0019497E" w:rsidRPr="00A97E1E">
        <w:rPr>
          <w:rFonts w:ascii="Arial" w:hAnsi="Arial" w:cs="Arial"/>
          <w:sz w:val="24"/>
          <w:szCs w:val="24"/>
        </w:rPr>
        <w:t>8</w:t>
      </w:r>
    </w:p>
    <w:p w14:paraId="35D62D11" w14:textId="5E0F121D" w:rsidR="00715F53" w:rsidRPr="00A97E1E" w:rsidRDefault="00715F53" w:rsidP="00D756E0">
      <w:pPr>
        <w:spacing w:line="360" w:lineRule="auto"/>
        <w:jc w:val="both"/>
        <w:rPr>
          <w:rFonts w:ascii="Arial" w:hAnsi="Arial" w:cs="Arial"/>
          <w:sz w:val="24"/>
          <w:szCs w:val="24"/>
        </w:rPr>
      </w:pPr>
      <w:r w:rsidRPr="00A97E1E">
        <w:rPr>
          <w:rFonts w:ascii="Arial" w:hAnsi="Arial" w:cs="Arial"/>
          <w:sz w:val="24"/>
          <w:szCs w:val="24"/>
        </w:rPr>
        <w:t>Data analysis</w:t>
      </w:r>
      <w:r w:rsidR="009375A3" w:rsidRPr="00A97E1E">
        <w:rPr>
          <w:rFonts w:ascii="Arial" w:hAnsi="Arial" w:cs="Arial"/>
          <w:sz w:val="24"/>
          <w:szCs w:val="24"/>
        </w:rPr>
        <w:t>………………………………………………………………………</w:t>
      </w:r>
      <w:r w:rsidR="002F3EEA">
        <w:rPr>
          <w:rFonts w:ascii="Arial" w:hAnsi="Arial" w:cs="Arial"/>
          <w:sz w:val="24"/>
          <w:szCs w:val="24"/>
        </w:rPr>
        <w:t>…………….</w:t>
      </w:r>
      <w:r w:rsidR="0019497E" w:rsidRPr="00A97E1E">
        <w:rPr>
          <w:rFonts w:ascii="Arial" w:hAnsi="Arial" w:cs="Arial"/>
          <w:sz w:val="24"/>
          <w:szCs w:val="24"/>
        </w:rPr>
        <w:t>8</w:t>
      </w:r>
    </w:p>
    <w:p w14:paraId="748BA29D" w14:textId="18A62CDF" w:rsidR="00715F53" w:rsidRPr="00A97E1E" w:rsidRDefault="00715F53" w:rsidP="00D756E0">
      <w:pPr>
        <w:spacing w:line="360" w:lineRule="auto"/>
        <w:jc w:val="both"/>
        <w:rPr>
          <w:rFonts w:ascii="Arial" w:hAnsi="Arial" w:cs="Arial"/>
          <w:sz w:val="24"/>
          <w:szCs w:val="24"/>
        </w:rPr>
      </w:pPr>
      <w:r w:rsidRPr="00A97E1E">
        <w:rPr>
          <w:rFonts w:ascii="Arial" w:hAnsi="Arial" w:cs="Arial"/>
          <w:sz w:val="24"/>
          <w:szCs w:val="24"/>
        </w:rPr>
        <w:t>Data summary table of journal</w:t>
      </w:r>
      <w:r w:rsidR="00922627" w:rsidRPr="00A97E1E">
        <w:rPr>
          <w:rFonts w:ascii="Arial" w:hAnsi="Arial" w:cs="Arial"/>
          <w:sz w:val="24"/>
          <w:szCs w:val="24"/>
        </w:rPr>
        <w:t xml:space="preserve"> articles</w:t>
      </w:r>
      <w:r w:rsidR="0045091A" w:rsidRPr="00A97E1E">
        <w:rPr>
          <w:rFonts w:ascii="Arial" w:hAnsi="Arial" w:cs="Arial"/>
          <w:sz w:val="24"/>
          <w:szCs w:val="24"/>
        </w:rPr>
        <w:t>……………………………………………</w:t>
      </w:r>
      <w:r w:rsidR="002F3EEA">
        <w:rPr>
          <w:rFonts w:ascii="Arial" w:hAnsi="Arial" w:cs="Arial"/>
          <w:sz w:val="24"/>
          <w:szCs w:val="24"/>
        </w:rPr>
        <w:t>……………</w:t>
      </w:r>
      <w:r w:rsidR="0019497E" w:rsidRPr="00A97E1E">
        <w:rPr>
          <w:rFonts w:ascii="Arial" w:hAnsi="Arial" w:cs="Arial"/>
          <w:sz w:val="24"/>
          <w:szCs w:val="24"/>
        </w:rPr>
        <w:t>9</w:t>
      </w:r>
    </w:p>
    <w:p w14:paraId="2BEA5F24" w14:textId="3B7EDC09" w:rsidR="00715F53" w:rsidRPr="002F3EEA" w:rsidRDefault="00715F53" w:rsidP="00D756E0">
      <w:pPr>
        <w:spacing w:line="360" w:lineRule="auto"/>
        <w:jc w:val="both"/>
        <w:rPr>
          <w:rFonts w:ascii="Arial" w:hAnsi="Arial" w:cs="Arial"/>
          <w:sz w:val="24"/>
          <w:szCs w:val="24"/>
        </w:rPr>
      </w:pPr>
      <w:r w:rsidRPr="00A97E1E">
        <w:rPr>
          <w:rFonts w:ascii="Arial" w:hAnsi="Arial" w:cs="Arial"/>
          <w:sz w:val="24"/>
          <w:szCs w:val="24"/>
        </w:rPr>
        <w:t>Research ethics</w:t>
      </w:r>
      <w:r w:rsidR="007E47FD" w:rsidRPr="00A97E1E">
        <w:rPr>
          <w:rFonts w:ascii="Arial" w:hAnsi="Arial" w:cs="Arial"/>
          <w:sz w:val="24"/>
          <w:szCs w:val="24"/>
          <w:lang w:val="bg-BG"/>
        </w:rPr>
        <w:t>........................................................................................</w:t>
      </w:r>
      <w:r w:rsidR="002F3EEA">
        <w:rPr>
          <w:rFonts w:ascii="Arial" w:hAnsi="Arial" w:cs="Arial"/>
          <w:sz w:val="24"/>
          <w:szCs w:val="24"/>
        </w:rPr>
        <w:t>......................13</w:t>
      </w:r>
    </w:p>
    <w:p w14:paraId="5950B687" w14:textId="30394C10" w:rsidR="00715F53" w:rsidRPr="002F3EEA" w:rsidRDefault="00715F53" w:rsidP="00D756E0">
      <w:pPr>
        <w:spacing w:line="360" w:lineRule="auto"/>
        <w:jc w:val="both"/>
        <w:rPr>
          <w:rFonts w:ascii="Arial" w:hAnsi="Arial" w:cs="Arial"/>
          <w:sz w:val="24"/>
          <w:szCs w:val="24"/>
        </w:rPr>
      </w:pPr>
      <w:r w:rsidRPr="00A97E1E">
        <w:rPr>
          <w:rFonts w:ascii="Arial" w:hAnsi="Arial" w:cs="Arial"/>
          <w:sz w:val="24"/>
          <w:szCs w:val="24"/>
        </w:rPr>
        <w:t>Limitation of the research</w:t>
      </w:r>
      <w:r w:rsidR="007E47FD" w:rsidRPr="00A97E1E">
        <w:rPr>
          <w:rFonts w:ascii="Arial" w:hAnsi="Arial" w:cs="Arial"/>
          <w:sz w:val="24"/>
          <w:szCs w:val="24"/>
          <w:lang w:val="bg-BG"/>
        </w:rPr>
        <w:t>............................................................................</w:t>
      </w:r>
      <w:r w:rsidR="002F3EEA">
        <w:rPr>
          <w:rFonts w:ascii="Arial" w:hAnsi="Arial" w:cs="Arial"/>
          <w:sz w:val="24"/>
          <w:szCs w:val="24"/>
        </w:rPr>
        <w:t>....................13</w:t>
      </w:r>
    </w:p>
    <w:p w14:paraId="087739B4" w14:textId="57DB4044" w:rsidR="00715F53" w:rsidRPr="00A97E1E" w:rsidRDefault="00BE707C" w:rsidP="00D756E0">
      <w:pPr>
        <w:spacing w:line="360" w:lineRule="auto"/>
        <w:jc w:val="both"/>
        <w:rPr>
          <w:rFonts w:ascii="Arial" w:hAnsi="Arial" w:cs="Arial"/>
          <w:sz w:val="24"/>
          <w:szCs w:val="24"/>
        </w:rPr>
      </w:pPr>
      <w:r w:rsidRPr="00A97E1E">
        <w:rPr>
          <w:rFonts w:ascii="Arial" w:hAnsi="Arial" w:cs="Arial"/>
          <w:sz w:val="24"/>
          <w:szCs w:val="24"/>
        </w:rPr>
        <w:t>Secondary data analysis…………………………………………………………………</w:t>
      </w:r>
      <w:r w:rsidR="00106E04">
        <w:rPr>
          <w:rFonts w:ascii="Arial" w:hAnsi="Arial" w:cs="Arial"/>
          <w:sz w:val="24"/>
          <w:szCs w:val="24"/>
        </w:rPr>
        <w:t>……14</w:t>
      </w:r>
    </w:p>
    <w:p w14:paraId="60ED6E01" w14:textId="5109C3F7" w:rsidR="00715F53" w:rsidRPr="00A97E1E" w:rsidRDefault="00715F53" w:rsidP="00D756E0">
      <w:pPr>
        <w:spacing w:line="360" w:lineRule="auto"/>
        <w:jc w:val="both"/>
        <w:rPr>
          <w:rFonts w:ascii="Arial" w:hAnsi="Arial" w:cs="Arial"/>
          <w:sz w:val="24"/>
          <w:szCs w:val="24"/>
        </w:rPr>
      </w:pPr>
      <w:r w:rsidRPr="00A97E1E">
        <w:rPr>
          <w:rFonts w:ascii="Arial" w:hAnsi="Arial" w:cs="Arial"/>
          <w:sz w:val="24"/>
          <w:szCs w:val="24"/>
        </w:rPr>
        <w:t>Findings: thematic analysis</w:t>
      </w:r>
      <w:r w:rsidR="00BE707C" w:rsidRPr="00A97E1E">
        <w:rPr>
          <w:rFonts w:ascii="Arial" w:hAnsi="Arial" w:cs="Arial"/>
          <w:sz w:val="24"/>
          <w:szCs w:val="24"/>
        </w:rPr>
        <w:t>…………………………………………………………………</w:t>
      </w:r>
      <w:r w:rsidR="00106E04">
        <w:rPr>
          <w:rFonts w:ascii="Arial" w:hAnsi="Arial" w:cs="Arial"/>
          <w:sz w:val="24"/>
          <w:szCs w:val="24"/>
        </w:rPr>
        <w:t>…14</w:t>
      </w:r>
    </w:p>
    <w:p w14:paraId="0FA1FE5F" w14:textId="47F4B344" w:rsidR="00715F53" w:rsidRPr="00A97E1E" w:rsidRDefault="00715F53" w:rsidP="00D756E0">
      <w:pPr>
        <w:tabs>
          <w:tab w:val="left" w:pos="2595"/>
        </w:tabs>
        <w:spacing w:line="360" w:lineRule="auto"/>
        <w:jc w:val="both"/>
        <w:rPr>
          <w:rFonts w:ascii="Arial" w:hAnsi="Arial" w:cs="Arial"/>
          <w:sz w:val="24"/>
          <w:szCs w:val="24"/>
        </w:rPr>
      </w:pPr>
      <w:r w:rsidRPr="00A97E1E">
        <w:rPr>
          <w:rFonts w:ascii="Arial" w:hAnsi="Arial" w:cs="Arial"/>
          <w:sz w:val="24"/>
          <w:szCs w:val="24"/>
        </w:rPr>
        <w:t>Discussion</w:t>
      </w:r>
      <w:r w:rsidR="00FB1212" w:rsidRPr="00A97E1E">
        <w:rPr>
          <w:rFonts w:ascii="Arial" w:hAnsi="Arial" w:cs="Arial"/>
          <w:sz w:val="24"/>
          <w:szCs w:val="24"/>
        </w:rPr>
        <w:t>………………………………………………………………………………</w:t>
      </w:r>
      <w:r w:rsidR="002F3EEA">
        <w:rPr>
          <w:rFonts w:ascii="Arial" w:hAnsi="Arial" w:cs="Arial"/>
          <w:sz w:val="24"/>
          <w:szCs w:val="24"/>
        </w:rPr>
        <w:t>………15</w:t>
      </w:r>
    </w:p>
    <w:p w14:paraId="54A84C77" w14:textId="67F2C7D3" w:rsidR="00715F53" w:rsidRPr="00A97E1E" w:rsidRDefault="00715F53" w:rsidP="00D756E0">
      <w:pPr>
        <w:spacing w:line="360" w:lineRule="auto"/>
        <w:jc w:val="both"/>
        <w:rPr>
          <w:rFonts w:ascii="Arial" w:hAnsi="Arial" w:cs="Arial"/>
          <w:sz w:val="24"/>
          <w:szCs w:val="24"/>
        </w:rPr>
      </w:pPr>
      <w:r w:rsidRPr="00A97E1E">
        <w:rPr>
          <w:rFonts w:ascii="Arial" w:hAnsi="Arial" w:cs="Arial"/>
          <w:sz w:val="24"/>
          <w:szCs w:val="24"/>
        </w:rPr>
        <w:t>Conclusion and recommendation</w:t>
      </w:r>
      <w:r w:rsidR="00106E04">
        <w:rPr>
          <w:rFonts w:ascii="Arial" w:hAnsi="Arial" w:cs="Arial"/>
          <w:sz w:val="24"/>
          <w:szCs w:val="24"/>
        </w:rPr>
        <w:t>……………………………………………………………</w:t>
      </w:r>
      <w:r w:rsidR="00106E04">
        <w:rPr>
          <w:rFonts w:ascii="Arial" w:hAnsi="Arial" w:cs="Arial"/>
          <w:sz w:val="24"/>
          <w:szCs w:val="24"/>
          <w:lang w:val="bg-BG"/>
        </w:rPr>
        <w:t>.</w:t>
      </w:r>
      <w:r w:rsidR="00106E04">
        <w:rPr>
          <w:rFonts w:ascii="Arial" w:hAnsi="Arial" w:cs="Arial"/>
          <w:sz w:val="24"/>
          <w:szCs w:val="24"/>
        </w:rPr>
        <w:t>16</w:t>
      </w:r>
    </w:p>
    <w:p w14:paraId="7109D0B7" w14:textId="51F99F2C" w:rsidR="00B67615" w:rsidRPr="00A97E1E" w:rsidRDefault="00715F53" w:rsidP="00D756E0">
      <w:pPr>
        <w:spacing w:line="360" w:lineRule="auto"/>
        <w:rPr>
          <w:rFonts w:ascii="Arial" w:hAnsi="Arial" w:cs="Arial"/>
          <w:sz w:val="24"/>
          <w:szCs w:val="24"/>
        </w:rPr>
      </w:pPr>
      <w:r w:rsidRPr="00A97E1E">
        <w:rPr>
          <w:rFonts w:ascii="Arial" w:hAnsi="Arial" w:cs="Arial"/>
          <w:sz w:val="24"/>
          <w:szCs w:val="24"/>
        </w:rPr>
        <w:t>References</w:t>
      </w:r>
      <w:r w:rsidR="002F3EEA">
        <w:rPr>
          <w:rFonts w:ascii="Arial" w:hAnsi="Arial" w:cs="Arial"/>
          <w:sz w:val="24"/>
          <w:szCs w:val="24"/>
        </w:rPr>
        <w:t>……………</w:t>
      </w:r>
      <w:r w:rsidR="00126497" w:rsidRPr="00A97E1E">
        <w:rPr>
          <w:rFonts w:ascii="Arial" w:hAnsi="Arial" w:cs="Arial"/>
          <w:sz w:val="24"/>
          <w:szCs w:val="24"/>
        </w:rPr>
        <w:t>……………………………………………………………</w:t>
      </w:r>
      <w:r w:rsidR="002F3EEA">
        <w:rPr>
          <w:rFonts w:ascii="Arial" w:hAnsi="Arial" w:cs="Arial"/>
          <w:sz w:val="24"/>
          <w:szCs w:val="24"/>
        </w:rPr>
        <w:t>…</w:t>
      </w:r>
      <w:r w:rsidR="00786510">
        <w:rPr>
          <w:rFonts w:ascii="Arial" w:hAnsi="Arial" w:cs="Arial"/>
          <w:sz w:val="24"/>
          <w:szCs w:val="24"/>
        </w:rPr>
        <w:t>….</w:t>
      </w:r>
      <w:r w:rsidR="00126497" w:rsidRPr="00A97E1E">
        <w:rPr>
          <w:rFonts w:ascii="Arial" w:hAnsi="Arial" w:cs="Arial"/>
          <w:sz w:val="24"/>
          <w:szCs w:val="24"/>
        </w:rPr>
        <w:t>……</w:t>
      </w:r>
      <w:r w:rsidR="00106E04">
        <w:rPr>
          <w:rFonts w:ascii="Arial" w:hAnsi="Arial" w:cs="Arial"/>
          <w:sz w:val="24"/>
          <w:szCs w:val="24"/>
          <w:lang w:val="bg-BG"/>
        </w:rPr>
        <w:t>.</w:t>
      </w:r>
      <w:bookmarkStart w:id="0" w:name="_GoBack"/>
      <w:bookmarkEnd w:id="0"/>
      <w:r w:rsidR="002F3EEA">
        <w:rPr>
          <w:rFonts w:ascii="Arial" w:hAnsi="Arial" w:cs="Arial"/>
          <w:sz w:val="24"/>
          <w:szCs w:val="24"/>
        </w:rPr>
        <w:t>16</w:t>
      </w:r>
    </w:p>
    <w:p w14:paraId="12A22E4D" w14:textId="6D76793D" w:rsidR="00715DE2" w:rsidRPr="002F3EEA" w:rsidRDefault="005C3741" w:rsidP="002F3EEA">
      <w:pPr>
        <w:spacing w:line="360" w:lineRule="auto"/>
        <w:jc w:val="both"/>
        <w:rPr>
          <w:rFonts w:ascii="Arial" w:hAnsi="Arial" w:cs="Arial"/>
          <w:b/>
          <w:sz w:val="24"/>
          <w:szCs w:val="24"/>
        </w:rPr>
      </w:pPr>
      <w:r w:rsidRPr="002F3EEA">
        <w:rPr>
          <w:rFonts w:ascii="Arial" w:hAnsi="Arial" w:cs="Arial"/>
          <w:b/>
          <w:sz w:val="24"/>
          <w:szCs w:val="24"/>
        </w:rPr>
        <w:lastRenderedPageBreak/>
        <w:t>Introduction</w:t>
      </w:r>
      <w:r w:rsidR="00796E3C" w:rsidRPr="002F3EEA">
        <w:rPr>
          <w:rFonts w:ascii="Arial" w:hAnsi="Arial" w:cs="Arial"/>
          <w:b/>
          <w:sz w:val="24"/>
          <w:szCs w:val="24"/>
        </w:rPr>
        <w:t xml:space="preserve"> </w:t>
      </w:r>
    </w:p>
    <w:p w14:paraId="520D24CF" w14:textId="70758751" w:rsidR="003745BC" w:rsidRPr="002F3EEA" w:rsidRDefault="003745BC" w:rsidP="002F3EEA">
      <w:pPr>
        <w:spacing w:line="360" w:lineRule="auto"/>
        <w:jc w:val="both"/>
        <w:rPr>
          <w:rFonts w:ascii="Arial" w:hAnsi="Arial" w:cs="Arial"/>
          <w:sz w:val="24"/>
          <w:szCs w:val="24"/>
        </w:rPr>
      </w:pPr>
      <w:r w:rsidRPr="002F3EEA">
        <w:rPr>
          <w:rFonts w:ascii="Arial" w:hAnsi="Arial" w:cs="Arial"/>
          <w:sz w:val="24"/>
          <w:szCs w:val="24"/>
        </w:rPr>
        <w:t xml:space="preserve">Following research is </w:t>
      </w:r>
      <w:r w:rsidR="00E021F7" w:rsidRPr="002F3EEA">
        <w:rPr>
          <w:rFonts w:ascii="Arial" w:hAnsi="Arial" w:cs="Arial"/>
          <w:sz w:val="24"/>
          <w:szCs w:val="24"/>
        </w:rPr>
        <w:t>about prevention</w:t>
      </w:r>
      <w:r w:rsidRPr="002F3EEA">
        <w:rPr>
          <w:rFonts w:ascii="Arial" w:hAnsi="Arial" w:cs="Arial"/>
          <w:sz w:val="24"/>
          <w:szCs w:val="24"/>
        </w:rPr>
        <w:t xml:space="preserve"> of</w:t>
      </w:r>
      <w:r w:rsidR="003E4558" w:rsidRPr="002F3EEA">
        <w:rPr>
          <w:rFonts w:ascii="Arial" w:hAnsi="Arial" w:cs="Arial"/>
          <w:sz w:val="24"/>
          <w:szCs w:val="24"/>
        </w:rPr>
        <w:t xml:space="preserve"> the</w:t>
      </w:r>
      <w:r w:rsidR="00DA3A82" w:rsidRPr="002F3EEA">
        <w:rPr>
          <w:rFonts w:ascii="Arial" w:hAnsi="Arial" w:cs="Arial"/>
          <w:sz w:val="24"/>
          <w:szCs w:val="24"/>
        </w:rPr>
        <w:t>”</w:t>
      </w:r>
      <w:r w:rsidR="003E4558" w:rsidRPr="002F3EEA">
        <w:rPr>
          <w:rFonts w:ascii="Arial" w:hAnsi="Arial" w:cs="Arial"/>
          <w:sz w:val="24"/>
          <w:szCs w:val="24"/>
        </w:rPr>
        <w:t xml:space="preserve"> </w:t>
      </w:r>
      <w:r w:rsidR="00DA3A82" w:rsidRPr="002F3EEA">
        <w:rPr>
          <w:rFonts w:ascii="Arial" w:hAnsi="Arial" w:cs="Arial"/>
          <w:sz w:val="24"/>
          <w:szCs w:val="24"/>
        </w:rPr>
        <w:t>O</w:t>
      </w:r>
      <w:r w:rsidR="003E4558" w:rsidRPr="002F3EEA">
        <w:rPr>
          <w:rFonts w:ascii="Arial" w:hAnsi="Arial" w:cs="Arial"/>
          <w:sz w:val="24"/>
          <w:szCs w:val="24"/>
        </w:rPr>
        <w:t>besity</w:t>
      </w:r>
      <w:r w:rsidRPr="002F3EEA">
        <w:rPr>
          <w:rFonts w:ascii="Arial" w:hAnsi="Arial" w:cs="Arial"/>
          <w:sz w:val="24"/>
          <w:szCs w:val="24"/>
        </w:rPr>
        <w:t xml:space="preserve"> in adults</w:t>
      </w:r>
      <w:r w:rsidR="00DA3A82" w:rsidRPr="002F3EEA">
        <w:rPr>
          <w:rFonts w:ascii="Arial" w:hAnsi="Arial" w:cs="Arial"/>
          <w:sz w:val="24"/>
          <w:szCs w:val="24"/>
        </w:rPr>
        <w:t>”</w:t>
      </w:r>
      <w:r w:rsidRPr="002F3EEA">
        <w:rPr>
          <w:rFonts w:ascii="Arial" w:hAnsi="Arial" w:cs="Arial"/>
          <w:sz w:val="24"/>
          <w:szCs w:val="24"/>
        </w:rPr>
        <w:t xml:space="preserve"> over 40 with body mass index over 30 or greater and what is the best way to</w:t>
      </w:r>
      <w:r w:rsidR="00425EA0" w:rsidRPr="002F3EEA">
        <w:rPr>
          <w:rFonts w:ascii="Arial" w:hAnsi="Arial" w:cs="Arial"/>
          <w:sz w:val="24"/>
          <w:szCs w:val="24"/>
        </w:rPr>
        <w:t xml:space="preserve"> be</w:t>
      </w:r>
      <w:r w:rsidRPr="002F3EEA">
        <w:rPr>
          <w:rFonts w:ascii="Arial" w:hAnsi="Arial" w:cs="Arial"/>
          <w:sz w:val="24"/>
          <w:szCs w:val="24"/>
        </w:rPr>
        <w:t xml:space="preserve"> managed.</w:t>
      </w:r>
      <w:r w:rsidR="00C82BF0" w:rsidRPr="002F3EEA">
        <w:rPr>
          <w:rFonts w:ascii="Arial" w:hAnsi="Arial" w:cs="Arial"/>
          <w:sz w:val="24"/>
          <w:szCs w:val="24"/>
        </w:rPr>
        <w:t xml:space="preserve"> The problem with obesity in adults is considered as a global and UK pandemic. </w:t>
      </w:r>
      <w:r w:rsidR="003E4558" w:rsidRPr="002F3EEA">
        <w:rPr>
          <w:rFonts w:ascii="Arial" w:hAnsi="Arial" w:cs="Arial"/>
          <w:sz w:val="24"/>
          <w:szCs w:val="24"/>
        </w:rPr>
        <w:t xml:space="preserve"> The report is starting with the introduction and the </w:t>
      </w:r>
      <w:r w:rsidR="00425EA0" w:rsidRPr="002F3EEA">
        <w:rPr>
          <w:rFonts w:ascii="Arial" w:hAnsi="Arial" w:cs="Arial"/>
          <w:sz w:val="24"/>
          <w:szCs w:val="24"/>
        </w:rPr>
        <w:t>background,</w:t>
      </w:r>
      <w:r w:rsidR="003E4558" w:rsidRPr="002F3EEA">
        <w:rPr>
          <w:rFonts w:ascii="Arial" w:hAnsi="Arial" w:cs="Arial"/>
          <w:sz w:val="24"/>
          <w:szCs w:val="24"/>
        </w:rPr>
        <w:t xml:space="preserve"> statement of the problem, justification, and significance of the research. This is the secondary research </w:t>
      </w:r>
      <w:r w:rsidR="00DA3A82" w:rsidRPr="002F3EEA">
        <w:rPr>
          <w:rFonts w:ascii="Arial" w:hAnsi="Arial" w:cs="Arial"/>
          <w:sz w:val="24"/>
          <w:szCs w:val="24"/>
        </w:rPr>
        <w:t>based on the existing</w:t>
      </w:r>
      <w:r w:rsidR="003E4558" w:rsidRPr="002F3EEA">
        <w:rPr>
          <w:rFonts w:ascii="Arial" w:hAnsi="Arial" w:cs="Arial"/>
          <w:sz w:val="24"/>
          <w:szCs w:val="24"/>
        </w:rPr>
        <w:t xml:space="preserve"> literature and indication the gap within. The purpose is to find the best way of </w:t>
      </w:r>
      <w:r w:rsidR="00425EA0" w:rsidRPr="002F3EEA">
        <w:rPr>
          <w:rFonts w:ascii="Arial" w:hAnsi="Arial" w:cs="Arial"/>
          <w:sz w:val="24"/>
          <w:szCs w:val="24"/>
        </w:rPr>
        <w:t>reducing the</w:t>
      </w:r>
      <w:r w:rsidR="003E4558" w:rsidRPr="002F3EEA">
        <w:rPr>
          <w:rFonts w:ascii="Arial" w:hAnsi="Arial" w:cs="Arial"/>
          <w:sz w:val="24"/>
          <w:szCs w:val="24"/>
        </w:rPr>
        <w:t xml:space="preserve"> BMI </w:t>
      </w:r>
      <w:r w:rsidR="00425EA0" w:rsidRPr="002F3EEA">
        <w:rPr>
          <w:rFonts w:ascii="Arial" w:hAnsi="Arial" w:cs="Arial"/>
          <w:sz w:val="24"/>
          <w:szCs w:val="24"/>
        </w:rPr>
        <w:t xml:space="preserve">without stress and to avoid the health conditions due to obesity in adults, which is the actual research question. For this purpose, is used the </w:t>
      </w:r>
      <w:r w:rsidR="00C82BF0" w:rsidRPr="002F3EEA">
        <w:rPr>
          <w:rFonts w:ascii="Arial" w:hAnsi="Arial" w:cs="Arial"/>
          <w:sz w:val="24"/>
          <w:szCs w:val="24"/>
        </w:rPr>
        <w:t>articles, relevant</w:t>
      </w:r>
      <w:r w:rsidR="00425EA0" w:rsidRPr="002F3EEA">
        <w:rPr>
          <w:rFonts w:ascii="Arial" w:hAnsi="Arial" w:cs="Arial"/>
          <w:sz w:val="24"/>
          <w:szCs w:val="24"/>
        </w:rPr>
        <w:t xml:space="preserve"> publications in PubMed, Goggle </w:t>
      </w:r>
      <w:r w:rsidR="00DA3A82" w:rsidRPr="002F3EEA">
        <w:rPr>
          <w:rFonts w:ascii="Arial" w:hAnsi="Arial" w:cs="Arial"/>
          <w:sz w:val="24"/>
          <w:szCs w:val="24"/>
        </w:rPr>
        <w:t>Scholar,</w:t>
      </w:r>
      <w:r w:rsidR="00425EA0" w:rsidRPr="002F3EEA">
        <w:rPr>
          <w:rFonts w:ascii="Arial" w:hAnsi="Arial" w:cs="Arial"/>
          <w:sz w:val="24"/>
          <w:szCs w:val="24"/>
        </w:rPr>
        <w:t xml:space="preserve"> and library.</w:t>
      </w:r>
      <w:r w:rsidR="001A5367" w:rsidRPr="002F3EEA">
        <w:rPr>
          <w:rFonts w:ascii="Arial" w:hAnsi="Arial" w:cs="Arial"/>
          <w:sz w:val="24"/>
          <w:szCs w:val="24"/>
        </w:rPr>
        <w:t xml:space="preserve"> Statistic used in the report is </w:t>
      </w:r>
      <w:r w:rsidR="00045F21" w:rsidRPr="002F3EEA">
        <w:rPr>
          <w:rFonts w:ascii="Arial" w:hAnsi="Arial" w:cs="Arial"/>
          <w:sz w:val="24"/>
          <w:szCs w:val="24"/>
        </w:rPr>
        <w:t>starting since 1975</w:t>
      </w:r>
      <w:r w:rsidR="001A5367" w:rsidRPr="002F3EEA">
        <w:rPr>
          <w:rFonts w:ascii="Arial" w:hAnsi="Arial" w:cs="Arial"/>
          <w:sz w:val="24"/>
          <w:szCs w:val="24"/>
        </w:rPr>
        <w:t xml:space="preserve">, but the research is including the article not old then 20 </w:t>
      </w:r>
      <w:r w:rsidR="00D85435" w:rsidRPr="002F3EEA">
        <w:rPr>
          <w:rFonts w:ascii="Arial" w:hAnsi="Arial" w:cs="Arial"/>
          <w:sz w:val="24"/>
          <w:szCs w:val="24"/>
        </w:rPr>
        <w:t>years.</w:t>
      </w:r>
      <w:r w:rsidR="00425EA0" w:rsidRPr="002F3EEA">
        <w:rPr>
          <w:rFonts w:ascii="Arial" w:hAnsi="Arial" w:cs="Arial"/>
          <w:sz w:val="24"/>
          <w:szCs w:val="24"/>
        </w:rPr>
        <w:t xml:space="preserve"> The research continuing with the search terms, inclusion and exclusion </w:t>
      </w:r>
      <w:r w:rsidR="00DA3A82" w:rsidRPr="002F3EEA">
        <w:rPr>
          <w:rFonts w:ascii="Arial" w:hAnsi="Arial" w:cs="Arial"/>
          <w:sz w:val="24"/>
          <w:szCs w:val="24"/>
        </w:rPr>
        <w:t xml:space="preserve">criteria, data analysis and summary table of the used articles. Following work is ethically considered </w:t>
      </w:r>
      <w:r w:rsidR="00C82BF0" w:rsidRPr="002F3EEA">
        <w:rPr>
          <w:rFonts w:ascii="Arial" w:hAnsi="Arial" w:cs="Arial"/>
          <w:sz w:val="24"/>
          <w:szCs w:val="24"/>
        </w:rPr>
        <w:t>and the</w:t>
      </w:r>
      <w:r w:rsidR="00DA3A82" w:rsidRPr="002F3EEA">
        <w:rPr>
          <w:rFonts w:ascii="Arial" w:hAnsi="Arial" w:cs="Arial"/>
          <w:sz w:val="24"/>
          <w:szCs w:val="24"/>
        </w:rPr>
        <w:t xml:space="preserve"> limitation of the research is </w:t>
      </w:r>
      <w:r w:rsidR="00C82BF0" w:rsidRPr="002F3EEA">
        <w:rPr>
          <w:rFonts w:ascii="Arial" w:hAnsi="Arial" w:cs="Arial"/>
          <w:sz w:val="24"/>
          <w:szCs w:val="24"/>
        </w:rPr>
        <w:t>introduced,</w:t>
      </w:r>
      <w:r w:rsidR="00DA3A82" w:rsidRPr="002F3EEA">
        <w:rPr>
          <w:rFonts w:ascii="Arial" w:hAnsi="Arial" w:cs="Arial"/>
          <w:sz w:val="24"/>
          <w:szCs w:val="24"/>
        </w:rPr>
        <w:t xml:space="preserve"> secondary data analysis findings and discussion. Is ending with conclusion and recommendation</w:t>
      </w:r>
      <w:r w:rsidR="001A5367" w:rsidRPr="002F3EEA">
        <w:rPr>
          <w:rFonts w:ascii="Arial" w:hAnsi="Arial" w:cs="Arial"/>
          <w:sz w:val="24"/>
          <w:szCs w:val="24"/>
        </w:rPr>
        <w:t>.</w:t>
      </w:r>
    </w:p>
    <w:p w14:paraId="0B88242A" w14:textId="5D27A136" w:rsidR="008E4AA6" w:rsidRPr="002F3EEA" w:rsidRDefault="008E4AA6" w:rsidP="002F3EEA">
      <w:pPr>
        <w:spacing w:line="360" w:lineRule="auto"/>
        <w:jc w:val="both"/>
        <w:rPr>
          <w:rFonts w:ascii="Arial" w:hAnsi="Arial" w:cs="Arial"/>
          <w:b/>
          <w:sz w:val="24"/>
          <w:szCs w:val="24"/>
          <w:lang w:val="en-GB"/>
        </w:rPr>
      </w:pPr>
    </w:p>
    <w:p w14:paraId="00E00C4B" w14:textId="77777777" w:rsidR="0014421A" w:rsidRPr="002F3EEA" w:rsidRDefault="005C3741" w:rsidP="002F3EEA">
      <w:pPr>
        <w:spacing w:line="360" w:lineRule="auto"/>
        <w:jc w:val="both"/>
        <w:rPr>
          <w:rFonts w:ascii="Arial" w:hAnsi="Arial" w:cs="Arial"/>
          <w:b/>
          <w:sz w:val="24"/>
          <w:szCs w:val="24"/>
        </w:rPr>
      </w:pPr>
      <w:r w:rsidRPr="002F3EEA">
        <w:rPr>
          <w:rFonts w:ascii="Arial" w:hAnsi="Arial" w:cs="Arial"/>
          <w:b/>
          <w:sz w:val="24"/>
          <w:szCs w:val="24"/>
        </w:rPr>
        <w:t xml:space="preserve">Background of the problem </w:t>
      </w:r>
    </w:p>
    <w:p w14:paraId="3216F8E9" w14:textId="3CEDEED5" w:rsidR="0006088C" w:rsidRPr="002F3EEA" w:rsidRDefault="00E021F7" w:rsidP="002F3EEA">
      <w:pPr>
        <w:pStyle w:val="NormalWeb"/>
        <w:spacing w:before="0" w:beforeAutospacing="0" w:after="0" w:afterAutospacing="0" w:line="360" w:lineRule="auto"/>
        <w:jc w:val="both"/>
        <w:rPr>
          <w:rFonts w:ascii="Arial" w:hAnsi="Arial" w:cs="Arial"/>
          <w:color w:val="0E101A"/>
        </w:rPr>
      </w:pPr>
      <w:r w:rsidRPr="002F3EEA">
        <w:rPr>
          <w:rFonts w:ascii="Arial" w:hAnsi="Arial" w:cs="Arial"/>
          <w:color w:val="0E101A"/>
        </w:rPr>
        <w:t>Obesity in adults is considered with increasing the body mass index after 40, during this life stage the metabolism is slowing and become difficult to be managed. Nowadays overweight become a pandemic globally and in the United Kingdom</w:t>
      </w:r>
      <w:r w:rsidR="0092112D" w:rsidRPr="002F3EEA">
        <w:rPr>
          <w:rFonts w:ascii="Arial" w:hAnsi="Arial" w:cs="Arial"/>
          <w:color w:val="0E101A"/>
        </w:rPr>
        <w:t>. Obesity is affecting one of every four adults and can cause several health conditions, such as type 2 diabetes, high blood pressure, asthma, some type of cancer etc... (NHS, 2019</w:t>
      </w:r>
      <w:r w:rsidR="0006088C" w:rsidRPr="002F3EEA">
        <w:rPr>
          <w:rFonts w:ascii="Arial" w:hAnsi="Arial" w:cs="Arial"/>
          <w:color w:val="0E101A"/>
        </w:rPr>
        <w:t>). The</w:t>
      </w:r>
      <w:r w:rsidR="0092112D" w:rsidRPr="002F3EEA">
        <w:rPr>
          <w:rFonts w:ascii="Arial" w:hAnsi="Arial" w:cs="Arial"/>
          <w:color w:val="0E101A"/>
        </w:rPr>
        <w:t xml:space="preserve"> overweight </w:t>
      </w:r>
      <w:r w:rsidR="0006088C" w:rsidRPr="002F3EEA">
        <w:rPr>
          <w:rFonts w:ascii="Arial" w:hAnsi="Arial" w:cs="Arial"/>
          <w:color w:val="0E101A"/>
        </w:rPr>
        <w:t>decrees the general quality of life and is due</w:t>
      </w:r>
      <w:r w:rsidR="001A5367" w:rsidRPr="002F3EEA">
        <w:rPr>
          <w:rFonts w:ascii="Arial" w:hAnsi="Arial" w:cs="Arial"/>
          <w:color w:val="0E101A"/>
        </w:rPr>
        <w:t>,</w:t>
      </w:r>
      <w:r w:rsidR="0006088C" w:rsidRPr="002F3EEA">
        <w:rPr>
          <w:rFonts w:ascii="Arial" w:hAnsi="Arial" w:cs="Arial"/>
          <w:color w:val="0E101A"/>
        </w:rPr>
        <w:t xml:space="preserve"> not only to the slow metabolism at this </w:t>
      </w:r>
      <w:r w:rsidR="0021061A" w:rsidRPr="002F3EEA">
        <w:rPr>
          <w:rFonts w:ascii="Arial" w:hAnsi="Arial" w:cs="Arial"/>
          <w:color w:val="0E101A"/>
        </w:rPr>
        <w:t>stage,</w:t>
      </w:r>
      <w:r w:rsidR="0006088C" w:rsidRPr="002F3EEA">
        <w:rPr>
          <w:rFonts w:ascii="Arial" w:hAnsi="Arial" w:cs="Arial"/>
          <w:color w:val="0E101A"/>
        </w:rPr>
        <w:t xml:space="preserve"> but to the modern life full of technologies limiting humans moving</w:t>
      </w:r>
      <w:r w:rsidR="001A5367" w:rsidRPr="002F3EEA">
        <w:rPr>
          <w:rFonts w:ascii="Arial" w:hAnsi="Arial" w:cs="Arial"/>
          <w:color w:val="0E101A"/>
        </w:rPr>
        <w:t xml:space="preserve"> and low quality of food junk food consumed.</w:t>
      </w:r>
      <w:r w:rsidR="00715DE2" w:rsidRPr="002F3EEA">
        <w:rPr>
          <w:rFonts w:ascii="Arial" w:hAnsi="Arial" w:cs="Arial"/>
          <w:color w:val="0E101A"/>
        </w:rPr>
        <w:t xml:space="preserve"> </w:t>
      </w:r>
      <w:r w:rsidR="0006088C" w:rsidRPr="002F3EEA">
        <w:rPr>
          <w:rFonts w:ascii="Arial" w:hAnsi="Arial" w:cs="Arial"/>
          <w:color w:val="0E101A"/>
        </w:rPr>
        <w:t>During 1997 The World Health Organization has declared the obesity as a hea</w:t>
      </w:r>
      <w:r w:rsidR="00715DE2" w:rsidRPr="002F3EEA">
        <w:rPr>
          <w:rFonts w:ascii="Arial" w:hAnsi="Arial" w:cs="Arial"/>
          <w:color w:val="0E101A"/>
        </w:rPr>
        <w:t>lth problem and global pandemic</w:t>
      </w:r>
      <w:r w:rsidR="0006088C" w:rsidRPr="002F3EEA">
        <w:rPr>
          <w:rFonts w:ascii="Arial" w:hAnsi="Arial" w:cs="Arial"/>
          <w:color w:val="0E101A"/>
        </w:rPr>
        <w:t xml:space="preserve"> (WHO, 1997)</w:t>
      </w:r>
      <w:r w:rsidR="0021061A" w:rsidRPr="002F3EEA">
        <w:rPr>
          <w:rFonts w:ascii="Arial" w:hAnsi="Arial" w:cs="Arial"/>
          <w:color w:val="0E101A"/>
        </w:rPr>
        <w:t xml:space="preserve">. According to statistics the obesity and overweight has grown three times since 1975, during 2016 nearly 2 billion of adults were </w:t>
      </w:r>
      <w:r w:rsidR="001A5367" w:rsidRPr="002F3EEA">
        <w:rPr>
          <w:rFonts w:ascii="Arial" w:hAnsi="Arial" w:cs="Arial"/>
          <w:color w:val="0E101A"/>
        </w:rPr>
        <w:t>affected,</w:t>
      </w:r>
      <w:r w:rsidR="0021061A" w:rsidRPr="002F3EEA">
        <w:rPr>
          <w:rFonts w:ascii="Arial" w:hAnsi="Arial" w:cs="Arial"/>
          <w:color w:val="0E101A"/>
        </w:rPr>
        <w:t xml:space="preserve"> by 2020 every fourth person is victim of </w:t>
      </w:r>
      <w:r w:rsidR="00715DE2" w:rsidRPr="002F3EEA">
        <w:rPr>
          <w:rFonts w:ascii="Arial" w:hAnsi="Arial" w:cs="Arial"/>
          <w:color w:val="0E101A"/>
        </w:rPr>
        <w:t>this pandemic</w:t>
      </w:r>
      <w:r w:rsidR="001A5367" w:rsidRPr="002F3EEA">
        <w:rPr>
          <w:rFonts w:ascii="Arial" w:hAnsi="Arial" w:cs="Arial"/>
          <w:color w:val="0E101A"/>
        </w:rPr>
        <w:t xml:space="preserve"> (</w:t>
      </w:r>
      <w:r w:rsidR="0021061A" w:rsidRPr="002F3EEA">
        <w:rPr>
          <w:rFonts w:ascii="Arial" w:hAnsi="Arial" w:cs="Arial"/>
          <w:color w:val="0E101A"/>
        </w:rPr>
        <w:t>WHO, 2021)</w:t>
      </w:r>
      <w:r w:rsidR="00715DE2" w:rsidRPr="002F3EEA">
        <w:rPr>
          <w:rFonts w:ascii="Arial" w:hAnsi="Arial" w:cs="Arial"/>
          <w:color w:val="0E101A"/>
        </w:rPr>
        <w:t>.</w:t>
      </w:r>
    </w:p>
    <w:p w14:paraId="7F356150" w14:textId="5F83BB10" w:rsidR="00577EB2" w:rsidRPr="002F3EEA" w:rsidRDefault="005C3741" w:rsidP="002F3EEA">
      <w:pPr>
        <w:pStyle w:val="NormalWeb"/>
        <w:spacing w:line="360" w:lineRule="auto"/>
        <w:jc w:val="both"/>
        <w:rPr>
          <w:rFonts w:ascii="Arial" w:hAnsi="Arial" w:cs="Arial"/>
          <w:b/>
          <w:lang w:val="bg-BG"/>
        </w:rPr>
      </w:pPr>
      <w:r w:rsidRPr="002F3EEA">
        <w:rPr>
          <w:rFonts w:ascii="Arial" w:hAnsi="Arial" w:cs="Arial"/>
          <w:b/>
        </w:rPr>
        <w:lastRenderedPageBreak/>
        <w:t>Statement of the problem</w:t>
      </w:r>
      <w:r w:rsidR="00796E3C" w:rsidRPr="002F3EEA">
        <w:rPr>
          <w:rFonts w:ascii="Arial" w:hAnsi="Arial" w:cs="Arial"/>
          <w:b/>
          <w:lang w:val="bg-BG"/>
        </w:rPr>
        <w:t xml:space="preserve"> </w:t>
      </w:r>
    </w:p>
    <w:p w14:paraId="4E46C6B2" w14:textId="704C7E0D" w:rsidR="007D121B" w:rsidRPr="002F3EEA" w:rsidRDefault="00F75467" w:rsidP="002F3EEA">
      <w:pPr>
        <w:pStyle w:val="NormalWeb"/>
        <w:spacing w:line="360" w:lineRule="auto"/>
        <w:jc w:val="both"/>
        <w:rPr>
          <w:rFonts w:ascii="Arial" w:hAnsi="Arial" w:cs="Arial"/>
        </w:rPr>
      </w:pPr>
      <w:r w:rsidRPr="002F3EEA">
        <w:rPr>
          <w:rFonts w:ascii="Arial" w:hAnsi="Arial" w:cs="Arial"/>
        </w:rPr>
        <w:t xml:space="preserve">Obesity is adults is classified as a pandemic by World Health Organization and affecting people of the different ethnic groups, living </w:t>
      </w:r>
      <w:r w:rsidR="00715DE2" w:rsidRPr="002F3EEA">
        <w:rPr>
          <w:rFonts w:ascii="Arial" w:hAnsi="Arial" w:cs="Arial"/>
        </w:rPr>
        <w:t>or geographic status and gender (World Health Organization</w:t>
      </w:r>
      <w:r w:rsidRPr="002F3EEA">
        <w:rPr>
          <w:rFonts w:ascii="Arial" w:hAnsi="Arial" w:cs="Arial"/>
        </w:rPr>
        <w:t>,</w:t>
      </w:r>
      <w:r w:rsidR="00715DE2" w:rsidRPr="002F3EEA">
        <w:rPr>
          <w:rFonts w:ascii="Arial" w:hAnsi="Arial" w:cs="Arial"/>
        </w:rPr>
        <w:t xml:space="preserve"> 2021</w:t>
      </w:r>
      <w:r w:rsidRPr="002F3EEA">
        <w:rPr>
          <w:rFonts w:ascii="Arial" w:hAnsi="Arial" w:cs="Arial"/>
        </w:rPr>
        <w:t>). The statistic</w:t>
      </w:r>
      <w:r w:rsidR="00633D79" w:rsidRPr="002F3EEA">
        <w:rPr>
          <w:rFonts w:ascii="Arial" w:hAnsi="Arial" w:cs="Arial"/>
        </w:rPr>
        <w:t>s</w:t>
      </w:r>
      <w:r w:rsidRPr="002F3EEA">
        <w:rPr>
          <w:rFonts w:ascii="Arial" w:hAnsi="Arial" w:cs="Arial"/>
        </w:rPr>
        <w:t xml:space="preserve"> given by WHO and </w:t>
      </w:r>
      <w:r w:rsidR="009C078E" w:rsidRPr="002F3EEA">
        <w:rPr>
          <w:rFonts w:ascii="Arial" w:hAnsi="Arial" w:cs="Arial"/>
        </w:rPr>
        <w:t>NHS are</w:t>
      </w:r>
      <w:r w:rsidR="00633D79" w:rsidRPr="002F3EEA">
        <w:rPr>
          <w:rFonts w:ascii="Arial" w:hAnsi="Arial" w:cs="Arial"/>
        </w:rPr>
        <w:t xml:space="preserve"> </w:t>
      </w:r>
      <w:r w:rsidRPr="002F3EEA">
        <w:rPr>
          <w:rFonts w:ascii="Arial" w:hAnsi="Arial" w:cs="Arial"/>
        </w:rPr>
        <w:t>very worrying</w:t>
      </w:r>
      <w:r w:rsidR="000E242F" w:rsidRPr="002F3EEA">
        <w:rPr>
          <w:rFonts w:ascii="Arial" w:hAnsi="Arial" w:cs="Arial"/>
        </w:rPr>
        <w:t xml:space="preserve">, as mentioned above every </w:t>
      </w:r>
      <w:r w:rsidR="00505993" w:rsidRPr="002F3EEA">
        <w:rPr>
          <w:rFonts w:ascii="Arial" w:hAnsi="Arial" w:cs="Arial"/>
        </w:rPr>
        <w:t>fourth</w:t>
      </w:r>
      <w:r w:rsidR="000E242F" w:rsidRPr="002F3EEA">
        <w:rPr>
          <w:rFonts w:ascii="Arial" w:hAnsi="Arial" w:cs="Arial"/>
        </w:rPr>
        <w:t xml:space="preserve"> person in the world and UK is sadly affected </w:t>
      </w:r>
      <w:r w:rsidR="009C078E" w:rsidRPr="002F3EEA">
        <w:rPr>
          <w:rFonts w:ascii="Arial" w:hAnsi="Arial" w:cs="Arial"/>
        </w:rPr>
        <w:t>by this problem</w:t>
      </w:r>
      <w:r w:rsidR="000E242F" w:rsidRPr="002F3EEA">
        <w:rPr>
          <w:rFonts w:ascii="Arial" w:hAnsi="Arial" w:cs="Arial"/>
        </w:rPr>
        <w:t>.</w:t>
      </w:r>
      <w:r w:rsidR="00633D79" w:rsidRPr="002F3EEA">
        <w:rPr>
          <w:rFonts w:ascii="Arial" w:hAnsi="Arial" w:cs="Arial"/>
        </w:rPr>
        <w:t xml:space="preserve"> This research is </w:t>
      </w:r>
      <w:r w:rsidR="009C078E" w:rsidRPr="002F3EEA">
        <w:rPr>
          <w:rFonts w:ascii="Arial" w:hAnsi="Arial" w:cs="Arial"/>
        </w:rPr>
        <w:t>concentrated on</w:t>
      </w:r>
      <w:r w:rsidR="00633D79" w:rsidRPr="002F3EEA">
        <w:rPr>
          <w:rFonts w:ascii="Arial" w:hAnsi="Arial" w:cs="Arial"/>
        </w:rPr>
        <w:t xml:space="preserve"> people from United Kingdom, over 40 with BMI higher than 30.</w:t>
      </w:r>
      <w:r w:rsidRPr="002F3EEA">
        <w:rPr>
          <w:rFonts w:ascii="Arial" w:hAnsi="Arial" w:cs="Arial"/>
        </w:rPr>
        <w:t xml:space="preserve"> The overweight</w:t>
      </w:r>
      <w:r w:rsidR="00633D79" w:rsidRPr="002F3EEA">
        <w:rPr>
          <w:rFonts w:ascii="Arial" w:hAnsi="Arial" w:cs="Arial"/>
        </w:rPr>
        <w:t xml:space="preserve"> at this age is</w:t>
      </w:r>
      <w:r w:rsidRPr="002F3EEA">
        <w:rPr>
          <w:rFonts w:ascii="Arial" w:hAnsi="Arial" w:cs="Arial"/>
        </w:rPr>
        <w:t xml:space="preserve"> a main cause of illnesses and </w:t>
      </w:r>
      <w:r w:rsidR="000E242F" w:rsidRPr="002F3EEA">
        <w:rPr>
          <w:rFonts w:ascii="Arial" w:hAnsi="Arial" w:cs="Arial"/>
        </w:rPr>
        <w:t xml:space="preserve">lowing </w:t>
      </w:r>
      <w:r w:rsidRPr="002F3EEA">
        <w:rPr>
          <w:rFonts w:ascii="Arial" w:hAnsi="Arial" w:cs="Arial"/>
        </w:rPr>
        <w:t>the general quality of life</w:t>
      </w:r>
      <w:r w:rsidR="00633D79" w:rsidRPr="002F3EEA">
        <w:rPr>
          <w:rFonts w:ascii="Arial" w:hAnsi="Arial" w:cs="Arial"/>
        </w:rPr>
        <w:t>.  Important is the fact that after 40 is not that easy to manage the weight as the same at 25 or 30 for instance</w:t>
      </w:r>
      <w:r w:rsidR="00BF008F" w:rsidRPr="002F3EEA">
        <w:rPr>
          <w:rFonts w:ascii="Arial" w:hAnsi="Arial" w:cs="Arial"/>
        </w:rPr>
        <w:t xml:space="preserve"> due to </w:t>
      </w:r>
      <w:r w:rsidR="003D2CF5" w:rsidRPr="002F3EEA">
        <w:rPr>
          <w:rFonts w:ascii="Arial" w:hAnsi="Arial" w:cs="Arial"/>
        </w:rPr>
        <w:t xml:space="preserve">slow metabolism. The age matters are very important. After 40 is easy to gain the weight, but difficult to be controlled due to activity level </w:t>
      </w:r>
      <w:r w:rsidR="00920782" w:rsidRPr="002F3EEA">
        <w:rPr>
          <w:rFonts w:ascii="Arial" w:hAnsi="Arial" w:cs="Arial"/>
        </w:rPr>
        <w:t>changes,</w:t>
      </w:r>
      <w:r w:rsidR="003D2CF5" w:rsidRPr="002F3EEA">
        <w:rPr>
          <w:rFonts w:ascii="Arial" w:hAnsi="Arial" w:cs="Arial"/>
        </w:rPr>
        <w:t xml:space="preserve"> eating habits and </w:t>
      </w:r>
      <w:r w:rsidR="00920782" w:rsidRPr="002F3EEA">
        <w:rPr>
          <w:rFonts w:ascii="Arial" w:hAnsi="Arial" w:cs="Arial"/>
        </w:rPr>
        <w:t>hormones.</w:t>
      </w:r>
      <w:r w:rsidR="00BF008F" w:rsidRPr="002F3EEA">
        <w:rPr>
          <w:rFonts w:ascii="Arial" w:hAnsi="Arial" w:cs="Arial"/>
        </w:rPr>
        <w:t xml:space="preserve">  </w:t>
      </w:r>
      <w:r w:rsidR="001B0EE8" w:rsidRPr="002F3EEA">
        <w:rPr>
          <w:rFonts w:ascii="Arial" w:hAnsi="Arial" w:cs="Arial"/>
        </w:rPr>
        <w:t>Not controlled</w:t>
      </w:r>
      <w:r w:rsidRPr="002F3EEA">
        <w:rPr>
          <w:rFonts w:ascii="Arial" w:hAnsi="Arial" w:cs="Arial"/>
        </w:rPr>
        <w:t xml:space="preserve"> overweight can be provider of health conditions such as </w:t>
      </w:r>
      <w:r w:rsidR="001B0EE8" w:rsidRPr="002F3EEA">
        <w:rPr>
          <w:rFonts w:ascii="Arial" w:hAnsi="Arial" w:cs="Arial"/>
        </w:rPr>
        <w:t xml:space="preserve">type 2 diabetes, coronary heart disease, some type of cancer, stroke, </w:t>
      </w:r>
      <w:r w:rsidR="000E242F" w:rsidRPr="002F3EEA">
        <w:rPr>
          <w:rFonts w:ascii="Arial" w:hAnsi="Arial" w:cs="Arial"/>
        </w:rPr>
        <w:t xml:space="preserve">breathlessness, </w:t>
      </w:r>
      <w:r w:rsidR="00D756E0" w:rsidRPr="002F3EEA">
        <w:rPr>
          <w:rFonts w:ascii="Arial" w:hAnsi="Arial" w:cs="Arial"/>
        </w:rPr>
        <w:t>etc.</w:t>
      </w:r>
      <w:r w:rsidR="00715DE2" w:rsidRPr="002F3EEA">
        <w:rPr>
          <w:rFonts w:ascii="Arial" w:hAnsi="Arial" w:cs="Arial"/>
        </w:rPr>
        <w:t xml:space="preserve">… </w:t>
      </w:r>
      <w:r w:rsidR="002C3186" w:rsidRPr="002F3EEA">
        <w:rPr>
          <w:rFonts w:ascii="Arial" w:hAnsi="Arial" w:cs="Arial"/>
        </w:rPr>
        <w:t>As</w:t>
      </w:r>
      <w:r w:rsidR="001B0EE8" w:rsidRPr="002F3EEA">
        <w:rPr>
          <w:rFonts w:ascii="Arial" w:hAnsi="Arial" w:cs="Arial"/>
        </w:rPr>
        <w:t xml:space="preserve"> stated above the obesity can affect the lifestyle and can be significant to developing depressions and low </w:t>
      </w:r>
      <w:r w:rsidR="00715DE2" w:rsidRPr="002F3EEA">
        <w:rPr>
          <w:rFonts w:ascii="Arial" w:hAnsi="Arial" w:cs="Arial"/>
        </w:rPr>
        <w:t>confidence</w:t>
      </w:r>
      <w:r w:rsidR="00F405AA" w:rsidRPr="002F3EEA">
        <w:rPr>
          <w:rFonts w:ascii="Arial" w:hAnsi="Arial" w:cs="Arial"/>
          <w:color w:val="0E101A"/>
        </w:rPr>
        <w:t xml:space="preserve"> (NHS, 2019)</w:t>
      </w:r>
      <w:r w:rsidR="00715DE2" w:rsidRPr="002F3EEA">
        <w:rPr>
          <w:rFonts w:ascii="Arial" w:hAnsi="Arial" w:cs="Arial"/>
          <w:color w:val="0E101A"/>
        </w:rPr>
        <w:t>.</w:t>
      </w:r>
      <w:r w:rsidR="000E242F" w:rsidRPr="002F3EEA">
        <w:rPr>
          <w:rFonts w:ascii="Arial" w:hAnsi="Arial" w:cs="Arial"/>
        </w:rPr>
        <w:t xml:space="preserve"> On many occasions </w:t>
      </w:r>
      <w:r w:rsidR="00F405AA" w:rsidRPr="002F3EEA">
        <w:rPr>
          <w:rFonts w:ascii="Arial" w:hAnsi="Arial" w:cs="Arial"/>
        </w:rPr>
        <w:t>the high</w:t>
      </w:r>
      <w:r w:rsidR="000E242F" w:rsidRPr="002F3EEA">
        <w:rPr>
          <w:rFonts w:ascii="Arial" w:hAnsi="Arial" w:cs="Arial"/>
        </w:rPr>
        <w:t xml:space="preserve"> BMI can cause an early death.</w:t>
      </w:r>
      <w:r w:rsidR="006D2E0D" w:rsidRPr="002F3EEA">
        <w:rPr>
          <w:rFonts w:ascii="Arial" w:hAnsi="Arial" w:cs="Arial"/>
        </w:rPr>
        <w:t xml:space="preserve"> According to the statistics during 1993 morbid obesity was around 1% and increased to 4% at </w:t>
      </w:r>
      <w:r w:rsidR="00715DE2" w:rsidRPr="002F3EEA">
        <w:rPr>
          <w:rFonts w:ascii="Arial" w:hAnsi="Arial" w:cs="Arial"/>
        </w:rPr>
        <w:t>2017</w:t>
      </w:r>
      <w:r w:rsidR="00D76185" w:rsidRPr="002F3EEA">
        <w:rPr>
          <w:rFonts w:ascii="Arial" w:hAnsi="Arial" w:cs="Arial"/>
        </w:rPr>
        <w:t xml:space="preserve"> (</w:t>
      </w:r>
      <w:r w:rsidR="006D2E0D" w:rsidRPr="002F3EEA">
        <w:rPr>
          <w:rFonts w:ascii="Arial" w:hAnsi="Arial" w:cs="Arial"/>
        </w:rPr>
        <w:t>NHS, 2021)</w:t>
      </w:r>
      <w:r w:rsidR="00D76185" w:rsidRPr="002F3EEA">
        <w:rPr>
          <w:rFonts w:ascii="Arial" w:hAnsi="Arial" w:cs="Arial"/>
        </w:rPr>
        <w:t>. The proportion for adults with obesity is also increase with aging for man between 45 and 64 and for women between 45 and 54</w:t>
      </w:r>
      <w:r w:rsidR="00715DE2" w:rsidRPr="002F3EEA">
        <w:rPr>
          <w:rFonts w:ascii="Arial" w:hAnsi="Arial" w:cs="Arial"/>
        </w:rPr>
        <w:t xml:space="preserve"> </w:t>
      </w:r>
      <w:r w:rsidR="00D76185" w:rsidRPr="002F3EEA">
        <w:rPr>
          <w:rFonts w:ascii="Arial" w:hAnsi="Arial" w:cs="Arial"/>
        </w:rPr>
        <w:t>(NHS, 2021)</w:t>
      </w:r>
      <w:r w:rsidR="00616974" w:rsidRPr="002F3EEA">
        <w:rPr>
          <w:rFonts w:ascii="Arial" w:hAnsi="Arial" w:cs="Arial"/>
        </w:rPr>
        <w:t>.</w:t>
      </w:r>
      <w:r w:rsidR="00D76185" w:rsidRPr="002F3EEA">
        <w:rPr>
          <w:rFonts w:ascii="Arial" w:hAnsi="Arial" w:cs="Arial"/>
        </w:rPr>
        <w:t xml:space="preserve"> </w:t>
      </w:r>
      <w:r w:rsidR="00F405AA" w:rsidRPr="002F3EEA">
        <w:rPr>
          <w:rFonts w:ascii="Arial" w:hAnsi="Arial" w:cs="Arial"/>
        </w:rPr>
        <w:t>The disinformation of that, how the overweight impact the human health worsening the current situation. Obesity is preventable and many of the health problems above</w:t>
      </w:r>
      <w:r w:rsidR="002C3186" w:rsidRPr="002F3EEA">
        <w:rPr>
          <w:rFonts w:ascii="Arial" w:hAnsi="Arial" w:cs="Arial"/>
        </w:rPr>
        <w:t xml:space="preserve"> which is </w:t>
      </w:r>
      <w:r w:rsidR="0026319A" w:rsidRPr="002F3EEA">
        <w:rPr>
          <w:rFonts w:ascii="Arial" w:hAnsi="Arial" w:cs="Arial"/>
        </w:rPr>
        <w:t>increasing during</w:t>
      </w:r>
      <w:r w:rsidR="00F405AA" w:rsidRPr="002F3EEA">
        <w:rPr>
          <w:rFonts w:ascii="Arial" w:hAnsi="Arial" w:cs="Arial"/>
        </w:rPr>
        <w:t xml:space="preserve"> the </w:t>
      </w:r>
      <w:r w:rsidR="00970295" w:rsidRPr="002F3EEA">
        <w:rPr>
          <w:rFonts w:ascii="Arial" w:hAnsi="Arial" w:cs="Arial"/>
        </w:rPr>
        <w:t xml:space="preserve">adulthood due to high BMI </w:t>
      </w:r>
      <w:r w:rsidR="00F405AA" w:rsidRPr="002F3EEA">
        <w:rPr>
          <w:rFonts w:ascii="Arial" w:hAnsi="Arial" w:cs="Arial"/>
        </w:rPr>
        <w:t>can be avoided by using the correct methods.</w:t>
      </w:r>
    </w:p>
    <w:p w14:paraId="797B20EE" w14:textId="77777777" w:rsidR="00715DE2" w:rsidRPr="002F3EEA" w:rsidRDefault="00715DE2" w:rsidP="002F3EEA">
      <w:pPr>
        <w:pStyle w:val="NormalWeb"/>
        <w:spacing w:line="360" w:lineRule="auto"/>
        <w:jc w:val="both"/>
        <w:rPr>
          <w:rFonts w:ascii="Arial" w:hAnsi="Arial" w:cs="Arial"/>
        </w:rPr>
      </w:pPr>
    </w:p>
    <w:p w14:paraId="2B4C56B7" w14:textId="203EE295" w:rsidR="0026319A" w:rsidRPr="002F3EEA" w:rsidRDefault="005C3741" w:rsidP="002F3EEA">
      <w:pPr>
        <w:pStyle w:val="NormalWeb"/>
        <w:spacing w:line="360" w:lineRule="auto"/>
        <w:jc w:val="both"/>
        <w:rPr>
          <w:rFonts w:ascii="Arial" w:hAnsi="Arial" w:cs="Arial"/>
          <w:b/>
        </w:rPr>
      </w:pPr>
      <w:r w:rsidRPr="002F3EEA">
        <w:rPr>
          <w:rFonts w:ascii="Arial" w:hAnsi="Arial" w:cs="Arial"/>
          <w:b/>
        </w:rPr>
        <w:t>Justification of the research</w:t>
      </w:r>
    </w:p>
    <w:p w14:paraId="21415DB4" w14:textId="52663980" w:rsidR="0026319A" w:rsidRPr="002F3EEA" w:rsidRDefault="0026319A" w:rsidP="002F3EEA">
      <w:pPr>
        <w:pStyle w:val="NormalWeb"/>
        <w:spacing w:line="360" w:lineRule="auto"/>
        <w:jc w:val="both"/>
        <w:rPr>
          <w:rFonts w:ascii="Arial" w:hAnsi="Arial" w:cs="Arial"/>
          <w:lang w:val="en-GB"/>
        </w:rPr>
      </w:pPr>
      <w:r w:rsidRPr="002F3EEA">
        <w:rPr>
          <w:rFonts w:ascii="Arial" w:hAnsi="Arial" w:cs="Arial"/>
          <w:lang w:val="en-GB"/>
        </w:rPr>
        <w:t xml:space="preserve">The importance of this research is provoked by the globality of the problem with </w:t>
      </w:r>
      <w:r w:rsidR="000E15EB" w:rsidRPr="002F3EEA">
        <w:rPr>
          <w:rFonts w:ascii="Arial" w:hAnsi="Arial" w:cs="Arial"/>
          <w:lang w:val="en-GB"/>
        </w:rPr>
        <w:t>obesity. The negative impact of the weight gain in terms of health and low quality of life   is affecting the people globally and keep increasing. With aging</w:t>
      </w:r>
      <w:r w:rsidR="00970295" w:rsidRPr="002F3EEA">
        <w:rPr>
          <w:rFonts w:ascii="Arial" w:hAnsi="Arial" w:cs="Arial"/>
          <w:lang w:val="en-GB"/>
        </w:rPr>
        <w:t>,</w:t>
      </w:r>
      <w:r w:rsidR="000E15EB" w:rsidRPr="002F3EEA">
        <w:rPr>
          <w:rFonts w:ascii="Arial" w:hAnsi="Arial" w:cs="Arial"/>
          <w:lang w:val="en-GB"/>
        </w:rPr>
        <w:t xml:space="preserve"> the metabolism is slowing down and   making the proses of putting on weight easy, but weight </w:t>
      </w:r>
      <w:r w:rsidR="00505993" w:rsidRPr="002F3EEA">
        <w:rPr>
          <w:rFonts w:ascii="Arial" w:hAnsi="Arial" w:cs="Arial"/>
          <w:lang w:val="en-GB"/>
        </w:rPr>
        <w:t>management difficult</w:t>
      </w:r>
      <w:r w:rsidR="000E15EB" w:rsidRPr="002F3EEA">
        <w:rPr>
          <w:rFonts w:ascii="Arial" w:hAnsi="Arial" w:cs="Arial"/>
          <w:lang w:val="en-GB"/>
        </w:rPr>
        <w:t>.   Recognizing</w:t>
      </w:r>
      <w:r w:rsidRPr="002F3EEA">
        <w:rPr>
          <w:rFonts w:ascii="Arial" w:hAnsi="Arial" w:cs="Arial"/>
          <w:lang w:val="en-GB"/>
        </w:rPr>
        <w:t xml:space="preserve"> the problem and founding the right way of managing will </w:t>
      </w:r>
      <w:r w:rsidR="000E15EB" w:rsidRPr="002F3EEA">
        <w:rPr>
          <w:rFonts w:ascii="Arial" w:hAnsi="Arial" w:cs="Arial"/>
          <w:lang w:val="en-GB"/>
        </w:rPr>
        <w:t>increase</w:t>
      </w:r>
      <w:r w:rsidR="00686F9F" w:rsidRPr="002F3EEA">
        <w:rPr>
          <w:rFonts w:ascii="Arial" w:hAnsi="Arial" w:cs="Arial"/>
          <w:lang w:val="en-GB"/>
        </w:rPr>
        <w:t xml:space="preserve"> the quality </w:t>
      </w:r>
      <w:r w:rsidR="00686F9F" w:rsidRPr="002F3EEA">
        <w:rPr>
          <w:rFonts w:ascii="Arial" w:hAnsi="Arial" w:cs="Arial"/>
          <w:lang w:val="en-GB"/>
        </w:rPr>
        <w:lastRenderedPageBreak/>
        <w:t xml:space="preserve">of life </w:t>
      </w:r>
      <w:r w:rsidR="000E15EB" w:rsidRPr="002F3EEA">
        <w:rPr>
          <w:rFonts w:ascii="Arial" w:hAnsi="Arial" w:cs="Arial"/>
          <w:lang w:val="en-GB"/>
        </w:rPr>
        <w:t>and avoid the health problems.</w:t>
      </w:r>
      <w:r w:rsidR="0072639A" w:rsidRPr="002F3EEA">
        <w:rPr>
          <w:rFonts w:ascii="Arial" w:hAnsi="Arial" w:cs="Arial"/>
          <w:lang w:val="en-GB"/>
        </w:rPr>
        <w:t xml:space="preserve"> This research is </w:t>
      </w:r>
      <w:r w:rsidR="00FF0CCA" w:rsidRPr="002F3EEA">
        <w:rPr>
          <w:rFonts w:ascii="Arial" w:hAnsi="Arial" w:cs="Arial"/>
          <w:lang w:val="en-GB"/>
        </w:rPr>
        <w:t>to find</w:t>
      </w:r>
      <w:r w:rsidR="0072639A" w:rsidRPr="002F3EEA">
        <w:rPr>
          <w:rFonts w:ascii="Arial" w:hAnsi="Arial" w:cs="Arial"/>
          <w:lang w:val="en-GB"/>
        </w:rPr>
        <w:t xml:space="preserve"> the correct way </w:t>
      </w:r>
      <w:r w:rsidR="00902517" w:rsidRPr="002F3EEA">
        <w:rPr>
          <w:rFonts w:ascii="Arial" w:hAnsi="Arial" w:cs="Arial"/>
          <w:lang w:val="en-GB"/>
        </w:rPr>
        <w:t>to approach</w:t>
      </w:r>
      <w:r w:rsidR="0072639A" w:rsidRPr="002F3EEA">
        <w:rPr>
          <w:rFonts w:ascii="Arial" w:hAnsi="Arial" w:cs="Arial"/>
          <w:lang w:val="en-GB"/>
        </w:rPr>
        <w:t xml:space="preserve"> </w:t>
      </w:r>
      <w:r w:rsidR="00AB067F" w:rsidRPr="002F3EEA">
        <w:rPr>
          <w:rFonts w:ascii="Arial" w:hAnsi="Arial" w:cs="Arial"/>
          <w:lang w:val="en-GB"/>
        </w:rPr>
        <w:t>the people</w:t>
      </w:r>
      <w:r w:rsidR="0072639A" w:rsidRPr="002F3EEA">
        <w:rPr>
          <w:rFonts w:ascii="Arial" w:hAnsi="Arial" w:cs="Arial"/>
          <w:lang w:val="en-GB"/>
        </w:rPr>
        <w:t xml:space="preserve"> in age after 40 with BMI over 3</w:t>
      </w:r>
      <w:r w:rsidR="00AB067F" w:rsidRPr="002F3EEA">
        <w:rPr>
          <w:rFonts w:ascii="Arial" w:hAnsi="Arial" w:cs="Arial"/>
          <w:lang w:val="en-GB"/>
        </w:rPr>
        <w:t>0</w:t>
      </w:r>
      <w:r w:rsidR="0072639A" w:rsidRPr="002F3EEA">
        <w:rPr>
          <w:rFonts w:ascii="Arial" w:hAnsi="Arial" w:cs="Arial"/>
          <w:lang w:val="en-GB"/>
        </w:rPr>
        <w:t xml:space="preserve"> to manage their weight with less struggling and less stress </w:t>
      </w:r>
      <w:r w:rsidR="00FF0CCA" w:rsidRPr="002F3EEA">
        <w:rPr>
          <w:rFonts w:ascii="Arial" w:hAnsi="Arial" w:cs="Arial"/>
          <w:lang w:val="en-GB"/>
        </w:rPr>
        <w:t>in UK</w:t>
      </w:r>
      <w:r w:rsidR="0072639A" w:rsidRPr="002F3EEA">
        <w:rPr>
          <w:rFonts w:ascii="Arial" w:hAnsi="Arial" w:cs="Arial"/>
          <w:lang w:val="en-GB"/>
        </w:rPr>
        <w:t xml:space="preserve">.  </w:t>
      </w:r>
      <w:r w:rsidR="000E15EB" w:rsidRPr="002F3EEA">
        <w:rPr>
          <w:rFonts w:ascii="Arial" w:hAnsi="Arial" w:cs="Arial"/>
          <w:lang w:val="en-GB"/>
        </w:rPr>
        <w:t xml:space="preserve"> </w:t>
      </w:r>
      <w:r w:rsidR="00505993" w:rsidRPr="002F3EEA">
        <w:rPr>
          <w:rFonts w:ascii="Arial" w:hAnsi="Arial" w:cs="Arial"/>
          <w:lang w:val="en-GB"/>
        </w:rPr>
        <w:t>Managing the overweight problems, or at least decreasing</w:t>
      </w:r>
      <w:r w:rsidR="00970295" w:rsidRPr="002F3EEA">
        <w:rPr>
          <w:rFonts w:ascii="Arial" w:hAnsi="Arial" w:cs="Arial"/>
          <w:lang w:val="en-GB"/>
        </w:rPr>
        <w:t xml:space="preserve"> them will</w:t>
      </w:r>
      <w:r w:rsidR="00505993" w:rsidRPr="002F3EEA">
        <w:rPr>
          <w:rFonts w:ascii="Arial" w:hAnsi="Arial" w:cs="Arial"/>
          <w:lang w:val="en-GB"/>
        </w:rPr>
        <w:t xml:space="preserve"> take some </w:t>
      </w:r>
      <w:r w:rsidR="00970295" w:rsidRPr="002F3EEA">
        <w:rPr>
          <w:rFonts w:ascii="Arial" w:hAnsi="Arial" w:cs="Arial"/>
          <w:lang w:val="en-GB"/>
        </w:rPr>
        <w:t>of the</w:t>
      </w:r>
      <w:r w:rsidR="00505993" w:rsidRPr="002F3EEA">
        <w:rPr>
          <w:rFonts w:ascii="Arial" w:hAnsi="Arial" w:cs="Arial"/>
          <w:lang w:val="en-GB"/>
        </w:rPr>
        <w:t xml:space="preserve"> pressure of the health systems</w:t>
      </w:r>
      <w:r w:rsidR="00970295" w:rsidRPr="002F3EEA">
        <w:rPr>
          <w:rFonts w:ascii="Arial" w:hAnsi="Arial" w:cs="Arial"/>
          <w:lang w:val="en-GB"/>
        </w:rPr>
        <w:t xml:space="preserve"> </w:t>
      </w:r>
      <w:r w:rsidR="000A7CBF" w:rsidRPr="002F3EEA">
        <w:rPr>
          <w:rFonts w:ascii="Arial" w:hAnsi="Arial" w:cs="Arial"/>
          <w:lang w:val="en-GB"/>
        </w:rPr>
        <w:t>and give</w:t>
      </w:r>
      <w:r w:rsidR="00970295" w:rsidRPr="002F3EEA">
        <w:rPr>
          <w:rFonts w:ascii="Arial" w:hAnsi="Arial" w:cs="Arial"/>
          <w:lang w:val="en-GB"/>
        </w:rPr>
        <w:t xml:space="preserve"> them the opportunity to focused on something else.</w:t>
      </w:r>
      <w:r w:rsidR="003D2CF5" w:rsidRPr="002F3EEA">
        <w:rPr>
          <w:rFonts w:ascii="Arial" w:hAnsi="Arial" w:cs="Arial"/>
          <w:lang w:val="en-GB"/>
        </w:rPr>
        <w:t xml:space="preserve"> Taking control over the weight </w:t>
      </w:r>
      <w:r w:rsidR="00880C32" w:rsidRPr="002F3EEA">
        <w:rPr>
          <w:rFonts w:ascii="Arial" w:hAnsi="Arial" w:cs="Arial"/>
          <w:lang w:val="en-GB"/>
        </w:rPr>
        <w:t>management</w:t>
      </w:r>
      <w:r w:rsidR="00F04841" w:rsidRPr="002F3EEA">
        <w:rPr>
          <w:rFonts w:ascii="Arial" w:hAnsi="Arial" w:cs="Arial"/>
          <w:lang w:val="en-GB"/>
        </w:rPr>
        <w:t xml:space="preserve"> by using the correct </w:t>
      </w:r>
      <w:r w:rsidR="000377AF" w:rsidRPr="002F3EEA">
        <w:rPr>
          <w:rFonts w:ascii="Arial" w:hAnsi="Arial" w:cs="Arial"/>
          <w:lang w:val="en-GB"/>
        </w:rPr>
        <w:t>way,</w:t>
      </w:r>
      <w:r w:rsidR="00880C32" w:rsidRPr="002F3EEA">
        <w:rPr>
          <w:rFonts w:ascii="Arial" w:hAnsi="Arial" w:cs="Arial"/>
          <w:lang w:val="en-GB"/>
        </w:rPr>
        <w:t xml:space="preserve"> especially for adults over 40, will automatically increase the quality of their lifestyle. Looking good and feeling good will motivate the people and make them to give their best at workplace, for the families and the more important their health will improve.</w:t>
      </w:r>
    </w:p>
    <w:p w14:paraId="498C2F6B" w14:textId="77777777" w:rsidR="008F59DA" w:rsidRPr="002F3EEA" w:rsidRDefault="008F59DA" w:rsidP="002F3EEA">
      <w:pPr>
        <w:pStyle w:val="NormalWeb"/>
        <w:spacing w:line="360" w:lineRule="auto"/>
        <w:jc w:val="both"/>
        <w:rPr>
          <w:rFonts w:ascii="Arial" w:hAnsi="Arial" w:cs="Arial"/>
          <w:b/>
        </w:rPr>
      </w:pPr>
    </w:p>
    <w:p w14:paraId="29CFF398" w14:textId="6D212FED" w:rsidR="00F04841" w:rsidRPr="002F3EEA" w:rsidRDefault="005C3741" w:rsidP="002F3EEA">
      <w:pPr>
        <w:spacing w:line="360" w:lineRule="auto"/>
        <w:jc w:val="both"/>
        <w:rPr>
          <w:rFonts w:ascii="Arial" w:hAnsi="Arial" w:cs="Arial"/>
          <w:b/>
          <w:sz w:val="24"/>
          <w:szCs w:val="24"/>
        </w:rPr>
      </w:pPr>
      <w:r w:rsidRPr="002F3EEA">
        <w:rPr>
          <w:rFonts w:ascii="Arial" w:hAnsi="Arial" w:cs="Arial"/>
          <w:b/>
          <w:sz w:val="24"/>
          <w:szCs w:val="24"/>
        </w:rPr>
        <w:t>Significance of the research</w:t>
      </w:r>
    </w:p>
    <w:p w14:paraId="633836CF" w14:textId="593CE94A" w:rsidR="00F04841" w:rsidRPr="002F3EEA" w:rsidRDefault="00F04841" w:rsidP="002F3EEA">
      <w:pPr>
        <w:pStyle w:val="HTMLPreformatted"/>
        <w:spacing w:line="360" w:lineRule="auto"/>
        <w:jc w:val="both"/>
        <w:rPr>
          <w:rFonts w:ascii="Arial" w:hAnsi="Arial" w:cs="Arial"/>
          <w:sz w:val="24"/>
          <w:szCs w:val="24"/>
          <w:lang w:val="en-GB"/>
        </w:rPr>
      </w:pPr>
      <w:r w:rsidRPr="002F3EEA">
        <w:rPr>
          <w:rFonts w:ascii="Arial" w:hAnsi="Arial" w:cs="Arial"/>
          <w:sz w:val="24"/>
          <w:szCs w:val="24"/>
          <w:lang w:val="en-GB"/>
        </w:rPr>
        <w:t xml:space="preserve">Many people around the world and in United Kingdom losing their </w:t>
      </w:r>
      <w:r w:rsidR="00D0090D" w:rsidRPr="002F3EEA">
        <w:rPr>
          <w:rFonts w:ascii="Arial" w:hAnsi="Arial" w:cs="Arial"/>
          <w:sz w:val="24"/>
          <w:szCs w:val="24"/>
          <w:lang w:val="en-GB"/>
        </w:rPr>
        <w:t>lives,</w:t>
      </w:r>
      <w:r w:rsidRPr="002F3EEA">
        <w:rPr>
          <w:rFonts w:ascii="Arial" w:hAnsi="Arial" w:cs="Arial"/>
          <w:sz w:val="24"/>
          <w:szCs w:val="24"/>
          <w:lang w:val="en-GB"/>
        </w:rPr>
        <w:t xml:space="preserve"> their </w:t>
      </w:r>
      <w:r w:rsidR="00D0090D" w:rsidRPr="002F3EEA">
        <w:rPr>
          <w:rFonts w:ascii="Arial" w:hAnsi="Arial" w:cs="Arial"/>
          <w:sz w:val="24"/>
          <w:szCs w:val="24"/>
          <w:lang w:val="en-GB"/>
        </w:rPr>
        <w:t>health,</w:t>
      </w:r>
      <w:r w:rsidRPr="002F3EEA">
        <w:rPr>
          <w:rFonts w:ascii="Arial" w:hAnsi="Arial" w:cs="Arial"/>
          <w:sz w:val="24"/>
          <w:szCs w:val="24"/>
          <w:lang w:val="en-GB"/>
        </w:rPr>
        <w:t xml:space="preserve"> or their confidence each year due to</w:t>
      </w:r>
      <w:r w:rsidR="00D0090D" w:rsidRPr="002F3EEA">
        <w:rPr>
          <w:rFonts w:ascii="Arial" w:hAnsi="Arial" w:cs="Arial"/>
          <w:sz w:val="24"/>
          <w:szCs w:val="24"/>
          <w:lang w:val="en-GB"/>
        </w:rPr>
        <w:t xml:space="preserve"> the obesity. The</w:t>
      </w:r>
      <w:r w:rsidRPr="002F3EEA">
        <w:rPr>
          <w:rFonts w:ascii="Arial" w:hAnsi="Arial" w:cs="Arial"/>
          <w:sz w:val="24"/>
          <w:szCs w:val="24"/>
          <w:lang w:val="en-GB"/>
        </w:rPr>
        <w:t xml:space="preserve"> epidemic is increasing and causing a lot of damages into the </w:t>
      </w:r>
      <w:r w:rsidR="006268EC" w:rsidRPr="002F3EEA">
        <w:rPr>
          <w:rFonts w:ascii="Arial" w:hAnsi="Arial" w:cs="Arial"/>
          <w:sz w:val="24"/>
          <w:szCs w:val="24"/>
          <w:lang w:val="en-GB"/>
        </w:rPr>
        <w:t>people’s</w:t>
      </w:r>
      <w:r w:rsidRPr="002F3EEA">
        <w:rPr>
          <w:rFonts w:ascii="Arial" w:hAnsi="Arial" w:cs="Arial"/>
          <w:sz w:val="24"/>
          <w:szCs w:val="24"/>
          <w:lang w:val="en-GB"/>
        </w:rPr>
        <w:t xml:space="preserve"> lives. </w:t>
      </w:r>
      <w:r w:rsidR="00D0090D" w:rsidRPr="002F3EEA">
        <w:rPr>
          <w:rFonts w:ascii="Arial" w:hAnsi="Arial" w:cs="Arial"/>
          <w:sz w:val="24"/>
          <w:szCs w:val="24"/>
          <w:lang w:val="en-GB"/>
        </w:rPr>
        <w:t>The negative impact of the overweight is affecting the health systems</w:t>
      </w:r>
      <w:r w:rsidR="000A1BE0" w:rsidRPr="002F3EEA">
        <w:rPr>
          <w:rFonts w:ascii="Arial" w:hAnsi="Arial" w:cs="Arial"/>
          <w:sz w:val="24"/>
          <w:szCs w:val="24"/>
          <w:lang w:val="en-GB"/>
        </w:rPr>
        <w:t xml:space="preserve"> as well.</w:t>
      </w:r>
      <w:r w:rsidR="00D0090D" w:rsidRPr="002F3EEA">
        <w:rPr>
          <w:rFonts w:ascii="Arial" w:hAnsi="Arial" w:cs="Arial"/>
          <w:sz w:val="24"/>
          <w:szCs w:val="24"/>
          <w:lang w:val="en-GB"/>
        </w:rPr>
        <w:t xml:space="preserve"> People suffering from severe obesity are more likely to develop health conditions</w:t>
      </w:r>
      <w:r w:rsidR="000A1BE0" w:rsidRPr="002F3EEA">
        <w:rPr>
          <w:rFonts w:ascii="Arial" w:hAnsi="Arial" w:cs="Arial"/>
          <w:sz w:val="24"/>
          <w:szCs w:val="24"/>
          <w:lang w:val="en-GB"/>
        </w:rPr>
        <w:t xml:space="preserve"> which is manageable</w:t>
      </w:r>
      <w:r w:rsidR="00D0090D" w:rsidRPr="002F3EEA">
        <w:rPr>
          <w:rFonts w:ascii="Arial" w:hAnsi="Arial" w:cs="Arial"/>
          <w:sz w:val="24"/>
          <w:szCs w:val="24"/>
          <w:lang w:val="en-GB"/>
        </w:rPr>
        <w:t xml:space="preserve"> by weight control. Very important is to find the best way of controlling</w:t>
      </w:r>
      <w:r w:rsidR="00E3794F" w:rsidRPr="002F3EEA">
        <w:rPr>
          <w:rFonts w:ascii="Arial" w:hAnsi="Arial" w:cs="Arial"/>
          <w:sz w:val="24"/>
          <w:szCs w:val="24"/>
          <w:lang w:val="en-GB"/>
        </w:rPr>
        <w:t xml:space="preserve"> by avoiding</w:t>
      </w:r>
      <w:r w:rsidR="00D0090D" w:rsidRPr="002F3EEA">
        <w:rPr>
          <w:rFonts w:ascii="Arial" w:hAnsi="Arial" w:cs="Arial"/>
          <w:sz w:val="24"/>
          <w:szCs w:val="24"/>
          <w:lang w:val="en-GB"/>
        </w:rPr>
        <w:t xml:space="preserve"> the stress and other difficulty while trying to lose weight. The importance of this research is to find the best </w:t>
      </w:r>
      <w:r w:rsidR="00E3794F" w:rsidRPr="002F3EEA">
        <w:rPr>
          <w:rFonts w:ascii="Arial" w:hAnsi="Arial" w:cs="Arial"/>
          <w:sz w:val="24"/>
          <w:szCs w:val="24"/>
          <w:lang w:val="en-GB"/>
        </w:rPr>
        <w:t>way,</w:t>
      </w:r>
      <w:r w:rsidR="00D0090D" w:rsidRPr="002F3EEA">
        <w:rPr>
          <w:rFonts w:ascii="Arial" w:hAnsi="Arial" w:cs="Arial"/>
          <w:sz w:val="24"/>
          <w:szCs w:val="24"/>
          <w:lang w:val="en-GB"/>
        </w:rPr>
        <w:t xml:space="preserve"> which can cause less stress to the people</w:t>
      </w:r>
      <w:r w:rsidR="000A1BE0" w:rsidRPr="002F3EEA">
        <w:rPr>
          <w:rFonts w:ascii="Arial" w:hAnsi="Arial" w:cs="Arial"/>
          <w:sz w:val="24"/>
          <w:szCs w:val="24"/>
          <w:lang w:val="en-GB"/>
        </w:rPr>
        <w:t xml:space="preserve"> and to</w:t>
      </w:r>
      <w:r w:rsidR="00D0090D" w:rsidRPr="002F3EEA">
        <w:rPr>
          <w:rFonts w:ascii="Arial" w:hAnsi="Arial" w:cs="Arial"/>
          <w:sz w:val="24"/>
          <w:szCs w:val="24"/>
          <w:lang w:val="en-GB"/>
        </w:rPr>
        <w:t xml:space="preserve"> motivate </w:t>
      </w:r>
      <w:r w:rsidR="000A1BE0" w:rsidRPr="002F3EEA">
        <w:rPr>
          <w:rFonts w:ascii="Arial" w:hAnsi="Arial" w:cs="Arial"/>
          <w:sz w:val="24"/>
          <w:szCs w:val="24"/>
          <w:lang w:val="en-GB"/>
        </w:rPr>
        <w:t>them to</w:t>
      </w:r>
      <w:r w:rsidR="00D0090D" w:rsidRPr="002F3EEA">
        <w:rPr>
          <w:rFonts w:ascii="Arial" w:hAnsi="Arial" w:cs="Arial"/>
          <w:sz w:val="24"/>
          <w:szCs w:val="24"/>
          <w:lang w:val="en-GB"/>
        </w:rPr>
        <w:t xml:space="preserve"> reach</w:t>
      </w:r>
      <w:r w:rsidR="00E3794F" w:rsidRPr="002F3EEA">
        <w:rPr>
          <w:rFonts w:ascii="Arial" w:hAnsi="Arial" w:cs="Arial"/>
          <w:sz w:val="24"/>
          <w:szCs w:val="24"/>
          <w:lang w:val="en-GB"/>
        </w:rPr>
        <w:t xml:space="preserve"> satisfaction. Using the incorrect methods or starving themselves to lose the weight people may develop </w:t>
      </w:r>
      <w:r w:rsidR="00616974" w:rsidRPr="002F3EEA">
        <w:rPr>
          <w:rFonts w:ascii="Arial" w:hAnsi="Arial" w:cs="Arial"/>
          <w:sz w:val="24"/>
          <w:szCs w:val="24"/>
          <w:lang w:val="en-GB"/>
        </w:rPr>
        <w:t>neuro-psychological impairments</w:t>
      </w:r>
      <w:r w:rsidR="00E3794F" w:rsidRPr="002F3EEA">
        <w:rPr>
          <w:rFonts w:ascii="Arial" w:hAnsi="Arial" w:cs="Arial"/>
          <w:sz w:val="24"/>
          <w:szCs w:val="24"/>
          <w:lang w:val="en-GB"/>
        </w:rPr>
        <w:t xml:space="preserve"> (Michael Green et all 2005</w:t>
      </w:r>
      <w:r w:rsidR="000A1BE0" w:rsidRPr="002F3EEA">
        <w:rPr>
          <w:rFonts w:ascii="Arial" w:hAnsi="Arial" w:cs="Arial"/>
          <w:sz w:val="24"/>
          <w:szCs w:val="24"/>
          <w:lang w:val="en-GB"/>
        </w:rPr>
        <w:t>). The significance of this research is to give a light into the topic of weight losing avoiding the sight effects, to keep people in this journey in good mental health and to achieve success.</w:t>
      </w:r>
      <w:r w:rsidR="00E245CD" w:rsidRPr="002F3EEA">
        <w:rPr>
          <w:rFonts w:ascii="Arial" w:hAnsi="Arial" w:cs="Arial"/>
          <w:sz w:val="24"/>
          <w:szCs w:val="24"/>
          <w:lang w:val="en-GB"/>
        </w:rPr>
        <w:t xml:space="preserve"> The information and knowledge </w:t>
      </w:r>
      <w:r w:rsidR="00541364" w:rsidRPr="002F3EEA">
        <w:rPr>
          <w:rFonts w:ascii="Arial" w:hAnsi="Arial" w:cs="Arial"/>
          <w:sz w:val="24"/>
          <w:szCs w:val="24"/>
          <w:lang w:val="en-GB"/>
        </w:rPr>
        <w:t>are</w:t>
      </w:r>
      <w:r w:rsidR="00E245CD" w:rsidRPr="002F3EEA">
        <w:rPr>
          <w:rFonts w:ascii="Arial" w:hAnsi="Arial" w:cs="Arial"/>
          <w:sz w:val="24"/>
          <w:szCs w:val="24"/>
          <w:lang w:val="en-GB"/>
        </w:rPr>
        <w:t xml:space="preserve"> the main key of the of the achievement, </w:t>
      </w:r>
      <w:r w:rsidR="00920782" w:rsidRPr="002F3EEA">
        <w:rPr>
          <w:rFonts w:ascii="Arial" w:hAnsi="Arial" w:cs="Arial"/>
          <w:sz w:val="24"/>
          <w:szCs w:val="24"/>
          <w:lang w:val="en-GB"/>
        </w:rPr>
        <w:t>as more</w:t>
      </w:r>
      <w:r w:rsidR="00E245CD" w:rsidRPr="002F3EEA">
        <w:rPr>
          <w:rFonts w:ascii="Arial" w:hAnsi="Arial" w:cs="Arial"/>
          <w:sz w:val="24"/>
          <w:szCs w:val="24"/>
          <w:lang w:val="en-GB"/>
        </w:rPr>
        <w:t xml:space="preserve"> the </w:t>
      </w:r>
      <w:r w:rsidR="00920782" w:rsidRPr="002F3EEA">
        <w:rPr>
          <w:rFonts w:ascii="Arial" w:hAnsi="Arial" w:cs="Arial"/>
          <w:sz w:val="24"/>
          <w:szCs w:val="24"/>
          <w:lang w:val="en-GB"/>
        </w:rPr>
        <w:t>people know</w:t>
      </w:r>
      <w:r w:rsidR="00E245CD" w:rsidRPr="002F3EEA">
        <w:rPr>
          <w:rFonts w:ascii="Arial" w:hAnsi="Arial" w:cs="Arial"/>
          <w:sz w:val="24"/>
          <w:szCs w:val="24"/>
          <w:lang w:val="en-GB"/>
        </w:rPr>
        <w:t xml:space="preserve"> about their conditions and causes of </w:t>
      </w:r>
      <w:r w:rsidR="00310374" w:rsidRPr="002F3EEA">
        <w:rPr>
          <w:rFonts w:ascii="Arial" w:hAnsi="Arial" w:cs="Arial"/>
          <w:sz w:val="24"/>
          <w:szCs w:val="24"/>
          <w:lang w:val="en-GB"/>
        </w:rPr>
        <w:t>them,</w:t>
      </w:r>
      <w:r w:rsidR="00E245CD" w:rsidRPr="002F3EEA">
        <w:rPr>
          <w:rFonts w:ascii="Arial" w:hAnsi="Arial" w:cs="Arial"/>
          <w:sz w:val="24"/>
          <w:szCs w:val="24"/>
          <w:lang w:val="en-GB"/>
        </w:rPr>
        <w:t xml:space="preserve"> more they know about the methods of </w:t>
      </w:r>
      <w:r w:rsidR="00F322FA" w:rsidRPr="002F3EEA">
        <w:rPr>
          <w:rFonts w:ascii="Arial" w:hAnsi="Arial" w:cs="Arial"/>
          <w:sz w:val="24"/>
          <w:szCs w:val="24"/>
          <w:lang w:val="en-GB"/>
        </w:rPr>
        <w:t>management,</w:t>
      </w:r>
      <w:r w:rsidR="00E245CD" w:rsidRPr="002F3EEA">
        <w:rPr>
          <w:rFonts w:ascii="Arial" w:hAnsi="Arial" w:cs="Arial"/>
          <w:sz w:val="24"/>
          <w:szCs w:val="24"/>
          <w:lang w:val="en-GB"/>
        </w:rPr>
        <w:t xml:space="preserve"> is more likely to select this what will work for them individually.</w:t>
      </w:r>
    </w:p>
    <w:p w14:paraId="155BDF0D" w14:textId="7B389871" w:rsidR="0047334C" w:rsidRPr="002F3EEA" w:rsidRDefault="0047334C" w:rsidP="002F3EEA">
      <w:pPr>
        <w:spacing w:after="0" w:line="360" w:lineRule="auto"/>
        <w:jc w:val="both"/>
        <w:rPr>
          <w:rFonts w:ascii="Arial" w:hAnsi="Arial" w:cs="Arial"/>
          <w:sz w:val="24"/>
          <w:szCs w:val="24"/>
        </w:rPr>
      </w:pPr>
    </w:p>
    <w:p w14:paraId="0C408A89" w14:textId="77777777" w:rsidR="0019497E" w:rsidRPr="002F3EEA" w:rsidRDefault="005C3741" w:rsidP="002F3EEA">
      <w:pPr>
        <w:spacing w:after="0" w:line="360" w:lineRule="auto"/>
        <w:jc w:val="both"/>
        <w:rPr>
          <w:rFonts w:ascii="Arial" w:hAnsi="Arial" w:cs="Arial"/>
          <w:b/>
          <w:sz w:val="24"/>
          <w:szCs w:val="24"/>
        </w:rPr>
      </w:pPr>
      <w:r w:rsidRPr="002F3EEA">
        <w:rPr>
          <w:rFonts w:ascii="Arial" w:hAnsi="Arial" w:cs="Arial"/>
          <w:b/>
          <w:sz w:val="24"/>
          <w:szCs w:val="24"/>
        </w:rPr>
        <w:t>Existing literature of the topic</w:t>
      </w:r>
    </w:p>
    <w:p w14:paraId="5866B1FA" w14:textId="4C912570" w:rsidR="00180504" w:rsidRPr="002F3EEA" w:rsidRDefault="00B3116D" w:rsidP="002F3EEA">
      <w:pPr>
        <w:spacing w:after="0" w:line="360" w:lineRule="auto"/>
        <w:jc w:val="both"/>
        <w:rPr>
          <w:rFonts w:ascii="Arial" w:hAnsi="Arial" w:cs="Arial"/>
          <w:b/>
          <w:sz w:val="24"/>
          <w:szCs w:val="24"/>
        </w:rPr>
      </w:pPr>
      <w:r w:rsidRPr="002F3EEA">
        <w:rPr>
          <w:rFonts w:ascii="Arial" w:hAnsi="Arial" w:cs="Arial"/>
          <w:color w:val="0E101A"/>
          <w:sz w:val="24"/>
          <w:szCs w:val="24"/>
        </w:rPr>
        <w:t xml:space="preserve">The data used for the research was collected, analyzed, and summarized within period of </w:t>
      </w:r>
      <w:r w:rsidR="00C4543C" w:rsidRPr="002F3EEA">
        <w:rPr>
          <w:rFonts w:ascii="Arial" w:hAnsi="Arial" w:cs="Arial"/>
          <w:color w:val="0E101A"/>
          <w:sz w:val="24"/>
          <w:szCs w:val="24"/>
        </w:rPr>
        <w:t>two and half months</w:t>
      </w:r>
      <w:r w:rsidRPr="002F3EEA">
        <w:rPr>
          <w:rFonts w:ascii="Arial" w:hAnsi="Arial" w:cs="Arial"/>
          <w:color w:val="0E101A"/>
          <w:sz w:val="24"/>
          <w:szCs w:val="24"/>
        </w:rPr>
        <w:t xml:space="preserve">. This work has been conducted over the period of 20 years and </w:t>
      </w:r>
      <w:r w:rsidRPr="002F3EEA">
        <w:rPr>
          <w:rFonts w:ascii="Arial" w:hAnsi="Arial" w:cs="Arial"/>
          <w:color w:val="0E101A"/>
          <w:sz w:val="24"/>
          <w:szCs w:val="24"/>
        </w:rPr>
        <w:lastRenderedPageBreak/>
        <w:t>focused on the adults over 40 years old with BMI over 3</w:t>
      </w:r>
      <w:r w:rsidR="00AB067F" w:rsidRPr="002F3EEA">
        <w:rPr>
          <w:rFonts w:ascii="Arial" w:hAnsi="Arial" w:cs="Arial"/>
          <w:color w:val="0E101A"/>
          <w:sz w:val="24"/>
          <w:szCs w:val="24"/>
        </w:rPr>
        <w:t>0</w:t>
      </w:r>
      <w:r w:rsidRPr="002F3EEA">
        <w:rPr>
          <w:rFonts w:ascii="Arial" w:hAnsi="Arial" w:cs="Arial"/>
          <w:color w:val="0E101A"/>
          <w:sz w:val="24"/>
          <w:szCs w:val="24"/>
        </w:rPr>
        <w:t xml:space="preserve"> in United Kingdom. Statistics from NHS showing the high amount of increasing the obesity in adults following with heal</w:t>
      </w:r>
      <w:r w:rsidR="0019497E" w:rsidRPr="002F3EEA">
        <w:rPr>
          <w:rFonts w:ascii="Arial" w:hAnsi="Arial" w:cs="Arial"/>
          <w:color w:val="0E101A"/>
          <w:sz w:val="24"/>
          <w:szCs w:val="24"/>
        </w:rPr>
        <w:t>th conditions due to overweight</w:t>
      </w:r>
      <w:r w:rsidRPr="002F3EEA">
        <w:rPr>
          <w:rFonts w:ascii="Arial" w:hAnsi="Arial" w:cs="Arial"/>
          <w:color w:val="0E101A"/>
          <w:sz w:val="24"/>
          <w:szCs w:val="24"/>
        </w:rPr>
        <w:t xml:space="preserve"> (NHS, 2019</w:t>
      </w:r>
      <w:r w:rsidR="00180504" w:rsidRPr="002F3EEA">
        <w:rPr>
          <w:rFonts w:ascii="Arial" w:hAnsi="Arial" w:cs="Arial"/>
          <w:color w:val="0E101A"/>
          <w:sz w:val="24"/>
          <w:szCs w:val="24"/>
        </w:rPr>
        <w:t>). Obesity in adults is consider as a massive problem with global matter, but the present research is concentrated on the population in UK.</w:t>
      </w:r>
      <w:r w:rsidR="0019497E" w:rsidRPr="002F3EEA">
        <w:rPr>
          <w:rFonts w:ascii="Arial" w:hAnsi="Arial" w:cs="Arial"/>
          <w:color w:val="0E101A"/>
          <w:sz w:val="24"/>
          <w:szCs w:val="24"/>
        </w:rPr>
        <w:t xml:space="preserve"> </w:t>
      </w:r>
      <w:r w:rsidR="00180504" w:rsidRPr="002F3EEA">
        <w:rPr>
          <w:rFonts w:ascii="Arial" w:hAnsi="Arial" w:cs="Arial"/>
          <w:color w:val="0E101A"/>
          <w:sz w:val="24"/>
          <w:szCs w:val="24"/>
        </w:rPr>
        <w:t xml:space="preserve">Management with the overweight is </w:t>
      </w:r>
      <w:r w:rsidR="00C4543C" w:rsidRPr="002F3EEA">
        <w:rPr>
          <w:rFonts w:ascii="Arial" w:hAnsi="Arial" w:cs="Arial"/>
          <w:color w:val="0E101A"/>
          <w:sz w:val="24"/>
          <w:szCs w:val="24"/>
        </w:rPr>
        <w:t>needs with</w:t>
      </w:r>
      <w:r w:rsidR="00180504" w:rsidRPr="002F3EEA">
        <w:rPr>
          <w:rFonts w:ascii="Arial" w:hAnsi="Arial" w:cs="Arial"/>
          <w:color w:val="0E101A"/>
          <w:sz w:val="24"/>
          <w:szCs w:val="24"/>
        </w:rPr>
        <w:t xml:space="preserve"> </w:t>
      </w:r>
      <w:r w:rsidR="00C4543C" w:rsidRPr="002F3EEA">
        <w:rPr>
          <w:rFonts w:ascii="Arial" w:hAnsi="Arial" w:cs="Arial"/>
          <w:color w:val="0E101A"/>
          <w:sz w:val="24"/>
          <w:szCs w:val="24"/>
        </w:rPr>
        <w:t>Immediate</w:t>
      </w:r>
      <w:r w:rsidR="00180504" w:rsidRPr="002F3EEA">
        <w:rPr>
          <w:rFonts w:ascii="Arial" w:hAnsi="Arial" w:cs="Arial"/>
          <w:color w:val="0E101A"/>
          <w:sz w:val="24"/>
          <w:szCs w:val="24"/>
        </w:rPr>
        <w:t xml:space="preserve"> effect to avoid the future health problems and to increase the quality of lives on adults over 40. NHS and </w:t>
      </w:r>
      <w:r w:rsidR="00C4543C" w:rsidRPr="002F3EEA">
        <w:rPr>
          <w:rFonts w:ascii="Arial" w:hAnsi="Arial" w:cs="Arial"/>
          <w:color w:val="0E101A"/>
          <w:sz w:val="24"/>
          <w:szCs w:val="24"/>
        </w:rPr>
        <w:t xml:space="preserve">PHE providing the information and ways of managing the overweight. For the research is used the articles from relevant sources which is providing the awareness of obesity and ways to </w:t>
      </w:r>
      <w:r w:rsidR="00506B37" w:rsidRPr="002F3EEA">
        <w:rPr>
          <w:rFonts w:ascii="Arial" w:hAnsi="Arial" w:cs="Arial"/>
          <w:color w:val="0E101A"/>
          <w:sz w:val="24"/>
          <w:szCs w:val="24"/>
        </w:rPr>
        <w:t>control such</w:t>
      </w:r>
      <w:r w:rsidR="00C4543C" w:rsidRPr="002F3EEA">
        <w:rPr>
          <w:rFonts w:ascii="Arial" w:hAnsi="Arial" w:cs="Arial"/>
          <w:color w:val="0E101A"/>
          <w:sz w:val="24"/>
          <w:szCs w:val="24"/>
        </w:rPr>
        <w:t xml:space="preserve"> as Pub Med and Google Scholar. They are promoting the healthy lifestyles </w:t>
      </w:r>
      <w:r w:rsidR="00506B37" w:rsidRPr="002F3EEA">
        <w:rPr>
          <w:rFonts w:ascii="Arial" w:hAnsi="Arial" w:cs="Arial"/>
          <w:color w:val="0E101A"/>
          <w:sz w:val="24"/>
          <w:szCs w:val="24"/>
        </w:rPr>
        <w:t xml:space="preserve">including the exercises and healthy </w:t>
      </w:r>
      <w:r w:rsidR="00DD7158" w:rsidRPr="002F3EEA">
        <w:rPr>
          <w:rFonts w:ascii="Arial" w:hAnsi="Arial" w:cs="Arial"/>
          <w:color w:val="0E101A"/>
          <w:sz w:val="24"/>
          <w:szCs w:val="24"/>
        </w:rPr>
        <w:t>eating, management</w:t>
      </w:r>
      <w:r w:rsidR="00805626" w:rsidRPr="002F3EEA">
        <w:rPr>
          <w:rFonts w:ascii="Arial" w:hAnsi="Arial" w:cs="Arial"/>
          <w:color w:val="0E101A"/>
          <w:sz w:val="24"/>
          <w:szCs w:val="24"/>
        </w:rPr>
        <w:t xml:space="preserve"> </w:t>
      </w:r>
      <w:r w:rsidR="00AB067F" w:rsidRPr="002F3EEA">
        <w:rPr>
          <w:rFonts w:ascii="Arial" w:hAnsi="Arial" w:cs="Arial"/>
          <w:color w:val="0E101A"/>
          <w:sz w:val="24"/>
          <w:szCs w:val="24"/>
        </w:rPr>
        <w:t xml:space="preserve">thought </w:t>
      </w:r>
      <w:r w:rsidR="00D756E0" w:rsidRPr="002F3EEA">
        <w:rPr>
          <w:rFonts w:ascii="Arial" w:hAnsi="Arial" w:cs="Arial"/>
          <w:color w:val="0E101A"/>
          <w:sz w:val="24"/>
          <w:szCs w:val="24"/>
        </w:rPr>
        <w:t>medications,</w:t>
      </w:r>
      <w:r w:rsidR="00805626" w:rsidRPr="002F3EEA">
        <w:rPr>
          <w:rFonts w:ascii="Arial" w:hAnsi="Arial" w:cs="Arial"/>
          <w:color w:val="0E101A"/>
          <w:sz w:val="24"/>
          <w:szCs w:val="24"/>
        </w:rPr>
        <w:t xml:space="preserve"> meditation or weight lose surgeries.</w:t>
      </w:r>
    </w:p>
    <w:p w14:paraId="5CC422A0" w14:textId="5ADC718E" w:rsidR="0001659A" w:rsidRPr="002F3EEA" w:rsidRDefault="00180504" w:rsidP="002F3EEA">
      <w:pPr>
        <w:pStyle w:val="NormalWeb"/>
        <w:spacing w:before="0" w:beforeAutospacing="0" w:after="0" w:afterAutospacing="0" w:line="360" w:lineRule="auto"/>
        <w:jc w:val="both"/>
        <w:rPr>
          <w:rFonts w:ascii="Arial" w:hAnsi="Arial" w:cs="Arial"/>
          <w:color w:val="0E101A"/>
        </w:rPr>
      </w:pPr>
      <w:r w:rsidRPr="002F3EEA">
        <w:rPr>
          <w:rFonts w:ascii="Arial" w:hAnsi="Arial" w:cs="Arial"/>
          <w:color w:val="0E101A"/>
        </w:rPr>
        <w:t xml:space="preserve">  </w:t>
      </w:r>
    </w:p>
    <w:p w14:paraId="36D89710" w14:textId="77777777" w:rsidR="0019497E" w:rsidRPr="002F3EEA" w:rsidRDefault="005C3741" w:rsidP="002F3EEA">
      <w:pPr>
        <w:spacing w:line="360" w:lineRule="auto"/>
        <w:jc w:val="both"/>
        <w:rPr>
          <w:rStyle w:val="y2iqfc"/>
          <w:rFonts w:ascii="Arial" w:hAnsi="Arial" w:cs="Arial"/>
          <w:b/>
          <w:sz w:val="24"/>
          <w:szCs w:val="24"/>
        </w:rPr>
      </w:pPr>
      <w:r w:rsidRPr="002F3EEA">
        <w:rPr>
          <w:rFonts w:ascii="Arial" w:hAnsi="Arial" w:cs="Arial"/>
          <w:b/>
          <w:sz w:val="24"/>
          <w:szCs w:val="24"/>
        </w:rPr>
        <w:t>Identify gaps in the literature</w:t>
      </w:r>
    </w:p>
    <w:p w14:paraId="4B898256" w14:textId="2F1A2A42" w:rsidR="0019497E" w:rsidRPr="00106E04" w:rsidRDefault="007834AB" w:rsidP="00106E04">
      <w:pPr>
        <w:spacing w:line="360" w:lineRule="auto"/>
        <w:jc w:val="both"/>
        <w:rPr>
          <w:rStyle w:val="y2iqfc"/>
          <w:rFonts w:ascii="Arial" w:hAnsi="Arial" w:cs="Arial"/>
          <w:b/>
          <w:sz w:val="24"/>
          <w:szCs w:val="24"/>
        </w:rPr>
      </w:pPr>
      <w:r w:rsidRPr="002F3EEA">
        <w:rPr>
          <w:rStyle w:val="y2iqfc"/>
          <w:rFonts w:ascii="Arial" w:eastAsia="Times New Roman" w:hAnsi="Arial" w:cs="Arial"/>
          <w:sz w:val="24"/>
          <w:szCs w:val="24"/>
          <w:lang w:val="en"/>
        </w:rPr>
        <w:t xml:space="preserve">Problem with </w:t>
      </w:r>
      <w:r w:rsidR="00230717" w:rsidRPr="002F3EEA">
        <w:rPr>
          <w:rStyle w:val="y2iqfc"/>
          <w:rFonts w:ascii="Arial" w:eastAsia="Times New Roman" w:hAnsi="Arial" w:cs="Arial"/>
          <w:sz w:val="24"/>
          <w:szCs w:val="24"/>
          <w:lang w:val="en"/>
        </w:rPr>
        <w:t>the obesity</w:t>
      </w:r>
      <w:r w:rsidRPr="002F3EEA">
        <w:rPr>
          <w:rStyle w:val="y2iqfc"/>
          <w:rFonts w:ascii="Arial" w:eastAsia="Times New Roman" w:hAnsi="Arial" w:cs="Arial"/>
          <w:sz w:val="24"/>
          <w:szCs w:val="24"/>
          <w:lang w:val="en"/>
        </w:rPr>
        <w:t xml:space="preserve"> has reached up to the level where many people need help to managed. </w:t>
      </w:r>
      <w:r w:rsidR="00230717" w:rsidRPr="002F3EEA">
        <w:rPr>
          <w:rStyle w:val="y2iqfc"/>
          <w:rFonts w:ascii="Arial" w:eastAsia="Times New Roman" w:hAnsi="Arial" w:cs="Arial"/>
          <w:sz w:val="24"/>
          <w:szCs w:val="24"/>
          <w:lang w:val="en"/>
        </w:rPr>
        <w:t xml:space="preserve">The information about the obesity and how to lose </w:t>
      </w:r>
      <w:r w:rsidR="00E400E6" w:rsidRPr="002F3EEA">
        <w:rPr>
          <w:rStyle w:val="y2iqfc"/>
          <w:rFonts w:ascii="Arial" w:eastAsia="Times New Roman" w:hAnsi="Arial" w:cs="Arial"/>
          <w:sz w:val="24"/>
          <w:szCs w:val="24"/>
          <w:lang w:val="en"/>
        </w:rPr>
        <w:t>weight surrounding</w:t>
      </w:r>
      <w:r w:rsidR="00230717" w:rsidRPr="002F3EEA">
        <w:rPr>
          <w:rStyle w:val="y2iqfc"/>
          <w:rFonts w:ascii="Arial" w:eastAsia="Times New Roman" w:hAnsi="Arial" w:cs="Arial"/>
          <w:sz w:val="24"/>
          <w:szCs w:val="24"/>
          <w:lang w:val="en"/>
        </w:rPr>
        <w:t xml:space="preserve"> us and is </w:t>
      </w:r>
      <w:r w:rsidR="00E400E6" w:rsidRPr="002F3EEA">
        <w:rPr>
          <w:rStyle w:val="y2iqfc"/>
          <w:rFonts w:ascii="Arial" w:eastAsia="Times New Roman" w:hAnsi="Arial" w:cs="Arial"/>
          <w:sz w:val="24"/>
          <w:szCs w:val="24"/>
          <w:lang w:val="en"/>
        </w:rPr>
        <w:t>easily</w:t>
      </w:r>
      <w:r w:rsidR="00230717" w:rsidRPr="002F3EEA">
        <w:rPr>
          <w:rStyle w:val="y2iqfc"/>
          <w:rFonts w:ascii="Arial" w:eastAsia="Times New Roman" w:hAnsi="Arial" w:cs="Arial"/>
          <w:sz w:val="24"/>
          <w:szCs w:val="24"/>
          <w:lang w:val="en"/>
        </w:rPr>
        <w:t xml:space="preserve"> accessible</w:t>
      </w:r>
      <w:r w:rsidR="00E400E6" w:rsidRPr="002F3EEA">
        <w:rPr>
          <w:rStyle w:val="y2iqfc"/>
          <w:rFonts w:ascii="Arial" w:eastAsia="Times New Roman" w:hAnsi="Arial" w:cs="Arial"/>
          <w:sz w:val="24"/>
          <w:szCs w:val="24"/>
          <w:lang w:val="en"/>
        </w:rPr>
        <w:t xml:space="preserve">, but out there is not enough information of that how personalized are methods available. Advertising the medicaments for weight lose are everywhere in the magazines, social media, billboards etc..., is something usual, but there is not warning of the negative effects. </w:t>
      </w:r>
      <w:r w:rsidR="00D80765" w:rsidRPr="002F3EEA">
        <w:rPr>
          <w:rStyle w:val="y2iqfc"/>
          <w:rFonts w:ascii="Arial" w:eastAsia="Times New Roman" w:hAnsi="Arial" w:cs="Arial"/>
          <w:sz w:val="24"/>
          <w:szCs w:val="24"/>
          <w:lang w:val="en"/>
        </w:rPr>
        <w:t>Not</w:t>
      </w:r>
      <w:r w:rsidR="00E400E6" w:rsidRPr="002F3EEA">
        <w:rPr>
          <w:rStyle w:val="y2iqfc"/>
          <w:rFonts w:ascii="Arial" w:eastAsia="Times New Roman" w:hAnsi="Arial" w:cs="Arial"/>
          <w:sz w:val="24"/>
          <w:szCs w:val="24"/>
          <w:lang w:val="en"/>
        </w:rPr>
        <w:t xml:space="preserve"> enough relevant information has been founded about the mental support </w:t>
      </w:r>
      <w:r w:rsidR="00D80765" w:rsidRPr="002F3EEA">
        <w:rPr>
          <w:rStyle w:val="y2iqfc"/>
          <w:rFonts w:ascii="Arial" w:eastAsia="Times New Roman" w:hAnsi="Arial" w:cs="Arial"/>
          <w:sz w:val="24"/>
          <w:szCs w:val="24"/>
          <w:lang w:val="en"/>
        </w:rPr>
        <w:t>needs during</w:t>
      </w:r>
      <w:r w:rsidR="00E400E6" w:rsidRPr="002F3EEA">
        <w:rPr>
          <w:rStyle w:val="y2iqfc"/>
          <w:rFonts w:ascii="Arial" w:eastAsia="Times New Roman" w:hAnsi="Arial" w:cs="Arial"/>
          <w:sz w:val="24"/>
          <w:szCs w:val="24"/>
          <w:lang w:val="en"/>
        </w:rPr>
        <w:t xml:space="preserve"> the prosses of managing the weight.</w:t>
      </w:r>
      <w:r w:rsidR="00D80765" w:rsidRPr="002F3EEA">
        <w:rPr>
          <w:rStyle w:val="y2iqfc"/>
          <w:rFonts w:ascii="Arial" w:eastAsia="Times New Roman" w:hAnsi="Arial" w:cs="Arial"/>
          <w:sz w:val="24"/>
          <w:szCs w:val="24"/>
          <w:lang w:val="en"/>
        </w:rPr>
        <w:t xml:space="preserve"> People struggling with overweigh must be supported long term physiologically and must know that for</w:t>
      </w:r>
      <w:r w:rsidR="00B84F77" w:rsidRPr="002F3EEA">
        <w:rPr>
          <w:rStyle w:val="y2iqfc"/>
          <w:rFonts w:ascii="Arial" w:eastAsia="Times New Roman" w:hAnsi="Arial" w:cs="Arial"/>
          <w:sz w:val="24"/>
          <w:szCs w:val="24"/>
          <w:lang w:val="en"/>
        </w:rPr>
        <w:t xml:space="preserve"> each</w:t>
      </w:r>
      <w:r w:rsidR="00D80765" w:rsidRPr="002F3EEA">
        <w:rPr>
          <w:rStyle w:val="y2iqfc"/>
          <w:rFonts w:ascii="Arial" w:eastAsia="Times New Roman" w:hAnsi="Arial" w:cs="Arial"/>
          <w:sz w:val="24"/>
          <w:szCs w:val="24"/>
          <w:lang w:val="en"/>
        </w:rPr>
        <w:t xml:space="preserve"> person the ways of losing weight work different. During the </w:t>
      </w:r>
      <w:r w:rsidR="00C454F2" w:rsidRPr="002F3EEA">
        <w:rPr>
          <w:rStyle w:val="y2iqfc"/>
          <w:rFonts w:ascii="Arial" w:eastAsia="Times New Roman" w:hAnsi="Arial" w:cs="Arial"/>
          <w:sz w:val="24"/>
          <w:szCs w:val="24"/>
          <w:lang w:val="en"/>
        </w:rPr>
        <w:t>secondary research</w:t>
      </w:r>
      <w:r w:rsidR="00D80765" w:rsidRPr="002F3EEA">
        <w:rPr>
          <w:rStyle w:val="y2iqfc"/>
          <w:rFonts w:ascii="Arial" w:eastAsia="Times New Roman" w:hAnsi="Arial" w:cs="Arial"/>
          <w:sz w:val="24"/>
          <w:szCs w:val="24"/>
          <w:lang w:val="en"/>
        </w:rPr>
        <w:t xml:space="preserve"> </w:t>
      </w:r>
      <w:r w:rsidR="00C454F2" w:rsidRPr="002F3EEA">
        <w:rPr>
          <w:rStyle w:val="y2iqfc"/>
          <w:rFonts w:ascii="Arial" w:eastAsia="Times New Roman" w:hAnsi="Arial" w:cs="Arial"/>
          <w:sz w:val="24"/>
          <w:szCs w:val="24"/>
          <w:lang w:val="en"/>
        </w:rPr>
        <w:t xml:space="preserve">conducted </w:t>
      </w:r>
      <w:r w:rsidR="009D2E65" w:rsidRPr="002F3EEA">
        <w:rPr>
          <w:rStyle w:val="y2iqfc"/>
          <w:rFonts w:ascii="Arial" w:eastAsia="Times New Roman" w:hAnsi="Arial" w:cs="Arial"/>
          <w:sz w:val="24"/>
          <w:szCs w:val="24"/>
          <w:lang w:val="en"/>
        </w:rPr>
        <w:t>online has</w:t>
      </w:r>
      <w:r w:rsidR="00D80765" w:rsidRPr="002F3EEA">
        <w:rPr>
          <w:rStyle w:val="y2iqfc"/>
          <w:rFonts w:ascii="Arial" w:eastAsia="Times New Roman" w:hAnsi="Arial" w:cs="Arial"/>
          <w:sz w:val="24"/>
          <w:szCs w:val="24"/>
          <w:lang w:val="en"/>
        </w:rPr>
        <w:t xml:space="preserve"> been founded many options of weight management, but interaction of junk food </w:t>
      </w:r>
      <w:r w:rsidR="009D2E65" w:rsidRPr="002F3EEA">
        <w:rPr>
          <w:rStyle w:val="y2iqfc"/>
          <w:rFonts w:ascii="Arial" w:eastAsia="Times New Roman" w:hAnsi="Arial" w:cs="Arial"/>
          <w:sz w:val="24"/>
          <w:szCs w:val="24"/>
          <w:lang w:val="en"/>
        </w:rPr>
        <w:t>advertises in a</w:t>
      </w:r>
      <w:r w:rsidR="00C454F2" w:rsidRPr="002F3EEA">
        <w:rPr>
          <w:rStyle w:val="y2iqfc"/>
          <w:rFonts w:ascii="Arial" w:eastAsia="Times New Roman" w:hAnsi="Arial" w:cs="Arial"/>
          <w:sz w:val="24"/>
          <w:szCs w:val="24"/>
          <w:lang w:val="en"/>
        </w:rPr>
        <w:t xml:space="preserve"> </w:t>
      </w:r>
      <w:r w:rsidR="00B84F77" w:rsidRPr="002F3EEA">
        <w:rPr>
          <w:rStyle w:val="y2iqfc"/>
          <w:rFonts w:ascii="Arial" w:eastAsia="Times New Roman" w:hAnsi="Arial" w:cs="Arial"/>
          <w:sz w:val="24"/>
          <w:szCs w:val="24"/>
          <w:lang w:val="en"/>
        </w:rPr>
        <w:t>nice and fancy package</w:t>
      </w:r>
      <w:r w:rsidR="00D80765" w:rsidRPr="002F3EEA">
        <w:rPr>
          <w:rStyle w:val="y2iqfc"/>
          <w:rFonts w:ascii="Arial" w:eastAsia="Times New Roman" w:hAnsi="Arial" w:cs="Arial"/>
          <w:sz w:val="24"/>
          <w:szCs w:val="24"/>
          <w:lang w:val="en"/>
        </w:rPr>
        <w:t xml:space="preserve"> which can make you feel hungry even</w:t>
      </w:r>
      <w:r w:rsidR="00C454F2" w:rsidRPr="002F3EEA">
        <w:rPr>
          <w:rStyle w:val="y2iqfc"/>
          <w:rFonts w:ascii="Arial" w:eastAsia="Times New Roman" w:hAnsi="Arial" w:cs="Arial"/>
          <w:sz w:val="24"/>
          <w:szCs w:val="24"/>
          <w:lang w:val="en"/>
        </w:rPr>
        <w:t xml:space="preserve"> </w:t>
      </w:r>
      <w:r w:rsidR="009D2E65" w:rsidRPr="002F3EEA">
        <w:rPr>
          <w:rStyle w:val="y2iqfc"/>
          <w:rFonts w:ascii="Arial" w:eastAsia="Times New Roman" w:hAnsi="Arial" w:cs="Arial"/>
          <w:sz w:val="24"/>
          <w:szCs w:val="24"/>
          <w:lang w:val="en"/>
        </w:rPr>
        <w:t>that you</w:t>
      </w:r>
      <w:r w:rsidR="00D80765" w:rsidRPr="002F3EEA">
        <w:rPr>
          <w:rStyle w:val="y2iqfc"/>
          <w:rFonts w:ascii="Arial" w:eastAsia="Times New Roman" w:hAnsi="Arial" w:cs="Arial"/>
          <w:sz w:val="24"/>
          <w:szCs w:val="24"/>
          <w:lang w:val="en"/>
        </w:rPr>
        <w:t xml:space="preserve"> are not</w:t>
      </w:r>
      <w:r w:rsidR="009D2E65" w:rsidRPr="002F3EEA">
        <w:rPr>
          <w:rStyle w:val="y2iqfc"/>
          <w:rFonts w:ascii="Arial" w:eastAsia="Times New Roman" w:hAnsi="Arial" w:cs="Arial"/>
          <w:sz w:val="24"/>
          <w:szCs w:val="24"/>
          <w:lang w:val="en"/>
        </w:rPr>
        <w:t xml:space="preserve"> and is not </w:t>
      </w:r>
      <w:r w:rsidR="00D80765" w:rsidRPr="002F3EEA">
        <w:rPr>
          <w:rStyle w:val="y2iqfc"/>
          <w:rFonts w:ascii="Arial" w:eastAsia="Times New Roman" w:hAnsi="Arial" w:cs="Arial"/>
          <w:sz w:val="24"/>
          <w:szCs w:val="24"/>
          <w:lang w:val="en"/>
        </w:rPr>
        <w:t xml:space="preserve">helping the healthy </w:t>
      </w:r>
      <w:r w:rsidR="009D2E65" w:rsidRPr="002F3EEA">
        <w:rPr>
          <w:rStyle w:val="y2iqfc"/>
          <w:rFonts w:ascii="Arial" w:eastAsia="Times New Roman" w:hAnsi="Arial" w:cs="Arial"/>
          <w:sz w:val="24"/>
          <w:szCs w:val="24"/>
          <w:lang w:val="en"/>
        </w:rPr>
        <w:t>lifestyles prompted</w:t>
      </w:r>
      <w:r w:rsidR="00D80765" w:rsidRPr="002F3EEA">
        <w:rPr>
          <w:rStyle w:val="y2iqfc"/>
          <w:rFonts w:ascii="Arial" w:eastAsia="Times New Roman" w:hAnsi="Arial" w:cs="Arial"/>
          <w:sz w:val="24"/>
          <w:szCs w:val="24"/>
          <w:lang w:val="en"/>
        </w:rPr>
        <w:t>.</w:t>
      </w:r>
      <w:r w:rsidR="009D2E65" w:rsidRPr="002F3EEA">
        <w:rPr>
          <w:rStyle w:val="y2iqfc"/>
          <w:rFonts w:ascii="Arial" w:eastAsia="Times New Roman" w:hAnsi="Arial" w:cs="Arial"/>
          <w:sz w:val="24"/>
          <w:szCs w:val="24"/>
          <w:lang w:val="en"/>
        </w:rPr>
        <w:t xml:space="preserve"> Awareness of that how easy is to put on weight and how difficult is to be managed on the age after 40 is </w:t>
      </w:r>
      <w:r w:rsidR="00AB067F" w:rsidRPr="002F3EEA">
        <w:rPr>
          <w:rStyle w:val="y2iqfc"/>
          <w:rFonts w:ascii="Arial" w:eastAsia="Times New Roman" w:hAnsi="Arial" w:cs="Arial"/>
          <w:sz w:val="24"/>
          <w:szCs w:val="24"/>
          <w:lang w:val="en"/>
        </w:rPr>
        <w:t>very important.</w:t>
      </w:r>
      <w:r w:rsidR="009D2E65" w:rsidRPr="002F3EEA">
        <w:rPr>
          <w:rStyle w:val="y2iqfc"/>
          <w:rFonts w:ascii="Arial" w:eastAsia="Times New Roman" w:hAnsi="Arial" w:cs="Arial"/>
          <w:sz w:val="24"/>
          <w:szCs w:val="24"/>
          <w:lang w:val="en"/>
        </w:rPr>
        <w:t xml:space="preserve">  </w:t>
      </w:r>
      <w:r w:rsidR="00AB067F" w:rsidRPr="002F3EEA">
        <w:rPr>
          <w:rStyle w:val="y2iqfc"/>
          <w:rFonts w:ascii="Arial" w:eastAsia="Times New Roman" w:hAnsi="Arial" w:cs="Arial"/>
          <w:sz w:val="24"/>
          <w:szCs w:val="24"/>
          <w:lang w:val="en"/>
        </w:rPr>
        <w:t>P</w:t>
      </w:r>
      <w:r w:rsidR="009D2E65" w:rsidRPr="002F3EEA">
        <w:rPr>
          <w:rStyle w:val="y2iqfc"/>
          <w:rFonts w:ascii="Arial" w:eastAsia="Times New Roman" w:hAnsi="Arial" w:cs="Arial"/>
          <w:sz w:val="24"/>
          <w:szCs w:val="24"/>
          <w:lang w:val="en"/>
        </w:rPr>
        <w:t xml:space="preserve">eople taking that fact for normal </w:t>
      </w:r>
      <w:r w:rsidR="00E10C00" w:rsidRPr="002F3EEA">
        <w:rPr>
          <w:rStyle w:val="y2iqfc"/>
          <w:rFonts w:ascii="Arial" w:eastAsia="Times New Roman" w:hAnsi="Arial" w:cs="Arial"/>
          <w:sz w:val="24"/>
          <w:szCs w:val="24"/>
          <w:lang w:val="en"/>
        </w:rPr>
        <w:t>proses but</w:t>
      </w:r>
      <w:r w:rsidR="009D2E65" w:rsidRPr="002F3EEA">
        <w:rPr>
          <w:rStyle w:val="y2iqfc"/>
          <w:rFonts w:ascii="Arial" w:eastAsia="Times New Roman" w:hAnsi="Arial" w:cs="Arial"/>
          <w:sz w:val="24"/>
          <w:szCs w:val="24"/>
          <w:lang w:val="en"/>
        </w:rPr>
        <w:t xml:space="preserve"> is </w:t>
      </w:r>
      <w:r w:rsidR="00D51E05" w:rsidRPr="002F3EEA">
        <w:rPr>
          <w:rStyle w:val="y2iqfc"/>
          <w:rFonts w:ascii="Arial" w:eastAsia="Times New Roman" w:hAnsi="Arial" w:cs="Arial"/>
          <w:sz w:val="24"/>
          <w:szCs w:val="24"/>
          <w:lang w:val="en"/>
        </w:rPr>
        <w:t>not and</w:t>
      </w:r>
      <w:r w:rsidR="009D2E65" w:rsidRPr="002F3EEA">
        <w:rPr>
          <w:rStyle w:val="y2iqfc"/>
          <w:rFonts w:ascii="Arial" w:eastAsia="Times New Roman" w:hAnsi="Arial" w:cs="Arial"/>
          <w:sz w:val="24"/>
          <w:szCs w:val="24"/>
          <w:lang w:val="en"/>
        </w:rPr>
        <w:t xml:space="preserve"> is </w:t>
      </w:r>
      <w:r w:rsidR="00BF1A5F" w:rsidRPr="002F3EEA">
        <w:rPr>
          <w:rStyle w:val="y2iqfc"/>
          <w:rFonts w:ascii="Arial" w:eastAsia="Times New Roman" w:hAnsi="Arial" w:cs="Arial"/>
          <w:sz w:val="24"/>
          <w:szCs w:val="24"/>
          <w:lang w:val="en"/>
        </w:rPr>
        <w:t>manageable</w:t>
      </w:r>
      <w:r w:rsidR="009D2E65" w:rsidRPr="002F3EEA">
        <w:rPr>
          <w:rStyle w:val="y2iqfc"/>
          <w:rFonts w:ascii="Arial" w:eastAsia="Times New Roman" w:hAnsi="Arial" w:cs="Arial"/>
          <w:sz w:val="24"/>
          <w:szCs w:val="24"/>
          <w:lang w:val="en"/>
        </w:rPr>
        <w:t>.</w:t>
      </w:r>
    </w:p>
    <w:p w14:paraId="5342F7C9" w14:textId="77777777" w:rsidR="0019497E" w:rsidRPr="002F3EEA" w:rsidRDefault="0019497E" w:rsidP="00106E04">
      <w:pPr>
        <w:spacing w:line="360" w:lineRule="auto"/>
        <w:jc w:val="both"/>
        <w:rPr>
          <w:rStyle w:val="y2iqfc"/>
          <w:rFonts w:ascii="Arial" w:eastAsia="Times New Roman" w:hAnsi="Arial" w:cs="Arial"/>
          <w:sz w:val="24"/>
          <w:szCs w:val="24"/>
          <w:lang w:val="en"/>
        </w:rPr>
      </w:pPr>
    </w:p>
    <w:p w14:paraId="0E2C3196" w14:textId="77777777" w:rsidR="0019497E" w:rsidRPr="002F3EEA" w:rsidRDefault="005C3741" w:rsidP="00106E04">
      <w:pPr>
        <w:spacing w:line="360" w:lineRule="auto"/>
        <w:jc w:val="both"/>
        <w:rPr>
          <w:rFonts w:ascii="Arial" w:hAnsi="Arial" w:cs="Arial"/>
          <w:b/>
          <w:sz w:val="24"/>
          <w:szCs w:val="24"/>
        </w:rPr>
      </w:pPr>
      <w:r w:rsidRPr="002F3EEA">
        <w:rPr>
          <w:rFonts w:ascii="Arial" w:hAnsi="Arial" w:cs="Arial"/>
          <w:b/>
          <w:sz w:val="24"/>
          <w:szCs w:val="24"/>
        </w:rPr>
        <w:t>Purpose of the research</w:t>
      </w:r>
      <w:r w:rsidR="001267CF" w:rsidRPr="002F3EEA">
        <w:rPr>
          <w:rFonts w:ascii="Arial" w:hAnsi="Arial" w:cs="Arial"/>
          <w:b/>
          <w:sz w:val="24"/>
          <w:szCs w:val="24"/>
        </w:rPr>
        <w:t xml:space="preserve"> and </w:t>
      </w:r>
      <w:r w:rsidR="00045F21" w:rsidRPr="002F3EEA">
        <w:rPr>
          <w:rFonts w:ascii="Arial" w:hAnsi="Arial" w:cs="Arial"/>
          <w:b/>
          <w:sz w:val="24"/>
          <w:szCs w:val="24"/>
        </w:rPr>
        <w:t>aims</w:t>
      </w:r>
      <w:r w:rsidR="001267CF" w:rsidRPr="002F3EEA">
        <w:rPr>
          <w:rFonts w:ascii="Arial" w:hAnsi="Arial" w:cs="Arial"/>
          <w:b/>
          <w:sz w:val="24"/>
          <w:szCs w:val="24"/>
        </w:rPr>
        <w:t xml:space="preserve"> and objectives</w:t>
      </w:r>
    </w:p>
    <w:p w14:paraId="6B880A1C" w14:textId="545CFB94" w:rsidR="0022724E" w:rsidRPr="002F3EEA" w:rsidRDefault="00E55A4E" w:rsidP="00106E04">
      <w:pPr>
        <w:spacing w:line="360" w:lineRule="auto"/>
        <w:jc w:val="both"/>
        <w:rPr>
          <w:rFonts w:ascii="Arial" w:hAnsi="Arial" w:cs="Arial"/>
          <w:b/>
          <w:sz w:val="24"/>
          <w:szCs w:val="24"/>
        </w:rPr>
      </w:pPr>
      <w:r w:rsidRPr="002F3EEA">
        <w:rPr>
          <w:rFonts w:ascii="Arial" w:hAnsi="Arial" w:cs="Arial"/>
          <w:sz w:val="24"/>
          <w:szCs w:val="24"/>
        </w:rPr>
        <w:t>The purpose of the following report is</w:t>
      </w:r>
      <w:r w:rsidR="0022724E" w:rsidRPr="002F3EEA">
        <w:rPr>
          <w:rFonts w:ascii="Arial" w:hAnsi="Arial" w:cs="Arial"/>
          <w:sz w:val="24"/>
          <w:szCs w:val="24"/>
        </w:rPr>
        <w:t>:</w:t>
      </w:r>
    </w:p>
    <w:p w14:paraId="2097510E" w14:textId="7976DB5B" w:rsidR="0022724E" w:rsidRPr="002F3EEA" w:rsidRDefault="0022724E" w:rsidP="002F3EEA">
      <w:pPr>
        <w:spacing w:line="360" w:lineRule="auto"/>
        <w:jc w:val="both"/>
        <w:rPr>
          <w:rFonts w:ascii="Arial" w:hAnsi="Arial" w:cs="Arial"/>
          <w:sz w:val="24"/>
          <w:szCs w:val="24"/>
        </w:rPr>
      </w:pPr>
      <w:r w:rsidRPr="002F3EEA">
        <w:rPr>
          <w:rFonts w:ascii="Arial" w:hAnsi="Arial" w:cs="Arial"/>
          <w:sz w:val="24"/>
          <w:szCs w:val="24"/>
        </w:rPr>
        <w:lastRenderedPageBreak/>
        <w:t xml:space="preserve">  -</w:t>
      </w:r>
      <w:r w:rsidR="00E55A4E" w:rsidRPr="002F3EEA">
        <w:rPr>
          <w:rFonts w:ascii="Arial" w:hAnsi="Arial" w:cs="Arial"/>
          <w:sz w:val="24"/>
          <w:szCs w:val="24"/>
        </w:rPr>
        <w:t xml:space="preserve"> </w:t>
      </w:r>
      <w:r w:rsidRPr="002F3EEA">
        <w:rPr>
          <w:rFonts w:ascii="Arial" w:hAnsi="Arial" w:cs="Arial"/>
          <w:sz w:val="24"/>
          <w:szCs w:val="24"/>
        </w:rPr>
        <w:t>T</w:t>
      </w:r>
      <w:r w:rsidR="00E55A4E" w:rsidRPr="002F3EEA">
        <w:rPr>
          <w:rFonts w:ascii="Arial" w:hAnsi="Arial" w:cs="Arial"/>
          <w:sz w:val="24"/>
          <w:szCs w:val="24"/>
        </w:rPr>
        <w:t xml:space="preserve">o </w:t>
      </w:r>
      <w:r w:rsidR="00D1023E" w:rsidRPr="002F3EEA">
        <w:rPr>
          <w:rFonts w:ascii="Arial" w:hAnsi="Arial" w:cs="Arial"/>
          <w:sz w:val="24"/>
          <w:szCs w:val="24"/>
        </w:rPr>
        <w:t>explore the</w:t>
      </w:r>
      <w:r w:rsidR="00E55A4E" w:rsidRPr="002F3EEA">
        <w:rPr>
          <w:rFonts w:ascii="Arial" w:hAnsi="Arial" w:cs="Arial"/>
          <w:sz w:val="24"/>
          <w:szCs w:val="24"/>
        </w:rPr>
        <w:t xml:space="preserve"> different ways of weight </w:t>
      </w:r>
      <w:r w:rsidR="00AC22D0" w:rsidRPr="002F3EEA">
        <w:rPr>
          <w:rFonts w:ascii="Arial" w:hAnsi="Arial" w:cs="Arial"/>
          <w:sz w:val="24"/>
          <w:szCs w:val="24"/>
        </w:rPr>
        <w:t>loss</w:t>
      </w:r>
      <w:r w:rsidR="00E55A4E" w:rsidRPr="002F3EEA">
        <w:rPr>
          <w:rFonts w:ascii="Arial" w:hAnsi="Arial" w:cs="Arial"/>
          <w:sz w:val="24"/>
          <w:szCs w:val="24"/>
        </w:rPr>
        <w:t xml:space="preserve"> </w:t>
      </w:r>
      <w:r w:rsidR="00D1023E" w:rsidRPr="002F3EEA">
        <w:rPr>
          <w:rFonts w:ascii="Arial" w:hAnsi="Arial" w:cs="Arial"/>
          <w:sz w:val="24"/>
          <w:szCs w:val="24"/>
        </w:rPr>
        <w:t>and how important is to be used correctly to achieve success.</w:t>
      </w:r>
    </w:p>
    <w:p w14:paraId="672B71CC" w14:textId="353FBA7A" w:rsidR="0022724E" w:rsidRPr="002F3EEA" w:rsidRDefault="0022724E" w:rsidP="002F3EEA">
      <w:pPr>
        <w:spacing w:line="360" w:lineRule="auto"/>
        <w:jc w:val="both"/>
        <w:rPr>
          <w:rFonts w:ascii="Arial" w:hAnsi="Arial" w:cs="Arial"/>
          <w:sz w:val="24"/>
          <w:szCs w:val="24"/>
        </w:rPr>
      </w:pPr>
      <w:r w:rsidRPr="002F3EEA">
        <w:rPr>
          <w:rFonts w:ascii="Arial" w:hAnsi="Arial" w:cs="Arial"/>
          <w:sz w:val="24"/>
          <w:szCs w:val="24"/>
        </w:rPr>
        <w:t xml:space="preserve">  -</w:t>
      </w:r>
      <w:r w:rsidR="00D1023E" w:rsidRPr="002F3EEA">
        <w:rPr>
          <w:rFonts w:ascii="Arial" w:hAnsi="Arial" w:cs="Arial"/>
          <w:sz w:val="24"/>
          <w:szCs w:val="24"/>
        </w:rPr>
        <w:t xml:space="preserve"> The aim of the report is to find out by secondary research what is the harmless and the effective method of losing weight on the age after 40 with less </w:t>
      </w:r>
      <w:r w:rsidRPr="002F3EEA">
        <w:rPr>
          <w:rFonts w:ascii="Arial" w:hAnsi="Arial" w:cs="Arial"/>
          <w:sz w:val="24"/>
          <w:szCs w:val="24"/>
        </w:rPr>
        <w:t>stress (stress can hold the prosses of weight loss).</w:t>
      </w:r>
    </w:p>
    <w:p w14:paraId="56C89ACA" w14:textId="383B794F" w:rsidR="0022724E" w:rsidRPr="002F3EEA" w:rsidRDefault="0022724E" w:rsidP="002F3EEA">
      <w:pPr>
        <w:spacing w:line="360" w:lineRule="auto"/>
        <w:jc w:val="both"/>
        <w:rPr>
          <w:rFonts w:ascii="Arial" w:hAnsi="Arial" w:cs="Arial"/>
          <w:sz w:val="24"/>
          <w:szCs w:val="24"/>
        </w:rPr>
      </w:pPr>
      <w:r w:rsidRPr="002F3EEA">
        <w:rPr>
          <w:rFonts w:ascii="Arial" w:hAnsi="Arial" w:cs="Arial"/>
          <w:sz w:val="24"/>
          <w:szCs w:val="24"/>
        </w:rPr>
        <w:t xml:space="preserve">   -</w:t>
      </w:r>
      <w:r w:rsidR="00D1023E" w:rsidRPr="002F3EEA">
        <w:rPr>
          <w:rFonts w:ascii="Arial" w:hAnsi="Arial" w:cs="Arial"/>
          <w:sz w:val="24"/>
          <w:szCs w:val="24"/>
        </w:rPr>
        <w:t xml:space="preserve"> </w:t>
      </w:r>
      <w:r w:rsidRPr="002F3EEA">
        <w:rPr>
          <w:rFonts w:ascii="Arial" w:hAnsi="Arial" w:cs="Arial"/>
          <w:sz w:val="24"/>
          <w:szCs w:val="24"/>
        </w:rPr>
        <w:t>The report</w:t>
      </w:r>
      <w:r w:rsidR="00D1023E" w:rsidRPr="002F3EEA">
        <w:rPr>
          <w:rFonts w:ascii="Arial" w:hAnsi="Arial" w:cs="Arial"/>
          <w:sz w:val="24"/>
          <w:szCs w:val="24"/>
        </w:rPr>
        <w:t xml:space="preserve"> is to guide the adults with the high BMI, of how to manage they body </w:t>
      </w:r>
      <w:r w:rsidR="00BF1A5F" w:rsidRPr="002F3EEA">
        <w:rPr>
          <w:rFonts w:ascii="Arial" w:hAnsi="Arial" w:cs="Arial"/>
          <w:sz w:val="24"/>
          <w:szCs w:val="24"/>
        </w:rPr>
        <w:t>weight and</w:t>
      </w:r>
      <w:r w:rsidR="00D1023E" w:rsidRPr="002F3EEA">
        <w:rPr>
          <w:rFonts w:ascii="Arial" w:hAnsi="Arial" w:cs="Arial"/>
          <w:sz w:val="24"/>
          <w:szCs w:val="24"/>
        </w:rPr>
        <w:t xml:space="preserve"> to achieve high quality of life with no illnesses (preventable by controlling the weight) and show them that is very </w:t>
      </w:r>
      <w:r w:rsidR="00BF1A5F" w:rsidRPr="002F3EEA">
        <w:rPr>
          <w:rFonts w:ascii="Arial" w:hAnsi="Arial" w:cs="Arial"/>
          <w:sz w:val="24"/>
          <w:szCs w:val="24"/>
        </w:rPr>
        <w:t>individual, and complex proses.</w:t>
      </w:r>
      <w:r w:rsidR="00493B08" w:rsidRPr="002F3EEA">
        <w:rPr>
          <w:rFonts w:ascii="Arial" w:hAnsi="Arial" w:cs="Arial"/>
          <w:sz w:val="24"/>
          <w:szCs w:val="24"/>
        </w:rPr>
        <w:t xml:space="preserve"> </w:t>
      </w:r>
      <w:r w:rsidR="0058224D" w:rsidRPr="002F3EEA">
        <w:rPr>
          <w:rFonts w:ascii="Arial" w:hAnsi="Arial" w:cs="Arial"/>
          <w:sz w:val="24"/>
          <w:szCs w:val="24"/>
        </w:rPr>
        <w:t xml:space="preserve"> </w:t>
      </w:r>
    </w:p>
    <w:p w14:paraId="55583368" w14:textId="2783E5FF" w:rsidR="001267CF" w:rsidRPr="002F3EEA" w:rsidRDefault="0022724E" w:rsidP="002F3EEA">
      <w:pPr>
        <w:spacing w:line="360" w:lineRule="auto"/>
        <w:jc w:val="both"/>
        <w:rPr>
          <w:rFonts w:ascii="Arial" w:hAnsi="Arial" w:cs="Arial"/>
          <w:sz w:val="24"/>
          <w:szCs w:val="24"/>
        </w:rPr>
      </w:pPr>
      <w:r w:rsidRPr="002F3EEA">
        <w:rPr>
          <w:rFonts w:ascii="Arial" w:hAnsi="Arial" w:cs="Arial"/>
          <w:sz w:val="24"/>
          <w:szCs w:val="24"/>
        </w:rPr>
        <w:t xml:space="preserve">   -</w:t>
      </w:r>
      <w:r w:rsidR="0058224D" w:rsidRPr="002F3EEA">
        <w:rPr>
          <w:rFonts w:ascii="Arial" w:hAnsi="Arial" w:cs="Arial"/>
          <w:sz w:val="24"/>
          <w:szCs w:val="24"/>
        </w:rPr>
        <w:t xml:space="preserve">   The aim of this report is to answer the question – Which mode of weight loss is more effective to </w:t>
      </w:r>
      <w:r w:rsidR="00E615CF">
        <w:rPr>
          <w:rFonts w:ascii="Arial" w:hAnsi="Arial" w:cs="Arial"/>
          <w:sz w:val="24"/>
          <w:szCs w:val="24"/>
        </w:rPr>
        <w:t xml:space="preserve">manage the obesity </w:t>
      </w:r>
      <w:r w:rsidR="00D1095E" w:rsidRPr="002F3EEA">
        <w:rPr>
          <w:rFonts w:ascii="Arial" w:hAnsi="Arial" w:cs="Arial"/>
          <w:sz w:val="24"/>
          <w:szCs w:val="24"/>
        </w:rPr>
        <w:t>for</w:t>
      </w:r>
      <w:r w:rsidR="0058224D" w:rsidRPr="002F3EEA">
        <w:rPr>
          <w:rFonts w:ascii="Arial" w:hAnsi="Arial" w:cs="Arial"/>
          <w:sz w:val="24"/>
          <w:szCs w:val="24"/>
        </w:rPr>
        <w:t xml:space="preserve"> adults with BMI 3</w:t>
      </w:r>
      <w:r w:rsidR="00E615CF">
        <w:rPr>
          <w:rFonts w:ascii="Arial" w:hAnsi="Arial" w:cs="Arial"/>
          <w:sz w:val="24"/>
          <w:szCs w:val="24"/>
        </w:rPr>
        <w:t>0</w:t>
      </w:r>
      <w:r w:rsidR="0058224D" w:rsidRPr="002F3EEA">
        <w:rPr>
          <w:rFonts w:ascii="Arial" w:hAnsi="Arial" w:cs="Arial"/>
          <w:sz w:val="24"/>
          <w:szCs w:val="24"/>
        </w:rPr>
        <w:t xml:space="preserve"> and higher. The main purpose is to gutter information, to analyzed and to have a clear idea what will work more effectively.</w:t>
      </w:r>
    </w:p>
    <w:p w14:paraId="31DF2739" w14:textId="1E3EE061" w:rsidR="001F07B4" w:rsidRPr="002F3EEA" w:rsidRDefault="0022724E" w:rsidP="002F3EEA">
      <w:pPr>
        <w:spacing w:line="360" w:lineRule="auto"/>
        <w:jc w:val="both"/>
        <w:rPr>
          <w:rFonts w:ascii="Arial" w:hAnsi="Arial" w:cs="Arial"/>
          <w:sz w:val="24"/>
          <w:szCs w:val="24"/>
        </w:rPr>
      </w:pPr>
      <w:r w:rsidRPr="002F3EEA">
        <w:rPr>
          <w:rFonts w:ascii="Arial" w:hAnsi="Arial" w:cs="Arial"/>
          <w:sz w:val="24"/>
          <w:szCs w:val="24"/>
        </w:rPr>
        <w:t xml:space="preserve">   - To explore the different methods and to find out how they work </w:t>
      </w:r>
    </w:p>
    <w:p w14:paraId="2597EFC4" w14:textId="513984F5" w:rsidR="001F07B4" w:rsidRPr="002F3EEA" w:rsidRDefault="0022724E" w:rsidP="002F3EEA">
      <w:pPr>
        <w:spacing w:line="360" w:lineRule="auto"/>
        <w:jc w:val="both"/>
        <w:rPr>
          <w:rFonts w:ascii="Arial" w:hAnsi="Arial" w:cs="Arial"/>
          <w:sz w:val="24"/>
          <w:szCs w:val="24"/>
        </w:rPr>
      </w:pPr>
      <w:r w:rsidRPr="002F3EEA">
        <w:rPr>
          <w:rFonts w:ascii="Arial" w:hAnsi="Arial" w:cs="Arial"/>
          <w:sz w:val="24"/>
          <w:szCs w:val="24"/>
        </w:rPr>
        <w:t xml:space="preserve">    -What NHS is doing for managing the problem</w:t>
      </w:r>
      <w:r w:rsidR="00D860A8" w:rsidRPr="002F3EEA">
        <w:rPr>
          <w:rFonts w:ascii="Arial" w:hAnsi="Arial" w:cs="Arial"/>
          <w:sz w:val="24"/>
          <w:szCs w:val="24"/>
        </w:rPr>
        <w:t xml:space="preserve"> with high BMI in adults </w:t>
      </w:r>
      <w:r w:rsidR="00E615CF">
        <w:rPr>
          <w:rFonts w:ascii="Arial" w:hAnsi="Arial" w:cs="Arial"/>
          <w:sz w:val="24"/>
          <w:szCs w:val="24"/>
        </w:rPr>
        <w:t xml:space="preserve">to </w:t>
      </w:r>
      <w:r w:rsidR="00D1095E">
        <w:rPr>
          <w:rFonts w:ascii="Arial" w:hAnsi="Arial" w:cs="Arial"/>
          <w:sz w:val="24"/>
          <w:szCs w:val="24"/>
        </w:rPr>
        <w:t xml:space="preserve">avoid </w:t>
      </w:r>
      <w:r w:rsidR="00D1095E" w:rsidRPr="002F3EEA">
        <w:rPr>
          <w:rFonts w:ascii="Arial" w:hAnsi="Arial" w:cs="Arial"/>
          <w:sz w:val="24"/>
          <w:szCs w:val="24"/>
        </w:rPr>
        <w:t>the</w:t>
      </w:r>
      <w:r w:rsidR="00D860A8" w:rsidRPr="002F3EEA">
        <w:rPr>
          <w:rFonts w:ascii="Arial" w:hAnsi="Arial" w:cs="Arial"/>
          <w:sz w:val="24"/>
          <w:szCs w:val="24"/>
        </w:rPr>
        <w:t xml:space="preserve"> health conditions such as type 2 diabetes, heart disease,</w:t>
      </w:r>
      <w:r w:rsidR="00D1095E">
        <w:rPr>
          <w:rFonts w:ascii="Arial" w:hAnsi="Arial" w:cs="Arial"/>
          <w:sz w:val="24"/>
          <w:szCs w:val="24"/>
        </w:rPr>
        <w:t xml:space="preserve"> coronary heart disease  </w:t>
      </w:r>
      <w:r w:rsidR="00D860A8" w:rsidRPr="002F3EEA">
        <w:rPr>
          <w:rFonts w:ascii="Arial" w:hAnsi="Arial" w:cs="Arial"/>
          <w:sz w:val="24"/>
          <w:szCs w:val="24"/>
        </w:rPr>
        <w:t xml:space="preserve"> some types of cancer etc.…</w:t>
      </w:r>
    </w:p>
    <w:p w14:paraId="1B0ED7E8" w14:textId="0419DEBF" w:rsidR="0019497E" w:rsidRPr="002F3EEA" w:rsidRDefault="00A97E1E" w:rsidP="002F3EEA">
      <w:pPr>
        <w:spacing w:line="360" w:lineRule="auto"/>
        <w:jc w:val="both"/>
        <w:rPr>
          <w:rFonts w:ascii="Arial" w:hAnsi="Arial" w:cs="Arial"/>
          <w:sz w:val="24"/>
          <w:szCs w:val="24"/>
        </w:rPr>
      </w:pPr>
      <w:r w:rsidRPr="002F3EEA">
        <w:rPr>
          <w:rFonts w:ascii="Arial" w:hAnsi="Arial" w:cs="Arial"/>
          <w:sz w:val="24"/>
          <w:szCs w:val="24"/>
        </w:rPr>
        <w:t xml:space="preserve">  - T</w:t>
      </w:r>
      <w:r w:rsidR="0022724E" w:rsidRPr="002F3EEA">
        <w:rPr>
          <w:rFonts w:ascii="Arial" w:hAnsi="Arial" w:cs="Arial"/>
          <w:sz w:val="24"/>
          <w:szCs w:val="24"/>
        </w:rPr>
        <w:t>o find the gaps and to give recommendation of better way to manage</w:t>
      </w:r>
      <w:r w:rsidR="00E615CF">
        <w:rPr>
          <w:rFonts w:ascii="Arial" w:hAnsi="Arial" w:cs="Arial"/>
          <w:sz w:val="24"/>
          <w:szCs w:val="24"/>
        </w:rPr>
        <w:t xml:space="preserve"> the weight loss</w:t>
      </w:r>
      <w:r w:rsidR="00D1095E">
        <w:rPr>
          <w:rFonts w:ascii="Arial" w:hAnsi="Arial" w:cs="Arial"/>
          <w:sz w:val="24"/>
          <w:szCs w:val="24"/>
        </w:rPr>
        <w:t xml:space="preserve"> proses.</w:t>
      </w:r>
    </w:p>
    <w:p w14:paraId="320C9B6C" w14:textId="2C42D5BF" w:rsidR="0022724E" w:rsidRPr="002F3EEA" w:rsidRDefault="0022724E" w:rsidP="002F3EEA">
      <w:pPr>
        <w:spacing w:line="360" w:lineRule="auto"/>
        <w:jc w:val="both"/>
        <w:rPr>
          <w:rFonts w:ascii="Arial" w:hAnsi="Arial" w:cs="Arial"/>
          <w:sz w:val="24"/>
          <w:szCs w:val="24"/>
        </w:rPr>
      </w:pPr>
      <w:r w:rsidRPr="002F3EEA">
        <w:rPr>
          <w:rFonts w:ascii="Arial" w:hAnsi="Arial" w:cs="Arial"/>
          <w:sz w:val="24"/>
          <w:szCs w:val="24"/>
        </w:rPr>
        <w:t xml:space="preserve"> </w:t>
      </w:r>
    </w:p>
    <w:p w14:paraId="52780A6E" w14:textId="56B95315" w:rsidR="00493B08" w:rsidRPr="002F3EEA" w:rsidRDefault="007839DE" w:rsidP="002F3EEA">
      <w:pPr>
        <w:spacing w:line="360" w:lineRule="auto"/>
        <w:jc w:val="both"/>
        <w:rPr>
          <w:rFonts w:ascii="Arial" w:hAnsi="Arial" w:cs="Arial"/>
          <w:b/>
          <w:sz w:val="24"/>
          <w:szCs w:val="24"/>
        </w:rPr>
      </w:pPr>
      <w:r w:rsidRPr="002F3EEA">
        <w:rPr>
          <w:rFonts w:ascii="Arial" w:hAnsi="Arial" w:cs="Arial"/>
          <w:b/>
          <w:sz w:val="24"/>
          <w:szCs w:val="24"/>
        </w:rPr>
        <w:t>Research question</w:t>
      </w:r>
    </w:p>
    <w:p w14:paraId="59892F5C" w14:textId="243DDBE8" w:rsidR="00493B08" w:rsidRPr="002F3EEA" w:rsidRDefault="00493B08" w:rsidP="002F3EEA">
      <w:pPr>
        <w:spacing w:line="360" w:lineRule="auto"/>
        <w:jc w:val="both"/>
        <w:rPr>
          <w:rFonts w:ascii="Arial" w:hAnsi="Arial" w:cs="Arial"/>
          <w:sz w:val="24"/>
          <w:szCs w:val="24"/>
        </w:rPr>
      </w:pPr>
      <w:r w:rsidRPr="002F3EEA">
        <w:rPr>
          <w:rFonts w:ascii="Arial" w:hAnsi="Arial" w:cs="Arial"/>
          <w:sz w:val="24"/>
          <w:szCs w:val="24"/>
        </w:rPr>
        <w:t xml:space="preserve">The main research question which is </w:t>
      </w:r>
      <w:r w:rsidR="004F65EC" w:rsidRPr="002F3EEA">
        <w:rPr>
          <w:rFonts w:ascii="Arial" w:hAnsi="Arial" w:cs="Arial"/>
          <w:sz w:val="24"/>
          <w:szCs w:val="24"/>
        </w:rPr>
        <w:t>running the</w:t>
      </w:r>
      <w:r w:rsidRPr="002F3EEA">
        <w:rPr>
          <w:rFonts w:ascii="Arial" w:hAnsi="Arial" w:cs="Arial"/>
          <w:sz w:val="24"/>
          <w:szCs w:val="24"/>
        </w:rPr>
        <w:t xml:space="preserve"> report and give a lightening in to the subject is “What is best way of reducing the BMI without </w:t>
      </w:r>
      <w:r w:rsidR="00454D47" w:rsidRPr="002F3EEA">
        <w:rPr>
          <w:rFonts w:ascii="Arial" w:hAnsi="Arial" w:cs="Arial"/>
          <w:sz w:val="24"/>
          <w:szCs w:val="24"/>
        </w:rPr>
        <w:t>stress,</w:t>
      </w:r>
      <w:r w:rsidRPr="002F3EEA">
        <w:rPr>
          <w:rFonts w:ascii="Arial" w:hAnsi="Arial" w:cs="Arial"/>
          <w:sz w:val="24"/>
          <w:szCs w:val="24"/>
        </w:rPr>
        <w:t xml:space="preserve"> to avoid the health conditions due to obesity in adults</w:t>
      </w:r>
      <w:r w:rsidR="004F65EC" w:rsidRPr="002F3EEA">
        <w:rPr>
          <w:rFonts w:ascii="Arial" w:hAnsi="Arial" w:cs="Arial"/>
          <w:sz w:val="24"/>
          <w:szCs w:val="24"/>
        </w:rPr>
        <w:t xml:space="preserve"> over 40</w:t>
      </w:r>
      <w:r w:rsidRPr="002F3EEA">
        <w:rPr>
          <w:rFonts w:ascii="Arial" w:hAnsi="Arial" w:cs="Arial"/>
          <w:sz w:val="24"/>
          <w:szCs w:val="24"/>
        </w:rPr>
        <w:t>?</w:t>
      </w:r>
      <w:r w:rsidR="00D860A8" w:rsidRPr="002F3EEA">
        <w:rPr>
          <w:rFonts w:ascii="Arial" w:hAnsi="Arial" w:cs="Arial"/>
          <w:sz w:val="24"/>
          <w:szCs w:val="24"/>
        </w:rPr>
        <w:t xml:space="preserve"> What are the possible ways of reducing BMI? What are the health activities and intervention</w:t>
      </w:r>
      <w:r w:rsidR="00D1095E">
        <w:rPr>
          <w:rFonts w:ascii="Arial" w:hAnsi="Arial" w:cs="Arial"/>
          <w:sz w:val="24"/>
          <w:szCs w:val="24"/>
        </w:rPr>
        <w:t>s</w:t>
      </w:r>
      <w:r w:rsidR="00D860A8" w:rsidRPr="002F3EEA">
        <w:rPr>
          <w:rFonts w:ascii="Arial" w:hAnsi="Arial" w:cs="Arial"/>
          <w:sz w:val="24"/>
          <w:szCs w:val="24"/>
        </w:rPr>
        <w:t xml:space="preserve"> promoted across UK? As a public health students must know how this is working</w:t>
      </w:r>
      <w:r w:rsidR="00D1095E">
        <w:rPr>
          <w:rFonts w:ascii="Arial" w:hAnsi="Arial" w:cs="Arial"/>
          <w:sz w:val="24"/>
          <w:szCs w:val="24"/>
        </w:rPr>
        <w:t>?</w:t>
      </w:r>
    </w:p>
    <w:p w14:paraId="38AB5EA9" w14:textId="66C0CD35" w:rsidR="005C3741" w:rsidRDefault="005C3741" w:rsidP="002F3EEA">
      <w:pPr>
        <w:spacing w:line="360" w:lineRule="auto"/>
        <w:jc w:val="both"/>
        <w:rPr>
          <w:rFonts w:ascii="Arial" w:hAnsi="Arial" w:cs="Arial"/>
          <w:b/>
          <w:sz w:val="24"/>
          <w:szCs w:val="24"/>
        </w:rPr>
      </w:pPr>
    </w:p>
    <w:p w14:paraId="0D8D5914" w14:textId="0E7B95E4" w:rsidR="00106E04" w:rsidRDefault="00106E04" w:rsidP="002F3EEA">
      <w:pPr>
        <w:spacing w:line="360" w:lineRule="auto"/>
        <w:jc w:val="both"/>
        <w:rPr>
          <w:rFonts w:ascii="Arial" w:hAnsi="Arial" w:cs="Arial"/>
          <w:b/>
          <w:sz w:val="24"/>
          <w:szCs w:val="24"/>
        </w:rPr>
      </w:pPr>
    </w:p>
    <w:p w14:paraId="363201DA" w14:textId="77777777" w:rsidR="00106E04" w:rsidRPr="002F3EEA" w:rsidRDefault="00106E04" w:rsidP="002F3EEA">
      <w:pPr>
        <w:spacing w:line="360" w:lineRule="auto"/>
        <w:jc w:val="both"/>
        <w:rPr>
          <w:rFonts w:ascii="Arial" w:hAnsi="Arial" w:cs="Arial"/>
          <w:b/>
          <w:sz w:val="24"/>
          <w:szCs w:val="24"/>
        </w:rPr>
      </w:pPr>
    </w:p>
    <w:p w14:paraId="587771AB" w14:textId="77777777" w:rsidR="00106E04" w:rsidRDefault="005C3741" w:rsidP="002F3EEA">
      <w:pPr>
        <w:spacing w:line="360" w:lineRule="auto"/>
        <w:jc w:val="both"/>
        <w:rPr>
          <w:rFonts w:ascii="Arial" w:hAnsi="Arial" w:cs="Arial"/>
          <w:b/>
          <w:sz w:val="24"/>
          <w:szCs w:val="24"/>
        </w:rPr>
      </w:pPr>
      <w:r w:rsidRPr="002F3EEA">
        <w:rPr>
          <w:rFonts w:ascii="Arial" w:hAnsi="Arial" w:cs="Arial"/>
          <w:b/>
          <w:sz w:val="24"/>
          <w:szCs w:val="24"/>
        </w:rPr>
        <w:lastRenderedPageBreak/>
        <w:t>Philosophica</w:t>
      </w:r>
      <w:r w:rsidR="00606D75" w:rsidRPr="002F3EEA">
        <w:rPr>
          <w:rFonts w:ascii="Arial" w:hAnsi="Arial" w:cs="Arial"/>
          <w:b/>
          <w:sz w:val="24"/>
          <w:szCs w:val="24"/>
        </w:rPr>
        <w:t xml:space="preserve">l Underpinning of the research </w:t>
      </w:r>
    </w:p>
    <w:p w14:paraId="156F31DD" w14:textId="4557E84B" w:rsidR="0058224D" w:rsidRPr="002F3EEA" w:rsidRDefault="0058224D" w:rsidP="002F3EEA">
      <w:pPr>
        <w:spacing w:line="360" w:lineRule="auto"/>
        <w:jc w:val="both"/>
        <w:rPr>
          <w:rFonts w:ascii="Arial" w:hAnsi="Arial" w:cs="Arial"/>
          <w:b/>
          <w:sz w:val="24"/>
          <w:szCs w:val="24"/>
        </w:rPr>
      </w:pPr>
      <w:r w:rsidRPr="002F3EEA">
        <w:rPr>
          <w:rFonts w:ascii="Arial" w:hAnsi="Arial" w:cs="Arial"/>
          <w:sz w:val="24"/>
          <w:szCs w:val="24"/>
          <w:lang w:val="en-GB"/>
        </w:rPr>
        <w:t xml:space="preserve">The research has been conducted on the secondary data analyses from qualitative and quantitative articles published in PubMed consider the adults over 40 with BMI </w:t>
      </w:r>
      <w:r w:rsidR="00E81049" w:rsidRPr="002F3EEA">
        <w:rPr>
          <w:rFonts w:ascii="Arial" w:hAnsi="Arial" w:cs="Arial"/>
          <w:sz w:val="24"/>
          <w:szCs w:val="24"/>
          <w:lang w:val="en-GB"/>
        </w:rPr>
        <w:t>30</w:t>
      </w:r>
      <w:r w:rsidRPr="002F3EEA">
        <w:rPr>
          <w:rFonts w:ascii="Arial" w:hAnsi="Arial" w:cs="Arial"/>
          <w:sz w:val="24"/>
          <w:szCs w:val="24"/>
          <w:lang w:val="en-GB"/>
        </w:rPr>
        <w:t xml:space="preserve"> or higher. </w:t>
      </w:r>
      <w:r w:rsidR="00B66300" w:rsidRPr="002F3EEA">
        <w:rPr>
          <w:rFonts w:ascii="Arial" w:hAnsi="Arial" w:cs="Arial"/>
          <w:sz w:val="24"/>
          <w:szCs w:val="24"/>
          <w:lang w:val="en-GB"/>
        </w:rPr>
        <w:t>Adults’</w:t>
      </w:r>
      <w:r w:rsidRPr="002F3EEA">
        <w:rPr>
          <w:rFonts w:ascii="Arial" w:hAnsi="Arial" w:cs="Arial"/>
          <w:sz w:val="24"/>
          <w:szCs w:val="24"/>
          <w:lang w:val="en-GB"/>
        </w:rPr>
        <w:t xml:space="preserve"> health is very important especially for this age group, due to their ability to work and to contribute </w:t>
      </w:r>
      <w:r w:rsidR="00B66300" w:rsidRPr="002F3EEA">
        <w:rPr>
          <w:rFonts w:ascii="Arial" w:hAnsi="Arial" w:cs="Arial"/>
          <w:sz w:val="24"/>
          <w:szCs w:val="24"/>
          <w:lang w:val="en-GB"/>
        </w:rPr>
        <w:t xml:space="preserve">for the society. The management with the obesity will increase the general quality of life and decrease the possibility of illnesses due to obesity. People will be </w:t>
      </w:r>
      <w:r w:rsidR="002766EC" w:rsidRPr="002F3EEA">
        <w:rPr>
          <w:rFonts w:ascii="Arial" w:hAnsi="Arial" w:cs="Arial"/>
          <w:sz w:val="24"/>
          <w:szCs w:val="24"/>
          <w:lang w:val="en-GB"/>
        </w:rPr>
        <w:t>healthy,</w:t>
      </w:r>
      <w:r w:rsidR="00B66300" w:rsidRPr="002F3EEA">
        <w:rPr>
          <w:rFonts w:ascii="Arial" w:hAnsi="Arial" w:cs="Arial"/>
          <w:sz w:val="24"/>
          <w:szCs w:val="24"/>
          <w:lang w:val="en-GB"/>
        </w:rPr>
        <w:t xml:space="preserve"> well looking</w:t>
      </w:r>
      <w:r w:rsidR="002766EC" w:rsidRPr="002F3EEA">
        <w:rPr>
          <w:rFonts w:ascii="Arial" w:hAnsi="Arial" w:cs="Arial"/>
          <w:sz w:val="24"/>
          <w:szCs w:val="24"/>
          <w:lang w:val="en-GB"/>
        </w:rPr>
        <w:t xml:space="preserve"> and</w:t>
      </w:r>
      <w:r w:rsidR="00B66300" w:rsidRPr="002F3EEA">
        <w:rPr>
          <w:rFonts w:ascii="Arial" w:hAnsi="Arial" w:cs="Arial"/>
          <w:sz w:val="24"/>
          <w:szCs w:val="24"/>
          <w:lang w:val="en-GB"/>
        </w:rPr>
        <w:t xml:space="preserve"> this will take a pressure of NHS and other health organisation.</w:t>
      </w:r>
    </w:p>
    <w:p w14:paraId="322DEC8B" w14:textId="77777777" w:rsidR="009375A3" w:rsidRPr="002F3EEA" w:rsidRDefault="009375A3" w:rsidP="002F3EEA">
      <w:pPr>
        <w:spacing w:line="360" w:lineRule="auto"/>
        <w:jc w:val="both"/>
        <w:rPr>
          <w:rFonts w:ascii="Arial" w:hAnsi="Arial" w:cs="Arial"/>
          <w:b/>
          <w:sz w:val="24"/>
          <w:szCs w:val="24"/>
        </w:rPr>
      </w:pPr>
    </w:p>
    <w:p w14:paraId="26D8653E" w14:textId="77777777" w:rsidR="005C3741" w:rsidRPr="002F3EEA" w:rsidRDefault="005C3741" w:rsidP="002F3EEA">
      <w:pPr>
        <w:spacing w:line="360" w:lineRule="auto"/>
        <w:jc w:val="both"/>
        <w:rPr>
          <w:rFonts w:ascii="Arial" w:hAnsi="Arial" w:cs="Arial"/>
          <w:b/>
          <w:sz w:val="24"/>
          <w:szCs w:val="24"/>
        </w:rPr>
      </w:pPr>
      <w:r w:rsidRPr="002F3EEA">
        <w:rPr>
          <w:rFonts w:ascii="Arial" w:hAnsi="Arial" w:cs="Arial"/>
          <w:b/>
          <w:sz w:val="24"/>
          <w:szCs w:val="24"/>
        </w:rPr>
        <w:t xml:space="preserve">Data Sources </w:t>
      </w:r>
    </w:p>
    <w:p w14:paraId="672DEBD6" w14:textId="2F20F2E1" w:rsidR="002766EC" w:rsidRPr="002F3EEA" w:rsidRDefault="002766EC" w:rsidP="002F3EEA">
      <w:pPr>
        <w:pStyle w:val="HTMLPreformatted"/>
        <w:spacing w:line="360" w:lineRule="auto"/>
        <w:jc w:val="both"/>
        <w:rPr>
          <w:rFonts w:ascii="Arial" w:hAnsi="Arial" w:cs="Arial"/>
          <w:sz w:val="24"/>
          <w:szCs w:val="24"/>
        </w:rPr>
      </w:pPr>
      <w:r w:rsidRPr="002F3EEA">
        <w:rPr>
          <w:rFonts w:ascii="Arial" w:eastAsiaTheme="minorEastAsia" w:hAnsi="Arial" w:cs="Arial"/>
          <w:sz w:val="24"/>
          <w:szCs w:val="24"/>
        </w:rPr>
        <w:t xml:space="preserve">For the support of this report and the secondary research conducted were used article </w:t>
      </w:r>
      <w:r w:rsidR="006D7C49" w:rsidRPr="002F3EEA">
        <w:rPr>
          <w:rFonts w:ascii="Arial" w:eastAsiaTheme="minorEastAsia" w:hAnsi="Arial" w:cs="Arial"/>
          <w:sz w:val="24"/>
          <w:szCs w:val="24"/>
        </w:rPr>
        <w:t>from PubMed</w:t>
      </w:r>
      <w:r w:rsidRPr="002F3EEA">
        <w:rPr>
          <w:rFonts w:ascii="Arial" w:eastAsiaTheme="minorEastAsia" w:hAnsi="Arial" w:cs="Arial"/>
          <w:sz w:val="24"/>
          <w:szCs w:val="24"/>
        </w:rPr>
        <w:t xml:space="preserve"> and Google </w:t>
      </w:r>
      <w:r w:rsidR="006D7C49" w:rsidRPr="002F3EEA">
        <w:rPr>
          <w:rFonts w:ascii="Arial" w:eastAsiaTheme="minorEastAsia" w:hAnsi="Arial" w:cs="Arial"/>
          <w:sz w:val="24"/>
          <w:szCs w:val="24"/>
        </w:rPr>
        <w:t>Scholar,</w:t>
      </w:r>
      <w:r w:rsidRPr="002F3EEA">
        <w:rPr>
          <w:rFonts w:ascii="Arial" w:eastAsiaTheme="minorEastAsia" w:hAnsi="Arial" w:cs="Arial"/>
          <w:sz w:val="24"/>
          <w:szCs w:val="24"/>
        </w:rPr>
        <w:t xml:space="preserve"> Health care journals, library, Science Direct</w:t>
      </w:r>
      <w:r w:rsidR="008B6140" w:rsidRPr="002F3EEA">
        <w:rPr>
          <w:rFonts w:ascii="Arial" w:eastAsiaTheme="minorEastAsia" w:hAnsi="Arial" w:cs="Arial"/>
          <w:sz w:val="24"/>
          <w:szCs w:val="24"/>
        </w:rPr>
        <w:t>.</w:t>
      </w:r>
    </w:p>
    <w:p w14:paraId="7817317D" w14:textId="1DA5BA88" w:rsidR="009375A3" w:rsidRPr="002F3EEA" w:rsidRDefault="009375A3" w:rsidP="002F3EEA">
      <w:pPr>
        <w:spacing w:line="360" w:lineRule="auto"/>
        <w:jc w:val="both"/>
        <w:rPr>
          <w:rFonts w:ascii="Arial" w:hAnsi="Arial" w:cs="Arial"/>
          <w:b/>
          <w:sz w:val="24"/>
          <w:szCs w:val="24"/>
        </w:rPr>
      </w:pPr>
    </w:p>
    <w:p w14:paraId="2CD283D2" w14:textId="77777777" w:rsidR="005C3741" w:rsidRPr="002F3EEA" w:rsidRDefault="005C3741" w:rsidP="002F3EEA">
      <w:pPr>
        <w:spacing w:line="360" w:lineRule="auto"/>
        <w:jc w:val="both"/>
        <w:rPr>
          <w:rFonts w:ascii="Arial" w:hAnsi="Arial" w:cs="Arial"/>
          <w:b/>
          <w:sz w:val="24"/>
          <w:szCs w:val="24"/>
        </w:rPr>
      </w:pPr>
      <w:r w:rsidRPr="002F3EEA">
        <w:rPr>
          <w:rFonts w:ascii="Arial" w:hAnsi="Arial" w:cs="Arial"/>
          <w:b/>
          <w:sz w:val="24"/>
          <w:szCs w:val="24"/>
        </w:rPr>
        <w:t xml:space="preserve">Search terms </w:t>
      </w:r>
    </w:p>
    <w:p w14:paraId="34E1730E" w14:textId="3BBFA01A" w:rsidR="002766EC" w:rsidRPr="002F3EEA" w:rsidRDefault="006D7C49" w:rsidP="002F3EEA">
      <w:pPr>
        <w:spacing w:line="360" w:lineRule="auto"/>
        <w:jc w:val="both"/>
        <w:rPr>
          <w:rFonts w:ascii="Arial" w:hAnsi="Arial" w:cs="Arial"/>
          <w:sz w:val="24"/>
          <w:szCs w:val="24"/>
        </w:rPr>
      </w:pPr>
      <w:r w:rsidRPr="002F3EEA">
        <w:rPr>
          <w:rFonts w:ascii="Arial" w:hAnsi="Arial" w:cs="Arial"/>
          <w:sz w:val="24"/>
          <w:szCs w:val="24"/>
        </w:rPr>
        <w:t>For</w:t>
      </w:r>
      <w:r w:rsidR="002766EC" w:rsidRPr="002F3EEA">
        <w:rPr>
          <w:rFonts w:ascii="Arial" w:hAnsi="Arial" w:cs="Arial"/>
          <w:sz w:val="24"/>
          <w:szCs w:val="24"/>
        </w:rPr>
        <w:t xml:space="preserve"> finding the relevant information about the research topic is used the key words: BMI, adults,</w:t>
      </w:r>
      <w:r w:rsidRPr="002F3EEA">
        <w:rPr>
          <w:rFonts w:ascii="Arial" w:hAnsi="Arial" w:cs="Arial"/>
          <w:sz w:val="24"/>
          <w:szCs w:val="24"/>
        </w:rPr>
        <w:t xml:space="preserve"> obesity, adults, diet, surgery,</w:t>
      </w:r>
    </w:p>
    <w:p w14:paraId="62892003" w14:textId="77777777" w:rsidR="001A2DBB" w:rsidRPr="002F3EEA" w:rsidRDefault="001A2DBB" w:rsidP="002F3EEA">
      <w:pPr>
        <w:spacing w:line="360" w:lineRule="auto"/>
        <w:jc w:val="both"/>
        <w:rPr>
          <w:rFonts w:ascii="Arial" w:hAnsi="Arial" w:cs="Arial"/>
          <w:b/>
          <w:sz w:val="24"/>
          <w:szCs w:val="24"/>
        </w:rPr>
      </w:pPr>
    </w:p>
    <w:p w14:paraId="419DEB95" w14:textId="77777777" w:rsidR="009375A3" w:rsidRPr="002F3EEA" w:rsidRDefault="005C3741" w:rsidP="002F3EEA">
      <w:pPr>
        <w:spacing w:line="360" w:lineRule="auto"/>
        <w:jc w:val="both"/>
        <w:rPr>
          <w:rFonts w:ascii="Arial" w:hAnsi="Arial" w:cs="Arial"/>
          <w:b/>
          <w:sz w:val="24"/>
          <w:szCs w:val="24"/>
        </w:rPr>
      </w:pPr>
      <w:r w:rsidRPr="002F3EEA">
        <w:rPr>
          <w:rFonts w:ascii="Arial" w:hAnsi="Arial" w:cs="Arial"/>
          <w:b/>
          <w:sz w:val="24"/>
          <w:szCs w:val="24"/>
        </w:rPr>
        <w:t xml:space="preserve">Inclusion and exclusion criteria </w:t>
      </w:r>
    </w:p>
    <w:p w14:paraId="64BAF364" w14:textId="77777777" w:rsidR="0019497E" w:rsidRPr="002F3EEA" w:rsidRDefault="00DA2998" w:rsidP="002F3EEA">
      <w:pPr>
        <w:spacing w:line="360" w:lineRule="auto"/>
        <w:jc w:val="both"/>
        <w:rPr>
          <w:rFonts w:ascii="Arial" w:hAnsi="Arial" w:cs="Arial"/>
          <w:sz w:val="24"/>
          <w:szCs w:val="24"/>
        </w:rPr>
      </w:pPr>
      <w:r w:rsidRPr="002F3EEA">
        <w:rPr>
          <w:rFonts w:ascii="Arial" w:hAnsi="Arial" w:cs="Arial"/>
          <w:sz w:val="24"/>
          <w:szCs w:val="24"/>
        </w:rPr>
        <w:t>As in inclusion criteria for following report is consider adults over 40 years old, UK population only, people with BMI 3</w:t>
      </w:r>
      <w:r w:rsidR="00E81049" w:rsidRPr="002F3EEA">
        <w:rPr>
          <w:rFonts w:ascii="Arial" w:hAnsi="Arial" w:cs="Arial"/>
          <w:sz w:val="24"/>
          <w:szCs w:val="24"/>
        </w:rPr>
        <w:t>0</w:t>
      </w:r>
      <w:r w:rsidRPr="002F3EEA">
        <w:rPr>
          <w:rFonts w:ascii="Arial" w:hAnsi="Arial" w:cs="Arial"/>
          <w:sz w:val="24"/>
          <w:szCs w:val="24"/>
        </w:rPr>
        <w:t xml:space="preserve"> and higher, </w:t>
      </w:r>
      <w:r w:rsidR="00376FF7" w:rsidRPr="002F3EEA">
        <w:rPr>
          <w:rFonts w:ascii="Arial" w:hAnsi="Arial" w:cs="Arial"/>
          <w:sz w:val="24"/>
          <w:szCs w:val="24"/>
        </w:rPr>
        <w:t>any gender, any social level. Data published in English only was relevant for the report from last 20 years.</w:t>
      </w:r>
    </w:p>
    <w:p w14:paraId="3429289A" w14:textId="54192C07" w:rsidR="009375A3" w:rsidRPr="002F3EEA" w:rsidRDefault="00376FF7" w:rsidP="002F3EEA">
      <w:pPr>
        <w:spacing w:line="360" w:lineRule="auto"/>
        <w:jc w:val="both"/>
        <w:rPr>
          <w:rFonts w:ascii="Arial" w:hAnsi="Arial" w:cs="Arial"/>
          <w:sz w:val="24"/>
          <w:szCs w:val="24"/>
        </w:rPr>
      </w:pPr>
      <w:r w:rsidRPr="002F3EEA">
        <w:rPr>
          <w:rFonts w:ascii="Arial" w:hAnsi="Arial" w:cs="Arial"/>
          <w:sz w:val="24"/>
          <w:szCs w:val="24"/>
        </w:rPr>
        <w:t>Under exclusion criteria is children, adults under 40, people with BMI under 3</w:t>
      </w:r>
      <w:r w:rsidR="00E81049" w:rsidRPr="002F3EEA">
        <w:rPr>
          <w:rFonts w:ascii="Arial" w:hAnsi="Arial" w:cs="Arial"/>
          <w:sz w:val="24"/>
          <w:szCs w:val="24"/>
        </w:rPr>
        <w:t>0</w:t>
      </w:r>
      <w:r w:rsidRPr="002F3EEA">
        <w:rPr>
          <w:rFonts w:ascii="Arial" w:hAnsi="Arial" w:cs="Arial"/>
          <w:sz w:val="24"/>
          <w:szCs w:val="24"/>
        </w:rPr>
        <w:t xml:space="preserve">, not UK population, data in different than English language older </w:t>
      </w:r>
      <w:r w:rsidR="00AC22D0" w:rsidRPr="002F3EEA">
        <w:rPr>
          <w:rFonts w:ascii="Arial" w:hAnsi="Arial" w:cs="Arial"/>
          <w:sz w:val="24"/>
          <w:szCs w:val="24"/>
        </w:rPr>
        <w:t>than</w:t>
      </w:r>
      <w:r w:rsidRPr="002F3EEA">
        <w:rPr>
          <w:rFonts w:ascii="Arial" w:hAnsi="Arial" w:cs="Arial"/>
          <w:sz w:val="24"/>
          <w:szCs w:val="24"/>
        </w:rPr>
        <w:t xml:space="preserve"> 20 years. </w:t>
      </w:r>
    </w:p>
    <w:p w14:paraId="68EEEFC0" w14:textId="7412EB8C" w:rsidR="00C21353" w:rsidRPr="002F3EEA" w:rsidRDefault="005C3741" w:rsidP="002F3EEA">
      <w:pPr>
        <w:spacing w:line="360" w:lineRule="auto"/>
        <w:jc w:val="both"/>
        <w:rPr>
          <w:rFonts w:ascii="Arial" w:hAnsi="Arial" w:cs="Arial"/>
          <w:b/>
          <w:sz w:val="24"/>
          <w:szCs w:val="24"/>
        </w:rPr>
      </w:pPr>
      <w:r w:rsidRPr="002F3EEA">
        <w:rPr>
          <w:rFonts w:ascii="Arial" w:hAnsi="Arial" w:cs="Arial"/>
          <w:b/>
          <w:sz w:val="24"/>
          <w:szCs w:val="24"/>
        </w:rPr>
        <w:t>Data analysis</w:t>
      </w:r>
    </w:p>
    <w:p w14:paraId="7A65D122" w14:textId="21190991" w:rsidR="00F322FA" w:rsidRPr="002F3EEA" w:rsidRDefault="00D25402" w:rsidP="002F3EEA">
      <w:pPr>
        <w:spacing w:line="360" w:lineRule="auto"/>
        <w:jc w:val="both"/>
        <w:rPr>
          <w:rFonts w:ascii="Arial" w:hAnsi="Arial" w:cs="Arial"/>
          <w:sz w:val="24"/>
          <w:szCs w:val="24"/>
        </w:rPr>
      </w:pPr>
      <w:r w:rsidRPr="002F3EEA">
        <w:rPr>
          <w:rFonts w:ascii="Arial" w:hAnsi="Arial" w:cs="Arial"/>
          <w:sz w:val="24"/>
          <w:szCs w:val="24"/>
        </w:rPr>
        <w:t xml:space="preserve">To analyze the data in the </w:t>
      </w:r>
      <w:r w:rsidR="008F6BDF" w:rsidRPr="002F3EEA">
        <w:rPr>
          <w:rFonts w:ascii="Arial" w:hAnsi="Arial" w:cs="Arial"/>
          <w:sz w:val="24"/>
          <w:szCs w:val="24"/>
        </w:rPr>
        <w:t>report is</w:t>
      </w:r>
      <w:r w:rsidRPr="002F3EEA">
        <w:rPr>
          <w:rFonts w:ascii="Arial" w:hAnsi="Arial" w:cs="Arial"/>
          <w:sz w:val="24"/>
          <w:szCs w:val="24"/>
        </w:rPr>
        <w:t xml:space="preserve"> </w:t>
      </w:r>
      <w:r w:rsidR="00AC22D0" w:rsidRPr="002F3EEA">
        <w:rPr>
          <w:rFonts w:ascii="Arial" w:hAnsi="Arial" w:cs="Arial"/>
          <w:sz w:val="24"/>
          <w:szCs w:val="24"/>
        </w:rPr>
        <w:t>being used</w:t>
      </w:r>
      <w:r w:rsidRPr="002F3EEA">
        <w:rPr>
          <w:rFonts w:ascii="Arial" w:hAnsi="Arial" w:cs="Arial"/>
          <w:sz w:val="24"/>
          <w:szCs w:val="24"/>
        </w:rPr>
        <w:t xml:space="preserve"> the qualitative and quantitative research on focused groups</w:t>
      </w:r>
      <w:r w:rsidR="00FB486E" w:rsidRPr="002F3EEA">
        <w:rPr>
          <w:rFonts w:ascii="Arial" w:hAnsi="Arial" w:cs="Arial"/>
          <w:sz w:val="24"/>
          <w:szCs w:val="24"/>
        </w:rPr>
        <w:t xml:space="preserve">, literature </w:t>
      </w:r>
      <w:r w:rsidR="00AC22D0" w:rsidRPr="002F3EEA">
        <w:rPr>
          <w:rFonts w:ascii="Arial" w:hAnsi="Arial" w:cs="Arial"/>
          <w:sz w:val="24"/>
          <w:szCs w:val="24"/>
        </w:rPr>
        <w:t>reviews and</w:t>
      </w:r>
      <w:r w:rsidR="00FB486E" w:rsidRPr="002F3EEA">
        <w:rPr>
          <w:rFonts w:ascii="Arial" w:hAnsi="Arial" w:cs="Arial"/>
          <w:sz w:val="24"/>
          <w:szCs w:val="24"/>
        </w:rPr>
        <w:t xml:space="preserve"> electronic </w:t>
      </w:r>
      <w:r w:rsidR="008F6BDF" w:rsidRPr="002F3EEA">
        <w:rPr>
          <w:rFonts w:ascii="Arial" w:hAnsi="Arial" w:cs="Arial"/>
          <w:sz w:val="24"/>
          <w:szCs w:val="24"/>
        </w:rPr>
        <w:t>sources</w:t>
      </w:r>
    </w:p>
    <w:p w14:paraId="5890BB51" w14:textId="77777777" w:rsidR="00A97E1E" w:rsidRPr="002F3EEA" w:rsidRDefault="00A97E1E" w:rsidP="002F3EEA">
      <w:pPr>
        <w:spacing w:line="360" w:lineRule="auto"/>
        <w:jc w:val="both"/>
        <w:rPr>
          <w:rFonts w:ascii="Arial" w:hAnsi="Arial" w:cs="Arial"/>
          <w:sz w:val="24"/>
          <w:szCs w:val="24"/>
        </w:rPr>
      </w:pPr>
    </w:p>
    <w:p w14:paraId="53A75001" w14:textId="117E1D21" w:rsidR="00F322FA" w:rsidRPr="002F3EEA" w:rsidRDefault="00544275" w:rsidP="002F3EEA">
      <w:pPr>
        <w:spacing w:line="360" w:lineRule="auto"/>
        <w:jc w:val="both"/>
        <w:rPr>
          <w:rFonts w:ascii="Arial" w:hAnsi="Arial" w:cs="Arial"/>
          <w:b/>
          <w:sz w:val="24"/>
          <w:szCs w:val="24"/>
        </w:rPr>
      </w:pPr>
      <w:r w:rsidRPr="002F3EEA">
        <w:rPr>
          <w:rFonts w:ascii="Arial" w:hAnsi="Arial" w:cs="Arial"/>
          <w:b/>
          <w:sz w:val="24"/>
          <w:szCs w:val="24"/>
        </w:rPr>
        <w:lastRenderedPageBreak/>
        <w:t>Data summary table of journal articles</w:t>
      </w:r>
    </w:p>
    <w:p w14:paraId="5BB5CDCE" w14:textId="77777777" w:rsidR="00991F11" w:rsidRPr="002F3EEA" w:rsidRDefault="00991F11" w:rsidP="002F3EEA">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2643"/>
        <w:gridCol w:w="2935"/>
        <w:gridCol w:w="1572"/>
        <w:gridCol w:w="2200"/>
      </w:tblGrid>
      <w:tr w:rsidR="00627CDF" w14:paraId="63650641" w14:textId="77777777" w:rsidTr="00627CDF">
        <w:tc>
          <w:tcPr>
            <w:tcW w:w="4389" w:type="dxa"/>
          </w:tcPr>
          <w:p w14:paraId="34884D5F" w14:textId="42A56559" w:rsidR="00627CDF" w:rsidRDefault="00627CDF" w:rsidP="00627CDF">
            <w:pPr>
              <w:spacing w:line="360" w:lineRule="auto"/>
              <w:jc w:val="both"/>
              <w:rPr>
                <w:rFonts w:ascii="Arial" w:hAnsi="Arial" w:cs="Arial"/>
                <w:sz w:val="24"/>
                <w:szCs w:val="24"/>
              </w:rPr>
            </w:pPr>
            <w:r w:rsidRPr="002F3EEA">
              <w:rPr>
                <w:rFonts w:ascii="Arial" w:hAnsi="Arial" w:cs="Arial"/>
                <w:b/>
                <w:bCs/>
                <w:sz w:val="24"/>
                <w:szCs w:val="24"/>
              </w:rPr>
              <w:t xml:space="preserve">Author and title </w:t>
            </w:r>
          </w:p>
        </w:tc>
        <w:tc>
          <w:tcPr>
            <w:tcW w:w="6237" w:type="dxa"/>
          </w:tcPr>
          <w:p w14:paraId="6C0D08C1" w14:textId="5E2DD75B" w:rsidR="00627CDF" w:rsidRDefault="00627CDF" w:rsidP="00627CDF">
            <w:pPr>
              <w:spacing w:line="360" w:lineRule="auto"/>
              <w:jc w:val="both"/>
              <w:rPr>
                <w:rFonts w:ascii="Arial" w:hAnsi="Arial" w:cs="Arial"/>
                <w:sz w:val="24"/>
                <w:szCs w:val="24"/>
              </w:rPr>
            </w:pPr>
            <w:r w:rsidRPr="002F3EEA">
              <w:rPr>
                <w:rFonts w:ascii="Arial" w:hAnsi="Arial" w:cs="Arial"/>
                <w:b/>
                <w:bCs/>
                <w:sz w:val="24"/>
                <w:szCs w:val="24"/>
              </w:rPr>
              <w:t xml:space="preserve">Research Questions or Research Objectives  </w:t>
            </w:r>
          </w:p>
        </w:tc>
        <w:tc>
          <w:tcPr>
            <w:tcW w:w="1644" w:type="dxa"/>
          </w:tcPr>
          <w:p w14:paraId="4B15CCBF" w14:textId="1FAB979A" w:rsidR="00627CDF" w:rsidRDefault="00627CDF" w:rsidP="00627CDF">
            <w:pPr>
              <w:spacing w:line="360" w:lineRule="auto"/>
              <w:jc w:val="both"/>
              <w:rPr>
                <w:rFonts w:ascii="Arial" w:hAnsi="Arial" w:cs="Arial"/>
                <w:sz w:val="24"/>
                <w:szCs w:val="24"/>
              </w:rPr>
            </w:pPr>
            <w:r w:rsidRPr="002F3EEA">
              <w:rPr>
                <w:rFonts w:ascii="Arial" w:hAnsi="Arial" w:cs="Arial"/>
                <w:b/>
                <w:bCs/>
                <w:sz w:val="24"/>
                <w:szCs w:val="24"/>
              </w:rPr>
              <w:t xml:space="preserve">Methods and Sample </w:t>
            </w:r>
          </w:p>
        </w:tc>
        <w:tc>
          <w:tcPr>
            <w:tcW w:w="3600" w:type="dxa"/>
          </w:tcPr>
          <w:p w14:paraId="14E3A4BF" w14:textId="77777777" w:rsidR="00627CDF" w:rsidRPr="002F3EEA" w:rsidRDefault="00627CDF" w:rsidP="00627CDF">
            <w:pPr>
              <w:pStyle w:val="NoSpacing"/>
              <w:spacing w:line="360" w:lineRule="auto"/>
              <w:jc w:val="both"/>
              <w:rPr>
                <w:rFonts w:ascii="Arial" w:hAnsi="Arial" w:cs="Arial"/>
                <w:b/>
                <w:bCs/>
                <w:sz w:val="24"/>
                <w:szCs w:val="24"/>
              </w:rPr>
            </w:pPr>
            <w:r w:rsidRPr="002F3EEA">
              <w:rPr>
                <w:rFonts w:ascii="Arial" w:hAnsi="Arial" w:cs="Arial"/>
                <w:b/>
                <w:bCs/>
                <w:sz w:val="24"/>
                <w:szCs w:val="24"/>
              </w:rPr>
              <w:t xml:space="preserve">Evaluation of the Article </w:t>
            </w:r>
          </w:p>
          <w:p w14:paraId="1E5CA650" w14:textId="7C33F6E5" w:rsidR="00627CDF" w:rsidRDefault="00627CDF" w:rsidP="00627CDF">
            <w:pPr>
              <w:spacing w:line="360" w:lineRule="auto"/>
              <w:jc w:val="both"/>
              <w:rPr>
                <w:rFonts w:ascii="Arial" w:hAnsi="Arial" w:cs="Arial"/>
                <w:sz w:val="24"/>
                <w:szCs w:val="24"/>
              </w:rPr>
            </w:pPr>
            <w:r w:rsidRPr="002F3EEA">
              <w:rPr>
                <w:rFonts w:ascii="Arial" w:hAnsi="Arial" w:cs="Arial"/>
                <w:b/>
                <w:bCs/>
                <w:sz w:val="24"/>
                <w:szCs w:val="24"/>
              </w:rPr>
              <w:t xml:space="preserve"> </w:t>
            </w:r>
          </w:p>
        </w:tc>
      </w:tr>
      <w:tr w:rsidR="00627CDF" w14:paraId="2C6DD307" w14:textId="77777777" w:rsidTr="00627CDF">
        <w:tc>
          <w:tcPr>
            <w:tcW w:w="4389" w:type="dxa"/>
            <w:shd w:val="clear" w:color="auto" w:fill="auto"/>
          </w:tcPr>
          <w:p w14:paraId="2E20BD65" w14:textId="77777777" w:rsidR="00627CDF" w:rsidRPr="00627CDF" w:rsidRDefault="00627CDF" w:rsidP="0080384E">
            <w:pPr>
              <w:pStyle w:val="Heading1"/>
              <w:spacing w:line="360" w:lineRule="auto"/>
              <w:jc w:val="both"/>
              <w:outlineLvl w:val="0"/>
              <w:rPr>
                <w:rFonts w:ascii="Arial" w:hAnsi="Arial" w:cs="Arial"/>
                <w:color w:val="auto"/>
                <w:sz w:val="24"/>
                <w:szCs w:val="24"/>
              </w:rPr>
            </w:pPr>
            <w:r w:rsidRPr="00627CDF">
              <w:rPr>
                <w:rFonts w:ascii="Arial" w:hAnsi="Arial" w:cs="Arial"/>
                <w:color w:val="auto"/>
                <w:sz w:val="24"/>
                <w:szCs w:val="24"/>
              </w:rPr>
              <w:lastRenderedPageBreak/>
              <w:t>1.Intermittent fasting, energy balance and associated health outcomes in adults: study protocol for a randomized controlled trial</w:t>
            </w:r>
          </w:p>
          <w:p w14:paraId="39B9DE20" w14:textId="390E9186" w:rsidR="00627CDF" w:rsidRPr="00627CDF" w:rsidRDefault="00627CDF" w:rsidP="00627CDF">
            <w:pPr>
              <w:spacing w:line="360" w:lineRule="auto"/>
              <w:jc w:val="both"/>
              <w:rPr>
                <w:rFonts w:ascii="Arial" w:hAnsi="Arial" w:cs="Arial"/>
                <w:sz w:val="24"/>
                <w:szCs w:val="24"/>
              </w:rPr>
            </w:pPr>
            <w:r w:rsidRPr="00627CDF">
              <w:rPr>
                <w:rFonts w:ascii="Arial" w:hAnsi="Arial" w:cs="Arial"/>
                <w:sz w:val="24"/>
                <w:szCs w:val="24"/>
              </w:rPr>
              <w:t>(Iain Templeman et al., 2018).</w:t>
            </w:r>
          </w:p>
        </w:tc>
        <w:tc>
          <w:tcPr>
            <w:tcW w:w="6237" w:type="dxa"/>
          </w:tcPr>
          <w:p w14:paraId="2A8B53A2" w14:textId="4004F272" w:rsidR="00627CDF" w:rsidRDefault="00627CDF" w:rsidP="00627CDF">
            <w:pPr>
              <w:spacing w:line="360" w:lineRule="auto"/>
              <w:jc w:val="both"/>
              <w:rPr>
                <w:rFonts w:ascii="Arial" w:hAnsi="Arial" w:cs="Arial"/>
                <w:sz w:val="24"/>
                <w:szCs w:val="24"/>
              </w:rPr>
            </w:pPr>
            <w:r w:rsidRPr="002F3EEA">
              <w:rPr>
                <w:rFonts w:ascii="Arial" w:hAnsi="Arial" w:cs="Arial"/>
                <w:sz w:val="24"/>
                <w:szCs w:val="24"/>
              </w:rPr>
              <w:t>The report is focused on the impact of fasting and energy balance into the adults in terms of weight loss and BMI control combined with physical activities</w:t>
            </w:r>
            <w:r w:rsidR="00E615CF">
              <w:rPr>
                <w:rFonts w:ascii="Arial" w:hAnsi="Arial" w:cs="Arial"/>
                <w:sz w:val="24"/>
                <w:szCs w:val="24"/>
              </w:rPr>
              <w:t>.</w:t>
            </w:r>
          </w:p>
        </w:tc>
        <w:tc>
          <w:tcPr>
            <w:tcW w:w="1644" w:type="dxa"/>
          </w:tcPr>
          <w:p w14:paraId="3E1437CE" w14:textId="17917BDA" w:rsidR="00627CDF" w:rsidRPr="0080384E" w:rsidRDefault="00627CDF" w:rsidP="00627CDF">
            <w:pPr>
              <w:spacing w:line="360" w:lineRule="auto"/>
              <w:jc w:val="both"/>
              <w:rPr>
                <w:rFonts w:ascii="Arial" w:hAnsi="Arial" w:cs="Arial"/>
                <w:sz w:val="24"/>
                <w:szCs w:val="24"/>
              </w:rPr>
            </w:pPr>
            <w:r w:rsidRPr="0080384E">
              <w:rPr>
                <w:rFonts w:ascii="Arial" w:hAnsi="Arial" w:cs="Arial"/>
                <w:sz w:val="24"/>
                <w:szCs w:val="24"/>
              </w:rPr>
              <w:t>Focused group</w:t>
            </w:r>
          </w:p>
        </w:tc>
        <w:tc>
          <w:tcPr>
            <w:tcW w:w="3600" w:type="dxa"/>
          </w:tcPr>
          <w:p w14:paraId="28ADBE64" w14:textId="43491145" w:rsidR="00627CDF" w:rsidRPr="0080384E" w:rsidRDefault="00627CDF" w:rsidP="00627CDF">
            <w:pPr>
              <w:spacing w:line="360" w:lineRule="auto"/>
              <w:jc w:val="both"/>
              <w:rPr>
                <w:rFonts w:ascii="Arial" w:hAnsi="Arial" w:cs="Arial"/>
                <w:sz w:val="24"/>
                <w:szCs w:val="24"/>
              </w:rPr>
            </w:pPr>
            <w:r w:rsidRPr="0080384E">
              <w:rPr>
                <w:rFonts w:ascii="Arial" w:hAnsi="Arial" w:cs="Arial"/>
                <w:sz w:val="24"/>
                <w:szCs w:val="24"/>
              </w:rPr>
              <w:t>Fasting and energy balance is helping to reduce the BMI in adults with the support of physical activity.</w:t>
            </w:r>
          </w:p>
        </w:tc>
      </w:tr>
      <w:tr w:rsidR="00627CDF" w14:paraId="37A6D4C5" w14:textId="77777777" w:rsidTr="00627CDF">
        <w:tc>
          <w:tcPr>
            <w:tcW w:w="4389" w:type="dxa"/>
          </w:tcPr>
          <w:p w14:paraId="65284AF2" w14:textId="77777777" w:rsidR="00627CDF" w:rsidRPr="002F3EEA" w:rsidRDefault="00627CDF" w:rsidP="0080384E">
            <w:pPr>
              <w:pStyle w:val="Heading1"/>
              <w:spacing w:line="360" w:lineRule="auto"/>
              <w:jc w:val="both"/>
              <w:outlineLvl w:val="0"/>
              <w:rPr>
                <w:rFonts w:ascii="Arial" w:hAnsi="Arial" w:cs="Arial"/>
                <w:color w:val="212121"/>
                <w:sz w:val="24"/>
                <w:szCs w:val="24"/>
              </w:rPr>
            </w:pPr>
            <w:r w:rsidRPr="002F3EEA">
              <w:rPr>
                <w:rFonts w:ascii="Arial" w:hAnsi="Arial" w:cs="Arial"/>
                <w:color w:val="212121"/>
                <w:sz w:val="24"/>
                <w:szCs w:val="24"/>
              </w:rPr>
              <w:t>2.Beneficial effects of l-carnitine supplementation for weight management in overweight and obese adults: An updated systematic review and dose-response meta-analysis of randomized controlled trials</w:t>
            </w:r>
          </w:p>
          <w:p w14:paraId="7B0192E5" w14:textId="0202B5EB" w:rsidR="00627CDF" w:rsidRDefault="00627CDF" w:rsidP="00627CDF">
            <w:pPr>
              <w:spacing w:line="360" w:lineRule="auto"/>
              <w:jc w:val="both"/>
              <w:rPr>
                <w:rFonts w:ascii="Arial" w:hAnsi="Arial" w:cs="Arial"/>
                <w:sz w:val="24"/>
                <w:szCs w:val="24"/>
              </w:rPr>
            </w:pPr>
            <w:r w:rsidRPr="002F3EEA">
              <w:rPr>
                <w:rFonts w:ascii="Arial" w:hAnsi="Arial" w:cs="Arial"/>
                <w:sz w:val="24"/>
                <w:szCs w:val="24"/>
              </w:rPr>
              <w:t xml:space="preserve">(Moein </w:t>
            </w:r>
            <w:r w:rsidRPr="00D756E0">
              <w:rPr>
                <w:rFonts w:ascii="Arial" w:hAnsi="Arial" w:cs="Arial"/>
                <w:sz w:val="24"/>
                <w:szCs w:val="24"/>
              </w:rPr>
              <w:t>Askarpour</w:t>
            </w:r>
            <w:r w:rsidR="00D756E0" w:rsidRPr="00D756E0">
              <w:rPr>
                <w:rFonts w:ascii="Arial" w:hAnsi="Arial" w:cs="Arial"/>
                <w:sz w:val="24"/>
                <w:szCs w:val="24"/>
              </w:rPr>
              <w:t xml:space="preserve"> </w:t>
            </w:r>
            <w:r w:rsidRPr="00D756E0">
              <w:rPr>
                <w:rFonts w:ascii="Arial" w:hAnsi="Arial" w:cs="Arial"/>
                <w:sz w:val="24"/>
                <w:szCs w:val="24"/>
              </w:rPr>
              <w:t xml:space="preserve"> et al</w:t>
            </w:r>
            <w:r w:rsidR="00D756E0" w:rsidRPr="00D756E0">
              <w:rPr>
                <w:rFonts w:ascii="Arial" w:hAnsi="Arial" w:cs="Arial"/>
                <w:sz w:val="24"/>
                <w:szCs w:val="24"/>
              </w:rPr>
              <w:t>.</w:t>
            </w:r>
            <w:r w:rsidRPr="002F3EEA">
              <w:rPr>
                <w:rFonts w:ascii="Arial" w:hAnsi="Arial" w:cs="Arial"/>
                <w:sz w:val="24"/>
                <w:szCs w:val="24"/>
              </w:rPr>
              <w:t>, 2020).</w:t>
            </w:r>
          </w:p>
        </w:tc>
        <w:tc>
          <w:tcPr>
            <w:tcW w:w="6237" w:type="dxa"/>
          </w:tcPr>
          <w:p w14:paraId="2C5BE9B2" w14:textId="77777777" w:rsidR="00627CDF" w:rsidRPr="0080384E" w:rsidRDefault="00627CDF" w:rsidP="00627CDF">
            <w:pPr>
              <w:pStyle w:val="NoSpacing"/>
              <w:spacing w:line="360" w:lineRule="auto"/>
              <w:jc w:val="both"/>
              <w:rPr>
                <w:rFonts w:ascii="Arial" w:hAnsi="Arial" w:cs="Arial"/>
                <w:sz w:val="24"/>
                <w:szCs w:val="24"/>
              </w:rPr>
            </w:pPr>
          </w:p>
          <w:p w14:paraId="066D431F" w14:textId="5F16431F" w:rsidR="00627CDF" w:rsidRPr="0080384E" w:rsidRDefault="00627CDF" w:rsidP="00627CDF">
            <w:pPr>
              <w:spacing w:line="360" w:lineRule="auto"/>
              <w:jc w:val="both"/>
              <w:rPr>
                <w:rFonts w:ascii="Arial" w:hAnsi="Arial" w:cs="Arial"/>
                <w:sz w:val="24"/>
                <w:szCs w:val="24"/>
              </w:rPr>
            </w:pPr>
            <w:r w:rsidRPr="0080384E">
              <w:rPr>
                <w:rFonts w:ascii="Arial" w:hAnsi="Arial" w:cs="Arial"/>
                <w:sz w:val="24"/>
                <w:szCs w:val="24"/>
              </w:rPr>
              <w:t>Review about the effect of L-carnitine supplementation for weight loss</w:t>
            </w:r>
            <w:r w:rsidR="00E615CF">
              <w:rPr>
                <w:rFonts w:ascii="Arial" w:hAnsi="Arial" w:cs="Arial"/>
                <w:sz w:val="24"/>
                <w:szCs w:val="24"/>
              </w:rPr>
              <w:t>.</w:t>
            </w:r>
          </w:p>
        </w:tc>
        <w:tc>
          <w:tcPr>
            <w:tcW w:w="1644" w:type="dxa"/>
          </w:tcPr>
          <w:p w14:paraId="28B4AD57" w14:textId="581C78BF" w:rsidR="00627CDF" w:rsidRPr="0080384E" w:rsidRDefault="00627CDF" w:rsidP="00627CDF">
            <w:pPr>
              <w:spacing w:line="360" w:lineRule="auto"/>
              <w:jc w:val="both"/>
              <w:rPr>
                <w:rFonts w:ascii="Arial" w:hAnsi="Arial" w:cs="Arial"/>
                <w:sz w:val="24"/>
                <w:szCs w:val="24"/>
              </w:rPr>
            </w:pPr>
            <w:r w:rsidRPr="0080384E">
              <w:rPr>
                <w:rFonts w:ascii="Arial" w:hAnsi="Arial" w:cs="Arial"/>
                <w:sz w:val="24"/>
                <w:szCs w:val="24"/>
              </w:rPr>
              <w:t>Electronic review</w:t>
            </w:r>
          </w:p>
        </w:tc>
        <w:tc>
          <w:tcPr>
            <w:tcW w:w="3600" w:type="dxa"/>
          </w:tcPr>
          <w:p w14:paraId="366ABB79" w14:textId="583E0852" w:rsidR="00627CDF" w:rsidRPr="0080384E" w:rsidRDefault="00627CDF" w:rsidP="00627CDF">
            <w:pPr>
              <w:spacing w:line="360" w:lineRule="auto"/>
              <w:jc w:val="both"/>
              <w:rPr>
                <w:rFonts w:ascii="Arial" w:hAnsi="Arial" w:cs="Arial"/>
                <w:sz w:val="24"/>
                <w:szCs w:val="24"/>
              </w:rPr>
            </w:pPr>
            <w:r w:rsidRPr="0080384E">
              <w:rPr>
                <w:rFonts w:ascii="Arial" w:hAnsi="Arial" w:cs="Arial"/>
                <w:sz w:val="24"/>
                <w:szCs w:val="24"/>
              </w:rPr>
              <w:t>L-carnitine supplement therapy is effective into the adults with high BMI and obese. It is a very good option for losing weight in combination of physical activities</w:t>
            </w:r>
            <w:r w:rsidR="00E615CF">
              <w:rPr>
                <w:rFonts w:ascii="Arial" w:hAnsi="Arial" w:cs="Arial"/>
                <w:sz w:val="24"/>
                <w:szCs w:val="24"/>
              </w:rPr>
              <w:t>.</w:t>
            </w:r>
          </w:p>
        </w:tc>
      </w:tr>
      <w:tr w:rsidR="00627CDF" w14:paraId="6B91CAF2" w14:textId="77777777" w:rsidTr="0080384E">
        <w:tc>
          <w:tcPr>
            <w:tcW w:w="4389" w:type="dxa"/>
          </w:tcPr>
          <w:p w14:paraId="5F16CCD3" w14:textId="77777777" w:rsidR="00627CDF" w:rsidRPr="002F3EEA" w:rsidRDefault="00627CDF" w:rsidP="0080384E">
            <w:pPr>
              <w:pStyle w:val="Heading1"/>
              <w:spacing w:line="360" w:lineRule="auto"/>
              <w:jc w:val="both"/>
              <w:outlineLvl w:val="0"/>
              <w:rPr>
                <w:rFonts w:ascii="Arial" w:hAnsi="Arial" w:cs="Arial"/>
                <w:color w:val="212121"/>
                <w:sz w:val="24"/>
                <w:szCs w:val="24"/>
              </w:rPr>
            </w:pPr>
            <w:r w:rsidRPr="002F3EEA">
              <w:rPr>
                <w:rFonts w:ascii="Arial" w:hAnsi="Arial" w:cs="Arial"/>
                <w:color w:val="212121"/>
                <w:sz w:val="24"/>
                <w:szCs w:val="24"/>
              </w:rPr>
              <w:lastRenderedPageBreak/>
              <w:t>3.Lifestyle interventions for weight loss in adults with severe obesity: a systematic review</w:t>
            </w:r>
          </w:p>
          <w:p w14:paraId="08BC93E5" w14:textId="77777777" w:rsidR="00627CDF" w:rsidRPr="002F3EEA" w:rsidRDefault="00627CDF" w:rsidP="0080384E">
            <w:pPr>
              <w:pStyle w:val="Heading1"/>
              <w:spacing w:line="360" w:lineRule="auto"/>
              <w:jc w:val="both"/>
              <w:outlineLvl w:val="0"/>
              <w:rPr>
                <w:rFonts w:ascii="Arial" w:hAnsi="Arial" w:cs="Arial"/>
                <w:color w:val="333333"/>
                <w:kern w:val="3"/>
                <w:sz w:val="24"/>
                <w:szCs w:val="24"/>
              </w:rPr>
            </w:pPr>
            <w:r w:rsidRPr="002F3EEA">
              <w:rPr>
                <w:rFonts w:ascii="Arial" w:hAnsi="Arial" w:cs="Arial"/>
                <w:color w:val="333333"/>
                <w:kern w:val="3"/>
                <w:sz w:val="24"/>
                <w:szCs w:val="24"/>
              </w:rPr>
              <w:t>(Y Hassan et al., 2016).</w:t>
            </w:r>
          </w:p>
          <w:p w14:paraId="2BD0FAFB" w14:textId="4582787B" w:rsidR="00627CDF" w:rsidRDefault="00627CDF" w:rsidP="00627CDF">
            <w:pPr>
              <w:spacing w:line="360" w:lineRule="auto"/>
              <w:jc w:val="both"/>
              <w:rPr>
                <w:rFonts w:ascii="Arial" w:hAnsi="Arial" w:cs="Arial"/>
                <w:sz w:val="24"/>
                <w:szCs w:val="24"/>
              </w:rPr>
            </w:pPr>
            <w:r w:rsidRPr="002F3EEA">
              <w:rPr>
                <w:rFonts w:ascii="Arial" w:hAnsi="Arial" w:cs="Arial"/>
                <w:sz w:val="24"/>
                <w:szCs w:val="24"/>
              </w:rPr>
              <w:tab/>
            </w:r>
          </w:p>
        </w:tc>
        <w:tc>
          <w:tcPr>
            <w:tcW w:w="6237" w:type="dxa"/>
            <w:shd w:val="clear" w:color="auto" w:fill="auto"/>
          </w:tcPr>
          <w:p w14:paraId="0B3949DA" w14:textId="1E5713B2" w:rsidR="00627CDF" w:rsidRDefault="00627CDF" w:rsidP="00627CDF">
            <w:pPr>
              <w:spacing w:line="360" w:lineRule="auto"/>
              <w:jc w:val="both"/>
              <w:rPr>
                <w:rFonts w:ascii="Arial" w:hAnsi="Arial" w:cs="Arial"/>
                <w:sz w:val="24"/>
                <w:szCs w:val="24"/>
              </w:rPr>
            </w:pPr>
            <w:r w:rsidRPr="0080384E">
              <w:rPr>
                <w:rFonts w:ascii="Arial" w:hAnsi="Arial" w:cs="Arial"/>
                <w:color w:val="1C1D1E"/>
                <w:sz w:val="24"/>
                <w:szCs w:val="24"/>
              </w:rPr>
              <w:t xml:space="preserve"> To review how effective is a lifestyle intervention with minimal care to the same one with standard care for weight loss in adults</w:t>
            </w:r>
            <w:r w:rsidR="00E615CF">
              <w:rPr>
                <w:rFonts w:ascii="Arial" w:hAnsi="Arial" w:cs="Arial"/>
                <w:color w:val="1C1D1E"/>
                <w:sz w:val="24"/>
                <w:szCs w:val="24"/>
              </w:rPr>
              <w:t>.</w:t>
            </w:r>
          </w:p>
        </w:tc>
        <w:tc>
          <w:tcPr>
            <w:tcW w:w="1644" w:type="dxa"/>
          </w:tcPr>
          <w:p w14:paraId="2FD2DB6E" w14:textId="07561071" w:rsidR="00627CDF" w:rsidRPr="0080384E" w:rsidRDefault="00627CDF" w:rsidP="00627CDF">
            <w:pPr>
              <w:spacing w:line="360" w:lineRule="auto"/>
              <w:jc w:val="both"/>
              <w:rPr>
                <w:rFonts w:ascii="Arial" w:hAnsi="Arial" w:cs="Arial"/>
                <w:sz w:val="24"/>
                <w:szCs w:val="24"/>
              </w:rPr>
            </w:pPr>
            <w:r w:rsidRPr="0080384E">
              <w:rPr>
                <w:rFonts w:ascii="Arial" w:hAnsi="Arial" w:cs="Arial"/>
                <w:sz w:val="24"/>
                <w:szCs w:val="24"/>
              </w:rPr>
              <w:t>Focused groups</w:t>
            </w:r>
          </w:p>
        </w:tc>
        <w:tc>
          <w:tcPr>
            <w:tcW w:w="3600" w:type="dxa"/>
            <w:shd w:val="clear" w:color="auto" w:fill="auto"/>
          </w:tcPr>
          <w:p w14:paraId="196FDE67" w14:textId="0D9B662A" w:rsidR="00627CDF" w:rsidRPr="002F3EEA" w:rsidRDefault="00627CDF" w:rsidP="0080384E">
            <w:pPr>
              <w:pStyle w:val="NormalWeb"/>
              <w:spacing w:before="75" w:after="240" w:line="360" w:lineRule="auto"/>
              <w:jc w:val="both"/>
              <w:rPr>
                <w:rFonts w:ascii="Arial" w:hAnsi="Arial" w:cs="Arial"/>
                <w:color w:val="1C1D1E"/>
              </w:rPr>
            </w:pPr>
            <w:r w:rsidRPr="002F3EEA">
              <w:rPr>
                <w:rFonts w:ascii="Arial" w:hAnsi="Arial" w:cs="Arial"/>
                <w:color w:val="1C1D1E"/>
              </w:rPr>
              <w:t>The group with lifestyle interventions and standard care, which is combined exercises and diet has better results on weight loss</w:t>
            </w:r>
            <w:r w:rsidR="00E615CF">
              <w:rPr>
                <w:rFonts w:ascii="Arial" w:hAnsi="Arial" w:cs="Arial"/>
                <w:color w:val="1C1D1E"/>
              </w:rPr>
              <w:t>.</w:t>
            </w:r>
          </w:p>
          <w:p w14:paraId="4738DD62" w14:textId="77777777" w:rsidR="00627CDF" w:rsidRDefault="00627CDF" w:rsidP="00627CDF">
            <w:pPr>
              <w:spacing w:line="360" w:lineRule="auto"/>
              <w:jc w:val="both"/>
              <w:rPr>
                <w:rFonts w:ascii="Arial" w:hAnsi="Arial" w:cs="Arial"/>
                <w:sz w:val="24"/>
                <w:szCs w:val="24"/>
              </w:rPr>
            </w:pPr>
          </w:p>
        </w:tc>
      </w:tr>
      <w:tr w:rsidR="00627CDF" w14:paraId="025B4162" w14:textId="77777777" w:rsidTr="00627CDF">
        <w:tc>
          <w:tcPr>
            <w:tcW w:w="4389" w:type="dxa"/>
          </w:tcPr>
          <w:p w14:paraId="73B3E750" w14:textId="77777777" w:rsidR="00627CDF" w:rsidRPr="002F3EEA" w:rsidRDefault="00627CDF" w:rsidP="0080384E">
            <w:pPr>
              <w:pStyle w:val="Heading1"/>
              <w:spacing w:line="360" w:lineRule="auto"/>
              <w:jc w:val="both"/>
              <w:outlineLvl w:val="0"/>
              <w:rPr>
                <w:rFonts w:ascii="Arial" w:hAnsi="Arial" w:cs="Arial"/>
                <w:color w:val="212121"/>
                <w:sz w:val="24"/>
                <w:szCs w:val="24"/>
              </w:rPr>
            </w:pPr>
            <w:r w:rsidRPr="002F3EEA">
              <w:rPr>
                <w:rFonts w:ascii="Arial" w:hAnsi="Arial" w:cs="Arial"/>
                <w:color w:val="212121"/>
                <w:sz w:val="24"/>
                <w:szCs w:val="24"/>
              </w:rPr>
              <w:t>4.E-mail contact as an effective strategy in the maintenance of weight loss in adults</w:t>
            </w:r>
          </w:p>
          <w:p w14:paraId="532397A8" w14:textId="57BDD65B" w:rsidR="00627CDF" w:rsidRDefault="00627CDF" w:rsidP="00627CDF">
            <w:pPr>
              <w:spacing w:line="360" w:lineRule="auto"/>
              <w:jc w:val="both"/>
              <w:rPr>
                <w:rFonts w:ascii="Arial" w:hAnsi="Arial" w:cs="Arial"/>
                <w:sz w:val="24"/>
                <w:szCs w:val="24"/>
              </w:rPr>
            </w:pPr>
            <w:r w:rsidRPr="002F3EEA">
              <w:rPr>
                <w:rFonts w:ascii="Arial" w:hAnsi="Arial" w:cs="Arial"/>
                <w:color w:val="212121"/>
                <w:sz w:val="24"/>
                <w:szCs w:val="24"/>
              </w:rPr>
              <w:t>D Thomas et al., (2011).</w:t>
            </w:r>
          </w:p>
        </w:tc>
        <w:tc>
          <w:tcPr>
            <w:tcW w:w="6237" w:type="dxa"/>
          </w:tcPr>
          <w:p w14:paraId="28D54949" w14:textId="77777777" w:rsidR="00627CDF" w:rsidRPr="002F3EEA" w:rsidRDefault="00627CDF" w:rsidP="00627CDF">
            <w:pPr>
              <w:pStyle w:val="NoSpacing"/>
              <w:spacing w:line="360" w:lineRule="auto"/>
              <w:jc w:val="both"/>
              <w:rPr>
                <w:rFonts w:ascii="Arial" w:hAnsi="Arial" w:cs="Arial"/>
                <w:color w:val="222222"/>
                <w:sz w:val="24"/>
                <w:szCs w:val="24"/>
                <w:shd w:val="clear" w:color="auto" w:fill="FFFFFF"/>
              </w:rPr>
            </w:pPr>
          </w:p>
          <w:p w14:paraId="177DD7AF" w14:textId="653C0AE3" w:rsidR="00627CDF" w:rsidRDefault="00627CDF" w:rsidP="00627CDF">
            <w:pPr>
              <w:spacing w:line="360" w:lineRule="auto"/>
              <w:jc w:val="both"/>
              <w:rPr>
                <w:rFonts w:ascii="Arial" w:hAnsi="Arial" w:cs="Arial"/>
                <w:sz w:val="24"/>
                <w:szCs w:val="24"/>
              </w:rPr>
            </w:pPr>
            <w:r w:rsidRPr="0080384E">
              <w:rPr>
                <w:rFonts w:ascii="Arial" w:hAnsi="Arial" w:cs="Arial"/>
                <w:color w:val="212121"/>
                <w:sz w:val="24"/>
                <w:szCs w:val="24"/>
              </w:rPr>
              <w:t>The present study aimed to review the effects of dietetic support received by e-mail from NHS on weight loss maintenance on individuals who were successful in weight loss.</w:t>
            </w:r>
            <w:r w:rsidR="0080384E">
              <w:rPr>
                <w:rFonts w:ascii="Arial" w:hAnsi="Arial" w:cs="Arial"/>
                <w:color w:val="212121"/>
                <w:sz w:val="24"/>
                <w:szCs w:val="24"/>
              </w:rPr>
              <w:t xml:space="preserve"> </w:t>
            </w:r>
          </w:p>
        </w:tc>
        <w:tc>
          <w:tcPr>
            <w:tcW w:w="1644" w:type="dxa"/>
          </w:tcPr>
          <w:p w14:paraId="76250477" w14:textId="77777777" w:rsidR="00627CDF" w:rsidRPr="0080384E" w:rsidRDefault="00627CDF" w:rsidP="00627CDF">
            <w:pPr>
              <w:pStyle w:val="NoSpacing"/>
              <w:spacing w:line="360" w:lineRule="auto"/>
              <w:jc w:val="both"/>
              <w:rPr>
                <w:rFonts w:ascii="Arial" w:hAnsi="Arial" w:cs="Arial"/>
                <w:sz w:val="24"/>
                <w:szCs w:val="24"/>
              </w:rPr>
            </w:pPr>
            <w:r w:rsidRPr="0080384E">
              <w:rPr>
                <w:rFonts w:ascii="Arial" w:hAnsi="Arial" w:cs="Arial"/>
                <w:sz w:val="24"/>
                <w:szCs w:val="24"/>
              </w:rPr>
              <w:t xml:space="preserve">  </w:t>
            </w:r>
          </w:p>
          <w:p w14:paraId="51C80B45" w14:textId="05293907" w:rsidR="00627CDF" w:rsidRPr="0080384E" w:rsidRDefault="00627CDF" w:rsidP="00627CDF">
            <w:pPr>
              <w:spacing w:line="360" w:lineRule="auto"/>
              <w:jc w:val="both"/>
              <w:rPr>
                <w:rFonts w:ascii="Arial" w:hAnsi="Arial" w:cs="Arial"/>
                <w:sz w:val="24"/>
                <w:szCs w:val="24"/>
              </w:rPr>
            </w:pPr>
            <w:r w:rsidRPr="0080384E">
              <w:rPr>
                <w:rFonts w:ascii="Arial" w:hAnsi="Arial" w:cs="Arial"/>
                <w:sz w:val="24"/>
                <w:szCs w:val="24"/>
              </w:rPr>
              <w:t>Focused groups</w:t>
            </w:r>
          </w:p>
        </w:tc>
        <w:tc>
          <w:tcPr>
            <w:tcW w:w="3600" w:type="dxa"/>
          </w:tcPr>
          <w:p w14:paraId="026546D6" w14:textId="46003AE0" w:rsidR="00627CDF" w:rsidRDefault="00627CDF" w:rsidP="00627CDF">
            <w:pPr>
              <w:spacing w:line="360" w:lineRule="auto"/>
              <w:jc w:val="both"/>
              <w:rPr>
                <w:rFonts w:ascii="Arial" w:hAnsi="Arial" w:cs="Arial"/>
                <w:sz w:val="24"/>
                <w:szCs w:val="24"/>
              </w:rPr>
            </w:pPr>
            <w:r w:rsidRPr="002F3EEA">
              <w:rPr>
                <w:rFonts w:ascii="Arial" w:hAnsi="Arial" w:cs="Arial"/>
                <w:color w:val="1C1D1E"/>
              </w:rPr>
              <w:t>The support received by email from NHS personally is very effective in terms of weight loss</w:t>
            </w:r>
            <w:r w:rsidR="00E615CF">
              <w:rPr>
                <w:rFonts w:ascii="Arial" w:hAnsi="Arial" w:cs="Arial"/>
                <w:color w:val="1C1D1E"/>
              </w:rPr>
              <w:t>.</w:t>
            </w:r>
          </w:p>
        </w:tc>
      </w:tr>
      <w:tr w:rsidR="00627CDF" w14:paraId="10B784D5" w14:textId="77777777" w:rsidTr="0080384E">
        <w:tc>
          <w:tcPr>
            <w:tcW w:w="4389" w:type="dxa"/>
          </w:tcPr>
          <w:p w14:paraId="7D0A91F8" w14:textId="77777777" w:rsidR="00627CDF" w:rsidRPr="002F3EEA" w:rsidRDefault="00627CDF" w:rsidP="0080384E">
            <w:pPr>
              <w:pStyle w:val="Heading1"/>
              <w:spacing w:line="360" w:lineRule="auto"/>
              <w:jc w:val="both"/>
              <w:outlineLvl w:val="0"/>
              <w:rPr>
                <w:rFonts w:ascii="Arial" w:hAnsi="Arial" w:cs="Arial"/>
                <w:color w:val="212121"/>
                <w:sz w:val="24"/>
                <w:szCs w:val="24"/>
              </w:rPr>
            </w:pPr>
            <w:r w:rsidRPr="002F3EEA">
              <w:rPr>
                <w:rFonts w:ascii="Arial" w:hAnsi="Arial" w:cs="Arial"/>
                <w:color w:val="212121"/>
                <w:sz w:val="24"/>
                <w:szCs w:val="24"/>
              </w:rPr>
              <w:t xml:space="preserve"> 5.Transtheoretical model for dietary and physical exercise modification in weight loss management for overweight and obese adults</w:t>
            </w:r>
          </w:p>
          <w:p w14:paraId="01E80494" w14:textId="198EC65D" w:rsidR="00627CDF" w:rsidRDefault="00627CDF" w:rsidP="00627CDF">
            <w:pPr>
              <w:spacing w:line="360" w:lineRule="auto"/>
              <w:jc w:val="both"/>
              <w:rPr>
                <w:rFonts w:ascii="Arial" w:hAnsi="Arial" w:cs="Arial"/>
                <w:sz w:val="24"/>
                <w:szCs w:val="24"/>
              </w:rPr>
            </w:pPr>
            <w:r w:rsidRPr="002F3EEA">
              <w:rPr>
                <w:rFonts w:ascii="Arial" w:hAnsi="Arial" w:cs="Arial"/>
                <w:color w:val="222222"/>
                <w:sz w:val="24"/>
                <w:szCs w:val="24"/>
              </w:rPr>
              <w:t>(Mastellos N et al., 2011).</w:t>
            </w:r>
          </w:p>
        </w:tc>
        <w:tc>
          <w:tcPr>
            <w:tcW w:w="6237" w:type="dxa"/>
          </w:tcPr>
          <w:p w14:paraId="3D04602D" w14:textId="118EF6A0" w:rsidR="00627CDF" w:rsidRDefault="00627CDF" w:rsidP="00627CDF">
            <w:pPr>
              <w:spacing w:line="360" w:lineRule="auto"/>
              <w:jc w:val="both"/>
              <w:rPr>
                <w:rFonts w:ascii="Arial" w:hAnsi="Arial" w:cs="Arial"/>
                <w:sz w:val="24"/>
                <w:szCs w:val="24"/>
              </w:rPr>
            </w:pPr>
            <w:r w:rsidRPr="0080384E">
              <w:rPr>
                <w:rFonts w:ascii="Arial" w:hAnsi="Arial" w:cs="Arial"/>
                <w:color w:val="212121"/>
                <w:sz w:val="24"/>
                <w:szCs w:val="24"/>
              </w:rPr>
              <w:t>To review the effectiveness of dietary and physical activity interference based on the transtheoretical model, to achieve sustainable weight loss in overweight and obese adults</w:t>
            </w:r>
            <w:r w:rsidR="0080384E">
              <w:rPr>
                <w:rFonts w:ascii="Arial" w:hAnsi="Arial" w:cs="Arial"/>
                <w:color w:val="212121"/>
                <w:sz w:val="24"/>
                <w:szCs w:val="24"/>
              </w:rPr>
              <w:t>.</w:t>
            </w:r>
          </w:p>
        </w:tc>
        <w:tc>
          <w:tcPr>
            <w:tcW w:w="1644" w:type="dxa"/>
          </w:tcPr>
          <w:p w14:paraId="6BEA7C52" w14:textId="1F7C1821" w:rsidR="00627CDF" w:rsidRPr="0080384E" w:rsidRDefault="00627CDF" w:rsidP="00627CDF">
            <w:pPr>
              <w:spacing w:line="360" w:lineRule="auto"/>
              <w:jc w:val="both"/>
              <w:rPr>
                <w:rFonts w:ascii="Arial" w:hAnsi="Arial" w:cs="Arial"/>
                <w:sz w:val="24"/>
                <w:szCs w:val="24"/>
              </w:rPr>
            </w:pPr>
            <w:r w:rsidRPr="0080384E">
              <w:rPr>
                <w:rFonts w:ascii="Arial" w:hAnsi="Arial" w:cs="Arial"/>
                <w:sz w:val="24"/>
                <w:szCs w:val="24"/>
              </w:rPr>
              <w:t xml:space="preserve"> Electronic databases</w:t>
            </w:r>
          </w:p>
        </w:tc>
        <w:tc>
          <w:tcPr>
            <w:tcW w:w="3600" w:type="dxa"/>
            <w:shd w:val="clear" w:color="auto" w:fill="auto"/>
          </w:tcPr>
          <w:p w14:paraId="1DB054F2" w14:textId="11DF7340" w:rsidR="00627CDF" w:rsidRDefault="00627CDF" w:rsidP="00627CDF">
            <w:pPr>
              <w:spacing w:line="360" w:lineRule="auto"/>
              <w:jc w:val="both"/>
              <w:rPr>
                <w:rFonts w:ascii="Arial" w:hAnsi="Arial" w:cs="Arial"/>
                <w:sz w:val="24"/>
                <w:szCs w:val="24"/>
              </w:rPr>
            </w:pPr>
            <w:r w:rsidRPr="0080384E">
              <w:rPr>
                <w:rFonts w:ascii="Arial" w:hAnsi="Arial" w:cs="Arial"/>
                <w:color w:val="222222"/>
              </w:rPr>
              <w:t>Transtheoretical model in combination of physical activity, diet and other interventions</w:t>
            </w:r>
            <w:r w:rsidRPr="002F3EEA">
              <w:rPr>
                <w:rFonts w:ascii="Arial" w:hAnsi="Arial" w:cs="Arial"/>
                <w:color w:val="222222"/>
                <w:shd w:val="clear" w:color="auto" w:fill="FFFFFF"/>
              </w:rPr>
              <w:t xml:space="preserve"> </w:t>
            </w:r>
            <w:r w:rsidRPr="0080384E">
              <w:rPr>
                <w:rFonts w:ascii="Arial" w:hAnsi="Arial" w:cs="Arial"/>
                <w:color w:val="222222"/>
              </w:rPr>
              <w:t>produced a</w:t>
            </w:r>
            <w:r w:rsidR="0080384E">
              <w:rPr>
                <w:rFonts w:ascii="Arial" w:hAnsi="Arial" w:cs="Arial"/>
                <w:color w:val="222222"/>
              </w:rPr>
              <w:t xml:space="preserve"> </w:t>
            </w:r>
            <w:r w:rsidRPr="0080384E">
              <w:rPr>
                <w:rFonts w:ascii="Arial" w:hAnsi="Arial" w:cs="Arial"/>
                <w:color w:val="222222"/>
              </w:rPr>
              <w:t>good outcome and stable weight loss</w:t>
            </w:r>
            <w:r w:rsidR="00E615CF">
              <w:rPr>
                <w:rFonts w:ascii="Arial" w:hAnsi="Arial" w:cs="Arial"/>
                <w:color w:val="222222"/>
              </w:rPr>
              <w:t>.</w:t>
            </w:r>
          </w:p>
        </w:tc>
      </w:tr>
      <w:tr w:rsidR="00627CDF" w14:paraId="6869F8AF" w14:textId="77777777" w:rsidTr="0080384E">
        <w:tc>
          <w:tcPr>
            <w:tcW w:w="4389" w:type="dxa"/>
            <w:shd w:val="clear" w:color="auto" w:fill="auto"/>
          </w:tcPr>
          <w:p w14:paraId="4F5FD68E" w14:textId="77777777" w:rsidR="00627CDF" w:rsidRPr="002F3EEA" w:rsidRDefault="00627CDF" w:rsidP="0080384E">
            <w:pPr>
              <w:pStyle w:val="Heading1"/>
              <w:spacing w:line="360" w:lineRule="auto"/>
              <w:jc w:val="both"/>
              <w:outlineLvl w:val="0"/>
              <w:rPr>
                <w:rFonts w:ascii="Arial" w:hAnsi="Arial" w:cs="Arial"/>
                <w:color w:val="212121"/>
                <w:sz w:val="24"/>
                <w:szCs w:val="24"/>
              </w:rPr>
            </w:pPr>
            <w:r w:rsidRPr="002F3EEA">
              <w:rPr>
                <w:rFonts w:ascii="Arial" w:hAnsi="Arial" w:cs="Arial"/>
                <w:color w:val="212121"/>
                <w:sz w:val="24"/>
                <w:szCs w:val="24"/>
              </w:rPr>
              <w:lastRenderedPageBreak/>
              <w:t>6.Cost-utility analysis of bariatric surgery</w:t>
            </w:r>
          </w:p>
          <w:p w14:paraId="2AB6DD07" w14:textId="77777777" w:rsidR="00627CDF" w:rsidRPr="002F3EEA" w:rsidRDefault="00627CDF" w:rsidP="0080384E">
            <w:pPr>
              <w:pStyle w:val="Heading1"/>
              <w:spacing w:line="360" w:lineRule="auto"/>
              <w:jc w:val="both"/>
              <w:outlineLvl w:val="0"/>
              <w:rPr>
                <w:rFonts w:ascii="Arial" w:hAnsi="Arial" w:cs="Arial"/>
                <w:color w:val="212121"/>
                <w:sz w:val="24"/>
                <w:szCs w:val="24"/>
              </w:rPr>
            </w:pPr>
            <w:r w:rsidRPr="002F3EEA">
              <w:rPr>
                <w:rFonts w:ascii="Arial" w:hAnsi="Arial" w:cs="Arial"/>
                <w:color w:val="212121"/>
                <w:sz w:val="24"/>
                <w:szCs w:val="24"/>
              </w:rPr>
              <w:t>(O Borisenko et al., 2017).</w:t>
            </w:r>
          </w:p>
          <w:p w14:paraId="6B6FACB4" w14:textId="77777777" w:rsidR="00627CDF" w:rsidRDefault="00627CDF" w:rsidP="00627CDF">
            <w:pPr>
              <w:spacing w:line="360" w:lineRule="auto"/>
              <w:jc w:val="both"/>
              <w:rPr>
                <w:rFonts w:ascii="Arial" w:hAnsi="Arial" w:cs="Arial"/>
                <w:sz w:val="24"/>
                <w:szCs w:val="24"/>
              </w:rPr>
            </w:pPr>
          </w:p>
        </w:tc>
        <w:tc>
          <w:tcPr>
            <w:tcW w:w="6237" w:type="dxa"/>
            <w:shd w:val="clear" w:color="auto" w:fill="auto"/>
          </w:tcPr>
          <w:p w14:paraId="3641609D" w14:textId="4B93FB7E" w:rsidR="00627CDF" w:rsidRDefault="00627CDF" w:rsidP="00627CDF">
            <w:pPr>
              <w:spacing w:line="360" w:lineRule="auto"/>
              <w:jc w:val="both"/>
              <w:rPr>
                <w:rFonts w:ascii="Arial" w:hAnsi="Arial" w:cs="Arial"/>
                <w:sz w:val="24"/>
                <w:szCs w:val="24"/>
              </w:rPr>
            </w:pPr>
            <w:r w:rsidRPr="0080384E">
              <w:rPr>
                <w:rFonts w:ascii="Arial" w:hAnsi="Arial" w:cs="Arial"/>
                <w:color w:val="212121"/>
                <w:sz w:val="24"/>
                <w:szCs w:val="24"/>
              </w:rPr>
              <w:t xml:space="preserve"> Objective of this study is to evaluate the cost of bariatric surgery including gastric bypass, sleeve gastrectomy and</w:t>
            </w:r>
            <w:r w:rsidRPr="002F3EEA">
              <w:rPr>
                <w:rFonts w:ascii="Arial" w:hAnsi="Arial" w:cs="Arial"/>
                <w:color w:val="212121"/>
                <w:sz w:val="24"/>
                <w:szCs w:val="24"/>
                <w:shd w:val="clear" w:color="auto" w:fill="FFFFFF"/>
              </w:rPr>
              <w:t xml:space="preserve"> </w:t>
            </w:r>
            <w:r w:rsidRPr="0080384E">
              <w:rPr>
                <w:rFonts w:ascii="Arial" w:hAnsi="Arial" w:cs="Arial"/>
                <w:color w:val="212121"/>
                <w:sz w:val="24"/>
                <w:szCs w:val="24"/>
              </w:rPr>
              <w:t>adjustable gastric banding; and non-surgical usual care in England to</w:t>
            </w:r>
            <w:r w:rsidR="0080384E">
              <w:rPr>
                <w:rFonts w:ascii="Arial" w:hAnsi="Arial" w:cs="Arial"/>
                <w:color w:val="212121"/>
                <w:sz w:val="24"/>
                <w:szCs w:val="24"/>
              </w:rPr>
              <w:t xml:space="preserve"> </w:t>
            </w:r>
            <w:r w:rsidRPr="0080384E">
              <w:rPr>
                <w:rFonts w:ascii="Arial" w:hAnsi="Arial" w:cs="Arial"/>
                <w:color w:val="212121"/>
                <w:sz w:val="24"/>
                <w:szCs w:val="24"/>
              </w:rPr>
              <w:t>reduce the high BMI</w:t>
            </w:r>
          </w:p>
        </w:tc>
        <w:tc>
          <w:tcPr>
            <w:tcW w:w="1644" w:type="dxa"/>
          </w:tcPr>
          <w:p w14:paraId="05243E2E" w14:textId="6CE335F4" w:rsidR="00627CDF" w:rsidRPr="0080384E" w:rsidRDefault="00627CDF" w:rsidP="00627CDF">
            <w:pPr>
              <w:spacing w:line="360" w:lineRule="auto"/>
              <w:jc w:val="both"/>
              <w:rPr>
                <w:rFonts w:ascii="Arial" w:hAnsi="Arial" w:cs="Arial"/>
                <w:sz w:val="24"/>
                <w:szCs w:val="24"/>
              </w:rPr>
            </w:pPr>
            <w:r w:rsidRPr="0080384E">
              <w:rPr>
                <w:rFonts w:ascii="Arial" w:hAnsi="Arial" w:cs="Arial"/>
                <w:sz w:val="24"/>
                <w:szCs w:val="24"/>
              </w:rPr>
              <w:t>Electronic data from UK sources</w:t>
            </w:r>
          </w:p>
        </w:tc>
        <w:tc>
          <w:tcPr>
            <w:tcW w:w="3600" w:type="dxa"/>
          </w:tcPr>
          <w:p w14:paraId="5A7227B4" w14:textId="5D4666EB" w:rsidR="00627CDF" w:rsidRDefault="00627CDF" w:rsidP="00627CDF">
            <w:pPr>
              <w:spacing w:line="360" w:lineRule="auto"/>
              <w:jc w:val="both"/>
              <w:rPr>
                <w:rFonts w:ascii="Arial" w:hAnsi="Arial" w:cs="Arial"/>
                <w:sz w:val="24"/>
                <w:szCs w:val="24"/>
              </w:rPr>
            </w:pPr>
            <w:r w:rsidRPr="002F3EEA">
              <w:rPr>
                <w:rFonts w:ascii="Arial" w:hAnsi="Arial" w:cs="Arial"/>
              </w:rPr>
              <w:t xml:space="preserve">The </w:t>
            </w:r>
            <w:r w:rsidRPr="0080384E">
              <w:rPr>
                <w:rFonts w:ascii="Arial" w:hAnsi="Arial" w:cs="Arial"/>
                <w:color w:val="212121"/>
              </w:rPr>
              <w:t>used surgical methods now were found to be less costly over the lifetime of individuals treated people in England.</w:t>
            </w:r>
          </w:p>
        </w:tc>
      </w:tr>
      <w:tr w:rsidR="00627CDF" w14:paraId="37BA4E8D" w14:textId="77777777" w:rsidTr="0080384E">
        <w:tc>
          <w:tcPr>
            <w:tcW w:w="4389" w:type="dxa"/>
          </w:tcPr>
          <w:p w14:paraId="1B8AA5E1" w14:textId="77777777" w:rsidR="00627CDF" w:rsidRPr="002F3EEA" w:rsidRDefault="00627CDF" w:rsidP="0080384E">
            <w:pPr>
              <w:pStyle w:val="Heading1"/>
              <w:spacing w:line="360" w:lineRule="auto"/>
              <w:jc w:val="both"/>
              <w:outlineLvl w:val="0"/>
              <w:rPr>
                <w:rFonts w:ascii="Arial" w:hAnsi="Arial" w:cs="Arial"/>
                <w:color w:val="212121"/>
                <w:sz w:val="24"/>
                <w:szCs w:val="24"/>
              </w:rPr>
            </w:pPr>
            <w:r w:rsidRPr="002F3EEA">
              <w:rPr>
                <w:rFonts w:ascii="Arial" w:hAnsi="Arial" w:cs="Arial"/>
                <w:color w:val="212121"/>
                <w:sz w:val="24"/>
                <w:szCs w:val="24"/>
              </w:rPr>
              <w:t xml:space="preserve"> 7.Why it is so hard to lose weight? An exploration of patients' and dietitians' perspectives by means of thematic analysis</w:t>
            </w:r>
          </w:p>
          <w:p w14:paraId="310A7BE9" w14:textId="77777777" w:rsidR="00627CDF" w:rsidRPr="002F3EEA" w:rsidRDefault="00627CDF" w:rsidP="00627CDF">
            <w:pPr>
              <w:spacing w:line="360" w:lineRule="auto"/>
              <w:jc w:val="both"/>
              <w:rPr>
                <w:rFonts w:ascii="Arial" w:hAnsi="Arial" w:cs="Arial"/>
                <w:sz w:val="24"/>
                <w:szCs w:val="24"/>
              </w:rPr>
            </w:pPr>
            <w:r w:rsidRPr="002F3EEA">
              <w:rPr>
                <w:rFonts w:ascii="Arial" w:hAnsi="Arial" w:cs="Arial"/>
                <w:sz w:val="24"/>
                <w:szCs w:val="24"/>
              </w:rPr>
              <w:t>(Magdalena Weeder et al., 2021).</w:t>
            </w:r>
          </w:p>
          <w:p w14:paraId="7A4064F2" w14:textId="77777777" w:rsidR="00627CDF" w:rsidRPr="002F3EEA" w:rsidRDefault="00627CDF" w:rsidP="00627CDF">
            <w:pPr>
              <w:spacing w:line="360" w:lineRule="auto"/>
              <w:jc w:val="both"/>
              <w:rPr>
                <w:rFonts w:ascii="Arial" w:hAnsi="Arial" w:cs="Arial"/>
                <w:sz w:val="24"/>
                <w:szCs w:val="24"/>
              </w:rPr>
            </w:pPr>
          </w:p>
          <w:p w14:paraId="447638AD" w14:textId="77777777" w:rsidR="00627CDF" w:rsidRDefault="00627CDF" w:rsidP="00627CDF">
            <w:pPr>
              <w:spacing w:line="360" w:lineRule="auto"/>
              <w:jc w:val="both"/>
              <w:rPr>
                <w:rFonts w:ascii="Arial" w:hAnsi="Arial" w:cs="Arial"/>
                <w:sz w:val="24"/>
                <w:szCs w:val="24"/>
              </w:rPr>
            </w:pPr>
          </w:p>
        </w:tc>
        <w:tc>
          <w:tcPr>
            <w:tcW w:w="6237" w:type="dxa"/>
            <w:shd w:val="clear" w:color="auto" w:fill="auto"/>
          </w:tcPr>
          <w:p w14:paraId="06691C4B" w14:textId="136D86D0" w:rsidR="00627CDF" w:rsidRDefault="00627CDF" w:rsidP="00627CDF">
            <w:pPr>
              <w:spacing w:line="360" w:lineRule="auto"/>
              <w:jc w:val="both"/>
              <w:rPr>
                <w:rFonts w:ascii="Arial" w:hAnsi="Arial" w:cs="Arial"/>
                <w:sz w:val="24"/>
                <w:szCs w:val="24"/>
              </w:rPr>
            </w:pPr>
            <w:r w:rsidRPr="0080384E">
              <w:rPr>
                <w:rFonts w:ascii="Arial" w:hAnsi="Arial" w:cs="Arial"/>
                <w:color w:val="333333"/>
                <w:sz w:val="24"/>
                <w:szCs w:val="24"/>
              </w:rPr>
              <w:t>This research is to prove how important is the motivation</w:t>
            </w:r>
            <w:r w:rsidRPr="002F3EEA">
              <w:rPr>
                <w:rFonts w:ascii="Arial" w:hAnsi="Arial" w:cs="Arial"/>
                <w:color w:val="333333"/>
                <w:sz w:val="24"/>
                <w:szCs w:val="24"/>
                <w:shd w:val="clear" w:color="auto" w:fill="FFFFFF"/>
              </w:rPr>
              <w:t xml:space="preserve"> </w:t>
            </w:r>
            <w:r w:rsidRPr="0080384E">
              <w:rPr>
                <w:rFonts w:ascii="Arial" w:hAnsi="Arial" w:cs="Arial"/>
                <w:color w:val="333333"/>
                <w:sz w:val="24"/>
                <w:szCs w:val="24"/>
              </w:rPr>
              <w:t>during the proses of dieting and the role of dietitians’ practitioners</w:t>
            </w:r>
            <w:r w:rsidRPr="002F3EEA">
              <w:rPr>
                <w:rFonts w:ascii="Arial" w:hAnsi="Arial" w:cs="Arial"/>
                <w:color w:val="333333"/>
                <w:sz w:val="24"/>
                <w:szCs w:val="24"/>
                <w:shd w:val="clear" w:color="auto" w:fill="FFFFFF"/>
              </w:rPr>
              <w:t xml:space="preserve"> </w:t>
            </w:r>
          </w:p>
        </w:tc>
        <w:tc>
          <w:tcPr>
            <w:tcW w:w="1644" w:type="dxa"/>
          </w:tcPr>
          <w:p w14:paraId="096F1BC0" w14:textId="6BD98671" w:rsidR="00627CDF" w:rsidRPr="0080384E" w:rsidRDefault="00627CDF" w:rsidP="00627CDF">
            <w:pPr>
              <w:spacing w:line="360" w:lineRule="auto"/>
              <w:jc w:val="both"/>
              <w:rPr>
                <w:rFonts w:ascii="Arial" w:hAnsi="Arial" w:cs="Arial"/>
                <w:sz w:val="24"/>
                <w:szCs w:val="24"/>
              </w:rPr>
            </w:pPr>
            <w:r w:rsidRPr="0080384E">
              <w:rPr>
                <w:rFonts w:ascii="Arial" w:hAnsi="Arial" w:cs="Arial"/>
                <w:sz w:val="24"/>
                <w:szCs w:val="24"/>
              </w:rPr>
              <w:t>Interview</w:t>
            </w:r>
          </w:p>
        </w:tc>
        <w:tc>
          <w:tcPr>
            <w:tcW w:w="3600" w:type="dxa"/>
            <w:shd w:val="clear" w:color="auto" w:fill="auto"/>
          </w:tcPr>
          <w:p w14:paraId="06885890" w14:textId="445529DA" w:rsidR="00627CDF" w:rsidRDefault="00627CDF" w:rsidP="00627CDF">
            <w:pPr>
              <w:spacing w:line="360" w:lineRule="auto"/>
              <w:jc w:val="both"/>
              <w:rPr>
                <w:rFonts w:ascii="Arial" w:hAnsi="Arial" w:cs="Arial"/>
                <w:sz w:val="24"/>
                <w:szCs w:val="24"/>
              </w:rPr>
            </w:pPr>
            <w:r w:rsidRPr="0080384E">
              <w:rPr>
                <w:rFonts w:ascii="Arial" w:hAnsi="Arial" w:cs="Arial"/>
                <w:color w:val="333333"/>
              </w:rPr>
              <w:t>The effectiveness of the dieting can be achieved permanent result with motivation and professional</w:t>
            </w:r>
            <w:r w:rsidRPr="002F3EEA">
              <w:rPr>
                <w:rFonts w:ascii="Arial" w:hAnsi="Arial" w:cs="Arial"/>
                <w:color w:val="333333"/>
                <w:shd w:val="clear" w:color="auto" w:fill="FFFFFF"/>
              </w:rPr>
              <w:t xml:space="preserve"> </w:t>
            </w:r>
            <w:r w:rsidRPr="0080384E">
              <w:rPr>
                <w:rFonts w:ascii="Arial" w:hAnsi="Arial" w:cs="Arial"/>
                <w:color w:val="333333"/>
              </w:rPr>
              <w:t>help</w:t>
            </w:r>
            <w:r w:rsidR="00E615CF">
              <w:rPr>
                <w:rFonts w:ascii="Arial" w:hAnsi="Arial" w:cs="Arial"/>
                <w:color w:val="333333"/>
              </w:rPr>
              <w:t>.</w:t>
            </w:r>
          </w:p>
        </w:tc>
      </w:tr>
      <w:tr w:rsidR="00627CDF" w14:paraId="195C638A" w14:textId="77777777" w:rsidTr="00627CDF">
        <w:tc>
          <w:tcPr>
            <w:tcW w:w="4389" w:type="dxa"/>
          </w:tcPr>
          <w:p w14:paraId="25064580" w14:textId="77777777" w:rsidR="00627CDF" w:rsidRPr="002F3EEA" w:rsidRDefault="00627CDF" w:rsidP="0080384E">
            <w:pPr>
              <w:pStyle w:val="Heading1"/>
              <w:spacing w:line="360" w:lineRule="auto"/>
              <w:jc w:val="both"/>
              <w:outlineLvl w:val="0"/>
              <w:rPr>
                <w:rFonts w:ascii="Arial" w:hAnsi="Arial" w:cs="Arial"/>
                <w:color w:val="212121"/>
                <w:sz w:val="24"/>
                <w:szCs w:val="24"/>
              </w:rPr>
            </w:pPr>
            <w:r w:rsidRPr="002F3EEA">
              <w:rPr>
                <w:rFonts w:ascii="Arial" w:hAnsi="Arial" w:cs="Arial"/>
                <w:color w:val="212121"/>
                <w:sz w:val="24"/>
                <w:szCs w:val="24"/>
              </w:rPr>
              <w:t xml:space="preserve"> 8.The H2020 "NoHo Project": A Position Statement on Behavioral Approaches to Longer-Term Weight Management</w:t>
            </w:r>
          </w:p>
          <w:p w14:paraId="01644095" w14:textId="6F49122E" w:rsidR="00627CDF" w:rsidRDefault="00627CDF" w:rsidP="00627CDF">
            <w:pPr>
              <w:spacing w:line="360" w:lineRule="auto"/>
              <w:jc w:val="both"/>
              <w:rPr>
                <w:rFonts w:ascii="Arial" w:hAnsi="Arial" w:cs="Arial"/>
                <w:sz w:val="24"/>
                <w:szCs w:val="24"/>
              </w:rPr>
            </w:pPr>
            <w:r w:rsidRPr="002F3EEA">
              <w:rPr>
                <w:rStyle w:val="title-text"/>
                <w:rFonts w:ascii="Arial" w:hAnsi="Arial" w:cs="Arial"/>
                <w:color w:val="212121"/>
                <w:sz w:val="24"/>
                <w:szCs w:val="24"/>
              </w:rPr>
              <w:t>(R. James et al.</w:t>
            </w:r>
            <w:r w:rsidR="0080384E">
              <w:rPr>
                <w:rStyle w:val="title-text"/>
                <w:rFonts w:ascii="Arial" w:hAnsi="Arial" w:cs="Arial"/>
                <w:color w:val="212121"/>
                <w:sz w:val="24"/>
                <w:szCs w:val="24"/>
              </w:rPr>
              <w:t>,</w:t>
            </w:r>
            <w:r w:rsidRPr="002F3EEA">
              <w:rPr>
                <w:rStyle w:val="title-text"/>
                <w:rFonts w:ascii="Arial" w:hAnsi="Arial" w:cs="Arial"/>
                <w:color w:val="212121"/>
                <w:sz w:val="24"/>
                <w:szCs w:val="24"/>
              </w:rPr>
              <w:t xml:space="preserve"> 2021).</w:t>
            </w:r>
          </w:p>
        </w:tc>
        <w:tc>
          <w:tcPr>
            <w:tcW w:w="6237" w:type="dxa"/>
          </w:tcPr>
          <w:p w14:paraId="7E0E40EF" w14:textId="6032452C" w:rsidR="00627CDF" w:rsidRDefault="00627CDF" w:rsidP="00627CDF">
            <w:pPr>
              <w:spacing w:line="360" w:lineRule="auto"/>
              <w:jc w:val="both"/>
              <w:rPr>
                <w:rFonts w:ascii="Arial" w:hAnsi="Arial" w:cs="Arial"/>
                <w:sz w:val="24"/>
                <w:szCs w:val="24"/>
              </w:rPr>
            </w:pPr>
            <w:r w:rsidRPr="002F3EEA">
              <w:rPr>
                <w:rFonts w:ascii="Arial" w:hAnsi="Arial" w:cs="Arial"/>
                <w:color w:val="2E2E2E"/>
                <w:sz w:val="24"/>
                <w:szCs w:val="24"/>
              </w:rPr>
              <w:t>This study is how to correctly understand the relationship between the weight loss and weight loss management by energy balance to avoid weight regain</w:t>
            </w:r>
          </w:p>
        </w:tc>
        <w:tc>
          <w:tcPr>
            <w:tcW w:w="1644" w:type="dxa"/>
          </w:tcPr>
          <w:p w14:paraId="03DE027F" w14:textId="03947FFB" w:rsidR="00627CDF" w:rsidRPr="0080384E" w:rsidRDefault="00627CDF" w:rsidP="00627CDF">
            <w:pPr>
              <w:spacing w:line="360" w:lineRule="auto"/>
              <w:jc w:val="both"/>
              <w:rPr>
                <w:rFonts w:ascii="Arial" w:hAnsi="Arial" w:cs="Arial"/>
                <w:sz w:val="24"/>
                <w:szCs w:val="24"/>
              </w:rPr>
            </w:pPr>
            <w:r w:rsidRPr="0080384E">
              <w:rPr>
                <w:rFonts w:ascii="Arial" w:hAnsi="Arial" w:cs="Arial"/>
                <w:sz w:val="24"/>
                <w:szCs w:val="24"/>
              </w:rPr>
              <w:t xml:space="preserve">Expert discussion </w:t>
            </w:r>
          </w:p>
        </w:tc>
        <w:tc>
          <w:tcPr>
            <w:tcW w:w="3600" w:type="dxa"/>
          </w:tcPr>
          <w:p w14:paraId="77126FEA" w14:textId="1233749A" w:rsidR="00627CDF" w:rsidRDefault="00627CDF" w:rsidP="00627CDF">
            <w:pPr>
              <w:spacing w:line="360" w:lineRule="auto"/>
              <w:jc w:val="both"/>
              <w:rPr>
                <w:rFonts w:ascii="Arial" w:hAnsi="Arial" w:cs="Arial"/>
                <w:sz w:val="24"/>
                <w:szCs w:val="24"/>
              </w:rPr>
            </w:pPr>
            <w:r w:rsidRPr="002F3EEA">
              <w:rPr>
                <w:rFonts w:ascii="Arial" w:hAnsi="Arial" w:cs="Arial"/>
                <w:color w:val="2E2E2E"/>
              </w:rPr>
              <w:t>Self-managing the energy balance led to more effective weight loss and weight loss management</w:t>
            </w:r>
            <w:r w:rsidR="00E615CF">
              <w:rPr>
                <w:rFonts w:ascii="Arial" w:hAnsi="Arial" w:cs="Arial"/>
                <w:color w:val="2E2E2E"/>
              </w:rPr>
              <w:t>.</w:t>
            </w:r>
          </w:p>
        </w:tc>
      </w:tr>
      <w:tr w:rsidR="00627CDF" w14:paraId="05D9B795" w14:textId="77777777" w:rsidTr="0080384E">
        <w:tc>
          <w:tcPr>
            <w:tcW w:w="4389" w:type="dxa"/>
          </w:tcPr>
          <w:p w14:paraId="25FE53B3" w14:textId="77777777" w:rsidR="00627CDF" w:rsidRPr="0080384E" w:rsidRDefault="00627CDF" w:rsidP="0080384E">
            <w:pPr>
              <w:pStyle w:val="Heading1"/>
              <w:spacing w:before="0" w:after="240" w:line="360" w:lineRule="auto"/>
              <w:jc w:val="both"/>
              <w:outlineLvl w:val="0"/>
              <w:rPr>
                <w:rFonts w:ascii="Arial" w:hAnsi="Arial" w:cs="Arial"/>
                <w:sz w:val="24"/>
                <w:szCs w:val="24"/>
              </w:rPr>
            </w:pPr>
            <w:r w:rsidRPr="002F3EEA">
              <w:rPr>
                <w:rFonts w:ascii="Arial" w:hAnsi="Arial" w:cs="Arial"/>
                <w:b/>
                <w:bCs/>
                <w:color w:val="333333"/>
                <w:sz w:val="24"/>
                <w:szCs w:val="24"/>
              </w:rPr>
              <w:lastRenderedPageBreak/>
              <w:t xml:space="preserve"> </w:t>
            </w:r>
            <w:r w:rsidRPr="0080384E">
              <w:rPr>
                <w:rFonts w:ascii="Arial" w:hAnsi="Arial" w:cs="Arial"/>
                <w:color w:val="333333"/>
                <w:sz w:val="24"/>
                <w:szCs w:val="24"/>
              </w:rPr>
              <w:t>9.Weight Watchers on prescription: An observational study of weight change among adults referred to Weight Watchers by the NHS</w:t>
            </w:r>
          </w:p>
          <w:p w14:paraId="08635E9B" w14:textId="28DDBA18" w:rsidR="00627CDF" w:rsidRDefault="00627CDF" w:rsidP="00627CDF">
            <w:pPr>
              <w:spacing w:line="360" w:lineRule="auto"/>
              <w:jc w:val="both"/>
              <w:rPr>
                <w:rFonts w:ascii="Arial" w:hAnsi="Arial" w:cs="Arial"/>
                <w:sz w:val="24"/>
                <w:szCs w:val="24"/>
              </w:rPr>
            </w:pPr>
            <w:r w:rsidRPr="0080384E">
              <w:rPr>
                <w:rFonts w:ascii="Arial" w:hAnsi="Arial" w:cs="Arial"/>
                <w:color w:val="333333"/>
                <w:sz w:val="24"/>
                <w:szCs w:val="24"/>
              </w:rPr>
              <w:t>(Ami Ahern et al., 2011).</w:t>
            </w:r>
          </w:p>
        </w:tc>
        <w:tc>
          <w:tcPr>
            <w:tcW w:w="6237" w:type="dxa"/>
          </w:tcPr>
          <w:p w14:paraId="5D38E9CF" w14:textId="77777777" w:rsidR="00627CDF" w:rsidRPr="002F3EEA" w:rsidRDefault="00627CDF" w:rsidP="00627CDF">
            <w:pPr>
              <w:pStyle w:val="NoSpacing"/>
              <w:spacing w:line="360" w:lineRule="auto"/>
              <w:jc w:val="both"/>
              <w:rPr>
                <w:rFonts w:ascii="Arial" w:hAnsi="Arial" w:cs="Arial"/>
                <w:color w:val="2E2E2E"/>
                <w:sz w:val="24"/>
                <w:szCs w:val="24"/>
              </w:rPr>
            </w:pPr>
          </w:p>
          <w:p w14:paraId="67311FFF" w14:textId="491331F8" w:rsidR="00627CDF" w:rsidRDefault="00627CDF" w:rsidP="00627CDF">
            <w:pPr>
              <w:spacing w:line="360" w:lineRule="auto"/>
              <w:jc w:val="both"/>
              <w:rPr>
                <w:rFonts w:ascii="Arial" w:hAnsi="Arial" w:cs="Arial"/>
                <w:sz w:val="24"/>
                <w:szCs w:val="24"/>
              </w:rPr>
            </w:pPr>
            <w:r w:rsidRPr="0080384E">
              <w:rPr>
                <w:rFonts w:ascii="Arial" w:hAnsi="Arial" w:cs="Arial"/>
                <w:color w:val="333333"/>
                <w:sz w:val="24"/>
                <w:szCs w:val="24"/>
              </w:rPr>
              <w:t xml:space="preserve">How effective is the Weight Watchers </w:t>
            </w:r>
            <w:r w:rsidR="0080384E" w:rsidRPr="0080384E">
              <w:rPr>
                <w:rFonts w:ascii="Arial" w:hAnsi="Arial" w:cs="Arial"/>
                <w:color w:val="333333"/>
                <w:sz w:val="24"/>
                <w:szCs w:val="24"/>
              </w:rPr>
              <w:t>programmed</w:t>
            </w:r>
            <w:r w:rsidRPr="0080384E">
              <w:rPr>
                <w:rFonts w:ascii="Arial" w:hAnsi="Arial" w:cs="Arial"/>
                <w:color w:val="333333"/>
                <w:sz w:val="24"/>
                <w:szCs w:val="24"/>
              </w:rPr>
              <w:t xml:space="preserve"> by NHS for weight loss</w:t>
            </w:r>
          </w:p>
        </w:tc>
        <w:tc>
          <w:tcPr>
            <w:tcW w:w="1644" w:type="dxa"/>
          </w:tcPr>
          <w:p w14:paraId="62A5629C" w14:textId="09760930" w:rsidR="00627CDF" w:rsidRPr="0080384E" w:rsidRDefault="00627CDF" w:rsidP="00627CDF">
            <w:pPr>
              <w:spacing w:line="360" w:lineRule="auto"/>
              <w:jc w:val="both"/>
              <w:rPr>
                <w:rFonts w:ascii="Arial" w:hAnsi="Arial" w:cs="Arial"/>
                <w:sz w:val="24"/>
                <w:szCs w:val="24"/>
              </w:rPr>
            </w:pPr>
            <w:r w:rsidRPr="0080384E">
              <w:rPr>
                <w:rFonts w:ascii="Arial" w:hAnsi="Arial" w:cs="Arial"/>
                <w:sz w:val="24"/>
                <w:szCs w:val="24"/>
              </w:rPr>
              <w:t>Independent audit for people referred to Weight Watchers by NHS</w:t>
            </w:r>
          </w:p>
        </w:tc>
        <w:tc>
          <w:tcPr>
            <w:tcW w:w="3600" w:type="dxa"/>
            <w:shd w:val="clear" w:color="auto" w:fill="auto"/>
          </w:tcPr>
          <w:p w14:paraId="7DC4E6DD" w14:textId="1BFAC587" w:rsidR="00627CDF" w:rsidRDefault="00627CDF" w:rsidP="00627CDF">
            <w:pPr>
              <w:spacing w:line="360" w:lineRule="auto"/>
              <w:jc w:val="both"/>
              <w:rPr>
                <w:rFonts w:ascii="Arial" w:hAnsi="Arial" w:cs="Arial"/>
                <w:sz w:val="24"/>
                <w:szCs w:val="24"/>
              </w:rPr>
            </w:pPr>
            <w:r w:rsidRPr="0080384E">
              <w:rPr>
                <w:rFonts w:ascii="Arial" w:hAnsi="Arial" w:cs="Arial"/>
                <w:color w:val="333333"/>
              </w:rPr>
              <w:t>The results for the people referred to Weight Watchers program is positive and comparable to results</w:t>
            </w:r>
            <w:r w:rsidRPr="002F3EEA">
              <w:rPr>
                <w:rFonts w:ascii="Arial" w:hAnsi="Arial" w:cs="Arial"/>
                <w:color w:val="333333"/>
                <w:shd w:val="clear" w:color="auto" w:fill="FCFCFC"/>
              </w:rPr>
              <w:t xml:space="preserve"> </w:t>
            </w:r>
            <w:r w:rsidRPr="0080384E">
              <w:rPr>
                <w:rFonts w:ascii="Arial" w:hAnsi="Arial" w:cs="Arial"/>
                <w:color w:val="333333"/>
              </w:rPr>
              <w:t>reached by clinical interventions</w:t>
            </w:r>
            <w:r w:rsidR="00E615CF">
              <w:rPr>
                <w:rFonts w:ascii="Arial" w:hAnsi="Arial" w:cs="Arial"/>
                <w:color w:val="333333"/>
              </w:rPr>
              <w:t>.</w:t>
            </w:r>
          </w:p>
        </w:tc>
      </w:tr>
      <w:tr w:rsidR="00627CDF" w14:paraId="7E41F63F" w14:textId="77777777" w:rsidTr="00627CDF">
        <w:tc>
          <w:tcPr>
            <w:tcW w:w="4389" w:type="dxa"/>
          </w:tcPr>
          <w:p w14:paraId="2FCA39B7" w14:textId="77777777" w:rsidR="00627CDF" w:rsidRPr="002F3EEA" w:rsidRDefault="00627CDF" w:rsidP="0080384E">
            <w:pPr>
              <w:pStyle w:val="Heading1"/>
              <w:spacing w:before="180" w:after="180" w:line="360" w:lineRule="auto"/>
              <w:jc w:val="both"/>
              <w:textAlignment w:val="baseline"/>
              <w:outlineLvl w:val="0"/>
              <w:rPr>
                <w:rFonts w:ascii="Arial" w:hAnsi="Arial" w:cs="Arial"/>
                <w:color w:val="333333"/>
                <w:sz w:val="24"/>
                <w:szCs w:val="24"/>
              </w:rPr>
            </w:pPr>
            <w:r w:rsidRPr="002F3EEA">
              <w:rPr>
                <w:rFonts w:ascii="Arial" w:hAnsi="Arial" w:cs="Arial"/>
                <w:color w:val="333333"/>
                <w:sz w:val="24"/>
                <w:szCs w:val="24"/>
              </w:rPr>
              <w:t xml:space="preserve"> 10.Randomised controlled trial of four commercial weight loss programmed in the UK: initial findings from the BBC “diet trials”</w:t>
            </w:r>
          </w:p>
          <w:p w14:paraId="0C647605" w14:textId="34449525" w:rsidR="00627CDF" w:rsidRDefault="00627CDF" w:rsidP="00627CDF">
            <w:pPr>
              <w:spacing w:line="360" w:lineRule="auto"/>
              <w:jc w:val="both"/>
              <w:rPr>
                <w:rFonts w:ascii="Arial" w:hAnsi="Arial" w:cs="Arial"/>
                <w:sz w:val="24"/>
                <w:szCs w:val="24"/>
              </w:rPr>
            </w:pPr>
            <w:r w:rsidRPr="002F3EEA">
              <w:rPr>
                <w:rStyle w:val="title-text"/>
                <w:rFonts w:ascii="Arial" w:hAnsi="Arial" w:cs="Arial"/>
                <w:sz w:val="24"/>
                <w:szCs w:val="24"/>
                <w:lang w:eastAsia="en-GB"/>
              </w:rPr>
              <w:t>(Helen Truby et al.</w:t>
            </w:r>
            <w:r w:rsidR="00E615CF">
              <w:rPr>
                <w:rStyle w:val="title-text"/>
                <w:rFonts w:ascii="Arial" w:hAnsi="Arial" w:cs="Arial"/>
                <w:sz w:val="24"/>
                <w:szCs w:val="24"/>
                <w:lang w:eastAsia="en-GB"/>
              </w:rPr>
              <w:t>,</w:t>
            </w:r>
            <w:r w:rsidRPr="002F3EEA">
              <w:rPr>
                <w:rStyle w:val="title-text"/>
                <w:rFonts w:ascii="Arial" w:hAnsi="Arial" w:cs="Arial"/>
                <w:sz w:val="24"/>
                <w:szCs w:val="24"/>
                <w:lang w:eastAsia="en-GB"/>
              </w:rPr>
              <w:t xml:space="preserve"> 2006).</w:t>
            </w:r>
          </w:p>
        </w:tc>
        <w:tc>
          <w:tcPr>
            <w:tcW w:w="6237" w:type="dxa"/>
          </w:tcPr>
          <w:p w14:paraId="05105BB6" w14:textId="4873B312" w:rsidR="00627CDF" w:rsidRDefault="00627CDF" w:rsidP="00627CDF">
            <w:pPr>
              <w:spacing w:line="360" w:lineRule="auto"/>
              <w:jc w:val="both"/>
              <w:rPr>
                <w:rFonts w:ascii="Arial" w:hAnsi="Arial" w:cs="Arial"/>
                <w:sz w:val="24"/>
                <w:szCs w:val="24"/>
              </w:rPr>
            </w:pPr>
            <w:r w:rsidRPr="002F3EEA">
              <w:rPr>
                <w:rFonts w:ascii="Arial" w:hAnsi="Arial" w:cs="Arial"/>
                <w:sz w:val="24"/>
                <w:szCs w:val="24"/>
              </w:rPr>
              <w:t>The objective is to compare the four different commercial diet groups and how effective they are?</w:t>
            </w:r>
          </w:p>
        </w:tc>
        <w:tc>
          <w:tcPr>
            <w:tcW w:w="1644" w:type="dxa"/>
          </w:tcPr>
          <w:p w14:paraId="19A98897" w14:textId="77777777" w:rsidR="00627CDF" w:rsidRPr="002F3EEA" w:rsidRDefault="00627CDF" w:rsidP="00627CDF">
            <w:pPr>
              <w:pStyle w:val="NoSpacing"/>
              <w:spacing w:line="360" w:lineRule="auto"/>
              <w:jc w:val="both"/>
              <w:rPr>
                <w:rFonts w:ascii="Arial" w:hAnsi="Arial" w:cs="Arial"/>
                <w:b/>
                <w:bCs/>
                <w:sz w:val="24"/>
                <w:szCs w:val="24"/>
              </w:rPr>
            </w:pPr>
          </w:p>
          <w:p w14:paraId="5F9B09F1" w14:textId="17E9D489" w:rsidR="00627CDF" w:rsidRPr="0080384E" w:rsidRDefault="00627CDF" w:rsidP="00627CDF">
            <w:pPr>
              <w:spacing w:line="360" w:lineRule="auto"/>
              <w:jc w:val="both"/>
              <w:rPr>
                <w:rFonts w:ascii="Arial" w:hAnsi="Arial" w:cs="Arial"/>
                <w:sz w:val="24"/>
                <w:szCs w:val="24"/>
              </w:rPr>
            </w:pPr>
            <w:r w:rsidRPr="0080384E">
              <w:rPr>
                <w:rFonts w:ascii="Arial" w:hAnsi="Arial" w:cs="Arial"/>
                <w:sz w:val="24"/>
                <w:szCs w:val="24"/>
              </w:rPr>
              <w:t xml:space="preserve">Focus groups </w:t>
            </w:r>
          </w:p>
        </w:tc>
        <w:tc>
          <w:tcPr>
            <w:tcW w:w="3600" w:type="dxa"/>
          </w:tcPr>
          <w:p w14:paraId="59D93E90" w14:textId="702E1E12" w:rsidR="00627CDF" w:rsidRDefault="00627CDF" w:rsidP="00627CDF">
            <w:pPr>
              <w:spacing w:line="360" w:lineRule="auto"/>
              <w:jc w:val="both"/>
              <w:rPr>
                <w:rFonts w:ascii="Arial" w:hAnsi="Arial" w:cs="Arial"/>
                <w:sz w:val="24"/>
                <w:szCs w:val="24"/>
              </w:rPr>
            </w:pPr>
            <w:r w:rsidRPr="002F3EEA">
              <w:rPr>
                <w:rFonts w:ascii="Arial" w:hAnsi="Arial" w:cs="Arial"/>
                <w:color w:val="2E2E2E"/>
              </w:rPr>
              <w:t>All diets combined with physical activities and motivation were working successfully</w:t>
            </w:r>
            <w:r w:rsidR="00E615CF">
              <w:rPr>
                <w:rFonts w:ascii="Arial" w:hAnsi="Arial" w:cs="Arial"/>
                <w:color w:val="2E2E2E"/>
              </w:rPr>
              <w:t>.</w:t>
            </w:r>
          </w:p>
        </w:tc>
      </w:tr>
    </w:tbl>
    <w:p w14:paraId="0576A26B" w14:textId="31BECCDD" w:rsidR="00F322FA" w:rsidRPr="00106E04" w:rsidRDefault="00F322FA" w:rsidP="002F3EEA">
      <w:pPr>
        <w:spacing w:line="360" w:lineRule="auto"/>
        <w:jc w:val="both"/>
        <w:rPr>
          <w:rFonts w:ascii="Arial" w:hAnsi="Arial" w:cs="Arial"/>
          <w:sz w:val="24"/>
          <w:szCs w:val="24"/>
        </w:rPr>
      </w:pPr>
    </w:p>
    <w:p w14:paraId="6984C0BB" w14:textId="77777777" w:rsidR="00A97E1E" w:rsidRPr="002F3EEA" w:rsidRDefault="00715F53" w:rsidP="002F3EEA">
      <w:pPr>
        <w:spacing w:line="360" w:lineRule="auto"/>
        <w:jc w:val="both"/>
        <w:rPr>
          <w:rFonts w:ascii="Arial" w:hAnsi="Arial" w:cs="Arial"/>
          <w:b/>
          <w:sz w:val="24"/>
          <w:szCs w:val="24"/>
        </w:rPr>
      </w:pPr>
      <w:r w:rsidRPr="002F3EEA">
        <w:rPr>
          <w:rFonts w:ascii="Arial" w:hAnsi="Arial" w:cs="Arial"/>
          <w:b/>
          <w:sz w:val="24"/>
          <w:szCs w:val="24"/>
        </w:rPr>
        <w:t>Research ethics</w:t>
      </w:r>
    </w:p>
    <w:p w14:paraId="7FB767A6" w14:textId="4F2214CC" w:rsidR="00D504C2" w:rsidRPr="002F3EEA" w:rsidRDefault="00D504C2" w:rsidP="002F3EEA">
      <w:pPr>
        <w:spacing w:line="360" w:lineRule="auto"/>
        <w:jc w:val="both"/>
        <w:rPr>
          <w:rFonts w:ascii="Arial" w:hAnsi="Arial" w:cs="Arial"/>
          <w:b/>
          <w:sz w:val="24"/>
          <w:szCs w:val="24"/>
        </w:rPr>
      </w:pPr>
      <w:r w:rsidRPr="002F3EEA">
        <w:rPr>
          <w:rFonts w:ascii="Arial" w:hAnsi="Arial" w:cs="Arial"/>
          <w:bCs/>
          <w:sz w:val="24"/>
          <w:szCs w:val="24"/>
        </w:rPr>
        <w:t>The present research has been conducted with all the respect and sympathizing for the people suffering from obesity and their families. No personal information has been shared</w:t>
      </w:r>
      <w:r w:rsidR="00E81049" w:rsidRPr="002F3EEA">
        <w:rPr>
          <w:rFonts w:ascii="Arial" w:hAnsi="Arial" w:cs="Arial"/>
          <w:bCs/>
          <w:sz w:val="24"/>
          <w:szCs w:val="24"/>
        </w:rPr>
        <w:t>.</w:t>
      </w:r>
    </w:p>
    <w:p w14:paraId="4403E921" w14:textId="77777777" w:rsidR="007E47FD" w:rsidRPr="002F3EEA" w:rsidRDefault="007E47FD" w:rsidP="002F3EEA">
      <w:pPr>
        <w:spacing w:line="360" w:lineRule="auto"/>
        <w:jc w:val="both"/>
        <w:rPr>
          <w:rFonts w:ascii="Arial" w:hAnsi="Arial" w:cs="Arial"/>
          <w:b/>
          <w:sz w:val="24"/>
          <w:szCs w:val="24"/>
        </w:rPr>
      </w:pPr>
    </w:p>
    <w:p w14:paraId="651372EC" w14:textId="35D65127" w:rsidR="00715F53" w:rsidRPr="002F3EEA" w:rsidRDefault="00715F53" w:rsidP="002F3EEA">
      <w:pPr>
        <w:spacing w:line="360" w:lineRule="auto"/>
        <w:jc w:val="both"/>
        <w:rPr>
          <w:rFonts w:ascii="Arial" w:hAnsi="Arial" w:cs="Arial"/>
          <w:b/>
          <w:sz w:val="24"/>
          <w:szCs w:val="24"/>
        </w:rPr>
      </w:pPr>
      <w:r w:rsidRPr="002F3EEA">
        <w:rPr>
          <w:rFonts w:ascii="Arial" w:hAnsi="Arial" w:cs="Arial"/>
          <w:b/>
          <w:sz w:val="24"/>
          <w:szCs w:val="24"/>
        </w:rPr>
        <w:t>Limitation of the research</w:t>
      </w:r>
    </w:p>
    <w:p w14:paraId="49EE1E52" w14:textId="519D055B" w:rsidR="00416EC8" w:rsidRPr="002F3EEA" w:rsidRDefault="00D504C2" w:rsidP="002F3EEA">
      <w:pPr>
        <w:spacing w:line="360" w:lineRule="auto"/>
        <w:jc w:val="both"/>
        <w:rPr>
          <w:rFonts w:ascii="Arial" w:hAnsi="Arial" w:cs="Arial"/>
          <w:bCs/>
          <w:sz w:val="24"/>
          <w:szCs w:val="24"/>
        </w:rPr>
      </w:pPr>
      <w:r w:rsidRPr="002F3EEA">
        <w:rPr>
          <w:rFonts w:ascii="Arial" w:hAnsi="Arial" w:cs="Arial"/>
          <w:bCs/>
          <w:sz w:val="24"/>
          <w:szCs w:val="24"/>
        </w:rPr>
        <w:t xml:space="preserve">Present research </w:t>
      </w:r>
      <w:r w:rsidR="00D003B4" w:rsidRPr="002F3EEA">
        <w:rPr>
          <w:rFonts w:ascii="Arial" w:hAnsi="Arial" w:cs="Arial"/>
          <w:bCs/>
          <w:sz w:val="24"/>
          <w:szCs w:val="24"/>
        </w:rPr>
        <w:t>has limited</w:t>
      </w:r>
      <w:r w:rsidRPr="002F3EEA">
        <w:rPr>
          <w:rFonts w:ascii="Arial" w:hAnsi="Arial" w:cs="Arial"/>
          <w:bCs/>
          <w:sz w:val="24"/>
          <w:szCs w:val="24"/>
        </w:rPr>
        <w:t xml:space="preserve"> use of only secondary data presented already by someone else. Using the primary</w:t>
      </w:r>
      <w:r w:rsidR="00D003B4" w:rsidRPr="002F3EEA">
        <w:rPr>
          <w:rFonts w:ascii="Arial" w:hAnsi="Arial" w:cs="Arial"/>
          <w:bCs/>
          <w:sz w:val="24"/>
          <w:szCs w:val="24"/>
        </w:rPr>
        <w:t xml:space="preserve"> data directly</w:t>
      </w:r>
      <w:r w:rsidRPr="002F3EEA">
        <w:rPr>
          <w:rFonts w:ascii="Arial" w:hAnsi="Arial" w:cs="Arial"/>
          <w:bCs/>
          <w:sz w:val="24"/>
          <w:szCs w:val="24"/>
        </w:rPr>
        <w:t xml:space="preserve"> from the participants is more relevant and giving a </w:t>
      </w:r>
      <w:r w:rsidRPr="002F3EEA">
        <w:rPr>
          <w:rFonts w:ascii="Arial" w:hAnsi="Arial" w:cs="Arial"/>
          <w:bCs/>
          <w:sz w:val="24"/>
          <w:szCs w:val="24"/>
        </w:rPr>
        <w:lastRenderedPageBreak/>
        <w:t>chance to receive the answers directly.</w:t>
      </w:r>
      <w:r w:rsidR="00D003B4" w:rsidRPr="002F3EEA">
        <w:rPr>
          <w:rFonts w:ascii="Arial" w:hAnsi="Arial" w:cs="Arial"/>
          <w:bCs/>
          <w:sz w:val="24"/>
          <w:szCs w:val="24"/>
        </w:rPr>
        <w:t xml:space="preserve"> The data and the information may not be appropriate and verified.</w:t>
      </w:r>
    </w:p>
    <w:p w14:paraId="6E443C43" w14:textId="76C0BA0A" w:rsidR="007E47FD" w:rsidRPr="002F3EEA" w:rsidRDefault="007E47FD" w:rsidP="002F3EEA">
      <w:pPr>
        <w:pStyle w:val="HTMLPreformatted"/>
        <w:spacing w:line="360" w:lineRule="auto"/>
        <w:jc w:val="both"/>
        <w:rPr>
          <w:rFonts w:ascii="Arial" w:hAnsi="Arial" w:cs="Arial"/>
          <w:sz w:val="24"/>
          <w:szCs w:val="24"/>
        </w:rPr>
      </w:pPr>
    </w:p>
    <w:p w14:paraId="4AC8D56B" w14:textId="0FE35459" w:rsidR="00715F53" w:rsidRPr="002F3EEA" w:rsidRDefault="00715F53" w:rsidP="002F3EEA">
      <w:pPr>
        <w:spacing w:line="360" w:lineRule="auto"/>
        <w:jc w:val="both"/>
        <w:rPr>
          <w:rFonts w:ascii="Arial" w:hAnsi="Arial" w:cs="Arial"/>
          <w:b/>
          <w:sz w:val="24"/>
          <w:szCs w:val="24"/>
        </w:rPr>
      </w:pPr>
      <w:r w:rsidRPr="002F3EEA">
        <w:rPr>
          <w:rFonts w:ascii="Arial" w:hAnsi="Arial" w:cs="Arial"/>
          <w:b/>
          <w:sz w:val="24"/>
          <w:szCs w:val="24"/>
        </w:rPr>
        <w:t xml:space="preserve">Secondary data analysis </w:t>
      </w:r>
    </w:p>
    <w:p w14:paraId="1F278292" w14:textId="47C937B0" w:rsidR="00D003B4" w:rsidRPr="002F3EEA" w:rsidRDefault="00D003B4" w:rsidP="002F3EEA">
      <w:pPr>
        <w:spacing w:line="360" w:lineRule="auto"/>
        <w:jc w:val="both"/>
        <w:rPr>
          <w:rFonts w:ascii="Arial" w:hAnsi="Arial" w:cs="Arial"/>
          <w:bCs/>
          <w:sz w:val="24"/>
          <w:szCs w:val="24"/>
        </w:rPr>
      </w:pPr>
      <w:r w:rsidRPr="002F3EEA">
        <w:rPr>
          <w:rFonts w:ascii="Arial" w:hAnsi="Arial" w:cs="Arial"/>
          <w:b/>
          <w:sz w:val="24"/>
          <w:szCs w:val="24"/>
        </w:rPr>
        <w:t xml:space="preserve"> </w:t>
      </w:r>
      <w:r w:rsidRPr="002F3EEA">
        <w:rPr>
          <w:rFonts w:ascii="Arial" w:hAnsi="Arial" w:cs="Arial"/>
          <w:bCs/>
          <w:sz w:val="24"/>
          <w:szCs w:val="24"/>
        </w:rPr>
        <w:t xml:space="preserve">The result from the data above show that the obesity is a huge problem for the people health and the health system and must be managed. The numbers of statistics keep increasing </w:t>
      </w:r>
      <w:r w:rsidR="00750778" w:rsidRPr="002F3EEA">
        <w:rPr>
          <w:rFonts w:ascii="Arial" w:hAnsi="Arial" w:cs="Arial"/>
          <w:bCs/>
          <w:sz w:val="24"/>
          <w:szCs w:val="24"/>
        </w:rPr>
        <w:t xml:space="preserve">massively </w:t>
      </w:r>
      <w:r w:rsidR="00A97E1E" w:rsidRPr="002F3EEA">
        <w:rPr>
          <w:rFonts w:ascii="Arial" w:hAnsi="Arial" w:cs="Arial"/>
          <w:bCs/>
          <w:sz w:val="24"/>
          <w:szCs w:val="24"/>
        </w:rPr>
        <w:t xml:space="preserve">(House of Commons, </w:t>
      </w:r>
      <w:r w:rsidR="00615B68" w:rsidRPr="002F3EEA">
        <w:rPr>
          <w:rFonts w:ascii="Arial" w:hAnsi="Arial" w:cs="Arial"/>
          <w:bCs/>
          <w:sz w:val="24"/>
          <w:szCs w:val="24"/>
        </w:rPr>
        <w:t xml:space="preserve">2021). All data collected shows that the immediate measures must be taken to manage the problem. The important is the awareness of the problem and the ways of managing. Obesity restriction is adults is not impossible and there is a lot of options available according to the table with data from journal articles above. </w:t>
      </w:r>
    </w:p>
    <w:p w14:paraId="267E6AA7" w14:textId="6D667D5C" w:rsidR="00C36E76" w:rsidRPr="002F3EEA" w:rsidRDefault="00C36E76" w:rsidP="002F3EEA">
      <w:pPr>
        <w:spacing w:line="360" w:lineRule="auto"/>
        <w:jc w:val="both"/>
        <w:rPr>
          <w:rFonts w:ascii="Arial" w:hAnsi="Arial" w:cs="Arial"/>
          <w:sz w:val="24"/>
          <w:szCs w:val="24"/>
          <w:lang w:val="en-GB"/>
        </w:rPr>
      </w:pPr>
    </w:p>
    <w:p w14:paraId="3BD281B0" w14:textId="77777777" w:rsidR="00A97E1E" w:rsidRPr="002F3EEA" w:rsidRDefault="00397BD1" w:rsidP="002F3EEA">
      <w:pPr>
        <w:spacing w:line="360" w:lineRule="auto"/>
        <w:jc w:val="both"/>
        <w:rPr>
          <w:rFonts w:ascii="Arial" w:hAnsi="Arial" w:cs="Arial"/>
          <w:b/>
          <w:sz w:val="24"/>
          <w:szCs w:val="24"/>
        </w:rPr>
      </w:pPr>
      <w:r w:rsidRPr="002F3EEA">
        <w:rPr>
          <w:rFonts w:ascii="Arial" w:hAnsi="Arial" w:cs="Arial"/>
          <w:b/>
          <w:sz w:val="24"/>
          <w:szCs w:val="24"/>
        </w:rPr>
        <w:t>Findings: thematic analysis</w:t>
      </w:r>
    </w:p>
    <w:p w14:paraId="7A8A5469" w14:textId="077A8874" w:rsidR="00F46C2E" w:rsidRPr="002F3EEA" w:rsidRDefault="00F46C2E" w:rsidP="002F3EEA">
      <w:pPr>
        <w:spacing w:line="360" w:lineRule="auto"/>
        <w:jc w:val="both"/>
        <w:rPr>
          <w:rFonts w:ascii="Arial" w:hAnsi="Arial" w:cs="Arial"/>
          <w:b/>
          <w:sz w:val="24"/>
          <w:szCs w:val="24"/>
        </w:rPr>
      </w:pPr>
      <w:r w:rsidRPr="002F3EEA">
        <w:rPr>
          <w:rFonts w:ascii="Arial" w:hAnsi="Arial" w:cs="Arial"/>
          <w:bCs/>
          <w:sz w:val="24"/>
          <w:szCs w:val="24"/>
        </w:rPr>
        <w:t xml:space="preserve">According to </w:t>
      </w:r>
      <w:r w:rsidR="005B3061" w:rsidRPr="002F3EEA">
        <w:rPr>
          <w:rFonts w:ascii="Arial" w:hAnsi="Arial" w:cs="Arial"/>
          <w:bCs/>
          <w:sz w:val="24"/>
          <w:szCs w:val="24"/>
        </w:rPr>
        <w:t>Iain</w:t>
      </w:r>
      <w:r w:rsidRPr="002F3EEA">
        <w:rPr>
          <w:rFonts w:ascii="Arial" w:hAnsi="Arial" w:cs="Arial"/>
          <w:bCs/>
          <w:sz w:val="24"/>
          <w:szCs w:val="24"/>
        </w:rPr>
        <w:t xml:space="preserve"> </w:t>
      </w:r>
      <w:r w:rsidR="005B3061" w:rsidRPr="002F3EEA">
        <w:rPr>
          <w:rFonts w:ascii="Arial" w:hAnsi="Arial" w:cs="Arial"/>
          <w:bCs/>
          <w:sz w:val="24"/>
          <w:szCs w:val="24"/>
        </w:rPr>
        <w:t xml:space="preserve">Templeman </w:t>
      </w:r>
      <w:r w:rsidR="00FF741E" w:rsidRPr="002F3EEA">
        <w:rPr>
          <w:rFonts w:ascii="Arial" w:hAnsi="Arial" w:cs="Arial"/>
          <w:bCs/>
          <w:sz w:val="24"/>
          <w:szCs w:val="24"/>
        </w:rPr>
        <w:t>et al.</w:t>
      </w:r>
      <w:r w:rsidR="00A97E1E" w:rsidRPr="002F3EEA">
        <w:rPr>
          <w:rFonts w:ascii="Arial" w:hAnsi="Arial" w:cs="Arial"/>
          <w:bCs/>
          <w:sz w:val="24"/>
          <w:szCs w:val="24"/>
        </w:rPr>
        <w:t>,</w:t>
      </w:r>
      <w:r w:rsidR="00FF741E" w:rsidRPr="002F3EEA">
        <w:rPr>
          <w:rFonts w:ascii="Arial" w:hAnsi="Arial" w:cs="Arial"/>
          <w:bCs/>
          <w:sz w:val="24"/>
          <w:szCs w:val="24"/>
        </w:rPr>
        <w:t xml:space="preserve"> (</w:t>
      </w:r>
      <w:r w:rsidR="005B3061" w:rsidRPr="002F3EEA">
        <w:rPr>
          <w:rFonts w:ascii="Arial" w:hAnsi="Arial" w:cs="Arial"/>
          <w:bCs/>
          <w:sz w:val="24"/>
          <w:szCs w:val="24"/>
        </w:rPr>
        <w:t>20</w:t>
      </w:r>
      <w:r w:rsidR="00FF741E" w:rsidRPr="002F3EEA">
        <w:rPr>
          <w:rFonts w:ascii="Arial" w:hAnsi="Arial" w:cs="Arial"/>
          <w:bCs/>
          <w:sz w:val="24"/>
          <w:szCs w:val="24"/>
        </w:rPr>
        <w:t>18), balance food intake and fasting is helping to reduce the BMI, but the best results can be achieved when the dieting or fasting prosses is combined with physical activities, which is guaranty long term weight management success.</w:t>
      </w:r>
    </w:p>
    <w:p w14:paraId="31B46CBF" w14:textId="77777777" w:rsidR="00A97E1E" w:rsidRPr="002F3EEA" w:rsidRDefault="00FF741E" w:rsidP="002F3EEA">
      <w:pPr>
        <w:spacing w:line="360" w:lineRule="auto"/>
        <w:jc w:val="both"/>
        <w:rPr>
          <w:rFonts w:ascii="Arial" w:hAnsi="Arial" w:cs="Arial"/>
          <w:bCs/>
          <w:sz w:val="24"/>
          <w:szCs w:val="24"/>
        </w:rPr>
      </w:pPr>
      <w:r w:rsidRPr="002F3EEA">
        <w:rPr>
          <w:rFonts w:ascii="Arial" w:hAnsi="Arial" w:cs="Arial"/>
          <w:bCs/>
          <w:sz w:val="24"/>
          <w:szCs w:val="24"/>
        </w:rPr>
        <w:t>Moein Askarpour et al.</w:t>
      </w:r>
      <w:r w:rsidR="00A97E1E" w:rsidRPr="002F3EEA">
        <w:rPr>
          <w:rFonts w:ascii="Arial" w:hAnsi="Arial" w:cs="Arial"/>
          <w:bCs/>
          <w:sz w:val="24"/>
          <w:szCs w:val="24"/>
        </w:rPr>
        <w:t>,</w:t>
      </w:r>
      <w:r w:rsidRPr="002F3EEA">
        <w:rPr>
          <w:rFonts w:ascii="Arial" w:hAnsi="Arial" w:cs="Arial"/>
          <w:bCs/>
          <w:sz w:val="24"/>
          <w:szCs w:val="24"/>
        </w:rPr>
        <w:t xml:space="preserve"> (2020) is suggesting</w:t>
      </w:r>
      <w:r w:rsidR="002E770B" w:rsidRPr="002F3EEA">
        <w:rPr>
          <w:rFonts w:ascii="Arial" w:hAnsi="Arial" w:cs="Arial"/>
          <w:bCs/>
          <w:sz w:val="24"/>
          <w:szCs w:val="24"/>
        </w:rPr>
        <w:t xml:space="preserve"> that the</w:t>
      </w:r>
      <w:r w:rsidRPr="002F3EEA">
        <w:rPr>
          <w:rFonts w:ascii="Arial" w:hAnsi="Arial" w:cs="Arial"/>
          <w:bCs/>
          <w:sz w:val="24"/>
          <w:szCs w:val="24"/>
        </w:rPr>
        <w:t xml:space="preserve"> L-carnitine</w:t>
      </w:r>
      <w:r w:rsidR="002E770B" w:rsidRPr="002F3EEA">
        <w:rPr>
          <w:rFonts w:ascii="Arial" w:hAnsi="Arial" w:cs="Arial"/>
          <w:bCs/>
          <w:sz w:val="24"/>
          <w:szCs w:val="24"/>
        </w:rPr>
        <w:t xml:space="preserve"> supplement therapy</w:t>
      </w:r>
      <w:r w:rsidRPr="002F3EEA">
        <w:rPr>
          <w:rFonts w:ascii="Arial" w:hAnsi="Arial" w:cs="Arial"/>
          <w:bCs/>
          <w:sz w:val="24"/>
          <w:szCs w:val="24"/>
        </w:rPr>
        <w:t xml:space="preserve"> </w:t>
      </w:r>
      <w:r w:rsidR="002E770B" w:rsidRPr="002F3EEA">
        <w:rPr>
          <w:rFonts w:ascii="Arial" w:hAnsi="Arial" w:cs="Arial"/>
          <w:bCs/>
          <w:sz w:val="24"/>
          <w:szCs w:val="24"/>
        </w:rPr>
        <w:t>is very effective to reduce the BMI in adults, but like Iain Templeman et al.</w:t>
      </w:r>
      <w:r w:rsidR="00A97E1E" w:rsidRPr="002F3EEA">
        <w:rPr>
          <w:rFonts w:ascii="Arial" w:hAnsi="Arial" w:cs="Arial"/>
          <w:bCs/>
          <w:sz w:val="24"/>
          <w:szCs w:val="24"/>
        </w:rPr>
        <w:t>,</w:t>
      </w:r>
      <w:r w:rsidR="002E770B" w:rsidRPr="002F3EEA">
        <w:rPr>
          <w:rFonts w:ascii="Arial" w:hAnsi="Arial" w:cs="Arial"/>
          <w:bCs/>
          <w:sz w:val="24"/>
          <w:szCs w:val="24"/>
        </w:rPr>
        <w:t xml:space="preserve"> (2018) believe that for best result the therapy must be implemented in combination of physical activities.</w:t>
      </w:r>
    </w:p>
    <w:p w14:paraId="1D6D82CA" w14:textId="77777777" w:rsidR="00A97E1E" w:rsidRPr="002F3EEA" w:rsidRDefault="00970A03" w:rsidP="002F3EEA">
      <w:pPr>
        <w:spacing w:line="360" w:lineRule="auto"/>
        <w:jc w:val="both"/>
        <w:rPr>
          <w:rFonts w:ascii="Arial" w:hAnsi="Arial" w:cs="Arial"/>
          <w:bCs/>
          <w:sz w:val="24"/>
          <w:szCs w:val="24"/>
        </w:rPr>
      </w:pPr>
      <w:r w:rsidRPr="002F3EEA">
        <w:rPr>
          <w:rFonts w:ascii="Arial" w:hAnsi="Arial" w:cs="Arial"/>
          <w:bCs/>
          <w:sz w:val="24"/>
          <w:szCs w:val="24"/>
        </w:rPr>
        <w:t>The outcome of systematic review conducted by Y Hassan et al.</w:t>
      </w:r>
      <w:r w:rsidR="00A97E1E" w:rsidRPr="002F3EEA">
        <w:rPr>
          <w:rFonts w:ascii="Arial" w:hAnsi="Arial" w:cs="Arial"/>
          <w:bCs/>
          <w:sz w:val="24"/>
          <w:szCs w:val="24"/>
        </w:rPr>
        <w:t>,</w:t>
      </w:r>
      <w:r w:rsidRPr="002F3EEA">
        <w:rPr>
          <w:rFonts w:ascii="Arial" w:hAnsi="Arial" w:cs="Arial"/>
          <w:bCs/>
          <w:sz w:val="24"/>
          <w:szCs w:val="24"/>
        </w:rPr>
        <w:t xml:space="preserve"> (2016) shows that the lifestyle intervention and standard care are more effective in weight loss in </w:t>
      </w:r>
      <w:r w:rsidR="00637D33" w:rsidRPr="002F3EEA">
        <w:rPr>
          <w:rFonts w:ascii="Arial" w:hAnsi="Arial" w:cs="Arial"/>
          <w:bCs/>
          <w:sz w:val="24"/>
          <w:szCs w:val="24"/>
        </w:rPr>
        <w:t>adults when</w:t>
      </w:r>
      <w:r w:rsidRPr="002F3EEA">
        <w:rPr>
          <w:rFonts w:ascii="Arial" w:hAnsi="Arial" w:cs="Arial"/>
          <w:bCs/>
          <w:sz w:val="24"/>
          <w:szCs w:val="24"/>
        </w:rPr>
        <w:t xml:space="preserve"> is combined with exercises </w:t>
      </w:r>
    </w:p>
    <w:p w14:paraId="5438F313" w14:textId="77777777" w:rsidR="00A97E1E" w:rsidRPr="002F3EEA" w:rsidRDefault="0069644F" w:rsidP="002F3EEA">
      <w:pPr>
        <w:spacing w:line="360" w:lineRule="auto"/>
        <w:jc w:val="both"/>
        <w:rPr>
          <w:rFonts w:ascii="Arial" w:hAnsi="Arial" w:cs="Arial"/>
          <w:bCs/>
          <w:sz w:val="24"/>
          <w:szCs w:val="24"/>
        </w:rPr>
      </w:pPr>
      <w:r w:rsidRPr="002F3EEA">
        <w:rPr>
          <w:rFonts w:ascii="Arial" w:hAnsi="Arial" w:cs="Arial"/>
          <w:bCs/>
          <w:sz w:val="24"/>
          <w:szCs w:val="24"/>
        </w:rPr>
        <w:t>The E-mail contact strategy provided by NHS is consider as very effective in weight loss and weight loss maintenance in adults according to D Thomas et al.</w:t>
      </w:r>
      <w:r w:rsidR="00A97E1E" w:rsidRPr="002F3EEA">
        <w:rPr>
          <w:rFonts w:ascii="Arial" w:hAnsi="Arial" w:cs="Arial"/>
          <w:bCs/>
          <w:sz w:val="24"/>
          <w:szCs w:val="24"/>
        </w:rPr>
        <w:t>,</w:t>
      </w:r>
      <w:r w:rsidRPr="002F3EEA">
        <w:rPr>
          <w:rFonts w:ascii="Arial" w:hAnsi="Arial" w:cs="Arial"/>
          <w:bCs/>
          <w:sz w:val="24"/>
          <w:szCs w:val="24"/>
        </w:rPr>
        <w:t xml:space="preserve"> (2011). This method is very personalized and help the people with high BMI to manage the situation and to keep themselves in good health condition.</w:t>
      </w:r>
    </w:p>
    <w:p w14:paraId="61791AB0" w14:textId="1C6CBB30" w:rsidR="00F44B40" w:rsidRPr="002F3EEA" w:rsidRDefault="00F44B40" w:rsidP="002F3EEA">
      <w:pPr>
        <w:spacing w:line="360" w:lineRule="auto"/>
        <w:jc w:val="both"/>
        <w:rPr>
          <w:rFonts w:ascii="Arial" w:hAnsi="Arial" w:cs="Arial"/>
          <w:bCs/>
          <w:sz w:val="24"/>
          <w:szCs w:val="24"/>
        </w:rPr>
      </w:pPr>
      <w:r w:rsidRPr="002F3EEA">
        <w:rPr>
          <w:rFonts w:ascii="Arial" w:hAnsi="Arial" w:cs="Arial"/>
          <w:bCs/>
          <w:sz w:val="24"/>
          <w:szCs w:val="24"/>
        </w:rPr>
        <w:lastRenderedPageBreak/>
        <w:t>According to Mastellos N et al.</w:t>
      </w:r>
      <w:r w:rsidR="00A97E1E" w:rsidRPr="002F3EEA">
        <w:rPr>
          <w:rFonts w:ascii="Arial" w:hAnsi="Arial" w:cs="Arial"/>
          <w:bCs/>
          <w:sz w:val="24"/>
          <w:szCs w:val="24"/>
        </w:rPr>
        <w:t>,</w:t>
      </w:r>
      <w:r w:rsidRPr="002F3EEA">
        <w:rPr>
          <w:rFonts w:ascii="Arial" w:hAnsi="Arial" w:cs="Arial"/>
          <w:bCs/>
          <w:sz w:val="24"/>
          <w:szCs w:val="24"/>
        </w:rPr>
        <w:t xml:space="preserve"> (2011) transtheoretical model can be very productive in weight loss but same as Y Hassan et al.</w:t>
      </w:r>
      <w:r w:rsidR="00A97E1E" w:rsidRPr="002F3EEA">
        <w:rPr>
          <w:rFonts w:ascii="Arial" w:hAnsi="Arial" w:cs="Arial"/>
          <w:bCs/>
          <w:sz w:val="24"/>
          <w:szCs w:val="24"/>
        </w:rPr>
        <w:t>, (2016)</w:t>
      </w:r>
      <w:r w:rsidRPr="002F3EEA">
        <w:rPr>
          <w:rFonts w:ascii="Arial" w:hAnsi="Arial" w:cs="Arial"/>
          <w:bCs/>
          <w:sz w:val="24"/>
          <w:szCs w:val="24"/>
        </w:rPr>
        <w:t xml:space="preserve"> and Templeman et al.</w:t>
      </w:r>
      <w:r w:rsidR="00A97E1E" w:rsidRPr="002F3EEA">
        <w:rPr>
          <w:rFonts w:ascii="Arial" w:hAnsi="Arial" w:cs="Arial"/>
          <w:bCs/>
          <w:sz w:val="24"/>
          <w:szCs w:val="24"/>
        </w:rPr>
        <w:t>,</w:t>
      </w:r>
      <w:r w:rsidRPr="002F3EEA">
        <w:rPr>
          <w:rFonts w:ascii="Arial" w:hAnsi="Arial" w:cs="Arial"/>
          <w:bCs/>
          <w:sz w:val="24"/>
          <w:szCs w:val="24"/>
        </w:rPr>
        <w:t xml:space="preserve"> (2018) believes that the method must be combined with physical activities.</w:t>
      </w:r>
    </w:p>
    <w:p w14:paraId="660576ED" w14:textId="77777777" w:rsidR="002F3EEA" w:rsidRPr="002F3EEA" w:rsidRDefault="003441A8" w:rsidP="002F3EEA">
      <w:pPr>
        <w:spacing w:line="360" w:lineRule="auto"/>
        <w:jc w:val="both"/>
        <w:rPr>
          <w:rFonts w:ascii="Arial" w:hAnsi="Arial" w:cs="Arial"/>
          <w:bCs/>
          <w:sz w:val="24"/>
          <w:szCs w:val="24"/>
        </w:rPr>
      </w:pPr>
      <w:r w:rsidRPr="002F3EEA">
        <w:rPr>
          <w:rFonts w:ascii="Arial" w:hAnsi="Arial" w:cs="Arial"/>
          <w:bCs/>
          <w:sz w:val="24"/>
          <w:szCs w:val="24"/>
        </w:rPr>
        <w:t>Other suggestion for managing the weight loss is from O Borisenko et al.</w:t>
      </w:r>
      <w:r w:rsidR="00A97E1E" w:rsidRPr="002F3EEA">
        <w:rPr>
          <w:rFonts w:ascii="Arial" w:hAnsi="Arial" w:cs="Arial"/>
          <w:bCs/>
          <w:sz w:val="24"/>
          <w:szCs w:val="24"/>
        </w:rPr>
        <w:t>, (20</w:t>
      </w:r>
      <w:r w:rsidRPr="002F3EEA">
        <w:rPr>
          <w:rFonts w:ascii="Arial" w:hAnsi="Arial" w:cs="Arial"/>
          <w:bCs/>
          <w:sz w:val="24"/>
          <w:szCs w:val="24"/>
        </w:rPr>
        <w:t>17) is bariatric surgery including adjustable gastric band, sleeve gastrectomy, gastric bypass etc... The research shows the good outcome in weight loss and weight loss management over lifetime.</w:t>
      </w:r>
    </w:p>
    <w:p w14:paraId="247A9CB0" w14:textId="7B81AD09" w:rsidR="00F44B40" w:rsidRPr="002F3EEA" w:rsidRDefault="0058517E" w:rsidP="002F3EEA">
      <w:pPr>
        <w:spacing w:line="360" w:lineRule="auto"/>
        <w:jc w:val="both"/>
        <w:rPr>
          <w:rFonts w:ascii="Arial" w:hAnsi="Arial" w:cs="Arial"/>
          <w:bCs/>
          <w:sz w:val="24"/>
          <w:szCs w:val="24"/>
        </w:rPr>
      </w:pPr>
      <w:r w:rsidRPr="002F3EEA">
        <w:rPr>
          <w:rFonts w:ascii="Arial" w:hAnsi="Arial" w:cs="Arial"/>
          <w:bCs/>
          <w:sz w:val="24"/>
          <w:szCs w:val="24"/>
        </w:rPr>
        <w:t>According to Magdalena Weeder et al.</w:t>
      </w:r>
      <w:r w:rsidR="002F3EEA" w:rsidRPr="002F3EEA">
        <w:rPr>
          <w:rFonts w:ascii="Arial" w:hAnsi="Arial" w:cs="Arial"/>
          <w:bCs/>
          <w:sz w:val="24"/>
          <w:szCs w:val="24"/>
        </w:rPr>
        <w:t>,</w:t>
      </w:r>
      <w:r w:rsidRPr="002F3EEA">
        <w:rPr>
          <w:rFonts w:ascii="Arial" w:hAnsi="Arial" w:cs="Arial"/>
          <w:bCs/>
          <w:sz w:val="24"/>
          <w:szCs w:val="24"/>
        </w:rPr>
        <w:t xml:space="preserve"> (2021) and Helen Truby et al.</w:t>
      </w:r>
      <w:r w:rsidR="002F3EEA" w:rsidRPr="002F3EEA">
        <w:rPr>
          <w:rFonts w:ascii="Arial" w:hAnsi="Arial" w:cs="Arial"/>
          <w:bCs/>
          <w:sz w:val="24"/>
          <w:szCs w:val="24"/>
        </w:rPr>
        <w:t>,</w:t>
      </w:r>
      <w:r w:rsidRPr="002F3EEA">
        <w:rPr>
          <w:rFonts w:ascii="Arial" w:hAnsi="Arial" w:cs="Arial"/>
          <w:bCs/>
          <w:sz w:val="24"/>
          <w:szCs w:val="24"/>
        </w:rPr>
        <w:t xml:space="preserve"> (2006) personal motivation is very important implemented is combination with dieting and physical activities. With no motivation the results will not be satisfying and may will not lost long.</w:t>
      </w:r>
    </w:p>
    <w:p w14:paraId="2F6CEAE1" w14:textId="4A5B3E1A" w:rsidR="00BD1CC2" w:rsidRPr="002F3EEA" w:rsidRDefault="0058517E" w:rsidP="002F3EEA">
      <w:pPr>
        <w:spacing w:line="360" w:lineRule="auto"/>
        <w:jc w:val="both"/>
        <w:rPr>
          <w:rFonts w:ascii="Arial" w:hAnsi="Arial" w:cs="Arial"/>
          <w:bCs/>
          <w:sz w:val="24"/>
          <w:szCs w:val="24"/>
        </w:rPr>
      </w:pPr>
      <w:r w:rsidRPr="002F3EEA">
        <w:rPr>
          <w:rFonts w:ascii="Arial" w:hAnsi="Arial" w:cs="Arial"/>
          <w:bCs/>
          <w:sz w:val="24"/>
          <w:szCs w:val="24"/>
        </w:rPr>
        <w:t xml:space="preserve">   </w:t>
      </w:r>
      <w:r w:rsidR="00BD1CC2" w:rsidRPr="002F3EEA">
        <w:rPr>
          <w:rFonts w:ascii="Arial" w:hAnsi="Arial" w:cs="Arial"/>
          <w:bCs/>
          <w:sz w:val="24"/>
          <w:szCs w:val="24"/>
        </w:rPr>
        <w:t>Self -managing the energy balance is very important bits of weight loss and weight management, R James et al.</w:t>
      </w:r>
      <w:r w:rsidR="002F3EEA" w:rsidRPr="002F3EEA">
        <w:rPr>
          <w:rFonts w:ascii="Arial" w:hAnsi="Arial" w:cs="Arial"/>
          <w:bCs/>
          <w:sz w:val="24"/>
          <w:szCs w:val="24"/>
        </w:rPr>
        <w:t>,</w:t>
      </w:r>
      <w:r w:rsidR="00BD1CC2" w:rsidRPr="002F3EEA">
        <w:rPr>
          <w:rFonts w:ascii="Arial" w:hAnsi="Arial" w:cs="Arial"/>
          <w:bCs/>
          <w:sz w:val="24"/>
          <w:szCs w:val="24"/>
        </w:rPr>
        <w:t xml:space="preserve"> (2021) found </w:t>
      </w:r>
      <w:r w:rsidR="00C22DE6" w:rsidRPr="002F3EEA">
        <w:rPr>
          <w:rFonts w:ascii="Arial" w:hAnsi="Arial" w:cs="Arial"/>
          <w:bCs/>
          <w:sz w:val="24"/>
          <w:szCs w:val="24"/>
        </w:rPr>
        <w:t>“NoHoProgect</w:t>
      </w:r>
      <w:r w:rsidR="00BD1CC2" w:rsidRPr="002F3EEA">
        <w:rPr>
          <w:rFonts w:ascii="Arial" w:hAnsi="Arial" w:cs="Arial"/>
          <w:bCs/>
          <w:sz w:val="24"/>
          <w:szCs w:val="24"/>
        </w:rPr>
        <w:t xml:space="preserve"> </w:t>
      </w:r>
      <w:r w:rsidR="00C22DE6" w:rsidRPr="002F3EEA">
        <w:rPr>
          <w:rFonts w:ascii="Arial" w:hAnsi="Arial" w:cs="Arial"/>
          <w:bCs/>
          <w:sz w:val="24"/>
          <w:szCs w:val="24"/>
        </w:rPr>
        <w:t>“verry</w:t>
      </w:r>
      <w:r w:rsidR="00BD1CC2" w:rsidRPr="002F3EEA">
        <w:rPr>
          <w:rFonts w:ascii="Arial" w:hAnsi="Arial" w:cs="Arial"/>
          <w:bCs/>
          <w:sz w:val="24"/>
          <w:szCs w:val="24"/>
        </w:rPr>
        <w:t xml:space="preserve"> useful in terms of self-control and discipline during the proses. </w:t>
      </w:r>
    </w:p>
    <w:p w14:paraId="3084D461" w14:textId="67837411" w:rsidR="00BD1CC2" w:rsidRPr="002F3EEA" w:rsidRDefault="00BD1CC2" w:rsidP="002F3EEA">
      <w:pPr>
        <w:spacing w:line="360" w:lineRule="auto"/>
        <w:jc w:val="both"/>
        <w:rPr>
          <w:rFonts w:ascii="Arial" w:hAnsi="Arial" w:cs="Arial"/>
          <w:bCs/>
          <w:sz w:val="24"/>
          <w:szCs w:val="24"/>
        </w:rPr>
      </w:pPr>
      <w:r w:rsidRPr="002F3EEA">
        <w:rPr>
          <w:rFonts w:ascii="Arial" w:hAnsi="Arial" w:cs="Arial"/>
          <w:bCs/>
          <w:sz w:val="24"/>
          <w:szCs w:val="24"/>
        </w:rPr>
        <w:t xml:space="preserve"> Ami Ahern </w:t>
      </w:r>
      <w:r w:rsidR="00E40B0A" w:rsidRPr="002F3EEA">
        <w:rPr>
          <w:rFonts w:ascii="Arial" w:hAnsi="Arial" w:cs="Arial"/>
          <w:bCs/>
          <w:sz w:val="24"/>
          <w:szCs w:val="24"/>
        </w:rPr>
        <w:t>et al.</w:t>
      </w:r>
      <w:r w:rsidR="002F3EEA" w:rsidRPr="002F3EEA">
        <w:rPr>
          <w:rFonts w:ascii="Arial" w:hAnsi="Arial" w:cs="Arial"/>
          <w:bCs/>
          <w:sz w:val="24"/>
          <w:szCs w:val="24"/>
        </w:rPr>
        <w:t>,</w:t>
      </w:r>
      <w:r w:rsidR="00E40B0A" w:rsidRPr="002F3EEA">
        <w:rPr>
          <w:rFonts w:ascii="Arial" w:hAnsi="Arial" w:cs="Arial"/>
          <w:bCs/>
          <w:sz w:val="24"/>
          <w:szCs w:val="24"/>
        </w:rPr>
        <w:t xml:space="preserve"> (2011)</w:t>
      </w:r>
      <w:r w:rsidRPr="002F3EEA">
        <w:rPr>
          <w:rFonts w:ascii="Arial" w:hAnsi="Arial" w:cs="Arial"/>
          <w:bCs/>
          <w:sz w:val="24"/>
          <w:szCs w:val="24"/>
        </w:rPr>
        <w:t xml:space="preserve"> found the   Weight Watchers by NHS very effective. People with </w:t>
      </w:r>
      <w:r w:rsidR="00E40B0A" w:rsidRPr="002F3EEA">
        <w:rPr>
          <w:rFonts w:ascii="Arial" w:hAnsi="Arial" w:cs="Arial"/>
          <w:bCs/>
          <w:sz w:val="24"/>
          <w:szCs w:val="24"/>
        </w:rPr>
        <w:t>overweight referred</w:t>
      </w:r>
      <w:r w:rsidRPr="002F3EEA">
        <w:rPr>
          <w:rFonts w:ascii="Arial" w:hAnsi="Arial" w:cs="Arial"/>
          <w:bCs/>
          <w:sz w:val="24"/>
          <w:szCs w:val="24"/>
        </w:rPr>
        <w:t xml:space="preserve"> to this program are showing very good result which is </w:t>
      </w:r>
      <w:r w:rsidR="00E40B0A" w:rsidRPr="002F3EEA">
        <w:rPr>
          <w:rFonts w:ascii="Arial" w:hAnsi="Arial" w:cs="Arial"/>
          <w:bCs/>
          <w:sz w:val="24"/>
          <w:szCs w:val="24"/>
        </w:rPr>
        <w:t>like</w:t>
      </w:r>
      <w:r w:rsidRPr="002F3EEA">
        <w:rPr>
          <w:rFonts w:ascii="Arial" w:hAnsi="Arial" w:cs="Arial"/>
          <w:bCs/>
          <w:sz w:val="24"/>
          <w:szCs w:val="24"/>
        </w:rPr>
        <w:t xml:space="preserve"> the results achieved by clinical interventions.</w:t>
      </w:r>
    </w:p>
    <w:p w14:paraId="103AE021" w14:textId="171948AF" w:rsidR="002F3EEA" w:rsidRPr="002F3EEA" w:rsidRDefault="002F3EEA" w:rsidP="002F3EEA">
      <w:pPr>
        <w:spacing w:line="360" w:lineRule="auto"/>
        <w:jc w:val="both"/>
        <w:rPr>
          <w:rFonts w:ascii="Arial" w:hAnsi="Arial" w:cs="Arial"/>
          <w:bCs/>
          <w:sz w:val="24"/>
          <w:szCs w:val="24"/>
        </w:rPr>
      </w:pPr>
    </w:p>
    <w:p w14:paraId="274367C9" w14:textId="77777777" w:rsidR="00096B42" w:rsidRPr="002F3EEA" w:rsidRDefault="00715F53" w:rsidP="002F3EEA">
      <w:pPr>
        <w:tabs>
          <w:tab w:val="left" w:pos="2478"/>
        </w:tabs>
        <w:spacing w:line="360" w:lineRule="auto"/>
        <w:jc w:val="both"/>
        <w:rPr>
          <w:rFonts w:ascii="Arial" w:hAnsi="Arial" w:cs="Arial"/>
          <w:b/>
          <w:sz w:val="24"/>
          <w:szCs w:val="24"/>
        </w:rPr>
      </w:pPr>
      <w:r w:rsidRPr="002F3EEA">
        <w:rPr>
          <w:rFonts w:ascii="Arial" w:hAnsi="Arial" w:cs="Arial"/>
          <w:b/>
          <w:sz w:val="24"/>
          <w:szCs w:val="24"/>
        </w:rPr>
        <w:t>Discussion</w:t>
      </w:r>
    </w:p>
    <w:p w14:paraId="59153963" w14:textId="5190DC4B" w:rsidR="002F3EEA" w:rsidRPr="002F3EEA" w:rsidRDefault="00096B42" w:rsidP="002F3EEA">
      <w:pPr>
        <w:tabs>
          <w:tab w:val="left" w:pos="2478"/>
        </w:tabs>
        <w:spacing w:line="360" w:lineRule="auto"/>
        <w:jc w:val="both"/>
        <w:rPr>
          <w:rFonts w:ascii="Arial" w:hAnsi="Arial" w:cs="Arial"/>
          <w:b/>
          <w:sz w:val="24"/>
          <w:szCs w:val="24"/>
        </w:rPr>
      </w:pPr>
      <w:r w:rsidRPr="002F3EEA">
        <w:rPr>
          <w:rFonts w:ascii="Arial" w:hAnsi="Arial" w:cs="Arial"/>
          <w:bCs/>
          <w:sz w:val="24"/>
          <w:szCs w:val="24"/>
        </w:rPr>
        <w:t xml:space="preserve">From all seen above and the data from the secondary research it is obvious that the problem with the obesity and high BMI in adult is real, but preventable. Obese people are prone to struggle from disease such as type 2 diabetes, high blood pressure, some </w:t>
      </w:r>
      <w:r w:rsidR="0016436E" w:rsidRPr="002F3EEA">
        <w:rPr>
          <w:rFonts w:ascii="Arial" w:hAnsi="Arial" w:cs="Arial"/>
          <w:bCs/>
          <w:sz w:val="24"/>
          <w:szCs w:val="24"/>
        </w:rPr>
        <w:t>types of</w:t>
      </w:r>
      <w:r w:rsidRPr="002F3EEA">
        <w:rPr>
          <w:rFonts w:ascii="Arial" w:hAnsi="Arial" w:cs="Arial"/>
          <w:bCs/>
          <w:sz w:val="24"/>
          <w:szCs w:val="24"/>
        </w:rPr>
        <w:t xml:space="preserve"> </w:t>
      </w:r>
      <w:r w:rsidR="0016436E" w:rsidRPr="002F3EEA">
        <w:rPr>
          <w:rFonts w:ascii="Arial" w:hAnsi="Arial" w:cs="Arial"/>
          <w:bCs/>
          <w:sz w:val="24"/>
          <w:szCs w:val="24"/>
        </w:rPr>
        <w:t>cancer etc...</w:t>
      </w:r>
      <w:r w:rsidRPr="002F3EEA">
        <w:rPr>
          <w:rFonts w:ascii="Arial" w:hAnsi="Arial" w:cs="Arial"/>
          <w:bCs/>
          <w:sz w:val="24"/>
          <w:szCs w:val="24"/>
        </w:rPr>
        <w:t xml:space="preserve">. Obesity is </w:t>
      </w:r>
      <w:r w:rsidR="0016436E" w:rsidRPr="002F3EEA">
        <w:rPr>
          <w:rFonts w:ascii="Arial" w:hAnsi="Arial" w:cs="Arial"/>
          <w:bCs/>
          <w:sz w:val="24"/>
          <w:szCs w:val="24"/>
        </w:rPr>
        <w:t xml:space="preserve">affecting the general quality of life due to the obvious physical changes and can be a </w:t>
      </w:r>
      <w:r w:rsidR="007326B7" w:rsidRPr="002F3EEA">
        <w:rPr>
          <w:rFonts w:ascii="Arial" w:hAnsi="Arial" w:cs="Arial"/>
          <w:bCs/>
          <w:sz w:val="24"/>
          <w:szCs w:val="24"/>
        </w:rPr>
        <w:t>life-threatening</w:t>
      </w:r>
      <w:r w:rsidR="0016436E" w:rsidRPr="002F3EEA">
        <w:rPr>
          <w:rFonts w:ascii="Arial" w:hAnsi="Arial" w:cs="Arial"/>
          <w:bCs/>
          <w:sz w:val="24"/>
          <w:szCs w:val="24"/>
        </w:rPr>
        <w:t xml:space="preserve"> </w:t>
      </w:r>
      <w:r w:rsidR="007326B7" w:rsidRPr="002F3EEA">
        <w:rPr>
          <w:rFonts w:ascii="Arial" w:hAnsi="Arial" w:cs="Arial"/>
          <w:bCs/>
          <w:sz w:val="24"/>
          <w:szCs w:val="24"/>
        </w:rPr>
        <w:t>condition (</w:t>
      </w:r>
      <w:r w:rsidR="002F3EEA" w:rsidRPr="002F3EEA">
        <w:rPr>
          <w:rFonts w:ascii="Arial" w:hAnsi="Arial" w:cs="Arial"/>
          <w:bCs/>
          <w:sz w:val="24"/>
          <w:szCs w:val="24"/>
        </w:rPr>
        <w:t>NHS</w:t>
      </w:r>
      <w:r w:rsidR="0016436E" w:rsidRPr="002F3EEA">
        <w:rPr>
          <w:rFonts w:ascii="Arial" w:hAnsi="Arial" w:cs="Arial"/>
          <w:bCs/>
          <w:sz w:val="24"/>
          <w:szCs w:val="24"/>
        </w:rPr>
        <w:t>,</w:t>
      </w:r>
      <w:r w:rsidR="002F3EEA" w:rsidRPr="002F3EEA">
        <w:rPr>
          <w:rFonts w:ascii="Arial" w:hAnsi="Arial" w:cs="Arial"/>
          <w:bCs/>
          <w:sz w:val="24"/>
          <w:szCs w:val="24"/>
        </w:rPr>
        <w:t xml:space="preserve"> </w:t>
      </w:r>
      <w:r w:rsidR="0016436E" w:rsidRPr="002F3EEA">
        <w:rPr>
          <w:rFonts w:ascii="Arial" w:hAnsi="Arial" w:cs="Arial"/>
          <w:bCs/>
          <w:sz w:val="24"/>
          <w:szCs w:val="24"/>
        </w:rPr>
        <w:t>2019</w:t>
      </w:r>
      <w:r w:rsidR="007326B7" w:rsidRPr="002F3EEA">
        <w:rPr>
          <w:rFonts w:ascii="Arial" w:hAnsi="Arial" w:cs="Arial"/>
          <w:bCs/>
          <w:sz w:val="24"/>
          <w:szCs w:val="24"/>
        </w:rPr>
        <w:t>). Weight</w:t>
      </w:r>
      <w:r w:rsidR="0016436E" w:rsidRPr="002F3EEA">
        <w:rPr>
          <w:rFonts w:ascii="Arial" w:hAnsi="Arial" w:cs="Arial"/>
          <w:bCs/>
          <w:sz w:val="24"/>
          <w:szCs w:val="24"/>
        </w:rPr>
        <w:t xml:space="preserve"> loss and weight management is significant on bringing back the quality of </w:t>
      </w:r>
      <w:r w:rsidR="007326B7" w:rsidRPr="002F3EEA">
        <w:rPr>
          <w:rFonts w:ascii="Arial" w:hAnsi="Arial" w:cs="Arial"/>
          <w:bCs/>
          <w:sz w:val="24"/>
          <w:szCs w:val="24"/>
        </w:rPr>
        <w:t>life.</w:t>
      </w:r>
    </w:p>
    <w:p w14:paraId="707E8B14" w14:textId="011ADBED" w:rsidR="00B67615" w:rsidRPr="002F3EEA" w:rsidRDefault="007326B7" w:rsidP="002F3EEA">
      <w:pPr>
        <w:tabs>
          <w:tab w:val="left" w:pos="2478"/>
        </w:tabs>
        <w:spacing w:line="360" w:lineRule="auto"/>
        <w:jc w:val="both"/>
        <w:rPr>
          <w:rFonts w:ascii="Arial" w:hAnsi="Arial" w:cs="Arial"/>
          <w:sz w:val="24"/>
          <w:szCs w:val="24"/>
        </w:rPr>
      </w:pPr>
      <w:r w:rsidRPr="002F3EEA">
        <w:rPr>
          <w:rFonts w:ascii="Arial" w:hAnsi="Arial" w:cs="Arial"/>
          <w:sz w:val="24"/>
          <w:szCs w:val="24"/>
        </w:rPr>
        <w:t xml:space="preserve">There were identified a different ways of weight loss and management like </w:t>
      </w:r>
      <w:r w:rsidR="0079684F" w:rsidRPr="002F3EEA">
        <w:rPr>
          <w:rFonts w:ascii="Arial" w:hAnsi="Arial" w:cs="Arial"/>
          <w:sz w:val="24"/>
          <w:szCs w:val="24"/>
        </w:rPr>
        <w:t>dieting,</w:t>
      </w:r>
      <w:r w:rsidRPr="002F3EEA">
        <w:rPr>
          <w:rFonts w:ascii="Arial" w:hAnsi="Arial" w:cs="Arial"/>
          <w:sz w:val="24"/>
          <w:szCs w:val="24"/>
        </w:rPr>
        <w:t xml:space="preserve"> fasting, physical </w:t>
      </w:r>
      <w:r w:rsidR="0079684F" w:rsidRPr="002F3EEA">
        <w:rPr>
          <w:rFonts w:ascii="Arial" w:hAnsi="Arial" w:cs="Arial"/>
          <w:sz w:val="24"/>
          <w:szCs w:val="24"/>
        </w:rPr>
        <w:t>activity,</w:t>
      </w:r>
      <w:r w:rsidRPr="002F3EEA">
        <w:rPr>
          <w:rFonts w:ascii="Arial" w:hAnsi="Arial" w:cs="Arial"/>
          <w:sz w:val="24"/>
          <w:szCs w:val="24"/>
        </w:rPr>
        <w:t xml:space="preserve"> l-carnitine therapy , different  therapies with accent motivation, bariatric surgeries , balanced food intake, transtheoretical model of managing </w:t>
      </w:r>
      <w:r w:rsidR="0079684F" w:rsidRPr="002F3EEA">
        <w:rPr>
          <w:rFonts w:ascii="Arial" w:hAnsi="Arial" w:cs="Arial"/>
          <w:sz w:val="24"/>
          <w:szCs w:val="24"/>
        </w:rPr>
        <w:t xml:space="preserve">the BMI, Weight Watches program by NHS .According to research conducted all methods above works , </w:t>
      </w:r>
      <w:r w:rsidR="0079684F" w:rsidRPr="002F3EEA">
        <w:rPr>
          <w:rFonts w:ascii="Arial" w:hAnsi="Arial" w:cs="Arial"/>
          <w:sz w:val="24"/>
          <w:szCs w:val="24"/>
        </w:rPr>
        <w:lastRenderedPageBreak/>
        <w:t xml:space="preserve">but in combination </w:t>
      </w:r>
      <w:r w:rsidR="00E81049" w:rsidRPr="002F3EEA">
        <w:rPr>
          <w:rFonts w:ascii="Arial" w:hAnsi="Arial" w:cs="Arial"/>
          <w:sz w:val="24"/>
          <w:szCs w:val="24"/>
        </w:rPr>
        <w:t>,</w:t>
      </w:r>
      <w:r w:rsidR="0079684F" w:rsidRPr="002F3EEA">
        <w:rPr>
          <w:rFonts w:ascii="Arial" w:hAnsi="Arial" w:cs="Arial"/>
          <w:sz w:val="24"/>
          <w:szCs w:val="24"/>
        </w:rPr>
        <w:t xml:space="preserve"> especially for weight loss management , for instance </w:t>
      </w:r>
      <w:r w:rsidR="00C43F1A" w:rsidRPr="002F3EEA">
        <w:rPr>
          <w:rFonts w:ascii="Arial" w:hAnsi="Arial" w:cs="Arial"/>
          <w:sz w:val="24"/>
          <w:szCs w:val="24"/>
        </w:rPr>
        <w:t>fasting and dieting must be combined with physical activities, the l-carnitine therapy with physical activities and balanced food intake. Veri important   d</w:t>
      </w:r>
      <w:r w:rsidR="0079684F" w:rsidRPr="002F3EEA">
        <w:rPr>
          <w:rFonts w:ascii="Arial" w:hAnsi="Arial" w:cs="Arial"/>
          <w:sz w:val="24"/>
          <w:szCs w:val="24"/>
        </w:rPr>
        <w:t>uring the sliming prosses</w:t>
      </w:r>
      <w:r w:rsidR="00C43F1A" w:rsidRPr="002F3EEA">
        <w:rPr>
          <w:rFonts w:ascii="Arial" w:hAnsi="Arial" w:cs="Arial"/>
          <w:sz w:val="24"/>
          <w:szCs w:val="24"/>
        </w:rPr>
        <w:t xml:space="preserve"> is the</w:t>
      </w:r>
      <w:r w:rsidR="0079684F" w:rsidRPr="002F3EEA">
        <w:rPr>
          <w:rFonts w:ascii="Arial" w:hAnsi="Arial" w:cs="Arial"/>
          <w:sz w:val="24"/>
          <w:szCs w:val="24"/>
        </w:rPr>
        <w:t xml:space="preserve"> discipline </w:t>
      </w:r>
      <w:r w:rsidR="00C43F1A" w:rsidRPr="002F3EEA">
        <w:rPr>
          <w:rFonts w:ascii="Arial" w:hAnsi="Arial" w:cs="Arial"/>
          <w:sz w:val="24"/>
          <w:szCs w:val="24"/>
        </w:rPr>
        <w:t xml:space="preserve">and motivation. Looking at the surgical aspect of managing the high BMI there is also benefits which can be taking </w:t>
      </w:r>
      <w:r w:rsidR="00E81049" w:rsidRPr="002F3EEA">
        <w:rPr>
          <w:rFonts w:ascii="Arial" w:hAnsi="Arial" w:cs="Arial"/>
          <w:sz w:val="24"/>
          <w:szCs w:val="24"/>
        </w:rPr>
        <w:t>about</w:t>
      </w:r>
      <w:r w:rsidR="00C43F1A" w:rsidRPr="002F3EEA">
        <w:rPr>
          <w:rFonts w:ascii="Arial" w:hAnsi="Arial" w:cs="Arial"/>
          <w:sz w:val="24"/>
          <w:szCs w:val="24"/>
        </w:rPr>
        <w:t xml:space="preserve"> form people struggling with this problem and founding difficult to manage any other way. Now days even the cost of the bacterial surgeries are affordable </w:t>
      </w:r>
      <w:r w:rsidR="005B508A" w:rsidRPr="002F3EEA">
        <w:rPr>
          <w:rFonts w:ascii="Arial" w:hAnsi="Arial" w:cs="Arial"/>
          <w:sz w:val="24"/>
          <w:szCs w:val="24"/>
        </w:rPr>
        <w:t>and less costly than other methods (O</w:t>
      </w:r>
      <w:r w:rsidR="002F3EEA" w:rsidRPr="002F3EEA">
        <w:rPr>
          <w:rFonts w:ascii="Arial" w:hAnsi="Arial" w:cs="Arial"/>
          <w:sz w:val="24"/>
          <w:szCs w:val="24"/>
        </w:rPr>
        <w:t>.</w:t>
      </w:r>
      <w:r w:rsidR="005B508A" w:rsidRPr="002F3EEA">
        <w:rPr>
          <w:rFonts w:ascii="Arial" w:hAnsi="Arial" w:cs="Arial"/>
          <w:sz w:val="24"/>
          <w:szCs w:val="24"/>
        </w:rPr>
        <w:t xml:space="preserve"> Borisenko et al.</w:t>
      </w:r>
      <w:r w:rsidR="002F3EEA" w:rsidRPr="002F3EEA">
        <w:rPr>
          <w:rFonts w:ascii="Arial" w:hAnsi="Arial" w:cs="Arial"/>
          <w:sz w:val="24"/>
          <w:szCs w:val="24"/>
        </w:rPr>
        <w:t>,</w:t>
      </w:r>
      <w:r w:rsidR="005B508A" w:rsidRPr="002F3EEA">
        <w:rPr>
          <w:rFonts w:ascii="Arial" w:hAnsi="Arial" w:cs="Arial"/>
          <w:sz w:val="24"/>
          <w:szCs w:val="24"/>
        </w:rPr>
        <w:t xml:space="preserve"> 2017). The explored different methos make the picture of how-to loss weight clearer. The NHS involvement is with a huge matter, helping by providing the programs for assistance. </w:t>
      </w:r>
      <w:r w:rsidR="00C52CA1" w:rsidRPr="002F3EEA">
        <w:rPr>
          <w:rFonts w:ascii="Arial" w:hAnsi="Arial" w:cs="Arial"/>
          <w:sz w:val="24"/>
          <w:szCs w:val="24"/>
        </w:rPr>
        <w:t>However,</w:t>
      </w:r>
      <w:r w:rsidR="005B508A" w:rsidRPr="002F3EEA">
        <w:rPr>
          <w:rFonts w:ascii="Arial" w:hAnsi="Arial" w:cs="Arial"/>
          <w:sz w:val="24"/>
          <w:szCs w:val="24"/>
        </w:rPr>
        <w:t xml:space="preserve"> from all stated above it is obvious there it is a lot of options </w:t>
      </w:r>
      <w:r w:rsidR="00C52CA1" w:rsidRPr="002F3EEA">
        <w:rPr>
          <w:rFonts w:ascii="Arial" w:hAnsi="Arial" w:cs="Arial"/>
          <w:sz w:val="24"/>
          <w:szCs w:val="24"/>
        </w:rPr>
        <w:t>available,</w:t>
      </w:r>
      <w:r w:rsidR="005B508A" w:rsidRPr="002F3EEA">
        <w:rPr>
          <w:rFonts w:ascii="Arial" w:hAnsi="Arial" w:cs="Arial"/>
          <w:sz w:val="24"/>
          <w:szCs w:val="24"/>
        </w:rPr>
        <w:t xml:space="preserve"> but in a firs place </w:t>
      </w:r>
      <w:r w:rsidR="00C52CA1" w:rsidRPr="002F3EEA">
        <w:rPr>
          <w:rFonts w:ascii="Arial" w:hAnsi="Arial" w:cs="Arial"/>
          <w:sz w:val="24"/>
          <w:szCs w:val="24"/>
        </w:rPr>
        <w:t>people</w:t>
      </w:r>
      <w:r w:rsidR="005B508A" w:rsidRPr="002F3EEA">
        <w:rPr>
          <w:rFonts w:ascii="Arial" w:hAnsi="Arial" w:cs="Arial"/>
          <w:sz w:val="24"/>
          <w:szCs w:val="24"/>
        </w:rPr>
        <w:t xml:space="preserve"> </w:t>
      </w:r>
      <w:r w:rsidR="00C52CA1" w:rsidRPr="002F3EEA">
        <w:rPr>
          <w:rFonts w:ascii="Arial" w:hAnsi="Arial" w:cs="Arial"/>
          <w:sz w:val="24"/>
          <w:szCs w:val="24"/>
        </w:rPr>
        <w:t>suffering with overweight must admit and motivate themselves before taking the step of reducing the high BMI.</w:t>
      </w:r>
    </w:p>
    <w:p w14:paraId="7E73B722" w14:textId="77777777" w:rsidR="002F3EEA" w:rsidRPr="002F3EEA" w:rsidRDefault="002F3EEA" w:rsidP="002F3EEA">
      <w:pPr>
        <w:tabs>
          <w:tab w:val="left" w:pos="2478"/>
        </w:tabs>
        <w:spacing w:line="360" w:lineRule="auto"/>
        <w:jc w:val="both"/>
        <w:rPr>
          <w:rFonts w:ascii="Arial" w:hAnsi="Arial" w:cs="Arial"/>
          <w:b/>
          <w:sz w:val="24"/>
          <w:szCs w:val="24"/>
        </w:rPr>
      </w:pPr>
    </w:p>
    <w:p w14:paraId="41AA7720" w14:textId="41E8EAE5" w:rsidR="00715F53" w:rsidRPr="002F3EEA" w:rsidRDefault="00715F53" w:rsidP="002F3EEA">
      <w:pPr>
        <w:spacing w:line="360" w:lineRule="auto"/>
        <w:jc w:val="both"/>
        <w:rPr>
          <w:rFonts w:ascii="Arial" w:hAnsi="Arial" w:cs="Arial"/>
          <w:b/>
          <w:sz w:val="24"/>
          <w:szCs w:val="24"/>
        </w:rPr>
      </w:pPr>
      <w:r w:rsidRPr="002F3EEA">
        <w:rPr>
          <w:rFonts w:ascii="Arial" w:hAnsi="Arial" w:cs="Arial"/>
          <w:b/>
          <w:sz w:val="24"/>
          <w:szCs w:val="24"/>
        </w:rPr>
        <w:t>Con</w:t>
      </w:r>
      <w:r w:rsidR="00045F21" w:rsidRPr="002F3EEA">
        <w:rPr>
          <w:rFonts w:ascii="Arial" w:hAnsi="Arial" w:cs="Arial"/>
          <w:b/>
          <w:sz w:val="24"/>
          <w:szCs w:val="24"/>
        </w:rPr>
        <w:t>c</w:t>
      </w:r>
      <w:r w:rsidRPr="002F3EEA">
        <w:rPr>
          <w:rFonts w:ascii="Arial" w:hAnsi="Arial" w:cs="Arial"/>
          <w:b/>
          <w:sz w:val="24"/>
          <w:szCs w:val="24"/>
        </w:rPr>
        <w:t>lusion and recommendation</w:t>
      </w:r>
    </w:p>
    <w:p w14:paraId="1F8834AD" w14:textId="1D9A14B4" w:rsidR="00C52CA1" w:rsidRPr="002F3EEA" w:rsidRDefault="00C52CA1" w:rsidP="002F3EEA">
      <w:pPr>
        <w:spacing w:line="360" w:lineRule="auto"/>
        <w:jc w:val="both"/>
        <w:rPr>
          <w:rFonts w:ascii="Arial" w:hAnsi="Arial" w:cs="Arial"/>
          <w:bCs/>
          <w:sz w:val="24"/>
          <w:szCs w:val="24"/>
        </w:rPr>
      </w:pPr>
      <w:r w:rsidRPr="002F3EEA">
        <w:rPr>
          <w:rFonts w:ascii="Arial" w:hAnsi="Arial" w:cs="Arial"/>
          <w:bCs/>
          <w:sz w:val="24"/>
          <w:szCs w:val="24"/>
        </w:rPr>
        <w:t>The scaring statistic of growing numbers of obese people is increasing exponentially both in England and around the world. Obesity cause to the population a huge damage, bring the</w:t>
      </w:r>
      <w:r w:rsidR="00D30F95" w:rsidRPr="002F3EEA">
        <w:rPr>
          <w:rFonts w:ascii="Arial" w:hAnsi="Arial" w:cs="Arial"/>
          <w:bCs/>
          <w:sz w:val="24"/>
          <w:szCs w:val="24"/>
        </w:rPr>
        <w:t xml:space="preserve"> people’s lifestyle</w:t>
      </w:r>
      <w:r w:rsidRPr="002F3EEA">
        <w:rPr>
          <w:rFonts w:ascii="Arial" w:hAnsi="Arial" w:cs="Arial"/>
          <w:bCs/>
          <w:sz w:val="24"/>
          <w:szCs w:val="24"/>
        </w:rPr>
        <w:t xml:space="preserve"> down, </w:t>
      </w:r>
      <w:r w:rsidR="00D30F95" w:rsidRPr="002F3EEA">
        <w:rPr>
          <w:rFonts w:ascii="Arial" w:hAnsi="Arial" w:cs="Arial"/>
          <w:bCs/>
          <w:sz w:val="24"/>
          <w:szCs w:val="24"/>
        </w:rPr>
        <w:t xml:space="preserve">they are getting ill and bring the heaviness </w:t>
      </w:r>
      <w:r w:rsidR="00E81049" w:rsidRPr="002F3EEA">
        <w:rPr>
          <w:rFonts w:ascii="Arial" w:hAnsi="Arial" w:cs="Arial"/>
          <w:bCs/>
          <w:sz w:val="24"/>
          <w:szCs w:val="24"/>
        </w:rPr>
        <w:t>into the</w:t>
      </w:r>
      <w:r w:rsidR="00D30F95" w:rsidRPr="002F3EEA">
        <w:rPr>
          <w:rFonts w:ascii="Arial" w:hAnsi="Arial" w:cs="Arial"/>
          <w:bCs/>
          <w:sz w:val="24"/>
          <w:szCs w:val="24"/>
        </w:rPr>
        <w:t xml:space="preserve"> health systems. The increase of mortality due to overweight</w:t>
      </w:r>
      <w:r w:rsidR="00E81049" w:rsidRPr="002F3EEA">
        <w:rPr>
          <w:rFonts w:ascii="Arial" w:hAnsi="Arial" w:cs="Arial"/>
          <w:bCs/>
          <w:sz w:val="24"/>
          <w:szCs w:val="24"/>
        </w:rPr>
        <w:t xml:space="preserve"> is</w:t>
      </w:r>
      <w:r w:rsidR="00D30F95" w:rsidRPr="002F3EEA">
        <w:rPr>
          <w:rFonts w:ascii="Arial" w:hAnsi="Arial" w:cs="Arial"/>
          <w:bCs/>
          <w:sz w:val="24"/>
          <w:szCs w:val="24"/>
        </w:rPr>
        <w:t xml:space="preserve"> last but not the least. To manage this global pandemic </w:t>
      </w:r>
      <w:r w:rsidR="00E873EF" w:rsidRPr="002F3EEA">
        <w:rPr>
          <w:rFonts w:ascii="Arial" w:hAnsi="Arial" w:cs="Arial"/>
          <w:bCs/>
          <w:sz w:val="24"/>
          <w:szCs w:val="24"/>
        </w:rPr>
        <w:t>effectively and</w:t>
      </w:r>
      <w:r w:rsidR="00D30F95" w:rsidRPr="002F3EEA">
        <w:rPr>
          <w:rFonts w:ascii="Arial" w:hAnsi="Arial" w:cs="Arial"/>
          <w:bCs/>
          <w:sz w:val="24"/>
          <w:szCs w:val="24"/>
        </w:rPr>
        <w:t xml:space="preserve"> to grow a healthy population </w:t>
      </w:r>
      <w:r w:rsidR="00E873EF" w:rsidRPr="002F3EEA">
        <w:rPr>
          <w:rFonts w:ascii="Arial" w:hAnsi="Arial" w:cs="Arial"/>
          <w:bCs/>
          <w:sz w:val="24"/>
          <w:szCs w:val="24"/>
        </w:rPr>
        <w:t xml:space="preserve">everyone must take a part of this and contribute as much is possible. The awareness of causes </w:t>
      </w:r>
      <w:r w:rsidR="00E81049" w:rsidRPr="002F3EEA">
        <w:rPr>
          <w:rFonts w:ascii="Arial" w:hAnsi="Arial" w:cs="Arial"/>
          <w:bCs/>
          <w:sz w:val="24"/>
          <w:szCs w:val="24"/>
        </w:rPr>
        <w:t>and damages,</w:t>
      </w:r>
      <w:r w:rsidR="00E873EF" w:rsidRPr="002F3EEA">
        <w:rPr>
          <w:rFonts w:ascii="Arial" w:hAnsi="Arial" w:cs="Arial"/>
          <w:bCs/>
          <w:sz w:val="24"/>
          <w:szCs w:val="24"/>
        </w:rPr>
        <w:t xml:space="preserve"> the admission and motivation   </w:t>
      </w:r>
      <w:r w:rsidR="00C22DE6" w:rsidRPr="002F3EEA">
        <w:rPr>
          <w:rFonts w:ascii="Arial" w:hAnsi="Arial" w:cs="Arial"/>
          <w:bCs/>
          <w:sz w:val="24"/>
          <w:szCs w:val="24"/>
        </w:rPr>
        <w:t>are</w:t>
      </w:r>
      <w:r w:rsidR="00E873EF" w:rsidRPr="002F3EEA">
        <w:rPr>
          <w:rFonts w:ascii="Arial" w:hAnsi="Arial" w:cs="Arial"/>
          <w:bCs/>
          <w:sz w:val="24"/>
          <w:szCs w:val="24"/>
        </w:rPr>
        <w:t xml:space="preserve"> the main </w:t>
      </w:r>
      <w:r w:rsidR="00E81049" w:rsidRPr="002F3EEA">
        <w:rPr>
          <w:rFonts w:ascii="Arial" w:hAnsi="Arial" w:cs="Arial"/>
          <w:bCs/>
          <w:sz w:val="24"/>
          <w:szCs w:val="24"/>
        </w:rPr>
        <w:t>key to</w:t>
      </w:r>
      <w:r w:rsidR="00E873EF" w:rsidRPr="002F3EEA">
        <w:rPr>
          <w:rFonts w:ascii="Arial" w:hAnsi="Arial" w:cs="Arial"/>
          <w:bCs/>
          <w:sz w:val="24"/>
          <w:szCs w:val="24"/>
        </w:rPr>
        <w:t xml:space="preserve"> fight </w:t>
      </w:r>
      <w:r w:rsidR="00E81049" w:rsidRPr="002F3EEA">
        <w:rPr>
          <w:rFonts w:ascii="Arial" w:hAnsi="Arial" w:cs="Arial"/>
          <w:bCs/>
          <w:sz w:val="24"/>
          <w:szCs w:val="24"/>
        </w:rPr>
        <w:t>against this</w:t>
      </w:r>
      <w:r w:rsidR="00E873EF" w:rsidRPr="002F3EEA">
        <w:rPr>
          <w:rFonts w:ascii="Arial" w:hAnsi="Arial" w:cs="Arial"/>
          <w:bCs/>
          <w:sz w:val="24"/>
          <w:szCs w:val="24"/>
        </w:rPr>
        <w:t xml:space="preserve"> </w:t>
      </w:r>
      <w:r w:rsidR="00E615CF" w:rsidRPr="002F3EEA">
        <w:rPr>
          <w:rFonts w:ascii="Arial" w:hAnsi="Arial" w:cs="Arial"/>
          <w:bCs/>
          <w:sz w:val="24"/>
          <w:szCs w:val="24"/>
        </w:rPr>
        <w:t>disease called</w:t>
      </w:r>
      <w:r w:rsidR="003B312E" w:rsidRPr="002F3EEA">
        <w:rPr>
          <w:rFonts w:ascii="Arial" w:hAnsi="Arial" w:cs="Arial"/>
          <w:bCs/>
          <w:sz w:val="24"/>
          <w:szCs w:val="24"/>
        </w:rPr>
        <w:t xml:space="preserve"> a global pandemic.</w:t>
      </w:r>
    </w:p>
    <w:p w14:paraId="1A410A32" w14:textId="77777777" w:rsidR="00416EC8" w:rsidRPr="002F3EEA" w:rsidRDefault="00416EC8" w:rsidP="002F3EEA">
      <w:pPr>
        <w:spacing w:line="360" w:lineRule="auto"/>
        <w:jc w:val="both"/>
        <w:rPr>
          <w:rFonts w:ascii="Arial" w:hAnsi="Arial" w:cs="Arial"/>
          <w:b/>
          <w:sz w:val="24"/>
          <w:szCs w:val="24"/>
        </w:rPr>
      </w:pPr>
    </w:p>
    <w:p w14:paraId="01441430" w14:textId="17A489BC" w:rsidR="0019497E" w:rsidRPr="00106E04" w:rsidRDefault="00715F53" w:rsidP="00106E04">
      <w:pPr>
        <w:spacing w:line="360" w:lineRule="auto"/>
        <w:jc w:val="both"/>
        <w:rPr>
          <w:rFonts w:ascii="Arial" w:hAnsi="Arial" w:cs="Arial"/>
          <w:b/>
          <w:sz w:val="24"/>
          <w:szCs w:val="24"/>
        </w:rPr>
      </w:pPr>
      <w:r w:rsidRPr="002F3EEA">
        <w:rPr>
          <w:rFonts w:ascii="Arial" w:hAnsi="Arial" w:cs="Arial"/>
          <w:b/>
          <w:sz w:val="24"/>
          <w:szCs w:val="24"/>
        </w:rPr>
        <w:t>References</w:t>
      </w:r>
    </w:p>
    <w:p w14:paraId="2BC71E93" w14:textId="066B67C0" w:rsidR="0019497E" w:rsidRPr="002F3EEA" w:rsidRDefault="0019497E" w:rsidP="002F3EEA">
      <w:pPr>
        <w:spacing w:after="0" w:line="360" w:lineRule="auto"/>
        <w:jc w:val="both"/>
        <w:rPr>
          <w:rStyle w:val="Hyperlink"/>
          <w:rFonts w:ascii="Arial" w:hAnsi="Arial" w:cs="Arial"/>
          <w:sz w:val="24"/>
          <w:szCs w:val="24"/>
        </w:rPr>
      </w:pPr>
      <w:r w:rsidRPr="00455332">
        <w:rPr>
          <w:rFonts w:ascii="Arial" w:eastAsia="Times New Roman" w:hAnsi="Arial" w:cs="Arial"/>
          <w:sz w:val="24"/>
          <w:szCs w:val="24"/>
        </w:rPr>
        <w:t xml:space="preserve">Ahern, A.L., </w:t>
      </w:r>
      <w:r w:rsidRPr="002F3EEA">
        <w:rPr>
          <w:rFonts w:ascii="Arial" w:eastAsia="Times New Roman" w:hAnsi="Arial" w:cs="Arial"/>
          <w:i/>
          <w:sz w:val="24"/>
          <w:szCs w:val="24"/>
        </w:rPr>
        <w:t>et al.</w:t>
      </w:r>
      <w:r w:rsidRPr="002F3EEA">
        <w:rPr>
          <w:rFonts w:ascii="Arial" w:eastAsia="Times New Roman" w:hAnsi="Arial" w:cs="Arial"/>
          <w:sz w:val="24"/>
          <w:szCs w:val="24"/>
        </w:rPr>
        <w:t xml:space="preserve"> (2011)</w:t>
      </w:r>
      <w:r w:rsidRPr="00455332">
        <w:rPr>
          <w:rFonts w:ascii="Arial" w:eastAsia="Times New Roman" w:hAnsi="Arial" w:cs="Arial"/>
          <w:sz w:val="24"/>
          <w:szCs w:val="24"/>
        </w:rPr>
        <w:t xml:space="preserve"> Weight Watchers on prescription: An observational study of weight change among adults referred to Weight Watchers by the NHS. </w:t>
      </w:r>
      <w:r w:rsidRPr="00455332">
        <w:rPr>
          <w:rFonts w:ascii="Arial" w:eastAsia="Times New Roman" w:hAnsi="Arial" w:cs="Arial"/>
          <w:i/>
          <w:iCs/>
          <w:sz w:val="24"/>
          <w:szCs w:val="24"/>
        </w:rPr>
        <w:t>BMC Public Health</w:t>
      </w:r>
      <w:r w:rsidRPr="00455332">
        <w:rPr>
          <w:rFonts w:ascii="Arial" w:eastAsia="Times New Roman" w:hAnsi="Arial" w:cs="Arial"/>
          <w:sz w:val="24"/>
          <w:szCs w:val="24"/>
        </w:rPr>
        <w:t>, 11(1).</w:t>
      </w:r>
      <w:r w:rsidRPr="002F3EEA">
        <w:rPr>
          <w:rFonts w:ascii="Arial" w:eastAsia="Times New Roman" w:hAnsi="Arial" w:cs="Arial"/>
          <w:sz w:val="24"/>
          <w:szCs w:val="24"/>
        </w:rPr>
        <w:t xml:space="preserve"> [O</w:t>
      </w:r>
      <w:r w:rsidRPr="00876D39">
        <w:rPr>
          <w:rFonts w:ascii="Arial" w:eastAsia="Times New Roman" w:hAnsi="Arial" w:cs="Arial"/>
          <w:sz w:val="24"/>
          <w:szCs w:val="24"/>
        </w:rPr>
        <w:t>nline]</w:t>
      </w:r>
      <w:r w:rsidRPr="002F3EEA">
        <w:rPr>
          <w:rFonts w:ascii="Arial" w:hAnsi="Arial" w:cs="Arial"/>
          <w:sz w:val="24"/>
          <w:szCs w:val="24"/>
        </w:rPr>
        <w:t xml:space="preserve"> </w:t>
      </w:r>
      <w:r w:rsidRPr="00876D39">
        <w:rPr>
          <w:rFonts w:ascii="Arial" w:eastAsia="Times New Roman" w:hAnsi="Arial" w:cs="Arial"/>
          <w:sz w:val="24"/>
          <w:szCs w:val="24"/>
        </w:rPr>
        <w:t xml:space="preserve">Available at: </w:t>
      </w:r>
      <w:r w:rsidRPr="002F3EEA">
        <w:rPr>
          <w:rFonts w:ascii="Arial" w:hAnsi="Arial" w:cs="Arial"/>
          <w:sz w:val="24"/>
          <w:szCs w:val="24"/>
        </w:rPr>
        <w:t xml:space="preserve"> </w:t>
      </w:r>
      <w:hyperlink r:id="rId7" w:history="1">
        <w:r w:rsidRPr="002F3EEA">
          <w:rPr>
            <w:rStyle w:val="Hyperlink"/>
            <w:rFonts w:ascii="Arial" w:hAnsi="Arial" w:cs="Arial"/>
            <w:sz w:val="24"/>
            <w:szCs w:val="24"/>
          </w:rPr>
          <w:t>https://link.springer.com/article/10.1186/1471-2458-11-434</w:t>
        </w:r>
      </w:hyperlink>
    </w:p>
    <w:p w14:paraId="38773694" w14:textId="42C8F345" w:rsidR="0019497E" w:rsidRPr="002F3EEA" w:rsidRDefault="0019497E" w:rsidP="002F3EEA">
      <w:pPr>
        <w:spacing w:line="360" w:lineRule="auto"/>
        <w:jc w:val="both"/>
        <w:rPr>
          <w:rFonts w:ascii="Arial" w:hAnsi="Arial" w:cs="Arial"/>
          <w:sz w:val="24"/>
          <w:szCs w:val="24"/>
        </w:rPr>
      </w:pPr>
      <w:r w:rsidRPr="002F3EEA">
        <w:rPr>
          <w:rStyle w:val="Hyperlink"/>
          <w:rFonts w:ascii="Arial" w:hAnsi="Arial" w:cs="Arial"/>
          <w:sz w:val="24"/>
          <w:szCs w:val="24"/>
        </w:rPr>
        <w:t xml:space="preserve"> </w:t>
      </w:r>
      <w:r w:rsidRPr="002F3EEA">
        <w:rPr>
          <w:rFonts w:ascii="Arial" w:hAnsi="Arial" w:cs="Arial"/>
          <w:sz w:val="24"/>
          <w:szCs w:val="24"/>
        </w:rPr>
        <w:t>(Accessed 10 August 2021).</w:t>
      </w:r>
    </w:p>
    <w:p w14:paraId="6177D264" w14:textId="77777777" w:rsidR="0019497E" w:rsidRPr="002F3EEA" w:rsidRDefault="0019497E" w:rsidP="002F3EEA">
      <w:pPr>
        <w:spacing w:after="0" w:line="360" w:lineRule="auto"/>
        <w:jc w:val="both"/>
        <w:rPr>
          <w:rStyle w:val="Hyperlink"/>
          <w:rFonts w:ascii="Arial" w:hAnsi="Arial" w:cs="Arial"/>
          <w:sz w:val="24"/>
          <w:szCs w:val="24"/>
        </w:rPr>
      </w:pPr>
    </w:p>
    <w:p w14:paraId="5E30A161" w14:textId="149E996E" w:rsidR="0019497E" w:rsidRPr="002F3EEA" w:rsidRDefault="0019497E" w:rsidP="002F3EEA">
      <w:pPr>
        <w:spacing w:after="0" w:line="360" w:lineRule="auto"/>
        <w:jc w:val="both"/>
        <w:rPr>
          <w:rStyle w:val="Hyperlink"/>
          <w:rFonts w:ascii="Arial" w:hAnsi="Arial" w:cs="Arial"/>
          <w:sz w:val="24"/>
          <w:szCs w:val="24"/>
        </w:rPr>
      </w:pPr>
    </w:p>
    <w:p w14:paraId="2370D812" w14:textId="77777777" w:rsidR="0019497E" w:rsidRPr="002F3EEA" w:rsidRDefault="0019497E" w:rsidP="002F3EEA">
      <w:pPr>
        <w:spacing w:after="0" w:line="360" w:lineRule="auto"/>
        <w:jc w:val="both"/>
        <w:rPr>
          <w:rFonts w:ascii="Arial" w:eastAsia="Times New Roman" w:hAnsi="Arial" w:cs="Arial"/>
          <w:sz w:val="24"/>
          <w:szCs w:val="24"/>
        </w:rPr>
      </w:pPr>
    </w:p>
    <w:p w14:paraId="7B9AFB41" w14:textId="77777777" w:rsidR="0019497E" w:rsidRPr="002F3EEA" w:rsidRDefault="0019497E" w:rsidP="002F3EEA">
      <w:pPr>
        <w:spacing w:after="0" w:line="360" w:lineRule="auto"/>
        <w:jc w:val="both"/>
        <w:rPr>
          <w:rFonts w:ascii="Arial" w:eastAsia="Times New Roman" w:hAnsi="Arial" w:cs="Arial"/>
          <w:sz w:val="24"/>
          <w:szCs w:val="24"/>
        </w:rPr>
      </w:pPr>
      <w:r w:rsidRPr="00616974">
        <w:rPr>
          <w:rFonts w:ascii="Arial" w:eastAsia="Times New Roman" w:hAnsi="Arial" w:cs="Arial"/>
          <w:sz w:val="24"/>
          <w:szCs w:val="24"/>
        </w:rPr>
        <w:t xml:space="preserve">Askarpour, M., </w:t>
      </w:r>
      <w:r w:rsidRPr="002F3EEA">
        <w:rPr>
          <w:rFonts w:ascii="Arial" w:eastAsia="Times New Roman" w:hAnsi="Arial" w:cs="Arial"/>
          <w:i/>
          <w:sz w:val="24"/>
          <w:szCs w:val="24"/>
        </w:rPr>
        <w:t xml:space="preserve">et al. </w:t>
      </w:r>
      <w:r w:rsidRPr="002F3EEA">
        <w:rPr>
          <w:rFonts w:ascii="Arial" w:eastAsia="Times New Roman" w:hAnsi="Arial" w:cs="Arial"/>
          <w:sz w:val="24"/>
          <w:szCs w:val="24"/>
        </w:rPr>
        <w:t>(2020)</w:t>
      </w:r>
      <w:r w:rsidRPr="00616974">
        <w:rPr>
          <w:rFonts w:ascii="Arial" w:eastAsia="Times New Roman" w:hAnsi="Arial" w:cs="Arial"/>
          <w:sz w:val="24"/>
          <w:szCs w:val="24"/>
        </w:rPr>
        <w:t xml:space="preserve"> Beneficial effects of l-carnitine supplementation for weight management in overweight and obese adults: An updated systematic review and dose-response meta-analysis of randomized controlled trials. </w:t>
      </w:r>
      <w:r w:rsidRPr="00616974">
        <w:rPr>
          <w:rFonts w:ascii="Arial" w:eastAsia="Times New Roman" w:hAnsi="Arial" w:cs="Arial"/>
          <w:i/>
          <w:iCs/>
          <w:sz w:val="24"/>
          <w:szCs w:val="24"/>
        </w:rPr>
        <w:t>Pharmacological Research</w:t>
      </w:r>
      <w:r w:rsidRPr="00616974">
        <w:rPr>
          <w:rFonts w:ascii="Arial" w:eastAsia="Times New Roman" w:hAnsi="Arial" w:cs="Arial"/>
          <w:sz w:val="24"/>
          <w:szCs w:val="24"/>
        </w:rPr>
        <w:t>, 151, p.104554</w:t>
      </w:r>
      <w:r w:rsidRPr="002F3EEA">
        <w:rPr>
          <w:rFonts w:ascii="Arial" w:eastAsia="Times New Roman" w:hAnsi="Arial" w:cs="Arial"/>
          <w:sz w:val="24"/>
          <w:szCs w:val="24"/>
        </w:rPr>
        <w:t xml:space="preserve"> </w:t>
      </w:r>
      <w:r w:rsidRPr="00616974">
        <w:rPr>
          <w:rFonts w:ascii="Arial" w:eastAsia="Times New Roman" w:hAnsi="Arial" w:cs="Arial"/>
          <w:sz w:val="24"/>
          <w:szCs w:val="24"/>
        </w:rPr>
        <w:t>.</w:t>
      </w:r>
      <w:r w:rsidRPr="002F3EEA">
        <w:rPr>
          <w:rFonts w:ascii="Arial" w:eastAsia="Times New Roman" w:hAnsi="Arial" w:cs="Arial"/>
          <w:sz w:val="24"/>
          <w:szCs w:val="24"/>
        </w:rPr>
        <w:t xml:space="preserve"> [O</w:t>
      </w:r>
      <w:r w:rsidRPr="00616974">
        <w:rPr>
          <w:rFonts w:ascii="Arial" w:eastAsia="Times New Roman" w:hAnsi="Arial" w:cs="Arial"/>
          <w:sz w:val="24"/>
          <w:szCs w:val="24"/>
        </w:rPr>
        <w:t>nline</w:t>
      </w:r>
      <w:r w:rsidRPr="002F3EEA">
        <w:rPr>
          <w:rFonts w:ascii="Arial" w:eastAsia="Times New Roman" w:hAnsi="Arial" w:cs="Arial"/>
          <w:sz w:val="24"/>
          <w:szCs w:val="24"/>
        </w:rPr>
        <w:t>]</w:t>
      </w:r>
      <w:r w:rsidRPr="00616974">
        <w:rPr>
          <w:rFonts w:ascii="Arial" w:eastAsia="Times New Roman" w:hAnsi="Arial" w:cs="Arial"/>
          <w:sz w:val="24"/>
          <w:szCs w:val="24"/>
        </w:rPr>
        <w:t xml:space="preserve"> Available at:</w:t>
      </w:r>
      <w:r w:rsidRPr="002F3EEA">
        <w:rPr>
          <w:rFonts w:ascii="Arial" w:eastAsia="Times New Roman" w:hAnsi="Arial" w:cs="Arial"/>
          <w:sz w:val="24"/>
          <w:szCs w:val="24"/>
        </w:rPr>
        <w:t xml:space="preserve"> </w:t>
      </w:r>
      <w:hyperlink r:id="rId8" w:history="1">
        <w:r w:rsidRPr="002F3EEA">
          <w:rPr>
            <w:rStyle w:val="Hyperlink"/>
            <w:rFonts w:ascii="Arial" w:eastAsia="Times New Roman" w:hAnsi="Arial" w:cs="Arial"/>
            <w:sz w:val="24"/>
            <w:szCs w:val="24"/>
          </w:rPr>
          <w:t>https://pubmed.ncbi.nlm.nih.gov/31743774/</w:t>
        </w:r>
      </w:hyperlink>
      <w:r w:rsidRPr="002F3EEA">
        <w:rPr>
          <w:rFonts w:ascii="Arial" w:eastAsia="Times New Roman" w:hAnsi="Arial" w:cs="Arial"/>
          <w:sz w:val="24"/>
          <w:szCs w:val="24"/>
        </w:rPr>
        <w:t xml:space="preserve"> </w:t>
      </w:r>
    </w:p>
    <w:p w14:paraId="10ECBC88" w14:textId="5EDB9D39" w:rsidR="0019497E" w:rsidRPr="002F3EEA" w:rsidRDefault="0019497E" w:rsidP="002F3EEA">
      <w:pPr>
        <w:spacing w:after="0" w:line="360" w:lineRule="auto"/>
        <w:jc w:val="both"/>
        <w:rPr>
          <w:rFonts w:ascii="Arial" w:hAnsi="Arial" w:cs="Arial"/>
          <w:sz w:val="24"/>
          <w:szCs w:val="24"/>
        </w:rPr>
      </w:pPr>
      <w:r w:rsidRPr="002F3EEA">
        <w:rPr>
          <w:rFonts w:ascii="Arial" w:hAnsi="Arial" w:cs="Arial"/>
          <w:sz w:val="24"/>
          <w:szCs w:val="24"/>
        </w:rPr>
        <w:t xml:space="preserve">(Accessed 02 August 2021). </w:t>
      </w:r>
    </w:p>
    <w:p w14:paraId="2A2B8500" w14:textId="4A7A9013" w:rsidR="0019497E" w:rsidRPr="002F3EEA" w:rsidRDefault="0019497E" w:rsidP="002F3EEA">
      <w:pPr>
        <w:spacing w:after="0" w:line="360" w:lineRule="auto"/>
        <w:jc w:val="both"/>
        <w:rPr>
          <w:rFonts w:ascii="Arial" w:hAnsi="Arial" w:cs="Arial"/>
          <w:sz w:val="24"/>
          <w:szCs w:val="24"/>
        </w:rPr>
      </w:pPr>
    </w:p>
    <w:p w14:paraId="5AF5FDCB" w14:textId="77777777" w:rsidR="0019497E" w:rsidRPr="002F3EEA" w:rsidRDefault="0019497E" w:rsidP="002F3EEA">
      <w:pPr>
        <w:spacing w:after="0" w:line="360" w:lineRule="auto"/>
        <w:jc w:val="both"/>
        <w:rPr>
          <w:rFonts w:ascii="Arial" w:eastAsia="Times New Roman" w:hAnsi="Arial" w:cs="Arial"/>
          <w:sz w:val="24"/>
          <w:szCs w:val="24"/>
        </w:rPr>
      </w:pPr>
    </w:p>
    <w:p w14:paraId="5C3DFF71" w14:textId="77777777" w:rsidR="0019497E" w:rsidRPr="002F3EEA" w:rsidRDefault="0019497E" w:rsidP="002F3EEA">
      <w:pPr>
        <w:spacing w:after="0" w:line="360" w:lineRule="auto"/>
        <w:jc w:val="both"/>
        <w:rPr>
          <w:rFonts w:ascii="Arial" w:eastAsia="Times New Roman" w:hAnsi="Arial" w:cs="Arial"/>
          <w:sz w:val="24"/>
          <w:szCs w:val="24"/>
        </w:rPr>
      </w:pPr>
      <w:r w:rsidRPr="00455332">
        <w:rPr>
          <w:rFonts w:ascii="Arial" w:eastAsia="Times New Roman" w:hAnsi="Arial" w:cs="Arial"/>
          <w:sz w:val="24"/>
          <w:szCs w:val="24"/>
        </w:rPr>
        <w:t>Baker, C. (20</w:t>
      </w:r>
      <w:r w:rsidRPr="002F3EEA">
        <w:rPr>
          <w:rFonts w:ascii="Arial" w:eastAsia="Times New Roman" w:hAnsi="Arial" w:cs="Arial"/>
          <w:sz w:val="24"/>
          <w:szCs w:val="24"/>
        </w:rPr>
        <w:t>21)</w:t>
      </w:r>
      <w:r w:rsidRPr="00455332">
        <w:rPr>
          <w:rFonts w:ascii="Arial" w:eastAsia="Times New Roman" w:hAnsi="Arial" w:cs="Arial"/>
          <w:sz w:val="24"/>
          <w:szCs w:val="24"/>
        </w:rPr>
        <w:t xml:space="preserve"> Obesity Statistics. </w:t>
      </w:r>
      <w:r w:rsidRPr="00455332">
        <w:rPr>
          <w:rFonts w:ascii="Arial" w:eastAsia="Times New Roman" w:hAnsi="Arial" w:cs="Arial"/>
          <w:i/>
          <w:iCs/>
          <w:sz w:val="24"/>
          <w:szCs w:val="24"/>
        </w:rPr>
        <w:t>commonslibrary.parliament.uk</w:t>
      </w:r>
      <w:r w:rsidRPr="002F3EEA">
        <w:rPr>
          <w:rFonts w:ascii="Arial" w:eastAsia="Times New Roman" w:hAnsi="Arial" w:cs="Arial"/>
          <w:sz w:val="24"/>
          <w:szCs w:val="24"/>
        </w:rPr>
        <w:t>. [O</w:t>
      </w:r>
      <w:r w:rsidRPr="00455332">
        <w:rPr>
          <w:rFonts w:ascii="Arial" w:eastAsia="Times New Roman" w:hAnsi="Arial" w:cs="Arial"/>
          <w:sz w:val="24"/>
          <w:szCs w:val="24"/>
        </w:rPr>
        <w:t xml:space="preserve">nline] Available at: </w:t>
      </w:r>
      <w:hyperlink r:id="rId9" w:history="1">
        <w:r w:rsidRPr="002F3EEA">
          <w:rPr>
            <w:rStyle w:val="Hyperlink"/>
            <w:rFonts w:ascii="Arial" w:eastAsia="Times New Roman" w:hAnsi="Arial" w:cs="Arial"/>
            <w:sz w:val="24"/>
            <w:szCs w:val="24"/>
          </w:rPr>
          <w:t>https://commonslibrary.parliament.uk/research-briefings/sn03336/</w:t>
        </w:r>
      </w:hyperlink>
      <w:r w:rsidRPr="002F3EEA">
        <w:rPr>
          <w:rFonts w:ascii="Arial" w:eastAsia="Times New Roman" w:hAnsi="Arial" w:cs="Arial"/>
          <w:sz w:val="24"/>
          <w:szCs w:val="24"/>
        </w:rPr>
        <w:t xml:space="preserve"> </w:t>
      </w:r>
    </w:p>
    <w:p w14:paraId="65096530" w14:textId="71D5E281" w:rsidR="0019497E" w:rsidRPr="002F3EEA" w:rsidRDefault="0019497E" w:rsidP="002F3EEA">
      <w:pPr>
        <w:spacing w:after="0" w:line="360" w:lineRule="auto"/>
        <w:jc w:val="both"/>
        <w:rPr>
          <w:rFonts w:ascii="Arial" w:hAnsi="Arial" w:cs="Arial"/>
          <w:sz w:val="24"/>
          <w:szCs w:val="24"/>
        </w:rPr>
      </w:pPr>
      <w:r w:rsidRPr="002F3EEA">
        <w:rPr>
          <w:rFonts w:ascii="Arial" w:hAnsi="Arial" w:cs="Arial"/>
          <w:sz w:val="24"/>
          <w:szCs w:val="24"/>
        </w:rPr>
        <w:t>(Accessed 10 August 2021).</w:t>
      </w:r>
    </w:p>
    <w:p w14:paraId="355F72AA" w14:textId="3DCAB10C" w:rsidR="0019497E" w:rsidRPr="002F3EEA" w:rsidRDefault="0019497E" w:rsidP="002F3EEA">
      <w:pPr>
        <w:spacing w:after="0" w:line="360" w:lineRule="auto"/>
        <w:jc w:val="both"/>
        <w:rPr>
          <w:rFonts w:ascii="Arial" w:hAnsi="Arial" w:cs="Arial"/>
          <w:sz w:val="24"/>
          <w:szCs w:val="24"/>
        </w:rPr>
      </w:pPr>
    </w:p>
    <w:p w14:paraId="23F6E784" w14:textId="77777777" w:rsidR="0019497E" w:rsidRPr="002F3EEA" w:rsidRDefault="0019497E" w:rsidP="002F3EEA">
      <w:pPr>
        <w:spacing w:after="0" w:line="360" w:lineRule="auto"/>
        <w:jc w:val="both"/>
        <w:rPr>
          <w:rFonts w:ascii="Arial" w:eastAsia="Times New Roman" w:hAnsi="Arial" w:cs="Arial"/>
          <w:sz w:val="24"/>
          <w:szCs w:val="24"/>
        </w:rPr>
      </w:pPr>
    </w:p>
    <w:p w14:paraId="56DA16B0" w14:textId="77777777" w:rsidR="0019497E" w:rsidRPr="002F3EEA" w:rsidRDefault="0019497E" w:rsidP="002F3EEA">
      <w:pPr>
        <w:spacing w:line="360" w:lineRule="auto"/>
        <w:jc w:val="both"/>
        <w:rPr>
          <w:rFonts w:ascii="Arial" w:eastAsia="Times New Roman" w:hAnsi="Arial" w:cs="Arial"/>
          <w:sz w:val="24"/>
          <w:szCs w:val="24"/>
        </w:rPr>
      </w:pPr>
      <w:r w:rsidRPr="00876D39">
        <w:rPr>
          <w:rFonts w:ascii="Arial" w:eastAsia="Times New Roman" w:hAnsi="Arial" w:cs="Arial"/>
          <w:sz w:val="24"/>
          <w:szCs w:val="24"/>
        </w:rPr>
        <w:t>Borisenko, O., Luky</w:t>
      </w:r>
      <w:r w:rsidRPr="002F3EEA">
        <w:rPr>
          <w:rFonts w:ascii="Arial" w:eastAsia="Times New Roman" w:hAnsi="Arial" w:cs="Arial"/>
          <w:sz w:val="24"/>
          <w:szCs w:val="24"/>
        </w:rPr>
        <w:t>anov, V. and Ahmed, A.R. (2018)</w:t>
      </w:r>
      <w:r w:rsidRPr="00876D39">
        <w:rPr>
          <w:rFonts w:ascii="Arial" w:eastAsia="Times New Roman" w:hAnsi="Arial" w:cs="Arial"/>
          <w:sz w:val="24"/>
          <w:szCs w:val="24"/>
        </w:rPr>
        <w:t xml:space="preserve"> Cost-utility analysis of bariatric surgery. </w:t>
      </w:r>
      <w:r w:rsidRPr="00876D39">
        <w:rPr>
          <w:rFonts w:ascii="Arial" w:eastAsia="Times New Roman" w:hAnsi="Arial" w:cs="Arial"/>
          <w:i/>
          <w:iCs/>
          <w:sz w:val="24"/>
          <w:szCs w:val="24"/>
        </w:rPr>
        <w:t>British Journal of Surgery</w:t>
      </w:r>
      <w:r w:rsidRPr="00876D39">
        <w:rPr>
          <w:rFonts w:ascii="Arial" w:eastAsia="Times New Roman" w:hAnsi="Arial" w:cs="Arial"/>
          <w:sz w:val="24"/>
          <w:szCs w:val="24"/>
        </w:rPr>
        <w:t>, 105(10), pp.1328–1337.</w:t>
      </w:r>
      <w:r w:rsidRPr="002F3EEA">
        <w:rPr>
          <w:rFonts w:ascii="Arial" w:eastAsia="Times New Roman" w:hAnsi="Arial" w:cs="Arial"/>
          <w:sz w:val="24"/>
          <w:szCs w:val="24"/>
        </w:rPr>
        <w:t xml:space="preserve"> [O</w:t>
      </w:r>
      <w:r w:rsidRPr="00876D39">
        <w:rPr>
          <w:rFonts w:ascii="Arial" w:eastAsia="Times New Roman" w:hAnsi="Arial" w:cs="Arial"/>
          <w:sz w:val="24"/>
          <w:szCs w:val="24"/>
        </w:rPr>
        <w:t>nline]</w:t>
      </w:r>
      <w:r w:rsidRPr="002F3EEA">
        <w:rPr>
          <w:rFonts w:ascii="Arial" w:hAnsi="Arial" w:cs="Arial"/>
          <w:sz w:val="24"/>
          <w:szCs w:val="24"/>
        </w:rPr>
        <w:t xml:space="preserve"> </w:t>
      </w:r>
      <w:r w:rsidRPr="00876D39">
        <w:rPr>
          <w:rFonts w:ascii="Arial" w:eastAsia="Times New Roman" w:hAnsi="Arial" w:cs="Arial"/>
          <w:sz w:val="24"/>
          <w:szCs w:val="24"/>
        </w:rPr>
        <w:t xml:space="preserve">Available at: </w:t>
      </w:r>
      <w:hyperlink r:id="rId10" w:history="1">
        <w:r w:rsidRPr="002F3EEA">
          <w:rPr>
            <w:rStyle w:val="Hyperlink"/>
            <w:rFonts w:ascii="Arial" w:eastAsia="Times New Roman" w:hAnsi="Arial" w:cs="Arial"/>
            <w:sz w:val="24"/>
            <w:szCs w:val="24"/>
          </w:rPr>
          <w:t>https://pubmed.ncbi.nlm.nih.gov/29667178/</w:t>
        </w:r>
      </w:hyperlink>
    </w:p>
    <w:p w14:paraId="347BD857" w14:textId="1BDDAF75" w:rsidR="0019497E" w:rsidRPr="002F3EEA" w:rsidRDefault="0019497E" w:rsidP="002F3EEA">
      <w:pPr>
        <w:spacing w:line="360" w:lineRule="auto"/>
        <w:jc w:val="both"/>
        <w:rPr>
          <w:rFonts w:ascii="Arial" w:hAnsi="Arial" w:cs="Arial"/>
          <w:sz w:val="24"/>
          <w:szCs w:val="24"/>
        </w:rPr>
      </w:pPr>
      <w:r w:rsidRPr="002F3EEA">
        <w:rPr>
          <w:rFonts w:ascii="Arial" w:hAnsi="Arial" w:cs="Arial"/>
          <w:sz w:val="24"/>
          <w:szCs w:val="24"/>
        </w:rPr>
        <w:t>(Accessed 05 August 2021).</w:t>
      </w:r>
    </w:p>
    <w:p w14:paraId="22A0E5D6" w14:textId="6FD1EC58" w:rsidR="0019497E" w:rsidRPr="002F3EEA" w:rsidRDefault="0019497E" w:rsidP="002F3EEA">
      <w:pPr>
        <w:spacing w:line="360" w:lineRule="auto"/>
        <w:jc w:val="both"/>
        <w:rPr>
          <w:rFonts w:ascii="Arial" w:hAnsi="Arial" w:cs="Arial"/>
          <w:sz w:val="24"/>
          <w:szCs w:val="24"/>
        </w:rPr>
      </w:pPr>
    </w:p>
    <w:p w14:paraId="6364DE3C" w14:textId="77777777" w:rsidR="0019497E" w:rsidRPr="002F3EEA" w:rsidRDefault="0019497E" w:rsidP="002F3EEA">
      <w:pPr>
        <w:spacing w:line="360" w:lineRule="auto"/>
        <w:jc w:val="both"/>
        <w:rPr>
          <w:rFonts w:ascii="Arial" w:hAnsi="Arial" w:cs="Arial"/>
          <w:sz w:val="24"/>
          <w:szCs w:val="24"/>
        </w:rPr>
      </w:pPr>
    </w:p>
    <w:p w14:paraId="4260B0E3" w14:textId="77777777" w:rsidR="0019497E" w:rsidRPr="002F3EEA" w:rsidRDefault="0019497E" w:rsidP="002F3EEA">
      <w:pPr>
        <w:spacing w:after="0" w:line="360" w:lineRule="auto"/>
        <w:jc w:val="both"/>
        <w:rPr>
          <w:rStyle w:val="Hyperlink"/>
          <w:rFonts w:ascii="Arial" w:hAnsi="Arial" w:cs="Arial"/>
          <w:sz w:val="24"/>
          <w:szCs w:val="24"/>
        </w:rPr>
      </w:pPr>
      <w:r w:rsidRPr="00616974">
        <w:rPr>
          <w:rFonts w:ascii="Arial" w:eastAsia="Times New Roman" w:hAnsi="Arial" w:cs="Arial"/>
          <w:sz w:val="24"/>
          <w:szCs w:val="24"/>
        </w:rPr>
        <w:t xml:space="preserve">Hassan, Y., </w:t>
      </w:r>
      <w:r w:rsidRPr="002F3EEA">
        <w:rPr>
          <w:rFonts w:ascii="Arial" w:eastAsia="Times New Roman" w:hAnsi="Arial" w:cs="Arial"/>
          <w:i/>
          <w:sz w:val="24"/>
          <w:szCs w:val="24"/>
        </w:rPr>
        <w:t>et al.</w:t>
      </w:r>
      <w:r w:rsidRPr="00616974">
        <w:rPr>
          <w:rFonts w:ascii="Arial" w:eastAsia="Times New Roman" w:hAnsi="Arial" w:cs="Arial"/>
          <w:sz w:val="24"/>
          <w:szCs w:val="24"/>
        </w:rPr>
        <w:t xml:space="preserve"> (2016). Lifestyle interventions for weight loss in adults with severe obesity: a systematic review. </w:t>
      </w:r>
      <w:r w:rsidRPr="00616974">
        <w:rPr>
          <w:rFonts w:ascii="Arial" w:eastAsia="Times New Roman" w:hAnsi="Arial" w:cs="Arial"/>
          <w:i/>
          <w:iCs/>
          <w:sz w:val="24"/>
          <w:szCs w:val="24"/>
        </w:rPr>
        <w:t>Clinical Obesity</w:t>
      </w:r>
      <w:r w:rsidRPr="00616974">
        <w:rPr>
          <w:rFonts w:ascii="Arial" w:eastAsia="Times New Roman" w:hAnsi="Arial" w:cs="Arial"/>
          <w:sz w:val="24"/>
          <w:szCs w:val="24"/>
        </w:rPr>
        <w:t>, 6(6), pp.395–403.</w:t>
      </w:r>
      <w:r w:rsidRPr="002F3EEA">
        <w:rPr>
          <w:rFonts w:ascii="Arial" w:eastAsia="Times New Roman" w:hAnsi="Arial" w:cs="Arial"/>
          <w:sz w:val="24"/>
          <w:szCs w:val="24"/>
        </w:rPr>
        <w:t xml:space="preserve"> [O</w:t>
      </w:r>
      <w:r w:rsidRPr="00616974">
        <w:rPr>
          <w:rFonts w:ascii="Arial" w:eastAsia="Times New Roman" w:hAnsi="Arial" w:cs="Arial"/>
          <w:sz w:val="24"/>
          <w:szCs w:val="24"/>
        </w:rPr>
        <w:t>nline</w:t>
      </w:r>
      <w:r w:rsidRPr="002F3EEA">
        <w:rPr>
          <w:rFonts w:ascii="Arial" w:eastAsia="Times New Roman" w:hAnsi="Arial" w:cs="Arial"/>
          <w:sz w:val="24"/>
          <w:szCs w:val="24"/>
        </w:rPr>
        <w:t>]</w:t>
      </w:r>
      <w:r w:rsidRPr="00616974">
        <w:rPr>
          <w:rFonts w:ascii="Arial" w:eastAsia="Times New Roman" w:hAnsi="Arial" w:cs="Arial"/>
          <w:sz w:val="24"/>
          <w:szCs w:val="24"/>
        </w:rPr>
        <w:t xml:space="preserve"> Available at:</w:t>
      </w:r>
      <w:hyperlink r:id="rId11" w:history="1">
        <w:r w:rsidRPr="002F3EEA">
          <w:rPr>
            <w:rStyle w:val="Hyperlink"/>
            <w:rFonts w:ascii="Arial" w:hAnsi="Arial" w:cs="Arial"/>
            <w:sz w:val="24"/>
            <w:szCs w:val="24"/>
          </w:rPr>
          <w:t>https://pubmed.ncbi.nlm.nih.gov/27788558/</w:t>
        </w:r>
      </w:hyperlink>
      <w:r w:rsidRPr="002F3EEA">
        <w:rPr>
          <w:rStyle w:val="Hyperlink"/>
          <w:rFonts w:ascii="Arial" w:hAnsi="Arial" w:cs="Arial"/>
          <w:sz w:val="24"/>
          <w:szCs w:val="24"/>
        </w:rPr>
        <w:t xml:space="preserve"> </w:t>
      </w:r>
    </w:p>
    <w:p w14:paraId="0E274100" w14:textId="3D4E87ED" w:rsidR="0019497E" w:rsidRPr="002F3EEA" w:rsidRDefault="0019497E" w:rsidP="002F3EEA">
      <w:pPr>
        <w:spacing w:after="0" w:line="360" w:lineRule="auto"/>
        <w:jc w:val="both"/>
        <w:rPr>
          <w:rFonts w:ascii="Arial" w:hAnsi="Arial" w:cs="Arial"/>
          <w:sz w:val="24"/>
          <w:szCs w:val="24"/>
        </w:rPr>
      </w:pPr>
      <w:r w:rsidRPr="002F3EEA">
        <w:rPr>
          <w:rFonts w:ascii="Arial" w:hAnsi="Arial" w:cs="Arial"/>
          <w:sz w:val="24"/>
          <w:szCs w:val="24"/>
        </w:rPr>
        <w:t xml:space="preserve">(Accessed 02 August 2021). </w:t>
      </w:r>
    </w:p>
    <w:p w14:paraId="08C15C47" w14:textId="51D12700" w:rsidR="0019497E" w:rsidRPr="002F3EEA" w:rsidRDefault="0019497E" w:rsidP="002F3EEA">
      <w:pPr>
        <w:spacing w:after="0" w:line="360" w:lineRule="auto"/>
        <w:jc w:val="both"/>
        <w:rPr>
          <w:rFonts w:ascii="Arial" w:hAnsi="Arial" w:cs="Arial"/>
          <w:sz w:val="24"/>
          <w:szCs w:val="24"/>
        </w:rPr>
      </w:pPr>
    </w:p>
    <w:p w14:paraId="18CDFA6B" w14:textId="77777777" w:rsidR="0019497E" w:rsidRPr="002F3EEA" w:rsidRDefault="0019497E" w:rsidP="002F3EEA">
      <w:pPr>
        <w:spacing w:after="0" w:line="360" w:lineRule="auto"/>
        <w:jc w:val="both"/>
        <w:rPr>
          <w:rFonts w:ascii="Arial" w:eastAsia="Times New Roman" w:hAnsi="Arial" w:cs="Arial"/>
          <w:sz w:val="24"/>
          <w:szCs w:val="24"/>
        </w:rPr>
      </w:pPr>
      <w:r w:rsidRPr="002F3EEA">
        <w:rPr>
          <w:rFonts w:ascii="Arial" w:eastAsia="Times New Roman" w:hAnsi="Arial" w:cs="Arial"/>
          <w:sz w:val="24"/>
          <w:szCs w:val="24"/>
        </w:rPr>
        <w:t>NHS (2019)</w:t>
      </w:r>
      <w:r w:rsidRPr="00455332">
        <w:rPr>
          <w:rFonts w:ascii="Arial" w:eastAsia="Times New Roman" w:hAnsi="Arial" w:cs="Arial"/>
          <w:sz w:val="24"/>
          <w:szCs w:val="24"/>
        </w:rPr>
        <w:t xml:space="preserve"> </w:t>
      </w:r>
      <w:r w:rsidRPr="00455332">
        <w:rPr>
          <w:rFonts w:ascii="Arial" w:eastAsia="Times New Roman" w:hAnsi="Arial" w:cs="Arial"/>
          <w:i/>
          <w:iCs/>
          <w:sz w:val="24"/>
          <w:szCs w:val="24"/>
        </w:rPr>
        <w:t>Obesity</w:t>
      </w:r>
      <w:r w:rsidRPr="002F3EEA">
        <w:rPr>
          <w:rFonts w:ascii="Arial" w:eastAsia="Times New Roman" w:hAnsi="Arial" w:cs="Arial"/>
          <w:sz w:val="24"/>
          <w:szCs w:val="24"/>
        </w:rPr>
        <w:t xml:space="preserve"> [Online] NHS</w:t>
      </w:r>
      <w:r w:rsidRPr="00455332">
        <w:rPr>
          <w:rFonts w:ascii="Arial" w:eastAsia="Times New Roman" w:hAnsi="Arial" w:cs="Arial"/>
          <w:sz w:val="24"/>
          <w:szCs w:val="24"/>
        </w:rPr>
        <w:t xml:space="preserve"> Available at: </w:t>
      </w:r>
      <w:hyperlink r:id="rId12" w:history="1">
        <w:r w:rsidRPr="002F3EEA">
          <w:rPr>
            <w:rStyle w:val="Hyperlink"/>
            <w:rFonts w:ascii="Arial" w:eastAsia="Times New Roman" w:hAnsi="Arial" w:cs="Arial"/>
            <w:sz w:val="24"/>
            <w:szCs w:val="24"/>
          </w:rPr>
          <w:t>https://www.nhs.uk/conditions/obesity/</w:t>
        </w:r>
      </w:hyperlink>
    </w:p>
    <w:p w14:paraId="66347FFA" w14:textId="78B4D4A7" w:rsidR="0019497E" w:rsidRPr="002F3EEA" w:rsidRDefault="0019497E" w:rsidP="002F3EEA">
      <w:pPr>
        <w:spacing w:after="0" w:line="360" w:lineRule="auto"/>
        <w:jc w:val="both"/>
        <w:rPr>
          <w:rFonts w:ascii="Arial" w:hAnsi="Arial" w:cs="Arial"/>
          <w:sz w:val="24"/>
          <w:szCs w:val="24"/>
        </w:rPr>
      </w:pPr>
      <w:r w:rsidRPr="002F3EEA">
        <w:rPr>
          <w:rFonts w:ascii="Arial" w:hAnsi="Arial" w:cs="Arial"/>
          <w:sz w:val="24"/>
          <w:szCs w:val="24"/>
        </w:rPr>
        <w:t>(Accessed 10 August 2021).</w:t>
      </w:r>
    </w:p>
    <w:p w14:paraId="37DF2341" w14:textId="223C7CEC" w:rsidR="0019497E" w:rsidRPr="002F3EEA" w:rsidRDefault="0019497E" w:rsidP="002F3EEA">
      <w:pPr>
        <w:spacing w:after="0" w:line="360" w:lineRule="auto"/>
        <w:jc w:val="both"/>
        <w:rPr>
          <w:rFonts w:ascii="Arial" w:hAnsi="Arial" w:cs="Arial"/>
          <w:sz w:val="24"/>
          <w:szCs w:val="24"/>
        </w:rPr>
      </w:pPr>
    </w:p>
    <w:p w14:paraId="05913C62" w14:textId="77777777" w:rsidR="0019497E" w:rsidRPr="00455332" w:rsidRDefault="0019497E" w:rsidP="002F3EEA">
      <w:pPr>
        <w:spacing w:after="0" w:line="360" w:lineRule="auto"/>
        <w:jc w:val="both"/>
        <w:rPr>
          <w:rFonts w:ascii="Arial" w:eastAsia="Times New Roman" w:hAnsi="Arial" w:cs="Arial"/>
          <w:sz w:val="24"/>
          <w:szCs w:val="24"/>
        </w:rPr>
      </w:pPr>
    </w:p>
    <w:p w14:paraId="1B971558" w14:textId="77777777" w:rsidR="0019497E" w:rsidRPr="002F3EEA" w:rsidRDefault="0019497E" w:rsidP="002F3EEA">
      <w:pPr>
        <w:spacing w:line="360" w:lineRule="auto"/>
        <w:jc w:val="both"/>
        <w:rPr>
          <w:rStyle w:val="Hyperlink"/>
          <w:rFonts w:ascii="Arial" w:hAnsi="Arial" w:cs="Arial"/>
          <w:sz w:val="24"/>
          <w:szCs w:val="24"/>
        </w:rPr>
      </w:pPr>
      <w:r w:rsidRPr="002F3EEA">
        <w:rPr>
          <w:rFonts w:ascii="Arial" w:hAnsi="Arial" w:cs="Arial"/>
          <w:sz w:val="24"/>
          <w:szCs w:val="24"/>
        </w:rPr>
        <w:lastRenderedPageBreak/>
        <w:t xml:space="preserve">NHS (2019) </w:t>
      </w:r>
      <w:r w:rsidRPr="002F3EEA">
        <w:rPr>
          <w:rFonts w:ascii="Arial" w:hAnsi="Arial" w:cs="Arial"/>
          <w:i/>
          <w:iCs/>
          <w:sz w:val="24"/>
          <w:szCs w:val="24"/>
        </w:rPr>
        <w:t>Overview - Obesity</w:t>
      </w:r>
      <w:r w:rsidRPr="002F3EEA">
        <w:rPr>
          <w:rFonts w:ascii="Arial" w:hAnsi="Arial" w:cs="Arial"/>
          <w:sz w:val="24"/>
          <w:szCs w:val="24"/>
        </w:rPr>
        <w:t xml:space="preserve"> [Online] NHS Available at: </w:t>
      </w:r>
      <w:hyperlink r:id="rId13" w:history="1">
        <w:r w:rsidRPr="002F3EEA">
          <w:rPr>
            <w:rStyle w:val="Hyperlink"/>
            <w:rFonts w:ascii="Arial" w:hAnsi="Arial" w:cs="Arial"/>
            <w:sz w:val="24"/>
            <w:szCs w:val="24"/>
          </w:rPr>
          <w:t>https://www.nhs.uk/conditions/obesity/</w:t>
        </w:r>
      </w:hyperlink>
    </w:p>
    <w:p w14:paraId="071E7D41" w14:textId="0E9EA0E9" w:rsidR="0019497E" w:rsidRPr="002F3EEA" w:rsidRDefault="0019497E" w:rsidP="002F3EEA">
      <w:pPr>
        <w:spacing w:line="360" w:lineRule="auto"/>
        <w:jc w:val="both"/>
        <w:rPr>
          <w:rFonts w:ascii="Arial" w:hAnsi="Arial" w:cs="Arial"/>
          <w:sz w:val="24"/>
          <w:szCs w:val="24"/>
        </w:rPr>
      </w:pPr>
      <w:r w:rsidRPr="002F3EEA">
        <w:rPr>
          <w:rFonts w:ascii="Arial" w:hAnsi="Arial" w:cs="Arial"/>
          <w:sz w:val="24"/>
          <w:szCs w:val="24"/>
        </w:rPr>
        <w:t>(Accessed 01.08. 2021).</w:t>
      </w:r>
    </w:p>
    <w:p w14:paraId="768FC4DC" w14:textId="77777777" w:rsidR="0019497E" w:rsidRPr="002F3EEA" w:rsidRDefault="0019497E" w:rsidP="002F3EEA">
      <w:pPr>
        <w:spacing w:line="360" w:lineRule="auto"/>
        <w:jc w:val="both"/>
        <w:rPr>
          <w:rFonts w:ascii="Arial" w:hAnsi="Arial" w:cs="Arial"/>
          <w:sz w:val="24"/>
          <w:szCs w:val="24"/>
        </w:rPr>
      </w:pPr>
    </w:p>
    <w:p w14:paraId="007D591F" w14:textId="77777777" w:rsidR="0019497E" w:rsidRPr="002F3EEA" w:rsidRDefault="0019497E" w:rsidP="002F3EEA">
      <w:pPr>
        <w:spacing w:line="360" w:lineRule="auto"/>
        <w:jc w:val="both"/>
        <w:rPr>
          <w:rFonts w:ascii="Arial" w:eastAsia="Times New Roman" w:hAnsi="Arial" w:cs="Arial"/>
          <w:sz w:val="24"/>
          <w:szCs w:val="24"/>
        </w:rPr>
      </w:pPr>
      <w:r w:rsidRPr="00876D39">
        <w:rPr>
          <w:rFonts w:ascii="Arial" w:eastAsia="Times New Roman" w:hAnsi="Arial" w:cs="Arial"/>
          <w:sz w:val="24"/>
          <w:szCs w:val="24"/>
        </w:rPr>
        <w:t xml:space="preserve">Poraj-Weder, M., </w:t>
      </w:r>
      <w:r w:rsidRPr="002F3EEA">
        <w:rPr>
          <w:rFonts w:ascii="Arial" w:eastAsia="Times New Roman" w:hAnsi="Arial" w:cs="Arial"/>
          <w:i/>
          <w:sz w:val="24"/>
          <w:szCs w:val="24"/>
        </w:rPr>
        <w:t>et al.</w:t>
      </w:r>
      <w:r w:rsidRPr="002F3EEA">
        <w:rPr>
          <w:rFonts w:ascii="Arial" w:eastAsia="Times New Roman" w:hAnsi="Arial" w:cs="Arial"/>
          <w:sz w:val="24"/>
          <w:szCs w:val="24"/>
        </w:rPr>
        <w:t xml:space="preserve"> (2021)</w:t>
      </w:r>
      <w:r w:rsidRPr="00876D39">
        <w:rPr>
          <w:rFonts w:ascii="Arial" w:eastAsia="Times New Roman" w:hAnsi="Arial" w:cs="Arial"/>
          <w:sz w:val="24"/>
          <w:szCs w:val="24"/>
        </w:rPr>
        <w:t xml:space="preserve"> Why it is so hard to lose weight? An exploration of patients’ and dietitians’ perspectives by means of thematic analysis. </w:t>
      </w:r>
      <w:r w:rsidRPr="00876D39">
        <w:rPr>
          <w:rFonts w:ascii="Arial" w:eastAsia="Times New Roman" w:hAnsi="Arial" w:cs="Arial"/>
          <w:i/>
          <w:iCs/>
          <w:sz w:val="24"/>
          <w:szCs w:val="24"/>
        </w:rPr>
        <w:t>Health Psychology Open</w:t>
      </w:r>
      <w:r w:rsidRPr="002F3EEA">
        <w:rPr>
          <w:rFonts w:ascii="Arial" w:eastAsia="Times New Roman" w:hAnsi="Arial" w:cs="Arial"/>
          <w:sz w:val="24"/>
          <w:szCs w:val="24"/>
        </w:rPr>
        <w:t>, [O</w:t>
      </w:r>
      <w:r w:rsidRPr="00876D39">
        <w:rPr>
          <w:rFonts w:ascii="Arial" w:eastAsia="Times New Roman" w:hAnsi="Arial" w:cs="Arial"/>
          <w:sz w:val="24"/>
          <w:szCs w:val="24"/>
        </w:rPr>
        <w:t xml:space="preserve">nline] 8(1), p.20551029211024406. Available at: </w:t>
      </w:r>
      <w:hyperlink r:id="rId14" w:history="1">
        <w:r w:rsidRPr="002F3EEA">
          <w:rPr>
            <w:rStyle w:val="Hyperlink"/>
            <w:rFonts w:ascii="Arial" w:eastAsia="Times New Roman" w:hAnsi="Arial" w:cs="Arial"/>
            <w:sz w:val="24"/>
            <w:szCs w:val="24"/>
          </w:rPr>
          <w:t>https://pubmed.ncbi.nlm.nih.gov/34211722/</w:t>
        </w:r>
      </w:hyperlink>
      <w:r w:rsidRPr="002F3EEA">
        <w:rPr>
          <w:rFonts w:ascii="Arial" w:eastAsia="Times New Roman" w:hAnsi="Arial" w:cs="Arial"/>
          <w:sz w:val="24"/>
          <w:szCs w:val="24"/>
        </w:rPr>
        <w:t xml:space="preserve"> </w:t>
      </w:r>
    </w:p>
    <w:p w14:paraId="37B7DB83" w14:textId="7481C56B" w:rsidR="0019497E" w:rsidRPr="002F3EEA" w:rsidRDefault="0019497E" w:rsidP="002F3EEA">
      <w:pPr>
        <w:spacing w:line="360" w:lineRule="auto"/>
        <w:jc w:val="both"/>
        <w:rPr>
          <w:rFonts w:ascii="Arial" w:hAnsi="Arial" w:cs="Arial"/>
          <w:sz w:val="24"/>
          <w:szCs w:val="24"/>
        </w:rPr>
      </w:pPr>
      <w:r w:rsidRPr="002F3EEA">
        <w:rPr>
          <w:rFonts w:ascii="Arial" w:hAnsi="Arial" w:cs="Arial"/>
          <w:sz w:val="24"/>
          <w:szCs w:val="24"/>
        </w:rPr>
        <w:t>(Accessed 05 August 2021).</w:t>
      </w:r>
    </w:p>
    <w:p w14:paraId="317F81F3" w14:textId="77777777" w:rsidR="0019497E" w:rsidRPr="002F3EEA" w:rsidRDefault="0019497E" w:rsidP="002F3EEA">
      <w:pPr>
        <w:spacing w:line="360" w:lineRule="auto"/>
        <w:jc w:val="both"/>
        <w:rPr>
          <w:rFonts w:ascii="Arial" w:eastAsia="Times New Roman" w:hAnsi="Arial" w:cs="Arial"/>
          <w:sz w:val="24"/>
          <w:szCs w:val="24"/>
        </w:rPr>
      </w:pPr>
    </w:p>
    <w:p w14:paraId="3FEE83A9" w14:textId="77777777" w:rsidR="0019497E" w:rsidRPr="002F3EEA" w:rsidRDefault="0019497E" w:rsidP="002F3EEA">
      <w:pPr>
        <w:spacing w:line="360" w:lineRule="auto"/>
        <w:jc w:val="both"/>
        <w:rPr>
          <w:rFonts w:ascii="Arial" w:eastAsia="Times New Roman" w:hAnsi="Arial" w:cs="Arial"/>
          <w:sz w:val="24"/>
          <w:szCs w:val="24"/>
        </w:rPr>
      </w:pPr>
      <w:r w:rsidRPr="00876D39">
        <w:rPr>
          <w:rFonts w:ascii="Arial" w:eastAsia="Times New Roman" w:hAnsi="Arial" w:cs="Arial"/>
          <w:sz w:val="24"/>
          <w:szCs w:val="24"/>
        </w:rPr>
        <w:t>Stubbs, R.  </w:t>
      </w:r>
      <w:r w:rsidRPr="002F3EEA">
        <w:rPr>
          <w:rFonts w:ascii="Arial" w:eastAsia="Times New Roman" w:hAnsi="Arial" w:cs="Arial"/>
          <w:i/>
          <w:sz w:val="24"/>
          <w:szCs w:val="24"/>
        </w:rPr>
        <w:t>et al.</w:t>
      </w:r>
      <w:r w:rsidRPr="002F3EEA">
        <w:rPr>
          <w:rFonts w:ascii="Arial" w:eastAsia="Times New Roman" w:hAnsi="Arial" w:cs="Arial"/>
          <w:sz w:val="24"/>
          <w:szCs w:val="24"/>
        </w:rPr>
        <w:t xml:space="preserve"> (2021)</w:t>
      </w:r>
      <w:r w:rsidRPr="00876D39">
        <w:rPr>
          <w:rFonts w:ascii="Arial" w:eastAsia="Times New Roman" w:hAnsi="Arial" w:cs="Arial"/>
          <w:sz w:val="24"/>
          <w:szCs w:val="24"/>
        </w:rPr>
        <w:t xml:space="preserve"> The H2020 “NoHoW Project”: A Position Statement on Behavioural Approaches to Longer-Term Weight Management. </w:t>
      </w:r>
      <w:r w:rsidRPr="00876D39">
        <w:rPr>
          <w:rFonts w:ascii="Arial" w:eastAsia="Times New Roman" w:hAnsi="Arial" w:cs="Arial"/>
          <w:i/>
          <w:iCs/>
          <w:sz w:val="24"/>
          <w:szCs w:val="24"/>
        </w:rPr>
        <w:t>Obesity Facts</w:t>
      </w:r>
      <w:r w:rsidRPr="00876D39">
        <w:rPr>
          <w:rFonts w:ascii="Arial" w:eastAsia="Times New Roman" w:hAnsi="Arial" w:cs="Arial"/>
          <w:sz w:val="24"/>
          <w:szCs w:val="24"/>
        </w:rPr>
        <w:t>, 14(2), pp.246–258.</w:t>
      </w:r>
      <w:r w:rsidRPr="002F3EEA">
        <w:rPr>
          <w:rFonts w:ascii="Arial" w:eastAsia="Times New Roman" w:hAnsi="Arial" w:cs="Arial"/>
          <w:sz w:val="24"/>
          <w:szCs w:val="24"/>
        </w:rPr>
        <w:t xml:space="preserve"> [O</w:t>
      </w:r>
      <w:r w:rsidRPr="00876D39">
        <w:rPr>
          <w:rFonts w:ascii="Arial" w:eastAsia="Times New Roman" w:hAnsi="Arial" w:cs="Arial"/>
          <w:sz w:val="24"/>
          <w:szCs w:val="24"/>
        </w:rPr>
        <w:t>nline]</w:t>
      </w:r>
      <w:r w:rsidRPr="002F3EEA">
        <w:rPr>
          <w:rFonts w:ascii="Arial" w:hAnsi="Arial" w:cs="Arial"/>
          <w:sz w:val="24"/>
          <w:szCs w:val="24"/>
        </w:rPr>
        <w:t xml:space="preserve"> </w:t>
      </w:r>
      <w:r w:rsidRPr="00876D39">
        <w:rPr>
          <w:rFonts w:ascii="Arial" w:eastAsia="Times New Roman" w:hAnsi="Arial" w:cs="Arial"/>
          <w:sz w:val="24"/>
          <w:szCs w:val="24"/>
        </w:rPr>
        <w:t xml:space="preserve">Available at: </w:t>
      </w:r>
      <w:r w:rsidRPr="002F3EEA">
        <w:rPr>
          <w:rFonts w:ascii="Arial" w:hAnsi="Arial" w:cs="Arial"/>
          <w:sz w:val="24"/>
          <w:szCs w:val="24"/>
        </w:rPr>
        <w:t xml:space="preserve"> </w:t>
      </w:r>
      <w:hyperlink r:id="rId15" w:history="1">
        <w:r w:rsidRPr="002F3EEA">
          <w:rPr>
            <w:rStyle w:val="Hyperlink"/>
            <w:rFonts w:ascii="Arial" w:eastAsia="Times New Roman" w:hAnsi="Arial" w:cs="Arial"/>
            <w:sz w:val="24"/>
            <w:szCs w:val="24"/>
          </w:rPr>
          <w:t>https://pubmed.ncbi.nlm.nih.gov/33662958/</w:t>
        </w:r>
      </w:hyperlink>
      <w:r w:rsidRPr="002F3EEA">
        <w:rPr>
          <w:rFonts w:ascii="Arial" w:eastAsia="Times New Roman" w:hAnsi="Arial" w:cs="Arial"/>
          <w:sz w:val="24"/>
          <w:szCs w:val="24"/>
        </w:rPr>
        <w:t xml:space="preserve"> </w:t>
      </w:r>
    </w:p>
    <w:p w14:paraId="236D1392" w14:textId="14AC1492" w:rsidR="0019497E" w:rsidRPr="002F3EEA" w:rsidRDefault="0019497E" w:rsidP="002F3EEA">
      <w:pPr>
        <w:spacing w:line="360" w:lineRule="auto"/>
        <w:jc w:val="both"/>
        <w:rPr>
          <w:rFonts w:ascii="Arial" w:hAnsi="Arial" w:cs="Arial"/>
          <w:sz w:val="24"/>
          <w:szCs w:val="24"/>
        </w:rPr>
      </w:pPr>
      <w:r w:rsidRPr="002F3EEA">
        <w:rPr>
          <w:rFonts w:ascii="Arial" w:hAnsi="Arial" w:cs="Arial"/>
          <w:sz w:val="24"/>
          <w:szCs w:val="24"/>
        </w:rPr>
        <w:t>(Accessed 05 August 2021).</w:t>
      </w:r>
    </w:p>
    <w:p w14:paraId="289DED6C" w14:textId="77777777" w:rsidR="0019497E" w:rsidRPr="002F3EEA" w:rsidRDefault="0019497E" w:rsidP="002F3EEA">
      <w:pPr>
        <w:spacing w:line="360" w:lineRule="auto"/>
        <w:jc w:val="both"/>
        <w:rPr>
          <w:rFonts w:ascii="Arial" w:hAnsi="Arial" w:cs="Arial"/>
          <w:sz w:val="24"/>
          <w:szCs w:val="24"/>
        </w:rPr>
      </w:pPr>
    </w:p>
    <w:p w14:paraId="78252F16" w14:textId="77777777" w:rsidR="0019497E" w:rsidRPr="002F3EEA" w:rsidRDefault="0019497E" w:rsidP="002F3EEA">
      <w:pPr>
        <w:spacing w:after="0" w:line="360" w:lineRule="auto"/>
        <w:jc w:val="both"/>
        <w:rPr>
          <w:rFonts w:ascii="Arial" w:eastAsia="Times New Roman" w:hAnsi="Arial" w:cs="Arial"/>
          <w:sz w:val="24"/>
          <w:szCs w:val="24"/>
        </w:rPr>
      </w:pPr>
      <w:r w:rsidRPr="00616974">
        <w:rPr>
          <w:rFonts w:ascii="Arial" w:eastAsia="Times New Roman" w:hAnsi="Arial" w:cs="Arial"/>
          <w:sz w:val="24"/>
          <w:szCs w:val="24"/>
        </w:rPr>
        <w:t xml:space="preserve">Templeman, I., </w:t>
      </w:r>
      <w:r w:rsidRPr="002F3EEA">
        <w:rPr>
          <w:rFonts w:ascii="Arial" w:eastAsia="Times New Roman" w:hAnsi="Arial" w:cs="Arial"/>
          <w:i/>
          <w:sz w:val="24"/>
          <w:szCs w:val="24"/>
        </w:rPr>
        <w:t xml:space="preserve">et al. </w:t>
      </w:r>
      <w:r w:rsidRPr="002F3EEA">
        <w:rPr>
          <w:rFonts w:ascii="Arial" w:eastAsia="Times New Roman" w:hAnsi="Arial" w:cs="Arial"/>
          <w:sz w:val="24"/>
          <w:szCs w:val="24"/>
        </w:rPr>
        <w:t>(2018)</w:t>
      </w:r>
      <w:r w:rsidRPr="00616974">
        <w:rPr>
          <w:rFonts w:ascii="Arial" w:eastAsia="Times New Roman" w:hAnsi="Arial" w:cs="Arial"/>
          <w:sz w:val="24"/>
          <w:szCs w:val="24"/>
        </w:rPr>
        <w:t xml:space="preserve"> Intermittent fasting, energy balance and associated health outcomes in adults: study protocol for a randomised controlled trial. </w:t>
      </w:r>
      <w:r w:rsidRPr="00616974">
        <w:rPr>
          <w:rFonts w:ascii="Arial" w:eastAsia="Times New Roman" w:hAnsi="Arial" w:cs="Arial"/>
          <w:i/>
          <w:iCs/>
          <w:sz w:val="24"/>
          <w:szCs w:val="24"/>
        </w:rPr>
        <w:t>Trials</w:t>
      </w:r>
      <w:r w:rsidRPr="002F3EEA">
        <w:rPr>
          <w:rFonts w:ascii="Arial" w:eastAsia="Times New Roman" w:hAnsi="Arial" w:cs="Arial"/>
          <w:sz w:val="24"/>
          <w:szCs w:val="24"/>
        </w:rPr>
        <w:t>, [O</w:t>
      </w:r>
      <w:r w:rsidRPr="00616974">
        <w:rPr>
          <w:rFonts w:ascii="Arial" w:eastAsia="Times New Roman" w:hAnsi="Arial" w:cs="Arial"/>
          <w:sz w:val="24"/>
          <w:szCs w:val="24"/>
        </w:rPr>
        <w:t xml:space="preserve">nline] 19(1), p.86. Available at: </w:t>
      </w:r>
      <w:hyperlink r:id="rId16" w:history="1">
        <w:r w:rsidRPr="002F3EEA">
          <w:rPr>
            <w:rStyle w:val="Hyperlink"/>
            <w:rFonts w:ascii="Arial" w:eastAsia="Times New Roman" w:hAnsi="Arial" w:cs="Arial"/>
            <w:sz w:val="24"/>
            <w:szCs w:val="24"/>
          </w:rPr>
          <w:t>https://www.ncbi.nlm.nih.gov/pubmed/29394908</w:t>
        </w:r>
      </w:hyperlink>
      <w:r w:rsidRPr="00616974">
        <w:rPr>
          <w:rFonts w:ascii="Arial" w:eastAsia="Times New Roman" w:hAnsi="Arial" w:cs="Arial"/>
          <w:sz w:val="24"/>
          <w:szCs w:val="24"/>
        </w:rPr>
        <w:t>.</w:t>
      </w:r>
    </w:p>
    <w:p w14:paraId="2A949FDB" w14:textId="4301DDA6" w:rsidR="0019497E" w:rsidRPr="002F3EEA" w:rsidRDefault="0019497E" w:rsidP="002F3EEA">
      <w:pPr>
        <w:spacing w:after="0" w:line="360" w:lineRule="auto"/>
        <w:jc w:val="both"/>
        <w:rPr>
          <w:rFonts w:ascii="Arial" w:hAnsi="Arial" w:cs="Arial"/>
          <w:sz w:val="24"/>
          <w:szCs w:val="24"/>
        </w:rPr>
      </w:pPr>
      <w:r w:rsidRPr="002F3EEA">
        <w:rPr>
          <w:rFonts w:ascii="Arial" w:hAnsi="Arial" w:cs="Arial"/>
          <w:sz w:val="24"/>
          <w:szCs w:val="24"/>
        </w:rPr>
        <w:t xml:space="preserve">(Accessed 02 August 2021). </w:t>
      </w:r>
    </w:p>
    <w:p w14:paraId="345252D6" w14:textId="5AE9525B" w:rsidR="0019497E" w:rsidRPr="002F3EEA" w:rsidRDefault="0019497E" w:rsidP="002F3EEA">
      <w:pPr>
        <w:spacing w:after="0" w:line="360" w:lineRule="auto"/>
        <w:jc w:val="both"/>
        <w:rPr>
          <w:rFonts w:ascii="Arial" w:eastAsia="Times New Roman" w:hAnsi="Arial" w:cs="Arial"/>
          <w:sz w:val="24"/>
          <w:szCs w:val="24"/>
        </w:rPr>
      </w:pPr>
    </w:p>
    <w:p w14:paraId="5C994DA0" w14:textId="77777777" w:rsidR="0019497E" w:rsidRPr="002F3EEA" w:rsidRDefault="0019497E" w:rsidP="002F3EEA">
      <w:pPr>
        <w:spacing w:line="360" w:lineRule="auto"/>
        <w:jc w:val="both"/>
        <w:rPr>
          <w:rFonts w:ascii="Arial" w:hAnsi="Arial" w:cs="Arial"/>
          <w:sz w:val="24"/>
          <w:szCs w:val="24"/>
        </w:rPr>
      </w:pPr>
      <w:r w:rsidRPr="00876D39">
        <w:rPr>
          <w:rFonts w:ascii="Arial" w:eastAsia="Times New Roman" w:hAnsi="Arial" w:cs="Arial"/>
          <w:sz w:val="24"/>
          <w:szCs w:val="24"/>
        </w:rPr>
        <w:t xml:space="preserve">Thomas, D., </w:t>
      </w:r>
      <w:r w:rsidRPr="002F3EEA">
        <w:rPr>
          <w:rFonts w:ascii="Arial" w:eastAsia="Times New Roman" w:hAnsi="Arial" w:cs="Arial"/>
          <w:i/>
          <w:sz w:val="24"/>
          <w:szCs w:val="24"/>
        </w:rPr>
        <w:t>et al.</w:t>
      </w:r>
      <w:r w:rsidRPr="002F3EEA">
        <w:rPr>
          <w:rFonts w:ascii="Arial" w:eastAsia="Times New Roman" w:hAnsi="Arial" w:cs="Arial"/>
          <w:sz w:val="24"/>
          <w:szCs w:val="24"/>
        </w:rPr>
        <w:t xml:space="preserve"> (2010)</w:t>
      </w:r>
      <w:r w:rsidRPr="00876D39">
        <w:rPr>
          <w:rFonts w:ascii="Arial" w:eastAsia="Times New Roman" w:hAnsi="Arial" w:cs="Arial"/>
          <w:sz w:val="24"/>
          <w:szCs w:val="24"/>
        </w:rPr>
        <w:t xml:space="preserve"> E-mail contact as an effective strategy in the maintenance of weight loss in adults. </w:t>
      </w:r>
      <w:r w:rsidRPr="00876D39">
        <w:rPr>
          <w:rFonts w:ascii="Arial" w:eastAsia="Times New Roman" w:hAnsi="Arial" w:cs="Arial"/>
          <w:i/>
          <w:iCs/>
          <w:sz w:val="24"/>
          <w:szCs w:val="24"/>
        </w:rPr>
        <w:t>Journal of Human Nutrition and Dietetics</w:t>
      </w:r>
      <w:r w:rsidRPr="00876D39">
        <w:rPr>
          <w:rFonts w:ascii="Arial" w:eastAsia="Times New Roman" w:hAnsi="Arial" w:cs="Arial"/>
          <w:sz w:val="24"/>
          <w:szCs w:val="24"/>
        </w:rPr>
        <w:t>, 24(1), pp.32–38.</w:t>
      </w:r>
      <w:r w:rsidRPr="002F3EEA">
        <w:rPr>
          <w:rFonts w:ascii="Arial" w:eastAsia="Times New Roman" w:hAnsi="Arial" w:cs="Arial"/>
          <w:sz w:val="24"/>
          <w:szCs w:val="24"/>
        </w:rPr>
        <w:t xml:space="preserve"> [O</w:t>
      </w:r>
      <w:r w:rsidRPr="00616974">
        <w:rPr>
          <w:rFonts w:ascii="Arial" w:eastAsia="Times New Roman" w:hAnsi="Arial" w:cs="Arial"/>
          <w:sz w:val="24"/>
          <w:szCs w:val="24"/>
        </w:rPr>
        <w:t>nline</w:t>
      </w:r>
      <w:r w:rsidRPr="002F3EEA">
        <w:rPr>
          <w:rFonts w:ascii="Arial" w:eastAsia="Times New Roman" w:hAnsi="Arial" w:cs="Arial"/>
          <w:sz w:val="24"/>
          <w:szCs w:val="24"/>
        </w:rPr>
        <w:t>]</w:t>
      </w:r>
      <w:r w:rsidRPr="00616974">
        <w:rPr>
          <w:rFonts w:ascii="Arial" w:eastAsia="Times New Roman" w:hAnsi="Arial" w:cs="Arial"/>
          <w:sz w:val="24"/>
          <w:szCs w:val="24"/>
        </w:rPr>
        <w:t xml:space="preserve"> Available at:</w:t>
      </w:r>
      <w:r w:rsidRPr="002F3EEA">
        <w:rPr>
          <w:rFonts w:ascii="Arial" w:hAnsi="Arial" w:cs="Arial"/>
          <w:sz w:val="24"/>
          <w:szCs w:val="24"/>
        </w:rPr>
        <w:t xml:space="preserve"> </w:t>
      </w:r>
      <w:hyperlink r:id="rId17" w:history="1">
        <w:r w:rsidRPr="002F3EEA">
          <w:rPr>
            <w:rStyle w:val="Hyperlink"/>
            <w:rFonts w:ascii="Arial" w:hAnsi="Arial" w:cs="Arial"/>
            <w:sz w:val="24"/>
            <w:szCs w:val="24"/>
          </w:rPr>
          <w:t>https://pubmed.ncbi.nlm.nih.gov/21114552/</w:t>
        </w:r>
      </w:hyperlink>
      <w:r w:rsidRPr="002F3EEA">
        <w:rPr>
          <w:rFonts w:ascii="Arial" w:hAnsi="Arial" w:cs="Arial"/>
          <w:sz w:val="24"/>
          <w:szCs w:val="24"/>
        </w:rPr>
        <w:t xml:space="preserve"> </w:t>
      </w:r>
    </w:p>
    <w:p w14:paraId="22C569E7" w14:textId="20F9E10D" w:rsidR="0019497E" w:rsidRPr="002F3EEA" w:rsidRDefault="0019497E" w:rsidP="002F3EEA">
      <w:pPr>
        <w:spacing w:line="360" w:lineRule="auto"/>
        <w:jc w:val="both"/>
        <w:rPr>
          <w:rFonts w:ascii="Arial" w:hAnsi="Arial" w:cs="Arial"/>
          <w:sz w:val="24"/>
          <w:szCs w:val="24"/>
        </w:rPr>
      </w:pPr>
      <w:r w:rsidRPr="002F3EEA">
        <w:rPr>
          <w:rFonts w:ascii="Arial" w:hAnsi="Arial" w:cs="Arial"/>
          <w:sz w:val="24"/>
          <w:szCs w:val="24"/>
        </w:rPr>
        <w:t>(Accessed 03 August 2021).</w:t>
      </w:r>
    </w:p>
    <w:p w14:paraId="2D3B66CC" w14:textId="77777777" w:rsidR="0019497E" w:rsidRPr="002F3EEA" w:rsidRDefault="0019497E" w:rsidP="002F3EEA">
      <w:pPr>
        <w:spacing w:line="360" w:lineRule="auto"/>
        <w:jc w:val="both"/>
        <w:rPr>
          <w:rFonts w:ascii="Arial" w:hAnsi="Arial" w:cs="Arial"/>
          <w:sz w:val="24"/>
          <w:szCs w:val="24"/>
        </w:rPr>
      </w:pPr>
    </w:p>
    <w:p w14:paraId="69ED9164" w14:textId="77777777" w:rsidR="0019497E" w:rsidRPr="002F3EEA" w:rsidRDefault="0019497E" w:rsidP="002F3EEA">
      <w:pPr>
        <w:spacing w:after="0" w:line="360" w:lineRule="auto"/>
        <w:jc w:val="both"/>
        <w:rPr>
          <w:rFonts w:ascii="Arial" w:eastAsia="Times New Roman" w:hAnsi="Arial" w:cs="Arial"/>
          <w:sz w:val="24"/>
          <w:szCs w:val="24"/>
        </w:rPr>
      </w:pPr>
      <w:r w:rsidRPr="00876D39">
        <w:rPr>
          <w:rFonts w:ascii="Arial" w:eastAsia="Times New Roman" w:hAnsi="Arial" w:cs="Arial"/>
          <w:sz w:val="24"/>
          <w:szCs w:val="24"/>
        </w:rPr>
        <w:t xml:space="preserve">Tuah, N.A., </w:t>
      </w:r>
      <w:r w:rsidRPr="002F3EEA">
        <w:rPr>
          <w:rFonts w:ascii="Arial" w:eastAsia="Times New Roman" w:hAnsi="Arial" w:cs="Arial"/>
          <w:i/>
          <w:sz w:val="24"/>
          <w:szCs w:val="24"/>
        </w:rPr>
        <w:t>et al.</w:t>
      </w:r>
      <w:r w:rsidRPr="002F3EEA">
        <w:rPr>
          <w:rFonts w:ascii="Arial" w:eastAsia="Times New Roman" w:hAnsi="Arial" w:cs="Arial"/>
          <w:sz w:val="24"/>
          <w:szCs w:val="24"/>
        </w:rPr>
        <w:t xml:space="preserve"> (2011)</w:t>
      </w:r>
      <w:r w:rsidRPr="00876D39">
        <w:rPr>
          <w:rFonts w:ascii="Arial" w:eastAsia="Times New Roman" w:hAnsi="Arial" w:cs="Arial"/>
          <w:sz w:val="24"/>
          <w:szCs w:val="24"/>
        </w:rPr>
        <w:t xml:space="preserve"> Transtheoretical model for dietary and physical exercise modification in weight loss management for overweight and obese adults. </w:t>
      </w:r>
      <w:r w:rsidRPr="00876D39">
        <w:rPr>
          <w:rFonts w:ascii="Arial" w:eastAsia="Times New Roman" w:hAnsi="Arial" w:cs="Arial"/>
          <w:i/>
          <w:iCs/>
          <w:sz w:val="24"/>
          <w:szCs w:val="24"/>
        </w:rPr>
        <w:t xml:space="preserve">The Cochrane </w:t>
      </w:r>
      <w:r w:rsidRPr="00876D39">
        <w:rPr>
          <w:rFonts w:ascii="Arial" w:eastAsia="Times New Roman" w:hAnsi="Arial" w:cs="Arial"/>
          <w:i/>
          <w:iCs/>
          <w:sz w:val="24"/>
          <w:szCs w:val="24"/>
        </w:rPr>
        <w:lastRenderedPageBreak/>
        <w:t>Database of Systematic Reviews</w:t>
      </w:r>
      <w:r w:rsidRPr="002F3EEA">
        <w:rPr>
          <w:rFonts w:ascii="Arial" w:eastAsia="Times New Roman" w:hAnsi="Arial" w:cs="Arial"/>
          <w:sz w:val="24"/>
          <w:szCs w:val="24"/>
        </w:rPr>
        <w:t>, [O</w:t>
      </w:r>
      <w:r w:rsidRPr="00876D39">
        <w:rPr>
          <w:rFonts w:ascii="Arial" w:eastAsia="Times New Roman" w:hAnsi="Arial" w:cs="Arial"/>
          <w:sz w:val="24"/>
          <w:szCs w:val="24"/>
        </w:rPr>
        <w:t>nline] (10), p.CD008066. Available at:</w:t>
      </w:r>
      <w:hyperlink r:id="rId18" w:history="1">
        <w:r w:rsidRPr="002F3EEA">
          <w:rPr>
            <w:rStyle w:val="Hyperlink"/>
            <w:rFonts w:ascii="Arial" w:eastAsia="Times New Roman" w:hAnsi="Arial" w:cs="Arial"/>
            <w:sz w:val="24"/>
            <w:szCs w:val="24"/>
          </w:rPr>
          <w:t>https://pubmed.ncbi.nlm.nih.gov/21975777/</w:t>
        </w:r>
      </w:hyperlink>
      <w:r w:rsidRPr="002F3EEA">
        <w:rPr>
          <w:rFonts w:ascii="Arial" w:eastAsia="Times New Roman" w:hAnsi="Arial" w:cs="Arial"/>
          <w:sz w:val="24"/>
          <w:szCs w:val="24"/>
        </w:rPr>
        <w:t xml:space="preserve"> </w:t>
      </w:r>
      <w:r w:rsidRPr="00876D39">
        <w:rPr>
          <w:rFonts w:ascii="Arial" w:eastAsia="Times New Roman" w:hAnsi="Arial" w:cs="Arial"/>
          <w:sz w:val="24"/>
          <w:szCs w:val="24"/>
        </w:rPr>
        <w:t xml:space="preserve"> </w:t>
      </w:r>
    </w:p>
    <w:p w14:paraId="0A7C987D" w14:textId="2F9AA217" w:rsidR="0019497E" w:rsidRPr="002F3EEA" w:rsidRDefault="0019497E" w:rsidP="002F3EEA">
      <w:pPr>
        <w:spacing w:after="0" w:line="360" w:lineRule="auto"/>
        <w:jc w:val="both"/>
        <w:rPr>
          <w:rFonts w:ascii="Arial" w:hAnsi="Arial" w:cs="Arial"/>
          <w:sz w:val="24"/>
          <w:szCs w:val="24"/>
        </w:rPr>
      </w:pPr>
      <w:r w:rsidRPr="002F3EEA">
        <w:rPr>
          <w:rFonts w:ascii="Arial" w:hAnsi="Arial" w:cs="Arial"/>
          <w:sz w:val="24"/>
          <w:szCs w:val="24"/>
        </w:rPr>
        <w:t>(Accessed 03 August 2021).</w:t>
      </w:r>
    </w:p>
    <w:p w14:paraId="5A49163C" w14:textId="77777777" w:rsidR="0019497E" w:rsidRPr="002F3EEA" w:rsidRDefault="0019497E" w:rsidP="002F3EEA">
      <w:pPr>
        <w:spacing w:after="0" w:line="360" w:lineRule="auto"/>
        <w:jc w:val="both"/>
        <w:rPr>
          <w:rFonts w:ascii="Arial" w:eastAsia="Times New Roman" w:hAnsi="Arial" w:cs="Arial"/>
          <w:sz w:val="24"/>
          <w:szCs w:val="24"/>
        </w:rPr>
      </w:pPr>
    </w:p>
    <w:p w14:paraId="503A4667" w14:textId="77777777" w:rsidR="0019497E" w:rsidRPr="002F3EEA" w:rsidRDefault="0019497E" w:rsidP="002F3EEA">
      <w:pPr>
        <w:spacing w:after="0" w:line="360" w:lineRule="auto"/>
        <w:jc w:val="both"/>
        <w:rPr>
          <w:rFonts w:ascii="Arial" w:eastAsia="Times New Roman" w:hAnsi="Arial" w:cs="Arial"/>
          <w:sz w:val="24"/>
          <w:szCs w:val="24"/>
          <w:lang w:val="bg-BG"/>
        </w:rPr>
      </w:pPr>
      <w:r w:rsidRPr="002F3EEA">
        <w:rPr>
          <w:rFonts w:ascii="Arial" w:eastAsia="Times New Roman" w:hAnsi="Arial" w:cs="Arial"/>
          <w:sz w:val="24"/>
          <w:szCs w:val="24"/>
        </w:rPr>
        <w:t xml:space="preserve">World Health Organization (1997) </w:t>
      </w:r>
      <w:r w:rsidRPr="002F3EEA">
        <w:rPr>
          <w:rFonts w:ascii="Arial" w:eastAsia="Times New Roman" w:hAnsi="Arial" w:cs="Arial"/>
          <w:i/>
          <w:iCs/>
          <w:sz w:val="24"/>
          <w:szCs w:val="24"/>
        </w:rPr>
        <w:t>Obesity and Overweight</w:t>
      </w:r>
      <w:r w:rsidRPr="002F3EEA">
        <w:rPr>
          <w:rFonts w:ascii="Arial" w:eastAsia="Times New Roman" w:hAnsi="Arial" w:cs="Arial"/>
          <w:sz w:val="24"/>
          <w:szCs w:val="24"/>
        </w:rPr>
        <w:t xml:space="preserve"> [</w:t>
      </w:r>
      <w:r w:rsidRPr="002F3EEA">
        <w:rPr>
          <w:rFonts w:ascii="Arial" w:eastAsia="Times New Roman" w:hAnsi="Arial" w:cs="Arial"/>
          <w:sz w:val="24"/>
          <w:szCs w:val="24"/>
          <w:lang w:val="bg-BG"/>
        </w:rPr>
        <w:t>О</w:t>
      </w:r>
      <w:r w:rsidRPr="002F3EEA">
        <w:rPr>
          <w:rFonts w:ascii="Arial" w:eastAsia="Times New Roman" w:hAnsi="Arial" w:cs="Arial"/>
          <w:sz w:val="24"/>
          <w:szCs w:val="24"/>
        </w:rPr>
        <w:t xml:space="preserve">nline] Who.int. Available at: </w:t>
      </w:r>
      <w:hyperlink r:id="rId19" w:history="1">
        <w:r w:rsidRPr="002F3EEA">
          <w:rPr>
            <w:rStyle w:val="Hyperlink"/>
            <w:rFonts w:ascii="Arial" w:eastAsia="Times New Roman" w:hAnsi="Arial" w:cs="Arial"/>
            <w:sz w:val="24"/>
            <w:szCs w:val="24"/>
          </w:rPr>
          <w:t>https://www.who.int/news-room/fact-sheets/detail/obesity-and-overweight.</w:t>
        </w:r>
        <w:r w:rsidRPr="002F3EEA">
          <w:rPr>
            <w:rStyle w:val="Hyperlink"/>
            <w:rFonts w:ascii="Arial" w:eastAsia="Times New Roman" w:hAnsi="Arial" w:cs="Arial"/>
            <w:sz w:val="24"/>
            <w:szCs w:val="24"/>
            <w:lang w:val="bg-BG"/>
          </w:rPr>
          <w:t>/</w:t>
        </w:r>
      </w:hyperlink>
      <w:r w:rsidRPr="002F3EEA">
        <w:rPr>
          <w:rFonts w:ascii="Arial" w:eastAsia="Times New Roman" w:hAnsi="Arial" w:cs="Arial"/>
          <w:sz w:val="24"/>
          <w:szCs w:val="24"/>
          <w:lang w:val="bg-BG"/>
        </w:rPr>
        <w:t xml:space="preserve"> </w:t>
      </w:r>
    </w:p>
    <w:p w14:paraId="68F2B785" w14:textId="58D82FB3" w:rsidR="0019497E" w:rsidRPr="002F3EEA" w:rsidRDefault="0019497E" w:rsidP="002F3EEA">
      <w:pPr>
        <w:spacing w:after="0" w:line="360" w:lineRule="auto"/>
        <w:jc w:val="both"/>
        <w:rPr>
          <w:rFonts w:ascii="Arial" w:hAnsi="Arial" w:cs="Arial"/>
          <w:sz w:val="24"/>
          <w:szCs w:val="24"/>
        </w:rPr>
      </w:pPr>
      <w:r w:rsidRPr="002F3EEA">
        <w:rPr>
          <w:rFonts w:ascii="Arial" w:hAnsi="Arial" w:cs="Arial"/>
          <w:sz w:val="24"/>
          <w:szCs w:val="24"/>
        </w:rPr>
        <w:t xml:space="preserve">(Accessed 01 August 2021). </w:t>
      </w:r>
    </w:p>
    <w:p w14:paraId="78AAD418" w14:textId="77777777" w:rsidR="0019497E" w:rsidRPr="002F3EEA" w:rsidRDefault="0019497E" w:rsidP="002F3EEA">
      <w:pPr>
        <w:spacing w:after="0" w:line="360" w:lineRule="auto"/>
        <w:jc w:val="both"/>
        <w:rPr>
          <w:rFonts w:ascii="Arial" w:hAnsi="Arial" w:cs="Arial"/>
          <w:sz w:val="24"/>
          <w:szCs w:val="24"/>
        </w:rPr>
      </w:pPr>
    </w:p>
    <w:p w14:paraId="7F7181FA" w14:textId="77777777" w:rsidR="0019497E" w:rsidRPr="002F3EEA" w:rsidRDefault="0019497E" w:rsidP="002F3EEA">
      <w:pPr>
        <w:spacing w:after="0" w:line="360" w:lineRule="auto"/>
        <w:jc w:val="both"/>
        <w:rPr>
          <w:rStyle w:val="Hyperlink"/>
          <w:rFonts w:ascii="Arial" w:eastAsia="Times New Roman" w:hAnsi="Arial" w:cs="Arial"/>
          <w:sz w:val="24"/>
          <w:szCs w:val="24"/>
          <w:lang w:val="bg-BG"/>
        </w:rPr>
      </w:pPr>
      <w:r w:rsidRPr="002F3EEA">
        <w:rPr>
          <w:rFonts w:ascii="Arial" w:eastAsia="Times New Roman" w:hAnsi="Arial" w:cs="Arial"/>
          <w:sz w:val="24"/>
          <w:szCs w:val="24"/>
        </w:rPr>
        <w:t xml:space="preserve">World Health Organization (2021) </w:t>
      </w:r>
      <w:r w:rsidRPr="002F3EEA">
        <w:rPr>
          <w:rFonts w:ascii="Arial" w:eastAsia="Times New Roman" w:hAnsi="Arial" w:cs="Arial"/>
          <w:i/>
          <w:iCs/>
          <w:sz w:val="24"/>
          <w:szCs w:val="24"/>
        </w:rPr>
        <w:t>Obesity and Overweight</w:t>
      </w:r>
      <w:r w:rsidRPr="002F3EEA">
        <w:rPr>
          <w:rFonts w:ascii="Arial" w:eastAsia="Times New Roman" w:hAnsi="Arial" w:cs="Arial"/>
          <w:sz w:val="24"/>
          <w:szCs w:val="24"/>
        </w:rPr>
        <w:t xml:space="preserve"> [</w:t>
      </w:r>
      <w:r w:rsidRPr="002F3EEA">
        <w:rPr>
          <w:rFonts w:ascii="Arial" w:eastAsia="Times New Roman" w:hAnsi="Arial" w:cs="Arial"/>
          <w:sz w:val="24"/>
          <w:szCs w:val="24"/>
          <w:lang w:val="bg-BG"/>
        </w:rPr>
        <w:t>О</w:t>
      </w:r>
      <w:r w:rsidRPr="002F3EEA">
        <w:rPr>
          <w:rFonts w:ascii="Arial" w:eastAsia="Times New Roman" w:hAnsi="Arial" w:cs="Arial"/>
          <w:sz w:val="24"/>
          <w:szCs w:val="24"/>
        </w:rPr>
        <w:t xml:space="preserve">nline] Who.int. Available at: </w:t>
      </w:r>
      <w:hyperlink r:id="rId20" w:history="1">
        <w:r w:rsidRPr="002F3EEA">
          <w:rPr>
            <w:rStyle w:val="Hyperlink"/>
            <w:rFonts w:ascii="Arial" w:eastAsia="Times New Roman" w:hAnsi="Arial" w:cs="Arial"/>
            <w:sz w:val="24"/>
            <w:szCs w:val="24"/>
          </w:rPr>
          <w:t>https://www.who.int/news-room/fact-sheets/detail/obesity-and-overweight.</w:t>
        </w:r>
        <w:r w:rsidRPr="002F3EEA">
          <w:rPr>
            <w:rStyle w:val="Hyperlink"/>
            <w:rFonts w:ascii="Arial" w:eastAsia="Times New Roman" w:hAnsi="Arial" w:cs="Arial"/>
            <w:sz w:val="24"/>
            <w:szCs w:val="24"/>
            <w:lang w:val="bg-BG"/>
          </w:rPr>
          <w:t>/</w:t>
        </w:r>
      </w:hyperlink>
    </w:p>
    <w:p w14:paraId="4277476D" w14:textId="40044901" w:rsidR="0019497E" w:rsidRPr="002F3EEA" w:rsidRDefault="0019497E" w:rsidP="002F3EEA">
      <w:pPr>
        <w:spacing w:after="0" w:line="360" w:lineRule="auto"/>
        <w:jc w:val="both"/>
        <w:rPr>
          <w:rFonts w:ascii="Arial" w:eastAsia="Times New Roman" w:hAnsi="Arial" w:cs="Arial"/>
          <w:color w:val="0563C1" w:themeColor="hyperlink"/>
          <w:sz w:val="24"/>
          <w:szCs w:val="24"/>
          <w:u w:val="single"/>
          <w:lang w:val="bg-BG"/>
        </w:rPr>
      </w:pPr>
      <w:r w:rsidRPr="002F3EEA">
        <w:rPr>
          <w:rFonts w:ascii="Arial" w:hAnsi="Arial" w:cs="Arial"/>
          <w:sz w:val="24"/>
          <w:szCs w:val="24"/>
        </w:rPr>
        <w:t xml:space="preserve">(Accessed 01 August 2021). </w:t>
      </w:r>
    </w:p>
    <w:p w14:paraId="1AC08FF3" w14:textId="685F27AE" w:rsidR="00991F11" w:rsidRPr="002F3EEA" w:rsidRDefault="00991F11" w:rsidP="002F3EEA">
      <w:pPr>
        <w:spacing w:after="0" w:line="360" w:lineRule="auto"/>
        <w:jc w:val="both"/>
        <w:rPr>
          <w:rFonts w:ascii="Arial" w:hAnsi="Arial" w:cs="Arial"/>
          <w:sz w:val="24"/>
          <w:szCs w:val="24"/>
        </w:rPr>
      </w:pPr>
    </w:p>
    <w:p w14:paraId="25822637" w14:textId="0D00C3F5" w:rsidR="00991F11" w:rsidRPr="002F3EEA" w:rsidRDefault="00991F11" w:rsidP="002F3EEA">
      <w:pPr>
        <w:spacing w:after="0" w:line="360" w:lineRule="auto"/>
        <w:jc w:val="both"/>
        <w:rPr>
          <w:rFonts w:ascii="Arial" w:hAnsi="Arial" w:cs="Arial"/>
          <w:sz w:val="24"/>
          <w:szCs w:val="24"/>
        </w:rPr>
      </w:pPr>
    </w:p>
    <w:p w14:paraId="1290122E" w14:textId="77777777" w:rsidR="00991F11" w:rsidRPr="002F3EEA" w:rsidRDefault="00991F11" w:rsidP="002F3EEA">
      <w:pPr>
        <w:spacing w:line="360" w:lineRule="auto"/>
        <w:jc w:val="both"/>
        <w:rPr>
          <w:rFonts w:ascii="Arial" w:hAnsi="Arial" w:cs="Arial"/>
          <w:sz w:val="24"/>
          <w:szCs w:val="24"/>
        </w:rPr>
      </w:pPr>
    </w:p>
    <w:sectPr w:rsidR="00991F11" w:rsidRPr="002F3EEA">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021FCD" w14:textId="77777777" w:rsidR="0010618A" w:rsidRDefault="0010618A" w:rsidP="005C3741">
      <w:pPr>
        <w:spacing w:after="0" w:line="240" w:lineRule="auto"/>
      </w:pPr>
      <w:r>
        <w:separator/>
      </w:r>
    </w:p>
  </w:endnote>
  <w:endnote w:type="continuationSeparator" w:id="0">
    <w:p w14:paraId="06C95A54" w14:textId="77777777" w:rsidR="0010618A" w:rsidRDefault="0010618A" w:rsidP="005C3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1135694"/>
      <w:docPartObj>
        <w:docPartGallery w:val="Page Numbers (Bottom of Page)"/>
        <w:docPartUnique/>
      </w:docPartObj>
    </w:sdtPr>
    <w:sdtEndPr>
      <w:rPr>
        <w:noProof/>
      </w:rPr>
    </w:sdtEndPr>
    <w:sdtContent>
      <w:p w14:paraId="5192D142" w14:textId="1C4F62F2" w:rsidR="002A2C85" w:rsidRDefault="002A2C85">
        <w:pPr>
          <w:pStyle w:val="Footer"/>
          <w:jc w:val="center"/>
        </w:pPr>
        <w:r>
          <w:fldChar w:fldCharType="begin"/>
        </w:r>
        <w:r>
          <w:instrText xml:space="preserve"> PAGE   \* MERGEFORMAT </w:instrText>
        </w:r>
        <w:r>
          <w:fldChar w:fldCharType="separate"/>
        </w:r>
        <w:r w:rsidR="00106E04">
          <w:rPr>
            <w:noProof/>
          </w:rPr>
          <w:t>3</w:t>
        </w:r>
        <w:r>
          <w:rPr>
            <w:noProof/>
          </w:rPr>
          <w:fldChar w:fldCharType="end"/>
        </w:r>
      </w:p>
    </w:sdtContent>
  </w:sdt>
  <w:p w14:paraId="0872B190" w14:textId="77777777" w:rsidR="002A2C85" w:rsidRDefault="002A2C8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EB1FCE" w14:textId="77777777" w:rsidR="0010618A" w:rsidRDefault="0010618A" w:rsidP="005C3741">
      <w:pPr>
        <w:spacing w:after="0" w:line="240" w:lineRule="auto"/>
      </w:pPr>
      <w:r>
        <w:separator/>
      </w:r>
    </w:p>
  </w:footnote>
  <w:footnote w:type="continuationSeparator" w:id="0">
    <w:p w14:paraId="03F0CC5C" w14:textId="77777777" w:rsidR="0010618A" w:rsidRDefault="0010618A" w:rsidP="005C37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133A83"/>
    <w:multiLevelType w:val="hybridMultilevel"/>
    <w:tmpl w:val="F2C4D946"/>
    <w:lvl w:ilvl="0" w:tplc="DEB0B7C4">
      <w:start w:val="1"/>
      <w:numFmt w:val="bullet"/>
      <w:lvlText w:val=""/>
      <w:lvlJc w:val="left"/>
      <w:pPr>
        <w:tabs>
          <w:tab w:val="num" w:pos="720"/>
        </w:tabs>
        <w:ind w:left="720" w:hanging="360"/>
      </w:pPr>
      <w:rPr>
        <w:rFonts w:ascii="Wingdings 3" w:hAnsi="Wingdings 3" w:hint="default"/>
      </w:rPr>
    </w:lvl>
    <w:lvl w:ilvl="1" w:tplc="877ACA34" w:tentative="1">
      <w:start w:val="1"/>
      <w:numFmt w:val="bullet"/>
      <w:lvlText w:val=""/>
      <w:lvlJc w:val="left"/>
      <w:pPr>
        <w:tabs>
          <w:tab w:val="num" w:pos="1440"/>
        </w:tabs>
        <w:ind w:left="1440" w:hanging="360"/>
      </w:pPr>
      <w:rPr>
        <w:rFonts w:ascii="Wingdings 3" w:hAnsi="Wingdings 3" w:hint="default"/>
      </w:rPr>
    </w:lvl>
    <w:lvl w:ilvl="2" w:tplc="A2201E0A" w:tentative="1">
      <w:start w:val="1"/>
      <w:numFmt w:val="bullet"/>
      <w:lvlText w:val=""/>
      <w:lvlJc w:val="left"/>
      <w:pPr>
        <w:tabs>
          <w:tab w:val="num" w:pos="2160"/>
        </w:tabs>
        <w:ind w:left="2160" w:hanging="360"/>
      </w:pPr>
      <w:rPr>
        <w:rFonts w:ascii="Wingdings 3" w:hAnsi="Wingdings 3" w:hint="default"/>
      </w:rPr>
    </w:lvl>
    <w:lvl w:ilvl="3" w:tplc="F056D638" w:tentative="1">
      <w:start w:val="1"/>
      <w:numFmt w:val="bullet"/>
      <w:lvlText w:val=""/>
      <w:lvlJc w:val="left"/>
      <w:pPr>
        <w:tabs>
          <w:tab w:val="num" w:pos="2880"/>
        </w:tabs>
        <w:ind w:left="2880" w:hanging="360"/>
      </w:pPr>
      <w:rPr>
        <w:rFonts w:ascii="Wingdings 3" w:hAnsi="Wingdings 3" w:hint="default"/>
      </w:rPr>
    </w:lvl>
    <w:lvl w:ilvl="4" w:tplc="AFEEF00E" w:tentative="1">
      <w:start w:val="1"/>
      <w:numFmt w:val="bullet"/>
      <w:lvlText w:val=""/>
      <w:lvlJc w:val="left"/>
      <w:pPr>
        <w:tabs>
          <w:tab w:val="num" w:pos="3600"/>
        </w:tabs>
        <w:ind w:left="3600" w:hanging="360"/>
      </w:pPr>
      <w:rPr>
        <w:rFonts w:ascii="Wingdings 3" w:hAnsi="Wingdings 3" w:hint="default"/>
      </w:rPr>
    </w:lvl>
    <w:lvl w:ilvl="5" w:tplc="D4E03AB4" w:tentative="1">
      <w:start w:val="1"/>
      <w:numFmt w:val="bullet"/>
      <w:lvlText w:val=""/>
      <w:lvlJc w:val="left"/>
      <w:pPr>
        <w:tabs>
          <w:tab w:val="num" w:pos="4320"/>
        </w:tabs>
        <w:ind w:left="4320" w:hanging="360"/>
      </w:pPr>
      <w:rPr>
        <w:rFonts w:ascii="Wingdings 3" w:hAnsi="Wingdings 3" w:hint="default"/>
      </w:rPr>
    </w:lvl>
    <w:lvl w:ilvl="6" w:tplc="695C5BCE" w:tentative="1">
      <w:start w:val="1"/>
      <w:numFmt w:val="bullet"/>
      <w:lvlText w:val=""/>
      <w:lvlJc w:val="left"/>
      <w:pPr>
        <w:tabs>
          <w:tab w:val="num" w:pos="5040"/>
        </w:tabs>
        <w:ind w:left="5040" w:hanging="360"/>
      </w:pPr>
      <w:rPr>
        <w:rFonts w:ascii="Wingdings 3" w:hAnsi="Wingdings 3" w:hint="default"/>
      </w:rPr>
    </w:lvl>
    <w:lvl w:ilvl="7" w:tplc="8312D27A" w:tentative="1">
      <w:start w:val="1"/>
      <w:numFmt w:val="bullet"/>
      <w:lvlText w:val=""/>
      <w:lvlJc w:val="left"/>
      <w:pPr>
        <w:tabs>
          <w:tab w:val="num" w:pos="5760"/>
        </w:tabs>
        <w:ind w:left="5760" w:hanging="360"/>
      </w:pPr>
      <w:rPr>
        <w:rFonts w:ascii="Wingdings 3" w:hAnsi="Wingdings 3" w:hint="default"/>
      </w:rPr>
    </w:lvl>
    <w:lvl w:ilvl="8" w:tplc="4942C46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67DB03B8"/>
    <w:multiLevelType w:val="hybridMultilevel"/>
    <w:tmpl w:val="99B2ACC4"/>
    <w:lvl w:ilvl="0" w:tplc="4E384DAC">
      <w:start w:val="1"/>
      <w:numFmt w:val="bullet"/>
      <w:lvlText w:val=""/>
      <w:lvlJc w:val="left"/>
      <w:pPr>
        <w:tabs>
          <w:tab w:val="num" w:pos="720"/>
        </w:tabs>
        <w:ind w:left="720" w:hanging="360"/>
      </w:pPr>
      <w:rPr>
        <w:rFonts w:ascii="Wingdings 3" w:hAnsi="Wingdings 3" w:hint="default"/>
      </w:rPr>
    </w:lvl>
    <w:lvl w:ilvl="1" w:tplc="501E1D28" w:tentative="1">
      <w:start w:val="1"/>
      <w:numFmt w:val="bullet"/>
      <w:lvlText w:val=""/>
      <w:lvlJc w:val="left"/>
      <w:pPr>
        <w:tabs>
          <w:tab w:val="num" w:pos="1440"/>
        </w:tabs>
        <w:ind w:left="1440" w:hanging="360"/>
      </w:pPr>
      <w:rPr>
        <w:rFonts w:ascii="Wingdings 3" w:hAnsi="Wingdings 3" w:hint="default"/>
      </w:rPr>
    </w:lvl>
    <w:lvl w:ilvl="2" w:tplc="FAB0ECFE" w:tentative="1">
      <w:start w:val="1"/>
      <w:numFmt w:val="bullet"/>
      <w:lvlText w:val=""/>
      <w:lvlJc w:val="left"/>
      <w:pPr>
        <w:tabs>
          <w:tab w:val="num" w:pos="2160"/>
        </w:tabs>
        <w:ind w:left="2160" w:hanging="360"/>
      </w:pPr>
      <w:rPr>
        <w:rFonts w:ascii="Wingdings 3" w:hAnsi="Wingdings 3" w:hint="default"/>
      </w:rPr>
    </w:lvl>
    <w:lvl w:ilvl="3" w:tplc="86364B06" w:tentative="1">
      <w:start w:val="1"/>
      <w:numFmt w:val="bullet"/>
      <w:lvlText w:val=""/>
      <w:lvlJc w:val="left"/>
      <w:pPr>
        <w:tabs>
          <w:tab w:val="num" w:pos="2880"/>
        </w:tabs>
        <w:ind w:left="2880" w:hanging="360"/>
      </w:pPr>
      <w:rPr>
        <w:rFonts w:ascii="Wingdings 3" w:hAnsi="Wingdings 3" w:hint="default"/>
      </w:rPr>
    </w:lvl>
    <w:lvl w:ilvl="4" w:tplc="B420B52E" w:tentative="1">
      <w:start w:val="1"/>
      <w:numFmt w:val="bullet"/>
      <w:lvlText w:val=""/>
      <w:lvlJc w:val="left"/>
      <w:pPr>
        <w:tabs>
          <w:tab w:val="num" w:pos="3600"/>
        </w:tabs>
        <w:ind w:left="3600" w:hanging="360"/>
      </w:pPr>
      <w:rPr>
        <w:rFonts w:ascii="Wingdings 3" w:hAnsi="Wingdings 3" w:hint="default"/>
      </w:rPr>
    </w:lvl>
    <w:lvl w:ilvl="5" w:tplc="49A6C344" w:tentative="1">
      <w:start w:val="1"/>
      <w:numFmt w:val="bullet"/>
      <w:lvlText w:val=""/>
      <w:lvlJc w:val="left"/>
      <w:pPr>
        <w:tabs>
          <w:tab w:val="num" w:pos="4320"/>
        </w:tabs>
        <w:ind w:left="4320" w:hanging="360"/>
      </w:pPr>
      <w:rPr>
        <w:rFonts w:ascii="Wingdings 3" w:hAnsi="Wingdings 3" w:hint="default"/>
      </w:rPr>
    </w:lvl>
    <w:lvl w:ilvl="6" w:tplc="A34C0E34" w:tentative="1">
      <w:start w:val="1"/>
      <w:numFmt w:val="bullet"/>
      <w:lvlText w:val=""/>
      <w:lvlJc w:val="left"/>
      <w:pPr>
        <w:tabs>
          <w:tab w:val="num" w:pos="5040"/>
        </w:tabs>
        <w:ind w:left="5040" w:hanging="360"/>
      </w:pPr>
      <w:rPr>
        <w:rFonts w:ascii="Wingdings 3" w:hAnsi="Wingdings 3" w:hint="default"/>
      </w:rPr>
    </w:lvl>
    <w:lvl w:ilvl="7" w:tplc="5FD2779C" w:tentative="1">
      <w:start w:val="1"/>
      <w:numFmt w:val="bullet"/>
      <w:lvlText w:val=""/>
      <w:lvlJc w:val="left"/>
      <w:pPr>
        <w:tabs>
          <w:tab w:val="num" w:pos="5760"/>
        </w:tabs>
        <w:ind w:left="5760" w:hanging="360"/>
      </w:pPr>
      <w:rPr>
        <w:rFonts w:ascii="Wingdings 3" w:hAnsi="Wingdings 3" w:hint="default"/>
      </w:rPr>
    </w:lvl>
    <w:lvl w:ilvl="8" w:tplc="2C4A625A"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68694B9D"/>
    <w:multiLevelType w:val="hybridMultilevel"/>
    <w:tmpl w:val="0CDCCE4A"/>
    <w:lvl w:ilvl="0" w:tplc="9136650E">
      <w:start w:val="1"/>
      <w:numFmt w:val="bullet"/>
      <w:lvlText w:val=""/>
      <w:lvlJc w:val="left"/>
      <w:pPr>
        <w:tabs>
          <w:tab w:val="num" w:pos="720"/>
        </w:tabs>
        <w:ind w:left="720" w:hanging="360"/>
      </w:pPr>
      <w:rPr>
        <w:rFonts w:ascii="Wingdings 3" w:hAnsi="Wingdings 3" w:hint="default"/>
      </w:rPr>
    </w:lvl>
    <w:lvl w:ilvl="1" w:tplc="3BDCC33E" w:tentative="1">
      <w:start w:val="1"/>
      <w:numFmt w:val="bullet"/>
      <w:lvlText w:val=""/>
      <w:lvlJc w:val="left"/>
      <w:pPr>
        <w:tabs>
          <w:tab w:val="num" w:pos="1440"/>
        </w:tabs>
        <w:ind w:left="1440" w:hanging="360"/>
      </w:pPr>
      <w:rPr>
        <w:rFonts w:ascii="Wingdings 3" w:hAnsi="Wingdings 3" w:hint="default"/>
      </w:rPr>
    </w:lvl>
    <w:lvl w:ilvl="2" w:tplc="A27CE718" w:tentative="1">
      <w:start w:val="1"/>
      <w:numFmt w:val="bullet"/>
      <w:lvlText w:val=""/>
      <w:lvlJc w:val="left"/>
      <w:pPr>
        <w:tabs>
          <w:tab w:val="num" w:pos="2160"/>
        </w:tabs>
        <w:ind w:left="2160" w:hanging="360"/>
      </w:pPr>
      <w:rPr>
        <w:rFonts w:ascii="Wingdings 3" w:hAnsi="Wingdings 3" w:hint="default"/>
      </w:rPr>
    </w:lvl>
    <w:lvl w:ilvl="3" w:tplc="4164041C" w:tentative="1">
      <w:start w:val="1"/>
      <w:numFmt w:val="bullet"/>
      <w:lvlText w:val=""/>
      <w:lvlJc w:val="left"/>
      <w:pPr>
        <w:tabs>
          <w:tab w:val="num" w:pos="2880"/>
        </w:tabs>
        <w:ind w:left="2880" w:hanging="360"/>
      </w:pPr>
      <w:rPr>
        <w:rFonts w:ascii="Wingdings 3" w:hAnsi="Wingdings 3" w:hint="default"/>
      </w:rPr>
    </w:lvl>
    <w:lvl w:ilvl="4" w:tplc="E468EFEC" w:tentative="1">
      <w:start w:val="1"/>
      <w:numFmt w:val="bullet"/>
      <w:lvlText w:val=""/>
      <w:lvlJc w:val="left"/>
      <w:pPr>
        <w:tabs>
          <w:tab w:val="num" w:pos="3600"/>
        </w:tabs>
        <w:ind w:left="3600" w:hanging="360"/>
      </w:pPr>
      <w:rPr>
        <w:rFonts w:ascii="Wingdings 3" w:hAnsi="Wingdings 3" w:hint="default"/>
      </w:rPr>
    </w:lvl>
    <w:lvl w:ilvl="5" w:tplc="E76A88F4" w:tentative="1">
      <w:start w:val="1"/>
      <w:numFmt w:val="bullet"/>
      <w:lvlText w:val=""/>
      <w:lvlJc w:val="left"/>
      <w:pPr>
        <w:tabs>
          <w:tab w:val="num" w:pos="4320"/>
        </w:tabs>
        <w:ind w:left="4320" w:hanging="360"/>
      </w:pPr>
      <w:rPr>
        <w:rFonts w:ascii="Wingdings 3" w:hAnsi="Wingdings 3" w:hint="default"/>
      </w:rPr>
    </w:lvl>
    <w:lvl w:ilvl="6" w:tplc="8976E622" w:tentative="1">
      <w:start w:val="1"/>
      <w:numFmt w:val="bullet"/>
      <w:lvlText w:val=""/>
      <w:lvlJc w:val="left"/>
      <w:pPr>
        <w:tabs>
          <w:tab w:val="num" w:pos="5040"/>
        </w:tabs>
        <w:ind w:left="5040" w:hanging="360"/>
      </w:pPr>
      <w:rPr>
        <w:rFonts w:ascii="Wingdings 3" w:hAnsi="Wingdings 3" w:hint="default"/>
      </w:rPr>
    </w:lvl>
    <w:lvl w:ilvl="7" w:tplc="294EFAEC" w:tentative="1">
      <w:start w:val="1"/>
      <w:numFmt w:val="bullet"/>
      <w:lvlText w:val=""/>
      <w:lvlJc w:val="left"/>
      <w:pPr>
        <w:tabs>
          <w:tab w:val="num" w:pos="5760"/>
        </w:tabs>
        <w:ind w:left="5760" w:hanging="360"/>
      </w:pPr>
      <w:rPr>
        <w:rFonts w:ascii="Wingdings 3" w:hAnsi="Wingdings 3" w:hint="default"/>
      </w:rPr>
    </w:lvl>
    <w:lvl w:ilvl="8" w:tplc="E6A273BC"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7D5A2F00"/>
    <w:multiLevelType w:val="hybridMultilevel"/>
    <w:tmpl w:val="A15A6CC4"/>
    <w:lvl w:ilvl="0" w:tplc="0C48A87C">
      <w:start w:val="1"/>
      <w:numFmt w:val="bullet"/>
      <w:lvlText w:val=""/>
      <w:lvlJc w:val="left"/>
      <w:pPr>
        <w:tabs>
          <w:tab w:val="num" w:pos="720"/>
        </w:tabs>
        <w:ind w:left="720" w:hanging="360"/>
      </w:pPr>
      <w:rPr>
        <w:rFonts w:ascii="Wingdings 3" w:hAnsi="Wingdings 3" w:hint="default"/>
      </w:rPr>
    </w:lvl>
    <w:lvl w:ilvl="1" w:tplc="15140D7A" w:tentative="1">
      <w:start w:val="1"/>
      <w:numFmt w:val="bullet"/>
      <w:lvlText w:val=""/>
      <w:lvlJc w:val="left"/>
      <w:pPr>
        <w:tabs>
          <w:tab w:val="num" w:pos="1440"/>
        </w:tabs>
        <w:ind w:left="1440" w:hanging="360"/>
      </w:pPr>
      <w:rPr>
        <w:rFonts w:ascii="Wingdings 3" w:hAnsi="Wingdings 3" w:hint="default"/>
      </w:rPr>
    </w:lvl>
    <w:lvl w:ilvl="2" w:tplc="8032686A" w:tentative="1">
      <w:start w:val="1"/>
      <w:numFmt w:val="bullet"/>
      <w:lvlText w:val=""/>
      <w:lvlJc w:val="left"/>
      <w:pPr>
        <w:tabs>
          <w:tab w:val="num" w:pos="2160"/>
        </w:tabs>
        <w:ind w:left="2160" w:hanging="360"/>
      </w:pPr>
      <w:rPr>
        <w:rFonts w:ascii="Wingdings 3" w:hAnsi="Wingdings 3" w:hint="default"/>
      </w:rPr>
    </w:lvl>
    <w:lvl w:ilvl="3" w:tplc="1D78FBE6" w:tentative="1">
      <w:start w:val="1"/>
      <w:numFmt w:val="bullet"/>
      <w:lvlText w:val=""/>
      <w:lvlJc w:val="left"/>
      <w:pPr>
        <w:tabs>
          <w:tab w:val="num" w:pos="2880"/>
        </w:tabs>
        <w:ind w:left="2880" w:hanging="360"/>
      </w:pPr>
      <w:rPr>
        <w:rFonts w:ascii="Wingdings 3" w:hAnsi="Wingdings 3" w:hint="default"/>
      </w:rPr>
    </w:lvl>
    <w:lvl w:ilvl="4" w:tplc="477CB6F6" w:tentative="1">
      <w:start w:val="1"/>
      <w:numFmt w:val="bullet"/>
      <w:lvlText w:val=""/>
      <w:lvlJc w:val="left"/>
      <w:pPr>
        <w:tabs>
          <w:tab w:val="num" w:pos="3600"/>
        </w:tabs>
        <w:ind w:left="3600" w:hanging="360"/>
      </w:pPr>
      <w:rPr>
        <w:rFonts w:ascii="Wingdings 3" w:hAnsi="Wingdings 3" w:hint="default"/>
      </w:rPr>
    </w:lvl>
    <w:lvl w:ilvl="5" w:tplc="8700B4D0" w:tentative="1">
      <w:start w:val="1"/>
      <w:numFmt w:val="bullet"/>
      <w:lvlText w:val=""/>
      <w:lvlJc w:val="left"/>
      <w:pPr>
        <w:tabs>
          <w:tab w:val="num" w:pos="4320"/>
        </w:tabs>
        <w:ind w:left="4320" w:hanging="360"/>
      </w:pPr>
      <w:rPr>
        <w:rFonts w:ascii="Wingdings 3" w:hAnsi="Wingdings 3" w:hint="default"/>
      </w:rPr>
    </w:lvl>
    <w:lvl w:ilvl="6" w:tplc="33FCD9FA" w:tentative="1">
      <w:start w:val="1"/>
      <w:numFmt w:val="bullet"/>
      <w:lvlText w:val=""/>
      <w:lvlJc w:val="left"/>
      <w:pPr>
        <w:tabs>
          <w:tab w:val="num" w:pos="5040"/>
        </w:tabs>
        <w:ind w:left="5040" w:hanging="360"/>
      </w:pPr>
      <w:rPr>
        <w:rFonts w:ascii="Wingdings 3" w:hAnsi="Wingdings 3" w:hint="default"/>
      </w:rPr>
    </w:lvl>
    <w:lvl w:ilvl="7" w:tplc="DDDCC4D2" w:tentative="1">
      <w:start w:val="1"/>
      <w:numFmt w:val="bullet"/>
      <w:lvlText w:val=""/>
      <w:lvlJc w:val="left"/>
      <w:pPr>
        <w:tabs>
          <w:tab w:val="num" w:pos="5760"/>
        </w:tabs>
        <w:ind w:left="5760" w:hanging="360"/>
      </w:pPr>
      <w:rPr>
        <w:rFonts w:ascii="Wingdings 3" w:hAnsi="Wingdings 3" w:hint="default"/>
      </w:rPr>
    </w:lvl>
    <w:lvl w:ilvl="8" w:tplc="5394B952"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7E4874FA"/>
    <w:multiLevelType w:val="hybridMultilevel"/>
    <w:tmpl w:val="E3C47EBA"/>
    <w:lvl w:ilvl="0" w:tplc="2DFEDF56">
      <w:start w:val="1"/>
      <w:numFmt w:val="bullet"/>
      <w:lvlText w:val=""/>
      <w:lvlJc w:val="left"/>
      <w:pPr>
        <w:tabs>
          <w:tab w:val="num" w:pos="720"/>
        </w:tabs>
        <w:ind w:left="720" w:hanging="360"/>
      </w:pPr>
      <w:rPr>
        <w:rFonts w:ascii="Wingdings 3" w:hAnsi="Wingdings 3" w:hint="default"/>
      </w:rPr>
    </w:lvl>
    <w:lvl w:ilvl="1" w:tplc="AB22AAFA" w:tentative="1">
      <w:start w:val="1"/>
      <w:numFmt w:val="bullet"/>
      <w:lvlText w:val=""/>
      <w:lvlJc w:val="left"/>
      <w:pPr>
        <w:tabs>
          <w:tab w:val="num" w:pos="1440"/>
        </w:tabs>
        <w:ind w:left="1440" w:hanging="360"/>
      </w:pPr>
      <w:rPr>
        <w:rFonts w:ascii="Wingdings 3" w:hAnsi="Wingdings 3" w:hint="default"/>
      </w:rPr>
    </w:lvl>
    <w:lvl w:ilvl="2" w:tplc="DF20816E" w:tentative="1">
      <w:start w:val="1"/>
      <w:numFmt w:val="bullet"/>
      <w:lvlText w:val=""/>
      <w:lvlJc w:val="left"/>
      <w:pPr>
        <w:tabs>
          <w:tab w:val="num" w:pos="2160"/>
        </w:tabs>
        <w:ind w:left="2160" w:hanging="360"/>
      </w:pPr>
      <w:rPr>
        <w:rFonts w:ascii="Wingdings 3" w:hAnsi="Wingdings 3" w:hint="default"/>
      </w:rPr>
    </w:lvl>
    <w:lvl w:ilvl="3" w:tplc="FD5C4BD8" w:tentative="1">
      <w:start w:val="1"/>
      <w:numFmt w:val="bullet"/>
      <w:lvlText w:val=""/>
      <w:lvlJc w:val="left"/>
      <w:pPr>
        <w:tabs>
          <w:tab w:val="num" w:pos="2880"/>
        </w:tabs>
        <w:ind w:left="2880" w:hanging="360"/>
      </w:pPr>
      <w:rPr>
        <w:rFonts w:ascii="Wingdings 3" w:hAnsi="Wingdings 3" w:hint="default"/>
      </w:rPr>
    </w:lvl>
    <w:lvl w:ilvl="4" w:tplc="0F28C024" w:tentative="1">
      <w:start w:val="1"/>
      <w:numFmt w:val="bullet"/>
      <w:lvlText w:val=""/>
      <w:lvlJc w:val="left"/>
      <w:pPr>
        <w:tabs>
          <w:tab w:val="num" w:pos="3600"/>
        </w:tabs>
        <w:ind w:left="3600" w:hanging="360"/>
      </w:pPr>
      <w:rPr>
        <w:rFonts w:ascii="Wingdings 3" w:hAnsi="Wingdings 3" w:hint="default"/>
      </w:rPr>
    </w:lvl>
    <w:lvl w:ilvl="5" w:tplc="C6367F70" w:tentative="1">
      <w:start w:val="1"/>
      <w:numFmt w:val="bullet"/>
      <w:lvlText w:val=""/>
      <w:lvlJc w:val="left"/>
      <w:pPr>
        <w:tabs>
          <w:tab w:val="num" w:pos="4320"/>
        </w:tabs>
        <w:ind w:left="4320" w:hanging="360"/>
      </w:pPr>
      <w:rPr>
        <w:rFonts w:ascii="Wingdings 3" w:hAnsi="Wingdings 3" w:hint="default"/>
      </w:rPr>
    </w:lvl>
    <w:lvl w:ilvl="6" w:tplc="7E1EECCC" w:tentative="1">
      <w:start w:val="1"/>
      <w:numFmt w:val="bullet"/>
      <w:lvlText w:val=""/>
      <w:lvlJc w:val="left"/>
      <w:pPr>
        <w:tabs>
          <w:tab w:val="num" w:pos="5040"/>
        </w:tabs>
        <w:ind w:left="5040" w:hanging="360"/>
      </w:pPr>
      <w:rPr>
        <w:rFonts w:ascii="Wingdings 3" w:hAnsi="Wingdings 3" w:hint="default"/>
      </w:rPr>
    </w:lvl>
    <w:lvl w:ilvl="7" w:tplc="E35A89AC" w:tentative="1">
      <w:start w:val="1"/>
      <w:numFmt w:val="bullet"/>
      <w:lvlText w:val=""/>
      <w:lvlJc w:val="left"/>
      <w:pPr>
        <w:tabs>
          <w:tab w:val="num" w:pos="5760"/>
        </w:tabs>
        <w:ind w:left="5760" w:hanging="360"/>
      </w:pPr>
      <w:rPr>
        <w:rFonts w:ascii="Wingdings 3" w:hAnsi="Wingdings 3" w:hint="default"/>
      </w:rPr>
    </w:lvl>
    <w:lvl w:ilvl="8" w:tplc="11042F52"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1CB"/>
    <w:rsid w:val="00005C9C"/>
    <w:rsid w:val="0001659A"/>
    <w:rsid w:val="0002388C"/>
    <w:rsid w:val="00031CE1"/>
    <w:rsid w:val="000377AF"/>
    <w:rsid w:val="00045F21"/>
    <w:rsid w:val="00047842"/>
    <w:rsid w:val="0006088C"/>
    <w:rsid w:val="00072116"/>
    <w:rsid w:val="000822FA"/>
    <w:rsid w:val="00092F24"/>
    <w:rsid w:val="00096B42"/>
    <w:rsid w:val="000A1BE0"/>
    <w:rsid w:val="000A7CBF"/>
    <w:rsid w:val="000B0CCB"/>
    <w:rsid w:val="000B499F"/>
    <w:rsid w:val="000B7EC0"/>
    <w:rsid w:val="000D65D3"/>
    <w:rsid w:val="000E15EB"/>
    <w:rsid w:val="000E242F"/>
    <w:rsid w:val="000E4B0F"/>
    <w:rsid w:val="000F6FB8"/>
    <w:rsid w:val="000F7F0C"/>
    <w:rsid w:val="00104B77"/>
    <w:rsid w:val="001055C7"/>
    <w:rsid w:val="0010618A"/>
    <w:rsid w:val="00106E04"/>
    <w:rsid w:val="001112E2"/>
    <w:rsid w:val="0012049C"/>
    <w:rsid w:val="00126497"/>
    <w:rsid w:val="001267CF"/>
    <w:rsid w:val="001271B2"/>
    <w:rsid w:val="001279A5"/>
    <w:rsid w:val="00132A9C"/>
    <w:rsid w:val="0014421A"/>
    <w:rsid w:val="0015294C"/>
    <w:rsid w:val="00153FCC"/>
    <w:rsid w:val="0016436E"/>
    <w:rsid w:val="00170809"/>
    <w:rsid w:val="00180504"/>
    <w:rsid w:val="00180966"/>
    <w:rsid w:val="00185530"/>
    <w:rsid w:val="001916A6"/>
    <w:rsid w:val="0019497E"/>
    <w:rsid w:val="001A2CC0"/>
    <w:rsid w:val="001A2DBB"/>
    <w:rsid w:val="001A4CA1"/>
    <w:rsid w:val="001A4FC2"/>
    <w:rsid w:val="001A5367"/>
    <w:rsid w:val="001B0EE8"/>
    <w:rsid w:val="001B155B"/>
    <w:rsid w:val="001C006C"/>
    <w:rsid w:val="001F07B4"/>
    <w:rsid w:val="001F47B5"/>
    <w:rsid w:val="00201E1B"/>
    <w:rsid w:val="0021061A"/>
    <w:rsid w:val="0022724E"/>
    <w:rsid w:val="00227F53"/>
    <w:rsid w:val="00230717"/>
    <w:rsid w:val="0023761B"/>
    <w:rsid w:val="00245619"/>
    <w:rsid w:val="00245C8B"/>
    <w:rsid w:val="00247E15"/>
    <w:rsid w:val="0026319A"/>
    <w:rsid w:val="00263EE1"/>
    <w:rsid w:val="00264408"/>
    <w:rsid w:val="00275EB2"/>
    <w:rsid w:val="002766EC"/>
    <w:rsid w:val="002A2C85"/>
    <w:rsid w:val="002B5D4A"/>
    <w:rsid w:val="002C3121"/>
    <w:rsid w:val="002C3186"/>
    <w:rsid w:val="002E770B"/>
    <w:rsid w:val="002F11CB"/>
    <w:rsid w:val="002F3EEA"/>
    <w:rsid w:val="002F72FC"/>
    <w:rsid w:val="003101A5"/>
    <w:rsid w:val="00310374"/>
    <w:rsid w:val="0031041D"/>
    <w:rsid w:val="00324FF8"/>
    <w:rsid w:val="003424AE"/>
    <w:rsid w:val="003441A8"/>
    <w:rsid w:val="003573CE"/>
    <w:rsid w:val="0036447A"/>
    <w:rsid w:val="0036734B"/>
    <w:rsid w:val="003723F0"/>
    <w:rsid w:val="003724AF"/>
    <w:rsid w:val="003745BC"/>
    <w:rsid w:val="00376FF7"/>
    <w:rsid w:val="0038021A"/>
    <w:rsid w:val="00380B21"/>
    <w:rsid w:val="0038100C"/>
    <w:rsid w:val="00397BD1"/>
    <w:rsid w:val="003A5577"/>
    <w:rsid w:val="003B312E"/>
    <w:rsid w:val="003C1BA1"/>
    <w:rsid w:val="003D1C63"/>
    <w:rsid w:val="003D2CF5"/>
    <w:rsid w:val="003E23D4"/>
    <w:rsid w:val="003E4558"/>
    <w:rsid w:val="003E6B87"/>
    <w:rsid w:val="003E788A"/>
    <w:rsid w:val="004002A4"/>
    <w:rsid w:val="00416EC8"/>
    <w:rsid w:val="00425EA0"/>
    <w:rsid w:val="00437A6F"/>
    <w:rsid w:val="0045091A"/>
    <w:rsid w:val="00452DBE"/>
    <w:rsid w:val="00454D47"/>
    <w:rsid w:val="00455332"/>
    <w:rsid w:val="00460998"/>
    <w:rsid w:val="00463775"/>
    <w:rsid w:val="004644BB"/>
    <w:rsid w:val="0047334C"/>
    <w:rsid w:val="004853F3"/>
    <w:rsid w:val="00493B08"/>
    <w:rsid w:val="00493EDA"/>
    <w:rsid w:val="004954B5"/>
    <w:rsid w:val="004A6485"/>
    <w:rsid w:val="004D5FE8"/>
    <w:rsid w:val="004E2761"/>
    <w:rsid w:val="004E35E6"/>
    <w:rsid w:val="004E673A"/>
    <w:rsid w:val="004F60BA"/>
    <w:rsid w:val="004F65EC"/>
    <w:rsid w:val="0050369F"/>
    <w:rsid w:val="00505993"/>
    <w:rsid w:val="00506B37"/>
    <w:rsid w:val="0050798C"/>
    <w:rsid w:val="00516AED"/>
    <w:rsid w:val="00527867"/>
    <w:rsid w:val="00541364"/>
    <w:rsid w:val="00544275"/>
    <w:rsid w:val="00577EB2"/>
    <w:rsid w:val="00580E53"/>
    <w:rsid w:val="0058224D"/>
    <w:rsid w:val="0058237D"/>
    <w:rsid w:val="0058517E"/>
    <w:rsid w:val="0059593D"/>
    <w:rsid w:val="005B3061"/>
    <w:rsid w:val="005B39E2"/>
    <w:rsid w:val="005B508A"/>
    <w:rsid w:val="005B524B"/>
    <w:rsid w:val="005C26A2"/>
    <w:rsid w:val="005C2C5F"/>
    <w:rsid w:val="005C3741"/>
    <w:rsid w:val="005C4A96"/>
    <w:rsid w:val="005D77FA"/>
    <w:rsid w:val="005E7245"/>
    <w:rsid w:val="005F7E5C"/>
    <w:rsid w:val="00606D75"/>
    <w:rsid w:val="00606E80"/>
    <w:rsid w:val="00610563"/>
    <w:rsid w:val="006151AD"/>
    <w:rsid w:val="00615B68"/>
    <w:rsid w:val="00615EA9"/>
    <w:rsid w:val="00616974"/>
    <w:rsid w:val="006200D0"/>
    <w:rsid w:val="006268EC"/>
    <w:rsid w:val="00627CDF"/>
    <w:rsid w:val="00633D79"/>
    <w:rsid w:val="00637D33"/>
    <w:rsid w:val="00653242"/>
    <w:rsid w:val="00654C8D"/>
    <w:rsid w:val="00654D1C"/>
    <w:rsid w:val="00655883"/>
    <w:rsid w:val="0067500B"/>
    <w:rsid w:val="00686F9F"/>
    <w:rsid w:val="00694E38"/>
    <w:rsid w:val="0069644F"/>
    <w:rsid w:val="006B7B33"/>
    <w:rsid w:val="006C5A79"/>
    <w:rsid w:val="006D2E0D"/>
    <w:rsid w:val="006D7C49"/>
    <w:rsid w:val="006F7F10"/>
    <w:rsid w:val="00707709"/>
    <w:rsid w:val="00710726"/>
    <w:rsid w:val="00715DE2"/>
    <w:rsid w:val="00715F53"/>
    <w:rsid w:val="00724700"/>
    <w:rsid w:val="0072639A"/>
    <w:rsid w:val="007311E1"/>
    <w:rsid w:val="007326B7"/>
    <w:rsid w:val="0074541E"/>
    <w:rsid w:val="007462CC"/>
    <w:rsid w:val="00747A85"/>
    <w:rsid w:val="00750778"/>
    <w:rsid w:val="0075568E"/>
    <w:rsid w:val="00755A1A"/>
    <w:rsid w:val="007625F7"/>
    <w:rsid w:val="007834AB"/>
    <w:rsid w:val="007839DE"/>
    <w:rsid w:val="00786510"/>
    <w:rsid w:val="0079684F"/>
    <w:rsid w:val="00796E3C"/>
    <w:rsid w:val="007A7B6D"/>
    <w:rsid w:val="007B6A67"/>
    <w:rsid w:val="007D121B"/>
    <w:rsid w:val="007E47FD"/>
    <w:rsid w:val="007F74D7"/>
    <w:rsid w:val="0080384E"/>
    <w:rsid w:val="0080545B"/>
    <w:rsid w:val="00805626"/>
    <w:rsid w:val="0081125B"/>
    <w:rsid w:val="008148C9"/>
    <w:rsid w:val="0085589F"/>
    <w:rsid w:val="008613E5"/>
    <w:rsid w:val="00871285"/>
    <w:rsid w:val="00876D39"/>
    <w:rsid w:val="00880C32"/>
    <w:rsid w:val="00881E22"/>
    <w:rsid w:val="00895E51"/>
    <w:rsid w:val="008A7755"/>
    <w:rsid w:val="008B6140"/>
    <w:rsid w:val="008C055D"/>
    <w:rsid w:val="008C0F9C"/>
    <w:rsid w:val="008C45A5"/>
    <w:rsid w:val="008E030D"/>
    <w:rsid w:val="008E4AA6"/>
    <w:rsid w:val="008F59DA"/>
    <w:rsid w:val="008F6BDF"/>
    <w:rsid w:val="008F7CBE"/>
    <w:rsid w:val="00902517"/>
    <w:rsid w:val="00904888"/>
    <w:rsid w:val="0092025E"/>
    <w:rsid w:val="00920782"/>
    <w:rsid w:val="0092112D"/>
    <w:rsid w:val="00922627"/>
    <w:rsid w:val="009317E8"/>
    <w:rsid w:val="009375A3"/>
    <w:rsid w:val="00942937"/>
    <w:rsid w:val="009601F2"/>
    <w:rsid w:val="00962C8A"/>
    <w:rsid w:val="00970295"/>
    <w:rsid w:val="00970A03"/>
    <w:rsid w:val="00975C1F"/>
    <w:rsid w:val="00991F11"/>
    <w:rsid w:val="00994C58"/>
    <w:rsid w:val="00995AE9"/>
    <w:rsid w:val="009B3031"/>
    <w:rsid w:val="009C078E"/>
    <w:rsid w:val="009C199E"/>
    <w:rsid w:val="009C3EF8"/>
    <w:rsid w:val="009D2E65"/>
    <w:rsid w:val="009E6881"/>
    <w:rsid w:val="009F4C5B"/>
    <w:rsid w:val="00A04DC3"/>
    <w:rsid w:val="00A22EA5"/>
    <w:rsid w:val="00A41D8B"/>
    <w:rsid w:val="00A7208C"/>
    <w:rsid w:val="00A73705"/>
    <w:rsid w:val="00A931AF"/>
    <w:rsid w:val="00A9695A"/>
    <w:rsid w:val="00A97E1E"/>
    <w:rsid w:val="00AA69D5"/>
    <w:rsid w:val="00AB067F"/>
    <w:rsid w:val="00AC22D0"/>
    <w:rsid w:val="00AC466E"/>
    <w:rsid w:val="00AE1B91"/>
    <w:rsid w:val="00B3116D"/>
    <w:rsid w:val="00B37345"/>
    <w:rsid w:val="00B468CF"/>
    <w:rsid w:val="00B46EAB"/>
    <w:rsid w:val="00B66300"/>
    <w:rsid w:val="00B67615"/>
    <w:rsid w:val="00B7443F"/>
    <w:rsid w:val="00B83E94"/>
    <w:rsid w:val="00B84F77"/>
    <w:rsid w:val="00BB4110"/>
    <w:rsid w:val="00BB4D17"/>
    <w:rsid w:val="00BD1CC2"/>
    <w:rsid w:val="00BD5892"/>
    <w:rsid w:val="00BD6805"/>
    <w:rsid w:val="00BE707C"/>
    <w:rsid w:val="00BF008F"/>
    <w:rsid w:val="00BF1A5F"/>
    <w:rsid w:val="00C05B51"/>
    <w:rsid w:val="00C21353"/>
    <w:rsid w:val="00C22DE6"/>
    <w:rsid w:val="00C36E76"/>
    <w:rsid w:val="00C42B81"/>
    <w:rsid w:val="00C43F1A"/>
    <w:rsid w:val="00C4543C"/>
    <w:rsid w:val="00C454F2"/>
    <w:rsid w:val="00C52606"/>
    <w:rsid w:val="00C52CA1"/>
    <w:rsid w:val="00C61FE6"/>
    <w:rsid w:val="00C62372"/>
    <w:rsid w:val="00C63988"/>
    <w:rsid w:val="00C658B4"/>
    <w:rsid w:val="00C82BF0"/>
    <w:rsid w:val="00C95941"/>
    <w:rsid w:val="00CB1FD5"/>
    <w:rsid w:val="00CC3964"/>
    <w:rsid w:val="00CC7E0C"/>
    <w:rsid w:val="00CD141D"/>
    <w:rsid w:val="00CD24E3"/>
    <w:rsid w:val="00CE1FA2"/>
    <w:rsid w:val="00CE7934"/>
    <w:rsid w:val="00CF15CD"/>
    <w:rsid w:val="00CF273F"/>
    <w:rsid w:val="00CF3421"/>
    <w:rsid w:val="00CF4680"/>
    <w:rsid w:val="00D003B4"/>
    <w:rsid w:val="00D0090D"/>
    <w:rsid w:val="00D1023E"/>
    <w:rsid w:val="00D1095E"/>
    <w:rsid w:val="00D20B8F"/>
    <w:rsid w:val="00D25402"/>
    <w:rsid w:val="00D26938"/>
    <w:rsid w:val="00D30F95"/>
    <w:rsid w:val="00D42BE7"/>
    <w:rsid w:val="00D504C2"/>
    <w:rsid w:val="00D51E05"/>
    <w:rsid w:val="00D616AB"/>
    <w:rsid w:val="00D63574"/>
    <w:rsid w:val="00D756E0"/>
    <w:rsid w:val="00D76185"/>
    <w:rsid w:val="00D779AF"/>
    <w:rsid w:val="00D80765"/>
    <w:rsid w:val="00D85435"/>
    <w:rsid w:val="00D860A8"/>
    <w:rsid w:val="00D93AE4"/>
    <w:rsid w:val="00DA2998"/>
    <w:rsid w:val="00DA3A82"/>
    <w:rsid w:val="00DB320D"/>
    <w:rsid w:val="00DC4C98"/>
    <w:rsid w:val="00DD7158"/>
    <w:rsid w:val="00DE0504"/>
    <w:rsid w:val="00DE2207"/>
    <w:rsid w:val="00DE4BB9"/>
    <w:rsid w:val="00DE6A46"/>
    <w:rsid w:val="00DE783B"/>
    <w:rsid w:val="00DF0AE9"/>
    <w:rsid w:val="00DF66F1"/>
    <w:rsid w:val="00DF707B"/>
    <w:rsid w:val="00E021F7"/>
    <w:rsid w:val="00E10C00"/>
    <w:rsid w:val="00E145B8"/>
    <w:rsid w:val="00E245CD"/>
    <w:rsid w:val="00E25F49"/>
    <w:rsid w:val="00E30BE1"/>
    <w:rsid w:val="00E34893"/>
    <w:rsid w:val="00E3794F"/>
    <w:rsid w:val="00E400E6"/>
    <w:rsid w:val="00E40B0A"/>
    <w:rsid w:val="00E55A4E"/>
    <w:rsid w:val="00E615CF"/>
    <w:rsid w:val="00E64F64"/>
    <w:rsid w:val="00E67B87"/>
    <w:rsid w:val="00E74DE6"/>
    <w:rsid w:val="00E81049"/>
    <w:rsid w:val="00E8638A"/>
    <w:rsid w:val="00E873EF"/>
    <w:rsid w:val="00EA5F04"/>
    <w:rsid w:val="00EB1A77"/>
    <w:rsid w:val="00ED7469"/>
    <w:rsid w:val="00EF144D"/>
    <w:rsid w:val="00F04841"/>
    <w:rsid w:val="00F06777"/>
    <w:rsid w:val="00F10B00"/>
    <w:rsid w:val="00F13CEE"/>
    <w:rsid w:val="00F1533D"/>
    <w:rsid w:val="00F322FA"/>
    <w:rsid w:val="00F35776"/>
    <w:rsid w:val="00F405AA"/>
    <w:rsid w:val="00F40B3A"/>
    <w:rsid w:val="00F41D2D"/>
    <w:rsid w:val="00F44B40"/>
    <w:rsid w:val="00F46C2E"/>
    <w:rsid w:val="00F653D8"/>
    <w:rsid w:val="00F67801"/>
    <w:rsid w:val="00F67A8F"/>
    <w:rsid w:val="00F75467"/>
    <w:rsid w:val="00F8101D"/>
    <w:rsid w:val="00F97B2C"/>
    <w:rsid w:val="00FA4EA7"/>
    <w:rsid w:val="00FB1212"/>
    <w:rsid w:val="00FB486E"/>
    <w:rsid w:val="00FC2D29"/>
    <w:rsid w:val="00FD5B0C"/>
    <w:rsid w:val="00FE0543"/>
    <w:rsid w:val="00FE33E9"/>
    <w:rsid w:val="00FF0CCA"/>
    <w:rsid w:val="00FF74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df5e7,#bfe1e3,#cee9ea,#dff0f1,#d4ebec,#d9d2ee,#efecf8,#e2ddf3"/>
    </o:shapedefaults>
    <o:shapelayout v:ext="edit">
      <o:idmap v:ext="edit" data="1"/>
    </o:shapelayout>
  </w:shapeDefaults>
  <w:decimalSymbol w:val="."/>
  <w:listSeparator w:val=","/>
  <w14:docId w14:val="57D791AF"/>
  <w15:chartTrackingRefBased/>
  <w15:docId w15:val="{EBD2A066-A991-4739-B55E-591159788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11CB"/>
    <w:pPr>
      <w:spacing w:line="252" w:lineRule="auto"/>
    </w:pPr>
  </w:style>
  <w:style w:type="paragraph" w:styleId="Heading1">
    <w:name w:val="heading 1"/>
    <w:basedOn w:val="Normal"/>
    <w:next w:val="Normal"/>
    <w:link w:val="Heading1Char"/>
    <w:uiPriority w:val="9"/>
    <w:qFormat/>
    <w:rsid w:val="007B6A6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77EB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37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3741"/>
  </w:style>
  <w:style w:type="paragraph" w:styleId="Footer">
    <w:name w:val="footer"/>
    <w:basedOn w:val="Normal"/>
    <w:link w:val="FooterChar"/>
    <w:uiPriority w:val="99"/>
    <w:unhideWhenUsed/>
    <w:rsid w:val="005C37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3741"/>
  </w:style>
  <w:style w:type="table" w:styleId="TableGrid">
    <w:name w:val="Table Grid"/>
    <w:basedOn w:val="TableNormal"/>
    <w:uiPriority w:val="39"/>
    <w:rsid w:val="00715F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B0CCB"/>
    <w:rPr>
      <w:color w:val="0563C1" w:themeColor="hyperlink"/>
      <w:u w:val="single"/>
    </w:rPr>
  </w:style>
  <w:style w:type="paragraph" w:styleId="HTMLPreformatted">
    <w:name w:val="HTML Preformatted"/>
    <w:basedOn w:val="Normal"/>
    <w:link w:val="HTMLPreformattedChar"/>
    <w:uiPriority w:val="99"/>
    <w:unhideWhenUsed/>
    <w:rsid w:val="00BB41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BB4110"/>
    <w:rPr>
      <w:rFonts w:ascii="Courier New" w:eastAsia="Times New Roman" w:hAnsi="Courier New" w:cs="Courier New"/>
      <w:sz w:val="20"/>
      <w:szCs w:val="20"/>
    </w:rPr>
  </w:style>
  <w:style w:type="paragraph" w:styleId="NormalWeb">
    <w:name w:val="Normal (Web)"/>
    <w:basedOn w:val="Normal"/>
    <w:unhideWhenUsed/>
    <w:rsid w:val="009317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9317E8"/>
    <w:rPr>
      <w:b/>
      <w:bCs/>
    </w:rPr>
  </w:style>
  <w:style w:type="character" w:customStyle="1" w:styleId="Heading2Char">
    <w:name w:val="Heading 2 Char"/>
    <w:basedOn w:val="DefaultParagraphFont"/>
    <w:link w:val="Heading2"/>
    <w:uiPriority w:val="9"/>
    <w:rsid w:val="00577EB2"/>
    <w:rPr>
      <w:rFonts w:ascii="Times New Roman" w:eastAsia="Times New Roman" w:hAnsi="Times New Roman" w:cs="Times New Roman"/>
      <w:b/>
      <w:bCs/>
      <w:sz w:val="36"/>
      <w:szCs w:val="36"/>
    </w:rPr>
  </w:style>
  <w:style w:type="paragraph" w:styleId="ListParagraph">
    <w:name w:val="List Paragraph"/>
    <w:basedOn w:val="Normal"/>
    <w:uiPriority w:val="34"/>
    <w:qFormat/>
    <w:rsid w:val="00201E1B"/>
    <w:pPr>
      <w:spacing w:after="0" w:line="240" w:lineRule="auto"/>
      <w:ind w:left="720"/>
      <w:contextualSpacing/>
    </w:pPr>
    <w:rPr>
      <w:rFonts w:ascii="Times New Roman" w:eastAsia="Times New Roman" w:hAnsi="Times New Roman" w:cs="Times New Roman"/>
      <w:sz w:val="24"/>
      <w:szCs w:val="24"/>
    </w:rPr>
  </w:style>
  <w:style w:type="character" w:styleId="Emphasis">
    <w:name w:val="Emphasis"/>
    <w:basedOn w:val="DefaultParagraphFont"/>
    <w:uiPriority w:val="20"/>
    <w:qFormat/>
    <w:rsid w:val="00C63988"/>
    <w:rPr>
      <w:i/>
      <w:iCs/>
    </w:rPr>
  </w:style>
  <w:style w:type="character" w:customStyle="1" w:styleId="Heading1Char">
    <w:name w:val="Heading 1 Char"/>
    <w:basedOn w:val="DefaultParagraphFont"/>
    <w:link w:val="Heading1"/>
    <w:uiPriority w:val="9"/>
    <w:rsid w:val="007B6A67"/>
    <w:rPr>
      <w:rFonts w:asciiTheme="majorHAnsi" w:eastAsiaTheme="majorEastAsia" w:hAnsiTheme="majorHAnsi" w:cstheme="majorBidi"/>
      <w:color w:val="2E74B5" w:themeColor="accent1" w:themeShade="BF"/>
      <w:sz w:val="32"/>
      <w:szCs w:val="32"/>
    </w:rPr>
  </w:style>
  <w:style w:type="character" w:customStyle="1" w:styleId="y2iqfc">
    <w:name w:val="y2iqfc"/>
    <w:basedOn w:val="DefaultParagraphFont"/>
    <w:rsid w:val="001055C7"/>
  </w:style>
  <w:style w:type="paragraph" w:styleId="NoSpacing">
    <w:name w:val="No Spacing"/>
    <w:qFormat/>
    <w:rsid w:val="00310374"/>
    <w:pPr>
      <w:spacing w:after="0" w:line="240" w:lineRule="auto"/>
    </w:pPr>
    <w:rPr>
      <w:rFonts w:ascii="Calibri" w:eastAsia="Calibri" w:hAnsi="Calibri" w:cs="Times New Roman"/>
      <w:lang w:val="en-GB"/>
    </w:rPr>
  </w:style>
  <w:style w:type="paragraph" w:customStyle="1" w:styleId="contributor">
    <w:name w:val="contributor"/>
    <w:basedOn w:val="Normal"/>
    <w:rsid w:val="0031037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ame">
    <w:name w:val="name"/>
    <w:basedOn w:val="DefaultParagraphFont"/>
    <w:rsid w:val="00310374"/>
  </w:style>
  <w:style w:type="character" w:customStyle="1" w:styleId="contrib-role">
    <w:name w:val="contrib-role"/>
    <w:basedOn w:val="DefaultParagraphFont"/>
    <w:rsid w:val="00310374"/>
  </w:style>
  <w:style w:type="character" w:customStyle="1" w:styleId="title-text">
    <w:name w:val="title-text"/>
    <w:basedOn w:val="DefaultParagraphFont"/>
    <w:rsid w:val="00310374"/>
  </w:style>
  <w:style w:type="character" w:customStyle="1" w:styleId="text">
    <w:name w:val="text"/>
    <w:basedOn w:val="DefaultParagraphFont"/>
    <w:rsid w:val="00310374"/>
  </w:style>
  <w:style w:type="paragraph" w:customStyle="1" w:styleId="c-article-author-listitem">
    <w:name w:val="c-article-author-list__item"/>
    <w:basedOn w:val="Normal"/>
    <w:rsid w:val="0031037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UnresolvedMention1">
    <w:name w:val="Unresolved Mention1"/>
    <w:basedOn w:val="DefaultParagraphFont"/>
    <w:uiPriority w:val="99"/>
    <w:semiHidden/>
    <w:unhideWhenUsed/>
    <w:rsid w:val="00991F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96100">
      <w:bodyDiv w:val="1"/>
      <w:marLeft w:val="0"/>
      <w:marRight w:val="0"/>
      <w:marTop w:val="0"/>
      <w:marBottom w:val="0"/>
      <w:divBdr>
        <w:top w:val="none" w:sz="0" w:space="0" w:color="auto"/>
        <w:left w:val="none" w:sz="0" w:space="0" w:color="auto"/>
        <w:bottom w:val="none" w:sz="0" w:space="0" w:color="auto"/>
        <w:right w:val="none" w:sz="0" w:space="0" w:color="auto"/>
      </w:divBdr>
      <w:divsChild>
        <w:div w:id="1646658750">
          <w:marLeft w:val="0"/>
          <w:marRight w:val="0"/>
          <w:marTop w:val="0"/>
          <w:marBottom w:val="0"/>
          <w:divBdr>
            <w:top w:val="none" w:sz="0" w:space="0" w:color="auto"/>
            <w:left w:val="none" w:sz="0" w:space="0" w:color="auto"/>
            <w:bottom w:val="none" w:sz="0" w:space="0" w:color="auto"/>
            <w:right w:val="none" w:sz="0" w:space="0" w:color="auto"/>
          </w:divBdr>
          <w:divsChild>
            <w:div w:id="33516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94863">
      <w:bodyDiv w:val="1"/>
      <w:marLeft w:val="0"/>
      <w:marRight w:val="0"/>
      <w:marTop w:val="0"/>
      <w:marBottom w:val="0"/>
      <w:divBdr>
        <w:top w:val="none" w:sz="0" w:space="0" w:color="auto"/>
        <w:left w:val="none" w:sz="0" w:space="0" w:color="auto"/>
        <w:bottom w:val="none" w:sz="0" w:space="0" w:color="auto"/>
        <w:right w:val="none" w:sz="0" w:space="0" w:color="auto"/>
      </w:divBdr>
    </w:div>
    <w:div w:id="27222229">
      <w:bodyDiv w:val="1"/>
      <w:marLeft w:val="0"/>
      <w:marRight w:val="0"/>
      <w:marTop w:val="0"/>
      <w:marBottom w:val="0"/>
      <w:divBdr>
        <w:top w:val="none" w:sz="0" w:space="0" w:color="auto"/>
        <w:left w:val="none" w:sz="0" w:space="0" w:color="auto"/>
        <w:bottom w:val="none" w:sz="0" w:space="0" w:color="auto"/>
        <w:right w:val="none" w:sz="0" w:space="0" w:color="auto"/>
      </w:divBdr>
    </w:div>
    <w:div w:id="74934873">
      <w:bodyDiv w:val="1"/>
      <w:marLeft w:val="0"/>
      <w:marRight w:val="0"/>
      <w:marTop w:val="0"/>
      <w:marBottom w:val="0"/>
      <w:divBdr>
        <w:top w:val="none" w:sz="0" w:space="0" w:color="auto"/>
        <w:left w:val="none" w:sz="0" w:space="0" w:color="auto"/>
        <w:bottom w:val="none" w:sz="0" w:space="0" w:color="auto"/>
        <w:right w:val="none" w:sz="0" w:space="0" w:color="auto"/>
      </w:divBdr>
    </w:div>
    <w:div w:id="91247572">
      <w:bodyDiv w:val="1"/>
      <w:marLeft w:val="0"/>
      <w:marRight w:val="0"/>
      <w:marTop w:val="0"/>
      <w:marBottom w:val="0"/>
      <w:divBdr>
        <w:top w:val="none" w:sz="0" w:space="0" w:color="auto"/>
        <w:left w:val="none" w:sz="0" w:space="0" w:color="auto"/>
        <w:bottom w:val="none" w:sz="0" w:space="0" w:color="auto"/>
        <w:right w:val="none" w:sz="0" w:space="0" w:color="auto"/>
      </w:divBdr>
    </w:div>
    <w:div w:id="147478240">
      <w:bodyDiv w:val="1"/>
      <w:marLeft w:val="0"/>
      <w:marRight w:val="0"/>
      <w:marTop w:val="0"/>
      <w:marBottom w:val="0"/>
      <w:divBdr>
        <w:top w:val="none" w:sz="0" w:space="0" w:color="auto"/>
        <w:left w:val="none" w:sz="0" w:space="0" w:color="auto"/>
        <w:bottom w:val="none" w:sz="0" w:space="0" w:color="auto"/>
        <w:right w:val="none" w:sz="0" w:space="0" w:color="auto"/>
      </w:divBdr>
      <w:divsChild>
        <w:div w:id="1666587703">
          <w:marLeft w:val="547"/>
          <w:marRight w:val="0"/>
          <w:marTop w:val="200"/>
          <w:marBottom w:val="0"/>
          <w:divBdr>
            <w:top w:val="none" w:sz="0" w:space="0" w:color="auto"/>
            <w:left w:val="none" w:sz="0" w:space="0" w:color="auto"/>
            <w:bottom w:val="none" w:sz="0" w:space="0" w:color="auto"/>
            <w:right w:val="none" w:sz="0" w:space="0" w:color="auto"/>
          </w:divBdr>
        </w:div>
      </w:divsChild>
    </w:div>
    <w:div w:id="154762145">
      <w:bodyDiv w:val="1"/>
      <w:marLeft w:val="0"/>
      <w:marRight w:val="0"/>
      <w:marTop w:val="0"/>
      <w:marBottom w:val="0"/>
      <w:divBdr>
        <w:top w:val="none" w:sz="0" w:space="0" w:color="auto"/>
        <w:left w:val="none" w:sz="0" w:space="0" w:color="auto"/>
        <w:bottom w:val="none" w:sz="0" w:space="0" w:color="auto"/>
        <w:right w:val="none" w:sz="0" w:space="0" w:color="auto"/>
      </w:divBdr>
      <w:divsChild>
        <w:div w:id="134298001">
          <w:marLeft w:val="0"/>
          <w:marRight w:val="0"/>
          <w:marTop w:val="0"/>
          <w:marBottom w:val="0"/>
          <w:divBdr>
            <w:top w:val="none" w:sz="0" w:space="0" w:color="auto"/>
            <w:left w:val="none" w:sz="0" w:space="0" w:color="auto"/>
            <w:bottom w:val="none" w:sz="0" w:space="0" w:color="auto"/>
            <w:right w:val="none" w:sz="0" w:space="0" w:color="auto"/>
          </w:divBdr>
          <w:divsChild>
            <w:div w:id="174432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01877">
      <w:bodyDiv w:val="1"/>
      <w:marLeft w:val="0"/>
      <w:marRight w:val="0"/>
      <w:marTop w:val="0"/>
      <w:marBottom w:val="0"/>
      <w:divBdr>
        <w:top w:val="none" w:sz="0" w:space="0" w:color="auto"/>
        <w:left w:val="none" w:sz="0" w:space="0" w:color="auto"/>
        <w:bottom w:val="none" w:sz="0" w:space="0" w:color="auto"/>
        <w:right w:val="none" w:sz="0" w:space="0" w:color="auto"/>
      </w:divBdr>
      <w:divsChild>
        <w:div w:id="1885633134">
          <w:marLeft w:val="0"/>
          <w:marRight w:val="0"/>
          <w:marTop w:val="0"/>
          <w:marBottom w:val="0"/>
          <w:divBdr>
            <w:top w:val="none" w:sz="0" w:space="0" w:color="auto"/>
            <w:left w:val="none" w:sz="0" w:space="0" w:color="auto"/>
            <w:bottom w:val="none" w:sz="0" w:space="0" w:color="auto"/>
            <w:right w:val="none" w:sz="0" w:space="0" w:color="auto"/>
          </w:divBdr>
        </w:div>
      </w:divsChild>
    </w:div>
    <w:div w:id="203369711">
      <w:bodyDiv w:val="1"/>
      <w:marLeft w:val="0"/>
      <w:marRight w:val="0"/>
      <w:marTop w:val="0"/>
      <w:marBottom w:val="0"/>
      <w:divBdr>
        <w:top w:val="none" w:sz="0" w:space="0" w:color="auto"/>
        <w:left w:val="none" w:sz="0" w:space="0" w:color="auto"/>
        <w:bottom w:val="none" w:sz="0" w:space="0" w:color="auto"/>
        <w:right w:val="none" w:sz="0" w:space="0" w:color="auto"/>
      </w:divBdr>
    </w:div>
    <w:div w:id="213927604">
      <w:bodyDiv w:val="1"/>
      <w:marLeft w:val="0"/>
      <w:marRight w:val="0"/>
      <w:marTop w:val="0"/>
      <w:marBottom w:val="0"/>
      <w:divBdr>
        <w:top w:val="none" w:sz="0" w:space="0" w:color="auto"/>
        <w:left w:val="none" w:sz="0" w:space="0" w:color="auto"/>
        <w:bottom w:val="none" w:sz="0" w:space="0" w:color="auto"/>
        <w:right w:val="none" w:sz="0" w:space="0" w:color="auto"/>
      </w:divBdr>
      <w:divsChild>
        <w:div w:id="465123816">
          <w:marLeft w:val="0"/>
          <w:marRight w:val="0"/>
          <w:marTop w:val="0"/>
          <w:marBottom w:val="0"/>
          <w:divBdr>
            <w:top w:val="none" w:sz="0" w:space="0" w:color="auto"/>
            <w:left w:val="none" w:sz="0" w:space="0" w:color="auto"/>
            <w:bottom w:val="none" w:sz="0" w:space="0" w:color="auto"/>
            <w:right w:val="none" w:sz="0" w:space="0" w:color="auto"/>
          </w:divBdr>
          <w:divsChild>
            <w:div w:id="190744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982689">
      <w:bodyDiv w:val="1"/>
      <w:marLeft w:val="0"/>
      <w:marRight w:val="0"/>
      <w:marTop w:val="0"/>
      <w:marBottom w:val="0"/>
      <w:divBdr>
        <w:top w:val="none" w:sz="0" w:space="0" w:color="auto"/>
        <w:left w:val="none" w:sz="0" w:space="0" w:color="auto"/>
        <w:bottom w:val="none" w:sz="0" w:space="0" w:color="auto"/>
        <w:right w:val="none" w:sz="0" w:space="0" w:color="auto"/>
      </w:divBdr>
      <w:divsChild>
        <w:div w:id="2111050433">
          <w:marLeft w:val="0"/>
          <w:marRight w:val="0"/>
          <w:marTop w:val="0"/>
          <w:marBottom w:val="0"/>
          <w:divBdr>
            <w:top w:val="none" w:sz="0" w:space="0" w:color="auto"/>
            <w:left w:val="none" w:sz="0" w:space="0" w:color="auto"/>
            <w:bottom w:val="none" w:sz="0" w:space="0" w:color="auto"/>
            <w:right w:val="none" w:sz="0" w:space="0" w:color="auto"/>
          </w:divBdr>
          <w:divsChild>
            <w:div w:id="56407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456873">
      <w:bodyDiv w:val="1"/>
      <w:marLeft w:val="0"/>
      <w:marRight w:val="0"/>
      <w:marTop w:val="0"/>
      <w:marBottom w:val="0"/>
      <w:divBdr>
        <w:top w:val="none" w:sz="0" w:space="0" w:color="auto"/>
        <w:left w:val="none" w:sz="0" w:space="0" w:color="auto"/>
        <w:bottom w:val="none" w:sz="0" w:space="0" w:color="auto"/>
        <w:right w:val="none" w:sz="0" w:space="0" w:color="auto"/>
      </w:divBdr>
      <w:divsChild>
        <w:div w:id="192227288">
          <w:marLeft w:val="0"/>
          <w:marRight w:val="0"/>
          <w:marTop w:val="0"/>
          <w:marBottom w:val="0"/>
          <w:divBdr>
            <w:top w:val="none" w:sz="0" w:space="0" w:color="auto"/>
            <w:left w:val="none" w:sz="0" w:space="0" w:color="auto"/>
            <w:bottom w:val="none" w:sz="0" w:space="0" w:color="auto"/>
            <w:right w:val="none" w:sz="0" w:space="0" w:color="auto"/>
          </w:divBdr>
        </w:div>
      </w:divsChild>
    </w:div>
    <w:div w:id="230166475">
      <w:bodyDiv w:val="1"/>
      <w:marLeft w:val="0"/>
      <w:marRight w:val="0"/>
      <w:marTop w:val="0"/>
      <w:marBottom w:val="0"/>
      <w:divBdr>
        <w:top w:val="none" w:sz="0" w:space="0" w:color="auto"/>
        <w:left w:val="none" w:sz="0" w:space="0" w:color="auto"/>
        <w:bottom w:val="none" w:sz="0" w:space="0" w:color="auto"/>
        <w:right w:val="none" w:sz="0" w:space="0" w:color="auto"/>
      </w:divBdr>
      <w:divsChild>
        <w:div w:id="694968677">
          <w:marLeft w:val="0"/>
          <w:marRight w:val="0"/>
          <w:marTop w:val="0"/>
          <w:marBottom w:val="0"/>
          <w:divBdr>
            <w:top w:val="none" w:sz="0" w:space="0" w:color="auto"/>
            <w:left w:val="none" w:sz="0" w:space="0" w:color="auto"/>
            <w:bottom w:val="none" w:sz="0" w:space="0" w:color="auto"/>
            <w:right w:val="none" w:sz="0" w:space="0" w:color="auto"/>
          </w:divBdr>
        </w:div>
      </w:divsChild>
    </w:div>
    <w:div w:id="242614872">
      <w:bodyDiv w:val="1"/>
      <w:marLeft w:val="0"/>
      <w:marRight w:val="0"/>
      <w:marTop w:val="0"/>
      <w:marBottom w:val="0"/>
      <w:divBdr>
        <w:top w:val="none" w:sz="0" w:space="0" w:color="auto"/>
        <w:left w:val="none" w:sz="0" w:space="0" w:color="auto"/>
        <w:bottom w:val="none" w:sz="0" w:space="0" w:color="auto"/>
        <w:right w:val="none" w:sz="0" w:space="0" w:color="auto"/>
      </w:divBdr>
      <w:divsChild>
        <w:div w:id="478502375">
          <w:marLeft w:val="0"/>
          <w:marRight w:val="0"/>
          <w:marTop w:val="0"/>
          <w:marBottom w:val="0"/>
          <w:divBdr>
            <w:top w:val="none" w:sz="0" w:space="0" w:color="auto"/>
            <w:left w:val="none" w:sz="0" w:space="0" w:color="auto"/>
            <w:bottom w:val="none" w:sz="0" w:space="0" w:color="auto"/>
            <w:right w:val="none" w:sz="0" w:space="0" w:color="auto"/>
          </w:divBdr>
        </w:div>
      </w:divsChild>
    </w:div>
    <w:div w:id="249895928">
      <w:bodyDiv w:val="1"/>
      <w:marLeft w:val="0"/>
      <w:marRight w:val="0"/>
      <w:marTop w:val="0"/>
      <w:marBottom w:val="0"/>
      <w:divBdr>
        <w:top w:val="none" w:sz="0" w:space="0" w:color="auto"/>
        <w:left w:val="none" w:sz="0" w:space="0" w:color="auto"/>
        <w:bottom w:val="none" w:sz="0" w:space="0" w:color="auto"/>
        <w:right w:val="none" w:sz="0" w:space="0" w:color="auto"/>
      </w:divBdr>
      <w:divsChild>
        <w:div w:id="758328900">
          <w:marLeft w:val="0"/>
          <w:marRight w:val="0"/>
          <w:marTop w:val="0"/>
          <w:marBottom w:val="0"/>
          <w:divBdr>
            <w:top w:val="none" w:sz="0" w:space="0" w:color="auto"/>
            <w:left w:val="none" w:sz="0" w:space="0" w:color="auto"/>
            <w:bottom w:val="none" w:sz="0" w:space="0" w:color="auto"/>
            <w:right w:val="none" w:sz="0" w:space="0" w:color="auto"/>
          </w:divBdr>
          <w:divsChild>
            <w:div w:id="172537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687939">
      <w:bodyDiv w:val="1"/>
      <w:marLeft w:val="0"/>
      <w:marRight w:val="0"/>
      <w:marTop w:val="0"/>
      <w:marBottom w:val="0"/>
      <w:divBdr>
        <w:top w:val="none" w:sz="0" w:space="0" w:color="auto"/>
        <w:left w:val="none" w:sz="0" w:space="0" w:color="auto"/>
        <w:bottom w:val="none" w:sz="0" w:space="0" w:color="auto"/>
        <w:right w:val="none" w:sz="0" w:space="0" w:color="auto"/>
      </w:divBdr>
    </w:div>
    <w:div w:id="262808679">
      <w:bodyDiv w:val="1"/>
      <w:marLeft w:val="0"/>
      <w:marRight w:val="0"/>
      <w:marTop w:val="0"/>
      <w:marBottom w:val="0"/>
      <w:divBdr>
        <w:top w:val="none" w:sz="0" w:space="0" w:color="auto"/>
        <w:left w:val="none" w:sz="0" w:space="0" w:color="auto"/>
        <w:bottom w:val="none" w:sz="0" w:space="0" w:color="auto"/>
        <w:right w:val="none" w:sz="0" w:space="0" w:color="auto"/>
      </w:divBdr>
      <w:divsChild>
        <w:div w:id="227425014">
          <w:marLeft w:val="0"/>
          <w:marRight w:val="0"/>
          <w:marTop w:val="0"/>
          <w:marBottom w:val="0"/>
          <w:divBdr>
            <w:top w:val="none" w:sz="0" w:space="0" w:color="auto"/>
            <w:left w:val="none" w:sz="0" w:space="0" w:color="auto"/>
            <w:bottom w:val="none" w:sz="0" w:space="0" w:color="auto"/>
            <w:right w:val="none" w:sz="0" w:space="0" w:color="auto"/>
          </w:divBdr>
        </w:div>
      </w:divsChild>
    </w:div>
    <w:div w:id="263270070">
      <w:bodyDiv w:val="1"/>
      <w:marLeft w:val="0"/>
      <w:marRight w:val="0"/>
      <w:marTop w:val="0"/>
      <w:marBottom w:val="0"/>
      <w:divBdr>
        <w:top w:val="none" w:sz="0" w:space="0" w:color="auto"/>
        <w:left w:val="none" w:sz="0" w:space="0" w:color="auto"/>
        <w:bottom w:val="none" w:sz="0" w:space="0" w:color="auto"/>
        <w:right w:val="none" w:sz="0" w:space="0" w:color="auto"/>
      </w:divBdr>
      <w:divsChild>
        <w:div w:id="56172263">
          <w:marLeft w:val="547"/>
          <w:marRight w:val="0"/>
          <w:marTop w:val="200"/>
          <w:marBottom w:val="0"/>
          <w:divBdr>
            <w:top w:val="none" w:sz="0" w:space="0" w:color="auto"/>
            <w:left w:val="none" w:sz="0" w:space="0" w:color="auto"/>
            <w:bottom w:val="none" w:sz="0" w:space="0" w:color="auto"/>
            <w:right w:val="none" w:sz="0" w:space="0" w:color="auto"/>
          </w:divBdr>
        </w:div>
      </w:divsChild>
    </w:div>
    <w:div w:id="296839368">
      <w:bodyDiv w:val="1"/>
      <w:marLeft w:val="0"/>
      <w:marRight w:val="0"/>
      <w:marTop w:val="0"/>
      <w:marBottom w:val="0"/>
      <w:divBdr>
        <w:top w:val="none" w:sz="0" w:space="0" w:color="auto"/>
        <w:left w:val="none" w:sz="0" w:space="0" w:color="auto"/>
        <w:bottom w:val="none" w:sz="0" w:space="0" w:color="auto"/>
        <w:right w:val="none" w:sz="0" w:space="0" w:color="auto"/>
      </w:divBdr>
      <w:divsChild>
        <w:div w:id="1999652232">
          <w:marLeft w:val="0"/>
          <w:marRight w:val="0"/>
          <w:marTop w:val="0"/>
          <w:marBottom w:val="0"/>
          <w:divBdr>
            <w:top w:val="none" w:sz="0" w:space="0" w:color="auto"/>
            <w:left w:val="none" w:sz="0" w:space="0" w:color="auto"/>
            <w:bottom w:val="none" w:sz="0" w:space="0" w:color="auto"/>
            <w:right w:val="none" w:sz="0" w:space="0" w:color="auto"/>
          </w:divBdr>
          <w:divsChild>
            <w:div w:id="97938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06969">
      <w:bodyDiv w:val="1"/>
      <w:marLeft w:val="0"/>
      <w:marRight w:val="0"/>
      <w:marTop w:val="0"/>
      <w:marBottom w:val="0"/>
      <w:divBdr>
        <w:top w:val="none" w:sz="0" w:space="0" w:color="auto"/>
        <w:left w:val="none" w:sz="0" w:space="0" w:color="auto"/>
        <w:bottom w:val="none" w:sz="0" w:space="0" w:color="auto"/>
        <w:right w:val="none" w:sz="0" w:space="0" w:color="auto"/>
      </w:divBdr>
    </w:div>
    <w:div w:id="333186997">
      <w:bodyDiv w:val="1"/>
      <w:marLeft w:val="0"/>
      <w:marRight w:val="0"/>
      <w:marTop w:val="0"/>
      <w:marBottom w:val="0"/>
      <w:divBdr>
        <w:top w:val="none" w:sz="0" w:space="0" w:color="auto"/>
        <w:left w:val="none" w:sz="0" w:space="0" w:color="auto"/>
        <w:bottom w:val="none" w:sz="0" w:space="0" w:color="auto"/>
        <w:right w:val="none" w:sz="0" w:space="0" w:color="auto"/>
      </w:divBdr>
      <w:divsChild>
        <w:div w:id="1533105539">
          <w:marLeft w:val="0"/>
          <w:marRight w:val="0"/>
          <w:marTop w:val="0"/>
          <w:marBottom w:val="0"/>
          <w:divBdr>
            <w:top w:val="none" w:sz="0" w:space="0" w:color="auto"/>
            <w:left w:val="none" w:sz="0" w:space="0" w:color="auto"/>
            <w:bottom w:val="none" w:sz="0" w:space="0" w:color="auto"/>
            <w:right w:val="none" w:sz="0" w:space="0" w:color="auto"/>
          </w:divBdr>
          <w:divsChild>
            <w:div w:id="151515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342410">
      <w:bodyDiv w:val="1"/>
      <w:marLeft w:val="0"/>
      <w:marRight w:val="0"/>
      <w:marTop w:val="0"/>
      <w:marBottom w:val="0"/>
      <w:divBdr>
        <w:top w:val="none" w:sz="0" w:space="0" w:color="auto"/>
        <w:left w:val="none" w:sz="0" w:space="0" w:color="auto"/>
        <w:bottom w:val="none" w:sz="0" w:space="0" w:color="auto"/>
        <w:right w:val="none" w:sz="0" w:space="0" w:color="auto"/>
      </w:divBdr>
    </w:div>
    <w:div w:id="363676816">
      <w:bodyDiv w:val="1"/>
      <w:marLeft w:val="0"/>
      <w:marRight w:val="0"/>
      <w:marTop w:val="0"/>
      <w:marBottom w:val="0"/>
      <w:divBdr>
        <w:top w:val="none" w:sz="0" w:space="0" w:color="auto"/>
        <w:left w:val="none" w:sz="0" w:space="0" w:color="auto"/>
        <w:bottom w:val="none" w:sz="0" w:space="0" w:color="auto"/>
        <w:right w:val="none" w:sz="0" w:space="0" w:color="auto"/>
      </w:divBdr>
      <w:divsChild>
        <w:div w:id="1548031802">
          <w:marLeft w:val="0"/>
          <w:marRight w:val="0"/>
          <w:marTop w:val="0"/>
          <w:marBottom w:val="0"/>
          <w:divBdr>
            <w:top w:val="none" w:sz="0" w:space="0" w:color="auto"/>
            <w:left w:val="none" w:sz="0" w:space="0" w:color="auto"/>
            <w:bottom w:val="none" w:sz="0" w:space="0" w:color="auto"/>
            <w:right w:val="none" w:sz="0" w:space="0" w:color="auto"/>
          </w:divBdr>
        </w:div>
      </w:divsChild>
    </w:div>
    <w:div w:id="370350752">
      <w:bodyDiv w:val="1"/>
      <w:marLeft w:val="0"/>
      <w:marRight w:val="0"/>
      <w:marTop w:val="0"/>
      <w:marBottom w:val="0"/>
      <w:divBdr>
        <w:top w:val="none" w:sz="0" w:space="0" w:color="auto"/>
        <w:left w:val="none" w:sz="0" w:space="0" w:color="auto"/>
        <w:bottom w:val="none" w:sz="0" w:space="0" w:color="auto"/>
        <w:right w:val="none" w:sz="0" w:space="0" w:color="auto"/>
      </w:divBdr>
    </w:div>
    <w:div w:id="486096895">
      <w:bodyDiv w:val="1"/>
      <w:marLeft w:val="0"/>
      <w:marRight w:val="0"/>
      <w:marTop w:val="0"/>
      <w:marBottom w:val="0"/>
      <w:divBdr>
        <w:top w:val="none" w:sz="0" w:space="0" w:color="auto"/>
        <w:left w:val="none" w:sz="0" w:space="0" w:color="auto"/>
        <w:bottom w:val="none" w:sz="0" w:space="0" w:color="auto"/>
        <w:right w:val="none" w:sz="0" w:space="0" w:color="auto"/>
      </w:divBdr>
      <w:divsChild>
        <w:div w:id="989793595">
          <w:marLeft w:val="0"/>
          <w:marRight w:val="0"/>
          <w:marTop w:val="0"/>
          <w:marBottom w:val="0"/>
          <w:divBdr>
            <w:top w:val="none" w:sz="0" w:space="0" w:color="auto"/>
            <w:left w:val="none" w:sz="0" w:space="0" w:color="auto"/>
            <w:bottom w:val="none" w:sz="0" w:space="0" w:color="auto"/>
            <w:right w:val="none" w:sz="0" w:space="0" w:color="auto"/>
          </w:divBdr>
          <w:divsChild>
            <w:div w:id="47614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474875">
      <w:bodyDiv w:val="1"/>
      <w:marLeft w:val="0"/>
      <w:marRight w:val="0"/>
      <w:marTop w:val="0"/>
      <w:marBottom w:val="0"/>
      <w:divBdr>
        <w:top w:val="none" w:sz="0" w:space="0" w:color="auto"/>
        <w:left w:val="none" w:sz="0" w:space="0" w:color="auto"/>
        <w:bottom w:val="none" w:sz="0" w:space="0" w:color="auto"/>
        <w:right w:val="none" w:sz="0" w:space="0" w:color="auto"/>
      </w:divBdr>
      <w:divsChild>
        <w:div w:id="1059521904">
          <w:marLeft w:val="0"/>
          <w:marRight w:val="0"/>
          <w:marTop w:val="0"/>
          <w:marBottom w:val="0"/>
          <w:divBdr>
            <w:top w:val="none" w:sz="0" w:space="0" w:color="auto"/>
            <w:left w:val="none" w:sz="0" w:space="0" w:color="auto"/>
            <w:bottom w:val="none" w:sz="0" w:space="0" w:color="auto"/>
            <w:right w:val="none" w:sz="0" w:space="0" w:color="auto"/>
          </w:divBdr>
          <w:divsChild>
            <w:div w:id="45942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54318">
      <w:bodyDiv w:val="1"/>
      <w:marLeft w:val="0"/>
      <w:marRight w:val="0"/>
      <w:marTop w:val="0"/>
      <w:marBottom w:val="0"/>
      <w:divBdr>
        <w:top w:val="none" w:sz="0" w:space="0" w:color="auto"/>
        <w:left w:val="none" w:sz="0" w:space="0" w:color="auto"/>
        <w:bottom w:val="none" w:sz="0" w:space="0" w:color="auto"/>
        <w:right w:val="none" w:sz="0" w:space="0" w:color="auto"/>
      </w:divBdr>
    </w:div>
    <w:div w:id="545026255">
      <w:bodyDiv w:val="1"/>
      <w:marLeft w:val="0"/>
      <w:marRight w:val="0"/>
      <w:marTop w:val="0"/>
      <w:marBottom w:val="0"/>
      <w:divBdr>
        <w:top w:val="none" w:sz="0" w:space="0" w:color="auto"/>
        <w:left w:val="none" w:sz="0" w:space="0" w:color="auto"/>
        <w:bottom w:val="none" w:sz="0" w:space="0" w:color="auto"/>
        <w:right w:val="none" w:sz="0" w:space="0" w:color="auto"/>
      </w:divBdr>
      <w:divsChild>
        <w:div w:id="1600521704">
          <w:marLeft w:val="0"/>
          <w:marRight w:val="0"/>
          <w:marTop w:val="0"/>
          <w:marBottom w:val="0"/>
          <w:divBdr>
            <w:top w:val="none" w:sz="0" w:space="0" w:color="auto"/>
            <w:left w:val="none" w:sz="0" w:space="0" w:color="auto"/>
            <w:bottom w:val="none" w:sz="0" w:space="0" w:color="auto"/>
            <w:right w:val="none" w:sz="0" w:space="0" w:color="auto"/>
          </w:divBdr>
          <w:divsChild>
            <w:div w:id="102505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351986">
      <w:bodyDiv w:val="1"/>
      <w:marLeft w:val="0"/>
      <w:marRight w:val="0"/>
      <w:marTop w:val="0"/>
      <w:marBottom w:val="0"/>
      <w:divBdr>
        <w:top w:val="none" w:sz="0" w:space="0" w:color="auto"/>
        <w:left w:val="none" w:sz="0" w:space="0" w:color="auto"/>
        <w:bottom w:val="none" w:sz="0" w:space="0" w:color="auto"/>
        <w:right w:val="none" w:sz="0" w:space="0" w:color="auto"/>
      </w:divBdr>
    </w:div>
    <w:div w:id="608195296">
      <w:bodyDiv w:val="1"/>
      <w:marLeft w:val="0"/>
      <w:marRight w:val="0"/>
      <w:marTop w:val="0"/>
      <w:marBottom w:val="0"/>
      <w:divBdr>
        <w:top w:val="none" w:sz="0" w:space="0" w:color="auto"/>
        <w:left w:val="none" w:sz="0" w:space="0" w:color="auto"/>
        <w:bottom w:val="none" w:sz="0" w:space="0" w:color="auto"/>
        <w:right w:val="none" w:sz="0" w:space="0" w:color="auto"/>
      </w:divBdr>
      <w:divsChild>
        <w:div w:id="1573154674">
          <w:marLeft w:val="0"/>
          <w:marRight w:val="0"/>
          <w:marTop w:val="0"/>
          <w:marBottom w:val="0"/>
          <w:divBdr>
            <w:top w:val="none" w:sz="0" w:space="0" w:color="auto"/>
            <w:left w:val="none" w:sz="0" w:space="0" w:color="auto"/>
            <w:bottom w:val="none" w:sz="0" w:space="0" w:color="auto"/>
            <w:right w:val="none" w:sz="0" w:space="0" w:color="auto"/>
          </w:divBdr>
        </w:div>
      </w:divsChild>
    </w:div>
    <w:div w:id="621569713">
      <w:bodyDiv w:val="1"/>
      <w:marLeft w:val="0"/>
      <w:marRight w:val="0"/>
      <w:marTop w:val="0"/>
      <w:marBottom w:val="0"/>
      <w:divBdr>
        <w:top w:val="none" w:sz="0" w:space="0" w:color="auto"/>
        <w:left w:val="none" w:sz="0" w:space="0" w:color="auto"/>
        <w:bottom w:val="none" w:sz="0" w:space="0" w:color="auto"/>
        <w:right w:val="none" w:sz="0" w:space="0" w:color="auto"/>
      </w:divBdr>
    </w:div>
    <w:div w:id="628509913">
      <w:bodyDiv w:val="1"/>
      <w:marLeft w:val="0"/>
      <w:marRight w:val="0"/>
      <w:marTop w:val="0"/>
      <w:marBottom w:val="0"/>
      <w:divBdr>
        <w:top w:val="none" w:sz="0" w:space="0" w:color="auto"/>
        <w:left w:val="none" w:sz="0" w:space="0" w:color="auto"/>
        <w:bottom w:val="none" w:sz="0" w:space="0" w:color="auto"/>
        <w:right w:val="none" w:sz="0" w:space="0" w:color="auto"/>
      </w:divBdr>
      <w:divsChild>
        <w:div w:id="1752465244">
          <w:marLeft w:val="0"/>
          <w:marRight w:val="0"/>
          <w:marTop w:val="0"/>
          <w:marBottom w:val="0"/>
          <w:divBdr>
            <w:top w:val="none" w:sz="0" w:space="0" w:color="auto"/>
            <w:left w:val="none" w:sz="0" w:space="0" w:color="auto"/>
            <w:bottom w:val="none" w:sz="0" w:space="0" w:color="auto"/>
            <w:right w:val="none" w:sz="0" w:space="0" w:color="auto"/>
          </w:divBdr>
        </w:div>
      </w:divsChild>
    </w:div>
    <w:div w:id="647516387">
      <w:bodyDiv w:val="1"/>
      <w:marLeft w:val="0"/>
      <w:marRight w:val="0"/>
      <w:marTop w:val="0"/>
      <w:marBottom w:val="0"/>
      <w:divBdr>
        <w:top w:val="none" w:sz="0" w:space="0" w:color="auto"/>
        <w:left w:val="none" w:sz="0" w:space="0" w:color="auto"/>
        <w:bottom w:val="none" w:sz="0" w:space="0" w:color="auto"/>
        <w:right w:val="none" w:sz="0" w:space="0" w:color="auto"/>
      </w:divBdr>
      <w:divsChild>
        <w:div w:id="1600487367">
          <w:marLeft w:val="0"/>
          <w:marRight w:val="0"/>
          <w:marTop w:val="0"/>
          <w:marBottom w:val="0"/>
          <w:divBdr>
            <w:top w:val="none" w:sz="0" w:space="0" w:color="auto"/>
            <w:left w:val="none" w:sz="0" w:space="0" w:color="auto"/>
            <w:bottom w:val="none" w:sz="0" w:space="0" w:color="auto"/>
            <w:right w:val="none" w:sz="0" w:space="0" w:color="auto"/>
          </w:divBdr>
          <w:divsChild>
            <w:div w:id="3559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401523">
      <w:bodyDiv w:val="1"/>
      <w:marLeft w:val="0"/>
      <w:marRight w:val="0"/>
      <w:marTop w:val="0"/>
      <w:marBottom w:val="0"/>
      <w:divBdr>
        <w:top w:val="none" w:sz="0" w:space="0" w:color="auto"/>
        <w:left w:val="none" w:sz="0" w:space="0" w:color="auto"/>
        <w:bottom w:val="none" w:sz="0" w:space="0" w:color="auto"/>
        <w:right w:val="none" w:sz="0" w:space="0" w:color="auto"/>
      </w:divBdr>
    </w:div>
    <w:div w:id="662974452">
      <w:bodyDiv w:val="1"/>
      <w:marLeft w:val="0"/>
      <w:marRight w:val="0"/>
      <w:marTop w:val="0"/>
      <w:marBottom w:val="0"/>
      <w:divBdr>
        <w:top w:val="none" w:sz="0" w:space="0" w:color="auto"/>
        <w:left w:val="none" w:sz="0" w:space="0" w:color="auto"/>
        <w:bottom w:val="none" w:sz="0" w:space="0" w:color="auto"/>
        <w:right w:val="none" w:sz="0" w:space="0" w:color="auto"/>
      </w:divBdr>
      <w:divsChild>
        <w:div w:id="2015716847">
          <w:marLeft w:val="0"/>
          <w:marRight w:val="0"/>
          <w:marTop w:val="0"/>
          <w:marBottom w:val="0"/>
          <w:divBdr>
            <w:top w:val="none" w:sz="0" w:space="0" w:color="auto"/>
            <w:left w:val="none" w:sz="0" w:space="0" w:color="auto"/>
            <w:bottom w:val="none" w:sz="0" w:space="0" w:color="auto"/>
            <w:right w:val="none" w:sz="0" w:space="0" w:color="auto"/>
          </w:divBdr>
          <w:divsChild>
            <w:div w:id="192977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004728">
      <w:bodyDiv w:val="1"/>
      <w:marLeft w:val="0"/>
      <w:marRight w:val="0"/>
      <w:marTop w:val="0"/>
      <w:marBottom w:val="0"/>
      <w:divBdr>
        <w:top w:val="none" w:sz="0" w:space="0" w:color="auto"/>
        <w:left w:val="none" w:sz="0" w:space="0" w:color="auto"/>
        <w:bottom w:val="none" w:sz="0" w:space="0" w:color="auto"/>
        <w:right w:val="none" w:sz="0" w:space="0" w:color="auto"/>
      </w:divBdr>
      <w:divsChild>
        <w:div w:id="915483008">
          <w:marLeft w:val="0"/>
          <w:marRight w:val="0"/>
          <w:marTop w:val="0"/>
          <w:marBottom w:val="0"/>
          <w:divBdr>
            <w:top w:val="none" w:sz="0" w:space="0" w:color="auto"/>
            <w:left w:val="none" w:sz="0" w:space="0" w:color="auto"/>
            <w:bottom w:val="none" w:sz="0" w:space="0" w:color="auto"/>
            <w:right w:val="none" w:sz="0" w:space="0" w:color="auto"/>
          </w:divBdr>
          <w:divsChild>
            <w:div w:id="33438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986652">
      <w:bodyDiv w:val="1"/>
      <w:marLeft w:val="0"/>
      <w:marRight w:val="0"/>
      <w:marTop w:val="0"/>
      <w:marBottom w:val="0"/>
      <w:divBdr>
        <w:top w:val="none" w:sz="0" w:space="0" w:color="auto"/>
        <w:left w:val="none" w:sz="0" w:space="0" w:color="auto"/>
        <w:bottom w:val="none" w:sz="0" w:space="0" w:color="auto"/>
        <w:right w:val="none" w:sz="0" w:space="0" w:color="auto"/>
      </w:divBdr>
      <w:divsChild>
        <w:div w:id="1179854852">
          <w:marLeft w:val="0"/>
          <w:marRight w:val="0"/>
          <w:marTop w:val="0"/>
          <w:marBottom w:val="0"/>
          <w:divBdr>
            <w:top w:val="none" w:sz="0" w:space="0" w:color="auto"/>
            <w:left w:val="none" w:sz="0" w:space="0" w:color="auto"/>
            <w:bottom w:val="none" w:sz="0" w:space="0" w:color="auto"/>
            <w:right w:val="none" w:sz="0" w:space="0" w:color="auto"/>
          </w:divBdr>
        </w:div>
      </w:divsChild>
    </w:div>
    <w:div w:id="705912442">
      <w:bodyDiv w:val="1"/>
      <w:marLeft w:val="0"/>
      <w:marRight w:val="0"/>
      <w:marTop w:val="0"/>
      <w:marBottom w:val="0"/>
      <w:divBdr>
        <w:top w:val="none" w:sz="0" w:space="0" w:color="auto"/>
        <w:left w:val="none" w:sz="0" w:space="0" w:color="auto"/>
        <w:bottom w:val="none" w:sz="0" w:space="0" w:color="auto"/>
        <w:right w:val="none" w:sz="0" w:space="0" w:color="auto"/>
      </w:divBdr>
      <w:divsChild>
        <w:div w:id="761293382">
          <w:marLeft w:val="0"/>
          <w:marRight w:val="0"/>
          <w:marTop w:val="0"/>
          <w:marBottom w:val="0"/>
          <w:divBdr>
            <w:top w:val="none" w:sz="0" w:space="0" w:color="auto"/>
            <w:left w:val="none" w:sz="0" w:space="0" w:color="auto"/>
            <w:bottom w:val="none" w:sz="0" w:space="0" w:color="auto"/>
            <w:right w:val="none" w:sz="0" w:space="0" w:color="auto"/>
          </w:divBdr>
        </w:div>
      </w:divsChild>
    </w:div>
    <w:div w:id="729577380">
      <w:bodyDiv w:val="1"/>
      <w:marLeft w:val="0"/>
      <w:marRight w:val="0"/>
      <w:marTop w:val="0"/>
      <w:marBottom w:val="0"/>
      <w:divBdr>
        <w:top w:val="none" w:sz="0" w:space="0" w:color="auto"/>
        <w:left w:val="none" w:sz="0" w:space="0" w:color="auto"/>
        <w:bottom w:val="none" w:sz="0" w:space="0" w:color="auto"/>
        <w:right w:val="none" w:sz="0" w:space="0" w:color="auto"/>
      </w:divBdr>
    </w:div>
    <w:div w:id="757747650">
      <w:bodyDiv w:val="1"/>
      <w:marLeft w:val="0"/>
      <w:marRight w:val="0"/>
      <w:marTop w:val="0"/>
      <w:marBottom w:val="0"/>
      <w:divBdr>
        <w:top w:val="none" w:sz="0" w:space="0" w:color="auto"/>
        <w:left w:val="none" w:sz="0" w:space="0" w:color="auto"/>
        <w:bottom w:val="none" w:sz="0" w:space="0" w:color="auto"/>
        <w:right w:val="none" w:sz="0" w:space="0" w:color="auto"/>
      </w:divBdr>
      <w:divsChild>
        <w:div w:id="1558206818">
          <w:marLeft w:val="0"/>
          <w:marRight w:val="0"/>
          <w:marTop w:val="0"/>
          <w:marBottom w:val="0"/>
          <w:divBdr>
            <w:top w:val="none" w:sz="0" w:space="0" w:color="auto"/>
            <w:left w:val="none" w:sz="0" w:space="0" w:color="auto"/>
            <w:bottom w:val="none" w:sz="0" w:space="0" w:color="auto"/>
            <w:right w:val="none" w:sz="0" w:space="0" w:color="auto"/>
          </w:divBdr>
        </w:div>
      </w:divsChild>
    </w:div>
    <w:div w:id="759563357">
      <w:bodyDiv w:val="1"/>
      <w:marLeft w:val="0"/>
      <w:marRight w:val="0"/>
      <w:marTop w:val="0"/>
      <w:marBottom w:val="0"/>
      <w:divBdr>
        <w:top w:val="none" w:sz="0" w:space="0" w:color="auto"/>
        <w:left w:val="none" w:sz="0" w:space="0" w:color="auto"/>
        <w:bottom w:val="none" w:sz="0" w:space="0" w:color="auto"/>
        <w:right w:val="none" w:sz="0" w:space="0" w:color="auto"/>
      </w:divBdr>
      <w:divsChild>
        <w:div w:id="1344164918">
          <w:marLeft w:val="0"/>
          <w:marRight w:val="0"/>
          <w:marTop w:val="0"/>
          <w:marBottom w:val="0"/>
          <w:divBdr>
            <w:top w:val="none" w:sz="0" w:space="0" w:color="auto"/>
            <w:left w:val="none" w:sz="0" w:space="0" w:color="auto"/>
            <w:bottom w:val="none" w:sz="0" w:space="0" w:color="auto"/>
            <w:right w:val="none" w:sz="0" w:space="0" w:color="auto"/>
          </w:divBdr>
        </w:div>
      </w:divsChild>
    </w:div>
    <w:div w:id="792020849">
      <w:bodyDiv w:val="1"/>
      <w:marLeft w:val="0"/>
      <w:marRight w:val="0"/>
      <w:marTop w:val="0"/>
      <w:marBottom w:val="0"/>
      <w:divBdr>
        <w:top w:val="none" w:sz="0" w:space="0" w:color="auto"/>
        <w:left w:val="none" w:sz="0" w:space="0" w:color="auto"/>
        <w:bottom w:val="none" w:sz="0" w:space="0" w:color="auto"/>
        <w:right w:val="none" w:sz="0" w:space="0" w:color="auto"/>
      </w:divBdr>
      <w:divsChild>
        <w:div w:id="515510237">
          <w:marLeft w:val="0"/>
          <w:marRight w:val="0"/>
          <w:marTop w:val="0"/>
          <w:marBottom w:val="0"/>
          <w:divBdr>
            <w:top w:val="none" w:sz="0" w:space="0" w:color="auto"/>
            <w:left w:val="none" w:sz="0" w:space="0" w:color="auto"/>
            <w:bottom w:val="none" w:sz="0" w:space="0" w:color="auto"/>
            <w:right w:val="none" w:sz="0" w:space="0" w:color="auto"/>
          </w:divBdr>
        </w:div>
      </w:divsChild>
    </w:div>
    <w:div w:id="818420869">
      <w:bodyDiv w:val="1"/>
      <w:marLeft w:val="0"/>
      <w:marRight w:val="0"/>
      <w:marTop w:val="0"/>
      <w:marBottom w:val="0"/>
      <w:divBdr>
        <w:top w:val="none" w:sz="0" w:space="0" w:color="auto"/>
        <w:left w:val="none" w:sz="0" w:space="0" w:color="auto"/>
        <w:bottom w:val="none" w:sz="0" w:space="0" w:color="auto"/>
        <w:right w:val="none" w:sz="0" w:space="0" w:color="auto"/>
      </w:divBdr>
      <w:divsChild>
        <w:div w:id="2087412894">
          <w:marLeft w:val="0"/>
          <w:marRight w:val="0"/>
          <w:marTop w:val="0"/>
          <w:marBottom w:val="0"/>
          <w:divBdr>
            <w:top w:val="none" w:sz="0" w:space="0" w:color="auto"/>
            <w:left w:val="none" w:sz="0" w:space="0" w:color="auto"/>
            <w:bottom w:val="none" w:sz="0" w:space="0" w:color="auto"/>
            <w:right w:val="none" w:sz="0" w:space="0" w:color="auto"/>
          </w:divBdr>
          <w:divsChild>
            <w:div w:id="191620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519177">
      <w:bodyDiv w:val="1"/>
      <w:marLeft w:val="0"/>
      <w:marRight w:val="0"/>
      <w:marTop w:val="0"/>
      <w:marBottom w:val="0"/>
      <w:divBdr>
        <w:top w:val="none" w:sz="0" w:space="0" w:color="auto"/>
        <w:left w:val="none" w:sz="0" w:space="0" w:color="auto"/>
        <w:bottom w:val="none" w:sz="0" w:space="0" w:color="auto"/>
        <w:right w:val="none" w:sz="0" w:space="0" w:color="auto"/>
      </w:divBdr>
    </w:div>
    <w:div w:id="866523551">
      <w:bodyDiv w:val="1"/>
      <w:marLeft w:val="0"/>
      <w:marRight w:val="0"/>
      <w:marTop w:val="0"/>
      <w:marBottom w:val="0"/>
      <w:divBdr>
        <w:top w:val="none" w:sz="0" w:space="0" w:color="auto"/>
        <w:left w:val="none" w:sz="0" w:space="0" w:color="auto"/>
        <w:bottom w:val="none" w:sz="0" w:space="0" w:color="auto"/>
        <w:right w:val="none" w:sz="0" w:space="0" w:color="auto"/>
      </w:divBdr>
      <w:divsChild>
        <w:div w:id="1118912224">
          <w:marLeft w:val="0"/>
          <w:marRight w:val="0"/>
          <w:marTop w:val="0"/>
          <w:marBottom w:val="0"/>
          <w:divBdr>
            <w:top w:val="none" w:sz="0" w:space="0" w:color="auto"/>
            <w:left w:val="none" w:sz="0" w:space="0" w:color="auto"/>
            <w:bottom w:val="none" w:sz="0" w:space="0" w:color="auto"/>
            <w:right w:val="none" w:sz="0" w:space="0" w:color="auto"/>
          </w:divBdr>
        </w:div>
      </w:divsChild>
    </w:div>
    <w:div w:id="873075551">
      <w:bodyDiv w:val="1"/>
      <w:marLeft w:val="0"/>
      <w:marRight w:val="0"/>
      <w:marTop w:val="0"/>
      <w:marBottom w:val="0"/>
      <w:divBdr>
        <w:top w:val="none" w:sz="0" w:space="0" w:color="auto"/>
        <w:left w:val="none" w:sz="0" w:space="0" w:color="auto"/>
        <w:bottom w:val="none" w:sz="0" w:space="0" w:color="auto"/>
        <w:right w:val="none" w:sz="0" w:space="0" w:color="auto"/>
      </w:divBdr>
      <w:divsChild>
        <w:div w:id="1232154208">
          <w:marLeft w:val="0"/>
          <w:marRight w:val="0"/>
          <w:marTop w:val="0"/>
          <w:marBottom w:val="0"/>
          <w:divBdr>
            <w:top w:val="none" w:sz="0" w:space="0" w:color="auto"/>
            <w:left w:val="none" w:sz="0" w:space="0" w:color="auto"/>
            <w:bottom w:val="none" w:sz="0" w:space="0" w:color="auto"/>
            <w:right w:val="none" w:sz="0" w:space="0" w:color="auto"/>
          </w:divBdr>
        </w:div>
      </w:divsChild>
    </w:div>
    <w:div w:id="934285655">
      <w:bodyDiv w:val="1"/>
      <w:marLeft w:val="0"/>
      <w:marRight w:val="0"/>
      <w:marTop w:val="0"/>
      <w:marBottom w:val="0"/>
      <w:divBdr>
        <w:top w:val="none" w:sz="0" w:space="0" w:color="auto"/>
        <w:left w:val="none" w:sz="0" w:space="0" w:color="auto"/>
        <w:bottom w:val="none" w:sz="0" w:space="0" w:color="auto"/>
        <w:right w:val="none" w:sz="0" w:space="0" w:color="auto"/>
      </w:divBdr>
      <w:divsChild>
        <w:div w:id="2081170189">
          <w:marLeft w:val="0"/>
          <w:marRight w:val="0"/>
          <w:marTop w:val="0"/>
          <w:marBottom w:val="0"/>
          <w:divBdr>
            <w:top w:val="none" w:sz="0" w:space="0" w:color="auto"/>
            <w:left w:val="none" w:sz="0" w:space="0" w:color="auto"/>
            <w:bottom w:val="none" w:sz="0" w:space="0" w:color="auto"/>
            <w:right w:val="none" w:sz="0" w:space="0" w:color="auto"/>
          </w:divBdr>
          <w:divsChild>
            <w:div w:id="48990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931907">
      <w:bodyDiv w:val="1"/>
      <w:marLeft w:val="0"/>
      <w:marRight w:val="0"/>
      <w:marTop w:val="0"/>
      <w:marBottom w:val="0"/>
      <w:divBdr>
        <w:top w:val="none" w:sz="0" w:space="0" w:color="auto"/>
        <w:left w:val="none" w:sz="0" w:space="0" w:color="auto"/>
        <w:bottom w:val="none" w:sz="0" w:space="0" w:color="auto"/>
        <w:right w:val="none" w:sz="0" w:space="0" w:color="auto"/>
      </w:divBdr>
    </w:div>
    <w:div w:id="987124211">
      <w:bodyDiv w:val="1"/>
      <w:marLeft w:val="0"/>
      <w:marRight w:val="0"/>
      <w:marTop w:val="0"/>
      <w:marBottom w:val="0"/>
      <w:divBdr>
        <w:top w:val="none" w:sz="0" w:space="0" w:color="auto"/>
        <w:left w:val="none" w:sz="0" w:space="0" w:color="auto"/>
        <w:bottom w:val="none" w:sz="0" w:space="0" w:color="auto"/>
        <w:right w:val="none" w:sz="0" w:space="0" w:color="auto"/>
      </w:divBdr>
    </w:div>
    <w:div w:id="1018388906">
      <w:bodyDiv w:val="1"/>
      <w:marLeft w:val="0"/>
      <w:marRight w:val="0"/>
      <w:marTop w:val="0"/>
      <w:marBottom w:val="0"/>
      <w:divBdr>
        <w:top w:val="none" w:sz="0" w:space="0" w:color="auto"/>
        <w:left w:val="none" w:sz="0" w:space="0" w:color="auto"/>
        <w:bottom w:val="none" w:sz="0" w:space="0" w:color="auto"/>
        <w:right w:val="none" w:sz="0" w:space="0" w:color="auto"/>
      </w:divBdr>
      <w:divsChild>
        <w:div w:id="1830755698">
          <w:marLeft w:val="547"/>
          <w:marRight w:val="0"/>
          <w:marTop w:val="200"/>
          <w:marBottom w:val="0"/>
          <w:divBdr>
            <w:top w:val="none" w:sz="0" w:space="0" w:color="auto"/>
            <w:left w:val="none" w:sz="0" w:space="0" w:color="auto"/>
            <w:bottom w:val="none" w:sz="0" w:space="0" w:color="auto"/>
            <w:right w:val="none" w:sz="0" w:space="0" w:color="auto"/>
          </w:divBdr>
        </w:div>
      </w:divsChild>
    </w:div>
    <w:div w:id="1025600344">
      <w:bodyDiv w:val="1"/>
      <w:marLeft w:val="0"/>
      <w:marRight w:val="0"/>
      <w:marTop w:val="0"/>
      <w:marBottom w:val="0"/>
      <w:divBdr>
        <w:top w:val="none" w:sz="0" w:space="0" w:color="auto"/>
        <w:left w:val="none" w:sz="0" w:space="0" w:color="auto"/>
        <w:bottom w:val="none" w:sz="0" w:space="0" w:color="auto"/>
        <w:right w:val="none" w:sz="0" w:space="0" w:color="auto"/>
      </w:divBdr>
    </w:div>
    <w:div w:id="1042897945">
      <w:bodyDiv w:val="1"/>
      <w:marLeft w:val="0"/>
      <w:marRight w:val="0"/>
      <w:marTop w:val="0"/>
      <w:marBottom w:val="0"/>
      <w:divBdr>
        <w:top w:val="none" w:sz="0" w:space="0" w:color="auto"/>
        <w:left w:val="none" w:sz="0" w:space="0" w:color="auto"/>
        <w:bottom w:val="none" w:sz="0" w:space="0" w:color="auto"/>
        <w:right w:val="none" w:sz="0" w:space="0" w:color="auto"/>
      </w:divBdr>
      <w:divsChild>
        <w:div w:id="260914112">
          <w:marLeft w:val="0"/>
          <w:marRight w:val="0"/>
          <w:marTop w:val="0"/>
          <w:marBottom w:val="0"/>
          <w:divBdr>
            <w:top w:val="none" w:sz="0" w:space="0" w:color="auto"/>
            <w:left w:val="none" w:sz="0" w:space="0" w:color="auto"/>
            <w:bottom w:val="none" w:sz="0" w:space="0" w:color="auto"/>
            <w:right w:val="none" w:sz="0" w:space="0" w:color="auto"/>
          </w:divBdr>
          <w:divsChild>
            <w:div w:id="56507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022520">
      <w:bodyDiv w:val="1"/>
      <w:marLeft w:val="0"/>
      <w:marRight w:val="0"/>
      <w:marTop w:val="0"/>
      <w:marBottom w:val="0"/>
      <w:divBdr>
        <w:top w:val="none" w:sz="0" w:space="0" w:color="auto"/>
        <w:left w:val="none" w:sz="0" w:space="0" w:color="auto"/>
        <w:bottom w:val="none" w:sz="0" w:space="0" w:color="auto"/>
        <w:right w:val="none" w:sz="0" w:space="0" w:color="auto"/>
      </w:divBdr>
    </w:div>
    <w:div w:id="1057167434">
      <w:bodyDiv w:val="1"/>
      <w:marLeft w:val="0"/>
      <w:marRight w:val="0"/>
      <w:marTop w:val="0"/>
      <w:marBottom w:val="0"/>
      <w:divBdr>
        <w:top w:val="none" w:sz="0" w:space="0" w:color="auto"/>
        <w:left w:val="none" w:sz="0" w:space="0" w:color="auto"/>
        <w:bottom w:val="none" w:sz="0" w:space="0" w:color="auto"/>
        <w:right w:val="none" w:sz="0" w:space="0" w:color="auto"/>
      </w:divBdr>
      <w:divsChild>
        <w:div w:id="362902581">
          <w:marLeft w:val="0"/>
          <w:marRight w:val="0"/>
          <w:marTop w:val="0"/>
          <w:marBottom w:val="0"/>
          <w:divBdr>
            <w:top w:val="none" w:sz="0" w:space="0" w:color="auto"/>
            <w:left w:val="none" w:sz="0" w:space="0" w:color="auto"/>
            <w:bottom w:val="none" w:sz="0" w:space="0" w:color="auto"/>
            <w:right w:val="none" w:sz="0" w:space="0" w:color="auto"/>
          </w:divBdr>
          <w:divsChild>
            <w:div w:id="104262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179662">
      <w:bodyDiv w:val="1"/>
      <w:marLeft w:val="0"/>
      <w:marRight w:val="0"/>
      <w:marTop w:val="0"/>
      <w:marBottom w:val="0"/>
      <w:divBdr>
        <w:top w:val="none" w:sz="0" w:space="0" w:color="auto"/>
        <w:left w:val="none" w:sz="0" w:space="0" w:color="auto"/>
        <w:bottom w:val="none" w:sz="0" w:space="0" w:color="auto"/>
        <w:right w:val="none" w:sz="0" w:space="0" w:color="auto"/>
      </w:divBdr>
    </w:div>
    <w:div w:id="1130126918">
      <w:bodyDiv w:val="1"/>
      <w:marLeft w:val="0"/>
      <w:marRight w:val="0"/>
      <w:marTop w:val="0"/>
      <w:marBottom w:val="0"/>
      <w:divBdr>
        <w:top w:val="none" w:sz="0" w:space="0" w:color="auto"/>
        <w:left w:val="none" w:sz="0" w:space="0" w:color="auto"/>
        <w:bottom w:val="none" w:sz="0" w:space="0" w:color="auto"/>
        <w:right w:val="none" w:sz="0" w:space="0" w:color="auto"/>
      </w:divBdr>
    </w:div>
    <w:div w:id="1135872639">
      <w:bodyDiv w:val="1"/>
      <w:marLeft w:val="0"/>
      <w:marRight w:val="0"/>
      <w:marTop w:val="0"/>
      <w:marBottom w:val="0"/>
      <w:divBdr>
        <w:top w:val="none" w:sz="0" w:space="0" w:color="auto"/>
        <w:left w:val="none" w:sz="0" w:space="0" w:color="auto"/>
        <w:bottom w:val="none" w:sz="0" w:space="0" w:color="auto"/>
        <w:right w:val="none" w:sz="0" w:space="0" w:color="auto"/>
      </w:divBdr>
      <w:divsChild>
        <w:div w:id="1293514935">
          <w:marLeft w:val="0"/>
          <w:marRight w:val="0"/>
          <w:marTop w:val="0"/>
          <w:marBottom w:val="0"/>
          <w:divBdr>
            <w:top w:val="none" w:sz="0" w:space="0" w:color="auto"/>
            <w:left w:val="none" w:sz="0" w:space="0" w:color="auto"/>
            <w:bottom w:val="none" w:sz="0" w:space="0" w:color="auto"/>
            <w:right w:val="none" w:sz="0" w:space="0" w:color="auto"/>
          </w:divBdr>
          <w:divsChild>
            <w:div w:id="185808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042233">
      <w:bodyDiv w:val="1"/>
      <w:marLeft w:val="0"/>
      <w:marRight w:val="0"/>
      <w:marTop w:val="0"/>
      <w:marBottom w:val="0"/>
      <w:divBdr>
        <w:top w:val="none" w:sz="0" w:space="0" w:color="auto"/>
        <w:left w:val="none" w:sz="0" w:space="0" w:color="auto"/>
        <w:bottom w:val="none" w:sz="0" w:space="0" w:color="auto"/>
        <w:right w:val="none" w:sz="0" w:space="0" w:color="auto"/>
      </w:divBdr>
    </w:div>
    <w:div w:id="1217356659">
      <w:bodyDiv w:val="1"/>
      <w:marLeft w:val="0"/>
      <w:marRight w:val="0"/>
      <w:marTop w:val="0"/>
      <w:marBottom w:val="0"/>
      <w:divBdr>
        <w:top w:val="none" w:sz="0" w:space="0" w:color="auto"/>
        <w:left w:val="none" w:sz="0" w:space="0" w:color="auto"/>
        <w:bottom w:val="none" w:sz="0" w:space="0" w:color="auto"/>
        <w:right w:val="none" w:sz="0" w:space="0" w:color="auto"/>
      </w:divBdr>
      <w:divsChild>
        <w:div w:id="5980403">
          <w:marLeft w:val="0"/>
          <w:marRight w:val="0"/>
          <w:marTop w:val="0"/>
          <w:marBottom w:val="0"/>
          <w:divBdr>
            <w:top w:val="none" w:sz="0" w:space="0" w:color="auto"/>
            <w:left w:val="none" w:sz="0" w:space="0" w:color="auto"/>
            <w:bottom w:val="none" w:sz="0" w:space="0" w:color="auto"/>
            <w:right w:val="none" w:sz="0" w:space="0" w:color="auto"/>
          </w:divBdr>
        </w:div>
        <w:div w:id="2035377091">
          <w:marLeft w:val="0"/>
          <w:marRight w:val="0"/>
          <w:marTop w:val="0"/>
          <w:marBottom w:val="0"/>
          <w:divBdr>
            <w:top w:val="none" w:sz="0" w:space="0" w:color="auto"/>
            <w:left w:val="none" w:sz="0" w:space="0" w:color="auto"/>
            <w:bottom w:val="none" w:sz="0" w:space="0" w:color="auto"/>
            <w:right w:val="none" w:sz="0" w:space="0" w:color="auto"/>
          </w:divBdr>
          <w:divsChild>
            <w:div w:id="19354826">
              <w:marLeft w:val="0"/>
              <w:marRight w:val="0"/>
              <w:marTop w:val="0"/>
              <w:marBottom w:val="0"/>
              <w:divBdr>
                <w:top w:val="none" w:sz="0" w:space="0" w:color="auto"/>
                <w:left w:val="none" w:sz="0" w:space="0" w:color="auto"/>
                <w:bottom w:val="none" w:sz="0" w:space="0" w:color="auto"/>
                <w:right w:val="none" w:sz="0" w:space="0" w:color="auto"/>
              </w:divBdr>
              <w:divsChild>
                <w:div w:id="904030259">
                  <w:marLeft w:val="0"/>
                  <w:marRight w:val="0"/>
                  <w:marTop w:val="0"/>
                  <w:marBottom w:val="0"/>
                  <w:divBdr>
                    <w:top w:val="none" w:sz="0" w:space="0" w:color="auto"/>
                    <w:left w:val="none" w:sz="0" w:space="0" w:color="auto"/>
                    <w:bottom w:val="none" w:sz="0" w:space="0" w:color="auto"/>
                    <w:right w:val="none" w:sz="0" w:space="0" w:color="auto"/>
                  </w:divBdr>
                  <w:divsChild>
                    <w:div w:id="103199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827517">
      <w:bodyDiv w:val="1"/>
      <w:marLeft w:val="0"/>
      <w:marRight w:val="0"/>
      <w:marTop w:val="0"/>
      <w:marBottom w:val="0"/>
      <w:divBdr>
        <w:top w:val="none" w:sz="0" w:space="0" w:color="auto"/>
        <w:left w:val="none" w:sz="0" w:space="0" w:color="auto"/>
        <w:bottom w:val="none" w:sz="0" w:space="0" w:color="auto"/>
        <w:right w:val="none" w:sz="0" w:space="0" w:color="auto"/>
      </w:divBdr>
      <w:divsChild>
        <w:div w:id="1008748197">
          <w:marLeft w:val="0"/>
          <w:marRight w:val="0"/>
          <w:marTop w:val="0"/>
          <w:marBottom w:val="0"/>
          <w:divBdr>
            <w:top w:val="none" w:sz="0" w:space="0" w:color="auto"/>
            <w:left w:val="none" w:sz="0" w:space="0" w:color="auto"/>
            <w:bottom w:val="none" w:sz="0" w:space="0" w:color="auto"/>
            <w:right w:val="none" w:sz="0" w:space="0" w:color="auto"/>
          </w:divBdr>
          <w:divsChild>
            <w:div w:id="5035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791035">
      <w:bodyDiv w:val="1"/>
      <w:marLeft w:val="0"/>
      <w:marRight w:val="0"/>
      <w:marTop w:val="0"/>
      <w:marBottom w:val="0"/>
      <w:divBdr>
        <w:top w:val="none" w:sz="0" w:space="0" w:color="auto"/>
        <w:left w:val="none" w:sz="0" w:space="0" w:color="auto"/>
        <w:bottom w:val="none" w:sz="0" w:space="0" w:color="auto"/>
        <w:right w:val="none" w:sz="0" w:space="0" w:color="auto"/>
      </w:divBdr>
    </w:div>
    <w:div w:id="1292521356">
      <w:bodyDiv w:val="1"/>
      <w:marLeft w:val="0"/>
      <w:marRight w:val="0"/>
      <w:marTop w:val="0"/>
      <w:marBottom w:val="0"/>
      <w:divBdr>
        <w:top w:val="none" w:sz="0" w:space="0" w:color="auto"/>
        <w:left w:val="none" w:sz="0" w:space="0" w:color="auto"/>
        <w:bottom w:val="none" w:sz="0" w:space="0" w:color="auto"/>
        <w:right w:val="none" w:sz="0" w:space="0" w:color="auto"/>
      </w:divBdr>
      <w:divsChild>
        <w:div w:id="1359552436">
          <w:marLeft w:val="547"/>
          <w:marRight w:val="0"/>
          <w:marTop w:val="200"/>
          <w:marBottom w:val="0"/>
          <w:divBdr>
            <w:top w:val="none" w:sz="0" w:space="0" w:color="auto"/>
            <w:left w:val="none" w:sz="0" w:space="0" w:color="auto"/>
            <w:bottom w:val="none" w:sz="0" w:space="0" w:color="auto"/>
            <w:right w:val="none" w:sz="0" w:space="0" w:color="auto"/>
          </w:divBdr>
        </w:div>
      </w:divsChild>
    </w:div>
    <w:div w:id="1294752249">
      <w:bodyDiv w:val="1"/>
      <w:marLeft w:val="0"/>
      <w:marRight w:val="0"/>
      <w:marTop w:val="0"/>
      <w:marBottom w:val="0"/>
      <w:divBdr>
        <w:top w:val="none" w:sz="0" w:space="0" w:color="auto"/>
        <w:left w:val="none" w:sz="0" w:space="0" w:color="auto"/>
        <w:bottom w:val="none" w:sz="0" w:space="0" w:color="auto"/>
        <w:right w:val="none" w:sz="0" w:space="0" w:color="auto"/>
      </w:divBdr>
      <w:divsChild>
        <w:div w:id="251934716">
          <w:marLeft w:val="0"/>
          <w:marRight w:val="0"/>
          <w:marTop w:val="0"/>
          <w:marBottom w:val="0"/>
          <w:divBdr>
            <w:top w:val="none" w:sz="0" w:space="0" w:color="auto"/>
            <w:left w:val="none" w:sz="0" w:space="0" w:color="auto"/>
            <w:bottom w:val="none" w:sz="0" w:space="0" w:color="auto"/>
            <w:right w:val="none" w:sz="0" w:space="0" w:color="auto"/>
          </w:divBdr>
          <w:divsChild>
            <w:div w:id="146076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527123">
      <w:bodyDiv w:val="1"/>
      <w:marLeft w:val="0"/>
      <w:marRight w:val="0"/>
      <w:marTop w:val="0"/>
      <w:marBottom w:val="0"/>
      <w:divBdr>
        <w:top w:val="none" w:sz="0" w:space="0" w:color="auto"/>
        <w:left w:val="none" w:sz="0" w:space="0" w:color="auto"/>
        <w:bottom w:val="none" w:sz="0" w:space="0" w:color="auto"/>
        <w:right w:val="none" w:sz="0" w:space="0" w:color="auto"/>
      </w:divBdr>
      <w:divsChild>
        <w:div w:id="1644889861">
          <w:marLeft w:val="0"/>
          <w:marRight w:val="0"/>
          <w:marTop w:val="0"/>
          <w:marBottom w:val="0"/>
          <w:divBdr>
            <w:top w:val="none" w:sz="0" w:space="0" w:color="auto"/>
            <w:left w:val="none" w:sz="0" w:space="0" w:color="auto"/>
            <w:bottom w:val="none" w:sz="0" w:space="0" w:color="auto"/>
            <w:right w:val="none" w:sz="0" w:space="0" w:color="auto"/>
          </w:divBdr>
        </w:div>
      </w:divsChild>
    </w:div>
    <w:div w:id="1318530868">
      <w:bodyDiv w:val="1"/>
      <w:marLeft w:val="0"/>
      <w:marRight w:val="0"/>
      <w:marTop w:val="0"/>
      <w:marBottom w:val="0"/>
      <w:divBdr>
        <w:top w:val="none" w:sz="0" w:space="0" w:color="auto"/>
        <w:left w:val="none" w:sz="0" w:space="0" w:color="auto"/>
        <w:bottom w:val="none" w:sz="0" w:space="0" w:color="auto"/>
        <w:right w:val="none" w:sz="0" w:space="0" w:color="auto"/>
      </w:divBdr>
      <w:divsChild>
        <w:div w:id="1681813654">
          <w:marLeft w:val="547"/>
          <w:marRight w:val="0"/>
          <w:marTop w:val="200"/>
          <w:marBottom w:val="0"/>
          <w:divBdr>
            <w:top w:val="none" w:sz="0" w:space="0" w:color="auto"/>
            <w:left w:val="none" w:sz="0" w:space="0" w:color="auto"/>
            <w:bottom w:val="none" w:sz="0" w:space="0" w:color="auto"/>
            <w:right w:val="none" w:sz="0" w:space="0" w:color="auto"/>
          </w:divBdr>
        </w:div>
      </w:divsChild>
    </w:div>
    <w:div w:id="1387414230">
      <w:bodyDiv w:val="1"/>
      <w:marLeft w:val="0"/>
      <w:marRight w:val="0"/>
      <w:marTop w:val="0"/>
      <w:marBottom w:val="0"/>
      <w:divBdr>
        <w:top w:val="none" w:sz="0" w:space="0" w:color="auto"/>
        <w:left w:val="none" w:sz="0" w:space="0" w:color="auto"/>
        <w:bottom w:val="none" w:sz="0" w:space="0" w:color="auto"/>
        <w:right w:val="none" w:sz="0" w:space="0" w:color="auto"/>
      </w:divBdr>
      <w:divsChild>
        <w:div w:id="813761555">
          <w:marLeft w:val="0"/>
          <w:marRight w:val="0"/>
          <w:marTop w:val="0"/>
          <w:marBottom w:val="0"/>
          <w:divBdr>
            <w:top w:val="none" w:sz="0" w:space="0" w:color="auto"/>
            <w:left w:val="none" w:sz="0" w:space="0" w:color="auto"/>
            <w:bottom w:val="none" w:sz="0" w:space="0" w:color="auto"/>
            <w:right w:val="none" w:sz="0" w:space="0" w:color="auto"/>
          </w:divBdr>
        </w:div>
      </w:divsChild>
    </w:div>
    <w:div w:id="1403480211">
      <w:bodyDiv w:val="1"/>
      <w:marLeft w:val="0"/>
      <w:marRight w:val="0"/>
      <w:marTop w:val="0"/>
      <w:marBottom w:val="0"/>
      <w:divBdr>
        <w:top w:val="none" w:sz="0" w:space="0" w:color="auto"/>
        <w:left w:val="none" w:sz="0" w:space="0" w:color="auto"/>
        <w:bottom w:val="none" w:sz="0" w:space="0" w:color="auto"/>
        <w:right w:val="none" w:sz="0" w:space="0" w:color="auto"/>
      </w:divBdr>
    </w:div>
    <w:div w:id="1422682227">
      <w:bodyDiv w:val="1"/>
      <w:marLeft w:val="0"/>
      <w:marRight w:val="0"/>
      <w:marTop w:val="0"/>
      <w:marBottom w:val="0"/>
      <w:divBdr>
        <w:top w:val="none" w:sz="0" w:space="0" w:color="auto"/>
        <w:left w:val="none" w:sz="0" w:space="0" w:color="auto"/>
        <w:bottom w:val="none" w:sz="0" w:space="0" w:color="auto"/>
        <w:right w:val="none" w:sz="0" w:space="0" w:color="auto"/>
      </w:divBdr>
    </w:div>
    <w:div w:id="1423378644">
      <w:bodyDiv w:val="1"/>
      <w:marLeft w:val="0"/>
      <w:marRight w:val="0"/>
      <w:marTop w:val="0"/>
      <w:marBottom w:val="0"/>
      <w:divBdr>
        <w:top w:val="none" w:sz="0" w:space="0" w:color="auto"/>
        <w:left w:val="none" w:sz="0" w:space="0" w:color="auto"/>
        <w:bottom w:val="none" w:sz="0" w:space="0" w:color="auto"/>
        <w:right w:val="none" w:sz="0" w:space="0" w:color="auto"/>
      </w:divBdr>
      <w:divsChild>
        <w:div w:id="1806002386">
          <w:marLeft w:val="0"/>
          <w:marRight w:val="0"/>
          <w:marTop w:val="0"/>
          <w:marBottom w:val="0"/>
          <w:divBdr>
            <w:top w:val="none" w:sz="0" w:space="0" w:color="auto"/>
            <w:left w:val="none" w:sz="0" w:space="0" w:color="auto"/>
            <w:bottom w:val="none" w:sz="0" w:space="0" w:color="auto"/>
            <w:right w:val="none" w:sz="0" w:space="0" w:color="auto"/>
          </w:divBdr>
          <w:divsChild>
            <w:div w:id="154868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796278">
      <w:bodyDiv w:val="1"/>
      <w:marLeft w:val="0"/>
      <w:marRight w:val="0"/>
      <w:marTop w:val="0"/>
      <w:marBottom w:val="0"/>
      <w:divBdr>
        <w:top w:val="none" w:sz="0" w:space="0" w:color="auto"/>
        <w:left w:val="none" w:sz="0" w:space="0" w:color="auto"/>
        <w:bottom w:val="none" w:sz="0" w:space="0" w:color="auto"/>
        <w:right w:val="none" w:sz="0" w:space="0" w:color="auto"/>
      </w:divBdr>
      <w:divsChild>
        <w:div w:id="734400308">
          <w:marLeft w:val="0"/>
          <w:marRight w:val="0"/>
          <w:marTop w:val="0"/>
          <w:marBottom w:val="0"/>
          <w:divBdr>
            <w:top w:val="none" w:sz="0" w:space="0" w:color="auto"/>
            <w:left w:val="none" w:sz="0" w:space="0" w:color="auto"/>
            <w:bottom w:val="none" w:sz="0" w:space="0" w:color="auto"/>
            <w:right w:val="none" w:sz="0" w:space="0" w:color="auto"/>
          </w:divBdr>
        </w:div>
      </w:divsChild>
    </w:div>
    <w:div w:id="1424839953">
      <w:bodyDiv w:val="1"/>
      <w:marLeft w:val="0"/>
      <w:marRight w:val="0"/>
      <w:marTop w:val="0"/>
      <w:marBottom w:val="0"/>
      <w:divBdr>
        <w:top w:val="none" w:sz="0" w:space="0" w:color="auto"/>
        <w:left w:val="none" w:sz="0" w:space="0" w:color="auto"/>
        <w:bottom w:val="none" w:sz="0" w:space="0" w:color="auto"/>
        <w:right w:val="none" w:sz="0" w:space="0" w:color="auto"/>
      </w:divBdr>
      <w:divsChild>
        <w:div w:id="1914969886">
          <w:marLeft w:val="0"/>
          <w:marRight w:val="0"/>
          <w:marTop w:val="0"/>
          <w:marBottom w:val="0"/>
          <w:divBdr>
            <w:top w:val="none" w:sz="0" w:space="0" w:color="auto"/>
            <w:left w:val="none" w:sz="0" w:space="0" w:color="auto"/>
            <w:bottom w:val="none" w:sz="0" w:space="0" w:color="auto"/>
            <w:right w:val="none" w:sz="0" w:space="0" w:color="auto"/>
          </w:divBdr>
        </w:div>
        <w:div w:id="244611042">
          <w:marLeft w:val="0"/>
          <w:marRight w:val="0"/>
          <w:marTop w:val="0"/>
          <w:marBottom w:val="0"/>
          <w:divBdr>
            <w:top w:val="none" w:sz="0" w:space="0" w:color="auto"/>
            <w:left w:val="none" w:sz="0" w:space="0" w:color="auto"/>
            <w:bottom w:val="none" w:sz="0" w:space="0" w:color="auto"/>
            <w:right w:val="none" w:sz="0" w:space="0" w:color="auto"/>
          </w:divBdr>
          <w:divsChild>
            <w:div w:id="166482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695866">
      <w:bodyDiv w:val="1"/>
      <w:marLeft w:val="0"/>
      <w:marRight w:val="0"/>
      <w:marTop w:val="0"/>
      <w:marBottom w:val="0"/>
      <w:divBdr>
        <w:top w:val="none" w:sz="0" w:space="0" w:color="auto"/>
        <w:left w:val="none" w:sz="0" w:space="0" w:color="auto"/>
        <w:bottom w:val="none" w:sz="0" w:space="0" w:color="auto"/>
        <w:right w:val="none" w:sz="0" w:space="0" w:color="auto"/>
      </w:divBdr>
      <w:divsChild>
        <w:div w:id="1764839555">
          <w:marLeft w:val="0"/>
          <w:marRight w:val="0"/>
          <w:marTop w:val="0"/>
          <w:marBottom w:val="0"/>
          <w:divBdr>
            <w:top w:val="none" w:sz="0" w:space="0" w:color="auto"/>
            <w:left w:val="none" w:sz="0" w:space="0" w:color="auto"/>
            <w:bottom w:val="none" w:sz="0" w:space="0" w:color="auto"/>
            <w:right w:val="none" w:sz="0" w:space="0" w:color="auto"/>
          </w:divBdr>
        </w:div>
      </w:divsChild>
    </w:div>
    <w:div w:id="1453287150">
      <w:bodyDiv w:val="1"/>
      <w:marLeft w:val="0"/>
      <w:marRight w:val="0"/>
      <w:marTop w:val="0"/>
      <w:marBottom w:val="0"/>
      <w:divBdr>
        <w:top w:val="none" w:sz="0" w:space="0" w:color="auto"/>
        <w:left w:val="none" w:sz="0" w:space="0" w:color="auto"/>
        <w:bottom w:val="none" w:sz="0" w:space="0" w:color="auto"/>
        <w:right w:val="none" w:sz="0" w:space="0" w:color="auto"/>
      </w:divBdr>
      <w:divsChild>
        <w:div w:id="358746271">
          <w:marLeft w:val="0"/>
          <w:marRight w:val="0"/>
          <w:marTop w:val="0"/>
          <w:marBottom w:val="0"/>
          <w:divBdr>
            <w:top w:val="none" w:sz="0" w:space="0" w:color="auto"/>
            <w:left w:val="none" w:sz="0" w:space="0" w:color="auto"/>
            <w:bottom w:val="none" w:sz="0" w:space="0" w:color="auto"/>
            <w:right w:val="none" w:sz="0" w:space="0" w:color="auto"/>
          </w:divBdr>
          <w:divsChild>
            <w:div w:id="200358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870375">
      <w:bodyDiv w:val="1"/>
      <w:marLeft w:val="0"/>
      <w:marRight w:val="0"/>
      <w:marTop w:val="0"/>
      <w:marBottom w:val="0"/>
      <w:divBdr>
        <w:top w:val="none" w:sz="0" w:space="0" w:color="auto"/>
        <w:left w:val="none" w:sz="0" w:space="0" w:color="auto"/>
        <w:bottom w:val="none" w:sz="0" w:space="0" w:color="auto"/>
        <w:right w:val="none" w:sz="0" w:space="0" w:color="auto"/>
      </w:divBdr>
      <w:divsChild>
        <w:div w:id="311452271">
          <w:marLeft w:val="0"/>
          <w:marRight w:val="0"/>
          <w:marTop w:val="0"/>
          <w:marBottom w:val="0"/>
          <w:divBdr>
            <w:top w:val="none" w:sz="0" w:space="0" w:color="auto"/>
            <w:left w:val="none" w:sz="0" w:space="0" w:color="auto"/>
            <w:bottom w:val="none" w:sz="0" w:space="0" w:color="auto"/>
            <w:right w:val="none" w:sz="0" w:space="0" w:color="auto"/>
          </w:divBdr>
        </w:div>
      </w:divsChild>
    </w:div>
    <w:div w:id="1483429800">
      <w:bodyDiv w:val="1"/>
      <w:marLeft w:val="0"/>
      <w:marRight w:val="0"/>
      <w:marTop w:val="0"/>
      <w:marBottom w:val="0"/>
      <w:divBdr>
        <w:top w:val="none" w:sz="0" w:space="0" w:color="auto"/>
        <w:left w:val="none" w:sz="0" w:space="0" w:color="auto"/>
        <w:bottom w:val="none" w:sz="0" w:space="0" w:color="auto"/>
        <w:right w:val="none" w:sz="0" w:space="0" w:color="auto"/>
      </w:divBdr>
      <w:divsChild>
        <w:div w:id="1511410148">
          <w:marLeft w:val="0"/>
          <w:marRight w:val="0"/>
          <w:marTop w:val="0"/>
          <w:marBottom w:val="0"/>
          <w:divBdr>
            <w:top w:val="none" w:sz="0" w:space="0" w:color="auto"/>
            <w:left w:val="none" w:sz="0" w:space="0" w:color="auto"/>
            <w:bottom w:val="none" w:sz="0" w:space="0" w:color="auto"/>
            <w:right w:val="none" w:sz="0" w:space="0" w:color="auto"/>
          </w:divBdr>
          <w:divsChild>
            <w:div w:id="181537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237270">
      <w:bodyDiv w:val="1"/>
      <w:marLeft w:val="0"/>
      <w:marRight w:val="0"/>
      <w:marTop w:val="0"/>
      <w:marBottom w:val="0"/>
      <w:divBdr>
        <w:top w:val="none" w:sz="0" w:space="0" w:color="auto"/>
        <w:left w:val="none" w:sz="0" w:space="0" w:color="auto"/>
        <w:bottom w:val="none" w:sz="0" w:space="0" w:color="auto"/>
        <w:right w:val="none" w:sz="0" w:space="0" w:color="auto"/>
      </w:divBdr>
    </w:div>
    <w:div w:id="1520896325">
      <w:bodyDiv w:val="1"/>
      <w:marLeft w:val="0"/>
      <w:marRight w:val="0"/>
      <w:marTop w:val="0"/>
      <w:marBottom w:val="0"/>
      <w:divBdr>
        <w:top w:val="none" w:sz="0" w:space="0" w:color="auto"/>
        <w:left w:val="none" w:sz="0" w:space="0" w:color="auto"/>
        <w:bottom w:val="none" w:sz="0" w:space="0" w:color="auto"/>
        <w:right w:val="none" w:sz="0" w:space="0" w:color="auto"/>
      </w:divBdr>
    </w:div>
    <w:div w:id="1574044657">
      <w:bodyDiv w:val="1"/>
      <w:marLeft w:val="0"/>
      <w:marRight w:val="0"/>
      <w:marTop w:val="0"/>
      <w:marBottom w:val="0"/>
      <w:divBdr>
        <w:top w:val="none" w:sz="0" w:space="0" w:color="auto"/>
        <w:left w:val="none" w:sz="0" w:space="0" w:color="auto"/>
        <w:bottom w:val="none" w:sz="0" w:space="0" w:color="auto"/>
        <w:right w:val="none" w:sz="0" w:space="0" w:color="auto"/>
      </w:divBdr>
      <w:divsChild>
        <w:div w:id="1019086841">
          <w:marLeft w:val="0"/>
          <w:marRight w:val="0"/>
          <w:marTop w:val="0"/>
          <w:marBottom w:val="0"/>
          <w:divBdr>
            <w:top w:val="none" w:sz="0" w:space="0" w:color="auto"/>
            <w:left w:val="none" w:sz="0" w:space="0" w:color="auto"/>
            <w:bottom w:val="none" w:sz="0" w:space="0" w:color="auto"/>
            <w:right w:val="none" w:sz="0" w:space="0" w:color="auto"/>
          </w:divBdr>
          <w:divsChild>
            <w:div w:id="201649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216337">
      <w:bodyDiv w:val="1"/>
      <w:marLeft w:val="0"/>
      <w:marRight w:val="0"/>
      <w:marTop w:val="0"/>
      <w:marBottom w:val="0"/>
      <w:divBdr>
        <w:top w:val="none" w:sz="0" w:space="0" w:color="auto"/>
        <w:left w:val="none" w:sz="0" w:space="0" w:color="auto"/>
        <w:bottom w:val="none" w:sz="0" w:space="0" w:color="auto"/>
        <w:right w:val="none" w:sz="0" w:space="0" w:color="auto"/>
      </w:divBdr>
      <w:divsChild>
        <w:div w:id="1289706725">
          <w:marLeft w:val="0"/>
          <w:marRight w:val="0"/>
          <w:marTop w:val="0"/>
          <w:marBottom w:val="0"/>
          <w:divBdr>
            <w:top w:val="none" w:sz="0" w:space="0" w:color="auto"/>
            <w:left w:val="none" w:sz="0" w:space="0" w:color="auto"/>
            <w:bottom w:val="none" w:sz="0" w:space="0" w:color="auto"/>
            <w:right w:val="none" w:sz="0" w:space="0" w:color="auto"/>
          </w:divBdr>
          <w:divsChild>
            <w:div w:id="73180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368684">
      <w:bodyDiv w:val="1"/>
      <w:marLeft w:val="0"/>
      <w:marRight w:val="0"/>
      <w:marTop w:val="0"/>
      <w:marBottom w:val="0"/>
      <w:divBdr>
        <w:top w:val="none" w:sz="0" w:space="0" w:color="auto"/>
        <w:left w:val="none" w:sz="0" w:space="0" w:color="auto"/>
        <w:bottom w:val="none" w:sz="0" w:space="0" w:color="auto"/>
        <w:right w:val="none" w:sz="0" w:space="0" w:color="auto"/>
      </w:divBdr>
      <w:divsChild>
        <w:div w:id="727192163">
          <w:marLeft w:val="0"/>
          <w:marRight w:val="0"/>
          <w:marTop w:val="0"/>
          <w:marBottom w:val="0"/>
          <w:divBdr>
            <w:top w:val="none" w:sz="0" w:space="0" w:color="auto"/>
            <w:left w:val="none" w:sz="0" w:space="0" w:color="auto"/>
            <w:bottom w:val="none" w:sz="0" w:space="0" w:color="auto"/>
            <w:right w:val="none" w:sz="0" w:space="0" w:color="auto"/>
          </w:divBdr>
          <w:divsChild>
            <w:div w:id="199741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719179">
      <w:bodyDiv w:val="1"/>
      <w:marLeft w:val="0"/>
      <w:marRight w:val="0"/>
      <w:marTop w:val="0"/>
      <w:marBottom w:val="0"/>
      <w:divBdr>
        <w:top w:val="none" w:sz="0" w:space="0" w:color="auto"/>
        <w:left w:val="none" w:sz="0" w:space="0" w:color="auto"/>
        <w:bottom w:val="none" w:sz="0" w:space="0" w:color="auto"/>
        <w:right w:val="none" w:sz="0" w:space="0" w:color="auto"/>
      </w:divBdr>
      <w:divsChild>
        <w:div w:id="1271661968">
          <w:marLeft w:val="0"/>
          <w:marRight w:val="0"/>
          <w:marTop w:val="0"/>
          <w:marBottom w:val="0"/>
          <w:divBdr>
            <w:top w:val="none" w:sz="0" w:space="0" w:color="auto"/>
            <w:left w:val="none" w:sz="0" w:space="0" w:color="auto"/>
            <w:bottom w:val="none" w:sz="0" w:space="0" w:color="auto"/>
            <w:right w:val="none" w:sz="0" w:space="0" w:color="auto"/>
          </w:divBdr>
          <w:divsChild>
            <w:div w:id="1608194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595666">
      <w:bodyDiv w:val="1"/>
      <w:marLeft w:val="0"/>
      <w:marRight w:val="0"/>
      <w:marTop w:val="0"/>
      <w:marBottom w:val="0"/>
      <w:divBdr>
        <w:top w:val="none" w:sz="0" w:space="0" w:color="auto"/>
        <w:left w:val="none" w:sz="0" w:space="0" w:color="auto"/>
        <w:bottom w:val="none" w:sz="0" w:space="0" w:color="auto"/>
        <w:right w:val="none" w:sz="0" w:space="0" w:color="auto"/>
      </w:divBdr>
    </w:div>
    <w:div w:id="1722052553">
      <w:bodyDiv w:val="1"/>
      <w:marLeft w:val="0"/>
      <w:marRight w:val="0"/>
      <w:marTop w:val="0"/>
      <w:marBottom w:val="0"/>
      <w:divBdr>
        <w:top w:val="none" w:sz="0" w:space="0" w:color="auto"/>
        <w:left w:val="none" w:sz="0" w:space="0" w:color="auto"/>
        <w:bottom w:val="none" w:sz="0" w:space="0" w:color="auto"/>
        <w:right w:val="none" w:sz="0" w:space="0" w:color="auto"/>
      </w:divBdr>
    </w:div>
    <w:div w:id="1809664088">
      <w:bodyDiv w:val="1"/>
      <w:marLeft w:val="0"/>
      <w:marRight w:val="0"/>
      <w:marTop w:val="0"/>
      <w:marBottom w:val="0"/>
      <w:divBdr>
        <w:top w:val="none" w:sz="0" w:space="0" w:color="auto"/>
        <w:left w:val="none" w:sz="0" w:space="0" w:color="auto"/>
        <w:bottom w:val="none" w:sz="0" w:space="0" w:color="auto"/>
        <w:right w:val="none" w:sz="0" w:space="0" w:color="auto"/>
      </w:divBdr>
      <w:divsChild>
        <w:div w:id="1672372414">
          <w:marLeft w:val="0"/>
          <w:marRight w:val="0"/>
          <w:marTop w:val="0"/>
          <w:marBottom w:val="0"/>
          <w:divBdr>
            <w:top w:val="none" w:sz="0" w:space="0" w:color="auto"/>
            <w:left w:val="none" w:sz="0" w:space="0" w:color="auto"/>
            <w:bottom w:val="none" w:sz="0" w:space="0" w:color="auto"/>
            <w:right w:val="none" w:sz="0" w:space="0" w:color="auto"/>
          </w:divBdr>
          <w:divsChild>
            <w:div w:id="13896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725993">
      <w:bodyDiv w:val="1"/>
      <w:marLeft w:val="0"/>
      <w:marRight w:val="0"/>
      <w:marTop w:val="0"/>
      <w:marBottom w:val="0"/>
      <w:divBdr>
        <w:top w:val="none" w:sz="0" w:space="0" w:color="auto"/>
        <w:left w:val="none" w:sz="0" w:space="0" w:color="auto"/>
        <w:bottom w:val="none" w:sz="0" w:space="0" w:color="auto"/>
        <w:right w:val="none" w:sz="0" w:space="0" w:color="auto"/>
      </w:divBdr>
    </w:div>
    <w:div w:id="1881546876">
      <w:bodyDiv w:val="1"/>
      <w:marLeft w:val="0"/>
      <w:marRight w:val="0"/>
      <w:marTop w:val="0"/>
      <w:marBottom w:val="0"/>
      <w:divBdr>
        <w:top w:val="none" w:sz="0" w:space="0" w:color="auto"/>
        <w:left w:val="none" w:sz="0" w:space="0" w:color="auto"/>
        <w:bottom w:val="none" w:sz="0" w:space="0" w:color="auto"/>
        <w:right w:val="none" w:sz="0" w:space="0" w:color="auto"/>
      </w:divBdr>
      <w:divsChild>
        <w:div w:id="1383671984">
          <w:marLeft w:val="0"/>
          <w:marRight w:val="0"/>
          <w:marTop w:val="0"/>
          <w:marBottom w:val="0"/>
          <w:divBdr>
            <w:top w:val="none" w:sz="0" w:space="0" w:color="auto"/>
            <w:left w:val="none" w:sz="0" w:space="0" w:color="auto"/>
            <w:bottom w:val="none" w:sz="0" w:space="0" w:color="auto"/>
            <w:right w:val="none" w:sz="0" w:space="0" w:color="auto"/>
          </w:divBdr>
          <w:divsChild>
            <w:div w:id="150820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368376">
      <w:bodyDiv w:val="1"/>
      <w:marLeft w:val="0"/>
      <w:marRight w:val="0"/>
      <w:marTop w:val="0"/>
      <w:marBottom w:val="0"/>
      <w:divBdr>
        <w:top w:val="none" w:sz="0" w:space="0" w:color="auto"/>
        <w:left w:val="none" w:sz="0" w:space="0" w:color="auto"/>
        <w:bottom w:val="none" w:sz="0" w:space="0" w:color="auto"/>
        <w:right w:val="none" w:sz="0" w:space="0" w:color="auto"/>
      </w:divBdr>
      <w:divsChild>
        <w:div w:id="1049376965">
          <w:marLeft w:val="0"/>
          <w:marRight w:val="0"/>
          <w:marTop w:val="0"/>
          <w:marBottom w:val="0"/>
          <w:divBdr>
            <w:top w:val="none" w:sz="0" w:space="0" w:color="auto"/>
            <w:left w:val="none" w:sz="0" w:space="0" w:color="auto"/>
            <w:bottom w:val="none" w:sz="0" w:space="0" w:color="auto"/>
            <w:right w:val="none" w:sz="0" w:space="0" w:color="auto"/>
          </w:divBdr>
          <w:divsChild>
            <w:div w:id="35056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369792">
      <w:bodyDiv w:val="1"/>
      <w:marLeft w:val="0"/>
      <w:marRight w:val="0"/>
      <w:marTop w:val="0"/>
      <w:marBottom w:val="0"/>
      <w:divBdr>
        <w:top w:val="none" w:sz="0" w:space="0" w:color="auto"/>
        <w:left w:val="none" w:sz="0" w:space="0" w:color="auto"/>
        <w:bottom w:val="none" w:sz="0" w:space="0" w:color="auto"/>
        <w:right w:val="none" w:sz="0" w:space="0" w:color="auto"/>
      </w:divBdr>
    </w:div>
    <w:div w:id="1914504236">
      <w:bodyDiv w:val="1"/>
      <w:marLeft w:val="0"/>
      <w:marRight w:val="0"/>
      <w:marTop w:val="0"/>
      <w:marBottom w:val="0"/>
      <w:divBdr>
        <w:top w:val="none" w:sz="0" w:space="0" w:color="auto"/>
        <w:left w:val="none" w:sz="0" w:space="0" w:color="auto"/>
        <w:bottom w:val="none" w:sz="0" w:space="0" w:color="auto"/>
        <w:right w:val="none" w:sz="0" w:space="0" w:color="auto"/>
      </w:divBdr>
      <w:divsChild>
        <w:div w:id="1382704289">
          <w:marLeft w:val="547"/>
          <w:marRight w:val="0"/>
          <w:marTop w:val="200"/>
          <w:marBottom w:val="0"/>
          <w:divBdr>
            <w:top w:val="none" w:sz="0" w:space="0" w:color="auto"/>
            <w:left w:val="none" w:sz="0" w:space="0" w:color="auto"/>
            <w:bottom w:val="none" w:sz="0" w:space="0" w:color="auto"/>
            <w:right w:val="none" w:sz="0" w:space="0" w:color="auto"/>
          </w:divBdr>
        </w:div>
        <w:div w:id="1035155289">
          <w:marLeft w:val="547"/>
          <w:marRight w:val="0"/>
          <w:marTop w:val="200"/>
          <w:marBottom w:val="0"/>
          <w:divBdr>
            <w:top w:val="none" w:sz="0" w:space="0" w:color="auto"/>
            <w:left w:val="none" w:sz="0" w:space="0" w:color="auto"/>
            <w:bottom w:val="none" w:sz="0" w:space="0" w:color="auto"/>
            <w:right w:val="none" w:sz="0" w:space="0" w:color="auto"/>
          </w:divBdr>
        </w:div>
        <w:div w:id="341325534">
          <w:marLeft w:val="547"/>
          <w:marRight w:val="0"/>
          <w:marTop w:val="200"/>
          <w:marBottom w:val="0"/>
          <w:divBdr>
            <w:top w:val="none" w:sz="0" w:space="0" w:color="auto"/>
            <w:left w:val="none" w:sz="0" w:space="0" w:color="auto"/>
            <w:bottom w:val="none" w:sz="0" w:space="0" w:color="auto"/>
            <w:right w:val="none" w:sz="0" w:space="0" w:color="auto"/>
          </w:divBdr>
        </w:div>
      </w:divsChild>
    </w:div>
    <w:div w:id="1927808958">
      <w:bodyDiv w:val="1"/>
      <w:marLeft w:val="0"/>
      <w:marRight w:val="0"/>
      <w:marTop w:val="0"/>
      <w:marBottom w:val="0"/>
      <w:divBdr>
        <w:top w:val="none" w:sz="0" w:space="0" w:color="auto"/>
        <w:left w:val="none" w:sz="0" w:space="0" w:color="auto"/>
        <w:bottom w:val="none" w:sz="0" w:space="0" w:color="auto"/>
        <w:right w:val="none" w:sz="0" w:space="0" w:color="auto"/>
      </w:divBdr>
      <w:divsChild>
        <w:div w:id="1614551935">
          <w:marLeft w:val="0"/>
          <w:marRight w:val="0"/>
          <w:marTop w:val="0"/>
          <w:marBottom w:val="0"/>
          <w:divBdr>
            <w:top w:val="none" w:sz="0" w:space="0" w:color="auto"/>
            <w:left w:val="none" w:sz="0" w:space="0" w:color="auto"/>
            <w:bottom w:val="none" w:sz="0" w:space="0" w:color="auto"/>
            <w:right w:val="none" w:sz="0" w:space="0" w:color="auto"/>
          </w:divBdr>
        </w:div>
      </w:divsChild>
    </w:div>
    <w:div w:id="1941447274">
      <w:bodyDiv w:val="1"/>
      <w:marLeft w:val="0"/>
      <w:marRight w:val="0"/>
      <w:marTop w:val="0"/>
      <w:marBottom w:val="0"/>
      <w:divBdr>
        <w:top w:val="none" w:sz="0" w:space="0" w:color="auto"/>
        <w:left w:val="none" w:sz="0" w:space="0" w:color="auto"/>
        <w:bottom w:val="none" w:sz="0" w:space="0" w:color="auto"/>
        <w:right w:val="none" w:sz="0" w:space="0" w:color="auto"/>
      </w:divBdr>
      <w:divsChild>
        <w:div w:id="1387142442">
          <w:marLeft w:val="0"/>
          <w:marRight w:val="0"/>
          <w:marTop w:val="0"/>
          <w:marBottom w:val="0"/>
          <w:divBdr>
            <w:top w:val="none" w:sz="0" w:space="0" w:color="auto"/>
            <w:left w:val="none" w:sz="0" w:space="0" w:color="auto"/>
            <w:bottom w:val="none" w:sz="0" w:space="0" w:color="auto"/>
            <w:right w:val="none" w:sz="0" w:space="0" w:color="auto"/>
          </w:divBdr>
          <w:divsChild>
            <w:div w:id="45576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3714">
      <w:bodyDiv w:val="1"/>
      <w:marLeft w:val="0"/>
      <w:marRight w:val="0"/>
      <w:marTop w:val="0"/>
      <w:marBottom w:val="0"/>
      <w:divBdr>
        <w:top w:val="none" w:sz="0" w:space="0" w:color="auto"/>
        <w:left w:val="none" w:sz="0" w:space="0" w:color="auto"/>
        <w:bottom w:val="none" w:sz="0" w:space="0" w:color="auto"/>
        <w:right w:val="none" w:sz="0" w:space="0" w:color="auto"/>
      </w:divBdr>
    </w:div>
    <w:div w:id="1957249237">
      <w:bodyDiv w:val="1"/>
      <w:marLeft w:val="0"/>
      <w:marRight w:val="0"/>
      <w:marTop w:val="0"/>
      <w:marBottom w:val="0"/>
      <w:divBdr>
        <w:top w:val="none" w:sz="0" w:space="0" w:color="auto"/>
        <w:left w:val="none" w:sz="0" w:space="0" w:color="auto"/>
        <w:bottom w:val="none" w:sz="0" w:space="0" w:color="auto"/>
        <w:right w:val="none" w:sz="0" w:space="0" w:color="auto"/>
      </w:divBdr>
      <w:divsChild>
        <w:div w:id="648555005">
          <w:marLeft w:val="0"/>
          <w:marRight w:val="0"/>
          <w:marTop w:val="0"/>
          <w:marBottom w:val="0"/>
          <w:divBdr>
            <w:top w:val="none" w:sz="0" w:space="0" w:color="auto"/>
            <w:left w:val="none" w:sz="0" w:space="0" w:color="auto"/>
            <w:bottom w:val="none" w:sz="0" w:space="0" w:color="auto"/>
            <w:right w:val="none" w:sz="0" w:space="0" w:color="auto"/>
          </w:divBdr>
          <w:divsChild>
            <w:div w:id="142634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032073">
      <w:bodyDiv w:val="1"/>
      <w:marLeft w:val="0"/>
      <w:marRight w:val="0"/>
      <w:marTop w:val="0"/>
      <w:marBottom w:val="0"/>
      <w:divBdr>
        <w:top w:val="none" w:sz="0" w:space="0" w:color="auto"/>
        <w:left w:val="none" w:sz="0" w:space="0" w:color="auto"/>
        <w:bottom w:val="none" w:sz="0" w:space="0" w:color="auto"/>
        <w:right w:val="none" w:sz="0" w:space="0" w:color="auto"/>
      </w:divBdr>
      <w:divsChild>
        <w:div w:id="1356692942">
          <w:marLeft w:val="0"/>
          <w:marRight w:val="0"/>
          <w:marTop w:val="0"/>
          <w:marBottom w:val="0"/>
          <w:divBdr>
            <w:top w:val="none" w:sz="0" w:space="0" w:color="auto"/>
            <w:left w:val="none" w:sz="0" w:space="0" w:color="auto"/>
            <w:bottom w:val="none" w:sz="0" w:space="0" w:color="auto"/>
            <w:right w:val="none" w:sz="0" w:space="0" w:color="auto"/>
          </w:divBdr>
        </w:div>
      </w:divsChild>
    </w:div>
    <w:div w:id="1962179050">
      <w:bodyDiv w:val="1"/>
      <w:marLeft w:val="0"/>
      <w:marRight w:val="0"/>
      <w:marTop w:val="0"/>
      <w:marBottom w:val="0"/>
      <w:divBdr>
        <w:top w:val="none" w:sz="0" w:space="0" w:color="auto"/>
        <w:left w:val="none" w:sz="0" w:space="0" w:color="auto"/>
        <w:bottom w:val="none" w:sz="0" w:space="0" w:color="auto"/>
        <w:right w:val="none" w:sz="0" w:space="0" w:color="auto"/>
      </w:divBdr>
      <w:divsChild>
        <w:div w:id="20253296">
          <w:marLeft w:val="0"/>
          <w:marRight w:val="0"/>
          <w:marTop w:val="0"/>
          <w:marBottom w:val="0"/>
          <w:divBdr>
            <w:top w:val="none" w:sz="0" w:space="0" w:color="auto"/>
            <w:left w:val="none" w:sz="0" w:space="0" w:color="auto"/>
            <w:bottom w:val="none" w:sz="0" w:space="0" w:color="auto"/>
            <w:right w:val="none" w:sz="0" w:space="0" w:color="auto"/>
          </w:divBdr>
        </w:div>
      </w:divsChild>
    </w:div>
    <w:div w:id="1987977631">
      <w:bodyDiv w:val="1"/>
      <w:marLeft w:val="0"/>
      <w:marRight w:val="0"/>
      <w:marTop w:val="0"/>
      <w:marBottom w:val="0"/>
      <w:divBdr>
        <w:top w:val="none" w:sz="0" w:space="0" w:color="auto"/>
        <w:left w:val="none" w:sz="0" w:space="0" w:color="auto"/>
        <w:bottom w:val="none" w:sz="0" w:space="0" w:color="auto"/>
        <w:right w:val="none" w:sz="0" w:space="0" w:color="auto"/>
      </w:divBdr>
    </w:div>
    <w:div w:id="2029289024">
      <w:bodyDiv w:val="1"/>
      <w:marLeft w:val="0"/>
      <w:marRight w:val="0"/>
      <w:marTop w:val="0"/>
      <w:marBottom w:val="0"/>
      <w:divBdr>
        <w:top w:val="none" w:sz="0" w:space="0" w:color="auto"/>
        <w:left w:val="none" w:sz="0" w:space="0" w:color="auto"/>
        <w:bottom w:val="none" w:sz="0" w:space="0" w:color="auto"/>
        <w:right w:val="none" w:sz="0" w:space="0" w:color="auto"/>
      </w:divBdr>
    </w:div>
    <w:div w:id="2050373359">
      <w:bodyDiv w:val="1"/>
      <w:marLeft w:val="0"/>
      <w:marRight w:val="0"/>
      <w:marTop w:val="0"/>
      <w:marBottom w:val="0"/>
      <w:divBdr>
        <w:top w:val="none" w:sz="0" w:space="0" w:color="auto"/>
        <w:left w:val="none" w:sz="0" w:space="0" w:color="auto"/>
        <w:bottom w:val="none" w:sz="0" w:space="0" w:color="auto"/>
        <w:right w:val="none" w:sz="0" w:space="0" w:color="auto"/>
      </w:divBdr>
    </w:div>
    <w:div w:id="2085640588">
      <w:bodyDiv w:val="1"/>
      <w:marLeft w:val="0"/>
      <w:marRight w:val="0"/>
      <w:marTop w:val="0"/>
      <w:marBottom w:val="0"/>
      <w:divBdr>
        <w:top w:val="none" w:sz="0" w:space="0" w:color="auto"/>
        <w:left w:val="none" w:sz="0" w:space="0" w:color="auto"/>
        <w:bottom w:val="none" w:sz="0" w:space="0" w:color="auto"/>
        <w:right w:val="none" w:sz="0" w:space="0" w:color="auto"/>
      </w:divBdr>
      <w:divsChild>
        <w:div w:id="1627587527">
          <w:marLeft w:val="0"/>
          <w:marRight w:val="0"/>
          <w:marTop w:val="0"/>
          <w:marBottom w:val="0"/>
          <w:divBdr>
            <w:top w:val="none" w:sz="0" w:space="0" w:color="auto"/>
            <w:left w:val="none" w:sz="0" w:space="0" w:color="auto"/>
            <w:bottom w:val="none" w:sz="0" w:space="0" w:color="auto"/>
            <w:right w:val="none" w:sz="0" w:space="0" w:color="auto"/>
          </w:divBdr>
          <w:divsChild>
            <w:div w:id="159443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956543">
      <w:bodyDiv w:val="1"/>
      <w:marLeft w:val="0"/>
      <w:marRight w:val="0"/>
      <w:marTop w:val="0"/>
      <w:marBottom w:val="0"/>
      <w:divBdr>
        <w:top w:val="none" w:sz="0" w:space="0" w:color="auto"/>
        <w:left w:val="none" w:sz="0" w:space="0" w:color="auto"/>
        <w:bottom w:val="none" w:sz="0" w:space="0" w:color="auto"/>
        <w:right w:val="none" w:sz="0" w:space="0" w:color="auto"/>
      </w:divBdr>
      <w:divsChild>
        <w:div w:id="1172914477">
          <w:marLeft w:val="0"/>
          <w:marRight w:val="0"/>
          <w:marTop w:val="0"/>
          <w:marBottom w:val="0"/>
          <w:divBdr>
            <w:top w:val="none" w:sz="0" w:space="0" w:color="auto"/>
            <w:left w:val="none" w:sz="0" w:space="0" w:color="auto"/>
            <w:bottom w:val="none" w:sz="0" w:space="0" w:color="auto"/>
            <w:right w:val="none" w:sz="0" w:space="0" w:color="auto"/>
          </w:divBdr>
          <w:divsChild>
            <w:div w:id="83140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150456">
      <w:bodyDiv w:val="1"/>
      <w:marLeft w:val="0"/>
      <w:marRight w:val="0"/>
      <w:marTop w:val="0"/>
      <w:marBottom w:val="0"/>
      <w:divBdr>
        <w:top w:val="none" w:sz="0" w:space="0" w:color="auto"/>
        <w:left w:val="none" w:sz="0" w:space="0" w:color="auto"/>
        <w:bottom w:val="none" w:sz="0" w:space="0" w:color="auto"/>
        <w:right w:val="none" w:sz="0" w:space="0" w:color="auto"/>
      </w:divBdr>
      <w:divsChild>
        <w:div w:id="1310744763">
          <w:marLeft w:val="0"/>
          <w:marRight w:val="0"/>
          <w:marTop w:val="0"/>
          <w:marBottom w:val="0"/>
          <w:divBdr>
            <w:top w:val="none" w:sz="0" w:space="0" w:color="auto"/>
            <w:left w:val="none" w:sz="0" w:space="0" w:color="auto"/>
            <w:bottom w:val="none" w:sz="0" w:space="0" w:color="auto"/>
            <w:right w:val="none" w:sz="0" w:space="0" w:color="auto"/>
          </w:divBdr>
        </w:div>
      </w:divsChild>
    </w:div>
    <w:div w:id="2129007384">
      <w:bodyDiv w:val="1"/>
      <w:marLeft w:val="0"/>
      <w:marRight w:val="0"/>
      <w:marTop w:val="0"/>
      <w:marBottom w:val="0"/>
      <w:divBdr>
        <w:top w:val="none" w:sz="0" w:space="0" w:color="auto"/>
        <w:left w:val="none" w:sz="0" w:space="0" w:color="auto"/>
        <w:bottom w:val="none" w:sz="0" w:space="0" w:color="auto"/>
        <w:right w:val="none" w:sz="0" w:space="0" w:color="auto"/>
      </w:divBdr>
      <w:divsChild>
        <w:div w:id="285739075">
          <w:marLeft w:val="0"/>
          <w:marRight w:val="0"/>
          <w:marTop w:val="0"/>
          <w:marBottom w:val="0"/>
          <w:divBdr>
            <w:top w:val="none" w:sz="0" w:space="0" w:color="auto"/>
            <w:left w:val="none" w:sz="0" w:space="0" w:color="auto"/>
            <w:bottom w:val="none" w:sz="0" w:space="0" w:color="auto"/>
            <w:right w:val="none" w:sz="0" w:space="0" w:color="auto"/>
          </w:divBdr>
          <w:divsChild>
            <w:div w:id="190837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31743774/" TargetMode="External"/><Relationship Id="rId13" Type="http://schemas.openxmlformats.org/officeDocument/2006/relationships/hyperlink" Target="https://www.nhs.uk/conditions/obesity/" TargetMode="External"/><Relationship Id="rId18" Type="http://schemas.openxmlformats.org/officeDocument/2006/relationships/hyperlink" Target="https://pubmed.ncbi.nlm.nih.gov/21975777/"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link.springer.com/article/10.1186/1471-2458-11-434" TargetMode="External"/><Relationship Id="rId12" Type="http://schemas.openxmlformats.org/officeDocument/2006/relationships/hyperlink" Target="https://www.nhs.uk/conditions/obesity/" TargetMode="External"/><Relationship Id="rId17" Type="http://schemas.openxmlformats.org/officeDocument/2006/relationships/hyperlink" Target="https://pubmed.ncbi.nlm.nih.gov/21114552/" TargetMode="External"/><Relationship Id="rId2" Type="http://schemas.openxmlformats.org/officeDocument/2006/relationships/styles" Target="styles.xml"/><Relationship Id="rId16" Type="http://schemas.openxmlformats.org/officeDocument/2006/relationships/hyperlink" Target="https://www.ncbi.nlm.nih.gov/pubmed/29394908" TargetMode="External"/><Relationship Id="rId20" Type="http://schemas.openxmlformats.org/officeDocument/2006/relationships/hyperlink" Target="https://www.who.int/news-room/fact-sheets/detail/obesity-and-overweigh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bmed.ncbi.nlm.nih.gov/27788558/" TargetMode="External"/><Relationship Id="rId5" Type="http://schemas.openxmlformats.org/officeDocument/2006/relationships/footnotes" Target="footnotes.xml"/><Relationship Id="rId15" Type="http://schemas.openxmlformats.org/officeDocument/2006/relationships/hyperlink" Target="https://pubmed.ncbi.nlm.nih.gov/33662958/" TargetMode="External"/><Relationship Id="rId23" Type="http://schemas.openxmlformats.org/officeDocument/2006/relationships/theme" Target="theme/theme1.xml"/><Relationship Id="rId10" Type="http://schemas.openxmlformats.org/officeDocument/2006/relationships/hyperlink" Target="https://pubmed.ncbi.nlm.nih.gov/29667178/" TargetMode="External"/><Relationship Id="rId19" Type="http://schemas.openxmlformats.org/officeDocument/2006/relationships/hyperlink" Target="https://www.who.int/news-room/fact-sheets/detail/obesity-and-overweight./" TargetMode="External"/><Relationship Id="rId4" Type="http://schemas.openxmlformats.org/officeDocument/2006/relationships/webSettings" Target="webSettings.xml"/><Relationship Id="rId9" Type="http://schemas.openxmlformats.org/officeDocument/2006/relationships/hyperlink" Target="https://commonslibrary.parliament.uk/research-briefings/sn03336/" TargetMode="External"/><Relationship Id="rId14" Type="http://schemas.openxmlformats.org/officeDocument/2006/relationships/hyperlink" Target="https://pubmed.ncbi.nlm.nih.gov/3421172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19</Pages>
  <Words>4217</Words>
  <Characters>24037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Sisi</dc:creator>
  <cp:keywords/>
  <dc:description/>
  <cp:lastModifiedBy>Sisi</cp:lastModifiedBy>
  <cp:revision>10</cp:revision>
  <dcterms:created xsi:type="dcterms:W3CDTF">2021-09-12T08:07:00Z</dcterms:created>
  <dcterms:modified xsi:type="dcterms:W3CDTF">2021-09-12T09:51:00Z</dcterms:modified>
</cp:coreProperties>
</file>