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ECCA6" w14:textId="77777777" w:rsidR="006827E9" w:rsidRPr="007D1B1F" w:rsidRDefault="00000000">
      <w:pPr>
        <w:pStyle w:val="Heading1"/>
        <w:rPr>
          <w:rFonts w:cstheme="majorHAnsi"/>
          <w:sz w:val="32"/>
          <w:szCs w:val="32"/>
        </w:rPr>
      </w:pPr>
      <w:r w:rsidRPr="007D1B1F">
        <w:rPr>
          <w:rFonts w:cstheme="majorHAnsi"/>
          <w:sz w:val="32"/>
          <w:szCs w:val="32"/>
        </w:rPr>
        <w:t>AS2 – TEEL Paragraph</w:t>
      </w:r>
    </w:p>
    <w:p w14:paraId="791DD95D" w14:textId="5B888ED1" w:rsidR="006827E9" w:rsidRPr="007D1B1F" w:rsidRDefault="00000000">
      <w:pPr>
        <w:rPr>
          <w:rFonts w:asciiTheme="majorHAnsi" w:hAnsiTheme="majorHAnsi" w:cstheme="majorHAnsi"/>
          <w:sz w:val="32"/>
          <w:szCs w:val="32"/>
        </w:rPr>
      </w:pPr>
      <w:r w:rsidRPr="007D1B1F">
        <w:rPr>
          <w:rFonts w:asciiTheme="majorHAnsi" w:hAnsiTheme="majorHAnsi" w:cstheme="majorHAnsi"/>
          <w:sz w:val="32"/>
          <w:szCs w:val="32"/>
        </w:rPr>
        <w:t>Topic: The importance of motivation in the workplace</w:t>
      </w:r>
      <w:r w:rsidRPr="007D1B1F">
        <w:rPr>
          <w:rFonts w:asciiTheme="majorHAnsi" w:hAnsiTheme="majorHAnsi" w:cstheme="majorHAnsi"/>
          <w:sz w:val="32"/>
          <w:szCs w:val="32"/>
        </w:rPr>
        <w:br/>
      </w:r>
      <w:r w:rsidRPr="007D1B1F">
        <w:rPr>
          <w:rFonts w:asciiTheme="majorHAnsi" w:hAnsiTheme="majorHAnsi" w:cstheme="majorHAnsi"/>
          <w:sz w:val="32"/>
          <w:szCs w:val="32"/>
        </w:rPr>
        <w:br/>
        <w:t xml:space="preserve">Motivation is important in the workplace because it </w:t>
      </w:r>
      <w:r w:rsidR="007D1B1F">
        <w:rPr>
          <w:rFonts w:asciiTheme="majorHAnsi" w:hAnsiTheme="majorHAnsi" w:cstheme="majorHAnsi"/>
          <w:sz w:val="32"/>
          <w:szCs w:val="32"/>
        </w:rPr>
        <w:t xml:space="preserve">helps employees do their jobs more effectively </w:t>
      </w:r>
      <w:r w:rsidRPr="007D1B1F">
        <w:rPr>
          <w:rFonts w:asciiTheme="majorHAnsi" w:hAnsiTheme="majorHAnsi" w:cstheme="majorHAnsi"/>
          <w:sz w:val="32"/>
          <w:szCs w:val="32"/>
        </w:rPr>
        <w:t>and</w:t>
      </w:r>
      <w:r w:rsidR="007D1B1F">
        <w:rPr>
          <w:rFonts w:asciiTheme="majorHAnsi" w:hAnsiTheme="majorHAnsi" w:cstheme="majorHAnsi"/>
          <w:sz w:val="32"/>
          <w:szCs w:val="32"/>
        </w:rPr>
        <w:t xml:space="preserve"> reach company </w:t>
      </w:r>
      <w:proofErr w:type="gramStart"/>
      <w:r w:rsidR="007D1B1F">
        <w:rPr>
          <w:rFonts w:asciiTheme="majorHAnsi" w:hAnsiTheme="majorHAnsi" w:cstheme="majorHAnsi"/>
          <w:sz w:val="32"/>
          <w:szCs w:val="32"/>
        </w:rPr>
        <w:t xml:space="preserve">goals </w:t>
      </w:r>
      <w:r w:rsidRPr="007D1B1F">
        <w:rPr>
          <w:rFonts w:asciiTheme="majorHAnsi" w:hAnsiTheme="majorHAnsi" w:cstheme="majorHAnsi"/>
          <w:sz w:val="32"/>
          <w:szCs w:val="32"/>
        </w:rPr>
        <w:t>.</w:t>
      </w:r>
      <w:proofErr w:type="gramEnd"/>
      <w:r w:rsidRPr="007D1B1F">
        <w:rPr>
          <w:rFonts w:asciiTheme="majorHAnsi" w:hAnsiTheme="majorHAnsi" w:cstheme="majorHAnsi"/>
          <w:sz w:val="32"/>
          <w:szCs w:val="32"/>
        </w:rPr>
        <w:t xml:space="preserve"> When </w:t>
      </w:r>
      <w:r w:rsidR="007D1B1F">
        <w:rPr>
          <w:rFonts w:asciiTheme="majorHAnsi" w:hAnsiTheme="majorHAnsi" w:cstheme="majorHAnsi"/>
          <w:sz w:val="32"/>
          <w:szCs w:val="32"/>
        </w:rPr>
        <w:t>employees</w:t>
      </w:r>
      <w:r w:rsidRPr="007D1B1F">
        <w:rPr>
          <w:rFonts w:asciiTheme="majorHAnsi" w:hAnsiTheme="majorHAnsi" w:cstheme="majorHAnsi"/>
          <w:sz w:val="32"/>
          <w:szCs w:val="32"/>
        </w:rPr>
        <w:t xml:space="preserve"> feel </w:t>
      </w:r>
      <w:r w:rsidR="007D1B1F">
        <w:rPr>
          <w:rFonts w:asciiTheme="majorHAnsi" w:hAnsiTheme="majorHAnsi" w:cstheme="majorHAnsi"/>
          <w:sz w:val="32"/>
          <w:szCs w:val="32"/>
        </w:rPr>
        <w:t>valued</w:t>
      </w:r>
      <w:r w:rsidRPr="007D1B1F">
        <w:rPr>
          <w:rFonts w:asciiTheme="majorHAnsi" w:hAnsiTheme="majorHAnsi" w:cstheme="majorHAnsi"/>
          <w:sz w:val="32"/>
          <w:szCs w:val="32"/>
        </w:rPr>
        <w:t xml:space="preserve"> through</w:t>
      </w:r>
      <w:r w:rsidR="007D1B1F">
        <w:rPr>
          <w:rFonts w:asciiTheme="majorHAnsi" w:hAnsiTheme="majorHAnsi" w:cstheme="majorHAnsi"/>
          <w:sz w:val="32"/>
          <w:szCs w:val="32"/>
        </w:rPr>
        <w:t xml:space="preserve"> constructive feedback</w:t>
      </w:r>
      <w:r w:rsidRPr="007D1B1F">
        <w:rPr>
          <w:rFonts w:asciiTheme="majorHAnsi" w:hAnsiTheme="majorHAnsi" w:cstheme="majorHAnsi"/>
          <w:sz w:val="32"/>
          <w:szCs w:val="32"/>
        </w:rPr>
        <w:t xml:space="preserve">, fair pay, or opportunities to learn new skills, they are </w:t>
      </w:r>
      <w:r w:rsidR="007D1B1F">
        <w:rPr>
          <w:rFonts w:asciiTheme="majorHAnsi" w:hAnsiTheme="majorHAnsi" w:cstheme="majorHAnsi"/>
          <w:sz w:val="32"/>
          <w:szCs w:val="32"/>
        </w:rPr>
        <w:t xml:space="preserve">more motivated to put in effort </w:t>
      </w:r>
      <w:r w:rsidRPr="007D1B1F">
        <w:rPr>
          <w:rFonts w:asciiTheme="majorHAnsi" w:hAnsiTheme="majorHAnsi" w:cstheme="majorHAnsi"/>
          <w:sz w:val="32"/>
          <w:szCs w:val="32"/>
        </w:rPr>
        <w:t>and</w:t>
      </w:r>
      <w:r w:rsidR="007D1B1F">
        <w:rPr>
          <w:rFonts w:asciiTheme="majorHAnsi" w:hAnsiTheme="majorHAnsi" w:cstheme="majorHAnsi"/>
          <w:sz w:val="32"/>
          <w:szCs w:val="32"/>
        </w:rPr>
        <w:t xml:space="preserve"> support their team</w:t>
      </w:r>
      <w:r w:rsidRPr="007D1B1F">
        <w:rPr>
          <w:rFonts w:asciiTheme="majorHAnsi" w:hAnsiTheme="majorHAnsi" w:cstheme="majorHAnsi"/>
          <w:sz w:val="32"/>
          <w:szCs w:val="32"/>
        </w:rPr>
        <w:t>. For example, a motivated employee is more likely to</w:t>
      </w:r>
      <w:r w:rsidR="007D1B1F">
        <w:rPr>
          <w:rFonts w:asciiTheme="majorHAnsi" w:hAnsiTheme="majorHAnsi" w:cstheme="majorHAnsi"/>
          <w:sz w:val="32"/>
          <w:szCs w:val="32"/>
        </w:rPr>
        <w:t xml:space="preserve"> finish work by the deadline</w:t>
      </w:r>
      <w:r w:rsidRPr="007D1B1F">
        <w:rPr>
          <w:rFonts w:asciiTheme="majorHAnsi" w:hAnsiTheme="majorHAnsi" w:cstheme="majorHAnsi"/>
          <w:sz w:val="32"/>
          <w:szCs w:val="32"/>
        </w:rPr>
        <w:t>, cooperate with colleagues, and provide better customer service. This improves productivity and creates a positive working environment where employees feel valued</w:t>
      </w:r>
      <w:r w:rsidR="007D1B1F">
        <w:rPr>
          <w:rFonts w:asciiTheme="majorHAnsi" w:hAnsiTheme="majorHAnsi" w:cstheme="majorHAnsi"/>
          <w:sz w:val="32"/>
          <w:szCs w:val="32"/>
        </w:rPr>
        <w:t>. Because of this</w:t>
      </w:r>
      <w:r w:rsidRPr="007D1B1F">
        <w:rPr>
          <w:rFonts w:asciiTheme="majorHAnsi" w:hAnsiTheme="majorHAnsi" w:cstheme="majorHAnsi"/>
          <w:sz w:val="32"/>
          <w:szCs w:val="32"/>
        </w:rPr>
        <w:t>, businesses often experience better performance, lower staff turnover, and higher customer satisfaction. Therefore, maintaining employee motivation benefits both individuals and organisations by encouraging consistent effort and long-term success.</w:t>
      </w:r>
    </w:p>
    <w:p w14:paraId="06690BF3" w14:textId="5CABDE5A" w:rsidR="006827E9" w:rsidRDefault="006827E9">
      <w:pPr>
        <w:rPr>
          <w:rFonts w:asciiTheme="majorHAnsi" w:hAnsiTheme="majorHAnsi" w:cstheme="majorHAnsi"/>
          <w:sz w:val="32"/>
          <w:szCs w:val="32"/>
        </w:rPr>
      </w:pPr>
    </w:p>
    <w:p w14:paraId="487E1004" w14:textId="77777777" w:rsidR="00A733AB" w:rsidRPr="007D1B1F" w:rsidRDefault="00A733AB">
      <w:pPr>
        <w:rPr>
          <w:rFonts w:asciiTheme="majorHAnsi" w:hAnsiTheme="majorHAnsi" w:cstheme="majorHAnsi"/>
          <w:sz w:val="32"/>
          <w:szCs w:val="32"/>
        </w:rPr>
      </w:pPr>
    </w:p>
    <w:sectPr w:rsidR="00A733AB" w:rsidRPr="007D1B1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2042141">
    <w:abstractNumId w:val="8"/>
  </w:num>
  <w:num w:numId="2" w16cid:durableId="1726179792">
    <w:abstractNumId w:val="6"/>
  </w:num>
  <w:num w:numId="3" w16cid:durableId="1810783287">
    <w:abstractNumId w:val="5"/>
  </w:num>
  <w:num w:numId="4" w16cid:durableId="852302169">
    <w:abstractNumId w:val="4"/>
  </w:num>
  <w:num w:numId="5" w16cid:durableId="923688950">
    <w:abstractNumId w:val="7"/>
  </w:num>
  <w:num w:numId="6" w16cid:durableId="570312235">
    <w:abstractNumId w:val="3"/>
  </w:num>
  <w:num w:numId="7" w16cid:durableId="1460418722">
    <w:abstractNumId w:val="2"/>
  </w:num>
  <w:num w:numId="8" w16cid:durableId="413405725">
    <w:abstractNumId w:val="1"/>
  </w:num>
  <w:num w:numId="9" w16cid:durableId="1590653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827E9"/>
    <w:rsid w:val="007D1B1F"/>
    <w:rsid w:val="00A733A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3E7CEE"/>
  <w14:defaultImageDpi w14:val="300"/>
  <w15:docId w15:val="{E4C67390-4D32-4B40-AD47-9B61CD27F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Florina Iordache</cp:lastModifiedBy>
  <cp:revision>2</cp:revision>
  <dcterms:created xsi:type="dcterms:W3CDTF">2013-12-23T23:15:00Z</dcterms:created>
  <dcterms:modified xsi:type="dcterms:W3CDTF">2026-08-02T23:56:00Z</dcterms:modified>
  <cp:category/>
</cp:coreProperties>
</file>