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F84771" w:rsidRPr="00F84771">
        <w:t>6</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E2039D" w:rsidRPr="00F84771">
        <w:t>2</w:t>
      </w:r>
      <w:r>
        <w:t xml:space="preserve">                                                                        </w:t>
      </w:r>
    </w:p>
    <w:p w:rsidR="00F827F1" w:rsidRDefault="00F827F1" w:rsidP="00F827F1">
      <w:pPr>
        <w:pStyle w:val="Modcode"/>
        <w:jc w:val="left"/>
      </w:pPr>
    </w:p>
    <w:p w:rsidR="00E2039D" w:rsidRPr="007E3A8E" w:rsidRDefault="00F827F1" w:rsidP="00E2039D">
      <w:pPr>
        <w:pStyle w:val="Modcode"/>
      </w:pPr>
      <w:r w:rsidRPr="007E3A8E">
        <w:t>MODULE CODE</w:t>
      </w:r>
      <w:r w:rsidR="00B876DA">
        <w:t>/ Cod Y modIwl</w:t>
      </w:r>
      <w:r>
        <w:t xml:space="preserve">: </w:t>
      </w:r>
      <w:r w:rsidR="00E2039D">
        <w:t>M</w:t>
      </w:r>
      <w:r w:rsidR="00F84771">
        <w:t>6X01</w:t>
      </w:r>
      <w:r w:rsidR="00E23C79">
        <w:t>080</w:t>
      </w:r>
    </w:p>
    <w:p w:rsidR="00F84771" w:rsidRPr="00BE7E9D" w:rsidRDefault="00E23C79" w:rsidP="00F84771">
      <w:pPr>
        <w:pStyle w:val="Modname"/>
        <w:rPr>
          <w:color w:val="FF0000"/>
        </w:rPr>
      </w:pPr>
      <w:r>
        <w:t>Advanced AI and Machine Learning</w:t>
      </w:r>
    </w:p>
    <w:p w:rsidR="00F827F1" w:rsidRPr="00C536A6" w:rsidRDefault="00F827F1" w:rsidP="00E2039D">
      <w:pPr>
        <w:pStyle w:val="Modcod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F84771">
        <w:rPr>
          <w:szCs w:val="28"/>
        </w:rPr>
        <w:t>aSSIGNMENT</w:t>
      </w:r>
      <w:r w:rsidRPr="00F84771">
        <w:rPr>
          <w:b w:val="0"/>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E2039D" w:rsidRPr="00F84771">
        <w:rPr>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E23C79">
        <w:rPr>
          <w:b/>
          <w:sz w:val="28"/>
          <w:szCs w:val="28"/>
          <w:u w:val="single"/>
        </w:rPr>
        <w:t>5</w:t>
      </w:r>
      <w:r w:rsidR="00F84771" w:rsidRPr="00F84771">
        <w:rPr>
          <w:b/>
          <w:sz w:val="28"/>
          <w:szCs w:val="28"/>
          <w:u w:val="single"/>
        </w:rPr>
        <w:t>0</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000666" w:rsidP="00B50D84">
      <w:pPr>
        <w:pStyle w:val="BodyText"/>
        <w:spacing w:after="0"/>
        <w:rPr>
          <w:b/>
          <w:sz w:val="28"/>
          <w:szCs w:val="28"/>
          <w:u w:val="single"/>
        </w:rPr>
      </w:pPr>
      <w:r>
        <w:rPr>
          <w:b/>
          <w:sz w:val="28"/>
          <w:szCs w:val="28"/>
          <w:u w:val="single"/>
        </w:rPr>
        <w:t>2</w:t>
      </w:r>
      <w:r w:rsidR="00F84771" w:rsidRPr="00F84771">
        <w:rPr>
          <w:b/>
          <w:sz w:val="28"/>
          <w:szCs w:val="28"/>
          <w:u w:val="single"/>
        </w:rPr>
        <w:t>000</w:t>
      </w:r>
      <w:r w:rsidR="00F84771">
        <w:rPr>
          <w:b/>
          <w:sz w:val="28"/>
          <w:szCs w:val="28"/>
        </w:rPr>
        <w:t xml:space="preserve"> W</w:t>
      </w:r>
      <w:r w:rsidR="00F827F1" w:rsidRPr="00C536A6">
        <w:rPr>
          <w:b/>
          <w:sz w:val="28"/>
          <w:szCs w:val="28"/>
        </w:rPr>
        <w:t>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E2039D" w:rsidRPr="00F84771">
        <w:rPr>
          <w:b/>
          <w:sz w:val="28"/>
          <w:szCs w:val="28"/>
          <w:u w:val="single"/>
        </w:rPr>
        <w:t>G. Dickers</w:t>
      </w:r>
      <w:r w:rsidRPr="00F84771">
        <w:rPr>
          <w:b/>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F84771">
        <w:rPr>
          <w:b/>
          <w:sz w:val="28"/>
          <w:szCs w:val="28"/>
        </w:rPr>
        <w:t>.YES</w:t>
      </w:r>
      <w:r w:rsidR="00E2039D" w:rsidRPr="00F84771">
        <w:rPr>
          <w:b/>
          <w:sz w:val="28"/>
          <w:szCs w:val="28"/>
        </w:rPr>
        <w:t xml:space="preserve"> </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E2039D" w:rsidRPr="00052D6F">
        <w:rPr>
          <w:b/>
          <w:color w:val="FF0000"/>
          <w:sz w:val="28"/>
          <w:szCs w:val="28"/>
        </w:rPr>
        <w:t xml:space="preserve"> </w:t>
      </w:r>
      <w:r w:rsidR="00703ED6" w:rsidRPr="00F84771">
        <w:rPr>
          <w:b/>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145F2" w:rsidRDefault="00F145F2" w:rsidP="008A62BC">
                            <w:pPr>
                              <w:pStyle w:val="Heading6"/>
                              <w:pBdr>
                                <w:top w:val="none" w:sz="0" w:space="0" w:color="auto"/>
                                <w:left w:val="none" w:sz="0" w:space="0" w:color="auto"/>
                                <w:bottom w:val="none" w:sz="0" w:space="0" w:color="auto"/>
                                <w:right w:val="none" w:sz="0" w:space="0" w:color="auto"/>
                              </w:pBdr>
                              <w:shd w:val="clear" w:color="auto" w:fill="E0E0E0"/>
                            </w:pPr>
                          </w:p>
                          <w:p w:rsidR="00F145F2" w:rsidRDefault="00F145F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145F2" w:rsidRDefault="00F145F2" w:rsidP="008A62BC">
                      <w:pPr>
                        <w:pStyle w:val="Heading6"/>
                        <w:pBdr>
                          <w:top w:val="none" w:sz="0" w:space="0" w:color="auto"/>
                          <w:left w:val="none" w:sz="0" w:space="0" w:color="auto"/>
                          <w:bottom w:val="none" w:sz="0" w:space="0" w:color="auto"/>
                          <w:right w:val="none" w:sz="0" w:space="0" w:color="auto"/>
                        </w:pBdr>
                        <w:shd w:val="clear" w:color="auto" w:fill="E0E0E0"/>
                      </w:pPr>
                    </w:p>
                    <w:p w:rsidR="00F145F2" w:rsidRDefault="00F145F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F84771" w:rsidP="00E23C79">
            <w:pPr>
              <w:spacing w:before="120" w:after="120"/>
              <w:jc w:val="both"/>
              <w:rPr>
                <w:rFonts w:ascii="Calibri" w:hAnsi="Calibri" w:cs="Arial"/>
                <w:b/>
                <w:sz w:val="22"/>
                <w:szCs w:val="22"/>
                <w:u w:val="single"/>
              </w:rPr>
            </w:pPr>
            <w:proofErr w:type="spellStart"/>
            <w:r>
              <w:rPr>
                <w:rFonts w:ascii="Calibri" w:hAnsi="Calibri" w:cs="Arial"/>
                <w:b/>
                <w:sz w:val="22"/>
                <w:szCs w:val="22"/>
              </w:rPr>
              <w:t>MComp</w:t>
            </w:r>
            <w:proofErr w:type="spellEnd"/>
            <w:r>
              <w:rPr>
                <w:rFonts w:ascii="Calibri" w:hAnsi="Calibri" w:cs="Arial"/>
                <w:b/>
                <w:sz w:val="22"/>
                <w:szCs w:val="22"/>
              </w:rPr>
              <w:t>/</w:t>
            </w:r>
            <w:r w:rsidR="00E23C79">
              <w:rPr>
                <w:rFonts w:ascii="Calibri" w:hAnsi="Calibri" w:cs="Arial"/>
                <w:b/>
                <w:sz w:val="22"/>
                <w:szCs w:val="22"/>
              </w:rPr>
              <w:t>BSc</w:t>
            </w:r>
            <w:r w:rsidR="00E2039D" w:rsidRPr="00BE7E9D">
              <w:rPr>
                <w:rFonts w:ascii="Calibri" w:hAnsi="Calibri" w:cs="Arial"/>
                <w:b/>
                <w:sz w:val="22"/>
                <w:szCs w:val="22"/>
              </w:rPr>
              <w:t xml:space="preserve"> </w:t>
            </w:r>
            <w:r w:rsidR="00E23C79">
              <w:rPr>
                <w:rFonts w:ascii="Calibri" w:hAnsi="Calibri" w:cs="Arial"/>
                <w:b/>
                <w:sz w:val="22"/>
                <w:szCs w:val="22"/>
              </w:rPr>
              <w:t>Computer Games and Graphics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E2039D" w:rsidP="00E51AAC">
            <w:pPr>
              <w:spacing w:before="120" w:after="120"/>
              <w:jc w:val="both"/>
              <w:rPr>
                <w:rFonts w:ascii="Calibri" w:hAnsi="Calibri" w:cs="Arial"/>
                <w:b/>
                <w:sz w:val="22"/>
                <w:szCs w:val="22"/>
              </w:rPr>
            </w:pPr>
            <w:r>
              <w:rPr>
                <w:rFonts w:ascii="Calibri" w:hAnsi="Calibri" w:cs="Arial"/>
                <w:b/>
                <w:sz w:val="22"/>
                <w:szCs w:val="22"/>
              </w:rPr>
              <w:t>Gordon Dickers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6C4044" w:rsidP="006C4044">
            <w:pPr>
              <w:spacing w:before="120" w:after="120"/>
              <w:jc w:val="both"/>
              <w:rPr>
                <w:rFonts w:ascii="Calibri" w:hAnsi="Calibri" w:cs="Arial"/>
                <w:b/>
                <w:sz w:val="22"/>
                <w:szCs w:val="22"/>
              </w:rPr>
            </w:pPr>
            <w:r>
              <w:rPr>
                <w:rFonts w:ascii="Calibri" w:hAnsi="Calibri" w:cs="Arial"/>
                <w:b/>
                <w:sz w:val="22"/>
                <w:szCs w:val="22"/>
              </w:rPr>
              <w:t xml:space="preserve"> Andrew</w:t>
            </w:r>
            <w:r w:rsidR="00E2039D">
              <w:rPr>
                <w:rFonts w:ascii="Calibri" w:hAnsi="Calibri" w:cs="Arial"/>
                <w:b/>
                <w:sz w:val="22"/>
                <w:szCs w:val="22"/>
              </w:rPr>
              <w:t xml:space="preserve"> Baker</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F145F2" w:rsidP="001C0C2E">
            <w:pPr>
              <w:spacing w:before="120" w:after="120"/>
              <w:jc w:val="both"/>
              <w:rPr>
                <w:rFonts w:ascii="Calibri" w:hAnsi="Calibri" w:cs="Arial"/>
                <w:b/>
                <w:sz w:val="22"/>
                <w:szCs w:val="22"/>
              </w:rPr>
            </w:pPr>
            <w:r>
              <w:rPr>
                <w:rFonts w:ascii="Calibri" w:hAnsi="Calibri" w:cs="Arial"/>
                <w:b/>
                <w:sz w:val="22"/>
                <w:szCs w:val="22"/>
              </w:rPr>
              <w:t xml:space="preserve">Advanced AI and </w:t>
            </w:r>
            <w:r w:rsidR="00E23C79">
              <w:rPr>
                <w:rFonts w:ascii="Calibri" w:hAnsi="Calibri" w:cs="Arial"/>
                <w:b/>
                <w:sz w:val="22"/>
                <w:szCs w:val="22"/>
              </w:rPr>
              <w:t>Machine Learning</w:t>
            </w:r>
            <w:r>
              <w:rPr>
                <w:rFonts w:ascii="Calibri" w:hAnsi="Calibri" w:cs="Arial"/>
                <w:b/>
                <w:sz w:val="22"/>
                <w:szCs w:val="22"/>
              </w:rPr>
              <w:t xml:space="preserve"> Assignment 1</w:t>
            </w:r>
            <w:r w:rsidR="001C0C2E">
              <w:rPr>
                <w:rFonts w:ascii="Calibri" w:hAnsi="Calibri" w:cs="Arial"/>
                <w:b/>
                <w:sz w:val="22"/>
                <w:szCs w:val="22"/>
              </w:rPr>
              <w:t>A</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E23C79" w:rsidP="00000666">
            <w:pPr>
              <w:spacing w:before="120" w:after="120"/>
              <w:jc w:val="both"/>
              <w:rPr>
                <w:rFonts w:ascii="Calibri" w:hAnsi="Calibri" w:cs="Arial"/>
                <w:b/>
                <w:sz w:val="22"/>
                <w:szCs w:val="22"/>
              </w:rPr>
            </w:pPr>
            <w:r>
              <w:rPr>
                <w:rFonts w:ascii="Calibri" w:hAnsi="Calibri" w:cs="Arial"/>
                <w:b/>
                <w:sz w:val="22"/>
                <w:szCs w:val="22"/>
              </w:rPr>
              <w:t>2</w:t>
            </w:r>
            <w:r w:rsidR="00000666">
              <w:rPr>
                <w:rFonts w:ascii="Calibri" w:hAnsi="Calibri" w:cs="Arial"/>
                <w:b/>
                <w:sz w:val="22"/>
                <w:szCs w:val="22"/>
              </w:rPr>
              <w:t>2</w:t>
            </w:r>
            <w:r w:rsidR="006C4044">
              <w:rPr>
                <w:rFonts w:ascii="Calibri" w:hAnsi="Calibri" w:cs="Arial"/>
                <w:b/>
                <w:sz w:val="22"/>
                <w:szCs w:val="22"/>
              </w:rPr>
              <w:t>/1</w:t>
            </w:r>
            <w:r>
              <w:rPr>
                <w:rFonts w:ascii="Calibri" w:hAnsi="Calibri" w:cs="Arial"/>
                <w:b/>
                <w:sz w:val="22"/>
                <w:szCs w:val="22"/>
              </w:rPr>
              <w:t>1</w:t>
            </w:r>
            <w:r w:rsidR="006C4044">
              <w:rPr>
                <w:rFonts w:ascii="Calibri" w:hAnsi="Calibri" w:cs="Arial"/>
                <w:b/>
                <w:sz w:val="22"/>
                <w:szCs w:val="22"/>
              </w:rPr>
              <w:t>/2017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6C4044" w:rsidRDefault="00000666" w:rsidP="00000666">
            <w:pPr>
              <w:spacing w:before="120" w:after="120"/>
              <w:jc w:val="both"/>
              <w:rPr>
                <w:rFonts w:ascii="Calibri" w:hAnsi="Calibri" w:cs="Arial"/>
                <w:b/>
                <w:sz w:val="22"/>
                <w:szCs w:val="22"/>
              </w:rPr>
            </w:pPr>
            <w:r>
              <w:rPr>
                <w:rFonts w:ascii="Calibri" w:hAnsi="Calibri" w:cs="Arial"/>
                <w:b/>
                <w:sz w:val="22"/>
                <w:szCs w:val="22"/>
              </w:rPr>
              <w:t>21</w:t>
            </w:r>
            <w:bookmarkStart w:id="0" w:name="_GoBack"/>
            <w:bookmarkEnd w:id="0"/>
            <w:r w:rsidR="006C4044" w:rsidRPr="006C4044">
              <w:rPr>
                <w:rFonts w:ascii="Calibri" w:hAnsi="Calibri" w:cs="Arial"/>
                <w:b/>
                <w:sz w:val="22"/>
                <w:szCs w:val="22"/>
              </w:rPr>
              <w:t>/</w:t>
            </w:r>
            <w:r w:rsidR="00D14243">
              <w:rPr>
                <w:rFonts w:ascii="Calibri" w:hAnsi="Calibri" w:cs="Arial"/>
                <w:b/>
                <w:sz w:val="22"/>
                <w:szCs w:val="22"/>
              </w:rPr>
              <w:t>3</w:t>
            </w:r>
            <w:r w:rsidR="006C4044" w:rsidRPr="006C4044">
              <w:rPr>
                <w:rFonts w:ascii="Calibri" w:hAnsi="Calibri" w:cs="Arial"/>
                <w:b/>
                <w:sz w:val="22"/>
                <w:szCs w:val="22"/>
              </w:rPr>
              <w:t>/201</w:t>
            </w:r>
            <w:r>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F145F2" w:rsidRPr="00F145F2" w:rsidRDefault="00F145F2" w:rsidP="00F145F2">
            <w:pPr>
              <w:pStyle w:val="fixed"/>
              <w:rPr>
                <w:rFonts w:ascii="Calibri" w:hAnsi="Calibri" w:cs="Calibri"/>
                <w:sz w:val="22"/>
                <w:szCs w:val="22"/>
              </w:rPr>
            </w:pPr>
            <w:r w:rsidRPr="00F145F2">
              <w:rPr>
                <w:rFonts w:ascii="Calibri" w:hAnsi="Calibri" w:cs="Calibri"/>
                <w:sz w:val="22"/>
                <w:szCs w:val="22"/>
              </w:rPr>
              <w:t>1.</w:t>
            </w:r>
            <w:r w:rsidRPr="00F145F2">
              <w:rPr>
                <w:rFonts w:ascii="Calibri" w:hAnsi="Calibri" w:cs="Calibri"/>
                <w:sz w:val="22"/>
                <w:szCs w:val="22"/>
              </w:rPr>
              <w:tab/>
              <w:t>Critically analyse, evaluate and apply A.I. and machine learning methods to solve given problems.</w:t>
            </w:r>
          </w:p>
          <w:p w:rsidR="00F84771" w:rsidRPr="00B21876" w:rsidRDefault="00F145F2" w:rsidP="00F145F2">
            <w:pPr>
              <w:pStyle w:val="fixed"/>
              <w:ind w:left="709" w:hanging="709"/>
              <w:rPr>
                <w:rFonts w:ascii="Calibri" w:hAnsi="Calibri" w:cs="Calibri"/>
                <w:sz w:val="22"/>
                <w:szCs w:val="22"/>
              </w:rPr>
            </w:pPr>
            <w:r w:rsidRPr="00F145F2">
              <w:rPr>
                <w:rFonts w:ascii="Calibri" w:hAnsi="Calibri" w:cs="Calibri"/>
                <w:sz w:val="22"/>
                <w:szCs w:val="22"/>
              </w:rPr>
              <w:t>2.</w:t>
            </w:r>
            <w:r w:rsidRPr="00F145F2">
              <w:rPr>
                <w:rFonts w:ascii="Calibri" w:hAnsi="Calibri" w:cs="Calibri"/>
                <w:sz w:val="22"/>
                <w:szCs w:val="22"/>
              </w:rPr>
              <w:tab/>
              <w:t>Analyse practical problems and synthesise appropriate software solutions using selected AI/machine learning methods.</w:t>
            </w:r>
          </w:p>
          <w:p w:rsidR="00AF4F0B" w:rsidRPr="00C1361B" w:rsidRDefault="00AF4F0B" w:rsidP="00E2039D">
            <w:pPr>
              <w:ind w:firstLine="720"/>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Pr="00B27F04" w:rsidRDefault="005969E2" w:rsidP="005969E2">
      <w:pPr>
        <w:jc w:val="both"/>
        <w:rPr>
          <w:sz w:val="24"/>
          <w:szCs w:val="24"/>
        </w:rPr>
      </w:pPr>
    </w:p>
    <w:p w:rsidR="00F145F2" w:rsidRDefault="00F145F2" w:rsidP="00F145F2">
      <w:pPr>
        <w:pStyle w:val="BodyText"/>
        <w:numPr>
          <w:ilvl w:val="0"/>
          <w:numId w:val="17"/>
        </w:numPr>
        <w:jc w:val="both"/>
        <w:rPr>
          <w:rFonts w:asciiTheme="minorHAnsi" w:hAnsiTheme="minorHAnsi" w:cs="Arial"/>
          <w:sz w:val="24"/>
          <w:szCs w:val="24"/>
        </w:rPr>
      </w:pPr>
      <w:r w:rsidRPr="00B27F04">
        <w:rPr>
          <w:rFonts w:asciiTheme="minorHAnsi" w:hAnsiTheme="minorHAnsi" w:cs="Arial"/>
          <w:sz w:val="24"/>
          <w:szCs w:val="24"/>
        </w:rPr>
        <w:t>Hill climbing is an example of local search method.  Describe this method and provide an algorithm that details the steps involved. In your answer critically evaluate the method and suggest approaches to improving any shortcomings that you have identified in your discussion.</w:t>
      </w:r>
    </w:p>
    <w:p w:rsidR="00632324" w:rsidRDefault="00632324" w:rsidP="00632324">
      <w:pPr>
        <w:pStyle w:val="BodyText"/>
        <w:jc w:val="both"/>
        <w:rPr>
          <w:rFonts w:asciiTheme="minorHAnsi" w:hAnsiTheme="minorHAnsi" w:cs="Arial"/>
          <w:sz w:val="24"/>
          <w:szCs w:val="24"/>
        </w:rPr>
      </w:pPr>
    </w:p>
    <w:p w:rsidR="00632324" w:rsidRPr="00B27F04" w:rsidRDefault="00632324" w:rsidP="00632324">
      <w:pPr>
        <w:pStyle w:val="BodyText"/>
        <w:jc w:val="both"/>
        <w:rPr>
          <w:rFonts w:asciiTheme="minorHAnsi" w:hAnsiTheme="minorHAnsi" w:cs="Arial"/>
          <w:sz w:val="24"/>
          <w:szCs w:val="24"/>
        </w:rPr>
      </w:pPr>
    </w:p>
    <w:p w:rsidR="00F145F2" w:rsidRDefault="00F145F2" w:rsidP="00F145F2">
      <w:pPr>
        <w:pStyle w:val="BodyText"/>
        <w:numPr>
          <w:ilvl w:val="0"/>
          <w:numId w:val="17"/>
        </w:numPr>
        <w:jc w:val="both"/>
        <w:rPr>
          <w:rFonts w:asciiTheme="minorHAnsi" w:hAnsiTheme="minorHAnsi" w:cs="Arial"/>
          <w:sz w:val="24"/>
          <w:szCs w:val="24"/>
        </w:rPr>
      </w:pPr>
      <w:r w:rsidRPr="00B27F04">
        <w:rPr>
          <w:rFonts w:asciiTheme="minorHAnsi" w:hAnsiTheme="minorHAnsi" w:cs="Arial"/>
          <w:sz w:val="24"/>
          <w:szCs w:val="24"/>
        </w:rPr>
        <w:t>The grid below show the starting positions of tiles of an 8-tiles problem.</w:t>
      </w:r>
    </w:p>
    <w:p w:rsidR="00632324" w:rsidRPr="00B27F04" w:rsidRDefault="00632324" w:rsidP="00632324">
      <w:pPr>
        <w:pStyle w:val="BodyText"/>
        <w:jc w:val="both"/>
        <w:rPr>
          <w:rFonts w:asciiTheme="minorHAnsi" w:hAnsiTheme="minorHAnsi" w:cs="Arial"/>
          <w:sz w:val="24"/>
          <w:szCs w:val="24"/>
        </w:rPr>
      </w:pPr>
    </w:p>
    <w:tbl>
      <w:tblPr>
        <w:tblW w:w="0" w:type="auto"/>
        <w:tblInd w:w="2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F145F2" w:rsidRPr="00D4092D" w:rsidTr="00F145F2">
        <w:tc>
          <w:tcPr>
            <w:tcW w:w="789" w:type="dxa"/>
          </w:tcPr>
          <w:p w:rsidR="00F145F2" w:rsidRPr="00D4092D" w:rsidRDefault="00F145F2" w:rsidP="00F145F2">
            <w:pPr>
              <w:pStyle w:val="BodyText"/>
              <w:jc w:val="center"/>
              <w:rPr>
                <w:rFonts w:ascii="Arial" w:hAnsi="Arial" w:cs="Arial"/>
                <w:b/>
                <w:sz w:val="56"/>
                <w:szCs w:val="56"/>
              </w:rPr>
            </w:pPr>
            <w:r w:rsidRPr="00D4092D">
              <w:rPr>
                <w:rFonts w:ascii="Arial" w:hAnsi="Arial" w:cs="Arial"/>
                <w:b/>
                <w:sz w:val="56"/>
                <w:szCs w:val="56"/>
              </w:rPr>
              <w:t>1</w:t>
            </w:r>
          </w:p>
        </w:tc>
        <w:tc>
          <w:tcPr>
            <w:tcW w:w="708" w:type="dxa"/>
          </w:tcPr>
          <w:p w:rsidR="00F145F2" w:rsidRPr="00D4092D" w:rsidRDefault="00F145F2" w:rsidP="00F145F2">
            <w:pPr>
              <w:pStyle w:val="BodyText"/>
              <w:jc w:val="center"/>
              <w:rPr>
                <w:rFonts w:ascii="Arial" w:hAnsi="Arial" w:cs="Arial"/>
                <w:b/>
                <w:sz w:val="56"/>
                <w:szCs w:val="56"/>
              </w:rPr>
            </w:pPr>
            <w:r w:rsidRPr="00D4092D">
              <w:rPr>
                <w:rFonts w:ascii="Arial" w:hAnsi="Arial" w:cs="Arial"/>
                <w:b/>
                <w:sz w:val="56"/>
                <w:szCs w:val="56"/>
              </w:rPr>
              <w:t>4</w:t>
            </w:r>
          </w:p>
        </w:tc>
        <w:tc>
          <w:tcPr>
            <w:tcW w:w="709" w:type="dxa"/>
          </w:tcPr>
          <w:p w:rsidR="00F145F2" w:rsidRPr="00D4092D" w:rsidRDefault="00F145F2" w:rsidP="00F145F2">
            <w:pPr>
              <w:pStyle w:val="BodyText"/>
              <w:jc w:val="center"/>
              <w:rPr>
                <w:rFonts w:ascii="Arial" w:hAnsi="Arial" w:cs="Arial"/>
                <w:b/>
                <w:sz w:val="56"/>
                <w:szCs w:val="56"/>
              </w:rPr>
            </w:pPr>
            <w:r w:rsidRPr="00D4092D">
              <w:rPr>
                <w:rFonts w:ascii="Arial" w:hAnsi="Arial" w:cs="Arial"/>
                <w:b/>
                <w:sz w:val="56"/>
                <w:szCs w:val="56"/>
              </w:rPr>
              <w:t>2</w:t>
            </w:r>
          </w:p>
        </w:tc>
      </w:tr>
      <w:tr w:rsidR="00F145F2" w:rsidRPr="00D4092D" w:rsidTr="00F145F2">
        <w:tc>
          <w:tcPr>
            <w:tcW w:w="789" w:type="dxa"/>
          </w:tcPr>
          <w:p w:rsidR="00F145F2" w:rsidRPr="00D4092D" w:rsidRDefault="00F145F2" w:rsidP="00F145F2">
            <w:pPr>
              <w:pStyle w:val="BodyText"/>
              <w:jc w:val="center"/>
              <w:rPr>
                <w:rFonts w:ascii="Arial" w:hAnsi="Arial" w:cs="Arial"/>
                <w:b/>
                <w:sz w:val="56"/>
                <w:szCs w:val="56"/>
              </w:rPr>
            </w:pPr>
            <w:r w:rsidRPr="00D4092D">
              <w:rPr>
                <w:rFonts w:ascii="Arial" w:hAnsi="Arial" w:cs="Arial"/>
                <w:b/>
                <w:sz w:val="56"/>
                <w:szCs w:val="56"/>
              </w:rPr>
              <w:t>3</w:t>
            </w:r>
          </w:p>
        </w:tc>
        <w:tc>
          <w:tcPr>
            <w:tcW w:w="708" w:type="dxa"/>
          </w:tcPr>
          <w:p w:rsidR="00F145F2" w:rsidRPr="00D4092D" w:rsidRDefault="00F145F2" w:rsidP="00F145F2">
            <w:pPr>
              <w:pStyle w:val="BodyText"/>
              <w:jc w:val="center"/>
              <w:rPr>
                <w:rFonts w:ascii="Arial" w:hAnsi="Arial" w:cs="Arial"/>
                <w:b/>
                <w:sz w:val="56"/>
                <w:szCs w:val="56"/>
              </w:rPr>
            </w:pPr>
            <w:r w:rsidRPr="00D4092D">
              <w:rPr>
                <w:rFonts w:ascii="Arial" w:hAnsi="Arial" w:cs="Arial"/>
                <w:b/>
                <w:sz w:val="56"/>
                <w:szCs w:val="56"/>
              </w:rPr>
              <w:t>5</w:t>
            </w:r>
          </w:p>
        </w:tc>
        <w:tc>
          <w:tcPr>
            <w:tcW w:w="709" w:type="dxa"/>
          </w:tcPr>
          <w:p w:rsidR="00F145F2" w:rsidRPr="00D4092D" w:rsidRDefault="00F145F2" w:rsidP="00F145F2">
            <w:pPr>
              <w:pStyle w:val="BodyText"/>
              <w:jc w:val="center"/>
              <w:rPr>
                <w:rFonts w:ascii="Arial" w:hAnsi="Arial" w:cs="Arial"/>
                <w:b/>
                <w:sz w:val="56"/>
                <w:szCs w:val="56"/>
              </w:rPr>
            </w:pPr>
            <w:r w:rsidRPr="00D4092D">
              <w:rPr>
                <w:rFonts w:ascii="Arial" w:hAnsi="Arial" w:cs="Arial"/>
                <w:b/>
                <w:sz w:val="56"/>
                <w:szCs w:val="56"/>
              </w:rPr>
              <w:t>8</w:t>
            </w:r>
          </w:p>
        </w:tc>
      </w:tr>
      <w:tr w:rsidR="00F145F2" w:rsidRPr="00D4092D" w:rsidTr="00F145F2">
        <w:tc>
          <w:tcPr>
            <w:tcW w:w="789" w:type="dxa"/>
          </w:tcPr>
          <w:p w:rsidR="00F145F2" w:rsidRPr="00D4092D" w:rsidRDefault="00F145F2" w:rsidP="00F145F2">
            <w:pPr>
              <w:pStyle w:val="BodyText"/>
              <w:jc w:val="center"/>
              <w:rPr>
                <w:rFonts w:ascii="Arial" w:hAnsi="Arial" w:cs="Arial"/>
                <w:b/>
                <w:sz w:val="56"/>
                <w:szCs w:val="56"/>
              </w:rPr>
            </w:pPr>
            <w:r w:rsidRPr="00D4092D">
              <w:rPr>
                <w:rFonts w:ascii="Arial" w:hAnsi="Arial" w:cs="Arial"/>
                <w:b/>
                <w:sz w:val="56"/>
                <w:szCs w:val="56"/>
              </w:rPr>
              <w:t>6</w:t>
            </w:r>
          </w:p>
        </w:tc>
        <w:tc>
          <w:tcPr>
            <w:tcW w:w="708" w:type="dxa"/>
          </w:tcPr>
          <w:p w:rsidR="00F145F2" w:rsidRPr="00D4092D" w:rsidRDefault="00F145F2" w:rsidP="00F145F2">
            <w:pPr>
              <w:pStyle w:val="BodyText"/>
              <w:jc w:val="center"/>
              <w:rPr>
                <w:rFonts w:ascii="Arial" w:hAnsi="Arial" w:cs="Arial"/>
                <w:b/>
                <w:sz w:val="56"/>
                <w:szCs w:val="56"/>
              </w:rPr>
            </w:pPr>
          </w:p>
        </w:tc>
        <w:tc>
          <w:tcPr>
            <w:tcW w:w="709" w:type="dxa"/>
          </w:tcPr>
          <w:p w:rsidR="00F145F2" w:rsidRPr="00D4092D" w:rsidRDefault="00F145F2" w:rsidP="00F145F2">
            <w:pPr>
              <w:pStyle w:val="BodyText"/>
              <w:jc w:val="center"/>
              <w:rPr>
                <w:rFonts w:ascii="Arial" w:hAnsi="Arial" w:cs="Arial"/>
                <w:b/>
                <w:sz w:val="56"/>
                <w:szCs w:val="56"/>
              </w:rPr>
            </w:pPr>
            <w:r w:rsidRPr="00D4092D">
              <w:rPr>
                <w:rFonts w:ascii="Arial" w:hAnsi="Arial" w:cs="Arial"/>
                <w:b/>
                <w:sz w:val="56"/>
                <w:szCs w:val="56"/>
              </w:rPr>
              <w:t>7</w:t>
            </w:r>
          </w:p>
        </w:tc>
      </w:tr>
    </w:tbl>
    <w:p w:rsidR="00F145F2" w:rsidRDefault="00F145F2" w:rsidP="00F145F2">
      <w:pPr>
        <w:pStyle w:val="BodyText"/>
        <w:jc w:val="both"/>
        <w:rPr>
          <w:rFonts w:ascii="Arial" w:hAnsi="Arial" w:cs="Arial"/>
          <w:sz w:val="24"/>
          <w:szCs w:val="24"/>
        </w:rPr>
      </w:pPr>
    </w:p>
    <w:p w:rsidR="00632324" w:rsidRDefault="00632324" w:rsidP="00F145F2">
      <w:pPr>
        <w:pStyle w:val="BodyText"/>
        <w:jc w:val="both"/>
        <w:rPr>
          <w:rFonts w:ascii="Arial" w:hAnsi="Arial" w:cs="Arial"/>
          <w:sz w:val="24"/>
          <w:szCs w:val="24"/>
        </w:rPr>
      </w:pPr>
    </w:p>
    <w:p w:rsidR="00632324" w:rsidRPr="00B27F04" w:rsidRDefault="00632324" w:rsidP="00F145F2">
      <w:pPr>
        <w:pStyle w:val="BodyText"/>
        <w:jc w:val="both"/>
        <w:rPr>
          <w:rFonts w:ascii="Arial" w:hAnsi="Arial" w:cs="Arial"/>
          <w:sz w:val="24"/>
          <w:szCs w:val="24"/>
        </w:rPr>
      </w:pPr>
    </w:p>
    <w:p w:rsidR="00F145F2" w:rsidRDefault="00F145F2" w:rsidP="00F145F2">
      <w:pPr>
        <w:pStyle w:val="BodyText"/>
        <w:jc w:val="both"/>
        <w:rPr>
          <w:rFonts w:asciiTheme="minorHAnsi" w:hAnsiTheme="minorHAnsi" w:cs="Arial"/>
          <w:sz w:val="24"/>
          <w:szCs w:val="24"/>
        </w:rPr>
      </w:pPr>
      <w:r w:rsidRPr="00B27F04">
        <w:rPr>
          <w:rFonts w:asciiTheme="minorHAnsi" w:hAnsiTheme="minorHAnsi" w:cs="Arial"/>
          <w:sz w:val="24"/>
          <w:szCs w:val="24"/>
        </w:rPr>
        <w:t>The idea of the puzzle is to move one tile at a time into the adjacent free space until the final “solved” combination of tiles is found.  Here the finishing puzzle is:-</w:t>
      </w:r>
    </w:p>
    <w:p w:rsidR="00632324" w:rsidRPr="00B27F04" w:rsidRDefault="00632324" w:rsidP="00F145F2">
      <w:pPr>
        <w:pStyle w:val="BodyText"/>
        <w:jc w:val="both"/>
        <w:rPr>
          <w:rFonts w:asciiTheme="minorHAnsi" w:hAnsiTheme="minorHAnsi" w:cs="Arial"/>
          <w:sz w:val="24"/>
          <w:szCs w:val="24"/>
        </w:rPr>
      </w:pPr>
    </w:p>
    <w:tbl>
      <w:tblPr>
        <w:tblW w:w="0" w:type="auto"/>
        <w:tblInd w:w="2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F145F2" w:rsidRPr="00D4092D" w:rsidTr="00F145F2">
        <w:tc>
          <w:tcPr>
            <w:tcW w:w="789" w:type="dxa"/>
          </w:tcPr>
          <w:p w:rsidR="00F145F2" w:rsidRPr="00D4092D" w:rsidRDefault="00F145F2" w:rsidP="00F145F2">
            <w:pPr>
              <w:pStyle w:val="BodyText"/>
              <w:jc w:val="center"/>
              <w:rPr>
                <w:rFonts w:ascii="Arial" w:hAnsi="Arial" w:cs="Arial"/>
                <w:b/>
                <w:sz w:val="56"/>
                <w:szCs w:val="56"/>
              </w:rPr>
            </w:pPr>
          </w:p>
        </w:tc>
        <w:tc>
          <w:tcPr>
            <w:tcW w:w="708" w:type="dxa"/>
          </w:tcPr>
          <w:p w:rsidR="00F145F2" w:rsidRPr="00D4092D" w:rsidRDefault="00F145F2" w:rsidP="00F145F2">
            <w:pPr>
              <w:pStyle w:val="BodyText"/>
              <w:jc w:val="center"/>
              <w:rPr>
                <w:rFonts w:ascii="Arial" w:hAnsi="Arial" w:cs="Arial"/>
                <w:b/>
                <w:sz w:val="56"/>
                <w:szCs w:val="56"/>
              </w:rPr>
            </w:pPr>
            <w:r w:rsidRPr="00D4092D">
              <w:rPr>
                <w:rFonts w:ascii="Arial" w:hAnsi="Arial" w:cs="Arial"/>
                <w:b/>
                <w:sz w:val="56"/>
                <w:szCs w:val="56"/>
              </w:rPr>
              <w:t>1</w:t>
            </w:r>
          </w:p>
        </w:tc>
        <w:tc>
          <w:tcPr>
            <w:tcW w:w="709" w:type="dxa"/>
          </w:tcPr>
          <w:p w:rsidR="00F145F2" w:rsidRPr="00D4092D" w:rsidRDefault="00F145F2" w:rsidP="00F145F2">
            <w:pPr>
              <w:pStyle w:val="BodyText"/>
              <w:jc w:val="center"/>
              <w:rPr>
                <w:rFonts w:ascii="Arial" w:hAnsi="Arial" w:cs="Arial"/>
                <w:b/>
                <w:sz w:val="56"/>
                <w:szCs w:val="56"/>
              </w:rPr>
            </w:pPr>
            <w:r w:rsidRPr="00D4092D">
              <w:rPr>
                <w:rFonts w:ascii="Arial" w:hAnsi="Arial" w:cs="Arial"/>
                <w:b/>
                <w:sz w:val="56"/>
                <w:szCs w:val="56"/>
              </w:rPr>
              <w:t>2</w:t>
            </w:r>
          </w:p>
        </w:tc>
      </w:tr>
      <w:tr w:rsidR="00F145F2" w:rsidRPr="00D4092D" w:rsidTr="00F145F2">
        <w:tc>
          <w:tcPr>
            <w:tcW w:w="789" w:type="dxa"/>
          </w:tcPr>
          <w:p w:rsidR="00F145F2" w:rsidRPr="00D4092D" w:rsidRDefault="00F145F2" w:rsidP="00F145F2">
            <w:pPr>
              <w:pStyle w:val="BodyText"/>
              <w:jc w:val="center"/>
              <w:rPr>
                <w:rFonts w:ascii="Arial" w:hAnsi="Arial" w:cs="Arial"/>
                <w:b/>
                <w:sz w:val="56"/>
                <w:szCs w:val="56"/>
              </w:rPr>
            </w:pPr>
            <w:r w:rsidRPr="00D4092D">
              <w:rPr>
                <w:rFonts w:ascii="Arial" w:hAnsi="Arial" w:cs="Arial"/>
                <w:b/>
                <w:sz w:val="56"/>
                <w:szCs w:val="56"/>
              </w:rPr>
              <w:t>3</w:t>
            </w:r>
          </w:p>
        </w:tc>
        <w:tc>
          <w:tcPr>
            <w:tcW w:w="708" w:type="dxa"/>
          </w:tcPr>
          <w:p w:rsidR="00F145F2" w:rsidRPr="00D4092D" w:rsidRDefault="00F145F2" w:rsidP="00F145F2">
            <w:pPr>
              <w:pStyle w:val="BodyText"/>
              <w:jc w:val="center"/>
              <w:rPr>
                <w:rFonts w:ascii="Arial" w:hAnsi="Arial" w:cs="Arial"/>
                <w:b/>
                <w:sz w:val="56"/>
                <w:szCs w:val="56"/>
              </w:rPr>
            </w:pPr>
            <w:r w:rsidRPr="00D4092D">
              <w:rPr>
                <w:rFonts w:ascii="Arial" w:hAnsi="Arial" w:cs="Arial"/>
                <w:b/>
                <w:sz w:val="56"/>
                <w:szCs w:val="56"/>
              </w:rPr>
              <w:t>4</w:t>
            </w:r>
          </w:p>
        </w:tc>
        <w:tc>
          <w:tcPr>
            <w:tcW w:w="709" w:type="dxa"/>
          </w:tcPr>
          <w:p w:rsidR="00F145F2" w:rsidRPr="00D4092D" w:rsidRDefault="00F145F2" w:rsidP="00F145F2">
            <w:pPr>
              <w:pStyle w:val="BodyText"/>
              <w:jc w:val="center"/>
              <w:rPr>
                <w:rFonts w:ascii="Arial" w:hAnsi="Arial" w:cs="Arial"/>
                <w:b/>
                <w:sz w:val="56"/>
                <w:szCs w:val="56"/>
              </w:rPr>
            </w:pPr>
            <w:r w:rsidRPr="00D4092D">
              <w:rPr>
                <w:rFonts w:ascii="Arial" w:hAnsi="Arial" w:cs="Arial"/>
                <w:b/>
                <w:sz w:val="56"/>
                <w:szCs w:val="56"/>
              </w:rPr>
              <w:t>5</w:t>
            </w:r>
          </w:p>
        </w:tc>
      </w:tr>
      <w:tr w:rsidR="00F145F2" w:rsidRPr="00D4092D" w:rsidTr="00F145F2">
        <w:tc>
          <w:tcPr>
            <w:tcW w:w="789" w:type="dxa"/>
          </w:tcPr>
          <w:p w:rsidR="00F145F2" w:rsidRPr="00D4092D" w:rsidRDefault="00F145F2" w:rsidP="00F145F2">
            <w:pPr>
              <w:pStyle w:val="BodyText"/>
              <w:jc w:val="center"/>
              <w:rPr>
                <w:rFonts w:ascii="Arial" w:hAnsi="Arial" w:cs="Arial"/>
                <w:b/>
                <w:sz w:val="56"/>
                <w:szCs w:val="56"/>
              </w:rPr>
            </w:pPr>
            <w:r w:rsidRPr="00D4092D">
              <w:rPr>
                <w:rFonts w:ascii="Arial" w:hAnsi="Arial" w:cs="Arial"/>
                <w:b/>
                <w:sz w:val="56"/>
                <w:szCs w:val="56"/>
              </w:rPr>
              <w:t>6</w:t>
            </w:r>
          </w:p>
        </w:tc>
        <w:tc>
          <w:tcPr>
            <w:tcW w:w="708" w:type="dxa"/>
          </w:tcPr>
          <w:p w:rsidR="00F145F2" w:rsidRPr="00D4092D" w:rsidRDefault="00F145F2" w:rsidP="00F145F2">
            <w:pPr>
              <w:pStyle w:val="BodyText"/>
              <w:jc w:val="center"/>
              <w:rPr>
                <w:rFonts w:ascii="Arial" w:hAnsi="Arial" w:cs="Arial"/>
                <w:b/>
                <w:sz w:val="56"/>
                <w:szCs w:val="56"/>
              </w:rPr>
            </w:pPr>
            <w:r w:rsidRPr="00D4092D">
              <w:rPr>
                <w:rFonts w:ascii="Arial" w:hAnsi="Arial" w:cs="Arial"/>
                <w:b/>
                <w:sz w:val="56"/>
                <w:szCs w:val="56"/>
              </w:rPr>
              <w:t>7</w:t>
            </w:r>
          </w:p>
        </w:tc>
        <w:tc>
          <w:tcPr>
            <w:tcW w:w="709" w:type="dxa"/>
          </w:tcPr>
          <w:p w:rsidR="00F145F2" w:rsidRPr="00D4092D" w:rsidRDefault="00F145F2" w:rsidP="00F145F2">
            <w:pPr>
              <w:pStyle w:val="BodyText"/>
              <w:jc w:val="center"/>
              <w:rPr>
                <w:rFonts w:ascii="Arial" w:hAnsi="Arial" w:cs="Arial"/>
                <w:b/>
                <w:sz w:val="56"/>
                <w:szCs w:val="56"/>
              </w:rPr>
            </w:pPr>
            <w:r w:rsidRPr="00D4092D">
              <w:rPr>
                <w:rFonts w:ascii="Arial" w:hAnsi="Arial" w:cs="Arial"/>
                <w:b/>
                <w:sz w:val="56"/>
                <w:szCs w:val="56"/>
              </w:rPr>
              <w:t>8</w:t>
            </w:r>
          </w:p>
        </w:tc>
      </w:tr>
    </w:tbl>
    <w:p w:rsidR="00F145F2" w:rsidRDefault="00F145F2" w:rsidP="00F145F2">
      <w:pPr>
        <w:pStyle w:val="BodyText"/>
        <w:jc w:val="both"/>
        <w:rPr>
          <w:rFonts w:ascii="Arial" w:hAnsi="Arial" w:cs="Arial"/>
        </w:rPr>
      </w:pPr>
    </w:p>
    <w:p w:rsidR="00632324" w:rsidRDefault="00632324" w:rsidP="00F145F2">
      <w:pPr>
        <w:pStyle w:val="BodyText"/>
        <w:jc w:val="both"/>
        <w:rPr>
          <w:rFonts w:ascii="Arial" w:hAnsi="Arial" w:cs="Arial"/>
        </w:rPr>
      </w:pPr>
    </w:p>
    <w:p w:rsidR="00632324" w:rsidRPr="00A57F9E" w:rsidRDefault="00632324" w:rsidP="00F145F2">
      <w:pPr>
        <w:pStyle w:val="BodyText"/>
        <w:jc w:val="both"/>
        <w:rPr>
          <w:rFonts w:ascii="Arial" w:hAnsi="Arial" w:cs="Arial"/>
        </w:rPr>
      </w:pPr>
    </w:p>
    <w:p w:rsidR="00F145F2" w:rsidRPr="00B27F04" w:rsidRDefault="00F145F2" w:rsidP="00F145F2">
      <w:pPr>
        <w:pStyle w:val="BodyText"/>
        <w:jc w:val="both"/>
        <w:rPr>
          <w:rFonts w:asciiTheme="minorHAnsi" w:hAnsiTheme="minorHAnsi" w:cs="Arial"/>
          <w:sz w:val="24"/>
          <w:szCs w:val="24"/>
        </w:rPr>
      </w:pPr>
      <w:r w:rsidRPr="00B27F04">
        <w:rPr>
          <w:rFonts w:asciiTheme="minorHAnsi" w:hAnsiTheme="minorHAnsi" w:cs="Arial"/>
          <w:sz w:val="24"/>
          <w:szCs w:val="24"/>
        </w:rPr>
        <w:t xml:space="preserve">Illustrate how hill-climbing is used to solve this problem by working through your problem one move at a time. Each student has their own separate problem to solve and these are detailed in appendix A at the end of this document.  </w:t>
      </w:r>
      <w:proofErr w:type="spellStart"/>
      <w:proofErr w:type="gramStart"/>
      <w:r w:rsidRPr="00B27F04">
        <w:rPr>
          <w:rFonts w:asciiTheme="minorHAnsi" w:hAnsiTheme="minorHAnsi" w:cs="Arial"/>
          <w:sz w:val="24"/>
          <w:szCs w:val="24"/>
        </w:rPr>
        <w:t>Student’s</w:t>
      </w:r>
      <w:proofErr w:type="spellEnd"/>
      <w:proofErr w:type="gramEnd"/>
      <w:r w:rsidRPr="00B27F04">
        <w:rPr>
          <w:rFonts w:asciiTheme="minorHAnsi" w:hAnsiTheme="minorHAnsi" w:cs="Arial"/>
          <w:sz w:val="24"/>
          <w:szCs w:val="24"/>
        </w:rPr>
        <w:t xml:space="preserve"> are identified by their student ID (P number).  </w:t>
      </w:r>
    </w:p>
    <w:p w:rsidR="00F145F2" w:rsidRPr="00B27F04" w:rsidRDefault="00F145F2" w:rsidP="00F145F2">
      <w:pPr>
        <w:pStyle w:val="BodyText"/>
        <w:jc w:val="both"/>
        <w:rPr>
          <w:rFonts w:asciiTheme="minorHAnsi" w:hAnsiTheme="minorHAnsi" w:cs="Arial"/>
          <w:sz w:val="24"/>
          <w:szCs w:val="24"/>
        </w:rPr>
      </w:pPr>
      <w:r w:rsidRPr="00B27F04">
        <w:rPr>
          <w:rFonts w:asciiTheme="minorHAnsi" w:hAnsiTheme="minorHAnsi" w:cs="Arial"/>
          <w:sz w:val="24"/>
          <w:szCs w:val="24"/>
        </w:rPr>
        <w:t xml:space="preserve">In your answer use the heuristic function </w:t>
      </w:r>
      <w:proofErr w:type="gramStart"/>
      <w:r w:rsidRPr="00B27F04">
        <w:rPr>
          <w:rFonts w:asciiTheme="minorHAnsi" w:hAnsiTheme="minorHAnsi" w:cs="Arial"/>
          <w:sz w:val="24"/>
          <w:szCs w:val="24"/>
        </w:rPr>
        <w:t>h(</w:t>
      </w:r>
      <w:proofErr w:type="gramEnd"/>
      <w:r w:rsidRPr="00B27F04">
        <w:rPr>
          <w:rFonts w:asciiTheme="minorHAnsi" w:hAnsiTheme="minorHAnsi" w:cs="Arial"/>
          <w:sz w:val="24"/>
          <w:szCs w:val="24"/>
        </w:rPr>
        <w:t xml:space="preserve">), where h() represents the number of tiles out of place after a move when compared to the finished puzzle. Before each move calculate the value of </w:t>
      </w:r>
      <w:proofErr w:type="gramStart"/>
      <w:r w:rsidRPr="00B27F04">
        <w:rPr>
          <w:rFonts w:asciiTheme="minorHAnsi" w:hAnsiTheme="minorHAnsi" w:cs="Arial"/>
          <w:sz w:val="24"/>
          <w:szCs w:val="24"/>
        </w:rPr>
        <w:t>h(</w:t>
      </w:r>
      <w:proofErr w:type="gramEnd"/>
      <w:r w:rsidRPr="00B27F04">
        <w:rPr>
          <w:rFonts w:asciiTheme="minorHAnsi" w:hAnsiTheme="minorHAnsi" w:cs="Arial"/>
          <w:sz w:val="24"/>
          <w:szCs w:val="24"/>
        </w:rPr>
        <w:t xml:space="preserve">) for all potential valid moves and select the “best” each time. Draw the puzzle as it appears after each move noting all </w:t>
      </w:r>
      <w:proofErr w:type="gramStart"/>
      <w:r w:rsidRPr="00B27F04">
        <w:rPr>
          <w:rFonts w:asciiTheme="minorHAnsi" w:hAnsiTheme="minorHAnsi" w:cs="Arial"/>
          <w:sz w:val="24"/>
          <w:szCs w:val="24"/>
        </w:rPr>
        <w:t>h(</w:t>
      </w:r>
      <w:proofErr w:type="gramEnd"/>
      <w:r w:rsidRPr="00B27F04">
        <w:rPr>
          <w:rFonts w:asciiTheme="minorHAnsi" w:hAnsiTheme="minorHAnsi" w:cs="Arial"/>
          <w:sz w:val="24"/>
          <w:szCs w:val="24"/>
        </w:rPr>
        <w:t>) values calculated for that move. Critically evaluate the appropriateness of the Hill Climbing algorithm for solving this 8-tiles problem.</w:t>
      </w:r>
    </w:p>
    <w:p w:rsidR="00632324" w:rsidRDefault="00632324">
      <w:pPr>
        <w:rPr>
          <w:rFonts w:asciiTheme="minorHAnsi" w:hAnsiTheme="minorHAnsi" w:cs="Arial"/>
          <w:b/>
          <w:sz w:val="24"/>
          <w:szCs w:val="24"/>
          <w:u w:val="single"/>
        </w:rPr>
      </w:pPr>
    </w:p>
    <w:p w:rsidR="00632324" w:rsidRDefault="00632324">
      <w:pPr>
        <w:rPr>
          <w:rFonts w:asciiTheme="minorHAnsi" w:hAnsiTheme="minorHAnsi" w:cs="Arial"/>
          <w:b/>
          <w:sz w:val="24"/>
          <w:szCs w:val="24"/>
          <w:u w:val="single"/>
        </w:rPr>
      </w:pPr>
      <w:proofErr w:type="gramStart"/>
      <w:r>
        <w:rPr>
          <w:rFonts w:asciiTheme="minorHAnsi" w:hAnsiTheme="minorHAnsi" w:cs="Arial"/>
          <w:b/>
          <w:sz w:val="24"/>
          <w:szCs w:val="24"/>
          <w:u w:val="single"/>
        </w:rPr>
        <w:t>(P.T.O.)</w:t>
      </w:r>
      <w:proofErr w:type="gramEnd"/>
      <w:r>
        <w:rPr>
          <w:rFonts w:asciiTheme="minorHAnsi" w:hAnsiTheme="minorHAnsi" w:cs="Arial"/>
          <w:b/>
          <w:sz w:val="24"/>
          <w:szCs w:val="24"/>
          <w:u w:val="single"/>
        </w:rPr>
        <w:br w:type="page"/>
      </w:r>
    </w:p>
    <w:p w:rsidR="00632324" w:rsidRDefault="00632324">
      <w:pPr>
        <w:rPr>
          <w:rFonts w:asciiTheme="minorHAnsi" w:hAnsiTheme="minorHAnsi" w:cs="Arial"/>
          <w:b/>
          <w:sz w:val="24"/>
          <w:szCs w:val="24"/>
          <w:u w:val="single"/>
        </w:rPr>
      </w:pPr>
    </w:p>
    <w:p w:rsidR="00F145F2" w:rsidRPr="00B27F04" w:rsidRDefault="00F145F2" w:rsidP="00F145F2">
      <w:pPr>
        <w:jc w:val="both"/>
        <w:rPr>
          <w:rFonts w:asciiTheme="minorHAnsi" w:hAnsiTheme="minorHAnsi" w:cs="Arial"/>
          <w:sz w:val="24"/>
        </w:rPr>
      </w:pPr>
      <w:r w:rsidRPr="00B27F04">
        <w:rPr>
          <w:rFonts w:asciiTheme="minorHAnsi" w:hAnsiTheme="minorHAnsi" w:cs="Arial"/>
          <w:sz w:val="24"/>
        </w:rPr>
        <w:t xml:space="preserve">3. </w:t>
      </w:r>
      <w:proofErr w:type="gramStart"/>
      <w:r w:rsidRPr="00B27F04">
        <w:rPr>
          <w:rFonts w:asciiTheme="minorHAnsi" w:hAnsiTheme="minorHAnsi" w:cs="Arial"/>
          <w:sz w:val="24"/>
        </w:rPr>
        <w:t>Using</w:t>
      </w:r>
      <w:proofErr w:type="gramEnd"/>
      <w:r w:rsidRPr="00B27F04">
        <w:rPr>
          <w:rFonts w:asciiTheme="minorHAnsi" w:hAnsiTheme="minorHAnsi" w:cs="Arial"/>
          <w:sz w:val="24"/>
        </w:rPr>
        <w:t xml:space="preserve"> the software framework provided in class develop a C++ application that allows a user to play the eight-tiles puzzle.  You will need to:-</w:t>
      </w:r>
    </w:p>
    <w:p w:rsidR="00F145F2" w:rsidRPr="00B27F04" w:rsidRDefault="00B27F04" w:rsidP="00F145F2">
      <w:pPr>
        <w:jc w:val="both"/>
        <w:rPr>
          <w:rFonts w:asciiTheme="minorHAnsi" w:hAnsiTheme="minorHAnsi" w:cs="Arial"/>
          <w:sz w:val="24"/>
        </w:rPr>
      </w:pPr>
      <w:r>
        <w:rPr>
          <w:rFonts w:asciiTheme="minorHAnsi" w:hAnsiTheme="minorHAnsi" w:cs="Arial"/>
          <w:sz w:val="24"/>
        </w:rPr>
        <w:t>a) Generate a randomized</w:t>
      </w:r>
      <w:r w:rsidR="00F145F2" w:rsidRPr="00B27F04">
        <w:rPr>
          <w:rFonts w:asciiTheme="minorHAnsi" w:hAnsiTheme="minorHAnsi" w:cs="Arial"/>
          <w:sz w:val="24"/>
        </w:rPr>
        <w:t xml:space="preserve">, </w:t>
      </w:r>
      <w:r w:rsidR="00F145F2" w:rsidRPr="00B27F04">
        <w:rPr>
          <w:rFonts w:asciiTheme="minorHAnsi" w:hAnsiTheme="minorHAnsi" w:cs="Arial"/>
          <w:i/>
          <w:sz w:val="24"/>
          <w:u w:val="single"/>
        </w:rPr>
        <w:t>solvable</w:t>
      </w:r>
      <w:r w:rsidR="00F145F2" w:rsidRPr="00B27F04">
        <w:rPr>
          <w:rFonts w:asciiTheme="minorHAnsi" w:hAnsiTheme="minorHAnsi" w:cs="Arial"/>
          <w:sz w:val="24"/>
        </w:rPr>
        <w:t xml:space="preserve"> starting arrangement;</w:t>
      </w:r>
    </w:p>
    <w:p w:rsidR="00F145F2" w:rsidRPr="00B27F04" w:rsidRDefault="00F145F2" w:rsidP="00F145F2">
      <w:pPr>
        <w:jc w:val="both"/>
        <w:rPr>
          <w:rFonts w:asciiTheme="minorHAnsi" w:hAnsiTheme="minorHAnsi" w:cs="Arial"/>
          <w:sz w:val="24"/>
        </w:rPr>
      </w:pPr>
      <w:proofErr w:type="gramStart"/>
      <w:r w:rsidRPr="00B27F04">
        <w:rPr>
          <w:rFonts w:asciiTheme="minorHAnsi" w:hAnsiTheme="minorHAnsi" w:cs="Arial"/>
          <w:sz w:val="24"/>
        </w:rPr>
        <w:t>b</w:t>
      </w:r>
      <w:proofErr w:type="gramEnd"/>
      <w:r w:rsidRPr="00B27F04">
        <w:rPr>
          <w:rFonts w:asciiTheme="minorHAnsi" w:hAnsiTheme="minorHAnsi" w:cs="Arial"/>
          <w:sz w:val="24"/>
        </w:rPr>
        <w:t>) Identify when the puzzle has been solved;</w:t>
      </w:r>
    </w:p>
    <w:p w:rsidR="00F145F2" w:rsidRPr="00B27F04" w:rsidRDefault="00F145F2" w:rsidP="00F145F2">
      <w:pPr>
        <w:jc w:val="both"/>
        <w:rPr>
          <w:rFonts w:asciiTheme="minorHAnsi" w:hAnsiTheme="minorHAnsi" w:cs="Arial"/>
          <w:sz w:val="24"/>
        </w:rPr>
      </w:pPr>
      <w:r w:rsidRPr="00B27F04">
        <w:rPr>
          <w:rFonts w:asciiTheme="minorHAnsi" w:hAnsiTheme="minorHAnsi" w:cs="Arial"/>
          <w:sz w:val="24"/>
        </w:rPr>
        <w:t>c) Keep track of the number of moves made;</w:t>
      </w:r>
    </w:p>
    <w:p w:rsidR="00B27F04" w:rsidRDefault="00B27F04" w:rsidP="00F145F2">
      <w:pPr>
        <w:jc w:val="both"/>
        <w:rPr>
          <w:rFonts w:asciiTheme="minorHAnsi" w:hAnsiTheme="minorHAnsi" w:cs="Arial"/>
          <w:sz w:val="24"/>
        </w:rPr>
      </w:pPr>
      <w:r>
        <w:rPr>
          <w:rFonts w:asciiTheme="minorHAnsi" w:hAnsiTheme="minorHAnsi" w:cs="Arial"/>
          <w:sz w:val="24"/>
        </w:rPr>
        <w:t>d) Automatically solve</w:t>
      </w:r>
      <w:r w:rsidRPr="00B27F04">
        <w:rPr>
          <w:rFonts w:asciiTheme="minorHAnsi" w:hAnsiTheme="minorHAnsi" w:cs="Arial"/>
          <w:sz w:val="24"/>
        </w:rPr>
        <w:t xml:space="preserve"> the puzzle using the hill climbing method you described evaluated above</w:t>
      </w:r>
      <w:r>
        <w:rPr>
          <w:rFonts w:asciiTheme="minorHAnsi" w:hAnsiTheme="minorHAnsi" w:cs="Arial"/>
          <w:sz w:val="24"/>
        </w:rPr>
        <w:t>;</w:t>
      </w:r>
    </w:p>
    <w:p w:rsidR="00B27F04" w:rsidRPr="00B27F04" w:rsidRDefault="00B27F04" w:rsidP="00F145F2">
      <w:pPr>
        <w:jc w:val="both"/>
        <w:rPr>
          <w:rFonts w:asciiTheme="minorHAnsi" w:hAnsiTheme="minorHAnsi" w:cs="Arial"/>
          <w:sz w:val="24"/>
        </w:rPr>
      </w:pPr>
      <w:r>
        <w:rPr>
          <w:rFonts w:asciiTheme="minorHAnsi" w:hAnsiTheme="minorHAnsi" w:cs="Arial"/>
          <w:sz w:val="24"/>
        </w:rPr>
        <w:t>e) Animate the automatic solution.</w:t>
      </w:r>
    </w:p>
    <w:p w:rsidR="00B27F04" w:rsidRDefault="00B27F04" w:rsidP="00F145F2">
      <w:pPr>
        <w:jc w:val="both"/>
        <w:rPr>
          <w:rFonts w:asciiTheme="minorHAnsi" w:hAnsiTheme="minorHAnsi" w:cs="Arial"/>
          <w:sz w:val="24"/>
        </w:rPr>
      </w:pPr>
    </w:p>
    <w:p w:rsidR="00F145F2" w:rsidRPr="00B27F04" w:rsidRDefault="00F145F2" w:rsidP="00F145F2">
      <w:pPr>
        <w:jc w:val="both"/>
        <w:rPr>
          <w:rFonts w:asciiTheme="minorHAnsi" w:hAnsiTheme="minorHAnsi" w:cs="Arial"/>
          <w:sz w:val="24"/>
        </w:rPr>
      </w:pPr>
      <w:r w:rsidRPr="00B27F04">
        <w:rPr>
          <w:rFonts w:asciiTheme="minorHAnsi" w:hAnsiTheme="minorHAnsi" w:cs="Arial"/>
          <w:sz w:val="24"/>
        </w:rPr>
        <w:t>Additionally, you might consider further features such as:</w:t>
      </w:r>
    </w:p>
    <w:p w:rsidR="00F145F2" w:rsidRPr="00B27F04" w:rsidRDefault="00B27F04" w:rsidP="00F145F2">
      <w:pPr>
        <w:pStyle w:val="ListParagraph"/>
        <w:numPr>
          <w:ilvl w:val="0"/>
          <w:numId w:val="21"/>
        </w:numPr>
        <w:ind w:left="851"/>
        <w:jc w:val="both"/>
        <w:rPr>
          <w:rFonts w:asciiTheme="minorHAnsi" w:hAnsiTheme="minorHAnsi" w:cs="Arial"/>
          <w:sz w:val="24"/>
        </w:rPr>
      </w:pPr>
      <w:r w:rsidRPr="00B27F04">
        <w:rPr>
          <w:rFonts w:asciiTheme="minorHAnsi" w:hAnsiTheme="minorHAnsi" w:cs="Arial"/>
          <w:sz w:val="24"/>
        </w:rPr>
        <w:t>A count-down timer to limit the time allowed to solve the puzzle;</w:t>
      </w:r>
    </w:p>
    <w:p w:rsidR="00B27F04" w:rsidRDefault="00B27F04" w:rsidP="00F145F2">
      <w:pPr>
        <w:pStyle w:val="ListParagraph"/>
        <w:numPr>
          <w:ilvl w:val="0"/>
          <w:numId w:val="21"/>
        </w:numPr>
        <w:ind w:left="851"/>
        <w:jc w:val="both"/>
        <w:rPr>
          <w:rFonts w:asciiTheme="minorHAnsi" w:hAnsiTheme="minorHAnsi" w:cs="Arial"/>
          <w:sz w:val="24"/>
        </w:rPr>
      </w:pPr>
      <w:r w:rsidRPr="00B27F04">
        <w:rPr>
          <w:rFonts w:asciiTheme="minorHAnsi" w:hAnsiTheme="minorHAnsi" w:cs="Arial"/>
          <w:sz w:val="24"/>
        </w:rPr>
        <w:t>A graphical interface;</w:t>
      </w:r>
    </w:p>
    <w:p w:rsidR="00B27F04" w:rsidRDefault="00B27F04" w:rsidP="00F145F2">
      <w:pPr>
        <w:pStyle w:val="ListParagraph"/>
        <w:numPr>
          <w:ilvl w:val="0"/>
          <w:numId w:val="21"/>
        </w:numPr>
        <w:ind w:left="851"/>
        <w:jc w:val="both"/>
        <w:rPr>
          <w:rFonts w:asciiTheme="minorHAnsi" w:hAnsiTheme="minorHAnsi" w:cs="Arial"/>
          <w:sz w:val="24"/>
        </w:rPr>
      </w:pPr>
      <w:r>
        <w:rPr>
          <w:rFonts w:asciiTheme="minorHAnsi" w:hAnsiTheme="minorHAnsi" w:cs="Arial"/>
          <w:sz w:val="24"/>
        </w:rPr>
        <w:t>Surprise me.</w:t>
      </w:r>
    </w:p>
    <w:p w:rsidR="00B27F04" w:rsidRPr="00B27F04" w:rsidRDefault="00B27F04" w:rsidP="00B27F04">
      <w:pPr>
        <w:jc w:val="both"/>
        <w:rPr>
          <w:rFonts w:asciiTheme="minorHAnsi" w:hAnsiTheme="minorHAnsi" w:cs="Arial"/>
          <w:sz w:val="24"/>
        </w:rPr>
      </w:pPr>
      <w:r>
        <w:rPr>
          <w:rFonts w:asciiTheme="minorHAnsi" w:hAnsiTheme="minorHAnsi" w:cs="Arial"/>
          <w:sz w:val="24"/>
        </w:rPr>
        <w:t xml:space="preserve">4.  Choose another approach to solve the puzzle, for example a shortest path method (A*).  Critically evaluate this approach and contrast it with the hill-climbing approach you used earlier. Now modify your application to incorporate this method and compare this solution with the </w:t>
      </w:r>
      <w:r w:rsidR="00632324">
        <w:rPr>
          <w:rFonts w:asciiTheme="minorHAnsi" w:hAnsiTheme="minorHAnsi" w:cs="Arial"/>
          <w:sz w:val="24"/>
        </w:rPr>
        <w:t>hill-climbing approach.</w:t>
      </w:r>
    </w:p>
    <w:p w:rsidR="00B27F04" w:rsidRPr="00B27F04" w:rsidRDefault="00B27F04" w:rsidP="00B27F04">
      <w:pPr>
        <w:ind w:left="491"/>
        <w:jc w:val="both"/>
        <w:rPr>
          <w:rFonts w:asciiTheme="minorHAnsi" w:hAnsiTheme="minorHAnsi"/>
          <w:sz w:val="24"/>
        </w:rPr>
      </w:pPr>
    </w:p>
    <w:p w:rsidR="00F145F2" w:rsidRPr="00F145F2" w:rsidRDefault="00F145F2" w:rsidP="00F145F2">
      <w:pPr>
        <w:pStyle w:val="ListParagraph"/>
        <w:numPr>
          <w:ilvl w:val="0"/>
          <w:numId w:val="21"/>
        </w:numPr>
        <w:jc w:val="both"/>
        <w:rPr>
          <w:sz w:val="24"/>
        </w:rPr>
      </w:pPr>
      <w:r w:rsidRPr="00F145F2">
        <w:rPr>
          <w:sz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F145F2" w:rsidRPr="00100396" w:rsidTr="00F145F2">
        <w:trPr>
          <w:trHeight w:val="414"/>
        </w:trPr>
        <w:tc>
          <w:tcPr>
            <w:tcW w:w="10670" w:type="dxa"/>
            <w:shd w:val="clear" w:color="auto" w:fill="D9D9D9"/>
          </w:tcPr>
          <w:p w:rsidR="00F145F2" w:rsidRPr="00100396" w:rsidRDefault="00F145F2" w:rsidP="00F145F2">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F145F2" w:rsidRPr="00EA0F4E" w:rsidRDefault="00F145F2" w:rsidP="00F145F2">
      <w:pPr>
        <w:jc w:val="both"/>
        <w:rPr>
          <w:sz w:val="22"/>
          <w:szCs w:val="22"/>
        </w:rPr>
      </w:pPr>
    </w:p>
    <w:p w:rsidR="00F145F2" w:rsidRDefault="00F145F2" w:rsidP="00F145F2">
      <w:pPr>
        <w:jc w:val="both"/>
        <w:rPr>
          <w:b/>
          <w:sz w:val="24"/>
        </w:rPr>
      </w:pPr>
    </w:p>
    <w:p w:rsidR="00F145F2" w:rsidRPr="00A57F9E" w:rsidRDefault="00F145F2" w:rsidP="00F145F2">
      <w:pPr>
        <w:rPr>
          <w:rFonts w:ascii="Arial" w:hAnsi="Arial" w:cs="Arial"/>
        </w:rPr>
      </w:pPr>
      <w:r w:rsidRPr="00A57F9E">
        <w:rPr>
          <w:rFonts w:ascii="Arial" w:hAnsi="Arial" w:cs="Arial"/>
          <w:b/>
          <w:u w:val="single"/>
        </w:rPr>
        <w:t>Notes:</w:t>
      </w:r>
      <w:r w:rsidRPr="00A57F9E">
        <w:rPr>
          <w:rFonts w:ascii="Arial" w:hAnsi="Arial" w:cs="Arial"/>
        </w:rPr>
        <w:t xml:space="preserve"> </w:t>
      </w:r>
    </w:p>
    <w:p w:rsidR="00F145F2" w:rsidRPr="00A57F9E" w:rsidRDefault="00F145F2" w:rsidP="00F145F2">
      <w:pPr>
        <w:rPr>
          <w:rFonts w:ascii="Arial" w:hAnsi="Arial" w:cs="Arial"/>
        </w:rPr>
      </w:pPr>
    </w:p>
    <w:p w:rsidR="00F145F2" w:rsidRPr="00A57F9E" w:rsidRDefault="00F145F2" w:rsidP="00F145F2">
      <w:pPr>
        <w:rPr>
          <w:rFonts w:ascii="Arial" w:hAnsi="Arial" w:cs="Arial"/>
        </w:rPr>
      </w:pPr>
    </w:p>
    <w:p w:rsidR="00F145F2" w:rsidRPr="00A57F9E" w:rsidRDefault="00F145F2" w:rsidP="00F145F2">
      <w:pPr>
        <w:numPr>
          <w:ilvl w:val="0"/>
          <w:numId w:val="16"/>
        </w:numPr>
        <w:rPr>
          <w:rFonts w:ascii="Arial" w:hAnsi="Arial" w:cs="Arial"/>
        </w:rPr>
      </w:pPr>
      <w:r w:rsidRPr="00A57F9E">
        <w:rPr>
          <w:rFonts w:ascii="Arial" w:hAnsi="Arial" w:cs="Arial"/>
        </w:rPr>
        <w:t>This is an individual assignment and each student’s work must be a result of his/her own efforts. Collusion is considered an assessment offence.</w:t>
      </w:r>
    </w:p>
    <w:p w:rsidR="00F145F2" w:rsidRPr="00A57F9E" w:rsidRDefault="00F145F2" w:rsidP="00F145F2">
      <w:pPr>
        <w:numPr>
          <w:ilvl w:val="12"/>
          <w:numId w:val="0"/>
        </w:numPr>
        <w:ind w:left="283" w:hanging="283"/>
        <w:rPr>
          <w:rFonts w:ascii="Arial" w:hAnsi="Arial" w:cs="Arial"/>
        </w:rPr>
      </w:pPr>
    </w:p>
    <w:p w:rsidR="00F145F2" w:rsidRPr="00A57F9E" w:rsidRDefault="00F145F2" w:rsidP="00F145F2">
      <w:pPr>
        <w:numPr>
          <w:ilvl w:val="0"/>
          <w:numId w:val="16"/>
        </w:numPr>
        <w:rPr>
          <w:rFonts w:ascii="Arial" w:hAnsi="Arial" w:cs="Arial"/>
        </w:rPr>
      </w:pPr>
      <w:r w:rsidRPr="00A57F9E">
        <w:rPr>
          <w:rFonts w:ascii="Arial" w:hAnsi="Arial" w:cs="Arial"/>
        </w:rPr>
        <w:t xml:space="preserve">All work must be the student’s own.  A statement to this effect </w:t>
      </w:r>
      <w:r w:rsidRPr="00A57F9E">
        <w:rPr>
          <w:rFonts w:ascii="Arial" w:hAnsi="Arial" w:cs="Arial"/>
          <w:u w:val="single"/>
        </w:rPr>
        <w:t>must</w:t>
      </w:r>
      <w:r w:rsidRPr="00A57F9E">
        <w:rPr>
          <w:rFonts w:ascii="Arial" w:hAnsi="Arial" w:cs="Arial"/>
        </w:rPr>
        <w:t xml:space="preserve"> be included in the submitted work.</w:t>
      </w:r>
    </w:p>
    <w:p w:rsidR="00F145F2" w:rsidRPr="00A57F9E" w:rsidRDefault="00F145F2" w:rsidP="00F145F2">
      <w:pPr>
        <w:numPr>
          <w:ilvl w:val="12"/>
          <w:numId w:val="0"/>
        </w:numPr>
        <w:ind w:left="283" w:hanging="283"/>
        <w:rPr>
          <w:rFonts w:ascii="Arial" w:hAnsi="Arial" w:cs="Arial"/>
        </w:rPr>
      </w:pPr>
    </w:p>
    <w:p w:rsidR="00F145F2" w:rsidRPr="00A57F9E" w:rsidRDefault="00F145F2" w:rsidP="00F145F2">
      <w:pPr>
        <w:numPr>
          <w:ilvl w:val="0"/>
          <w:numId w:val="16"/>
        </w:numPr>
        <w:rPr>
          <w:rFonts w:ascii="Arial" w:hAnsi="Arial" w:cs="Arial"/>
        </w:rPr>
      </w:pPr>
      <w:r w:rsidRPr="00A57F9E">
        <w:rPr>
          <w:rFonts w:ascii="Arial" w:hAnsi="Arial" w:cs="Arial"/>
        </w:rPr>
        <w:t>Any copying is considered an assessment offence and will be treated as such.</w:t>
      </w:r>
    </w:p>
    <w:p w:rsidR="00F145F2" w:rsidRPr="00A57F9E" w:rsidRDefault="00F145F2" w:rsidP="00F145F2">
      <w:pPr>
        <w:numPr>
          <w:ilvl w:val="12"/>
          <w:numId w:val="0"/>
        </w:numPr>
        <w:ind w:left="283" w:hanging="283"/>
        <w:rPr>
          <w:rFonts w:ascii="Arial" w:hAnsi="Arial" w:cs="Arial"/>
        </w:rPr>
      </w:pPr>
    </w:p>
    <w:p w:rsidR="00F145F2" w:rsidRPr="00A57F9E" w:rsidRDefault="00F145F2" w:rsidP="00F145F2">
      <w:pPr>
        <w:numPr>
          <w:ilvl w:val="0"/>
          <w:numId w:val="16"/>
        </w:numPr>
        <w:rPr>
          <w:rFonts w:ascii="Arial" w:hAnsi="Arial" w:cs="Arial"/>
        </w:rPr>
      </w:pPr>
      <w:r w:rsidRPr="00A57F9E">
        <w:rPr>
          <w:rFonts w:ascii="Arial" w:hAnsi="Arial" w:cs="Arial"/>
        </w:rPr>
        <w:t>All assessment offences will be reported to the Examination Board for further action. (as per the University’s procedures)</w:t>
      </w:r>
    </w:p>
    <w:p w:rsidR="00F145F2" w:rsidRPr="00A57F9E" w:rsidRDefault="00F145F2" w:rsidP="00F145F2"/>
    <w:p w:rsidR="00F145F2" w:rsidRDefault="00F145F2" w:rsidP="00F145F2">
      <w:pPr>
        <w:numPr>
          <w:ilvl w:val="0"/>
          <w:numId w:val="16"/>
        </w:numPr>
        <w:rPr>
          <w:rFonts w:ascii="Arial" w:hAnsi="Arial" w:cs="Arial"/>
        </w:rPr>
      </w:pPr>
      <w:r w:rsidRPr="00A57F9E">
        <w:rPr>
          <w:rFonts w:ascii="Arial" w:hAnsi="Arial" w:cs="Arial"/>
        </w:rPr>
        <w:t>All references used must be identified.</w:t>
      </w:r>
    </w:p>
    <w:p w:rsidR="00F145F2" w:rsidRPr="002302E4" w:rsidRDefault="00F145F2" w:rsidP="00632324">
      <w:pPr>
        <w:rPr>
          <w:rFonts w:ascii="Arial" w:hAnsi="Arial" w:cs="Arial"/>
        </w:rPr>
      </w:pPr>
    </w:p>
    <w:p w:rsidR="00F145F2" w:rsidRDefault="00F145F2" w:rsidP="00F145F2"/>
    <w:p w:rsidR="00F145F2" w:rsidRPr="00CB1630" w:rsidRDefault="00F145F2" w:rsidP="00F145F2">
      <w:pPr>
        <w:rPr>
          <w:b/>
          <w:sz w:val="24"/>
          <w:szCs w:val="24"/>
          <w:u w:val="single"/>
        </w:rPr>
      </w:pPr>
    </w:p>
    <w:p w:rsidR="00F145F2" w:rsidRDefault="00F145F2" w:rsidP="00632324">
      <w:pPr>
        <w:rPr>
          <w:b/>
          <w:sz w:val="24"/>
          <w:szCs w:val="24"/>
          <w:u w:val="single"/>
        </w:rPr>
      </w:pPr>
      <w:r>
        <w:rPr>
          <w:sz w:val="24"/>
          <w:szCs w:val="24"/>
        </w:rPr>
        <w:t xml:space="preserve">Allocation of marks will follow that shown in the Marking Criteria table (see next page).  </w:t>
      </w:r>
    </w:p>
    <w:p w:rsidR="00F145F2" w:rsidRDefault="00F145F2" w:rsidP="00F145F2">
      <w:pPr>
        <w:rPr>
          <w:b/>
          <w:sz w:val="24"/>
          <w:szCs w:val="24"/>
          <w:u w:val="single"/>
        </w:rPr>
      </w:pPr>
    </w:p>
    <w:p w:rsidR="00F84771" w:rsidRDefault="00F84771" w:rsidP="00F84771">
      <w:pPr>
        <w:autoSpaceDE w:val="0"/>
        <w:autoSpaceDN w:val="0"/>
        <w:adjustRightInd w:val="0"/>
        <w:rPr>
          <w:b/>
        </w:rPr>
      </w:pPr>
      <w:r w:rsidRPr="00856BEE">
        <w:rPr>
          <w:b/>
        </w:rPr>
        <w:t xml:space="preserve">You have to mention </w:t>
      </w:r>
      <w:r>
        <w:rPr>
          <w:b/>
        </w:rPr>
        <w:t>the source of any code you studied that was relevant to the implementation of your program</w:t>
      </w:r>
      <w:r w:rsidRPr="00856BEE">
        <w:rPr>
          <w:b/>
        </w:rPr>
        <w:t xml:space="preserve"> and the code for the</w:t>
      </w:r>
      <w:r>
        <w:rPr>
          <w:b/>
        </w:rPr>
        <w:t xml:space="preserve"> </w:t>
      </w:r>
      <w:r w:rsidRPr="00856BEE">
        <w:rPr>
          <w:b/>
        </w:rPr>
        <w:t xml:space="preserve">objects you </w:t>
      </w:r>
      <w:r>
        <w:rPr>
          <w:b/>
        </w:rPr>
        <w:t>render</w:t>
      </w:r>
      <w:r w:rsidRPr="00856BEE">
        <w:rPr>
          <w:b/>
        </w:rPr>
        <w:t xml:space="preserve"> has to be written by you.</w:t>
      </w:r>
      <w:r>
        <w:rPr>
          <w:b/>
        </w:rPr>
        <w:t xml:space="preserve"> Copying is not allowed and the assignment should be entirely your own work. </w:t>
      </w:r>
    </w:p>
    <w:p w:rsidR="00F84771" w:rsidRPr="00632324" w:rsidRDefault="00F84771" w:rsidP="00632324">
      <w:pPr>
        <w:autoSpaceDE w:val="0"/>
        <w:autoSpaceDN w:val="0"/>
        <w:adjustRightInd w:val="0"/>
        <w:rPr>
          <w:b/>
        </w:rPr>
      </w:pPr>
      <w:r>
        <w:br w:type="page"/>
      </w:r>
    </w:p>
    <w:p w:rsidR="003223E0" w:rsidRDefault="003223E0" w:rsidP="00E2039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E203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F84771" w:rsidRPr="00CC0370" w:rsidTr="00E2039D">
        <w:trPr>
          <w:trHeight w:val="450"/>
        </w:trPr>
        <w:tc>
          <w:tcPr>
            <w:tcW w:w="4435" w:type="pct"/>
            <w:vMerge w:val="restart"/>
            <w:tcBorders>
              <w:top w:val="single" w:sz="4" w:space="0" w:color="auto"/>
              <w:left w:val="single" w:sz="4" w:space="0" w:color="auto"/>
              <w:right w:val="single" w:sz="4" w:space="0" w:color="auto"/>
            </w:tcBorders>
          </w:tcPr>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Pr="00F61A20" w:rsidRDefault="00F84771"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84771" w:rsidRPr="00F61A20" w:rsidRDefault="00F84771" w:rsidP="00E23C79">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r w:rsidR="00F84771" w:rsidRPr="00CC0370" w:rsidTr="00E2039D">
        <w:trPr>
          <w:trHeight w:val="451"/>
        </w:trPr>
        <w:tc>
          <w:tcPr>
            <w:tcW w:w="4435" w:type="pct"/>
            <w:vMerge/>
            <w:tcBorders>
              <w:left w:val="single" w:sz="4" w:space="0" w:color="auto"/>
              <w:bottom w:val="single" w:sz="4" w:space="0" w:color="auto"/>
              <w:right w:val="single" w:sz="4" w:space="0" w:color="auto"/>
            </w:tcBorders>
          </w:tcPr>
          <w:p w:rsidR="00F84771" w:rsidRPr="00F61A20" w:rsidRDefault="00F84771"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84771" w:rsidRPr="00F61A20" w:rsidRDefault="00F84771" w:rsidP="00E23C7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r w:rsidR="00F84771"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F84771" w:rsidRPr="00F61A20" w:rsidRDefault="00F84771"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F84771" w:rsidRPr="00F61A20" w:rsidRDefault="00F84771"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F84771" w:rsidRPr="00F61A20" w:rsidRDefault="00F84771" w:rsidP="00E23C79">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84771" w:rsidRPr="00F61A20" w:rsidRDefault="00F84771" w:rsidP="005E285E">
            <w:pPr>
              <w:jc w:val="center"/>
              <w:rPr>
                <w:rFonts w:ascii="Calibri" w:hAnsi="Calibri"/>
                <w:sz w:val="32"/>
              </w:rPr>
            </w:pPr>
          </w:p>
        </w:tc>
      </w:tr>
      <w:tr w:rsidR="00F84771" w:rsidRPr="00CC0370" w:rsidTr="00E2039D">
        <w:trPr>
          <w:trHeight w:val="450"/>
        </w:trPr>
        <w:tc>
          <w:tcPr>
            <w:tcW w:w="4435" w:type="pct"/>
            <w:vMerge w:val="restart"/>
            <w:tcBorders>
              <w:top w:val="single" w:sz="4" w:space="0" w:color="auto"/>
              <w:left w:val="single" w:sz="4" w:space="0" w:color="auto"/>
              <w:right w:val="single" w:sz="4" w:space="0" w:color="auto"/>
            </w:tcBorders>
          </w:tcPr>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Pr="00F61A20" w:rsidRDefault="00F84771"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84771" w:rsidRPr="00F61A20" w:rsidRDefault="00F84771" w:rsidP="00E23C79">
            <w:pPr>
              <w:jc w:val="center"/>
              <w:rPr>
                <w:rFonts w:ascii="Calibri" w:hAnsi="Calibri"/>
                <w:sz w:val="32"/>
              </w:rPr>
            </w:pPr>
            <w:r>
              <w:rPr>
                <w:rFonts w:ascii="Calibri" w:hAnsi="Calibri"/>
                <w:sz w:val="32"/>
              </w:rPr>
              <w:t>25</w:t>
            </w:r>
          </w:p>
        </w:tc>
        <w:tc>
          <w:tcPr>
            <w:tcW w:w="282" w:type="pct"/>
            <w:vMerge w:val="restart"/>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r w:rsidR="00F84771" w:rsidRPr="00CC0370" w:rsidTr="00E2039D">
        <w:trPr>
          <w:trHeight w:val="451"/>
        </w:trPr>
        <w:tc>
          <w:tcPr>
            <w:tcW w:w="4435" w:type="pct"/>
            <w:vMerge/>
            <w:tcBorders>
              <w:left w:val="single" w:sz="4" w:space="0" w:color="auto"/>
              <w:bottom w:val="single" w:sz="4" w:space="0" w:color="auto"/>
              <w:right w:val="single" w:sz="4" w:space="0" w:color="auto"/>
            </w:tcBorders>
          </w:tcPr>
          <w:p w:rsidR="00F84771" w:rsidRPr="00F61A20" w:rsidRDefault="00F84771"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84771" w:rsidRPr="00F61A20" w:rsidRDefault="00F84771" w:rsidP="00E23C7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r w:rsidR="00F84771"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F84771" w:rsidRPr="00F61A20" w:rsidRDefault="00F84771"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F84771" w:rsidRPr="00F61A20" w:rsidRDefault="00F84771"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F84771" w:rsidRPr="00F61A20" w:rsidRDefault="00F84771" w:rsidP="00E23C79">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84771" w:rsidRPr="00F61A20" w:rsidRDefault="00F84771" w:rsidP="005E285E">
            <w:pPr>
              <w:jc w:val="center"/>
              <w:rPr>
                <w:rFonts w:ascii="Calibri" w:hAnsi="Calibri"/>
                <w:sz w:val="32"/>
              </w:rPr>
            </w:pPr>
          </w:p>
        </w:tc>
      </w:tr>
      <w:tr w:rsidR="00F84771" w:rsidRPr="00CC0370" w:rsidTr="00E2039D">
        <w:trPr>
          <w:trHeight w:val="450"/>
        </w:trPr>
        <w:tc>
          <w:tcPr>
            <w:tcW w:w="4435" w:type="pct"/>
            <w:vMerge w:val="restart"/>
            <w:tcBorders>
              <w:top w:val="single" w:sz="4" w:space="0" w:color="auto"/>
              <w:left w:val="single" w:sz="4" w:space="0" w:color="auto"/>
              <w:right w:val="single" w:sz="4" w:space="0" w:color="auto"/>
            </w:tcBorders>
          </w:tcPr>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Pr="00F61A20" w:rsidRDefault="00F84771"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84771" w:rsidRPr="00F61A20" w:rsidRDefault="00F84771" w:rsidP="00E23C79">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r w:rsidR="00F84771" w:rsidRPr="00CC0370" w:rsidTr="00E2039D">
        <w:trPr>
          <w:trHeight w:val="451"/>
        </w:trPr>
        <w:tc>
          <w:tcPr>
            <w:tcW w:w="4435" w:type="pct"/>
            <w:vMerge/>
            <w:tcBorders>
              <w:left w:val="single" w:sz="4" w:space="0" w:color="auto"/>
              <w:bottom w:val="single" w:sz="4" w:space="0" w:color="auto"/>
              <w:right w:val="single" w:sz="4" w:space="0" w:color="auto"/>
            </w:tcBorders>
          </w:tcPr>
          <w:p w:rsidR="00F84771" w:rsidRPr="00F61A20" w:rsidRDefault="00F84771"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84771" w:rsidRPr="00F61A20" w:rsidRDefault="00F84771" w:rsidP="00E23C7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r w:rsidR="00F84771"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F84771" w:rsidRPr="00F61A20" w:rsidRDefault="00F84771"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F84771" w:rsidRPr="00F61A20" w:rsidRDefault="00F84771"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F84771" w:rsidRPr="00F61A20" w:rsidRDefault="00F84771" w:rsidP="00E23C79">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84771" w:rsidRPr="00F61A20" w:rsidRDefault="00F84771" w:rsidP="005E285E">
            <w:pPr>
              <w:jc w:val="center"/>
              <w:rPr>
                <w:rFonts w:ascii="Calibri" w:hAnsi="Calibri"/>
                <w:sz w:val="32"/>
              </w:rPr>
            </w:pPr>
          </w:p>
        </w:tc>
      </w:tr>
      <w:tr w:rsidR="00F84771" w:rsidRPr="00CC0370" w:rsidTr="00E2039D">
        <w:trPr>
          <w:trHeight w:val="451"/>
        </w:trPr>
        <w:tc>
          <w:tcPr>
            <w:tcW w:w="4435" w:type="pct"/>
            <w:vMerge w:val="restart"/>
            <w:tcBorders>
              <w:top w:val="single" w:sz="4" w:space="0" w:color="auto"/>
              <w:left w:val="single" w:sz="4" w:space="0" w:color="auto"/>
              <w:right w:val="single" w:sz="4" w:space="0" w:color="auto"/>
            </w:tcBorders>
          </w:tcPr>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Pr="00F61A20" w:rsidRDefault="00F84771"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84771" w:rsidRPr="00F61A20" w:rsidRDefault="00F84771" w:rsidP="00E23C79">
            <w:pPr>
              <w:jc w:val="center"/>
              <w:rPr>
                <w:rFonts w:ascii="Calibri" w:hAnsi="Calibri"/>
                <w:sz w:val="32"/>
              </w:rPr>
            </w:pPr>
            <w:r>
              <w:rPr>
                <w:rFonts w:ascii="Calibri" w:hAnsi="Calibri"/>
                <w:sz w:val="32"/>
              </w:rPr>
              <w:t>40</w:t>
            </w:r>
          </w:p>
        </w:tc>
        <w:tc>
          <w:tcPr>
            <w:tcW w:w="282" w:type="pct"/>
            <w:vMerge w:val="restart"/>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r w:rsidR="00F84771" w:rsidRPr="00CC0370" w:rsidTr="00E2039D">
        <w:trPr>
          <w:trHeight w:val="450"/>
        </w:trPr>
        <w:tc>
          <w:tcPr>
            <w:tcW w:w="4435" w:type="pct"/>
            <w:vMerge/>
            <w:tcBorders>
              <w:left w:val="single" w:sz="4" w:space="0" w:color="auto"/>
              <w:bottom w:val="single" w:sz="4" w:space="0" w:color="auto"/>
              <w:right w:val="single" w:sz="4" w:space="0" w:color="auto"/>
            </w:tcBorders>
          </w:tcPr>
          <w:p w:rsidR="00F84771" w:rsidRPr="00F61A20" w:rsidRDefault="00F84771"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84771" w:rsidRPr="00F61A20" w:rsidRDefault="00F84771" w:rsidP="00E23C7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r w:rsidR="00F84771"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F84771" w:rsidRPr="00F61A20" w:rsidRDefault="00F84771"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F84771" w:rsidRPr="00F61A20" w:rsidRDefault="00F84771"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F84771" w:rsidRPr="00F61A20" w:rsidRDefault="00F84771" w:rsidP="00E23C79">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84771" w:rsidRPr="00F61A20" w:rsidRDefault="00F84771" w:rsidP="005E285E">
            <w:pPr>
              <w:jc w:val="center"/>
              <w:rPr>
                <w:rFonts w:ascii="Calibri" w:hAnsi="Calibri"/>
                <w:sz w:val="32"/>
              </w:rPr>
            </w:pPr>
          </w:p>
        </w:tc>
      </w:tr>
      <w:tr w:rsidR="00F84771" w:rsidRPr="00CC0370" w:rsidTr="00E2039D">
        <w:trPr>
          <w:trHeight w:val="451"/>
        </w:trPr>
        <w:tc>
          <w:tcPr>
            <w:tcW w:w="4435" w:type="pct"/>
            <w:vMerge w:val="restart"/>
            <w:tcBorders>
              <w:top w:val="single" w:sz="4" w:space="0" w:color="auto"/>
              <w:left w:val="single" w:sz="4" w:space="0" w:color="auto"/>
              <w:right w:val="single" w:sz="4" w:space="0" w:color="auto"/>
            </w:tcBorders>
          </w:tcPr>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Pr="00F61A20" w:rsidRDefault="00F84771"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84771" w:rsidRPr="00F61A20" w:rsidRDefault="00F84771" w:rsidP="00E23C79">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r w:rsidR="00F84771" w:rsidRPr="00CC0370" w:rsidTr="00E2039D">
        <w:trPr>
          <w:trHeight w:val="450"/>
        </w:trPr>
        <w:tc>
          <w:tcPr>
            <w:tcW w:w="4435" w:type="pct"/>
            <w:vMerge/>
            <w:tcBorders>
              <w:left w:val="single" w:sz="4" w:space="0" w:color="auto"/>
              <w:bottom w:val="single" w:sz="4" w:space="0" w:color="auto"/>
              <w:right w:val="single" w:sz="4" w:space="0" w:color="auto"/>
            </w:tcBorders>
          </w:tcPr>
          <w:p w:rsidR="00F84771" w:rsidRPr="00F61A20" w:rsidRDefault="00F84771"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84771" w:rsidRPr="00F61A20" w:rsidRDefault="00F84771" w:rsidP="00E23C7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E23C79">
        <w:tc>
          <w:tcPr>
            <w:tcW w:w="10348" w:type="dxa"/>
            <w:shd w:val="clear" w:color="auto" w:fill="D9D9D9"/>
            <w:vAlign w:val="center"/>
          </w:tcPr>
          <w:p w:rsidR="00C97BEA" w:rsidRPr="00C97BEA" w:rsidRDefault="00C97BEA" w:rsidP="00E23C79">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E23C79">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E23C79">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E23C79">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E23C79">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E23C79">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E23C79">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E23C79">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E23C79">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E23C79">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E23C79">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E23C79">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E23C79">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23C79">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E23C79">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E23C79">
            <w:pPr>
              <w:rPr>
                <w:rFonts w:ascii="Calibri" w:hAnsi="Calibri"/>
                <w:sz w:val="14"/>
                <w:szCs w:val="14"/>
              </w:rPr>
            </w:pPr>
          </w:p>
          <w:p w:rsidR="00C97BEA" w:rsidRPr="00B813A8" w:rsidRDefault="00C97BEA" w:rsidP="00E23C79">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Little or no evidence of reading.</w:t>
            </w:r>
          </w:p>
          <w:p w:rsidR="00C97BEA" w:rsidRPr="00EB4F96" w:rsidRDefault="00C97BEA" w:rsidP="00E23C79">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E23C79">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E23C79">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E23C79">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E23C79">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E23C79">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E23C79">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E23C79">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E23C79">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E23C7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23C79">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E23C79">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23C79">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E23C7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23C79">
            <w:pPr>
              <w:rPr>
                <w:rFonts w:ascii="Calibri" w:hAnsi="Calibri"/>
                <w:b/>
                <w:sz w:val="16"/>
                <w:szCs w:val="16"/>
              </w:rPr>
            </w:pPr>
            <w:r w:rsidRPr="00EB4F96">
              <w:rPr>
                <w:rFonts w:ascii="Calibri" w:hAnsi="Calibri"/>
                <w:b/>
                <w:sz w:val="16"/>
                <w:szCs w:val="16"/>
              </w:rPr>
              <w:t>3.  Analysis</w:t>
            </w:r>
          </w:p>
          <w:p w:rsidR="00C97BEA" w:rsidRPr="00B813A8" w:rsidRDefault="00C97BEA" w:rsidP="00E23C79">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E23C79">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E23C79">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E23C79">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E23C79">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23C79">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E23C79">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23C79">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E23C79">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E23C79">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E23C79">
            <w:pPr>
              <w:rPr>
                <w:rFonts w:ascii="Calibri" w:hAnsi="Calibri"/>
                <w:sz w:val="12"/>
                <w:szCs w:val="16"/>
              </w:rPr>
            </w:pPr>
          </w:p>
          <w:p w:rsidR="00C97BEA" w:rsidRPr="00B813A8" w:rsidRDefault="00C97BEA" w:rsidP="00E23C79">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E23C79">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E23C79">
            <w:pPr>
              <w:rPr>
                <w:rFonts w:ascii="Calibri" w:hAnsi="Calibri"/>
                <w:sz w:val="12"/>
                <w:szCs w:val="16"/>
              </w:rPr>
            </w:pP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E23C79">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E23C79">
            <w:pPr>
              <w:rPr>
                <w:rFonts w:ascii="Calibri" w:hAnsi="Calibri"/>
                <w:sz w:val="12"/>
                <w:szCs w:val="16"/>
              </w:rPr>
            </w:pP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E23C79">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E23C79">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E23C79">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E23C79">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E23C79">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p w:rsidR="00C97BEA" w:rsidRPr="00B813A8" w:rsidRDefault="00C97BEA" w:rsidP="00E23C79">
            <w:pPr>
              <w:rPr>
                <w:rFonts w:ascii="Calibri" w:hAnsi="Calibri"/>
                <w:sz w:val="12"/>
                <w:szCs w:val="16"/>
              </w:rPr>
            </w:pPr>
          </w:p>
        </w:tc>
      </w:tr>
      <w:tr w:rsidR="00C97BEA" w:rsidRPr="009154C7" w:rsidTr="00E23C7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23C79">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E23C79">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E23C79">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E23C79">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E23C79">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E23C79">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E23C79">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E23C79">
            <w:pPr>
              <w:rPr>
                <w:rFonts w:ascii="Calibri" w:hAnsi="Calibri"/>
                <w:sz w:val="12"/>
                <w:szCs w:val="16"/>
              </w:rPr>
            </w:pPr>
            <w:r w:rsidRPr="00EB4F96">
              <w:rPr>
                <w:rFonts w:ascii="Calibri" w:hAnsi="Calibri"/>
                <w:sz w:val="12"/>
                <w:szCs w:val="16"/>
              </w:rPr>
              <w:t xml:space="preserve">Work lacks coherence in places and could be better </w:t>
            </w:r>
            <w:r w:rsidRPr="00EB4F96">
              <w:rPr>
                <w:rFonts w:ascii="Calibri" w:hAnsi="Calibri"/>
                <w:sz w:val="12"/>
                <w:szCs w:val="16"/>
              </w:rPr>
              <w:lastRenderedPageBreak/>
              <w:t>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E23C79">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E23C79">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E23C79">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E23C79">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E23C79">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E23C79">
            <w:pPr>
              <w:rPr>
                <w:rFonts w:ascii="Calibri" w:hAnsi="Calibri"/>
                <w:sz w:val="12"/>
                <w:szCs w:val="16"/>
              </w:rPr>
            </w:pPr>
            <w:r w:rsidRPr="00EB4F96">
              <w:rPr>
                <w:rFonts w:ascii="Calibri" w:hAnsi="Calibri"/>
                <w:sz w:val="12"/>
                <w:szCs w:val="16"/>
              </w:rPr>
              <w:t xml:space="preserve">Work is coherent, very fluent and is presented </w:t>
            </w:r>
            <w:r w:rsidRPr="00EB4F96">
              <w:rPr>
                <w:rFonts w:ascii="Calibri" w:hAnsi="Calibri"/>
                <w:sz w:val="12"/>
                <w:szCs w:val="16"/>
              </w:rPr>
              <w:lastRenderedPageBreak/>
              <w:t>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E23C79">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E23C79">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E23C79">
        <w:tc>
          <w:tcPr>
            <w:tcW w:w="10348" w:type="dxa"/>
            <w:shd w:val="clear" w:color="auto" w:fill="D9D9D9"/>
            <w:vAlign w:val="center"/>
          </w:tcPr>
          <w:p w:rsidR="00C97BEA" w:rsidRPr="00C97BEA" w:rsidRDefault="00C97BEA" w:rsidP="00E23C79">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E23C79">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E23C79">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E23C79">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E23C79">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E23C79">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23C79">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23C79">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23C79">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E23C79">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E23C79">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E23C79">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E23C79">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E23C79">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E23C79">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23C79">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23C79">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23C79">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E23C79">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E23C79">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23C79">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E23C79">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Little or no evidence of reading.</w:t>
            </w:r>
          </w:p>
          <w:p w:rsidR="00C97BEA" w:rsidRPr="00EB4F96" w:rsidRDefault="00C97BEA" w:rsidP="00E23C79">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E23C79">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E23C79">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E23C79">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E23C79">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E23C7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23C79">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E23C79">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E23C7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23C79">
            <w:pPr>
              <w:rPr>
                <w:rFonts w:ascii="Calibri" w:hAnsi="Calibri"/>
                <w:b/>
                <w:sz w:val="16"/>
                <w:szCs w:val="16"/>
              </w:rPr>
            </w:pPr>
            <w:r w:rsidRPr="00EB4F96">
              <w:rPr>
                <w:rFonts w:ascii="Calibri" w:hAnsi="Calibri"/>
                <w:b/>
                <w:sz w:val="16"/>
                <w:szCs w:val="16"/>
              </w:rPr>
              <w:t>3.  Analysis</w:t>
            </w:r>
          </w:p>
          <w:p w:rsidR="00C97BEA" w:rsidRPr="00EB4F96" w:rsidRDefault="00C97BEA" w:rsidP="00E23C79">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E23C79">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E23C79">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E23C79">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E23C79">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E23C79">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E23C79">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E23C79">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E23C79">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E23C79">
            <w:pPr>
              <w:rPr>
                <w:rFonts w:ascii="Calibri" w:hAnsi="Calibri"/>
                <w:sz w:val="12"/>
                <w:szCs w:val="16"/>
              </w:rPr>
            </w:pPr>
            <w:r w:rsidRPr="00EB4F96">
              <w:rPr>
                <w:rFonts w:ascii="Calibri" w:hAnsi="Calibri"/>
                <w:sz w:val="12"/>
                <w:szCs w:val="16"/>
              </w:rPr>
              <w:t>Highly persuasive conclusions</w:t>
            </w:r>
          </w:p>
        </w:tc>
      </w:tr>
      <w:tr w:rsidR="00C97BEA" w:rsidRPr="009154C7" w:rsidTr="00E23C79">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23C79">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E23C79">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E23C79">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E23C79">
            <w:pPr>
              <w:rPr>
                <w:rFonts w:ascii="Calibri" w:hAnsi="Calibri"/>
                <w:sz w:val="12"/>
                <w:szCs w:val="16"/>
              </w:rPr>
            </w:pPr>
          </w:p>
          <w:p w:rsidR="00C97BEA" w:rsidRPr="00EB4F96" w:rsidRDefault="00C97BEA" w:rsidP="00E23C79">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E23C79">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E23C7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E23C79">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E23C7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E23C79">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E23C79">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E23C79">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E23C79">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E23C7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23C79">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E23C79">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E23C79">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E23C79">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E23C79">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E23C79">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E23C79">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E23C79">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E23C79">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E23C79">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E23C79">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E23C79">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E23C79">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E23C79">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E23C79">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E23C79">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E23C79">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E23C79">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E23C79">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E23C79">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E23C79">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E23C79">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23C79">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23C79">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23C79">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E23C79">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E23C79">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E23C79">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E23C79">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E23C79">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E23C79">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23C79">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23C79">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23C79">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E23C79">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E23C79">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23C79">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E23C79">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Little or no evidence of reading.</w:t>
            </w:r>
          </w:p>
          <w:p w:rsidR="00C97BEA" w:rsidRPr="00EB4F96" w:rsidRDefault="00C97BEA" w:rsidP="00E23C79">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E23C79">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E23C79">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E23C79">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E23C79">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E23C7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23C79">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E23C79">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23C79">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E23C7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23C79">
            <w:pPr>
              <w:rPr>
                <w:rFonts w:ascii="Calibri" w:hAnsi="Calibri"/>
                <w:b/>
                <w:sz w:val="16"/>
                <w:szCs w:val="16"/>
              </w:rPr>
            </w:pPr>
            <w:r w:rsidRPr="00EB4F96">
              <w:rPr>
                <w:rFonts w:ascii="Calibri" w:hAnsi="Calibri"/>
                <w:b/>
                <w:sz w:val="16"/>
                <w:szCs w:val="16"/>
              </w:rPr>
              <w:t>3.  Analysis</w:t>
            </w:r>
          </w:p>
          <w:p w:rsidR="00C97BEA" w:rsidRPr="00EB4F96" w:rsidRDefault="00C97BEA" w:rsidP="00E23C79">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E23C79">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E23C79">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E23C79">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E23C79">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E23C79">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E23C79">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E23C79">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E23C79">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E23C79">
            <w:pPr>
              <w:rPr>
                <w:rFonts w:ascii="Calibri" w:hAnsi="Calibri"/>
                <w:sz w:val="12"/>
                <w:szCs w:val="16"/>
              </w:rPr>
            </w:pPr>
            <w:r w:rsidRPr="00EB4F96">
              <w:rPr>
                <w:rFonts w:ascii="Calibri" w:hAnsi="Calibri"/>
                <w:sz w:val="12"/>
                <w:szCs w:val="16"/>
              </w:rPr>
              <w:t>Highly persuasive conclusions</w:t>
            </w:r>
          </w:p>
        </w:tc>
      </w:tr>
      <w:tr w:rsidR="00C97BEA" w:rsidRPr="009154C7" w:rsidTr="00E23C79">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23C79">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E23C79">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E23C79">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E23C79">
            <w:pPr>
              <w:rPr>
                <w:rFonts w:ascii="Calibri" w:hAnsi="Calibri"/>
                <w:sz w:val="12"/>
                <w:szCs w:val="16"/>
              </w:rPr>
            </w:pPr>
          </w:p>
          <w:p w:rsidR="00C97BEA" w:rsidRPr="00EB4F96" w:rsidRDefault="00C97BEA" w:rsidP="00E23C79">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E23C79">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E23C7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E23C79">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E23C7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E23C79">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E23C79">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E23C79">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E23C79">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E23C7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23C79">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E23C79">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E23C79">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E23C79">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E23C79">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E23C79">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E23C79">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E23C79">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E23C79">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E23C79">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E23C79">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E23C79">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E23C79">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E23C79">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23C79">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E23C79">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E23C79">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145F2" w:rsidRPr="00E118A7" w:rsidRDefault="00F145F2"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F145F2" w:rsidRPr="00E118A7" w:rsidRDefault="00F145F2"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145F2" w:rsidRDefault="00F145F2"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F145F2" w:rsidRPr="00E118A7" w:rsidRDefault="00F145F2"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F145F2" w:rsidRPr="00E118A7" w:rsidRDefault="00F145F2"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145F2" w:rsidRDefault="00F145F2"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E23C79">
        <w:trPr>
          <w:trHeight w:val="442"/>
        </w:trPr>
        <w:tc>
          <w:tcPr>
            <w:tcW w:w="10728" w:type="dxa"/>
            <w:gridSpan w:val="5"/>
            <w:shd w:val="clear" w:color="auto" w:fill="D9D9D9"/>
          </w:tcPr>
          <w:p w:rsidR="00910AF6" w:rsidRPr="001676B6" w:rsidRDefault="00910AF6" w:rsidP="00E23C79">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E23C79">
            <w:pPr>
              <w:jc w:val="center"/>
              <w:rPr>
                <w:b/>
                <w:sz w:val="24"/>
                <w:szCs w:val="24"/>
              </w:rPr>
            </w:pPr>
            <w:r w:rsidRPr="001676B6">
              <w:rPr>
                <w:b/>
                <w:sz w:val="24"/>
                <w:szCs w:val="24"/>
              </w:rPr>
              <w:t>STUDENT’S DETAILS</w:t>
            </w:r>
          </w:p>
        </w:tc>
      </w:tr>
      <w:tr w:rsidR="00910AF6" w:rsidTr="00E23C79">
        <w:trPr>
          <w:trHeight w:val="731"/>
        </w:trPr>
        <w:tc>
          <w:tcPr>
            <w:tcW w:w="2122" w:type="dxa"/>
            <w:tcBorders>
              <w:right w:val="double" w:sz="4" w:space="0" w:color="auto"/>
            </w:tcBorders>
            <w:shd w:val="clear" w:color="auto" w:fill="D9D9D9"/>
          </w:tcPr>
          <w:p w:rsidR="00910AF6" w:rsidRDefault="00910AF6" w:rsidP="00E23C79">
            <w:pPr>
              <w:rPr>
                <w:b/>
                <w:lang w:val="cy-GB"/>
              </w:rPr>
            </w:pPr>
          </w:p>
          <w:p w:rsidR="00910AF6" w:rsidRPr="006D3393" w:rsidRDefault="00910AF6" w:rsidP="00E23C79">
            <w:pPr>
              <w:rPr>
                <w:b/>
                <w:lang w:val="cy-GB"/>
              </w:rPr>
            </w:pPr>
            <w:r w:rsidRPr="001676B6">
              <w:rPr>
                <w:i/>
                <w:lang w:val="cy-GB"/>
              </w:rPr>
              <w:t>ENW</w:t>
            </w:r>
            <w:r>
              <w:rPr>
                <w:b/>
                <w:lang w:val="cy-GB"/>
              </w:rPr>
              <w:t>:</w:t>
            </w:r>
          </w:p>
          <w:p w:rsidR="00910AF6" w:rsidRPr="001067BE" w:rsidRDefault="00910AF6" w:rsidP="00E23C79">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E23C79"/>
        </w:tc>
        <w:tc>
          <w:tcPr>
            <w:tcW w:w="1950" w:type="dxa"/>
            <w:tcBorders>
              <w:left w:val="single" w:sz="4" w:space="0" w:color="auto"/>
            </w:tcBorders>
            <w:shd w:val="clear" w:color="auto" w:fill="D9D9D9"/>
          </w:tcPr>
          <w:p w:rsidR="00910AF6" w:rsidRPr="001676B6" w:rsidRDefault="00910AF6" w:rsidP="00E23C79">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E23C79">
            <w:pPr>
              <w:jc w:val="center"/>
              <w:rPr>
                <w:b/>
              </w:rPr>
            </w:pPr>
            <w:r w:rsidRPr="001676B6">
              <w:rPr>
                <w:b/>
              </w:rPr>
              <w:t>STUDENT</w:t>
            </w:r>
          </w:p>
          <w:p w:rsidR="00910AF6" w:rsidRPr="001676B6" w:rsidRDefault="00910AF6" w:rsidP="00E23C79">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E23C79">
            <w:r w:rsidRPr="00114780">
              <w:rPr>
                <w:sz w:val="36"/>
              </w:rPr>
              <w:t>P</w:t>
            </w:r>
          </w:p>
        </w:tc>
      </w:tr>
      <w:tr w:rsidR="00910AF6" w:rsidTr="00E23C79">
        <w:trPr>
          <w:trHeight w:val="753"/>
        </w:trPr>
        <w:tc>
          <w:tcPr>
            <w:tcW w:w="2122" w:type="dxa"/>
            <w:tcBorders>
              <w:right w:val="double" w:sz="4" w:space="0" w:color="auto"/>
            </w:tcBorders>
            <w:shd w:val="clear" w:color="auto" w:fill="D9D9D9"/>
          </w:tcPr>
          <w:p w:rsidR="00910AF6" w:rsidRPr="001067BE" w:rsidRDefault="00910AF6" w:rsidP="00E23C79">
            <w:pPr>
              <w:rPr>
                <w:b/>
              </w:rPr>
            </w:pPr>
          </w:p>
          <w:p w:rsidR="00910AF6" w:rsidRDefault="00910AF6" w:rsidP="00E23C79">
            <w:pPr>
              <w:rPr>
                <w:b/>
              </w:rPr>
            </w:pPr>
            <w:r w:rsidRPr="001676B6">
              <w:rPr>
                <w:i/>
                <w:lang w:val="cy-GB"/>
              </w:rPr>
              <w:t>CWRS</w:t>
            </w:r>
            <w:r>
              <w:rPr>
                <w:b/>
                <w:lang w:val="cy-GB"/>
              </w:rPr>
              <w:t>:</w:t>
            </w:r>
          </w:p>
          <w:p w:rsidR="00910AF6" w:rsidRPr="001067BE" w:rsidRDefault="00910AF6" w:rsidP="00E23C79">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E23C79"/>
        </w:tc>
        <w:tc>
          <w:tcPr>
            <w:tcW w:w="1317" w:type="dxa"/>
            <w:tcBorders>
              <w:left w:val="double" w:sz="4" w:space="0" w:color="auto"/>
            </w:tcBorders>
            <w:shd w:val="clear" w:color="auto" w:fill="D9D9D9"/>
            <w:vAlign w:val="center"/>
          </w:tcPr>
          <w:p w:rsidR="00910AF6" w:rsidRPr="001676B6" w:rsidRDefault="00910AF6" w:rsidP="00E23C79">
            <w:pPr>
              <w:rPr>
                <w:i/>
                <w:shd w:val="clear" w:color="auto" w:fill="D9D9D9"/>
                <w:lang w:val="cy-GB"/>
              </w:rPr>
            </w:pPr>
            <w:r w:rsidRPr="001676B6">
              <w:rPr>
                <w:i/>
                <w:shd w:val="clear" w:color="auto" w:fill="D9D9D9"/>
                <w:lang w:val="cy-GB"/>
              </w:rPr>
              <w:t>LEFEL Y CWRS:</w:t>
            </w:r>
          </w:p>
          <w:p w:rsidR="00910AF6" w:rsidRPr="001676B6" w:rsidRDefault="00910AF6" w:rsidP="00E23C79">
            <w:pPr>
              <w:rPr>
                <w:b/>
              </w:rPr>
            </w:pPr>
            <w:r w:rsidRPr="001676B6">
              <w:rPr>
                <w:b/>
                <w:shd w:val="clear" w:color="auto" w:fill="D9D9D9"/>
              </w:rPr>
              <w:t>LEVEL OF COURSE:</w:t>
            </w:r>
          </w:p>
        </w:tc>
        <w:tc>
          <w:tcPr>
            <w:tcW w:w="1257" w:type="dxa"/>
            <w:tcBorders>
              <w:left w:val="double" w:sz="4" w:space="0" w:color="auto"/>
            </w:tcBorders>
          </w:tcPr>
          <w:p w:rsidR="00910AF6" w:rsidRDefault="00910AF6" w:rsidP="00E23C79"/>
        </w:tc>
      </w:tr>
      <w:tr w:rsidR="00910AF6" w:rsidTr="00E23C79">
        <w:trPr>
          <w:trHeight w:val="537"/>
        </w:trPr>
        <w:tc>
          <w:tcPr>
            <w:tcW w:w="2122" w:type="dxa"/>
            <w:tcBorders>
              <w:right w:val="double" w:sz="4" w:space="0" w:color="auto"/>
            </w:tcBorders>
            <w:shd w:val="clear" w:color="auto" w:fill="D9D9D9"/>
          </w:tcPr>
          <w:p w:rsidR="00910AF6" w:rsidRDefault="00910AF6" w:rsidP="00E23C79">
            <w:pPr>
              <w:rPr>
                <w:b/>
                <w:i/>
                <w:lang w:val="cy-GB"/>
              </w:rPr>
            </w:pPr>
            <w:r w:rsidRPr="001676B6">
              <w:rPr>
                <w:i/>
                <w:lang w:val="cy-GB"/>
              </w:rPr>
              <w:t>MODIWL</w:t>
            </w:r>
            <w:r w:rsidRPr="00C34623">
              <w:rPr>
                <w:b/>
                <w:i/>
                <w:lang w:val="cy-GB"/>
              </w:rPr>
              <w:t>:</w:t>
            </w:r>
          </w:p>
          <w:p w:rsidR="00910AF6" w:rsidRPr="001067BE" w:rsidRDefault="00910AF6" w:rsidP="00E23C79">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E23C79"/>
        </w:tc>
      </w:tr>
      <w:tr w:rsidR="00910AF6" w:rsidTr="00E23C79">
        <w:trPr>
          <w:trHeight w:val="537"/>
        </w:trPr>
        <w:tc>
          <w:tcPr>
            <w:tcW w:w="2122" w:type="dxa"/>
            <w:tcBorders>
              <w:bottom w:val="double" w:sz="4" w:space="0" w:color="auto"/>
              <w:right w:val="double" w:sz="4" w:space="0" w:color="auto"/>
            </w:tcBorders>
            <w:shd w:val="clear" w:color="auto" w:fill="D9D9D9"/>
          </w:tcPr>
          <w:p w:rsidR="00910AF6" w:rsidRPr="00C34623" w:rsidRDefault="00910AF6" w:rsidP="00E23C79">
            <w:pPr>
              <w:rPr>
                <w:b/>
                <w:i/>
                <w:lang w:val="cy-GB"/>
              </w:rPr>
            </w:pPr>
            <w:r w:rsidRPr="001676B6">
              <w:rPr>
                <w:i/>
                <w:lang w:val="cy-GB"/>
              </w:rPr>
              <w:t>TEITL YR ASEINIAD</w:t>
            </w:r>
            <w:r w:rsidRPr="00C34623">
              <w:rPr>
                <w:b/>
                <w:i/>
                <w:lang w:val="cy-GB"/>
              </w:rPr>
              <w:t>:</w:t>
            </w:r>
          </w:p>
          <w:p w:rsidR="00910AF6" w:rsidRPr="001067BE" w:rsidRDefault="00910AF6" w:rsidP="00E23C79">
            <w:pPr>
              <w:rPr>
                <w:b/>
              </w:rPr>
            </w:pPr>
            <w:r w:rsidRPr="001067BE">
              <w:rPr>
                <w:b/>
              </w:rPr>
              <w:t>ASSIGNMENT</w:t>
            </w:r>
          </w:p>
          <w:p w:rsidR="00910AF6" w:rsidRPr="001067BE" w:rsidRDefault="00910AF6" w:rsidP="00E23C79">
            <w:pPr>
              <w:rPr>
                <w:b/>
              </w:rPr>
            </w:pPr>
            <w:r w:rsidRPr="001067BE">
              <w:rPr>
                <w:b/>
              </w:rPr>
              <w:t>TITLE:</w:t>
            </w:r>
          </w:p>
        </w:tc>
        <w:tc>
          <w:tcPr>
            <w:tcW w:w="8606" w:type="dxa"/>
            <w:gridSpan w:val="4"/>
            <w:tcBorders>
              <w:left w:val="double" w:sz="4" w:space="0" w:color="auto"/>
            </w:tcBorders>
          </w:tcPr>
          <w:p w:rsidR="00910AF6" w:rsidRPr="001676B6" w:rsidRDefault="00910AF6" w:rsidP="00E23C79"/>
        </w:tc>
      </w:tr>
      <w:tr w:rsidR="00910AF6" w:rsidTr="00E23C79">
        <w:trPr>
          <w:trHeight w:val="674"/>
        </w:trPr>
        <w:tc>
          <w:tcPr>
            <w:tcW w:w="2122" w:type="dxa"/>
            <w:tcBorders>
              <w:right w:val="double" w:sz="4" w:space="0" w:color="auto"/>
            </w:tcBorders>
            <w:shd w:val="clear" w:color="auto" w:fill="D9D9D9"/>
          </w:tcPr>
          <w:p w:rsidR="00910AF6" w:rsidRDefault="00910AF6" w:rsidP="00E23C79">
            <w:pPr>
              <w:rPr>
                <w:b/>
                <w:i/>
                <w:lang w:val="cy-GB"/>
              </w:rPr>
            </w:pPr>
            <w:r w:rsidRPr="001676B6">
              <w:rPr>
                <w:i/>
                <w:lang w:val="cy-GB"/>
              </w:rPr>
              <w:t>DARLITHIWR/WYR</w:t>
            </w:r>
            <w:r w:rsidRPr="00C34623">
              <w:rPr>
                <w:b/>
                <w:i/>
                <w:lang w:val="cy-GB"/>
              </w:rPr>
              <w:t>:</w:t>
            </w:r>
          </w:p>
          <w:p w:rsidR="00910AF6" w:rsidRPr="001067BE" w:rsidRDefault="00910AF6" w:rsidP="00E23C79">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E23C79"/>
        </w:tc>
        <w:tc>
          <w:tcPr>
            <w:tcW w:w="1317" w:type="dxa"/>
            <w:tcBorders>
              <w:left w:val="double" w:sz="4" w:space="0" w:color="auto"/>
            </w:tcBorders>
            <w:shd w:val="clear" w:color="auto" w:fill="D9D9D9"/>
          </w:tcPr>
          <w:p w:rsidR="00910AF6" w:rsidRPr="001676B6" w:rsidRDefault="00910AF6" w:rsidP="00E23C79">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E23C79"/>
        </w:tc>
      </w:tr>
      <w:tr w:rsidR="00910AF6" w:rsidTr="00E23C79">
        <w:trPr>
          <w:trHeight w:val="906"/>
        </w:trPr>
        <w:tc>
          <w:tcPr>
            <w:tcW w:w="10728" w:type="dxa"/>
            <w:gridSpan w:val="5"/>
            <w:tcBorders>
              <w:right w:val="double" w:sz="4" w:space="0" w:color="auto"/>
            </w:tcBorders>
            <w:shd w:val="clear" w:color="auto" w:fill="D9D9D9"/>
          </w:tcPr>
          <w:p w:rsidR="00910AF6" w:rsidRPr="001676B6" w:rsidRDefault="00910AF6" w:rsidP="00E23C79">
            <w:pPr>
              <w:jc w:val="center"/>
              <w:rPr>
                <w:i/>
                <w:lang w:val="cy-GB"/>
              </w:rPr>
            </w:pPr>
          </w:p>
          <w:p w:rsidR="00910AF6" w:rsidRPr="001676B6" w:rsidRDefault="00910AF6" w:rsidP="00E23C79">
            <w:pPr>
              <w:jc w:val="center"/>
              <w:rPr>
                <w:i/>
                <w:lang w:val="cy-GB"/>
              </w:rPr>
            </w:pPr>
            <w:r w:rsidRPr="001676B6">
              <w:rPr>
                <w:i/>
                <w:lang w:val="cy-GB"/>
              </w:rPr>
              <w:t xml:space="preserve">Staff Llyfrgell YN UNIG / </w:t>
            </w:r>
            <w:r w:rsidRPr="001676B6">
              <w:rPr>
                <w:b/>
              </w:rPr>
              <w:t>Library Staff ONLY</w:t>
            </w:r>
          </w:p>
          <w:p w:rsidR="00910AF6" w:rsidRPr="001676B6" w:rsidRDefault="00910AF6" w:rsidP="00E23C79"/>
          <w:p w:rsidR="00910AF6" w:rsidRPr="001676B6" w:rsidRDefault="00910AF6" w:rsidP="00E23C79">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E23C79"/>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E23C79">
        <w:trPr>
          <w:trHeight w:val="473"/>
        </w:trPr>
        <w:tc>
          <w:tcPr>
            <w:tcW w:w="10731" w:type="dxa"/>
            <w:gridSpan w:val="6"/>
            <w:shd w:val="clear" w:color="auto" w:fill="D9D9D9"/>
          </w:tcPr>
          <w:p w:rsidR="00910AF6" w:rsidRPr="001676B6" w:rsidRDefault="00910AF6" w:rsidP="00E23C79">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E23C79">
        <w:trPr>
          <w:trHeight w:val="783"/>
        </w:trPr>
        <w:tc>
          <w:tcPr>
            <w:tcW w:w="2113" w:type="dxa"/>
            <w:tcBorders>
              <w:right w:val="double" w:sz="4" w:space="0" w:color="auto"/>
            </w:tcBorders>
            <w:shd w:val="clear" w:color="auto" w:fill="D9D9D9"/>
          </w:tcPr>
          <w:p w:rsidR="00910AF6" w:rsidRPr="001676B6" w:rsidRDefault="00910AF6" w:rsidP="00E23C79"/>
          <w:p w:rsidR="00910AF6" w:rsidRPr="001676B6" w:rsidRDefault="00910AF6" w:rsidP="00E23C79">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E23C79"/>
        </w:tc>
        <w:tc>
          <w:tcPr>
            <w:tcW w:w="1843" w:type="dxa"/>
            <w:gridSpan w:val="2"/>
            <w:tcBorders>
              <w:left w:val="single" w:sz="4" w:space="0" w:color="auto"/>
            </w:tcBorders>
            <w:shd w:val="clear" w:color="auto" w:fill="D9D9D9"/>
          </w:tcPr>
          <w:p w:rsidR="00910AF6" w:rsidRPr="001676B6" w:rsidRDefault="00910AF6" w:rsidP="00E23C79">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E23C79">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E23C79">
            <w:r w:rsidRPr="00114780">
              <w:rPr>
                <w:sz w:val="36"/>
              </w:rPr>
              <w:t>P</w:t>
            </w:r>
          </w:p>
        </w:tc>
      </w:tr>
      <w:tr w:rsidR="00910AF6" w:rsidTr="00E23C79">
        <w:trPr>
          <w:trHeight w:val="806"/>
        </w:trPr>
        <w:tc>
          <w:tcPr>
            <w:tcW w:w="2113" w:type="dxa"/>
            <w:tcBorders>
              <w:right w:val="double" w:sz="4" w:space="0" w:color="auto"/>
            </w:tcBorders>
            <w:shd w:val="clear" w:color="auto" w:fill="D9D9D9"/>
          </w:tcPr>
          <w:p w:rsidR="00910AF6" w:rsidRPr="001676B6" w:rsidRDefault="00910AF6" w:rsidP="00E23C79"/>
          <w:p w:rsidR="00910AF6" w:rsidRPr="001676B6" w:rsidRDefault="00910AF6" w:rsidP="00E23C79">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E23C79">
            <w:pPr>
              <w:rPr>
                <w:sz w:val="16"/>
                <w:szCs w:val="16"/>
              </w:rPr>
            </w:pPr>
          </w:p>
          <w:p w:rsidR="00910AF6" w:rsidRPr="001676B6" w:rsidRDefault="00910AF6" w:rsidP="00E23C79">
            <w:pPr>
              <w:rPr>
                <w:sz w:val="16"/>
                <w:szCs w:val="16"/>
              </w:rPr>
            </w:pPr>
          </w:p>
        </w:tc>
        <w:tc>
          <w:tcPr>
            <w:tcW w:w="1358" w:type="dxa"/>
            <w:gridSpan w:val="2"/>
            <w:tcBorders>
              <w:left w:val="double" w:sz="4" w:space="0" w:color="auto"/>
            </w:tcBorders>
            <w:shd w:val="clear" w:color="auto" w:fill="D9D9D9"/>
          </w:tcPr>
          <w:p w:rsidR="00910AF6" w:rsidRPr="001676B6" w:rsidRDefault="00910AF6" w:rsidP="00E23C79">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E23C79"/>
        </w:tc>
      </w:tr>
      <w:tr w:rsidR="00910AF6" w:rsidTr="00E23C79">
        <w:trPr>
          <w:trHeight w:val="575"/>
        </w:trPr>
        <w:tc>
          <w:tcPr>
            <w:tcW w:w="2113" w:type="dxa"/>
            <w:tcBorders>
              <w:right w:val="double" w:sz="4" w:space="0" w:color="auto"/>
            </w:tcBorders>
            <w:shd w:val="clear" w:color="auto" w:fill="D9D9D9"/>
          </w:tcPr>
          <w:p w:rsidR="00910AF6" w:rsidRPr="001676B6" w:rsidRDefault="00910AF6" w:rsidP="00E23C79">
            <w:pPr>
              <w:rPr>
                <w:i/>
                <w:lang w:val="cy-GB"/>
              </w:rPr>
            </w:pPr>
            <w:r w:rsidRPr="001676B6">
              <w:rPr>
                <w:i/>
                <w:lang w:val="cy-GB"/>
              </w:rPr>
              <w:t>MODIWL /</w:t>
            </w:r>
          </w:p>
          <w:p w:rsidR="00910AF6" w:rsidRPr="001676B6" w:rsidRDefault="00910AF6" w:rsidP="00E23C79">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E23C79"/>
        </w:tc>
      </w:tr>
      <w:tr w:rsidR="00910AF6" w:rsidTr="00E23C79">
        <w:trPr>
          <w:trHeight w:val="575"/>
        </w:trPr>
        <w:tc>
          <w:tcPr>
            <w:tcW w:w="2113" w:type="dxa"/>
            <w:tcBorders>
              <w:bottom w:val="double" w:sz="4" w:space="0" w:color="auto"/>
              <w:right w:val="double" w:sz="4" w:space="0" w:color="auto"/>
            </w:tcBorders>
            <w:shd w:val="clear" w:color="auto" w:fill="D9D9D9"/>
          </w:tcPr>
          <w:p w:rsidR="00910AF6" w:rsidRPr="001676B6" w:rsidRDefault="00910AF6" w:rsidP="00E23C79">
            <w:pPr>
              <w:rPr>
                <w:i/>
                <w:lang w:val="cy-GB"/>
              </w:rPr>
            </w:pPr>
            <w:r w:rsidRPr="001676B6">
              <w:rPr>
                <w:i/>
                <w:lang w:val="cy-GB"/>
              </w:rPr>
              <w:t>TEITL YR ASEINIAD/</w:t>
            </w:r>
          </w:p>
          <w:p w:rsidR="00910AF6" w:rsidRPr="001676B6" w:rsidRDefault="00910AF6" w:rsidP="00E23C79">
            <w:pPr>
              <w:rPr>
                <w:b/>
              </w:rPr>
            </w:pPr>
            <w:r w:rsidRPr="001676B6">
              <w:rPr>
                <w:b/>
              </w:rPr>
              <w:t>ASSIGNMENT</w:t>
            </w:r>
          </w:p>
          <w:p w:rsidR="00910AF6" w:rsidRPr="001676B6" w:rsidRDefault="00910AF6" w:rsidP="00E23C79">
            <w:pPr>
              <w:rPr>
                <w:b/>
              </w:rPr>
            </w:pPr>
            <w:r w:rsidRPr="001676B6">
              <w:rPr>
                <w:b/>
              </w:rPr>
              <w:t>TITLE:</w:t>
            </w:r>
          </w:p>
          <w:p w:rsidR="00910AF6" w:rsidRPr="001676B6" w:rsidRDefault="00910AF6" w:rsidP="00E23C79"/>
        </w:tc>
        <w:tc>
          <w:tcPr>
            <w:tcW w:w="8618" w:type="dxa"/>
            <w:gridSpan w:val="5"/>
            <w:tcBorders>
              <w:left w:val="double" w:sz="4" w:space="0" w:color="auto"/>
            </w:tcBorders>
          </w:tcPr>
          <w:p w:rsidR="00910AF6" w:rsidRPr="001676B6" w:rsidRDefault="00910AF6" w:rsidP="00E23C79"/>
        </w:tc>
      </w:tr>
      <w:tr w:rsidR="00910AF6" w:rsidTr="00E23C79">
        <w:trPr>
          <w:trHeight w:val="722"/>
        </w:trPr>
        <w:tc>
          <w:tcPr>
            <w:tcW w:w="2113" w:type="dxa"/>
            <w:tcBorders>
              <w:right w:val="double" w:sz="4" w:space="0" w:color="auto"/>
            </w:tcBorders>
            <w:shd w:val="clear" w:color="auto" w:fill="D9D9D9"/>
          </w:tcPr>
          <w:p w:rsidR="00910AF6" w:rsidRPr="001676B6" w:rsidRDefault="00910AF6" w:rsidP="00E23C79">
            <w:r w:rsidRPr="001676B6">
              <w:rPr>
                <w:i/>
                <w:lang w:val="cy-GB"/>
              </w:rPr>
              <w:t>DARLITHIWR/WYR:</w:t>
            </w:r>
          </w:p>
          <w:p w:rsidR="00910AF6" w:rsidRPr="001676B6" w:rsidRDefault="00910AF6" w:rsidP="00E23C79">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E23C79"/>
        </w:tc>
        <w:tc>
          <w:tcPr>
            <w:tcW w:w="1358" w:type="dxa"/>
            <w:gridSpan w:val="2"/>
            <w:tcBorders>
              <w:left w:val="double" w:sz="4" w:space="0" w:color="auto"/>
            </w:tcBorders>
            <w:shd w:val="clear" w:color="auto" w:fill="D9D9D9"/>
          </w:tcPr>
          <w:p w:rsidR="00910AF6" w:rsidRPr="001676B6" w:rsidRDefault="00910AF6" w:rsidP="00E23C79">
            <w:r w:rsidRPr="001676B6">
              <w:rPr>
                <w:lang w:val="cy-GB"/>
              </w:rPr>
              <w:t>DYDDIAD /</w:t>
            </w:r>
          </w:p>
          <w:p w:rsidR="00910AF6" w:rsidRPr="001676B6" w:rsidRDefault="00910AF6" w:rsidP="00E23C79">
            <w:r w:rsidRPr="001676B6">
              <w:rPr>
                <w:b/>
              </w:rPr>
              <w:t>DATE</w:t>
            </w:r>
            <w:r w:rsidRPr="001676B6">
              <w:t>:</w:t>
            </w:r>
          </w:p>
        </w:tc>
        <w:tc>
          <w:tcPr>
            <w:tcW w:w="1240" w:type="dxa"/>
            <w:tcBorders>
              <w:left w:val="double" w:sz="4" w:space="0" w:color="auto"/>
            </w:tcBorders>
          </w:tcPr>
          <w:p w:rsidR="00910AF6" w:rsidRDefault="00910AF6" w:rsidP="00E23C79"/>
        </w:tc>
      </w:tr>
      <w:tr w:rsidR="00910AF6" w:rsidTr="00E23C79">
        <w:trPr>
          <w:trHeight w:val="894"/>
        </w:trPr>
        <w:tc>
          <w:tcPr>
            <w:tcW w:w="10731" w:type="dxa"/>
            <w:gridSpan w:val="6"/>
            <w:tcBorders>
              <w:right w:val="double" w:sz="4" w:space="0" w:color="auto"/>
            </w:tcBorders>
            <w:shd w:val="clear" w:color="auto" w:fill="D9D9D9"/>
          </w:tcPr>
          <w:p w:rsidR="00910AF6" w:rsidRPr="001676B6" w:rsidRDefault="00910AF6" w:rsidP="00E23C79">
            <w:pPr>
              <w:jc w:val="center"/>
              <w:rPr>
                <w:i/>
                <w:lang w:val="cy-GB"/>
              </w:rPr>
            </w:pPr>
          </w:p>
          <w:p w:rsidR="00910AF6" w:rsidRPr="001676B6" w:rsidRDefault="00910AF6" w:rsidP="00E23C79">
            <w:pPr>
              <w:jc w:val="center"/>
              <w:rPr>
                <w:i/>
                <w:lang w:val="cy-GB"/>
              </w:rPr>
            </w:pPr>
            <w:r w:rsidRPr="001676B6">
              <w:rPr>
                <w:i/>
                <w:lang w:val="cy-GB"/>
              </w:rPr>
              <w:t xml:space="preserve">Staff Llyfrgell YN UNIG / </w:t>
            </w:r>
            <w:r w:rsidRPr="001676B6">
              <w:rPr>
                <w:b/>
              </w:rPr>
              <w:t>Library Staff ONLY</w:t>
            </w:r>
          </w:p>
          <w:p w:rsidR="00910AF6" w:rsidRPr="001676B6" w:rsidRDefault="00910AF6" w:rsidP="00E23C79"/>
          <w:p w:rsidR="00910AF6" w:rsidRPr="001676B6" w:rsidRDefault="00910AF6" w:rsidP="00E23C79">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E23C79"/>
        </w:tc>
      </w:tr>
    </w:tbl>
    <w:p w:rsidR="00910AF6" w:rsidRDefault="00910AF6" w:rsidP="00406ED2">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6F1" w:rsidRDefault="00D216F1">
      <w:r>
        <w:separator/>
      </w:r>
    </w:p>
  </w:endnote>
  <w:endnote w:type="continuationSeparator" w:id="0">
    <w:p w:rsidR="00D216F1" w:rsidRDefault="00D21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5F2" w:rsidRDefault="00F145F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00666">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00666">
      <w:rPr>
        <w:b/>
        <w:noProof/>
      </w:rPr>
      <w:t>11</w:t>
    </w:r>
    <w:r>
      <w:rPr>
        <w:b/>
        <w:sz w:val="24"/>
        <w:szCs w:val="24"/>
      </w:rPr>
      <w:fldChar w:fldCharType="end"/>
    </w:r>
  </w:p>
  <w:p w:rsidR="00F145F2" w:rsidRDefault="00F145F2">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5F2" w:rsidRDefault="00F145F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00666">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00666">
      <w:rPr>
        <w:b/>
        <w:noProof/>
      </w:rPr>
      <w:t>11</w:t>
    </w:r>
    <w:r>
      <w:rPr>
        <w:b/>
        <w:sz w:val="24"/>
        <w:szCs w:val="24"/>
      </w:rPr>
      <w:fldChar w:fldCharType="end"/>
    </w:r>
  </w:p>
  <w:p w:rsidR="00F145F2" w:rsidRDefault="00F145F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6F1" w:rsidRDefault="00D216F1">
      <w:r>
        <w:separator/>
      </w:r>
    </w:p>
  </w:footnote>
  <w:footnote w:type="continuationSeparator" w:id="0">
    <w:p w:rsidR="00D216F1" w:rsidRDefault="00D216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54F6995"/>
    <w:multiLevelType w:val="hybridMultilevel"/>
    <w:tmpl w:val="84C6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6E5221A"/>
    <w:multiLevelType w:val="hybridMultilevel"/>
    <w:tmpl w:val="6AE2C5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7976659"/>
    <w:multiLevelType w:val="hybridMultilevel"/>
    <w:tmpl w:val="830AA13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0F541FC"/>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nsid w:val="15895D9E"/>
    <w:multiLevelType w:val="hybridMultilevel"/>
    <w:tmpl w:val="B9A8E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B50718B"/>
    <w:multiLevelType w:val="hybridMultilevel"/>
    <w:tmpl w:val="F58484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C535DEC"/>
    <w:multiLevelType w:val="hybridMultilevel"/>
    <w:tmpl w:val="FFA879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B691E9B"/>
    <w:multiLevelType w:val="hybridMultilevel"/>
    <w:tmpl w:val="A22AC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ED3901"/>
    <w:multiLevelType w:val="hybridMultilevel"/>
    <w:tmpl w:val="1FF2CCC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nsid w:val="4C8250E6"/>
    <w:multiLevelType w:val="hybridMultilevel"/>
    <w:tmpl w:val="3D4E4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DC41AE5"/>
    <w:multiLevelType w:val="hybridMultilevel"/>
    <w:tmpl w:val="A34ADA1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5801E88"/>
    <w:multiLevelType w:val="hybridMultilevel"/>
    <w:tmpl w:val="DA080D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9">
    <w:nsid w:val="659C6B39"/>
    <w:multiLevelType w:val="hybridMultilevel"/>
    <w:tmpl w:val="68829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12"/>
  </w:num>
  <w:num w:numId="3">
    <w:abstractNumId w:val="20"/>
  </w:num>
  <w:num w:numId="4">
    <w:abstractNumId w:val="13"/>
  </w:num>
  <w:num w:numId="5">
    <w:abstractNumId w:val="11"/>
  </w:num>
  <w:num w:numId="6">
    <w:abstractNumId w:val="4"/>
  </w:num>
  <w:num w:numId="7">
    <w:abstractNumId w:val="17"/>
  </w:num>
  <w:num w:numId="8">
    <w:abstractNumId w:val="5"/>
  </w:num>
  <w:num w:numId="9">
    <w:abstractNumId w:val="2"/>
  </w:num>
  <w:num w:numId="10">
    <w:abstractNumId w:val="7"/>
  </w:num>
  <w:num w:numId="11">
    <w:abstractNumId w:val="18"/>
  </w:num>
  <w:num w:numId="12">
    <w:abstractNumId w:val="19"/>
  </w:num>
  <w:num w:numId="13">
    <w:abstractNumId w:val="9"/>
  </w:num>
  <w:num w:numId="14">
    <w:abstractNumId w:val="8"/>
  </w:num>
  <w:num w:numId="15">
    <w:abstractNumId w:val="10"/>
  </w:num>
  <w:num w:numId="1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15"/>
  </w:num>
  <w:num w:numId="18">
    <w:abstractNumId w:val="1"/>
  </w:num>
  <w:num w:numId="19">
    <w:abstractNumId w:val="14"/>
  </w:num>
  <w:num w:numId="20">
    <w:abstractNumId w:val="3"/>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0666"/>
    <w:rsid w:val="00015751"/>
    <w:rsid w:val="000229E5"/>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5F45"/>
    <w:rsid w:val="001C0C2E"/>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5989"/>
    <w:rsid w:val="00347DDC"/>
    <w:rsid w:val="00352C4A"/>
    <w:rsid w:val="00362560"/>
    <w:rsid w:val="003732FD"/>
    <w:rsid w:val="003753B2"/>
    <w:rsid w:val="00376559"/>
    <w:rsid w:val="00380BD4"/>
    <w:rsid w:val="00384D73"/>
    <w:rsid w:val="00393EB6"/>
    <w:rsid w:val="003A3CE5"/>
    <w:rsid w:val="003B366F"/>
    <w:rsid w:val="003B3F9D"/>
    <w:rsid w:val="003F2B4D"/>
    <w:rsid w:val="00404B5D"/>
    <w:rsid w:val="00404C50"/>
    <w:rsid w:val="00406ED2"/>
    <w:rsid w:val="00423934"/>
    <w:rsid w:val="00426244"/>
    <w:rsid w:val="00437D20"/>
    <w:rsid w:val="00455B9F"/>
    <w:rsid w:val="00477CF6"/>
    <w:rsid w:val="004835B0"/>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324"/>
    <w:rsid w:val="00632434"/>
    <w:rsid w:val="00644256"/>
    <w:rsid w:val="00661D6F"/>
    <w:rsid w:val="0066357F"/>
    <w:rsid w:val="0066725E"/>
    <w:rsid w:val="006716C7"/>
    <w:rsid w:val="00681208"/>
    <w:rsid w:val="006866F8"/>
    <w:rsid w:val="006934D4"/>
    <w:rsid w:val="006A6DC3"/>
    <w:rsid w:val="006C4044"/>
    <w:rsid w:val="006D49ED"/>
    <w:rsid w:val="006D55CE"/>
    <w:rsid w:val="006D637A"/>
    <w:rsid w:val="006E21BA"/>
    <w:rsid w:val="006F45BF"/>
    <w:rsid w:val="006F60E0"/>
    <w:rsid w:val="00702F71"/>
    <w:rsid w:val="00703ED6"/>
    <w:rsid w:val="007366DF"/>
    <w:rsid w:val="00753CDF"/>
    <w:rsid w:val="00757839"/>
    <w:rsid w:val="00770C81"/>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3B4"/>
    <w:rsid w:val="00A4036F"/>
    <w:rsid w:val="00A4641C"/>
    <w:rsid w:val="00A55876"/>
    <w:rsid w:val="00AA3974"/>
    <w:rsid w:val="00AB5B2B"/>
    <w:rsid w:val="00AB6FE7"/>
    <w:rsid w:val="00AB7AD7"/>
    <w:rsid w:val="00AD2430"/>
    <w:rsid w:val="00AD2F4A"/>
    <w:rsid w:val="00AF0E34"/>
    <w:rsid w:val="00AF271D"/>
    <w:rsid w:val="00AF4F0B"/>
    <w:rsid w:val="00AF56C2"/>
    <w:rsid w:val="00B004E6"/>
    <w:rsid w:val="00B0744D"/>
    <w:rsid w:val="00B130EB"/>
    <w:rsid w:val="00B27F04"/>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80F0F"/>
    <w:rsid w:val="00C93BCB"/>
    <w:rsid w:val="00C97BEA"/>
    <w:rsid w:val="00CC241A"/>
    <w:rsid w:val="00CE65AB"/>
    <w:rsid w:val="00CF253C"/>
    <w:rsid w:val="00CF4266"/>
    <w:rsid w:val="00D04950"/>
    <w:rsid w:val="00D14243"/>
    <w:rsid w:val="00D216F1"/>
    <w:rsid w:val="00D241F1"/>
    <w:rsid w:val="00D275CB"/>
    <w:rsid w:val="00D33EE8"/>
    <w:rsid w:val="00D703C0"/>
    <w:rsid w:val="00D770BD"/>
    <w:rsid w:val="00D8073F"/>
    <w:rsid w:val="00DB116D"/>
    <w:rsid w:val="00DD17CC"/>
    <w:rsid w:val="00E2039D"/>
    <w:rsid w:val="00E230E0"/>
    <w:rsid w:val="00E23C79"/>
    <w:rsid w:val="00E51AAC"/>
    <w:rsid w:val="00E66CC0"/>
    <w:rsid w:val="00E728A9"/>
    <w:rsid w:val="00E76356"/>
    <w:rsid w:val="00E85F4C"/>
    <w:rsid w:val="00E94FF1"/>
    <w:rsid w:val="00E96BFB"/>
    <w:rsid w:val="00EA0F4E"/>
    <w:rsid w:val="00EA295B"/>
    <w:rsid w:val="00EB4F96"/>
    <w:rsid w:val="00ED2ADB"/>
    <w:rsid w:val="00ED2C9A"/>
    <w:rsid w:val="00ED5B08"/>
    <w:rsid w:val="00EE3132"/>
    <w:rsid w:val="00EE3D9D"/>
    <w:rsid w:val="00EE6F25"/>
    <w:rsid w:val="00F02126"/>
    <w:rsid w:val="00F03D85"/>
    <w:rsid w:val="00F145F2"/>
    <w:rsid w:val="00F249F1"/>
    <w:rsid w:val="00F25B9D"/>
    <w:rsid w:val="00F2664E"/>
    <w:rsid w:val="00F27C62"/>
    <w:rsid w:val="00F31163"/>
    <w:rsid w:val="00F31C04"/>
    <w:rsid w:val="00F61A20"/>
    <w:rsid w:val="00F827F1"/>
    <w:rsid w:val="00F8381F"/>
    <w:rsid w:val="00F84771"/>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fixed">
    <w:name w:val="fixed"/>
    <w:link w:val="fixedChar"/>
    <w:rsid w:val="00F84771"/>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F84771"/>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fixed">
    <w:name w:val="fixed"/>
    <w:link w:val="fixedChar"/>
    <w:rsid w:val="00F84771"/>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F84771"/>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5032</Words>
  <Characters>28684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Dickers, Gordon</cp:lastModifiedBy>
  <cp:revision>2</cp:revision>
  <cp:lastPrinted>2012-06-14T15:25:00Z</cp:lastPrinted>
  <dcterms:created xsi:type="dcterms:W3CDTF">2017-11-22T11:06:00Z</dcterms:created>
  <dcterms:modified xsi:type="dcterms:W3CDTF">2017-11-22T11:06:00Z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