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7EB0" w:rsidRDefault="00D47EB0" w:rsidP="004B750D">
      <w:pPr>
        <w:jc w:val="both"/>
        <w:rPr>
          <w:rFonts w:ascii="Comic Sans MS" w:hAnsi="Comic Sans MS"/>
          <w:sz w:val="32"/>
          <w:szCs w:val="32"/>
        </w:rPr>
      </w:pPr>
      <w:bookmarkStart w:id="0" w:name="_GoBack"/>
      <w:bookmarkEnd w:id="0"/>
      <w:r>
        <w:rPr>
          <w:rFonts w:ascii="Comic Sans MS" w:hAnsi="Comic Sans MS" w:hint="eastAsia"/>
          <w:sz w:val="32"/>
          <w:szCs w:val="32"/>
        </w:rPr>
        <w:t>Introduction</w:t>
      </w:r>
    </w:p>
    <w:p w:rsidR="000A6A13" w:rsidRDefault="00440B57" w:rsidP="00440B57">
      <w:pPr>
        <w:jc w:val="both"/>
        <w:rPr>
          <w:rFonts w:ascii="Comic Sans MS" w:hAnsi="Comic Sans MS"/>
          <w:sz w:val="32"/>
          <w:szCs w:val="32"/>
        </w:rPr>
      </w:pPr>
      <w:r w:rsidRPr="00B068BB">
        <w:rPr>
          <w:rFonts w:ascii="Comic Sans MS" w:hAnsi="Comic Sans MS"/>
          <w:sz w:val="32"/>
          <w:szCs w:val="32"/>
        </w:rPr>
        <w:t xml:space="preserve">Nowadays, the need for analysing a large amount of data in a short period of time is ever increasing.  </w:t>
      </w:r>
      <w:r w:rsidR="004B750D" w:rsidRPr="00B068BB">
        <w:rPr>
          <w:rFonts w:ascii="Comic Sans MS" w:hAnsi="Comic Sans MS"/>
          <w:sz w:val="32"/>
          <w:szCs w:val="32"/>
        </w:rPr>
        <w:t xml:space="preserve">This is because according to a report by the </w:t>
      </w:r>
      <w:r w:rsidR="00B068BB">
        <w:rPr>
          <w:rFonts w:ascii="Comic Sans MS" w:hAnsi="Comic Sans MS"/>
          <w:sz w:val="32"/>
          <w:szCs w:val="32"/>
        </w:rPr>
        <w:t xml:space="preserve">market leading </w:t>
      </w:r>
      <w:r w:rsidR="004B750D" w:rsidRPr="00B068BB">
        <w:rPr>
          <w:rFonts w:ascii="Comic Sans MS" w:hAnsi="Comic Sans MS"/>
          <w:sz w:val="32"/>
          <w:szCs w:val="32"/>
        </w:rPr>
        <w:t xml:space="preserve">research institute </w:t>
      </w:r>
      <w:r w:rsidR="004B750D" w:rsidRPr="00B068BB">
        <w:rPr>
          <w:rFonts w:ascii="Comic Sans MS" w:hAnsi="Comic Sans MS" w:cs="Arial"/>
          <w:color w:val="333333"/>
          <w:sz w:val="32"/>
          <w:szCs w:val="32"/>
          <w:shd w:val="clear" w:color="auto" w:fill="FFFFFF"/>
        </w:rPr>
        <w:t>McKinsey Global Institute, the way many make decisions will be completely different fro</w:t>
      </w:r>
      <w:r w:rsidR="007947E7">
        <w:rPr>
          <w:rFonts w:ascii="Comic Sans MS" w:hAnsi="Comic Sans MS" w:cs="Arial"/>
          <w:color w:val="333333"/>
          <w:sz w:val="32"/>
          <w:szCs w:val="32"/>
          <w:shd w:val="clear" w:color="auto" w:fill="FFFFFF"/>
        </w:rPr>
        <w:t>m before because many</w:t>
      </w:r>
      <w:r w:rsidR="004B750D" w:rsidRPr="00B068BB">
        <w:rPr>
          <w:rFonts w:ascii="Comic Sans MS" w:hAnsi="Comic Sans MS" w:cs="Arial"/>
          <w:color w:val="333333"/>
          <w:sz w:val="32"/>
          <w:szCs w:val="32"/>
          <w:shd w:val="clear" w:color="auto" w:fill="FFFFFF"/>
        </w:rPr>
        <w:t xml:space="preserve"> have already found the secret to making better decisions, i.e. analysing data</w:t>
      </w:r>
      <w:r w:rsidR="00B068BB" w:rsidRPr="00B068BB">
        <w:rPr>
          <w:rFonts w:ascii="Comic Sans MS" w:hAnsi="Comic Sans MS" w:cs="Arial"/>
          <w:color w:val="333333"/>
          <w:sz w:val="32"/>
          <w:szCs w:val="32"/>
          <w:shd w:val="clear" w:color="auto" w:fill="FFFFFF"/>
        </w:rPr>
        <w:t xml:space="preserve"> or information from customers, workers, or even sensors</w:t>
      </w:r>
      <w:r w:rsidR="004B750D" w:rsidRPr="00B068BB">
        <w:rPr>
          <w:rFonts w:ascii="Comic Sans MS" w:hAnsi="Comic Sans MS" w:cs="Arial"/>
          <w:color w:val="333333"/>
          <w:sz w:val="32"/>
          <w:szCs w:val="32"/>
          <w:shd w:val="clear" w:color="auto" w:fill="FFFFFF"/>
        </w:rPr>
        <w:t xml:space="preserve">. </w:t>
      </w:r>
      <w:r w:rsidR="00B068BB" w:rsidRPr="00B068BB">
        <w:rPr>
          <w:rFonts w:ascii="Comic Sans MS" w:hAnsi="Comic Sans MS" w:cs="Arial"/>
          <w:color w:val="333333"/>
          <w:sz w:val="32"/>
          <w:szCs w:val="32"/>
          <w:shd w:val="clear" w:color="auto" w:fill="FFFFFF"/>
        </w:rPr>
        <w:t xml:space="preserve"> Therefore, the need </w:t>
      </w:r>
      <w:r w:rsidR="00B068BB" w:rsidRPr="00B068BB">
        <w:rPr>
          <w:rFonts w:ascii="Comic Sans MS" w:hAnsi="Comic Sans MS" w:cs="Arial"/>
          <w:color w:val="333333"/>
          <w:sz w:val="32"/>
          <w:szCs w:val="32"/>
          <w:shd w:val="clear" w:color="auto" w:fill="FFFFFF"/>
        </w:rPr>
        <w:lastRenderedPageBreak/>
        <w:t>for handling</w:t>
      </w:r>
      <w:r w:rsidRPr="00B068BB">
        <w:rPr>
          <w:rFonts w:ascii="Comic Sans MS" w:hAnsi="Comic Sans MS"/>
          <w:sz w:val="32"/>
          <w:szCs w:val="32"/>
        </w:rPr>
        <w:t xml:space="preserve"> data efficiently</w:t>
      </w:r>
      <w:r w:rsidR="00B068BB" w:rsidRPr="00B068BB">
        <w:rPr>
          <w:rFonts w:ascii="Comic Sans MS" w:hAnsi="Comic Sans MS"/>
          <w:sz w:val="32"/>
          <w:szCs w:val="32"/>
        </w:rPr>
        <w:t xml:space="preserve"> has never been greater</w:t>
      </w:r>
      <w:r w:rsidRPr="00B068BB">
        <w:rPr>
          <w:rFonts w:ascii="Comic Sans MS" w:hAnsi="Comic Sans MS"/>
          <w:sz w:val="32"/>
          <w:szCs w:val="32"/>
        </w:rPr>
        <w:t xml:space="preserve">.  </w:t>
      </w:r>
      <w:r w:rsidR="00B068BB" w:rsidRPr="00B068BB">
        <w:rPr>
          <w:rFonts w:ascii="Comic Sans MS" w:hAnsi="Comic Sans MS"/>
          <w:sz w:val="32"/>
          <w:szCs w:val="32"/>
        </w:rPr>
        <w:t xml:space="preserve">The best way </w:t>
      </w:r>
      <w:r w:rsidRPr="00B068BB">
        <w:rPr>
          <w:rFonts w:ascii="Comic Sans MS" w:hAnsi="Comic Sans MS"/>
          <w:sz w:val="32"/>
          <w:szCs w:val="32"/>
        </w:rPr>
        <w:t xml:space="preserve">to do so is arguably </w:t>
      </w:r>
      <w:r w:rsidR="00B068BB">
        <w:rPr>
          <w:rFonts w:ascii="Comic Sans MS" w:hAnsi="Comic Sans MS"/>
          <w:sz w:val="32"/>
          <w:szCs w:val="32"/>
        </w:rPr>
        <w:t xml:space="preserve">using a computer software called </w:t>
      </w:r>
      <w:r w:rsidRPr="00B068BB">
        <w:rPr>
          <w:rFonts w:ascii="Comic Sans MS" w:hAnsi="Comic Sans MS"/>
          <w:sz w:val="32"/>
          <w:szCs w:val="32"/>
        </w:rPr>
        <w:t xml:space="preserve">SPSS, Statistical Package for the Social Sciences.  </w:t>
      </w:r>
      <w:r w:rsidR="0054650A">
        <w:rPr>
          <w:rFonts w:ascii="Comic Sans MS" w:hAnsi="Comic Sans MS"/>
          <w:sz w:val="32"/>
          <w:szCs w:val="32"/>
        </w:rPr>
        <w:t>This report</w:t>
      </w:r>
      <w:r w:rsidR="00D47EB0">
        <w:rPr>
          <w:rFonts w:ascii="Comic Sans MS" w:hAnsi="Comic Sans MS"/>
          <w:sz w:val="32"/>
          <w:szCs w:val="32"/>
        </w:rPr>
        <w:t xml:space="preserve"> will look into the functions, review SPSS and also </w:t>
      </w:r>
      <w:r w:rsidR="000A6A13">
        <w:rPr>
          <w:rFonts w:ascii="Comic Sans MS" w:hAnsi="Comic Sans MS"/>
          <w:sz w:val="32"/>
          <w:szCs w:val="32"/>
        </w:rPr>
        <w:t>discuss the advantages and disadvantages of the competitors of SPSS.</w:t>
      </w:r>
    </w:p>
    <w:p w:rsidR="000A6A13" w:rsidRDefault="000A6A13" w:rsidP="00440B57">
      <w:pPr>
        <w:jc w:val="both"/>
        <w:rPr>
          <w:rFonts w:ascii="Comic Sans MS" w:hAnsi="Comic Sans MS"/>
          <w:sz w:val="32"/>
          <w:szCs w:val="32"/>
        </w:rPr>
      </w:pPr>
    </w:p>
    <w:p w:rsidR="000A6A13" w:rsidRDefault="000A6A13" w:rsidP="00440B57">
      <w:pPr>
        <w:jc w:val="both"/>
        <w:rPr>
          <w:rFonts w:ascii="Comic Sans MS" w:hAnsi="Comic Sans MS"/>
          <w:sz w:val="32"/>
          <w:szCs w:val="32"/>
        </w:rPr>
      </w:pPr>
    </w:p>
    <w:p w:rsidR="00696A51" w:rsidRPr="00D47EB0" w:rsidRDefault="000A6A13" w:rsidP="00440B57">
      <w:pPr>
        <w:jc w:val="both"/>
        <w:rPr>
          <w:rFonts w:ascii="Comic Sans MS" w:hAnsi="Comic Sans MS"/>
          <w:sz w:val="32"/>
          <w:szCs w:val="32"/>
        </w:rPr>
      </w:pPr>
      <w:r>
        <w:rPr>
          <w:rFonts w:ascii="Comic Sans MS" w:hAnsi="Comic Sans MS"/>
          <w:sz w:val="32"/>
          <w:szCs w:val="32"/>
        </w:rPr>
        <w:t xml:space="preserve">  </w:t>
      </w:r>
    </w:p>
    <w:p w:rsidR="000A6A13" w:rsidRDefault="000A6A13" w:rsidP="00440B57">
      <w:pPr>
        <w:pStyle w:val="NormalWeb"/>
        <w:shd w:val="clear" w:color="auto" w:fill="FFFFFF"/>
        <w:spacing w:before="0" w:beforeAutospacing="0" w:after="75" w:afterAutospacing="0"/>
        <w:jc w:val="both"/>
        <w:rPr>
          <w:rFonts w:ascii="Comic Sans MS" w:hAnsi="Comic Sans MS"/>
          <w:sz w:val="32"/>
          <w:szCs w:val="32"/>
        </w:rPr>
      </w:pPr>
      <w:r>
        <w:rPr>
          <w:rFonts w:ascii="Comic Sans MS" w:hAnsi="Comic Sans MS" w:hint="eastAsia"/>
          <w:sz w:val="32"/>
          <w:szCs w:val="32"/>
        </w:rPr>
        <w:t>Overview</w:t>
      </w:r>
    </w:p>
    <w:p w:rsidR="00440B57" w:rsidRPr="00440B57" w:rsidRDefault="00440B57" w:rsidP="00440B57">
      <w:pPr>
        <w:pStyle w:val="NormalWeb"/>
        <w:shd w:val="clear" w:color="auto" w:fill="FFFFFF"/>
        <w:spacing w:before="0" w:beforeAutospacing="0" w:after="75" w:afterAutospacing="0"/>
        <w:jc w:val="both"/>
        <w:rPr>
          <w:rFonts w:ascii="Comic Sans MS" w:hAnsi="Comic Sans MS" w:cs="Arial"/>
          <w:color w:val="333333"/>
          <w:sz w:val="32"/>
          <w:szCs w:val="32"/>
        </w:rPr>
      </w:pPr>
      <w:r>
        <w:rPr>
          <w:rFonts w:ascii="Comic Sans MS" w:hAnsi="Comic Sans MS"/>
          <w:sz w:val="32"/>
          <w:szCs w:val="32"/>
        </w:rPr>
        <w:lastRenderedPageBreak/>
        <w:t xml:space="preserve">SPSS is </w:t>
      </w:r>
      <w:r w:rsidR="000A6A13">
        <w:rPr>
          <w:rFonts w:ascii="Comic Sans MS" w:hAnsi="Comic Sans MS" w:cs="Arial"/>
          <w:color w:val="333333"/>
          <w:sz w:val="32"/>
          <w:szCs w:val="32"/>
        </w:rPr>
        <w:t xml:space="preserve">popular </w:t>
      </w:r>
      <w:r w:rsidR="007947E7">
        <w:rPr>
          <w:rFonts w:ascii="Comic Sans MS" w:hAnsi="Comic Sans MS" w:cs="Arial"/>
          <w:color w:val="333333"/>
          <w:sz w:val="32"/>
          <w:szCs w:val="32"/>
        </w:rPr>
        <w:t>data analysing software used by businesses, academics, data miners, researchers, big data professionals, etc</w:t>
      </w:r>
      <w:r w:rsidR="000A6A13">
        <w:rPr>
          <w:rFonts w:ascii="Comic Sans MS" w:hAnsi="Comic Sans MS" w:cs="Arial"/>
          <w:color w:val="333333"/>
          <w:sz w:val="32"/>
          <w:szCs w:val="32"/>
        </w:rPr>
        <w:t xml:space="preserve">.  Some </w:t>
      </w:r>
      <w:r w:rsidR="007947E7">
        <w:rPr>
          <w:rFonts w:ascii="Comic Sans MS" w:hAnsi="Comic Sans MS" w:cs="Arial"/>
          <w:color w:val="333333"/>
          <w:sz w:val="32"/>
          <w:szCs w:val="32"/>
        </w:rPr>
        <w:t xml:space="preserve">of the software’s </w:t>
      </w:r>
      <w:r w:rsidR="000A6A13">
        <w:rPr>
          <w:rFonts w:ascii="Comic Sans MS" w:hAnsi="Comic Sans MS" w:cs="Arial"/>
          <w:color w:val="333333"/>
          <w:sz w:val="32"/>
          <w:szCs w:val="32"/>
        </w:rPr>
        <w:t xml:space="preserve">key functions include studying relationships </w:t>
      </w:r>
      <w:r w:rsidR="009D3182">
        <w:rPr>
          <w:rFonts w:ascii="Comic Sans MS" w:hAnsi="Comic Sans MS" w:cs="Arial"/>
          <w:color w:val="333333"/>
          <w:sz w:val="32"/>
          <w:szCs w:val="32"/>
        </w:rPr>
        <w:t>between</w:t>
      </w:r>
      <w:r w:rsidR="000A6A13">
        <w:rPr>
          <w:rFonts w:ascii="Comic Sans MS" w:hAnsi="Comic Sans MS" w:cs="Arial"/>
          <w:color w:val="333333"/>
          <w:sz w:val="32"/>
          <w:szCs w:val="32"/>
        </w:rPr>
        <w:t xml:space="preserve"> different groups, building simulation models, predicting future trends, testing hypothesis, validating assumptions, </w:t>
      </w:r>
      <w:r w:rsidR="009D3182">
        <w:rPr>
          <w:rFonts w:ascii="Comic Sans MS" w:hAnsi="Comic Sans MS" w:cs="Arial"/>
          <w:color w:val="333333"/>
          <w:sz w:val="32"/>
          <w:szCs w:val="32"/>
        </w:rPr>
        <w:t>featuri</w:t>
      </w:r>
      <w:r w:rsidR="0037312E">
        <w:rPr>
          <w:rFonts w:ascii="Comic Sans MS" w:hAnsi="Comic Sans MS" w:cs="Arial"/>
          <w:color w:val="333333"/>
          <w:sz w:val="32"/>
          <w:szCs w:val="32"/>
        </w:rPr>
        <w:t>ng data collected from surveys</w:t>
      </w:r>
      <w:r w:rsidR="007947E7">
        <w:rPr>
          <w:rFonts w:ascii="Comic Sans MS" w:hAnsi="Comic Sans MS" w:cs="Arial"/>
          <w:color w:val="333333"/>
          <w:sz w:val="32"/>
          <w:szCs w:val="32"/>
        </w:rPr>
        <w:t xml:space="preserve"> as well as showcasin</w:t>
      </w:r>
      <w:r w:rsidR="00BB227D">
        <w:rPr>
          <w:rFonts w:ascii="Comic Sans MS" w:hAnsi="Comic Sans MS" w:cs="Arial"/>
          <w:color w:val="333333"/>
          <w:sz w:val="32"/>
          <w:szCs w:val="32"/>
        </w:rPr>
        <w:t>g graphics such as pie chart,</w:t>
      </w:r>
      <w:r w:rsidR="007947E7">
        <w:rPr>
          <w:rFonts w:ascii="Comic Sans MS" w:hAnsi="Comic Sans MS" w:cs="Arial"/>
          <w:color w:val="333333"/>
          <w:sz w:val="32"/>
          <w:szCs w:val="32"/>
        </w:rPr>
        <w:t xml:space="preserve"> bar chart</w:t>
      </w:r>
      <w:r w:rsidR="00BB227D">
        <w:rPr>
          <w:rFonts w:ascii="Comic Sans MS" w:hAnsi="Comic Sans MS" w:cs="Arial"/>
          <w:color w:val="333333"/>
          <w:sz w:val="32"/>
          <w:szCs w:val="32"/>
        </w:rPr>
        <w:t xml:space="preserve"> and histogram</w:t>
      </w:r>
      <w:r w:rsidR="0037312E">
        <w:rPr>
          <w:rFonts w:ascii="Comic Sans MS" w:hAnsi="Comic Sans MS" w:cs="Arial"/>
          <w:color w:val="333333"/>
          <w:sz w:val="32"/>
          <w:szCs w:val="32"/>
        </w:rPr>
        <w:t xml:space="preserve">.  In short, </w:t>
      </w:r>
      <w:r w:rsidR="0037312E">
        <w:rPr>
          <w:rFonts w:ascii="Comic Sans MS" w:hAnsi="Comic Sans MS" w:cs="Arial"/>
          <w:color w:val="333333"/>
          <w:sz w:val="32"/>
          <w:szCs w:val="32"/>
        </w:rPr>
        <w:lastRenderedPageBreak/>
        <w:t>SPSS has the ability to handle statistics from planning to deployment</w:t>
      </w:r>
      <w:r w:rsidR="007947E7">
        <w:rPr>
          <w:rFonts w:ascii="Comic Sans MS" w:hAnsi="Comic Sans MS" w:cs="Arial"/>
          <w:color w:val="333333"/>
          <w:sz w:val="32"/>
          <w:szCs w:val="32"/>
        </w:rPr>
        <w:t xml:space="preserve"> seamlessly</w:t>
      </w:r>
      <w:r w:rsidR="0037312E">
        <w:rPr>
          <w:rFonts w:ascii="Comic Sans MS" w:hAnsi="Comic Sans MS" w:cs="Arial"/>
          <w:color w:val="333333"/>
          <w:sz w:val="32"/>
          <w:szCs w:val="32"/>
        </w:rPr>
        <w:t xml:space="preserve">.  </w:t>
      </w:r>
    </w:p>
    <w:p w:rsidR="00D47EB0" w:rsidRPr="001E24EA" w:rsidRDefault="00D47EB0"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advantages</w:t>
      </w:r>
    </w:p>
    <w:p w:rsidR="00BB227D" w:rsidRPr="001E24EA" w:rsidRDefault="00BB227D"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 xml:space="preserve">A </w:t>
      </w:r>
      <w:r w:rsidR="00FE563C" w:rsidRPr="001E24EA">
        <w:rPr>
          <w:rFonts w:ascii="Comic Sans MS" w:hAnsi="Comic Sans MS" w:cs="Segoe UI"/>
          <w:color w:val="212121"/>
          <w:sz w:val="32"/>
          <w:szCs w:val="32"/>
          <w:shd w:val="clear" w:color="auto" w:fill="FFFFFF"/>
        </w:rPr>
        <w:t>fabulous data management tool kit</w:t>
      </w:r>
      <w:r w:rsidR="00D47EB0" w:rsidRPr="001E24EA">
        <w:rPr>
          <w:rFonts w:ascii="Comic Sans MS" w:hAnsi="Comic Sans MS" w:cs="Segoe UI"/>
          <w:color w:val="212121"/>
          <w:sz w:val="32"/>
          <w:szCs w:val="32"/>
          <w:shd w:val="clear" w:color="auto" w:fill="FFFFFF"/>
        </w:rPr>
        <w:t xml:space="preserve">. </w:t>
      </w:r>
    </w:p>
    <w:p w:rsidR="005A69F5" w:rsidRDefault="005A69F5"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offers an easy to use spreadsheet format for inputting data as well</w:t>
      </w:r>
      <w:r>
        <w:rPr>
          <w:rFonts w:ascii="Comic Sans MS" w:hAnsi="Comic Sans MS" w:cs="Segoe UI"/>
          <w:color w:val="212121"/>
          <w:sz w:val="32"/>
          <w:szCs w:val="32"/>
          <w:shd w:val="clear" w:color="auto" w:fill="FFFFFF"/>
        </w:rPr>
        <w:t xml:space="preserve"> as provides</w:t>
      </w:r>
      <w:r w:rsidRPr="001E24EA">
        <w:rPr>
          <w:rFonts w:ascii="Comic Sans MS" w:hAnsi="Comic Sans MS" w:cs="Segoe UI"/>
          <w:color w:val="212121"/>
          <w:sz w:val="32"/>
          <w:szCs w:val="32"/>
          <w:shd w:val="clear" w:color="auto" w:fill="FFFFFF"/>
        </w:rPr>
        <w:t xml:space="preserve"> an impressive range of value labels that ensure the accuracy of data entry.</w:t>
      </w:r>
      <w:r>
        <w:rPr>
          <w:rFonts w:ascii="Comic Sans MS" w:hAnsi="Comic Sans MS" w:cs="Segoe UI"/>
          <w:color w:val="212121"/>
          <w:sz w:val="32"/>
          <w:szCs w:val="32"/>
          <w:shd w:val="clear" w:color="auto" w:fill="FFFFFF"/>
        </w:rPr>
        <w:t xml:space="preserve">  This is because t</w:t>
      </w:r>
      <w:r w:rsidR="00D47EB0" w:rsidRPr="001E24EA">
        <w:rPr>
          <w:rFonts w:ascii="Comic Sans MS" w:hAnsi="Comic Sans MS" w:cs="Segoe UI"/>
          <w:color w:val="212121"/>
          <w:sz w:val="32"/>
          <w:szCs w:val="32"/>
          <w:shd w:val="clear" w:color="auto" w:fill="FFFFFF"/>
        </w:rPr>
        <w:t xml:space="preserve">he most </w:t>
      </w:r>
      <w:r w:rsidR="00BB227D" w:rsidRPr="001E24EA">
        <w:rPr>
          <w:rFonts w:ascii="Comic Sans MS" w:hAnsi="Comic Sans MS" w:cs="Segoe UI"/>
          <w:color w:val="212121"/>
          <w:sz w:val="32"/>
          <w:szCs w:val="32"/>
          <w:shd w:val="clear" w:color="auto" w:fill="FFFFFF"/>
        </w:rPr>
        <w:t xml:space="preserve">crucial part of any </w:t>
      </w:r>
      <w:r w:rsidR="00D47EB0" w:rsidRPr="001E24EA">
        <w:rPr>
          <w:rFonts w:ascii="Comic Sans MS" w:hAnsi="Comic Sans MS" w:cs="Segoe UI"/>
          <w:color w:val="212121"/>
          <w:sz w:val="32"/>
          <w:szCs w:val="32"/>
          <w:shd w:val="clear" w:color="auto" w:fill="FFFFFF"/>
        </w:rPr>
        <w:t>data analysis i</w:t>
      </w:r>
      <w:r w:rsidR="00BB227D" w:rsidRPr="001E24EA">
        <w:rPr>
          <w:rFonts w:ascii="Comic Sans MS" w:hAnsi="Comic Sans MS" w:cs="Segoe UI"/>
          <w:color w:val="212121"/>
          <w:sz w:val="32"/>
          <w:szCs w:val="32"/>
          <w:shd w:val="clear" w:color="auto" w:fill="FFFFFF"/>
        </w:rPr>
        <w:t xml:space="preserve">s </w:t>
      </w:r>
      <w:r w:rsidR="00561F17" w:rsidRPr="001E24EA">
        <w:rPr>
          <w:rFonts w:ascii="Comic Sans MS" w:hAnsi="Comic Sans MS" w:cs="Segoe UI"/>
          <w:color w:val="212121"/>
          <w:sz w:val="32"/>
          <w:szCs w:val="32"/>
          <w:shd w:val="clear" w:color="auto" w:fill="FFFFFF"/>
        </w:rPr>
        <w:t>the data entering stage</w:t>
      </w:r>
      <w:r w:rsidR="00BB227D" w:rsidRPr="001E24EA">
        <w:rPr>
          <w:rFonts w:ascii="Comic Sans MS" w:hAnsi="Comic Sans MS" w:cs="Segoe UI"/>
          <w:color w:val="212121"/>
          <w:sz w:val="32"/>
          <w:szCs w:val="32"/>
          <w:shd w:val="clear" w:color="auto" w:fill="FFFFFF"/>
        </w:rPr>
        <w:t>. If one</w:t>
      </w:r>
      <w:r w:rsidR="00D47EB0" w:rsidRPr="001E24EA">
        <w:rPr>
          <w:rFonts w:ascii="Comic Sans MS" w:hAnsi="Comic Sans MS" w:cs="Segoe UI"/>
          <w:color w:val="212121"/>
          <w:sz w:val="32"/>
          <w:szCs w:val="32"/>
          <w:shd w:val="clear" w:color="auto" w:fill="FFFFFF"/>
        </w:rPr>
        <w:t xml:space="preserve"> enter</w:t>
      </w:r>
      <w:r w:rsidR="00BB227D" w:rsidRPr="001E24EA">
        <w:rPr>
          <w:rFonts w:ascii="Comic Sans MS" w:hAnsi="Comic Sans MS" w:cs="Segoe UI"/>
          <w:color w:val="212121"/>
          <w:sz w:val="32"/>
          <w:szCs w:val="32"/>
          <w:shd w:val="clear" w:color="auto" w:fill="FFFFFF"/>
        </w:rPr>
        <w:t>s the data the incorrectly, he/she will</w:t>
      </w:r>
      <w:r w:rsidR="00D47EB0" w:rsidRPr="001E24EA">
        <w:rPr>
          <w:rFonts w:ascii="Comic Sans MS" w:hAnsi="Comic Sans MS" w:cs="Segoe UI"/>
          <w:color w:val="212121"/>
          <w:sz w:val="32"/>
          <w:szCs w:val="32"/>
          <w:shd w:val="clear" w:color="auto" w:fill="FFFFFF"/>
        </w:rPr>
        <w:t xml:space="preserve"> be </w:t>
      </w:r>
      <w:r w:rsidR="00BB227D" w:rsidRPr="001E24EA">
        <w:rPr>
          <w:rFonts w:ascii="Comic Sans MS" w:hAnsi="Comic Sans MS" w:cs="Segoe UI"/>
          <w:color w:val="212121"/>
          <w:sz w:val="32"/>
          <w:szCs w:val="32"/>
          <w:shd w:val="clear" w:color="auto" w:fill="FFFFFF"/>
        </w:rPr>
        <w:t>unable to analys</w:t>
      </w:r>
      <w:r w:rsidR="00342137" w:rsidRPr="001E24EA">
        <w:rPr>
          <w:rFonts w:ascii="Comic Sans MS" w:hAnsi="Comic Sans MS" w:cs="Segoe UI"/>
          <w:color w:val="212121"/>
          <w:sz w:val="32"/>
          <w:szCs w:val="32"/>
          <w:shd w:val="clear" w:color="auto" w:fill="FFFFFF"/>
        </w:rPr>
        <w:t>e it</w:t>
      </w:r>
      <w:r w:rsidR="00D47EB0" w:rsidRPr="001E24EA">
        <w:rPr>
          <w:rFonts w:ascii="Comic Sans MS" w:hAnsi="Comic Sans MS" w:cs="Segoe UI"/>
          <w:color w:val="212121"/>
          <w:sz w:val="32"/>
          <w:szCs w:val="32"/>
          <w:shd w:val="clear" w:color="auto" w:fill="FFFFFF"/>
        </w:rPr>
        <w:t xml:space="preserve">. </w:t>
      </w:r>
      <w:r w:rsidR="00BB227D" w:rsidRPr="001E24EA">
        <w:rPr>
          <w:rFonts w:ascii="Comic Sans MS" w:hAnsi="Comic Sans MS" w:cs="Segoe UI"/>
          <w:color w:val="212121"/>
          <w:sz w:val="32"/>
          <w:szCs w:val="32"/>
          <w:shd w:val="clear" w:color="auto" w:fill="FFFFFF"/>
        </w:rPr>
        <w:t xml:space="preserve"> </w:t>
      </w:r>
      <w:r>
        <w:rPr>
          <w:rFonts w:ascii="Comic Sans MS" w:hAnsi="Comic Sans MS" w:cs="Segoe UI"/>
          <w:color w:val="212121"/>
          <w:sz w:val="32"/>
          <w:szCs w:val="32"/>
          <w:shd w:val="clear" w:color="auto" w:fill="FFFFFF"/>
        </w:rPr>
        <w:lastRenderedPageBreak/>
        <w:t xml:space="preserve">With features to ensure the accuracy of data entry, </w:t>
      </w:r>
      <w:r w:rsidR="00D47EB0" w:rsidRPr="001E24EA">
        <w:rPr>
          <w:rFonts w:ascii="Comic Sans MS" w:hAnsi="Comic Sans MS" w:cs="Segoe UI"/>
          <w:color w:val="212121"/>
          <w:sz w:val="32"/>
          <w:szCs w:val="32"/>
          <w:shd w:val="clear" w:color="auto" w:fill="FFFFFF"/>
        </w:rPr>
        <w:t xml:space="preserve">SPSS is </w:t>
      </w:r>
      <w:r w:rsidR="00FE563C" w:rsidRPr="001E24EA">
        <w:rPr>
          <w:rFonts w:ascii="Comic Sans MS" w:hAnsi="Comic Sans MS" w:cs="Segoe UI"/>
          <w:color w:val="212121"/>
          <w:sz w:val="32"/>
          <w:szCs w:val="32"/>
          <w:shd w:val="clear" w:color="auto" w:fill="FFFFFF"/>
        </w:rPr>
        <w:t xml:space="preserve">arguably </w:t>
      </w:r>
      <w:r w:rsidR="00D47EB0" w:rsidRPr="001E24EA">
        <w:rPr>
          <w:rFonts w:ascii="Comic Sans MS" w:hAnsi="Comic Sans MS" w:cs="Segoe UI"/>
          <w:color w:val="212121"/>
          <w:sz w:val="32"/>
          <w:szCs w:val="32"/>
          <w:shd w:val="clear" w:color="auto" w:fill="FFFFFF"/>
        </w:rPr>
        <w:t>the best choice</w:t>
      </w:r>
      <w:r w:rsidR="00FE563C" w:rsidRPr="001E24EA">
        <w:rPr>
          <w:rFonts w:ascii="Comic Sans MS" w:hAnsi="Comic Sans MS" w:cs="Segoe UI"/>
          <w:color w:val="212121"/>
          <w:sz w:val="32"/>
          <w:szCs w:val="32"/>
          <w:shd w:val="clear" w:color="auto" w:fill="FFFFFF"/>
        </w:rPr>
        <w:t xml:space="preserve"> among all options available</w:t>
      </w:r>
      <w:r w:rsidR="00D47EB0" w:rsidRPr="001E24EA">
        <w:rPr>
          <w:rFonts w:ascii="Comic Sans MS" w:hAnsi="Comic Sans MS" w:cs="Segoe UI"/>
          <w:color w:val="212121"/>
          <w:sz w:val="32"/>
          <w:szCs w:val="32"/>
          <w:shd w:val="clear" w:color="auto" w:fill="FFFFFF"/>
        </w:rPr>
        <w:t xml:space="preserve">. </w:t>
      </w:r>
      <w:r w:rsidR="00561F17" w:rsidRPr="001E24EA">
        <w:rPr>
          <w:rFonts w:ascii="Comic Sans MS" w:hAnsi="Comic Sans MS" w:cs="Segoe UI"/>
          <w:color w:val="212121"/>
          <w:sz w:val="32"/>
          <w:szCs w:val="32"/>
          <w:shd w:val="clear" w:color="auto" w:fill="FFFFFF"/>
        </w:rPr>
        <w:t xml:space="preserve">  </w:t>
      </w:r>
      <w:r w:rsidR="00D47EB0" w:rsidRPr="001E24EA">
        <w:rPr>
          <w:rFonts w:ascii="Comic Sans MS" w:hAnsi="Comic Sans MS" w:cs="Segoe UI"/>
          <w:color w:val="212121"/>
          <w:sz w:val="32"/>
          <w:szCs w:val="32"/>
          <w:shd w:val="clear" w:color="auto" w:fill="FFFFFF"/>
        </w:rPr>
        <w:t xml:space="preserve"> </w:t>
      </w:r>
    </w:p>
    <w:p w:rsidR="003E454B" w:rsidRPr="001E24EA" w:rsidRDefault="003E454B"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Outstanding graphics</w:t>
      </w:r>
      <w:r w:rsidR="00D47EB0" w:rsidRPr="001E24EA">
        <w:rPr>
          <w:rFonts w:ascii="Comic Sans MS" w:hAnsi="Comic Sans MS" w:cs="Segoe UI"/>
          <w:color w:val="212121"/>
          <w:sz w:val="32"/>
          <w:szCs w:val="32"/>
          <w:shd w:val="clear" w:color="auto" w:fill="FFFFFF"/>
        </w:rPr>
        <w:t xml:space="preserve"> options. </w:t>
      </w:r>
    </w:p>
    <w:p w:rsidR="0092414F" w:rsidRPr="001E24EA" w:rsidRDefault="00D47EB0"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 xml:space="preserve">SPSS </w:t>
      </w:r>
      <w:r w:rsidR="004E0CCD" w:rsidRPr="001E24EA">
        <w:rPr>
          <w:rFonts w:ascii="Comic Sans MS" w:hAnsi="Comic Sans MS" w:cs="Segoe UI"/>
          <w:color w:val="212121"/>
          <w:sz w:val="32"/>
          <w:szCs w:val="32"/>
          <w:shd w:val="clear" w:color="auto" w:fill="FFFFFF"/>
        </w:rPr>
        <w:t>features</w:t>
      </w:r>
      <w:r w:rsidR="004658EE" w:rsidRPr="001E24EA">
        <w:rPr>
          <w:rFonts w:ascii="Comic Sans MS" w:hAnsi="Comic Sans MS" w:cs="Segoe UI"/>
          <w:color w:val="212121"/>
          <w:sz w:val="32"/>
          <w:szCs w:val="32"/>
          <w:shd w:val="clear" w:color="auto" w:fill="FFFFFF"/>
        </w:rPr>
        <w:t xml:space="preserve"> graphics such as</w:t>
      </w:r>
      <w:r w:rsidRPr="001E24EA">
        <w:rPr>
          <w:rFonts w:ascii="Comic Sans MS" w:hAnsi="Comic Sans MS" w:cs="Segoe UI"/>
          <w:color w:val="212121"/>
          <w:sz w:val="32"/>
          <w:szCs w:val="32"/>
          <w:shd w:val="clear" w:color="auto" w:fill="FFFFFF"/>
        </w:rPr>
        <w:t xml:space="preserve"> boxplots, </w:t>
      </w:r>
      <w:r w:rsidR="004E0CCD" w:rsidRPr="001E24EA">
        <w:rPr>
          <w:rFonts w:ascii="Comic Sans MS" w:hAnsi="Comic Sans MS" w:cs="Segoe UI"/>
          <w:color w:val="212121"/>
          <w:sz w:val="32"/>
          <w:szCs w:val="32"/>
          <w:shd w:val="clear" w:color="auto" w:fill="FFFFFF"/>
        </w:rPr>
        <w:t xml:space="preserve">scatterplots, pie charts, </w:t>
      </w:r>
      <w:r w:rsidRPr="001E24EA">
        <w:rPr>
          <w:rFonts w:ascii="Comic Sans MS" w:hAnsi="Comic Sans MS" w:cs="Segoe UI"/>
          <w:color w:val="212121"/>
          <w:sz w:val="32"/>
          <w:szCs w:val="32"/>
          <w:shd w:val="clear" w:color="auto" w:fill="FFFFFF"/>
        </w:rPr>
        <w:t>histograms</w:t>
      </w:r>
      <w:r w:rsidR="00805745" w:rsidRPr="001E24EA">
        <w:rPr>
          <w:rFonts w:ascii="Comic Sans MS" w:hAnsi="Comic Sans MS" w:cs="Segoe UI"/>
          <w:color w:val="212121"/>
          <w:sz w:val="32"/>
          <w:szCs w:val="32"/>
          <w:shd w:val="clear" w:color="auto" w:fill="FFFFFF"/>
        </w:rPr>
        <w:t>, etc. to reflect data trends or patterns</w:t>
      </w:r>
      <w:r w:rsidRPr="001E24EA">
        <w:rPr>
          <w:rFonts w:ascii="Comic Sans MS" w:hAnsi="Comic Sans MS" w:cs="Segoe UI"/>
          <w:color w:val="212121"/>
          <w:sz w:val="32"/>
          <w:szCs w:val="32"/>
          <w:shd w:val="clear" w:color="auto" w:fill="FFFFFF"/>
        </w:rPr>
        <w:t xml:space="preserve">. </w:t>
      </w:r>
      <w:r w:rsidR="00805745" w:rsidRPr="001E24EA">
        <w:rPr>
          <w:rFonts w:ascii="Comic Sans MS" w:hAnsi="Comic Sans MS" w:cs="Segoe UI"/>
          <w:color w:val="212121"/>
          <w:sz w:val="32"/>
          <w:szCs w:val="32"/>
          <w:shd w:val="clear" w:color="auto" w:fill="FFFFFF"/>
        </w:rPr>
        <w:t xml:space="preserve">These </w:t>
      </w:r>
      <w:r w:rsidRPr="001E24EA">
        <w:rPr>
          <w:rFonts w:ascii="Comic Sans MS" w:hAnsi="Comic Sans MS" w:cs="Segoe UI"/>
          <w:color w:val="212121"/>
          <w:sz w:val="32"/>
          <w:szCs w:val="32"/>
          <w:shd w:val="clear" w:color="auto" w:fill="FFFFFF"/>
        </w:rPr>
        <w:t xml:space="preserve">graphics </w:t>
      </w:r>
      <w:r w:rsidR="00805745" w:rsidRPr="001E24EA">
        <w:rPr>
          <w:rFonts w:ascii="Comic Sans MS" w:hAnsi="Comic Sans MS" w:cs="Segoe UI"/>
          <w:color w:val="212121"/>
          <w:sz w:val="32"/>
          <w:szCs w:val="32"/>
          <w:shd w:val="clear" w:color="auto" w:fill="FFFFFF"/>
        </w:rPr>
        <w:t>show</w:t>
      </w:r>
      <w:r w:rsidRPr="001E24EA">
        <w:rPr>
          <w:rFonts w:ascii="Comic Sans MS" w:hAnsi="Comic Sans MS" w:cs="Segoe UI"/>
          <w:color w:val="212121"/>
          <w:sz w:val="32"/>
          <w:szCs w:val="32"/>
          <w:shd w:val="clear" w:color="auto" w:fill="FFFFFF"/>
        </w:rPr>
        <w:t xml:space="preserve"> a </w:t>
      </w:r>
      <w:r w:rsidR="00805745" w:rsidRPr="001E24EA">
        <w:rPr>
          <w:rFonts w:ascii="Comic Sans MS" w:hAnsi="Comic Sans MS" w:cs="Segoe UI"/>
          <w:color w:val="212121"/>
          <w:sz w:val="32"/>
          <w:szCs w:val="32"/>
          <w:shd w:val="clear" w:color="auto" w:fill="FFFFFF"/>
        </w:rPr>
        <w:t xml:space="preserve">rough pattern </w:t>
      </w:r>
      <w:r w:rsidR="00017F30" w:rsidRPr="001E24EA">
        <w:rPr>
          <w:rFonts w:ascii="Comic Sans MS" w:hAnsi="Comic Sans MS" w:cs="Segoe UI"/>
          <w:color w:val="212121"/>
          <w:sz w:val="32"/>
          <w:szCs w:val="32"/>
          <w:shd w:val="clear" w:color="auto" w:fill="FFFFFF"/>
        </w:rPr>
        <w:t>of data analysed so as to give the users a guide to interpret the full picture.</w:t>
      </w:r>
      <w:r w:rsidRPr="001E24EA">
        <w:rPr>
          <w:rFonts w:ascii="Comic Sans MS" w:hAnsi="Comic Sans MS" w:cs="Segoe UI"/>
          <w:color w:val="212121"/>
          <w:sz w:val="32"/>
          <w:szCs w:val="32"/>
        </w:rPr>
        <w:br/>
      </w:r>
      <w:r w:rsidR="0092414F" w:rsidRPr="001E24EA">
        <w:rPr>
          <w:rFonts w:ascii="Comic Sans MS" w:hAnsi="Comic Sans MS" w:cs="Segoe UI"/>
          <w:color w:val="212121"/>
          <w:sz w:val="32"/>
          <w:szCs w:val="32"/>
          <w:shd w:val="clear" w:color="auto" w:fill="FFFFFF"/>
        </w:rPr>
        <w:t>Complements other statistical software</w:t>
      </w:r>
    </w:p>
    <w:p w:rsidR="0092414F" w:rsidRPr="001E24EA" w:rsidRDefault="0092414F"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 xml:space="preserve">SPSS allows users to combine documents </w:t>
      </w:r>
      <w:r w:rsidRPr="001E24EA">
        <w:rPr>
          <w:rFonts w:ascii="Comic Sans MS" w:hAnsi="Comic Sans MS" w:cs="Segoe UI"/>
          <w:color w:val="212121"/>
          <w:sz w:val="32"/>
          <w:szCs w:val="32"/>
          <w:shd w:val="clear" w:color="auto" w:fill="FFFFFF"/>
        </w:rPr>
        <w:lastRenderedPageBreak/>
        <w:t xml:space="preserve">with other statistical software, for example, R and SAS.  This enables users to transfer data to and from different documents easily as well as take advantage of the strengths of various software.  </w:t>
      </w:r>
    </w:p>
    <w:p w:rsidR="008A39B3" w:rsidRPr="001E24EA" w:rsidRDefault="00D47EB0"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A</w:t>
      </w:r>
      <w:r w:rsidR="008A39B3" w:rsidRPr="001E24EA">
        <w:rPr>
          <w:rFonts w:ascii="Comic Sans MS" w:hAnsi="Comic Sans MS" w:cs="Segoe UI"/>
          <w:color w:val="212121"/>
          <w:sz w:val="32"/>
          <w:szCs w:val="32"/>
          <w:shd w:val="clear" w:color="auto" w:fill="FFFFFF"/>
        </w:rPr>
        <w:t xml:space="preserve"> user friendly software</w:t>
      </w:r>
    </w:p>
    <w:p w:rsidR="00D47EB0" w:rsidRPr="001E24EA" w:rsidRDefault="008A39B3" w:rsidP="00440B57">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 xml:space="preserve">SPSS is a relatively easy to use software comparing to its competitors, for instance, SAS and R.  This enables users to pick it up quickly instead of wasting their precious time on learning how to operate the </w:t>
      </w:r>
      <w:r w:rsidRPr="001E24EA">
        <w:rPr>
          <w:rFonts w:ascii="Comic Sans MS" w:hAnsi="Comic Sans MS" w:cs="Segoe UI"/>
          <w:color w:val="212121"/>
          <w:sz w:val="32"/>
          <w:szCs w:val="32"/>
          <w:shd w:val="clear" w:color="auto" w:fill="FFFFFF"/>
        </w:rPr>
        <w:lastRenderedPageBreak/>
        <w:t>programme, leaving little time to do statistical analysis.</w:t>
      </w:r>
    </w:p>
    <w:p w:rsidR="007947E7" w:rsidRPr="001E24EA" w:rsidRDefault="007947E7" w:rsidP="00440B57">
      <w:pPr>
        <w:jc w:val="both"/>
        <w:rPr>
          <w:rFonts w:ascii="Comic Sans MS" w:hAnsi="Comic Sans MS" w:cs="Segoe UI"/>
          <w:color w:val="212121"/>
          <w:sz w:val="32"/>
          <w:szCs w:val="32"/>
          <w:shd w:val="clear" w:color="auto" w:fill="FFFFFF"/>
        </w:rPr>
      </w:pPr>
    </w:p>
    <w:p w:rsidR="00D73381" w:rsidRPr="001E24EA" w:rsidRDefault="005122CC" w:rsidP="00440B57">
      <w:pPr>
        <w:jc w:val="both"/>
        <w:rPr>
          <w:rFonts w:ascii="Comic Sans MS" w:hAnsi="Comic Sans MS" w:cs="Segoe UI"/>
          <w:color w:val="212121"/>
          <w:sz w:val="32"/>
          <w:szCs w:val="32"/>
          <w:shd w:val="clear" w:color="auto" w:fill="FFFFFF"/>
          <w:lang w:val="en-US"/>
        </w:rPr>
      </w:pPr>
      <w:r w:rsidRPr="001E24EA">
        <w:rPr>
          <w:rFonts w:ascii="Comic Sans MS" w:hAnsi="Comic Sans MS" w:cs="Segoe UI"/>
          <w:color w:val="212121"/>
          <w:sz w:val="32"/>
          <w:szCs w:val="32"/>
          <w:shd w:val="clear" w:color="auto" w:fill="FFFFFF"/>
          <w:lang w:val="en-US"/>
        </w:rPr>
        <w:t>SPSS Limitations</w:t>
      </w:r>
    </w:p>
    <w:p w:rsidR="00A81C9E" w:rsidRDefault="00A81C9E" w:rsidP="00440B57">
      <w:pPr>
        <w:jc w:val="both"/>
        <w:rPr>
          <w:rFonts w:ascii="Segoe UI" w:hAnsi="Segoe UI" w:cs="Segoe UI"/>
          <w:color w:val="212121"/>
          <w:sz w:val="22"/>
          <w:shd w:val="clear" w:color="auto" w:fill="FFFFFF"/>
          <w:lang w:val="en-US"/>
        </w:rPr>
      </w:pPr>
    </w:p>
    <w:p w:rsidR="00A81C9E" w:rsidRDefault="00892AC4"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High C</w:t>
      </w:r>
      <w:r w:rsidR="00A81C9E" w:rsidRPr="00A81C9E">
        <w:rPr>
          <w:rFonts w:ascii="Comic Sans MS" w:hAnsi="Comic Sans MS" w:cs="Segoe UI"/>
          <w:color w:val="212121"/>
          <w:sz w:val="36"/>
          <w:szCs w:val="36"/>
          <w:shd w:val="clear" w:color="auto" w:fill="FFFFFF"/>
          <w:lang w:val="en-US"/>
        </w:rPr>
        <w:t>ost</w:t>
      </w:r>
      <w:r>
        <w:rPr>
          <w:rFonts w:ascii="Comic Sans MS" w:hAnsi="Comic Sans MS" w:cs="Segoe UI"/>
          <w:color w:val="212121"/>
          <w:sz w:val="36"/>
          <w:szCs w:val="36"/>
          <w:shd w:val="clear" w:color="auto" w:fill="FFFFFF"/>
          <w:lang w:val="en-US"/>
        </w:rPr>
        <w:t xml:space="preserve"> of the S</w:t>
      </w:r>
      <w:r w:rsidR="00A81C9E">
        <w:rPr>
          <w:rFonts w:ascii="Comic Sans MS" w:hAnsi="Comic Sans MS" w:cs="Segoe UI"/>
          <w:color w:val="212121"/>
          <w:sz w:val="36"/>
          <w:szCs w:val="36"/>
          <w:shd w:val="clear" w:color="auto" w:fill="FFFFFF"/>
          <w:lang w:val="en-US"/>
        </w:rPr>
        <w:t>oftware</w:t>
      </w:r>
    </w:p>
    <w:p w:rsidR="00A81C9E" w:rsidRDefault="00A81C9E"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cheapest version of SPSS costs 78 pounds per month, which is a very high price f</w:t>
      </w:r>
      <w:r w:rsidR="00C65418">
        <w:rPr>
          <w:rFonts w:ascii="Comic Sans MS" w:hAnsi="Comic Sans MS" w:cs="Segoe UI"/>
          <w:color w:val="212121"/>
          <w:sz w:val="36"/>
          <w:szCs w:val="36"/>
          <w:shd w:val="clear" w:color="auto" w:fill="FFFFFF"/>
          <w:lang w:val="en-US"/>
        </w:rPr>
        <w:t xml:space="preserve">or users.  This causes users to use its competitors instead, e.g. Microsoft Excel because it </w:t>
      </w:r>
      <w:r w:rsidR="00892AC4">
        <w:rPr>
          <w:rFonts w:ascii="Comic Sans MS" w:hAnsi="Comic Sans MS" w:cs="Segoe UI"/>
          <w:color w:val="212121"/>
          <w:sz w:val="36"/>
          <w:szCs w:val="36"/>
          <w:shd w:val="clear" w:color="auto" w:fill="FFFFFF"/>
          <w:lang w:val="en-US"/>
        </w:rPr>
        <w:t>is included in most computer</w:t>
      </w:r>
      <w:r w:rsidR="00424BAB">
        <w:rPr>
          <w:rFonts w:ascii="Comic Sans MS" w:hAnsi="Comic Sans MS" w:cs="Segoe UI"/>
          <w:color w:val="212121"/>
          <w:sz w:val="36"/>
          <w:szCs w:val="36"/>
          <w:shd w:val="clear" w:color="auto" w:fill="FFFFFF"/>
          <w:lang w:val="en-US"/>
        </w:rPr>
        <w:t>s</w:t>
      </w:r>
      <w:r w:rsidR="00892AC4">
        <w:rPr>
          <w:rFonts w:ascii="Comic Sans MS" w:hAnsi="Comic Sans MS" w:cs="Segoe UI"/>
          <w:color w:val="212121"/>
          <w:sz w:val="36"/>
          <w:szCs w:val="36"/>
          <w:shd w:val="clear" w:color="auto" w:fill="FFFFFF"/>
          <w:lang w:val="en-US"/>
        </w:rPr>
        <w:t xml:space="preserve"> so no extra cost is </w:t>
      </w:r>
      <w:r w:rsidR="00892AC4">
        <w:rPr>
          <w:rFonts w:ascii="Comic Sans MS" w:hAnsi="Comic Sans MS" w:cs="Segoe UI"/>
          <w:color w:val="212121"/>
          <w:sz w:val="36"/>
          <w:szCs w:val="36"/>
          <w:shd w:val="clear" w:color="auto" w:fill="FFFFFF"/>
          <w:lang w:val="en-US"/>
        </w:rPr>
        <w:lastRenderedPageBreak/>
        <w:t>involved in using it.</w:t>
      </w:r>
    </w:p>
    <w:p w:rsidR="00892AC4" w:rsidRPr="00424BAB" w:rsidRDefault="00892AC4" w:rsidP="00440B57">
      <w:pPr>
        <w:jc w:val="both"/>
        <w:rPr>
          <w:rFonts w:ascii="Comic Sans MS" w:hAnsi="Comic Sans MS" w:cs="Segoe UI"/>
          <w:color w:val="212121"/>
          <w:sz w:val="36"/>
          <w:szCs w:val="36"/>
          <w:shd w:val="clear" w:color="auto" w:fill="FFFFFF"/>
          <w:lang w:val="en-US"/>
        </w:rPr>
      </w:pPr>
    </w:p>
    <w:p w:rsidR="00352E99" w:rsidRDefault="00892AC4"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Annoyance of Switching between Windows</w:t>
      </w:r>
    </w:p>
    <w:p w:rsidR="00352E99" w:rsidRPr="00A81C9E" w:rsidRDefault="00892AC4"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SPS</w:t>
      </w:r>
      <w:r w:rsidR="001E24EA">
        <w:rPr>
          <w:rFonts w:ascii="Comic Sans MS" w:hAnsi="Comic Sans MS" w:cs="Segoe UI"/>
          <w:color w:val="212121"/>
          <w:sz w:val="36"/>
          <w:szCs w:val="36"/>
          <w:shd w:val="clear" w:color="auto" w:fill="FFFFFF"/>
          <w:lang w:val="en-US"/>
        </w:rPr>
        <w:t>S has three</w:t>
      </w:r>
      <w:r>
        <w:rPr>
          <w:rFonts w:ascii="Comic Sans MS" w:hAnsi="Comic Sans MS" w:cs="Segoe UI"/>
          <w:color w:val="212121"/>
          <w:sz w:val="36"/>
          <w:szCs w:val="36"/>
          <w:shd w:val="clear" w:color="auto" w:fill="FFFFFF"/>
          <w:lang w:val="en-US"/>
        </w:rPr>
        <w:t xml:space="preserve"> windows,</w:t>
      </w:r>
      <w:r w:rsidR="00424BAB">
        <w:rPr>
          <w:rFonts w:ascii="Comic Sans MS" w:hAnsi="Comic Sans MS" w:cs="Segoe UI"/>
          <w:color w:val="212121"/>
          <w:sz w:val="36"/>
          <w:szCs w:val="36"/>
          <w:shd w:val="clear" w:color="auto" w:fill="FFFFFF"/>
          <w:lang w:val="en-US"/>
        </w:rPr>
        <w:t xml:space="preserve"> data view, </w:t>
      </w:r>
      <w:r w:rsidR="001E24EA">
        <w:rPr>
          <w:rFonts w:ascii="Comic Sans MS" w:hAnsi="Comic Sans MS" w:cs="Segoe UI"/>
          <w:color w:val="212121"/>
          <w:sz w:val="36"/>
          <w:szCs w:val="36"/>
          <w:shd w:val="clear" w:color="auto" w:fill="FFFFFF"/>
          <w:lang w:val="en-US"/>
        </w:rPr>
        <w:t>variable view and output view.</w:t>
      </w:r>
      <w:r>
        <w:rPr>
          <w:rFonts w:ascii="Comic Sans MS" w:hAnsi="Comic Sans MS" w:cs="Segoe UI"/>
          <w:color w:val="212121"/>
          <w:sz w:val="36"/>
          <w:szCs w:val="36"/>
          <w:shd w:val="clear" w:color="auto" w:fill="FFFFFF"/>
          <w:lang w:val="en-US"/>
        </w:rPr>
        <w:t xml:space="preserve"> </w:t>
      </w:r>
      <w:r w:rsidR="001E24EA">
        <w:rPr>
          <w:rFonts w:ascii="Comic Sans MS" w:hAnsi="Comic Sans MS" w:cs="Segoe UI"/>
          <w:color w:val="212121"/>
          <w:sz w:val="36"/>
          <w:szCs w:val="36"/>
          <w:shd w:val="clear" w:color="auto" w:fill="FFFFFF"/>
          <w:lang w:val="en-US"/>
        </w:rPr>
        <w:t xml:space="preserve"> T</w:t>
      </w:r>
      <w:r>
        <w:rPr>
          <w:rFonts w:ascii="Comic Sans MS" w:hAnsi="Comic Sans MS" w:cs="Segoe UI"/>
          <w:color w:val="212121"/>
          <w:sz w:val="36"/>
          <w:szCs w:val="36"/>
          <w:shd w:val="clear" w:color="auto" w:fill="FFFFFF"/>
          <w:lang w:val="en-US"/>
        </w:rPr>
        <w:t>hat means users have to switch between the two windows in order to operate the software, causing inconvenience.</w:t>
      </w:r>
    </w:p>
    <w:p w:rsidR="005122CC" w:rsidRPr="001E24EA" w:rsidRDefault="005122CC" w:rsidP="00440B57">
      <w:pPr>
        <w:jc w:val="both"/>
        <w:rPr>
          <w:rFonts w:ascii="Segoe UI" w:hAnsi="Segoe UI" w:cs="Segoe UI"/>
          <w:color w:val="212121"/>
          <w:sz w:val="22"/>
          <w:shd w:val="clear" w:color="auto" w:fill="FFFFFF"/>
          <w:lang w:val="en-US"/>
        </w:rPr>
      </w:pPr>
    </w:p>
    <w:p w:rsidR="005122CC" w:rsidRPr="001E24EA" w:rsidRDefault="008F4969" w:rsidP="00440B57">
      <w:pPr>
        <w:jc w:val="both"/>
        <w:rPr>
          <w:rFonts w:ascii="Comic Sans MS" w:hAnsi="Comic Sans MS" w:cs="Segoe UI"/>
          <w:color w:val="212121"/>
          <w:sz w:val="40"/>
          <w:szCs w:val="40"/>
          <w:shd w:val="clear" w:color="auto" w:fill="FFFFFF"/>
          <w:lang w:val="en-US"/>
        </w:rPr>
      </w:pPr>
      <w:r w:rsidRPr="001E24EA">
        <w:rPr>
          <w:rFonts w:ascii="Comic Sans MS" w:hAnsi="Comic Sans MS" w:cs="Segoe UI"/>
          <w:color w:val="212121"/>
          <w:sz w:val="40"/>
          <w:szCs w:val="40"/>
          <w:shd w:val="clear" w:color="auto" w:fill="FFFFFF"/>
          <w:lang w:val="en-US"/>
        </w:rPr>
        <w:t>Microsoft Excel Advantages</w:t>
      </w:r>
    </w:p>
    <w:p w:rsidR="008F4969" w:rsidRDefault="008D3135"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Affordability</w:t>
      </w:r>
    </w:p>
    <w:p w:rsidR="008F4969" w:rsidRDefault="008D3135"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lastRenderedPageBreak/>
        <w:t xml:space="preserve">Unlike SPSS, </w:t>
      </w:r>
      <w:r w:rsidR="008F4969">
        <w:rPr>
          <w:rFonts w:ascii="Comic Sans MS" w:hAnsi="Comic Sans MS" w:cs="Segoe UI"/>
          <w:color w:val="212121"/>
          <w:sz w:val="36"/>
          <w:szCs w:val="36"/>
          <w:shd w:val="clear" w:color="auto" w:fill="FFFFFF"/>
          <w:lang w:val="en-US"/>
        </w:rPr>
        <w:t>Microsoft Excel comes with most comp</w:t>
      </w:r>
      <w:r w:rsidR="00EA45AB">
        <w:rPr>
          <w:rFonts w:ascii="Comic Sans MS" w:hAnsi="Comic Sans MS" w:cs="Segoe UI"/>
          <w:color w:val="212121"/>
          <w:sz w:val="36"/>
          <w:szCs w:val="36"/>
          <w:shd w:val="clear" w:color="auto" w:fill="FFFFFF"/>
          <w:lang w:val="en-US"/>
        </w:rPr>
        <w:t>uters so users do not need to pay extra money to use it.  Therefore, many consumers choose Microsoft Excel over SPSS.</w:t>
      </w:r>
    </w:p>
    <w:p w:rsidR="00164CB8" w:rsidRDefault="00164CB8" w:rsidP="00440B57">
      <w:pPr>
        <w:jc w:val="both"/>
        <w:rPr>
          <w:rFonts w:ascii="Comic Sans MS" w:hAnsi="Comic Sans MS" w:cs="Segoe UI"/>
          <w:color w:val="212121"/>
          <w:sz w:val="36"/>
          <w:szCs w:val="36"/>
          <w:shd w:val="clear" w:color="auto" w:fill="FFFFFF"/>
          <w:lang w:val="en-US"/>
        </w:rPr>
      </w:pPr>
    </w:p>
    <w:p w:rsidR="00420090" w:rsidRDefault="00420090"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More people have knowledge in it</w:t>
      </w:r>
    </w:p>
    <w:p w:rsidR="00420090" w:rsidRDefault="00420090"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Microsoft Excel is usually in</w:t>
      </w:r>
      <w:r w:rsidR="001E24EA">
        <w:rPr>
          <w:rFonts w:ascii="Comic Sans MS" w:hAnsi="Comic Sans MS" w:cs="Segoe UI"/>
          <w:color w:val="212121"/>
          <w:sz w:val="36"/>
          <w:szCs w:val="36"/>
          <w:shd w:val="clear" w:color="auto" w:fill="FFFFFF"/>
          <w:lang w:val="en-US"/>
        </w:rPr>
        <w:t>cluded in second</w:t>
      </w:r>
      <w:r>
        <w:rPr>
          <w:rFonts w:ascii="Comic Sans MS" w:hAnsi="Comic Sans MS" w:cs="Segoe UI"/>
          <w:color w:val="212121"/>
          <w:sz w:val="36"/>
          <w:szCs w:val="36"/>
          <w:shd w:val="clear" w:color="auto" w:fill="FFFFFF"/>
          <w:lang w:val="en-US"/>
        </w:rPr>
        <w:t xml:space="preserve">ary school curriculums but SPSS is not.  This means more people can operate Microsoft Excel than SPSS.  Hence, </w:t>
      </w:r>
      <w:r w:rsidR="00352E99">
        <w:rPr>
          <w:rFonts w:ascii="Comic Sans MS" w:hAnsi="Comic Sans MS" w:cs="Segoe UI"/>
          <w:color w:val="212121"/>
          <w:sz w:val="36"/>
          <w:szCs w:val="36"/>
          <w:shd w:val="clear" w:color="auto" w:fill="FFFFFF"/>
          <w:lang w:val="en-US"/>
        </w:rPr>
        <w:t xml:space="preserve">Microsoft Excel is </w:t>
      </w:r>
      <w:r w:rsidR="00352E99">
        <w:rPr>
          <w:rFonts w:ascii="Comic Sans MS" w:hAnsi="Comic Sans MS" w:cs="Segoe UI"/>
          <w:color w:val="212121"/>
          <w:sz w:val="36"/>
          <w:szCs w:val="36"/>
          <w:shd w:val="clear" w:color="auto" w:fill="FFFFFF"/>
          <w:lang w:val="en-US"/>
        </w:rPr>
        <w:lastRenderedPageBreak/>
        <w:t>more popular.</w:t>
      </w:r>
    </w:p>
    <w:p w:rsidR="00420090" w:rsidRDefault="00420090" w:rsidP="00440B57">
      <w:pPr>
        <w:jc w:val="both"/>
        <w:rPr>
          <w:rFonts w:ascii="Comic Sans MS" w:hAnsi="Comic Sans MS" w:cs="Segoe UI"/>
          <w:color w:val="212121"/>
          <w:sz w:val="36"/>
          <w:szCs w:val="36"/>
          <w:shd w:val="clear" w:color="auto" w:fill="FFFFFF"/>
        </w:rPr>
      </w:pPr>
    </w:p>
    <w:p w:rsidR="001E24EA" w:rsidRDefault="005A69F5" w:rsidP="001E24EA">
      <w:pPr>
        <w:jc w:val="both"/>
        <w:rPr>
          <w:rFonts w:ascii="Comic Sans MS" w:hAnsi="Comic Sans MS"/>
          <w:sz w:val="32"/>
          <w:szCs w:val="32"/>
          <w:lang w:val="en-US"/>
        </w:rPr>
      </w:pPr>
      <w:r>
        <w:rPr>
          <w:rFonts w:ascii="Comic Sans MS" w:hAnsi="Comic Sans MS"/>
          <w:sz w:val="32"/>
          <w:szCs w:val="32"/>
          <w:lang w:val="en-US"/>
        </w:rPr>
        <w:t xml:space="preserve">Microsoft </w:t>
      </w:r>
      <w:r w:rsidR="001E24EA">
        <w:rPr>
          <w:rFonts w:ascii="Comic Sans MS" w:hAnsi="Comic Sans MS"/>
          <w:sz w:val="32"/>
          <w:szCs w:val="32"/>
          <w:lang w:val="en-US"/>
        </w:rPr>
        <w:t>Excel Disadvantage</w:t>
      </w:r>
    </w:p>
    <w:p w:rsidR="00C67AAB" w:rsidRDefault="00C67AAB" w:rsidP="001E24E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 xml:space="preserve">Although Microsoft Excel is somewhat similar to SPSS, SPSS specifies in processing a huge quantity of data at the same time while Microsoft Excel is only able to perform a relatively small amount of data.  Hence, Microsoft Word is inferior to SPSS in this regard.   </w:t>
      </w:r>
    </w:p>
    <w:p w:rsidR="0085526A" w:rsidRDefault="0085526A" w:rsidP="001E24EA">
      <w:pPr>
        <w:jc w:val="both"/>
        <w:rPr>
          <w:rFonts w:ascii="Comic Sans MS" w:hAnsi="Comic Sans MS" w:cs="Segoe UI"/>
          <w:color w:val="212121"/>
          <w:sz w:val="32"/>
          <w:szCs w:val="32"/>
          <w:shd w:val="clear" w:color="auto" w:fill="FFFFFF"/>
        </w:rPr>
      </w:pPr>
    </w:p>
    <w:p w:rsidR="0085526A" w:rsidRDefault="0085526A" w:rsidP="001E24EA">
      <w:pPr>
        <w:jc w:val="both"/>
        <w:rPr>
          <w:rFonts w:ascii="Comic Sans MS" w:hAnsi="Comic Sans MS" w:cs="Segoe UI"/>
          <w:color w:val="212121"/>
          <w:sz w:val="32"/>
          <w:szCs w:val="32"/>
          <w:shd w:val="clear" w:color="auto" w:fill="FFFFFF"/>
        </w:rPr>
      </w:pPr>
    </w:p>
    <w:p w:rsidR="0085526A" w:rsidRDefault="0085526A" w:rsidP="001E24E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lastRenderedPageBreak/>
        <w:t>The Level of Expertise of Microsoft Excel is lower than that of SPSS</w:t>
      </w:r>
    </w:p>
    <w:p w:rsidR="004F3C59" w:rsidRPr="004F3C59" w:rsidRDefault="0041336D" w:rsidP="001E24EA">
      <w:pPr>
        <w:jc w:val="both"/>
        <w:rPr>
          <w:rFonts w:ascii="Comic Sans MS" w:hAnsi="Comic Sans MS" w:cs="Segoe UI"/>
          <w:color w:val="212121"/>
          <w:sz w:val="32"/>
          <w:szCs w:val="32"/>
          <w:shd w:val="clear" w:color="auto" w:fill="FFFFFF"/>
        </w:rPr>
      </w:pPr>
      <w:r w:rsidRPr="004F3C59">
        <w:rPr>
          <w:rFonts w:ascii="Comic Sans MS" w:hAnsi="Comic Sans MS" w:cs="Segoe UI"/>
          <w:color w:val="212121"/>
          <w:sz w:val="32"/>
          <w:szCs w:val="32"/>
          <w:shd w:val="clear" w:color="auto" w:fill="FFFFFF"/>
        </w:rPr>
        <w:t>In contrast</w:t>
      </w:r>
      <w:r w:rsidR="0085526A" w:rsidRPr="004F3C59">
        <w:rPr>
          <w:rFonts w:ascii="Comic Sans MS" w:hAnsi="Comic Sans MS" w:cs="Segoe UI"/>
          <w:color w:val="212121"/>
          <w:sz w:val="32"/>
          <w:szCs w:val="32"/>
          <w:shd w:val="clear" w:color="auto" w:fill="FFFFFF"/>
        </w:rPr>
        <w:t xml:space="preserve"> to SPSS, Microsoft Excel </w:t>
      </w:r>
      <w:r w:rsidRPr="004F3C59">
        <w:rPr>
          <w:rFonts w:ascii="Comic Sans MS" w:hAnsi="Comic Sans MS" w:cs="Segoe UI"/>
          <w:color w:val="212121"/>
          <w:sz w:val="32"/>
          <w:szCs w:val="32"/>
          <w:shd w:val="clear" w:color="auto" w:fill="FFFFFF"/>
        </w:rPr>
        <w:t xml:space="preserve">is merely for carrying out simple </w:t>
      </w:r>
      <w:r w:rsidR="004F3C59" w:rsidRPr="004F3C59">
        <w:rPr>
          <w:rFonts w:ascii="Comic Sans MS" w:hAnsi="Comic Sans MS" w:cs="Segoe UI"/>
          <w:color w:val="212121"/>
          <w:sz w:val="32"/>
          <w:szCs w:val="32"/>
          <w:shd w:val="clear" w:color="auto" w:fill="FFFFFF"/>
        </w:rPr>
        <w:t xml:space="preserve">statistical </w:t>
      </w:r>
      <w:r w:rsidRPr="004F3C59">
        <w:rPr>
          <w:rFonts w:ascii="Comic Sans MS" w:hAnsi="Comic Sans MS" w:cs="Segoe UI"/>
          <w:color w:val="212121"/>
          <w:sz w:val="32"/>
          <w:szCs w:val="32"/>
          <w:shd w:val="clear" w:color="auto" w:fill="FFFFFF"/>
        </w:rPr>
        <w:t xml:space="preserve">tasks other than statistical computing.  This is due to SPSS </w:t>
      </w:r>
      <w:r w:rsidR="004F3C59" w:rsidRPr="004F3C59">
        <w:rPr>
          <w:rFonts w:ascii="Comic Sans MS" w:hAnsi="Comic Sans MS" w:cs="Segoe UI"/>
          <w:color w:val="212121"/>
          <w:sz w:val="32"/>
          <w:szCs w:val="32"/>
          <w:shd w:val="clear" w:color="auto" w:fill="FFFFFF"/>
        </w:rPr>
        <w:t xml:space="preserve">comes with more advanced statistical functions, for example, when </w:t>
      </w:r>
      <w:r w:rsidR="004F3C59" w:rsidRPr="004F3C59">
        <w:rPr>
          <w:rFonts w:ascii="Comic Sans MS" w:hAnsi="Comic Sans MS"/>
          <w:color w:val="000000"/>
          <w:sz w:val="32"/>
          <w:szCs w:val="32"/>
          <w:shd w:val="clear" w:color="auto" w:fill="FFFFFF"/>
        </w:rPr>
        <w:t>carrying out a one-sample </w:t>
      </w:r>
      <w:r w:rsidR="004F3C59" w:rsidRPr="004F3C59">
        <w:rPr>
          <w:rFonts w:ascii="Comic Sans MS" w:hAnsi="Comic Sans MS"/>
          <w:i/>
          <w:iCs/>
          <w:color w:val="000000"/>
          <w:sz w:val="32"/>
          <w:szCs w:val="32"/>
          <w:shd w:val="clear" w:color="auto" w:fill="FFFFFF"/>
        </w:rPr>
        <w:t>t</w:t>
      </w:r>
      <w:r w:rsidR="004F3C59" w:rsidRPr="004F3C59">
        <w:rPr>
          <w:rFonts w:ascii="Comic Sans MS" w:hAnsi="Comic Sans MS"/>
          <w:color w:val="000000"/>
          <w:sz w:val="32"/>
          <w:szCs w:val="32"/>
          <w:shd w:val="clear" w:color="auto" w:fill="FFFFFF"/>
        </w:rPr>
        <w:t xml:space="preserve"> test in Excel, users need to do independent calculations.  However, SPSS can do it for the user once he/ she inputs the required data. This proves SPSS is suitable for higher </w:t>
      </w:r>
      <w:r w:rsidR="004F3C59" w:rsidRPr="004F3C59">
        <w:rPr>
          <w:rFonts w:ascii="Comic Sans MS" w:hAnsi="Comic Sans MS"/>
          <w:color w:val="000000"/>
          <w:sz w:val="32"/>
          <w:szCs w:val="32"/>
          <w:shd w:val="clear" w:color="auto" w:fill="FFFFFF"/>
        </w:rPr>
        <w:lastRenderedPageBreak/>
        <w:t xml:space="preserve">level work than Microsoft Excel.   </w:t>
      </w:r>
    </w:p>
    <w:p w:rsidR="00692C28" w:rsidRDefault="00692C28" w:rsidP="00692C28">
      <w:pPr>
        <w:jc w:val="both"/>
        <w:rPr>
          <w:rFonts w:ascii="Comic Sans MS" w:eastAsia="Arial Unicode MS" w:hAnsi="Comic Sans MS" w:cs="Arial Unicode MS"/>
          <w:color w:val="212121"/>
          <w:sz w:val="36"/>
          <w:szCs w:val="36"/>
          <w:shd w:val="clear" w:color="auto" w:fill="FFFFFF"/>
          <w:lang w:val="en-US"/>
        </w:rPr>
      </w:pPr>
      <w:r>
        <w:rPr>
          <w:rFonts w:ascii="Comic Sans MS" w:hAnsi="Comic Sans MS" w:cs="Segoe UI" w:hint="eastAsia"/>
          <w:color w:val="212121"/>
          <w:sz w:val="36"/>
          <w:szCs w:val="36"/>
          <w:shd w:val="clear" w:color="auto" w:fill="FFFFFF"/>
        </w:rPr>
        <w:t xml:space="preserve">2. </w:t>
      </w:r>
      <w:r>
        <w:rPr>
          <w:rFonts w:ascii="Comic Sans MS" w:eastAsia="Arial Unicode MS" w:hAnsi="Comic Sans MS" w:cs="Arial Unicode MS"/>
          <w:color w:val="212121"/>
          <w:sz w:val="36"/>
          <w:szCs w:val="36"/>
          <w:shd w:val="clear" w:color="auto" w:fill="FFFFFF"/>
          <w:lang w:val="en-US"/>
        </w:rPr>
        <w:t xml:space="preserve">2. </w:t>
      </w:r>
      <w:r>
        <w:rPr>
          <w:rFonts w:ascii="Comic Sans MS" w:eastAsia="Arial Unicode MS" w:hAnsi="Comic Sans MS" w:cs="Arial Unicode MS" w:hint="eastAsia"/>
          <w:color w:val="212121"/>
          <w:sz w:val="36"/>
          <w:szCs w:val="36"/>
          <w:shd w:val="clear" w:color="auto" w:fill="FFFFFF"/>
          <w:lang w:val="en-US"/>
        </w:rPr>
        <w:t xml:space="preserve">Reviewing SPSS Functions </w:t>
      </w:r>
    </w:p>
    <w:p w:rsidR="00692C28" w:rsidRPr="005356FA" w:rsidRDefault="00692C28" w:rsidP="00692C28">
      <w:pPr>
        <w:jc w:val="both"/>
        <w:rPr>
          <w:rFonts w:ascii="Arial Unicode MS" w:eastAsia="Arial Unicode MS" w:hAnsi="Arial Unicode MS" w:cs="Arial Unicode MS"/>
          <w:color w:val="000000"/>
          <w:shd w:val="clear" w:color="auto" w:fill="FFFFFF"/>
        </w:rPr>
      </w:pPr>
      <w:r>
        <w:rPr>
          <w:rFonts w:ascii="Arial Unicode MS" w:eastAsia="Arial Unicode MS" w:hAnsi="Arial Unicode MS" w:cs="Arial Unicode MS" w:hint="eastAsia"/>
          <w:color w:val="000000"/>
          <w:shd w:val="clear" w:color="auto" w:fill="FFFFFF"/>
        </w:rPr>
        <w:t>Frequency Table (Histogram)</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hint="eastAsia"/>
          <w:color w:val="212121"/>
          <w:sz w:val="36"/>
          <w:szCs w:val="36"/>
          <w:shd w:val="clear" w:color="auto" w:fill="FFFFFF"/>
        </w:rPr>
        <w:t>Benefits of Histogram</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Convenience</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Histograms</w:t>
      </w:r>
      <w:r w:rsidRPr="005356FA">
        <w:rPr>
          <w:rFonts w:ascii="Arial Unicode MS" w:eastAsia="Arial Unicode MS" w:hAnsi="Arial Unicode MS" w:cs="Arial Unicode MS"/>
          <w:color w:val="212121"/>
          <w:sz w:val="36"/>
          <w:szCs w:val="36"/>
          <w:shd w:val="clear" w:color="auto" w:fill="FFFFFF"/>
        </w:rPr>
        <w:t xml:space="preserve"> </w:t>
      </w:r>
      <w:r>
        <w:rPr>
          <w:rFonts w:ascii="Arial Unicode MS" w:eastAsia="Arial Unicode MS" w:hAnsi="Arial Unicode MS" w:cs="Arial Unicode MS"/>
          <w:color w:val="212121"/>
          <w:sz w:val="36"/>
          <w:szCs w:val="36"/>
          <w:shd w:val="clear" w:color="auto" w:fill="FFFFFF"/>
        </w:rPr>
        <w:t xml:space="preserve">easily show the main trends of different groups’ frequencies at a glance.   Hence, users can get a rough idea on what the distribution of their results is like.  For example, researchers </w:t>
      </w:r>
      <w:r>
        <w:rPr>
          <w:rFonts w:ascii="Arial Unicode MS" w:eastAsia="Arial Unicode MS" w:hAnsi="Arial Unicode MS" w:cs="Arial Unicode MS"/>
          <w:color w:val="212121"/>
          <w:sz w:val="36"/>
          <w:szCs w:val="36"/>
          <w:shd w:val="clear" w:color="auto" w:fill="FFFFFF"/>
        </w:rPr>
        <w:lastRenderedPageBreak/>
        <w:t xml:space="preserve">can know what products are the most and least popular among customers by taking a quick look at the histograms reflecting their survey results.  </w:t>
      </w:r>
    </w:p>
    <w:p w:rsidR="00692C28" w:rsidRDefault="00692C28" w:rsidP="00692C28">
      <w:pPr>
        <w:jc w:val="both"/>
        <w:rPr>
          <w:rFonts w:ascii="Arial Unicode MS" w:eastAsia="Arial Unicode MS" w:hAnsi="Arial Unicode MS" w:cs="Arial Unicode MS"/>
          <w:color w:val="212121"/>
          <w:sz w:val="36"/>
          <w:szCs w:val="36"/>
          <w:shd w:val="clear" w:color="auto" w:fill="FFFFFF"/>
        </w:rPr>
      </w:pP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 xml:space="preserve">Visualising the Relative Proportions of Every Group </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 xml:space="preserve">Histograms show the relative proportions of each group.  This means users </w:t>
      </w:r>
      <w:r>
        <w:rPr>
          <w:rFonts w:ascii="Arial Unicode MS" w:eastAsia="Arial Unicode MS" w:hAnsi="Arial Unicode MS" w:cs="Arial Unicode MS"/>
          <w:color w:val="212121"/>
          <w:sz w:val="36"/>
          <w:szCs w:val="36"/>
          <w:shd w:val="clear" w:color="auto" w:fill="FFFFFF"/>
        </w:rPr>
        <w:lastRenderedPageBreak/>
        <w:t xml:space="preserve">can find out the relative abundance of the compared groups easily, saving time from doing calculations.  </w:t>
      </w:r>
    </w:p>
    <w:p w:rsidR="00692C28" w:rsidRPr="00FD1514" w:rsidRDefault="00692C28" w:rsidP="00692C28">
      <w:pPr>
        <w:jc w:val="both"/>
        <w:rPr>
          <w:rFonts w:ascii="Arial Unicode MS" w:eastAsia="Arial Unicode MS" w:hAnsi="Arial Unicode MS" w:cs="Arial Unicode MS"/>
          <w:color w:val="212121"/>
          <w:sz w:val="36"/>
          <w:szCs w:val="36"/>
          <w:shd w:val="clear" w:color="auto" w:fill="FFFFFF"/>
        </w:rPr>
      </w:pP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Disadvantages of Histogram</w:t>
      </w:r>
    </w:p>
    <w:p w:rsidR="00692C28" w:rsidRDefault="00692C28" w:rsidP="00692C28">
      <w:pPr>
        <w:jc w:val="both"/>
        <w:rPr>
          <w:rFonts w:ascii="Arial Unicode MS" w:eastAsia="Arial Unicode MS" w:hAnsi="Arial Unicode MS" w:cs="Arial Unicode MS"/>
          <w:color w:val="212121"/>
          <w:sz w:val="36"/>
          <w:szCs w:val="36"/>
          <w:shd w:val="clear" w:color="auto" w:fill="FFFFFF"/>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hint="eastAsia"/>
          <w:color w:val="212121"/>
          <w:sz w:val="36"/>
          <w:szCs w:val="36"/>
          <w:shd w:val="clear" w:color="auto" w:fill="FFFFFF"/>
          <w:lang w:val="en-US"/>
        </w:rPr>
        <w:t>May Lack Accuracy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 xml:space="preserve">Histograms are not able to reflect data accurately.  This is due to the fact that </w:t>
      </w:r>
      <w:r>
        <w:rPr>
          <w:rFonts w:ascii="Arial Unicode MS" w:eastAsia="Arial Unicode MS" w:hAnsi="Arial Unicode MS" w:cs="Arial Unicode MS"/>
          <w:color w:val="212121"/>
          <w:sz w:val="36"/>
          <w:szCs w:val="36"/>
          <w:shd w:val="clear" w:color="auto" w:fill="FFFFFF"/>
          <w:lang w:val="en-US"/>
        </w:rPr>
        <w:lastRenderedPageBreak/>
        <w:t xml:space="preserve">histograms merely show the frequency of data occurrence in each group instead of the skewness of data, i.e. where data lie in their respective groups, e.g. the height of the students in the same histogram group might be on the ends of the group.  However, this is not reflected on the histogram.  As a result, the histogram can only give a rough </w:t>
      </w:r>
      <w:r>
        <w:rPr>
          <w:rFonts w:ascii="Arial Unicode MS" w:eastAsia="Arial Unicode MS" w:hAnsi="Arial Unicode MS" w:cs="Arial Unicode MS"/>
          <w:color w:val="212121"/>
          <w:sz w:val="36"/>
          <w:szCs w:val="36"/>
          <w:shd w:val="clear" w:color="auto" w:fill="FFFFFF"/>
          <w:lang w:val="en-US"/>
        </w:rPr>
        <w:lastRenderedPageBreak/>
        <w:t xml:space="preserve">idea of the survey results.  </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hint="eastAsia"/>
          <w:color w:val="212121"/>
          <w:sz w:val="36"/>
          <w:szCs w:val="36"/>
          <w:shd w:val="clear" w:color="auto" w:fill="FFFFFF"/>
          <w:lang w:val="en-US"/>
        </w:rPr>
        <w:t>Bar Chart</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br/>
        <w:t>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Easy to Understand</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Bar chart is arguably the easiest to un</w:t>
      </w:r>
      <w:r>
        <w:rPr>
          <w:rFonts w:ascii="Arial Unicode MS" w:eastAsia="Arial Unicode MS" w:hAnsi="Arial Unicode MS" w:cs="Arial Unicode MS"/>
          <w:color w:val="212121"/>
          <w:sz w:val="36"/>
          <w:szCs w:val="36"/>
          <w:shd w:val="clear" w:color="auto" w:fill="FFFFFF"/>
          <w:lang w:val="en-US"/>
        </w:rPr>
        <w:lastRenderedPageBreak/>
        <w:t>derstand because of its straight forwardness, i.e. the x-axis shows the group name and the y-axis reflects the quantity.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Visualising Changes over Time</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Since bar chart can feature several sets of data at the same time, it can show changes in trends clearly.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Disadvantages of Bar Charts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lastRenderedPageBreak/>
        <w:t>Easy to Manipulate for Misleading Purposes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Bar charts can be manipulated easily, for example, a company can make its market share to appear more impressive comparing to its competitors by enlarging its own bar in an out of proportion way.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lastRenderedPageBreak/>
        <w:t>Pie Chart</w:t>
      </w:r>
      <w:r>
        <w:rPr>
          <w:rFonts w:ascii="Arial Unicode MS" w:eastAsia="Arial Unicode MS" w:hAnsi="Arial Unicode MS" w:cs="Arial Unicode MS" w:hint="eastAsia"/>
          <w:color w:val="212121"/>
          <w:sz w:val="36"/>
          <w:szCs w:val="36"/>
          <w:shd w:val="clear" w:color="auto" w:fill="FFFFFF"/>
          <w:lang w:val="en-US"/>
        </w:rPr>
        <w:t xml:space="preserve"> </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Shows the Whole Picture Clearly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 xml:space="preserve">As pie charts divide groups into slices according to their proportions, this gives readers an idea of the distribution of groups without having to do any calculations.  </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Disadvantages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Unable to Reflect Many Groups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 xml:space="preserve">Pie charts can appear too crowded and become difficult to read if there are too many slices.  Hence, pie chart can only feature a few groups.  </w:t>
      </w:r>
    </w:p>
    <w:p w:rsidR="00692C28" w:rsidRPr="001F4D0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1E24EA" w:rsidRDefault="001E24EA" w:rsidP="00440B57">
      <w:pPr>
        <w:jc w:val="both"/>
        <w:rPr>
          <w:rFonts w:ascii="Comic Sans MS" w:hAnsi="Comic Sans MS" w:cs="Segoe UI"/>
          <w:color w:val="212121"/>
          <w:sz w:val="36"/>
          <w:szCs w:val="36"/>
          <w:shd w:val="clear" w:color="auto" w:fill="FFFFFF"/>
        </w:rPr>
      </w:pPr>
    </w:p>
    <w:p w:rsidR="00C62E76" w:rsidRDefault="00C62E76" w:rsidP="00440B57">
      <w:pPr>
        <w:jc w:val="both"/>
        <w:rPr>
          <w:rFonts w:ascii="Comic Sans MS" w:hAnsi="Comic Sans MS" w:cs="Segoe UI"/>
          <w:color w:val="212121"/>
          <w:sz w:val="36"/>
          <w:szCs w:val="36"/>
          <w:shd w:val="clear" w:color="auto" w:fill="FFFFFF"/>
        </w:rPr>
      </w:pPr>
      <w:r>
        <w:rPr>
          <w:rFonts w:ascii="Comic Sans MS" w:hAnsi="Comic Sans MS" w:cs="Segoe UI" w:hint="eastAsia"/>
          <w:color w:val="212121"/>
          <w:sz w:val="36"/>
          <w:szCs w:val="36"/>
          <w:shd w:val="clear" w:color="auto" w:fill="FFFFFF"/>
        </w:rPr>
        <w:lastRenderedPageBreak/>
        <w:t>Data View</w:t>
      </w:r>
      <w:r w:rsidR="00AB7DD3">
        <w:rPr>
          <w:rFonts w:ascii="Comic Sans MS" w:hAnsi="Comic Sans MS" w:cs="Segoe UI"/>
          <w:color w:val="212121"/>
          <w:sz w:val="36"/>
          <w:szCs w:val="36"/>
          <w:shd w:val="clear" w:color="auto" w:fill="FFFFFF"/>
        </w:rPr>
        <w:t xml:space="preserve"> </w:t>
      </w:r>
    </w:p>
    <w:p w:rsidR="002862FA" w:rsidRDefault="00223725" w:rsidP="00EE6DB1">
      <w:pPr>
        <w:jc w:val="both"/>
        <w:rPr>
          <w:rFonts w:ascii="SimSun" w:eastAsia="SimSun" w:hAnsi="SimSun"/>
          <w:color w:val="0B0318"/>
          <w:shd w:val="clear" w:color="auto" w:fill="FFFFFF"/>
        </w:rPr>
      </w:pPr>
      <w:r w:rsidRPr="00223725">
        <w:rPr>
          <w:rFonts w:ascii="SimSun" w:eastAsia="SimSun" w:hAnsi="SimSun" w:cs="Segoe UI"/>
          <w:color w:val="212121"/>
          <w:sz w:val="36"/>
          <w:szCs w:val="36"/>
          <w:shd w:val="clear" w:color="auto" w:fill="FFFFFF"/>
        </w:rPr>
        <w:t>Data view is for users to enter and edit variables.</w:t>
      </w:r>
      <w:r>
        <w:rPr>
          <w:rFonts w:ascii="SimSun" w:eastAsia="SimSun" w:hAnsi="SimSun" w:cs="Segoe UI"/>
          <w:color w:val="212121"/>
          <w:sz w:val="36"/>
          <w:szCs w:val="36"/>
          <w:shd w:val="clear" w:color="auto" w:fill="FFFFFF"/>
        </w:rPr>
        <w:t xml:space="preserve"> Every</w:t>
      </w:r>
      <w:r w:rsidR="00403A5B" w:rsidRPr="002862FA">
        <w:rPr>
          <w:rFonts w:ascii="SimSun" w:eastAsia="SimSun" w:hAnsi="SimSun"/>
          <w:color w:val="0B0318"/>
          <w:shd w:val="clear" w:color="auto" w:fill="FFFFFF"/>
        </w:rPr>
        <w:t xml:space="preserve"> row in </w:t>
      </w:r>
      <w:r>
        <w:rPr>
          <w:rFonts w:ascii="SimSun" w:eastAsia="SimSun" w:hAnsi="SimSun"/>
          <w:color w:val="0B0318"/>
          <w:shd w:val="clear" w:color="auto" w:fill="FFFFFF"/>
        </w:rPr>
        <w:t>the Data View represents either an observation or a case</w:t>
      </w:r>
      <w:r>
        <w:rPr>
          <w:rFonts w:ascii="Arial" w:hAnsi="Arial" w:cs="Arial"/>
          <w:color w:val="323232"/>
          <w:shd w:val="clear" w:color="auto" w:fill="FFFFFF"/>
        </w:rPr>
        <w:t>, e.g. every survey participant is a case</w:t>
      </w:r>
      <w:r w:rsidR="00EE6DB1">
        <w:rPr>
          <w:rFonts w:ascii="Arial" w:hAnsi="Arial" w:cs="Arial"/>
          <w:color w:val="323232"/>
          <w:shd w:val="clear" w:color="auto" w:fill="FFFFFF"/>
        </w:rPr>
        <w:t xml:space="preserve"> whereas</w:t>
      </w:r>
      <w:r w:rsidR="00403A5B" w:rsidRPr="002862FA">
        <w:rPr>
          <w:rFonts w:ascii="SimSun" w:eastAsia="SimSun" w:hAnsi="SimSun"/>
          <w:color w:val="0B0318"/>
          <w:shd w:val="clear" w:color="auto" w:fill="FFFFFF"/>
        </w:rPr>
        <w:t xml:space="preserve"> each column represents a variable</w:t>
      </w:r>
      <w:r w:rsidR="00EE6DB1">
        <w:rPr>
          <w:rFonts w:ascii="SimSun" w:eastAsia="SimSun" w:hAnsi="SimSun"/>
          <w:color w:val="0B0318"/>
          <w:shd w:val="clear" w:color="auto" w:fill="FFFFFF"/>
        </w:rPr>
        <w:t xml:space="preserve"> whereas</w:t>
      </w:r>
      <w:r w:rsidR="00EE6DB1">
        <w:rPr>
          <w:rFonts w:ascii="Arial" w:hAnsi="Arial" w:cs="Arial"/>
          <w:color w:val="323232"/>
          <w:shd w:val="clear" w:color="auto" w:fill="FFFFFF"/>
        </w:rPr>
        <w:t xml:space="preserve"> a column represents something that is being measured, e.g. every answer to a survey is a variable.</w:t>
      </w:r>
      <w:r w:rsidR="002862FA">
        <w:rPr>
          <w:rFonts w:ascii="SimSun" w:eastAsia="SimSun" w:hAnsi="SimSun"/>
          <w:color w:val="0B0318"/>
          <w:shd w:val="clear" w:color="auto" w:fill="FFFFFF"/>
        </w:rPr>
        <w:t xml:space="preserve"> </w:t>
      </w:r>
      <w:r w:rsidR="00EE6DB1">
        <w:rPr>
          <w:rFonts w:ascii="SimSun" w:eastAsia="SimSun" w:hAnsi="SimSun"/>
          <w:color w:val="0B0318"/>
          <w:shd w:val="clear" w:color="auto" w:fill="FFFFFF"/>
        </w:rPr>
        <w:t>Every cell has its own data.</w:t>
      </w:r>
    </w:p>
    <w:p w:rsidR="009D28D2" w:rsidRDefault="009D28D2" w:rsidP="00EE6DB1">
      <w:pPr>
        <w:jc w:val="both"/>
        <w:rPr>
          <w:rFonts w:ascii="SimSun" w:eastAsia="SimSun" w:hAnsi="SimSun"/>
          <w:color w:val="0B0318"/>
          <w:shd w:val="clear" w:color="auto" w:fill="FFFFFF"/>
        </w:rPr>
      </w:pPr>
    </w:p>
    <w:p w:rsidR="009D28D2" w:rsidRDefault="009D28D2" w:rsidP="00AB7DD3">
      <w:pPr>
        <w:ind w:firstLineChars="50" w:firstLine="120"/>
        <w:jc w:val="both"/>
        <w:rPr>
          <w:rFonts w:ascii="SimSun" w:eastAsia="SimSun" w:hAnsi="SimSun"/>
          <w:color w:val="0B0318"/>
          <w:shd w:val="clear" w:color="auto" w:fill="FFFFFF"/>
        </w:rPr>
      </w:pPr>
      <w:r>
        <w:rPr>
          <w:rFonts w:ascii="SimSun" w:eastAsia="SimSun" w:hAnsi="SimSun"/>
          <w:color w:val="0B0318"/>
          <w:shd w:val="clear" w:color="auto" w:fill="FFFFFF"/>
        </w:rPr>
        <w:t xml:space="preserve">Variable View </w:t>
      </w:r>
    </w:p>
    <w:p w:rsidR="00AB7DD3" w:rsidRPr="00AB7DD3" w:rsidRDefault="009D28D2" w:rsidP="00AB7DD3">
      <w:pPr>
        <w:widowControl/>
        <w:numPr>
          <w:ilvl w:val="0"/>
          <w:numId w:val="8"/>
        </w:numPr>
        <w:shd w:val="clear" w:color="auto" w:fill="FFFFFF"/>
        <w:ind w:left="0"/>
        <w:textAlignment w:val="baseline"/>
        <w:rPr>
          <w:rFonts w:ascii="Arial" w:eastAsia="PMingLiU" w:hAnsi="Arial" w:cs="Arial"/>
          <w:color w:val="323232"/>
          <w:kern w:val="0"/>
          <w:szCs w:val="24"/>
          <w:lang w:val="en-US"/>
        </w:rPr>
      </w:pPr>
      <w:r>
        <w:rPr>
          <w:rFonts w:ascii="SimSun" w:eastAsia="SimSun" w:hAnsi="SimSun"/>
          <w:color w:val="0B0318"/>
          <w:shd w:val="clear" w:color="auto" w:fill="FFFFFF"/>
        </w:rPr>
        <w:t>This is where users define</w:t>
      </w:r>
      <w:r w:rsidR="006355E7">
        <w:rPr>
          <w:rFonts w:ascii="SimSun" w:eastAsia="SimSun" w:hAnsi="SimSun"/>
          <w:color w:val="0B0318"/>
          <w:shd w:val="clear" w:color="auto" w:fill="FFFFFF"/>
        </w:rPr>
        <w:t xml:space="preserve"> the</w:t>
      </w:r>
      <w:r>
        <w:rPr>
          <w:rFonts w:ascii="SimSun" w:eastAsia="SimSun" w:hAnsi="SimSun"/>
          <w:color w:val="0B0318"/>
          <w:shd w:val="clear" w:color="auto" w:fill="FFFFFF"/>
        </w:rPr>
        <w:t xml:space="preserve"> variables in data view.  </w:t>
      </w:r>
      <w:r w:rsidR="006355E7">
        <w:rPr>
          <w:rFonts w:ascii="SimSun" w:eastAsia="SimSun" w:hAnsi="SimSun"/>
          <w:color w:val="0B0318"/>
          <w:shd w:val="clear" w:color="auto" w:fill="FFFFFF"/>
          <w:lang w:val="en-US"/>
        </w:rPr>
        <w:t xml:space="preserve">Each row of variable view defines the characteristics of a column in data view, e.g. </w:t>
      </w:r>
      <w:r w:rsidR="00AB7DD3">
        <w:rPr>
          <w:rFonts w:ascii="Arial" w:eastAsia="PMingLiU" w:hAnsi="Arial" w:cs="Arial" w:hint="eastAsia"/>
          <w:color w:val="323232"/>
          <w:kern w:val="0"/>
          <w:szCs w:val="24"/>
          <w:lang w:val="en-US"/>
        </w:rPr>
        <w:t>d</w:t>
      </w:r>
      <w:r w:rsidR="00AB7DD3" w:rsidRPr="00AB7DD3">
        <w:rPr>
          <w:rFonts w:ascii="Arial" w:eastAsia="PMingLiU" w:hAnsi="Arial" w:cs="Arial"/>
          <w:color w:val="323232"/>
          <w:kern w:val="0"/>
          <w:szCs w:val="24"/>
          <w:lang w:val="en-US"/>
        </w:rPr>
        <w:t>ata type</w:t>
      </w:r>
      <w:r w:rsidR="00AB7DD3">
        <w:rPr>
          <w:rFonts w:ascii="Arial" w:eastAsia="PMingLiU" w:hAnsi="Arial" w:cs="Arial"/>
          <w:color w:val="323232"/>
          <w:kern w:val="0"/>
          <w:szCs w:val="24"/>
          <w:lang w:val="en-US"/>
        </w:rPr>
        <w:t>s</w:t>
      </w:r>
      <w:r w:rsidR="00AB7DD3" w:rsidRPr="00AB7DD3">
        <w:rPr>
          <w:rFonts w:ascii="Arial" w:eastAsia="PMingLiU" w:hAnsi="Arial" w:cs="Arial"/>
          <w:color w:val="323232"/>
          <w:kern w:val="0"/>
          <w:szCs w:val="24"/>
          <w:lang w:val="en-US"/>
        </w:rPr>
        <w:t>, variable names</w:t>
      </w:r>
      <w:r w:rsidR="00AB7DD3">
        <w:rPr>
          <w:rFonts w:ascii="Arial" w:eastAsia="PMingLiU" w:hAnsi="Arial" w:cs="Arial"/>
          <w:color w:val="323232"/>
          <w:kern w:val="0"/>
          <w:szCs w:val="24"/>
          <w:lang w:val="en-US"/>
        </w:rPr>
        <w:t>, number of digits</w:t>
      </w:r>
      <w:r w:rsidR="005820CB">
        <w:rPr>
          <w:rFonts w:ascii="Arial" w:eastAsia="PMingLiU" w:hAnsi="Arial" w:cs="Arial"/>
          <w:color w:val="323232"/>
          <w:kern w:val="0"/>
          <w:szCs w:val="24"/>
          <w:lang w:val="en-US"/>
        </w:rPr>
        <w:t>, value names, etc.</w:t>
      </w:r>
    </w:p>
    <w:p w:rsidR="007947E7" w:rsidRDefault="007947E7" w:rsidP="00440B57">
      <w:pPr>
        <w:jc w:val="both"/>
        <w:rPr>
          <w:rFonts w:ascii="Segoe UI" w:hAnsi="Segoe UI" w:cs="Segoe UI"/>
          <w:color w:val="212121"/>
          <w:sz w:val="22"/>
          <w:shd w:val="clear" w:color="auto" w:fill="FFFFFF"/>
        </w:rPr>
      </w:pPr>
    </w:p>
    <w:p w:rsidR="0054650A" w:rsidRDefault="0054650A" w:rsidP="00440B57">
      <w:pPr>
        <w:jc w:val="both"/>
        <w:rPr>
          <w:rFonts w:ascii="Segoe UI" w:hAnsi="Segoe UI" w:cs="Segoe UI"/>
          <w:color w:val="212121"/>
          <w:sz w:val="22"/>
          <w:shd w:val="clear" w:color="auto" w:fill="FFFFFF"/>
        </w:rPr>
      </w:pPr>
    </w:p>
    <w:p w:rsidR="0054650A" w:rsidRDefault="0054650A" w:rsidP="00440B57">
      <w:pPr>
        <w:jc w:val="both"/>
        <w:rPr>
          <w:rFonts w:ascii="Segoe UI" w:hAnsi="Segoe UI" w:cs="Segoe UI"/>
          <w:color w:val="212121"/>
          <w:sz w:val="22"/>
          <w:shd w:val="clear" w:color="auto" w:fill="FFFFFF"/>
        </w:rPr>
      </w:pPr>
    </w:p>
    <w:p w:rsidR="0054650A" w:rsidRDefault="0054650A" w:rsidP="00440B57">
      <w:pPr>
        <w:jc w:val="both"/>
        <w:rPr>
          <w:rFonts w:ascii="Segoe UI" w:hAnsi="Segoe UI" w:cs="Segoe UI"/>
          <w:color w:val="212121"/>
          <w:sz w:val="22"/>
          <w:shd w:val="clear" w:color="auto" w:fill="FFFFFF"/>
        </w:rPr>
      </w:pPr>
    </w:p>
    <w:p w:rsidR="0054650A" w:rsidRDefault="0054650A" w:rsidP="00440B57">
      <w:pPr>
        <w:jc w:val="both"/>
        <w:rPr>
          <w:rFonts w:ascii="Segoe UI" w:hAnsi="Segoe UI" w:cs="Segoe UI"/>
          <w:color w:val="212121"/>
          <w:sz w:val="22"/>
          <w:shd w:val="clear" w:color="auto" w:fill="FFFFFF"/>
        </w:rPr>
      </w:pP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Data view+ variable views (explain roughly what they do)</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Graphs+ cross tabulation</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T</w:t>
      </w:r>
      <w:r>
        <w:rPr>
          <w:rFonts w:ascii="Segoe UI" w:hAnsi="Segoe UI" w:cs="Segoe UI" w:hint="eastAsia"/>
          <w:color w:val="212121"/>
          <w:sz w:val="22"/>
          <w:shd w:val="clear" w:color="auto" w:fill="FFFFFF"/>
        </w:rPr>
        <w:t xml:space="preserve">alk </w:t>
      </w:r>
      <w:r>
        <w:rPr>
          <w:rFonts w:ascii="Segoe UI" w:hAnsi="Segoe UI" w:cs="Segoe UI"/>
          <w:color w:val="212121"/>
          <w:sz w:val="22"/>
          <w:shd w:val="clear" w:color="auto" w:fill="FFFFFF"/>
        </w:rPr>
        <w:t>about the difficulties of SPSS</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Critique of spss</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+ves Spss looks best at large sums of data</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Excel is not as good</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E</w:t>
      </w:r>
      <w:r>
        <w:rPr>
          <w:rFonts w:ascii="Segoe UI" w:hAnsi="Segoe UI" w:cs="Segoe UI" w:hint="eastAsia"/>
          <w:color w:val="212121"/>
          <w:sz w:val="22"/>
          <w:shd w:val="clear" w:color="auto" w:fill="FFFFFF"/>
        </w:rPr>
        <w:t>asily inserted to excel and vice versa</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Functions</w:t>
      </w:r>
    </w:p>
    <w:p w:rsidR="0054650A" w:rsidRDefault="0054650A" w:rsidP="00440B57">
      <w:pPr>
        <w:jc w:val="both"/>
        <w:rPr>
          <w:rFonts w:ascii="Segoe UI" w:hAnsi="Segoe UI" w:cs="Segoe UI"/>
          <w:color w:val="212121"/>
          <w:sz w:val="22"/>
          <w:shd w:val="clear" w:color="auto" w:fill="FFFFFF"/>
        </w:rPr>
      </w:pPr>
      <w:r>
        <w:rPr>
          <w:rFonts w:ascii="Segoe UI" w:hAnsi="Segoe UI" w:cs="Segoe UI" w:hint="eastAsia"/>
          <w:color w:val="212121"/>
          <w:sz w:val="22"/>
          <w:shd w:val="clear" w:color="auto" w:fill="FFFFFF"/>
        </w:rPr>
        <w:t xml:space="preserve">-creating frequency </w:t>
      </w:r>
      <w:r>
        <w:rPr>
          <w:rFonts w:ascii="Segoe UI" w:hAnsi="Segoe UI" w:cs="Segoe UI"/>
          <w:color w:val="212121"/>
          <w:sz w:val="22"/>
          <w:shd w:val="clear" w:color="auto" w:fill="FFFFFF"/>
        </w:rPr>
        <w:t>tables</w:t>
      </w:r>
      <w:r>
        <w:rPr>
          <w:rFonts w:ascii="Segoe UI" w:hAnsi="Segoe UI" w:cs="Segoe UI" w:hint="eastAsia"/>
          <w:color w:val="212121"/>
          <w:sz w:val="22"/>
          <w:shd w:val="clear" w:color="auto" w:fill="FFFFFF"/>
        </w:rPr>
        <w:t xml:space="preserve"> </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-creating graphs (pie+ bar)</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 cross tabulation</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-(advantages and disadvantages of functions)</w:t>
      </w:r>
    </w:p>
    <w:p w:rsidR="0054650A" w:rsidRDefault="0054650A" w:rsidP="00440B57">
      <w:pPr>
        <w:jc w:val="both"/>
        <w:rPr>
          <w:rFonts w:ascii="Segoe UI" w:hAnsi="Segoe UI" w:cs="Segoe UI"/>
          <w:color w:val="212121"/>
          <w:sz w:val="22"/>
          <w:shd w:val="clear" w:color="auto" w:fill="FFFFFF"/>
        </w:rPr>
      </w:pPr>
      <w:r>
        <w:rPr>
          <w:rFonts w:ascii="Segoe UI" w:hAnsi="Segoe UI" w:cs="Segoe UI"/>
          <w:color w:val="212121"/>
          <w:sz w:val="22"/>
          <w:shd w:val="clear" w:color="auto" w:fill="FFFFFF"/>
        </w:rPr>
        <w:t>Review in depth= limitations and advantages</w:t>
      </w:r>
    </w:p>
    <w:p w:rsidR="0054650A" w:rsidRDefault="0054650A" w:rsidP="00440B57">
      <w:pPr>
        <w:jc w:val="both"/>
        <w:rPr>
          <w:rFonts w:ascii="Segoe UI" w:hAnsi="Segoe UI" w:cs="Segoe UI"/>
          <w:color w:val="212121"/>
          <w:sz w:val="22"/>
          <w:shd w:val="clear" w:color="auto" w:fill="FFFFFF"/>
        </w:rPr>
      </w:pPr>
    </w:p>
    <w:p w:rsidR="00784DDF" w:rsidRPr="00692C28" w:rsidRDefault="00692C28"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 xml:space="preserve">3. Outlining and Explaining Functions </w:t>
      </w:r>
      <w:r>
        <w:rPr>
          <w:rFonts w:ascii="Comic Sans MS" w:hAnsi="Comic Sans MS" w:cs="Segoe UI"/>
          <w:color w:val="212121"/>
          <w:sz w:val="36"/>
          <w:szCs w:val="36"/>
          <w:shd w:val="clear" w:color="auto" w:fill="FFFFFF"/>
          <w:lang w:val="en-US"/>
        </w:rPr>
        <w:lastRenderedPageBreak/>
        <w:t>Discussed in Class</w:t>
      </w:r>
    </w:p>
    <w:p w:rsidR="008F0728" w:rsidRPr="00885C0A" w:rsidRDefault="008F0728" w:rsidP="00C25847">
      <w:pPr>
        <w:jc w:val="both"/>
        <w:rPr>
          <w:rFonts w:ascii="Comic Sans MS" w:eastAsia="Arial Unicode MS" w:hAnsi="Comic Sans MS" w:cs="Arial Unicode MS"/>
          <w:color w:val="212121"/>
          <w:sz w:val="36"/>
          <w:szCs w:val="36"/>
          <w:shd w:val="clear" w:color="auto" w:fill="FFFFFF"/>
        </w:rPr>
      </w:pPr>
      <w:r w:rsidRPr="00885C0A">
        <w:rPr>
          <w:rFonts w:ascii="Comic Sans MS" w:eastAsia="Arial Unicode MS" w:hAnsi="Comic Sans MS" w:cs="Arial Unicode MS"/>
          <w:color w:val="212121"/>
          <w:sz w:val="36"/>
          <w:szCs w:val="36"/>
          <w:shd w:val="clear" w:color="auto" w:fill="FFFFFF"/>
        </w:rPr>
        <w:t>Frequency Table</w:t>
      </w:r>
    </w:p>
    <w:p w:rsidR="00444219" w:rsidRPr="00885C0A" w:rsidRDefault="00C25847" w:rsidP="00C25847">
      <w:pPr>
        <w:jc w:val="both"/>
        <w:rPr>
          <w:rFonts w:ascii="Comic Sans MS" w:eastAsia="Arial Unicode MS" w:hAnsi="Comic Sans MS" w:cs="Arial Unicode MS"/>
          <w:color w:val="212121"/>
          <w:sz w:val="36"/>
          <w:szCs w:val="36"/>
          <w:shd w:val="clear" w:color="auto" w:fill="FFFFFF"/>
          <w:lang w:val="en-US"/>
        </w:rPr>
      </w:pPr>
      <w:r w:rsidRPr="00885C0A">
        <w:rPr>
          <w:rFonts w:ascii="Comic Sans MS" w:eastAsia="Arial Unicode MS" w:hAnsi="Comic Sans MS" w:cs="Arial Unicode MS"/>
          <w:color w:val="212121"/>
          <w:sz w:val="36"/>
          <w:szCs w:val="36"/>
          <w:shd w:val="clear" w:color="auto" w:fill="FFFFFF"/>
        </w:rPr>
        <w:t>Firstly, select the analys</w:t>
      </w:r>
      <w:r w:rsidR="00CC24C9" w:rsidRPr="00885C0A">
        <w:rPr>
          <w:rFonts w:ascii="Comic Sans MS" w:eastAsia="Arial Unicode MS" w:hAnsi="Comic Sans MS" w:cs="Arial Unicode MS"/>
          <w:color w:val="212121"/>
          <w:sz w:val="36"/>
          <w:szCs w:val="36"/>
          <w:shd w:val="clear" w:color="auto" w:fill="FFFFFF"/>
        </w:rPr>
        <w:t>e menu</w:t>
      </w:r>
      <w:r w:rsidR="008F0728" w:rsidRPr="00885C0A">
        <w:rPr>
          <w:rFonts w:ascii="Comic Sans MS" w:eastAsia="Arial Unicode MS" w:hAnsi="Comic Sans MS" w:cs="Arial Unicode MS"/>
          <w:color w:val="212121"/>
          <w:sz w:val="36"/>
          <w:szCs w:val="36"/>
          <w:shd w:val="clear" w:color="auto" w:fill="FFFFFF"/>
        </w:rPr>
        <w:t>.</w:t>
      </w:r>
      <w:r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 xml:space="preserve"> S</w:t>
      </w:r>
      <w:r w:rsidRPr="00885C0A">
        <w:rPr>
          <w:rFonts w:ascii="Comic Sans MS" w:eastAsia="Arial Unicode MS" w:hAnsi="Comic Sans MS" w:cs="Arial Unicode MS"/>
          <w:color w:val="212121"/>
          <w:sz w:val="36"/>
          <w:szCs w:val="36"/>
          <w:shd w:val="clear" w:color="auto" w:fill="FFFFFF"/>
        </w:rPr>
        <w:t>econdly, choose descriptive statistics and</w:t>
      </w:r>
      <w:r w:rsidR="00885C0A" w:rsidRPr="00885C0A">
        <w:rPr>
          <w:rFonts w:ascii="Comic Sans MS" w:eastAsia="Arial Unicode MS" w:hAnsi="Comic Sans MS" w:cs="Arial Unicode MS"/>
          <w:color w:val="212121"/>
          <w:sz w:val="36"/>
          <w:szCs w:val="36"/>
          <w:shd w:val="clear" w:color="auto" w:fill="FFFFFF"/>
        </w:rPr>
        <w:t xml:space="preserve"> go for</w:t>
      </w:r>
      <w:r w:rsidR="00CC24C9" w:rsidRPr="00885C0A">
        <w:rPr>
          <w:rFonts w:ascii="Comic Sans MS" w:eastAsia="Arial Unicode MS" w:hAnsi="Comic Sans MS" w:cs="Arial Unicode MS"/>
          <w:color w:val="212121"/>
          <w:sz w:val="36"/>
          <w:szCs w:val="36"/>
          <w:shd w:val="clear" w:color="auto" w:fill="FFFFFF"/>
        </w:rPr>
        <w:t xml:space="preserve"> </w:t>
      </w:r>
      <w:r w:rsidRPr="00885C0A">
        <w:rPr>
          <w:rFonts w:ascii="Comic Sans MS" w:eastAsia="Arial Unicode MS" w:hAnsi="Comic Sans MS" w:cs="Arial Unicode MS"/>
          <w:color w:val="212121"/>
          <w:sz w:val="36"/>
          <w:szCs w:val="36"/>
          <w:shd w:val="clear" w:color="auto" w:fill="FFFFFF"/>
        </w:rPr>
        <w:t>the</w:t>
      </w:r>
      <w:r w:rsidR="00CC24C9" w:rsidRPr="00885C0A">
        <w:rPr>
          <w:rFonts w:ascii="Comic Sans MS" w:eastAsia="Arial Unicode MS" w:hAnsi="Comic Sans MS" w:cs="Arial Unicode MS"/>
          <w:color w:val="212121"/>
          <w:sz w:val="36"/>
          <w:szCs w:val="36"/>
          <w:shd w:val="clear" w:color="auto" w:fill="FFFFFF"/>
        </w:rPr>
        <w:t xml:space="preserve"> frequencies</w:t>
      </w:r>
      <w:r w:rsidRPr="00885C0A">
        <w:rPr>
          <w:rFonts w:ascii="Comic Sans MS" w:eastAsia="Arial Unicode MS" w:hAnsi="Comic Sans MS" w:cs="Arial Unicode MS"/>
          <w:color w:val="212121"/>
          <w:sz w:val="36"/>
          <w:szCs w:val="36"/>
          <w:shd w:val="clear" w:color="auto" w:fill="FFFFFF"/>
        </w:rPr>
        <w:t xml:space="preserve"> option.  </w:t>
      </w:r>
    </w:p>
    <w:p w:rsidR="00444219" w:rsidRPr="00885C0A" w:rsidRDefault="00C25847" w:rsidP="00744539">
      <w:pPr>
        <w:jc w:val="both"/>
        <w:rPr>
          <w:rFonts w:ascii="Comic Sans MS" w:eastAsia="Arial Unicode MS" w:hAnsi="Comic Sans MS" w:cs="Arial Unicode MS"/>
          <w:color w:val="212121"/>
          <w:sz w:val="36"/>
          <w:szCs w:val="36"/>
          <w:shd w:val="clear" w:color="auto" w:fill="FFFFFF"/>
          <w:lang w:val="en-US"/>
        </w:rPr>
      </w:pPr>
      <w:r w:rsidRPr="00885C0A">
        <w:rPr>
          <w:rFonts w:ascii="Comic Sans MS" w:eastAsia="Arial Unicode MS" w:hAnsi="Comic Sans MS" w:cs="Arial Unicode MS"/>
          <w:color w:val="212121"/>
          <w:sz w:val="36"/>
          <w:szCs w:val="36"/>
          <w:shd w:val="clear" w:color="auto" w:fill="FFFFFF"/>
        </w:rPr>
        <w:t xml:space="preserve">Thirdly, select required </w:t>
      </w:r>
      <w:r w:rsidR="00CC24C9" w:rsidRPr="00885C0A">
        <w:rPr>
          <w:rFonts w:ascii="Comic Sans MS" w:eastAsia="Arial Unicode MS" w:hAnsi="Comic Sans MS" w:cs="Arial Unicode MS"/>
          <w:color w:val="212121"/>
          <w:sz w:val="36"/>
          <w:szCs w:val="36"/>
          <w:shd w:val="clear" w:color="auto" w:fill="FFFFFF"/>
        </w:rPr>
        <w:t xml:space="preserve">variables </w:t>
      </w:r>
      <w:r w:rsidR="008F0728" w:rsidRPr="00885C0A">
        <w:rPr>
          <w:rFonts w:ascii="Comic Sans MS" w:eastAsia="Arial Unicode MS" w:hAnsi="Comic Sans MS" w:cs="Arial Unicode MS"/>
          <w:color w:val="212121"/>
          <w:sz w:val="36"/>
          <w:szCs w:val="36"/>
          <w:shd w:val="clear" w:color="auto" w:fill="FFFFFF"/>
        </w:rPr>
        <w:t>by clicking on them</w:t>
      </w:r>
      <w:r w:rsidR="00CC24C9" w:rsidRPr="00885C0A">
        <w:rPr>
          <w:rFonts w:ascii="Comic Sans MS" w:eastAsia="Arial Unicode MS" w:hAnsi="Comic Sans MS" w:cs="Arial Unicode MS"/>
          <w:color w:val="212121"/>
          <w:sz w:val="36"/>
          <w:szCs w:val="36"/>
          <w:shd w:val="clear" w:color="auto" w:fill="FFFFFF"/>
        </w:rPr>
        <w:t xml:space="preserve"> and then </w:t>
      </w:r>
      <w:r w:rsidR="008F0728" w:rsidRPr="00885C0A">
        <w:rPr>
          <w:rFonts w:ascii="Comic Sans MS" w:eastAsia="Arial Unicode MS" w:hAnsi="Comic Sans MS" w:cs="Arial Unicode MS"/>
          <w:color w:val="212121"/>
          <w:sz w:val="36"/>
          <w:szCs w:val="36"/>
          <w:shd w:val="clear" w:color="auto" w:fill="FFFFFF"/>
        </w:rPr>
        <w:t>highlight them</w:t>
      </w:r>
      <w:r w:rsidR="00CC24C9"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in</w:t>
      </w:r>
      <w:r w:rsidR="00CC24C9"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 xml:space="preserve">right </w:t>
      </w:r>
      <w:r w:rsidR="00CC24C9" w:rsidRPr="00885C0A">
        <w:rPr>
          <w:rFonts w:ascii="Comic Sans MS" w:eastAsia="Arial Unicode MS" w:hAnsi="Comic Sans MS" w:cs="Arial Unicode MS"/>
          <w:color w:val="212121"/>
          <w:sz w:val="36"/>
          <w:szCs w:val="36"/>
          <w:shd w:val="clear" w:color="auto" w:fill="FFFFFF"/>
        </w:rPr>
        <w:t>box</w:t>
      </w:r>
      <w:r w:rsidR="008F0728" w:rsidRPr="00885C0A">
        <w:rPr>
          <w:rFonts w:ascii="Comic Sans MS" w:eastAsia="Arial Unicode MS" w:hAnsi="Comic Sans MS" w:cs="Arial Unicode MS"/>
          <w:color w:val="212121"/>
          <w:sz w:val="36"/>
          <w:szCs w:val="36"/>
          <w:shd w:val="clear" w:color="auto" w:fill="FFFFFF"/>
        </w:rPr>
        <w:t>.</w:t>
      </w:r>
    </w:p>
    <w:p w:rsidR="00444219" w:rsidRPr="00F6177C" w:rsidRDefault="008F0728" w:rsidP="00744539">
      <w:pPr>
        <w:jc w:val="both"/>
        <w:rPr>
          <w:rFonts w:ascii="Comic Sans MS" w:eastAsia="Arial Unicode MS" w:hAnsi="Comic Sans MS" w:cs="Arial Unicode MS"/>
          <w:color w:val="212121"/>
          <w:sz w:val="36"/>
          <w:szCs w:val="36"/>
          <w:shd w:val="clear" w:color="auto" w:fill="FFFFFF"/>
          <w:lang w:val="en-US"/>
        </w:rPr>
      </w:pPr>
      <w:r w:rsidRPr="00885C0A">
        <w:rPr>
          <w:rFonts w:ascii="Comic Sans MS" w:eastAsia="Arial Unicode MS" w:hAnsi="Comic Sans MS" w:cs="Arial Unicode MS"/>
          <w:color w:val="212121"/>
          <w:sz w:val="36"/>
          <w:szCs w:val="36"/>
          <w:shd w:val="clear" w:color="auto" w:fill="FFFFFF"/>
        </w:rPr>
        <w:t xml:space="preserve">Fourthly, </w:t>
      </w:r>
      <w:r w:rsidR="00885C0A" w:rsidRPr="00885C0A">
        <w:rPr>
          <w:rFonts w:ascii="Comic Sans MS" w:eastAsia="Arial Unicode MS" w:hAnsi="Comic Sans MS" w:cs="Arial Unicode MS"/>
          <w:color w:val="212121"/>
          <w:sz w:val="36"/>
          <w:szCs w:val="36"/>
          <w:shd w:val="clear" w:color="auto" w:fill="FFFFFF"/>
        </w:rPr>
        <w:t>click on the display frequency table</w:t>
      </w:r>
      <w:r w:rsidR="00CC24C9" w:rsidRPr="00885C0A">
        <w:rPr>
          <w:rFonts w:ascii="Comic Sans MS" w:eastAsia="Arial Unicode MS" w:hAnsi="Comic Sans MS" w:cs="Arial Unicode MS"/>
          <w:color w:val="212121"/>
          <w:sz w:val="36"/>
          <w:szCs w:val="36"/>
          <w:shd w:val="clear" w:color="auto" w:fill="FFFFFF"/>
        </w:rPr>
        <w:t xml:space="preserve"> checkbox</w:t>
      </w:r>
      <w:r w:rsidRPr="00885C0A">
        <w:rPr>
          <w:rFonts w:ascii="Comic Sans MS" w:eastAsia="Arial Unicode MS" w:hAnsi="Comic Sans MS" w:cs="Arial Unicode MS"/>
          <w:color w:val="212121"/>
          <w:sz w:val="36"/>
          <w:szCs w:val="36"/>
          <w:shd w:val="clear" w:color="auto" w:fill="FFFFFF"/>
          <w:lang w:val="en-US"/>
        </w:rPr>
        <w:t xml:space="preserve">.  </w:t>
      </w:r>
      <w:r w:rsidRPr="00885C0A">
        <w:rPr>
          <w:rFonts w:ascii="Comic Sans MS" w:eastAsia="Arial Unicode MS" w:hAnsi="Comic Sans MS" w:cs="Arial Unicode MS"/>
          <w:color w:val="212121"/>
          <w:sz w:val="36"/>
          <w:szCs w:val="36"/>
          <w:shd w:val="clear" w:color="auto" w:fill="FFFFFF"/>
        </w:rPr>
        <w:t>One can then choose</w:t>
      </w:r>
      <w:r w:rsidR="00CC24C9" w:rsidRPr="00885C0A">
        <w:rPr>
          <w:rFonts w:ascii="Comic Sans MS" w:eastAsia="Arial Unicode MS" w:hAnsi="Comic Sans MS" w:cs="Arial Unicode MS"/>
          <w:color w:val="212121"/>
          <w:sz w:val="36"/>
          <w:szCs w:val="36"/>
          <w:shd w:val="clear" w:color="auto" w:fill="FFFFFF"/>
        </w:rPr>
        <w:t xml:space="preserve"> median</w:t>
      </w:r>
      <w:r w:rsidRPr="00885C0A">
        <w:rPr>
          <w:rFonts w:ascii="Comic Sans MS" w:eastAsia="Arial Unicode MS" w:hAnsi="Comic Sans MS" w:cs="Arial Unicode MS"/>
          <w:color w:val="212121"/>
          <w:sz w:val="36"/>
          <w:szCs w:val="36"/>
          <w:shd w:val="clear" w:color="auto" w:fill="FFFFFF"/>
        </w:rPr>
        <w:t>, mean,</w:t>
      </w:r>
      <w:r w:rsidR="00CC24C9" w:rsidRPr="00885C0A">
        <w:rPr>
          <w:rFonts w:ascii="Comic Sans MS" w:eastAsia="Arial Unicode MS" w:hAnsi="Comic Sans MS" w:cs="Arial Unicode MS"/>
          <w:color w:val="212121"/>
          <w:sz w:val="36"/>
          <w:szCs w:val="36"/>
          <w:shd w:val="clear" w:color="auto" w:fill="FFFFFF"/>
        </w:rPr>
        <w:t xml:space="preserve"> mode</w:t>
      </w:r>
      <w:r w:rsidRPr="00885C0A">
        <w:rPr>
          <w:rFonts w:ascii="Comic Sans MS" w:eastAsia="Arial Unicode MS" w:hAnsi="Comic Sans MS" w:cs="Arial Unicode MS"/>
          <w:color w:val="212121"/>
          <w:sz w:val="36"/>
          <w:szCs w:val="36"/>
          <w:shd w:val="clear" w:color="auto" w:fill="FFFFFF"/>
        </w:rPr>
        <w:t xml:space="preserve"> or standard deviation.  Finally, select continue </w:t>
      </w:r>
      <w:r w:rsidRPr="00885C0A">
        <w:rPr>
          <w:rFonts w:ascii="Comic Sans MS" w:eastAsia="Arial Unicode MS" w:hAnsi="Comic Sans MS" w:cs="Arial Unicode MS"/>
          <w:color w:val="212121"/>
          <w:sz w:val="36"/>
          <w:szCs w:val="36"/>
          <w:shd w:val="clear" w:color="auto" w:fill="FFFFFF"/>
        </w:rPr>
        <w:lastRenderedPageBreak/>
        <w:t>as well as</w:t>
      </w:r>
      <w:r w:rsidR="00CC24C9" w:rsidRPr="00885C0A">
        <w:rPr>
          <w:rFonts w:ascii="Comic Sans MS" w:eastAsia="Arial Unicode MS" w:hAnsi="Comic Sans MS" w:cs="Arial Unicode MS"/>
          <w:color w:val="212121"/>
          <w:sz w:val="36"/>
          <w:szCs w:val="36"/>
          <w:shd w:val="clear" w:color="auto" w:fill="FFFFFF"/>
        </w:rPr>
        <w:t xml:space="preserve"> ok</w:t>
      </w:r>
      <w:r w:rsidRPr="00885C0A">
        <w:rPr>
          <w:rFonts w:ascii="Comic Sans MS" w:eastAsia="Arial Unicode MS" w:hAnsi="Comic Sans MS" w:cs="Arial Unicode MS"/>
          <w:color w:val="212121"/>
          <w:sz w:val="36"/>
          <w:szCs w:val="36"/>
          <w:shd w:val="clear" w:color="auto" w:fill="FFFFFF"/>
        </w:rPr>
        <w:t xml:space="preserve"> to complete the frequency table.</w:t>
      </w:r>
    </w:p>
    <w:p w:rsidR="00F6177C" w:rsidRPr="00E835F8" w:rsidRDefault="00F6177C" w:rsidP="00440B57">
      <w:pPr>
        <w:jc w:val="both"/>
        <w:rPr>
          <w:rFonts w:ascii="Comic Sans MS" w:eastAsia="Arial Unicode MS" w:hAnsi="Comic Sans MS" w:cs="Arial Unicode MS"/>
          <w:color w:val="212121"/>
          <w:sz w:val="36"/>
          <w:szCs w:val="36"/>
          <w:shd w:val="clear" w:color="auto" w:fill="FFFFFF"/>
          <w:lang w:val="en-US"/>
        </w:rPr>
      </w:pPr>
      <w:r w:rsidRPr="00E835F8">
        <w:rPr>
          <w:rFonts w:ascii="Comic Sans MS" w:eastAsia="Arial Unicode MS" w:hAnsi="Comic Sans MS" w:cs="Arial Unicode MS"/>
          <w:color w:val="212121"/>
          <w:sz w:val="36"/>
          <w:szCs w:val="36"/>
          <w:shd w:val="clear" w:color="auto" w:fill="FFFFFF"/>
          <w:lang w:val="en-US"/>
        </w:rPr>
        <w:t>Cross Tabulation</w:t>
      </w:r>
    </w:p>
    <w:p w:rsidR="00444219" w:rsidRDefault="006045BE" w:rsidP="007D2219">
      <w:pPr>
        <w:jc w:val="both"/>
        <w:rPr>
          <w:rFonts w:ascii="Arial Unicode MS" w:eastAsia="Arial Unicode MS" w:hAnsi="Arial Unicode MS" w:cs="Arial Unicode MS"/>
          <w:color w:val="212121"/>
          <w:sz w:val="36"/>
          <w:szCs w:val="36"/>
          <w:shd w:val="clear" w:color="auto" w:fill="FFFFFF"/>
        </w:rPr>
      </w:pPr>
      <w:r w:rsidRPr="00E835F8">
        <w:rPr>
          <w:rFonts w:ascii="Comic Sans MS" w:eastAsia="Arial Unicode MS" w:hAnsi="Comic Sans MS" w:cs="Arial Unicode MS"/>
          <w:color w:val="212121"/>
          <w:sz w:val="36"/>
          <w:szCs w:val="36"/>
          <w:shd w:val="clear" w:color="auto" w:fill="FFFFFF"/>
        </w:rPr>
        <w:t>Firstly, click</w:t>
      </w:r>
      <w:r w:rsidR="00CC24C9" w:rsidRPr="00E835F8">
        <w:rPr>
          <w:rFonts w:ascii="Comic Sans MS" w:eastAsia="Arial Unicode MS" w:hAnsi="Comic Sans MS" w:cs="Arial Unicode MS"/>
          <w:color w:val="212121"/>
          <w:sz w:val="36"/>
          <w:szCs w:val="36"/>
          <w:shd w:val="clear" w:color="auto" w:fill="FFFFFF"/>
        </w:rPr>
        <w:t xml:space="preserve"> </w:t>
      </w:r>
      <w:r w:rsidRPr="00E835F8">
        <w:rPr>
          <w:rFonts w:ascii="Comic Sans MS" w:eastAsia="Arial Unicode MS" w:hAnsi="Comic Sans MS" w:cs="Arial Unicode MS"/>
          <w:color w:val="212121"/>
          <w:sz w:val="36"/>
          <w:szCs w:val="36"/>
          <w:shd w:val="clear" w:color="auto" w:fill="FFFFFF"/>
        </w:rPr>
        <w:t xml:space="preserve">analyse.  Secondly, </w:t>
      </w:r>
      <w:r w:rsidR="007D2219" w:rsidRPr="00E835F8">
        <w:rPr>
          <w:rFonts w:ascii="Comic Sans MS" w:eastAsia="Arial Unicode MS" w:hAnsi="Comic Sans MS" w:cs="Arial Unicode MS"/>
          <w:color w:val="212121"/>
          <w:sz w:val="36"/>
          <w:szCs w:val="36"/>
          <w:shd w:val="clear" w:color="auto" w:fill="FFFFFF"/>
          <w:lang w:val="en-US"/>
        </w:rPr>
        <w:t xml:space="preserve">choose </w:t>
      </w:r>
      <w:r w:rsidR="00CC24C9" w:rsidRPr="00E835F8">
        <w:rPr>
          <w:rFonts w:ascii="Comic Sans MS" w:eastAsia="Arial Unicode MS" w:hAnsi="Comic Sans MS" w:cs="Arial Unicode MS"/>
          <w:color w:val="212121"/>
          <w:sz w:val="36"/>
          <w:szCs w:val="36"/>
          <w:shd w:val="clear" w:color="auto" w:fill="FFFFFF"/>
        </w:rPr>
        <w:t>desc</w:t>
      </w:r>
      <w:r w:rsidR="007D2219" w:rsidRPr="00E835F8">
        <w:rPr>
          <w:rFonts w:ascii="Comic Sans MS" w:eastAsia="Arial Unicode MS" w:hAnsi="Comic Sans MS" w:cs="Arial Unicode MS"/>
          <w:color w:val="212121"/>
          <w:sz w:val="36"/>
          <w:szCs w:val="36"/>
          <w:shd w:val="clear" w:color="auto" w:fill="FFFFFF"/>
        </w:rPr>
        <w:t>riptive statistics and then select</w:t>
      </w:r>
      <w:r w:rsidR="00CC24C9" w:rsidRPr="00E835F8">
        <w:rPr>
          <w:rFonts w:ascii="Comic Sans MS" w:eastAsia="Arial Unicode MS" w:hAnsi="Comic Sans MS" w:cs="Arial Unicode MS"/>
          <w:color w:val="212121"/>
          <w:sz w:val="36"/>
          <w:szCs w:val="36"/>
          <w:shd w:val="clear" w:color="auto" w:fill="FFFFFF"/>
        </w:rPr>
        <w:t xml:space="preserve"> crosstabs</w:t>
      </w:r>
      <w:r w:rsidR="007D2219" w:rsidRPr="00E835F8">
        <w:rPr>
          <w:rFonts w:ascii="Comic Sans MS" w:eastAsia="Arial Unicode MS" w:hAnsi="Comic Sans MS" w:cs="Arial Unicode MS"/>
          <w:color w:val="212121"/>
          <w:sz w:val="36"/>
          <w:szCs w:val="36"/>
          <w:shd w:val="clear" w:color="auto" w:fill="FFFFFF"/>
        </w:rPr>
        <w:t>.  After that, choose the required variables.  Fourthly, add the required variables to their relevant row boxes as well as column boxes.  Finally, select OK.</w:t>
      </w:r>
      <w:r w:rsidR="007D2219">
        <w:rPr>
          <w:rFonts w:ascii="Arial Unicode MS" w:eastAsia="Arial Unicode MS" w:hAnsi="Arial Unicode MS" w:cs="Arial Unicode MS"/>
          <w:color w:val="212121"/>
          <w:sz w:val="36"/>
          <w:szCs w:val="36"/>
          <w:shd w:val="clear" w:color="auto" w:fill="FFFFFF"/>
        </w:rPr>
        <w:t xml:space="preserve">  </w:t>
      </w:r>
    </w:p>
    <w:p w:rsidR="00E835F8" w:rsidRDefault="00E835F8" w:rsidP="007D2219">
      <w:pPr>
        <w:jc w:val="both"/>
        <w:rPr>
          <w:rFonts w:ascii="Arial Unicode MS" w:eastAsia="Arial Unicode MS" w:hAnsi="Arial Unicode MS" w:cs="Arial Unicode MS"/>
          <w:color w:val="212121"/>
          <w:sz w:val="36"/>
          <w:szCs w:val="36"/>
          <w:shd w:val="clear" w:color="auto" w:fill="FFFFFF"/>
        </w:rPr>
      </w:pPr>
    </w:p>
    <w:p w:rsidR="00E835F8" w:rsidRPr="00744539" w:rsidRDefault="00E835F8" w:rsidP="007D2219">
      <w:pPr>
        <w:jc w:val="both"/>
        <w:rPr>
          <w:rFonts w:ascii="Comic Sans MS" w:eastAsia="Arial Unicode MS" w:hAnsi="Comic Sans MS" w:cs="Arial Unicode MS"/>
          <w:color w:val="212121"/>
          <w:sz w:val="36"/>
          <w:szCs w:val="36"/>
          <w:shd w:val="clear" w:color="auto" w:fill="FFFFFF"/>
        </w:rPr>
      </w:pPr>
      <w:r w:rsidRPr="00744539">
        <w:rPr>
          <w:rFonts w:ascii="Comic Sans MS" w:eastAsia="Arial Unicode MS" w:hAnsi="Comic Sans MS" w:cs="Arial Unicode MS"/>
          <w:color w:val="212121"/>
          <w:sz w:val="36"/>
          <w:szCs w:val="36"/>
          <w:shd w:val="clear" w:color="auto" w:fill="FFFFFF"/>
        </w:rPr>
        <w:t>Generating</w:t>
      </w:r>
      <w:r w:rsidR="005757AA" w:rsidRPr="00744539">
        <w:rPr>
          <w:rFonts w:ascii="Comic Sans MS" w:eastAsia="Arial Unicode MS" w:hAnsi="Comic Sans MS" w:cs="Arial Unicode MS"/>
          <w:color w:val="212121"/>
          <w:sz w:val="36"/>
          <w:szCs w:val="36"/>
          <w:shd w:val="clear" w:color="auto" w:fill="FFFFFF"/>
        </w:rPr>
        <w:t xml:space="preserve"> Graphical Displays</w:t>
      </w:r>
    </w:p>
    <w:p w:rsidR="005757AA" w:rsidRPr="00744539" w:rsidRDefault="005757AA" w:rsidP="007D2219">
      <w:pPr>
        <w:jc w:val="both"/>
        <w:rPr>
          <w:rFonts w:ascii="Comic Sans MS" w:eastAsia="Arial Unicode MS" w:hAnsi="Comic Sans MS" w:cs="Arial Unicode MS"/>
          <w:color w:val="212121"/>
          <w:sz w:val="36"/>
          <w:szCs w:val="36"/>
          <w:shd w:val="clear" w:color="auto" w:fill="FFFFFF"/>
        </w:rPr>
      </w:pPr>
      <w:r w:rsidRPr="00744539">
        <w:rPr>
          <w:rFonts w:ascii="Comic Sans MS" w:eastAsia="Arial Unicode MS" w:hAnsi="Comic Sans MS" w:cs="Arial Unicode MS"/>
          <w:color w:val="212121"/>
          <w:sz w:val="36"/>
          <w:szCs w:val="36"/>
          <w:shd w:val="clear" w:color="auto" w:fill="FFFFFF"/>
        </w:rPr>
        <w:lastRenderedPageBreak/>
        <w:t>Histograms</w:t>
      </w:r>
    </w:p>
    <w:p w:rsidR="00444219" w:rsidRPr="00744539" w:rsidRDefault="005757AA" w:rsidP="00AF006E">
      <w:pPr>
        <w:jc w:val="both"/>
        <w:rPr>
          <w:rFonts w:ascii="Comic Sans MS" w:eastAsia="Arial Unicode MS" w:hAnsi="Comic Sans MS" w:cs="Arial Unicode MS"/>
          <w:color w:val="212121"/>
          <w:sz w:val="36"/>
          <w:szCs w:val="36"/>
          <w:shd w:val="clear" w:color="auto" w:fill="FFFFFF"/>
          <w:lang w:val="en-US"/>
        </w:rPr>
      </w:pPr>
      <w:r w:rsidRPr="00744539">
        <w:rPr>
          <w:rFonts w:ascii="Comic Sans MS" w:eastAsia="Arial Unicode MS" w:hAnsi="Comic Sans MS" w:cs="Arial Unicode MS"/>
          <w:color w:val="212121"/>
          <w:sz w:val="36"/>
          <w:szCs w:val="36"/>
          <w:shd w:val="clear" w:color="auto" w:fill="FFFFFF"/>
          <w:lang w:val="en-US"/>
        </w:rPr>
        <w:t xml:space="preserve">Firstly, choose graphs from </w:t>
      </w:r>
      <w:r w:rsidR="00E12746" w:rsidRPr="00744539">
        <w:rPr>
          <w:rFonts w:ascii="Comic Sans MS" w:eastAsia="Arial Unicode MS" w:hAnsi="Comic Sans MS" w:cs="Arial Unicode MS"/>
          <w:color w:val="212121"/>
          <w:sz w:val="36"/>
          <w:szCs w:val="36"/>
          <w:shd w:val="clear" w:color="auto" w:fill="FFFFFF"/>
          <w:lang w:val="en-US"/>
        </w:rPr>
        <w:t xml:space="preserve">the </w:t>
      </w:r>
      <w:r w:rsidRPr="00744539">
        <w:rPr>
          <w:rFonts w:ascii="Comic Sans MS" w:eastAsia="Arial Unicode MS" w:hAnsi="Comic Sans MS" w:cs="Arial Unicode MS"/>
          <w:color w:val="212121"/>
          <w:sz w:val="36"/>
          <w:szCs w:val="36"/>
          <w:shd w:val="clear" w:color="auto" w:fill="FFFFFF"/>
          <w:lang w:val="en-US"/>
        </w:rPr>
        <w:t xml:space="preserve">menu.  Then, click legacy dialogs.  </w:t>
      </w:r>
      <w:r w:rsidR="00E12746" w:rsidRPr="00744539">
        <w:rPr>
          <w:rFonts w:ascii="Comic Sans MS" w:eastAsia="Arial Unicode MS" w:hAnsi="Comic Sans MS" w:cs="Arial Unicode MS"/>
          <w:color w:val="212121"/>
          <w:sz w:val="36"/>
          <w:szCs w:val="36"/>
          <w:shd w:val="clear" w:color="auto" w:fill="FFFFFF"/>
          <w:lang w:val="en-US"/>
        </w:rPr>
        <w:t>Thirdly, opt for h</w:t>
      </w:r>
      <w:r w:rsidRPr="00744539">
        <w:rPr>
          <w:rFonts w:ascii="Comic Sans MS" w:eastAsia="Arial Unicode MS" w:hAnsi="Comic Sans MS" w:cs="Arial Unicode MS"/>
          <w:color w:val="212121"/>
          <w:sz w:val="36"/>
          <w:szCs w:val="36"/>
          <w:shd w:val="clear" w:color="auto" w:fill="FFFFFF"/>
          <w:lang w:val="en-US"/>
        </w:rPr>
        <w:t>istogram</w:t>
      </w:r>
      <w:r w:rsidR="00E12746" w:rsidRPr="00744539">
        <w:rPr>
          <w:rFonts w:ascii="Comic Sans MS" w:eastAsia="Arial Unicode MS" w:hAnsi="Comic Sans MS" w:cs="Arial Unicode MS"/>
          <w:color w:val="212121"/>
          <w:sz w:val="36"/>
          <w:szCs w:val="36"/>
          <w:shd w:val="clear" w:color="auto" w:fill="FFFFFF"/>
          <w:lang w:val="en-US"/>
        </w:rPr>
        <w:t xml:space="preserve"> and then choose the required variable.  One can create more than one histograms for several groups by inserting some more variables</w:t>
      </w:r>
      <w:r w:rsidR="005C0C55" w:rsidRPr="00744539">
        <w:rPr>
          <w:rFonts w:ascii="Comic Sans MS" w:eastAsia="Arial Unicode MS" w:hAnsi="Comic Sans MS" w:cs="Arial Unicode MS"/>
          <w:color w:val="212121"/>
          <w:sz w:val="36"/>
          <w:szCs w:val="36"/>
          <w:shd w:val="clear" w:color="auto" w:fill="FFFFFF"/>
          <w:lang w:val="en-US"/>
        </w:rPr>
        <w:t xml:space="preserve"> in the panel.</w:t>
      </w:r>
      <w:r w:rsidR="009E6772">
        <w:rPr>
          <w:rFonts w:ascii="Comic Sans MS" w:eastAsia="Arial Unicode MS" w:hAnsi="Comic Sans MS" w:cs="Arial Unicode MS"/>
          <w:color w:val="212121"/>
          <w:sz w:val="36"/>
          <w:szCs w:val="36"/>
          <w:shd w:val="clear" w:color="auto" w:fill="FFFFFF"/>
          <w:lang w:val="en-US"/>
        </w:rPr>
        <w:t xml:space="preserve">  Simply click</w:t>
      </w:r>
      <w:r w:rsidR="00CC24C9" w:rsidRPr="00744539">
        <w:rPr>
          <w:rFonts w:ascii="Comic Sans MS" w:eastAsia="Arial Unicode MS" w:hAnsi="Comic Sans MS" w:cs="Arial Unicode MS"/>
          <w:color w:val="212121"/>
          <w:sz w:val="36"/>
          <w:szCs w:val="36"/>
          <w:shd w:val="clear" w:color="auto" w:fill="FFFFFF"/>
        </w:rPr>
        <w:t xml:space="preserve"> rows </w:t>
      </w:r>
      <w:r w:rsidR="00AF006E" w:rsidRPr="00744539">
        <w:rPr>
          <w:rFonts w:ascii="Comic Sans MS" w:eastAsia="Arial Unicode MS" w:hAnsi="Comic Sans MS" w:cs="Arial Unicode MS"/>
          <w:color w:val="212121"/>
          <w:sz w:val="36"/>
          <w:szCs w:val="36"/>
          <w:shd w:val="clear" w:color="auto" w:fill="FFFFFF"/>
        </w:rPr>
        <w:t xml:space="preserve">if groups stacking on top of each other is the desired effect whereas select </w:t>
      </w:r>
      <w:r w:rsidR="009E6772">
        <w:rPr>
          <w:rFonts w:ascii="Comic Sans MS" w:eastAsia="Arial Unicode MS" w:hAnsi="Comic Sans MS" w:cs="Arial Unicode MS"/>
          <w:color w:val="212121"/>
          <w:sz w:val="36"/>
          <w:szCs w:val="36"/>
          <w:shd w:val="clear" w:color="auto" w:fill="FFFFFF"/>
        </w:rPr>
        <w:t>columns to see rows being next to each other</w:t>
      </w:r>
      <w:r w:rsidR="00AF006E" w:rsidRPr="00744539">
        <w:rPr>
          <w:rFonts w:ascii="Comic Sans MS" w:eastAsia="Arial Unicode MS" w:hAnsi="Comic Sans MS" w:cs="Arial Unicode MS"/>
          <w:color w:val="212121"/>
          <w:sz w:val="36"/>
          <w:szCs w:val="36"/>
          <w:shd w:val="clear" w:color="auto" w:fill="FFFFFF"/>
        </w:rPr>
        <w:t xml:space="preserve">.  </w:t>
      </w:r>
    </w:p>
    <w:p w:rsidR="005757AA" w:rsidRDefault="00744539" w:rsidP="00E12746">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hint="eastAsia"/>
          <w:color w:val="212121"/>
          <w:sz w:val="36"/>
          <w:szCs w:val="36"/>
          <w:shd w:val="clear" w:color="auto" w:fill="FFFFFF"/>
        </w:rPr>
        <w:lastRenderedPageBreak/>
        <w:t>Bar Graphs</w:t>
      </w:r>
    </w:p>
    <w:p w:rsidR="00444219" w:rsidRDefault="00CC24C9" w:rsidP="008012CB">
      <w:pPr>
        <w:jc w:val="both"/>
        <w:rPr>
          <w:rFonts w:ascii="Arial Unicode MS" w:eastAsia="Arial Unicode MS" w:hAnsi="Arial Unicode MS" w:cs="Arial Unicode MS"/>
          <w:color w:val="212121"/>
          <w:sz w:val="36"/>
          <w:szCs w:val="36"/>
          <w:shd w:val="clear" w:color="auto" w:fill="FFFFFF"/>
          <w:lang w:val="en-US"/>
        </w:rPr>
      </w:pPr>
      <w:r w:rsidRPr="00831B73">
        <w:rPr>
          <w:rFonts w:ascii="Arial Unicode MS" w:eastAsia="Arial Unicode MS" w:hAnsi="Arial Unicode MS" w:cs="Arial Unicode MS"/>
          <w:color w:val="212121"/>
          <w:sz w:val="36"/>
          <w:szCs w:val="36"/>
          <w:shd w:val="clear" w:color="auto" w:fill="FFFFFF"/>
        </w:rPr>
        <w:t xml:space="preserve">Firstly, choose graphs.  Secondly, opt for the </w:t>
      </w:r>
      <w:r w:rsidRPr="00831B73">
        <w:rPr>
          <w:rFonts w:ascii="Arial Unicode MS" w:eastAsia="Arial Unicode MS" w:hAnsi="Arial Unicode MS" w:cs="Arial Unicode MS"/>
          <w:bCs/>
          <w:color w:val="212121"/>
          <w:sz w:val="36"/>
          <w:szCs w:val="36"/>
          <w:shd w:val="clear" w:color="auto" w:fill="FFFFFF"/>
        </w:rPr>
        <w:t>legacy dialogs</w:t>
      </w:r>
      <w:r w:rsidRPr="00831B73">
        <w:rPr>
          <w:rFonts w:ascii="Arial Unicode MS" w:eastAsia="Arial Unicode MS" w:hAnsi="Arial Unicode MS" w:cs="Arial Unicode MS"/>
          <w:color w:val="212121"/>
          <w:sz w:val="36"/>
          <w:szCs w:val="36"/>
          <w:shd w:val="clear" w:color="auto" w:fill="FFFFFF"/>
        </w:rPr>
        <w:t xml:space="preserve"> option and then select </w:t>
      </w:r>
      <w:r w:rsidRPr="00831B73">
        <w:rPr>
          <w:rFonts w:ascii="Arial Unicode MS" w:eastAsia="Arial Unicode MS" w:hAnsi="Arial Unicode MS" w:cs="Arial Unicode MS"/>
          <w:bCs/>
          <w:color w:val="212121"/>
          <w:sz w:val="36"/>
          <w:szCs w:val="36"/>
          <w:shd w:val="clear" w:color="auto" w:fill="FFFFFF"/>
        </w:rPr>
        <w:t xml:space="preserve">bar. </w:t>
      </w:r>
      <w:r w:rsidRPr="00831B73">
        <w:rPr>
          <w:rFonts w:ascii="Arial Unicode MS" w:eastAsia="Arial Unicode MS" w:hAnsi="Arial Unicode MS" w:cs="Arial Unicode MS"/>
          <w:color w:val="212121"/>
          <w:sz w:val="36"/>
          <w:szCs w:val="36"/>
          <w:shd w:val="clear" w:color="auto" w:fill="FFFFFF"/>
        </w:rPr>
        <w:t xml:space="preserve"> Thirdly, choose clustered.  Moving on to the data in chart section, go for summaries for groups of cases.  After that, choose define</w:t>
      </w:r>
      <w:r w:rsidR="00831B73">
        <w:rPr>
          <w:rFonts w:ascii="Arial Unicode MS" w:eastAsia="Arial Unicode MS" w:hAnsi="Arial Unicode MS" w:cs="Arial Unicode MS"/>
          <w:color w:val="212121"/>
          <w:sz w:val="36"/>
          <w:szCs w:val="36"/>
          <w:shd w:val="clear" w:color="auto" w:fill="FFFFFF"/>
        </w:rPr>
        <w:t xml:space="preserve"> and then s</w:t>
      </w:r>
      <w:r w:rsidR="00831B73">
        <w:rPr>
          <w:rFonts w:ascii="Arial Unicode MS" w:eastAsia="Arial Unicode MS" w:hAnsi="Arial Unicode MS" w:cs="Arial Unicode MS"/>
          <w:color w:val="212121"/>
          <w:sz w:val="36"/>
          <w:szCs w:val="36"/>
          <w:shd w:val="clear" w:color="auto" w:fill="FFFFFF"/>
          <w:lang w:val="en-US"/>
        </w:rPr>
        <w:t>elect</w:t>
      </w:r>
      <w:r w:rsidR="00831B73" w:rsidRPr="00831B73">
        <w:rPr>
          <w:rFonts w:ascii="Arial Unicode MS" w:eastAsia="Arial Unicode MS" w:hAnsi="Arial Unicode MS" w:cs="Arial Unicode MS"/>
          <w:color w:val="212121"/>
          <w:sz w:val="36"/>
          <w:szCs w:val="36"/>
          <w:shd w:val="clear" w:color="auto" w:fill="FFFFFF"/>
          <w:lang w:val="en-US"/>
        </w:rPr>
        <w:t xml:space="preserve"> other statistics</w:t>
      </w:r>
      <w:r w:rsidR="00831B73">
        <w:rPr>
          <w:rFonts w:ascii="Arial Unicode MS" w:eastAsia="Arial Unicode MS" w:hAnsi="Arial Unicode MS" w:cs="Arial Unicode MS"/>
          <w:color w:val="212121"/>
          <w:sz w:val="36"/>
          <w:szCs w:val="36"/>
          <w:shd w:val="clear" w:color="auto" w:fill="FFFFFF"/>
          <w:lang w:val="en-US"/>
        </w:rPr>
        <w:t xml:space="preserve"> from the </w:t>
      </w:r>
      <w:r w:rsidR="008012CB">
        <w:rPr>
          <w:rFonts w:ascii="Arial Unicode MS" w:eastAsia="Arial Unicode MS" w:hAnsi="Arial Unicode MS" w:cs="Arial Unicode MS"/>
          <w:color w:val="212121"/>
          <w:sz w:val="36"/>
          <w:szCs w:val="36"/>
          <w:shd w:val="clear" w:color="auto" w:fill="FFFFFF"/>
          <w:lang w:val="en-US"/>
        </w:rPr>
        <w:t>bars represent box</w:t>
      </w:r>
      <w:r w:rsidR="00831B73">
        <w:rPr>
          <w:rFonts w:ascii="Arial Unicode MS" w:eastAsia="Arial Unicode MS" w:hAnsi="Arial Unicode MS" w:cs="Arial Unicode MS"/>
          <w:color w:val="212121"/>
          <w:sz w:val="36"/>
          <w:szCs w:val="36"/>
          <w:shd w:val="clear" w:color="auto" w:fill="FFFFFF"/>
          <w:lang w:val="en-US"/>
        </w:rPr>
        <w:t xml:space="preserve">.  </w:t>
      </w:r>
      <w:r w:rsidR="008012CB">
        <w:rPr>
          <w:rFonts w:ascii="Arial Unicode MS" w:eastAsia="Arial Unicode MS" w:hAnsi="Arial Unicode MS" w:cs="Arial Unicode MS"/>
          <w:color w:val="212121"/>
          <w:sz w:val="36"/>
          <w:szCs w:val="36"/>
          <w:shd w:val="clear" w:color="auto" w:fill="FFFFFF"/>
        </w:rPr>
        <w:t>Opt for the first required</w:t>
      </w:r>
      <w:r w:rsidR="00CD417E" w:rsidRPr="00831B73">
        <w:rPr>
          <w:rFonts w:ascii="Arial Unicode MS" w:eastAsia="Arial Unicode MS" w:hAnsi="Arial Unicode MS" w:cs="Arial Unicode MS"/>
          <w:color w:val="212121"/>
          <w:sz w:val="36"/>
          <w:szCs w:val="36"/>
          <w:shd w:val="clear" w:color="auto" w:fill="FFFFFF"/>
        </w:rPr>
        <w:t xml:space="preserve"> v</w:t>
      </w:r>
      <w:r w:rsidR="008012CB">
        <w:rPr>
          <w:rFonts w:ascii="Arial Unicode MS" w:eastAsia="Arial Unicode MS" w:hAnsi="Arial Unicode MS" w:cs="Arial Unicode MS"/>
          <w:color w:val="212121"/>
          <w:sz w:val="36"/>
          <w:szCs w:val="36"/>
          <w:shd w:val="clear" w:color="auto" w:fill="FFFFFF"/>
        </w:rPr>
        <w:t xml:space="preserve">ariable.  </w:t>
      </w:r>
      <w:r w:rsidR="008012CB">
        <w:rPr>
          <w:rFonts w:ascii="Arial Unicode MS" w:eastAsia="Arial Unicode MS" w:hAnsi="Arial Unicode MS" w:cs="Arial Unicode MS"/>
          <w:color w:val="212121"/>
          <w:sz w:val="36"/>
          <w:szCs w:val="36"/>
          <w:shd w:val="clear" w:color="auto" w:fill="FFFFFF"/>
        </w:rPr>
        <w:lastRenderedPageBreak/>
        <w:t xml:space="preserve">After that, </w:t>
      </w:r>
      <w:r w:rsidR="008012CB">
        <w:rPr>
          <w:rFonts w:ascii="Arial Unicode MS" w:eastAsia="Arial Unicode MS" w:hAnsi="Arial Unicode MS" w:cs="Arial Unicode MS"/>
          <w:color w:val="212121"/>
          <w:sz w:val="36"/>
          <w:szCs w:val="36"/>
          <w:shd w:val="clear" w:color="auto" w:fill="FFFFFF"/>
          <w:lang w:val="en-US"/>
        </w:rPr>
        <w:t>move it to</w:t>
      </w:r>
      <w:r w:rsidR="00CD417E" w:rsidRPr="008012CB">
        <w:rPr>
          <w:rFonts w:ascii="Arial Unicode MS" w:eastAsia="Arial Unicode MS" w:hAnsi="Arial Unicode MS" w:cs="Arial Unicode MS"/>
          <w:color w:val="212121"/>
          <w:sz w:val="36"/>
          <w:szCs w:val="36"/>
          <w:shd w:val="clear" w:color="auto" w:fill="FFFFFF"/>
          <w:lang w:val="en-US"/>
        </w:rPr>
        <w:t xml:space="preserve"> the arrow button the category axis box</w:t>
      </w:r>
      <w:r w:rsidR="008012CB">
        <w:rPr>
          <w:rFonts w:ascii="Arial Unicode MS" w:eastAsia="Arial Unicode MS" w:hAnsi="Arial Unicode MS" w:cs="Arial Unicode MS"/>
          <w:color w:val="212121"/>
          <w:sz w:val="36"/>
          <w:szCs w:val="36"/>
          <w:shd w:val="clear" w:color="auto" w:fill="FFFFFF"/>
          <w:lang w:val="en-US"/>
        </w:rPr>
        <w:t xml:space="preserve"> by clicking the arrow</w:t>
      </w:r>
      <w:r w:rsidR="00CD417E" w:rsidRPr="008012CB">
        <w:rPr>
          <w:rFonts w:ascii="Arial Unicode MS" w:eastAsia="Arial Unicode MS" w:hAnsi="Arial Unicode MS" w:cs="Arial Unicode MS"/>
          <w:color w:val="212121"/>
          <w:sz w:val="36"/>
          <w:szCs w:val="36"/>
          <w:shd w:val="clear" w:color="auto" w:fill="FFFFFF"/>
          <w:lang w:val="en-US"/>
        </w:rPr>
        <w:t xml:space="preserve">. </w:t>
      </w:r>
      <w:r w:rsidR="008012CB">
        <w:rPr>
          <w:rFonts w:ascii="Arial Unicode MS" w:eastAsia="Arial Unicode MS" w:hAnsi="Arial Unicode MS" w:cs="Arial Unicode MS"/>
          <w:color w:val="212121"/>
          <w:sz w:val="36"/>
          <w:szCs w:val="36"/>
          <w:shd w:val="clear" w:color="auto" w:fill="FFFFFF"/>
          <w:lang w:val="en-US"/>
        </w:rPr>
        <w:t>The variable will then appear on the x-axis of the bar chart.</w:t>
      </w:r>
    </w:p>
    <w:p w:rsidR="00FB38A7" w:rsidRPr="00320893" w:rsidRDefault="00FB38A7" w:rsidP="008012CB">
      <w:pPr>
        <w:jc w:val="both"/>
        <w:rPr>
          <w:rFonts w:ascii="Comic Sans MS" w:eastAsia="Arial Unicode MS" w:hAnsi="Comic Sans MS" w:cs="Arial Unicode MS"/>
          <w:color w:val="212121"/>
          <w:sz w:val="36"/>
          <w:szCs w:val="36"/>
          <w:shd w:val="clear" w:color="auto" w:fill="FFFFFF"/>
          <w:lang w:val="en-US"/>
        </w:rPr>
      </w:pPr>
      <w:r w:rsidRPr="00320893">
        <w:rPr>
          <w:rFonts w:ascii="Comic Sans MS" w:eastAsia="Arial Unicode MS" w:hAnsi="Comic Sans MS" w:cs="Arial Unicode MS"/>
          <w:color w:val="212121"/>
          <w:sz w:val="36"/>
          <w:szCs w:val="36"/>
          <w:shd w:val="clear" w:color="auto" w:fill="FFFFFF"/>
          <w:lang w:val="en-US"/>
        </w:rPr>
        <w:t>Pie Chart</w:t>
      </w:r>
    </w:p>
    <w:p w:rsidR="00FB38A7" w:rsidRDefault="00FB38A7" w:rsidP="008012CB">
      <w:pPr>
        <w:jc w:val="both"/>
        <w:rPr>
          <w:rFonts w:ascii="Arial Unicode MS" w:eastAsia="Arial Unicode MS" w:hAnsi="Arial Unicode MS" w:cs="Arial Unicode MS"/>
          <w:color w:val="212121"/>
          <w:sz w:val="36"/>
          <w:szCs w:val="36"/>
          <w:shd w:val="clear" w:color="auto" w:fill="FFFFFF"/>
          <w:lang w:val="en-US"/>
        </w:rPr>
      </w:pPr>
      <w:r w:rsidRPr="00320893">
        <w:rPr>
          <w:rFonts w:ascii="Comic Sans MS" w:eastAsia="Arial Unicode MS" w:hAnsi="Comic Sans MS" w:cs="Arial Unicode MS"/>
          <w:color w:val="212121"/>
          <w:sz w:val="36"/>
          <w:szCs w:val="36"/>
          <w:shd w:val="clear" w:color="auto" w:fill="FFFFFF"/>
          <w:lang w:val="en-US"/>
        </w:rPr>
        <w:t xml:space="preserve">Firstly, choose graphs and chart builder from the menu.  Secondly, tap on gallery.  Thirdly, choose pie chart from the gallery list.  Fourthly, move the pie chart icon into the chart builder’s blank space.  Finally, select </w:t>
      </w:r>
      <w:r w:rsidRPr="00320893">
        <w:rPr>
          <w:rFonts w:ascii="Comic Sans MS" w:eastAsia="Arial Unicode MS" w:hAnsi="Comic Sans MS" w:cs="Arial Unicode MS"/>
          <w:color w:val="212121"/>
          <w:sz w:val="36"/>
          <w:szCs w:val="36"/>
          <w:shd w:val="clear" w:color="auto" w:fill="FFFFFF"/>
          <w:lang w:val="en-US"/>
        </w:rPr>
        <w:lastRenderedPageBreak/>
        <w:t>t</w:t>
      </w:r>
      <w:r w:rsidR="007F65E6" w:rsidRPr="00320893">
        <w:rPr>
          <w:rFonts w:ascii="Comic Sans MS" w:eastAsia="Arial Unicode MS" w:hAnsi="Comic Sans MS" w:cs="Arial Unicode MS"/>
          <w:color w:val="212121"/>
          <w:sz w:val="36"/>
          <w:szCs w:val="36"/>
          <w:shd w:val="clear" w:color="auto" w:fill="FFFFFF"/>
          <w:lang w:val="en-US"/>
        </w:rPr>
        <w:t>he required variables and label</w:t>
      </w:r>
      <w:r w:rsidRPr="00320893">
        <w:rPr>
          <w:rFonts w:ascii="Comic Sans MS" w:eastAsia="Arial Unicode MS" w:hAnsi="Comic Sans MS" w:cs="Arial Unicode MS"/>
          <w:color w:val="212121"/>
          <w:sz w:val="36"/>
          <w:szCs w:val="36"/>
          <w:shd w:val="clear" w:color="auto" w:fill="FFFFFF"/>
          <w:lang w:val="en-US"/>
        </w:rPr>
        <w:t xml:space="preserve"> the slices. </w:t>
      </w:r>
      <w:r>
        <w:rPr>
          <w:rFonts w:ascii="Arial Unicode MS" w:eastAsia="Arial Unicode MS" w:hAnsi="Arial Unicode MS" w:cs="Arial Unicode MS"/>
          <w:color w:val="212121"/>
          <w:sz w:val="36"/>
          <w:szCs w:val="36"/>
          <w:shd w:val="clear" w:color="auto" w:fill="FFFFFF"/>
          <w:lang w:val="en-US"/>
        </w:rPr>
        <w:t xml:space="preserve"> </w:t>
      </w:r>
    </w:p>
    <w:p w:rsidR="00FB38A7" w:rsidRPr="00FB38A7" w:rsidRDefault="00FB38A7" w:rsidP="008012CB">
      <w:pPr>
        <w:jc w:val="both"/>
        <w:rPr>
          <w:rFonts w:ascii="Arial Unicode MS" w:eastAsia="Arial Unicode MS" w:hAnsi="Arial Unicode MS" w:cs="Arial Unicode MS"/>
          <w:color w:val="212121"/>
          <w:sz w:val="36"/>
          <w:szCs w:val="36"/>
          <w:shd w:val="clear" w:color="auto" w:fill="FFFFFF"/>
          <w:lang w:val="en-US"/>
        </w:rPr>
      </w:pPr>
    </w:p>
    <w:p w:rsidR="00744539" w:rsidRPr="008012CB" w:rsidRDefault="00744539" w:rsidP="00E12746">
      <w:pPr>
        <w:jc w:val="both"/>
        <w:rPr>
          <w:rFonts w:ascii="Arial Unicode MS" w:eastAsia="Arial Unicode MS" w:hAnsi="Arial Unicode MS" w:cs="Arial Unicode MS"/>
          <w:color w:val="212121"/>
          <w:sz w:val="36"/>
          <w:szCs w:val="36"/>
          <w:shd w:val="clear" w:color="auto" w:fill="FFFFFF"/>
          <w:lang w:val="en-US"/>
        </w:rPr>
      </w:pPr>
    </w:p>
    <w:p w:rsidR="00F6177C" w:rsidRPr="006045BE" w:rsidRDefault="00F6177C" w:rsidP="00440B57">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440B57">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5. Advantages and Disadvantages of Software with Similar Functions to SPSS</w:t>
      </w:r>
    </w:p>
    <w:p w:rsidR="00C25847" w:rsidRPr="00367768" w:rsidRDefault="00885C0A" w:rsidP="00440B57">
      <w:pPr>
        <w:jc w:val="both"/>
        <w:rPr>
          <w:rFonts w:ascii="Comic Sans MS" w:eastAsia="Arial Unicode MS" w:hAnsi="Comic Sans MS" w:cs="Arial Unicode MS"/>
          <w:color w:val="212121"/>
          <w:sz w:val="36"/>
          <w:szCs w:val="36"/>
          <w:shd w:val="clear" w:color="auto" w:fill="FFFFFF"/>
        </w:rPr>
      </w:pPr>
      <w:r w:rsidRPr="00367768">
        <w:rPr>
          <w:rFonts w:ascii="Comic Sans MS" w:eastAsia="Arial Unicode MS" w:hAnsi="Comic Sans MS" w:cs="Arial Unicode MS"/>
          <w:color w:val="212121"/>
          <w:sz w:val="36"/>
          <w:szCs w:val="36"/>
          <w:shd w:val="clear" w:color="auto" w:fill="FFFFFF"/>
          <w:lang w:val="en-US"/>
        </w:rPr>
        <w:t>SAS Advantages</w:t>
      </w:r>
    </w:p>
    <w:p w:rsidR="00586815" w:rsidRPr="00367768" w:rsidRDefault="00586815"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Excellent Data Security</w:t>
      </w:r>
    </w:p>
    <w:p w:rsidR="00885C0A" w:rsidRPr="00367768" w:rsidRDefault="00586815"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 xml:space="preserve">SAS is famous for handling user data </w:t>
      </w:r>
      <w:r w:rsidRPr="00367768">
        <w:rPr>
          <w:rFonts w:ascii="Comic Sans MS" w:eastAsia="Arial Unicode MS" w:hAnsi="Comic Sans MS" w:cs="Arial Unicode MS"/>
          <w:color w:val="212121"/>
          <w:sz w:val="36"/>
          <w:szCs w:val="36"/>
          <w:shd w:val="clear" w:color="auto" w:fill="FFFFFF"/>
          <w:lang w:val="en-US"/>
        </w:rPr>
        <w:lastRenderedPageBreak/>
        <w:t xml:space="preserve">confidentially because it is a close source.   Therefore, many companies employ it in order to avoid data loss to any competitors.  </w:t>
      </w:r>
    </w:p>
    <w:p w:rsidR="00586815" w:rsidRPr="00367768" w:rsidRDefault="00621518"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Users Can Rectify Errors Easily</w:t>
      </w:r>
    </w:p>
    <w:p w:rsidR="00586815" w:rsidRPr="00367768" w:rsidRDefault="0087521F"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Since SAS’s</w:t>
      </w:r>
      <w:r w:rsidR="00586815" w:rsidRPr="00367768">
        <w:rPr>
          <w:rFonts w:ascii="Comic Sans MS" w:eastAsia="Arial Unicode MS" w:hAnsi="Comic Sans MS" w:cs="Arial Unicode MS"/>
          <w:color w:val="212121"/>
          <w:sz w:val="36"/>
          <w:szCs w:val="36"/>
          <w:shd w:val="clear" w:color="auto" w:fill="FFFFFF"/>
          <w:lang w:val="en-US"/>
        </w:rPr>
        <w:t xml:space="preserve"> log window </w:t>
      </w:r>
      <w:r w:rsidRPr="00367768">
        <w:rPr>
          <w:rFonts w:ascii="Comic Sans MS" w:eastAsia="Arial Unicode MS" w:hAnsi="Comic Sans MS" w:cs="Arial Unicode MS"/>
          <w:color w:val="212121"/>
          <w:sz w:val="36"/>
          <w:szCs w:val="36"/>
          <w:shd w:val="clear" w:color="auto" w:fill="FFFFFF"/>
          <w:lang w:val="en-US"/>
        </w:rPr>
        <w:t xml:space="preserve">indicates where errors are, </w:t>
      </w:r>
      <w:r w:rsidR="00621518" w:rsidRPr="00367768">
        <w:rPr>
          <w:rFonts w:ascii="Comic Sans MS" w:eastAsia="Arial Unicode MS" w:hAnsi="Comic Sans MS" w:cs="Arial Unicode MS"/>
          <w:color w:val="212121"/>
          <w:sz w:val="36"/>
          <w:szCs w:val="36"/>
          <w:shd w:val="clear" w:color="auto" w:fill="FFFFFF"/>
          <w:lang w:val="en-US"/>
        </w:rPr>
        <w:t xml:space="preserve">users can correct them conveniently.  </w:t>
      </w:r>
    </w:p>
    <w:p w:rsidR="00CE2DBA" w:rsidRPr="00367768" w:rsidRDefault="00CE2DBA"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Excellent Customer Support</w:t>
      </w:r>
    </w:p>
    <w:p w:rsidR="00A9519C" w:rsidRDefault="00CE2DBA" w:rsidP="00A9519C">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SAS is a</w:t>
      </w:r>
      <w:r w:rsidR="00C547B9">
        <w:rPr>
          <w:rFonts w:ascii="Comic Sans MS" w:eastAsia="Arial Unicode MS" w:hAnsi="Comic Sans MS" w:cs="Arial Unicode MS"/>
          <w:color w:val="212121"/>
          <w:sz w:val="36"/>
          <w:szCs w:val="36"/>
          <w:shd w:val="clear" w:color="auto" w:fill="FFFFFF"/>
          <w:lang w:val="en-US"/>
        </w:rPr>
        <w:t xml:space="preserve"> well-established organis</w:t>
      </w:r>
      <w:r w:rsidRPr="00367768">
        <w:rPr>
          <w:rFonts w:ascii="Comic Sans MS" w:eastAsia="Arial Unicode MS" w:hAnsi="Comic Sans MS" w:cs="Arial Unicode MS"/>
          <w:color w:val="212121"/>
          <w:sz w:val="36"/>
          <w:szCs w:val="36"/>
          <w:shd w:val="clear" w:color="auto" w:fill="FFFFFF"/>
          <w:lang w:val="en-US"/>
        </w:rPr>
        <w:t xml:space="preserve">ation with excellent customer support, i.e. customers can ask for help should </w:t>
      </w:r>
      <w:r w:rsidRPr="00367768">
        <w:rPr>
          <w:rFonts w:ascii="Comic Sans MS" w:eastAsia="Arial Unicode MS" w:hAnsi="Comic Sans MS" w:cs="Arial Unicode MS"/>
          <w:color w:val="212121"/>
          <w:sz w:val="36"/>
          <w:szCs w:val="36"/>
          <w:shd w:val="clear" w:color="auto" w:fill="FFFFFF"/>
          <w:lang w:val="en-US"/>
        </w:rPr>
        <w:lastRenderedPageBreak/>
        <w:t>problems arise.  As a result, customers can get help easily.</w:t>
      </w:r>
    </w:p>
    <w:p w:rsidR="00C547B9" w:rsidRDefault="00C547B9"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SAS Disadvantages</w:t>
      </w:r>
    </w:p>
    <w:p w:rsidR="00A9519C" w:rsidRDefault="00A9519C"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hint="eastAsia"/>
          <w:color w:val="212121"/>
          <w:sz w:val="36"/>
          <w:szCs w:val="36"/>
          <w:shd w:val="clear" w:color="auto" w:fill="FFFFFF"/>
          <w:lang w:val="en-US"/>
        </w:rPr>
        <w:t>SAS Lacks Graphical Representation</w:t>
      </w:r>
    </w:p>
    <w:p w:rsidR="00A9519C" w:rsidRDefault="00A9519C"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 xml:space="preserve">Although SAS features graphical representations, the variety of it is not as great as those of SPSS and R.  Hence, SAS may not be as handy as SPSS and R.  </w:t>
      </w:r>
    </w:p>
    <w:p w:rsidR="00A9519C" w:rsidRDefault="00C64863"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hint="eastAsia"/>
          <w:color w:val="212121"/>
          <w:sz w:val="36"/>
          <w:szCs w:val="36"/>
          <w:shd w:val="clear" w:color="auto" w:fill="FFFFFF"/>
          <w:lang w:val="en-US"/>
        </w:rPr>
        <w:t>SAS is a Difficult Programming Language</w:t>
      </w:r>
    </w:p>
    <w:p w:rsidR="00C64863" w:rsidRDefault="00C64863"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 xml:space="preserve">SAS is a programming language but </w:t>
      </w:r>
      <w:r>
        <w:rPr>
          <w:rFonts w:ascii="Comic Sans MS" w:eastAsia="Arial Unicode MS" w:hAnsi="Comic Sans MS" w:cs="Arial Unicode MS"/>
          <w:color w:val="212121"/>
          <w:sz w:val="36"/>
          <w:szCs w:val="36"/>
          <w:shd w:val="clear" w:color="auto" w:fill="FFFFFF"/>
          <w:lang w:val="en-US"/>
        </w:rPr>
        <w:lastRenderedPageBreak/>
        <w:t>SPSS is not one.  This will mean users need way more time and effort to learn how to use SAS, depriving them of their time and energy to do their main task, i.e. statistical analysis.</w:t>
      </w:r>
    </w:p>
    <w:sectPr w:rsidR="00C64863">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2D558D"/>
    <w:multiLevelType w:val="hybridMultilevel"/>
    <w:tmpl w:val="730E7B04"/>
    <w:lvl w:ilvl="0" w:tplc="EF5C32C6">
      <w:start w:val="1"/>
      <w:numFmt w:val="bullet"/>
      <w:lvlText w:val="•"/>
      <w:lvlJc w:val="left"/>
      <w:pPr>
        <w:tabs>
          <w:tab w:val="num" w:pos="720"/>
        </w:tabs>
        <w:ind w:left="720" w:hanging="360"/>
      </w:pPr>
      <w:rPr>
        <w:rFonts w:ascii="Arial" w:hAnsi="Arial" w:hint="default"/>
      </w:rPr>
    </w:lvl>
    <w:lvl w:ilvl="1" w:tplc="4980171E">
      <w:start w:val="238"/>
      <w:numFmt w:val="bullet"/>
      <w:lvlText w:val="–"/>
      <w:lvlJc w:val="left"/>
      <w:pPr>
        <w:tabs>
          <w:tab w:val="num" w:pos="1440"/>
        </w:tabs>
        <w:ind w:left="1440" w:hanging="360"/>
      </w:pPr>
      <w:rPr>
        <w:rFonts w:ascii="Arial" w:hAnsi="Arial" w:hint="default"/>
      </w:rPr>
    </w:lvl>
    <w:lvl w:ilvl="2" w:tplc="597AF4E2" w:tentative="1">
      <w:start w:val="1"/>
      <w:numFmt w:val="bullet"/>
      <w:lvlText w:val="•"/>
      <w:lvlJc w:val="left"/>
      <w:pPr>
        <w:tabs>
          <w:tab w:val="num" w:pos="2160"/>
        </w:tabs>
        <w:ind w:left="2160" w:hanging="360"/>
      </w:pPr>
      <w:rPr>
        <w:rFonts w:ascii="Arial" w:hAnsi="Arial" w:hint="default"/>
      </w:rPr>
    </w:lvl>
    <w:lvl w:ilvl="3" w:tplc="0E7269F0" w:tentative="1">
      <w:start w:val="1"/>
      <w:numFmt w:val="bullet"/>
      <w:lvlText w:val="•"/>
      <w:lvlJc w:val="left"/>
      <w:pPr>
        <w:tabs>
          <w:tab w:val="num" w:pos="2880"/>
        </w:tabs>
        <w:ind w:left="2880" w:hanging="360"/>
      </w:pPr>
      <w:rPr>
        <w:rFonts w:ascii="Arial" w:hAnsi="Arial" w:hint="default"/>
      </w:rPr>
    </w:lvl>
    <w:lvl w:ilvl="4" w:tplc="AB6029F6" w:tentative="1">
      <w:start w:val="1"/>
      <w:numFmt w:val="bullet"/>
      <w:lvlText w:val="•"/>
      <w:lvlJc w:val="left"/>
      <w:pPr>
        <w:tabs>
          <w:tab w:val="num" w:pos="3600"/>
        </w:tabs>
        <w:ind w:left="3600" w:hanging="360"/>
      </w:pPr>
      <w:rPr>
        <w:rFonts w:ascii="Arial" w:hAnsi="Arial" w:hint="default"/>
      </w:rPr>
    </w:lvl>
    <w:lvl w:ilvl="5" w:tplc="2A44CCEE" w:tentative="1">
      <w:start w:val="1"/>
      <w:numFmt w:val="bullet"/>
      <w:lvlText w:val="•"/>
      <w:lvlJc w:val="left"/>
      <w:pPr>
        <w:tabs>
          <w:tab w:val="num" w:pos="4320"/>
        </w:tabs>
        <w:ind w:left="4320" w:hanging="360"/>
      </w:pPr>
      <w:rPr>
        <w:rFonts w:ascii="Arial" w:hAnsi="Arial" w:hint="default"/>
      </w:rPr>
    </w:lvl>
    <w:lvl w:ilvl="6" w:tplc="572A4844" w:tentative="1">
      <w:start w:val="1"/>
      <w:numFmt w:val="bullet"/>
      <w:lvlText w:val="•"/>
      <w:lvlJc w:val="left"/>
      <w:pPr>
        <w:tabs>
          <w:tab w:val="num" w:pos="5040"/>
        </w:tabs>
        <w:ind w:left="5040" w:hanging="360"/>
      </w:pPr>
      <w:rPr>
        <w:rFonts w:ascii="Arial" w:hAnsi="Arial" w:hint="default"/>
      </w:rPr>
    </w:lvl>
    <w:lvl w:ilvl="7" w:tplc="D27EE7DA" w:tentative="1">
      <w:start w:val="1"/>
      <w:numFmt w:val="bullet"/>
      <w:lvlText w:val="•"/>
      <w:lvlJc w:val="left"/>
      <w:pPr>
        <w:tabs>
          <w:tab w:val="num" w:pos="5760"/>
        </w:tabs>
        <w:ind w:left="5760" w:hanging="360"/>
      </w:pPr>
      <w:rPr>
        <w:rFonts w:ascii="Arial" w:hAnsi="Arial" w:hint="default"/>
      </w:rPr>
    </w:lvl>
    <w:lvl w:ilvl="8" w:tplc="153858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7D7312"/>
    <w:multiLevelType w:val="hybridMultilevel"/>
    <w:tmpl w:val="A8C4FC14"/>
    <w:lvl w:ilvl="0" w:tplc="561C03AE">
      <w:start w:val="1"/>
      <w:numFmt w:val="bullet"/>
      <w:lvlText w:val="–"/>
      <w:lvlJc w:val="left"/>
      <w:pPr>
        <w:tabs>
          <w:tab w:val="num" w:pos="720"/>
        </w:tabs>
        <w:ind w:left="720" w:hanging="360"/>
      </w:pPr>
      <w:rPr>
        <w:rFonts w:ascii="Arial" w:hAnsi="Arial" w:hint="default"/>
      </w:rPr>
    </w:lvl>
    <w:lvl w:ilvl="1" w:tplc="A64C5DBC">
      <w:start w:val="1"/>
      <w:numFmt w:val="bullet"/>
      <w:lvlText w:val="–"/>
      <w:lvlJc w:val="left"/>
      <w:pPr>
        <w:tabs>
          <w:tab w:val="num" w:pos="1440"/>
        </w:tabs>
        <w:ind w:left="1440" w:hanging="360"/>
      </w:pPr>
      <w:rPr>
        <w:rFonts w:ascii="Arial" w:hAnsi="Arial" w:hint="default"/>
      </w:rPr>
    </w:lvl>
    <w:lvl w:ilvl="2" w:tplc="5AB69030" w:tentative="1">
      <w:start w:val="1"/>
      <w:numFmt w:val="bullet"/>
      <w:lvlText w:val="–"/>
      <w:lvlJc w:val="left"/>
      <w:pPr>
        <w:tabs>
          <w:tab w:val="num" w:pos="2160"/>
        </w:tabs>
        <w:ind w:left="2160" w:hanging="360"/>
      </w:pPr>
      <w:rPr>
        <w:rFonts w:ascii="Arial" w:hAnsi="Arial" w:hint="default"/>
      </w:rPr>
    </w:lvl>
    <w:lvl w:ilvl="3" w:tplc="19D686AC" w:tentative="1">
      <w:start w:val="1"/>
      <w:numFmt w:val="bullet"/>
      <w:lvlText w:val="–"/>
      <w:lvlJc w:val="left"/>
      <w:pPr>
        <w:tabs>
          <w:tab w:val="num" w:pos="2880"/>
        </w:tabs>
        <w:ind w:left="2880" w:hanging="360"/>
      </w:pPr>
      <w:rPr>
        <w:rFonts w:ascii="Arial" w:hAnsi="Arial" w:hint="default"/>
      </w:rPr>
    </w:lvl>
    <w:lvl w:ilvl="4" w:tplc="19BA780E" w:tentative="1">
      <w:start w:val="1"/>
      <w:numFmt w:val="bullet"/>
      <w:lvlText w:val="–"/>
      <w:lvlJc w:val="left"/>
      <w:pPr>
        <w:tabs>
          <w:tab w:val="num" w:pos="3600"/>
        </w:tabs>
        <w:ind w:left="3600" w:hanging="360"/>
      </w:pPr>
      <w:rPr>
        <w:rFonts w:ascii="Arial" w:hAnsi="Arial" w:hint="default"/>
      </w:rPr>
    </w:lvl>
    <w:lvl w:ilvl="5" w:tplc="295E6BF8" w:tentative="1">
      <w:start w:val="1"/>
      <w:numFmt w:val="bullet"/>
      <w:lvlText w:val="–"/>
      <w:lvlJc w:val="left"/>
      <w:pPr>
        <w:tabs>
          <w:tab w:val="num" w:pos="4320"/>
        </w:tabs>
        <w:ind w:left="4320" w:hanging="360"/>
      </w:pPr>
      <w:rPr>
        <w:rFonts w:ascii="Arial" w:hAnsi="Arial" w:hint="default"/>
      </w:rPr>
    </w:lvl>
    <w:lvl w:ilvl="6" w:tplc="964ED378" w:tentative="1">
      <w:start w:val="1"/>
      <w:numFmt w:val="bullet"/>
      <w:lvlText w:val="–"/>
      <w:lvlJc w:val="left"/>
      <w:pPr>
        <w:tabs>
          <w:tab w:val="num" w:pos="5040"/>
        </w:tabs>
        <w:ind w:left="5040" w:hanging="360"/>
      </w:pPr>
      <w:rPr>
        <w:rFonts w:ascii="Arial" w:hAnsi="Arial" w:hint="default"/>
      </w:rPr>
    </w:lvl>
    <w:lvl w:ilvl="7" w:tplc="6046D428" w:tentative="1">
      <w:start w:val="1"/>
      <w:numFmt w:val="bullet"/>
      <w:lvlText w:val="–"/>
      <w:lvlJc w:val="left"/>
      <w:pPr>
        <w:tabs>
          <w:tab w:val="num" w:pos="5760"/>
        </w:tabs>
        <w:ind w:left="5760" w:hanging="360"/>
      </w:pPr>
      <w:rPr>
        <w:rFonts w:ascii="Arial" w:hAnsi="Arial" w:hint="default"/>
      </w:rPr>
    </w:lvl>
    <w:lvl w:ilvl="8" w:tplc="AAA64A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10E13"/>
    <w:multiLevelType w:val="hybridMultilevel"/>
    <w:tmpl w:val="62B408B2"/>
    <w:lvl w:ilvl="0" w:tplc="EB8AA8C2">
      <w:start w:val="1"/>
      <w:numFmt w:val="bullet"/>
      <w:lvlText w:val="–"/>
      <w:lvlJc w:val="left"/>
      <w:pPr>
        <w:tabs>
          <w:tab w:val="num" w:pos="720"/>
        </w:tabs>
        <w:ind w:left="720" w:hanging="360"/>
      </w:pPr>
      <w:rPr>
        <w:rFonts w:ascii="Arial" w:hAnsi="Arial" w:hint="default"/>
      </w:rPr>
    </w:lvl>
    <w:lvl w:ilvl="1" w:tplc="A914D8BE">
      <w:start w:val="1"/>
      <w:numFmt w:val="bullet"/>
      <w:lvlText w:val="–"/>
      <w:lvlJc w:val="left"/>
      <w:pPr>
        <w:tabs>
          <w:tab w:val="num" w:pos="1440"/>
        </w:tabs>
        <w:ind w:left="1440" w:hanging="360"/>
      </w:pPr>
      <w:rPr>
        <w:rFonts w:ascii="Arial" w:hAnsi="Arial" w:hint="default"/>
      </w:rPr>
    </w:lvl>
    <w:lvl w:ilvl="2" w:tplc="7E2CDBA8" w:tentative="1">
      <w:start w:val="1"/>
      <w:numFmt w:val="bullet"/>
      <w:lvlText w:val="–"/>
      <w:lvlJc w:val="left"/>
      <w:pPr>
        <w:tabs>
          <w:tab w:val="num" w:pos="2160"/>
        </w:tabs>
        <w:ind w:left="2160" w:hanging="360"/>
      </w:pPr>
      <w:rPr>
        <w:rFonts w:ascii="Arial" w:hAnsi="Arial" w:hint="default"/>
      </w:rPr>
    </w:lvl>
    <w:lvl w:ilvl="3" w:tplc="75909CF8" w:tentative="1">
      <w:start w:val="1"/>
      <w:numFmt w:val="bullet"/>
      <w:lvlText w:val="–"/>
      <w:lvlJc w:val="left"/>
      <w:pPr>
        <w:tabs>
          <w:tab w:val="num" w:pos="2880"/>
        </w:tabs>
        <w:ind w:left="2880" w:hanging="360"/>
      </w:pPr>
      <w:rPr>
        <w:rFonts w:ascii="Arial" w:hAnsi="Arial" w:hint="default"/>
      </w:rPr>
    </w:lvl>
    <w:lvl w:ilvl="4" w:tplc="6ADCEECA" w:tentative="1">
      <w:start w:val="1"/>
      <w:numFmt w:val="bullet"/>
      <w:lvlText w:val="–"/>
      <w:lvlJc w:val="left"/>
      <w:pPr>
        <w:tabs>
          <w:tab w:val="num" w:pos="3600"/>
        </w:tabs>
        <w:ind w:left="3600" w:hanging="360"/>
      </w:pPr>
      <w:rPr>
        <w:rFonts w:ascii="Arial" w:hAnsi="Arial" w:hint="default"/>
      </w:rPr>
    </w:lvl>
    <w:lvl w:ilvl="5" w:tplc="39A4D28A" w:tentative="1">
      <w:start w:val="1"/>
      <w:numFmt w:val="bullet"/>
      <w:lvlText w:val="–"/>
      <w:lvlJc w:val="left"/>
      <w:pPr>
        <w:tabs>
          <w:tab w:val="num" w:pos="4320"/>
        </w:tabs>
        <w:ind w:left="4320" w:hanging="360"/>
      </w:pPr>
      <w:rPr>
        <w:rFonts w:ascii="Arial" w:hAnsi="Arial" w:hint="default"/>
      </w:rPr>
    </w:lvl>
    <w:lvl w:ilvl="6" w:tplc="B8FADDC0" w:tentative="1">
      <w:start w:val="1"/>
      <w:numFmt w:val="bullet"/>
      <w:lvlText w:val="–"/>
      <w:lvlJc w:val="left"/>
      <w:pPr>
        <w:tabs>
          <w:tab w:val="num" w:pos="5040"/>
        </w:tabs>
        <w:ind w:left="5040" w:hanging="360"/>
      </w:pPr>
      <w:rPr>
        <w:rFonts w:ascii="Arial" w:hAnsi="Arial" w:hint="default"/>
      </w:rPr>
    </w:lvl>
    <w:lvl w:ilvl="7" w:tplc="CE121B68" w:tentative="1">
      <w:start w:val="1"/>
      <w:numFmt w:val="bullet"/>
      <w:lvlText w:val="–"/>
      <w:lvlJc w:val="left"/>
      <w:pPr>
        <w:tabs>
          <w:tab w:val="num" w:pos="5760"/>
        </w:tabs>
        <w:ind w:left="5760" w:hanging="360"/>
      </w:pPr>
      <w:rPr>
        <w:rFonts w:ascii="Arial" w:hAnsi="Arial" w:hint="default"/>
      </w:rPr>
    </w:lvl>
    <w:lvl w:ilvl="8" w:tplc="E912F7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F83077"/>
    <w:multiLevelType w:val="multilevel"/>
    <w:tmpl w:val="1F7E9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FE1E25"/>
    <w:multiLevelType w:val="hybridMultilevel"/>
    <w:tmpl w:val="65306194"/>
    <w:lvl w:ilvl="0" w:tplc="09508FCC">
      <w:start w:val="1"/>
      <w:numFmt w:val="bullet"/>
      <w:lvlText w:val="•"/>
      <w:lvlJc w:val="left"/>
      <w:pPr>
        <w:tabs>
          <w:tab w:val="num" w:pos="720"/>
        </w:tabs>
        <w:ind w:left="720" w:hanging="360"/>
      </w:pPr>
      <w:rPr>
        <w:rFonts w:ascii="Arial" w:hAnsi="Arial" w:hint="default"/>
      </w:rPr>
    </w:lvl>
    <w:lvl w:ilvl="1" w:tplc="F4BA1E06">
      <w:start w:val="238"/>
      <w:numFmt w:val="bullet"/>
      <w:lvlText w:val="–"/>
      <w:lvlJc w:val="left"/>
      <w:pPr>
        <w:tabs>
          <w:tab w:val="num" w:pos="1440"/>
        </w:tabs>
        <w:ind w:left="1440" w:hanging="360"/>
      </w:pPr>
      <w:rPr>
        <w:rFonts w:ascii="Arial" w:hAnsi="Arial" w:hint="default"/>
      </w:rPr>
    </w:lvl>
    <w:lvl w:ilvl="2" w:tplc="41CA4A4C" w:tentative="1">
      <w:start w:val="1"/>
      <w:numFmt w:val="bullet"/>
      <w:lvlText w:val="•"/>
      <w:lvlJc w:val="left"/>
      <w:pPr>
        <w:tabs>
          <w:tab w:val="num" w:pos="2160"/>
        </w:tabs>
        <w:ind w:left="2160" w:hanging="360"/>
      </w:pPr>
      <w:rPr>
        <w:rFonts w:ascii="Arial" w:hAnsi="Arial" w:hint="default"/>
      </w:rPr>
    </w:lvl>
    <w:lvl w:ilvl="3" w:tplc="BEF06F14" w:tentative="1">
      <w:start w:val="1"/>
      <w:numFmt w:val="bullet"/>
      <w:lvlText w:val="•"/>
      <w:lvlJc w:val="left"/>
      <w:pPr>
        <w:tabs>
          <w:tab w:val="num" w:pos="2880"/>
        </w:tabs>
        <w:ind w:left="2880" w:hanging="360"/>
      </w:pPr>
      <w:rPr>
        <w:rFonts w:ascii="Arial" w:hAnsi="Arial" w:hint="default"/>
      </w:rPr>
    </w:lvl>
    <w:lvl w:ilvl="4" w:tplc="C7E42048" w:tentative="1">
      <w:start w:val="1"/>
      <w:numFmt w:val="bullet"/>
      <w:lvlText w:val="•"/>
      <w:lvlJc w:val="left"/>
      <w:pPr>
        <w:tabs>
          <w:tab w:val="num" w:pos="3600"/>
        </w:tabs>
        <w:ind w:left="3600" w:hanging="360"/>
      </w:pPr>
      <w:rPr>
        <w:rFonts w:ascii="Arial" w:hAnsi="Arial" w:hint="default"/>
      </w:rPr>
    </w:lvl>
    <w:lvl w:ilvl="5" w:tplc="C10CA5DC" w:tentative="1">
      <w:start w:val="1"/>
      <w:numFmt w:val="bullet"/>
      <w:lvlText w:val="•"/>
      <w:lvlJc w:val="left"/>
      <w:pPr>
        <w:tabs>
          <w:tab w:val="num" w:pos="4320"/>
        </w:tabs>
        <w:ind w:left="4320" w:hanging="360"/>
      </w:pPr>
      <w:rPr>
        <w:rFonts w:ascii="Arial" w:hAnsi="Arial" w:hint="default"/>
      </w:rPr>
    </w:lvl>
    <w:lvl w:ilvl="6" w:tplc="5F3E3CD6" w:tentative="1">
      <w:start w:val="1"/>
      <w:numFmt w:val="bullet"/>
      <w:lvlText w:val="•"/>
      <w:lvlJc w:val="left"/>
      <w:pPr>
        <w:tabs>
          <w:tab w:val="num" w:pos="5040"/>
        </w:tabs>
        <w:ind w:left="5040" w:hanging="360"/>
      </w:pPr>
      <w:rPr>
        <w:rFonts w:ascii="Arial" w:hAnsi="Arial" w:hint="default"/>
      </w:rPr>
    </w:lvl>
    <w:lvl w:ilvl="7" w:tplc="4546F752" w:tentative="1">
      <w:start w:val="1"/>
      <w:numFmt w:val="bullet"/>
      <w:lvlText w:val="•"/>
      <w:lvlJc w:val="left"/>
      <w:pPr>
        <w:tabs>
          <w:tab w:val="num" w:pos="5760"/>
        </w:tabs>
        <w:ind w:left="5760" w:hanging="360"/>
      </w:pPr>
      <w:rPr>
        <w:rFonts w:ascii="Arial" w:hAnsi="Arial" w:hint="default"/>
      </w:rPr>
    </w:lvl>
    <w:lvl w:ilvl="8" w:tplc="C8A613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9B411C"/>
    <w:multiLevelType w:val="hybridMultilevel"/>
    <w:tmpl w:val="1E2CD21A"/>
    <w:lvl w:ilvl="0" w:tplc="E97A6FD4">
      <w:start w:val="1"/>
      <w:numFmt w:val="bullet"/>
      <w:lvlText w:val=""/>
      <w:lvlJc w:val="left"/>
      <w:pPr>
        <w:tabs>
          <w:tab w:val="num" w:pos="720"/>
        </w:tabs>
        <w:ind w:left="720" w:hanging="360"/>
      </w:pPr>
      <w:rPr>
        <w:rFonts w:ascii="Wingdings" w:hAnsi="Wingdings" w:hint="default"/>
      </w:rPr>
    </w:lvl>
    <w:lvl w:ilvl="1" w:tplc="88803B18" w:tentative="1">
      <w:start w:val="1"/>
      <w:numFmt w:val="bullet"/>
      <w:lvlText w:val=""/>
      <w:lvlJc w:val="left"/>
      <w:pPr>
        <w:tabs>
          <w:tab w:val="num" w:pos="1440"/>
        </w:tabs>
        <w:ind w:left="1440" w:hanging="360"/>
      </w:pPr>
      <w:rPr>
        <w:rFonts w:ascii="Wingdings" w:hAnsi="Wingdings" w:hint="default"/>
      </w:rPr>
    </w:lvl>
    <w:lvl w:ilvl="2" w:tplc="5218C17A" w:tentative="1">
      <w:start w:val="1"/>
      <w:numFmt w:val="bullet"/>
      <w:lvlText w:val=""/>
      <w:lvlJc w:val="left"/>
      <w:pPr>
        <w:tabs>
          <w:tab w:val="num" w:pos="2160"/>
        </w:tabs>
        <w:ind w:left="2160" w:hanging="360"/>
      </w:pPr>
      <w:rPr>
        <w:rFonts w:ascii="Wingdings" w:hAnsi="Wingdings" w:hint="default"/>
      </w:rPr>
    </w:lvl>
    <w:lvl w:ilvl="3" w:tplc="E7649FC8" w:tentative="1">
      <w:start w:val="1"/>
      <w:numFmt w:val="bullet"/>
      <w:lvlText w:val=""/>
      <w:lvlJc w:val="left"/>
      <w:pPr>
        <w:tabs>
          <w:tab w:val="num" w:pos="2880"/>
        </w:tabs>
        <w:ind w:left="2880" w:hanging="360"/>
      </w:pPr>
      <w:rPr>
        <w:rFonts w:ascii="Wingdings" w:hAnsi="Wingdings" w:hint="default"/>
      </w:rPr>
    </w:lvl>
    <w:lvl w:ilvl="4" w:tplc="464C5C76" w:tentative="1">
      <w:start w:val="1"/>
      <w:numFmt w:val="bullet"/>
      <w:lvlText w:val=""/>
      <w:lvlJc w:val="left"/>
      <w:pPr>
        <w:tabs>
          <w:tab w:val="num" w:pos="3600"/>
        </w:tabs>
        <w:ind w:left="3600" w:hanging="360"/>
      </w:pPr>
      <w:rPr>
        <w:rFonts w:ascii="Wingdings" w:hAnsi="Wingdings" w:hint="default"/>
      </w:rPr>
    </w:lvl>
    <w:lvl w:ilvl="5" w:tplc="ADDEA45C" w:tentative="1">
      <w:start w:val="1"/>
      <w:numFmt w:val="bullet"/>
      <w:lvlText w:val=""/>
      <w:lvlJc w:val="left"/>
      <w:pPr>
        <w:tabs>
          <w:tab w:val="num" w:pos="4320"/>
        </w:tabs>
        <w:ind w:left="4320" w:hanging="360"/>
      </w:pPr>
      <w:rPr>
        <w:rFonts w:ascii="Wingdings" w:hAnsi="Wingdings" w:hint="default"/>
      </w:rPr>
    </w:lvl>
    <w:lvl w:ilvl="6" w:tplc="F294C33A" w:tentative="1">
      <w:start w:val="1"/>
      <w:numFmt w:val="bullet"/>
      <w:lvlText w:val=""/>
      <w:lvlJc w:val="left"/>
      <w:pPr>
        <w:tabs>
          <w:tab w:val="num" w:pos="5040"/>
        </w:tabs>
        <w:ind w:left="5040" w:hanging="360"/>
      </w:pPr>
      <w:rPr>
        <w:rFonts w:ascii="Wingdings" w:hAnsi="Wingdings" w:hint="default"/>
      </w:rPr>
    </w:lvl>
    <w:lvl w:ilvl="7" w:tplc="FA986706" w:tentative="1">
      <w:start w:val="1"/>
      <w:numFmt w:val="bullet"/>
      <w:lvlText w:val=""/>
      <w:lvlJc w:val="left"/>
      <w:pPr>
        <w:tabs>
          <w:tab w:val="num" w:pos="5760"/>
        </w:tabs>
        <w:ind w:left="5760" w:hanging="360"/>
      </w:pPr>
      <w:rPr>
        <w:rFonts w:ascii="Wingdings" w:hAnsi="Wingdings" w:hint="default"/>
      </w:rPr>
    </w:lvl>
    <w:lvl w:ilvl="8" w:tplc="C8ACE8E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FA17181"/>
    <w:multiLevelType w:val="multilevel"/>
    <w:tmpl w:val="559A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493604"/>
    <w:multiLevelType w:val="hybridMultilevel"/>
    <w:tmpl w:val="E0D4B9EA"/>
    <w:lvl w:ilvl="0" w:tplc="F1CCBDD4">
      <w:start w:val="1"/>
      <w:numFmt w:val="bullet"/>
      <w:lvlText w:val=""/>
      <w:lvlJc w:val="left"/>
      <w:pPr>
        <w:tabs>
          <w:tab w:val="num" w:pos="720"/>
        </w:tabs>
        <w:ind w:left="720" w:hanging="360"/>
      </w:pPr>
      <w:rPr>
        <w:rFonts w:ascii="Wingdings" w:hAnsi="Wingdings" w:hint="default"/>
      </w:rPr>
    </w:lvl>
    <w:lvl w:ilvl="1" w:tplc="0CE882B6" w:tentative="1">
      <w:start w:val="1"/>
      <w:numFmt w:val="bullet"/>
      <w:lvlText w:val=""/>
      <w:lvlJc w:val="left"/>
      <w:pPr>
        <w:tabs>
          <w:tab w:val="num" w:pos="1440"/>
        </w:tabs>
        <w:ind w:left="1440" w:hanging="360"/>
      </w:pPr>
      <w:rPr>
        <w:rFonts w:ascii="Wingdings" w:hAnsi="Wingdings" w:hint="default"/>
      </w:rPr>
    </w:lvl>
    <w:lvl w:ilvl="2" w:tplc="F6B0665A" w:tentative="1">
      <w:start w:val="1"/>
      <w:numFmt w:val="bullet"/>
      <w:lvlText w:val=""/>
      <w:lvlJc w:val="left"/>
      <w:pPr>
        <w:tabs>
          <w:tab w:val="num" w:pos="2160"/>
        </w:tabs>
        <w:ind w:left="2160" w:hanging="360"/>
      </w:pPr>
      <w:rPr>
        <w:rFonts w:ascii="Wingdings" w:hAnsi="Wingdings" w:hint="default"/>
      </w:rPr>
    </w:lvl>
    <w:lvl w:ilvl="3" w:tplc="04269250" w:tentative="1">
      <w:start w:val="1"/>
      <w:numFmt w:val="bullet"/>
      <w:lvlText w:val=""/>
      <w:lvlJc w:val="left"/>
      <w:pPr>
        <w:tabs>
          <w:tab w:val="num" w:pos="2880"/>
        </w:tabs>
        <w:ind w:left="2880" w:hanging="360"/>
      </w:pPr>
      <w:rPr>
        <w:rFonts w:ascii="Wingdings" w:hAnsi="Wingdings" w:hint="default"/>
      </w:rPr>
    </w:lvl>
    <w:lvl w:ilvl="4" w:tplc="9044065C" w:tentative="1">
      <w:start w:val="1"/>
      <w:numFmt w:val="bullet"/>
      <w:lvlText w:val=""/>
      <w:lvlJc w:val="left"/>
      <w:pPr>
        <w:tabs>
          <w:tab w:val="num" w:pos="3600"/>
        </w:tabs>
        <w:ind w:left="3600" w:hanging="360"/>
      </w:pPr>
      <w:rPr>
        <w:rFonts w:ascii="Wingdings" w:hAnsi="Wingdings" w:hint="default"/>
      </w:rPr>
    </w:lvl>
    <w:lvl w:ilvl="5" w:tplc="6720B9F4" w:tentative="1">
      <w:start w:val="1"/>
      <w:numFmt w:val="bullet"/>
      <w:lvlText w:val=""/>
      <w:lvlJc w:val="left"/>
      <w:pPr>
        <w:tabs>
          <w:tab w:val="num" w:pos="4320"/>
        </w:tabs>
        <w:ind w:left="4320" w:hanging="360"/>
      </w:pPr>
      <w:rPr>
        <w:rFonts w:ascii="Wingdings" w:hAnsi="Wingdings" w:hint="default"/>
      </w:rPr>
    </w:lvl>
    <w:lvl w:ilvl="6" w:tplc="5AA4E390" w:tentative="1">
      <w:start w:val="1"/>
      <w:numFmt w:val="bullet"/>
      <w:lvlText w:val=""/>
      <w:lvlJc w:val="left"/>
      <w:pPr>
        <w:tabs>
          <w:tab w:val="num" w:pos="5040"/>
        </w:tabs>
        <w:ind w:left="5040" w:hanging="360"/>
      </w:pPr>
      <w:rPr>
        <w:rFonts w:ascii="Wingdings" w:hAnsi="Wingdings" w:hint="default"/>
      </w:rPr>
    </w:lvl>
    <w:lvl w:ilvl="7" w:tplc="96A00EFC" w:tentative="1">
      <w:start w:val="1"/>
      <w:numFmt w:val="bullet"/>
      <w:lvlText w:val=""/>
      <w:lvlJc w:val="left"/>
      <w:pPr>
        <w:tabs>
          <w:tab w:val="num" w:pos="5760"/>
        </w:tabs>
        <w:ind w:left="5760" w:hanging="360"/>
      </w:pPr>
      <w:rPr>
        <w:rFonts w:ascii="Wingdings" w:hAnsi="Wingdings" w:hint="default"/>
      </w:rPr>
    </w:lvl>
    <w:lvl w:ilvl="8" w:tplc="2342F51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91A7676"/>
    <w:multiLevelType w:val="hybridMultilevel"/>
    <w:tmpl w:val="DE74CC8C"/>
    <w:lvl w:ilvl="0" w:tplc="C908E63E">
      <w:start w:val="1"/>
      <w:numFmt w:val="bullet"/>
      <w:lvlText w:val="•"/>
      <w:lvlJc w:val="left"/>
      <w:pPr>
        <w:tabs>
          <w:tab w:val="num" w:pos="720"/>
        </w:tabs>
        <w:ind w:left="720" w:hanging="360"/>
      </w:pPr>
      <w:rPr>
        <w:rFonts w:ascii="Arial" w:hAnsi="Arial" w:hint="default"/>
      </w:rPr>
    </w:lvl>
    <w:lvl w:ilvl="1" w:tplc="8B662D30" w:tentative="1">
      <w:start w:val="1"/>
      <w:numFmt w:val="bullet"/>
      <w:lvlText w:val="•"/>
      <w:lvlJc w:val="left"/>
      <w:pPr>
        <w:tabs>
          <w:tab w:val="num" w:pos="1440"/>
        </w:tabs>
        <w:ind w:left="1440" w:hanging="360"/>
      </w:pPr>
      <w:rPr>
        <w:rFonts w:ascii="Arial" w:hAnsi="Arial" w:hint="default"/>
      </w:rPr>
    </w:lvl>
    <w:lvl w:ilvl="2" w:tplc="F500A5A2" w:tentative="1">
      <w:start w:val="1"/>
      <w:numFmt w:val="bullet"/>
      <w:lvlText w:val="•"/>
      <w:lvlJc w:val="left"/>
      <w:pPr>
        <w:tabs>
          <w:tab w:val="num" w:pos="2160"/>
        </w:tabs>
        <w:ind w:left="2160" w:hanging="360"/>
      </w:pPr>
      <w:rPr>
        <w:rFonts w:ascii="Arial" w:hAnsi="Arial" w:hint="default"/>
      </w:rPr>
    </w:lvl>
    <w:lvl w:ilvl="3" w:tplc="C9740A6A" w:tentative="1">
      <w:start w:val="1"/>
      <w:numFmt w:val="bullet"/>
      <w:lvlText w:val="•"/>
      <w:lvlJc w:val="left"/>
      <w:pPr>
        <w:tabs>
          <w:tab w:val="num" w:pos="2880"/>
        </w:tabs>
        <w:ind w:left="2880" w:hanging="360"/>
      </w:pPr>
      <w:rPr>
        <w:rFonts w:ascii="Arial" w:hAnsi="Arial" w:hint="default"/>
      </w:rPr>
    </w:lvl>
    <w:lvl w:ilvl="4" w:tplc="BE6EF8C0" w:tentative="1">
      <w:start w:val="1"/>
      <w:numFmt w:val="bullet"/>
      <w:lvlText w:val="•"/>
      <w:lvlJc w:val="left"/>
      <w:pPr>
        <w:tabs>
          <w:tab w:val="num" w:pos="3600"/>
        </w:tabs>
        <w:ind w:left="3600" w:hanging="360"/>
      </w:pPr>
      <w:rPr>
        <w:rFonts w:ascii="Arial" w:hAnsi="Arial" w:hint="default"/>
      </w:rPr>
    </w:lvl>
    <w:lvl w:ilvl="5" w:tplc="921EF156" w:tentative="1">
      <w:start w:val="1"/>
      <w:numFmt w:val="bullet"/>
      <w:lvlText w:val="•"/>
      <w:lvlJc w:val="left"/>
      <w:pPr>
        <w:tabs>
          <w:tab w:val="num" w:pos="4320"/>
        </w:tabs>
        <w:ind w:left="4320" w:hanging="360"/>
      </w:pPr>
      <w:rPr>
        <w:rFonts w:ascii="Arial" w:hAnsi="Arial" w:hint="default"/>
      </w:rPr>
    </w:lvl>
    <w:lvl w:ilvl="6" w:tplc="01FA40AC" w:tentative="1">
      <w:start w:val="1"/>
      <w:numFmt w:val="bullet"/>
      <w:lvlText w:val="•"/>
      <w:lvlJc w:val="left"/>
      <w:pPr>
        <w:tabs>
          <w:tab w:val="num" w:pos="5040"/>
        </w:tabs>
        <w:ind w:left="5040" w:hanging="360"/>
      </w:pPr>
      <w:rPr>
        <w:rFonts w:ascii="Arial" w:hAnsi="Arial" w:hint="default"/>
      </w:rPr>
    </w:lvl>
    <w:lvl w:ilvl="7" w:tplc="67525478" w:tentative="1">
      <w:start w:val="1"/>
      <w:numFmt w:val="bullet"/>
      <w:lvlText w:val="•"/>
      <w:lvlJc w:val="left"/>
      <w:pPr>
        <w:tabs>
          <w:tab w:val="num" w:pos="5760"/>
        </w:tabs>
        <w:ind w:left="5760" w:hanging="360"/>
      </w:pPr>
      <w:rPr>
        <w:rFonts w:ascii="Arial" w:hAnsi="Arial" w:hint="default"/>
      </w:rPr>
    </w:lvl>
    <w:lvl w:ilvl="8" w:tplc="12C6B74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A7C11F5"/>
    <w:multiLevelType w:val="hybridMultilevel"/>
    <w:tmpl w:val="40567E0A"/>
    <w:lvl w:ilvl="0" w:tplc="E7229544">
      <w:start w:val="1"/>
      <w:numFmt w:val="bullet"/>
      <w:lvlText w:val=""/>
      <w:lvlJc w:val="left"/>
      <w:pPr>
        <w:tabs>
          <w:tab w:val="num" w:pos="720"/>
        </w:tabs>
        <w:ind w:left="720" w:hanging="360"/>
      </w:pPr>
      <w:rPr>
        <w:rFonts w:ascii="Wingdings" w:hAnsi="Wingdings" w:hint="default"/>
      </w:rPr>
    </w:lvl>
    <w:lvl w:ilvl="1" w:tplc="CDFCB6BA" w:tentative="1">
      <w:start w:val="1"/>
      <w:numFmt w:val="bullet"/>
      <w:lvlText w:val=""/>
      <w:lvlJc w:val="left"/>
      <w:pPr>
        <w:tabs>
          <w:tab w:val="num" w:pos="1440"/>
        </w:tabs>
        <w:ind w:left="1440" w:hanging="360"/>
      </w:pPr>
      <w:rPr>
        <w:rFonts w:ascii="Wingdings" w:hAnsi="Wingdings" w:hint="default"/>
      </w:rPr>
    </w:lvl>
    <w:lvl w:ilvl="2" w:tplc="6A8E4708" w:tentative="1">
      <w:start w:val="1"/>
      <w:numFmt w:val="bullet"/>
      <w:lvlText w:val=""/>
      <w:lvlJc w:val="left"/>
      <w:pPr>
        <w:tabs>
          <w:tab w:val="num" w:pos="2160"/>
        </w:tabs>
        <w:ind w:left="2160" w:hanging="360"/>
      </w:pPr>
      <w:rPr>
        <w:rFonts w:ascii="Wingdings" w:hAnsi="Wingdings" w:hint="default"/>
      </w:rPr>
    </w:lvl>
    <w:lvl w:ilvl="3" w:tplc="785843FC" w:tentative="1">
      <w:start w:val="1"/>
      <w:numFmt w:val="bullet"/>
      <w:lvlText w:val=""/>
      <w:lvlJc w:val="left"/>
      <w:pPr>
        <w:tabs>
          <w:tab w:val="num" w:pos="2880"/>
        </w:tabs>
        <w:ind w:left="2880" w:hanging="360"/>
      </w:pPr>
      <w:rPr>
        <w:rFonts w:ascii="Wingdings" w:hAnsi="Wingdings" w:hint="default"/>
      </w:rPr>
    </w:lvl>
    <w:lvl w:ilvl="4" w:tplc="77B27816" w:tentative="1">
      <w:start w:val="1"/>
      <w:numFmt w:val="bullet"/>
      <w:lvlText w:val=""/>
      <w:lvlJc w:val="left"/>
      <w:pPr>
        <w:tabs>
          <w:tab w:val="num" w:pos="3600"/>
        </w:tabs>
        <w:ind w:left="3600" w:hanging="360"/>
      </w:pPr>
      <w:rPr>
        <w:rFonts w:ascii="Wingdings" w:hAnsi="Wingdings" w:hint="default"/>
      </w:rPr>
    </w:lvl>
    <w:lvl w:ilvl="5" w:tplc="44C80CA0" w:tentative="1">
      <w:start w:val="1"/>
      <w:numFmt w:val="bullet"/>
      <w:lvlText w:val=""/>
      <w:lvlJc w:val="left"/>
      <w:pPr>
        <w:tabs>
          <w:tab w:val="num" w:pos="4320"/>
        </w:tabs>
        <w:ind w:left="4320" w:hanging="360"/>
      </w:pPr>
      <w:rPr>
        <w:rFonts w:ascii="Wingdings" w:hAnsi="Wingdings" w:hint="default"/>
      </w:rPr>
    </w:lvl>
    <w:lvl w:ilvl="6" w:tplc="92900CE8" w:tentative="1">
      <w:start w:val="1"/>
      <w:numFmt w:val="bullet"/>
      <w:lvlText w:val=""/>
      <w:lvlJc w:val="left"/>
      <w:pPr>
        <w:tabs>
          <w:tab w:val="num" w:pos="5040"/>
        </w:tabs>
        <w:ind w:left="5040" w:hanging="360"/>
      </w:pPr>
      <w:rPr>
        <w:rFonts w:ascii="Wingdings" w:hAnsi="Wingdings" w:hint="default"/>
      </w:rPr>
    </w:lvl>
    <w:lvl w:ilvl="7" w:tplc="8154D79C" w:tentative="1">
      <w:start w:val="1"/>
      <w:numFmt w:val="bullet"/>
      <w:lvlText w:val=""/>
      <w:lvlJc w:val="left"/>
      <w:pPr>
        <w:tabs>
          <w:tab w:val="num" w:pos="5760"/>
        </w:tabs>
        <w:ind w:left="5760" w:hanging="360"/>
      </w:pPr>
      <w:rPr>
        <w:rFonts w:ascii="Wingdings" w:hAnsi="Wingdings" w:hint="default"/>
      </w:rPr>
    </w:lvl>
    <w:lvl w:ilvl="8" w:tplc="274CE42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AEF5E67"/>
    <w:multiLevelType w:val="multilevel"/>
    <w:tmpl w:val="D33E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6771BC"/>
    <w:multiLevelType w:val="hybridMultilevel"/>
    <w:tmpl w:val="0AD4B122"/>
    <w:lvl w:ilvl="0" w:tplc="F6688EE6">
      <w:start w:val="1"/>
      <w:numFmt w:val="bullet"/>
      <w:lvlText w:val=""/>
      <w:lvlJc w:val="left"/>
      <w:pPr>
        <w:tabs>
          <w:tab w:val="num" w:pos="720"/>
        </w:tabs>
        <w:ind w:left="720" w:hanging="360"/>
      </w:pPr>
      <w:rPr>
        <w:rFonts w:ascii="Wingdings" w:hAnsi="Wingdings" w:hint="default"/>
      </w:rPr>
    </w:lvl>
    <w:lvl w:ilvl="1" w:tplc="77AA2A0E" w:tentative="1">
      <w:start w:val="1"/>
      <w:numFmt w:val="bullet"/>
      <w:lvlText w:val=""/>
      <w:lvlJc w:val="left"/>
      <w:pPr>
        <w:tabs>
          <w:tab w:val="num" w:pos="1440"/>
        </w:tabs>
        <w:ind w:left="1440" w:hanging="360"/>
      </w:pPr>
      <w:rPr>
        <w:rFonts w:ascii="Wingdings" w:hAnsi="Wingdings" w:hint="default"/>
      </w:rPr>
    </w:lvl>
    <w:lvl w:ilvl="2" w:tplc="A3A0C6E2" w:tentative="1">
      <w:start w:val="1"/>
      <w:numFmt w:val="bullet"/>
      <w:lvlText w:val=""/>
      <w:lvlJc w:val="left"/>
      <w:pPr>
        <w:tabs>
          <w:tab w:val="num" w:pos="2160"/>
        </w:tabs>
        <w:ind w:left="2160" w:hanging="360"/>
      </w:pPr>
      <w:rPr>
        <w:rFonts w:ascii="Wingdings" w:hAnsi="Wingdings" w:hint="default"/>
      </w:rPr>
    </w:lvl>
    <w:lvl w:ilvl="3" w:tplc="4456ED0E" w:tentative="1">
      <w:start w:val="1"/>
      <w:numFmt w:val="bullet"/>
      <w:lvlText w:val=""/>
      <w:lvlJc w:val="left"/>
      <w:pPr>
        <w:tabs>
          <w:tab w:val="num" w:pos="2880"/>
        </w:tabs>
        <w:ind w:left="2880" w:hanging="360"/>
      </w:pPr>
      <w:rPr>
        <w:rFonts w:ascii="Wingdings" w:hAnsi="Wingdings" w:hint="default"/>
      </w:rPr>
    </w:lvl>
    <w:lvl w:ilvl="4" w:tplc="F6084BE0" w:tentative="1">
      <w:start w:val="1"/>
      <w:numFmt w:val="bullet"/>
      <w:lvlText w:val=""/>
      <w:lvlJc w:val="left"/>
      <w:pPr>
        <w:tabs>
          <w:tab w:val="num" w:pos="3600"/>
        </w:tabs>
        <w:ind w:left="3600" w:hanging="360"/>
      </w:pPr>
      <w:rPr>
        <w:rFonts w:ascii="Wingdings" w:hAnsi="Wingdings" w:hint="default"/>
      </w:rPr>
    </w:lvl>
    <w:lvl w:ilvl="5" w:tplc="3C6C8958" w:tentative="1">
      <w:start w:val="1"/>
      <w:numFmt w:val="bullet"/>
      <w:lvlText w:val=""/>
      <w:lvlJc w:val="left"/>
      <w:pPr>
        <w:tabs>
          <w:tab w:val="num" w:pos="4320"/>
        </w:tabs>
        <w:ind w:left="4320" w:hanging="360"/>
      </w:pPr>
      <w:rPr>
        <w:rFonts w:ascii="Wingdings" w:hAnsi="Wingdings" w:hint="default"/>
      </w:rPr>
    </w:lvl>
    <w:lvl w:ilvl="6" w:tplc="6EFE6C24" w:tentative="1">
      <w:start w:val="1"/>
      <w:numFmt w:val="bullet"/>
      <w:lvlText w:val=""/>
      <w:lvlJc w:val="left"/>
      <w:pPr>
        <w:tabs>
          <w:tab w:val="num" w:pos="5040"/>
        </w:tabs>
        <w:ind w:left="5040" w:hanging="360"/>
      </w:pPr>
      <w:rPr>
        <w:rFonts w:ascii="Wingdings" w:hAnsi="Wingdings" w:hint="default"/>
      </w:rPr>
    </w:lvl>
    <w:lvl w:ilvl="7" w:tplc="0F929C16" w:tentative="1">
      <w:start w:val="1"/>
      <w:numFmt w:val="bullet"/>
      <w:lvlText w:val=""/>
      <w:lvlJc w:val="left"/>
      <w:pPr>
        <w:tabs>
          <w:tab w:val="num" w:pos="5760"/>
        </w:tabs>
        <w:ind w:left="5760" w:hanging="360"/>
      </w:pPr>
      <w:rPr>
        <w:rFonts w:ascii="Wingdings" w:hAnsi="Wingdings" w:hint="default"/>
      </w:rPr>
    </w:lvl>
    <w:lvl w:ilvl="8" w:tplc="65B436D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6337432"/>
    <w:multiLevelType w:val="hybridMultilevel"/>
    <w:tmpl w:val="ECB8D97E"/>
    <w:lvl w:ilvl="0" w:tplc="399EF1E6">
      <w:start w:val="1"/>
      <w:numFmt w:val="bullet"/>
      <w:lvlText w:val=""/>
      <w:lvlJc w:val="left"/>
      <w:pPr>
        <w:tabs>
          <w:tab w:val="num" w:pos="720"/>
        </w:tabs>
        <w:ind w:left="720" w:hanging="360"/>
      </w:pPr>
      <w:rPr>
        <w:rFonts w:ascii="Wingdings" w:hAnsi="Wingdings" w:hint="default"/>
      </w:rPr>
    </w:lvl>
    <w:lvl w:ilvl="1" w:tplc="B93CC506" w:tentative="1">
      <w:start w:val="1"/>
      <w:numFmt w:val="bullet"/>
      <w:lvlText w:val=""/>
      <w:lvlJc w:val="left"/>
      <w:pPr>
        <w:tabs>
          <w:tab w:val="num" w:pos="1440"/>
        </w:tabs>
        <w:ind w:left="1440" w:hanging="360"/>
      </w:pPr>
      <w:rPr>
        <w:rFonts w:ascii="Wingdings" w:hAnsi="Wingdings" w:hint="default"/>
      </w:rPr>
    </w:lvl>
    <w:lvl w:ilvl="2" w:tplc="27401984" w:tentative="1">
      <w:start w:val="1"/>
      <w:numFmt w:val="bullet"/>
      <w:lvlText w:val=""/>
      <w:lvlJc w:val="left"/>
      <w:pPr>
        <w:tabs>
          <w:tab w:val="num" w:pos="2160"/>
        </w:tabs>
        <w:ind w:left="2160" w:hanging="360"/>
      </w:pPr>
      <w:rPr>
        <w:rFonts w:ascii="Wingdings" w:hAnsi="Wingdings" w:hint="default"/>
      </w:rPr>
    </w:lvl>
    <w:lvl w:ilvl="3" w:tplc="4CD03464" w:tentative="1">
      <w:start w:val="1"/>
      <w:numFmt w:val="bullet"/>
      <w:lvlText w:val=""/>
      <w:lvlJc w:val="left"/>
      <w:pPr>
        <w:tabs>
          <w:tab w:val="num" w:pos="2880"/>
        </w:tabs>
        <w:ind w:left="2880" w:hanging="360"/>
      </w:pPr>
      <w:rPr>
        <w:rFonts w:ascii="Wingdings" w:hAnsi="Wingdings" w:hint="default"/>
      </w:rPr>
    </w:lvl>
    <w:lvl w:ilvl="4" w:tplc="61187250" w:tentative="1">
      <w:start w:val="1"/>
      <w:numFmt w:val="bullet"/>
      <w:lvlText w:val=""/>
      <w:lvlJc w:val="left"/>
      <w:pPr>
        <w:tabs>
          <w:tab w:val="num" w:pos="3600"/>
        </w:tabs>
        <w:ind w:left="3600" w:hanging="360"/>
      </w:pPr>
      <w:rPr>
        <w:rFonts w:ascii="Wingdings" w:hAnsi="Wingdings" w:hint="default"/>
      </w:rPr>
    </w:lvl>
    <w:lvl w:ilvl="5" w:tplc="CACEC3EC" w:tentative="1">
      <w:start w:val="1"/>
      <w:numFmt w:val="bullet"/>
      <w:lvlText w:val=""/>
      <w:lvlJc w:val="left"/>
      <w:pPr>
        <w:tabs>
          <w:tab w:val="num" w:pos="4320"/>
        </w:tabs>
        <w:ind w:left="4320" w:hanging="360"/>
      </w:pPr>
      <w:rPr>
        <w:rFonts w:ascii="Wingdings" w:hAnsi="Wingdings" w:hint="default"/>
      </w:rPr>
    </w:lvl>
    <w:lvl w:ilvl="6" w:tplc="B6E2A0FE" w:tentative="1">
      <w:start w:val="1"/>
      <w:numFmt w:val="bullet"/>
      <w:lvlText w:val=""/>
      <w:lvlJc w:val="left"/>
      <w:pPr>
        <w:tabs>
          <w:tab w:val="num" w:pos="5040"/>
        </w:tabs>
        <w:ind w:left="5040" w:hanging="360"/>
      </w:pPr>
      <w:rPr>
        <w:rFonts w:ascii="Wingdings" w:hAnsi="Wingdings" w:hint="default"/>
      </w:rPr>
    </w:lvl>
    <w:lvl w:ilvl="7" w:tplc="D2521DE4" w:tentative="1">
      <w:start w:val="1"/>
      <w:numFmt w:val="bullet"/>
      <w:lvlText w:val=""/>
      <w:lvlJc w:val="left"/>
      <w:pPr>
        <w:tabs>
          <w:tab w:val="num" w:pos="5760"/>
        </w:tabs>
        <w:ind w:left="5760" w:hanging="360"/>
      </w:pPr>
      <w:rPr>
        <w:rFonts w:ascii="Wingdings" w:hAnsi="Wingdings" w:hint="default"/>
      </w:rPr>
    </w:lvl>
    <w:lvl w:ilvl="8" w:tplc="11E4CC3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662AA0"/>
    <w:multiLevelType w:val="hybridMultilevel"/>
    <w:tmpl w:val="F6F84882"/>
    <w:lvl w:ilvl="0" w:tplc="393870D0">
      <w:start w:val="1"/>
      <w:numFmt w:val="bullet"/>
      <w:lvlText w:val=""/>
      <w:lvlJc w:val="left"/>
      <w:pPr>
        <w:tabs>
          <w:tab w:val="num" w:pos="720"/>
        </w:tabs>
        <w:ind w:left="720" w:hanging="360"/>
      </w:pPr>
      <w:rPr>
        <w:rFonts w:ascii="Wingdings" w:hAnsi="Wingdings" w:hint="default"/>
      </w:rPr>
    </w:lvl>
    <w:lvl w:ilvl="1" w:tplc="37B0E9C0" w:tentative="1">
      <w:start w:val="1"/>
      <w:numFmt w:val="bullet"/>
      <w:lvlText w:val=""/>
      <w:lvlJc w:val="left"/>
      <w:pPr>
        <w:tabs>
          <w:tab w:val="num" w:pos="1440"/>
        </w:tabs>
        <w:ind w:left="1440" w:hanging="360"/>
      </w:pPr>
      <w:rPr>
        <w:rFonts w:ascii="Wingdings" w:hAnsi="Wingdings" w:hint="default"/>
      </w:rPr>
    </w:lvl>
    <w:lvl w:ilvl="2" w:tplc="0FF0B83A" w:tentative="1">
      <w:start w:val="1"/>
      <w:numFmt w:val="bullet"/>
      <w:lvlText w:val=""/>
      <w:lvlJc w:val="left"/>
      <w:pPr>
        <w:tabs>
          <w:tab w:val="num" w:pos="2160"/>
        </w:tabs>
        <w:ind w:left="2160" w:hanging="360"/>
      </w:pPr>
      <w:rPr>
        <w:rFonts w:ascii="Wingdings" w:hAnsi="Wingdings" w:hint="default"/>
      </w:rPr>
    </w:lvl>
    <w:lvl w:ilvl="3" w:tplc="172EAA3C" w:tentative="1">
      <w:start w:val="1"/>
      <w:numFmt w:val="bullet"/>
      <w:lvlText w:val=""/>
      <w:lvlJc w:val="left"/>
      <w:pPr>
        <w:tabs>
          <w:tab w:val="num" w:pos="2880"/>
        </w:tabs>
        <w:ind w:left="2880" w:hanging="360"/>
      </w:pPr>
      <w:rPr>
        <w:rFonts w:ascii="Wingdings" w:hAnsi="Wingdings" w:hint="default"/>
      </w:rPr>
    </w:lvl>
    <w:lvl w:ilvl="4" w:tplc="53983D5E" w:tentative="1">
      <w:start w:val="1"/>
      <w:numFmt w:val="bullet"/>
      <w:lvlText w:val=""/>
      <w:lvlJc w:val="left"/>
      <w:pPr>
        <w:tabs>
          <w:tab w:val="num" w:pos="3600"/>
        </w:tabs>
        <w:ind w:left="3600" w:hanging="360"/>
      </w:pPr>
      <w:rPr>
        <w:rFonts w:ascii="Wingdings" w:hAnsi="Wingdings" w:hint="default"/>
      </w:rPr>
    </w:lvl>
    <w:lvl w:ilvl="5" w:tplc="C6C29592" w:tentative="1">
      <w:start w:val="1"/>
      <w:numFmt w:val="bullet"/>
      <w:lvlText w:val=""/>
      <w:lvlJc w:val="left"/>
      <w:pPr>
        <w:tabs>
          <w:tab w:val="num" w:pos="4320"/>
        </w:tabs>
        <w:ind w:left="4320" w:hanging="360"/>
      </w:pPr>
      <w:rPr>
        <w:rFonts w:ascii="Wingdings" w:hAnsi="Wingdings" w:hint="default"/>
      </w:rPr>
    </w:lvl>
    <w:lvl w:ilvl="6" w:tplc="74E267B6" w:tentative="1">
      <w:start w:val="1"/>
      <w:numFmt w:val="bullet"/>
      <w:lvlText w:val=""/>
      <w:lvlJc w:val="left"/>
      <w:pPr>
        <w:tabs>
          <w:tab w:val="num" w:pos="5040"/>
        </w:tabs>
        <w:ind w:left="5040" w:hanging="360"/>
      </w:pPr>
      <w:rPr>
        <w:rFonts w:ascii="Wingdings" w:hAnsi="Wingdings" w:hint="default"/>
      </w:rPr>
    </w:lvl>
    <w:lvl w:ilvl="7" w:tplc="4B5EDE48" w:tentative="1">
      <w:start w:val="1"/>
      <w:numFmt w:val="bullet"/>
      <w:lvlText w:val=""/>
      <w:lvlJc w:val="left"/>
      <w:pPr>
        <w:tabs>
          <w:tab w:val="num" w:pos="5760"/>
        </w:tabs>
        <w:ind w:left="5760" w:hanging="360"/>
      </w:pPr>
      <w:rPr>
        <w:rFonts w:ascii="Wingdings" w:hAnsi="Wingdings" w:hint="default"/>
      </w:rPr>
    </w:lvl>
    <w:lvl w:ilvl="8" w:tplc="0CC08BF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3A4219E"/>
    <w:multiLevelType w:val="hybridMultilevel"/>
    <w:tmpl w:val="D46A91AE"/>
    <w:lvl w:ilvl="0" w:tplc="388A98EA">
      <w:start w:val="1"/>
      <w:numFmt w:val="bullet"/>
      <w:lvlText w:val="•"/>
      <w:lvlJc w:val="left"/>
      <w:pPr>
        <w:tabs>
          <w:tab w:val="num" w:pos="720"/>
        </w:tabs>
        <w:ind w:left="720" w:hanging="360"/>
      </w:pPr>
      <w:rPr>
        <w:rFonts w:ascii="Arial" w:hAnsi="Arial" w:hint="default"/>
      </w:rPr>
    </w:lvl>
    <w:lvl w:ilvl="1" w:tplc="F3604A9A" w:tentative="1">
      <w:start w:val="1"/>
      <w:numFmt w:val="bullet"/>
      <w:lvlText w:val="•"/>
      <w:lvlJc w:val="left"/>
      <w:pPr>
        <w:tabs>
          <w:tab w:val="num" w:pos="1440"/>
        </w:tabs>
        <w:ind w:left="1440" w:hanging="360"/>
      </w:pPr>
      <w:rPr>
        <w:rFonts w:ascii="Arial" w:hAnsi="Arial" w:hint="default"/>
      </w:rPr>
    </w:lvl>
    <w:lvl w:ilvl="2" w:tplc="7512C696" w:tentative="1">
      <w:start w:val="1"/>
      <w:numFmt w:val="bullet"/>
      <w:lvlText w:val="•"/>
      <w:lvlJc w:val="left"/>
      <w:pPr>
        <w:tabs>
          <w:tab w:val="num" w:pos="2160"/>
        </w:tabs>
        <w:ind w:left="2160" w:hanging="360"/>
      </w:pPr>
      <w:rPr>
        <w:rFonts w:ascii="Arial" w:hAnsi="Arial" w:hint="default"/>
      </w:rPr>
    </w:lvl>
    <w:lvl w:ilvl="3" w:tplc="F654A532" w:tentative="1">
      <w:start w:val="1"/>
      <w:numFmt w:val="bullet"/>
      <w:lvlText w:val="•"/>
      <w:lvlJc w:val="left"/>
      <w:pPr>
        <w:tabs>
          <w:tab w:val="num" w:pos="2880"/>
        </w:tabs>
        <w:ind w:left="2880" w:hanging="360"/>
      </w:pPr>
      <w:rPr>
        <w:rFonts w:ascii="Arial" w:hAnsi="Arial" w:hint="default"/>
      </w:rPr>
    </w:lvl>
    <w:lvl w:ilvl="4" w:tplc="FFA04D18" w:tentative="1">
      <w:start w:val="1"/>
      <w:numFmt w:val="bullet"/>
      <w:lvlText w:val="•"/>
      <w:lvlJc w:val="left"/>
      <w:pPr>
        <w:tabs>
          <w:tab w:val="num" w:pos="3600"/>
        </w:tabs>
        <w:ind w:left="3600" w:hanging="360"/>
      </w:pPr>
      <w:rPr>
        <w:rFonts w:ascii="Arial" w:hAnsi="Arial" w:hint="default"/>
      </w:rPr>
    </w:lvl>
    <w:lvl w:ilvl="5" w:tplc="15443D24" w:tentative="1">
      <w:start w:val="1"/>
      <w:numFmt w:val="bullet"/>
      <w:lvlText w:val="•"/>
      <w:lvlJc w:val="left"/>
      <w:pPr>
        <w:tabs>
          <w:tab w:val="num" w:pos="4320"/>
        </w:tabs>
        <w:ind w:left="4320" w:hanging="360"/>
      </w:pPr>
      <w:rPr>
        <w:rFonts w:ascii="Arial" w:hAnsi="Arial" w:hint="default"/>
      </w:rPr>
    </w:lvl>
    <w:lvl w:ilvl="6" w:tplc="1A36E0E4" w:tentative="1">
      <w:start w:val="1"/>
      <w:numFmt w:val="bullet"/>
      <w:lvlText w:val="•"/>
      <w:lvlJc w:val="left"/>
      <w:pPr>
        <w:tabs>
          <w:tab w:val="num" w:pos="5040"/>
        </w:tabs>
        <w:ind w:left="5040" w:hanging="360"/>
      </w:pPr>
      <w:rPr>
        <w:rFonts w:ascii="Arial" w:hAnsi="Arial" w:hint="default"/>
      </w:rPr>
    </w:lvl>
    <w:lvl w:ilvl="7" w:tplc="30A45844" w:tentative="1">
      <w:start w:val="1"/>
      <w:numFmt w:val="bullet"/>
      <w:lvlText w:val="•"/>
      <w:lvlJc w:val="left"/>
      <w:pPr>
        <w:tabs>
          <w:tab w:val="num" w:pos="5760"/>
        </w:tabs>
        <w:ind w:left="5760" w:hanging="360"/>
      </w:pPr>
      <w:rPr>
        <w:rFonts w:ascii="Arial" w:hAnsi="Arial" w:hint="default"/>
      </w:rPr>
    </w:lvl>
    <w:lvl w:ilvl="8" w:tplc="A53A389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5297EB9"/>
    <w:multiLevelType w:val="hybridMultilevel"/>
    <w:tmpl w:val="82F455B2"/>
    <w:lvl w:ilvl="0" w:tplc="FA287346">
      <w:start w:val="1"/>
      <w:numFmt w:val="bullet"/>
      <w:lvlText w:val=""/>
      <w:lvlJc w:val="left"/>
      <w:pPr>
        <w:tabs>
          <w:tab w:val="num" w:pos="720"/>
        </w:tabs>
        <w:ind w:left="720" w:hanging="360"/>
      </w:pPr>
      <w:rPr>
        <w:rFonts w:ascii="Wingdings" w:hAnsi="Wingdings" w:hint="default"/>
      </w:rPr>
    </w:lvl>
    <w:lvl w:ilvl="1" w:tplc="C0AE839C" w:tentative="1">
      <w:start w:val="1"/>
      <w:numFmt w:val="bullet"/>
      <w:lvlText w:val=""/>
      <w:lvlJc w:val="left"/>
      <w:pPr>
        <w:tabs>
          <w:tab w:val="num" w:pos="1440"/>
        </w:tabs>
        <w:ind w:left="1440" w:hanging="360"/>
      </w:pPr>
      <w:rPr>
        <w:rFonts w:ascii="Wingdings" w:hAnsi="Wingdings" w:hint="default"/>
      </w:rPr>
    </w:lvl>
    <w:lvl w:ilvl="2" w:tplc="72CC6840" w:tentative="1">
      <w:start w:val="1"/>
      <w:numFmt w:val="bullet"/>
      <w:lvlText w:val=""/>
      <w:lvlJc w:val="left"/>
      <w:pPr>
        <w:tabs>
          <w:tab w:val="num" w:pos="2160"/>
        </w:tabs>
        <w:ind w:left="2160" w:hanging="360"/>
      </w:pPr>
      <w:rPr>
        <w:rFonts w:ascii="Wingdings" w:hAnsi="Wingdings" w:hint="default"/>
      </w:rPr>
    </w:lvl>
    <w:lvl w:ilvl="3" w:tplc="CD3C34C4" w:tentative="1">
      <w:start w:val="1"/>
      <w:numFmt w:val="bullet"/>
      <w:lvlText w:val=""/>
      <w:lvlJc w:val="left"/>
      <w:pPr>
        <w:tabs>
          <w:tab w:val="num" w:pos="2880"/>
        </w:tabs>
        <w:ind w:left="2880" w:hanging="360"/>
      </w:pPr>
      <w:rPr>
        <w:rFonts w:ascii="Wingdings" w:hAnsi="Wingdings" w:hint="default"/>
      </w:rPr>
    </w:lvl>
    <w:lvl w:ilvl="4" w:tplc="B3C06D5E" w:tentative="1">
      <w:start w:val="1"/>
      <w:numFmt w:val="bullet"/>
      <w:lvlText w:val=""/>
      <w:lvlJc w:val="left"/>
      <w:pPr>
        <w:tabs>
          <w:tab w:val="num" w:pos="3600"/>
        </w:tabs>
        <w:ind w:left="3600" w:hanging="360"/>
      </w:pPr>
      <w:rPr>
        <w:rFonts w:ascii="Wingdings" w:hAnsi="Wingdings" w:hint="default"/>
      </w:rPr>
    </w:lvl>
    <w:lvl w:ilvl="5" w:tplc="357ACFC0" w:tentative="1">
      <w:start w:val="1"/>
      <w:numFmt w:val="bullet"/>
      <w:lvlText w:val=""/>
      <w:lvlJc w:val="left"/>
      <w:pPr>
        <w:tabs>
          <w:tab w:val="num" w:pos="4320"/>
        </w:tabs>
        <w:ind w:left="4320" w:hanging="360"/>
      </w:pPr>
      <w:rPr>
        <w:rFonts w:ascii="Wingdings" w:hAnsi="Wingdings" w:hint="default"/>
      </w:rPr>
    </w:lvl>
    <w:lvl w:ilvl="6" w:tplc="B510DA9A" w:tentative="1">
      <w:start w:val="1"/>
      <w:numFmt w:val="bullet"/>
      <w:lvlText w:val=""/>
      <w:lvlJc w:val="left"/>
      <w:pPr>
        <w:tabs>
          <w:tab w:val="num" w:pos="5040"/>
        </w:tabs>
        <w:ind w:left="5040" w:hanging="360"/>
      </w:pPr>
      <w:rPr>
        <w:rFonts w:ascii="Wingdings" w:hAnsi="Wingdings" w:hint="default"/>
      </w:rPr>
    </w:lvl>
    <w:lvl w:ilvl="7" w:tplc="E85A6D02" w:tentative="1">
      <w:start w:val="1"/>
      <w:numFmt w:val="bullet"/>
      <w:lvlText w:val=""/>
      <w:lvlJc w:val="left"/>
      <w:pPr>
        <w:tabs>
          <w:tab w:val="num" w:pos="5760"/>
        </w:tabs>
        <w:ind w:left="5760" w:hanging="360"/>
      </w:pPr>
      <w:rPr>
        <w:rFonts w:ascii="Wingdings" w:hAnsi="Wingdings" w:hint="default"/>
      </w:rPr>
    </w:lvl>
    <w:lvl w:ilvl="8" w:tplc="5ACCA9D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868FF"/>
    <w:multiLevelType w:val="hybridMultilevel"/>
    <w:tmpl w:val="897864CA"/>
    <w:lvl w:ilvl="0" w:tplc="29121A18">
      <w:start w:val="1"/>
      <w:numFmt w:val="bullet"/>
      <w:lvlText w:val=""/>
      <w:lvlJc w:val="left"/>
      <w:pPr>
        <w:tabs>
          <w:tab w:val="num" w:pos="720"/>
        </w:tabs>
        <w:ind w:left="720" w:hanging="360"/>
      </w:pPr>
      <w:rPr>
        <w:rFonts w:ascii="Wingdings" w:hAnsi="Wingdings" w:hint="default"/>
      </w:rPr>
    </w:lvl>
    <w:lvl w:ilvl="1" w:tplc="4CB0626C" w:tentative="1">
      <w:start w:val="1"/>
      <w:numFmt w:val="bullet"/>
      <w:lvlText w:val=""/>
      <w:lvlJc w:val="left"/>
      <w:pPr>
        <w:tabs>
          <w:tab w:val="num" w:pos="1440"/>
        </w:tabs>
        <w:ind w:left="1440" w:hanging="360"/>
      </w:pPr>
      <w:rPr>
        <w:rFonts w:ascii="Wingdings" w:hAnsi="Wingdings" w:hint="default"/>
      </w:rPr>
    </w:lvl>
    <w:lvl w:ilvl="2" w:tplc="37EA8550" w:tentative="1">
      <w:start w:val="1"/>
      <w:numFmt w:val="bullet"/>
      <w:lvlText w:val=""/>
      <w:lvlJc w:val="left"/>
      <w:pPr>
        <w:tabs>
          <w:tab w:val="num" w:pos="2160"/>
        </w:tabs>
        <w:ind w:left="2160" w:hanging="360"/>
      </w:pPr>
      <w:rPr>
        <w:rFonts w:ascii="Wingdings" w:hAnsi="Wingdings" w:hint="default"/>
      </w:rPr>
    </w:lvl>
    <w:lvl w:ilvl="3" w:tplc="DFAE92B0" w:tentative="1">
      <w:start w:val="1"/>
      <w:numFmt w:val="bullet"/>
      <w:lvlText w:val=""/>
      <w:lvlJc w:val="left"/>
      <w:pPr>
        <w:tabs>
          <w:tab w:val="num" w:pos="2880"/>
        </w:tabs>
        <w:ind w:left="2880" w:hanging="360"/>
      </w:pPr>
      <w:rPr>
        <w:rFonts w:ascii="Wingdings" w:hAnsi="Wingdings" w:hint="default"/>
      </w:rPr>
    </w:lvl>
    <w:lvl w:ilvl="4" w:tplc="FDAA280A" w:tentative="1">
      <w:start w:val="1"/>
      <w:numFmt w:val="bullet"/>
      <w:lvlText w:val=""/>
      <w:lvlJc w:val="left"/>
      <w:pPr>
        <w:tabs>
          <w:tab w:val="num" w:pos="3600"/>
        </w:tabs>
        <w:ind w:left="3600" w:hanging="360"/>
      </w:pPr>
      <w:rPr>
        <w:rFonts w:ascii="Wingdings" w:hAnsi="Wingdings" w:hint="default"/>
      </w:rPr>
    </w:lvl>
    <w:lvl w:ilvl="5" w:tplc="8F5C45D6" w:tentative="1">
      <w:start w:val="1"/>
      <w:numFmt w:val="bullet"/>
      <w:lvlText w:val=""/>
      <w:lvlJc w:val="left"/>
      <w:pPr>
        <w:tabs>
          <w:tab w:val="num" w:pos="4320"/>
        </w:tabs>
        <w:ind w:left="4320" w:hanging="360"/>
      </w:pPr>
      <w:rPr>
        <w:rFonts w:ascii="Wingdings" w:hAnsi="Wingdings" w:hint="default"/>
      </w:rPr>
    </w:lvl>
    <w:lvl w:ilvl="6" w:tplc="A8984CA4" w:tentative="1">
      <w:start w:val="1"/>
      <w:numFmt w:val="bullet"/>
      <w:lvlText w:val=""/>
      <w:lvlJc w:val="left"/>
      <w:pPr>
        <w:tabs>
          <w:tab w:val="num" w:pos="5040"/>
        </w:tabs>
        <w:ind w:left="5040" w:hanging="360"/>
      </w:pPr>
      <w:rPr>
        <w:rFonts w:ascii="Wingdings" w:hAnsi="Wingdings" w:hint="default"/>
      </w:rPr>
    </w:lvl>
    <w:lvl w:ilvl="7" w:tplc="C944E954" w:tentative="1">
      <w:start w:val="1"/>
      <w:numFmt w:val="bullet"/>
      <w:lvlText w:val=""/>
      <w:lvlJc w:val="left"/>
      <w:pPr>
        <w:tabs>
          <w:tab w:val="num" w:pos="5760"/>
        </w:tabs>
        <w:ind w:left="5760" w:hanging="360"/>
      </w:pPr>
      <w:rPr>
        <w:rFonts w:ascii="Wingdings" w:hAnsi="Wingdings" w:hint="default"/>
      </w:rPr>
    </w:lvl>
    <w:lvl w:ilvl="8" w:tplc="E6BE8C9E"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4"/>
  </w:num>
  <w:num w:numId="3">
    <w:abstractNumId w:val="8"/>
  </w:num>
  <w:num w:numId="4">
    <w:abstractNumId w:val="0"/>
  </w:num>
  <w:num w:numId="5">
    <w:abstractNumId w:val="4"/>
  </w:num>
  <w:num w:numId="6">
    <w:abstractNumId w:val="1"/>
  </w:num>
  <w:num w:numId="7">
    <w:abstractNumId w:val="2"/>
  </w:num>
  <w:num w:numId="8">
    <w:abstractNumId w:val="6"/>
  </w:num>
  <w:num w:numId="9">
    <w:abstractNumId w:val="5"/>
  </w:num>
  <w:num w:numId="10">
    <w:abstractNumId w:val="13"/>
  </w:num>
  <w:num w:numId="11">
    <w:abstractNumId w:val="12"/>
  </w:num>
  <w:num w:numId="12">
    <w:abstractNumId w:val="11"/>
  </w:num>
  <w:num w:numId="13">
    <w:abstractNumId w:val="15"/>
  </w:num>
  <w:num w:numId="14">
    <w:abstractNumId w:val="9"/>
  </w:num>
  <w:num w:numId="15">
    <w:abstractNumId w:val="7"/>
  </w:num>
  <w:num w:numId="16">
    <w:abstractNumId w:val="1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B57"/>
    <w:rsid w:val="00015359"/>
    <w:rsid w:val="00017F30"/>
    <w:rsid w:val="00054C09"/>
    <w:rsid w:val="00081761"/>
    <w:rsid w:val="00093B7A"/>
    <w:rsid w:val="000A6A13"/>
    <w:rsid w:val="000D3D21"/>
    <w:rsid w:val="001401FC"/>
    <w:rsid w:val="00164CB8"/>
    <w:rsid w:val="001B1264"/>
    <w:rsid w:val="001E24EA"/>
    <w:rsid w:val="001F4D08"/>
    <w:rsid w:val="00223725"/>
    <w:rsid w:val="002862FA"/>
    <w:rsid w:val="002964C9"/>
    <w:rsid w:val="00320893"/>
    <w:rsid w:val="00330A5B"/>
    <w:rsid w:val="00342137"/>
    <w:rsid w:val="00352E99"/>
    <w:rsid w:val="00353C13"/>
    <w:rsid w:val="00367768"/>
    <w:rsid w:val="0037312E"/>
    <w:rsid w:val="003B380D"/>
    <w:rsid w:val="003E454B"/>
    <w:rsid w:val="00403A5B"/>
    <w:rsid w:val="0041336D"/>
    <w:rsid w:val="00420090"/>
    <w:rsid w:val="00424BAB"/>
    <w:rsid w:val="00435313"/>
    <w:rsid w:val="00440B57"/>
    <w:rsid w:val="00444219"/>
    <w:rsid w:val="004658EE"/>
    <w:rsid w:val="00481703"/>
    <w:rsid w:val="004B750D"/>
    <w:rsid w:val="004E0CCD"/>
    <w:rsid w:val="004F3C59"/>
    <w:rsid w:val="005122CC"/>
    <w:rsid w:val="005356FA"/>
    <w:rsid w:val="0054650A"/>
    <w:rsid w:val="00561F17"/>
    <w:rsid w:val="005757AA"/>
    <w:rsid w:val="005820CB"/>
    <w:rsid w:val="00586815"/>
    <w:rsid w:val="005934B4"/>
    <w:rsid w:val="00593E7C"/>
    <w:rsid w:val="005A69F5"/>
    <w:rsid w:val="005C0C55"/>
    <w:rsid w:val="006045BE"/>
    <w:rsid w:val="00621518"/>
    <w:rsid w:val="006243C1"/>
    <w:rsid w:val="006355E7"/>
    <w:rsid w:val="00692C28"/>
    <w:rsid w:val="00696A51"/>
    <w:rsid w:val="00744539"/>
    <w:rsid w:val="00784DDF"/>
    <w:rsid w:val="007947E7"/>
    <w:rsid w:val="007D2219"/>
    <w:rsid w:val="007F65E6"/>
    <w:rsid w:val="00801200"/>
    <w:rsid w:val="008012CB"/>
    <w:rsid w:val="00805745"/>
    <w:rsid w:val="00831B73"/>
    <w:rsid w:val="0085526A"/>
    <w:rsid w:val="00872C57"/>
    <w:rsid w:val="0087521F"/>
    <w:rsid w:val="00885C0A"/>
    <w:rsid w:val="00892AC4"/>
    <w:rsid w:val="008A39B3"/>
    <w:rsid w:val="008C4ABE"/>
    <w:rsid w:val="008D3135"/>
    <w:rsid w:val="008E0EBB"/>
    <w:rsid w:val="008F0728"/>
    <w:rsid w:val="008F4969"/>
    <w:rsid w:val="0092414F"/>
    <w:rsid w:val="00927539"/>
    <w:rsid w:val="009A37F8"/>
    <w:rsid w:val="009D28D2"/>
    <w:rsid w:val="009D2A0C"/>
    <w:rsid w:val="009D3182"/>
    <w:rsid w:val="009E6772"/>
    <w:rsid w:val="00A81C9E"/>
    <w:rsid w:val="00A9519C"/>
    <w:rsid w:val="00AB7DD3"/>
    <w:rsid w:val="00AF006E"/>
    <w:rsid w:val="00B068BB"/>
    <w:rsid w:val="00B514A7"/>
    <w:rsid w:val="00BB227D"/>
    <w:rsid w:val="00C25847"/>
    <w:rsid w:val="00C547B9"/>
    <w:rsid w:val="00C62E76"/>
    <w:rsid w:val="00C64863"/>
    <w:rsid w:val="00C65418"/>
    <w:rsid w:val="00C67AAB"/>
    <w:rsid w:val="00CB7D24"/>
    <w:rsid w:val="00CC24C9"/>
    <w:rsid w:val="00CC4B23"/>
    <w:rsid w:val="00CD417E"/>
    <w:rsid w:val="00CE2DBA"/>
    <w:rsid w:val="00CE57E8"/>
    <w:rsid w:val="00D47EB0"/>
    <w:rsid w:val="00D73381"/>
    <w:rsid w:val="00E12746"/>
    <w:rsid w:val="00E472D8"/>
    <w:rsid w:val="00E835F8"/>
    <w:rsid w:val="00EA45AB"/>
    <w:rsid w:val="00EE6DB1"/>
    <w:rsid w:val="00F317F8"/>
    <w:rsid w:val="00F34F53"/>
    <w:rsid w:val="00F56956"/>
    <w:rsid w:val="00F6177C"/>
    <w:rsid w:val="00FB38A7"/>
    <w:rsid w:val="00FC724F"/>
    <w:rsid w:val="00FD1514"/>
    <w:rsid w:val="00FE563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291DD6-3484-41FA-9DAD-2AD193D7C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rPr>
      <w:lang w:val="en-GB"/>
    </w:rPr>
  </w:style>
  <w:style w:type="paragraph" w:styleId="Heading2">
    <w:name w:val="heading 2"/>
    <w:basedOn w:val="Normal"/>
    <w:link w:val="Heading2Char"/>
    <w:uiPriority w:val="9"/>
    <w:qFormat/>
    <w:rsid w:val="00440B57"/>
    <w:pPr>
      <w:widowControl/>
      <w:spacing w:before="100" w:beforeAutospacing="1" w:after="100" w:afterAutospacing="1"/>
      <w:outlineLvl w:val="1"/>
    </w:pPr>
    <w:rPr>
      <w:rFonts w:ascii="PMingLiU" w:eastAsia="PMingLiU" w:hAnsi="PMingLiU" w:cs="PMingLiU"/>
      <w:b/>
      <w:bCs/>
      <w:kern w:val="0"/>
      <w:sz w:val="36"/>
      <w:szCs w:val="36"/>
      <w:lang w:val="en-US"/>
    </w:rPr>
  </w:style>
  <w:style w:type="paragraph" w:styleId="Heading4">
    <w:name w:val="heading 4"/>
    <w:basedOn w:val="Normal"/>
    <w:link w:val="Heading4Char"/>
    <w:uiPriority w:val="9"/>
    <w:qFormat/>
    <w:rsid w:val="00440B57"/>
    <w:pPr>
      <w:widowControl/>
      <w:spacing w:before="100" w:beforeAutospacing="1" w:after="100" w:afterAutospacing="1"/>
      <w:outlineLvl w:val="3"/>
    </w:pPr>
    <w:rPr>
      <w:rFonts w:ascii="PMingLiU" w:eastAsia="PMingLiU" w:hAnsi="PMingLiU" w:cs="PMingLiU"/>
      <w:b/>
      <w:bCs/>
      <w:kern w:val="0"/>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0B57"/>
    <w:rPr>
      <w:rFonts w:ascii="PMingLiU" w:eastAsia="PMingLiU" w:hAnsi="PMingLiU" w:cs="PMingLiU"/>
      <w:b/>
      <w:bCs/>
      <w:kern w:val="0"/>
      <w:sz w:val="36"/>
      <w:szCs w:val="36"/>
    </w:rPr>
  </w:style>
  <w:style w:type="character" w:customStyle="1" w:styleId="Heading4Char">
    <w:name w:val="Heading 4 Char"/>
    <w:basedOn w:val="DefaultParagraphFont"/>
    <w:link w:val="Heading4"/>
    <w:uiPriority w:val="9"/>
    <w:rsid w:val="00440B57"/>
    <w:rPr>
      <w:rFonts w:ascii="PMingLiU" w:eastAsia="PMingLiU" w:hAnsi="PMingLiU" w:cs="PMingLiU"/>
      <w:b/>
      <w:bCs/>
      <w:kern w:val="0"/>
      <w:szCs w:val="24"/>
    </w:rPr>
  </w:style>
  <w:style w:type="paragraph" w:styleId="NormalWeb">
    <w:name w:val="Normal (Web)"/>
    <w:basedOn w:val="Normal"/>
    <w:uiPriority w:val="99"/>
    <w:unhideWhenUsed/>
    <w:rsid w:val="00440B57"/>
    <w:pPr>
      <w:widowControl/>
      <w:spacing w:before="100" w:beforeAutospacing="1" w:after="100" w:afterAutospacing="1"/>
    </w:pPr>
    <w:rPr>
      <w:rFonts w:ascii="PMingLiU" w:eastAsia="PMingLiU" w:hAnsi="PMingLiU" w:cs="PMingLiU"/>
      <w:kern w:val="0"/>
      <w:szCs w:val="24"/>
      <w:lang w:val="en-US"/>
    </w:rPr>
  </w:style>
  <w:style w:type="character" w:customStyle="1" w:styleId="vm-hook">
    <w:name w:val="vm-hook"/>
    <w:basedOn w:val="DefaultParagraphFont"/>
    <w:rsid w:val="00440B57"/>
  </w:style>
  <w:style w:type="character" w:styleId="Hyperlink">
    <w:name w:val="Hyperlink"/>
    <w:basedOn w:val="DefaultParagraphFont"/>
    <w:uiPriority w:val="99"/>
    <w:semiHidden/>
    <w:unhideWhenUsed/>
    <w:rsid w:val="00440B57"/>
    <w:rPr>
      <w:color w:val="0000FF"/>
      <w:u w:val="single"/>
    </w:rPr>
  </w:style>
  <w:style w:type="character" w:customStyle="1" w:styleId="it">
    <w:name w:val="it"/>
    <w:basedOn w:val="DefaultParagraphFont"/>
    <w:rsid w:val="00440B57"/>
  </w:style>
  <w:style w:type="paragraph" w:styleId="ListParagraph">
    <w:name w:val="List Paragraph"/>
    <w:basedOn w:val="Normal"/>
    <w:uiPriority w:val="34"/>
    <w:qFormat/>
    <w:rsid w:val="006355E7"/>
    <w:pPr>
      <w:widowControl/>
      <w:ind w:leftChars="200" w:left="480"/>
    </w:pPr>
    <w:rPr>
      <w:rFonts w:ascii="PMingLiU" w:eastAsia="PMingLiU" w:hAnsi="PMingLiU" w:cs="PMingLiU"/>
      <w:kern w:val="0"/>
      <w:szCs w:val="24"/>
      <w:lang w:val="en-US"/>
    </w:rPr>
  </w:style>
  <w:style w:type="character" w:customStyle="1" w:styleId="ph">
    <w:name w:val="ph"/>
    <w:basedOn w:val="DefaultParagraphFont"/>
    <w:rsid w:val="00FB3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79505">
      <w:bodyDiv w:val="1"/>
      <w:marLeft w:val="0"/>
      <w:marRight w:val="0"/>
      <w:marTop w:val="0"/>
      <w:marBottom w:val="0"/>
      <w:divBdr>
        <w:top w:val="none" w:sz="0" w:space="0" w:color="auto"/>
        <w:left w:val="none" w:sz="0" w:space="0" w:color="auto"/>
        <w:bottom w:val="none" w:sz="0" w:space="0" w:color="auto"/>
        <w:right w:val="none" w:sz="0" w:space="0" w:color="auto"/>
      </w:divBdr>
      <w:divsChild>
        <w:div w:id="816382965">
          <w:marLeft w:val="547"/>
          <w:marRight w:val="0"/>
          <w:marTop w:val="154"/>
          <w:marBottom w:val="0"/>
          <w:divBdr>
            <w:top w:val="none" w:sz="0" w:space="0" w:color="auto"/>
            <w:left w:val="none" w:sz="0" w:space="0" w:color="auto"/>
            <w:bottom w:val="none" w:sz="0" w:space="0" w:color="auto"/>
            <w:right w:val="none" w:sz="0" w:space="0" w:color="auto"/>
          </w:divBdr>
        </w:div>
        <w:div w:id="1258441386">
          <w:marLeft w:val="547"/>
          <w:marRight w:val="0"/>
          <w:marTop w:val="154"/>
          <w:marBottom w:val="0"/>
          <w:divBdr>
            <w:top w:val="none" w:sz="0" w:space="0" w:color="auto"/>
            <w:left w:val="none" w:sz="0" w:space="0" w:color="auto"/>
            <w:bottom w:val="none" w:sz="0" w:space="0" w:color="auto"/>
            <w:right w:val="none" w:sz="0" w:space="0" w:color="auto"/>
          </w:divBdr>
        </w:div>
      </w:divsChild>
    </w:div>
    <w:div w:id="160238505">
      <w:bodyDiv w:val="1"/>
      <w:marLeft w:val="0"/>
      <w:marRight w:val="0"/>
      <w:marTop w:val="0"/>
      <w:marBottom w:val="0"/>
      <w:divBdr>
        <w:top w:val="none" w:sz="0" w:space="0" w:color="auto"/>
        <w:left w:val="none" w:sz="0" w:space="0" w:color="auto"/>
        <w:bottom w:val="none" w:sz="0" w:space="0" w:color="auto"/>
        <w:right w:val="none" w:sz="0" w:space="0" w:color="auto"/>
      </w:divBdr>
      <w:divsChild>
        <w:div w:id="1301228154">
          <w:marLeft w:val="1166"/>
          <w:marRight w:val="0"/>
          <w:marTop w:val="134"/>
          <w:marBottom w:val="0"/>
          <w:divBdr>
            <w:top w:val="none" w:sz="0" w:space="0" w:color="auto"/>
            <w:left w:val="none" w:sz="0" w:space="0" w:color="auto"/>
            <w:bottom w:val="none" w:sz="0" w:space="0" w:color="auto"/>
            <w:right w:val="none" w:sz="0" w:space="0" w:color="auto"/>
          </w:divBdr>
        </w:div>
        <w:div w:id="520054501">
          <w:marLeft w:val="1166"/>
          <w:marRight w:val="0"/>
          <w:marTop w:val="134"/>
          <w:marBottom w:val="0"/>
          <w:divBdr>
            <w:top w:val="none" w:sz="0" w:space="0" w:color="auto"/>
            <w:left w:val="none" w:sz="0" w:space="0" w:color="auto"/>
            <w:bottom w:val="none" w:sz="0" w:space="0" w:color="auto"/>
            <w:right w:val="none" w:sz="0" w:space="0" w:color="auto"/>
          </w:divBdr>
        </w:div>
      </w:divsChild>
    </w:div>
    <w:div w:id="269358731">
      <w:bodyDiv w:val="1"/>
      <w:marLeft w:val="0"/>
      <w:marRight w:val="0"/>
      <w:marTop w:val="0"/>
      <w:marBottom w:val="0"/>
      <w:divBdr>
        <w:top w:val="none" w:sz="0" w:space="0" w:color="auto"/>
        <w:left w:val="none" w:sz="0" w:space="0" w:color="auto"/>
        <w:bottom w:val="none" w:sz="0" w:space="0" w:color="auto"/>
        <w:right w:val="none" w:sz="0" w:space="0" w:color="auto"/>
      </w:divBdr>
      <w:divsChild>
        <w:div w:id="1886719619">
          <w:marLeft w:val="547"/>
          <w:marRight w:val="0"/>
          <w:marTop w:val="154"/>
          <w:marBottom w:val="0"/>
          <w:divBdr>
            <w:top w:val="none" w:sz="0" w:space="0" w:color="auto"/>
            <w:left w:val="none" w:sz="0" w:space="0" w:color="auto"/>
            <w:bottom w:val="none" w:sz="0" w:space="0" w:color="auto"/>
            <w:right w:val="none" w:sz="0" w:space="0" w:color="auto"/>
          </w:divBdr>
        </w:div>
        <w:div w:id="1319386186">
          <w:marLeft w:val="547"/>
          <w:marRight w:val="0"/>
          <w:marTop w:val="154"/>
          <w:marBottom w:val="0"/>
          <w:divBdr>
            <w:top w:val="none" w:sz="0" w:space="0" w:color="auto"/>
            <w:left w:val="none" w:sz="0" w:space="0" w:color="auto"/>
            <w:bottom w:val="none" w:sz="0" w:space="0" w:color="auto"/>
            <w:right w:val="none" w:sz="0" w:space="0" w:color="auto"/>
          </w:divBdr>
        </w:div>
        <w:div w:id="45378925">
          <w:marLeft w:val="547"/>
          <w:marRight w:val="0"/>
          <w:marTop w:val="154"/>
          <w:marBottom w:val="0"/>
          <w:divBdr>
            <w:top w:val="none" w:sz="0" w:space="0" w:color="auto"/>
            <w:left w:val="none" w:sz="0" w:space="0" w:color="auto"/>
            <w:bottom w:val="none" w:sz="0" w:space="0" w:color="auto"/>
            <w:right w:val="none" w:sz="0" w:space="0" w:color="auto"/>
          </w:divBdr>
        </w:div>
      </w:divsChild>
    </w:div>
    <w:div w:id="303781406">
      <w:bodyDiv w:val="1"/>
      <w:marLeft w:val="0"/>
      <w:marRight w:val="0"/>
      <w:marTop w:val="0"/>
      <w:marBottom w:val="0"/>
      <w:divBdr>
        <w:top w:val="none" w:sz="0" w:space="0" w:color="auto"/>
        <w:left w:val="none" w:sz="0" w:space="0" w:color="auto"/>
        <w:bottom w:val="none" w:sz="0" w:space="0" w:color="auto"/>
        <w:right w:val="none" w:sz="0" w:space="0" w:color="auto"/>
      </w:divBdr>
      <w:divsChild>
        <w:div w:id="33388615">
          <w:marLeft w:val="547"/>
          <w:marRight w:val="0"/>
          <w:marTop w:val="154"/>
          <w:marBottom w:val="0"/>
          <w:divBdr>
            <w:top w:val="none" w:sz="0" w:space="0" w:color="auto"/>
            <w:left w:val="none" w:sz="0" w:space="0" w:color="auto"/>
            <w:bottom w:val="none" w:sz="0" w:space="0" w:color="auto"/>
            <w:right w:val="none" w:sz="0" w:space="0" w:color="auto"/>
          </w:divBdr>
        </w:div>
        <w:div w:id="530846745">
          <w:marLeft w:val="547"/>
          <w:marRight w:val="0"/>
          <w:marTop w:val="154"/>
          <w:marBottom w:val="0"/>
          <w:divBdr>
            <w:top w:val="none" w:sz="0" w:space="0" w:color="auto"/>
            <w:left w:val="none" w:sz="0" w:space="0" w:color="auto"/>
            <w:bottom w:val="none" w:sz="0" w:space="0" w:color="auto"/>
            <w:right w:val="none" w:sz="0" w:space="0" w:color="auto"/>
          </w:divBdr>
        </w:div>
      </w:divsChild>
    </w:div>
    <w:div w:id="453184307">
      <w:bodyDiv w:val="1"/>
      <w:marLeft w:val="0"/>
      <w:marRight w:val="0"/>
      <w:marTop w:val="0"/>
      <w:marBottom w:val="0"/>
      <w:divBdr>
        <w:top w:val="none" w:sz="0" w:space="0" w:color="auto"/>
        <w:left w:val="none" w:sz="0" w:space="0" w:color="auto"/>
        <w:bottom w:val="none" w:sz="0" w:space="0" w:color="auto"/>
        <w:right w:val="none" w:sz="0" w:space="0" w:color="auto"/>
      </w:divBdr>
    </w:div>
    <w:div w:id="590164338">
      <w:bodyDiv w:val="1"/>
      <w:marLeft w:val="0"/>
      <w:marRight w:val="0"/>
      <w:marTop w:val="0"/>
      <w:marBottom w:val="0"/>
      <w:divBdr>
        <w:top w:val="none" w:sz="0" w:space="0" w:color="auto"/>
        <w:left w:val="none" w:sz="0" w:space="0" w:color="auto"/>
        <w:bottom w:val="none" w:sz="0" w:space="0" w:color="auto"/>
        <w:right w:val="none" w:sz="0" w:space="0" w:color="auto"/>
      </w:divBdr>
      <w:divsChild>
        <w:div w:id="1151094925">
          <w:marLeft w:val="547"/>
          <w:marRight w:val="0"/>
          <w:marTop w:val="154"/>
          <w:marBottom w:val="0"/>
          <w:divBdr>
            <w:top w:val="none" w:sz="0" w:space="0" w:color="auto"/>
            <w:left w:val="none" w:sz="0" w:space="0" w:color="auto"/>
            <w:bottom w:val="none" w:sz="0" w:space="0" w:color="auto"/>
            <w:right w:val="none" w:sz="0" w:space="0" w:color="auto"/>
          </w:divBdr>
        </w:div>
        <w:div w:id="2054572076">
          <w:marLeft w:val="1166"/>
          <w:marRight w:val="0"/>
          <w:marTop w:val="134"/>
          <w:marBottom w:val="0"/>
          <w:divBdr>
            <w:top w:val="none" w:sz="0" w:space="0" w:color="auto"/>
            <w:left w:val="none" w:sz="0" w:space="0" w:color="auto"/>
            <w:bottom w:val="none" w:sz="0" w:space="0" w:color="auto"/>
            <w:right w:val="none" w:sz="0" w:space="0" w:color="auto"/>
          </w:divBdr>
        </w:div>
        <w:div w:id="1929382083">
          <w:marLeft w:val="1166"/>
          <w:marRight w:val="0"/>
          <w:marTop w:val="134"/>
          <w:marBottom w:val="0"/>
          <w:divBdr>
            <w:top w:val="none" w:sz="0" w:space="0" w:color="auto"/>
            <w:left w:val="none" w:sz="0" w:space="0" w:color="auto"/>
            <w:bottom w:val="none" w:sz="0" w:space="0" w:color="auto"/>
            <w:right w:val="none" w:sz="0" w:space="0" w:color="auto"/>
          </w:divBdr>
        </w:div>
      </w:divsChild>
    </w:div>
    <w:div w:id="819466094">
      <w:bodyDiv w:val="1"/>
      <w:marLeft w:val="0"/>
      <w:marRight w:val="0"/>
      <w:marTop w:val="0"/>
      <w:marBottom w:val="0"/>
      <w:divBdr>
        <w:top w:val="none" w:sz="0" w:space="0" w:color="auto"/>
        <w:left w:val="none" w:sz="0" w:space="0" w:color="auto"/>
        <w:bottom w:val="none" w:sz="0" w:space="0" w:color="auto"/>
        <w:right w:val="none" w:sz="0" w:space="0" w:color="auto"/>
      </w:divBdr>
      <w:divsChild>
        <w:div w:id="706755453">
          <w:marLeft w:val="547"/>
          <w:marRight w:val="0"/>
          <w:marTop w:val="154"/>
          <w:marBottom w:val="0"/>
          <w:divBdr>
            <w:top w:val="none" w:sz="0" w:space="0" w:color="auto"/>
            <w:left w:val="none" w:sz="0" w:space="0" w:color="auto"/>
            <w:bottom w:val="none" w:sz="0" w:space="0" w:color="auto"/>
            <w:right w:val="none" w:sz="0" w:space="0" w:color="auto"/>
          </w:divBdr>
        </w:div>
        <w:div w:id="1551451459">
          <w:marLeft w:val="547"/>
          <w:marRight w:val="0"/>
          <w:marTop w:val="154"/>
          <w:marBottom w:val="0"/>
          <w:divBdr>
            <w:top w:val="none" w:sz="0" w:space="0" w:color="auto"/>
            <w:left w:val="none" w:sz="0" w:space="0" w:color="auto"/>
            <w:bottom w:val="none" w:sz="0" w:space="0" w:color="auto"/>
            <w:right w:val="none" w:sz="0" w:space="0" w:color="auto"/>
          </w:divBdr>
        </w:div>
      </w:divsChild>
    </w:div>
    <w:div w:id="973293943">
      <w:bodyDiv w:val="1"/>
      <w:marLeft w:val="0"/>
      <w:marRight w:val="0"/>
      <w:marTop w:val="0"/>
      <w:marBottom w:val="0"/>
      <w:divBdr>
        <w:top w:val="none" w:sz="0" w:space="0" w:color="auto"/>
        <w:left w:val="none" w:sz="0" w:space="0" w:color="auto"/>
        <w:bottom w:val="none" w:sz="0" w:space="0" w:color="auto"/>
        <w:right w:val="none" w:sz="0" w:space="0" w:color="auto"/>
      </w:divBdr>
      <w:divsChild>
        <w:div w:id="979311926">
          <w:marLeft w:val="547"/>
          <w:marRight w:val="0"/>
          <w:marTop w:val="154"/>
          <w:marBottom w:val="0"/>
          <w:divBdr>
            <w:top w:val="none" w:sz="0" w:space="0" w:color="auto"/>
            <w:left w:val="none" w:sz="0" w:space="0" w:color="auto"/>
            <w:bottom w:val="none" w:sz="0" w:space="0" w:color="auto"/>
            <w:right w:val="none" w:sz="0" w:space="0" w:color="auto"/>
          </w:divBdr>
        </w:div>
      </w:divsChild>
    </w:div>
    <w:div w:id="976492172">
      <w:bodyDiv w:val="1"/>
      <w:marLeft w:val="0"/>
      <w:marRight w:val="0"/>
      <w:marTop w:val="0"/>
      <w:marBottom w:val="0"/>
      <w:divBdr>
        <w:top w:val="none" w:sz="0" w:space="0" w:color="auto"/>
        <w:left w:val="none" w:sz="0" w:space="0" w:color="auto"/>
        <w:bottom w:val="none" w:sz="0" w:space="0" w:color="auto"/>
        <w:right w:val="none" w:sz="0" w:space="0" w:color="auto"/>
      </w:divBdr>
      <w:divsChild>
        <w:div w:id="1161967272">
          <w:marLeft w:val="1166"/>
          <w:marRight w:val="0"/>
          <w:marTop w:val="134"/>
          <w:marBottom w:val="0"/>
          <w:divBdr>
            <w:top w:val="none" w:sz="0" w:space="0" w:color="auto"/>
            <w:left w:val="none" w:sz="0" w:space="0" w:color="auto"/>
            <w:bottom w:val="none" w:sz="0" w:space="0" w:color="auto"/>
            <w:right w:val="none" w:sz="0" w:space="0" w:color="auto"/>
          </w:divBdr>
        </w:div>
        <w:div w:id="224340036">
          <w:marLeft w:val="1166"/>
          <w:marRight w:val="0"/>
          <w:marTop w:val="134"/>
          <w:marBottom w:val="0"/>
          <w:divBdr>
            <w:top w:val="none" w:sz="0" w:space="0" w:color="auto"/>
            <w:left w:val="none" w:sz="0" w:space="0" w:color="auto"/>
            <w:bottom w:val="none" w:sz="0" w:space="0" w:color="auto"/>
            <w:right w:val="none" w:sz="0" w:space="0" w:color="auto"/>
          </w:divBdr>
        </w:div>
      </w:divsChild>
    </w:div>
    <w:div w:id="1069616109">
      <w:bodyDiv w:val="1"/>
      <w:marLeft w:val="0"/>
      <w:marRight w:val="0"/>
      <w:marTop w:val="0"/>
      <w:marBottom w:val="0"/>
      <w:divBdr>
        <w:top w:val="none" w:sz="0" w:space="0" w:color="auto"/>
        <w:left w:val="none" w:sz="0" w:space="0" w:color="auto"/>
        <w:bottom w:val="none" w:sz="0" w:space="0" w:color="auto"/>
        <w:right w:val="none" w:sz="0" w:space="0" w:color="auto"/>
      </w:divBdr>
    </w:div>
    <w:div w:id="1117606360">
      <w:bodyDiv w:val="1"/>
      <w:marLeft w:val="0"/>
      <w:marRight w:val="0"/>
      <w:marTop w:val="0"/>
      <w:marBottom w:val="0"/>
      <w:divBdr>
        <w:top w:val="none" w:sz="0" w:space="0" w:color="auto"/>
        <w:left w:val="none" w:sz="0" w:space="0" w:color="auto"/>
        <w:bottom w:val="none" w:sz="0" w:space="0" w:color="auto"/>
        <w:right w:val="none" w:sz="0" w:space="0" w:color="auto"/>
      </w:divBdr>
      <w:divsChild>
        <w:div w:id="2063937263">
          <w:marLeft w:val="547"/>
          <w:marRight w:val="0"/>
          <w:marTop w:val="115"/>
          <w:marBottom w:val="0"/>
          <w:divBdr>
            <w:top w:val="none" w:sz="0" w:space="0" w:color="auto"/>
            <w:left w:val="none" w:sz="0" w:space="0" w:color="auto"/>
            <w:bottom w:val="none" w:sz="0" w:space="0" w:color="auto"/>
            <w:right w:val="none" w:sz="0" w:space="0" w:color="auto"/>
          </w:divBdr>
        </w:div>
        <w:div w:id="801268005">
          <w:marLeft w:val="547"/>
          <w:marRight w:val="0"/>
          <w:marTop w:val="115"/>
          <w:marBottom w:val="0"/>
          <w:divBdr>
            <w:top w:val="none" w:sz="0" w:space="0" w:color="auto"/>
            <w:left w:val="none" w:sz="0" w:space="0" w:color="auto"/>
            <w:bottom w:val="none" w:sz="0" w:space="0" w:color="auto"/>
            <w:right w:val="none" w:sz="0" w:space="0" w:color="auto"/>
          </w:divBdr>
        </w:div>
        <w:div w:id="98573543">
          <w:marLeft w:val="547"/>
          <w:marRight w:val="0"/>
          <w:marTop w:val="115"/>
          <w:marBottom w:val="0"/>
          <w:divBdr>
            <w:top w:val="none" w:sz="0" w:space="0" w:color="auto"/>
            <w:left w:val="none" w:sz="0" w:space="0" w:color="auto"/>
            <w:bottom w:val="none" w:sz="0" w:space="0" w:color="auto"/>
            <w:right w:val="none" w:sz="0" w:space="0" w:color="auto"/>
          </w:divBdr>
        </w:div>
        <w:div w:id="191310359">
          <w:marLeft w:val="547"/>
          <w:marRight w:val="0"/>
          <w:marTop w:val="115"/>
          <w:marBottom w:val="0"/>
          <w:divBdr>
            <w:top w:val="none" w:sz="0" w:space="0" w:color="auto"/>
            <w:left w:val="none" w:sz="0" w:space="0" w:color="auto"/>
            <w:bottom w:val="none" w:sz="0" w:space="0" w:color="auto"/>
            <w:right w:val="none" w:sz="0" w:space="0" w:color="auto"/>
          </w:divBdr>
        </w:div>
      </w:divsChild>
    </w:div>
    <w:div w:id="1130199108">
      <w:bodyDiv w:val="1"/>
      <w:marLeft w:val="0"/>
      <w:marRight w:val="0"/>
      <w:marTop w:val="0"/>
      <w:marBottom w:val="0"/>
      <w:divBdr>
        <w:top w:val="none" w:sz="0" w:space="0" w:color="auto"/>
        <w:left w:val="none" w:sz="0" w:space="0" w:color="auto"/>
        <w:bottom w:val="none" w:sz="0" w:space="0" w:color="auto"/>
        <w:right w:val="none" w:sz="0" w:space="0" w:color="auto"/>
      </w:divBdr>
      <w:divsChild>
        <w:div w:id="443623352">
          <w:marLeft w:val="0"/>
          <w:marRight w:val="0"/>
          <w:marTop w:val="0"/>
          <w:marBottom w:val="0"/>
          <w:divBdr>
            <w:top w:val="none" w:sz="0" w:space="0" w:color="auto"/>
            <w:left w:val="none" w:sz="0" w:space="0" w:color="auto"/>
            <w:bottom w:val="none" w:sz="0" w:space="0" w:color="auto"/>
            <w:right w:val="none" w:sz="0" w:space="0" w:color="auto"/>
          </w:divBdr>
        </w:div>
        <w:div w:id="693457180">
          <w:marLeft w:val="0"/>
          <w:marRight w:val="0"/>
          <w:marTop w:val="0"/>
          <w:marBottom w:val="0"/>
          <w:divBdr>
            <w:top w:val="none" w:sz="0" w:space="0" w:color="auto"/>
            <w:left w:val="none" w:sz="0" w:space="0" w:color="auto"/>
            <w:bottom w:val="none" w:sz="0" w:space="0" w:color="auto"/>
            <w:right w:val="none" w:sz="0" w:space="0" w:color="auto"/>
          </w:divBdr>
          <w:divsChild>
            <w:div w:id="325524730">
              <w:marLeft w:val="0"/>
              <w:marRight w:val="0"/>
              <w:marTop w:val="0"/>
              <w:marBottom w:val="230"/>
              <w:divBdr>
                <w:top w:val="none" w:sz="0" w:space="0" w:color="auto"/>
                <w:left w:val="none" w:sz="0" w:space="0" w:color="auto"/>
                <w:bottom w:val="none" w:sz="0" w:space="0" w:color="auto"/>
                <w:right w:val="none" w:sz="0" w:space="0" w:color="auto"/>
              </w:divBdr>
              <w:divsChild>
                <w:div w:id="2003849552">
                  <w:marLeft w:val="0"/>
                  <w:marRight w:val="0"/>
                  <w:marTop w:val="0"/>
                  <w:marBottom w:val="0"/>
                  <w:divBdr>
                    <w:top w:val="none" w:sz="0" w:space="0" w:color="auto"/>
                    <w:left w:val="none" w:sz="0" w:space="0" w:color="auto"/>
                    <w:bottom w:val="none" w:sz="0" w:space="0" w:color="auto"/>
                    <w:right w:val="none" w:sz="0" w:space="0" w:color="auto"/>
                  </w:divBdr>
                  <w:divsChild>
                    <w:div w:id="45202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434572">
          <w:marLeft w:val="0"/>
          <w:marRight w:val="0"/>
          <w:marTop w:val="0"/>
          <w:marBottom w:val="230"/>
          <w:divBdr>
            <w:top w:val="none" w:sz="0" w:space="0" w:color="auto"/>
            <w:left w:val="none" w:sz="0" w:space="0" w:color="auto"/>
            <w:bottom w:val="none" w:sz="0" w:space="0" w:color="auto"/>
            <w:right w:val="none" w:sz="0" w:space="0" w:color="auto"/>
          </w:divBdr>
          <w:divsChild>
            <w:div w:id="1052116680">
              <w:marLeft w:val="0"/>
              <w:marRight w:val="0"/>
              <w:marTop w:val="0"/>
              <w:marBottom w:val="0"/>
              <w:divBdr>
                <w:top w:val="none" w:sz="0" w:space="0" w:color="auto"/>
                <w:left w:val="none" w:sz="0" w:space="0" w:color="auto"/>
                <w:bottom w:val="none" w:sz="0" w:space="0" w:color="auto"/>
                <w:right w:val="none" w:sz="0" w:space="0" w:color="auto"/>
              </w:divBdr>
              <w:divsChild>
                <w:div w:id="1927108592">
                  <w:marLeft w:val="0"/>
                  <w:marRight w:val="0"/>
                  <w:marTop w:val="0"/>
                  <w:marBottom w:val="0"/>
                  <w:divBdr>
                    <w:top w:val="none" w:sz="0" w:space="0" w:color="auto"/>
                    <w:left w:val="none" w:sz="0" w:space="0" w:color="auto"/>
                    <w:bottom w:val="none" w:sz="0" w:space="0" w:color="auto"/>
                    <w:right w:val="none" w:sz="0" w:space="0" w:color="auto"/>
                  </w:divBdr>
                  <w:divsChild>
                    <w:div w:id="172054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419528">
      <w:bodyDiv w:val="1"/>
      <w:marLeft w:val="0"/>
      <w:marRight w:val="0"/>
      <w:marTop w:val="0"/>
      <w:marBottom w:val="0"/>
      <w:divBdr>
        <w:top w:val="none" w:sz="0" w:space="0" w:color="auto"/>
        <w:left w:val="none" w:sz="0" w:space="0" w:color="auto"/>
        <w:bottom w:val="none" w:sz="0" w:space="0" w:color="auto"/>
        <w:right w:val="none" w:sz="0" w:space="0" w:color="auto"/>
      </w:divBdr>
    </w:div>
    <w:div w:id="1397582441">
      <w:bodyDiv w:val="1"/>
      <w:marLeft w:val="0"/>
      <w:marRight w:val="0"/>
      <w:marTop w:val="0"/>
      <w:marBottom w:val="0"/>
      <w:divBdr>
        <w:top w:val="none" w:sz="0" w:space="0" w:color="auto"/>
        <w:left w:val="none" w:sz="0" w:space="0" w:color="auto"/>
        <w:bottom w:val="none" w:sz="0" w:space="0" w:color="auto"/>
        <w:right w:val="none" w:sz="0" w:space="0" w:color="auto"/>
      </w:divBdr>
      <w:divsChild>
        <w:div w:id="795493469">
          <w:marLeft w:val="547"/>
          <w:marRight w:val="0"/>
          <w:marTop w:val="154"/>
          <w:marBottom w:val="0"/>
          <w:divBdr>
            <w:top w:val="none" w:sz="0" w:space="0" w:color="auto"/>
            <w:left w:val="none" w:sz="0" w:space="0" w:color="auto"/>
            <w:bottom w:val="none" w:sz="0" w:space="0" w:color="auto"/>
            <w:right w:val="none" w:sz="0" w:space="0" w:color="auto"/>
          </w:divBdr>
        </w:div>
      </w:divsChild>
    </w:div>
    <w:div w:id="1467355135">
      <w:bodyDiv w:val="1"/>
      <w:marLeft w:val="0"/>
      <w:marRight w:val="0"/>
      <w:marTop w:val="0"/>
      <w:marBottom w:val="0"/>
      <w:divBdr>
        <w:top w:val="none" w:sz="0" w:space="0" w:color="auto"/>
        <w:left w:val="none" w:sz="0" w:space="0" w:color="auto"/>
        <w:bottom w:val="none" w:sz="0" w:space="0" w:color="auto"/>
        <w:right w:val="none" w:sz="0" w:space="0" w:color="auto"/>
      </w:divBdr>
    </w:div>
    <w:div w:id="1581938279">
      <w:bodyDiv w:val="1"/>
      <w:marLeft w:val="0"/>
      <w:marRight w:val="0"/>
      <w:marTop w:val="0"/>
      <w:marBottom w:val="0"/>
      <w:divBdr>
        <w:top w:val="none" w:sz="0" w:space="0" w:color="auto"/>
        <w:left w:val="none" w:sz="0" w:space="0" w:color="auto"/>
        <w:bottom w:val="none" w:sz="0" w:space="0" w:color="auto"/>
        <w:right w:val="none" w:sz="0" w:space="0" w:color="auto"/>
      </w:divBdr>
      <w:divsChild>
        <w:div w:id="123933239">
          <w:marLeft w:val="547"/>
          <w:marRight w:val="0"/>
          <w:marTop w:val="130"/>
          <w:marBottom w:val="0"/>
          <w:divBdr>
            <w:top w:val="none" w:sz="0" w:space="0" w:color="auto"/>
            <w:left w:val="none" w:sz="0" w:space="0" w:color="auto"/>
            <w:bottom w:val="none" w:sz="0" w:space="0" w:color="auto"/>
            <w:right w:val="none" w:sz="0" w:space="0" w:color="auto"/>
          </w:divBdr>
        </w:div>
        <w:div w:id="988560190">
          <w:marLeft w:val="547"/>
          <w:marRight w:val="0"/>
          <w:marTop w:val="130"/>
          <w:marBottom w:val="0"/>
          <w:divBdr>
            <w:top w:val="none" w:sz="0" w:space="0" w:color="auto"/>
            <w:left w:val="none" w:sz="0" w:space="0" w:color="auto"/>
            <w:bottom w:val="none" w:sz="0" w:space="0" w:color="auto"/>
            <w:right w:val="none" w:sz="0" w:space="0" w:color="auto"/>
          </w:divBdr>
        </w:div>
        <w:div w:id="1188519465">
          <w:marLeft w:val="547"/>
          <w:marRight w:val="0"/>
          <w:marTop w:val="130"/>
          <w:marBottom w:val="0"/>
          <w:divBdr>
            <w:top w:val="none" w:sz="0" w:space="0" w:color="auto"/>
            <w:left w:val="none" w:sz="0" w:space="0" w:color="auto"/>
            <w:bottom w:val="none" w:sz="0" w:space="0" w:color="auto"/>
            <w:right w:val="none" w:sz="0" w:space="0" w:color="auto"/>
          </w:divBdr>
        </w:div>
        <w:div w:id="1369141692">
          <w:marLeft w:val="547"/>
          <w:marRight w:val="0"/>
          <w:marTop w:val="130"/>
          <w:marBottom w:val="0"/>
          <w:divBdr>
            <w:top w:val="none" w:sz="0" w:space="0" w:color="auto"/>
            <w:left w:val="none" w:sz="0" w:space="0" w:color="auto"/>
            <w:bottom w:val="none" w:sz="0" w:space="0" w:color="auto"/>
            <w:right w:val="none" w:sz="0" w:space="0" w:color="auto"/>
          </w:divBdr>
        </w:div>
      </w:divsChild>
    </w:div>
    <w:div w:id="1887834988">
      <w:bodyDiv w:val="1"/>
      <w:marLeft w:val="0"/>
      <w:marRight w:val="0"/>
      <w:marTop w:val="0"/>
      <w:marBottom w:val="0"/>
      <w:divBdr>
        <w:top w:val="none" w:sz="0" w:space="0" w:color="auto"/>
        <w:left w:val="none" w:sz="0" w:space="0" w:color="auto"/>
        <w:bottom w:val="none" w:sz="0" w:space="0" w:color="auto"/>
        <w:right w:val="none" w:sz="0" w:space="0" w:color="auto"/>
      </w:divBdr>
      <w:divsChild>
        <w:div w:id="1816026573">
          <w:marLeft w:val="547"/>
          <w:marRight w:val="0"/>
          <w:marTop w:val="115"/>
          <w:marBottom w:val="0"/>
          <w:divBdr>
            <w:top w:val="none" w:sz="0" w:space="0" w:color="auto"/>
            <w:left w:val="none" w:sz="0" w:space="0" w:color="auto"/>
            <w:bottom w:val="none" w:sz="0" w:space="0" w:color="auto"/>
            <w:right w:val="none" w:sz="0" w:space="0" w:color="auto"/>
          </w:divBdr>
        </w:div>
        <w:div w:id="586118282">
          <w:marLeft w:val="547"/>
          <w:marRight w:val="0"/>
          <w:marTop w:val="115"/>
          <w:marBottom w:val="0"/>
          <w:divBdr>
            <w:top w:val="none" w:sz="0" w:space="0" w:color="auto"/>
            <w:left w:val="none" w:sz="0" w:space="0" w:color="auto"/>
            <w:bottom w:val="none" w:sz="0" w:space="0" w:color="auto"/>
            <w:right w:val="none" w:sz="0" w:space="0" w:color="auto"/>
          </w:divBdr>
        </w:div>
      </w:divsChild>
    </w:div>
    <w:div w:id="2081245989">
      <w:bodyDiv w:val="1"/>
      <w:marLeft w:val="0"/>
      <w:marRight w:val="0"/>
      <w:marTop w:val="0"/>
      <w:marBottom w:val="0"/>
      <w:divBdr>
        <w:top w:val="none" w:sz="0" w:space="0" w:color="auto"/>
        <w:left w:val="none" w:sz="0" w:space="0" w:color="auto"/>
        <w:bottom w:val="none" w:sz="0" w:space="0" w:color="auto"/>
        <w:right w:val="none" w:sz="0" w:space="0" w:color="auto"/>
      </w:divBdr>
      <w:divsChild>
        <w:div w:id="1214198449">
          <w:marLeft w:val="547"/>
          <w:marRight w:val="0"/>
          <w:marTop w:val="154"/>
          <w:marBottom w:val="0"/>
          <w:divBdr>
            <w:top w:val="none" w:sz="0" w:space="0" w:color="auto"/>
            <w:left w:val="none" w:sz="0" w:space="0" w:color="auto"/>
            <w:bottom w:val="none" w:sz="0" w:space="0" w:color="auto"/>
            <w:right w:val="none" w:sz="0" w:space="0" w:color="auto"/>
          </w:divBdr>
        </w:div>
        <w:div w:id="618493753">
          <w:marLeft w:val="547"/>
          <w:marRight w:val="0"/>
          <w:marTop w:val="154"/>
          <w:marBottom w:val="0"/>
          <w:divBdr>
            <w:top w:val="none" w:sz="0" w:space="0" w:color="auto"/>
            <w:left w:val="none" w:sz="0" w:space="0" w:color="auto"/>
            <w:bottom w:val="none" w:sz="0" w:space="0" w:color="auto"/>
            <w:right w:val="none" w:sz="0" w:space="0" w:color="auto"/>
          </w:divBdr>
        </w:div>
      </w:divsChild>
    </w:div>
    <w:div w:id="2086681016">
      <w:bodyDiv w:val="1"/>
      <w:marLeft w:val="0"/>
      <w:marRight w:val="0"/>
      <w:marTop w:val="0"/>
      <w:marBottom w:val="0"/>
      <w:divBdr>
        <w:top w:val="none" w:sz="0" w:space="0" w:color="auto"/>
        <w:left w:val="none" w:sz="0" w:space="0" w:color="auto"/>
        <w:bottom w:val="none" w:sz="0" w:space="0" w:color="auto"/>
        <w:right w:val="none" w:sz="0" w:space="0" w:color="auto"/>
      </w:divBdr>
      <w:divsChild>
        <w:div w:id="2057242809">
          <w:marLeft w:val="547"/>
          <w:marRight w:val="0"/>
          <w:marTop w:val="154"/>
          <w:marBottom w:val="0"/>
          <w:divBdr>
            <w:top w:val="none" w:sz="0" w:space="0" w:color="auto"/>
            <w:left w:val="none" w:sz="0" w:space="0" w:color="auto"/>
            <w:bottom w:val="none" w:sz="0" w:space="0" w:color="auto"/>
            <w:right w:val="none" w:sz="0" w:space="0" w:color="auto"/>
          </w:divBdr>
        </w:div>
        <w:div w:id="604583757">
          <w:marLeft w:val="1166"/>
          <w:marRight w:val="0"/>
          <w:marTop w:val="134"/>
          <w:marBottom w:val="0"/>
          <w:divBdr>
            <w:top w:val="none" w:sz="0" w:space="0" w:color="auto"/>
            <w:left w:val="none" w:sz="0" w:space="0" w:color="auto"/>
            <w:bottom w:val="none" w:sz="0" w:space="0" w:color="auto"/>
            <w:right w:val="none" w:sz="0" w:space="0" w:color="auto"/>
          </w:divBdr>
        </w:div>
        <w:div w:id="1791126073">
          <w:marLeft w:val="1166"/>
          <w:marRight w:val="0"/>
          <w:marTop w:val="134"/>
          <w:marBottom w:val="0"/>
          <w:divBdr>
            <w:top w:val="none" w:sz="0" w:space="0" w:color="auto"/>
            <w:left w:val="none" w:sz="0" w:space="0" w:color="auto"/>
            <w:bottom w:val="none" w:sz="0" w:space="0" w:color="auto"/>
            <w:right w:val="none" w:sz="0" w:space="0" w:color="auto"/>
          </w:divBdr>
        </w:div>
        <w:div w:id="2145388417">
          <w:marLeft w:val="1166"/>
          <w:marRight w:val="0"/>
          <w:marTop w:val="134"/>
          <w:marBottom w:val="0"/>
          <w:divBdr>
            <w:top w:val="none" w:sz="0" w:space="0" w:color="auto"/>
            <w:left w:val="none" w:sz="0" w:space="0" w:color="auto"/>
            <w:bottom w:val="none" w:sz="0" w:space="0" w:color="auto"/>
            <w:right w:val="none" w:sz="0" w:space="0" w:color="auto"/>
          </w:divBdr>
        </w:div>
        <w:div w:id="295136926">
          <w:marLeft w:val="547"/>
          <w:marRight w:val="0"/>
          <w:marTop w:val="154"/>
          <w:marBottom w:val="0"/>
          <w:divBdr>
            <w:top w:val="none" w:sz="0" w:space="0" w:color="auto"/>
            <w:left w:val="none" w:sz="0" w:space="0" w:color="auto"/>
            <w:bottom w:val="none" w:sz="0" w:space="0" w:color="auto"/>
            <w:right w:val="none" w:sz="0" w:space="0" w:color="auto"/>
          </w:divBdr>
        </w:div>
        <w:div w:id="124834594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31</Pages>
  <Words>1583</Words>
  <Characters>9027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Miranda-PC</dc:creator>
  <cp:keywords/>
  <dc:description/>
  <cp:lastModifiedBy>Kathryn Flynn</cp:lastModifiedBy>
  <cp:revision>2</cp:revision>
  <dcterms:created xsi:type="dcterms:W3CDTF">2018-07-17T11:41:00Z</dcterms:created>
  <dcterms:modified xsi:type="dcterms:W3CDTF">2018-07-17T11:41:00Z</dcterms:modified>
</cp:coreProperties>
</file>