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BDCB2D1" w14:textId="3A68B81B" w:rsidR="00EC5F80" w:rsidRPr="00EC5F80" w:rsidRDefault="00EC5F80" w:rsidP="00EC5F80">
      <w:pPr>
        <w:outlineLvl w:val="0"/>
        <w:rPr>
          <w:rFonts w:ascii="Helvetica" w:hAnsi="Helvetica"/>
          <w:b/>
          <w:color w:val="595959" w:themeColor="text1" w:themeTint="A6"/>
          <w:u w:val="single"/>
        </w:rPr>
      </w:pPr>
      <w:r w:rsidRPr="00EC5F80">
        <w:rPr>
          <w:rFonts w:ascii="Helvetica" w:hAnsi="Helvetica"/>
          <w:b/>
          <w:color w:val="595959" w:themeColor="text1" w:themeTint="A6"/>
          <w:u w:val="single"/>
        </w:rPr>
        <w:t>Extracting forms from observation</w:t>
      </w:r>
    </w:p>
    <w:p w14:paraId="659273DF" w14:textId="77777777" w:rsidR="00EC5F80" w:rsidRDefault="00EC5F80" w:rsidP="00EC5F80">
      <w:pPr>
        <w:outlineLvl w:val="0"/>
        <w:rPr>
          <w:rFonts w:ascii="Helvetica" w:hAnsi="Helvetica"/>
          <w:b/>
          <w:color w:val="595959" w:themeColor="text1" w:themeTint="A6"/>
          <w:u w:val="single"/>
        </w:rPr>
      </w:pPr>
    </w:p>
    <w:p w14:paraId="077B5EE7" w14:textId="4F5F4E51" w:rsidR="00EC5F80" w:rsidRDefault="00EC5F80" w:rsidP="00EC5F80">
      <w:pPr>
        <w:outlineLvl w:val="0"/>
        <w:rPr>
          <w:rFonts w:ascii="Helvetica" w:hAnsi="Helvetica"/>
          <w:b/>
          <w:color w:val="595959" w:themeColor="text1" w:themeTint="A6"/>
        </w:rPr>
      </w:pPr>
      <w:r w:rsidRPr="00EC5F80">
        <w:rPr>
          <w:rFonts w:ascii="Helvetica" w:hAnsi="Helvetica"/>
          <w:b/>
          <w:color w:val="595959" w:themeColor="text1" w:themeTint="A6"/>
        </w:rPr>
        <w:t>W</w:t>
      </w:r>
      <w:r>
        <w:rPr>
          <w:rFonts w:ascii="Helvetica" w:hAnsi="Helvetica"/>
          <w:b/>
          <w:color w:val="595959" w:themeColor="text1" w:themeTint="A6"/>
        </w:rPr>
        <w:t>orking from the provide</w:t>
      </w:r>
      <w:r w:rsidR="001C04A8">
        <w:rPr>
          <w:rFonts w:ascii="Helvetica" w:hAnsi="Helvetica"/>
          <w:b/>
          <w:color w:val="595959" w:themeColor="text1" w:themeTint="A6"/>
        </w:rPr>
        <w:t>d</w:t>
      </w:r>
      <w:r>
        <w:rPr>
          <w:rFonts w:ascii="Helvetica" w:hAnsi="Helvetica"/>
          <w:b/>
          <w:color w:val="595959" w:themeColor="text1" w:themeTint="A6"/>
        </w:rPr>
        <w:t xml:space="preserve"> studio setup, you are tasked to look, observe and identify emerging shapes and forms.</w:t>
      </w:r>
    </w:p>
    <w:p w14:paraId="130C5F76" w14:textId="77777777" w:rsidR="00EC5F80" w:rsidRDefault="00EC5F80" w:rsidP="00EC5F80">
      <w:pPr>
        <w:outlineLvl w:val="0"/>
        <w:rPr>
          <w:rFonts w:ascii="Helvetica" w:hAnsi="Helvetica"/>
          <w:b/>
          <w:color w:val="595959" w:themeColor="text1" w:themeTint="A6"/>
        </w:rPr>
      </w:pPr>
    </w:p>
    <w:p w14:paraId="199A6ECB" w14:textId="0FC47DE6" w:rsidR="00D735C0" w:rsidRDefault="00D735C0" w:rsidP="00EC5F80">
      <w:pPr>
        <w:outlineLvl w:val="0"/>
        <w:rPr>
          <w:rFonts w:ascii="Helvetica" w:hAnsi="Helvetica"/>
          <w:b/>
          <w:color w:val="595959" w:themeColor="text1" w:themeTint="A6"/>
        </w:rPr>
      </w:pPr>
      <w:r>
        <w:rPr>
          <w:rFonts w:ascii="Helvetica" w:hAnsi="Helvetica"/>
          <w:b/>
          <w:color w:val="595959" w:themeColor="text1" w:themeTint="A6"/>
        </w:rPr>
        <w:t>AM</w:t>
      </w:r>
    </w:p>
    <w:p w14:paraId="2CA33CFB" w14:textId="5081AF16" w:rsidR="00EC5F80" w:rsidRPr="002070DD" w:rsidRDefault="00874FFF" w:rsidP="00EC5F80">
      <w:pPr>
        <w:outlineLvl w:val="0"/>
        <w:rPr>
          <w:rFonts w:ascii="Helvetica" w:hAnsi="Helvetica"/>
          <w:bCs/>
          <w:color w:val="595959" w:themeColor="text1" w:themeTint="A6"/>
        </w:rPr>
      </w:pPr>
      <w:r>
        <w:rPr>
          <w:rFonts w:ascii="Helvetica" w:hAnsi="Helvetica"/>
          <w:bCs/>
          <w:color w:val="595959" w:themeColor="text1" w:themeTint="A6"/>
        </w:rPr>
        <w:t>W</w:t>
      </w:r>
      <w:r w:rsidR="00EC5F80" w:rsidRPr="002070DD">
        <w:rPr>
          <w:rFonts w:ascii="Helvetica" w:hAnsi="Helvetica"/>
          <w:bCs/>
          <w:color w:val="595959" w:themeColor="text1" w:themeTint="A6"/>
        </w:rPr>
        <w:t xml:space="preserve">orking in </w:t>
      </w:r>
      <w:r>
        <w:rPr>
          <w:rFonts w:ascii="Helvetica" w:hAnsi="Helvetica"/>
          <w:bCs/>
          <w:color w:val="595959" w:themeColor="text1" w:themeTint="A6"/>
        </w:rPr>
        <w:t xml:space="preserve">the </w:t>
      </w:r>
      <w:r w:rsidR="00EC5F80" w:rsidRPr="002070DD">
        <w:rPr>
          <w:rFonts w:ascii="Helvetica" w:hAnsi="Helvetica"/>
          <w:bCs/>
          <w:color w:val="595959" w:themeColor="text1" w:themeTint="A6"/>
        </w:rPr>
        <w:t>specific colours</w:t>
      </w:r>
      <w:r w:rsidR="003258F9">
        <w:rPr>
          <w:rFonts w:ascii="Helvetica" w:hAnsi="Helvetica"/>
          <w:bCs/>
          <w:color w:val="595959" w:themeColor="text1" w:themeTint="A6"/>
        </w:rPr>
        <w:t xml:space="preserve"> palette </w:t>
      </w:r>
      <w:r w:rsidR="00EC5F80" w:rsidRPr="002070DD">
        <w:rPr>
          <w:rFonts w:ascii="Helvetica" w:hAnsi="Helvetica"/>
          <w:bCs/>
          <w:color w:val="595959" w:themeColor="text1" w:themeTint="A6"/>
        </w:rPr>
        <w:t xml:space="preserve">from the </w:t>
      </w:r>
      <w:r w:rsidR="003258F9">
        <w:rPr>
          <w:rFonts w:ascii="Helvetica" w:hAnsi="Helvetica"/>
          <w:bCs/>
          <w:color w:val="595959" w:themeColor="text1" w:themeTint="A6"/>
        </w:rPr>
        <w:t>food is happiness trend</w:t>
      </w:r>
      <w:r w:rsidR="005150DA">
        <w:rPr>
          <w:rFonts w:ascii="Helvetica" w:hAnsi="Helvetica"/>
          <w:bCs/>
          <w:color w:val="595959" w:themeColor="text1" w:themeTint="A6"/>
        </w:rPr>
        <w:t>, you will be screen printing with cut newsprint stencils and quick layering techniques</w:t>
      </w:r>
      <w:r w:rsidR="003258F9">
        <w:rPr>
          <w:rFonts w:ascii="Helvetica" w:hAnsi="Helvetica"/>
          <w:bCs/>
          <w:color w:val="595959" w:themeColor="text1" w:themeTint="A6"/>
        </w:rPr>
        <w:t>.</w:t>
      </w:r>
      <w:r w:rsidR="00DB129E" w:rsidRPr="002070DD">
        <w:rPr>
          <w:rFonts w:ascii="Helvetica" w:hAnsi="Helvetica"/>
          <w:bCs/>
          <w:color w:val="595959" w:themeColor="text1" w:themeTint="A6"/>
        </w:rPr>
        <w:t xml:space="preserve"> </w:t>
      </w:r>
    </w:p>
    <w:p w14:paraId="69EA9FDB" w14:textId="2F47F058" w:rsidR="00DB129E" w:rsidRDefault="00DB129E" w:rsidP="00EC5F80">
      <w:pPr>
        <w:outlineLvl w:val="0"/>
        <w:rPr>
          <w:rFonts w:ascii="Helvetica" w:hAnsi="Helvetica"/>
          <w:bCs/>
          <w:color w:val="595959" w:themeColor="text1" w:themeTint="A6"/>
        </w:rPr>
      </w:pPr>
      <w:r w:rsidRPr="002070DD">
        <w:rPr>
          <w:rFonts w:ascii="Helvetica" w:hAnsi="Helvetica"/>
          <w:bCs/>
          <w:color w:val="595959" w:themeColor="text1" w:themeTint="A6"/>
        </w:rPr>
        <w:t>The session will be led</w:t>
      </w:r>
      <w:r w:rsidR="00302FF5" w:rsidRPr="002070DD">
        <w:rPr>
          <w:rFonts w:ascii="Helvetica" w:hAnsi="Helvetica"/>
          <w:bCs/>
          <w:color w:val="595959" w:themeColor="text1" w:themeTint="A6"/>
        </w:rPr>
        <w:t xml:space="preserve"> and instructed</w:t>
      </w:r>
      <w:r w:rsidRPr="002070DD">
        <w:rPr>
          <w:rFonts w:ascii="Helvetica" w:hAnsi="Helvetica"/>
          <w:bCs/>
          <w:color w:val="595959" w:themeColor="text1" w:themeTint="A6"/>
        </w:rPr>
        <w:t xml:space="preserve">, </w:t>
      </w:r>
      <w:r w:rsidR="00CE7D76">
        <w:rPr>
          <w:rFonts w:ascii="Helvetica" w:hAnsi="Helvetica"/>
          <w:bCs/>
          <w:color w:val="595959" w:themeColor="text1" w:themeTint="A6"/>
        </w:rPr>
        <w:t xml:space="preserve">allowing you to </w:t>
      </w:r>
      <w:r w:rsidRPr="002070DD">
        <w:rPr>
          <w:rFonts w:ascii="Helvetica" w:hAnsi="Helvetica"/>
          <w:bCs/>
          <w:color w:val="595959" w:themeColor="text1" w:themeTint="A6"/>
        </w:rPr>
        <w:t xml:space="preserve">work through </w:t>
      </w:r>
      <w:r w:rsidR="005150DA">
        <w:rPr>
          <w:rFonts w:ascii="Helvetica" w:hAnsi="Helvetica"/>
          <w:bCs/>
          <w:color w:val="595959" w:themeColor="text1" w:themeTint="A6"/>
        </w:rPr>
        <w:t>an advanced creative enquiry</w:t>
      </w:r>
      <w:r w:rsidRPr="002070DD">
        <w:rPr>
          <w:rFonts w:ascii="Helvetica" w:hAnsi="Helvetica"/>
          <w:bCs/>
          <w:color w:val="595959" w:themeColor="text1" w:themeTint="A6"/>
        </w:rPr>
        <w:t xml:space="preserve"> </w:t>
      </w:r>
      <w:r w:rsidR="00302FF5" w:rsidRPr="002070DD">
        <w:rPr>
          <w:rFonts w:ascii="Helvetica" w:hAnsi="Helvetica"/>
          <w:bCs/>
          <w:color w:val="595959" w:themeColor="text1" w:themeTint="A6"/>
        </w:rPr>
        <w:t xml:space="preserve">to create </w:t>
      </w:r>
      <w:r w:rsidR="002070DD" w:rsidRPr="002070DD">
        <w:rPr>
          <w:rFonts w:ascii="Helvetica" w:hAnsi="Helvetica"/>
          <w:bCs/>
          <w:color w:val="595959" w:themeColor="text1" w:themeTint="A6"/>
        </w:rPr>
        <w:t xml:space="preserve">a range of </w:t>
      </w:r>
      <w:r w:rsidR="00D735C0">
        <w:rPr>
          <w:rFonts w:ascii="Helvetica" w:hAnsi="Helvetica"/>
          <w:bCs/>
          <w:color w:val="595959" w:themeColor="text1" w:themeTint="A6"/>
        </w:rPr>
        <w:t>starting points that feed a live brief and your personal direction</w:t>
      </w:r>
      <w:r w:rsidR="002070DD" w:rsidRPr="002070DD">
        <w:rPr>
          <w:rFonts w:ascii="Helvetica" w:hAnsi="Helvetica"/>
          <w:bCs/>
          <w:color w:val="595959" w:themeColor="text1" w:themeTint="A6"/>
        </w:rPr>
        <w:t>.</w:t>
      </w:r>
      <w:r w:rsidR="00CE7D76">
        <w:rPr>
          <w:rFonts w:ascii="Helvetica" w:hAnsi="Helvetica"/>
          <w:bCs/>
          <w:color w:val="595959" w:themeColor="text1" w:themeTint="A6"/>
        </w:rPr>
        <w:t xml:space="preserve">  </w:t>
      </w:r>
    </w:p>
    <w:p w14:paraId="3288ECE7" w14:textId="77777777" w:rsidR="00D735C0" w:rsidRDefault="00D735C0" w:rsidP="00EC5F80">
      <w:pPr>
        <w:outlineLvl w:val="0"/>
        <w:rPr>
          <w:rFonts w:ascii="Helvetica" w:hAnsi="Helvetica"/>
          <w:bCs/>
          <w:color w:val="595959" w:themeColor="text1" w:themeTint="A6"/>
        </w:rPr>
      </w:pPr>
    </w:p>
    <w:p w14:paraId="5ECF7988" w14:textId="4E1C3965" w:rsidR="00D735C0" w:rsidRDefault="00D735C0" w:rsidP="00EC5F80">
      <w:pPr>
        <w:outlineLvl w:val="0"/>
        <w:rPr>
          <w:rFonts w:ascii="Helvetica" w:hAnsi="Helvetica"/>
          <w:b/>
          <w:color w:val="595959" w:themeColor="text1" w:themeTint="A6"/>
        </w:rPr>
      </w:pPr>
      <w:r w:rsidRPr="00D735C0">
        <w:rPr>
          <w:rFonts w:ascii="Helvetica" w:hAnsi="Helvetica"/>
          <w:b/>
          <w:color w:val="595959" w:themeColor="text1" w:themeTint="A6"/>
        </w:rPr>
        <w:t>PM</w:t>
      </w:r>
    </w:p>
    <w:p w14:paraId="4FDCDE74" w14:textId="0D75F986" w:rsidR="00D735C0" w:rsidRDefault="00D735C0" w:rsidP="00EC5F80">
      <w:pPr>
        <w:outlineLvl w:val="0"/>
        <w:rPr>
          <w:rFonts w:ascii="Helvetica" w:hAnsi="Helvetica"/>
          <w:bCs/>
          <w:color w:val="595959" w:themeColor="text1" w:themeTint="A6"/>
        </w:rPr>
      </w:pPr>
      <w:r w:rsidRPr="002F004D">
        <w:rPr>
          <w:rFonts w:ascii="Helvetica" w:hAnsi="Helvetica"/>
          <w:bCs/>
          <w:color w:val="595959" w:themeColor="text1" w:themeTint="A6"/>
        </w:rPr>
        <w:t xml:space="preserve">To </w:t>
      </w:r>
      <w:r w:rsidR="002F004D">
        <w:rPr>
          <w:rFonts w:ascii="Helvetica" w:hAnsi="Helvetica"/>
          <w:bCs/>
          <w:color w:val="595959" w:themeColor="text1" w:themeTint="A6"/>
        </w:rPr>
        <w:t xml:space="preserve">identify highlights from the morning session that can be </w:t>
      </w:r>
      <w:r w:rsidR="00F54E24">
        <w:rPr>
          <w:rFonts w:ascii="Helvetica" w:hAnsi="Helvetica"/>
          <w:bCs/>
          <w:color w:val="595959" w:themeColor="text1" w:themeTint="A6"/>
        </w:rPr>
        <w:t xml:space="preserve">explored as separations for screen printing and action the </w:t>
      </w:r>
      <w:r w:rsidR="009153EE">
        <w:rPr>
          <w:rFonts w:ascii="Helvetica" w:hAnsi="Helvetica"/>
          <w:bCs/>
          <w:color w:val="595959" w:themeColor="text1" w:themeTint="A6"/>
        </w:rPr>
        <w:t xml:space="preserve">separation process through re-drawing and decision making before exposing the artwork to silk screen. </w:t>
      </w:r>
    </w:p>
    <w:p w14:paraId="4ADBAD31" w14:textId="77777777" w:rsidR="00F54E24" w:rsidRPr="002F004D" w:rsidRDefault="00F54E24" w:rsidP="00EC5F80">
      <w:pPr>
        <w:outlineLvl w:val="0"/>
        <w:rPr>
          <w:rFonts w:ascii="Helvetica" w:hAnsi="Helvetica"/>
          <w:bCs/>
          <w:color w:val="595959" w:themeColor="text1" w:themeTint="A6"/>
        </w:rPr>
      </w:pPr>
    </w:p>
    <w:p w14:paraId="2CC4A91C" w14:textId="77777777" w:rsidR="00EC5F80" w:rsidRPr="00EC5F80" w:rsidRDefault="00EC5F80" w:rsidP="00EC5F80">
      <w:pPr>
        <w:outlineLvl w:val="0"/>
        <w:rPr>
          <w:rFonts w:ascii="Helvetica" w:hAnsi="Helvetica"/>
          <w:b/>
          <w:color w:val="595959" w:themeColor="text1" w:themeTint="A6"/>
          <w:u w:val="single"/>
        </w:rPr>
      </w:pPr>
    </w:p>
    <w:p w14:paraId="637F90ED" w14:textId="40DF35B2" w:rsidR="00EC5F80" w:rsidRDefault="001A542D" w:rsidP="00EC5F80">
      <w:pPr>
        <w:rPr>
          <w:rFonts w:ascii="Helvetica" w:hAnsi="Helvetica"/>
          <w:b/>
          <w:color w:val="595959" w:themeColor="text1" w:themeTint="A6"/>
        </w:rPr>
      </w:pPr>
      <w:r>
        <w:rPr>
          <w:rFonts w:ascii="Helvetica" w:hAnsi="Helvetica"/>
          <w:b/>
          <w:color w:val="595959" w:themeColor="text1" w:themeTint="A6"/>
        </w:rPr>
        <w:t xml:space="preserve">Additional </w:t>
      </w:r>
      <w:r w:rsidR="00EC5F80" w:rsidRPr="00EC5F80">
        <w:rPr>
          <w:rFonts w:ascii="Helvetica" w:hAnsi="Helvetica"/>
          <w:b/>
          <w:color w:val="595959" w:themeColor="text1" w:themeTint="A6"/>
        </w:rPr>
        <w:t>Task</w:t>
      </w:r>
      <w:r w:rsidR="0021169B">
        <w:rPr>
          <w:rFonts w:ascii="Helvetica" w:hAnsi="Helvetica"/>
          <w:b/>
          <w:color w:val="595959" w:themeColor="text1" w:themeTint="A6"/>
        </w:rPr>
        <w:t>s</w:t>
      </w:r>
      <w:r w:rsidR="00EC5F80" w:rsidRPr="00EC5F80">
        <w:rPr>
          <w:rFonts w:ascii="Helvetica" w:hAnsi="Helvetica"/>
          <w:b/>
          <w:color w:val="595959" w:themeColor="text1" w:themeTint="A6"/>
        </w:rPr>
        <w:t>: Research</w:t>
      </w:r>
      <w:r w:rsidR="00725D2B">
        <w:rPr>
          <w:rFonts w:ascii="Helvetica" w:hAnsi="Helvetica"/>
          <w:b/>
          <w:color w:val="595959" w:themeColor="text1" w:themeTint="A6"/>
        </w:rPr>
        <w:t xml:space="preserve"> </w:t>
      </w:r>
      <w:r w:rsidR="00725D2B" w:rsidRPr="00566F30">
        <w:rPr>
          <w:rFonts w:ascii="Helvetica" w:hAnsi="Helvetica"/>
          <w:bCs/>
          <w:i/>
          <w:iCs/>
          <w:color w:val="595959" w:themeColor="text1" w:themeTint="A6"/>
        </w:rPr>
        <w:t>(this should be informing your learning</w:t>
      </w:r>
      <w:r w:rsidR="00864266" w:rsidRPr="00566F30">
        <w:rPr>
          <w:rFonts w:ascii="Helvetica" w:hAnsi="Helvetica"/>
          <w:bCs/>
          <w:i/>
          <w:iCs/>
          <w:color w:val="595959" w:themeColor="text1" w:themeTint="A6"/>
        </w:rPr>
        <w:t>, relating to the session</w:t>
      </w:r>
      <w:r w:rsidR="00566F30" w:rsidRPr="00566F30">
        <w:rPr>
          <w:rFonts w:ascii="Helvetica" w:hAnsi="Helvetica"/>
          <w:bCs/>
          <w:i/>
          <w:iCs/>
          <w:color w:val="595959" w:themeColor="text1" w:themeTint="A6"/>
        </w:rPr>
        <w:t xml:space="preserve">, </w:t>
      </w:r>
      <w:r w:rsidR="00864266" w:rsidRPr="00566F30">
        <w:rPr>
          <w:rFonts w:ascii="Helvetica" w:hAnsi="Helvetica"/>
          <w:bCs/>
          <w:i/>
          <w:iCs/>
          <w:color w:val="595959" w:themeColor="text1" w:themeTint="A6"/>
        </w:rPr>
        <w:t>of interest to you an</w:t>
      </w:r>
      <w:r w:rsidR="00566F30" w:rsidRPr="00566F30">
        <w:rPr>
          <w:rFonts w:ascii="Helvetica" w:hAnsi="Helvetica"/>
          <w:bCs/>
          <w:i/>
          <w:iCs/>
          <w:color w:val="595959" w:themeColor="text1" w:themeTint="A6"/>
        </w:rPr>
        <w:t>d connected to your outcomes).</w:t>
      </w:r>
    </w:p>
    <w:p w14:paraId="79919622" w14:textId="77777777" w:rsidR="00134EA1" w:rsidRPr="00EC5F80" w:rsidRDefault="00134EA1" w:rsidP="00EC5F80">
      <w:pPr>
        <w:rPr>
          <w:rFonts w:ascii="Helvetica" w:hAnsi="Helvetica"/>
          <w:b/>
          <w:color w:val="595959" w:themeColor="text1" w:themeTint="A6"/>
        </w:rPr>
      </w:pPr>
    </w:p>
    <w:p w14:paraId="36CE9A17" w14:textId="71CA6967" w:rsidR="003258F9" w:rsidRDefault="00EC5F80" w:rsidP="00CB1E90">
      <w:pPr>
        <w:pStyle w:val="ListParagraph"/>
        <w:numPr>
          <w:ilvl w:val="0"/>
          <w:numId w:val="3"/>
        </w:numPr>
        <w:rPr>
          <w:rFonts w:ascii="Helvetica" w:hAnsi="Helvetica"/>
          <w:color w:val="595959" w:themeColor="text1" w:themeTint="A6"/>
        </w:rPr>
      </w:pPr>
      <w:r w:rsidRPr="001D200C">
        <w:rPr>
          <w:rFonts w:ascii="Helvetica" w:hAnsi="Helvetica"/>
          <w:b/>
          <w:color w:val="595959" w:themeColor="text1" w:themeTint="A6"/>
        </w:rPr>
        <w:t>Identify</w:t>
      </w:r>
      <w:r w:rsidRPr="001D200C">
        <w:rPr>
          <w:rFonts w:ascii="Helvetica" w:hAnsi="Helvetica"/>
          <w:color w:val="595959" w:themeColor="text1" w:themeTint="A6"/>
        </w:rPr>
        <w:t xml:space="preserve"> and look up </w:t>
      </w:r>
      <w:r w:rsidRPr="001D200C">
        <w:rPr>
          <w:rFonts w:ascii="Helvetica" w:hAnsi="Helvetica"/>
          <w:b/>
          <w:color w:val="595959" w:themeColor="text1" w:themeTint="A6"/>
        </w:rPr>
        <w:t xml:space="preserve">at least </w:t>
      </w:r>
      <w:r w:rsidR="009153EE">
        <w:rPr>
          <w:rFonts w:ascii="Helvetica" w:hAnsi="Helvetica"/>
          <w:b/>
          <w:color w:val="595959" w:themeColor="text1" w:themeTint="A6"/>
        </w:rPr>
        <w:t>6</w:t>
      </w:r>
      <w:r w:rsidRPr="001D200C">
        <w:rPr>
          <w:rFonts w:ascii="Helvetica" w:hAnsi="Helvetica"/>
          <w:b/>
          <w:color w:val="595959" w:themeColor="text1" w:themeTint="A6"/>
        </w:rPr>
        <w:t xml:space="preserve"> artists,</w:t>
      </w:r>
      <w:r w:rsidRPr="001D200C">
        <w:rPr>
          <w:rFonts w:ascii="Helvetica" w:hAnsi="Helvetica"/>
          <w:color w:val="595959" w:themeColor="text1" w:themeTint="A6"/>
        </w:rPr>
        <w:t xml:space="preserve"> </w:t>
      </w:r>
      <w:r w:rsidR="003337B3" w:rsidRPr="001D200C">
        <w:rPr>
          <w:rFonts w:ascii="Helvetica" w:hAnsi="Helvetica"/>
          <w:color w:val="595959" w:themeColor="text1" w:themeTint="A6"/>
        </w:rPr>
        <w:t xml:space="preserve">ensure that you </w:t>
      </w:r>
      <w:r w:rsidR="00C503FB">
        <w:rPr>
          <w:rFonts w:ascii="Helvetica" w:hAnsi="Helvetica"/>
          <w:color w:val="595959" w:themeColor="text1" w:themeTint="A6"/>
        </w:rPr>
        <w:t xml:space="preserve">try to </w:t>
      </w:r>
      <w:r w:rsidR="003337B3" w:rsidRPr="001D200C">
        <w:rPr>
          <w:rFonts w:ascii="Helvetica" w:hAnsi="Helvetica"/>
          <w:color w:val="595959" w:themeColor="text1" w:themeTint="A6"/>
        </w:rPr>
        <w:t>look at</w:t>
      </w:r>
      <w:r w:rsidR="00FF353D" w:rsidRPr="001D200C">
        <w:rPr>
          <w:rFonts w:ascii="Helvetica" w:hAnsi="Helvetica"/>
          <w:color w:val="595959" w:themeColor="text1" w:themeTint="A6"/>
        </w:rPr>
        <w:t xml:space="preserve"> work </w:t>
      </w:r>
      <w:r w:rsidR="001D200C">
        <w:rPr>
          <w:rFonts w:ascii="Helvetica" w:hAnsi="Helvetica"/>
          <w:color w:val="595959" w:themeColor="text1" w:themeTint="A6"/>
        </w:rPr>
        <w:t xml:space="preserve">that contains </w:t>
      </w:r>
      <w:r w:rsidR="00D57F5C">
        <w:rPr>
          <w:rFonts w:ascii="Helvetica" w:hAnsi="Helvetica"/>
          <w:color w:val="595959" w:themeColor="text1" w:themeTint="A6"/>
        </w:rPr>
        <w:t>food</w:t>
      </w:r>
      <w:r w:rsidR="00431DED">
        <w:rPr>
          <w:rFonts w:ascii="Helvetica" w:hAnsi="Helvetica"/>
          <w:color w:val="595959" w:themeColor="text1" w:themeTint="A6"/>
        </w:rPr>
        <w:t xml:space="preserve"> as iconogra</w:t>
      </w:r>
      <w:r w:rsidR="00617E39">
        <w:rPr>
          <w:rFonts w:ascii="Helvetica" w:hAnsi="Helvetica"/>
          <w:color w:val="595959" w:themeColor="text1" w:themeTint="A6"/>
        </w:rPr>
        <w:t>phy</w:t>
      </w:r>
      <w:r w:rsidR="00D57F5C">
        <w:rPr>
          <w:rFonts w:ascii="Helvetica" w:hAnsi="Helvetica"/>
          <w:color w:val="595959" w:themeColor="text1" w:themeTint="A6"/>
        </w:rPr>
        <w:t xml:space="preserve">, uses colour blocking as a technique, explores tabletop styling </w:t>
      </w:r>
      <w:r w:rsidR="000172CF">
        <w:rPr>
          <w:rFonts w:ascii="Helvetica" w:hAnsi="Helvetica"/>
          <w:color w:val="595959" w:themeColor="text1" w:themeTint="A6"/>
        </w:rPr>
        <w:t xml:space="preserve">and </w:t>
      </w:r>
      <w:r w:rsidR="00617E39">
        <w:rPr>
          <w:rFonts w:ascii="Helvetica" w:hAnsi="Helvetica"/>
          <w:color w:val="595959" w:themeColor="text1" w:themeTint="A6"/>
        </w:rPr>
        <w:t xml:space="preserve">has </w:t>
      </w:r>
      <w:r w:rsidR="000172CF">
        <w:rPr>
          <w:rFonts w:ascii="Helvetica" w:hAnsi="Helvetica"/>
          <w:color w:val="595959" w:themeColor="text1" w:themeTint="A6"/>
        </w:rPr>
        <w:t>a hand drawn feel.</w:t>
      </w:r>
    </w:p>
    <w:p w14:paraId="61265904" w14:textId="19126571" w:rsidR="000172CF" w:rsidRDefault="000172CF" w:rsidP="00704BC9">
      <w:pPr>
        <w:rPr>
          <w:rFonts w:ascii="Helvetica" w:hAnsi="Helvetica"/>
          <w:color w:val="595959" w:themeColor="text1" w:themeTint="A6"/>
        </w:rPr>
      </w:pPr>
      <w:r>
        <w:rPr>
          <w:rFonts w:ascii="Helvetica" w:hAnsi="Helvetica"/>
          <w:color w:val="595959" w:themeColor="text1" w:themeTint="A6"/>
        </w:rPr>
        <w:t>Brigette Riley (</w:t>
      </w:r>
      <w:r w:rsidR="00D5153B">
        <w:rPr>
          <w:rFonts w:ascii="Helvetica" w:hAnsi="Helvetica"/>
          <w:color w:val="595959" w:themeColor="text1" w:themeTint="A6"/>
        </w:rPr>
        <w:t xml:space="preserve">for </w:t>
      </w:r>
      <w:r>
        <w:rPr>
          <w:rFonts w:ascii="Helvetica" w:hAnsi="Helvetica"/>
          <w:color w:val="595959" w:themeColor="text1" w:themeTint="A6"/>
        </w:rPr>
        <w:t>colour blocks of spots, stripes</w:t>
      </w:r>
      <w:r w:rsidR="00AD4865">
        <w:rPr>
          <w:rFonts w:ascii="Helvetica" w:hAnsi="Helvetica"/>
          <w:color w:val="595959" w:themeColor="text1" w:themeTint="A6"/>
        </w:rPr>
        <w:t>)</w:t>
      </w:r>
    </w:p>
    <w:p w14:paraId="0E63029B" w14:textId="32F0A735" w:rsidR="00AF4D5C" w:rsidRDefault="00AF4D5C" w:rsidP="00704BC9">
      <w:pPr>
        <w:rPr>
          <w:rFonts w:ascii="Helvetica" w:hAnsi="Helvetica"/>
          <w:color w:val="595959" w:themeColor="text1" w:themeTint="A6"/>
        </w:rPr>
      </w:pPr>
      <w:r>
        <w:rPr>
          <w:rFonts w:ascii="Helvetica" w:hAnsi="Helvetica"/>
          <w:color w:val="595959" w:themeColor="text1" w:themeTint="A6"/>
        </w:rPr>
        <w:t>Charlotte farmer (prints/ printmaker and illustrator)</w:t>
      </w:r>
    </w:p>
    <w:p w14:paraId="57AEB3B5" w14:textId="7C6F3B85" w:rsidR="00FB262E" w:rsidRDefault="00FB262E" w:rsidP="00FB262E">
      <w:pPr>
        <w:rPr>
          <w:rFonts w:ascii="Helvetica" w:hAnsi="Helvetica"/>
          <w:color w:val="595959" w:themeColor="text1" w:themeTint="A6"/>
        </w:rPr>
      </w:pPr>
      <w:r>
        <w:rPr>
          <w:rFonts w:ascii="Helvetica" w:hAnsi="Helvetica"/>
          <w:color w:val="595959" w:themeColor="text1" w:themeTint="A6"/>
        </w:rPr>
        <w:t xml:space="preserve">Harriet </w:t>
      </w:r>
      <w:r w:rsidR="00410713">
        <w:rPr>
          <w:rFonts w:ascii="Helvetica" w:hAnsi="Helvetica"/>
          <w:color w:val="595959" w:themeColor="text1" w:themeTint="A6"/>
        </w:rPr>
        <w:t>Popham</w:t>
      </w:r>
      <w:r>
        <w:rPr>
          <w:rFonts w:ascii="Helvetica" w:hAnsi="Helvetica"/>
          <w:color w:val="595959" w:themeColor="text1" w:themeTint="A6"/>
        </w:rPr>
        <w:t xml:space="preserve"> (prints/ printmaker and illustrator)</w:t>
      </w:r>
    </w:p>
    <w:p w14:paraId="658A951E" w14:textId="264AC9BE" w:rsidR="007466B4" w:rsidRDefault="007466B4" w:rsidP="00FB262E">
      <w:pPr>
        <w:rPr>
          <w:rFonts w:ascii="Helvetica" w:hAnsi="Helvetica"/>
          <w:color w:val="595959" w:themeColor="text1" w:themeTint="A6"/>
        </w:rPr>
      </w:pPr>
      <w:r>
        <w:rPr>
          <w:rFonts w:ascii="Helvetica" w:hAnsi="Helvetica"/>
          <w:color w:val="595959" w:themeColor="text1" w:themeTint="A6"/>
        </w:rPr>
        <w:t>Sarah Fennell-Fox (Textile printer</w:t>
      </w:r>
      <w:r w:rsidR="00295259">
        <w:rPr>
          <w:rFonts w:ascii="Helvetica" w:hAnsi="Helvetica"/>
          <w:color w:val="595959" w:themeColor="text1" w:themeTint="A6"/>
        </w:rPr>
        <w:t xml:space="preserve"> for use of stencils as a technique</w:t>
      </w:r>
      <w:r>
        <w:rPr>
          <w:rFonts w:ascii="Helvetica" w:hAnsi="Helvetica"/>
          <w:color w:val="595959" w:themeColor="text1" w:themeTint="A6"/>
        </w:rPr>
        <w:t>)</w:t>
      </w:r>
    </w:p>
    <w:p w14:paraId="6B188DFF" w14:textId="77777777" w:rsidR="00880A90" w:rsidRDefault="00880A90" w:rsidP="00FB262E">
      <w:pPr>
        <w:rPr>
          <w:rFonts w:ascii="Helvetica" w:hAnsi="Helvetica"/>
          <w:color w:val="595959" w:themeColor="text1" w:themeTint="A6"/>
        </w:rPr>
      </w:pPr>
    </w:p>
    <w:p w14:paraId="41227C4F" w14:textId="48B16FFB" w:rsidR="000204FD" w:rsidRDefault="00617E39" w:rsidP="00704BC9">
      <w:pPr>
        <w:rPr>
          <w:rFonts w:ascii="Helvetica" w:hAnsi="Helvetica"/>
          <w:color w:val="595959" w:themeColor="text1" w:themeTint="A6"/>
        </w:rPr>
      </w:pPr>
      <w:r>
        <w:rPr>
          <w:rFonts w:ascii="Helvetica" w:hAnsi="Helvetica"/>
          <w:color w:val="595959" w:themeColor="text1" w:themeTint="A6"/>
        </w:rPr>
        <w:t>Search out illustrators</w:t>
      </w:r>
    </w:p>
    <w:p w14:paraId="21FD2E35" w14:textId="77777777" w:rsidR="00AD4865" w:rsidRPr="00704BC9" w:rsidRDefault="00AD4865" w:rsidP="00704BC9">
      <w:pPr>
        <w:rPr>
          <w:rFonts w:ascii="Helvetica" w:hAnsi="Helvetica"/>
          <w:color w:val="595959" w:themeColor="text1" w:themeTint="A6"/>
        </w:rPr>
      </w:pPr>
    </w:p>
    <w:p w14:paraId="6B1347CA" w14:textId="7F3707EB" w:rsidR="00EC5F80" w:rsidRDefault="00AA03A7" w:rsidP="00CB1E90">
      <w:pPr>
        <w:pStyle w:val="ListParagraph"/>
        <w:numPr>
          <w:ilvl w:val="0"/>
          <w:numId w:val="3"/>
        </w:numPr>
        <w:rPr>
          <w:rFonts w:ascii="Helvetica" w:hAnsi="Helvetica"/>
          <w:color w:val="595959" w:themeColor="text1" w:themeTint="A6"/>
        </w:rPr>
      </w:pPr>
      <w:r>
        <w:rPr>
          <w:rFonts w:ascii="Helvetica" w:hAnsi="Helvetica"/>
          <w:b/>
          <w:color w:val="595959" w:themeColor="text1" w:themeTint="A6"/>
        </w:rPr>
        <w:t>Record your findings and print</w:t>
      </w:r>
      <w:r w:rsidR="00EC5F80" w:rsidRPr="00CB1E90">
        <w:rPr>
          <w:rFonts w:ascii="Helvetica" w:hAnsi="Helvetica"/>
          <w:b/>
          <w:color w:val="595959" w:themeColor="text1" w:themeTint="A6"/>
        </w:rPr>
        <w:t xml:space="preserve"> 3 different</w:t>
      </w:r>
      <w:r w:rsidR="00EC5F80" w:rsidRPr="00CB1E90">
        <w:rPr>
          <w:rFonts w:ascii="Helvetica" w:hAnsi="Helvetica"/>
          <w:color w:val="595959" w:themeColor="text1" w:themeTint="A6"/>
        </w:rPr>
        <w:t xml:space="preserve"> </w:t>
      </w:r>
      <w:r w:rsidR="00EC5F80" w:rsidRPr="00CB1E90">
        <w:rPr>
          <w:rFonts w:ascii="Helvetica" w:hAnsi="Helvetica"/>
          <w:b/>
          <w:color w:val="595959" w:themeColor="text1" w:themeTint="A6"/>
        </w:rPr>
        <w:t>images</w:t>
      </w:r>
      <w:r w:rsidR="00EC5F80" w:rsidRPr="00CB1E90">
        <w:rPr>
          <w:rFonts w:ascii="Helvetica" w:hAnsi="Helvetica"/>
          <w:color w:val="595959" w:themeColor="text1" w:themeTint="A6"/>
        </w:rPr>
        <w:t xml:space="preserve"> f</w:t>
      </w:r>
      <w:r>
        <w:rPr>
          <w:rFonts w:ascii="Helvetica" w:hAnsi="Helvetica"/>
          <w:color w:val="595959" w:themeColor="text1" w:themeTint="A6"/>
        </w:rPr>
        <w:t xml:space="preserve">rom the </w:t>
      </w:r>
      <w:r w:rsidR="00880A90">
        <w:rPr>
          <w:rFonts w:ascii="Helvetica" w:hAnsi="Helvetica"/>
          <w:color w:val="595959" w:themeColor="text1" w:themeTint="A6"/>
        </w:rPr>
        <w:t>6</w:t>
      </w:r>
      <w:r>
        <w:rPr>
          <w:rFonts w:ascii="Helvetica" w:hAnsi="Helvetica"/>
          <w:color w:val="595959" w:themeColor="text1" w:themeTint="A6"/>
        </w:rPr>
        <w:t xml:space="preserve"> artists</w:t>
      </w:r>
      <w:r w:rsidR="00EC5F80" w:rsidRPr="00CB1E90">
        <w:rPr>
          <w:rFonts w:ascii="Helvetica" w:hAnsi="Helvetica"/>
          <w:color w:val="595959" w:themeColor="text1" w:themeTint="A6"/>
        </w:rPr>
        <w:t xml:space="preserve"> </w:t>
      </w:r>
      <w:r>
        <w:rPr>
          <w:rFonts w:ascii="Helvetica" w:hAnsi="Helvetica"/>
          <w:color w:val="595959" w:themeColor="text1" w:themeTint="A6"/>
        </w:rPr>
        <w:t xml:space="preserve">that you </w:t>
      </w:r>
      <w:r w:rsidR="007D7508">
        <w:rPr>
          <w:rFonts w:ascii="Helvetica" w:hAnsi="Helvetica"/>
          <w:color w:val="595959" w:themeColor="text1" w:themeTint="A6"/>
        </w:rPr>
        <w:t xml:space="preserve">have looked at and </w:t>
      </w:r>
      <w:r>
        <w:rPr>
          <w:rFonts w:ascii="Helvetica" w:hAnsi="Helvetica"/>
          <w:color w:val="595959" w:themeColor="text1" w:themeTint="A6"/>
        </w:rPr>
        <w:t>are</w:t>
      </w:r>
      <w:r w:rsidR="00CB1E90">
        <w:rPr>
          <w:rFonts w:ascii="Helvetica" w:hAnsi="Helvetica"/>
          <w:color w:val="595959" w:themeColor="text1" w:themeTint="A6"/>
        </w:rPr>
        <w:t xml:space="preserve"> inspired by,</w:t>
      </w:r>
      <w:r w:rsidR="00EC5F80" w:rsidRPr="00CB1E90">
        <w:rPr>
          <w:rFonts w:ascii="Helvetica" w:hAnsi="Helvetica"/>
          <w:color w:val="595959" w:themeColor="text1" w:themeTint="A6"/>
        </w:rPr>
        <w:t xml:space="preserve"> </w:t>
      </w:r>
      <w:r w:rsidR="007D7508">
        <w:rPr>
          <w:rFonts w:ascii="Helvetica" w:hAnsi="Helvetica"/>
          <w:color w:val="595959" w:themeColor="text1" w:themeTint="A6"/>
        </w:rPr>
        <w:t xml:space="preserve">then </w:t>
      </w:r>
      <w:r w:rsidR="00EC5F80" w:rsidRPr="00CB1E90">
        <w:rPr>
          <w:rFonts w:ascii="Helvetica" w:hAnsi="Helvetica"/>
          <w:color w:val="595959" w:themeColor="text1" w:themeTint="A6"/>
        </w:rPr>
        <w:t xml:space="preserve">add to your </w:t>
      </w:r>
      <w:r w:rsidR="00CB1E90">
        <w:rPr>
          <w:rFonts w:ascii="Helvetica" w:hAnsi="Helvetica"/>
          <w:color w:val="595959" w:themeColor="text1" w:themeTint="A6"/>
        </w:rPr>
        <w:t>sketchbook</w:t>
      </w:r>
      <w:r w:rsidR="00EC5F80" w:rsidRPr="00CB1E90">
        <w:rPr>
          <w:rFonts w:ascii="Helvetica" w:hAnsi="Helvetica"/>
          <w:color w:val="595959" w:themeColor="text1" w:themeTint="A6"/>
        </w:rPr>
        <w:t>.</w:t>
      </w:r>
    </w:p>
    <w:p w14:paraId="01002854" w14:textId="77777777" w:rsidR="00CB1E90" w:rsidRPr="00CB1E90" w:rsidRDefault="00CB1E90" w:rsidP="00CB1E90">
      <w:pPr>
        <w:pStyle w:val="ListParagraph"/>
        <w:rPr>
          <w:rFonts w:ascii="Helvetica" w:hAnsi="Helvetica"/>
          <w:color w:val="595959" w:themeColor="text1" w:themeTint="A6"/>
        </w:rPr>
      </w:pPr>
    </w:p>
    <w:p w14:paraId="67C72C73" w14:textId="4F182ECD" w:rsidR="00AA03A7" w:rsidRPr="00AA03A7" w:rsidRDefault="00EC5F80" w:rsidP="00AA03A7">
      <w:pPr>
        <w:pStyle w:val="ListParagraph"/>
        <w:numPr>
          <w:ilvl w:val="0"/>
          <w:numId w:val="1"/>
        </w:numPr>
        <w:rPr>
          <w:rFonts w:ascii="Helvetica" w:hAnsi="Helvetica"/>
          <w:color w:val="595959" w:themeColor="text1" w:themeTint="A6"/>
        </w:rPr>
      </w:pPr>
      <w:r w:rsidRPr="00EC5F80">
        <w:rPr>
          <w:rFonts w:ascii="Helvetica" w:hAnsi="Helvetica"/>
          <w:b/>
          <w:color w:val="595959" w:themeColor="text1" w:themeTint="A6"/>
        </w:rPr>
        <w:t>Expand on your findings</w:t>
      </w:r>
      <w:r w:rsidRPr="00EC5F80">
        <w:rPr>
          <w:rFonts w:ascii="Helvetica" w:hAnsi="Helvetica"/>
          <w:color w:val="595959" w:themeColor="text1" w:themeTint="A6"/>
        </w:rPr>
        <w:t xml:space="preserve">, </w:t>
      </w:r>
      <w:r w:rsidR="00AA03A7">
        <w:rPr>
          <w:rFonts w:ascii="Helvetica" w:hAnsi="Helvetica"/>
          <w:color w:val="595959" w:themeColor="text1" w:themeTint="A6"/>
        </w:rPr>
        <w:t>note key points about the images, colour, process, technique, media used</w:t>
      </w:r>
      <w:r w:rsidR="0051009C">
        <w:rPr>
          <w:rFonts w:ascii="Helvetica" w:hAnsi="Helvetica"/>
          <w:color w:val="595959" w:themeColor="text1" w:themeTint="A6"/>
        </w:rPr>
        <w:t xml:space="preserve"> (small notes, no large chunks of text needed)</w:t>
      </w:r>
      <w:r w:rsidR="00AA03A7">
        <w:rPr>
          <w:rFonts w:ascii="Helvetica" w:hAnsi="Helvetica"/>
          <w:color w:val="595959" w:themeColor="text1" w:themeTint="A6"/>
        </w:rPr>
        <w:t xml:space="preserve">.  You should be questioning the relevance of the imagery and how it relates to the learning so far. </w:t>
      </w:r>
    </w:p>
    <w:p w14:paraId="3222ACFD" w14:textId="05A901D3" w:rsidR="007B63F8" w:rsidRPr="007B63F8" w:rsidRDefault="007B63F8" w:rsidP="007B63F8">
      <w:pPr>
        <w:rPr>
          <w:rFonts w:ascii="Helvetica" w:hAnsi="Helvetica"/>
          <w:color w:val="595959" w:themeColor="text1" w:themeTint="A6"/>
        </w:rPr>
      </w:pPr>
    </w:p>
    <w:p w14:paraId="45D50D15" w14:textId="6EA7FEDC" w:rsidR="00D63BF3" w:rsidRDefault="00FB262E" w:rsidP="00EC5F80">
      <w:pPr>
        <w:rPr>
          <w:rFonts w:ascii="Helvetica" w:hAnsi="Helvetica"/>
          <w:color w:val="595959" w:themeColor="text1" w:themeTint="A6"/>
        </w:rPr>
      </w:pPr>
      <w:r>
        <w:rPr>
          <w:noProof/>
        </w:rPr>
        <w:lastRenderedPageBreak/>
        <w:drawing>
          <wp:inline distT="0" distB="0" distL="0" distR="0" wp14:anchorId="1F61A17F" wp14:editId="4A00EEAD">
            <wp:extent cx="2430049" cy="3489820"/>
            <wp:effectExtent l="0" t="0" r="0" b="3175"/>
            <wp:docPr id="13794236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9423608" name=""/>
                    <pic:cNvPicPr/>
                  </pic:nvPicPr>
                  <pic:blipFill rotWithShape="1">
                    <a:blip r:embed="rId5"/>
                    <a:srcRect l="10101" t="7572" r="10340" b="6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148" cy="3551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63BF3">
        <w:rPr>
          <w:rFonts w:ascii="Helvetica" w:hAnsi="Helvetica"/>
          <w:color w:val="595959" w:themeColor="text1" w:themeTint="A6"/>
        </w:rPr>
        <w:t xml:space="preserve">  </w:t>
      </w:r>
      <w:r w:rsidR="004B1D86">
        <w:rPr>
          <w:rFonts w:ascii="Helvetica" w:hAnsi="Helvetica"/>
          <w:noProof/>
          <w:color w:val="595959" w:themeColor="text1" w:themeTint="A6"/>
          <w14:ligatures w14:val="standardContextual"/>
        </w:rPr>
        <w:drawing>
          <wp:inline distT="0" distB="0" distL="0" distR="0" wp14:anchorId="3DE922ED" wp14:editId="755B67CC">
            <wp:extent cx="2831472" cy="3490798"/>
            <wp:effectExtent l="0" t="0" r="635" b="1905"/>
            <wp:docPr id="11809630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0963043" name="Picture 1180963043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200" b="218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596" cy="35439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5153B">
        <w:rPr>
          <w:rFonts w:ascii="Helvetica" w:hAnsi="Helvetica"/>
          <w:color w:val="595959" w:themeColor="text1" w:themeTint="A6"/>
        </w:rPr>
        <w:t xml:space="preserve">  </w:t>
      </w:r>
    </w:p>
    <w:p w14:paraId="49945C0E" w14:textId="485AB8E1" w:rsidR="00EC5F80" w:rsidRDefault="00D63BF3" w:rsidP="00EC5F80">
      <w:pPr>
        <w:rPr>
          <w:rFonts w:ascii="Helvetica" w:hAnsi="Helvetica"/>
          <w:color w:val="595959" w:themeColor="text1" w:themeTint="A6"/>
        </w:rPr>
      </w:pPr>
      <w:r>
        <w:rPr>
          <w:rFonts w:ascii="Helvetica" w:hAnsi="Helvetica"/>
          <w:color w:val="595959" w:themeColor="text1" w:themeTint="A6"/>
        </w:rPr>
        <w:t xml:space="preserve">Harriett Popham </w:t>
      </w:r>
      <w:r>
        <w:rPr>
          <w:rFonts w:ascii="Helvetica" w:hAnsi="Helvetica"/>
          <w:color w:val="595959" w:themeColor="text1" w:themeTint="A6"/>
        </w:rPr>
        <w:tab/>
        <w:t xml:space="preserve">               </w:t>
      </w:r>
      <w:r w:rsidR="004B1D86">
        <w:rPr>
          <w:rFonts w:ascii="Helvetica" w:hAnsi="Helvetica"/>
          <w:color w:val="595959" w:themeColor="text1" w:themeTint="A6"/>
        </w:rPr>
        <w:t xml:space="preserve">            </w:t>
      </w:r>
      <w:proofErr w:type="spellStart"/>
      <w:r w:rsidR="004B1D86">
        <w:rPr>
          <w:rFonts w:ascii="Helvetica" w:hAnsi="Helvetica"/>
          <w:color w:val="595959" w:themeColor="text1" w:themeTint="A6"/>
        </w:rPr>
        <w:t>Jovaney</w:t>
      </w:r>
      <w:proofErr w:type="spellEnd"/>
      <w:r w:rsidR="004B1D86">
        <w:rPr>
          <w:rFonts w:ascii="Helvetica" w:hAnsi="Helvetica"/>
          <w:color w:val="595959" w:themeColor="text1" w:themeTint="A6"/>
        </w:rPr>
        <w:t xml:space="preserve"> Hollingsworth</w:t>
      </w:r>
    </w:p>
    <w:p w14:paraId="45221059" w14:textId="77777777" w:rsidR="00D5153B" w:rsidRDefault="00D5153B" w:rsidP="00EC5F80">
      <w:pPr>
        <w:rPr>
          <w:rFonts w:ascii="Helvetica" w:hAnsi="Helvetica"/>
          <w:color w:val="595959" w:themeColor="text1" w:themeTint="A6"/>
        </w:rPr>
      </w:pPr>
    </w:p>
    <w:p w14:paraId="3314B75E" w14:textId="73AB3B94" w:rsidR="00D5153B" w:rsidRPr="00EC5F80" w:rsidRDefault="00D5153B" w:rsidP="00EC5F80">
      <w:pPr>
        <w:rPr>
          <w:rFonts w:ascii="Helvetica" w:hAnsi="Helvetica"/>
          <w:color w:val="595959" w:themeColor="text1" w:themeTint="A6"/>
        </w:rPr>
      </w:pPr>
    </w:p>
    <w:p w14:paraId="5B9C68F7" w14:textId="0A190265" w:rsidR="00EC5F80" w:rsidRDefault="0083266D" w:rsidP="00EC5F80">
      <w:pPr>
        <w:rPr>
          <w:rFonts w:ascii="Helvetica" w:hAnsi="Helvetica"/>
          <w:color w:val="595959" w:themeColor="text1" w:themeTint="A6"/>
        </w:rPr>
      </w:pPr>
      <w:r>
        <w:rPr>
          <w:rFonts w:ascii="Helvetica" w:hAnsi="Helvetica"/>
          <w:noProof/>
          <w:color w:val="595959" w:themeColor="text1" w:themeTint="A6"/>
          <w14:ligatures w14:val="standardContextual"/>
        </w:rPr>
        <w:drawing>
          <wp:inline distT="0" distB="0" distL="0" distR="0" wp14:anchorId="7C7D8FCA" wp14:editId="078F6C43">
            <wp:extent cx="3733800" cy="3746500"/>
            <wp:effectExtent l="0" t="0" r="0" b="0"/>
            <wp:docPr id="19879166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7916600" name="Picture 198791660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374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47B9DA" w14:textId="1B28857C" w:rsidR="00FF2091" w:rsidRDefault="00FF2091" w:rsidP="00EC5F80">
      <w:pPr>
        <w:rPr>
          <w:rFonts w:ascii="Helvetica" w:hAnsi="Helvetica"/>
          <w:color w:val="595959" w:themeColor="text1" w:themeTint="A6"/>
        </w:rPr>
      </w:pPr>
      <w:r>
        <w:rPr>
          <w:rFonts w:ascii="Helvetica" w:hAnsi="Helvetica"/>
          <w:color w:val="595959" w:themeColor="text1" w:themeTint="A6"/>
        </w:rPr>
        <w:t>Sarah Fennell-Fox</w:t>
      </w:r>
    </w:p>
    <w:p w14:paraId="130CD166" w14:textId="77777777" w:rsidR="00FF2091" w:rsidRDefault="00FF2091" w:rsidP="00EC5F80">
      <w:pPr>
        <w:rPr>
          <w:rFonts w:ascii="Helvetica" w:hAnsi="Helvetica"/>
          <w:color w:val="595959" w:themeColor="text1" w:themeTint="A6"/>
        </w:rPr>
      </w:pPr>
    </w:p>
    <w:p w14:paraId="7472EAB3" w14:textId="77777777" w:rsidR="00FF2091" w:rsidRPr="00EC5F80" w:rsidRDefault="00FF2091" w:rsidP="00EC5F80">
      <w:pPr>
        <w:rPr>
          <w:rFonts w:ascii="Helvetica" w:hAnsi="Helvetica"/>
          <w:color w:val="595959" w:themeColor="text1" w:themeTint="A6"/>
        </w:rPr>
      </w:pPr>
    </w:p>
    <w:p w14:paraId="11B53B52" w14:textId="5B7367A1" w:rsidR="00E71BE9" w:rsidRPr="004B1D86" w:rsidRDefault="0051009C">
      <w:pPr>
        <w:rPr>
          <w:rFonts w:ascii="Helvetica" w:hAnsi="Helvetica"/>
          <w:bCs/>
          <w:color w:val="595959" w:themeColor="text1" w:themeTint="A6"/>
        </w:rPr>
      </w:pPr>
      <w:r>
        <w:rPr>
          <w:rFonts w:ascii="Helvetica" w:hAnsi="Helvetica"/>
          <w:b/>
          <w:color w:val="595959" w:themeColor="text1" w:themeTint="A6"/>
        </w:rPr>
        <w:t>To extend the session;</w:t>
      </w:r>
      <w:r>
        <w:rPr>
          <w:rFonts w:ascii="Helvetica" w:hAnsi="Helvetica"/>
          <w:bCs/>
          <w:color w:val="595959" w:themeColor="text1" w:themeTint="A6"/>
        </w:rPr>
        <w:t xml:space="preserve"> continue to work on your drawing and painting, to extend the body of work and find newness, difference and individuality in your imagery.</w:t>
      </w:r>
    </w:p>
    <w:sectPr w:rsidR="00E71BE9" w:rsidRPr="004B1D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notTrueType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2A94559"/>
    <w:multiLevelType w:val="hybridMultilevel"/>
    <w:tmpl w:val="B120A8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E3001E"/>
    <w:multiLevelType w:val="hybridMultilevel"/>
    <w:tmpl w:val="70165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D60E20"/>
    <w:multiLevelType w:val="hybridMultilevel"/>
    <w:tmpl w:val="05BC3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023994">
    <w:abstractNumId w:val="0"/>
  </w:num>
  <w:num w:numId="2" w16cid:durableId="1285623157">
    <w:abstractNumId w:val="2"/>
  </w:num>
  <w:num w:numId="3" w16cid:durableId="312149284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F80"/>
    <w:rsid w:val="000172CF"/>
    <w:rsid w:val="000204FD"/>
    <w:rsid w:val="000D54C2"/>
    <w:rsid w:val="00116A02"/>
    <w:rsid w:val="001220DC"/>
    <w:rsid w:val="00134EA1"/>
    <w:rsid w:val="001819D2"/>
    <w:rsid w:val="0019297F"/>
    <w:rsid w:val="001A542D"/>
    <w:rsid w:val="001C04A8"/>
    <w:rsid w:val="001D200C"/>
    <w:rsid w:val="001F28D3"/>
    <w:rsid w:val="002070DD"/>
    <w:rsid w:val="0021169B"/>
    <w:rsid w:val="00211954"/>
    <w:rsid w:val="00295259"/>
    <w:rsid w:val="002F004D"/>
    <w:rsid w:val="00302FF5"/>
    <w:rsid w:val="003258F9"/>
    <w:rsid w:val="003337B3"/>
    <w:rsid w:val="00410713"/>
    <w:rsid w:val="00431DED"/>
    <w:rsid w:val="004B1D86"/>
    <w:rsid w:val="0051009C"/>
    <w:rsid w:val="005150DA"/>
    <w:rsid w:val="00566F30"/>
    <w:rsid w:val="00600CBF"/>
    <w:rsid w:val="00617E39"/>
    <w:rsid w:val="0066373B"/>
    <w:rsid w:val="0069502B"/>
    <w:rsid w:val="00704BC9"/>
    <w:rsid w:val="00714F15"/>
    <w:rsid w:val="00721E6B"/>
    <w:rsid w:val="00725D2B"/>
    <w:rsid w:val="007466B4"/>
    <w:rsid w:val="00774A98"/>
    <w:rsid w:val="00781E1E"/>
    <w:rsid w:val="007B63F8"/>
    <w:rsid w:val="007D2FEF"/>
    <w:rsid w:val="007D7508"/>
    <w:rsid w:val="0083266D"/>
    <w:rsid w:val="00864266"/>
    <w:rsid w:val="00874FFF"/>
    <w:rsid w:val="00880A90"/>
    <w:rsid w:val="009153EE"/>
    <w:rsid w:val="009974B4"/>
    <w:rsid w:val="009B7236"/>
    <w:rsid w:val="00AA03A7"/>
    <w:rsid w:val="00AC6B2D"/>
    <w:rsid w:val="00AD4865"/>
    <w:rsid w:val="00AF4D5C"/>
    <w:rsid w:val="00B95B4E"/>
    <w:rsid w:val="00BA061D"/>
    <w:rsid w:val="00BA6811"/>
    <w:rsid w:val="00BB399C"/>
    <w:rsid w:val="00BF1D29"/>
    <w:rsid w:val="00C13CD7"/>
    <w:rsid w:val="00C503FB"/>
    <w:rsid w:val="00C8097B"/>
    <w:rsid w:val="00CB1E90"/>
    <w:rsid w:val="00CE7D76"/>
    <w:rsid w:val="00D132AC"/>
    <w:rsid w:val="00D21D88"/>
    <w:rsid w:val="00D5153B"/>
    <w:rsid w:val="00D57F5C"/>
    <w:rsid w:val="00D63BF3"/>
    <w:rsid w:val="00D735C0"/>
    <w:rsid w:val="00D87C9D"/>
    <w:rsid w:val="00DB129E"/>
    <w:rsid w:val="00E702F9"/>
    <w:rsid w:val="00E71BE9"/>
    <w:rsid w:val="00EC5F80"/>
    <w:rsid w:val="00ED330B"/>
    <w:rsid w:val="00ED3B6E"/>
    <w:rsid w:val="00F201FE"/>
    <w:rsid w:val="00F54E24"/>
    <w:rsid w:val="00F7609A"/>
    <w:rsid w:val="00F96A58"/>
    <w:rsid w:val="00FB262E"/>
    <w:rsid w:val="00FF2091"/>
    <w:rsid w:val="00FF3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8BBF6E"/>
  <w15:chartTrackingRefBased/>
  <w15:docId w15:val="{1DED5E10-1CD5-9F48-8B75-B9F8B4EE9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Helvetica" w:eastAsiaTheme="minorHAnsi" w:hAnsi="Helvetica" w:cs="Times New Roman (Body CS)"/>
        <w:color w:val="595959" w:themeColor="text1" w:themeTint="A6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5F80"/>
    <w:pPr>
      <w:spacing w:after="0" w:line="240" w:lineRule="auto"/>
    </w:pPr>
    <w:rPr>
      <w:rFonts w:asciiTheme="minorHAnsi" w:hAnsiTheme="minorHAnsi" w:cstheme="minorBidi"/>
      <w:color w:val="auto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C5F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5F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5F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5F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5F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5F80"/>
    <w:pPr>
      <w:keepNext/>
      <w:keepLines/>
      <w:spacing w:before="40"/>
      <w:outlineLvl w:val="5"/>
    </w:pPr>
    <w:rPr>
      <w:rFonts w:eastAsiaTheme="majorEastAsia" w:cstheme="majorBidi"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5F80"/>
    <w:pPr>
      <w:keepNext/>
      <w:keepLines/>
      <w:spacing w:before="40"/>
      <w:outlineLvl w:val="6"/>
    </w:pPr>
    <w:rPr>
      <w:rFonts w:eastAsiaTheme="majorEastAsia" w:cstheme="majorBidi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5F8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5F8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5F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5F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5F80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5F8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5F8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5F80"/>
    <w:rPr>
      <w:rFonts w:asciiTheme="minorHAnsi" w:eastAsiaTheme="majorEastAsia" w:hAnsiTheme="minorHAnsi" w:cstheme="majorBidi"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5F80"/>
    <w:rPr>
      <w:rFonts w:asciiTheme="minorHAnsi" w:eastAsiaTheme="majorEastAsia" w:hAnsiTheme="minorHAnsi" w:cstheme="majorBidi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5F8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5F8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5F8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5F80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5F80"/>
    <w:pPr>
      <w:numPr>
        <w:ilvl w:val="1"/>
      </w:numPr>
    </w:pPr>
    <w:rPr>
      <w:rFonts w:eastAsiaTheme="majorEastAsia" w:cstheme="majorBidi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5F80"/>
    <w:rPr>
      <w:rFonts w:asciiTheme="minorHAnsi" w:eastAsiaTheme="majorEastAsia" w:hAnsiTheme="minorHAnsi" w:cstheme="majorBidi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5F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5F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5F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5F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5F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5F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5F8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Coode</dc:creator>
  <cp:keywords/>
  <dc:description/>
  <cp:lastModifiedBy>Kate Coode</cp:lastModifiedBy>
  <cp:revision>74</cp:revision>
  <dcterms:created xsi:type="dcterms:W3CDTF">2026-09-22T10:10:00Z</dcterms:created>
  <dcterms:modified xsi:type="dcterms:W3CDTF">2026-09-28T08:32:00Z</dcterms:modified>
</cp:coreProperties>
</file>