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A8DD46" w14:textId="14B7222A" w:rsidR="009B3757" w:rsidRPr="00AC6CD1" w:rsidRDefault="00AC6CD1" w:rsidP="00827E93">
      <w:pPr>
        <w:spacing w:line="360" w:lineRule="auto"/>
        <w:jc w:val="center"/>
        <w:rPr>
          <w:rFonts w:ascii="Arial" w:hAnsi="Arial" w:cs="Arial"/>
          <w:sz w:val="24"/>
          <w:szCs w:val="24"/>
          <w:u w:val="single"/>
        </w:rPr>
      </w:pPr>
      <w:r w:rsidRPr="00AC6CD1">
        <w:rPr>
          <w:rFonts w:ascii="Arial" w:hAnsi="Arial" w:cs="Arial"/>
          <w:sz w:val="24"/>
          <w:szCs w:val="24"/>
          <w:u w:val="single"/>
        </w:rPr>
        <w:t>Leadership and Management for systems of quality</w:t>
      </w:r>
    </w:p>
    <w:p w14:paraId="2E9ED6A2" w14:textId="77777777" w:rsidR="00A56B31" w:rsidRDefault="008D2CBB" w:rsidP="00827E93">
      <w:pPr>
        <w:spacing w:line="360" w:lineRule="auto"/>
        <w:rPr>
          <w:rFonts w:ascii="Arial" w:hAnsi="Arial" w:cs="Arial"/>
          <w:sz w:val="24"/>
          <w:szCs w:val="24"/>
        </w:rPr>
      </w:pPr>
      <w:r>
        <w:rPr>
          <w:rFonts w:ascii="Arial" w:hAnsi="Arial" w:cs="Arial"/>
          <w:sz w:val="24"/>
          <w:szCs w:val="24"/>
        </w:rPr>
        <w:t xml:space="preserve">According to </w:t>
      </w:r>
      <w:r>
        <w:rPr>
          <w:rFonts w:ascii="Arial" w:hAnsi="Arial" w:cs="Arial"/>
          <w:sz w:val="24"/>
          <w:szCs w:val="24"/>
        </w:rPr>
        <w:t>Bland (2023),</w:t>
      </w:r>
      <w:r w:rsidR="00C1381F" w:rsidRPr="00C1381F">
        <w:t xml:space="preserve"> </w:t>
      </w:r>
      <w:r w:rsidR="00C1381F" w:rsidRPr="00C1381F">
        <w:rPr>
          <w:rFonts w:ascii="Arial" w:hAnsi="Arial" w:cs="Arial"/>
          <w:sz w:val="24"/>
          <w:szCs w:val="24"/>
        </w:rPr>
        <w:t>Leaders and managers must set the standard for quality practi</w:t>
      </w:r>
      <w:r w:rsidR="00C1381F">
        <w:rPr>
          <w:rFonts w:ascii="Arial" w:hAnsi="Arial" w:cs="Arial"/>
          <w:sz w:val="24"/>
          <w:szCs w:val="24"/>
        </w:rPr>
        <w:t>c</w:t>
      </w:r>
      <w:r w:rsidR="00C1381F" w:rsidRPr="00C1381F">
        <w:rPr>
          <w:rFonts w:ascii="Arial" w:hAnsi="Arial" w:cs="Arial"/>
          <w:sz w:val="24"/>
          <w:szCs w:val="24"/>
        </w:rPr>
        <w:t xml:space="preserve">e </w:t>
      </w:r>
      <w:proofErr w:type="gramStart"/>
      <w:r w:rsidR="00C1381F" w:rsidRPr="00C1381F">
        <w:rPr>
          <w:rFonts w:ascii="Arial" w:hAnsi="Arial" w:cs="Arial"/>
          <w:sz w:val="24"/>
          <w:szCs w:val="24"/>
        </w:rPr>
        <w:t>in order to</w:t>
      </w:r>
      <w:proofErr w:type="gramEnd"/>
      <w:r w:rsidR="00C1381F" w:rsidRPr="00C1381F">
        <w:rPr>
          <w:rFonts w:ascii="Arial" w:hAnsi="Arial" w:cs="Arial"/>
          <w:sz w:val="24"/>
          <w:szCs w:val="24"/>
        </w:rPr>
        <w:t xml:space="preserve"> provide children the best start in life. They must do this by conducting research, reflecting on it, and evaluating it </w:t>
      </w:r>
      <w:proofErr w:type="gramStart"/>
      <w:r w:rsidR="00C1381F" w:rsidRPr="00C1381F">
        <w:rPr>
          <w:rFonts w:ascii="Arial" w:hAnsi="Arial" w:cs="Arial"/>
          <w:sz w:val="24"/>
          <w:szCs w:val="24"/>
        </w:rPr>
        <w:t>in order to</w:t>
      </w:r>
      <w:proofErr w:type="gramEnd"/>
      <w:r w:rsidR="00C1381F" w:rsidRPr="00C1381F">
        <w:rPr>
          <w:rFonts w:ascii="Arial" w:hAnsi="Arial" w:cs="Arial"/>
          <w:sz w:val="24"/>
          <w:szCs w:val="24"/>
        </w:rPr>
        <w:t xml:space="preserve"> establish a sustainable environment that is backed by reliable policies, practises, and procedures</w:t>
      </w:r>
      <w:r w:rsidRPr="008D2CBB">
        <w:rPr>
          <w:rFonts w:ascii="Arial" w:hAnsi="Arial" w:cs="Arial"/>
          <w:sz w:val="24"/>
          <w:szCs w:val="24"/>
        </w:rPr>
        <w:t>.</w:t>
      </w:r>
      <w:r>
        <w:rPr>
          <w:rFonts w:ascii="Arial" w:hAnsi="Arial" w:cs="Arial"/>
          <w:sz w:val="24"/>
          <w:szCs w:val="24"/>
        </w:rPr>
        <w:t xml:space="preserve"> </w:t>
      </w:r>
      <w:r w:rsidR="00180855">
        <w:rPr>
          <w:rFonts w:ascii="Arial" w:hAnsi="Arial" w:cs="Arial"/>
          <w:sz w:val="24"/>
          <w:szCs w:val="24"/>
        </w:rPr>
        <w:t xml:space="preserve">However, </w:t>
      </w:r>
      <w:r w:rsidR="00E851DE">
        <w:rPr>
          <w:rFonts w:ascii="Arial" w:hAnsi="Arial" w:cs="Arial"/>
          <w:sz w:val="24"/>
          <w:szCs w:val="24"/>
        </w:rPr>
        <w:t>Moss (2016) believes that quality has many different meanings, and these meanings are different to many people. Therefore, quality could soon become meaningless and ineffective as a tool of evaluation.</w:t>
      </w:r>
      <w:r w:rsidR="0040432E">
        <w:rPr>
          <w:rFonts w:ascii="Arial" w:hAnsi="Arial" w:cs="Arial"/>
          <w:sz w:val="24"/>
          <w:szCs w:val="24"/>
        </w:rPr>
        <w:t xml:space="preserve"> </w:t>
      </w:r>
    </w:p>
    <w:p w14:paraId="17A161BD" w14:textId="1F65D3D0" w:rsidR="00AC6CD1" w:rsidRDefault="0040432E" w:rsidP="00827E93">
      <w:pPr>
        <w:spacing w:line="360" w:lineRule="auto"/>
        <w:rPr>
          <w:rFonts w:ascii="Arial" w:hAnsi="Arial" w:cs="Arial"/>
          <w:sz w:val="24"/>
          <w:szCs w:val="24"/>
        </w:rPr>
      </w:pPr>
      <w:r>
        <w:rPr>
          <w:rFonts w:ascii="Arial" w:hAnsi="Arial" w:cs="Arial"/>
          <w:sz w:val="24"/>
          <w:szCs w:val="24"/>
        </w:rPr>
        <w:t>In addition, Campbell-</w:t>
      </w:r>
      <w:proofErr w:type="gramStart"/>
      <w:r>
        <w:rPr>
          <w:rFonts w:ascii="Arial" w:hAnsi="Arial" w:cs="Arial"/>
          <w:sz w:val="24"/>
          <w:szCs w:val="24"/>
        </w:rPr>
        <w:t>Barr</w:t>
      </w:r>
      <w:proofErr w:type="gramEnd"/>
      <w:r>
        <w:rPr>
          <w:rFonts w:ascii="Arial" w:hAnsi="Arial" w:cs="Arial"/>
          <w:sz w:val="24"/>
          <w:szCs w:val="24"/>
        </w:rPr>
        <w:t xml:space="preserve"> and </w:t>
      </w:r>
      <w:r w:rsidR="00A56B31">
        <w:rPr>
          <w:rFonts w:ascii="Arial" w:hAnsi="Arial" w:cs="Arial"/>
          <w:sz w:val="24"/>
          <w:szCs w:val="24"/>
        </w:rPr>
        <w:t>Leeson</w:t>
      </w:r>
      <w:r>
        <w:rPr>
          <w:rFonts w:ascii="Arial" w:hAnsi="Arial" w:cs="Arial"/>
          <w:sz w:val="24"/>
          <w:szCs w:val="24"/>
        </w:rPr>
        <w:t xml:space="preserve"> (2016), add that there are many individuals who have an interest in quality in early years and these individuals are children and parents, teachers, leaders and management </w:t>
      </w:r>
      <w:r w:rsidR="00A56B31">
        <w:rPr>
          <w:rFonts w:ascii="Arial" w:hAnsi="Arial" w:cs="Arial"/>
          <w:sz w:val="24"/>
          <w:szCs w:val="24"/>
        </w:rPr>
        <w:t>and</w:t>
      </w:r>
      <w:r>
        <w:rPr>
          <w:rFonts w:ascii="Arial" w:hAnsi="Arial" w:cs="Arial"/>
          <w:sz w:val="24"/>
          <w:szCs w:val="24"/>
        </w:rPr>
        <w:t xml:space="preserve"> local and national governments. And due to the vast number of </w:t>
      </w:r>
      <w:r w:rsidR="00A56B31">
        <w:rPr>
          <w:rFonts w:ascii="Arial" w:hAnsi="Arial" w:cs="Arial"/>
          <w:sz w:val="24"/>
          <w:szCs w:val="24"/>
        </w:rPr>
        <w:t>individuals</w:t>
      </w:r>
      <w:r>
        <w:rPr>
          <w:rFonts w:ascii="Arial" w:hAnsi="Arial" w:cs="Arial"/>
          <w:sz w:val="24"/>
          <w:szCs w:val="24"/>
        </w:rPr>
        <w:t xml:space="preserve"> interested with their different perspectives on what quality in early years is and should be, can cause many implications when implementing quality into practice. </w:t>
      </w:r>
      <w:r w:rsidR="00E851DE">
        <w:rPr>
          <w:rFonts w:ascii="Arial" w:hAnsi="Arial" w:cs="Arial"/>
          <w:sz w:val="24"/>
          <w:szCs w:val="24"/>
        </w:rPr>
        <w:t xml:space="preserve">  </w:t>
      </w:r>
    </w:p>
    <w:p w14:paraId="6C5E55B2" w14:textId="54C51250" w:rsidR="00827E93" w:rsidRDefault="00BE0ED9" w:rsidP="00827E93">
      <w:pPr>
        <w:spacing w:line="360" w:lineRule="auto"/>
        <w:rPr>
          <w:rFonts w:ascii="Arial" w:hAnsi="Arial" w:cs="Arial"/>
          <w:sz w:val="24"/>
          <w:szCs w:val="24"/>
        </w:rPr>
      </w:pPr>
      <w:r>
        <w:rPr>
          <w:rFonts w:ascii="Arial" w:hAnsi="Arial" w:cs="Arial"/>
          <w:sz w:val="24"/>
          <w:szCs w:val="24"/>
        </w:rPr>
        <w:t>According to Hammarberg (no date), the United Nations Convention on the Rights of the Child (UNCRC) state that every child has the right to an education, and the objective of education is to enable children to develop to their fullest potential.</w:t>
      </w:r>
      <w:r w:rsidR="00EA77C5">
        <w:rPr>
          <w:rFonts w:ascii="Arial" w:hAnsi="Arial" w:cs="Arial"/>
          <w:sz w:val="24"/>
          <w:szCs w:val="24"/>
        </w:rPr>
        <w:t xml:space="preserve"> </w:t>
      </w:r>
      <w:r w:rsidR="007A22BC">
        <w:rPr>
          <w:rFonts w:ascii="Arial" w:hAnsi="Arial" w:cs="Arial"/>
          <w:sz w:val="24"/>
          <w:szCs w:val="24"/>
        </w:rPr>
        <w:t>And</w:t>
      </w:r>
      <w:r w:rsidR="001A4F23">
        <w:rPr>
          <w:rFonts w:ascii="Arial" w:hAnsi="Arial" w:cs="Arial"/>
          <w:sz w:val="24"/>
          <w:szCs w:val="24"/>
        </w:rPr>
        <w:t xml:space="preserve"> </w:t>
      </w:r>
      <w:r>
        <w:rPr>
          <w:rFonts w:ascii="Arial" w:hAnsi="Arial" w:cs="Arial"/>
          <w:sz w:val="24"/>
          <w:szCs w:val="24"/>
        </w:rPr>
        <w:t xml:space="preserve">believes that the convention is an effective plan for ensuring that schools are child friendly and provide the best quality care and effective learning. </w:t>
      </w:r>
      <w:r w:rsidR="00180855">
        <w:rPr>
          <w:rFonts w:ascii="Arial" w:hAnsi="Arial" w:cs="Arial"/>
          <w:sz w:val="24"/>
          <w:szCs w:val="24"/>
        </w:rPr>
        <w:t>Foundation Years (no date), believe that children who receive high-quality care are better prepared to perform well in school and more likely to develop the social, emotional, and cognitive skills necessary for lifelong learning.</w:t>
      </w:r>
    </w:p>
    <w:p w14:paraId="7D76B797" w14:textId="77777777" w:rsidR="00A620AD" w:rsidRDefault="00F909AC" w:rsidP="00827E93">
      <w:pPr>
        <w:spacing w:line="360" w:lineRule="auto"/>
        <w:rPr>
          <w:rFonts w:ascii="Arial" w:hAnsi="Arial" w:cs="Arial"/>
          <w:sz w:val="24"/>
          <w:szCs w:val="24"/>
        </w:rPr>
      </w:pPr>
      <w:r>
        <w:rPr>
          <w:rFonts w:ascii="Arial" w:hAnsi="Arial" w:cs="Arial"/>
          <w:sz w:val="24"/>
          <w:szCs w:val="24"/>
        </w:rPr>
        <w:t xml:space="preserve">Welsh Government (2013) state that by the time children reach the age of 7 the Welsh Government want them to have the best start in life </w:t>
      </w:r>
      <w:r>
        <w:rPr>
          <w:rFonts w:ascii="Arial" w:hAnsi="Arial" w:cs="Arial"/>
          <w:sz w:val="24"/>
          <w:szCs w:val="24"/>
        </w:rPr>
        <w:t xml:space="preserve">and attain the skills required to reach their full potential, because they believe from birth to the age of 7 is a crucially important part of childhood and believe these years are the foundation for children’s development and pave the way for their future achievements. Therefor they designed the Early years outcome framework. Welsh Government (2015) state that this framework was put together to ensure </w:t>
      </w:r>
      <w:r w:rsidR="00A620AD">
        <w:rPr>
          <w:rFonts w:ascii="Arial" w:hAnsi="Arial" w:cs="Arial"/>
          <w:sz w:val="24"/>
          <w:szCs w:val="24"/>
        </w:rPr>
        <w:t xml:space="preserve">children in early years education reach their full potential while still ensuring they feel safe and cared for, are resilient, capable, and coping. Healthy individuals that learn and develop. </w:t>
      </w:r>
    </w:p>
    <w:p w14:paraId="2FA6E542" w14:textId="6D012D61" w:rsidR="00EC2D3D" w:rsidRDefault="00A620AD" w:rsidP="00EC2D3D">
      <w:pPr>
        <w:spacing w:line="360" w:lineRule="auto"/>
        <w:rPr>
          <w:rFonts w:ascii="Arial" w:hAnsi="Arial" w:cs="Arial"/>
          <w:sz w:val="24"/>
          <w:szCs w:val="24"/>
        </w:rPr>
      </w:pPr>
      <w:r>
        <w:rPr>
          <w:rFonts w:ascii="Arial" w:hAnsi="Arial" w:cs="Arial"/>
          <w:sz w:val="24"/>
          <w:szCs w:val="24"/>
        </w:rPr>
        <w:lastRenderedPageBreak/>
        <w:t xml:space="preserve">Furthermore, </w:t>
      </w:r>
      <w:r w:rsidR="00EB4890">
        <w:rPr>
          <w:rFonts w:ascii="Arial" w:hAnsi="Arial" w:cs="Arial"/>
          <w:sz w:val="24"/>
          <w:szCs w:val="24"/>
        </w:rPr>
        <w:t>Welsh Government (2014)</w:t>
      </w:r>
      <w:r>
        <w:rPr>
          <w:rFonts w:ascii="Arial" w:hAnsi="Arial" w:cs="Arial"/>
          <w:sz w:val="24"/>
          <w:szCs w:val="24"/>
        </w:rPr>
        <w:t xml:space="preserve"> state that</w:t>
      </w:r>
      <w:r w:rsidR="00EB4890">
        <w:rPr>
          <w:rFonts w:ascii="Arial" w:hAnsi="Arial" w:cs="Arial"/>
          <w:sz w:val="24"/>
          <w:szCs w:val="24"/>
        </w:rPr>
        <w:t xml:space="preserve"> </w:t>
      </w:r>
      <w:r w:rsidR="00E070F7">
        <w:rPr>
          <w:rFonts w:ascii="Arial" w:hAnsi="Arial" w:cs="Arial"/>
          <w:sz w:val="24"/>
          <w:szCs w:val="24"/>
        </w:rPr>
        <w:t xml:space="preserve">Wales began </w:t>
      </w:r>
      <w:r w:rsidR="00EB4890">
        <w:rPr>
          <w:rFonts w:ascii="Arial" w:hAnsi="Arial" w:cs="Arial"/>
          <w:sz w:val="24"/>
          <w:szCs w:val="24"/>
        </w:rPr>
        <w:t xml:space="preserve">the Flying </w:t>
      </w:r>
      <w:r w:rsidR="009C5F81">
        <w:rPr>
          <w:rFonts w:ascii="Arial" w:hAnsi="Arial" w:cs="Arial"/>
          <w:sz w:val="24"/>
          <w:szCs w:val="24"/>
        </w:rPr>
        <w:t>S</w:t>
      </w:r>
      <w:r w:rsidR="00EB4890">
        <w:rPr>
          <w:rFonts w:ascii="Arial" w:hAnsi="Arial" w:cs="Arial"/>
          <w:sz w:val="24"/>
          <w:szCs w:val="24"/>
        </w:rPr>
        <w:t>tart initiative, that provides high-quality childcare for children between the ages of two and three.</w:t>
      </w:r>
      <w:r>
        <w:rPr>
          <w:rFonts w:ascii="Arial" w:hAnsi="Arial" w:cs="Arial"/>
          <w:sz w:val="24"/>
          <w:szCs w:val="24"/>
        </w:rPr>
        <w:t xml:space="preserve"> They also </w:t>
      </w:r>
      <w:r w:rsidR="00EB4890">
        <w:rPr>
          <w:rFonts w:ascii="Arial" w:hAnsi="Arial" w:cs="Arial"/>
          <w:sz w:val="24"/>
          <w:szCs w:val="24"/>
        </w:rPr>
        <w:t>state that the</w:t>
      </w:r>
      <w:r w:rsidR="00EB4890" w:rsidRPr="00EB4890">
        <w:rPr>
          <w:rFonts w:ascii="Arial" w:hAnsi="Arial" w:cs="Arial"/>
          <w:sz w:val="24"/>
          <w:szCs w:val="24"/>
        </w:rPr>
        <w:t xml:space="preserve"> foundation of Flying Start childcare should be a focus on high quality services. Not only should Flying Start childcare aspire to be of the highest </w:t>
      </w:r>
      <w:r w:rsidR="009C5F81" w:rsidRPr="00EB4890">
        <w:rPr>
          <w:rFonts w:ascii="Arial" w:hAnsi="Arial" w:cs="Arial"/>
          <w:sz w:val="24"/>
          <w:szCs w:val="24"/>
        </w:rPr>
        <w:t>quality</w:t>
      </w:r>
      <w:r w:rsidR="00EB4890" w:rsidRPr="00EB4890">
        <w:rPr>
          <w:rFonts w:ascii="Arial" w:hAnsi="Arial" w:cs="Arial"/>
          <w:sz w:val="24"/>
          <w:szCs w:val="24"/>
        </w:rPr>
        <w:t xml:space="preserve">, but it should also work to set the bar for </w:t>
      </w:r>
      <w:r w:rsidR="009C5F81" w:rsidRPr="00EB4890">
        <w:rPr>
          <w:rFonts w:ascii="Arial" w:hAnsi="Arial" w:cs="Arial"/>
          <w:sz w:val="24"/>
          <w:szCs w:val="24"/>
        </w:rPr>
        <w:t>quality</w:t>
      </w:r>
      <w:r w:rsidR="00EB4890" w:rsidRPr="00EB4890">
        <w:rPr>
          <w:rFonts w:ascii="Arial" w:hAnsi="Arial" w:cs="Arial"/>
          <w:sz w:val="24"/>
          <w:szCs w:val="24"/>
        </w:rPr>
        <w:t xml:space="preserve"> childcare </w:t>
      </w:r>
      <w:r w:rsidR="008D5A33">
        <w:rPr>
          <w:rFonts w:ascii="Arial" w:hAnsi="Arial" w:cs="Arial"/>
          <w:sz w:val="24"/>
          <w:szCs w:val="24"/>
        </w:rPr>
        <w:t>across</w:t>
      </w:r>
      <w:r w:rsidR="00EB4890" w:rsidRPr="00EB4890">
        <w:rPr>
          <w:rFonts w:ascii="Arial" w:hAnsi="Arial" w:cs="Arial"/>
          <w:sz w:val="24"/>
          <w:szCs w:val="24"/>
        </w:rPr>
        <w:t xml:space="preserve"> Wales.</w:t>
      </w:r>
      <w:r>
        <w:rPr>
          <w:rFonts w:ascii="Arial" w:hAnsi="Arial" w:cs="Arial"/>
          <w:sz w:val="24"/>
          <w:szCs w:val="24"/>
        </w:rPr>
        <w:t xml:space="preserve"> And </w:t>
      </w:r>
      <w:r w:rsidR="00EC2D3D">
        <w:rPr>
          <w:rFonts w:ascii="Arial" w:hAnsi="Arial" w:cs="Arial"/>
          <w:sz w:val="24"/>
          <w:szCs w:val="24"/>
        </w:rPr>
        <w:t>that a</w:t>
      </w:r>
      <w:r w:rsidR="00EC2D3D" w:rsidRPr="00EC2D3D">
        <w:rPr>
          <w:rFonts w:ascii="Arial" w:hAnsi="Arial" w:cs="Arial"/>
          <w:sz w:val="24"/>
          <w:szCs w:val="24"/>
        </w:rPr>
        <w:t xml:space="preserve"> Quality Assurance system must be in place at all Flying Start locations. Quality Assurance is a particular kind of quality improvement that shows that a setting has </w:t>
      </w:r>
      <w:r w:rsidR="004864FE" w:rsidRPr="00EC2D3D">
        <w:rPr>
          <w:rFonts w:ascii="Arial" w:hAnsi="Arial" w:cs="Arial"/>
          <w:sz w:val="24"/>
          <w:szCs w:val="24"/>
        </w:rPr>
        <w:t>advanced</w:t>
      </w:r>
      <w:r w:rsidR="00EC2D3D" w:rsidRPr="00EC2D3D">
        <w:rPr>
          <w:rFonts w:ascii="Arial" w:hAnsi="Arial" w:cs="Arial"/>
          <w:sz w:val="24"/>
          <w:szCs w:val="24"/>
        </w:rPr>
        <w:t xml:space="preserve"> in comparison to a set of accepted standards and to an approved level. This </w:t>
      </w:r>
      <w:r w:rsidR="004864FE">
        <w:rPr>
          <w:rFonts w:ascii="Arial" w:hAnsi="Arial" w:cs="Arial"/>
          <w:sz w:val="24"/>
          <w:szCs w:val="24"/>
        </w:rPr>
        <w:t>is carried out via an</w:t>
      </w:r>
      <w:r w:rsidR="00EC2D3D" w:rsidRPr="00EC2D3D">
        <w:rPr>
          <w:rFonts w:ascii="Arial" w:hAnsi="Arial" w:cs="Arial"/>
          <w:sz w:val="24"/>
          <w:szCs w:val="24"/>
        </w:rPr>
        <w:t xml:space="preserve"> impartial assessment of the setting's quality by a qualified professional, supported by protocols to guarantee consistency, equity, and objectivity.</w:t>
      </w:r>
    </w:p>
    <w:p w14:paraId="65F46C39" w14:textId="7EB33A27" w:rsidR="00746541" w:rsidRDefault="00EC2D3D" w:rsidP="00746541">
      <w:pPr>
        <w:spacing w:line="360" w:lineRule="auto"/>
        <w:rPr>
          <w:rFonts w:ascii="Arial" w:hAnsi="Arial" w:cs="Arial"/>
          <w:sz w:val="24"/>
          <w:szCs w:val="24"/>
        </w:rPr>
      </w:pPr>
      <w:r>
        <w:rPr>
          <w:rFonts w:ascii="Arial" w:hAnsi="Arial" w:cs="Arial"/>
          <w:sz w:val="24"/>
          <w:szCs w:val="24"/>
        </w:rPr>
        <w:t xml:space="preserve">Furthermore, </w:t>
      </w:r>
      <w:r w:rsidR="00746541">
        <w:rPr>
          <w:rFonts w:ascii="Arial" w:hAnsi="Arial" w:cs="Arial"/>
          <w:sz w:val="24"/>
          <w:szCs w:val="24"/>
        </w:rPr>
        <w:t>Bland (2023) state that quality assurance tools allow for c</w:t>
      </w:r>
      <w:r w:rsidR="00746541" w:rsidRPr="00746541">
        <w:rPr>
          <w:rFonts w:ascii="Arial" w:hAnsi="Arial" w:cs="Arial"/>
          <w:sz w:val="24"/>
          <w:szCs w:val="24"/>
        </w:rPr>
        <w:t xml:space="preserve">hildren's outcomes </w:t>
      </w:r>
      <w:r w:rsidR="00746541">
        <w:rPr>
          <w:rFonts w:ascii="Arial" w:hAnsi="Arial" w:cs="Arial"/>
          <w:sz w:val="24"/>
          <w:szCs w:val="24"/>
        </w:rPr>
        <w:t>to be</w:t>
      </w:r>
      <w:r w:rsidR="00746541" w:rsidRPr="00746541">
        <w:rPr>
          <w:rFonts w:ascii="Arial" w:hAnsi="Arial" w:cs="Arial"/>
          <w:sz w:val="24"/>
          <w:szCs w:val="24"/>
        </w:rPr>
        <w:t xml:space="preserve"> monitored to </w:t>
      </w:r>
      <w:r w:rsidR="00746541">
        <w:rPr>
          <w:rFonts w:ascii="Arial" w:hAnsi="Arial" w:cs="Arial"/>
          <w:sz w:val="24"/>
          <w:szCs w:val="24"/>
        </w:rPr>
        <w:t>ensure</w:t>
      </w:r>
      <w:r w:rsidR="00746541" w:rsidRPr="00746541">
        <w:rPr>
          <w:rFonts w:ascii="Arial" w:hAnsi="Arial" w:cs="Arial"/>
          <w:sz w:val="24"/>
          <w:szCs w:val="24"/>
        </w:rPr>
        <w:t xml:space="preserve"> that </w:t>
      </w:r>
      <w:r w:rsidR="00746541">
        <w:rPr>
          <w:rFonts w:ascii="Arial" w:hAnsi="Arial" w:cs="Arial"/>
          <w:sz w:val="24"/>
          <w:szCs w:val="24"/>
        </w:rPr>
        <w:t>they</w:t>
      </w:r>
      <w:r w:rsidR="00746541" w:rsidRPr="00746541">
        <w:rPr>
          <w:rFonts w:ascii="Arial" w:hAnsi="Arial" w:cs="Arial"/>
          <w:sz w:val="24"/>
          <w:szCs w:val="24"/>
        </w:rPr>
        <w:t xml:space="preserve"> </w:t>
      </w:r>
      <w:r w:rsidR="00746541">
        <w:rPr>
          <w:rFonts w:ascii="Arial" w:hAnsi="Arial" w:cs="Arial"/>
          <w:sz w:val="24"/>
          <w:szCs w:val="24"/>
        </w:rPr>
        <w:t xml:space="preserve">are </w:t>
      </w:r>
      <w:r w:rsidR="0029349D">
        <w:rPr>
          <w:rFonts w:ascii="Arial" w:hAnsi="Arial" w:cs="Arial"/>
          <w:sz w:val="24"/>
          <w:szCs w:val="24"/>
        </w:rPr>
        <w:t xml:space="preserve">progressing </w:t>
      </w:r>
      <w:r w:rsidR="00746541" w:rsidRPr="00746541">
        <w:rPr>
          <w:rFonts w:ascii="Arial" w:hAnsi="Arial" w:cs="Arial"/>
          <w:sz w:val="24"/>
          <w:szCs w:val="24"/>
        </w:rPr>
        <w:t xml:space="preserve">and that any </w:t>
      </w:r>
      <w:r w:rsidR="0029349D">
        <w:rPr>
          <w:rFonts w:ascii="Arial" w:hAnsi="Arial" w:cs="Arial"/>
          <w:sz w:val="24"/>
          <w:szCs w:val="24"/>
        </w:rPr>
        <w:t>spaces</w:t>
      </w:r>
      <w:r w:rsidR="00746541" w:rsidRPr="00746541">
        <w:rPr>
          <w:rFonts w:ascii="Arial" w:hAnsi="Arial" w:cs="Arial"/>
          <w:sz w:val="24"/>
          <w:szCs w:val="24"/>
        </w:rPr>
        <w:t xml:space="preserve"> in development </w:t>
      </w:r>
      <w:r w:rsidR="0029349D">
        <w:rPr>
          <w:rFonts w:ascii="Arial" w:hAnsi="Arial" w:cs="Arial"/>
          <w:sz w:val="24"/>
          <w:szCs w:val="24"/>
        </w:rPr>
        <w:t>receive an early intervention and</w:t>
      </w:r>
      <w:r w:rsidR="002E56A8">
        <w:rPr>
          <w:rFonts w:ascii="Arial" w:hAnsi="Arial" w:cs="Arial"/>
          <w:sz w:val="24"/>
          <w:szCs w:val="24"/>
        </w:rPr>
        <w:t xml:space="preserve"> the</w:t>
      </w:r>
      <w:r w:rsidR="0029349D">
        <w:rPr>
          <w:rFonts w:ascii="Arial" w:hAnsi="Arial" w:cs="Arial"/>
          <w:sz w:val="24"/>
          <w:szCs w:val="24"/>
        </w:rPr>
        <w:t xml:space="preserve"> relevant support programmes are arranged</w:t>
      </w:r>
      <w:r w:rsidR="00746541" w:rsidRPr="00746541">
        <w:rPr>
          <w:rFonts w:ascii="Arial" w:hAnsi="Arial" w:cs="Arial"/>
          <w:sz w:val="24"/>
          <w:szCs w:val="24"/>
        </w:rPr>
        <w:t>.</w:t>
      </w:r>
      <w:r w:rsidR="00746541">
        <w:rPr>
          <w:rFonts w:ascii="Arial" w:hAnsi="Arial" w:cs="Arial"/>
          <w:sz w:val="24"/>
          <w:szCs w:val="24"/>
        </w:rPr>
        <w:t xml:space="preserve"> </w:t>
      </w:r>
      <w:r w:rsidR="00746541" w:rsidRPr="00746541">
        <w:rPr>
          <w:rFonts w:ascii="Arial" w:hAnsi="Arial" w:cs="Arial"/>
          <w:sz w:val="24"/>
          <w:szCs w:val="24"/>
        </w:rPr>
        <w:t>The process of evaluating high-quality practi</w:t>
      </w:r>
      <w:r w:rsidR="00746541">
        <w:rPr>
          <w:rFonts w:ascii="Arial" w:hAnsi="Arial" w:cs="Arial"/>
          <w:sz w:val="24"/>
          <w:szCs w:val="24"/>
        </w:rPr>
        <w:t>c</w:t>
      </w:r>
      <w:r w:rsidR="00746541" w:rsidRPr="00746541">
        <w:rPr>
          <w:rFonts w:ascii="Arial" w:hAnsi="Arial" w:cs="Arial"/>
          <w:sz w:val="24"/>
          <w:szCs w:val="24"/>
        </w:rPr>
        <w:t xml:space="preserve">e </w:t>
      </w:r>
      <w:r w:rsidR="00746541">
        <w:rPr>
          <w:rFonts w:ascii="Arial" w:hAnsi="Arial" w:cs="Arial"/>
          <w:sz w:val="24"/>
          <w:szCs w:val="24"/>
        </w:rPr>
        <w:t xml:space="preserve">also </w:t>
      </w:r>
      <w:r w:rsidR="00746541" w:rsidRPr="00746541">
        <w:rPr>
          <w:rFonts w:ascii="Arial" w:hAnsi="Arial" w:cs="Arial"/>
          <w:sz w:val="24"/>
          <w:szCs w:val="24"/>
        </w:rPr>
        <w:t>includes supervision and performance management systems. These give staff members the chance to engage in professional dialogue about their duties and responsibilities, pinpoint areas that need training, promote employee welfare, and acknowledge accomplishments.</w:t>
      </w:r>
    </w:p>
    <w:p w14:paraId="2AEA3B16" w14:textId="77777777" w:rsidR="00DE0AA5" w:rsidRDefault="00910875" w:rsidP="005B1FD4">
      <w:pPr>
        <w:spacing w:line="360" w:lineRule="auto"/>
        <w:rPr>
          <w:rFonts w:ascii="Arial" w:hAnsi="Arial" w:cs="Arial"/>
          <w:sz w:val="24"/>
          <w:szCs w:val="24"/>
        </w:rPr>
      </w:pPr>
      <w:r>
        <w:rPr>
          <w:rFonts w:ascii="Arial" w:hAnsi="Arial" w:cs="Arial"/>
          <w:sz w:val="24"/>
          <w:szCs w:val="24"/>
        </w:rPr>
        <w:t>According to Care Inspectorate Wales (2019), t</w:t>
      </w:r>
      <w:r w:rsidRPr="00910875">
        <w:rPr>
          <w:rFonts w:ascii="Arial" w:hAnsi="Arial" w:cs="Arial"/>
          <w:sz w:val="24"/>
          <w:szCs w:val="24"/>
        </w:rPr>
        <w:t xml:space="preserve">he goal of an effective quality of care </w:t>
      </w:r>
      <w:r w:rsidR="008B6E87">
        <w:rPr>
          <w:rFonts w:ascii="Arial" w:hAnsi="Arial" w:cs="Arial"/>
          <w:sz w:val="24"/>
          <w:szCs w:val="24"/>
        </w:rPr>
        <w:t>review</w:t>
      </w:r>
      <w:r w:rsidRPr="00910875">
        <w:rPr>
          <w:rFonts w:ascii="Arial" w:hAnsi="Arial" w:cs="Arial"/>
          <w:sz w:val="24"/>
          <w:szCs w:val="24"/>
        </w:rPr>
        <w:t xml:space="preserve"> is to </w:t>
      </w:r>
      <w:r w:rsidRPr="00910875">
        <w:rPr>
          <w:rFonts w:ascii="Arial" w:hAnsi="Arial" w:cs="Arial"/>
          <w:sz w:val="24"/>
          <w:szCs w:val="24"/>
        </w:rPr>
        <w:t>establish</w:t>
      </w:r>
      <w:r w:rsidRPr="00910875">
        <w:rPr>
          <w:rFonts w:ascii="Arial" w:hAnsi="Arial" w:cs="Arial"/>
          <w:sz w:val="24"/>
          <w:szCs w:val="24"/>
        </w:rPr>
        <w:t xml:space="preserve"> </w:t>
      </w:r>
      <w:r w:rsidR="008B6E87">
        <w:rPr>
          <w:rFonts w:ascii="Arial" w:hAnsi="Arial" w:cs="Arial"/>
          <w:sz w:val="24"/>
          <w:szCs w:val="24"/>
        </w:rPr>
        <w:t>how well</w:t>
      </w:r>
      <w:r w:rsidRPr="00910875">
        <w:rPr>
          <w:rFonts w:ascii="Arial" w:hAnsi="Arial" w:cs="Arial"/>
          <w:sz w:val="24"/>
          <w:szCs w:val="24"/>
        </w:rPr>
        <w:t xml:space="preserve"> individuals receiving services have their rights </w:t>
      </w:r>
      <w:r w:rsidRPr="00910875">
        <w:rPr>
          <w:rFonts w:ascii="Arial" w:hAnsi="Arial" w:cs="Arial"/>
          <w:sz w:val="24"/>
          <w:szCs w:val="24"/>
        </w:rPr>
        <w:t>sustained</w:t>
      </w:r>
      <w:r w:rsidRPr="00910875">
        <w:rPr>
          <w:rFonts w:ascii="Arial" w:hAnsi="Arial" w:cs="Arial"/>
          <w:sz w:val="24"/>
          <w:szCs w:val="24"/>
        </w:rPr>
        <w:t xml:space="preserve"> and are able to realise their particular goals </w:t>
      </w:r>
      <w:r w:rsidRPr="00910875">
        <w:rPr>
          <w:rFonts w:ascii="Arial" w:hAnsi="Arial" w:cs="Arial"/>
          <w:sz w:val="24"/>
          <w:szCs w:val="24"/>
        </w:rPr>
        <w:t>because of</w:t>
      </w:r>
      <w:r w:rsidRPr="00910875">
        <w:rPr>
          <w:rFonts w:ascii="Arial" w:hAnsi="Arial" w:cs="Arial"/>
          <w:sz w:val="24"/>
          <w:szCs w:val="24"/>
        </w:rPr>
        <w:t xml:space="preserve"> the assistance given. The following </w:t>
      </w:r>
      <w:r w:rsidR="00F937ED" w:rsidRPr="00910875">
        <w:rPr>
          <w:rFonts w:ascii="Arial" w:hAnsi="Arial" w:cs="Arial"/>
          <w:sz w:val="24"/>
          <w:szCs w:val="24"/>
        </w:rPr>
        <w:t>factors</w:t>
      </w:r>
      <w:r w:rsidRPr="00910875">
        <w:rPr>
          <w:rFonts w:ascii="Arial" w:hAnsi="Arial" w:cs="Arial"/>
          <w:sz w:val="24"/>
          <w:szCs w:val="24"/>
        </w:rPr>
        <w:t xml:space="preserve"> should be </w:t>
      </w:r>
      <w:r w:rsidRPr="00910875">
        <w:rPr>
          <w:rFonts w:ascii="Arial" w:hAnsi="Arial" w:cs="Arial"/>
          <w:sz w:val="24"/>
          <w:szCs w:val="24"/>
        </w:rPr>
        <w:t>included,</w:t>
      </w:r>
      <w:r w:rsidRPr="00910875">
        <w:rPr>
          <w:rFonts w:ascii="Arial" w:hAnsi="Arial" w:cs="Arial"/>
          <w:sz w:val="24"/>
          <w:szCs w:val="24"/>
        </w:rPr>
        <w:t xml:space="preserve"> and it should be made clear how the service offered makes this happen</w:t>
      </w:r>
      <w:r>
        <w:rPr>
          <w:rFonts w:ascii="Arial" w:hAnsi="Arial" w:cs="Arial"/>
          <w:sz w:val="24"/>
          <w:szCs w:val="24"/>
        </w:rPr>
        <w:t xml:space="preserve">, </w:t>
      </w:r>
      <w:r w:rsidRPr="00910875">
        <w:rPr>
          <w:rFonts w:ascii="Arial" w:hAnsi="Arial" w:cs="Arial"/>
          <w:sz w:val="24"/>
          <w:szCs w:val="24"/>
        </w:rPr>
        <w:t xml:space="preserve">establishing </w:t>
      </w:r>
      <w:r>
        <w:rPr>
          <w:rFonts w:ascii="Arial" w:hAnsi="Arial" w:cs="Arial"/>
          <w:sz w:val="24"/>
          <w:szCs w:val="24"/>
        </w:rPr>
        <w:t xml:space="preserve">the </w:t>
      </w:r>
      <w:r w:rsidRPr="00910875">
        <w:rPr>
          <w:rFonts w:ascii="Arial" w:hAnsi="Arial" w:cs="Arial"/>
          <w:sz w:val="24"/>
          <w:szCs w:val="24"/>
        </w:rPr>
        <w:t>internal quality standards</w:t>
      </w:r>
      <w:r>
        <w:rPr>
          <w:rFonts w:ascii="Arial" w:hAnsi="Arial" w:cs="Arial"/>
          <w:sz w:val="24"/>
          <w:szCs w:val="24"/>
        </w:rPr>
        <w:t xml:space="preserve">, and </w:t>
      </w:r>
      <w:r w:rsidRPr="00910875">
        <w:rPr>
          <w:rFonts w:ascii="Arial" w:hAnsi="Arial" w:cs="Arial"/>
          <w:sz w:val="24"/>
          <w:szCs w:val="24"/>
        </w:rPr>
        <w:t>collecting data and performing an analysis</w:t>
      </w:r>
      <w:r>
        <w:rPr>
          <w:rFonts w:ascii="Arial" w:hAnsi="Arial" w:cs="Arial"/>
          <w:sz w:val="24"/>
          <w:szCs w:val="24"/>
        </w:rPr>
        <w:t xml:space="preserve"> on the data. </w:t>
      </w:r>
      <w:r w:rsidR="00546FB9">
        <w:rPr>
          <w:rFonts w:ascii="Arial" w:hAnsi="Arial" w:cs="Arial"/>
          <w:sz w:val="24"/>
          <w:szCs w:val="24"/>
        </w:rPr>
        <w:t>Furthermore, Care and Social Services Inspectorate Wales (no date), state that from 2016 inspections will take place following a new framework and will be focus</w:t>
      </w:r>
      <w:r w:rsidR="00A620AD">
        <w:rPr>
          <w:rFonts w:ascii="Arial" w:hAnsi="Arial" w:cs="Arial"/>
          <w:sz w:val="24"/>
          <w:szCs w:val="24"/>
        </w:rPr>
        <w:t>ed</w:t>
      </w:r>
      <w:r w:rsidR="00546FB9">
        <w:rPr>
          <w:rFonts w:ascii="Arial" w:hAnsi="Arial" w:cs="Arial"/>
          <w:sz w:val="24"/>
          <w:szCs w:val="24"/>
        </w:rPr>
        <w:t xml:space="preserve"> more on child development and well-being outcomes.</w:t>
      </w:r>
    </w:p>
    <w:p w14:paraId="2D80B327" w14:textId="6B5CF25E" w:rsidR="005B1FD4" w:rsidRDefault="00DE0AA5" w:rsidP="005B1FD4">
      <w:pPr>
        <w:spacing w:line="360" w:lineRule="auto"/>
        <w:rPr>
          <w:rFonts w:ascii="Arial" w:hAnsi="Arial" w:cs="Arial"/>
          <w:sz w:val="24"/>
          <w:szCs w:val="24"/>
        </w:rPr>
      </w:pPr>
      <w:r>
        <w:rPr>
          <w:rFonts w:ascii="Arial" w:hAnsi="Arial" w:cs="Arial"/>
          <w:sz w:val="24"/>
          <w:szCs w:val="24"/>
        </w:rPr>
        <w:t>Gov.UK (2013) state that t</w:t>
      </w:r>
      <w:r w:rsidRPr="00DE0AA5">
        <w:rPr>
          <w:rFonts w:ascii="Arial" w:hAnsi="Arial" w:cs="Arial"/>
          <w:sz w:val="24"/>
          <w:szCs w:val="24"/>
        </w:rPr>
        <w:t>he national minimum standards (NMS) are intended to guarantee that care is appropriate for the situation and satisfies the identified requirements of those u</w:t>
      </w:r>
      <w:r>
        <w:rPr>
          <w:rFonts w:ascii="Arial" w:hAnsi="Arial" w:cs="Arial"/>
          <w:sz w:val="24"/>
          <w:szCs w:val="24"/>
        </w:rPr>
        <w:t>sing the childcare facilities</w:t>
      </w:r>
      <w:r w:rsidRPr="00DE0AA5">
        <w:rPr>
          <w:rFonts w:ascii="Arial" w:hAnsi="Arial" w:cs="Arial"/>
          <w:sz w:val="24"/>
          <w:szCs w:val="24"/>
        </w:rPr>
        <w:t>.</w:t>
      </w:r>
      <w:r>
        <w:rPr>
          <w:rFonts w:ascii="Arial" w:hAnsi="Arial" w:cs="Arial"/>
          <w:sz w:val="24"/>
          <w:szCs w:val="24"/>
        </w:rPr>
        <w:t xml:space="preserve"> In addition, Welsh Government (2016</w:t>
      </w:r>
      <w:r w:rsidR="000706CD">
        <w:rPr>
          <w:rFonts w:ascii="Arial" w:hAnsi="Arial" w:cs="Arial"/>
          <w:sz w:val="24"/>
          <w:szCs w:val="24"/>
        </w:rPr>
        <w:t>b</w:t>
      </w:r>
      <w:r>
        <w:rPr>
          <w:rFonts w:ascii="Arial" w:hAnsi="Arial" w:cs="Arial"/>
          <w:sz w:val="24"/>
          <w:szCs w:val="24"/>
        </w:rPr>
        <w:t xml:space="preserve">) state that the National Minimum standards (NMS) is applicable to </w:t>
      </w:r>
      <w:r>
        <w:rPr>
          <w:rFonts w:ascii="Arial" w:hAnsi="Arial" w:cs="Arial"/>
          <w:sz w:val="24"/>
          <w:szCs w:val="24"/>
        </w:rPr>
        <w:lastRenderedPageBreak/>
        <w:t xml:space="preserve">childminders and childcare settings for children under the age of 12. These childcare providers are required to register in accordance with the terms of part 2 of the children and families (Wales) measure 2010 and its related regulations. The national minimum standards (NMS) will be implemented in various ways depending on the type of </w:t>
      </w:r>
      <w:proofErr w:type="gramStart"/>
      <w:r>
        <w:rPr>
          <w:rFonts w:ascii="Arial" w:hAnsi="Arial" w:cs="Arial"/>
          <w:sz w:val="24"/>
          <w:szCs w:val="24"/>
        </w:rPr>
        <w:t>setting,</w:t>
      </w:r>
      <w:proofErr w:type="gramEnd"/>
      <w:r>
        <w:rPr>
          <w:rFonts w:ascii="Arial" w:hAnsi="Arial" w:cs="Arial"/>
          <w:sz w:val="24"/>
          <w:szCs w:val="24"/>
        </w:rPr>
        <w:t xml:space="preserve"> however every registered individual is required to take the national minimum standards into consideration and adhere to the regulatory requirements as stated in their statement of purpose. </w:t>
      </w:r>
    </w:p>
    <w:p w14:paraId="27CDB242" w14:textId="72A368B0" w:rsidR="005B1FD4" w:rsidRDefault="00A23226" w:rsidP="00910875">
      <w:pPr>
        <w:spacing w:line="360" w:lineRule="auto"/>
        <w:rPr>
          <w:rFonts w:ascii="Arial" w:hAnsi="Arial" w:cs="Arial"/>
          <w:sz w:val="24"/>
          <w:szCs w:val="24"/>
        </w:rPr>
      </w:pPr>
      <w:r>
        <w:rPr>
          <w:rFonts w:ascii="Arial" w:hAnsi="Arial" w:cs="Arial"/>
          <w:sz w:val="24"/>
          <w:szCs w:val="24"/>
        </w:rPr>
        <w:t>Accord</w:t>
      </w:r>
      <w:r w:rsidR="005B1FD4">
        <w:rPr>
          <w:rFonts w:ascii="Arial" w:hAnsi="Arial" w:cs="Arial"/>
          <w:sz w:val="24"/>
          <w:szCs w:val="24"/>
        </w:rPr>
        <w:t xml:space="preserve">ing to </w:t>
      </w:r>
      <w:r>
        <w:rPr>
          <w:rFonts w:ascii="Arial" w:hAnsi="Arial" w:cs="Arial"/>
          <w:sz w:val="24"/>
          <w:szCs w:val="24"/>
        </w:rPr>
        <w:t>Centre for Research in Early Childhood</w:t>
      </w:r>
      <w:r w:rsidR="005B1FD4">
        <w:rPr>
          <w:rFonts w:ascii="Arial" w:hAnsi="Arial" w:cs="Arial"/>
          <w:sz w:val="24"/>
          <w:szCs w:val="24"/>
        </w:rPr>
        <w:t xml:space="preserve"> (no date),</w:t>
      </w:r>
      <w:r>
        <w:rPr>
          <w:rFonts w:ascii="Arial" w:hAnsi="Arial" w:cs="Arial"/>
          <w:sz w:val="24"/>
          <w:szCs w:val="24"/>
        </w:rPr>
        <w:t xml:space="preserve"> </w:t>
      </w:r>
      <w:r w:rsidR="005B1FD4">
        <w:rPr>
          <w:rFonts w:ascii="Arial" w:hAnsi="Arial" w:cs="Arial"/>
          <w:sz w:val="24"/>
          <w:szCs w:val="24"/>
        </w:rPr>
        <w:t>two p</w:t>
      </w:r>
      <w:r w:rsidR="005B1FD4" w:rsidRPr="005B1FD4">
        <w:rPr>
          <w:rFonts w:ascii="Arial" w:hAnsi="Arial" w:cs="Arial"/>
          <w:sz w:val="24"/>
          <w:szCs w:val="24"/>
        </w:rPr>
        <w:t xml:space="preserve">rogrammes of assisted self-evaluation and </w:t>
      </w:r>
      <w:r w:rsidR="00D22736" w:rsidRPr="005B1FD4">
        <w:rPr>
          <w:rFonts w:ascii="Arial" w:hAnsi="Arial" w:cs="Arial"/>
          <w:sz w:val="24"/>
          <w:szCs w:val="24"/>
        </w:rPr>
        <w:t>development</w:t>
      </w:r>
      <w:r w:rsidR="005B1FD4" w:rsidRPr="005B1FD4">
        <w:rPr>
          <w:rFonts w:ascii="Arial" w:hAnsi="Arial" w:cs="Arial"/>
          <w:sz w:val="24"/>
          <w:szCs w:val="24"/>
        </w:rPr>
        <w:t xml:space="preserve"> for all </w:t>
      </w:r>
      <w:r w:rsidR="00C5228E">
        <w:rPr>
          <w:rFonts w:ascii="Arial" w:hAnsi="Arial" w:cs="Arial"/>
          <w:sz w:val="24"/>
          <w:szCs w:val="24"/>
        </w:rPr>
        <w:t>education facilities</w:t>
      </w:r>
      <w:r w:rsidR="005B1FD4" w:rsidRPr="005B1FD4">
        <w:rPr>
          <w:rFonts w:ascii="Arial" w:hAnsi="Arial" w:cs="Arial"/>
          <w:sz w:val="24"/>
          <w:szCs w:val="24"/>
        </w:rPr>
        <w:t xml:space="preserve"> that provide early </w:t>
      </w:r>
      <w:r w:rsidR="00D22736">
        <w:rPr>
          <w:rFonts w:ascii="Arial" w:hAnsi="Arial" w:cs="Arial"/>
          <w:sz w:val="24"/>
          <w:szCs w:val="24"/>
        </w:rPr>
        <w:t xml:space="preserve">years </w:t>
      </w:r>
      <w:r w:rsidR="005B1FD4" w:rsidRPr="005B1FD4">
        <w:rPr>
          <w:rFonts w:ascii="Arial" w:hAnsi="Arial" w:cs="Arial"/>
          <w:sz w:val="24"/>
          <w:szCs w:val="24"/>
        </w:rPr>
        <w:t>education for young childre</w:t>
      </w:r>
      <w:r w:rsidR="00D22736">
        <w:rPr>
          <w:rFonts w:ascii="Arial" w:hAnsi="Arial" w:cs="Arial"/>
          <w:sz w:val="24"/>
          <w:szCs w:val="24"/>
        </w:rPr>
        <w:t xml:space="preserve">n between the ages of 0-7 years </w:t>
      </w:r>
      <w:r w:rsidR="005B1FD4" w:rsidRPr="005B1FD4">
        <w:rPr>
          <w:rFonts w:ascii="Arial" w:hAnsi="Arial" w:cs="Arial"/>
          <w:sz w:val="24"/>
          <w:szCs w:val="24"/>
        </w:rPr>
        <w:t xml:space="preserve">are called Effective Early Learning (EEL) and Baby Effective Early Learning (BEEL). The EEL and BEEL programmes are </w:t>
      </w:r>
      <w:r w:rsidR="00C5228E">
        <w:rPr>
          <w:rFonts w:ascii="Arial" w:hAnsi="Arial" w:cs="Arial"/>
          <w:sz w:val="24"/>
          <w:szCs w:val="24"/>
        </w:rPr>
        <w:t>developed</w:t>
      </w:r>
      <w:r w:rsidR="005B1FD4" w:rsidRPr="005B1FD4">
        <w:rPr>
          <w:rFonts w:ascii="Arial" w:hAnsi="Arial" w:cs="Arial"/>
          <w:sz w:val="24"/>
          <w:szCs w:val="24"/>
        </w:rPr>
        <w:t xml:space="preserve"> to help educators</w:t>
      </w:r>
      <w:r w:rsidR="00C5228E">
        <w:rPr>
          <w:rFonts w:ascii="Arial" w:hAnsi="Arial" w:cs="Arial"/>
          <w:sz w:val="24"/>
          <w:szCs w:val="24"/>
        </w:rPr>
        <w:t xml:space="preserve"> in early childhood</w:t>
      </w:r>
      <w:r w:rsidR="005B1FD4" w:rsidRPr="005B1FD4">
        <w:rPr>
          <w:rFonts w:ascii="Arial" w:hAnsi="Arial" w:cs="Arial"/>
          <w:sz w:val="24"/>
          <w:szCs w:val="24"/>
        </w:rPr>
        <w:t xml:space="preserve"> become </w:t>
      </w:r>
      <w:r w:rsidR="005B1FD4">
        <w:rPr>
          <w:rFonts w:ascii="Arial" w:hAnsi="Arial" w:cs="Arial"/>
          <w:sz w:val="24"/>
          <w:szCs w:val="24"/>
        </w:rPr>
        <w:t>their own researchers</w:t>
      </w:r>
      <w:r w:rsidR="005B1FD4" w:rsidRPr="005B1FD4">
        <w:rPr>
          <w:rFonts w:ascii="Arial" w:hAnsi="Arial" w:cs="Arial"/>
          <w:sz w:val="24"/>
          <w:szCs w:val="24"/>
        </w:rPr>
        <w:t xml:space="preserve"> in their own settings and t</w:t>
      </w:r>
      <w:r w:rsidR="0048476A">
        <w:rPr>
          <w:rFonts w:ascii="Arial" w:hAnsi="Arial" w:cs="Arial"/>
          <w:sz w:val="24"/>
          <w:szCs w:val="24"/>
        </w:rPr>
        <w:t>hrough a series of reflective practice-based monitoring of children and adults to enhance quality</w:t>
      </w:r>
      <w:r w:rsidR="005B1FD4" w:rsidRPr="005B1FD4">
        <w:rPr>
          <w:rFonts w:ascii="Arial" w:hAnsi="Arial" w:cs="Arial"/>
          <w:sz w:val="24"/>
          <w:szCs w:val="24"/>
        </w:rPr>
        <w:t>.</w:t>
      </w:r>
      <w:r w:rsidR="005B1FD4">
        <w:rPr>
          <w:rFonts w:ascii="Arial" w:hAnsi="Arial" w:cs="Arial"/>
          <w:sz w:val="24"/>
          <w:szCs w:val="24"/>
        </w:rPr>
        <w:t xml:space="preserve"> </w:t>
      </w:r>
      <w:r w:rsidR="005B1FD4" w:rsidRPr="005B1FD4">
        <w:rPr>
          <w:rFonts w:ascii="Arial" w:hAnsi="Arial" w:cs="Arial"/>
          <w:sz w:val="24"/>
          <w:szCs w:val="24"/>
        </w:rPr>
        <w:t xml:space="preserve">For </w:t>
      </w:r>
      <w:r w:rsidR="005B1FD4">
        <w:rPr>
          <w:rFonts w:ascii="Arial" w:hAnsi="Arial" w:cs="Arial"/>
          <w:sz w:val="24"/>
          <w:szCs w:val="24"/>
        </w:rPr>
        <w:t>early childhood</w:t>
      </w:r>
      <w:r w:rsidR="005B1FD4" w:rsidRPr="005B1FD4">
        <w:rPr>
          <w:rFonts w:ascii="Arial" w:hAnsi="Arial" w:cs="Arial"/>
          <w:sz w:val="24"/>
          <w:szCs w:val="24"/>
        </w:rPr>
        <w:t xml:space="preserve"> settings to go above and beyond the minimum national criteria, EEL and BEEL offer training and support. The goal is to offer all </w:t>
      </w:r>
      <w:r w:rsidR="005B1FD4">
        <w:rPr>
          <w:rFonts w:ascii="Arial" w:hAnsi="Arial" w:cs="Arial"/>
          <w:sz w:val="24"/>
          <w:szCs w:val="24"/>
        </w:rPr>
        <w:t>early childhood education</w:t>
      </w:r>
      <w:r w:rsidR="005B1FD4" w:rsidRPr="005B1FD4">
        <w:rPr>
          <w:rFonts w:ascii="Arial" w:hAnsi="Arial" w:cs="Arial"/>
          <w:sz w:val="24"/>
          <w:szCs w:val="24"/>
        </w:rPr>
        <w:t xml:space="preserve"> providers a </w:t>
      </w:r>
      <w:r w:rsidR="005513D7">
        <w:rPr>
          <w:rFonts w:ascii="Arial" w:hAnsi="Arial" w:cs="Arial"/>
          <w:sz w:val="24"/>
          <w:szCs w:val="24"/>
        </w:rPr>
        <w:t>progression</w:t>
      </w:r>
      <w:r w:rsidR="005B1FD4" w:rsidRPr="005B1FD4">
        <w:rPr>
          <w:rFonts w:ascii="Arial" w:hAnsi="Arial" w:cs="Arial"/>
          <w:sz w:val="24"/>
          <w:szCs w:val="24"/>
        </w:rPr>
        <w:t xml:space="preserve"> strategy that is supported and </w:t>
      </w:r>
      <w:r w:rsidR="005513D7">
        <w:rPr>
          <w:rFonts w:ascii="Arial" w:hAnsi="Arial" w:cs="Arial"/>
          <w:sz w:val="24"/>
          <w:szCs w:val="24"/>
        </w:rPr>
        <w:t>dependable</w:t>
      </w:r>
      <w:r w:rsidR="005B1FD4" w:rsidRPr="005B1FD4">
        <w:rPr>
          <w:rFonts w:ascii="Arial" w:hAnsi="Arial" w:cs="Arial"/>
          <w:sz w:val="24"/>
          <w:szCs w:val="24"/>
        </w:rPr>
        <w:t xml:space="preserve"> for </w:t>
      </w:r>
      <w:r w:rsidR="004A6617">
        <w:rPr>
          <w:rFonts w:ascii="Arial" w:hAnsi="Arial" w:cs="Arial"/>
          <w:sz w:val="24"/>
          <w:szCs w:val="24"/>
        </w:rPr>
        <w:t>sustainable</w:t>
      </w:r>
      <w:r w:rsidR="005B1FD4" w:rsidRPr="005B1FD4">
        <w:rPr>
          <w:rFonts w:ascii="Arial" w:hAnsi="Arial" w:cs="Arial"/>
          <w:sz w:val="24"/>
          <w:szCs w:val="24"/>
        </w:rPr>
        <w:t xml:space="preserve"> quality improvement</w:t>
      </w:r>
      <w:r w:rsidR="005B1FD4">
        <w:rPr>
          <w:rFonts w:ascii="Arial" w:hAnsi="Arial" w:cs="Arial"/>
          <w:sz w:val="24"/>
          <w:szCs w:val="24"/>
        </w:rPr>
        <w:t>.</w:t>
      </w:r>
    </w:p>
    <w:p w14:paraId="7D3D0511" w14:textId="0188557E" w:rsidR="00A23226" w:rsidRDefault="004A6617" w:rsidP="00910875">
      <w:pPr>
        <w:spacing w:line="360" w:lineRule="auto"/>
        <w:rPr>
          <w:rFonts w:ascii="Arial" w:hAnsi="Arial" w:cs="Arial"/>
          <w:sz w:val="24"/>
          <w:szCs w:val="24"/>
        </w:rPr>
      </w:pPr>
      <w:r>
        <w:rPr>
          <w:rFonts w:ascii="Arial" w:hAnsi="Arial" w:cs="Arial"/>
          <w:sz w:val="24"/>
          <w:szCs w:val="24"/>
        </w:rPr>
        <w:t>BEEL will be</w:t>
      </w:r>
      <w:r w:rsidR="00A23226">
        <w:rPr>
          <w:rFonts w:ascii="Arial" w:hAnsi="Arial" w:cs="Arial"/>
          <w:sz w:val="24"/>
          <w:szCs w:val="24"/>
        </w:rPr>
        <w:t xml:space="preserve"> critically analysed in this assignment to discover how well it works in practice and if it improves quality. The other </w:t>
      </w:r>
      <w:r>
        <w:rPr>
          <w:rFonts w:ascii="Arial" w:hAnsi="Arial" w:cs="Arial"/>
          <w:sz w:val="24"/>
          <w:szCs w:val="24"/>
        </w:rPr>
        <w:t xml:space="preserve">tool to be analysed </w:t>
      </w:r>
      <w:r w:rsidR="00A23226">
        <w:rPr>
          <w:rFonts w:ascii="Arial" w:hAnsi="Arial" w:cs="Arial"/>
          <w:sz w:val="24"/>
          <w:szCs w:val="24"/>
        </w:rPr>
        <w:t>will be Sustained Shared Thinking and well-being outcomes. However, BEEL will be first.</w:t>
      </w:r>
    </w:p>
    <w:p w14:paraId="2311540B" w14:textId="1D25ADDD" w:rsidR="007C6533" w:rsidRDefault="00A23226" w:rsidP="00910875">
      <w:pPr>
        <w:spacing w:line="360" w:lineRule="auto"/>
        <w:rPr>
          <w:rFonts w:ascii="Arial" w:hAnsi="Arial" w:cs="Arial"/>
          <w:sz w:val="24"/>
          <w:szCs w:val="24"/>
        </w:rPr>
      </w:pPr>
      <w:r>
        <w:rPr>
          <w:rFonts w:ascii="Arial" w:hAnsi="Arial" w:cs="Arial"/>
          <w:sz w:val="24"/>
          <w:szCs w:val="24"/>
        </w:rPr>
        <w:t>Crosse (</w:t>
      </w:r>
      <w:r w:rsidR="005B1FD4">
        <w:rPr>
          <w:rFonts w:ascii="Arial" w:hAnsi="Arial" w:cs="Arial"/>
          <w:sz w:val="24"/>
          <w:szCs w:val="24"/>
        </w:rPr>
        <w:t>2022</w:t>
      </w:r>
      <w:r>
        <w:rPr>
          <w:rFonts w:ascii="Arial" w:hAnsi="Arial" w:cs="Arial"/>
          <w:sz w:val="24"/>
          <w:szCs w:val="24"/>
        </w:rPr>
        <w:t xml:space="preserve">) states that </w:t>
      </w:r>
      <w:r w:rsidRPr="00A23226">
        <w:rPr>
          <w:rFonts w:ascii="Arial" w:hAnsi="Arial" w:cs="Arial"/>
          <w:sz w:val="24"/>
          <w:szCs w:val="24"/>
        </w:rPr>
        <w:t>BEEL's observation techniques are based on those developed by Professor Ferre Laevers of Belgium's Leuven University.</w:t>
      </w:r>
      <w:r w:rsidR="005B1FD4">
        <w:rPr>
          <w:rFonts w:ascii="Arial" w:hAnsi="Arial" w:cs="Arial"/>
          <w:sz w:val="24"/>
          <w:szCs w:val="24"/>
        </w:rPr>
        <w:t xml:space="preserve"> One way this is completed is observing</w:t>
      </w:r>
      <w:r w:rsidRPr="00A23226">
        <w:rPr>
          <w:rFonts w:ascii="Arial" w:hAnsi="Arial" w:cs="Arial"/>
          <w:sz w:val="24"/>
          <w:szCs w:val="24"/>
        </w:rPr>
        <w:t xml:space="preserve"> </w:t>
      </w:r>
      <w:r w:rsidR="005B1FD4">
        <w:rPr>
          <w:rFonts w:ascii="Arial" w:hAnsi="Arial" w:cs="Arial"/>
          <w:sz w:val="24"/>
          <w:szCs w:val="24"/>
        </w:rPr>
        <w:t>t</w:t>
      </w:r>
      <w:r w:rsidRPr="00A23226">
        <w:rPr>
          <w:rFonts w:ascii="Arial" w:hAnsi="Arial" w:cs="Arial"/>
          <w:sz w:val="24"/>
          <w:szCs w:val="24"/>
        </w:rPr>
        <w:t>he level of children's engagement in learning activities that are both adult-led and child-initiated.</w:t>
      </w:r>
      <w:r>
        <w:rPr>
          <w:rFonts w:ascii="Arial" w:hAnsi="Arial" w:cs="Arial"/>
          <w:sz w:val="24"/>
          <w:szCs w:val="24"/>
        </w:rPr>
        <w:t xml:space="preserve"> </w:t>
      </w:r>
      <w:r w:rsidR="007C6533">
        <w:rPr>
          <w:rFonts w:ascii="Arial" w:hAnsi="Arial" w:cs="Arial"/>
          <w:sz w:val="24"/>
          <w:szCs w:val="24"/>
        </w:rPr>
        <w:t xml:space="preserve">Furthermore, MA Education (2023) adds that these interactions are measured by noting the child’s connectedness with the World. Exploration and their readiness to enquire about the World. The child’s ability to try new things and child tracking. Child tracking logs a child’s interactions, such as whether the child interacts with other children, is on their own or if the child prefers adult interactions, also who initiates these interactions.  </w:t>
      </w:r>
    </w:p>
    <w:p w14:paraId="48AE5F56" w14:textId="45E0FAAB" w:rsidR="00E04798" w:rsidRDefault="00CE4A93" w:rsidP="00910875">
      <w:pPr>
        <w:spacing w:line="360" w:lineRule="auto"/>
        <w:rPr>
          <w:rFonts w:ascii="Arial" w:hAnsi="Arial" w:cs="Arial"/>
          <w:sz w:val="24"/>
          <w:szCs w:val="24"/>
        </w:rPr>
      </w:pPr>
      <w:r>
        <w:rPr>
          <w:rFonts w:ascii="Arial" w:hAnsi="Arial" w:cs="Arial"/>
          <w:sz w:val="24"/>
          <w:szCs w:val="24"/>
        </w:rPr>
        <w:t xml:space="preserve">In addition, </w:t>
      </w:r>
      <w:r w:rsidR="007C6533">
        <w:rPr>
          <w:rFonts w:ascii="Arial" w:hAnsi="Arial" w:cs="Arial"/>
          <w:sz w:val="24"/>
          <w:szCs w:val="24"/>
        </w:rPr>
        <w:t xml:space="preserve">Crosse (2022) </w:t>
      </w:r>
      <w:r w:rsidR="00A23226">
        <w:rPr>
          <w:rFonts w:ascii="Arial" w:hAnsi="Arial" w:cs="Arial"/>
          <w:sz w:val="24"/>
          <w:szCs w:val="24"/>
        </w:rPr>
        <w:t xml:space="preserve">believes </w:t>
      </w:r>
      <w:r w:rsidR="00A23226" w:rsidRPr="00A23226">
        <w:rPr>
          <w:rFonts w:ascii="Arial" w:hAnsi="Arial" w:cs="Arial"/>
          <w:sz w:val="24"/>
          <w:szCs w:val="24"/>
        </w:rPr>
        <w:t>that</w:t>
      </w:r>
      <w:r w:rsidR="00335783">
        <w:rPr>
          <w:rFonts w:ascii="Arial" w:hAnsi="Arial" w:cs="Arial"/>
          <w:sz w:val="24"/>
          <w:szCs w:val="24"/>
        </w:rPr>
        <w:t xml:space="preserve"> children are more likely to be learning profoundly when they are fully absorbed in an activity, which results in high-quality, </w:t>
      </w:r>
      <w:r w:rsidR="00335783">
        <w:rPr>
          <w:rFonts w:ascii="Arial" w:hAnsi="Arial" w:cs="Arial"/>
          <w:sz w:val="24"/>
          <w:szCs w:val="24"/>
        </w:rPr>
        <w:lastRenderedPageBreak/>
        <w:t>long-lasting learning.</w:t>
      </w:r>
      <w:r w:rsidR="00A23226">
        <w:rPr>
          <w:rFonts w:ascii="Arial" w:hAnsi="Arial" w:cs="Arial"/>
          <w:sz w:val="24"/>
          <w:szCs w:val="24"/>
        </w:rPr>
        <w:t xml:space="preserve"> </w:t>
      </w:r>
      <w:r w:rsidR="00E04798">
        <w:rPr>
          <w:rFonts w:ascii="Arial" w:hAnsi="Arial" w:cs="Arial"/>
          <w:sz w:val="24"/>
          <w:szCs w:val="24"/>
        </w:rPr>
        <w:t>The BEEL programme evaluates learning by using observations based on a five</w:t>
      </w:r>
      <w:r w:rsidR="004A6617">
        <w:rPr>
          <w:rFonts w:ascii="Arial" w:hAnsi="Arial" w:cs="Arial"/>
          <w:sz w:val="24"/>
          <w:szCs w:val="24"/>
        </w:rPr>
        <w:t>-</w:t>
      </w:r>
      <w:r w:rsidR="00E04798">
        <w:rPr>
          <w:rFonts w:ascii="Arial" w:hAnsi="Arial" w:cs="Arial"/>
          <w:sz w:val="24"/>
          <w:szCs w:val="24"/>
        </w:rPr>
        <w:t>point scale</w:t>
      </w:r>
      <w:r w:rsidR="005B1FD4">
        <w:rPr>
          <w:rFonts w:ascii="Arial" w:hAnsi="Arial" w:cs="Arial"/>
          <w:sz w:val="24"/>
          <w:szCs w:val="24"/>
        </w:rPr>
        <w:t xml:space="preserve">, </w:t>
      </w:r>
      <w:r w:rsidR="00E04798">
        <w:rPr>
          <w:rFonts w:ascii="Arial" w:hAnsi="Arial" w:cs="Arial"/>
          <w:sz w:val="24"/>
          <w:szCs w:val="24"/>
        </w:rPr>
        <w:t>with scale one outcomes revealing that the child had very little interest or exploration and showed an absent attitude up to scale five that shows the child thoroughly engaged in the activity, showing high interest, enjoyment</w:t>
      </w:r>
      <w:r w:rsidR="00712A72">
        <w:rPr>
          <w:rFonts w:ascii="Arial" w:hAnsi="Arial" w:cs="Arial"/>
          <w:sz w:val="24"/>
          <w:szCs w:val="24"/>
        </w:rPr>
        <w:t>,</w:t>
      </w:r>
      <w:r w:rsidR="00E04798">
        <w:rPr>
          <w:rFonts w:ascii="Arial" w:hAnsi="Arial" w:cs="Arial"/>
          <w:sz w:val="24"/>
          <w:szCs w:val="24"/>
        </w:rPr>
        <w:t xml:space="preserve"> and motivation. </w:t>
      </w:r>
    </w:p>
    <w:p w14:paraId="5FD3C5FE" w14:textId="3759D5CB" w:rsidR="00234244" w:rsidRDefault="00234244" w:rsidP="00910875">
      <w:pPr>
        <w:spacing w:line="360" w:lineRule="auto"/>
        <w:rPr>
          <w:rFonts w:ascii="Arial" w:hAnsi="Arial" w:cs="Arial"/>
          <w:sz w:val="24"/>
          <w:szCs w:val="24"/>
        </w:rPr>
      </w:pPr>
      <w:r>
        <w:rPr>
          <w:rFonts w:ascii="Arial" w:hAnsi="Arial" w:cs="Arial"/>
          <w:sz w:val="24"/>
          <w:szCs w:val="24"/>
        </w:rPr>
        <w:t>Bert</w:t>
      </w:r>
      <w:r w:rsidR="00E5391D">
        <w:rPr>
          <w:rFonts w:ascii="Arial" w:hAnsi="Arial" w:cs="Arial"/>
          <w:sz w:val="24"/>
          <w:szCs w:val="24"/>
        </w:rPr>
        <w:t>r</w:t>
      </w:r>
      <w:r>
        <w:rPr>
          <w:rFonts w:ascii="Arial" w:hAnsi="Arial" w:cs="Arial"/>
          <w:sz w:val="24"/>
          <w:szCs w:val="24"/>
        </w:rPr>
        <w:t>am and Pascal (2006) created a handbook that interlinks with the training side of the BEEL programme to improve quality in early childhood settings. The handbook will give</w:t>
      </w:r>
      <w:r w:rsidRPr="00234244">
        <w:rPr>
          <w:rFonts w:ascii="Arial" w:hAnsi="Arial" w:cs="Arial"/>
          <w:sz w:val="24"/>
          <w:szCs w:val="24"/>
        </w:rPr>
        <w:t xml:space="preserve"> an opportunity to improve staff/volunteer training, a</w:t>
      </w:r>
      <w:r>
        <w:rPr>
          <w:rFonts w:ascii="Arial" w:hAnsi="Arial" w:cs="Arial"/>
          <w:sz w:val="24"/>
          <w:szCs w:val="24"/>
        </w:rPr>
        <w:t xml:space="preserve"> tool</w:t>
      </w:r>
      <w:r w:rsidRPr="00234244">
        <w:rPr>
          <w:rFonts w:ascii="Arial" w:hAnsi="Arial" w:cs="Arial"/>
          <w:sz w:val="24"/>
          <w:szCs w:val="24"/>
        </w:rPr>
        <w:t xml:space="preserve"> to prepare for, or follow up on</w:t>
      </w:r>
      <w:r>
        <w:rPr>
          <w:rFonts w:ascii="Arial" w:hAnsi="Arial" w:cs="Arial"/>
          <w:sz w:val="24"/>
          <w:szCs w:val="24"/>
        </w:rPr>
        <w:t xml:space="preserve"> inspections,</w:t>
      </w:r>
      <w:r w:rsidRPr="00234244">
        <w:rPr>
          <w:rFonts w:ascii="Arial" w:hAnsi="Arial" w:cs="Arial"/>
          <w:sz w:val="24"/>
          <w:szCs w:val="24"/>
        </w:rPr>
        <w:t xml:space="preserve"> a </w:t>
      </w:r>
      <w:r>
        <w:rPr>
          <w:rFonts w:ascii="Arial" w:hAnsi="Arial" w:cs="Arial"/>
          <w:sz w:val="24"/>
          <w:szCs w:val="24"/>
        </w:rPr>
        <w:t xml:space="preserve">way </w:t>
      </w:r>
      <w:r w:rsidRPr="00234244">
        <w:rPr>
          <w:rFonts w:ascii="Arial" w:hAnsi="Arial" w:cs="Arial"/>
          <w:sz w:val="24"/>
          <w:szCs w:val="24"/>
        </w:rPr>
        <w:t xml:space="preserve">of prioritising planning for improvement; </w:t>
      </w:r>
      <w:r>
        <w:rPr>
          <w:rFonts w:ascii="Arial" w:hAnsi="Arial" w:cs="Arial"/>
          <w:sz w:val="24"/>
          <w:szCs w:val="24"/>
        </w:rPr>
        <w:t>encouragement</w:t>
      </w:r>
      <w:r w:rsidRPr="00234244">
        <w:rPr>
          <w:rFonts w:ascii="Arial" w:hAnsi="Arial" w:cs="Arial"/>
          <w:sz w:val="24"/>
          <w:szCs w:val="24"/>
        </w:rPr>
        <w:t xml:space="preserve"> for </w:t>
      </w:r>
      <w:r>
        <w:rPr>
          <w:rFonts w:ascii="Arial" w:hAnsi="Arial" w:cs="Arial"/>
          <w:sz w:val="24"/>
          <w:szCs w:val="24"/>
        </w:rPr>
        <w:t>extensive</w:t>
      </w:r>
      <w:r w:rsidRPr="00234244">
        <w:rPr>
          <w:rFonts w:ascii="Arial" w:hAnsi="Arial" w:cs="Arial"/>
          <w:sz w:val="24"/>
          <w:szCs w:val="24"/>
        </w:rPr>
        <w:t xml:space="preserve"> staff self-reflection; a contribution to a culture of self</w:t>
      </w:r>
      <w:r>
        <w:rPr>
          <w:rFonts w:ascii="Arial" w:hAnsi="Arial" w:cs="Arial"/>
          <w:sz w:val="24"/>
          <w:szCs w:val="24"/>
        </w:rPr>
        <w:t>-</w:t>
      </w:r>
      <w:r w:rsidRPr="00234244">
        <w:rPr>
          <w:rFonts w:ascii="Arial" w:hAnsi="Arial" w:cs="Arial"/>
          <w:sz w:val="24"/>
          <w:szCs w:val="24"/>
        </w:rPr>
        <w:t xml:space="preserve">evaluation, </w:t>
      </w:r>
      <w:r>
        <w:rPr>
          <w:rFonts w:ascii="Arial" w:hAnsi="Arial" w:cs="Arial"/>
          <w:sz w:val="24"/>
          <w:szCs w:val="24"/>
        </w:rPr>
        <w:t>impartiality</w:t>
      </w:r>
      <w:r w:rsidRPr="00234244">
        <w:rPr>
          <w:rFonts w:ascii="Arial" w:hAnsi="Arial" w:cs="Arial"/>
          <w:sz w:val="24"/>
          <w:szCs w:val="24"/>
        </w:rPr>
        <w:t>, and professionalism</w:t>
      </w:r>
      <w:r>
        <w:rPr>
          <w:rFonts w:ascii="Arial" w:hAnsi="Arial" w:cs="Arial"/>
          <w:sz w:val="24"/>
          <w:szCs w:val="24"/>
        </w:rPr>
        <w:t xml:space="preserve"> and </w:t>
      </w:r>
      <w:r w:rsidRPr="00234244">
        <w:rPr>
          <w:rFonts w:ascii="Arial" w:hAnsi="Arial" w:cs="Arial"/>
          <w:sz w:val="24"/>
          <w:szCs w:val="24"/>
        </w:rPr>
        <w:t>an improvement in adult educational interaction within children's learning</w:t>
      </w:r>
      <w:r>
        <w:rPr>
          <w:rFonts w:ascii="Arial" w:hAnsi="Arial" w:cs="Arial"/>
          <w:sz w:val="24"/>
          <w:szCs w:val="24"/>
        </w:rPr>
        <w:t>.</w:t>
      </w:r>
    </w:p>
    <w:p w14:paraId="0C008EC9" w14:textId="549C022D" w:rsidR="00E5391D" w:rsidRDefault="00E5391D" w:rsidP="00910875">
      <w:pPr>
        <w:spacing w:line="360" w:lineRule="auto"/>
        <w:rPr>
          <w:rFonts w:ascii="Arial" w:hAnsi="Arial" w:cs="Arial"/>
          <w:sz w:val="24"/>
          <w:szCs w:val="24"/>
        </w:rPr>
      </w:pPr>
      <w:r>
        <w:rPr>
          <w:rFonts w:ascii="Arial" w:hAnsi="Arial" w:cs="Arial"/>
          <w:sz w:val="24"/>
          <w:szCs w:val="24"/>
        </w:rPr>
        <w:t>Pascal and Bertram (no date) carried out a review on the Baby Effective Early Learning (BEEL) programme to determine its effectiveness and found that during educational interactions practitioners showed high levels of sensitivity towards the children. however, practitioners in all settings showed low levels of autonomy in educational interactions. In addition</w:t>
      </w:r>
      <w:r w:rsidR="00E02502">
        <w:rPr>
          <w:rFonts w:ascii="Arial" w:hAnsi="Arial" w:cs="Arial"/>
          <w:sz w:val="24"/>
          <w:szCs w:val="24"/>
        </w:rPr>
        <w:t>,</w:t>
      </w:r>
      <w:r>
        <w:rPr>
          <w:rFonts w:ascii="Arial" w:hAnsi="Arial" w:cs="Arial"/>
          <w:sz w:val="24"/>
          <w:szCs w:val="24"/>
        </w:rPr>
        <w:t xml:space="preserve"> they noted that practitioners that were less qualified than the other staff showed the greatest improvement. </w:t>
      </w:r>
    </w:p>
    <w:p w14:paraId="68B23A28" w14:textId="10A13512" w:rsidR="00EB4890" w:rsidRDefault="00145588" w:rsidP="00910875">
      <w:pPr>
        <w:spacing w:line="360" w:lineRule="auto"/>
        <w:rPr>
          <w:rFonts w:ascii="Arial" w:hAnsi="Arial" w:cs="Arial"/>
          <w:sz w:val="24"/>
          <w:szCs w:val="24"/>
        </w:rPr>
      </w:pPr>
      <w:r>
        <w:rPr>
          <w:rFonts w:ascii="Arial" w:hAnsi="Arial" w:cs="Arial"/>
          <w:sz w:val="24"/>
          <w:szCs w:val="24"/>
        </w:rPr>
        <w:t xml:space="preserve">The second quality assurance tool that will now be critically analysed is Early Years Wales Quality for All Mark (formerly known as Wales pre-school providers association). </w:t>
      </w:r>
    </w:p>
    <w:p w14:paraId="5F56A17D" w14:textId="77777777" w:rsidR="00BD6FDA" w:rsidRDefault="005C70BB" w:rsidP="00910875">
      <w:pPr>
        <w:spacing w:line="360" w:lineRule="auto"/>
        <w:rPr>
          <w:rFonts w:ascii="Arial" w:hAnsi="Arial" w:cs="Arial"/>
          <w:sz w:val="24"/>
          <w:szCs w:val="24"/>
        </w:rPr>
      </w:pPr>
      <w:r>
        <w:rPr>
          <w:rFonts w:ascii="Arial" w:hAnsi="Arial" w:cs="Arial"/>
          <w:sz w:val="24"/>
          <w:szCs w:val="24"/>
        </w:rPr>
        <w:t xml:space="preserve">Early Years Wales (2020) state that providing high-quality care, where engaging experiences and endless opportunities are given to children and families, depends on </w:t>
      </w:r>
      <w:r w:rsidR="00AA773F">
        <w:rPr>
          <w:rFonts w:ascii="Arial" w:hAnsi="Arial" w:cs="Arial"/>
          <w:sz w:val="24"/>
          <w:szCs w:val="24"/>
        </w:rPr>
        <w:t>continuously meeting all regulatory requirements to the highest standards, as well as constantly reflecting on and evaluating practice.</w:t>
      </w:r>
      <w:r w:rsidR="00383D8C">
        <w:rPr>
          <w:rFonts w:ascii="Arial" w:hAnsi="Arial" w:cs="Arial"/>
          <w:sz w:val="24"/>
          <w:szCs w:val="24"/>
        </w:rPr>
        <w:t xml:space="preserve"> As </w:t>
      </w:r>
      <w:r w:rsidR="005D465E">
        <w:rPr>
          <w:rFonts w:ascii="Arial" w:hAnsi="Arial" w:cs="Arial"/>
          <w:sz w:val="24"/>
          <w:szCs w:val="24"/>
        </w:rPr>
        <w:t xml:space="preserve">when high-quality childcare is provided close attention is paid to how the service is handled, as well as how it is staffed and resourced. The tool can be used by settings to reflect on this and practice and make long-term plans for change or progress. It will also assist settings in upholding and raising standards and preparing for additional evaluations or inspections. </w:t>
      </w:r>
    </w:p>
    <w:p w14:paraId="7C1CEC12" w14:textId="3FF66A68" w:rsidR="00383D8C" w:rsidRDefault="00BD6FDA" w:rsidP="00910875">
      <w:pPr>
        <w:spacing w:line="360" w:lineRule="auto"/>
        <w:rPr>
          <w:rFonts w:ascii="Arial" w:hAnsi="Arial" w:cs="Arial"/>
          <w:sz w:val="24"/>
          <w:szCs w:val="24"/>
        </w:rPr>
      </w:pPr>
      <w:r>
        <w:rPr>
          <w:rFonts w:ascii="Arial" w:hAnsi="Arial" w:cs="Arial"/>
          <w:sz w:val="24"/>
          <w:szCs w:val="24"/>
        </w:rPr>
        <w:t>Furthermore, Welsh Government (2016</w:t>
      </w:r>
      <w:r w:rsidR="000706CD">
        <w:rPr>
          <w:rFonts w:ascii="Arial" w:hAnsi="Arial" w:cs="Arial"/>
          <w:sz w:val="24"/>
          <w:szCs w:val="24"/>
        </w:rPr>
        <w:t>a</w:t>
      </w:r>
      <w:r>
        <w:rPr>
          <w:rFonts w:ascii="Arial" w:hAnsi="Arial" w:cs="Arial"/>
          <w:sz w:val="24"/>
          <w:szCs w:val="24"/>
        </w:rPr>
        <w:t>), state that t</w:t>
      </w:r>
      <w:r w:rsidRPr="00BD6FDA">
        <w:rPr>
          <w:rFonts w:ascii="Arial" w:hAnsi="Arial" w:cs="Arial"/>
          <w:sz w:val="24"/>
          <w:szCs w:val="24"/>
        </w:rPr>
        <w:t>he</w:t>
      </w:r>
      <w:r>
        <w:rPr>
          <w:rFonts w:ascii="Arial" w:hAnsi="Arial" w:cs="Arial"/>
          <w:sz w:val="24"/>
          <w:szCs w:val="24"/>
        </w:rPr>
        <w:t xml:space="preserve"> Welsh Governments</w:t>
      </w:r>
      <w:r w:rsidRPr="00BD6FDA">
        <w:rPr>
          <w:rFonts w:ascii="Arial" w:hAnsi="Arial" w:cs="Arial"/>
          <w:sz w:val="24"/>
          <w:szCs w:val="24"/>
        </w:rPr>
        <w:t xml:space="preserve"> suggested framework for their expectations of a childcare quality assurance scheme </w:t>
      </w:r>
      <w:r w:rsidRPr="00BD6FDA">
        <w:rPr>
          <w:rFonts w:ascii="Arial" w:hAnsi="Arial" w:cs="Arial"/>
          <w:sz w:val="24"/>
          <w:szCs w:val="24"/>
        </w:rPr>
        <w:lastRenderedPageBreak/>
        <w:t>in Wales is fully met by the Quality for All (Q</w:t>
      </w:r>
      <w:r>
        <w:rPr>
          <w:rFonts w:ascii="Arial" w:hAnsi="Arial" w:cs="Arial"/>
          <w:sz w:val="24"/>
          <w:szCs w:val="24"/>
        </w:rPr>
        <w:t>FA</w:t>
      </w:r>
      <w:r w:rsidRPr="00BD6FDA">
        <w:rPr>
          <w:rFonts w:ascii="Arial" w:hAnsi="Arial" w:cs="Arial"/>
          <w:sz w:val="24"/>
          <w:szCs w:val="24"/>
        </w:rPr>
        <w:t>) quality assurance programme.</w:t>
      </w:r>
      <w:r>
        <w:rPr>
          <w:rFonts w:ascii="Arial" w:hAnsi="Arial" w:cs="Arial"/>
          <w:sz w:val="24"/>
          <w:szCs w:val="24"/>
        </w:rPr>
        <w:t xml:space="preserve"> </w:t>
      </w:r>
      <w:r w:rsidRPr="00BD6FDA">
        <w:rPr>
          <w:rFonts w:ascii="Arial" w:hAnsi="Arial" w:cs="Arial"/>
          <w:sz w:val="24"/>
          <w:szCs w:val="24"/>
        </w:rPr>
        <w:t xml:space="preserve">It expands on </w:t>
      </w:r>
      <w:r>
        <w:rPr>
          <w:rFonts w:ascii="Arial" w:hAnsi="Arial" w:cs="Arial"/>
          <w:sz w:val="24"/>
          <w:szCs w:val="24"/>
        </w:rPr>
        <w:t xml:space="preserve">practitioners’ </w:t>
      </w:r>
      <w:r w:rsidRPr="00BD6FDA">
        <w:rPr>
          <w:rFonts w:ascii="Arial" w:hAnsi="Arial" w:cs="Arial"/>
          <w:sz w:val="24"/>
          <w:szCs w:val="24"/>
        </w:rPr>
        <w:t xml:space="preserve">ability to evaluate, assess, and develop </w:t>
      </w:r>
      <w:r>
        <w:rPr>
          <w:rFonts w:ascii="Arial" w:hAnsi="Arial" w:cs="Arial"/>
          <w:sz w:val="24"/>
          <w:szCs w:val="24"/>
        </w:rPr>
        <w:t xml:space="preserve">their </w:t>
      </w:r>
      <w:r w:rsidRPr="00BD6FDA">
        <w:rPr>
          <w:rFonts w:ascii="Arial" w:hAnsi="Arial" w:cs="Arial"/>
          <w:sz w:val="24"/>
          <w:szCs w:val="24"/>
        </w:rPr>
        <w:t xml:space="preserve">service at a rate that </w:t>
      </w:r>
      <w:r>
        <w:rPr>
          <w:rFonts w:ascii="Arial" w:hAnsi="Arial" w:cs="Arial"/>
          <w:sz w:val="24"/>
          <w:szCs w:val="24"/>
        </w:rPr>
        <w:t>suits them</w:t>
      </w:r>
      <w:r w:rsidRPr="00BD6FDA">
        <w:rPr>
          <w:rFonts w:ascii="Arial" w:hAnsi="Arial" w:cs="Arial"/>
          <w:sz w:val="24"/>
          <w:szCs w:val="24"/>
        </w:rPr>
        <w:t>. Q</w:t>
      </w:r>
      <w:r>
        <w:rPr>
          <w:rFonts w:ascii="Arial" w:hAnsi="Arial" w:cs="Arial"/>
          <w:sz w:val="24"/>
          <w:szCs w:val="24"/>
        </w:rPr>
        <w:t>F</w:t>
      </w:r>
      <w:r w:rsidRPr="00BD6FDA">
        <w:rPr>
          <w:rFonts w:ascii="Arial" w:hAnsi="Arial" w:cs="Arial"/>
          <w:sz w:val="24"/>
          <w:szCs w:val="24"/>
        </w:rPr>
        <w:t xml:space="preserve">A connects to the expectations regulators and local authorities place on </w:t>
      </w:r>
      <w:r>
        <w:rPr>
          <w:rFonts w:ascii="Arial" w:hAnsi="Arial" w:cs="Arial"/>
          <w:sz w:val="24"/>
          <w:szCs w:val="24"/>
        </w:rPr>
        <w:t>settings</w:t>
      </w:r>
      <w:r w:rsidRPr="00BD6FDA">
        <w:rPr>
          <w:rFonts w:ascii="Arial" w:hAnsi="Arial" w:cs="Arial"/>
          <w:sz w:val="24"/>
          <w:szCs w:val="24"/>
        </w:rPr>
        <w:t xml:space="preserve"> and help</w:t>
      </w:r>
      <w:r>
        <w:rPr>
          <w:rFonts w:ascii="Arial" w:hAnsi="Arial" w:cs="Arial"/>
          <w:sz w:val="24"/>
          <w:szCs w:val="24"/>
        </w:rPr>
        <w:t>s</w:t>
      </w:r>
      <w:r w:rsidRPr="00BD6FDA">
        <w:rPr>
          <w:rFonts w:ascii="Arial" w:hAnsi="Arial" w:cs="Arial"/>
          <w:sz w:val="24"/>
          <w:szCs w:val="24"/>
        </w:rPr>
        <w:t xml:space="preserve"> make the best use of resources.</w:t>
      </w:r>
    </w:p>
    <w:p w14:paraId="2ABE449F" w14:textId="0F72B73A" w:rsidR="00797909" w:rsidRDefault="00BD6FDA" w:rsidP="00827E93">
      <w:pPr>
        <w:spacing w:line="360" w:lineRule="auto"/>
        <w:rPr>
          <w:rFonts w:ascii="Arial" w:hAnsi="Arial" w:cs="Arial"/>
          <w:sz w:val="24"/>
          <w:szCs w:val="24"/>
        </w:rPr>
      </w:pPr>
      <w:r>
        <w:rPr>
          <w:rFonts w:ascii="Arial" w:hAnsi="Arial" w:cs="Arial"/>
          <w:sz w:val="24"/>
          <w:szCs w:val="24"/>
        </w:rPr>
        <w:t xml:space="preserve">Early Years Wales (2020), explain that the tool is divided into three sections section one will cover ownership, leadership, management, and organisation. Section 2 covers children’s health and wellbeing and section 3 will cover the learning environment and operational practices. </w:t>
      </w:r>
      <w:r w:rsidR="008C762D" w:rsidRPr="008C762D">
        <w:rPr>
          <w:rFonts w:ascii="Arial" w:hAnsi="Arial" w:cs="Arial"/>
          <w:sz w:val="24"/>
          <w:szCs w:val="24"/>
        </w:rPr>
        <w:t>A series of questions focused on crucial operational areas for childcare settings are included in each s</w:t>
      </w:r>
      <w:r w:rsidR="008C762D">
        <w:rPr>
          <w:rFonts w:ascii="Arial" w:hAnsi="Arial" w:cs="Arial"/>
          <w:sz w:val="24"/>
          <w:szCs w:val="24"/>
        </w:rPr>
        <w:t>ection</w:t>
      </w:r>
      <w:r w:rsidR="008C762D" w:rsidRPr="008C762D">
        <w:rPr>
          <w:rFonts w:ascii="Arial" w:hAnsi="Arial" w:cs="Arial"/>
          <w:sz w:val="24"/>
          <w:szCs w:val="24"/>
        </w:rPr>
        <w:t>. These a</w:t>
      </w:r>
      <w:r w:rsidR="00797909">
        <w:rPr>
          <w:rFonts w:ascii="Arial" w:hAnsi="Arial" w:cs="Arial"/>
          <w:sz w:val="24"/>
          <w:szCs w:val="24"/>
        </w:rPr>
        <w:t xml:space="preserve">re </w:t>
      </w:r>
      <w:r w:rsidR="008C762D" w:rsidRPr="008C762D">
        <w:rPr>
          <w:rFonts w:ascii="Arial" w:hAnsi="Arial" w:cs="Arial"/>
          <w:sz w:val="24"/>
          <w:szCs w:val="24"/>
        </w:rPr>
        <w:t xml:space="preserve">mostly based on the National Minimum Standards. </w:t>
      </w:r>
      <w:r w:rsidR="00482723" w:rsidRPr="00482723">
        <w:rPr>
          <w:rFonts w:ascii="Arial" w:hAnsi="Arial" w:cs="Arial"/>
          <w:sz w:val="24"/>
          <w:szCs w:val="24"/>
        </w:rPr>
        <w:t xml:space="preserve">However, it is expected that when answering the questions, </w:t>
      </w:r>
      <w:r w:rsidR="00482723">
        <w:rPr>
          <w:rFonts w:ascii="Arial" w:hAnsi="Arial" w:cs="Arial"/>
          <w:sz w:val="24"/>
          <w:szCs w:val="24"/>
        </w:rPr>
        <w:t>practitioner</w:t>
      </w:r>
      <w:r w:rsidR="00797909">
        <w:rPr>
          <w:rFonts w:ascii="Arial" w:hAnsi="Arial" w:cs="Arial"/>
          <w:sz w:val="24"/>
          <w:szCs w:val="24"/>
        </w:rPr>
        <w:t>s</w:t>
      </w:r>
      <w:r w:rsidR="00482723">
        <w:rPr>
          <w:rFonts w:ascii="Arial" w:hAnsi="Arial" w:cs="Arial"/>
          <w:sz w:val="24"/>
          <w:szCs w:val="24"/>
        </w:rPr>
        <w:t xml:space="preserve"> should</w:t>
      </w:r>
      <w:r w:rsidR="00482723" w:rsidRPr="00482723">
        <w:rPr>
          <w:rFonts w:ascii="Arial" w:hAnsi="Arial" w:cs="Arial"/>
          <w:sz w:val="24"/>
          <w:szCs w:val="24"/>
        </w:rPr>
        <w:t xml:space="preserve"> </w:t>
      </w:r>
      <w:r w:rsidR="00482723" w:rsidRPr="00482723">
        <w:rPr>
          <w:rFonts w:ascii="Arial" w:hAnsi="Arial" w:cs="Arial"/>
          <w:sz w:val="24"/>
          <w:szCs w:val="24"/>
        </w:rPr>
        <w:t>consider</w:t>
      </w:r>
      <w:r w:rsidR="00482723" w:rsidRPr="00482723">
        <w:rPr>
          <w:rFonts w:ascii="Arial" w:hAnsi="Arial" w:cs="Arial"/>
          <w:sz w:val="24"/>
          <w:szCs w:val="24"/>
        </w:rPr>
        <w:t xml:space="preserve"> how </w:t>
      </w:r>
      <w:r w:rsidR="00482723">
        <w:rPr>
          <w:rFonts w:ascii="Arial" w:hAnsi="Arial" w:cs="Arial"/>
          <w:sz w:val="24"/>
          <w:szCs w:val="24"/>
        </w:rPr>
        <w:t xml:space="preserve">they and their </w:t>
      </w:r>
      <w:r w:rsidR="00482723" w:rsidRPr="00482723">
        <w:rPr>
          <w:rFonts w:ascii="Arial" w:hAnsi="Arial" w:cs="Arial"/>
          <w:sz w:val="24"/>
          <w:szCs w:val="24"/>
        </w:rPr>
        <w:t>se</w:t>
      </w:r>
      <w:r w:rsidR="00482723">
        <w:rPr>
          <w:rFonts w:ascii="Arial" w:hAnsi="Arial" w:cs="Arial"/>
          <w:sz w:val="24"/>
          <w:szCs w:val="24"/>
        </w:rPr>
        <w:t xml:space="preserve">ttings </w:t>
      </w:r>
      <w:r w:rsidR="00482723" w:rsidRPr="00482723">
        <w:rPr>
          <w:rFonts w:ascii="Arial" w:hAnsi="Arial" w:cs="Arial"/>
          <w:sz w:val="24"/>
          <w:szCs w:val="24"/>
        </w:rPr>
        <w:t xml:space="preserve">meet and exceed standards in the areas that are important to </w:t>
      </w:r>
      <w:r w:rsidR="00482723">
        <w:rPr>
          <w:rFonts w:ascii="Arial" w:hAnsi="Arial" w:cs="Arial"/>
          <w:sz w:val="24"/>
          <w:szCs w:val="24"/>
        </w:rPr>
        <w:t xml:space="preserve">them. </w:t>
      </w:r>
    </w:p>
    <w:p w14:paraId="295DC96B" w14:textId="77AAF889" w:rsidR="00797909" w:rsidRDefault="00797909" w:rsidP="00827E93">
      <w:pPr>
        <w:spacing w:line="360" w:lineRule="auto"/>
        <w:rPr>
          <w:rFonts w:ascii="Arial" w:hAnsi="Arial" w:cs="Arial"/>
          <w:sz w:val="24"/>
          <w:szCs w:val="24"/>
        </w:rPr>
      </w:pPr>
      <w:r>
        <w:rPr>
          <w:rFonts w:ascii="Arial" w:hAnsi="Arial" w:cs="Arial"/>
          <w:sz w:val="24"/>
          <w:szCs w:val="24"/>
        </w:rPr>
        <w:t>In addition, Early Years Wales (2018)</w:t>
      </w:r>
      <w:r w:rsidR="00BE752C">
        <w:rPr>
          <w:rFonts w:ascii="Arial" w:hAnsi="Arial" w:cs="Arial"/>
          <w:sz w:val="24"/>
          <w:szCs w:val="24"/>
        </w:rPr>
        <w:t xml:space="preserve"> and Early Years Wales (2020b), state that</w:t>
      </w:r>
      <w:r>
        <w:rPr>
          <w:rFonts w:ascii="Arial" w:hAnsi="Arial" w:cs="Arial"/>
          <w:sz w:val="24"/>
          <w:szCs w:val="24"/>
        </w:rPr>
        <w:t xml:space="preserve"> </w:t>
      </w:r>
      <w:r w:rsidR="00BE752C">
        <w:rPr>
          <w:rFonts w:ascii="Arial" w:hAnsi="Arial" w:cs="Arial"/>
          <w:sz w:val="24"/>
          <w:szCs w:val="24"/>
        </w:rPr>
        <w:t>a</w:t>
      </w:r>
      <w:r w:rsidR="00BE752C">
        <w:rPr>
          <w:rFonts w:ascii="Arial" w:hAnsi="Arial" w:cs="Arial"/>
          <w:sz w:val="24"/>
          <w:szCs w:val="24"/>
        </w:rPr>
        <w:t>n assessor will be assigned once the tool has been completed and submitted. This will then be examined, practice observed and a professional discussion.</w:t>
      </w:r>
      <w:r>
        <w:rPr>
          <w:rFonts w:ascii="Arial" w:hAnsi="Arial" w:cs="Arial"/>
          <w:sz w:val="24"/>
          <w:szCs w:val="24"/>
        </w:rPr>
        <w:t xml:space="preserve"> assessors will look for how well staff model positive social interactions in practice. That staff are encouraging and portray a positive self-image in children. They are not stereotypical or discriminative and if this behaviour does occur in the settings, they challenge the behaviour. There are many more things that would be observed and are easily found for practitioners on the fact sheet and handbook that were designed to aid practitioners when completing their training.  </w:t>
      </w:r>
    </w:p>
    <w:p w14:paraId="00A0F908" w14:textId="604486DB" w:rsidR="00383D8C" w:rsidRDefault="007A77BE" w:rsidP="00827E93">
      <w:pPr>
        <w:spacing w:line="360" w:lineRule="auto"/>
        <w:rPr>
          <w:rFonts w:ascii="Arial" w:hAnsi="Arial" w:cs="Arial"/>
          <w:sz w:val="24"/>
          <w:szCs w:val="24"/>
        </w:rPr>
      </w:pPr>
      <w:r>
        <w:rPr>
          <w:rFonts w:ascii="Arial" w:hAnsi="Arial" w:cs="Arial"/>
          <w:sz w:val="24"/>
          <w:szCs w:val="24"/>
        </w:rPr>
        <w:t>Furthermore, Early Years Wales (2020) state that s</w:t>
      </w:r>
      <w:r w:rsidR="00383D8C">
        <w:rPr>
          <w:rFonts w:ascii="Arial" w:hAnsi="Arial" w:cs="Arial"/>
          <w:sz w:val="24"/>
          <w:szCs w:val="24"/>
        </w:rPr>
        <w:t>ettings will be provided with verbal and written evaluations, along with helpful recommendations to enhance the quality of practice in the setting. Once competed successfully settings will receive an Early Years Wales QFA logo to use in documentation or for promotional purposes, they will also receive a certificate of achievement and an online copy of the results.</w:t>
      </w:r>
      <w:r w:rsidR="000F4DFD">
        <w:rPr>
          <w:rFonts w:ascii="Arial" w:hAnsi="Arial" w:cs="Arial"/>
          <w:sz w:val="24"/>
          <w:szCs w:val="24"/>
        </w:rPr>
        <w:t xml:space="preserve"> Welsh Government (2016</w:t>
      </w:r>
      <w:r w:rsidR="000706CD">
        <w:rPr>
          <w:rFonts w:ascii="Arial" w:hAnsi="Arial" w:cs="Arial"/>
          <w:sz w:val="24"/>
          <w:szCs w:val="24"/>
        </w:rPr>
        <w:t>a</w:t>
      </w:r>
      <w:r w:rsidR="000F4DFD">
        <w:rPr>
          <w:rFonts w:ascii="Arial" w:hAnsi="Arial" w:cs="Arial"/>
          <w:sz w:val="24"/>
          <w:szCs w:val="24"/>
        </w:rPr>
        <w:t xml:space="preserve">) believe that a quality for all mark will demonstrate to families that a setting strives to deliver a high-quality service where they can feel confident and assured in the learning and play possibilities provided. It also shows that a </w:t>
      </w:r>
      <w:r w:rsidR="00DE0AA5">
        <w:rPr>
          <w:rFonts w:ascii="Arial" w:hAnsi="Arial" w:cs="Arial"/>
          <w:sz w:val="24"/>
          <w:szCs w:val="24"/>
        </w:rPr>
        <w:t>setting</w:t>
      </w:r>
      <w:r w:rsidR="000F4DFD">
        <w:rPr>
          <w:rFonts w:ascii="Arial" w:hAnsi="Arial" w:cs="Arial"/>
          <w:sz w:val="24"/>
          <w:szCs w:val="24"/>
        </w:rPr>
        <w:t xml:space="preserve"> has gone above and beyond the National Minimum Standards necessary for Care Inspectorate Wales (CIW) registrations. </w:t>
      </w:r>
      <w:r w:rsidR="00383D8C">
        <w:rPr>
          <w:rFonts w:ascii="Arial" w:hAnsi="Arial" w:cs="Arial"/>
          <w:sz w:val="24"/>
          <w:szCs w:val="24"/>
        </w:rPr>
        <w:t xml:space="preserve"> </w:t>
      </w:r>
    </w:p>
    <w:p w14:paraId="5CDB7344" w14:textId="37AD0BAD" w:rsidR="00827E93" w:rsidRDefault="00827E93" w:rsidP="00BD6FDA">
      <w:pPr>
        <w:spacing w:line="360" w:lineRule="auto"/>
        <w:rPr>
          <w:rFonts w:ascii="Arial" w:hAnsi="Arial" w:cs="Arial"/>
          <w:sz w:val="24"/>
          <w:szCs w:val="24"/>
        </w:rPr>
      </w:pPr>
      <w:r>
        <w:rPr>
          <w:rFonts w:ascii="Arial" w:hAnsi="Arial" w:cs="Arial"/>
          <w:sz w:val="24"/>
          <w:szCs w:val="24"/>
        </w:rPr>
        <w:br w:type="page"/>
      </w:r>
    </w:p>
    <w:p w14:paraId="14EB2128" w14:textId="6478AA91" w:rsidR="00827E93" w:rsidRDefault="00827E93" w:rsidP="00827E93">
      <w:pPr>
        <w:spacing w:line="360" w:lineRule="auto"/>
        <w:rPr>
          <w:rFonts w:ascii="Arial" w:hAnsi="Arial" w:cs="Arial"/>
          <w:sz w:val="24"/>
          <w:szCs w:val="24"/>
        </w:rPr>
      </w:pPr>
      <w:r>
        <w:rPr>
          <w:rFonts w:ascii="Arial" w:hAnsi="Arial" w:cs="Arial"/>
          <w:sz w:val="24"/>
          <w:szCs w:val="24"/>
        </w:rPr>
        <w:lastRenderedPageBreak/>
        <w:t xml:space="preserve">Reference list </w:t>
      </w:r>
    </w:p>
    <w:p w14:paraId="3FA96A18" w14:textId="77777777" w:rsidR="00A56B31" w:rsidRDefault="00A56B31" w:rsidP="00827E93">
      <w:pPr>
        <w:spacing w:line="360" w:lineRule="auto"/>
        <w:rPr>
          <w:rFonts w:ascii="Arial" w:hAnsi="Arial" w:cs="Arial"/>
          <w:sz w:val="24"/>
          <w:szCs w:val="24"/>
        </w:rPr>
      </w:pPr>
    </w:p>
    <w:p w14:paraId="5398DC09" w14:textId="77777777" w:rsidR="00827E93" w:rsidRPr="00AC6CD1" w:rsidRDefault="00827E93" w:rsidP="00827E93">
      <w:pPr>
        <w:spacing w:line="360" w:lineRule="auto"/>
        <w:rPr>
          <w:rFonts w:ascii="Arial" w:hAnsi="Arial" w:cs="Arial"/>
          <w:sz w:val="24"/>
          <w:szCs w:val="24"/>
        </w:rPr>
      </w:pPr>
    </w:p>
    <w:sectPr w:rsidR="00827E93" w:rsidRPr="00AC6CD1">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DAC8BB" w14:textId="77777777" w:rsidR="009F2A81" w:rsidRDefault="009F2A81" w:rsidP="00AC6CD1">
      <w:pPr>
        <w:spacing w:after="0" w:line="240" w:lineRule="auto"/>
      </w:pPr>
      <w:r>
        <w:separator/>
      </w:r>
    </w:p>
  </w:endnote>
  <w:endnote w:type="continuationSeparator" w:id="0">
    <w:p w14:paraId="5C6D6C8D" w14:textId="77777777" w:rsidR="009F2A81" w:rsidRDefault="009F2A81" w:rsidP="00AC6C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5F3BD2" w14:textId="77777777" w:rsidR="009F2A81" w:rsidRDefault="009F2A81" w:rsidP="00AC6CD1">
      <w:pPr>
        <w:spacing w:after="0" w:line="240" w:lineRule="auto"/>
      </w:pPr>
      <w:r>
        <w:separator/>
      </w:r>
    </w:p>
  </w:footnote>
  <w:footnote w:type="continuationSeparator" w:id="0">
    <w:p w14:paraId="5A8936B3" w14:textId="77777777" w:rsidR="009F2A81" w:rsidRDefault="009F2A81" w:rsidP="00AC6C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0094F7" w14:textId="21F139CE" w:rsidR="00AC6CD1" w:rsidRPr="00AC6CD1" w:rsidRDefault="00AC6CD1">
    <w:pPr>
      <w:pStyle w:val="Header"/>
      <w:rPr>
        <w:rFonts w:ascii="Arial" w:hAnsi="Arial" w:cs="Arial"/>
        <w:sz w:val="24"/>
        <w:szCs w:val="24"/>
      </w:rPr>
    </w:pPr>
    <w:r>
      <w:rPr>
        <w:rFonts w:ascii="Arial" w:hAnsi="Arial" w:cs="Arial"/>
        <w:sz w:val="24"/>
        <w:szCs w:val="24"/>
      </w:rPr>
      <w:t xml:space="preserve">Danielle Davies ECEY6011 Word count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C6CD1"/>
    <w:rsid w:val="00006BF7"/>
    <w:rsid w:val="00017AC2"/>
    <w:rsid w:val="000706CD"/>
    <w:rsid w:val="000A39C9"/>
    <w:rsid w:val="000B7DE5"/>
    <w:rsid w:val="000F3627"/>
    <w:rsid w:val="000F4DFD"/>
    <w:rsid w:val="0013257D"/>
    <w:rsid w:val="001416FC"/>
    <w:rsid w:val="00145588"/>
    <w:rsid w:val="00180855"/>
    <w:rsid w:val="001A4F23"/>
    <w:rsid w:val="00234244"/>
    <w:rsid w:val="00246568"/>
    <w:rsid w:val="0029349D"/>
    <w:rsid w:val="002A5255"/>
    <w:rsid w:val="002E56A8"/>
    <w:rsid w:val="00335783"/>
    <w:rsid w:val="00350F2A"/>
    <w:rsid w:val="0036797A"/>
    <w:rsid w:val="00383D8C"/>
    <w:rsid w:val="003F28EC"/>
    <w:rsid w:val="0040432E"/>
    <w:rsid w:val="00435FEA"/>
    <w:rsid w:val="00482723"/>
    <w:rsid w:val="0048476A"/>
    <w:rsid w:val="004864FE"/>
    <w:rsid w:val="004A6617"/>
    <w:rsid w:val="00546FB9"/>
    <w:rsid w:val="005513D7"/>
    <w:rsid w:val="00584AF8"/>
    <w:rsid w:val="005B1FD4"/>
    <w:rsid w:val="005C70BB"/>
    <w:rsid w:val="005D465E"/>
    <w:rsid w:val="006C51B2"/>
    <w:rsid w:val="006D3E81"/>
    <w:rsid w:val="007048DC"/>
    <w:rsid w:val="00712A72"/>
    <w:rsid w:val="007302AA"/>
    <w:rsid w:val="00746541"/>
    <w:rsid w:val="007765C6"/>
    <w:rsid w:val="00786EE6"/>
    <w:rsid w:val="007905A6"/>
    <w:rsid w:val="00797909"/>
    <w:rsid w:val="007A22BC"/>
    <w:rsid w:val="007A77BE"/>
    <w:rsid w:val="007C6533"/>
    <w:rsid w:val="00827E93"/>
    <w:rsid w:val="00891A9A"/>
    <w:rsid w:val="008B6E87"/>
    <w:rsid w:val="008C762D"/>
    <w:rsid w:val="008D2CBB"/>
    <w:rsid w:val="008D4335"/>
    <w:rsid w:val="008D5A33"/>
    <w:rsid w:val="00910875"/>
    <w:rsid w:val="00931BBB"/>
    <w:rsid w:val="00933948"/>
    <w:rsid w:val="00970250"/>
    <w:rsid w:val="009B3757"/>
    <w:rsid w:val="009C5F81"/>
    <w:rsid w:val="009F2A81"/>
    <w:rsid w:val="00A23226"/>
    <w:rsid w:val="00A56B31"/>
    <w:rsid w:val="00A620AD"/>
    <w:rsid w:val="00AA773F"/>
    <w:rsid w:val="00AC6CD1"/>
    <w:rsid w:val="00AE560F"/>
    <w:rsid w:val="00AF5F89"/>
    <w:rsid w:val="00B66113"/>
    <w:rsid w:val="00BD6FDA"/>
    <w:rsid w:val="00BE0ED9"/>
    <w:rsid w:val="00BE752C"/>
    <w:rsid w:val="00C05727"/>
    <w:rsid w:val="00C1381F"/>
    <w:rsid w:val="00C2163C"/>
    <w:rsid w:val="00C463C8"/>
    <w:rsid w:val="00C5228E"/>
    <w:rsid w:val="00CE4A93"/>
    <w:rsid w:val="00D22736"/>
    <w:rsid w:val="00DA3C1A"/>
    <w:rsid w:val="00DC4CBD"/>
    <w:rsid w:val="00DE0AA5"/>
    <w:rsid w:val="00E02502"/>
    <w:rsid w:val="00E04798"/>
    <w:rsid w:val="00E070F7"/>
    <w:rsid w:val="00E52010"/>
    <w:rsid w:val="00E5391D"/>
    <w:rsid w:val="00E851DE"/>
    <w:rsid w:val="00EA77C5"/>
    <w:rsid w:val="00EB4890"/>
    <w:rsid w:val="00EC2D3D"/>
    <w:rsid w:val="00F8023C"/>
    <w:rsid w:val="00F909AC"/>
    <w:rsid w:val="00F937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5C3F8"/>
  <w15:chartTrackingRefBased/>
  <w15:docId w15:val="{051111B8-CFB9-4B5D-AF49-35F196238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6C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6CD1"/>
  </w:style>
  <w:style w:type="paragraph" w:styleId="Footer">
    <w:name w:val="footer"/>
    <w:basedOn w:val="Normal"/>
    <w:link w:val="FooterChar"/>
    <w:uiPriority w:val="99"/>
    <w:unhideWhenUsed/>
    <w:rsid w:val="00AC6C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6CD1"/>
  </w:style>
  <w:style w:type="character" w:styleId="Hyperlink">
    <w:name w:val="Hyperlink"/>
    <w:basedOn w:val="DefaultParagraphFont"/>
    <w:uiPriority w:val="99"/>
    <w:unhideWhenUsed/>
    <w:rsid w:val="00827E93"/>
    <w:rPr>
      <w:color w:val="0563C1" w:themeColor="hyperlink"/>
      <w:u w:val="single"/>
    </w:rPr>
  </w:style>
  <w:style w:type="character" w:styleId="UnresolvedMention">
    <w:name w:val="Unresolved Mention"/>
    <w:basedOn w:val="DefaultParagraphFont"/>
    <w:uiPriority w:val="99"/>
    <w:semiHidden/>
    <w:unhideWhenUsed/>
    <w:rsid w:val="00827E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1891</TotalTime>
  <Pages>6</Pages>
  <Words>1826</Words>
  <Characters>10411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Davies (2014780)</dc:creator>
  <cp:keywords/>
  <dc:description/>
  <cp:lastModifiedBy>Danielle Davies (2014780)</cp:lastModifiedBy>
  <cp:revision>71</cp:revision>
  <dcterms:created xsi:type="dcterms:W3CDTF">2023-05-23T09:09:00Z</dcterms:created>
  <dcterms:modified xsi:type="dcterms:W3CDTF">2023-05-24T17:00:00Z</dcterms:modified>
</cp:coreProperties>
</file>