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2E9A2" w14:textId="017984AF" w:rsidR="00B64FC8" w:rsidRPr="002A218F" w:rsidRDefault="00A741EB" w:rsidP="002A218F">
      <w:pPr>
        <w:jc w:val="center"/>
        <w:rPr>
          <w:b/>
          <w:bCs/>
          <w:sz w:val="36"/>
          <w:szCs w:val="36"/>
        </w:rPr>
      </w:pPr>
      <w:r w:rsidRPr="002A218F">
        <w:rPr>
          <w:b/>
          <w:bCs/>
          <w:sz w:val="36"/>
          <w:szCs w:val="36"/>
        </w:rPr>
        <w:t>A</w:t>
      </w:r>
      <w:r w:rsidR="00D31D11" w:rsidRPr="002A218F">
        <w:rPr>
          <w:b/>
          <w:bCs/>
          <w:sz w:val="36"/>
          <w:szCs w:val="36"/>
        </w:rPr>
        <w:t>n</w:t>
      </w:r>
      <w:r w:rsidRPr="002A218F">
        <w:rPr>
          <w:b/>
          <w:bCs/>
          <w:sz w:val="36"/>
          <w:szCs w:val="36"/>
        </w:rPr>
        <w:t xml:space="preserve"> examination of the word length effect</w:t>
      </w:r>
    </w:p>
    <w:p w14:paraId="4134F894" w14:textId="77777777" w:rsidR="00A741EB" w:rsidRDefault="00A741EB"/>
    <w:p w14:paraId="016DB9C6" w14:textId="4E798D11" w:rsidR="00A741EB" w:rsidRPr="00D31D11" w:rsidRDefault="00A741EB">
      <w:pPr>
        <w:rPr>
          <w:b/>
          <w:bCs/>
        </w:rPr>
      </w:pPr>
      <w:r w:rsidRPr="00D31D11">
        <w:rPr>
          <w:b/>
          <w:bCs/>
        </w:rPr>
        <w:t>Introduction</w:t>
      </w:r>
    </w:p>
    <w:p w14:paraId="001215BF" w14:textId="7CBCCB23" w:rsidR="00A831EB" w:rsidRDefault="00A831EB" w:rsidP="00A831EB">
      <w:pPr>
        <w:spacing w:line="240" w:lineRule="auto"/>
      </w:pPr>
      <w:r>
        <w:t xml:space="preserve">The Phonological loop is a component of working memory. The phonological loop allows us to retain information over a short period of  time , it consists of the phonological loop store which retains information phonologically, and also consists of a rehearsal type activity, which enables one to remember by going over and repeating the word or number then avoiding decay. ( Baddeley, 1986) The Phonological loop allows us to learn languages and helps us to increase our vocabulary. Hitch suggested “The phonological loop is a component that holds and manipulates auditory information over short periods of time. For example, if one tried to remember a telephone number by repeating it over and over in the few moments before dialing, this effort would take place in the phonological loop”. This store holds sound information, verbal and </w:t>
      </w:r>
      <w:r w:rsidR="009A2E92">
        <w:t>acoustic</w:t>
      </w:r>
      <w:r>
        <w:t xml:space="preserve"> for 1.5-2 seconds, this sound information will fade if not rehearsed. Maintenance will then be activated in the short term memory which is able to hold information for around 20 seconds. It is suggested that longer words that may take more time to articulate are recalled more poorly than shorter words. It is believed that the short term memory store has limited capacity , so when a new word comes into your head, the previous word then goes through what is known as decay. (</w:t>
      </w:r>
      <w:proofErr w:type="spellStart"/>
      <w:r>
        <w:t>studybuff</w:t>
      </w:r>
      <w:proofErr w:type="spellEnd"/>
      <w:r>
        <w:t xml:space="preserve">) The digit span test has suggested that the number of digits you can remember depends on the language you speak. So for example some languages have words that are longer or shorter than others. In English, we can remember more words with less syllables, than maybe Italian words with more syllables. Looking at the “ Word length effect” (Baddeley 1975) has shown that this memory span does better remembering short words than long words. </w:t>
      </w:r>
    </w:p>
    <w:p w14:paraId="4416896F" w14:textId="2A224732" w:rsidR="00CF44A3" w:rsidRDefault="00CF44A3"/>
    <w:p w14:paraId="0C0EA5B7" w14:textId="77777777" w:rsidR="00C66687" w:rsidRDefault="00C66687"/>
    <w:p w14:paraId="74FFA839" w14:textId="56182F20" w:rsidR="00C66687" w:rsidRPr="00D31D11" w:rsidRDefault="00C66687">
      <w:pPr>
        <w:rPr>
          <w:b/>
        </w:rPr>
      </w:pPr>
      <w:r w:rsidRPr="008933C2">
        <w:rPr>
          <w:rFonts w:cstheme="minorHAnsi"/>
          <w:b/>
          <w:bCs/>
        </w:rPr>
        <w:t xml:space="preserve">Aim </w:t>
      </w:r>
    </w:p>
    <w:p w14:paraId="10D394ED" w14:textId="0F6CADB9" w:rsidR="00BC47AD" w:rsidRDefault="00BC47AD">
      <w:r>
        <w:t>The aim of this study was to explore the word length effect</w:t>
      </w:r>
      <w:r w:rsidR="00143139">
        <w:t xml:space="preserve">. </w:t>
      </w:r>
    </w:p>
    <w:p w14:paraId="421BD8F5" w14:textId="1CDEAAE4" w:rsidR="00143139" w:rsidRDefault="00143139">
      <w:pPr>
        <w:rPr>
          <w:b/>
        </w:rPr>
      </w:pPr>
      <w:r w:rsidRPr="00143139">
        <w:rPr>
          <w:b/>
        </w:rPr>
        <w:t xml:space="preserve">Rational </w:t>
      </w:r>
    </w:p>
    <w:p w14:paraId="2DBD8A1A" w14:textId="31FDB3A1" w:rsidR="00A03BA6" w:rsidRDefault="00161D64">
      <w:r>
        <w:t xml:space="preserve">Studying the </w:t>
      </w:r>
      <w:r w:rsidR="007F4B44">
        <w:t xml:space="preserve">Word length effect and how we contain </w:t>
      </w:r>
      <w:r w:rsidR="00803223">
        <w:t>information is important</w:t>
      </w:r>
      <w:r w:rsidR="008E0BA4">
        <w:t>.</w:t>
      </w:r>
      <w:r w:rsidR="00803223">
        <w:t xml:space="preserve"> </w:t>
      </w:r>
      <w:r w:rsidR="008E0BA4">
        <w:t>W</w:t>
      </w:r>
      <w:r w:rsidR="00803223">
        <w:t>e can</w:t>
      </w:r>
      <w:r w:rsidR="008E0BA4">
        <w:t xml:space="preserve"> then</w:t>
      </w:r>
      <w:r w:rsidR="00803223">
        <w:t xml:space="preserve"> see how the brain works regarding memory</w:t>
      </w:r>
      <w:r w:rsidR="008E0BA4">
        <w:t xml:space="preserve">, processing information and holding information and for how </w:t>
      </w:r>
      <w:r w:rsidR="007473CB">
        <w:t>long. D</w:t>
      </w:r>
      <w:r w:rsidR="004F5A9A">
        <w:t xml:space="preserve">ifferent words </w:t>
      </w:r>
      <w:r w:rsidR="007473CB">
        <w:t>can be</w:t>
      </w:r>
      <w:r w:rsidR="004F5A9A">
        <w:t xml:space="preserve"> easier to remember, for example, words with two </w:t>
      </w:r>
      <w:r w:rsidR="00C94C61">
        <w:t>syllables</w:t>
      </w:r>
      <w:r w:rsidR="004F5A9A">
        <w:t xml:space="preserve"> are easier to remember in word length effect than words contain</w:t>
      </w:r>
      <w:r w:rsidR="00C94C61">
        <w:t>ing 3 or 4 syllables</w:t>
      </w:r>
      <w:r w:rsidR="007473CB">
        <w:t xml:space="preserve">. </w:t>
      </w:r>
      <w:r w:rsidR="00E547C4">
        <w:t xml:space="preserve">During </w:t>
      </w:r>
      <w:r w:rsidR="00223F08">
        <w:t>this word</w:t>
      </w:r>
      <w:r w:rsidR="00E547C4">
        <w:t xml:space="preserve"> length experiments </w:t>
      </w:r>
      <w:r w:rsidR="00276113">
        <w:t>we can then measure how the brain processes and recalls</w:t>
      </w:r>
      <w:r w:rsidR="00C369F7">
        <w:t xml:space="preserve"> information</w:t>
      </w:r>
      <w:r w:rsidR="00276113">
        <w:t>. This is important to gain understanding</w:t>
      </w:r>
      <w:r w:rsidR="00195EC1">
        <w:t xml:space="preserve"> regarding</w:t>
      </w:r>
      <w:r w:rsidR="00AE71BD">
        <w:t xml:space="preserve"> </w:t>
      </w:r>
      <w:r w:rsidR="007B2559">
        <w:t>individuals’</w:t>
      </w:r>
      <w:r w:rsidR="00195EC1">
        <w:t xml:space="preserve"> memory, whether it</w:t>
      </w:r>
      <w:r w:rsidR="007B2559">
        <w:t xml:space="preserve"> i</w:t>
      </w:r>
      <w:r w:rsidR="00195EC1">
        <w:t xml:space="preserve">s being tested for </w:t>
      </w:r>
      <w:r w:rsidR="00D259F7">
        <w:t xml:space="preserve">participants </w:t>
      </w:r>
      <w:r w:rsidR="007B2559">
        <w:t>of a</w:t>
      </w:r>
      <w:r w:rsidR="00D259F7">
        <w:t xml:space="preserve"> certain age, or participants who may have some </w:t>
      </w:r>
      <w:r w:rsidR="00C369F7">
        <w:t xml:space="preserve">impairment, or </w:t>
      </w:r>
      <w:r w:rsidR="00AE71BD" w:rsidRPr="00A03BA6">
        <w:rPr>
          <w:b/>
        </w:rPr>
        <w:t>some</w:t>
      </w:r>
      <w:r w:rsidR="00AE71BD">
        <w:t xml:space="preserve"> brain damage, </w:t>
      </w:r>
      <w:r w:rsidR="007B4229">
        <w:t xml:space="preserve">in general it helps us to understand </w:t>
      </w:r>
      <w:r w:rsidR="00AB4670">
        <w:t xml:space="preserve">how the brain works during these experiments. </w:t>
      </w:r>
    </w:p>
    <w:p w14:paraId="69D39442" w14:textId="1160562D" w:rsidR="00A51884" w:rsidRDefault="00A51884">
      <w:pPr>
        <w:rPr>
          <w:b/>
        </w:rPr>
      </w:pPr>
      <w:r w:rsidRPr="00A51884">
        <w:rPr>
          <w:b/>
        </w:rPr>
        <w:t xml:space="preserve">Hypothesis </w:t>
      </w:r>
    </w:p>
    <w:p w14:paraId="247A579A" w14:textId="4250554A" w:rsidR="009575FF" w:rsidRDefault="007B6B53">
      <w:r>
        <w:t xml:space="preserve">This study </w:t>
      </w:r>
      <w:r w:rsidR="003D20F7">
        <w:t xml:space="preserve">will show that participants will recall shorter words with less </w:t>
      </w:r>
      <w:r w:rsidR="009575FF">
        <w:t>syllables</w:t>
      </w:r>
      <w:r w:rsidR="003D20F7">
        <w:t xml:space="preserve"> than they will recall lo</w:t>
      </w:r>
      <w:r w:rsidR="009575FF">
        <w:t>n</w:t>
      </w:r>
      <w:r w:rsidR="003D20F7">
        <w:t xml:space="preserve">ger words with more </w:t>
      </w:r>
      <w:r w:rsidR="009575FF">
        <w:t>syllables</w:t>
      </w:r>
      <w:r w:rsidR="003D20F7">
        <w:t xml:space="preserve"> </w:t>
      </w:r>
      <w:r w:rsidR="009575FF">
        <w:t xml:space="preserve">(one tailed) </w:t>
      </w:r>
    </w:p>
    <w:p w14:paraId="6F5B4BDC" w14:textId="3A574DCC" w:rsidR="00562F64" w:rsidRPr="008933C2" w:rsidRDefault="00385EDC">
      <w:pPr>
        <w:rPr>
          <w:rFonts w:cstheme="minorHAnsi"/>
          <w:b/>
          <w:bCs/>
          <w:sz w:val="28"/>
          <w:szCs w:val="28"/>
        </w:rPr>
      </w:pPr>
      <w:r w:rsidRPr="008933C2">
        <w:rPr>
          <w:rFonts w:cstheme="minorHAnsi"/>
          <w:b/>
          <w:bCs/>
          <w:sz w:val="28"/>
          <w:szCs w:val="28"/>
        </w:rPr>
        <w:t>M</w:t>
      </w:r>
      <w:r w:rsidR="00D5437D" w:rsidRPr="008933C2">
        <w:rPr>
          <w:rFonts w:cstheme="minorHAnsi"/>
          <w:b/>
          <w:bCs/>
          <w:sz w:val="28"/>
          <w:szCs w:val="28"/>
        </w:rPr>
        <w:t>ethodology</w:t>
      </w:r>
    </w:p>
    <w:p w14:paraId="283CE065" w14:textId="2C40214E" w:rsidR="009575FF" w:rsidRPr="00562F64" w:rsidRDefault="00562F64">
      <w:r>
        <w:rPr>
          <w:b/>
        </w:rPr>
        <w:lastRenderedPageBreak/>
        <w:t xml:space="preserve">Design </w:t>
      </w:r>
      <w:r w:rsidR="00385EDC" w:rsidRPr="00385EDC">
        <w:rPr>
          <w:b/>
        </w:rPr>
        <w:t xml:space="preserve"> </w:t>
      </w:r>
    </w:p>
    <w:p w14:paraId="2500105C" w14:textId="0965670E" w:rsidR="00FF10B4" w:rsidRDefault="00FF10B4">
      <w:r>
        <w:t xml:space="preserve">A within </w:t>
      </w:r>
      <w:r w:rsidR="00591038">
        <w:t>subject’s</w:t>
      </w:r>
      <w:r w:rsidR="00522E49">
        <w:t xml:space="preserve"> design was used</w:t>
      </w:r>
      <w:r w:rsidR="007A6042">
        <w:t xml:space="preserve">. </w:t>
      </w:r>
      <w:r w:rsidR="00C65AEB">
        <w:t xml:space="preserve">There was one independent </w:t>
      </w:r>
      <w:r w:rsidR="002F0F4D">
        <w:t>variable</w:t>
      </w:r>
      <w:r w:rsidR="00C65AEB">
        <w:t xml:space="preserve"> with two </w:t>
      </w:r>
      <w:r w:rsidR="00591038">
        <w:t>conditions</w:t>
      </w:r>
      <w:r w:rsidR="00A67B3A">
        <w:t>: The independent vari</w:t>
      </w:r>
      <w:r w:rsidR="00BF0C22">
        <w:t>a</w:t>
      </w:r>
      <w:r w:rsidR="00A67B3A">
        <w:t xml:space="preserve">ble </w:t>
      </w:r>
      <w:r w:rsidR="00BF0C22">
        <w:t xml:space="preserve">was the length of the words </w:t>
      </w:r>
      <w:r w:rsidR="00AE7378">
        <w:t xml:space="preserve">(long and short). There was one Dependent </w:t>
      </w:r>
      <w:r w:rsidR="00F8124B">
        <w:t xml:space="preserve">variable: The dependent variable </w:t>
      </w:r>
      <w:r w:rsidR="0019681C">
        <w:t>was the number of words recalled (out of 12) . Partici</w:t>
      </w:r>
      <w:r w:rsidR="00F77FA5">
        <w:t>pants took part in both conditions of the experimen</w:t>
      </w:r>
      <w:r w:rsidR="00CE61FD">
        <w:t xml:space="preserve">t. </w:t>
      </w:r>
    </w:p>
    <w:p w14:paraId="100ED652" w14:textId="5619913A" w:rsidR="000859C4" w:rsidRDefault="00CE61FD">
      <w:r w:rsidRPr="00CE61FD">
        <w:rPr>
          <w:b/>
        </w:rPr>
        <w:t xml:space="preserve">Participants </w:t>
      </w:r>
    </w:p>
    <w:p w14:paraId="4C9C02F5" w14:textId="25B4D85D" w:rsidR="00CE61FD" w:rsidRDefault="00096509">
      <w:r>
        <w:t xml:space="preserve">A convenience sample of 34 participants completed </w:t>
      </w:r>
      <w:r w:rsidR="001C14A0">
        <w:t xml:space="preserve">both conditions of the study: 2 were male </w:t>
      </w:r>
      <w:r w:rsidR="001D35A9">
        <w:t>and 32 female</w:t>
      </w:r>
      <w:r w:rsidR="00EE084B">
        <w:t>. Ages ranged from 18-49 years ( Media</w:t>
      </w:r>
      <w:r w:rsidR="00281964">
        <w:t>n</w:t>
      </w:r>
      <w:r w:rsidR="006B7E29">
        <w:t>= 25.36, SD</w:t>
      </w:r>
      <w:r w:rsidR="00281964">
        <w:t xml:space="preserve"> </w:t>
      </w:r>
      <w:r w:rsidR="006B7E29">
        <w:t>=</w:t>
      </w:r>
      <w:r w:rsidR="00281964">
        <w:t xml:space="preserve">3.41)  </w:t>
      </w:r>
      <w:r w:rsidR="002A1054">
        <w:t xml:space="preserve">Participants were all undergraduate students </w:t>
      </w:r>
      <w:r w:rsidR="00742BD0">
        <w:t xml:space="preserve">from West Wales. All participants were naïve to the </w:t>
      </w:r>
      <w:r w:rsidR="00202F46">
        <w:t xml:space="preserve">purpose of the experiment. </w:t>
      </w:r>
    </w:p>
    <w:p w14:paraId="318AC70F" w14:textId="47C529B5" w:rsidR="00202F46" w:rsidRDefault="00202F46">
      <w:r>
        <w:t xml:space="preserve">See Appendix 3 </w:t>
      </w:r>
      <w:r w:rsidR="00647487">
        <w:t xml:space="preserve">for participant information sheet and consent form. </w:t>
      </w:r>
    </w:p>
    <w:p w14:paraId="6820BDDC" w14:textId="76D75A3D" w:rsidR="00412628" w:rsidRDefault="00412628">
      <w:pPr>
        <w:rPr>
          <w:b/>
        </w:rPr>
      </w:pPr>
      <w:r w:rsidRPr="00412628">
        <w:rPr>
          <w:b/>
        </w:rPr>
        <w:t xml:space="preserve">Materials </w:t>
      </w:r>
    </w:p>
    <w:p w14:paraId="5645F2D6" w14:textId="0E869361" w:rsidR="00412628" w:rsidRDefault="00412628">
      <w:r>
        <w:t xml:space="preserve">15 long words, one example </w:t>
      </w:r>
      <w:r w:rsidR="00427AA6">
        <w:t>would be proximity</w:t>
      </w:r>
      <w:r w:rsidR="00856FC1">
        <w:t>.</w:t>
      </w:r>
    </w:p>
    <w:p w14:paraId="76902590" w14:textId="52B051FD" w:rsidR="00427AA6" w:rsidRDefault="00427AA6">
      <w:r>
        <w:t>15 short words, one example would be desk</w:t>
      </w:r>
      <w:r w:rsidR="00367D2E">
        <w:t xml:space="preserve">, pen and </w:t>
      </w:r>
      <w:r w:rsidR="00856FC1">
        <w:t>paper.</w:t>
      </w:r>
      <w:r w:rsidR="00367D2E">
        <w:t xml:space="preserve"> </w:t>
      </w:r>
    </w:p>
    <w:p w14:paraId="68CC0271" w14:textId="1CC7F405" w:rsidR="00367D2E" w:rsidRDefault="00367D2E">
      <w:r>
        <w:t>Words were presented on a large blue screen</w:t>
      </w:r>
      <w:r w:rsidR="008D7C9E">
        <w:t>.</w:t>
      </w:r>
    </w:p>
    <w:p w14:paraId="08CDC506" w14:textId="0AA84DF9" w:rsidR="0039395B" w:rsidRDefault="00382FD1" w:rsidP="00382FD1">
      <w:pPr>
        <w:spacing w:line="480" w:lineRule="auto"/>
      </w:pPr>
      <w:r>
        <w:t xml:space="preserve">Letter size was 72 in font </w:t>
      </w:r>
      <w:r w:rsidR="0083407D">
        <w:t>“Ariel</w:t>
      </w:r>
      <w:r w:rsidR="009C4E25">
        <w:t>”</w:t>
      </w:r>
    </w:p>
    <w:p w14:paraId="7B4F688B" w14:textId="02D813A0" w:rsidR="009C4E25" w:rsidRDefault="009C4E25" w:rsidP="00382FD1">
      <w:pPr>
        <w:spacing w:line="480" w:lineRule="auto"/>
      </w:pPr>
      <w:r>
        <w:t xml:space="preserve">Transition was 2 seconds (presented every 2 seconds) </w:t>
      </w:r>
    </w:p>
    <w:p w14:paraId="07A5330C" w14:textId="50F28C94" w:rsidR="002A218F" w:rsidRDefault="00B64401" w:rsidP="00382FD1">
      <w:pPr>
        <w:spacing w:line="480" w:lineRule="auto"/>
      </w:pPr>
      <w:r w:rsidRPr="00B64401">
        <w:rPr>
          <w:b/>
        </w:rPr>
        <w:t>Procedure</w:t>
      </w:r>
    </w:p>
    <w:p w14:paraId="71A8D975" w14:textId="15610C29" w:rsidR="002A218F" w:rsidRDefault="00933938" w:rsidP="00382FD1">
      <w:pPr>
        <w:spacing w:line="480" w:lineRule="auto"/>
      </w:pPr>
      <w:r>
        <w:t xml:space="preserve">Students were asked to </w:t>
      </w:r>
      <w:r w:rsidR="002130BC">
        <w:t>memorize words given</w:t>
      </w:r>
      <w:r w:rsidR="00E0721B">
        <w:t xml:space="preserve"> on a board presented every 2 seconds and write down as many words as they can, beginning with </w:t>
      </w:r>
      <w:r w:rsidR="00D877AD">
        <w:t xml:space="preserve">the long words, followed by the short words. </w:t>
      </w:r>
    </w:p>
    <w:p w14:paraId="1F7C78E9" w14:textId="4D0DD166" w:rsidR="00D877AD" w:rsidRDefault="00D877AD" w:rsidP="00382FD1">
      <w:pPr>
        <w:spacing w:line="480" w:lineRule="auto"/>
      </w:pPr>
      <w:r>
        <w:t xml:space="preserve">See Appendix 2 for procedures </w:t>
      </w:r>
    </w:p>
    <w:p w14:paraId="4B50F507" w14:textId="77777777" w:rsidR="00542A6A" w:rsidRPr="008933C2" w:rsidRDefault="00542A6A" w:rsidP="00382FD1">
      <w:pPr>
        <w:spacing w:line="480" w:lineRule="auto"/>
        <w:rPr>
          <w:rFonts w:cstheme="minorHAnsi"/>
          <w:b/>
          <w:bCs/>
        </w:rPr>
      </w:pPr>
    </w:p>
    <w:p w14:paraId="1DD095FD" w14:textId="6616C6ED" w:rsidR="00F23ABF" w:rsidRPr="008933C2" w:rsidRDefault="00F23ABF" w:rsidP="00382FD1">
      <w:pPr>
        <w:spacing w:line="480" w:lineRule="auto"/>
        <w:rPr>
          <w:rFonts w:cstheme="minorHAnsi"/>
          <w:b/>
          <w:bCs/>
        </w:rPr>
      </w:pPr>
    </w:p>
    <w:p w14:paraId="54B0415A" w14:textId="0B8F1B11" w:rsidR="00542A6A" w:rsidRPr="00D36C07" w:rsidRDefault="00542A6A" w:rsidP="17F7EB3B">
      <w:pPr>
        <w:spacing w:line="480" w:lineRule="auto"/>
        <w:rPr>
          <w:sz w:val="32"/>
          <w:szCs w:val="32"/>
        </w:rPr>
      </w:pPr>
      <w:r w:rsidRPr="00D36C07">
        <w:rPr>
          <w:sz w:val="32"/>
          <w:szCs w:val="32"/>
        </w:rPr>
        <w:t>Results</w:t>
      </w:r>
    </w:p>
    <w:p w14:paraId="08C7FAA8" w14:textId="77777777" w:rsidR="00542A6A" w:rsidRDefault="00542A6A" w:rsidP="00542A6A">
      <w:r>
        <w:t>The following results present the findings for the word length effect.</w:t>
      </w:r>
    </w:p>
    <w:p w14:paraId="7AE7B427" w14:textId="77777777" w:rsidR="00542A6A" w:rsidRDefault="00542A6A" w:rsidP="00542A6A">
      <w:r>
        <w:t>See Appendix 3: Raw data to view raw data.</w:t>
      </w:r>
    </w:p>
    <w:p w14:paraId="25F7340E" w14:textId="77777777" w:rsidR="00542A6A" w:rsidRPr="00DC3F13" w:rsidRDefault="00542A6A" w:rsidP="00542A6A">
      <w:pPr>
        <w:rPr>
          <w:b/>
        </w:rPr>
      </w:pPr>
      <w:r>
        <w:rPr>
          <w:b/>
        </w:rPr>
        <w:lastRenderedPageBreak/>
        <w:t>C</w:t>
      </w:r>
      <w:r w:rsidRPr="00DC3F13">
        <w:rPr>
          <w:b/>
        </w:rPr>
        <w:t>hart 1</w:t>
      </w:r>
    </w:p>
    <w:p w14:paraId="1794C88B" w14:textId="77777777" w:rsidR="00542A6A" w:rsidRDefault="00542A6A" w:rsidP="00542A6A">
      <w:r>
        <w:t>Median scores for long and short words</w:t>
      </w:r>
    </w:p>
    <w:p w14:paraId="41DE2C9A" w14:textId="77777777" w:rsidR="00542A6A" w:rsidRDefault="00542A6A" w:rsidP="00542A6A"/>
    <w:p w14:paraId="0361DAF4" w14:textId="77777777" w:rsidR="00542A6A" w:rsidRPr="008933C2" w:rsidRDefault="24860D9C" w:rsidP="00542A6A">
      <w:pPr>
        <w:autoSpaceDE w:val="0"/>
        <w:autoSpaceDN w:val="0"/>
        <w:adjustRightInd w:val="0"/>
        <w:spacing w:after="0" w:line="240" w:lineRule="auto"/>
        <w:rPr>
          <w:rFonts w:cstheme="minorHAnsi"/>
          <w:sz w:val="24"/>
          <w:szCs w:val="24"/>
        </w:rPr>
      </w:pPr>
      <w:r>
        <w:rPr>
          <w:noProof/>
        </w:rPr>
        <w:drawing>
          <wp:inline distT="0" distB="0" distL="0" distR="0" wp14:anchorId="5BE1EFE3" wp14:editId="632C4163">
            <wp:extent cx="4893694" cy="2875710"/>
            <wp:effectExtent l="0" t="0" r="2540" b="381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893694" cy="2875710"/>
                    </a:xfrm>
                    <a:prstGeom prst="rect">
                      <a:avLst/>
                    </a:prstGeom>
                  </pic:spPr>
                </pic:pic>
              </a:graphicData>
            </a:graphic>
          </wp:inline>
        </w:drawing>
      </w:r>
    </w:p>
    <w:p w14:paraId="5C196F4C" w14:textId="77777777" w:rsidR="00542A6A" w:rsidRPr="008933C2" w:rsidRDefault="00542A6A" w:rsidP="00542A6A">
      <w:pPr>
        <w:autoSpaceDE w:val="0"/>
        <w:autoSpaceDN w:val="0"/>
        <w:adjustRightInd w:val="0"/>
        <w:spacing w:after="0" w:line="240" w:lineRule="auto"/>
        <w:rPr>
          <w:rFonts w:cstheme="minorHAnsi"/>
          <w:sz w:val="24"/>
          <w:szCs w:val="24"/>
        </w:rPr>
      </w:pPr>
    </w:p>
    <w:p w14:paraId="56CF9A56" w14:textId="77777777" w:rsidR="00542A6A" w:rsidRPr="008933C2" w:rsidRDefault="00542A6A" w:rsidP="00542A6A">
      <w:pPr>
        <w:autoSpaceDE w:val="0"/>
        <w:autoSpaceDN w:val="0"/>
        <w:adjustRightInd w:val="0"/>
        <w:spacing w:after="0" w:line="400" w:lineRule="atLeast"/>
        <w:rPr>
          <w:rFonts w:cstheme="minorHAnsi"/>
          <w:sz w:val="24"/>
          <w:szCs w:val="24"/>
        </w:rPr>
      </w:pPr>
    </w:p>
    <w:p w14:paraId="7560CC60" w14:textId="77777777" w:rsidR="00542A6A" w:rsidRPr="00DC3F13" w:rsidRDefault="00542A6A" w:rsidP="00542A6A">
      <w:pPr>
        <w:rPr>
          <w:i/>
        </w:rPr>
      </w:pPr>
      <w:r>
        <w:rPr>
          <w:i/>
        </w:rPr>
        <w:t>Chart one shows that short words were recalled more than long words. The median score for long words was 4 (the standard deviation for that was 1.35). The median score for short words was 7 (the standard deviation for that was 2.75).</w:t>
      </w:r>
    </w:p>
    <w:p w14:paraId="1D8D77BD" w14:textId="77777777" w:rsidR="00542A6A" w:rsidRDefault="00542A6A" w:rsidP="00542A6A">
      <w:pPr>
        <w:pStyle w:val="ListParagraph"/>
      </w:pPr>
      <w:r>
        <w:rPr>
          <w:i/>
        </w:rPr>
        <w:t xml:space="preserve">(SD </w:t>
      </w:r>
      <w:r w:rsidRPr="00716643">
        <w:t>= 1.35</w:t>
      </w:r>
      <w:r>
        <w:t>)</w:t>
      </w:r>
    </w:p>
    <w:p w14:paraId="573740AF" w14:textId="77777777" w:rsidR="00542A6A" w:rsidRPr="00716643" w:rsidRDefault="00542A6A" w:rsidP="00542A6A">
      <w:pPr>
        <w:pStyle w:val="ListParagraph"/>
      </w:pPr>
      <w:r>
        <w:rPr>
          <w:i/>
        </w:rPr>
        <w:t xml:space="preserve">(SD = </w:t>
      </w:r>
      <w:r>
        <w:t>2.75)</w:t>
      </w:r>
    </w:p>
    <w:p w14:paraId="7DB96E29" w14:textId="77777777" w:rsidR="00542A6A" w:rsidRDefault="00542A6A" w:rsidP="00542A6A">
      <w:pPr>
        <w:pStyle w:val="ListParagraph"/>
      </w:pPr>
    </w:p>
    <w:p w14:paraId="7533F824" w14:textId="77777777" w:rsidR="00542A6A" w:rsidRDefault="00542A6A" w:rsidP="00542A6A">
      <w:pPr>
        <w:tabs>
          <w:tab w:val="left" w:pos="1320"/>
        </w:tabs>
      </w:pPr>
      <w:r>
        <w:t xml:space="preserve">To examine if the median scores for both conditions are significantly different to the probability of .05, the non-parametric Wilcoxon statistical test was carried out. </w:t>
      </w:r>
    </w:p>
    <w:p w14:paraId="1403CF03" w14:textId="77777777" w:rsidR="00542A6A" w:rsidRDefault="00542A6A" w:rsidP="00542A6A">
      <w:pPr>
        <w:tabs>
          <w:tab w:val="left" w:pos="1320"/>
        </w:tabs>
      </w:pPr>
      <w:r w:rsidRPr="00D36C07">
        <w:t>A Wilcoxon signed-rank test showed a significant difference between the long and short word</w:t>
      </w:r>
      <w:r>
        <w:t xml:space="preserve"> </w:t>
      </w:r>
      <w:r w:rsidRPr="00D36C07">
        <w:t>conditions (</w:t>
      </w:r>
      <w:r w:rsidRPr="00DC3F13">
        <w:rPr>
          <w:i/>
        </w:rPr>
        <w:t xml:space="preserve">Z </w:t>
      </w:r>
      <w:r w:rsidRPr="00D36C07">
        <w:t>=</w:t>
      </w:r>
      <w:r>
        <w:t xml:space="preserve"> -4.98</w:t>
      </w:r>
      <w:r w:rsidRPr="00D36C07">
        <w:t xml:space="preserve">, </w:t>
      </w:r>
      <w:r>
        <w:rPr>
          <w:i/>
        </w:rPr>
        <w:t>p &lt;0.001</w:t>
      </w:r>
      <w:r w:rsidRPr="00D36C07">
        <w:t>). Median recall scores for short words w</w:t>
      </w:r>
      <w:r>
        <w:t>ere</w:t>
      </w:r>
      <w:r w:rsidRPr="00D36C07">
        <w:t xml:space="preserve"> significantly better than for long words (</w:t>
      </w:r>
      <w:r w:rsidRPr="00543CB6">
        <w:rPr>
          <w:i/>
        </w:rPr>
        <w:t>Median</w:t>
      </w:r>
      <w:r>
        <w:t>:</w:t>
      </w:r>
      <w:r w:rsidRPr="00D36C07">
        <w:t xml:space="preserve"> </w:t>
      </w:r>
      <w:r>
        <w:t xml:space="preserve">7 and 4, </w:t>
      </w:r>
      <w:r w:rsidRPr="00D36C07">
        <w:t>respectively).</w:t>
      </w:r>
    </w:p>
    <w:p w14:paraId="5A134587" w14:textId="76B2A6E5" w:rsidR="149B6C53" w:rsidRDefault="149B6C53" w:rsidP="149B6C53">
      <w:pPr>
        <w:tabs>
          <w:tab w:val="left" w:pos="1320"/>
        </w:tabs>
      </w:pPr>
    </w:p>
    <w:p w14:paraId="1A7A4344" w14:textId="2C6750F6" w:rsidR="00010EDB" w:rsidRPr="008933C2" w:rsidRDefault="00010EDB" w:rsidP="00542A6A">
      <w:pPr>
        <w:tabs>
          <w:tab w:val="left" w:pos="1320"/>
        </w:tabs>
      </w:pPr>
      <w:r w:rsidRPr="0A1DEB86">
        <w:rPr>
          <w:b/>
        </w:rPr>
        <w:t>H</w:t>
      </w:r>
      <w:r w:rsidR="00F23ABF" w:rsidRPr="0A1DEB86">
        <w:rPr>
          <w:b/>
        </w:rPr>
        <w:t>ypothesis</w:t>
      </w:r>
      <w:r w:rsidRPr="0A1DEB86">
        <w:rPr>
          <w:b/>
        </w:rPr>
        <w:t xml:space="preserve"> </w:t>
      </w:r>
    </w:p>
    <w:p w14:paraId="0E57B775" w14:textId="10E4E011" w:rsidR="003514E7" w:rsidRPr="008933C2" w:rsidRDefault="00720447" w:rsidP="00542A6A">
      <w:pPr>
        <w:tabs>
          <w:tab w:val="left" w:pos="1320"/>
        </w:tabs>
        <w:rPr>
          <w:rFonts w:cstheme="minorHAnsi"/>
        </w:rPr>
      </w:pPr>
      <w:r w:rsidRPr="0A1DEB86">
        <w:t>The resu</w:t>
      </w:r>
      <w:r w:rsidR="00D21F97" w:rsidRPr="0A1DEB86">
        <w:t>lts indicate that the hypothesis that participants will recall sign</w:t>
      </w:r>
      <w:r w:rsidR="00D87B6B" w:rsidRPr="0A1DEB86">
        <w:t>ificantly more short words than long words (one tailed hypothesis) was supported and provides</w:t>
      </w:r>
      <w:r w:rsidR="00F23ABF" w:rsidRPr="0A1DEB86">
        <w:t xml:space="preserve"> support for the word length effect.</w:t>
      </w:r>
    </w:p>
    <w:p w14:paraId="7FB7CE38" w14:textId="1276F2A5" w:rsidR="0A1DEB86" w:rsidRDefault="0A1DEB86" w:rsidP="0A1DEB86">
      <w:pPr>
        <w:tabs>
          <w:tab w:val="left" w:pos="1320"/>
        </w:tabs>
      </w:pPr>
    </w:p>
    <w:p w14:paraId="1471866B" w14:textId="1A5F713D" w:rsidR="003514E7" w:rsidRPr="00916F9A" w:rsidRDefault="00F23ABF" w:rsidP="00542A6A">
      <w:pPr>
        <w:tabs>
          <w:tab w:val="left" w:pos="1320"/>
        </w:tabs>
        <w:rPr>
          <w:b/>
        </w:rPr>
      </w:pPr>
      <w:r w:rsidRPr="260BCE26">
        <w:rPr>
          <w:b/>
        </w:rPr>
        <w:t>References</w:t>
      </w:r>
    </w:p>
    <w:p w14:paraId="4BC6C522" w14:textId="77777777" w:rsidR="00916F9A" w:rsidRDefault="00916F9A" w:rsidP="00916F9A">
      <w:r>
        <w:lastRenderedPageBreak/>
        <w:t xml:space="preserve">References Research methods report. </w:t>
      </w:r>
    </w:p>
    <w:p w14:paraId="2385794D" w14:textId="77777777" w:rsidR="00916F9A" w:rsidRDefault="00916F9A" w:rsidP="00916F9A">
      <w:r>
        <w:t>Phonological loop:</w:t>
      </w:r>
    </w:p>
    <w:p w14:paraId="528B518B" w14:textId="77777777" w:rsidR="00916F9A" w:rsidRDefault="00916F9A" w:rsidP="00916F9A"/>
    <w:p w14:paraId="45C421C7" w14:textId="77777777" w:rsidR="00916F9A" w:rsidRDefault="00A978ED" w:rsidP="00916F9A">
      <w:hyperlink r:id="rId11" w:history="1">
        <w:r w:rsidR="00916F9A" w:rsidRPr="00D847CB">
          <w:rPr>
            <w:rStyle w:val="Hyperlink"/>
          </w:rPr>
          <w:t>https://d1wqtxts1xzle7.cloudfront.net/44295481/The_Phonological_Loop_as_a_Language_</w:t>
        </w:r>
      </w:hyperlink>
      <w:r w:rsidR="00916F9A">
        <w:t xml:space="preserve"> </w:t>
      </w:r>
    </w:p>
    <w:p w14:paraId="1050B8CC" w14:textId="77777777" w:rsidR="00916F9A" w:rsidRDefault="00916F9A" w:rsidP="00916F9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Baddeley, A., Gathercole, S., &amp; </w:t>
      </w:r>
      <w:proofErr w:type="spellStart"/>
      <w:r>
        <w:rPr>
          <w:rFonts w:ascii="Arial" w:hAnsi="Arial" w:cs="Arial"/>
          <w:color w:val="222222"/>
          <w:sz w:val="20"/>
          <w:szCs w:val="20"/>
          <w:shd w:val="clear" w:color="auto" w:fill="FFFFFF"/>
        </w:rPr>
        <w:t>Papagno</w:t>
      </w:r>
      <w:proofErr w:type="spellEnd"/>
      <w:r>
        <w:rPr>
          <w:rFonts w:ascii="Arial" w:hAnsi="Arial" w:cs="Arial"/>
          <w:color w:val="222222"/>
          <w:sz w:val="20"/>
          <w:szCs w:val="20"/>
          <w:shd w:val="clear" w:color="auto" w:fill="FFFFFF"/>
        </w:rPr>
        <w:t xml:space="preserve">, C. (1998). The phonological loop as a language learning device. </w:t>
      </w:r>
      <w:r>
        <w:rPr>
          <w:rFonts w:ascii="Arial" w:hAnsi="Arial" w:cs="Arial"/>
          <w:i/>
          <w:iCs/>
          <w:color w:val="222222"/>
          <w:sz w:val="20"/>
          <w:szCs w:val="20"/>
        </w:rPr>
        <w:t>Psychological review</w:t>
      </w:r>
      <w:r>
        <w:rPr>
          <w:rFonts w:ascii="Arial" w:hAnsi="Arial" w:cs="Arial"/>
          <w:color w:val="222222"/>
          <w:sz w:val="20"/>
          <w:szCs w:val="20"/>
          <w:shd w:val="clear" w:color="auto" w:fill="FFFFFF"/>
        </w:rPr>
        <w:t xml:space="preserve">, </w:t>
      </w:r>
      <w:r>
        <w:rPr>
          <w:rFonts w:ascii="Arial" w:hAnsi="Arial" w:cs="Arial"/>
          <w:i/>
          <w:iCs/>
          <w:color w:val="222222"/>
          <w:sz w:val="20"/>
          <w:szCs w:val="20"/>
        </w:rPr>
        <w:t>105</w:t>
      </w:r>
      <w:r>
        <w:rPr>
          <w:rFonts w:ascii="Arial" w:hAnsi="Arial" w:cs="Arial"/>
          <w:color w:val="222222"/>
          <w:sz w:val="20"/>
          <w:szCs w:val="20"/>
          <w:shd w:val="clear" w:color="auto" w:fill="FFFFFF"/>
        </w:rPr>
        <w:t>(1), 158.</w:t>
      </w:r>
    </w:p>
    <w:p w14:paraId="03CE1400" w14:textId="77777777" w:rsidR="00916F9A" w:rsidRDefault="00916F9A" w:rsidP="00916F9A">
      <w:pPr>
        <w:rPr>
          <w:rFonts w:ascii="Arial" w:hAnsi="Arial" w:cs="Arial"/>
          <w:color w:val="222222"/>
          <w:sz w:val="20"/>
          <w:szCs w:val="20"/>
          <w:shd w:val="clear" w:color="auto" w:fill="FFFFFF"/>
        </w:rPr>
      </w:pPr>
    </w:p>
    <w:p w14:paraId="13E1E5B9" w14:textId="77777777" w:rsidR="00916F9A" w:rsidRPr="00602A6A" w:rsidRDefault="00916F9A" w:rsidP="00916F9A">
      <w:pPr>
        <w:rPr>
          <w:rFonts w:ascii="Arial" w:hAnsi="Arial" w:cs="Arial"/>
          <w:i/>
          <w:iCs/>
          <w:color w:val="222222"/>
          <w:sz w:val="20"/>
          <w:szCs w:val="20"/>
          <w:shd w:val="clear" w:color="auto" w:fill="FFFFFF"/>
        </w:rPr>
      </w:pPr>
      <w:proofErr w:type="spellStart"/>
      <w:r>
        <w:rPr>
          <w:rFonts w:ascii="Arial" w:hAnsi="Arial" w:cs="Arial"/>
          <w:color w:val="222222"/>
          <w:sz w:val="20"/>
          <w:szCs w:val="20"/>
          <w:shd w:val="clear" w:color="auto" w:fill="FFFFFF"/>
        </w:rPr>
        <w:t>Studybuff</w:t>
      </w:r>
      <w:proofErr w:type="spellEnd"/>
      <w:r>
        <w:rPr>
          <w:rFonts w:ascii="Arial" w:hAnsi="Arial" w:cs="Arial"/>
          <w:color w:val="222222"/>
          <w:sz w:val="20"/>
          <w:szCs w:val="20"/>
          <w:shd w:val="clear" w:color="auto" w:fill="FFFFFF"/>
        </w:rPr>
        <w:t xml:space="preserve"> (2023) </w:t>
      </w:r>
      <w:r>
        <w:rPr>
          <w:rFonts w:ascii="Arial" w:hAnsi="Arial" w:cs="Arial"/>
          <w:i/>
          <w:iCs/>
          <w:color w:val="222222"/>
          <w:sz w:val="20"/>
          <w:szCs w:val="20"/>
          <w:shd w:val="clear" w:color="auto" w:fill="FFFFFF"/>
        </w:rPr>
        <w:t>What is an example of phonological loop.</w:t>
      </w:r>
    </w:p>
    <w:p w14:paraId="5C3693A4" w14:textId="77777777" w:rsidR="00916F9A" w:rsidRDefault="00916F9A" w:rsidP="00916F9A">
      <w:r w:rsidRPr="00B4455D">
        <w:t>https</w:t>
      </w:r>
    </w:p>
    <w:p w14:paraId="34CAE594" w14:textId="77777777" w:rsidR="00916F9A" w:rsidRDefault="00916F9A" w:rsidP="00916F9A">
      <w:r>
        <w:t>https</w:t>
      </w:r>
      <w:hyperlink r:id="rId12" w:history="1">
        <w:r w:rsidRPr="00D847CB">
          <w:rPr>
            <w:rStyle w:val="Hyperlink"/>
          </w:rPr>
          <w:t>://studybuff.com/what-is-an-example-of-phonological-loop/</w:t>
        </w:r>
      </w:hyperlink>
    </w:p>
    <w:p w14:paraId="66D620ED" w14:textId="77777777" w:rsidR="00916F9A" w:rsidRDefault="00916F9A" w:rsidP="00916F9A">
      <w:r>
        <w:t>Working memory (2015)</w:t>
      </w:r>
      <w:r>
        <w:rPr>
          <w:i/>
          <w:iCs/>
        </w:rPr>
        <w:t xml:space="preserve"> Memory at work</w:t>
      </w:r>
      <w:r>
        <w:t>.</w:t>
      </w:r>
    </w:p>
    <w:p w14:paraId="3FBA0CD9" w14:textId="77777777" w:rsidR="00916F9A" w:rsidRDefault="00A978ED" w:rsidP="00916F9A">
      <w:pPr>
        <w:rPr>
          <w:rStyle w:val="Hyperlink"/>
        </w:rPr>
      </w:pPr>
      <w:hyperlink r:id="rId13" w:history="1">
        <w:r w:rsidR="00916F9A" w:rsidRPr="00D847CB">
          <w:rPr>
            <w:rStyle w:val="Hyperlink"/>
          </w:rPr>
          <w:t>https://workingmemoryrst.wordpress.com/</w:t>
        </w:r>
      </w:hyperlink>
    </w:p>
    <w:p w14:paraId="5F8BB81F" w14:textId="77777777" w:rsidR="00916F9A" w:rsidRDefault="00916F9A" w:rsidP="00916F9A">
      <w:pPr>
        <w:rPr>
          <w:rStyle w:val="Hyperlink"/>
        </w:rPr>
      </w:pPr>
    </w:p>
    <w:p w14:paraId="0E236E8F" w14:textId="77777777" w:rsidR="00916F9A" w:rsidRDefault="00A978ED" w:rsidP="00916F9A">
      <w:pPr>
        <w:rPr>
          <w:rStyle w:val="Hyperlink"/>
        </w:rPr>
      </w:pPr>
      <w:hyperlink r:id="rId14" w:history="1">
        <w:r w:rsidR="00916F9A">
          <w:rPr>
            <w:rStyle w:val="Hyperlink"/>
          </w:rPr>
          <w:t>Memory | Definition, Retrieval, &amp; Forgetting | Britannica</w:t>
        </w:r>
      </w:hyperlink>
    </w:p>
    <w:p w14:paraId="005509A4" w14:textId="77777777" w:rsidR="00916F9A" w:rsidRDefault="00916F9A" w:rsidP="00916F9A">
      <w:r w:rsidRPr="000110B9">
        <w:t xml:space="preserve">Britannica, T. Editors of </w:t>
      </w:r>
      <w:proofErr w:type="spellStart"/>
      <w:r w:rsidRPr="000110B9">
        <w:t>Encyclopaedia</w:t>
      </w:r>
      <w:proofErr w:type="spellEnd"/>
      <w:r w:rsidRPr="000110B9">
        <w:t xml:space="preserve"> (2023, March 9). memory. Encyclopedia Britannica. https://www.britannica.com/science/memory-psychology</w:t>
      </w:r>
    </w:p>
    <w:p w14:paraId="595F9A10" w14:textId="77777777" w:rsidR="00916F9A" w:rsidRDefault="00916F9A" w:rsidP="00916F9A"/>
    <w:p w14:paraId="1734484F" w14:textId="77777777" w:rsidR="00916F9A" w:rsidRPr="008933C2" w:rsidRDefault="00916F9A" w:rsidP="00542A6A">
      <w:pPr>
        <w:tabs>
          <w:tab w:val="left" w:pos="1320"/>
        </w:tabs>
        <w:rPr>
          <w:rFonts w:cstheme="minorHAnsi"/>
        </w:rPr>
      </w:pPr>
    </w:p>
    <w:p w14:paraId="068B34C6" w14:textId="2C399198" w:rsidR="00816D77" w:rsidRPr="008933C2" w:rsidRDefault="00816D77" w:rsidP="00542A6A">
      <w:pPr>
        <w:tabs>
          <w:tab w:val="left" w:pos="1320"/>
        </w:tabs>
        <w:rPr>
          <w:rFonts w:cstheme="minorHAnsi"/>
          <w:b/>
          <w:bCs/>
        </w:rPr>
      </w:pPr>
    </w:p>
    <w:p w14:paraId="37934D4F" w14:textId="2909A86B" w:rsidR="00605AA3" w:rsidRPr="008933C2" w:rsidRDefault="00605AA3" w:rsidP="00542A6A">
      <w:pPr>
        <w:tabs>
          <w:tab w:val="left" w:pos="1320"/>
        </w:tabs>
        <w:rPr>
          <w:rFonts w:cstheme="minorHAnsi"/>
          <w:b/>
          <w:bCs/>
        </w:rPr>
      </w:pPr>
    </w:p>
    <w:p w14:paraId="7AC32200" w14:textId="6DE871EB" w:rsidR="00816D77" w:rsidRPr="008933C2" w:rsidRDefault="00816D77" w:rsidP="00542A6A">
      <w:pPr>
        <w:tabs>
          <w:tab w:val="left" w:pos="1320"/>
        </w:tabs>
        <w:rPr>
          <w:rFonts w:cstheme="minorHAnsi"/>
          <w:b/>
          <w:bCs/>
          <w:sz w:val="36"/>
          <w:szCs w:val="36"/>
        </w:rPr>
      </w:pPr>
      <w:r w:rsidRPr="008933C2">
        <w:rPr>
          <w:rFonts w:cstheme="minorHAnsi"/>
          <w:b/>
          <w:bCs/>
          <w:sz w:val="36"/>
          <w:szCs w:val="36"/>
        </w:rPr>
        <w:t>Appendices</w:t>
      </w:r>
    </w:p>
    <w:p w14:paraId="2FC06404" w14:textId="25CC1210" w:rsidR="003514E7" w:rsidRPr="008933C2" w:rsidRDefault="00873635" w:rsidP="00542A6A">
      <w:pPr>
        <w:tabs>
          <w:tab w:val="left" w:pos="1320"/>
        </w:tabs>
        <w:rPr>
          <w:rFonts w:cstheme="minorHAnsi"/>
          <w:b/>
          <w:bCs/>
        </w:rPr>
      </w:pPr>
      <w:r w:rsidRPr="149A0B8D">
        <w:rPr>
          <w:b/>
        </w:rPr>
        <w:t>1.Word list table</w:t>
      </w:r>
    </w:p>
    <w:p w14:paraId="141E80B9" w14:textId="6A3EEA6C" w:rsidR="00605AA3" w:rsidRPr="008933C2" w:rsidRDefault="00605AA3" w:rsidP="00542A6A">
      <w:pPr>
        <w:tabs>
          <w:tab w:val="left" w:pos="1320"/>
        </w:tabs>
      </w:pPr>
    </w:p>
    <w:p w14:paraId="4B7E6E28" w14:textId="553345D3" w:rsidR="00605AA3" w:rsidRPr="008933C2" w:rsidRDefault="5F639B68" w:rsidP="00542A6A">
      <w:pPr>
        <w:tabs>
          <w:tab w:val="left" w:pos="1320"/>
        </w:tabs>
      </w:pPr>
      <w:r>
        <w:rPr>
          <w:noProof/>
        </w:rPr>
        <w:lastRenderedPageBreak/>
        <w:drawing>
          <wp:inline distT="0" distB="0" distL="0" distR="0" wp14:anchorId="1604BD63" wp14:editId="5E7AF904">
            <wp:extent cx="5162550" cy="4388168"/>
            <wp:effectExtent l="0" t="0" r="0" b="0"/>
            <wp:docPr id="394720193" name="Picture 394720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162550" cy="4388168"/>
                    </a:xfrm>
                    <a:prstGeom prst="rect">
                      <a:avLst/>
                    </a:prstGeom>
                  </pic:spPr>
                </pic:pic>
              </a:graphicData>
            </a:graphic>
          </wp:inline>
        </w:drawing>
      </w:r>
    </w:p>
    <w:p w14:paraId="6D585A5A" w14:textId="75F0DD68" w:rsidR="00605AA3" w:rsidRPr="008933C2" w:rsidRDefault="00605AA3" w:rsidP="00542A6A">
      <w:pPr>
        <w:tabs>
          <w:tab w:val="left" w:pos="1320"/>
        </w:tabs>
      </w:pPr>
    </w:p>
    <w:p w14:paraId="1C044AF1" w14:textId="6BBBD33E" w:rsidR="00605AA3" w:rsidRPr="008933C2" w:rsidRDefault="00605AA3" w:rsidP="00542A6A">
      <w:pPr>
        <w:tabs>
          <w:tab w:val="left" w:pos="1320"/>
        </w:tabs>
        <w:rPr>
          <w:rFonts w:cstheme="minorHAnsi"/>
        </w:rPr>
      </w:pPr>
    </w:p>
    <w:p w14:paraId="1FA3ED9B" w14:textId="6EDF255A" w:rsidR="00605AA3" w:rsidRPr="008933C2" w:rsidRDefault="00605AA3" w:rsidP="00542A6A">
      <w:pPr>
        <w:tabs>
          <w:tab w:val="left" w:pos="1320"/>
        </w:tabs>
        <w:rPr>
          <w:rFonts w:cstheme="minorHAnsi"/>
        </w:rPr>
      </w:pPr>
    </w:p>
    <w:p w14:paraId="01A8E9EE" w14:textId="4823093B" w:rsidR="00605AA3" w:rsidRPr="008933C2" w:rsidRDefault="00605AA3" w:rsidP="00542A6A">
      <w:pPr>
        <w:tabs>
          <w:tab w:val="left" w:pos="1320"/>
        </w:tabs>
        <w:rPr>
          <w:rFonts w:cstheme="minorHAnsi"/>
        </w:rPr>
      </w:pPr>
    </w:p>
    <w:p w14:paraId="06A42FE3" w14:textId="4BB9326F" w:rsidR="00873635" w:rsidRPr="008933C2" w:rsidRDefault="00873635" w:rsidP="00542A6A">
      <w:pPr>
        <w:tabs>
          <w:tab w:val="left" w:pos="1320"/>
        </w:tabs>
        <w:rPr>
          <w:rFonts w:cstheme="minorHAnsi"/>
          <w:b/>
          <w:bCs/>
        </w:rPr>
      </w:pPr>
      <w:r w:rsidRPr="0AD53B8D">
        <w:rPr>
          <w:b/>
        </w:rPr>
        <w:t>2.Standarlised procedures</w:t>
      </w:r>
    </w:p>
    <w:p w14:paraId="1183D016" w14:textId="296E8638" w:rsidR="00873635" w:rsidRPr="008933C2" w:rsidRDefault="245BCC60" w:rsidP="0AD53B8D">
      <w:proofErr w:type="spellStart"/>
      <w:r w:rsidRPr="0AD53B8D">
        <w:rPr>
          <w:rFonts w:ascii="Helvetica" w:eastAsia="Helvetica" w:hAnsi="Helvetica" w:cs="Helvetica"/>
          <w:b/>
          <w:bCs/>
          <w:color w:val="000000" w:themeColor="text1"/>
          <w:sz w:val="16"/>
          <w:szCs w:val="16"/>
        </w:rPr>
        <w:t>Standardised</w:t>
      </w:r>
      <w:proofErr w:type="spellEnd"/>
      <w:r w:rsidRPr="0AD53B8D">
        <w:rPr>
          <w:rFonts w:ascii="Helvetica" w:eastAsia="Helvetica" w:hAnsi="Helvetica" w:cs="Helvetica"/>
          <w:b/>
          <w:bCs/>
          <w:color w:val="000000" w:themeColor="text1"/>
          <w:sz w:val="16"/>
          <w:szCs w:val="16"/>
        </w:rPr>
        <w:t xml:space="preserve"> procedures</w:t>
      </w:r>
    </w:p>
    <w:p w14:paraId="5D772C8D" w14:textId="70F9B141" w:rsidR="00873635" w:rsidRPr="008933C2" w:rsidRDefault="245BCC60" w:rsidP="0AD53B8D">
      <w:r w:rsidRPr="0AD53B8D">
        <w:rPr>
          <w:rFonts w:ascii="Helvetica" w:eastAsia="Helvetica" w:hAnsi="Helvetica" w:cs="Helvetica"/>
          <w:color w:val="000000" w:themeColor="text1"/>
          <w:sz w:val="16"/>
          <w:szCs w:val="16"/>
        </w:rPr>
        <w:t>To ensure that all participants have the same experience, researchers should ensure that they are all tested:</w:t>
      </w:r>
    </w:p>
    <w:p w14:paraId="58E7F12E" w14:textId="2F27AD88"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In the same place, with the same equipment and materials placed in the same way.</w:t>
      </w:r>
    </w:p>
    <w:p w14:paraId="6B3EFF80" w14:textId="36600A0D"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Under the same conditions, so the level of lighting, noise and heat remains the same for all</w:t>
      </w:r>
    </w:p>
    <w:p w14:paraId="1ACCEC78" w14:textId="64CD1550" w:rsidR="00873635" w:rsidRPr="008933C2" w:rsidRDefault="245BCC60" w:rsidP="0AD53B8D">
      <w:r w:rsidRPr="0AD53B8D">
        <w:rPr>
          <w:rFonts w:ascii="Helvetica" w:eastAsia="Helvetica" w:hAnsi="Helvetica" w:cs="Helvetica"/>
          <w:color w:val="000000" w:themeColor="text1"/>
          <w:sz w:val="16"/>
          <w:szCs w:val="16"/>
        </w:rPr>
        <w:t>participants.</w:t>
      </w:r>
    </w:p>
    <w:p w14:paraId="6DAC0E71" w14:textId="529D1F06"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At roughly the same time of day, as people may behave differently if tested at nine o'clock in the morning rather than five o'clock at night.</w:t>
      </w:r>
    </w:p>
    <w:p w14:paraId="6C4CE1DA" w14:textId="244371E6"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Given identical </w:t>
      </w:r>
      <w:r w:rsidR="0009440D" w:rsidRPr="0AD53B8D">
        <w:rPr>
          <w:rFonts w:ascii="Helvetica" w:eastAsia="Helvetica" w:hAnsi="Helvetica" w:cs="Helvetica"/>
          <w:color w:val="000000" w:themeColor="text1"/>
          <w:sz w:val="16"/>
          <w:szCs w:val="16"/>
          <w:lang w:val="en-US"/>
        </w:rPr>
        <w:t>standardized</w:t>
      </w:r>
      <w:r w:rsidRPr="0AD53B8D">
        <w:rPr>
          <w:rFonts w:ascii="Helvetica" w:eastAsia="Helvetica" w:hAnsi="Helvetica" w:cs="Helvetica"/>
          <w:color w:val="000000" w:themeColor="text1"/>
          <w:sz w:val="16"/>
          <w:szCs w:val="16"/>
          <w:lang w:val="en-US"/>
        </w:rPr>
        <w:t xml:space="preserve"> instructions in exactly the same way</w:t>
      </w:r>
    </w:p>
    <w:p w14:paraId="663048D2" w14:textId="2BFC069B" w:rsidR="00873635" w:rsidRPr="008933C2" w:rsidRDefault="00873635" w:rsidP="0AD53B8D"/>
    <w:p w14:paraId="0E973BD2" w14:textId="3952C257" w:rsidR="00873635" w:rsidRPr="008933C2" w:rsidRDefault="0009440D" w:rsidP="0AD53B8D">
      <w:r w:rsidRPr="0AD53B8D">
        <w:rPr>
          <w:rFonts w:ascii="Helvetica" w:eastAsia="Helvetica" w:hAnsi="Helvetica" w:cs="Helvetica"/>
          <w:color w:val="000000" w:themeColor="text1"/>
          <w:sz w:val="16"/>
          <w:szCs w:val="16"/>
        </w:rPr>
        <w:t>Standardized</w:t>
      </w:r>
      <w:r w:rsidR="245BCC60" w:rsidRPr="0AD53B8D">
        <w:rPr>
          <w:rFonts w:ascii="Helvetica" w:eastAsia="Helvetica" w:hAnsi="Helvetica" w:cs="Helvetica"/>
          <w:color w:val="000000" w:themeColor="text1"/>
          <w:sz w:val="16"/>
          <w:szCs w:val="16"/>
        </w:rPr>
        <w:t xml:space="preserve"> Instructions: these are given in the chosen location and there may be more than one set for different (IV) conditions of the investigation. The </w:t>
      </w:r>
      <w:r w:rsidRPr="0AD53B8D">
        <w:rPr>
          <w:rFonts w:ascii="Helvetica" w:eastAsia="Helvetica" w:hAnsi="Helvetica" w:cs="Helvetica"/>
          <w:color w:val="000000" w:themeColor="text1"/>
          <w:sz w:val="16"/>
          <w:szCs w:val="16"/>
        </w:rPr>
        <w:t>standardized</w:t>
      </w:r>
      <w:r w:rsidR="245BCC60" w:rsidRPr="0AD53B8D">
        <w:rPr>
          <w:rFonts w:ascii="Helvetica" w:eastAsia="Helvetica" w:hAnsi="Helvetica" w:cs="Helvetica"/>
          <w:color w:val="000000" w:themeColor="text1"/>
          <w:sz w:val="16"/>
          <w:szCs w:val="16"/>
        </w:rPr>
        <w:t xml:space="preserve">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28D7F11C" w14:textId="30848BB7" w:rsidR="00873635" w:rsidRPr="008933C2" w:rsidRDefault="245BCC60" w:rsidP="0AD53B8D">
      <w:proofErr w:type="spellStart"/>
      <w:r w:rsidRPr="0AD53B8D">
        <w:rPr>
          <w:rFonts w:ascii="Helvetica" w:eastAsia="Helvetica" w:hAnsi="Helvetica" w:cs="Helvetica"/>
          <w:b/>
          <w:bCs/>
          <w:color w:val="000000" w:themeColor="text1"/>
          <w:sz w:val="16"/>
          <w:szCs w:val="16"/>
        </w:rPr>
        <w:lastRenderedPageBreak/>
        <w:t>Standardised</w:t>
      </w:r>
      <w:proofErr w:type="spellEnd"/>
      <w:r w:rsidRPr="0AD53B8D">
        <w:rPr>
          <w:rFonts w:ascii="Helvetica" w:eastAsia="Helvetica" w:hAnsi="Helvetica" w:cs="Helvetica"/>
          <w:b/>
          <w:bCs/>
          <w:color w:val="000000" w:themeColor="text1"/>
          <w:sz w:val="16"/>
          <w:szCs w:val="16"/>
        </w:rPr>
        <w:t xml:space="preserve"> procedure for the word length effect study</w:t>
      </w:r>
      <w:r w:rsidRPr="0AD53B8D">
        <w:rPr>
          <w:rFonts w:ascii="Helvetica" w:eastAsia="Helvetica" w:hAnsi="Helvetica" w:cs="Helvetica"/>
          <w:color w:val="000000" w:themeColor="text1"/>
          <w:sz w:val="16"/>
          <w:szCs w:val="16"/>
        </w:rPr>
        <w:t xml:space="preserve"> </w:t>
      </w:r>
    </w:p>
    <w:p w14:paraId="58C7D7F1" w14:textId="2F10F399" w:rsidR="00873635" w:rsidRPr="008933C2" w:rsidRDefault="245BCC60" w:rsidP="0AD53B8D">
      <w:r w:rsidRPr="0AD53B8D">
        <w:rPr>
          <w:rFonts w:ascii="Helvetica" w:eastAsia="Helvetica" w:hAnsi="Helvetica" w:cs="Helvetica"/>
          <w:color w:val="000000" w:themeColor="text1"/>
          <w:sz w:val="16"/>
          <w:szCs w:val="16"/>
        </w:rPr>
        <w:t>An opportunity sample of students was used. Presumptive consent was gained.</w:t>
      </w:r>
    </w:p>
    <w:p w14:paraId="13F0523D" w14:textId="07FB7BF4" w:rsidR="00873635" w:rsidRPr="008933C2" w:rsidRDefault="245BCC60" w:rsidP="0AD53B8D">
      <w:r w:rsidRPr="0AD53B8D">
        <w:rPr>
          <w:rFonts w:ascii="Helvetica" w:eastAsia="Helvetica" w:hAnsi="Helvetica" w:cs="Helvetica"/>
          <w:color w:val="000000" w:themeColor="text1"/>
          <w:sz w:val="16"/>
          <w:szCs w:val="16"/>
        </w:rPr>
        <w:t>The following instructions were presented verbally:</w:t>
      </w:r>
    </w:p>
    <w:p w14:paraId="3672ADBC" w14:textId="07542ABD"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Participants were asked to sit quietly facing the projector screen situated on the wall in front of them. </w:t>
      </w:r>
    </w:p>
    <w:p w14:paraId="250E4581" w14:textId="5942754C"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You will take part in a short memory task.</w:t>
      </w:r>
    </w:p>
    <w:p w14:paraId="69AA2500" w14:textId="4AE81342"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Please ensure that you have a pen and paper in front of you.</w:t>
      </w:r>
    </w:p>
    <w:p w14:paraId="4F0956B2" w14:textId="6D49AC6A"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Can you all see the screen and text on the power point clearly?</w:t>
      </w:r>
    </w:p>
    <w:p w14:paraId="7173010A" w14:textId="17D31636"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You will be presented with 2 word lists – consisting of 15 words each.</w:t>
      </w:r>
    </w:p>
    <w:p w14:paraId="67E78C47" w14:textId="5926BA9D"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Following the first list – you will be asked to write any words remembered from the list (in any order). The next 15 words were presented in the same way. </w:t>
      </w:r>
    </w:p>
    <w:p w14:paraId="28774542" w14:textId="7A41A30E"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Participants received the long words first followed by the short words. They had 90 seconds to recall and write down the words from list one and list two.</w:t>
      </w:r>
    </w:p>
    <w:p w14:paraId="2F8DBCE2" w14:textId="5B0EEE4D"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Words were presented in the middle of a blue screen every 2 seconds, for 1 second. </w:t>
      </w:r>
    </w:p>
    <w:p w14:paraId="05717DD7" w14:textId="602CD720"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The font was Arial, white, size 72. </w:t>
      </w:r>
    </w:p>
    <w:p w14:paraId="24AC1B8F" w14:textId="1176989A"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Participants were thanked for their participation. </w:t>
      </w:r>
    </w:p>
    <w:p w14:paraId="42D029C4" w14:textId="72DF3CA1" w:rsidR="00873635" w:rsidRPr="008933C2" w:rsidRDefault="245BCC60" w:rsidP="0AD53B8D">
      <w:pPr>
        <w:pStyle w:val="ListParagraph"/>
        <w:numPr>
          <w:ilvl w:val="0"/>
          <w:numId w:val="1"/>
        </w:numPr>
        <w:rPr>
          <w:rFonts w:ascii="Helvetica" w:eastAsia="Helvetica" w:hAnsi="Helvetica" w:cs="Helvetica"/>
          <w:color w:val="000000" w:themeColor="text1"/>
          <w:sz w:val="16"/>
          <w:szCs w:val="16"/>
          <w:lang w:val="en-US"/>
        </w:rPr>
      </w:pPr>
      <w:r w:rsidRPr="0AD53B8D">
        <w:rPr>
          <w:rFonts w:ascii="Helvetica" w:eastAsia="Helvetica" w:hAnsi="Helvetica" w:cs="Helvetica"/>
          <w:color w:val="000000" w:themeColor="text1"/>
          <w:sz w:val="16"/>
          <w:szCs w:val="16"/>
          <w:lang w:val="en-US"/>
        </w:rPr>
        <w:t xml:space="preserve">Participants were fully debriefed regarding the aim and hypotheses of the experiment.  </w:t>
      </w:r>
    </w:p>
    <w:p w14:paraId="7B2822EA" w14:textId="5D9D52A8" w:rsidR="00873635" w:rsidRPr="008933C2" w:rsidRDefault="245BCC60" w:rsidP="0AD53B8D">
      <w:r w:rsidRPr="0AD53B8D">
        <w:rPr>
          <w:rFonts w:ascii="Helvetica" w:eastAsia="Helvetica" w:hAnsi="Helvetica" w:cs="Helvetica"/>
          <w:color w:val="000000" w:themeColor="text1"/>
          <w:sz w:val="16"/>
          <w:szCs w:val="16"/>
        </w:rPr>
        <w:t xml:space="preserve">Following the making of the accuracy of recalled words, raw data was </w:t>
      </w:r>
      <w:proofErr w:type="spellStart"/>
      <w:r w:rsidRPr="0AD53B8D">
        <w:rPr>
          <w:rFonts w:ascii="Helvetica" w:eastAsia="Helvetica" w:hAnsi="Helvetica" w:cs="Helvetica"/>
          <w:color w:val="000000" w:themeColor="text1"/>
          <w:sz w:val="16"/>
          <w:szCs w:val="16"/>
        </w:rPr>
        <w:t>analysed</w:t>
      </w:r>
      <w:proofErr w:type="spellEnd"/>
      <w:r w:rsidRPr="0AD53B8D">
        <w:rPr>
          <w:rFonts w:ascii="Helvetica" w:eastAsia="Helvetica" w:hAnsi="Helvetica" w:cs="Helvetica"/>
          <w:color w:val="000000" w:themeColor="text1"/>
          <w:sz w:val="16"/>
          <w:szCs w:val="16"/>
        </w:rPr>
        <w:t xml:space="preserve"> using a Wilcoxon signed-rank test on SPSS 26. </w:t>
      </w:r>
    </w:p>
    <w:p w14:paraId="146A4D05" w14:textId="199F49A4" w:rsidR="00873635" w:rsidRPr="008933C2" w:rsidRDefault="00873635" w:rsidP="0AD53B8D"/>
    <w:p w14:paraId="7B2CA193" w14:textId="5DEE28EE" w:rsidR="00873635" w:rsidRPr="008933C2" w:rsidRDefault="00873635" w:rsidP="0AD53B8D"/>
    <w:p w14:paraId="140AB463" w14:textId="73853245" w:rsidR="00873635" w:rsidRPr="008933C2" w:rsidRDefault="00873635" w:rsidP="00542A6A">
      <w:pPr>
        <w:tabs>
          <w:tab w:val="left" w:pos="1320"/>
        </w:tabs>
      </w:pPr>
    </w:p>
    <w:p w14:paraId="551A5DF5" w14:textId="6F9362E8" w:rsidR="00605AA3" w:rsidRPr="008933C2" w:rsidRDefault="00605AA3" w:rsidP="00542A6A">
      <w:pPr>
        <w:tabs>
          <w:tab w:val="left" w:pos="1320"/>
        </w:tabs>
        <w:rPr>
          <w:rFonts w:cstheme="minorHAnsi"/>
        </w:rPr>
      </w:pPr>
    </w:p>
    <w:p w14:paraId="0446557F" w14:textId="194A9C51" w:rsidR="00605AA3" w:rsidRPr="008933C2" w:rsidRDefault="00605AA3" w:rsidP="00542A6A">
      <w:pPr>
        <w:tabs>
          <w:tab w:val="left" w:pos="1320"/>
        </w:tabs>
        <w:rPr>
          <w:rFonts w:cstheme="minorHAnsi"/>
        </w:rPr>
      </w:pPr>
    </w:p>
    <w:p w14:paraId="5E5B8539" w14:textId="7812C594" w:rsidR="00605AA3" w:rsidRPr="008933C2" w:rsidRDefault="00605AA3" w:rsidP="00542A6A">
      <w:pPr>
        <w:tabs>
          <w:tab w:val="left" w:pos="1320"/>
        </w:tabs>
        <w:rPr>
          <w:rFonts w:cstheme="minorHAnsi"/>
        </w:rPr>
      </w:pPr>
    </w:p>
    <w:p w14:paraId="5419FB39" w14:textId="49FC02D5" w:rsidR="49D03D45" w:rsidRDefault="49D03D45" w:rsidP="49D03D45">
      <w:pPr>
        <w:tabs>
          <w:tab w:val="left" w:pos="1320"/>
        </w:tabs>
      </w:pPr>
    </w:p>
    <w:p w14:paraId="76A41FDE" w14:textId="0C3102BC" w:rsidR="72CBFE4F" w:rsidRDefault="72CBFE4F" w:rsidP="72CBFE4F">
      <w:pPr>
        <w:tabs>
          <w:tab w:val="left" w:pos="1320"/>
        </w:tabs>
      </w:pPr>
    </w:p>
    <w:p w14:paraId="27A8C8A2" w14:textId="7EE3276D" w:rsidR="161E1457" w:rsidRDefault="161E1457" w:rsidP="161E1457">
      <w:pPr>
        <w:tabs>
          <w:tab w:val="left" w:pos="1320"/>
        </w:tabs>
      </w:pPr>
    </w:p>
    <w:p w14:paraId="1480F073" w14:textId="0E5908C6" w:rsidR="48FCF8BD" w:rsidRDefault="48FCF8BD" w:rsidP="48FCF8BD">
      <w:pPr>
        <w:tabs>
          <w:tab w:val="left" w:pos="1320"/>
        </w:tabs>
      </w:pPr>
    </w:p>
    <w:p w14:paraId="30A6E431" w14:textId="1CEA5DD0" w:rsidR="00DC2A4E" w:rsidRPr="008933C2" w:rsidRDefault="00605AA3" w:rsidP="00605AA3">
      <w:pPr>
        <w:tabs>
          <w:tab w:val="left" w:pos="1320"/>
        </w:tabs>
        <w:rPr>
          <w:rFonts w:cstheme="minorHAnsi"/>
          <w:b/>
          <w:bCs/>
        </w:rPr>
      </w:pPr>
      <w:r w:rsidRPr="008933C2">
        <w:rPr>
          <w:rFonts w:cstheme="minorHAnsi"/>
          <w:b/>
          <w:bCs/>
        </w:rPr>
        <w:t>3.information sheet and informed consent form</w:t>
      </w:r>
    </w:p>
    <w:p w14:paraId="661DC928" w14:textId="77777777" w:rsidR="00605AA3" w:rsidRPr="008933C2" w:rsidRDefault="00605AA3" w:rsidP="00605AA3">
      <w:pPr>
        <w:tabs>
          <w:tab w:val="left" w:pos="1320"/>
        </w:tabs>
        <w:rPr>
          <w:rFonts w:cstheme="minorHAnsi"/>
        </w:rPr>
      </w:pPr>
    </w:p>
    <w:p w14:paraId="51166CCA" w14:textId="77777777" w:rsidR="00220319"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5F4F35C3" wp14:editId="7CCE7026">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0B187B6D" w14:textId="77777777" w:rsidR="00220319" w:rsidRPr="00D42DB8" w:rsidRDefault="00220319" w:rsidP="0022031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4F35C3" id="_x0000_t202" coordsize="21600,21600" o:spt="202" path="m,l,21600r21600,l21600,xe">
                <v:stroke joinstyle="miter"/>
                <v:path gradientshapeok="t" o:connecttype="rect"/>
              </v:shapetype>
              <v:shape id="Text Box 2" o:spid="_x0000_s1026" type="#_x0000_t202" style="position:absolute;margin-left:278.4pt;margin-top:0;width:192.75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0LWmGt0AAAAHAQAADwAAAGRycy9kb3ducmV2LnhtbEyPwU7DMBBE70j9B2sr&#10;caNOExpKiFMhJA5FqIK26tmNt0lEvI5ipwl/z3KC486MZt7mm8m24oq9bxwpWC4iEEilMw1VCo6H&#10;17s1CB80Gd06QgXf6GFTzG5ynRk30ide96ESXEI+0wrqELpMSl/WaLVfuA6JvYvrrQ589pU0vR65&#10;3LYyjqJUWt0QL9S6w5cay6/9YBXI7bhL5PtH+nDavg1H600ykVHqdj49P4EIOIW/MPziMzoUzHR2&#10;AxkvWgWrVcroQQF/xPbjfZyAOLMer0EWufzPX/wAAAD//wMAUEsBAi0AFAAGAAgAAAAhALaDOJL+&#10;AAAA4QEAABMAAAAAAAAAAAAAAAAAAAAAAFtDb250ZW50X1R5cGVzXS54bWxQSwECLQAUAAYACAAA&#10;ACEAOP0h/9YAAACUAQAACwAAAAAAAAAAAAAAAAAvAQAAX3JlbHMvLnJlbHNQSwECLQAUAAYACAAA&#10;ACEAnmgq8xgCAAAsBAAADgAAAAAAAAAAAAAAAAAuAgAAZHJzL2Uyb0RvYy54bWxQSwECLQAUAAYA&#10;CAAAACEA0LWmGt0AAAAHAQAADwAAAAAAAAAAAAAAAAByBAAAZHJzL2Rvd25yZXYueG1sUEsFBgAA&#10;AAAEAAQA8wAAAHwFAAAAAA==&#10;" strokeweight="2pt">
                <v:textbox>
                  <w:txbxContent>
                    <w:p w14:paraId="0B187B6D" w14:textId="77777777" w:rsidR="00220319" w:rsidRPr="00D42DB8" w:rsidRDefault="00220319" w:rsidP="0022031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16B15ABE" wp14:editId="2CF2E518">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1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4586D6D" w14:textId="77777777" w:rsidR="00220319"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rPr>
      </w:pPr>
    </w:p>
    <w:p w14:paraId="2F6AEBF4" w14:textId="77777777" w:rsidR="00220319" w:rsidRPr="006D5FDE"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rPr>
      </w:pPr>
      <w:r w:rsidRPr="006D5FDE">
        <w:rPr>
          <w:rFonts w:ascii="Arial" w:hAnsi="Arial" w:cs="Arial"/>
          <w:b/>
          <w:u w:val="single"/>
        </w:rPr>
        <w:t>Study Consent Form</w:t>
      </w:r>
    </w:p>
    <w:p w14:paraId="33EAC50F" w14:textId="6A154272" w:rsidR="00220319" w:rsidRPr="007208AA"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rPr>
      </w:pPr>
      <w:r w:rsidRPr="006D5FDE">
        <w:rPr>
          <w:rFonts w:ascii="Arial" w:hAnsi="Arial" w:cs="Arial"/>
        </w:rPr>
        <w:t xml:space="preserve">I understand that </w:t>
      </w:r>
      <w:r>
        <w:rPr>
          <w:rFonts w:ascii="Arial" w:hAnsi="Arial" w:cs="Arial"/>
        </w:rPr>
        <w:t>this research study is being carried out by a 3</w:t>
      </w:r>
      <w:r>
        <w:rPr>
          <w:rFonts w:ascii="Arial" w:hAnsi="Arial" w:cs="Arial"/>
          <w:vertAlign w:val="superscript"/>
        </w:rPr>
        <w:t>rd</w:t>
      </w:r>
      <w:r>
        <w:rPr>
          <w:rFonts w:ascii="Arial" w:hAnsi="Arial" w:cs="Arial"/>
        </w:rPr>
        <w:t xml:space="preserve"> year Psychology Student for their dissertation, and </w:t>
      </w:r>
      <w:r w:rsidRPr="006D5FDE">
        <w:rPr>
          <w:rFonts w:ascii="Arial" w:hAnsi="Arial" w:cs="Arial"/>
        </w:rPr>
        <w:t xml:space="preserve">that </w:t>
      </w:r>
      <w:r>
        <w:rPr>
          <w:rFonts w:ascii="Arial" w:hAnsi="Arial" w:cs="Arial"/>
        </w:rPr>
        <w:t xml:space="preserve">taking part in </w:t>
      </w:r>
      <w:r w:rsidRPr="006D5FDE">
        <w:rPr>
          <w:rFonts w:ascii="Arial" w:hAnsi="Arial" w:cs="Arial"/>
        </w:rPr>
        <w:t>this study will involve</w:t>
      </w:r>
      <w:r w:rsidR="00014320">
        <w:rPr>
          <w:rFonts w:ascii="Arial" w:hAnsi="Arial" w:cs="Arial"/>
        </w:rPr>
        <w:t xml:space="preserve"> </w:t>
      </w:r>
      <w:r w:rsidR="00AE02CA">
        <w:rPr>
          <w:rFonts w:ascii="Arial" w:hAnsi="Arial" w:cs="Arial"/>
        </w:rPr>
        <w:t>memorizing a series of words beginning with short followed by long to test the word length effect.</w:t>
      </w:r>
    </w:p>
    <w:p w14:paraId="5096ACFC" w14:textId="5DB7866B" w:rsidR="00220319" w:rsidRPr="006D5FDE"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6D5FDE">
        <w:rPr>
          <w:rFonts w:ascii="Arial" w:hAnsi="Arial" w:cs="Arial"/>
        </w:rPr>
        <w:lastRenderedPageBreak/>
        <w:t xml:space="preserve">This </w:t>
      </w:r>
      <w:r>
        <w:rPr>
          <w:rFonts w:ascii="Arial" w:hAnsi="Arial" w:cs="Arial"/>
        </w:rPr>
        <w:t xml:space="preserve">study </w:t>
      </w:r>
      <w:r w:rsidRPr="006D5FDE">
        <w:rPr>
          <w:rFonts w:ascii="Arial" w:hAnsi="Arial" w:cs="Arial"/>
        </w:rPr>
        <w:t xml:space="preserve">will take approximately </w:t>
      </w:r>
      <w:r w:rsidR="001526EF">
        <w:rPr>
          <w:rFonts w:ascii="Arial" w:hAnsi="Arial" w:cs="Arial"/>
        </w:rPr>
        <w:t>15</w:t>
      </w:r>
      <w:r>
        <w:rPr>
          <w:rFonts w:ascii="Arial" w:hAnsi="Arial" w:cs="Arial"/>
        </w:rPr>
        <w:t xml:space="preserve"> </w:t>
      </w:r>
      <w:r w:rsidRPr="00A3617B">
        <w:rPr>
          <w:rFonts w:ascii="Arial" w:hAnsi="Arial" w:cs="Arial"/>
        </w:rPr>
        <w:t>minutes</w:t>
      </w:r>
      <w:r w:rsidRPr="006D5FDE">
        <w:rPr>
          <w:rFonts w:ascii="Arial" w:hAnsi="Arial" w:cs="Arial"/>
        </w:rPr>
        <w:t xml:space="preserve"> to complete. </w:t>
      </w:r>
    </w:p>
    <w:p w14:paraId="3F7725E6" w14:textId="162C2FE6" w:rsidR="00220319" w:rsidRDefault="00220319" w:rsidP="00220319">
      <w:pPr>
        <w:jc w:val="both"/>
      </w:pPr>
      <w:r w:rsidRPr="006D5FDE">
        <w:rPr>
          <w:rFonts w:ascii="Arial" w:hAnsi="Arial" w:cs="Arial"/>
        </w:rPr>
        <w:t xml:space="preserve">I understand that participation in this study is </w:t>
      </w:r>
      <w:r w:rsidR="001526EF" w:rsidRPr="006D5FDE">
        <w:rPr>
          <w:rFonts w:ascii="Arial" w:hAnsi="Arial" w:cs="Arial"/>
        </w:rPr>
        <w:t>voluntary,</w:t>
      </w:r>
      <w:r w:rsidRPr="006D5FDE">
        <w:rPr>
          <w:rFonts w:ascii="Arial" w:hAnsi="Arial" w:cs="Arial"/>
        </w:rPr>
        <w:t xml:space="preserve"> and I am free to withdraw participation</w:t>
      </w:r>
      <w:r>
        <w:rPr>
          <w:rFonts w:ascii="Arial" w:hAnsi="Arial" w:cs="Arial"/>
        </w:rPr>
        <w:t xml:space="preserve"> during or at the end of the study without giving a reason. I understand that once I leave the study, I will not be able to withdraw my data, as it will be </w:t>
      </w:r>
      <w:r w:rsidR="001526EF">
        <w:rPr>
          <w:rFonts w:ascii="Arial" w:hAnsi="Arial" w:cs="Arial"/>
        </w:rPr>
        <w:t>anonymized</w:t>
      </w:r>
      <w:r>
        <w:rPr>
          <w:rFonts w:ascii="Arial" w:hAnsi="Arial" w:cs="Arial"/>
        </w:rPr>
        <w:t>. I am aware that if I have concerns about the study, I can</w:t>
      </w:r>
      <w:r w:rsidRPr="006D5FDE">
        <w:rPr>
          <w:rFonts w:ascii="Arial" w:hAnsi="Arial" w:cs="Arial"/>
        </w:rPr>
        <w:t xml:space="preserve"> discus</w:t>
      </w:r>
      <w:r>
        <w:rPr>
          <w:rFonts w:ascii="Arial" w:hAnsi="Arial" w:cs="Arial"/>
        </w:rPr>
        <w:t>s these</w:t>
      </w:r>
      <w:r w:rsidRPr="006D5FDE">
        <w:rPr>
          <w:rFonts w:ascii="Arial" w:hAnsi="Arial" w:cs="Arial"/>
        </w:rPr>
        <w:t xml:space="preserve"> concerns with the </w:t>
      </w:r>
      <w:r>
        <w:rPr>
          <w:rFonts w:ascii="Arial" w:hAnsi="Arial" w:cs="Arial"/>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58F5C70A" w14:textId="77777777" w:rsidR="00220319" w:rsidRPr="006D5FDE"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6D5FDE">
        <w:rPr>
          <w:rFonts w:ascii="Arial" w:hAnsi="Arial" w:cs="Arial"/>
        </w:rPr>
        <w:t xml:space="preserve">I understand that the information provided by me will be held </w:t>
      </w:r>
      <w:r>
        <w:rPr>
          <w:rFonts w:ascii="Arial" w:hAnsi="Arial" w:cs="Arial"/>
        </w:rPr>
        <w:t>confidentially,</w:t>
      </w:r>
      <w:r w:rsidRPr="006D5FDE">
        <w:rPr>
          <w:rFonts w:ascii="Arial" w:hAnsi="Arial" w:cs="Arial"/>
        </w:rPr>
        <w:t xml:space="preserve"> with a code assigned in place of my name. These data will be stored indefinitely in accordance with the Data Protection Act.</w:t>
      </w:r>
    </w:p>
    <w:p w14:paraId="67E1A658" w14:textId="77777777" w:rsidR="00220319" w:rsidRPr="006D5FDE"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6D5FDE">
        <w:rPr>
          <w:rFonts w:ascii="Arial" w:hAnsi="Arial" w:cs="Arial"/>
        </w:rPr>
        <w:t xml:space="preserve">I also understand that at the end of the study I will be provided with a debrief form and the opportunity </w:t>
      </w:r>
      <w:r>
        <w:rPr>
          <w:rFonts w:ascii="Arial" w:hAnsi="Arial" w:cs="Arial"/>
        </w:rPr>
        <w:t xml:space="preserve">to discuss any issues with the </w:t>
      </w:r>
      <w:r w:rsidRPr="006D5FDE">
        <w:rPr>
          <w:rFonts w:ascii="Arial" w:hAnsi="Arial" w:cs="Arial"/>
        </w:rPr>
        <w:t>r</w:t>
      </w:r>
      <w:r>
        <w:rPr>
          <w:rFonts w:ascii="Arial" w:hAnsi="Arial" w:cs="Arial"/>
        </w:rPr>
        <w:t>esearcher</w:t>
      </w:r>
      <w:r w:rsidRPr="006D5FDE">
        <w:rPr>
          <w:rFonts w:ascii="Arial" w:hAnsi="Arial" w:cs="Arial"/>
        </w:rPr>
        <w:t>.</w:t>
      </w:r>
    </w:p>
    <w:p w14:paraId="56B76465" w14:textId="77777777" w:rsidR="00220319" w:rsidRPr="006D5FDE"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54935C25" w14:textId="531D79AD" w:rsidR="00220319" w:rsidRPr="00DE5800"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I, ___________________________________(NAME) consent to partic</w:t>
      </w:r>
      <w:r>
        <w:rPr>
          <w:rFonts w:ascii="Arial" w:hAnsi="Arial" w:cs="Arial"/>
          <w:b/>
        </w:rPr>
        <w:t xml:space="preserve">ipate in the study conducted by </w:t>
      </w:r>
      <w:r w:rsidR="006A0FB2">
        <w:rPr>
          <w:rFonts w:ascii="Arial" w:hAnsi="Arial" w:cs="Arial"/>
          <w:b/>
          <w:i/>
        </w:rPr>
        <w:t>Theresa Kiernan</w:t>
      </w:r>
      <w:r w:rsidRPr="00DE5800">
        <w:rPr>
          <w:rFonts w:ascii="Arial" w:hAnsi="Arial" w:cs="Arial"/>
          <w:b/>
          <w:i/>
          <w:u w:val="single"/>
        </w:rPr>
        <w:t>,</w:t>
      </w:r>
      <w:r w:rsidRPr="00DE5800">
        <w:rPr>
          <w:rFonts w:ascii="Arial" w:hAnsi="Arial" w:cs="Arial"/>
          <w:b/>
        </w:rPr>
        <w:t xml:space="preserve"> </w:t>
      </w:r>
      <w:r>
        <w:rPr>
          <w:rFonts w:ascii="Arial" w:hAnsi="Arial" w:cs="Arial"/>
          <w:b/>
        </w:rPr>
        <w:t>Centre for</w:t>
      </w:r>
      <w:r w:rsidRPr="00DE5800">
        <w:rPr>
          <w:rFonts w:ascii="Arial" w:hAnsi="Arial" w:cs="Arial"/>
          <w:b/>
        </w:rPr>
        <w:t xml:space="preserve"> Psychology</w:t>
      </w:r>
      <w:r>
        <w:rPr>
          <w:rFonts w:ascii="Arial" w:hAnsi="Arial" w:cs="Arial"/>
          <w:b/>
        </w:rPr>
        <w:t xml:space="preserve"> and Counselling</w:t>
      </w:r>
      <w:r w:rsidRPr="00DE5800">
        <w:rPr>
          <w:rFonts w:ascii="Arial" w:hAnsi="Arial" w:cs="Arial"/>
          <w:b/>
        </w:rPr>
        <w:t xml:space="preserve">, University of Wales Trinity Saint David, </w:t>
      </w:r>
      <w:r>
        <w:rPr>
          <w:rFonts w:ascii="Arial" w:hAnsi="Arial" w:cs="Arial"/>
          <w:b/>
        </w:rPr>
        <w:t>under the supervision of</w:t>
      </w:r>
      <w:r w:rsidR="002A5DAA">
        <w:rPr>
          <w:rFonts w:ascii="Arial" w:hAnsi="Arial" w:cs="Arial"/>
          <w:b/>
          <w:i/>
        </w:rPr>
        <w:t xml:space="preserve"> Charlotte Greenway</w:t>
      </w:r>
      <w:r>
        <w:rPr>
          <w:rFonts w:ascii="Arial" w:hAnsi="Arial" w:cs="Arial"/>
          <w:b/>
          <w:i/>
        </w:rPr>
        <w:t>.</w:t>
      </w:r>
    </w:p>
    <w:p w14:paraId="3442CF09" w14:textId="77777777" w:rsidR="00220319" w:rsidRPr="00DE5800"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p>
    <w:p w14:paraId="020D4CB6" w14:textId="77777777" w:rsidR="00220319" w:rsidRPr="00DE5800"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Participant Signature:________________________________________________</w:t>
      </w:r>
    </w:p>
    <w:p w14:paraId="53449DAF" w14:textId="77777777" w:rsidR="00220319" w:rsidRPr="00DE5800"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Date:___________________</w:t>
      </w:r>
    </w:p>
    <w:p w14:paraId="0A622BEE" w14:textId="77777777" w:rsidR="00220319"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Name and signature of researcher taking consent </w:t>
      </w:r>
    </w:p>
    <w:p w14:paraId="733BFC69" w14:textId="77777777" w:rsidR="00220319" w:rsidRPr="00A3617B" w:rsidRDefault="00220319" w:rsidP="002203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6D5FDE">
        <w:rPr>
          <w:rFonts w:ascii="Arial" w:hAnsi="Arial" w:cs="Arial"/>
        </w:rPr>
        <w:t>________________________________</w:t>
      </w:r>
      <w:r>
        <w:rPr>
          <w:rFonts w:ascii="Arial" w:hAnsi="Arial" w:cs="Arial"/>
        </w:rPr>
        <w:t>___________________________________</w:t>
      </w:r>
    </w:p>
    <w:p w14:paraId="1946AF96" w14:textId="47BCC359" w:rsidR="00B64401" w:rsidRDefault="00605AA3" w:rsidP="00382FD1">
      <w:pPr>
        <w:spacing w:line="480" w:lineRule="auto"/>
      </w:pPr>
      <w:r>
        <w:br/>
      </w:r>
    </w:p>
    <w:p w14:paraId="67E78776" w14:textId="583FC952" w:rsidR="00B64401" w:rsidRDefault="00B64401" w:rsidP="2643AD8B">
      <w:pPr>
        <w:spacing w:line="480" w:lineRule="auto"/>
      </w:pPr>
    </w:p>
    <w:p w14:paraId="73F641D8" w14:textId="48A5C3FE" w:rsidR="00B64401" w:rsidRDefault="00605AA3" w:rsidP="16ED2BF5">
      <w:pPr>
        <w:spacing w:line="480" w:lineRule="auto"/>
        <w:jc w:val="center"/>
      </w:pPr>
      <w:r w:rsidRPr="16ED2BF5">
        <w:rPr>
          <w:rFonts w:ascii="Arial" w:eastAsia="Arial" w:hAnsi="Arial" w:cs="Arial"/>
          <w:b/>
          <w:color w:val="000000" w:themeColor="text1"/>
          <w:u w:val="single"/>
        </w:rPr>
        <w:t xml:space="preserve">Study </w:t>
      </w:r>
      <w:r w:rsidR="63F29CF0" w:rsidRPr="16ED2BF5">
        <w:rPr>
          <w:rFonts w:ascii="Arial" w:eastAsia="Arial" w:hAnsi="Arial" w:cs="Arial"/>
          <w:b/>
          <w:bCs/>
          <w:color w:val="000000" w:themeColor="text1"/>
          <w:u w:val="single"/>
        </w:rPr>
        <w:t>Information Sheet</w:t>
      </w:r>
    </w:p>
    <w:p w14:paraId="48C107EE" w14:textId="6C879983" w:rsidR="00B64401" w:rsidRDefault="63F29CF0" w:rsidP="00382FD1">
      <w:pPr>
        <w:spacing w:line="480" w:lineRule="auto"/>
      </w:pPr>
      <w:r w:rsidRPr="16ED2BF5">
        <w:rPr>
          <w:rFonts w:ascii="Arial" w:eastAsia="Arial" w:hAnsi="Arial" w:cs="Arial"/>
          <w:color w:val="000000" w:themeColor="text1"/>
        </w:rPr>
        <w:t xml:space="preserve">This document provides key </w:t>
      </w:r>
      <w:r w:rsidR="00605AA3" w:rsidRPr="16ED2BF5">
        <w:rPr>
          <w:rFonts w:ascii="Arial" w:eastAsia="Arial" w:hAnsi="Arial" w:cs="Arial"/>
          <w:color w:val="000000" w:themeColor="text1"/>
        </w:rPr>
        <w:t xml:space="preserve">information </w:t>
      </w:r>
      <w:r w:rsidRPr="16ED2BF5">
        <w:rPr>
          <w:rFonts w:ascii="Arial" w:eastAsia="Arial" w:hAnsi="Arial" w:cs="Arial"/>
          <w:color w:val="000000" w:themeColor="text1"/>
        </w:rPr>
        <w:t>regarding the study and provides details about what will be expected of you as a participant. Therefore, please read this information carefully before providing consent to take part.</w:t>
      </w:r>
    </w:p>
    <w:p w14:paraId="4504DDC4" w14:textId="1C60E3F1" w:rsidR="00B64401" w:rsidRDefault="63F29CF0" w:rsidP="00382FD1">
      <w:pPr>
        <w:spacing w:line="480" w:lineRule="auto"/>
      </w:pPr>
      <w:r w:rsidRPr="16ED2BF5">
        <w:rPr>
          <w:rFonts w:ascii="Arial" w:eastAsia="Arial" w:hAnsi="Arial" w:cs="Arial"/>
          <w:color w:val="000000" w:themeColor="text1"/>
        </w:rPr>
        <w:t>During this study you will be required to do the following:</w:t>
      </w:r>
    </w:p>
    <w:p w14:paraId="6D59BA73" w14:textId="4185192F"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Complete a demographics form detailing your age and gender</w:t>
      </w:r>
    </w:p>
    <w:p w14:paraId="1D5CD18E" w14:textId="60F409C8"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lastRenderedPageBreak/>
        <w:t>Complete a 30-item paper based questionnaire measuring anxiety</w:t>
      </w:r>
    </w:p>
    <w:p w14:paraId="24DF5527" w14:textId="11FBC174" w:rsidR="00B64401" w:rsidRDefault="63F29CF0" w:rsidP="16ED2BF5">
      <w:pPr>
        <w:pStyle w:val="ListParagraph"/>
        <w:numPr>
          <w:ilvl w:val="1"/>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Further instructions on how to complete this will be provided at the top of the questionnaire</w:t>
      </w:r>
    </w:p>
    <w:p w14:paraId="56095924" w14:textId="417A4DF0" w:rsidR="00B64401" w:rsidRDefault="00B64401" w:rsidP="00382FD1">
      <w:pPr>
        <w:spacing w:line="480" w:lineRule="auto"/>
      </w:pPr>
    </w:p>
    <w:p w14:paraId="2AEEAAB2" w14:textId="78C0DAD0"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You will then be presented with a list of 30 words on the computer screen</w:t>
      </w:r>
    </w:p>
    <w:p w14:paraId="5F0A2DA8" w14:textId="0DD0CD7E" w:rsidR="00B64401" w:rsidRDefault="63F29CF0" w:rsidP="16ED2BF5">
      <w:pPr>
        <w:pStyle w:val="ListParagraph"/>
        <w:numPr>
          <w:ilvl w:val="1"/>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Each word will be presented individually for five seconds and your task is to simply read the word</w:t>
      </w:r>
    </w:p>
    <w:p w14:paraId="58E62187" w14:textId="20C32C36" w:rsidR="00B64401" w:rsidRDefault="63F29CF0" w:rsidP="16ED2BF5">
      <w:pPr>
        <w:pStyle w:val="ListParagraph"/>
        <w:numPr>
          <w:ilvl w:val="1"/>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Whilst the words are being presented, you will be required to listen to a piece of music played through a set of headphones</w:t>
      </w:r>
    </w:p>
    <w:p w14:paraId="42C37A3B" w14:textId="31C73D2A" w:rsidR="00B64401" w:rsidRDefault="00605AA3" w:rsidP="00382FD1">
      <w:pPr>
        <w:spacing w:line="480" w:lineRule="auto"/>
      </w:pPr>
      <w:r>
        <w:br/>
      </w:r>
    </w:p>
    <w:p w14:paraId="68D4AD72" w14:textId="25AB4A26"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Once all of the words have been displayed, you will then be given ten minutes to complete as much of a jigsaw puzzle as you can</w:t>
      </w:r>
    </w:p>
    <w:p w14:paraId="73917594" w14:textId="49C900B3" w:rsidR="00B64401" w:rsidRDefault="00B64401" w:rsidP="00382FD1">
      <w:pPr>
        <w:spacing w:line="480" w:lineRule="auto"/>
      </w:pPr>
    </w:p>
    <w:p w14:paraId="7063AE89" w14:textId="7F67ACA3"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After the ten minutes is up, you will be required to complete the anxiety questionnaire again.</w:t>
      </w:r>
    </w:p>
    <w:p w14:paraId="1566F4B5" w14:textId="3DD91498" w:rsidR="00B64401" w:rsidRDefault="00B64401" w:rsidP="00382FD1">
      <w:pPr>
        <w:spacing w:line="480" w:lineRule="auto"/>
      </w:pPr>
    </w:p>
    <w:p w14:paraId="1CAF3F75" w14:textId="145A9787" w:rsidR="00B64401" w:rsidRDefault="63F29CF0" w:rsidP="16ED2BF5">
      <w:pPr>
        <w:pStyle w:val="ListParagraph"/>
        <w:numPr>
          <w:ilvl w:val="0"/>
          <w:numId w:val="2"/>
        </w:numPr>
        <w:spacing w:line="480" w:lineRule="auto"/>
        <w:rPr>
          <w:rFonts w:ascii="Arial" w:eastAsia="Arial" w:hAnsi="Arial" w:cs="Arial"/>
          <w:color w:val="000000" w:themeColor="text1"/>
          <w:lang w:val="en-US"/>
        </w:rPr>
      </w:pPr>
      <w:r w:rsidRPr="16ED2BF5">
        <w:rPr>
          <w:rFonts w:ascii="Arial" w:eastAsia="Arial" w:hAnsi="Arial" w:cs="Arial"/>
          <w:color w:val="000000" w:themeColor="text1"/>
          <w:lang w:val="en-US"/>
        </w:rPr>
        <w:t>You will then be required to write down as many of the words as you can remember on the piece of paper provided. You will have two minutes to complete this task. Once the two minutes is up, that will be the end of the study</w:t>
      </w:r>
    </w:p>
    <w:p w14:paraId="1FD19952" w14:textId="16B940E4" w:rsidR="00B64401" w:rsidRDefault="63F29CF0" w:rsidP="00382FD1">
      <w:pPr>
        <w:spacing w:line="480" w:lineRule="auto"/>
      </w:pPr>
      <w:r w:rsidRPr="16ED2BF5">
        <w:rPr>
          <w:rFonts w:ascii="Arial" w:eastAsia="Arial" w:hAnsi="Arial" w:cs="Arial"/>
          <w:color w:val="000000" w:themeColor="text1"/>
        </w:rPr>
        <w:t xml:space="preserve">At the end of the study you will be debriefed by the researcher and you will be provided with the study debrief </w:t>
      </w:r>
      <w:r w:rsidR="00605AA3" w:rsidRPr="16ED2BF5">
        <w:rPr>
          <w:rFonts w:ascii="Arial" w:eastAsia="Arial" w:hAnsi="Arial" w:cs="Arial"/>
          <w:color w:val="000000" w:themeColor="text1"/>
        </w:rPr>
        <w:t>sheet</w:t>
      </w:r>
      <w:r w:rsidRPr="16ED2BF5">
        <w:rPr>
          <w:rFonts w:ascii="Arial" w:eastAsia="Arial" w:hAnsi="Arial" w:cs="Arial"/>
          <w:color w:val="000000" w:themeColor="text1"/>
        </w:rPr>
        <w:t>.</w:t>
      </w:r>
    </w:p>
    <w:p w14:paraId="4D8723E1" w14:textId="18482D07" w:rsidR="00B64401" w:rsidRDefault="63F29CF0" w:rsidP="00382FD1">
      <w:pPr>
        <w:spacing w:line="480" w:lineRule="auto"/>
      </w:pPr>
      <w:r w:rsidRPr="16ED2BF5">
        <w:rPr>
          <w:rFonts w:ascii="Arial" w:eastAsia="Arial" w:hAnsi="Arial" w:cs="Arial"/>
          <w:color w:val="000000" w:themeColor="text1"/>
        </w:rPr>
        <w:lastRenderedPageBreak/>
        <w:t>If you feel you would be uncomfortable answering personal questions about your anxiety levels, you are advised not to take part in this study.</w:t>
      </w:r>
    </w:p>
    <w:p w14:paraId="764108D6" w14:textId="69E9B88A" w:rsidR="00B64401" w:rsidRDefault="63F29CF0" w:rsidP="00382FD1">
      <w:pPr>
        <w:spacing w:line="480" w:lineRule="auto"/>
      </w:pPr>
      <w:r w:rsidRPr="16ED2BF5">
        <w:rPr>
          <w:rFonts w:ascii="Arial" w:eastAsia="Arial" w:hAnsi="Arial" w:cs="Arial"/>
          <w:color w:val="000000" w:themeColor="text1"/>
        </w:rPr>
        <w:t>Due to this research involving an auditory component, you must be capable of listening to music through headphones in order to take part.</w:t>
      </w:r>
    </w:p>
    <w:p w14:paraId="1B24250D" w14:textId="21A1FE7D" w:rsidR="00B64401" w:rsidRDefault="63F29CF0" w:rsidP="00382FD1">
      <w:pPr>
        <w:spacing w:line="480" w:lineRule="auto"/>
      </w:pPr>
      <w:r w:rsidRPr="16ED2BF5">
        <w:rPr>
          <w:rFonts w:ascii="Arial" w:eastAsia="Arial" w:hAnsi="Arial" w:cs="Arial"/>
          <w:color w:val="000000" w:themeColor="text1"/>
        </w:rPr>
        <w:t>If you have any questions, please ask the researcher now.</w:t>
      </w:r>
    </w:p>
    <w:p w14:paraId="14695D91" w14:textId="367BA3B2" w:rsidR="00B64401" w:rsidRDefault="63F29CF0" w:rsidP="00382FD1">
      <w:pPr>
        <w:spacing w:line="480" w:lineRule="auto"/>
      </w:pPr>
      <w:r w:rsidRPr="16ED2BF5">
        <w:rPr>
          <w:rFonts w:ascii="Arial" w:eastAsia="Arial" w:hAnsi="Arial" w:cs="Arial"/>
          <w:color w:val="000000" w:themeColor="text1"/>
        </w:rPr>
        <w:t>If you are happy to take part in this study, please read and sign the consent form.</w:t>
      </w:r>
    </w:p>
    <w:p w14:paraId="6C57C836" w14:textId="3CB2CE49" w:rsidR="00B64401" w:rsidRDefault="00B64401" w:rsidP="00382FD1">
      <w:pPr>
        <w:spacing w:line="480" w:lineRule="auto"/>
      </w:pPr>
    </w:p>
    <w:p w14:paraId="7E902B8D" w14:textId="7BE3B82E" w:rsidR="00605AA3" w:rsidRDefault="00605AA3" w:rsidP="00382FD1">
      <w:pPr>
        <w:spacing w:line="480" w:lineRule="auto"/>
      </w:pPr>
    </w:p>
    <w:p w14:paraId="6A1DB591" w14:textId="10CB7B6F" w:rsidR="00605AA3" w:rsidRDefault="00605AA3" w:rsidP="00382FD1">
      <w:pPr>
        <w:spacing w:line="480" w:lineRule="auto"/>
      </w:pPr>
    </w:p>
    <w:p w14:paraId="694AF92F" w14:textId="1C01B4E5" w:rsidR="00605AA3" w:rsidRDefault="00605AA3" w:rsidP="00382FD1">
      <w:pPr>
        <w:spacing w:line="480" w:lineRule="auto"/>
      </w:pPr>
    </w:p>
    <w:p w14:paraId="08857110" w14:textId="024F2B50" w:rsidR="009579D8" w:rsidRDefault="009579D8" w:rsidP="00382FD1">
      <w:pPr>
        <w:spacing w:line="480" w:lineRule="auto"/>
      </w:pPr>
    </w:p>
    <w:p w14:paraId="323D4DE4" w14:textId="74E1F5A6" w:rsidR="009579D8" w:rsidRDefault="009579D8" w:rsidP="00382FD1">
      <w:pPr>
        <w:spacing w:line="480" w:lineRule="auto"/>
      </w:pPr>
    </w:p>
    <w:p w14:paraId="1B99DFA3" w14:textId="79252D47" w:rsidR="009579D8" w:rsidRDefault="009579D8" w:rsidP="00382FD1">
      <w:pPr>
        <w:spacing w:line="480" w:lineRule="auto"/>
      </w:pPr>
    </w:p>
    <w:p w14:paraId="2246FE6C" w14:textId="189B3201" w:rsidR="009579D8" w:rsidRDefault="009579D8" w:rsidP="00382FD1">
      <w:pPr>
        <w:spacing w:line="480" w:lineRule="auto"/>
      </w:pPr>
    </w:p>
    <w:p w14:paraId="14DA0FC1" w14:textId="0C9B2C38" w:rsidR="009579D8" w:rsidRDefault="009579D8" w:rsidP="00382FD1">
      <w:pPr>
        <w:spacing w:line="480" w:lineRule="auto"/>
      </w:pPr>
    </w:p>
    <w:p w14:paraId="37FC104C" w14:textId="5C0A170A" w:rsidR="009579D8" w:rsidRDefault="009579D8" w:rsidP="00382FD1">
      <w:pPr>
        <w:spacing w:line="480" w:lineRule="auto"/>
      </w:pPr>
    </w:p>
    <w:p w14:paraId="0A22B5E6" w14:textId="70A8F52B" w:rsidR="009579D8" w:rsidRDefault="009579D8" w:rsidP="00382FD1">
      <w:pPr>
        <w:spacing w:line="480" w:lineRule="auto"/>
      </w:pPr>
    </w:p>
    <w:p w14:paraId="1CD270CE" w14:textId="503E3DD1" w:rsidR="009579D8" w:rsidRDefault="009579D8" w:rsidP="00382FD1">
      <w:pPr>
        <w:spacing w:line="480" w:lineRule="auto"/>
      </w:pPr>
    </w:p>
    <w:p w14:paraId="7ED6507E" w14:textId="7EDADC3E" w:rsidR="009579D8" w:rsidRDefault="009579D8" w:rsidP="00382FD1">
      <w:pPr>
        <w:spacing w:line="480" w:lineRule="auto"/>
      </w:pPr>
    </w:p>
    <w:p w14:paraId="2D403B13" w14:textId="142707D2" w:rsidR="009579D8" w:rsidRDefault="009579D8" w:rsidP="00382FD1">
      <w:pPr>
        <w:spacing w:line="480" w:lineRule="auto"/>
      </w:pPr>
    </w:p>
    <w:p w14:paraId="3863B471" w14:textId="640E32E2" w:rsidR="009579D8" w:rsidRDefault="009579D8" w:rsidP="00382FD1">
      <w:pPr>
        <w:spacing w:line="480" w:lineRule="auto"/>
      </w:pPr>
    </w:p>
    <w:p w14:paraId="0FC2EE28" w14:textId="44373724" w:rsidR="009579D8" w:rsidRDefault="009579D8" w:rsidP="00382FD1">
      <w:pPr>
        <w:spacing w:line="480" w:lineRule="auto"/>
      </w:pPr>
    </w:p>
    <w:p w14:paraId="154B4C47" w14:textId="04B9FE5D" w:rsidR="009579D8" w:rsidRDefault="009579D8" w:rsidP="00382FD1">
      <w:pPr>
        <w:spacing w:line="480" w:lineRule="auto"/>
      </w:pPr>
    </w:p>
    <w:p w14:paraId="7376CFCC" w14:textId="05EAC355" w:rsidR="009579D8" w:rsidRDefault="009579D8" w:rsidP="00382FD1">
      <w:pPr>
        <w:spacing w:line="480" w:lineRule="auto"/>
      </w:pPr>
    </w:p>
    <w:p w14:paraId="63D5A26F" w14:textId="77777777" w:rsidR="00347A0A" w:rsidRDefault="00347A0A" w:rsidP="00382FD1">
      <w:pPr>
        <w:spacing w:line="480" w:lineRule="auto"/>
      </w:pPr>
    </w:p>
    <w:p w14:paraId="6DFC37B7" w14:textId="4157316B" w:rsidR="797F3AA3" w:rsidRDefault="797F3AA3" w:rsidP="797F3AA3">
      <w:pPr>
        <w:spacing w:line="480" w:lineRule="auto"/>
      </w:pPr>
    </w:p>
    <w:p w14:paraId="105A6452" w14:textId="49794F2F" w:rsidR="797F3AA3" w:rsidRDefault="797F3AA3" w:rsidP="797F3AA3">
      <w:pPr>
        <w:spacing w:line="480" w:lineRule="auto"/>
      </w:pPr>
    </w:p>
    <w:p w14:paraId="18043FF1" w14:textId="136499B6" w:rsidR="797F3AA3" w:rsidRDefault="797F3AA3" w:rsidP="797F3AA3">
      <w:pPr>
        <w:spacing w:line="480" w:lineRule="auto"/>
      </w:pPr>
    </w:p>
    <w:p w14:paraId="1DED7464" w14:textId="2BD3A03A" w:rsidR="797F3AA3" w:rsidRDefault="797F3AA3" w:rsidP="797F3AA3">
      <w:pPr>
        <w:spacing w:line="480" w:lineRule="auto"/>
      </w:pPr>
    </w:p>
    <w:p w14:paraId="25CE59EB" w14:textId="4EC2F60E" w:rsidR="797F3AA3" w:rsidRDefault="797F3AA3" w:rsidP="797F3AA3">
      <w:pPr>
        <w:spacing w:line="480" w:lineRule="auto"/>
      </w:pPr>
    </w:p>
    <w:p w14:paraId="316895FC" w14:textId="65F9C9FE" w:rsidR="797F3AA3" w:rsidRDefault="797F3AA3" w:rsidP="797F3AA3">
      <w:pPr>
        <w:spacing w:line="480" w:lineRule="auto"/>
      </w:pPr>
    </w:p>
    <w:p w14:paraId="2F985DA2" w14:textId="4FE8D5CB" w:rsidR="797F3AA3" w:rsidRDefault="797F3AA3" w:rsidP="797F3AA3">
      <w:pPr>
        <w:spacing w:line="480" w:lineRule="auto"/>
      </w:pPr>
    </w:p>
    <w:p w14:paraId="35978DC7" w14:textId="725FE4B3" w:rsidR="00605AA3" w:rsidRPr="009579D8" w:rsidRDefault="009579D8" w:rsidP="00382FD1">
      <w:pPr>
        <w:spacing w:line="480" w:lineRule="auto"/>
        <w:rPr>
          <w:b/>
          <w:bCs/>
        </w:rPr>
      </w:pPr>
      <w:r w:rsidRPr="009579D8">
        <w:rPr>
          <w:b/>
          <w:bCs/>
        </w:rPr>
        <w:t>4.Debrief sheet</w:t>
      </w:r>
    </w:p>
    <w:p w14:paraId="40ACCE1D" w14:textId="6E413916" w:rsidR="005120FA" w:rsidRDefault="1473FFF6" w:rsidP="26242C3A">
      <w:pPr>
        <w:spacing w:line="480" w:lineRule="auto"/>
        <w:jc w:val="center"/>
      </w:pPr>
      <w:r w:rsidRPr="26242C3A">
        <w:rPr>
          <w:rFonts w:ascii="Times New Roman" w:eastAsia="Times New Roman" w:hAnsi="Times New Roman" w:cs="Times New Roman"/>
          <w:b/>
          <w:bCs/>
          <w:color w:val="000000" w:themeColor="text1"/>
          <w:sz w:val="24"/>
          <w:szCs w:val="24"/>
        </w:rPr>
        <w:t xml:space="preserve">Study Debrief Sheet </w:t>
      </w:r>
    </w:p>
    <w:p w14:paraId="24DA20AC" w14:textId="296C4E7B" w:rsidR="005120FA" w:rsidRDefault="1473FFF6" w:rsidP="26242C3A">
      <w:pPr>
        <w:spacing w:line="480" w:lineRule="auto"/>
        <w:jc w:val="center"/>
      </w:pPr>
      <w:r w:rsidRPr="26242C3A">
        <w:rPr>
          <w:rFonts w:ascii="Arial" w:eastAsia="Arial" w:hAnsi="Arial" w:cs="Arial"/>
          <w:i/>
          <w:iCs/>
          <w:color w:val="000000" w:themeColor="text1"/>
        </w:rPr>
        <w:t>(words underlined and in italics should be changed to fit your specific study)</w:t>
      </w:r>
    </w:p>
    <w:p w14:paraId="3B5FB212" w14:textId="5501E66D" w:rsidR="005120FA" w:rsidRDefault="1473FFF6" w:rsidP="49764241">
      <w:pPr>
        <w:spacing w:line="480" w:lineRule="auto"/>
        <w:jc w:val="center"/>
      </w:pPr>
      <w:r w:rsidRPr="26242C3A">
        <w:rPr>
          <w:rFonts w:ascii="Arial" w:eastAsia="Arial" w:hAnsi="Arial" w:cs="Arial"/>
          <w:b/>
          <w:bCs/>
          <w:i/>
          <w:iCs/>
          <w:color w:val="000000" w:themeColor="text1"/>
          <w:u w:val="single"/>
        </w:rPr>
        <w:t>Study Title</w:t>
      </w:r>
      <w:r w:rsidR="005120FA">
        <w:br/>
      </w:r>
    </w:p>
    <w:p w14:paraId="26A9C661" w14:textId="1EBE6356" w:rsidR="005120FA" w:rsidRDefault="1473FFF6" w:rsidP="00382FD1">
      <w:pPr>
        <w:spacing w:line="480" w:lineRule="auto"/>
        <w:rPr>
          <w:rFonts w:ascii="Arial" w:eastAsia="Arial" w:hAnsi="Arial" w:cs="Arial"/>
          <w:color w:val="000000" w:themeColor="text1"/>
        </w:rPr>
      </w:pPr>
      <w:r w:rsidRPr="26242C3A">
        <w:rPr>
          <w:rFonts w:ascii="Arial" w:eastAsia="Arial" w:hAnsi="Arial" w:cs="Arial"/>
          <w:color w:val="000000" w:themeColor="text1"/>
        </w:rPr>
        <w:t xml:space="preserve">Thank you for taking part in the study.  </w:t>
      </w:r>
    </w:p>
    <w:p w14:paraId="785A4A9D" w14:textId="34EB04F7" w:rsidR="005120FA" w:rsidRDefault="1473FFF6" w:rsidP="00382FD1">
      <w:pPr>
        <w:spacing w:line="480" w:lineRule="auto"/>
      </w:pPr>
      <w:r w:rsidRPr="26242C3A">
        <w:rPr>
          <w:rFonts w:ascii="Arial" w:eastAsia="Arial" w:hAnsi="Arial" w:cs="Arial"/>
          <w:color w:val="000000" w:themeColor="text1"/>
        </w:rPr>
        <w:lastRenderedPageBreak/>
        <w:t xml:space="preserve">The aim of this study was </w:t>
      </w:r>
      <w:r w:rsidRPr="26242C3A">
        <w:rPr>
          <w:rFonts w:ascii="Arial" w:eastAsia="Arial" w:hAnsi="Arial" w:cs="Arial"/>
          <w:i/>
          <w:iCs/>
          <w:color w:val="000000" w:themeColor="text1"/>
          <w:u w:val="single"/>
        </w:rPr>
        <w:t xml:space="preserve">to explore ……  </w:t>
      </w:r>
      <w:r w:rsidRPr="26242C3A">
        <w:rPr>
          <w:rFonts w:ascii="Arial" w:eastAsia="Arial" w:hAnsi="Arial" w:cs="Arial"/>
          <w:color w:val="000000" w:themeColor="text1"/>
        </w:rPr>
        <w:t>We specifically wanted to find out whether</w:t>
      </w:r>
      <w:r w:rsidRPr="26242C3A">
        <w:rPr>
          <w:rFonts w:ascii="Arial" w:eastAsia="Arial" w:hAnsi="Arial" w:cs="Arial"/>
          <w:i/>
          <w:iCs/>
          <w:color w:val="000000" w:themeColor="text1"/>
          <w:u w:val="single"/>
        </w:rPr>
        <w:t xml:space="preserve"> ……….</w:t>
      </w:r>
    </w:p>
    <w:p w14:paraId="05AB2BAC" w14:textId="4AA0D618" w:rsidR="005120FA" w:rsidRDefault="1473FFF6" w:rsidP="00382FD1">
      <w:pPr>
        <w:spacing w:line="480" w:lineRule="auto"/>
      </w:pPr>
      <w:r w:rsidRPr="26242C3A">
        <w:rPr>
          <w:rFonts w:ascii="Arial" w:eastAsia="Arial" w:hAnsi="Arial" w:cs="Arial"/>
          <w:b/>
          <w:bCs/>
          <w:color w:val="000000" w:themeColor="text1"/>
        </w:rPr>
        <w:t>If you wish to withdraw your data from the study, you must tell the researcher now.</w:t>
      </w:r>
      <w:r w:rsidRPr="26242C3A">
        <w:rPr>
          <w:rFonts w:ascii="Arial" w:eastAsia="Arial" w:hAnsi="Arial" w:cs="Arial"/>
          <w:color w:val="000000" w:themeColor="text1"/>
        </w:rPr>
        <w:t xml:space="preserve">  After this point, all of your data will be </w:t>
      </w:r>
      <w:proofErr w:type="spellStart"/>
      <w:r w:rsidRPr="26242C3A">
        <w:rPr>
          <w:rFonts w:ascii="Arial" w:eastAsia="Arial" w:hAnsi="Arial" w:cs="Arial"/>
          <w:color w:val="000000" w:themeColor="text1"/>
        </w:rPr>
        <w:t>anonymised</w:t>
      </w:r>
      <w:proofErr w:type="spellEnd"/>
      <w:r w:rsidRPr="26242C3A">
        <w:rPr>
          <w:rFonts w:ascii="Arial" w:eastAsia="Arial" w:hAnsi="Arial" w:cs="Arial"/>
          <w:color w:val="000000" w:themeColor="text1"/>
        </w:rPr>
        <w:t xml:space="preserve"> and we will not be able to trace it back to you.</w:t>
      </w:r>
    </w:p>
    <w:p w14:paraId="747A9440" w14:textId="38B0B622" w:rsidR="005120FA" w:rsidRDefault="1473FFF6" w:rsidP="00382FD1">
      <w:pPr>
        <w:spacing w:line="480" w:lineRule="auto"/>
      </w:pPr>
      <w:r w:rsidRPr="26242C3A">
        <w:rPr>
          <w:rFonts w:ascii="Arial" w:eastAsia="Arial" w:hAnsi="Arial" w:cs="Arial"/>
          <w:color w:val="000000" w:themeColor="text1"/>
        </w:rPr>
        <w:t xml:space="preserve">If taking part in this study has raised any questions, please speak to the researcher on </w:t>
      </w:r>
      <w:r w:rsidRPr="26242C3A">
        <w:rPr>
          <w:rFonts w:ascii="Arial" w:eastAsia="Arial" w:hAnsi="Arial" w:cs="Arial"/>
          <w:i/>
          <w:iCs/>
          <w:color w:val="000000" w:themeColor="text1"/>
          <w:u w:val="single"/>
        </w:rPr>
        <w:t>put your name and student email address here</w:t>
      </w:r>
      <w:r w:rsidRPr="26242C3A">
        <w:rPr>
          <w:rFonts w:ascii="Arial" w:eastAsia="Arial" w:hAnsi="Arial" w:cs="Arial"/>
          <w:color w:val="000000" w:themeColor="text1"/>
        </w:rPr>
        <w:t xml:space="preserve"> or contact the academic supervisor </w:t>
      </w:r>
      <w:r w:rsidRPr="26242C3A">
        <w:rPr>
          <w:rFonts w:ascii="Arial" w:eastAsia="Arial" w:hAnsi="Arial" w:cs="Arial"/>
          <w:i/>
          <w:iCs/>
          <w:color w:val="000000" w:themeColor="text1"/>
        </w:rPr>
        <w:t>insert supervisor contact here, name and email.</w:t>
      </w:r>
    </w:p>
    <w:p w14:paraId="5B196680" w14:textId="38E8789D" w:rsidR="005120FA" w:rsidRDefault="1473FFF6" w:rsidP="00382FD1">
      <w:pPr>
        <w:spacing w:line="480" w:lineRule="auto"/>
      </w:pPr>
      <w:r w:rsidRPr="26242C3A">
        <w:rPr>
          <w:rFonts w:ascii="Arial" w:eastAsia="Arial" w:hAnsi="Arial" w:cs="Arial"/>
          <w:b/>
          <w:bCs/>
          <w:color w:val="000000" w:themeColor="text1"/>
        </w:rPr>
        <w:t>Thank you once again for taking time to participate in this study.</w:t>
      </w:r>
    </w:p>
    <w:p w14:paraId="67E413B6" w14:textId="656E849E" w:rsidR="005120FA" w:rsidRDefault="1473FFF6" w:rsidP="00382FD1">
      <w:pPr>
        <w:spacing w:line="480" w:lineRule="auto"/>
      </w:pPr>
      <w:r w:rsidRPr="26242C3A">
        <w:rPr>
          <w:rFonts w:ascii="Arial" w:eastAsia="Arial" w:hAnsi="Arial" w:cs="Arial"/>
          <w:i/>
          <w:iCs/>
          <w:color w:val="000000" w:themeColor="text1"/>
          <w:u w:val="single"/>
        </w:rPr>
        <w:t>Put your name here</w:t>
      </w:r>
    </w:p>
    <w:p w14:paraId="41D8EEE5" w14:textId="10BDF297" w:rsidR="005120FA" w:rsidRDefault="1473FFF6" w:rsidP="00382FD1">
      <w:pPr>
        <w:spacing w:line="480" w:lineRule="auto"/>
      </w:pPr>
      <w:r w:rsidRPr="26242C3A">
        <w:rPr>
          <w:rFonts w:ascii="Arial" w:eastAsia="Arial" w:hAnsi="Arial" w:cs="Arial"/>
          <w:i/>
          <w:iCs/>
          <w:color w:val="000000" w:themeColor="text1"/>
        </w:rPr>
        <w:t xml:space="preserve">Put your </w:t>
      </w:r>
      <w:proofErr w:type="spellStart"/>
      <w:r w:rsidRPr="26242C3A">
        <w:rPr>
          <w:rFonts w:ascii="Arial" w:eastAsia="Arial" w:hAnsi="Arial" w:cs="Arial"/>
          <w:i/>
          <w:iCs/>
          <w:color w:val="000000" w:themeColor="text1"/>
        </w:rPr>
        <w:t>programme</w:t>
      </w:r>
      <w:proofErr w:type="spellEnd"/>
      <w:r w:rsidRPr="26242C3A">
        <w:rPr>
          <w:rFonts w:ascii="Arial" w:eastAsia="Arial" w:hAnsi="Arial" w:cs="Arial"/>
          <w:i/>
          <w:iCs/>
          <w:color w:val="000000" w:themeColor="text1"/>
        </w:rPr>
        <w:t xml:space="preserve"> of study here</w:t>
      </w:r>
    </w:p>
    <w:p w14:paraId="5F3495AB" w14:textId="57F1EEC9" w:rsidR="005120FA" w:rsidRDefault="1473FFF6" w:rsidP="00382FD1">
      <w:pPr>
        <w:spacing w:line="480" w:lineRule="auto"/>
      </w:pPr>
      <w:r w:rsidRPr="26242C3A">
        <w:rPr>
          <w:rFonts w:ascii="Arial" w:eastAsia="Arial" w:hAnsi="Arial" w:cs="Arial"/>
          <w:i/>
          <w:iCs/>
          <w:color w:val="000000" w:themeColor="text1"/>
        </w:rPr>
        <w:t>(BSc Applied Psychology, or BSc Psychology, or BSc Psychology and Counselling)</w:t>
      </w:r>
    </w:p>
    <w:p w14:paraId="606F233A" w14:textId="182EAAF3" w:rsidR="005120FA" w:rsidRDefault="1473FFF6" w:rsidP="00382FD1">
      <w:pPr>
        <w:spacing w:line="480" w:lineRule="auto"/>
      </w:pPr>
      <w:r w:rsidRPr="26242C3A">
        <w:rPr>
          <w:rFonts w:ascii="Arial" w:eastAsia="Arial" w:hAnsi="Arial" w:cs="Arial"/>
          <w:color w:val="000000" w:themeColor="text1"/>
        </w:rPr>
        <w:t xml:space="preserve">University of Wales Trinity Saint David </w:t>
      </w:r>
    </w:p>
    <w:p w14:paraId="08768170" w14:textId="079F65C8" w:rsidR="005120FA" w:rsidRDefault="005120FA" w:rsidP="00382FD1">
      <w:pPr>
        <w:spacing w:line="480" w:lineRule="auto"/>
      </w:pPr>
    </w:p>
    <w:p w14:paraId="5C1C659C" w14:textId="52941A14" w:rsidR="005120FA" w:rsidRDefault="005120FA" w:rsidP="00382FD1">
      <w:pPr>
        <w:spacing w:line="480" w:lineRule="auto"/>
      </w:pPr>
    </w:p>
    <w:p w14:paraId="6288E34D" w14:textId="040491B0" w:rsidR="005120FA" w:rsidRDefault="005120FA" w:rsidP="00382FD1">
      <w:pPr>
        <w:spacing w:line="480" w:lineRule="auto"/>
      </w:pPr>
    </w:p>
    <w:p w14:paraId="5DB0F960" w14:textId="695BD1B5" w:rsidR="005120FA" w:rsidRDefault="005120FA" w:rsidP="00382FD1">
      <w:pPr>
        <w:spacing w:line="480" w:lineRule="auto"/>
      </w:pPr>
    </w:p>
    <w:p w14:paraId="43045065" w14:textId="55764D76" w:rsidR="005120FA" w:rsidRDefault="005120FA" w:rsidP="00382FD1">
      <w:pPr>
        <w:spacing w:line="480" w:lineRule="auto"/>
      </w:pPr>
    </w:p>
    <w:p w14:paraId="4C595E15" w14:textId="43BB9F5E" w:rsidR="5D645A81" w:rsidRDefault="5D645A81" w:rsidP="5D645A81">
      <w:pPr>
        <w:spacing w:line="480" w:lineRule="auto"/>
      </w:pPr>
    </w:p>
    <w:p w14:paraId="36029D7F" w14:textId="4CD2B751" w:rsidR="5D645A81" w:rsidRDefault="5D645A81" w:rsidP="5D645A81">
      <w:pPr>
        <w:spacing w:line="480" w:lineRule="auto"/>
      </w:pPr>
    </w:p>
    <w:p w14:paraId="1A8A8ECC" w14:textId="11D3BC93" w:rsidR="5D645A81" w:rsidRDefault="5D645A81" w:rsidP="5D645A81">
      <w:pPr>
        <w:spacing w:line="480" w:lineRule="auto"/>
      </w:pPr>
    </w:p>
    <w:p w14:paraId="00ADF5BF" w14:textId="023ADC06" w:rsidR="5D645A81" w:rsidRDefault="5D645A81" w:rsidP="5D645A81">
      <w:pPr>
        <w:spacing w:line="480" w:lineRule="auto"/>
      </w:pPr>
    </w:p>
    <w:p w14:paraId="178E67AF" w14:textId="7DEA901C" w:rsidR="5D645A81" w:rsidRDefault="5D645A81" w:rsidP="5D645A81">
      <w:pPr>
        <w:spacing w:line="480" w:lineRule="auto"/>
      </w:pPr>
    </w:p>
    <w:p w14:paraId="73B3B7D4" w14:textId="2482ED15" w:rsidR="5257295F" w:rsidRDefault="5257295F" w:rsidP="5257295F">
      <w:pPr>
        <w:spacing w:line="480" w:lineRule="auto"/>
      </w:pPr>
    </w:p>
    <w:p w14:paraId="1248F944" w14:textId="45776969" w:rsidR="2396921F" w:rsidRDefault="2396921F" w:rsidP="2396921F">
      <w:pPr>
        <w:spacing w:line="480" w:lineRule="auto"/>
      </w:pPr>
    </w:p>
    <w:p w14:paraId="551DFEC9" w14:textId="29E0C284" w:rsidR="2396921F" w:rsidRDefault="2396921F" w:rsidP="2396921F">
      <w:pPr>
        <w:spacing w:line="480" w:lineRule="auto"/>
      </w:pPr>
    </w:p>
    <w:p w14:paraId="29F7AA09" w14:textId="17014F89" w:rsidR="005120FA" w:rsidRPr="005120FA" w:rsidRDefault="005120FA" w:rsidP="00382FD1">
      <w:pPr>
        <w:spacing w:line="480" w:lineRule="auto"/>
        <w:rPr>
          <w:b/>
          <w:bCs/>
        </w:rPr>
      </w:pPr>
      <w:r w:rsidRPr="005120FA">
        <w:rPr>
          <w:b/>
          <w:bCs/>
        </w:rPr>
        <w:t>5.Raw data (scores)</w:t>
      </w:r>
    </w:p>
    <w:p w14:paraId="11BE8799" w14:textId="2D762CC5" w:rsidR="00A51884" w:rsidRDefault="00A51884">
      <w:pPr>
        <w:rPr>
          <w:b/>
        </w:rPr>
      </w:pPr>
    </w:p>
    <w:p w14:paraId="43306B5B" w14:textId="339360FE" w:rsidR="005C1DAA" w:rsidRDefault="005C1DAA"/>
    <w:p w14:paraId="37FCCF6F" w14:textId="397FEFC9" w:rsidR="005C1DAA" w:rsidRDefault="1570A011">
      <w:r>
        <w:rPr>
          <w:noProof/>
        </w:rPr>
        <w:lastRenderedPageBreak/>
        <w:drawing>
          <wp:inline distT="0" distB="0" distL="0" distR="0" wp14:anchorId="63E9B233" wp14:editId="28AECE90">
            <wp:extent cx="3457575" cy="4572000"/>
            <wp:effectExtent l="0" t="0" r="0" b="0"/>
            <wp:docPr id="425443394" name="Picture 42544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457575" cy="4572000"/>
                    </a:xfrm>
                    <a:prstGeom prst="rect">
                      <a:avLst/>
                    </a:prstGeom>
                  </pic:spPr>
                </pic:pic>
              </a:graphicData>
            </a:graphic>
          </wp:inline>
        </w:drawing>
      </w:r>
      <w:r>
        <w:rPr>
          <w:noProof/>
        </w:rPr>
        <w:lastRenderedPageBreak/>
        <w:drawing>
          <wp:inline distT="0" distB="0" distL="0" distR="0" wp14:anchorId="564F105D" wp14:editId="4489807F">
            <wp:extent cx="3705225" cy="4572000"/>
            <wp:effectExtent l="0" t="0" r="0" b="0"/>
            <wp:docPr id="2069004758" name="Picture 206900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05225" cy="4572000"/>
                    </a:xfrm>
                    <a:prstGeom prst="rect">
                      <a:avLst/>
                    </a:prstGeom>
                  </pic:spPr>
                </pic:pic>
              </a:graphicData>
            </a:graphic>
          </wp:inline>
        </w:drawing>
      </w:r>
    </w:p>
    <w:p w14:paraId="5EB104E1" w14:textId="48151490" w:rsidR="005C1DAA" w:rsidRDefault="005C1DAA"/>
    <w:p w14:paraId="6BC2B692" w14:textId="27E2EC36" w:rsidR="005C1DAA" w:rsidRDefault="005C1DAA"/>
    <w:p w14:paraId="478CA01E" w14:textId="78E78A31" w:rsidR="005C1DAA" w:rsidRDefault="005C1DAA"/>
    <w:p w14:paraId="65AD7E32" w14:textId="4BCF42DE" w:rsidR="005C1DAA" w:rsidRDefault="005C1DAA"/>
    <w:p w14:paraId="69451E68" w14:textId="1BAC5ADE" w:rsidR="005C1DAA" w:rsidRDefault="005C1DAA"/>
    <w:p w14:paraId="3E26BD62" w14:textId="6F3C1E0F" w:rsidR="005C1DAA" w:rsidRDefault="005C1DAA"/>
    <w:p w14:paraId="705A0DE6" w14:textId="49D4127C" w:rsidR="005C1DAA" w:rsidRDefault="005C1DAA"/>
    <w:p w14:paraId="67D60878" w14:textId="190FD33D" w:rsidR="005C1DAA" w:rsidRDefault="005C1DAA"/>
    <w:p w14:paraId="0F27975E" w14:textId="7CE69A35" w:rsidR="005C1DAA" w:rsidRDefault="005C1DAA"/>
    <w:p w14:paraId="35B6D1C6" w14:textId="419A6FC6" w:rsidR="005C1DAA" w:rsidRDefault="005C1DAA"/>
    <w:p w14:paraId="5CBEC669" w14:textId="1DCE8EED" w:rsidR="005C1DAA" w:rsidRDefault="005C1DAA"/>
    <w:p w14:paraId="184DD957" w14:textId="7D979DC4" w:rsidR="005C1DAA" w:rsidRDefault="005C1DAA"/>
    <w:p w14:paraId="3C8C6D20" w14:textId="72434774" w:rsidR="005C1DAA" w:rsidRDefault="005C1DAA"/>
    <w:p w14:paraId="1A191D63" w14:textId="50891656" w:rsidR="005C1DAA" w:rsidRDefault="005C1DAA"/>
    <w:p w14:paraId="63C30BA0" w14:textId="27D36FF7" w:rsidR="005C1DAA" w:rsidRDefault="005C1DAA"/>
    <w:p w14:paraId="6A3F7943" w14:textId="6ECDDA73" w:rsidR="005C1DAA" w:rsidRDefault="005C1DAA"/>
    <w:p w14:paraId="6A425AF2" w14:textId="70B202FE" w:rsidR="005C1DAA" w:rsidRPr="005C1DAA" w:rsidRDefault="005C1DAA">
      <w:pPr>
        <w:rPr>
          <w:b/>
          <w:bCs/>
        </w:rPr>
      </w:pPr>
      <w:r w:rsidRPr="005C1DAA">
        <w:rPr>
          <w:b/>
          <w:bCs/>
        </w:rPr>
        <w:t>6.SPSS results (Wilcoxon</w:t>
      </w:r>
      <w:r w:rsidR="029B09DD">
        <w:rPr>
          <w:noProof/>
        </w:rPr>
        <w:drawing>
          <wp:inline distT="0" distB="0" distL="0" distR="0" wp14:anchorId="4166E340" wp14:editId="056AFB9C">
            <wp:extent cx="4572000" cy="2962275"/>
            <wp:effectExtent l="0" t="0" r="0" b="0"/>
            <wp:docPr id="1747228387" name="Picture 174722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962275"/>
                    </a:xfrm>
                    <a:prstGeom prst="rect">
                      <a:avLst/>
                    </a:prstGeom>
                  </pic:spPr>
                </pic:pic>
              </a:graphicData>
            </a:graphic>
          </wp:inline>
        </w:drawing>
      </w:r>
      <w:r w:rsidRPr="005C1DAA">
        <w:rPr>
          <w:b/>
          <w:bCs/>
        </w:rPr>
        <w:t>)</w:t>
      </w:r>
    </w:p>
    <w:sectPr w:rsidR="005C1DAA" w:rsidRPr="005C1D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959C" w14:textId="77777777" w:rsidR="00A978ED" w:rsidRDefault="00A978ED" w:rsidP="00A978ED">
      <w:pPr>
        <w:spacing w:after="0" w:line="240" w:lineRule="auto"/>
      </w:pPr>
      <w:r>
        <w:separator/>
      </w:r>
    </w:p>
  </w:endnote>
  <w:endnote w:type="continuationSeparator" w:id="0">
    <w:p w14:paraId="4371C195" w14:textId="77777777" w:rsidR="00A978ED" w:rsidRDefault="00A978ED" w:rsidP="00A9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1B02A" w14:textId="77777777" w:rsidR="00A978ED" w:rsidRDefault="00A978ED" w:rsidP="00A978ED">
      <w:pPr>
        <w:spacing w:after="0" w:line="240" w:lineRule="auto"/>
      </w:pPr>
      <w:r>
        <w:separator/>
      </w:r>
    </w:p>
  </w:footnote>
  <w:footnote w:type="continuationSeparator" w:id="0">
    <w:p w14:paraId="1BFB1CDF" w14:textId="77777777" w:rsidR="00A978ED" w:rsidRDefault="00A978ED" w:rsidP="00A97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51BE5"/>
    <w:multiLevelType w:val="hybridMultilevel"/>
    <w:tmpl w:val="FFFFFFFF"/>
    <w:lvl w:ilvl="0" w:tplc="080AD266">
      <w:start w:val="1"/>
      <w:numFmt w:val="decimal"/>
      <w:lvlText w:val="%1."/>
      <w:lvlJc w:val="left"/>
      <w:pPr>
        <w:ind w:left="720" w:hanging="360"/>
      </w:pPr>
    </w:lvl>
    <w:lvl w:ilvl="1" w:tplc="49C2ED10">
      <w:start w:val="1"/>
      <w:numFmt w:val="lowerLetter"/>
      <w:lvlText w:val="%2."/>
      <w:lvlJc w:val="left"/>
      <w:pPr>
        <w:ind w:left="1440" w:hanging="360"/>
      </w:pPr>
    </w:lvl>
    <w:lvl w:ilvl="2" w:tplc="05223FD6">
      <w:start w:val="1"/>
      <w:numFmt w:val="lowerRoman"/>
      <w:lvlText w:val="%3."/>
      <w:lvlJc w:val="right"/>
      <w:pPr>
        <w:ind w:left="2160" w:hanging="180"/>
      </w:pPr>
    </w:lvl>
    <w:lvl w:ilvl="3" w:tplc="6D2EF68C">
      <w:start w:val="1"/>
      <w:numFmt w:val="decimal"/>
      <w:lvlText w:val="%4."/>
      <w:lvlJc w:val="left"/>
      <w:pPr>
        <w:ind w:left="2880" w:hanging="360"/>
      </w:pPr>
    </w:lvl>
    <w:lvl w:ilvl="4" w:tplc="FA60C0DA">
      <w:start w:val="1"/>
      <w:numFmt w:val="lowerLetter"/>
      <w:lvlText w:val="%5."/>
      <w:lvlJc w:val="left"/>
      <w:pPr>
        <w:ind w:left="3600" w:hanging="360"/>
      </w:pPr>
    </w:lvl>
    <w:lvl w:ilvl="5" w:tplc="123285D4">
      <w:start w:val="1"/>
      <w:numFmt w:val="lowerRoman"/>
      <w:lvlText w:val="%6."/>
      <w:lvlJc w:val="right"/>
      <w:pPr>
        <w:ind w:left="4320" w:hanging="180"/>
      </w:pPr>
    </w:lvl>
    <w:lvl w:ilvl="6" w:tplc="A3EE4912">
      <w:start w:val="1"/>
      <w:numFmt w:val="decimal"/>
      <w:lvlText w:val="%7."/>
      <w:lvlJc w:val="left"/>
      <w:pPr>
        <w:ind w:left="5040" w:hanging="360"/>
      </w:pPr>
    </w:lvl>
    <w:lvl w:ilvl="7" w:tplc="98BCDE5E">
      <w:start w:val="1"/>
      <w:numFmt w:val="lowerLetter"/>
      <w:lvlText w:val="%8."/>
      <w:lvlJc w:val="left"/>
      <w:pPr>
        <w:ind w:left="5760" w:hanging="360"/>
      </w:pPr>
    </w:lvl>
    <w:lvl w:ilvl="8" w:tplc="64D6C244">
      <w:start w:val="1"/>
      <w:numFmt w:val="lowerRoman"/>
      <w:lvlText w:val="%9."/>
      <w:lvlJc w:val="right"/>
      <w:pPr>
        <w:ind w:left="6480" w:hanging="180"/>
      </w:pPr>
    </w:lvl>
  </w:abstractNum>
  <w:abstractNum w:abstractNumId="1" w15:restartNumberingAfterBreak="0">
    <w:nsid w:val="5D598D37"/>
    <w:multiLevelType w:val="hybridMultilevel"/>
    <w:tmpl w:val="FFFFFFFF"/>
    <w:lvl w:ilvl="0" w:tplc="9A900AF4">
      <w:start w:val="1"/>
      <w:numFmt w:val="bullet"/>
      <w:lvlText w:val=""/>
      <w:lvlJc w:val="left"/>
      <w:pPr>
        <w:ind w:left="720" w:hanging="360"/>
      </w:pPr>
      <w:rPr>
        <w:rFonts w:ascii="Symbol" w:hAnsi="Symbol" w:hint="default"/>
      </w:rPr>
    </w:lvl>
    <w:lvl w:ilvl="1" w:tplc="B4DE5910">
      <w:start w:val="1"/>
      <w:numFmt w:val="bullet"/>
      <w:lvlText w:val="o"/>
      <w:lvlJc w:val="left"/>
      <w:pPr>
        <w:ind w:left="1440" w:hanging="360"/>
      </w:pPr>
      <w:rPr>
        <w:rFonts w:ascii="Courier New" w:hAnsi="Courier New" w:hint="default"/>
      </w:rPr>
    </w:lvl>
    <w:lvl w:ilvl="2" w:tplc="3EA0E0F4">
      <w:start w:val="1"/>
      <w:numFmt w:val="bullet"/>
      <w:lvlText w:val=""/>
      <w:lvlJc w:val="left"/>
      <w:pPr>
        <w:ind w:left="2160" w:hanging="360"/>
      </w:pPr>
      <w:rPr>
        <w:rFonts w:ascii="Wingdings" w:hAnsi="Wingdings" w:hint="default"/>
      </w:rPr>
    </w:lvl>
    <w:lvl w:ilvl="3" w:tplc="80FA65A8">
      <w:start w:val="1"/>
      <w:numFmt w:val="bullet"/>
      <w:lvlText w:val=""/>
      <w:lvlJc w:val="left"/>
      <w:pPr>
        <w:ind w:left="2880" w:hanging="360"/>
      </w:pPr>
      <w:rPr>
        <w:rFonts w:ascii="Symbol" w:hAnsi="Symbol" w:hint="default"/>
      </w:rPr>
    </w:lvl>
    <w:lvl w:ilvl="4" w:tplc="54A4AC52">
      <w:start w:val="1"/>
      <w:numFmt w:val="bullet"/>
      <w:lvlText w:val="o"/>
      <w:lvlJc w:val="left"/>
      <w:pPr>
        <w:ind w:left="3600" w:hanging="360"/>
      </w:pPr>
      <w:rPr>
        <w:rFonts w:ascii="Courier New" w:hAnsi="Courier New" w:hint="default"/>
      </w:rPr>
    </w:lvl>
    <w:lvl w:ilvl="5" w:tplc="3A74D074">
      <w:start w:val="1"/>
      <w:numFmt w:val="bullet"/>
      <w:lvlText w:val=""/>
      <w:lvlJc w:val="left"/>
      <w:pPr>
        <w:ind w:left="4320" w:hanging="360"/>
      </w:pPr>
      <w:rPr>
        <w:rFonts w:ascii="Wingdings" w:hAnsi="Wingdings" w:hint="default"/>
      </w:rPr>
    </w:lvl>
    <w:lvl w:ilvl="6" w:tplc="A394D408">
      <w:start w:val="1"/>
      <w:numFmt w:val="bullet"/>
      <w:lvlText w:val=""/>
      <w:lvlJc w:val="left"/>
      <w:pPr>
        <w:ind w:left="5040" w:hanging="360"/>
      </w:pPr>
      <w:rPr>
        <w:rFonts w:ascii="Symbol" w:hAnsi="Symbol" w:hint="default"/>
      </w:rPr>
    </w:lvl>
    <w:lvl w:ilvl="7" w:tplc="D976320E">
      <w:start w:val="1"/>
      <w:numFmt w:val="bullet"/>
      <w:lvlText w:val="o"/>
      <w:lvlJc w:val="left"/>
      <w:pPr>
        <w:ind w:left="5760" w:hanging="360"/>
      </w:pPr>
      <w:rPr>
        <w:rFonts w:ascii="Courier New" w:hAnsi="Courier New" w:hint="default"/>
      </w:rPr>
    </w:lvl>
    <w:lvl w:ilvl="8" w:tplc="B436127C">
      <w:start w:val="1"/>
      <w:numFmt w:val="bullet"/>
      <w:lvlText w:val=""/>
      <w:lvlJc w:val="left"/>
      <w:pPr>
        <w:ind w:left="6480" w:hanging="360"/>
      </w:pPr>
      <w:rPr>
        <w:rFonts w:ascii="Wingdings" w:hAnsi="Wingdings" w:hint="default"/>
      </w:rPr>
    </w:lvl>
  </w:abstractNum>
  <w:num w:numId="1" w16cid:durableId="712651646">
    <w:abstractNumId w:val="0"/>
  </w:num>
  <w:num w:numId="2" w16cid:durableId="1718049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NTM3NzcxsTAzMzRR0lEKTi0uzszPAykwrAUAsgw2ziwAAAA="/>
    <w:docVar w:name="dgnword-docGUID" w:val="{E96B7B6F-732C-4222-B427-1ED2D7D09300}"/>
    <w:docVar w:name="dgnword-eventsink" w:val="2063637026784"/>
  </w:docVars>
  <w:rsids>
    <w:rsidRoot w:val="00B64FC8"/>
    <w:rsid w:val="00010EDB"/>
    <w:rsid w:val="00013296"/>
    <w:rsid w:val="00014320"/>
    <w:rsid w:val="00026484"/>
    <w:rsid w:val="0003320C"/>
    <w:rsid w:val="00064A3A"/>
    <w:rsid w:val="00064F40"/>
    <w:rsid w:val="000859C4"/>
    <w:rsid w:val="00087C7D"/>
    <w:rsid w:val="0009440D"/>
    <w:rsid w:val="0009582C"/>
    <w:rsid w:val="00096509"/>
    <w:rsid w:val="000A2283"/>
    <w:rsid w:val="000A5D3E"/>
    <w:rsid w:val="000D200D"/>
    <w:rsid w:val="00101D61"/>
    <w:rsid w:val="00143139"/>
    <w:rsid w:val="001526EF"/>
    <w:rsid w:val="00161D64"/>
    <w:rsid w:val="00166BAF"/>
    <w:rsid w:val="00195EC1"/>
    <w:rsid w:val="0019681C"/>
    <w:rsid w:val="001A6B18"/>
    <w:rsid w:val="001C14A0"/>
    <w:rsid w:val="001C696B"/>
    <w:rsid w:val="001D35A9"/>
    <w:rsid w:val="001F41AD"/>
    <w:rsid w:val="00202F46"/>
    <w:rsid w:val="002130BC"/>
    <w:rsid w:val="00213252"/>
    <w:rsid w:val="00220319"/>
    <w:rsid w:val="00223F08"/>
    <w:rsid w:val="00230C53"/>
    <w:rsid w:val="0024309C"/>
    <w:rsid w:val="00255F4F"/>
    <w:rsid w:val="002603F1"/>
    <w:rsid w:val="00265114"/>
    <w:rsid w:val="00276113"/>
    <w:rsid w:val="00281964"/>
    <w:rsid w:val="00291B95"/>
    <w:rsid w:val="002A1054"/>
    <w:rsid w:val="002A218F"/>
    <w:rsid w:val="002A5DAA"/>
    <w:rsid w:val="002F0F4D"/>
    <w:rsid w:val="002F6378"/>
    <w:rsid w:val="00337A23"/>
    <w:rsid w:val="00347A0A"/>
    <w:rsid w:val="003514E7"/>
    <w:rsid w:val="0035438B"/>
    <w:rsid w:val="00366588"/>
    <w:rsid w:val="00367D2E"/>
    <w:rsid w:val="00382FD1"/>
    <w:rsid w:val="00385EDC"/>
    <w:rsid w:val="0039395B"/>
    <w:rsid w:val="00397BAD"/>
    <w:rsid w:val="003A539E"/>
    <w:rsid w:val="003B19BC"/>
    <w:rsid w:val="003D20F7"/>
    <w:rsid w:val="003F21FE"/>
    <w:rsid w:val="003F7E1A"/>
    <w:rsid w:val="00404447"/>
    <w:rsid w:val="00412628"/>
    <w:rsid w:val="004204C8"/>
    <w:rsid w:val="00423A67"/>
    <w:rsid w:val="00427AA6"/>
    <w:rsid w:val="0044249D"/>
    <w:rsid w:val="004437D8"/>
    <w:rsid w:val="004849F8"/>
    <w:rsid w:val="004E037F"/>
    <w:rsid w:val="004F5A9A"/>
    <w:rsid w:val="005005C9"/>
    <w:rsid w:val="005120FA"/>
    <w:rsid w:val="00522E49"/>
    <w:rsid w:val="00523E0C"/>
    <w:rsid w:val="0052688C"/>
    <w:rsid w:val="00542A6A"/>
    <w:rsid w:val="00542CB2"/>
    <w:rsid w:val="00562F64"/>
    <w:rsid w:val="00581EA4"/>
    <w:rsid w:val="00591038"/>
    <w:rsid w:val="0059336C"/>
    <w:rsid w:val="005B793E"/>
    <w:rsid w:val="005C1DAA"/>
    <w:rsid w:val="005C6D53"/>
    <w:rsid w:val="005F4FF6"/>
    <w:rsid w:val="00605AA3"/>
    <w:rsid w:val="00622A11"/>
    <w:rsid w:val="0062456A"/>
    <w:rsid w:val="00647487"/>
    <w:rsid w:val="006500B5"/>
    <w:rsid w:val="00674141"/>
    <w:rsid w:val="00674ACD"/>
    <w:rsid w:val="00682763"/>
    <w:rsid w:val="00684D09"/>
    <w:rsid w:val="00695901"/>
    <w:rsid w:val="006A0FB2"/>
    <w:rsid w:val="006B7D42"/>
    <w:rsid w:val="006B7E29"/>
    <w:rsid w:val="00711729"/>
    <w:rsid w:val="00720447"/>
    <w:rsid w:val="00742BD0"/>
    <w:rsid w:val="007437C5"/>
    <w:rsid w:val="007473CB"/>
    <w:rsid w:val="007513FB"/>
    <w:rsid w:val="00767CE7"/>
    <w:rsid w:val="007778BB"/>
    <w:rsid w:val="007A430E"/>
    <w:rsid w:val="007A4372"/>
    <w:rsid w:val="007A6042"/>
    <w:rsid w:val="007B2559"/>
    <w:rsid w:val="007B4229"/>
    <w:rsid w:val="007B6456"/>
    <w:rsid w:val="007B6B53"/>
    <w:rsid w:val="007D370E"/>
    <w:rsid w:val="007F1421"/>
    <w:rsid w:val="007F4B44"/>
    <w:rsid w:val="00803223"/>
    <w:rsid w:val="00805ED2"/>
    <w:rsid w:val="00816D77"/>
    <w:rsid w:val="0083407D"/>
    <w:rsid w:val="00850424"/>
    <w:rsid w:val="00856FC1"/>
    <w:rsid w:val="00857069"/>
    <w:rsid w:val="00873635"/>
    <w:rsid w:val="008933C2"/>
    <w:rsid w:val="008A02F1"/>
    <w:rsid w:val="008A6A91"/>
    <w:rsid w:val="008D7C9E"/>
    <w:rsid w:val="008E0BA4"/>
    <w:rsid w:val="008E70CD"/>
    <w:rsid w:val="00915480"/>
    <w:rsid w:val="00916F9A"/>
    <w:rsid w:val="00922C56"/>
    <w:rsid w:val="00925C23"/>
    <w:rsid w:val="00930E4D"/>
    <w:rsid w:val="00930F8A"/>
    <w:rsid w:val="00932A36"/>
    <w:rsid w:val="00933938"/>
    <w:rsid w:val="009446FB"/>
    <w:rsid w:val="00952EBA"/>
    <w:rsid w:val="00952F41"/>
    <w:rsid w:val="009575FF"/>
    <w:rsid w:val="009579D8"/>
    <w:rsid w:val="00971140"/>
    <w:rsid w:val="009A2E92"/>
    <w:rsid w:val="009C4E25"/>
    <w:rsid w:val="009C6D2B"/>
    <w:rsid w:val="009D35F4"/>
    <w:rsid w:val="009F14F8"/>
    <w:rsid w:val="00A03BA6"/>
    <w:rsid w:val="00A05515"/>
    <w:rsid w:val="00A4528B"/>
    <w:rsid w:val="00A46FB1"/>
    <w:rsid w:val="00A51884"/>
    <w:rsid w:val="00A67B3A"/>
    <w:rsid w:val="00A741EB"/>
    <w:rsid w:val="00A831EB"/>
    <w:rsid w:val="00A86224"/>
    <w:rsid w:val="00A978ED"/>
    <w:rsid w:val="00AB29AC"/>
    <w:rsid w:val="00AB4670"/>
    <w:rsid w:val="00AC161D"/>
    <w:rsid w:val="00AE02CA"/>
    <w:rsid w:val="00AE266F"/>
    <w:rsid w:val="00AE6C19"/>
    <w:rsid w:val="00AE71BD"/>
    <w:rsid w:val="00AE7378"/>
    <w:rsid w:val="00AF43B0"/>
    <w:rsid w:val="00AF4C94"/>
    <w:rsid w:val="00B103DB"/>
    <w:rsid w:val="00B32A43"/>
    <w:rsid w:val="00B339E9"/>
    <w:rsid w:val="00B45C32"/>
    <w:rsid w:val="00B52431"/>
    <w:rsid w:val="00B641BB"/>
    <w:rsid w:val="00B64401"/>
    <w:rsid w:val="00B64FC8"/>
    <w:rsid w:val="00B74E77"/>
    <w:rsid w:val="00BB494C"/>
    <w:rsid w:val="00BB56A3"/>
    <w:rsid w:val="00BB5886"/>
    <w:rsid w:val="00BB7157"/>
    <w:rsid w:val="00BC47AD"/>
    <w:rsid w:val="00BF0C22"/>
    <w:rsid w:val="00BF1AD0"/>
    <w:rsid w:val="00C25F6A"/>
    <w:rsid w:val="00C26DB3"/>
    <w:rsid w:val="00C35686"/>
    <w:rsid w:val="00C369F7"/>
    <w:rsid w:val="00C65AEB"/>
    <w:rsid w:val="00C66687"/>
    <w:rsid w:val="00C94C61"/>
    <w:rsid w:val="00CE61FD"/>
    <w:rsid w:val="00CF44A3"/>
    <w:rsid w:val="00D21F97"/>
    <w:rsid w:val="00D259F7"/>
    <w:rsid w:val="00D31D11"/>
    <w:rsid w:val="00D5437D"/>
    <w:rsid w:val="00D877AD"/>
    <w:rsid w:val="00D87B6B"/>
    <w:rsid w:val="00D96580"/>
    <w:rsid w:val="00D97E13"/>
    <w:rsid w:val="00DC2A4E"/>
    <w:rsid w:val="00DC49CC"/>
    <w:rsid w:val="00E0167C"/>
    <w:rsid w:val="00E0721B"/>
    <w:rsid w:val="00E3183D"/>
    <w:rsid w:val="00E547C4"/>
    <w:rsid w:val="00E83219"/>
    <w:rsid w:val="00E8468A"/>
    <w:rsid w:val="00E87EDA"/>
    <w:rsid w:val="00E97FB2"/>
    <w:rsid w:val="00EA17B8"/>
    <w:rsid w:val="00EB3590"/>
    <w:rsid w:val="00EC3C63"/>
    <w:rsid w:val="00ED2B7F"/>
    <w:rsid w:val="00EE084B"/>
    <w:rsid w:val="00F23ABF"/>
    <w:rsid w:val="00F603EA"/>
    <w:rsid w:val="00F779D1"/>
    <w:rsid w:val="00F77FA5"/>
    <w:rsid w:val="00F8124B"/>
    <w:rsid w:val="00FA2A53"/>
    <w:rsid w:val="00FA5AEA"/>
    <w:rsid w:val="00FC53C5"/>
    <w:rsid w:val="00FF10B4"/>
    <w:rsid w:val="00FF366A"/>
    <w:rsid w:val="00FF6E41"/>
    <w:rsid w:val="015C85B9"/>
    <w:rsid w:val="029B09DD"/>
    <w:rsid w:val="02D21633"/>
    <w:rsid w:val="05E3A9DF"/>
    <w:rsid w:val="0A1DEB86"/>
    <w:rsid w:val="0A4B1ADE"/>
    <w:rsid w:val="0AD53B8D"/>
    <w:rsid w:val="0BBFDEFB"/>
    <w:rsid w:val="0D19C298"/>
    <w:rsid w:val="101A6E50"/>
    <w:rsid w:val="10FE5732"/>
    <w:rsid w:val="1473FFF6"/>
    <w:rsid w:val="149A0B8D"/>
    <w:rsid w:val="149B6C53"/>
    <w:rsid w:val="1570A011"/>
    <w:rsid w:val="157AA495"/>
    <w:rsid w:val="157BFB36"/>
    <w:rsid w:val="161E1457"/>
    <w:rsid w:val="16630B46"/>
    <w:rsid w:val="168880E4"/>
    <w:rsid w:val="16ED2BF5"/>
    <w:rsid w:val="17F7EB3B"/>
    <w:rsid w:val="188E592B"/>
    <w:rsid w:val="1ACECAB3"/>
    <w:rsid w:val="1AE43C5F"/>
    <w:rsid w:val="1BBB7F90"/>
    <w:rsid w:val="1E39642B"/>
    <w:rsid w:val="21E263AA"/>
    <w:rsid w:val="2396921F"/>
    <w:rsid w:val="2421073D"/>
    <w:rsid w:val="245BCC60"/>
    <w:rsid w:val="24860D9C"/>
    <w:rsid w:val="24AECD96"/>
    <w:rsid w:val="254DBF89"/>
    <w:rsid w:val="260BCE26"/>
    <w:rsid w:val="26242C3A"/>
    <w:rsid w:val="2643AD8B"/>
    <w:rsid w:val="2B4A107D"/>
    <w:rsid w:val="30AEC491"/>
    <w:rsid w:val="317A4F5F"/>
    <w:rsid w:val="336C8457"/>
    <w:rsid w:val="35465B3B"/>
    <w:rsid w:val="35D0ACE9"/>
    <w:rsid w:val="35ECA241"/>
    <w:rsid w:val="3A12447A"/>
    <w:rsid w:val="3B2A7FF1"/>
    <w:rsid w:val="3B6FA9B1"/>
    <w:rsid w:val="3C2DEA24"/>
    <w:rsid w:val="3DAA6C05"/>
    <w:rsid w:val="4087DEF2"/>
    <w:rsid w:val="40AEE827"/>
    <w:rsid w:val="411954B4"/>
    <w:rsid w:val="46DE2AEA"/>
    <w:rsid w:val="4846D0E8"/>
    <w:rsid w:val="48FCF8BD"/>
    <w:rsid w:val="49044DD0"/>
    <w:rsid w:val="49764241"/>
    <w:rsid w:val="49D03D45"/>
    <w:rsid w:val="4DF74044"/>
    <w:rsid w:val="4E163113"/>
    <w:rsid w:val="4E61ACD1"/>
    <w:rsid w:val="50EF46EC"/>
    <w:rsid w:val="51EC5310"/>
    <w:rsid w:val="5257295F"/>
    <w:rsid w:val="535AA2B1"/>
    <w:rsid w:val="53C693B6"/>
    <w:rsid w:val="54CC6566"/>
    <w:rsid w:val="56919CDC"/>
    <w:rsid w:val="5723129E"/>
    <w:rsid w:val="58DD6831"/>
    <w:rsid w:val="5965C17D"/>
    <w:rsid w:val="5B8A839D"/>
    <w:rsid w:val="5D645A81"/>
    <w:rsid w:val="5E3049F6"/>
    <w:rsid w:val="5F639B68"/>
    <w:rsid w:val="61795860"/>
    <w:rsid w:val="63F29CF0"/>
    <w:rsid w:val="644BE96A"/>
    <w:rsid w:val="653F916B"/>
    <w:rsid w:val="68D2DBBA"/>
    <w:rsid w:val="6A7537E0"/>
    <w:rsid w:val="6BE74834"/>
    <w:rsid w:val="6C90DD8A"/>
    <w:rsid w:val="6CC85848"/>
    <w:rsid w:val="6F6F7F67"/>
    <w:rsid w:val="72CBFE4F"/>
    <w:rsid w:val="739B15ED"/>
    <w:rsid w:val="74B87631"/>
    <w:rsid w:val="768D2848"/>
    <w:rsid w:val="76CECA96"/>
    <w:rsid w:val="7718A9BD"/>
    <w:rsid w:val="77C4E510"/>
    <w:rsid w:val="797F3AA3"/>
    <w:rsid w:val="7A10B065"/>
    <w:rsid w:val="7F8F84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4BCB2"/>
  <w15:chartTrackingRefBased/>
  <w15:docId w15:val="{E699CDBE-90FD-4AAF-A7F4-89FA39B2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A6A"/>
    <w:pPr>
      <w:ind w:left="720"/>
      <w:contextualSpacing/>
    </w:pPr>
    <w:rPr>
      <w:rFonts w:eastAsiaTheme="minorEastAsia"/>
      <w:lang w:val="en-GB" w:eastAsia="zh-CN"/>
    </w:rPr>
  </w:style>
  <w:style w:type="character" w:styleId="Hyperlink">
    <w:name w:val="Hyperlink"/>
    <w:basedOn w:val="DefaultParagraphFont"/>
    <w:uiPriority w:val="99"/>
    <w:unhideWhenUsed/>
    <w:rsid w:val="00916F9A"/>
    <w:rPr>
      <w:color w:val="0563C1" w:themeColor="hyperlink"/>
      <w:u w:val="single"/>
    </w:rPr>
  </w:style>
  <w:style w:type="paragraph" w:styleId="Header">
    <w:name w:val="header"/>
    <w:basedOn w:val="Normal"/>
    <w:link w:val="HeaderChar"/>
    <w:uiPriority w:val="99"/>
    <w:unhideWhenUsed/>
    <w:rsid w:val="00A9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8ED"/>
  </w:style>
  <w:style w:type="paragraph" w:styleId="Footer">
    <w:name w:val="footer"/>
    <w:basedOn w:val="Normal"/>
    <w:link w:val="FooterChar"/>
    <w:uiPriority w:val="99"/>
    <w:unhideWhenUsed/>
    <w:rsid w:val="00A9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orkingmemoryrst.wordpress.com/"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tudybuff.com/what-is-an-example-of-phonological-loop/"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1wqtxts1xzle7.cloudfront.net/44295481/The_Phonological_Loop_as_a_Language_"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tannica.com/science/memory-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6a171ed45a64b0cecf4e3633a8d8d096">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0c5cea86fa0a8538a3887b560286ddf9"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DateTake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554B170-2899-4610-B7F1-AB05AA5F0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976d4-72d8-43fd-a100-21d54766e958"/>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2DB45E-3FB4-4E67-B25C-CC2A9C6786FD}">
  <ds:schemaRefs>
    <ds:schemaRef ds:uri="http://schemas.microsoft.com/sharepoint/v3/contenttype/forms"/>
  </ds:schemaRefs>
</ds:datastoreItem>
</file>

<file path=customXml/itemProps3.xml><?xml version="1.0" encoding="utf-8"?>
<ds:datastoreItem xmlns:ds="http://schemas.openxmlformats.org/officeDocument/2006/customXml" ds:itemID="{4A98AD84-12ED-4D57-8A58-5AAC84B1E1CB}">
  <ds:schemaRefs>
    <ds:schemaRef ds:uri="http://purl.org/dc/elements/1.1/"/>
    <ds:schemaRef ds:uri="0cb976d4-72d8-43fd-a100-21d54766e958"/>
    <ds:schemaRef ds:uri="http://schemas.microsoft.com/office/2006/documentManagement/types"/>
    <ds:schemaRef ds:uri="http://purl.org/dc/terms/"/>
    <ds:schemaRef ds:uri="http://purl.org/dc/dcmitype/"/>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1940</Words>
  <Characters>11058</Characters>
  <Application>Microsoft Office Word</Application>
  <DocSecurity>4</DocSecurity>
  <Lines>92</Lines>
  <Paragraphs>25</Paragraphs>
  <ScaleCrop>false</ScaleCrop>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Kiernan (1910929)</dc:creator>
  <cp:keywords/>
  <dc:description/>
  <cp:lastModifiedBy>Charlotte Greenway</cp:lastModifiedBy>
  <cp:revision>2</cp:revision>
  <cp:lastPrinted>2023-03-21T13:06:00Z</cp:lastPrinted>
  <dcterms:created xsi:type="dcterms:W3CDTF">2023-03-22T11:06:00Z</dcterms:created>
  <dcterms:modified xsi:type="dcterms:W3CDTF">2023-03-22T11:06:00Z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