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F86AEF" w:rsidRDefault="00A51109" w:rsidP="00A91894">
      <w:pPr>
        <w:tabs>
          <w:tab w:val="left" w:pos="5103"/>
        </w:tabs>
        <w:jc w:val="center"/>
        <w:rPr>
          <w:rFonts w:ascii="Arial" w:hAnsi="Arial" w:cs="Arial"/>
          <w:b/>
          <w:bCs/>
        </w:rPr>
      </w:pPr>
      <w:r w:rsidRPr="00F86AEF">
        <w:rPr>
          <w:rFonts w:ascii="Arial" w:hAnsi="Arial" w:cs="Arial"/>
          <w:b/>
          <w:bCs/>
        </w:rPr>
        <w:t>APPLICATION FOR ETHICAL APPROVAL</w:t>
      </w:r>
    </w:p>
    <w:p w14:paraId="0AB73E52" w14:textId="77777777" w:rsidR="00CA7D5E" w:rsidRPr="00F86AEF" w:rsidRDefault="00CA7D5E" w:rsidP="00A91894">
      <w:pPr>
        <w:tabs>
          <w:tab w:val="left" w:pos="5103"/>
        </w:tabs>
        <w:jc w:val="center"/>
        <w:rPr>
          <w:rFonts w:ascii="Arial" w:hAnsi="Arial" w:cs="Arial"/>
          <w:b/>
          <w:bCs/>
        </w:rPr>
      </w:pPr>
    </w:p>
    <w:p w14:paraId="32DE7E8C" w14:textId="77777777" w:rsidR="00CA7D5E" w:rsidRPr="00F86AEF" w:rsidRDefault="00C70796" w:rsidP="00A91894">
      <w:pPr>
        <w:tabs>
          <w:tab w:val="left" w:pos="5103"/>
        </w:tabs>
        <w:jc w:val="both"/>
        <w:rPr>
          <w:rFonts w:ascii="Arial" w:hAnsi="Arial" w:cs="Arial"/>
          <w:b/>
          <w:bCs/>
        </w:rPr>
      </w:pPr>
      <w:r w:rsidRPr="00F86AEF">
        <w:rPr>
          <w:rFonts w:ascii="Arial" w:hAnsi="Arial" w:cs="Arial"/>
          <w:b/>
          <w:bCs/>
        </w:rPr>
        <w:t>In order for research to result in be</w:t>
      </w:r>
      <w:r w:rsidR="00280A88" w:rsidRPr="00F86AEF">
        <w:rPr>
          <w:rFonts w:ascii="Arial" w:hAnsi="Arial" w:cs="Arial"/>
          <w:b/>
          <w:bCs/>
        </w:rPr>
        <w:t>nefit and minimise risk of harm, it must be con</w:t>
      </w:r>
      <w:r w:rsidR="003C07E3" w:rsidRPr="00F86AEF">
        <w:rPr>
          <w:rFonts w:ascii="Arial" w:hAnsi="Arial" w:cs="Arial"/>
          <w:b/>
          <w:bCs/>
        </w:rPr>
        <w:t>ducted ethically. A researcher may</w:t>
      </w:r>
      <w:r w:rsidR="00280A88" w:rsidRPr="00F86AEF">
        <w:rPr>
          <w:rFonts w:ascii="Arial" w:hAnsi="Arial" w:cs="Arial"/>
          <w:b/>
          <w:bCs/>
        </w:rPr>
        <w:t xml:space="preserve"> not be covered by the University’s insurance if ethical approval has not been obtained prior to commencement.</w:t>
      </w:r>
    </w:p>
    <w:p w14:paraId="1CA98186" w14:textId="77777777" w:rsidR="00280A88" w:rsidRPr="00F86AEF" w:rsidRDefault="00280A88" w:rsidP="00A91894">
      <w:pPr>
        <w:tabs>
          <w:tab w:val="left" w:pos="5103"/>
        </w:tabs>
        <w:jc w:val="center"/>
        <w:rPr>
          <w:rFonts w:ascii="Arial" w:hAnsi="Arial" w:cs="Arial"/>
          <w:b/>
          <w:bCs/>
        </w:rPr>
      </w:pPr>
    </w:p>
    <w:p w14:paraId="2DDAC227" w14:textId="77777777" w:rsidR="00280A88" w:rsidRPr="00F86AEF" w:rsidRDefault="00280A88" w:rsidP="00A91894">
      <w:pPr>
        <w:tabs>
          <w:tab w:val="left" w:pos="5103"/>
        </w:tabs>
        <w:jc w:val="both"/>
        <w:rPr>
          <w:rFonts w:ascii="Arial" w:hAnsi="Arial" w:cs="Arial"/>
        </w:rPr>
      </w:pPr>
      <w:r w:rsidRPr="00F86AEF">
        <w:rPr>
          <w:rFonts w:ascii="Arial" w:hAnsi="Arial" w:cs="Arial"/>
        </w:rPr>
        <w:t>The</w:t>
      </w:r>
      <w:r w:rsidR="00B2018A" w:rsidRPr="00F86AEF">
        <w:rPr>
          <w:rFonts w:ascii="Arial" w:hAnsi="Arial" w:cs="Arial"/>
        </w:rPr>
        <w:t xml:space="preserve"> University </w:t>
      </w:r>
      <w:r w:rsidR="00EF6306" w:rsidRPr="00F86AEF">
        <w:rPr>
          <w:rFonts w:ascii="Arial" w:hAnsi="Arial" w:cs="Arial"/>
        </w:rPr>
        <w:t xml:space="preserve">follows the OECD Frascati manual </w:t>
      </w:r>
      <w:r w:rsidR="00B2018A" w:rsidRPr="00F86AEF">
        <w:rPr>
          <w:rFonts w:ascii="Arial" w:hAnsi="Arial" w:cs="Arial"/>
        </w:rPr>
        <w:t>defin</w:t>
      </w:r>
      <w:r w:rsidR="00EF6306" w:rsidRPr="00F86AEF">
        <w:rPr>
          <w:rFonts w:ascii="Arial" w:hAnsi="Arial" w:cs="Arial"/>
        </w:rPr>
        <w:t xml:space="preserve">ition of </w:t>
      </w:r>
      <w:r w:rsidR="00EF6306" w:rsidRPr="00F86AEF">
        <w:rPr>
          <w:rFonts w:ascii="Arial" w:hAnsi="Arial" w:cs="Arial"/>
          <w:b/>
        </w:rPr>
        <w:t>research activity</w:t>
      </w:r>
      <w:r w:rsidR="00B2018A" w:rsidRPr="00F86AEF">
        <w:rPr>
          <w:rFonts w:ascii="Arial" w:hAnsi="Arial" w:cs="Arial"/>
        </w:rPr>
        <w:t xml:space="preserve">: </w:t>
      </w:r>
      <w:r w:rsidR="00EF6306" w:rsidRPr="00F86AEF">
        <w:rPr>
          <w:rFonts w:ascii="Arial" w:hAnsi="Arial" w:cs="Arial"/>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86AEF" w:rsidRDefault="00EF6306" w:rsidP="00A91894">
      <w:pPr>
        <w:tabs>
          <w:tab w:val="left" w:pos="5103"/>
        </w:tabs>
        <w:jc w:val="both"/>
        <w:rPr>
          <w:rFonts w:ascii="Arial" w:hAnsi="Arial" w:cs="Arial"/>
        </w:rPr>
      </w:pPr>
    </w:p>
    <w:p w14:paraId="77B8D4F7" w14:textId="77777777" w:rsidR="00280A88" w:rsidRPr="00F86AEF" w:rsidRDefault="0082781D" w:rsidP="00A91894">
      <w:pPr>
        <w:tabs>
          <w:tab w:val="left" w:pos="5103"/>
        </w:tabs>
        <w:jc w:val="both"/>
        <w:rPr>
          <w:rFonts w:ascii="Arial" w:hAnsi="Arial" w:cs="Arial"/>
        </w:rPr>
      </w:pPr>
      <w:r w:rsidRPr="00F86AEF">
        <w:rPr>
          <w:rFonts w:ascii="Arial" w:hAnsi="Arial" w:cs="Arial"/>
        </w:rPr>
        <w:t>The individual undertaking the research activity is known as the “principal researcher”.</w:t>
      </w:r>
    </w:p>
    <w:p w14:paraId="08CEF3DB" w14:textId="77777777" w:rsidR="00280A88" w:rsidRPr="00F86AEF" w:rsidRDefault="00280A88" w:rsidP="00A91894">
      <w:pPr>
        <w:tabs>
          <w:tab w:val="left" w:pos="5103"/>
        </w:tabs>
        <w:jc w:val="both"/>
        <w:rPr>
          <w:rFonts w:ascii="Arial" w:hAnsi="Arial" w:cs="Arial"/>
        </w:rPr>
      </w:pPr>
    </w:p>
    <w:p w14:paraId="066DD03C" w14:textId="77777777" w:rsidR="00EF6306" w:rsidRPr="00F86AEF" w:rsidRDefault="00EF6306" w:rsidP="00A91894">
      <w:pPr>
        <w:tabs>
          <w:tab w:val="left" w:pos="5103"/>
        </w:tabs>
        <w:jc w:val="both"/>
        <w:rPr>
          <w:rFonts w:ascii="Arial" w:hAnsi="Arial" w:cs="Arial"/>
        </w:rPr>
      </w:pPr>
      <w:r w:rsidRPr="00F86AEF">
        <w:rPr>
          <w:rFonts w:ascii="Arial" w:hAnsi="Arial" w:cs="Arial"/>
        </w:rPr>
        <w:t>Ethical approval is not required for routine audits, performance reviews, quality assurance studies, testing within normal educational requirements, and literary or artistic criticism.</w:t>
      </w:r>
    </w:p>
    <w:p w14:paraId="3DDA3FB3" w14:textId="77777777" w:rsidR="00EF6306" w:rsidRPr="00F86AEF" w:rsidRDefault="00EF6306" w:rsidP="00A91894">
      <w:pPr>
        <w:tabs>
          <w:tab w:val="left" w:pos="5103"/>
        </w:tabs>
        <w:jc w:val="both"/>
        <w:rPr>
          <w:rFonts w:ascii="Arial" w:hAnsi="Arial" w:cs="Arial"/>
        </w:rPr>
      </w:pPr>
    </w:p>
    <w:p w14:paraId="78CA8ED0" w14:textId="77777777" w:rsidR="00CA7D5E" w:rsidRPr="00F86AEF" w:rsidRDefault="00CA7D5E" w:rsidP="00A91894">
      <w:pPr>
        <w:tabs>
          <w:tab w:val="left" w:pos="5103"/>
        </w:tabs>
        <w:jc w:val="both"/>
        <w:rPr>
          <w:rFonts w:ascii="Arial" w:hAnsi="Arial" w:cs="Arial"/>
          <w:b/>
          <w:bCs/>
        </w:rPr>
      </w:pPr>
      <w:r w:rsidRPr="00F86AEF">
        <w:rPr>
          <w:rFonts w:ascii="Arial" w:hAnsi="Arial" w:cs="Arial"/>
          <w:b/>
          <w:bCs/>
        </w:rPr>
        <w:t>Please read the notes for guidance before completing ALL sections of the form.</w:t>
      </w:r>
    </w:p>
    <w:p w14:paraId="0DD5CB22" w14:textId="77777777" w:rsidR="007D46AF" w:rsidRPr="00F86AEF" w:rsidRDefault="007D46AF" w:rsidP="00A91894">
      <w:pPr>
        <w:autoSpaceDE w:val="0"/>
        <w:autoSpaceDN w:val="0"/>
        <w:adjustRightInd w:val="0"/>
        <w:jc w:val="both"/>
        <w:rPr>
          <w:rFonts w:ascii="Arial" w:hAnsi="Arial" w:cs="Arial"/>
        </w:rPr>
      </w:pPr>
    </w:p>
    <w:p w14:paraId="5DDE9DB5" w14:textId="77777777" w:rsidR="00280A88" w:rsidRPr="00F86AEF" w:rsidRDefault="00A51109" w:rsidP="00A91894">
      <w:pPr>
        <w:autoSpaceDE w:val="0"/>
        <w:autoSpaceDN w:val="0"/>
        <w:adjustRightInd w:val="0"/>
        <w:jc w:val="both"/>
        <w:rPr>
          <w:rFonts w:ascii="Arial" w:hAnsi="Arial" w:cs="Arial"/>
        </w:rPr>
      </w:pPr>
      <w:r w:rsidRPr="00F86AEF">
        <w:rPr>
          <w:rFonts w:ascii="Arial" w:hAnsi="Arial" w:cs="Arial"/>
          <w:b/>
        </w:rPr>
        <w:t>This form</w:t>
      </w:r>
      <w:r w:rsidR="00FF3E46" w:rsidRPr="00F86AEF">
        <w:rPr>
          <w:rFonts w:ascii="Arial" w:hAnsi="Arial" w:cs="Arial"/>
        </w:rPr>
        <w:t xml:space="preserve"> </w:t>
      </w:r>
      <w:r w:rsidR="00FF3E46" w:rsidRPr="00F86AEF">
        <w:rPr>
          <w:rFonts w:ascii="Arial" w:hAnsi="Arial" w:cs="Arial"/>
          <w:b/>
        </w:rPr>
        <w:t xml:space="preserve">must </w:t>
      </w:r>
      <w:r w:rsidRPr="00F86AEF">
        <w:rPr>
          <w:rFonts w:ascii="Arial" w:hAnsi="Arial" w:cs="Arial"/>
          <w:b/>
        </w:rPr>
        <w:t xml:space="preserve">be completed and approved prior to </w:t>
      </w:r>
      <w:r w:rsidR="00280A88" w:rsidRPr="00F86AEF">
        <w:rPr>
          <w:rFonts w:ascii="Arial" w:hAnsi="Arial" w:cs="Arial"/>
          <w:b/>
        </w:rPr>
        <w:t>undertaking any research activity.</w:t>
      </w:r>
      <w:r w:rsidR="00EF6306" w:rsidRPr="00F86AEF">
        <w:rPr>
          <w:rFonts w:ascii="Arial" w:hAnsi="Arial" w:cs="Arial"/>
        </w:rPr>
        <w:t xml:space="preserve"> </w:t>
      </w:r>
      <w:r w:rsidR="0041408E" w:rsidRPr="00F86AEF">
        <w:rPr>
          <w:rFonts w:ascii="Arial" w:hAnsi="Arial" w:cs="Arial"/>
        </w:rPr>
        <w:t xml:space="preserve">Please see </w:t>
      </w:r>
      <w:r w:rsidR="00CA0057" w:rsidRPr="00F86AEF">
        <w:rPr>
          <w:rFonts w:ascii="Arial" w:hAnsi="Arial" w:cs="Arial"/>
        </w:rPr>
        <w:t>Checklist</w:t>
      </w:r>
      <w:r w:rsidR="0041408E" w:rsidRPr="00F86AEF">
        <w:rPr>
          <w:rFonts w:ascii="Arial" w:hAnsi="Arial" w:cs="Arial"/>
        </w:rPr>
        <w:t xml:space="preserve"> for details of process for different categories of application.  </w:t>
      </w:r>
    </w:p>
    <w:p w14:paraId="40551819" w14:textId="77777777" w:rsidR="00424773" w:rsidRPr="00F86AEF" w:rsidRDefault="00424773" w:rsidP="00A91894">
      <w:pPr>
        <w:autoSpaceDE w:val="0"/>
        <w:autoSpaceDN w:val="0"/>
        <w:adjustRightInd w:val="0"/>
        <w:jc w:val="both"/>
        <w:rPr>
          <w:rFonts w:ascii="Arial" w:hAnsi="Arial" w:cs="Arial"/>
        </w:rPr>
      </w:pPr>
    </w:p>
    <w:p w14:paraId="271807B2" w14:textId="77777777" w:rsidR="00A51109" w:rsidRPr="00F86AEF" w:rsidRDefault="00A51109" w:rsidP="00A91894">
      <w:pPr>
        <w:autoSpaceDE w:val="0"/>
        <w:autoSpaceDN w:val="0"/>
        <w:adjustRightInd w:val="0"/>
        <w:spacing w:after="240"/>
        <w:jc w:val="both"/>
        <w:rPr>
          <w:rFonts w:ascii="Arial" w:hAnsi="Arial" w:cs="Arial"/>
          <w:b/>
        </w:rPr>
      </w:pPr>
      <w:r w:rsidRPr="00F86AEF">
        <w:rPr>
          <w:rFonts w:ascii="Arial" w:hAnsi="Arial" w:cs="Arial"/>
          <w:b/>
        </w:rPr>
        <w:t>SECTION A: About You</w:t>
      </w:r>
      <w:r w:rsidR="0082781D" w:rsidRPr="00F86AEF">
        <w:rPr>
          <w:rFonts w:ascii="Arial" w:hAnsi="Arial" w:cs="Arial"/>
          <w:b/>
        </w:rPr>
        <w:t xml:space="preserve"> (P</w:t>
      </w:r>
      <w:r w:rsidR="001A4F87" w:rsidRPr="00F86AEF">
        <w:rPr>
          <w:rFonts w:ascii="Arial" w:hAnsi="Arial" w:cs="Arial"/>
          <w:b/>
        </w:rPr>
        <w:t xml:space="preserve">rincipal </w:t>
      </w:r>
      <w:r w:rsidR="0082781D" w:rsidRPr="00F86AEF">
        <w:rPr>
          <w:rFonts w:ascii="Arial" w:hAnsi="Arial" w:cs="Arial"/>
          <w:b/>
        </w:rPr>
        <w:t>R</w:t>
      </w:r>
      <w:r w:rsidR="00CA7241" w:rsidRPr="00F86AEF">
        <w:rPr>
          <w:rFonts w:ascii="Arial" w:hAnsi="Arial" w:cs="Arial"/>
          <w:b/>
        </w:rPr>
        <w:t>esearcher</w:t>
      </w:r>
      <w:r w:rsidR="001A4F87" w:rsidRPr="00F86AEF">
        <w:rPr>
          <w:rFonts w:ascii="Arial" w:hAnsi="Arial" w:cs="Arial"/>
          <w:b/>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F86AEF"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F86AEF" w:rsidRDefault="00A07DB0" w:rsidP="00A91894">
            <w:pPr>
              <w:rPr>
                <w:rFonts w:ascii="Arial" w:hAnsi="Arial" w:cs="Arial"/>
              </w:rPr>
            </w:pPr>
            <w:r w:rsidRPr="00F86AEF">
              <w:rPr>
                <w:rFonts w:ascii="Arial" w:hAnsi="Arial" w:cs="Arial"/>
              </w:rPr>
              <w:t>1</w:t>
            </w:r>
          </w:p>
        </w:tc>
        <w:tc>
          <w:tcPr>
            <w:tcW w:w="3253" w:type="dxa"/>
            <w:gridSpan w:val="2"/>
            <w:shd w:val="clear" w:color="auto" w:fill="F2F2F2" w:themeFill="background1" w:themeFillShade="F2"/>
            <w:vAlign w:val="center"/>
          </w:tcPr>
          <w:p w14:paraId="5FEBFE05" w14:textId="4D54F78F" w:rsidR="005E6C44" w:rsidRPr="00F86AEF" w:rsidRDefault="005E6C44" w:rsidP="00A91894">
            <w:pPr>
              <w:rPr>
                <w:rFonts w:ascii="Arial" w:hAnsi="Arial" w:cs="Arial"/>
              </w:rPr>
            </w:pPr>
            <w:r w:rsidRPr="00F86AEF">
              <w:rPr>
                <w:rFonts w:ascii="Arial" w:hAnsi="Arial" w:cs="Arial"/>
              </w:rPr>
              <w:t>Full Name:</w:t>
            </w:r>
          </w:p>
        </w:tc>
        <w:tc>
          <w:tcPr>
            <w:tcW w:w="6636" w:type="dxa"/>
            <w:gridSpan w:val="4"/>
            <w:vAlign w:val="center"/>
          </w:tcPr>
          <w:p w14:paraId="7B7CF528" w14:textId="5E6F327F" w:rsidR="005E6C44" w:rsidRPr="00F86AEF" w:rsidRDefault="00E44940" w:rsidP="00A91894">
            <w:pPr>
              <w:rPr>
                <w:rFonts w:ascii="Arial" w:hAnsi="Arial" w:cs="Arial"/>
              </w:rPr>
            </w:pPr>
            <w:r w:rsidRPr="00F86AEF">
              <w:rPr>
                <w:rFonts w:ascii="Arial" w:hAnsi="Arial" w:cs="Arial"/>
              </w:rPr>
              <w:t>Kayleigh Cowdery</w:t>
            </w:r>
          </w:p>
        </w:tc>
      </w:tr>
      <w:tr w:rsidR="005E6C44" w:rsidRPr="00F86AEF"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F86AEF" w:rsidRDefault="003F6F7B" w:rsidP="00A91894">
            <w:pPr>
              <w:rPr>
                <w:rFonts w:ascii="Arial" w:hAnsi="Arial" w:cs="Arial"/>
              </w:rPr>
            </w:pPr>
            <w:r w:rsidRPr="00F86AEF">
              <w:rPr>
                <w:rFonts w:ascii="Arial" w:hAnsi="Arial" w:cs="Arial"/>
              </w:rPr>
              <w:t>2</w:t>
            </w:r>
          </w:p>
        </w:tc>
        <w:tc>
          <w:tcPr>
            <w:tcW w:w="3253" w:type="dxa"/>
            <w:gridSpan w:val="2"/>
            <w:shd w:val="clear" w:color="auto" w:fill="BFBFBF" w:themeFill="background1" w:themeFillShade="BF"/>
            <w:vAlign w:val="center"/>
          </w:tcPr>
          <w:p w14:paraId="3861A3F2" w14:textId="699752E5" w:rsidR="005E6C44" w:rsidRPr="00F86AEF" w:rsidRDefault="005E6C44" w:rsidP="00A91894">
            <w:pPr>
              <w:rPr>
                <w:rFonts w:ascii="Arial" w:hAnsi="Arial" w:cs="Arial"/>
              </w:rPr>
            </w:pPr>
            <w:r w:rsidRPr="00F86AEF">
              <w:rPr>
                <w:rFonts w:ascii="Arial" w:hAnsi="Arial" w:cs="Arial"/>
              </w:rPr>
              <w:t xml:space="preserve">Tick all </w:t>
            </w:r>
            <w:r w:rsidR="003F6F7B" w:rsidRPr="00F86AEF">
              <w:rPr>
                <w:rFonts w:ascii="Arial" w:hAnsi="Arial" w:cs="Arial"/>
              </w:rPr>
              <w:t>boxes that</w:t>
            </w:r>
            <w:r w:rsidRPr="00F86AEF">
              <w:rPr>
                <w:rFonts w:ascii="Arial" w:hAnsi="Arial" w:cs="Arial"/>
              </w:rPr>
              <w:t xml:space="preserve"> apply:</w:t>
            </w:r>
          </w:p>
        </w:tc>
        <w:tc>
          <w:tcPr>
            <w:tcW w:w="2551" w:type="dxa"/>
            <w:shd w:val="clear" w:color="auto" w:fill="F2F2F2" w:themeFill="background1" w:themeFillShade="F2"/>
            <w:vAlign w:val="center"/>
          </w:tcPr>
          <w:p w14:paraId="14DB5BA6" w14:textId="77777777" w:rsidR="005E6C44" w:rsidRPr="00F86AEF" w:rsidRDefault="005E6C44" w:rsidP="00A91894">
            <w:pPr>
              <w:rPr>
                <w:rFonts w:ascii="Arial" w:hAnsi="Arial" w:cs="Arial"/>
              </w:rPr>
            </w:pPr>
            <w:r w:rsidRPr="00F86AEF">
              <w:rPr>
                <w:rFonts w:ascii="Arial" w:hAnsi="Arial" w:cs="Arial"/>
              </w:rPr>
              <w:t>Member of staff:</w:t>
            </w:r>
          </w:p>
        </w:tc>
        <w:tc>
          <w:tcPr>
            <w:tcW w:w="709" w:type="dxa"/>
            <w:shd w:val="clear" w:color="auto" w:fill="BFBFBF" w:themeFill="background1" w:themeFillShade="BF"/>
            <w:vAlign w:val="center"/>
          </w:tcPr>
          <w:p w14:paraId="3E57B5E3" w14:textId="77777777" w:rsidR="005E6C44" w:rsidRPr="00F86AEF" w:rsidRDefault="005E6C44" w:rsidP="00A91894">
            <w:pPr>
              <w:jc w:val="center"/>
              <w:rPr>
                <w:rFonts w:ascii="Arial" w:hAnsi="Arial" w:cs="Arial"/>
              </w:rPr>
            </w:pPr>
            <w:r w:rsidRPr="00F86AEF">
              <w:rPr>
                <w:rFonts w:ascii="Segoe UI Symbol" w:eastAsia="MS Gothic" w:hAnsi="Segoe UI Symbol" w:cs="Segoe UI Symbol"/>
              </w:rPr>
              <w:t>☐</w:t>
            </w:r>
          </w:p>
        </w:tc>
        <w:tc>
          <w:tcPr>
            <w:tcW w:w="2526" w:type="dxa"/>
            <w:shd w:val="clear" w:color="auto" w:fill="F2F2F2" w:themeFill="background1" w:themeFillShade="F2"/>
            <w:vAlign w:val="center"/>
          </w:tcPr>
          <w:p w14:paraId="45E9A35A" w14:textId="77777777" w:rsidR="005E6C44" w:rsidRPr="00F86AEF" w:rsidRDefault="005E6C44" w:rsidP="00A91894">
            <w:pPr>
              <w:rPr>
                <w:rFonts w:ascii="Arial" w:hAnsi="Arial" w:cs="Arial"/>
              </w:rPr>
            </w:pPr>
            <w:r w:rsidRPr="00F86AEF">
              <w:rPr>
                <w:rFonts w:ascii="Arial" w:hAnsi="Arial" w:cs="Arial"/>
              </w:rPr>
              <w:t>Honorary research fellow:</w:t>
            </w:r>
          </w:p>
        </w:tc>
        <w:tc>
          <w:tcPr>
            <w:tcW w:w="850" w:type="dxa"/>
            <w:shd w:val="clear" w:color="auto" w:fill="BFBFBF" w:themeFill="background1" w:themeFillShade="BF"/>
            <w:vAlign w:val="center"/>
          </w:tcPr>
          <w:p w14:paraId="2F2C7E07" w14:textId="77777777" w:rsidR="005E6C44" w:rsidRPr="00F86AEF" w:rsidRDefault="005E6C44" w:rsidP="00A91894">
            <w:pPr>
              <w:jc w:val="center"/>
              <w:rPr>
                <w:rFonts w:ascii="Arial" w:hAnsi="Arial" w:cs="Arial"/>
              </w:rPr>
            </w:pPr>
            <w:r w:rsidRPr="00F86AEF">
              <w:rPr>
                <w:rFonts w:ascii="Segoe UI Symbol" w:eastAsia="MS Gothic" w:hAnsi="Segoe UI Symbol" w:cs="Segoe UI Symbol"/>
              </w:rPr>
              <w:t>☐</w:t>
            </w:r>
          </w:p>
        </w:tc>
      </w:tr>
      <w:tr w:rsidR="005E6C44" w:rsidRPr="00F86AEF"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F86AEF" w:rsidRDefault="005E6C44" w:rsidP="00A91894">
            <w:pPr>
              <w:rPr>
                <w:rFonts w:ascii="Arial" w:hAnsi="Arial" w:cs="Arial"/>
              </w:rPr>
            </w:pPr>
          </w:p>
        </w:tc>
        <w:tc>
          <w:tcPr>
            <w:tcW w:w="2544" w:type="dxa"/>
            <w:shd w:val="clear" w:color="auto" w:fill="F2F2F2" w:themeFill="background1" w:themeFillShade="F2"/>
            <w:vAlign w:val="center"/>
          </w:tcPr>
          <w:p w14:paraId="5F953312" w14:textId="4CD3E7E6" w:rsidR="005E6C44" w:rsidRPr="00F86AEF" w:rsidRDefault="005E6C44" w:rsidP="00A91894">
            <w:pPr>
              <w:rPr>
                <w:rFonts w:ascii="Arial" w:hAnsi="Arial" w:cs="Arial"/>
              </w:rPr>
            </w:pPr>
            <w:r w:rsidRPr="00F86AEF">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E4551E5" w:rsidR="005E6C44" w:rsidRPr="00F86AEF" w:rsidRDefault="00E44940" w:rsidP="00A91894">
                <w:pPr>
                  <w:jc w:val="center"/>
                  <w:rPr>
                    <w:rFonts w:ascii="Arial" w:hAnsi="Arial" w:cs="Arial"/>
                  </w:rPr>
                </w:pPr>
                <w:r w:rsidRPr="00F86AEF">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237D52B" w14:textId="24250EBD" w:rsidR="005E6C44" w:rsidRPr="00F86AEF" w:rsidRDefault="005E6C44" w:rsidP="00A91894">
            <w:pPr>
              <w:rPr>
                <w:rFonts w:ascii="Arial" w:hAnsi="Arial" w:cs="Arial"/>
              </w:rPr>
            </w:pPr>
            <w:r w:rsidRPr="00F86AEF">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F86AEF" w:rsidRDefault="005E6C44" w:rsidP="00A91894">
                <w:pPr>
                  <w:jc w:val="center"/>
                  <w:rPr>
                    <w:rFonts w:ascii="Arial" w:hAnsi="Arial" w:cs="Arial"/>
                  </w:rPr>
                </w:pPr>
                <w:r w:rsidRPr="00F86AEF">
                  <w:rPr>
                    <w:rFonts w:ascii="Segoe UI Symbol" w:eastAsia="MS Gothic" w:hAnsi="Segoe UI Symbol" w:cs="Segoe UI Symbol"/>
                  </w:rPr>
                  <w:t>☐</w:t>
                </w:r>
              </w:p>
            </w:tc>
          </w:sdtContent>
        </w:sdt>
        <w:tc>
          <w:tcPr>
            <w:tcW w:w="2526" w:type="dxa"/>
            <w:shd w:val="clear" w:color="auto" w:fill="F2F2F2" w:themeFill="background1" w:themeFillShade="F2"/>
            <w:vAlign w:val="center"/>
          </w:tcPr>
          <w:p w14:paraId="2891CAA8" w14:textId="77777777" w:rsidR="005E6C44" w:rsidRPr="00F86AEF" w:rsidRDefault="005E6C44" w:rsidP="00A91894">
            <w:pPr>
              <w:rPr>
                <w:rFonts w:ascii="Arial" w:hAnsi="Arial" w:cs="Arial"/>
              </w:rPr>
            </w:pPr>
            <w:r w:rsidRPr="00F86AEF">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F86AEF" w:rsidRDefault="005E6C44" w:rsidP="00A91894">
                <w:pPr>
                  <w:jc w:val="center"/>
                  <w:rPr>
                    <w:rFonts w:ascii="Arial" w:hAnsi="Arial" w:cs="Arial"/>
                  </w:rPr>
                </w:pPr>
                <w:r w:rsidRPr="00F86AEF">
                  <w:rPr>
                    <w:rFonts w:ascii="Segoe UI Symbol" w:eastAsia="MS Gothic" w:hAnsi="Segoe UI Symbol" w:cs="Segoe UI Symbol"/>
                  </w:rPr>
                  <w:t>☐</w:t>
                </w:r>
              </w:p>
            </w:tc>
          </w:sdtContent>
        </w:sdt>
      </w:tr>
    </w:tbl>
    <w:p w14:paraId="27426EAC" w14:textId="77777777" w:rsidR="00A51109" w:rsidRPr="00F86AEF" w:rsidRDefault="00A51109" w:rsidP="00A91894">
      <w:pPr>
        <w:rPr>
          <w:rFonts w:ascii="Arial" w:hAnsi="Arial" w:cs="Arial"/>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F86AEF"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F86AEF" w:rsidRDefault="003F6F7B" w:rsidP="00A91894">
            <w:pPr>
              <w:rPr>
                <w:rFonts w:ascii="Arial" w:hAnsi="Arial" w:cs="Arial"/>
              </w:rPr>
            </w:pPr>
            <w:r w:rsidRPr="00F86AEF">
              <w:rPr>
                <w:rFonts w:ascii="Arial" w:hAnsi="Arial" w:cs="Arial"/>
              </w:rPr>
              <w:t>3</w:t>
            </w:r>
          </w:p>
        </w:tc>
        <w:tc>
          <w:tcPr>
            <w:tcW w:w="3253" w:type="dxa"/>
            <w:shd w:val="clear" w:color="auto" w:fill="F2F2F2" w:themeFill="background1" w:themeFillShade="F2"/>
            <w:vAlign w:val="center"/>
          </w:tcPr>
          <w:p w14:paraId="3A9C78E1" w14:textId="28DC39E5" w:rsidR="005E6C44" w:rsidRPr="00F86AEF" w:rsidRDefault="005E6C44" w:rsidP="00A91894">
            <w:pPr>
              <w:rPr>
                <w:rFonts w:ascii="Arial" w:hAnsi="Arial" w:cs="Arial"/>
              </w:rPr>
            </w:pPr>
            <w:r w:rsidRPr="00F86AEF">
              <w:rPr>
                <w:rFonts w:ascii="Arial" w:hAnsi="Arial" w:cs="Arial"/>
              </w:rPr>
              <w:t>Institute/Academic Discipline/Centre:</w:t>
            </w:r>
          </w:p>
        </w:tc>
        <w:tc>
          <w:tcPr>
            <w:tcW w:w="6636" w:type="dxa"/>
            <w:vAlign w:val="center"/>
          </w:tcPr>
          <w:p w14:paraId="1FD612A7" w14:textId="5CCFB103" w:rsidR="005E6C44" w:rsidRPr="00F86AEF" w:rsidRDefault="00E44940" w:rsidP="00A91894">
            <w:pPr>
              <w:rPr>
                <w:rFonts w:ascii="Arial" w:hAnsi="Arial" w:cs="Arial"/>
              </w:rPr>
            </w:pPr>
            <w:r w:rsidRPr="00F86AEF">
              <w:rPr>
                <w:rFonts w:ascii="Arial" w:hAnsi="Arial" w:cs="Arial"/>
              </w:rPr>
              <w:t>University of Wales Trinity Saint David</w:t>
            </w:r>
          </w:p>
          <w:p w14:paraId="72964C02" w14:textId="77777777" w:rsidR="005E6C44" w:rsidRPr="00F86AEF" w:rsidRDefault="005E6C44" w:rsidP="00A91894">
            <w:pPr>
              <w:rPr>
                <w:rFonts w:ascii="Arial" w:hAnsi="Arial" w:cs="Arial"/>
              </w:rPr>
            </w:pPr>
          </w:p>
        </w:tc>
      </w:tr>
      <w:tr w:rsidR="005E6C44" w:rsidRPr="00F86AEF"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F86AEF" w:rsidRDefault="003F6F7B" w:rsidP="00A91894">
            <w:pPr>
              <w:rPr>
                <w:rFonts w:ascii="Arial" w:hAnsi="Arial" w:cs="Arial"/>
              </w:rPr>
            </w:pPr>
            <w:r w:rsidRPr="00F86AEF">
              <w:rPr>
                <w:rFonts w:ascii="Arial" w:hAnsi="Arial" w:cs="Arial"/>
              </w:rPr>
              <w:t>4</w:t>
            </w:r>
          </w:p>
        </w:tc>
        <w:tc>
          <w:tcPr>
            <w:tcW w:w="3253" w:type="dxa"/>
            <w:shd w:val="clear" w:color="auto" w:fill="F2F2F2" w:themeFill="background1" w:themeFillShade="F2"/>
            <w:vAlign w:val="center"/>
          </w:tcPr>
          <w:p w14:paraId="099BCD86" w14:textId="76F27A6D" w:rsidR="005E6C44" w:rsidRPr="00F86AEF" w:rsidRDefault="005E6C44" w:rsidP="00A91894">
            <w:pPr>
              <w:rPr>
                <w:rFonts w:ascii="Arial" w:hAnsi="Arial" w:cs="Arial"/>
              </w:rPr>
            </w:pPr>
            <w:r w:rsidRPr="00F86AEF">
              <w:rPr>
                <w:rFonts w:ascii="Arial" w:hAnsi="Arial" w:cs="Arial"/>
              </w:rPr>
              <w:t>Campus:</w:t>
            </w:r>
          </w:p>
        </w:tc>
        <w:tc>
          <w:tcPr>
            <w:tcW w:w="6636" w:type="dxa"/>
            <w:vAlign w:val="center"/>
          </w:tcPr>
          <w:p w14:paraId="57CB938A" w14:textId="711BBB80" w:rsidR="005E6C44" w:rsidRPr="00F86AEF" w:rsidRDefault="00E44940" w:rsidP="00A91894">
            <w:pPr>
              <w:rPr>
                <w:rFonts w:ascii="Arial" w:hAnsi="Arial" w:cs="Arial"/>
              </w:rPr>
            </w:pPr>
            <w:r w:rsidRPr="00F86AEF">
              <w:rPr>
                <w:rFonts w:ascii="Arial" w:hAnsi="Arial" w:cs="Arial"/>
              </w:rPr>
              <w:t>Carmarthen</w:t>
            </w:r>
          </w:p>
        </w:tc>
      </w:tr>
      <w:tr w:rsidR="005E6C44" w:rsidRPr="00F86AEF"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F86AEF" w:rsidRDefault="003F6F7B" w:rsidP="00A91894">
            <w:pPr>
              <w:rPr>
                <w:rFonts w:ascii="Arial" w:hAnsi="Arial" w:cs="Arial"/>
              </w:rPr>
            </w:pPr>
            <w:r w:rsidRPr="00F86AEF">
              <w:rPr>
                <w:rFonts w:ascii="Arial" w:hAnsi="Arial" w:cs="Arial"/>
              </w:rPr>
              <w:t>5</w:t>
            </w:r>
          </w:p>
        </w:tc>
        <w:tc>
          <w:tcPr>
            <w:tcW w:w="3253" w:type="dxa"/>
            <w:shd w:val="clear" w:color="auto" w:fill="F2F2F2" w:themeFill="background1" w:themeFillShade="F2"/>
            <w:vAlign w:val="center"/>
          </w:tcPr>
          <w:p w14:paraId="593A6772" w14:textId="739034DC" w:rsidR="005E6C44" w:rsidRPr="00F86AEF" w:rsidRDefault="005E6C44" w:rsidP="00A91894">
            <w:pPr>
              <w:rPr>
                <w:rFonts w:ascii="Arial" w:hAnsi="Arial" w:cs="Arial"/>
              </w:rPr>
            </w:pPr>
            <w:r w:rsidRPr="00F86AEF">
              <w:rPr>
                <w:rFonts w:ascii="Arial" w:hAnsi="Arial" w:cs="Arial"/>
              </w:rPr>
              <w:t>E-mail address:</w:t>
            </w:r>
          </w:p>
        </w:tc>
        <w:tc>
          <w:tcPr>
            <w:tcW w:w="6636" w:type="dxa"/>
            <w:vAlign w:val="center"/>
          </w:tcPr>
          <w:p w14:paraId="309F5F46" w14:textId="238D2563" w:rsidR="005E6C44" w:rsidRPr="00F86AEF" w:rsidRDefault="00E44940" w:rsidP="00A91894">
            <w:pPr>
              <w:rPr>
                <w:rFonts w:ascii="Arial" w:hAnsi="Arial" w:cs="Arial"/>
              </w:rPr>
            </w:pPr>
            <w:r w:rsidRPr="00F86AEF">
              <w:rPr>
                <w:rFonts w:ascii="Arial" w:hAnsi="Arial" w:cs="Arial"/>
              </w:rPr>
              <w:t>2218436@student.uwtsd.ac.uk</w:t>
            </w:r>
          </w:p>
          <w:p w14:paraId="6D16D89E" w14:textId="77777777" w:rsidR="005E6C44" w:rsidRPr="00F86AEF" w:rsidRDefault="005E6C44" w:rsidP="00A91894">
            <w:pPr>
              <w:rPr>
                <w:rFonts w:ascii="Arial" w:hAnsi="Arial" w:cs="Arial"/>
              </w:rPr>
            </w:pPr>
          </w:p>
        </w:tc>
      </w:tr>
      <w:tr w:rsidR="005E6C44" w:rsidRPr="00F86AEF"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F86AEF" w:rsidRDefault="003F6F7B" w:rsidP="00A91894">
            <w:pPr>
              <w:rPr>
                <w:rFonts w:ascii="Arial" w:hAnsi="Arial" w:cs="Arial"/>
              </w:rPr>
            </w:pPr>
            <w:r w:rsidRPr="00F86AEF">
              <w:rPr>
                <w:rFonts w:ascii="Arial" w:hAnsi="Arial" w:cs="Arial"/>
              </w:rPr>
              <w:t>6</w:t>
            </w:r>
          </w:p>
        </w:tc>
        <w:tc>
          <w:tcPr>
            <w:tcW w:w="3253" w:type="dxa"/>
            <w:shd w:val="clear" w:color="auto" w:fill="F2F2F2" w:themeFill="background1" w:themeFillShade="F2"/>
            <w:vAlign w:val="center"/>
          </w:tcPr>
          <w:p w14:paraId="1458C475" w14:textId="694B743E" w:rsidR="005E6C44" w:rsidRPr="00F86AEF" w:rsidRDefault="005E6C44" w:rsidP="00A91894">
            <w:pPr>
              <w:rPr>
                <w:rFonts w:ascii="Arial" w:hAnsi="Arial" w:cs="Arial"/>
              </w:rPr>
            </w:pPr>
            <w:r w:rsidRPr="00F86AEF">
              <w:rPr>
                <w:rFonts w:ascii="Arial" w:hAnsi="Arial" w:cs="Arial"/>
              </w:rPr>
              <w:t>Contact Telephone Number:</w:t>
            </w:r>
          </w:p>
        </w:tc>
        <w:tc>
          <w:tcPr>
            <w:tcW w:w="6636" w:type="dxa"/>
            <w:vAlign w:val="center"/>
          </w:tcPr>
          <w:p w14:paraId="331BC1EA" w14:textId="7C993A1F" w:rsidR="005E6C44" w:rsidRPr="00F86AEF" w:rsidRDefault="00E44940" w:rsidP="00A91894">
            <w:pPr>
              <w:rPr>
                <w:rFonts w:ascii="Arial" w:hAnsi="Arial" w:cs="Arial"/>
              </w:rPr>
            </w:pPr>
            <w:r w:rsidRPr="00F86AEF">
              <w:rPr>
                <w:rFonts w:ascii="Arial" w:hAnsi="Arial" w:cs="Arial"/>
              </w:rPr>
              <w:t>07710619481</w:t>
            </w:r>
          </w:p>
        </w:tc>
      </w:tr>
      <w:tr w:rsidR="005E6C44" w:rsidRPr="00F86AEF" w14:paraId="165283C3" w14:textId="77777777" w:rsidTr="003F6F7B">
        <w:tc>
          <w:tcPr>
            <w:tcW w:w="559" w:type="dxa"/>
            <w:shd w:val="clear" w:color="auto" w:fill="BFBFBF" w:themeFill="background1" w:themeFillShade="BF"/>
            <w:vAlign w:val="center"/>
          </w:tcPr>
          <w:p w14:paraId="74299548" w14:textId="77777777" w:rsidR="005E6C44" w:rsidRPr="00F86AEF" w:rsidRDefault="005E6C44" w:rsidP="00A91894">
            <w:pPr>
              <w:rPr>
                <w:rFonts w:ascii="Arial" w:hAnsi="Arial" w:cs="Arial"/>
                <w:b/>
                <w:i/>
              </w:rPr>
            </w:pPr>
          </w:p>
        </w:tc>
        <w:tc>
          <w:tcPr>
            <w:tcW w:w="9889" w:type="dxa"/>
            <w:gridSpan w:val="2"/>
            <w:shd w:val="clear" w:color="auto" w:fill="BFBFBF" w:themeFill="background1" w:themeFillShade="BF"/>
            <w:vAlign w:val="center"/>
          </w:tcPr>
          <w:p w14:paraId="3276E596" w14:textId="1EAD29CE" w:rsidR="005E6C44" w:rsidRPr="00F86AEF" w:rsidRDefault="005E6C44" w:rsidP="00A91894">
            <w:pPr>
              <w:rPr>
                <w:rFonts w:ascii="Arial" w:hAnsi="Arial" w:cs="Arial"/>
              </w:rPr>
            </w:pPr>
            <w:r w:rsidRPr="00F86AEF">
              <w:rPr>
                <w:rFonts w:ascii="Arial" w:hAnsi="Arial" w:cs="Arial"/>
                <w:b/>
                <w:i/>
              </w:rPr>
              <w:t>For students:</w:t>
            </w:r>
          </w:p>
        </w:tc>
      </w:tr>
      <w:tr w:rsidR="005E6C44" w:rsidRPr="00F86AEF"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F86AEF" w:rsidRDefault="003F6F7B" w:rsidP="00A91894">
            <w:pPr>
              <w:rPr>
                <w:rFonts w:ascii="Arial" w:hAnsi="Arial" w:cs="Arial"/>
              </w:rPr>
            </w:pPr>
            <w:r w:rsidRPr="00F86AEF">
              <w:rPr>
                <w:rFonts w:ascii="Arial" w:hAnsi="Arial" w:cs="Arial"/>
              </w:rPr>
              <w:t>7</w:t>
            </w:r>
          </w:p>
        </w:tc>
        <w:tc>
          <w:tcPr>
            <w:tcW w:w="3253" w:type="dxa"/>
            <w:shd w:val="clear" w:color="auto" w:fill="F2F2F2" w:themeFill="background1" w:themeFillShade="F2"/>
            <w:vAlign w:val="center"/>
          </w:tcPr>
          <w:p w14:paraId="76958243" w14:textId="3E662116" w:rsidR="005E6C44" w:rsidRPr="00F86AEF" w:rsidRDefault="005E6C44" w:rsidP="00A91894">
            <w:pPr>
              <w:rPr>
                <w:rFonts w:ascii="Arial" w:hAnsi="Arial" w:cs="Arial"/>
              </w:rPr>
            </w:pPr>
            <w:r w:rsidRPr="00F86AEF">
              <w:rPr>
                <w:rFonts w:ascii="Arial" w:hAnsi="Arial" w:cs="Arial"/>
              </w:rPr>
              <w:t>Student Number:</w:t>
            </w:r>
          </w:p>
        </w:tc>
        <w:tc>
          <w:tcPr>
            <w:tcW w:w="6636" w:type="dxa"/>
            <w:vAlign w:val="center"/>
          </w:tcPr>
          <w:p w14:paraId="60B34DE8" w14:textId="396F4ADF" w:rsidR="005E6C44" w:rsidRPr="00F86AEF" w:rsidRDefault="00E44940" w:rsidP="00A91894">
            <w:pPr>
              <w:rPr>
                <w:rFonts w:ascii="Arial" w:hAnsi="Arial" w:cs="Arial"/>
              </w:rPr>
            </w:pPr>
            <w:r w:rsidRPr="00F86AEF">
              <w:rPr>
                <w:rFonts w:ascii="Arial" w:hAnsi="Arial" w:cs="Arial"/>
              </w:rPr>
              <w:t>2218436</w:t>
            </w:r>
          </w:p>
        </w:tc>
      </w:tr>
      <w:tr w:rsidR="005E6C44" w:rsidRPr="00F86AEF"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F86AEF" w:rsidRDefault="003F6F7B" w:rsidP="00A91894">
            <w:pPr>
              <w:rPr>
                <w:rFonts w:ascii="Arial" w:hAnsi="Arial" w:cs="Arial"/>
              </w:rPr>
            </w:pPr>
            <w:r w:rsidRPr="00F86AEF">
              <w:rPr>
                <w:rFonts w:ascii="Arial" w:hAnsi="Arial" w:cs="Arial"/>
              </w:rPr>
              <w:t>8</w:t>
            </w:r>
          </w:p>
        </w:tc>
        <w:tc>
          <w:tcPr>
            <w:tcW w:w="3253" w:type="dxa"/>
            <w:shd w:val="clear" w:color="auto" w:fill="F2F2F2" w:themeFill="background1" w:themeFillShade="F2"/>
            <w:vAlign w:val="center"/>
          </w:tcPr>
          <w:p w14:paraId="4F46B158" w14:textId="05171544" w:rsidR="005E6C44" w:rsidRPr="00F86AEF" w:rsidRDefault="005E6C44" w:rsidP="00A91894">
            <w:pPr>
              <w:rPr>
                <w:rFonts w:ascii="Arial" w:hAnsi="Arial" w:cs="Arial"/>
              </w:rPr>
            </w:pPr>
            <w:r w:rsidRPr="00F86AEF">
              <w:rPr>
                <w:rFonts w:ascii="Arial" w:hAnsi="Arial" w:cs="Arial"/>
              </w:rPr>
              <w:t>Programme of Study:</w:t>
            </w:r>
          </w:p>
        </w:tc>
        <w:tc>
          <w:tcPr>
            <w:tcW w:w="6636" w:type="dxa"/>
            <w:vAlign w:val="center"/>
          </w:tcPr>
          <w:p w14:paraId="660E53A9" w14:textId="7EAC88EF" w:rsidR="005E6C44" w:rsidRPr="00F86AEF" w:rsidRDefault="00E44940" w:rsidP="00A91894">
            <w:pPr>
              <w:rPr>
                <w:rFonts w:ascii="Arial" w:hAnsi="Arial" w:cs="Arial"/>
              </w:rPr>
            </w:pPr>
            <w:r w:rsidRPr="00F86AEF">
              <w:rPr>
                <w:rFonts w:ascii="Arial" w:hAnsi="Arial" w:cs="Arial"/>
              </w:rPr>
              <w:t>BA Hons Youth Work and Social Education (ETS Endorsed)</w:t>
            </w:r>
          </w:p>
        </w:tc>
      </w:tr>
      <w:tr w:rsidR="005E6C44" w:rsidRPr="00F86AEF"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F86AEF" w:rsidRDefault="003F6F7B" w:rsidP="00A91894">
            <w:pPr>
              <w:rPr>
                <w:rFonts w:ascii="Arial" w:hAnsi="Arial" w:cs="Arial"/>
              </w:rPr>
            </w:pPr>
            <w:r w:rsidRPr="00F86AEF">
              <w:rPr>
                <w:rFonts w:ascii="Arial" w:hAnsi="Arial" w:cs="Arial"/>
              </w:rPr>
              <w:t>9</w:t>
            </w:r>
          </w:p>
        </w:tc>
        <w:tc>
          <w:tcPr>
            <w:tcW w:w="3253" w:type="dxa"/>
            <w:shd w:val="clear" w:color="auto" w:fill="F2F2F2" w:themeFill="background1" w:themeFillShade="F2"/>
            <w:vAlign w:val="center"/>
          </w:tcPr>
          <w:p w14:paraId="451128FE" w14:textId="5E2CD279" w:rsidR="005E6C44" w:rsidRPr="00F86AEF" w:rsidRDefault="005E6C44" w:rsidP="00A91894">
            <w:pPr>
              <w:rPr>
                <w:rFonts w:ascii="Arial" w:hAnsi="Arial" w:cs="Arial"/>
              </w:rPr>
            </w:pPr>
            <w:r w:rsidRPr="00F86AEF">
              <w:rPr>
                <w:rFonts w:ascii="Arial" w:hAnsi="Arial" w:cs="Arial"/>
              </w:rPr>
              <w:t>Director of Studies/Supervisor:</w:t>
            </w:r>
          </w:p>
        </w:tc>
        <w:tc>
          <w:tcPr>
            <w:tcW w:w="6636" w:type="dxa"/>
            <w:vAlign w:val="center"/>
          </w:tcPr>
          <w:p w14:paraId="3E5E7D21" w14:textId="634B6F9A" w:rsidR="005E6C44" w:rsidRPr="00F86AEF" w:rsidRDefault="00E44940" w:rsidP="00A91894">
            <w:pPr>
              <w:rPr>
                <w:rFonts w:ascii="Arial" w:hAnsi="Arial" w:cs="Arial"/>
              </w:rPr>
            </w:pPr>
            <w:r w:rsidRPr="00F86AEF">
              <w:rPr>
                <w:rFonts w:ascii="Arial" w:hAnsi="Arial" w:cs="Arial"/>
              </w:rPr>
              <w:t>Darren O Connor</w:t>
            </w:r>
          </w:p>
        </w:tc>
      </w:tr>
    </w:tbl>
    <w:p w14:paraId="0F4D5C93" w14:textId="77777777" w:rsidR="00A51109" w:rsidRPr="00F86AEF" w:rsidRDefault="00A51109" w:rsidP="00A91894">
      <w:pPr>
        <w:rPr>
          <w:rFonts w:ascii="Arial" w:hAnsi="Arial" w:cs="Arial"/>
          <w:bCs/>
          <w:iCs/>
        </w:rPr>
      </w:pPr>
    </w:p>
    <w:p w14:paraId="25E52BFA" w14:textId="77777777" w:rsidR="00425DA7" w:rsidRPr="00F86AEF" w:rsidRDefault="00425DA7" w:rsidP="00A91894">
      <w:pPr>
        <w:autoSpaceDE w:val="0"/>
        <w:autoSpaceDN w:val="0"/>
        <w:adjustRightInd w:val="0"/>
        <w:jc w:val="both"/>
        <w:rPr>
          <w:rFonts w:ascii="Arial" w:hAnsi="Arial" w:cs="Arial"/>
          <w:b/>
        </w:rPr>
      </w:pPr>
    </w:p>
    <w:p w14:paraId="63D4CE9D" w14:textId="77777777" w:rsidR="00425DA7" w:rsidRPr="00F86AEF" w:rsidRDefault="00425DA7" w:rsidP="00A91894">
      <w:pPr>
        <w:rPr>
          <w:rFonts w:ascii="Arial" w:hAnsi="Arial" w:cs="Arial"/>
          <w:b/>
        </w:rPr>
      </w:pPr>
      <w:r w:rsidRPr="00F86AEF">
        <w:rPr>
          <w:rFonts w:ascii="Arial" w:hAnsi="Arial" w:cs="Arial"/>
          <w:b/>
        </w:rPr>
        <w:br w:type="page"/>
      </w:r>
    </w:p>
    <w:p w14:paraId="76075119" w14:textId="77777777" w:rsidR="00A51109" w:rsidRPr="00F86AEF" w:rsidRDefault="00A51109" w:rsidP="00A91894">
      <w:pPr>
        <w:autoSpaceDE w:val="0"/>
        <w:autoSpaceDN w:val="0"/>
        <w:adjustRightInd w:val="0"/>
        <w:spacing w:after="240"/>
        <w:jc w:val="both"/>
        <w:rPr>
          <w:rFonts w:ascii="Arial" w:hAnsi="Arial" w:cs="Arial"/>
          <w:b/>
        </w:rPr>
      </w:pPr>
      <w:r w:rsidRPr="00F86AEF">
        <w:rPr>
          <w:rFonts w:ascii="Arial" w:hAnsi="Arial" w:cs="Arial"/>
          <w:b/>
        </w:rPr>
        <w:lastRenderedPageBreak/>
        <w:t>SECTION B: Approval</w:t>
      </w:r>
      <w:r w:rsidR="0041408E" w:rsidRPr="00F86AEF">
        <w:rPr>
          <w:rFonts w:ascii="Arial" w:hAnsi="Arial" w:cs="Arial"/>
          <w:b/>
        </w:rPr>
        <w:t xml:space="preserve"> for Research A</w:t>
      </w:r>
      <w:r w:rsidR="00B2018A" w:rsidRPr="00F86AEF">
        <w:rPr>
          <w:rFonts w:ascii="Arial" w:hAnsi="Arial" w:cs="Arial"/>
          <w:b/>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F86AEF" w14:paraId="31E538DE" w14:textId="77777777" w:rsidTr="002132F9">
        <w:tc>
          <w:tcPr>
            <w:tcW w:w="562" w:type="dxa"/>
            <w:shd w:val="clear" w:color="auto" w:fill="F2F2F2" w:themeFill="background1" w:themeFillShade="F2"/>
          </w:tcPr>
          <w:p w14:paraId="43CCAFDD" w14:textId="24D750E9" w:rsidR="005E6C44" w:rsidRPr="00F86AEF" w:rsidRDefault="00A07DB0" w:rsidP="00A91894">
            <w:pPr>
              <w:autoSpaceDE w:val="0"/>
              <w:autoSpaceDN w:val="0"/>
              <w:adjustRightInd w:val="0"/>
              <w:rPr>
                <w:rFonts w:ascii="Arial" w:hAnsi="Arial" w:cs="Arial"/>
              </w:rPr>
            </w:pPr>
            <w:r w:rsidRPr="00F86AEF">
              <w:rPr>
                <w:rFonts w:ascii="Arial" w:hAnsi="Arial" w:cs="Arial"/>
              </w:rPr>
              <w:t>1</w:t>
            </w:r>
          </w:p>
        </w:tc>
        <w:tc>
          <w:tcPr>
            <w:tcW w:w="6232" w:type="dxa"/>
            <w:gridSpan w:val="2"/>
            <w:shd w:val="clear" w:color="auto" w:fill="F2F2F2" w:themeFill="background1" w:themeFillShade="F2"/>
            <w:vAlign w:val="center"/>
          </w:tcPr>
          <w:p w14:paraId="11BF13C9" w14:textId="69718A1F" w:rsidR="005E6C44" w:rsidRPr="00F86AEF" w:rsidRDefault="005E6C44" w:rsidP="00A91894">
            <w:pPr>
              <w:autoSpaceDE w:val="0"/>
              <w:autoSpaceDN w:val="0"/>
              <w:adjustRightInd w:val="0"/>
              <w:rPr>
                <w:rFonts w:ascii="Arial" w:hAnsi="Arial" w:cs="Arial"/>
              </w:rPr>
            </w:pPr>
            <w:r w:rsidRPr="00F86AEF">
              <w:rPr>
                <w:rFonts w:ascii="Arial" w:hAnsi="Arial" w:cs="Arial"/>
              </w:rPr>
              <w:t>Has the research activity received approval in principle?</w:t>
            </w:r>
          </w:p>
          <w:p w14:paraId="6A66C87B" w14:textId="77777777" w:rsidR="005E6C44" w:rsidRPr="00F86AEF" w:rsidRDefault="005E6C44" w:rsidP="00A91894">
            <w:pPr>
              <w:autoSpaceDE w:val="0"/>
              <w:autoSpaceDN w:val="0"/>
              <w:adjustRightInd w:val="0"/>
              <w:rPr>
                <w:rFonts w:ascii="Arial" w:hAnsi="Arial" w:cs="Arial"/>
              </w:rPr>
            </w:pPr>
            <w:r w:rsidRPr="00F86AEF">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86AEF" w:rsidRDefault="005E6C44" w:rsidP="00A91894">
            <w:pPr>
              <w:autoSpaceDE w:val="0"/>
              <w:autoSpaceDN w:val="0"/>
              <w:adjustRightInd w:val="0"/>
              <w:jc w:val="center"/>
              <w:rPr>
                <w:rFonts w:ascii="Arial" w:hAnsi="Arial" w:cs="Arial"/>
                <w:b/>
              </w:rPr>
            </w:pPr>
            <w:r w:rsidRPr="00F86AEF">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FEC5E6B" w:rsidR="005E6C44" w:rsidRPr="00F86AEF" w:rsidRDefault="00E44940" w:rsidP="00A91894">
                <w:pPr>
                  <w:autoSpaceDE w:val="0"/>
                  <w:autoSpaceDN w:val="0"/>
                  <w:adjustRightInd w:val="0"/>
                  <w:jc w:val="center"/>
                  <w:rPr>
                    <w:rFonts w:ascii="Arial" w:hAnsi="Arial" w:cs="Arial"/>
                    <w:b/>
                  </w:rPr>
                </w:pPr>
                <w:r w:rsidRPr="00F86AEF">
                  <w:rPr>
                    <w:rFonts w:ascii="Segoe UI Symbol" w:eastAsia="MS Gothic" w:hAnsi="Segoe UI Symbol" w:cs="Segoe UI Symbol"/>
                    <w:bCs/>
                  </w:rPr>
                  <w:t>☐</w:t>
                </w:r>
              </w:p>
            </w:tc>
          </w:sdtContent>
        </w:sdt>
        <w:tc>
          <w:tcPr>
            <w:tcW w:w="992" w:type="dxa"/>
            <w:shd w:val="clear" w:color="auto" w:fill="F2F2F2" w:themeFill="background1" w:themeFillShade="F2"/>
            <w:vAlign w:val="center"/>
          </w:tcPr>
          <w:p w14:paraId="1665BBA3" w14:textId="77777777" w:rsidR="005E6C44" w:rsidRPr="00F86AEF" w:rsidRDefault="005E6C44" w:rsidP="00A91894">
            <w:pPr>
              <w:autoSpaceDE w:val="0"/>
              <w:autoSpaceDN w:val="0"/>
              <w:adjustRightInd w:val="0"/>
              <w:jc w:val="center"/>
              <w:rPr>
                <w:rFonts w:ascii="Arial" w:hAnsi="Arial" w:cs="Arial"/>
                <w:b/>
              </w:rPr>
            </w:pPr>
            <w:r w:rsidRPr="00F86AEF">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48D70F3" w:rsidR="005E6C44" w:rsidRPr="00F86AEF" w:rsidRDefault="00E44940" w:rsidP="00A91894">
                <w:pPr>
                  <w:autoSpaceDE w:val="0"/>
                  <w:autoSpaceDN w:val="0"/>
                  <w:adjustRightInd w:val="0"/>
                  <w:jc w:val="center"/>
                  <w:rPr>
                    <w:rFonts w:ascii="Arial" w:hAnsi="Arial" w:cs="Arial"/>
                    <w:b/>
                  </w:rPr>
                </w:pPr>
                <w:r w:rsidRPr="00F86AEF">
                  <w:rPr>
                    <w:rFonts w:ascii="Segoe UI Symbol" w:eastAsia="MS Gothic" w:hAnsi="Segoe UI Symbol" w:cs="Segoe UI Symbol"/>
                    <w:bCs/>
                  </w:rPr>
                  <w:t>☒</w:t>
                </w:r>
              </w:p>
            </w:tc>
          </w:sdtContent>
        </w:sdt>
      </w:tr>
      <w:tr w:rsidR="005E6C44" w:rsidRPr="00F86AEF" w14:paraId="6BE31CDC" w14:textId="77777777" w:rsidTr="002132F9">
        <w:tc>
          <w:tcPr>
            <w:tcW w:w="562" w:type="dxa"/>
            <w:shd w:val="clear" w:color="auto" w:fill="F2F2F2" w:themeFill="background1" w:themeFillShade="F2"/>
          </w:tcPr>
          <w:p w14:paraId="093B069F" w14:textId="77777777" w:rsidR="005E6C44" w:rsidRPr="00F86AEF" w:rsidRDefault="005E6C44"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1C3748A" w14:textId="1130690E" w:rsidR="005E6C44" w:rsidRPr="00F86AEF" w:rsidRDefault="005E6C44"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25AAE73" w14:textId="77777777" w:rsidR="005E6C44" w:rsidRPr="00F86AEF" w:rsidRDefault="005E6C44" w:rsidP="00A91894">
            <w:pPr>
              <w:autoSpaceDE w:val="0"/>
              <w:autoSpaceDN w:val="0"/>
              <w:adjustRightInd w:val="0"/>
              <w:jc w:val="center"/>
              <w:rPr>
                <w:rFonts w:ascii="Arial" w:hAnsi="Arial" w:cs="Arial"/>
                <w:b/>
                <w:bCs/>
                <w:i/>
              </w:rPr>
            </w:pPr>
            <w:r w:rsidRPr="00F86AEF">
              <w:rPr>
                <w:rFonts w:ascii="Arial" w:hAnsi="Arial" w:cs="Arial"/>
                <w:b/>
                <w:bCs/>
                <w:i/>
              </w:rPr>
              <w:t>Date</w:t>
            </w:r>
          </w:p>
        </w:tc>
      </w:tr>
      <w:tr w:rsidR="003F6F7B" w:rsidRPr="00F86AEF"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F86AEF" w:rsidRDefault="003F6F7B" w:rsidP="00A91894">
            <w:pPr>
              <w:autoSpaceDE w:val="0"/>
              <w:autoSpaceDN w:val="0"/>
              <w:adjustRightInd w:val="0"/>
              <w:jc w:val="both"/>
              <w:rPr>
                <w:rFonts w:ascii="Arial" w:hAnsi="Arial" w:cs="Arial"/>
              </w:rPr>
            </w:pPr>
            <w:r w:rsidRPr="00F86AEF">
              <w:rPr>
                <w:rFonts w:ascii="Arial" w:hAnsi="Arial" w:cs="Arial"/>
              </w:rPr>
              <w:t>2</w:t>
            </w:r>
          </w:p>
        </w:tc>
        <w:tc>
          <w:tcPr>
            <w:tcW w:w="3693" w:type="dxa"/>
            <w:vMerge w:val="restart"/>
            <w:shd w:val="clear" w:color="auto" w:fill="F2F2F2" w:themeFill="background1" w:themeFillShade="F2"/>
          </w:tcPr>
          <w:p w14:paraId="02D70EC7" w14:textId="09807C65" w:rsidR="003F6F7B" w:rsidRPr="00F86AEF" w:rsidRDefault="003F6F7B" w:rsidP="00A91894">
            <w:pPr>
              <w:autoSpaceDE w:val="0"/>
              <w:autoSpaceDN w:val="0"/>
              <w:adjustRightInd w:val="0"/>
              <w:jc w:val="both"/>
              <w:rPr>
                <w:rFonts w:ascii="Arial" w:hAnsi="Arial" w:cs="Arial"/>
              </w:rPr>
            </w:pPr>
            <w:r w:rsidRPr="00F86AEF">
              <w:rPr>
                <w:rFonts w:ascii="Arial" w:hAnsi="Arial" w:cs="Arial"/>
              </w:rPr>
              <w:t>If Yes, please indicate source of approval (and date where known):</w:t>
            </w:r>
            <w:r w:rsidRPr="00F86AEF">
              <w:rPr>
                <w:rFonts w:ascii="Arial" w:hAnsi="Arial" w:cs="Arial"/>
                <w:bCs/>
                <w:i/>
                <w:iCs/>
                <w:color w:val="FF0000"/>
              </w:rPr>
              <w:t xml:space="preserve"> </w:t>
            </w:r>
            <w:r w:rsidRPr="00F86AEF">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F86AEF" w:rsidRDefault="003F6F7B" w:rsidP="00A91894">
            <w:pPr>
              <w:autoSpaceDE w:val="0"/>
              <w:autoSpaceDN w:val="0"/>
              <w:adjustRightInd w:val="0"/>
              <w:rPr>
                <w:rFonts w:ascii="Arial" w:hAnsi="Arial" w:cs="Arial"/>
              </w:rPr>
            </w:pPr>
            <w:r w:rsidRPr="00F86AEF">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F86AEF" w:rsidRDefault="003F6F7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tc>
          </w:sdtContent>
        </w:sdt>
        <w:tc>
          <w:tcPr>
            <w:tcW w:w="1843" w:type="dxa"/>
            <w:gridSpan w:val="2"/>
            <w:vAlign w:val="center"/>
          </w:tcPr>
          <w:p w14:paraId="3FBC23C4" w14:textId="31DD129F" w:rsidR="003F6F7B" w:rsidRPr="00F86AEF" w:rsidRDefault="003F6F7B" w:rsidP="00A91894">
            <w:pPr>
              <w:autoSpaceDE w:val="0"/>
              <w:autoSpaceDN w:val="0"/>
              <w:adjustRightInd w:val="0"/>
              <w:jc w:val="center"/>
              <w:rPr>
                <w:rFonts w:ascii="Arial" w:hAnsi="Arial" w:cs="Arial"/>
                <w:b/>
                <w:bCs/>
              </w:rPr>
            </w:pPr>
          </w:p>
        </w:tc>
      </w:tr>
      <w:tr w:rsidR="003F6F7B" w:rsidRPr="00F86AEF" w14:paraId="11F23DF6" w14:textId="77777777" w:rsidTr="002132F9">
        <w:trPr>
          <w:trHeight w:val="415"/>
        </w:trPr>
        <w:tc>
          <w:tcPr>
            <w:tcW w:w="562" w:type="dxa"/>
            <w:vMerge/>
            <w:shd w:val="clear" w:color="auto" w:fill="F2F2F2" w:themeFill="background1" w:themeFillShade="F2"/>
          </w:tcPr>
          <w:p w14:paraId="20F66D2E" w14:textId="003F2462" w:rsidR="003F6F7B" w:rsidRPr="00F86AEF" w:rsidRDefault="003F6F7B"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48EB8461" w14:textId="08863D9D" w:rsidR="003F6F7B" w:rsidRPr="00F86AEF" w:rsidRDefault="003F6F7B"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E4250C9" w14:textId="77777777" w:rsidR="003F6F7B" w:rsidRPr="00F86AEF" w:rsidRDefault="003F6F7B" w:rsidP="00A91894">
            <w:pPr>
              <w:autoSpaceDE w:val="0"/>
              <w:autoSpaceDN w:val="0"/>
              <w:adjustRightInd w:val="0"/>
              <w:rPr>
                <w:rFonts w:ascii="Arial" w:hAnsi="Arial" w:cs="Arial"/>
              </w:rPr>
            </w:pPr>
            <w:r w:rsidRPr="00F86AEF">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F86AEF" w:rsidRDefault="003F6F7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tc>
          </w:sdtContent>
        </w:sdt>
        <w:tc>
          <w:tcPr>
            <w:tcW w:w="1843" w:type="dxa"/>
            <w:gridSpan w:val="2"/>
            <w:vAlign w:val="center"/>
          </w:tcPr>
          <w:p w14:paraId="2F05F0C3" w14:textId="77777777" w:rsidR="003F6F7B" w:rsidRPr="00F86AEF" w:rsidRDefault="003F6F7B" w:rsidP="00A91894">
            <w:pPr>
              <w:autoSpaceDE w:val="0"/>
              <w:autoSpaceDN w:val="0"/>
              <w:adjustRightInd w:val="0"/>
              <w:jc w:val="center"/>
              <w:rPr>
                <w:rFonts w:ascii="Arial" w:hAnsi="Arial" w:cs="Arial"/>
                <w:b/>
                <w:bCs/>
              </w:rPr>
            </w:pPr>
          </w:p>
        </w:tc>
      </w:tr>
      <w:tr w:rsidR="003F6F7B" w:rsidRPr="00F86AEF" w14:paraId="44F3A182" w14:textId="77777777" w:rsidTr="002132F9">
        <w:tc>
          <w:tcPr>
            <w:tcW w:w="562" w:type="dxa"/>
            <w:vMerge/>
            <w:shd w:val="clear" w:color="auto" w:fill="F2F2F2" w:themeFill="background1" w:themeFillShade="F2"/>
          </w:tcPr>
          <w:p w14:paraId="7C71C852" w14:textId="11636B2B" w:rsidR="003F6F7B" w:rsidRPr="00F86AEF" w:rsidRDefault="003F6F7B"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153FC709" w14:textId="4B28EF51" w:rsidR="003F6F7B" w:rsidRPr="00F86AEF" w:rsidRDefault="003F6F7B"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AC34E61" w14:textId="77777777" w:rsidR="003F6F7B" w:rsidRPr="00F86AEF" w:rsidRDefault="003F6F7B" w:rsidP="00A91894">
            <w:pPr>
              <w:autoSpaceDE w:val="0"/>
              <w:autoSpaceDN w:val="0"/>
              <w:adjustRightInd w:val="0"/>
              <w:rPr>
                <w:rFonts w:ascii="Arial" w:hAnsi="Arial" w:cs="Arial"/>
              </w:rPr>
            </w:pPr>
            <w:r w:rsidRPr="00F86AEF">
              <w:rPr>
                <w:rFonts w:ascii="Arial" w:hAnsi="Arial" w:cs="Arial"/>
              </w:rPr>
              <w:t>Other (write in)</w:t>
            </w:r>
          </w:p>
          <w:p w14:paraId="41A2BC39" w14:textId="77777777" w:rsidR="003F6F7B" w:rsidRPr="00F86AEF" w:rsidRDefault="003F6F7B"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F86AEF" w:rsidRDefault="003F6F7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tc>
          </w:sdtContent>
        </w:sdt>
        <w:tc>
          <w:tcPr>
            <w:tcW w:w="1843" w:type="dxa"/>
            <w:gridSpan w:val="2"/>
            <w:vAlign w:val="center"/>
          </w:tcPr>
          <w:p w14:paraId="12B500FD" w14:textId="77777777" w:rsidR="003F6F7B" w:rsidRPr="00F86AEF" w:rsidRDefault="003F6F7B" w:rsidP="00A91894">
            <w:pPr>
              <w:autoSpaceDE w:val="0"/>
              <w:autoSpaceDN w:val="0"/>
              <w:adjustRightInd w:val="0"/>
              <w:jc w:val="center"/>
              <w:rPr>
                <w:rFonts w:ascii="Arial" w:hAnsi="Arial" w:cs="Arial"/>
                <w:b/>
                <w:bCs/>
              </w:rPr>
            </w:pPr>
          </w:p>
        </w:tc>
      </w:tr>
    </w:tbl>
    <w:p w14:paraId="5187C986" w14:textId="77777777" w:rsidR="00E16786" w:rsidRPr="00F86AEF" w:rsidRDefault="00E16786" w:rsidP="00A91894">
      <w:pPr>
        <w:autoSpaceDE w:val="0"/>
        <w:autoSpaceDN w:val="0"/>
        <w:adjustRightInd w:val="0"/>
        <w:spacing w:after="240"/>
        <w:jc w:val="both"/>
        <w:rPr>
          <w:rFonts w:ascii="Arial" w:hAnsi="Arial" w:cs="Arial"/>
          <w:bCs/>
          <w:iCs/>
        </w:rPr>
      </w:pPr>
    </w:p>
    <w:p w14:paraId="614AF697" w14:textId="77777777" w:rsidR="003A5C91" w:rsidRPr="00F86AEF" w:rsidRDefault="003A5C91" w:rsidP="00A91894">
      <w:pPr>
        <w:autoSpaceDE w:val="0"/>
        <w:autoSpaceDN w:val="0"/>
        <w:adjustRightInd w:val="0"/>
        <w:spacing w:after="240"/>
        <w:jc w:val="both"/>
        <w:rPr>
          <w:rFonts w:ascii="Arial" w:hAnsi="Arial" w:cs="Arial"/>
          <w:b/>
        </w:rPr>
      </w:pPr>
      <w:r w:rsidRPr="00F86AEF">
        <w:rPr>
          <w:rFonts w:ascii="Arial" w:hAnsi="Arial" w:cs="Arial"/>
          <w:b/>
        </w:rPr>
        <w:t>SECTION</w:t>
      </w:r>
      <w:r w:rsidR="0041408E" w:rsidRPr="00F86AEF">
        <w:rPr>
          <w:rFonts w:ascii="Arial" w:hAnsi="Arial" w:cs="Arial"/>
          <w:b/>
        </w:rPr>
        <w:t xml:space="preserve"> C:  </w:t>
      </w:r>
      <w:r w:rsidR="00C1657B" w:rsidRPr="00F86AEF">
        <w:rPr>
          <w:rFonts w:ascii="Arial" w:hAnsi="Arial" w:cs="Arial"/>
          <w:b/>
        </w:rPr>
        <w:t xml:space="preserve">Internal and </w:t>
      </w:r>
      <w:r w:rsidR="0041408E" w:rsidRPr="00F86AEF">
        <w:rPr>
          <w:rFonts w:ascii="Arial" w:hAnsi="Arial" w:cs="Arial"/>
          <w:b/>
        </w:rPr>
        <w:t>External Ethical Guidance M</w:t>
      </w:r>
      <w:r w:rsidRPr="00F86AEF">
        <w:rPr>
          <w:rFonts w:ascii="Arial" w:hAnsi="Arial" w:cs="Arial"/>
          <w:b/>
        </w:rPr>
        <w:t>aterials</w:t>
      </w:r>
    </w:p>
    <w:tbl>
      <w:tblPr>
        <w:tblStyle w:val="TableGrid"/>
        <w:tblW w:w="10480" w:type="dxa"/>
        <w:tblLook w:val="04A0" w:firstRow="1" w:lastRow="0" w:firstColumn="1" w:lastColumn="0" w:noHBand="0" w:noVBand="1"/>
      </w:tblPr>
      <w:tblGrid>
        <w:gridCol w:w="562"/>
        <w:gridCol w:w="8784"/>
        <w:gridCol w:w="1134"/>
      </w:tblGrid>
      <w:tr w:rsidR="005E6C44" w:rsidRPr="00F86AEF" w14:paraId="01F8E6D2" w14:textId="77777777" w:rsidTr="002132F9">
        <w:tc>
          <w:tcPr>
            <w:tcW w:w="562" w:type="dxa"/>
            <w:shd w:val="clear" w:color="auto" w:fill="F2F2F2" w:themeFill="background1" w:themeFillShade="F2"/>
          </w:tcPr>
          <w:p w14:paraId="33136BEF" w14:textId="77777777" w:rsidR="005E6C44" w:rsidRPr="00F86AEF" w:rsidRDefault="005E6C44"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13E2E1B0" w14:textId="53664C78" w:rsidR="005E6C44" w:rsidRPr="00F86AEF" w:rsidRDefault="005E6C44" w:rsidP="00A91894">
            <w:pPr>
              <w:autoSpaceDE w:val="0"/>
              <w:autoSpaceDN w:val="0"/>
              <w:adjustRightInd w:val="0"/>
              <w:rPr>
                <w:rFonts w:ascii="Arial" w:hAnsi="Arial" w:cs="Arial"/>
              </w:rPr>
            </w:pPr>
            <w:r w:rsidRPr="00F86AEF">
              <w:rPr>
                <w:rFonts w:ascii="Arial" w:hAnsi="Arial" w:cs="Arial"/>
              </w:rPr>
              <w:t xml:space="preserve">Please list the core ethical guidance documents that have been referred to during the completion of this form (including any discipline-specific codes of research ethics, </w:t>
            </w:r>
            <w:r w:rsidR="00835382" w:rsidRPr="00F86AEF">
              <w:rPr>
                <w:rFonts w:ascii="Arial" w:hAnsi="Arial" w:cs="Arial"/>
              </w:rPr>
              <w:t>location-specific c</w:t>
            </w:r>
            <w:r w:rsidR="003F6F7B" w:rsidRPr="00F86AEF">
              <w:rPr>
                <w:rFonts w:ascii="Arial" w:hAnsi="Arial" w:cs="Arial"/>
              </w:rPr>
              <w:t xml:space="preserve">odes of research ethics, </w:t>
            </w:r>
            <w:r w:rsidRPr="00F86AEF">
              <w:rPr>
                <w:rFonts w:ascii="Arial" w:hAnsi="Arial" w:cs="Arial"/>
              </w:rPr>
              <w:t>and also any specific ethical guidance relating to the proposed methodology).  Please tick to confirm that your research proposal adheres to these codes and guidelines.</w:t>
            </w:r>
            <w:r w:rsidR="003F6F7B" w:rsidRPr="00F86AEF">
              <w:rPr>
                <w:rFonts w:ascii="Arial" w:hAnsi="Arial" w:cs="Arial"/>
              </w:rPr>
              <w:t xml:space="preserve"> You may add rows to this table if needed.</w:t>
            </w:r>
          </w:p>
        </w:tc>
      </w:tr>
      <w:tr w:rsidR="005E6C44" w:rsidRPr="00F86AEF" w14:paraId="4BDF1F03" w14:textId="77777777" w:rsidTr="003F6F7B">
        <w:trPr>
          <w:trHeight w:val="355"/>
        </w:trPr>
        <w:tc>
          <w:tcPr>
            <w:tcW w:w="562" w:type="dxa"/>
            <w:vAlign w:val="center"/>
          </w:tcPr>
          <w:p w14:paraId="522FFB25" w14:textId="5663B4A6" w:rsidR="005E6C44" w:rsidRPr="00F86AEF" w:rsidRDefault="00B5410A" w:rsidP="00A91894">
            <w:pPr>
              <w:autoSpaceDE w:val="0"/>
              <w:autoSpaceDN w:val="0"/>
              <w:adjustRightInd w:val="0"/>
              <w:rPr>
                <w:rFonts w:ascii="Arial" w:hAnsi="Arial" w:cs="Arial"/>
              </w:rPr>
            </w:pPr>
            <w:r w:rsidRPr="00F86AEF">
              <w:rPr>
                <w:rFonts w:ascii="Arial" w:hAnsi="Arial" w:cs="Arial"/>
              </w:rPr>
              <w:t>1</w:t>
            </w:r>
          </w:p>
        </w:tc>
        <w:tc>
          <w:tcPr>
            <w:tcW w:w="8784" w:type="dxa"/>
            <w:vAlign w:val="center"/>
          </w:tcPr>
          <w:p w14:paraId="71621F69" w14:textId="6CDBFD45" w:rsidR="005E6C44" w:rsidRPr="00F86AEF" w:rsidRDefault="00000000" w:rsidP="00A91894">
            <w:pPr>
              <w:autoSpaceDE w:val="0"/>
              <w:autoSpaceDN w:val="0"/>
              <w:adjustRightInd w:val="0"/>
              <w:rPr>
                <w:rFonts w:ascii="Arial" w:hAnsi="Arial" w:cs="Arial"/>
                <w:b/>
                <w:bCs/>
              </w:rPr>
            </w:pPr>
            <w:hyperlink r:id="rId11" w:history="1">
              <w:r w:rsidR="005E6C44" w:rsidRPr="00F86AEF">
                <w:rPr>
                  <w:rStyle w:val="Hyperlink"/>
                  <w:rFonts w:ascii="Arial" w:hAnsi="Arial" w:cs="Arial"/>
                  <w:b/>
                  <w:bCs/>
                  <w:color w:val="auto"/>
                  <w:u w:val="none"/>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D6B369F" w:rsidR="005E6C44" w:rsidRPr="00F86AEF" w:rsidRDefault="00E44940"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tc>
          </w:sdtContent>
        </w:sdt>
      </w:tr>
      <w:tr w:rsidR="005E6C44" w:rsidRPr="00F86AEF" w14:paraId="3A9D97A8" w14:textId="77777777" w:rsidTr="003F6F7B">
        <w:trPr>
          <w:trHeight w:val="417"/>
        </w:trPr>
        <w:tc>
          <w:tcPr>
            <w:tcW w:w="562" w:type="dxa"/>
            <w:vAlign w:val="center"/>
          </w:tcPr>
          <w:p w14:paraId="63CC582D" w14:textId="4A163260" w:rsidR="005E6C44" w:rsidRPr="00F86AEF" w:rsidRDefault="00B5410A" w:rsidP="00A91894">
            <w:pPr>
              <w:autoSpaceDE w:val="0"/>
              <w:autoSpaceDN w:val="0"/>
              <w:adjustRightInd w:val="0"/>
              <w:rPr>
                <w:rFonts w:ascii="Arial" w:hAnsi="Arial" w:cs="Arial"/>
              </w:rPr>
            </w:pPr>
            <w:r w:rsidRPr="00F86AEF">
              <w:rPr>
                <w:rFonts w:ascii="Arial" w:hAnsi="Arial" w:cs="Arial"/>
              </w:rPr>
              <w:t>2</w:t>
            </w:r>
          </w:p>
        </w:tc>
        <w:tc>
          <w:tcPr>
            <w:tcW w:w="8784" w:type="dxa"/>
            <w:vAlign w:val="center"/>
          </w:tcPr>
          <w:p w14:paraId="57D4F2CF" w14:textId="77777777" w:rsidR="005E6C44" w:rsidRPr="00F86AEF" w:rsidRDefault="005E6C44" w:rsidP="00A91894">
            <w:pPr>
              <w:autoSpaceDE w:val="0"/>
              <w:autoSpaceDN w:val="0"/>
              <w:adjustRightInd w:val="0"/>
              <w:rPr>
                <w:rFonts w:ascii="Arial" w:hAnsi="Arial" w:cs="Arial"/>
                <w:b/>
                <w:bCs/>
                <w:color w:val="FF0000"/>
              </w:rPr>
            </w:pPr>
            <w:r w:rsidRPr="00F86AEF">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F73DACC" w14:textId="5643C141" w:rsidR="005E6C44" w:rsidRPr="00F86AEF" w:rsidRDefault="00E44940" w:rsidP="00A91894">
                <w:pPr>
                  <w:autoSpaceDE w:val="0"/>
                  <w:autoSpaceDN w:val="0"/>
                  <w:adjustRightInd w:val="0"/>
                  <w:jc w:val="center"/>
                  <w:rPr>
                    <w:rFonts w:ascii="Arial" w:hAnsi="Arial" w:cs="Arial"/>
                    <w:i/>
                  </w:rPr>
                </w:pPr>
                <w:r w:rsidRPr="00F86AEF">
                  <w:rPr>
                    <w:rFonts w:ascii="Segoe UI Symbol" w:eastAsia="MS Gothic" w:hAnsi="Segoe UI Symbol" w:cs="Segoe UI Symbol"/>
                  </w:rPr>
                  <w:t>☒</w:t>
                </w:r>
              </w:p>
            </w:sdtContent>
          </w:sdt>
        </w:tc>
      </w:tr>
      <w:tr w:rsidR="005E6C44" w:rsidRPr="00F86AEF" w14:paraId="38A85C17" w14:textId="77777777" w:rsidTr="003F6F7B">
        <w:trPr>
          <w:trHeight w:val="409"/>
        </w:trPr>
        <w:tc>
          <w:tcPr>
            <w:tcW w:w="562" w:type="dxa"/>
            <w:vAlign w:val="center"/>
          </w:tcPr>
          <w:p w14:paraId="4526A752" w14:textId="50976032" w:rsidR="005E6C44" w:rsidRPr="00F86AEF" w:rsidRDefault="00B5410A" w:rsidP="00A91894">
            <w:pPr>
              <w:autoSpaceDE w:val="0"/>
              <w:autoSpaceDN w:val="0"/>
              <w:adjustRightInd w:val="0"/>
              <w:rPr>
                <w:rFonts w:ascii="Arial" w:hAnsi="Arial" w:cs="Arial"/>
              </w:rPr>
            </w:pPr>
            <w:r w:rsidRPr="00F86AEF">
              <w:rPr>
                <w:rFonts w:ascii="Arial" w:hAnsi="Arial" w:cs="Arial"/>
              </w:rPr>
              <w:t>3</w:t>
            </w:r>
          </w:p>
        </w:tc>
        <w:tc>
          <w:tcPr>
            <w:tcW w:w="8784" w:type="dxa"/>
            <w:vAlign w:val="center"/>
          </w:tcPr>
          <w:p w14:paraId="216438DA" w14:textId="63A734F9" w:rsidR="005E6C44" w:rsidRPr="00F86AEF" w:rsidRDefault="00E44940" w:rsidP="00A91894">
            <w:pPr>
              <w:autoSpaceDE w:val="0"/>
              <w:autoSpaceDN w:val="0"/>
              <w:adjustRightInd w:val="0"/>
              <w:rPr>
                <w:rFonts w:ascii="Arial" w:hAnsi="Arial" w:cs="Arial"/>
                <w:b/>
                <w:bCs/>
                <w:iCs/>
              </w:rPr>
            </w:pPr>
            <w:r w:rsidRPr="00F86AEF">
              <w:rPr>
                <w:rFonts w:ascii="Arial" w:hAnsi="Arial" w:cs="Arial"/>
                <w:b/>
                <w:bCs/>
                <w:iCs/>
              </w:rPr>
              <w:t>BERA Ethical Guidelines for Educational Research (BERA, 2018)</w:t>
            </w:r>
            <w:r w:rsidR="003C481F" w:rsidRPr="00F86AEF">
              <w:rPr>
                <w:rFonts w:ascii="Arial" w:hAnsi="Arial" w:cs="Arial"/>
                <w:b/>
                <w:bCs/>
                <w:iCs/>
              </w:rPr>
              <w:t>.</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CE5D851" w14:textId="6E88C26A" w:rsidR="005E6C44" w:rsidRPr="00F86AEF" w:rsidRDefault="00E44940" w:rsidP="00A91894">
                <w:pPr>
                  <w:autoSpaceDE w:val="0"/>
                  <w:autoSpaceDN w:val="0"/>
                  <w:adjustRightInd w:val="0"/>
                  <w:jc w:val="center"/>
                  <w:rPr>
                    <w:rFonts w:ascii="Arial" w:hAnsi="Arial" w:cs="Arial"/>
                    <w:i/>
                  </w:rPr>
                </w:pPr>
                <w:r w:rsidRPr="00F86AEF">
                  <w:rPr>
                    <w:rFonts w:ascii="Segoe UI Symbol" w:eastAsia="MS Gothic" w:hAnsi="Segoe UI Symbol" w:cs="Segoe UI Symbol"/>
                  </w:rPr>
                  <w:t>☒</w:t>
                </w:r>
              </w:p>
            </w:sdtContent>
          </w:sdt>
        </w:tc>
      </w:tr>
      <w:tr w:rsidR="00E44940" w:rsidRPr="00F86AEF" w14:paraId="54BEF17A" w14:textId="77777777" w:rsidTr="003F6F7B">
        <w:trPr>
          <w:trHeight w:val="409"/>
        </w:trPr>
        <w:tc>
          <w:tcPr>
            <w:tcW w:w="562" w:type="dxa"/>
            <w:vAlign w:val="center"/>
          </w:tcPr>
          <w:p w14:paraId="6E343507" w14:textId="3C42C1BE" w:rsidR="00E44940" w:rsidRPr="00F86AEF" w:rsidRDefault="00E44940" w:rsidP="00A91894">
            <w:pPr>
              <w:autoSpaceDE w:val="0"/>
              <w:autoSpaceDN w:val="0"/>
              <w:adjustRightInd w:val="0"/>
              <w:rPr>
                <w:rFonts w:ascii="Arial" w:hAnsi="Arial" w:cs="Arial"/>
              </w:rPr>
            </w:pPr>
            <w:r w:rsidRPr="00F86AEF">
              <w:rPr>
                <w:rFonts w:ascii="Arial" w:hAnsi="Arial" w:cs="Arial"/>
              </w:rPr>
              <w:t>4</w:t>
            </w:r>
          </w:p>
        </w:tc>
        <w:tc>
          <w:tcPr>
            <w:tcW w:w="8784" w:type="dxa"/>
            <w:vAlign w:val="center"/>
          </w:tcPr>
          <w:p w14:paraId="63E335EB" w14:textId="20A81ABD" w:rsidR="00E44940" w:rsidRPr="00F86AEF" w:rsidRDefault="00E44940" w:rsidP="00A91894">
            <w:pPr>
              <w:autoSpaceDE w:val="0"/>
              <w:autoSpaceDN w:val="0"/>
              <w:adjustRightInd w:val="0"/>
              <w:rPr>
                <w:rFonts w:ascii="Arial" w:hAnsi="Arial" w:cs="Arial"/>
                <w:b/>
                <w:bCs/>
                <w:iCs/>
              </w:rPr>
            </w:pPr>
            <w:r w:rsidRPr="00F86AEF">
              <w:rPr>
                <w:rFonts w:ascii="Arial" w:hAnsi="Arial" w:cs="Arial"/>
                <w:b/>
                <w:bCs/>
                <w:iCs/>
              </w:rPr>
              <w:t>National Occupational Standards for Youth Work (CLD Standards Council Scotland, 2019)</w:t>
            </w:r>
            <w:r w:rsidR="003C481F" w:rsidRPr="00F86AEF">
              <w:rPr>
                <w:rFonts w:ascii="Arial" w:hAnsi="Arial" w:cs="Arial"/>
                <w:b/>
                <w:bCs/>
                <w:iCs/>
              </w:rPr>
              <w:t>.</w:t>
            </w:r>
          </w:p>
        </w:tc>
        <w:tc>
          <w:tcPr>
            <w:tcW w:w="1134" w:type="dxa"/>
            <w:shd w:val="clear" w:color="auto" w:fill="BFBFBF" w:themeFill="background1" w:themeFillShade="BF"/>
            <w:vAlign w:val="center"/>
          </w:tcPr>
          <w:sdt>
            <w:sdtPr>
              <w:rPr>
                <w:rFonts w:ascii="Arial" w:hAnsi="Arial" w:cs="Arial"/>
              </w:rPr>
              <w:id w:val="-994635922"/>
              <w14:checkbox>
                <w14:checked w14:val="1"/>
                <w14:checkedState w14:val="2612" w14:font="MS Gothic"/>
                <w14:uncheckedState w14:val="2610" w14:font="MS Gothic"/>
              </w14:checkbox>
            </w:sdtPr>
            <w:sdtContent>
              <w:p w14:paraId="1E985343" w14:textId="2FD2BEBC" w:rsidR="00E44940" w:rsidRPr="00F86AEF" w:rsidRDefault="00E44940" w:rsidP="00E44940">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bl>
    <w:p w14:paraId="2DE1AED4" w14:textId="77777777" w:rsidR="003C07E3" w:rsidRPr="00F86AEF" w:rsidRDefault="003C07E3" w:rsidP="00A91894">
      <w:pPr>
        <w:autoSpaceDE w:val="0"/>
        <w:autoSpaceDN w:val="0"/>
        <w:adjustRightInd w:val="0"/>
        <w:spacing w:after="240"/>
        <w:jc w:val="both"/>
        <w:rPr>
          <w:rFonts w:ascii="Arial" w:hAnsi="Arial" w:cs="Arial"/>
          <w:b/>
        </w:rPr>
      </w:pPr>
    </w:p>
    <w:p w14:paraId="45FCD800" w14:textId="384CB27F" w:rsidR="00B20CAD" w:rsidRPr="00F86AEF" w:rsidRDefault="00B20CAD" w:rsidP="00A91894">
      <w:pPr>
        <w:autoSpaceDE w:val="0"/>
        <w:autoSpaceDN w:val="0"/>
        <w:adjustRightInd w:val="0"/>
        <w:jc w:val="both"/>
        <w:rPr>
          <w:rFonts w:ascii="Arial" w:hAnsi="Arial" w:cs="Arial"/>
          <w:b/>
        </w:rPr>
      </w:pPr>
      <w:r w:rsidRPr="00F86AEF">
        <w:rPr>
          <w:rFonts w:ascii="Arial" w:hAnsi="Arial" w:cs="Arial"/>
          <w:b/>
        </w:rPr>
        <w:t xml:space="preserve">SECTION </w:t>
      </w:r>
      <w:r w:rsidR="003A5C91" w:rsidRPr="00F86AEF">
        <w:rPr>
          <w:rFonts w:ascii="Arial" w:hAnsi="Arial" w:cs="Arial"/>
          <w:b/>
        </w:rPr>
        <w:t>D</w:t>
      </w:r>
      <w:r w:rsidRPr="00F86AEF">
        <w:rPr>
          <w:rFonts w:ascii="Arial" w:hAnsi="Arial" w:cs="Arial"/>
          <w:b/>
        </w:rPr>
        <w:t xml:space="preserve">: </w:t>
      </w:r>
      <w:r w:rsidR="00CA7241" w:rsidRPr="00F86AEF">
        <w:rPr>
          <w:rFonts w:ascii="Arial" w:hAnsi="Arial" w:cs="Arial"/>
          <w:b/>
        </w:rPr>
        <w:t xml:space="preserve">External </w:t>
      </w:r>
      <w:r w:rsidR="00AC189C" w:rsidRPr="00F86AEF">
        <w:rPr>
          <w:rFonts w:ascii="Arial" w:hAnsi="Arial" w:cs="Arial"/>
          <w:b/>
        </w:rPr>
        <w:t xml:space="preserve">Collaborative </w:t>
      </w:r>
      <w:r w:rsidR="00CA7241" w:rsidRPr="00F86AEF">
        <w:rPr>
          <w:rFonts w:ascii="Arial" w:hAnsi="Arial" w:cs="Arial"/>
          <w:b/>
        </w:rPr>
        <w:t>Research Activity</w:t>
      </w:r>
    </w:p>
    <w:p w14:paraId="71687532" w14:textId="58E3F863" w:rsidR="003F6F7B" w:rsidRPr="00F86AEF" w:rsidRDefault="00835382" w:rsidP="00A91894">
      <w:pPr>
        <w:autoSpaceDE w:val="0"/>
        <w:autoSpaceDN w:val="0"/>
        <w:adjustRightInd w:val="0"/>
        <w:spacing w:after="240"/>
        <w:jc w:val="both"/>
        <w:rPr>
          <w:rFonts w:ascii="Arial" w:hAnsi="Arial" w:cs="Arial"/>
        </w:rPr>
      </w:pPr>
      <w:r w:rsidRPr="00F86AEF">
        <w:rPr>
          <w:rFonts w:ascii="Arial" w:hAnsi="Arial" w:cs="Arial"/>
        </w:rPr>
        <w:t xml:space="preserve">If there are external </w:t>
      </w:r>
      <w:proofErr w:type="gramStart"/>
      <w:r w:rsidRPr="00F86AEF">
        <w:rPr>
          <w:rFonts w:ascii="Arial" w:hAnsi="Arial" w:cs="Arial"/>
        </w:rPr>
        <w:t>collaborators</w:t>
      </w:r>
      <w:proofErr w:type="gramEnd"/>
      <w:r w:rsidRPr="00F86AEF">
        <w:rPr>
          <w:rFonts w:ascii="Arial" w:hAnsi="Arial" w:cs="Arial"/>
        </w:rPr>
        <w:t xml:space="preserve"> then you should gain consent from the contact persons to share their personal data with the university. </w:t>
      </w:r>
      <w:r w:rsidR="003F6F7B" w:rsidRPr="00F86AEF">
        <w:rPr>
          <w:rFonts w:ascii="Arial" w:hAnsi="Arial" w:cs="Arial"/>
        </w:rPr>
        <w:t xml:space="preserve">If there are no external </w:t>
      </w:r>
      <w:proofErr w:type="gramStart"/>
      <w:r w:rsidR="003F6F7B" w:rsidRPr="00F86AEF">
        <w:rPr>
          <w:rFonts w:ascii="Arial" w:hAnsi="Arial" w:cs="Arial"/>
        </w:rPr>
        <w:t>collaborator</w:t>
      </w:r>
      <w:r w:rsidRPr="00F86AEF">
        <w:rPr>
          <w:rFonts w:ascii="Arial" w:hAnsi="Arial" w:cs="Arial"/>
        </w:rPr>
        <w:t>s</w:t>
      </w:r>
      <w:proofErr w:type="gramEnd"/>
      <w:r w:rsidRPr="00F86AEF">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F86AEF" w14:paraId="651A7EAE" w14:textId="77777777" w:rsidTr="002132F9">
        <w:trPr>
          <w:trHeight w:val="227"/>
        </w:trPr>
        <w:tc>
          <w:tcPr>
            <w:tcW w:w="562" w:type="dxa"/>
            <w:shd w:val="clear" w:color="auto" w:fill="F2F2F2" w:themeFill="background1" w:themeFillShade="F2"/>
          </w:tcPr>
          <w:p w14:paraId="7E5F5082" w14:textId="25084D7B" w:rsidR="00835382" w:rsidRPr="00F86AEF" w:rsidRDefault="00835382" w:rsidP="00A91894">
            <w:pPr>
              <w:autoSpaceDE w:val="0"/>
              <w:autoSpaceDN w:val="0"/>
              <w:adjustRightInd w:val="0"/>
              <w:rPr>
                <w:rFonts w:ascii="Arial" w:hAnsi="Arial" w:cs="Arial"/>
              </w:rPr>
            </w:pPr>
            <w:r w:rsidRPr="00F86AEF">
              <w:rPr>
                <w:rFonts w:ascii="Arial" w:hAnsi="Arial" w:cs="Arial"/>
              </w:rPr>
              <w:t>1</w:t>
            </w:r>
          </w:p>
        </w:tc>
        <w:tc>
          <w:tcPr>
            <w:tcW w:w="3823" w:type="dxa"/>
            <w:shd w:val="clear" w:color="auto" w:fill="F2F2F2" w:themeFill="background1" w:themeFillShade="F2"/>
          </w:tcPr>
          <w:p w14:paraId="353D56D3" w14:textId="00CE1DF1" w:rsidR="00835382" w:rsidRPr="00F86AEF" w:rsidRDefault="00835382" w:rsidP="00A91894">
            <w:pPr>
              <w:autoSpaceDE w:val="0"/>
              <w:autoSpaceDN w:val="0"/>
              <w:adjustRightInd w:val="0"/>
              <w:jc w:val="both"/>
              <w:rPr>
                <w:rFonts w:ascii="Arial" w:hAnsi="Arial" w:cs="Arial"/>
              </w:rPr>
            </w:pPr>
            <w:r w:rsidRPr="00F86AEF">
              <w:rPr>
                <w:rFonts w:ascii="Arial" w:hAnsi="Arial" w:cs="Arial"/>
              </w:rPr>
              <w:t>Institution</w:t>
            </w:r>
          </w:p>
        </w:tc>
        <w:tc>
          <w:tcPr>
            <w:tcW w:w="6095" w:type="dxa"/>
            <w:gridSpan w:val="6"/>
          </w:tcPr>
          <w:p w14:paraId="5516C1ED" w14:textId="27C00247" w:rsidR="00835382" w:rsidRPr="00F86AEF" w:rsidRDefault="003C481F" w:rsidP="00A91894">
            <w:pPr>
              <w:autoSpaceDE w:val="0"/>
              <w:autoSpaceDN w:val="0"/>
              <w:adjustRightInd w:val="0"/>
              <w:rPr>
                <w:rFonts w:ascii="Arial" w:hAnsi="Arial" w:cs="Arial"/>
                <w:bCs/>
              </w:rPr>
            </w:pPr>
            <w:r w:rsidRPr="00F86AEF">
              <w:rPr>
                <w:rFonts w:ascii="Arial" w:hAnsi="Arial" w:cs="Arial"/>
                <w:bCs/>
              </w:rPr>
              <w:t>Boys’ and Girls’ Clubs of Wales (BGC Wales, no date).</w:t>
            </w:r>
          </w:p>
        </w:tc>
      </w:tr>
      <w:tr w:rsidR="00835382" w:rsidRPr="00F86AEF" w14:paraId="73D34D15" w14:textId="77777777" w:rsidTr="002132F9">
        <w:trPr>
          <w:trHeight w:val="227"/>
        </w:trPr>
        <w:tc>
          <w:tcPr>
            <w:tcW w:w="562" w:type="dxa"/>
            <w:shd w:val="clear" w:color="auto" w:fill="F2F2F2" w:themeFill="background1" w:themeFillShade="F2"/>
          </w:tcPr>
          <w:p w14:paraId="109CE49B" w14:textId="53120889" w:rsidR="00835382" w:rsidRPr="00F86AEF" w:rsidRDefault="00835382" w:rsidP="00A91894">
            <w:pPr>
              <w:autoSpaceDE w:val="0"/>
              <w:autoSpaceDN w:val="0"/>
              <w:adjustRightInd w:val="0"/>
              <w:rPr>
                <w:rFonts w:ascii="Arial" w:hAnsi="Arial" w:cs="Arial"/>
              </w:rPr>
            </w:pPr>
            <w:r w:rsidRPr="00F86AEF">
              <w:rPr>
                <w:rFonts w:ascii="Arial" w:hAnsi="Arial" w:cs="Arial"/>
              </w:rPr>
              <w:t>2</w:t>
            </w:r>
          </w:p>
        </w:tc>
        <w:tc>
          <w:tcPr>
            <w:tcW w:w="3823" w:type="dxa"/>
            <w:shd w:val="clear" w:color="auto" w:fill="F2F2F2" w:themeFill="background1" w:themeFillShade="F2"/>
          </w:tcPr>
          <w:p w14:paraId="447AD465" w14:textId="330637F1" w:rsidR="00835382" w:rsidRPr="00F86AEF" w:rsidRDefault="00835382" w:rsidP="00A91894">
            <w:pPr>
              <w:autoSpaceDE w:val="0"/>
              <w:autoSpaceDN w:val="0"/>
              <w:adjustRightInd w:val="0"/>
              <w:jc w:val="both"/>
              <w:rPr>
                <w:rFonts w:ascii="Arial" w:hAnsi="Arial" w:cs="Arial"/>
              </w:rPr>
            </w:pPr>
            <w:r w:rsidRPr="00F86AEF">
              <w:rPr>
                <w:rFonts w:ascii="Arial" w:hAnsi="Arial" w:cs="Arial"/>
              </w:rPr>
              <w:t>Contact person name</w:t>
            </w:r>
          </w:p>
        </w:tc>
        <w:tc>
          <w:tcPr>
            <w:tcW w:w="6095" w:type="dxa"/>
            <w:gridSpan w:val="6"/>
          </w:tcPr>
          <w:p w14:paraId="3874CC6D" w14:textId="7D55438C" w:rsidR="00835382" w:rsidRPr="00F86AEF" w:rsidRDefault="003C481F" w:rsidP="00A91894">
            <w:pPr>
              <w:autoSpaceDE w:val="0"/>
              <w:autoSpaceDN w:val="0"/>
              <w:adjustRightInd w:val="0"/>
              <w:rPr>
                <w:rFonts w:ascii="Arial" w:hAnsi="Arial" w:cs="Arial"/>
                <w:bCs/>
              </w:rPr>
            </w:pPr>
            <w:r w:rsidRPr="00F86AEF">
              <w:rPr>
                <w:rFonts w:ascii="Arial" w:hAnsi="Arial" w:cs="Arial"/>
                <w:bCs/>
              </w:rPr>
              <w:t xml:space="preserve">Grant </w:t>
            </w:r>
            <w:proofErr w:type="spellStart"/>
            <w:r w:rsidRPr="00F86AEF">
              <w:rPr>
                <w:rFonts w:ascii="Arial" w:hAnsi="Arial" w:cs="Arial"/>
                <w:bCs/>
              </w:rPr>
              <w:t>Poiner</w:t>
            </w:r>
            <w:proofErr w:type="spellEnd"/>
            <w:r w:rsidRPr="00F86AEF">
              <w:rPr>
                <w:rFonts w:ascii="Arial" w:hAnsi="Arial" w:cs="Arial"/>
                <w:bCs/>
              </w:rPr>
              <w:t xml:space="preserve"> (Chief Executive of BGC Wales)</w:t>
            </w:r>
          </w:p>
        </w:tc>
      </w:tr>
      <w:tr w:rsidR="00807192" w:rsidRPr="00F86AEF" w14:paraId="6B017740" w14:textId="77777777" w:rsidTr="002132F9">
        <w:trPr>
          <w:trHeight w:val="227"/>
        </w:trPr>
        <w:tc>
          <w:tcPr>
            <w:tcW w:w="562" w:type="dxa"/>
            <w:shd w:val="clear" w:color="auto" w:fill="F2F2F2" w:themeFill="background1" w:themeFillShade="F2"/>
          </w:tcPr>
          <w:p w14:paraId="70E48250" w14:textId="3A31633E" w:rsidR="00807192" w:rsidRPr="00F86AEF" w:rsidRDefault="00807192" w:rsidP="00A91894">
            <w:pPr>
              <w:autoSpaceDE w:val="0"/>
              <w:autoSpaceDN w:val="0"/>
              <w:adjustRightInd w:val="0"/>
              <w:rPr>
                <w:rFonts w:ascii="Arial" w:hAnsi="Arial" w:cs="Arial"/>
              </w:rPr>
            </w:pPr>
            <w:r w:rsidRPr="00F86AEF">
              <w:rPr>
                <w:rFonts w:ascii="Arial" w:hAnsi="Arial" w:cs="Arial"/>
              </w:rPr>
              <w:t>3</w:t>
            </w:r>
          </w:p>
        </w:tc>
        <w:tc>
          <w:tcPr>
            <w:tcW w:w="3823" w:type="dxa"/>
            <w:shd w:val="clear" w:color="auto" w:fill="F2F2F2" w:themeFill="background1" w:themeFillShade="F2"/>
          </w:tcPr>
          <w:p w14:paraId="0C411685" w14:textId="602E7251" w:rsidR="00807192" w:rsidRPr="00F86AEF" w:rsidRDefault="00807192" w:rsidP="00A91894">
            <w:pPr>
              <w:autoSpaceDE w:val="0"/>
              <w:autoSpaceDN w:val="0"/>
              <w:adjustRightInd w:val="0"/>
              <w:jc w:val="both"/>
              <w:rPr>
                <w:rFonts w:ascii="Arial" w:hAnsi="Arial" w:cs="Arial"/>
              </w:rPr>
            </w:pPr>
            <w:r w:rsidRPr="00F86AEF">
              <w:rPr>
                <w:rFonts w:ascii="Arial" w:hAnsi="Arial" w:cs="Arial"/>
              </w:rPr>
              <w:t>Contact person e-mail address</w:t>
            </w:r>
          </w:p>
          <w:p w14:paraId="38099168" w14:textId="77777777" w:rsidR="00807192" w:rsidRPr="00F86AEF" w:rsidRDefault="00807192" w:rsidP="00A91894">
            <w:pPr>
              <w:autoSpaceDE w:val="0"/>
              <w:autoSpaceDN w:val="0"/>
              <w:adjustRightInd w:val="0"/>
              <w:jc w:val="both"/>
              <w:rPr>
                <w:rFonts w:ascii="Arial" w:hAnsi="Arial" w:cs="Arial"/>
              </w:rPr>
            </w:pPr>
          </w:p>
        </w:tc>
        <w:tc>
          <w:tcPr>
            <w:tcW w:w="6095" w:type="dxa"/>
            <w:gridSpan w:val="6"/>
          </w:tcPr>
          <w:p w14:paraId="621C193F" w14:textId="09A84EDB" w:rsidR="00807192" w:rsidRPr="00F86AEF" w:rsidRDefault="003C481F" w:rsidP="00A91894">
            <w:pPr>
              <w:autoSpaceDE w:val="0"/>
              <w:autoSpaceDN w:val="0"/>
              <w:adjustRightInd w:val="0"/>
              <w:rPr>
                <w:rFonts w:ascii="Arial" w:hAnsi="Arial" w:cs="Arial"/>
                <w:bCs/>
              </w:rPr>
            </w:pPr>
            <w:proofErr w:type="spellStart"/>
            <w:r w:rsidRPr="00F86AEF">
              <w:rPr>
                <w:rFonts w:ascii="Arial" w:hAnsi="Arial" w:cs="Arial"/>
                <w:bCs/>
              </w:rPr>
              <w:t>Office@bgc.wales</w:t>
            </w:r>
            <w:proofErr w:type="spellEnd"/>
          </w:p>
        </w:tc>
      </w:tr>
      <w:tr w:rsidR="00807192" w:rsidRPr="00F86AEF" w14:paraId="285DF266" w14:textId="77777777" w:rsidTr="002132F9">
        <w:tc>
          <w:tcPr>
            <w:tcW w:w="562" w:type="dxa"/>
            <w:shd w:val="clear" w:color="auto" w:fill="F2F2F2" w:themeFill="background1" w:themeFillShade="F2"/>
          </w:tcPr>
          <w:p w14:paraId="2E17E24D" w14:textId="56FC5498" w:rsidR="00807192" w:rsidRPr="00F86AEF" w:rsidRDefault="00807192" w:rsidP="00A91894">
            <w:pPr>
              <w:autoSpaceDE w:val="0"/>
              <w:autoSpaceDN w:val="0"/>
              <w:adjustRightInd w:val="0"/>
              <w:rPr>
                <w:rFonts w:ascii="Arial" w:hAnsi="Arial" w:cs="Arial"/>
              </w:rPr>
            </w:pPr>
            <w:r w:rsidRPr="00F86AEF">
              <w:rPr>
                <w:rFonts w:ascii="Arial" w:hAnsi="Arial" w:cs="Arial"/>
              </w:rPr>
              <w:t>4</w:t>
            </w:r>
          </w:p>
        </w:tc>
        <w:tc>
          <w:tcPr>
            <w:tcW w:w="6232" w:type="dxa"/>
            <w:gridSpan w:val="2"/>
            <w:shd w:val="clear" w:color="auto" w:fill="F2F2F2" w:themeFill="background1" w:themeFillShade="F2"/>
          </w:tcPr>
          <w:p w14:paraId="45D18785" w14:textId="0F2B27CC" w:rsidR="00807192" w:rsidRPr="00F86AEF" w:rsidRDefault="00807192" w:rsidP="00A91894">
            <w:pPr>
              <w:autoSpaceDE w:val="0"/>
              <w:autoSpaceDN w:val="0"/>
              <w:adjustRightInd w:val="0"/>
              <w:rPr>
                <w:rFonts w:ascii="Arial" w:hAnsi="Arial" w:cs="Arial"/>
              </w:rPr>
            </w:pPr>
            <w:r w:rsidRPr="00F86AEF">
              <w:rPr>
                <w:rFonts w:ascii="Arial" w:hAnsi="Arial" w:cs="Arial"/>
              </w:rPr>
              <w:t>Is your research externally funded?</w:t>
            </w:r>
          </w:p>
        </w:tc>
        <w:tc>
          <w:tcPr>
            <w:tcW w:w="993" w:type="dxa"/>
            <w:shd w:val="clear" w:color="auto" w:fill="F2F2F2" w:themeFill="background1" w:themeFillShade="F2"/>
            <w:vAlign w:val="center"/>
          </w:tcPr>
          <w:p w14:paraId="1248C4EC" w14:textId="77777777" w:rsidR="00807192" w:rsidRPr="00F86AEF" w:rsidRDefault="00807192" w:rsidP="00A91894">
            <w:pPr>
              <w:autoSpaceDE w:val="0"/>
              <w:autoSpaceDN w:val="0"/>
              <w:adjustRightInd w:val="0"/>
              <w:jc w:val="center"/>
              <w:rPr>
                <w:rFonts w:ascii="Arial" w:hAnsi="Arial" w:cs="Arial"/>
                <w:bCs/>
              </w:rPr>
            </w:pPr>
            <w:r w:rsidRPr="00F86AEF">
              <w:rPr>
                <w:rFonts w:ascii="Arial" w:hAnsi="Arial" w:cs="Arial"/>
                <w:b/>
              </w:rPr>
              <w:t>YES</w:t>
            </w:r>
          </w:p>
        </w:tc>
        <w:tc>
          <w:tcPr>
            <w:tcW w:w="850" w:type="dxa"/>
            <w:shd w:val="clear" w:color="auto" w:fill="D9D9D9" w:themeFill="background1" w:themeFillShade="D9"/>
            <w:vAlign w:val="center"/>
          </w:tcPr>
          <w:p w14:paraId="0CB74FC7" w14:textId="77777777" w:rsidR="00807192" w:rsidRPr="00F86AEF" w:rsidRDefault="00000000"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807192" w:rsidRPr="00F86AEF">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F7C480D" w14:textId="77777777" w:rsidR="00807192" w:rsidRPr="00F86AEF" w:rsidRDefault="00807192" w:rsidP="00A91894">
            <w:pPr>
              <w:autoSpaceDE w:val="0"/>
              <w:autoSpaceDN w:val="0"/>
              <w:adjustRightInd w:val="0"/>
              <w:jc w:val="center"/>
              <w:rPr>
                <w:rFonts w:ascii="Arial" w:hAnsi="Arial" w:cs="Arial"/>
                <w:bCs/>
              </w:rPr>
            </w:pPr>
            <w:r w:rsidRPr="00F86AEF">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0DE514DC" w14:textId="5A5FC370" w:rsidR="00807192" w:rsidRPr="00F86AEF" w:rsidRDefault="003C481F"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r w:rsidR="00807192" w:rsidRPr="00F86AEF" w14:paraId="52BE4F62" w14:textId="77777777" w:rsidTr="002132F9">
        <w:tc>
          <w:tcPr>
            <w:tcW w:w="562" w:type="dxa"/>
            <w:shd w:val="clear" w:color="auto" w:fill="F2F2F2" w:themeFill="background1" w:themeFillShade="F2"/>
          </w:tcPr>
          <w:p w14:paraId="40933DA4" w14:textId="642E6459" w:rsidR="00807192" w:rsidRPr="00F86AEF" w:rsidRDefault="00807192" w:rsidP="00A91894">
            <w:pPr>
              <w:autoSpaceDE w:val="0"/>
              <w:autoSpaceDN w:val="0"/>
              <w:adjustRightInd w:val="0"/>
              <w:rPr>
                <w:rFonts w:ascii="Arial" w:hAnsi="Arial" w:cs="Arial"/>
              </w:rPr>
            </w:pPr>
            <w:r w:rsidRPr="00F86AEF">
              <w:rPr>
                <w:rFonts w:ascii="Arial" w:hAnsi="Arial" w:cs="Arial"/>
              </w:rPr>
              <w:t>5</w:t>
            </w:r>
          </w:p>
        </w:tc>
        <w:tc>
          <w:tcPr>
            <w:tcW w:w="6232" w:type="dxa"/>
            <w:gridSpan w:val="2"/>
            <w:shd w:val="clear" w:color="auto" w:fill="F2F2F2" w:themeFill="background1" w:themeFillShade="F2"/>
          </w:tcPr>
          <w:p w14:paraId="3728E88E" w14:textId="5931BCDE" w:rsidR="00807192" w:rsidRPr="00F86AEF" w:rsidRDefault="00807192" w:rsidP="00A91894">
            <w:pPr>
              <w:autoSpaceDE w:val="0"/>
              <w:autoSpaceDN w:val="0"/>
              <w:adjustRightInd w:val="0"/>
              <w:rPr>
                <w:rFonts w:ascii="Arial" w:hAnsi="Arial" w:cs="Arial"/>
              </w:rPr>
            </w:pPr>
            <w:r w:rsidRPr="00F86AEF">
              <w:rPr>
                <w:rFonts w:ascii="Arial" w:hAnsi="Arial" w:cs="Arial"/>
              </w:rPr>
              <w:t>Are you in receipt of a KESS scholarship?</w:t>
            </w:r>
          </w:p>
        </w:tc>
        <w:tc>
          <w:tcPr>
            <w:tcW w:w="993" w:type="dxa"/>
            <w:shd w:val="clear" w:color="auto" w:fill="F2F2F2" w:themeFill="background1" w:themeFillShade="F2"/>
            <w:vAlign w:val="center"/>
          </w:tcPr>
          <w:p w14:paraId="376E5D96" w14:textId="77777777" w:rsidR="00807192" w:rsidRPr="00F86AEF" w:rsidRDefault="00807192" w:rsidP="00A91894">
            <w:pPr>
              <w:autoSpaceDE w:val="0"/>
              <w:autoSpaceDN w:val="0"/>
              <w:adjustRightInd w:val="0"/>
              <w:jc w:val="center"/>
              <w:rPr>
                <w:rFonts w:ascii="Arial" w:hAnsi="Arial" w:cs="Arial"/>
                <w:bCs/>
              </w:rPr>
            </w:pPr>
            <w:r w:rsidRPr="00F86AEF">
              <w:rPr>
                <w:rFonts w:ascii="Arial" w:hAnsi="Arial" w:cs="Arial"/>
                <w:b/>
              </w:rPr>
              <w:t>YES</w:t>
            </w:r>
          </w:p>
        </w:tc>
        <w:tc>
          <w:tcPr>
            <w:tcW w:w="850" w:type="dxa"/>
            <w:shd w:val="clear" w:color="auto" w:fill="D9D9D9" w:themeFill="background1" w:themeFillShade="D9"/>
            <w:vAlign w:val="center"/>
          </w:tcPr>
          <w:p w14:paraId="200920B5" w14:textId="77777777" w:rsidR="00807192" w:rsidRPr="00F86AEF" w:rsidRDefault="00000000"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807192" w:rsidRPr="00F86AEF">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93871BC" w14:textId="77777777" w:rsidR="00807192" w:rsidRPr="00F86AEF" w:rsidRDefault="00807192" w:rsidP="00A91894">
            <w:pPr>
              <w:autoSpaceDE w:val="0"/>
              <w:autoSpaceDN w:val="0"/>
              <w:adjustRightInd w:val="0"/>
              <w:jc w:val="center"/>
              <w:rPr>
                <w:rFonts w:ascii="Arial" w:hAnsi="Arial" w:cs="Arial"/>
                <w:bCs/>
              </w:rPr>
            </w:pPr>
            <w:r w:rsidRPr="00F86AEF">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256FF2B2" w14:textId="6701E110" w:rsidR="00807192" w:rsidRPr="00F86AEF" w:rsidRDefault="003C481F"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r w:rsidR="00807192" w:rsidRPr="00F86AEF" w14:paraId="3F4F4762" w14:textId="77777777" w:rsidTr="002132F9">
        <w:trPr>
          <w:trHeight w:val="386"/>
        </w:trPr>
        <w:tc>
          <w:tcPr>
            <w:tcW w:w="562" w:type="dxa"/>
            <w:shd w:val="clear" w:color="auto" w:fill="F2F2F2" w:themeFill="background1" w:themeFillShade="F2"/>
          </w:tcPr>
          <w:p w14:paraId="46210702" w14:textId="5415C6A6" w:rsidR="00807192" w:rsidRPr="00F86AEF" w:rsidRDefault="00807192" w:rsidP="00A91894">
            <w:pPr>
              <w:autoSpaceDE w:val="0"/>
              <w:autoSpaceDN w:val="0"/>
              <w:adjustRightInd w:val="0"/>
              <w:rPr>
                <w:rFonts w:ascii="Arial" w:hAnsi="Arial" w:cs="Arial"/>
              </w:rPr>
            </w:pPr>
            <w:r w:rsidRPr="00F86AEF">
              <w:rPr>
                <w:rFonts w:ascii="Arial" w:hAnsi="Arial" w:cs="Arial"/>
              </w:rPr>
              <w:t>6</w:t>
            </w:r>
          </w:p>
        </w:tc>
        <w:tc>
          <w:tcPr>
            <w:tcW w:w="3823" w:type="dxa"/>
            <w:vMerge w:val="restart"/>
            <w:shd w:val="clear" w:color="auto" w:fill="F2F2F2" w:themeFill="background1" w:themeFillShade="F2"/>
          </w:tcPr>
          <w:p w14:paraId="69F84FB2" w14:textId="59E876C3" w:rsidR="00807192" w:rsidRPr="00F86AEF" w:rsidRDefault="00807192" w:rsidP="00A91894">
            <w:pPr>
              <w:autoSpaceDE w:val="0"/>
              <w:autoSpaceDN w:val="0"/>
              <w:adjustRightInd w:val="0"/>
              <w:rPr>
                <w:rFonts w:ascii="Arial" w:hAnsi="Arial" w:cs="Arial"/>
              </w:rPr>
            </w:pPr>
            <w:r w:rsidRPr="00F86AEF">
              <w:rPr>
                <w:rFonts w:ascii="Arial" w:hAnsi="Arial" w:cs="Arial"/>
              </w:rPr>
              <w:t>Are you specifically employed to undertake this research in either a paid or voluntary capacity?</w:t>
            </w:r>
          </w:p>
        </w:tc>
        <w:tc>
          <w:tcPr>
            <w:tcW w:w="2409" w:type="dxa"/>
          </w:tcPr>
          <w:p w14:paraId="76164B7C" w14:textId="77777777" w:rsidR="00807192" w:rsidRPr="00F86AEF" w:rsidRDefault="00807192" w:rsidP="00A91894">
            <w:pPr>
              <w:autoSpaceDE w:val="0"/>
              <w:autoSpaceDN w:val="0"/>
              <w:adjustRightInd w:val="0"/>
              <w:rPr>
                <w:rFonts w:ascii="Arial" w:hAnsi="Arial" w:cs="Arial"/>
                <w:bCs/>
              </w:rPr>
            </w:pPr>
            <w:r w:rsidRPr="00F86AEF">
              <w:rPr>
                <w:rFonts w:ascii="Arial" w:hAnsi="Arial" w:cs="Arial"/>
                <w:bCs/>
              </w:rPr>
              <w:t>Voluntary</w:t>
            </w:r>
          </w:p>
        </w:tc>
        <w:tc>
          <w:tcPr>
            <w:tcW w:w="993" w:type="dxa"/>
            <w:shd w:val="clear" w:color="auto" w:fill="F2F2F2" w:themeFill="background1" w:themeFillShade="F2"/>
            <w:vAlign w:val="center"/>
          </w:tcPr>
          <w:p w14:paraId="505ABC7F"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3FE3611" w14:textId="77777777" w:rsidR="00807192" w:rsidRPr="00F86AEF" w:rsidRDefault="00807192"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82" w:type="dxa"/>
            <w:shd w:val="clear" w:color="auto" w:fill="F2F2F2" w:themeFill="background1" w:themeFillShade="F2"/>
            <w:vAlign w:val="center"/>
          </w:tcPr>
          <w:p w14:paraId="0A6D1387"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592E45C" w14:textId="73DFD63E" w:rsidR="00807192" w:rsidRPr="00F86AEF" w:rsidRDefault="0099078F"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07192" w:rsidRPr="00F86AEF" w14:paraId="11A2010B" w14:textId="77777777" w:rsidTr="002132F9">
        <w:trPr>
          <w:trHeight w:val="386"/>
        </w:trPr>
        <w:tc>
          <w:tcPr>
            <w:tcW w:w="562" w:type="dxa"/>
            <w:shd w:val="clear" w:color="auto" w:fill="F2F2F2" w:themeFill="background1" w:themeFillShade="F2"/>
          </w:tcPr>
          <w:p w14:paraId="160C6296" w14:textId="3C5C0616" w:rsidR="00807192" w:rsidRPr="00F86AEF" w:rsidRDefault="00807192" w:rsidP="00A91894">
            <w:pPr>
              <w:autoSpaceDE w:val="0"/>
              <w:autoSpaceDN w:val="0"/>
              <w:adjustRightInd w:val="0"/>
              <w:rPr>
                <w:rFonts w:ascii="Arial" w:hAnsi="Arial" w:cs="Arial"/>
              </w:rPr>
            </w:pPr>
            <w:r w:rsidRPr="00F86AEF">
              <w:rPr>
                <w:rFonts w:ascii="Arial" w:hAnsi="Arial" w:cs="Arial"/>
              </w:rPr>
              <w:t>7</w:t>
            </w:r>
          </w:p>
        </w:tc>
        <w:tc>
          <w:tcPr>
            <w:tcW w:w="3823" w:type="dxa"/>
            <w:vMerge/>
            <w:shd w:val="clear" w:color="auto" w:fill="F2F2F2" w:themeFill="background1" w:themeFillShade="F2"/>
          </w:tcPr>
          <w:p w14:paraId="5F7249A6" w14:textId="4F193B7F" w:rsidR="00807192" w:rsidRPr="00F86AEF" w:rsidRDefault="00807192" w:rsidP="00A91894">
            <w:pPr>
              <w:autoSpaceDE w:val="0"/>
              <w:autoSpaceDN w:val="0"/>
              <w:adjustRightInd w:val="0"/>
              <w:rPr>
                <w:rFonts w:ascii="Arial" w:hAnsi="Arial" w:cs="Arial"/>
              </w:rPr>
            </w:pPr>
          </w:p>
        </w:tc>
        <w:tc>
          <w:tcPr>
            <w:tcW w:w="2409" w:type="dxa"/>
          </w:tcPr>
          <w:p w14:paraId="3E805759" w14:textId="77777777" w:rsidR="00807192" w:rsidRPr="00F86AEF" w:rsidRDefault="00807192" w:rsidP="00A91894">
            <w:pPr>
              <w:autoSpaceDE w:val="0"/>
              <w:autoSpaceDN w:val="0"/>
              <w:adjustRightInd w:val="0"/>
              <w:rPr>
                <w:rFonts w:ascii="Arial" w:hAnsi="Arial" w:cs="Arial"/>
                <w:bCs/>
              </w:rPr>
            </w:pPr>
            <w:r w:rsidRPr="00F86AEF">
              <w:rPr>
                <w:rFonts w:ascii="Arial" w:hAnsi="Arial" w:cs="Arial"/>
                <w:bCs/>
              </w:rPr>
              <w:t>Employed</w:t>
            </w:r>
          </w:p>
        </w:tc>
        <w:tc>
          <w:tcPr>
            <w:tcW w:w="993" w:type="dxa"/>
            <w:shd w:val="clear" w:color="auto" w:fill="F2F2F2" w:themeFill="background1" w:themeFillShade="F2"/>
            <w:vAlign w:val="center"/>
          </w:tcPr>
          <w:p w14:paraId="5CA3B657"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1"/>
                <w14:checkedState w14:val="2612" w14:font="MS Gothic"/>
                <w14:uncheckedState w14:val="2610" w14:font="MS Gothic"/>
              </w14:checkbox>
            </w:sdtPr>
            <w:sdtContent>
              <w:p w14:paraId="0F970C9D" w14:textId="586C2423" w:rsidR="00807192" w:rsidRPr="00F86AEF" w:rsidRDefault="003C481F"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82" w:type="dxa"/>
            <w:shd w:val="clear" w:color="auto" w:fill="F2F2F2" w:themeFill="background1" w:themeFillShade="F2"/>
            <w:vAlign w:val="center"/>
          </w:tcPr>
          <w:p w14:paraId="30CB90D1"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C7F7B18" w14:textId="77777777" w:rsidR="00807192" w:rsidRPr="00F86AEF" w:rsidRDefault="00807192"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r w:rsidR="00807192" w:rsidRPr="00F86AEF" w14:paraId="4284E682" w14:textId="77777777" w:rsidTr="002132F9">
        <w:tc>
          <w:tcPr>
            <w:tcW w:w="562" w:type="dxa"/>
            <w:shd w:val="clear" w:color="auto" w:fill="F2F2F2" w:themeFill="background1" w:themeFillShade="F2"/>
          </w:tcPr>
          <w:p w14:paraId="36DCB484" w14:textId="1E40636D" w:rsidR="00807192" w:rsidRPr="00F86AEF" w:rsidRDefault="00807192" w:rsidP="00A91894">
            <w:pPr>
              <w:autoSpaceDE w:val="0"/>
              <w:autoSpaceDN w:val="0"/>
              <w:adjustRightInd w:val="0"/>
              <w:rPr>
                <w:rFonts w:ascii="Arial" w:hAnsi="Arial" w:cs="Arial"/>
              </w:rPr>
            </w:pPr>
            <w:r w:rsidRPr="00F86AEF">
              <w:rPr>
                <w:rFonts w:ascii="Arial" w:hAnsi="Arial" w:cs="Arial"/>
              </w:rPr>
              <w:t>8</w:t>
            </w:r>
          </w:p>
        </w:tc>
        <w:tc>
          <w:tcPr>
            <w:tcW w:w="3823" w:type="dxa"/>
            <w:shd w:val="clear" w:color="auto" w:fill="F2F2F2" w:themeFill="background1" w:themeFillShade="F2"/>
          </w:tcPr>
          <w:p w14:paraId="0F0EB4C0" w14:textId="1B342A43" w:rsidR="00807192" w:rsidRPr="00F86AEF" w:rsidRDefault="00807192" w:rsidP="00A91894">
            <w:pPr>
              <w:autoSpaceDE w:val="0"/>
              <w:autoSpaceDN w:val="0"/>
              <w:adjustRightInd w:val="0"/>
              <w:rPr>
                <w:rFonts w:ascii="Arial" w:hAnsi="Arial" w:cs="Arial"/>
              </w:rPr>
            </w:pPr>
            <w:r w:rsidRPr="00F86AEF">
              <w:rPr>
                <w:rFonts w:ascii="Arial" w:hAnsi="Arial" w:cs="Arial"/>
              </w:rPr>
              <w:t>Is the research being undertaken within an existing UWTSD Athrofa Professional Learning Partnership (APLP)?</w:t>
            </w:r>
          </w:p>
        </w:tc>
        <w:tc>
          <w:tcPr>
            <w:tcW w:w="2409" w:type="dxa"/>
          </w:tcPr>
          <w:p w14:paraId="4238F49B" w14:textId="77777777" w:rsidR="00807192" w:rsidRPr="00F86AEF" w:rsidRDefault="00807192" w:rsidP="00A91894">
            <w:pPr>
              <w:autoSpaceDE w:val="0"/>
              <w:autoSpaceDN w:val="0"/>
              <w:adjustRightInd w:val="0"/>
              <w:rPr>
                <w:rFonts w:ascii="Arial" w:hAnsi="Arial" w:cs="Arial"/>
                <w:bCs/>
              </w:rPr>
            </w:pPr>
            <w:r w:rsidRPr="00F86AEF">
              <w:rPr>
                <w:rFonts w:ascii="Arial" w:hAnsi="Arial" w:cs="Arial"/>
                <w:bCs/>
              </w:rPr>
              <w:t xml:space="preserve">If </w:t>
            </w:r>
            <w:proofErr w:type="gramStart"/>
            <w:r w:rsidRPr="00F86AEF">
              <w:rPr>
                <w:rFonts w:ascii="Arial" w:hAnsi="Arial" w:cs="Arial"/>
                <w:bCs/>
              </w:rPr>
              <w:t>YES</w:t>
            </w:r>
            <w:proofErr w:type="gramEnd"/>
            <w:r w:rsidRPr="00F86AEF">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YES</w:t>
            </w:r>
          </w:p>
        </w:tc>
        <w:tc>
          <w:tcPr>
            <w:tcW w:w="850" w:type="dxa"/>
            <w:shd w:val="clear" w:color="auto" w:fill="D9D9D9" w:themeFill="background1" w:themeFillShade="D9"/>
            <w:vAlign w:val="center"/>
          </w:tcPr>
          <w:p w14:paraId="65E51F4C" w14:textId="4122A55A" w:rsidR="00807192" w:rsidRPr="00F86AEF" w:rsidRDefault="00000000" w:rsidP="00A91894">
            <w:pPr>
              <w:autoSpaceDE w:val="0"/>
              <w:autoSpaceDN w:val="0"/>
              <w:adjustRightInd w:val="0"/>
              <w:jc w:val="center"/>
              <w:rPr>
                <w:rFonts w:ascii="Arial" w:hAnsi="Arial" w:cs="Arial"/>
              </w:rPr>
            </w:pPr>
            <w:sdt>
              <w:sdtPr>
                <w:rPr>
                  <w:rFonts w:ascii="Arial" w:hAnsi="Arial" w:cs="Arial"/>
                </w:rPr>
                <w:id w:val="48506529"/>
                <w14:checkbox>
                  <w14:checked w14:val="1"/>
                  <w14:checkedState w14:val="2612" w14:font="MS Gothic"/>
                  <w14:uncheckedState w14:val="2610" w14:font="MS Gothic"/>
                </w14:checkbox>
              </w:sdtPr>
              <w:sdtContent>
                <w:r w:rsidR="003C481F" w:rsidRPr="00F86AEF">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1EE9D00" w14:textId="77777777" w:rsidR="00807192" w:rsidRPr="00F86AEF" w:rsidRDefault="00807192" w:rsidP="00A91894">
            <w:pPr>
              <w:autoSpaceDE w:val="0"/>
              <w:autoSpaceDN w:val="0"/>
              <w:adjustRightInd w:val="0"/>
              <w:jc w:val="center"/>
              <w:rPr>
                <w:rFonts w:ascii="Arial" w:hAnsi="Arial" w:cs="Arial"/>
                <w:b/>
                <w:bCs/>
              </w:rPr>
            </w:pPr>
            <w:r w:rsidRPr="00F86AEF">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A09BC2D" w14:textId="77777777" w:rsidR="00807192" w:rsidRPr="00F86AEF" w:rsidRDefault="00807192"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r w:rsidR="00807192" w:rsidRPr="00F86AEF" w14:paraId="7C169A57" w14:textId="77777777" w:rsidTr="002132F9">
        <w:tc>
          <w:tcPr>
            <w:tcW w:w="562" w:type="dxa"/>
            <w:shd w:val="clear" w:color="auto" w:fill="F2F2F2" w:themeFill="background1" w:themeFillShade="F2"/>
          </w:tcPr>
          <w:p w14:paraId="7A4D9423" w14:textId="4ABEF675" w:rsidR="00807192" w:rsidRPr="00F86AEF" w:rsidRDefault="00807192" w:rsidP="00A91894">
            <w:pPr>
              <w:autoSpaceDE w:val="0"/>
              <w:autoSpaceDN w:val="0"/>
              <w:adjustRightInd w:val="0"/>
              <w:rPr>
                <w:rFonts w:ascii="Arial" w:hAnsi="Arial" w:cs="Arial"/>
              </w:rPr>
            </w:pPr>
            <w:r w:rsidRPr="00F86AEF">
              <w:rPr>
                <w:rFonts w:ascii="Arial" w:hAnsi="Arial" w:cs="Arial"/>
              </w:rPr>
              <w:t>9</w:t>
            </w:r>
          </w:p>
        </w:tc>
        <w:tc>
          <w:tcPr>
            <w:tcW w:w="3823" w:type="dxa"/>
            <w:shd w:val="clear" w:color="auto" w:fill="F2F2F2" w:themeFill="background1" w:themeFillShade="F2"/>
          </w:tcPr>
          <w:p w14:paraId="7F8BF319" w14:textId="777A786B" w:rsidR="00807192" w:rsidRPr="00F86AEF" w:rsidRDefault="00807192" w:rsidP="00A91894">
            <w:pPr>
              <w:autoSpaceDE w:val="0"/>
              <w:autoSpaceDN w:val="0"/>
              <w:adjustRightInd w:val="0"/>
              <w:rPr>
                <w:rFonts w:ascii="Arial" w:hAnsi="Arial" w:cs="Arial"/>
              </w:rPr>
            </w:pPr>
            <w:r w:rsidRPr="00F86AEF">
              <w:rPr>
                <w:rFonts w:ascii="Arial" w:hAnsi="Arial" w:cs="Arial"/>
              </w:rPr>
              <w:t>Has permission to undertake the research has been provided by the partner organisation?</w:t>
            </w:r>
          </w:p>
        </w:tc>
        <w:tc>
          <w:tcPr>
            <w:tcW w:w="2409" w:type="dxa"/>
          </w:tcPr>
          <w:p w14:paraId="36F9F92C" w14:textId="77777777" w:rsidR="00807192" w:rsidRPr="00F86AEF" w:rsidRDefault="00807192" w:rsidP="00A91894">
            <w:pPr>
              <w:autoSpaceDE w:val="0"/>
              <w:autoSpaceDN w:val="0"/>
              <w:adjustRightInd w:val="0"/>
              <w:rPr>
                <w:rFonts w:ascii="Arial" w:hAnsi="Arial" w:cs="Arial"/>
                <w:bCs/>
              </w:rPr>
            </w:pPr>
            <w:r w:rsidRPr="00F86AEF">
              <w:rPr>
                <w:rFonts w:ascii="Arial" w:hAnsi="Arial" w:cs="Arial"/>
                <w:bCs/>
              </w:rPr>
              <w:t>(If YES attach copy)</w:t>
            </w:r>
          </w:p>
          <w:p w14:paraId="2ED8E6D3" w14:textId="77777777" w:rsidR="00807192" w:rsidRPr="00F86AEF" w:rsidDel="008461DD" w:rsidRDefault="00807192" w:rsidP="00A91894">
            <w:pPr>
              <w:autoSpaceDE w:val="0"/>
              <w:autoSpaceDN w:val="0"/>
              <w:adjustRightInd w:val="0"/>
              <w:rPr>
                <w:rFonts w:ascii="Arial" w:hAnsi="Arial" w:cs="Arial"/>
                <w:bCs/>
              </w:rPr>
            </w:pPr>
            <w:r w:rsidRPr="00F86AEF">
              <w:rPr>
                <w:rFonts w:ascii="Arial" w:hAnsi="Arial" w:cs="Arial"/>
                <w:bCs/>
              </w:rPr>
              <w:t>If NO the application cannot continue</w:t>
            </w:r>
          </w:p>
        </w:tc>
        <w:tc>
          <w:tcPr>
            <w:tcW w:w="993" w:type="dxa"/>
            <w:shd w:val="clear" w:color="auto" w:fill="F2F2F2" w:themeFill="background1" w:themeFillShade="F2"/>
            <w:vAlign w:val="center"/>
          </w:tcPr>
          <w:p w14:paraId="521BFE53" w14:textId="77777777" w:rsidR="00807192" w:rsidRPr="00F86AEF" w:rsidRDefault="00807192" w:rsidP="00A91894">
            <w:pPr>
              <w:autoSpaceDE w:val="0"/>
              <w:autoSpaceDN w:val="0"/>
              <w:adjustRightInd w:val="0"/>
              <w:jc w:val="center"/>
              <w:rPr>
                <w:rFonts w:ascii="Arial" w:hAnsi="Arial" w:cs="Arial"/>
                <w:b/>
              </w:rPr>
            </w:pPr>
            <w:r w:rsidRPr="00F86AEF">
              <w:rPr>
                <w:rFonts w:ascii="Arial" w:hAnsi="Arial" w:cs="Arial"/>
                <w:b/>
              </w:rPr>
              <w:t>YES</w:t>
            </w:r>
          </w:p>
        </w:tc>
        <w:tc>
          <w:tcPr>
            <w:tcW w:w="850" w:type="dxa"/>
            <w:shd w:val="clear" w:color="auto" w:fill="D9D9D9" w:themeFill="background1" w:themeFillShade="D9"/>
            <w:vAlign w:val="center"/>
          </w:tcPr>
          <w:p w14:paraId="16F88F8B" w14:textId="77777777" w:rsidR="00807192" w:rsidRPr="00F86AEF" w:rsidRDefault="00000000"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807192" w:rsidRPr="00F86AEF">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8A795B8" w14:textId="77777777" w:rsidR="00807192" w:rsidRPr="00F86AEF" w:rsidRDefault="00807192" w:rsidP="00A91894">
            <w:pPr>
              <w:autoSpaceDE w:val="0"/>
              <w:autoSpaceDN w:val="0"/>
              <w:adjustRightInd w:val="0"/>
              <w:jc w:val="center"/>
              <w:rPr>
                <w:rFonts w:ascii="Arial" w:hAnsi="Arial" w:cs="Arial"/>
                <w:b/>
              </w:rPr>
            </w:pPr>
            <w:r w:rsidRPr="00F86AEF">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3027A5F6" w14:textId="2E309351" w:rsidR="00807192" w:rsidRPr="00F86AEF" w:rsidRDefault="003C481F"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bl>
    <w:p w14:paraId="0A2C02DB" w14:textId="77777777" w:rsidR="008C4441" w:rsidRPr="00F86AEF" w:rsidRDefault="008C4441" w:rsidP="00A91894">
      <w:pPr>
        <w:rPr>
          <w:rFonts w:ascii="Arial" w:hAnsi="Arial" w:cs="Arial"/>
          <w:bCs/>
          <w:iCs/>
        </w:rPr>
      </w:pPr>
    </w:p>
    <w:p w14:paraId="557639CA" w14:textId="77777777" w:rsidR="009D2E0B" w:rsidRPr="00F86AEF" w:rsidRDefault="009D2E0B" w:rsidP="00A91894">
      <w:pPr>
        <w:rPr>
          <w:rFonts w:ascii="Arial" w:hAnsi="Arial" w:cs="Arial"/>
          <w:b/>
          <w:bCs/>
          <w:iCs/>
        </w:rPr>
      </w:pPr>
    </w:p>
    <w:p w14:paraId="3393D6FF" w14:textId="715DC1A8" w:rsidR="00CA7241" w:rsidRPr="00F86AEF" w:rsidRDefault="00767FC7" w:rsidP="00A91894">
      <w:pPr>
        <w:autoSpaceDE w:val="0"/>
        <w:autoSpaceDN w:val="0"/>
        <w:adjustRightInd w:val="0"/>
        <w:spacing w:after="240"/>
        <w:jc w:val="both"/>
        <w:rPr>
          <w:rFonts w:ascii="Arial" w:hAnsi="Arial" w:cs="Arial"/>
          <w:b/>
        </w:rPr>
      </w:pPr>
      <w:r w:rsidRPr="00F86AEF">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F86AEF"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F86AEF" w:rsidRDefault="00D66471" w:rsidP="00A91894">
            <w:pPr>
              <w:autoSpaceDE w:val="0"/>
              <w:autoSpaceDN w:val="0"/>
              <w:adjustRightInd w:val="0"/>
              <w:rPr>
                <w:rFonts w:ascii="Arial" w:hAnsi="Arial" w:cs="Arial"/>
                <w:bCs/>
              </w:rPr>
            </w:pPr>
            <w:r w:rsidRPr="00F86AEF">
              <w:rPr>
                <w:rFonts w:ascii="Arial" w:hAnsi="Arial" w:cs="Arial"/>
                <w:bCs/>
              </w:rPr>
              <w:t>1</w:t>
            </w:r>
            <w:r w:rsidR="00807192" w:rsidRPr="00F86AEF">
              <w:rPr>
                <w:rFonts w:ascii="Arial" w:hAnsi="Arial" w:cs="Arial"/>
                <w:bCs/>
              </w:rPr>
              <w:t>0</w:t>
            </w:r>
          </w:p>
        </w:tc>
        <w:tc>
          <w:tcPr>
            <w:tcW w:w="6237" w:type="dxa"/>
            <w:shd w:val="clear" w:color="auto" w:fill="F2F2F2" w:themeFill="background1" w:themeFillShade="F2"/>
            <w:vAlign w:val="center"/>
          </w:tcPr>
          <w:p w14:paraId="49ABBB98" w14:textId="0EDEDCF2" w:rsidR="004C3D85" w:rsidRPr="00F86AEF" w:rsidRDefault="004C3D85" w:rsidP="00A91894">
            <w:pPr>
              <w:autoSpaceDE w:val="0"/>
              <w:autoSpaceDN w:val="0"/>
              <w:adjustRightInd w:val="0"/>
              <w:rPr>
                <w:rFonts w:ascii="Arial" w:hAnsi="Arial" w:cs="Arial"/>
                <w:bCs/>
              </w:rPr>
            </w:pPr>
            <w:r w:rsidRPr="00F86AEF">
              <w:rPr>
                <w:rFonts w:ascii="Arial" w:hAnsi="Arial" w:cs="Arial"/>
                <w:bCs/>
              </w:rPr>
              <w:t>Does this organisation have its own ethics approval system?</w:t>
            </w:r>
          </w:p>
        </w:tc>
        <w:tc>
          <w:tcPr>
            <w:tcW w:w="993" w:type="dxa"/>
            <w:shd w:val="clear" w:color="auto" w:fill="F2F2F2" w:themeFill="background1" w:themeFillShade="F2"/>
            <w:vAlign w:val="center"/>
          </w:tcPr>
          <w:p w14:paraId="5C489095" w14:textId="77777777" w:rsidR="004C3D85" w:rsidRPr="00F86AEF" w:rsidRDefault="004C3D85" w:rsidP="00A91894">
            <w:pPr>
              <w:autoSpaceDE w:val="0"/>
              <w:autoSpaceDN w:val="0"/>
              <w:adjustRightInd w:val="0"/>
              <w:jc w:val="center"/>
              <w:rPr>
                <w:rFonts w:ascii="Arial" w:hAnsi="Arial" w:cs="Arial"/>
                <w:b/>
                <w:bCs/>
              </w:rPr>
            </w:pPr>
            <w:r w:rsidRPr="00F86AEF">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66DF8037" w14:textId="77777777" w:rsidR="004C3D85" w:rsidRPr="00F86AEF" w:rsidRDefault="004C3D85" w:rsidP="00A91894">
                <w:pPr>
                  <w:autoSpaceDE w:val="0"/>
                  <w:autoSpaceDN w:val="0"/>
                  <w:adjustRightInd w:val="0"/>
                  <w:jc w:val="center"/>
                  <w:rPr>
                    <w:rFonts w:ascii="Arial" w:hAnsi="Arial" w:cs="Arial"/>
                    <w:bCs/>
                  </w:rPr>
                </w:pPr>
                <w:r w:rsidRPr="00F86AEF">
                  <w:rPr>
                    <w:rFonts w:ascii="Segoe UI Symbol" w:eastAsia="MS Gothic" w:hAnsi="Segoe UI Symbol" w:cs="Segoe UI Symbol"/>
                  </w:rPr>
                  <w:t>☐</w:t>
                </w:r>
              </w:p>
            </w:sdtContent>
          </w:sdt>
        </w:tc>
        <w:tc>
          <w:tcPr>
            <w:tcW w:w="947" w:type="dxa"/>
            <w:shd w:val="clear" w:color="auto" w:fill="F2F2F2" w:themeFill="background1" w:themeFillShade="F2"/>
            <w:vAlign w:val="center"/>
          </w:tcPr>
          <w:p w14:paraId="2746A0E3" w14:textId="77777777" w:rsidR="004C3D85" w:rsidRPr="00F86AEF" w:rsidRDefault="004C3D85" w:rsidP="00A91894">
            <w:pPr>
              <w:autoSpaceDE w:val="0"/>
              <w:autoSpaceDN w:val="0"/>
              <w:adjustRightInd w:val="0"/>
              <w:jc w:val="center"/>
              <w:rPr>
                <w:rFonts w:ascii="Arial" w:hAnsi="Arial" w:cs="Arial"/>
                <w:b/>
                <w:bCs/>
              </w:rPr>
            </w:pPr>
            <w:r w:rsidRPr="00F86AEF">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B96F550" w14:textId="3ACCB153" w:rsidR="004C3D85" w:rsidRPr="00F86AEF" w:rsidRDefault="00662316" w:rsidP="00A91894">
                <w:pPr>
                  <w:autoSpaceDE w:val="0"/>
                  <w:autoSpaceDN w:val="0"/>
                  <w:adjustRightInd w:val="0"/>
                  <w:jc w:val="center"/>
                  <w:rPr>
                    <w:rFonts w:ascii="Arial" w:hAnsi="Arial" w:cs="Arial"/>
                    <w:bCs/>
                  </w:rPr>
                </w:pPr>
                <w:r w:rsidRPr="00F86AEF">
                  <w:rPr>
                    <w:rFonts w:ascii="Segoe UI Symbol" w:eastAsia="MS Gothic" w:hAnsi="Segoe UI Symbol" w:cs="Segoe UI Symbol"/>
                  </w:rPr>
                  <w:t>☒</w:t>
                </w:r>
              </w:p>
            </w:sdtContent>
          </w:sdt>
        </w:tc>
      </w:tr>
      <w:tr w:rsidR="004C3D85" w:rsidRPr="00F86AEF" w14:paraId="41FB4E71" w14:textId="77777777" w:rsidTr="002132F9">
        <w:tc>
          <w:tcPr>
            <w:tcW w:w="567" w:type="dxa"/>
          </w:tcPr>
          <w:p w14:paraId="33A2507C" w14:textId="10319330" w:rsidR="004C3D85" w:rsidRPr="00F86AEF" w:rsidRDefault="004C3D85" w:rsidP="00A91894">
            <w:pPr>
              <w:autoSpaceDE w:val="0"/>
              <w:autoSpaceDN w:val="0"/>
              <w:adjustRightInd w:val="0"/>
              <w:rPr>
                <w:rFonts w:ascii="Arial" w:hAnsi="Arial" w:cs="Arial"/>
                <w:bCs/>
              </w:rPr>
            </w:pPr>
          </w:p>
        </w:tc>
        <w:tc>
          <w:tcPr>
            <w:tcW w:w="9923" w:type="dxa"/>
            <w:gridSpan w:val="5"/>
          </w:tcPr>
          <w:p w14:paraId="4A522B3C" w14:textId="1EE0DD9B" w:rsidR="004C3D85" w:rsidRPr="00F86AEF" w:rsidRDefault="004C3D85" w:rsidP="00A91894">
            <w:pPr>
              <w:autoSpaceDE w:val="0"/>
              <w:autoSpaceDN w:val="0"/>
              <w:adjustRightInd w:val="0"/>
              <w:rPr>
                <w:rFonts w:ascii="Arial" w:hAnsi="Arial" w:cs="Arial"/>
                <w:bCs/>
              </w:rPr>
            </w:pPr>
          </w:p>
          <w:p w14:paraId="4D518ACB" w14:textId="42C7C0D1" w:rsidR="004C3D85" w:rsidRPr="00F86AEF" w:rsidRDefault="004C3D85" w:rsidP="00A91894">
            <w:pPr>
              <w:autoSpaceDE w:val="0"/>
              <w:autoSpaceDN w:val="0"/>
              <w:adjustRightInd w:val="0"/>
              <w:rPr>
                <w:rFonts w:ascii="Arial" w:hAnsi="Arial" w:cs="Arial"/>
                <w:bCs/>
              </w:rPr>
            </w:pPr>
            <w:r w:rsidRPr="00F86AEF">
              <w:rPr>
                <w:rFonts w:ascii="Arial" w:hAnsi="Arial" w:cs="Arial"/>
                <w:bCs/>
              </w:rPr>
              <w:t>If Yes, please attach a copy of any final approval (or interim approval) from the organisation</w:t>
            </w:r>
            <w:r w:rsidR="00913567" w:rsidRPr="00F86AEF">
              <w:rPr>
                <w:rFonts w:ascii="Arial" w:hAnsi="Arial" w:cs="Arial"/>
                <w:bCs/>
              </w:rPr>
              <w:t xml:space="preserve"> (this may be a copy of a</w:t>
            </w:r>
            <w:r w:rsidR="00233861" w:rsidRPr="00F86AEF">
              <w:rPr>
                <w:rFonts w:ascii="Arial" w:hAnsi="Arial" w:cs="Arial"/>
                <w:bCs/>
              </w:rPr>
              <w:t>n email if appropriate).</w:t>
            </w:r>
          </w:p>
          <w:p w14:paraId="4C465A19" w14:textId="77777777" w:rsidR="004C3D85" w:rsidRPr="00F86AEF" w:rsidRDefault="004C3D85" w:rsidP="00A91894">
            <w:pPr>
              <w:autoSpaceDE w:val="0"/>
              <w:autoSpaceDN w:val="0"/>
              <w:adjustRightInd w:val="0"/>
              <w:rPr>
                <w:rFonts w:ascii="Arial" w:hAnsi="Arial" w:cs="Arial"/>
                <w:b/>
                <w:bCs/>
              </w:rPr>
            </w:pPr>
          </w:p>
        </w:tc>
      </w:tr>
    </w:tbl>
    <w:p w14:paraId="7DEE8504" w14:textId="77777777" w:rsidR="003656A9" w:rsidRPr="00F86AEF" w:rsidRDefault="003656A9" w:rsidP="00A91894">
      <w:pPr>
        <w:autoSpaceDE w:val="0"/>
        <w:autoSpaceDN w:val="0"/>
        <w:adjustRightInd w:val="0"/>
        <w:spacing w:after="240"/>
        <w:jc w:val="both"/>
        <w:rPr>
          <w:rFonts w:ascii="Arial" w:hAnsi="Arial" w:cs="Arial"/>
          <w:b/>
        </w:rPr>
      </w:pPr>
    </w:p>
    <w:p w14:paraId="6B740D08" w14:textId="1D5FC3FD" w:rsidR="003C07E3" w:rsidRPr="00F86AEF" w:rsidRDefault="003C07E3" w:rsidP="00A91894">
      <w:pPr>
        <w:autoSpaceDE w:val="0"/>
        <w:autoSpaceDN w:val="0"/>
        <w:adjustRightInd w:val="0"/>
        <w:spacing w:after="240"/>
        <w:jc w:val="both"/>
        <w:rPr>
          <w:rFonts w:ascii="Arial" w:hAnsi="Arial" w:cs="Arial"/>
          <w:b/>
        </w:rPr>
      </w:pPr>
      <w:r w:rsidRPr="00F86AEF">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F86AEF"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86AEF" w:rsidRDefault="00D66471" w:rsidP="00A91894">
            <w:pPr>
              <w:rPr>
                <w:rFonts w:ascii="Arial" w:hAnsi="Arial" w:cs="Arial"/>
              </w:rPr>
            </w:pPr>
            <w:r w:rsidRPr="00F86AEF">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86AEF" w:rsidRDefault="004C3D85" w:rsidP="00A91894">
            <w:pPr>
              <w:rPr>
                <w:rFonts w:ascii="Arial" w:hAnsi="Arial" w:cs="Arial"/>
              </w:rPr>
            </w:pPr>
            <w:r w:rsidRPr="00F86AEF">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F690136" w14:textId="77777777" w:rsidR="00AC5715" w:rsidRPr="00F86AEF" w:rsidRDefault="00AC5715" w:rsidP="00E9575F">
            <w:pPr>
              <w:tabs>
                <w:tab w:val="left" w:pos="720"/>
              </w:tabs>
              <w:jc w:val="both"/>
              <w:rPr>
                <w:rFonts w:ascii="Arial" w:hAnsi="Arial" w:cs="Arial"/>
                <w:color w:val="000000" w:themeColor="text1"/>
              </w:rPr>
            </w:pPr>
          </w:p>
          <w:p w14:paraId="64B797ED" w14:textId="253D3893" w:rsidR="00E9575F" w:rsidRPr="00F86AEF" w:rsidRDefault="00E9575F" w:rsidP="00E9575F">
            <w:pPr>
              <w:tabs>
                <w:tab w:val="left" w:pos="720"/>
              </w:tabs>
              <w:jc w:val="both"/>
              <w:rPr>
                <w:rFonts w:ascii="Arial" w:hAnsi="Arial" w:cs="Arial"/>
                <w:color w:val="000000" w:themeColor="text1"/>
              </w:rPr>
            </w:pPr>
            <w:r w:rsidRPr="00F86AEF">
              <w:rPr>
                <w:rFonts w:ascii="Arial" w:hAnsi="Arial" w:cs="Arial"/>
                <w:color w:val="000000" w:themeColor="text1"/>
              </w:rPr>
              <w:t xml:space="preserve">Promoting Social Cohesion and Understanding: The Impact of the Peace Mala Initiative on Young People in the South Wales Police Youth Volunteer </w:t>
            </w:r>
            <w:r w:rsidR="00AC5715" w:rsidRPr="00F86AEF">
              <w:rPr>
                <w:rFonts w:ascii="Arial" w:hAnsi="Arial" w:cs="Arial"/>
                <w:color w:val="000000" w:themeColor="text1"/>
              </w:rPr>
              <w:t xml:space="preserve">(PYV) </w:t>
            </w:r>
            <w:r w:rsidRPr="00F86AEF">
              <w:rPr>
                <w:rFonts w:ascii="Arial" w:hAnsi="Arial" w:cs="Arial"/>
                <w:color w:val="000000" w:themeColor="text1"/>
              </w:rPr>
              <w:t>Scheme.</w:t>
            </w:r>
          </w:p>
          <w:p w14:paraId="44A8F7CA" w14:textId="7A492FB1" w:rsidR="004C3D85" w:rsidRPr="00F86AEF" w:rsidRDefault="004C3D85" w:rsidP="00A91894">
            <w:pPr>
              <w:rPr>
                <w:rFonts w:ascii="Arial" w:hAnsi="Arial" w:cs="Arial"/>
              </w:rPr>
            </w:pPr>
          </w:p>
        </w:tc>
      </w:tr>
      <w:tr w:rsidR="004C3D85" w:rsidRPr="00F86AEF"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86AEF" w:rsidRDefault="00D66471" w:rsidP="00A91894">
            <w:pPr>
              <w:rPr>
                <w:rFonts w:ascii="Arial" w:hAnsi="Arial" w:cs="Arial"/>
              </w:rPr>
            </w:pPr>
            <w:r w:rsidRPr="00F86AEF">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86AEF" w:rsidRDefault="004C3D85" w:rsidP="00A91894">
            <w:pPr>
              <w:rPr>
                <w:rFonts w:ascii="Arial" w:hAnsi="Arial" w:cs="Arial"/>
              </w:rPr>
            </w:pPr>
            <w:r w:rsidRPr="00F86AEF">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1941812" w:rsidR="004C3D85" w:rsidRPr="00F86AEF" w:rsidRDefault="00662316" w:rsidP="00A91894">
            <w:pPr>
              <w:rPr>
                <w:rFonts w:ascii="Arial" w:hAnsi="Arial" w:cs="Arial"/>
              </w:rPr>
            </w:pPr>
            <w:r w:rsidRPr="00F86AEF">
              <w:rPr>
                <w:rFonts w:ascii="Arial" w:hAnsi="Arial" w:cs="Arial"/>
              </w:rPr>
              <w:t>10.10.24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86AEF" w:rsidRDefault="004C3D85" w:rsidP="00A91894">
            <w:pPr>
              <w:rPr>
                <w:rFonts w:ascii="Arial" w:hAnsi="Arial" w:cs="Arial"/>
              </w:rPr>
            </w:pPr>
            <w:r w:rsidRPr="00F86AEF">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6765F45" w:rsidR="004C3D85" w:rsidRPr="00F86AEF" w:rsidRDefault="00662316" w:rsidP="00A91894">
            <w:pPr>
              <w:rPr>
                <w:rFonts w:ascii="Arial" w:hAnsi="Arial" w:cs="Arial"/>
              </w:rPr>
            </w:pPr>
            <w:r w:rsidRPr="00F86AEF">
              <w:rPr>
                <w:rFonts w:ascii="Arial" w:hAnsi="Arial" w:cs="Arial"/>
              </w:rPr>
              <w:t>05.05.2</w:t>
            </w:r>
            <w:r w:rsidR="0099078F">
              <w:rPr>
                <w:rFonts w:ascii="Arial" w:hAnsi="Arial" w:cs="Arial"/>
              </w:rPr>
              <w:t>5</w:t>
            </w:r>
          </w:p>
        </w:tc>
      </w:tr>
      <w:tr w:rsidR="00F96C3F" w:rsidRPr="00F86AEF"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F86AEF" w:rsidRDefault="00F96C3F"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F86AEF" w:rsidRDefault="00F96C3F" w:rsidP="00A91894">
            <w:pPr>
              <w:spacing w:before="120" w:after="120"/>
              <w:rPr>
                <w:rFonts w:ascii="Arial" w:hAnsi="Arial" w:cs="Arial"/>
                <w:b/>
              </w:rPr>
            </w:pPr>
            <w:r w:rsidRPr="00F86AEF">
              <w:rPr>
                <w:rFonts w:ascii="Arial" w:hAnsi="Arial" w:cs="Arial"/>
                <w:b/>
              </w:rPr>
              <w:t>Introduction to the Research (maximum 300 words</w:t>
            </w:r>
            <w:r w:rsidR="00C33319" w:rsidRPr="00F86AEF">
              <w:rPr>
                <w:rFonts w:ascii="Arial" w:hAnsi="Arial" w:cs="Arial"/>
                <w:b/>
              </w:rPr>
              <w:t xml:space="preserve"> per section</w:t>
            </w:r>
            <w:r w:rsidRPr="00F86AEF">
              <w:rPr>
                <w:rFonts w:ascii="Arial" w:hAnsi="Arial" w:cs="Arial"/>
                <w:b/>
              </w:rPr>
              <w:t>)</w:t>
            </w:r>
          </w:p>
          <w:p w14:paraId="1E00F6A4" w14:textId="5905E39E" w:rsidR="00F96C3F" w:rsidRPr="00F86AEF" w:rsidRDefault="00F96C3F" w:rsidP="00A91894">
            <w:pPr>
              <w:spacing w:before="120" w:after="120"/>
              <w:rPr>
                <w:rFonts w:ascii="Arial" w:hAnsi="Arial" w:cs="Arial"/>
                <w:b/>
              </w:rPr>
            </w:pPr>
            <w:r w:rsidRPr="00F86AEF">
              <w:rPr>
                <w:rFonts w:ascii="Arial" w:hAnsi="Arial" w:cs="Arial"/>
                <w:b/>
              </w:rPr>
              <w:t xml:space="preserve">Ensure that you write for a </w:t>
            </w:r>
            <w:r w:rsidRPr="00F86AEF">
              <w:rPr>
                <w:rFonts w:ascii="Arial" w:hAnsi="Arial" w:cs="Arial"/>
                <w:b/>
                <w:u w:val="single"/>
              </w:rPr>
              <w:t>Non-Specialist Audience</w:t>
            </w:r>
            <w:r w:rsidRPr="00F86AEF">
              <w:rPr>
                <w:rFonts w:ascii="Arial" w:hAnsi="Arial" w:cs="Arial"/>
                <w:b/>
              </w:rPr>
              <w:t xml:space="preserve"> when outli</w:t>
            </w:r>
            <w:r w:rsidR="00807192" w:rsidRPr="00F86AEF">
              <w:rPr>
                <w:rFonts w:ascii="Arial" w:hAnsi="Arial" w:cs="Arial"/>
                <w:b/>
              </w:rPr>
              <w:t xml:space="preserve">ning your response to the </w:t>
            </w:r>
            <w:r w:rsidRPr="00F86AEF">
              <w:rPr>
                <w:rFonts w:ascii="Arial" w:hAnsi="Arial" w:cs="Arial"/>
                <w:b/>
              </w:rPr>
              <w:t>points below:</w:t>
            </w:r>
          </w:p>
          <w:p w14:paraId="2602BA09" w14:textId="77777777" w:rsidR="00F96C3F" w:rsidRPr="00F86AEF" w:rsidRDefault="00F96C3F" w:rsidP="00A91894">
            <w:pPr>
              <w:pStyle w:val="ListParagraph"/>
              <w:numPr>
                <w:ilvl w:val="0"/>
                <w:numId w:val="26"/>
              </w:numPr>
              <w:ind w:left="0"/>
              <w:contextualSpacing w:val="0"/>
              <w:rPr>
                <w:rFonts w:ascii="Arial" w:hAnsi="Arial" w:cs="Arial"/>
                <w:i/>
                <w:sz w:val="20"/>
                <w:szCs w:val="20"/>
              </w:rPr>
            </w:pPr>
            <w:r w:rsidRPr="00F86AEF">
              <w:rPr>
                <w:rFonts w:ascii="Arial" w:hAnsi="Arial" w:cs="Arial"/>
                <w:i/>
                <w:sz w:val="20"/>
                <w:szCs w:val="20"/>
              </w:rPr>
              <w:t>Purpose of Research Activity</w:t>
            </w:r>
          </w:p>
          <w:p w14:paraId="51A7B78C" w14:textId="77777777" w:rsidR="00F96C3F" w:rsidRPr="00F86AEF" w:rsidRDefault="00F96C3F" w:rsidP="00A91894">
            <w:pPr>
              <w:pStyle w:val="ListParagraph"/>
              <w:numPr>
                <w:ilvl w:val="0"/>
                <w:numId w:val="26"/>
              </w:numPr>
              <w:ind w:left="0"/>
              <w:contextualSpacing w:val="0"/>
              <w:rPr>
                <w:rFonts w:ascii="Arial" w:hAnsi="Arial" w:cs="Arial"/>
                <w:i/>
                <w:sz w:val="20"/>
                <w:szCs w:val="20"/>
              </w:rPr>
            </w:pPr>
            <w:r w:rsidRPr="00F86AEF">
              <w:rPr>
                <w:rFonts w:ascii="Arial" w:hAnsi="Arial" w:cs="Arial"/>
                <w:i/>
                <w:sz w:val="20"/>
                <w:szCs w:val="20"/>
              </w:rPr>
              <w:t>Proposed Research Question</w:t>
            </w:r>
          </w:p>
          <w:p w14:paraId="2A394C41" w14:textId="77777777" w:rsidR="00F96C3F" w:rsidRPr="00F86AEF" w:rsidRDefault="00F96C3F" w:rsidP="00A91894">
            <w:pPr>
              <w:pStyle w:val="ListParagraph"/>
              <w:numPr>
                <w:ilvl w:val="0"/>
                <w:numId w:val="26"/>
              </w:numPr>
              <w:ind w:left="0"/>
              <w:contextualSpacing w:val="0"/>
              <w:rPr>
                <w:rFonts w:ascii="Arial" w:hAnsi="Arial" w:cs="Arial"/>
                <w:i/>
                <w:sz w:val="20"/>
                <w:szCs w:val="20"/>
              </w:rPr>
            </w:pPr>
            <w:r w:rsidRPr="00F86AEF">
              <w:rPr>
                <w:rFonts w:ascii="Arial" w:hAnsi="Arial" w:cs="Arial"/>
                <w:i/>
                <w:sz w:val="20"/>
                <w:szCs w:val="20"/>
              </w:rPr>
              <w:t>Aims of Research Activity</w:t>
            </w:r>
          </w:p>
          <w:p w14:paraId="732F1DA5" w14:textId="77777777" w:rsidR="00F96C3F" w:rsidRPr="00F86AEF" w:rsidRDefault="00F96C3F" w:rsidP="00A91894">
            <w:pPr>
              <w:pStyle w:val="ListParagraph"/>
              <w:numPr>
                <w:ilvl w:val="0"/>
                <w:numId w:val="26"/>
              </w:numPr>
              <w:spacing w:after="240"/>
              <w:ind w:left="0" w:hanging="357"/>
              <w:contextualSpacing w:val="0"/>
              <w:rPr>
                <w:rFonts w:ascii="Arial" w:hAnsi="Arial" w:cs="Arial"/>
                <w:i/>
                <w:sz w:val="20"/>
                <w:szCs w:val="20"/>
              </w:rPr>
            </w:pPr>
            <w:r w:rsidRPr="00F86AEF">
              <w:rPr>
                <w:rFonts w:ascii="Arial" w:hAnsi="Arial" w:cs="Arial"/>
                <w:i/>
                <w:sz w:val="20"/>
                <w:szCs w:val="20"/>
              </w:rPr>
              <w:t>Objectives of Research Activity</w:t>
            </w:r>
          </w:p>
          <w:p w14:paraId="71914072" w14:textId="77777777" w:rsidR="00F96C3F" w:rsidRPr="00F86AEF" w:rsidRDefault="00F96C3F" w:rsidP="00A91894">
            <w:pPr>
              <w:spacing w:after="120"/>
              <w:rPr>
                <w:rFonts w:ascii="Arial" w:hAnsi="Arial" w:cs="Arial"/>
              </w:rPr>
            </w:pPr>
            <w:r w:rsidRPr="00F86AEF">
              <w:rPr>
                <w:rFonts w:ascii="Arial" w:hAnsi="Arial" w:cs="Arial"/>
              </w:rPr>
              <w:t xml:space="preserve">Demonstrate, briefly, how </w:t>
            </w:r>
            <w:r w:rsidRPr="00F86AEF">
              <w:rPr>
                <w:rFonts w:ascii="Arial" w:hAnsi="Arial" w:cs="Arial"/>
                <w:b/>
                <w:u w:val="single"/>
              </w:rPr>
              <w:t>Existing Research</w:t>
            </w:r>
            <w:r w:rsidRPr="00F86AEF">
              <w:rPr>
                <w:rFonts w:ascii="Arial" w:hAnsi="Arial" w:cs="Arial"/>
              </w:rPr>
              <w:t xml:space="preserve"> has informed the proposed activity and explain</w:t>
            </w:r>
          </w:p>
          <w:p w14:paraId="6C6238D7" w14:textId="77777777" w:rsidR="00F96C3F" w:rsidRPr="00F86AEF" w:rsidRDefault="00F96C3F" w:rsidP="00A91894">
            <w:pPr>
              <w:pStyle w:val="ListParagraph"/>
              <w:numPr>
                <w:ilvl w:val="0"/>
                <w:numId w:val="26"/>
              </w:numPr>
              <w:ind w:left="0"/>
              <w:contextualSpacing w:val="0"/>
              <w:rPr>
                <w:rFonts w:ascii="Arial" w:hAnsi="Arial" w:cs="Arial"/>
                <w:i/>
                <w:sz w:val="20"/>
                <w:szCs w:val="20"/>
              </w:rPr>
            </w:pPr>
            <w:r w:rsidRPr="00F86AEF">
              <w:rPr>
                <w:rFonts w:ascii="Arial" w:hAnsi="Arial" w:cs="Arial"/>
                <w:i/>
                <w:sz w:val="20"/>
                <w:szCs w:val="20"/>
              </w:rPr>
              <w:t xml:space="preserve">What the research activity will add to the body of knowledge </w:t>
            </w:r>
          </w:p>
          <w:p w14:paraId="0F2B91CF" w14:textId="77777777" w:rsidR="00F96C3F" w:rsidRPr="00F86AEF" w:rsidRDefault="00F96C3F" w:rsidP="00A91894">
            <w:pPr>
              <w:pStyle w:val="ListParagraph"/>
              <w:numPr>
                <w:ilvl w:val="0"/>
                <w:numId w:val="26"/>
              </w:numPr>
              <w:ind w:left="0"/>
              <w:contextualSpacing w:val="0"/>
              <w:rPr>
                <w:rFonts w:ascii="Arial" w:hAnsi="Arial" w:cs="Arial"/>
                <w:sz w:val="20"/>
                <w:szCs w:val="20"/>
              </w:rPr>
            </w:pPr>
            <w:r w:rsidRPr="00F86AEF">
              <w:rPr>
                <w:rFonts w:ascii="Arial" w:hAnsi="Arial" w:cs="Arial"/>
                <w:i/>
                <w:sz w:val="20"/>
                <w:szCs w:val="20"/>
              </w:rPr>
              <w:t xml:space="preserve">How it addresses an area of importance. </w:t>
            </w:r>
          </w:p>
        </w:tc>
      </w:tr>
      <w:tr w:rsidR="00F96C3F" w:rsidRPr="00F86AEF" w:rsidDel="002A152D" w14:paraId="33018EAC" w14:textId="77777777" w:rsidTr="005078BE">
        <w:trPr>
          <w:trHeight w:val="454"/>
        </w:trPr>
        <w:tc>
          <w:tcPr>
            <w:tcW w:w="297" w:type="pct"/>
            <w:vAlign w:val="center"/>
          </w:tcPr>
          <w:p w14:paraId="42153F40" w14:textId="02EC5A81" w:rsidR="00F96C3F" w:rsidRPr="00F86AEF" w:rsidRDefault="00913567" w:rsidP="00A91894">
            <w:pPr>
              <w:autoSpaceDE w:val="0"/>
              <w:autoSpaceDN w:val="0"/>
              <w:adjustRightInd w:val="0"/>
              <w:rPr>
                <w:rFonts w:ascii="Arial" w:hAnsi="Arial" w:cs="Arial"/>
              </w:rPr>
            </w:pPr>
            <w:r w:rsidRPr="00F86AEF">
              <w:rPr>
                <w:rFonts w:ascii="Arial" w:hAnsi="Arial" w:cs="Arial"/>
              </w:rPr>
              <w:t>3</w:t>
            </w:r>
          </w:p>
        </w:tc>
        <w:tc>
          <w:tcPr>
            <w:tcW w:w="4703" w:type="pct"/>
            <w:gridSpan w:val="4"/>
            <w:vAlign w:val="center"/>
          </w:tcPr>
          <w:p w14:paraId="3C075396" w14:textId="27F3767C" w:rsidR="00F96C3F" w:rsidRPr="00F86AEF" w:rsidRDefault="00F96C3F" w:rsidP="00A91894">
            <w:pPr>
              <w:autoSpaceDE w:val="0"/>
              <w:autoSpaceDN w:val="0"/>
              <w:adjustRightInd w:val="0"/>
              <w:rPr>
                <w:rFonts w:ascii="Arial" w:hAnsi="Arial" w:cs="Arial"/>
                <w:b/>
                <w:bCs/>
              </w:rPr>
            </w:pPr>
            <w:r w:rsidRPr="00F86AEF">
              <w:rPr>
                <w:rFonts w:ascii="Arial" w:hAnsi="Arial" w:cs="Arial"/>
                <w:b/>
                <w:bCs/>
              </w:rPr>
              <w:t>Purpose of Research Activity</w:t>
            </w:r>
          </w:p>
          <w:p w14:paraId="4F8A5AF9" w14:textId="77777777" w:rsidR="00AC5715" w:rsidRPr="00F86AEF" w:rsidRDefault="00AC5715" w:rsidP="00A91894">
            <w:pPr>
              <w:autoSpaceDE w:val="0"/>
              <w:autoSpaceDN w:val="0"/>
              <w:adjustRightInd w:val="0"/>
              <w:rPr>
                <w:rFonts w:ascii="Arial" w:hAnsi="Arial" w:cs="Arial"/>
                <w:b/>
                <w:bCs/>
              </w:rPr>
            </w:pPr>
          </w:p>
          <w:p w14:paraId="2B320BC7" w14:textId="3CB7025F" w:rsidR="00F96C3F" w:rsidRPr="00F86AEF" w:rsidRDefault="00E9575F" w:rsidP="00E9575F">
            <w:pPr>
              <w:jc w:val="both"/>
              <w:rPr>
                <w:rFonts w:ascii="Arial" w:hAnsi="Arial" w:cs="Arial"/>
              </w:rPr>
            </w:pPr>
            <w:r w:rsidRPr="00F86AEF">
              <w:rPr>
                <w:rFonts w:ascii="Arial" w:hAnsi="Arial" w:cs="Arial"/>
              </w:rPr>
              <w:t xml:space="preserve">The purpose of this research proposal is to investigate the effectiveness of implementing the Peace Mala initiative within </w:t>
            </w:r>
            <w:r w:rsidR="00AC5715" w:rsidRPr="00F86AEF">
              <w:rPr>
                <w:rFonts w:ascii="Arial" w:hAnsi="Arial" w:cs="Arial"/>
              </w:rPr>
              <w:t>PYV</w:t>
            </w:r>
            <w:r w:rsidRPr="00F86AEF">
              <w:rPr>
                <w:rFonts w:ascii="Arial" w:hAnsi="Arial" w:cs="Arial"/>
              </w:rPr>
              <w:t xml:space="preserve"> scheme</w:t>
            </w:r>
            <w:r w:rsidRPr="003509EC">
              <w:rPr>
                <w:rFonts w:ascii="Arial" w:hAnsi="Arial" w:cs="Arial"/>
              </w:rPr>
              <w:t>. The Peace Mala (no date)</w:t>
            </w:r>
            <w:r w:rsidRPr="00F86AEF">
              <w:rPr>
                <w:rFonts w:ascii="Arial" w:hAnsi="Arial" w:cs="Arial"/>
              </w:rPr>
              <w:t xml:space="preserve"> initiative aims to engage young people in cross-curricular and cultural activities to promote social cohesion, an understanding of human rights, and peaceful conflict resolution. By evaluating the outcomes of this initiative, the research aims to inform youth work practice by providing insights into effective strategies for fostering social cohesion, tolerance, and positive community engagement of young people. </w:t>
            </w:r>
          </w:p>
          <w:p w14:paraId="39FAA3A4" w14:textId="77777777" w:rsidR="00F96C3F" w:rsidRPr="00F86AEF" w:rsidRDefault="00F96C3F" w:rsidP="00A91894">
            <w:pPr>
              <w:rPr>
                <w:rFonts w:ascii="Arial" w:hAnsi="Arial" w:cs="Arial"/>
              </w:rPr>
            </w:pPr>
          </w:p>
          <w:p w14:paraId="5F64A457" w14:textId="56B697AA" w:rsidR="00F96C3F" w:rsidRPr="00F86AEF" w:rsidDel="00425DA7" w:rsidRDefault="00F96C3F" w:rsidP="00A91894">
            <w:pPr>
              <w:rPr>
                <w:rFonts w:ascii="Arial" w:hAnsi="Arial" w:cs="Arial"/>
              </w:rPr>
            </w:pPr>
          </w:p>
        </w:tc>
      </w:tr>
      <w:tr w:rsidR="00F96C3F" w:rsidRPr="00F86AEF" w:rsidDel="002A152D" w14:paraId="495F0243" w14:textId="77777777" w:rsidTr="005078BE">
        <w:trPr>
          <w:trHeight w:val="454"/>
        </w:trPr>
        <w:tc>
          <w:tcPr>
            <w:tcW w:w="297" w:type="pct"/>
            <w:vAlign w:val="center"/>
          </w:tcPr>
          <w:p w14:paraId="452E4BDD" w14:textId="5D2200CB" w:rsidR="00F96C3F" w:rsidRPr="00F86AEF" w:rsidRDefault="00913567" w:rsidP="00A91894">
            <w:pPr>
              <w:autoSpaceDE w:val="0"/>
              <w:autoSpaceDN w:val="0"/>
              <w:adjustRightInd w:val="0"/>
              <w:rPr>
                <w:rFonts w:ascii="Arial" w:hAnsi="Arial" w:cs="Arial"/>
              </w:rPr>
            </w:pPr>
            <w:r w:rsidRPr="00F86AEF">
              <w:rPr>
                <w:rFonts w:ascii="Arial" w:hAnsi="Arial" w:cs="Arial"/>
              </w:rPr>
              <w:t>4</w:t>
            </w:r>
          </w:p>
        </w:tc>
        <w:tc>
          <w:tcPr>
            <w:tcW w:w="4703" w:type="pct"/>
            <w:gridSpan w:val="4"/>
            <w:vAlign w:val="center"/>
          </w:tcPr>
          <w:p w14:paraId="5DCB39FE" w14:textId="6F810F21" w:rsidR="00F96C3F" w:rsidRPr="00F86AEF" w:rsidRDefault="00F96C3F" w:rsidP="00E9575F">
            <w:pPr>
              <w:autoSpaceDE w:val="0"/>
              <w:autoSpaceDN w:val="0"/>
              <w:adjustRightInd w:val="0"/>
              <w:rPr>
                <w:rFonts w:ascii="Arial" w:hAnsi="Arial" w:cs="Arial"/>
                <w:b/>
                <w:bCs/>
              </w:rPr>
            </w:pPr>
            <w:r w:rsidRPr="00F86AEF">
              <w:rPr>
                <w:rFonts w:ascii="Arial" w:hAnsi="Arial" w:cs="Arial"/>
                <w:b/>
                <w:bCs/>
              </w:rPr>
              <w:t>Research Question</w:t>
            </w:r>
          </w:p>
          <w:p w14:paraId="4ACB997C" w14:textId="77777777" w:rsidR="00AC5715" w:rsidRPr="00F86AEF" w:rsidRDefault="00AC5715" w:rsidP="00E9575F">
            <w:pPr>
              <w:autoSpaceDE w:val="0"/>
              <w:autoSpaceDN w:val="0"/>
              <w:adjustRightInd w:val="0"/>
              <w:rPr>
                <w:rFonts w:ascii="Arial" w:hAnsi="Arial" w:cs="Arial"/>
                <w:b/>
                <w:bCs/>
              </w:rPr>
            </w:pPr>
          </w:p>
          <w:p w14:paraId="23D659B2" w14:textId="54665774" w:rsidR="00E9575F" w:rsidRPr="00F86AEF" w:rsidRDefault="00E9575F" w:rsidP="00E9575F">
            <w:pPr>
              <w:tabs>
                <w:tab w:val="left" w:pos="720"/>
              </w:tabs>
              <w:jc w:val="both"/>
              <w:rPr>
                <w:rFonts w:ascii="Arial" w:hAnsi="Arial" w:cs="Arial"/>
                <w:color w:val="000000" w:themeColor="text1"/>
              </w:rPr>
            </w:pPr>
            <w:r w:rsidRPr="00F86AEF">
              <w:rPr>
                <w:rFonts w:ascii="Arial" w:hAnsi="Arial" w:cs="Arial"/>
                <w:color w:val="000000" w:themeColor="text1"/>
              </w:rPr>
              <w:t xml:space="preserve">How does the implementation of the Peace Mala initiative within the PYV scheme impact young people’s attitudes towards diversity, social cohesion, and their understanding of human rights and social injustices? </w:t>
            </w:r>
          </w:p>
          <w:p w14:paraId="448DB475" w14:textId="77777777" w:rsidR="00207551" w:rsidRPr="00F86AEF" w:rsidRDefault="00207551" w:rsidP="00E9575F">
            <w:pPr>
              <w:tabs>
                <w:tab w:val="left" w:pos="720"/>
              </w:tabs>
              <w:jc w:val="both"/>
              <w:rPr>
                <w:rFonts w:ascii="Arial" w:hAnsi="Arial" w:cs="Arial"/>
              </w:rPr>
            </w:pPr>
          </w:p>
          <w:p w14:paraId="76C0468A" w14:textId="03D33B44" w:rsidR="00F96C3F" w:rsidRPr="00F86AEF" w:rsidRDefault="00F96C3F" w:rsidP="00E9575F">
            <w:pPr>
              <w:tabs>
                <w:tab w:val="left" w:pos="720"/>
              </w:tabs>
              <w:jc w:val="both"/>
              <w:rPr>
                <w:rFonts w:ascii="Arial" w:hAnsi="Arial" w:cs="Arial"/>
                <w:color w:val="000000" w:themeColor="text1"/>
              </w:rPr>
            </w:pPr>
          </w:p>
        </w:tc>
      </w:tr>
      <w:tr w:rsidR="00F96C3F" w:rsidRPr="00F86AEF" w14:paraId="5601B9CC" w14:textId="77777777" w:rsidTr="005078BE">
        <w:trPr>
          <w:trHeight w:val="454"/>
        </w:trPr>
        <w:tc>
          <w:tcPr>
            <w:tcW w:w="297" w:type="pct"/>
            <w:vAlign w:val="center"/>
          </w:tcPr>
          <w:p w14:paraId="5F7B982F" w14:textId="3E1A952B" w:rsidR="00F96C3F" w:rsidRPr="00F86AEF" w:rsidRDefault="00913567" w:rsidP="00A91894">
            <w:pPr>
              <w:autoSpaceDE w:val="0"/>
              <w:autoSpaceDN w:val="0"/>
              <w:adjustRightInd w:val="0"/>
              <w:rPr>
                <w:rFonts w:ascii="Arial" w:hAnsi="Arial" w:cs="Arial"/>
              </w:rPr>
            </w:pPr>
            <w:r w:rsidRPr="00F86AEF">
              <w:rPr>
                <w:rFonts w:ascii="Arial" w:hAnsi="Arial" w:cs="Arial"/>
              </w:rPr>
              <w:t>5</w:t>
            </w:r>
          </w:p>
        </w:tc>
        <w:tc>
          <w:tcPr>
            <w:tcW w:w="4703" w:type="pct"/>
            <w:gridSpan w:val="4"/>
            <w:vAlign w:val="center"/>
          </w:tcPr>
          <w:p w14:paraId="5CE68DFE" w14:textId="360B02EA" w:rsidR="00F96C3F" w:rsidRPr="00F86AEF" w:rsidRDefault="00F96C3F" w:rsidP="00A91894">
            <w:pPr>
              <w:autoSpaceDE w:val="0"/>
              <w:autoSpaceDN w:val="0"/>
              <w:adjustRightInd w:val="0"/>
              <w:rPr>
                <w:rFonts w:ascii="Arial" w:hAnsi="Arial" w:cs="Arial"/>
                <w:b/>
                <w:bCs/>
              </w:rPr>
            </w:pPr>
            <w:r w:rsidRPr="00F86AEF">
              <w:rPr>
                <w:rFonts w:ascii="Arial" w:hAnsi="Arial" w:cs="Arial"/>
                <w:b/>
                <w:bCs/>
              </w:rPr>
              <w:t>Aims of Research Activity</w:t>
            </w:r>
          </w:p>
          <w:p w14:paraId="26E74BE8" w14:textId="77777777" w:rsidR="00AC5715" w:rsidRPr="00F86AEF" w:rsidRDefault="00AC5715" w:rsidP="00A91894">
            <w:pPr>
              <w:autoSpaceDE w:val="0"/>
              <w:autoSpaceDN w:val="0"/>
              <w:adjustRightInd w:val="0"/>
              <w:rPr>
                <w:rFonts w:ascii="Arial" w:hAnsi="Arial" w:cs="Arial"/>
                <w:b/>
                <w:bCs/>
              </w:rPr>
            </w:pPr>
          </w:p>
          <w:p w14:paraId="7537814B" w14:textId="250346EB" w:rsidR="00207551" w:rsidRPr="00F86AEF" w:rsidRDefault="00E9575F" w:rsidP="00AC5715">
            <w:pPr>
              <w:pStyle w:val="ListParagraph"/>
              <w:numPr>
                <w:ilvl w:val="0"/>
                <w:numId w:val="26"/>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bookmarkStart w:id="0" w:name="_Hlk165834962"/>
            <w:r w:rsidRPr="00F86AEF">
              <w:rPr>
                <w:rFonts w:ascii="Arial" w:hAnsi="Arial" w:cs="Arial"/>
                <w:color w:val="000000" w:themeColor="text1"/>
                <w:sz w:val="20"/>
                <w:szCs w:val="20"/>
              </w:rPr>
              <w:t xml:space="preserve">To assess the effectiveness of implementing the Peace Mala </w:t>
            </w:r>
            <w:r w:rsidR="00AC5715" w:rsidRPr="00F86AEF">
              <w:rPr>
                <w:rFonts w:ascii="Arial" w:hAnsi="Arial" w:cs="Arial"/>
                <w:color w:val="000000" w:themeColor="text1"/>
                <w:sz w:val="20"/>
                <w:szCs w:val="20"/>
              </w:rPr>
              <w:t>initiative</w:t>
            </w:r>
            <w:r w:rsidRPr="00F86AEF">
              <w:rPr>
                <w:rFonts w:ascii="Arial" w:hAnsi="Arial" w:cs="Arial"/>
                <w:color w:val="000000" w:themeColor="text1"/>
                <w:sz w:val="20"/>
                <w:szCs w:val="20"/>
              </w:rPr>
              <w:t xml:space="preserve"> </w:t>
            </w:r>
            <w:r w:rsidR="00AC5715" w:rsidRPr="00F86AEF">
              <w:rPr>
                <w:rFonts w:ascii="Arial" w:hAnsi="Arial" w:cs="Arial"/>
                <w:color w:val="000000" w:themeColor="text1"/>
                <w:sz w:val="20"/>
                <w:szCs w:val="20"/>
              </w:rPr>
              <w:t xml:space="preserve">within the PYV scheme in engaging young people in cross-curricular and cultural activities. </w:t>
            </w:r>
          </w:p>
          <w:p w14:paraId="50A4BF8F" w14:textId="77777777" w:rsidR="00AC5715" w:rsidRPr="00F86AEF" w:rsidRDefault="00AC5715" w:rsidP="00207551">
            <w:pPr>
              <w:tabs>
                <w:tab w:val="left" w:pos="720"/>
              </w:tabs>
              <w:overflowPunct w:val="0"/>
              <w:autoSpaceDE w:val="0"/>
              <w:autoSpaceDN w:val="0"/>
              <w:adjustRightInd w:val="0"/>
              <w:jc w:val="both"/>
              <w:textAlignment w:val="baseline"/>
              <w:rPr>
                <w:rFonts w:ascii="Arial" w:hAnsi="Arial" w:cs="Arial"/>
                <w:color w:val="000000" w:themeColor="text1"/>
              </w:rPr>
            </w:pPr>
          </w:p>
          <w:p w14:paraId="007D3972" w14:textId="6F20AA49" w:rsidR="00AC5715" w:rsidRPr="00F86AEF" w:rsidRDefault="00AC5715" w:rsidP="00AC5715">
            <w:pPr>
              <w:pStyle w:val="ListParagraph"/>
              <w:numPr>
                <w:ilvl w:val="0"/>
                <w:numId w:val="26"/>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To explore the role of Peace Mala in promoting positive community engagement and fostering social cohesion among young people. </w:t>
            </w:r>
          </w:p>
          <w:bookmarkEnd w:id="0"/>
          <w:p w14:paraId="11C896B4" w14:textId="77777777" w:rsidR="00F96C3F" w:rsidRPr="00F86AEF" w:rsidRDefault="00F96C3F" w:rsidP="00A91894">
            <w:pPr>
              <w:rPr>
                <w:rFonts w:ascii="Arial" w:hAnsi="Arial" w:cs="Arial"/>
              </w:rPr>
            </w:pPr>
          </w:p>
          <w:p w14:paraId="574A3C8C" w14:textId="3894C314" w:rsidR="00F96C3F" w:rsidRPr="00F86AEF" w:rsidRDefault="00F96C3F" w:rsidP="00A91894">
            <w:pPr>
              <w:rPr>
                <w:rFonts w:ascii="Arial" w:hAnsi="Arial" w:cs="Arial"/>
              </w:rPr>
            </w:pPr>
          </w:p>
        </w:tc>
      </w:tr>
      <w:tr w:rsidR="00F96C3F" w:rsidRPr="00F86AEF" w14:paraId="15B95D37" w14:textId="77777777" w:rsidTr="005078BE">
        <w:trPr>
          <w:trHeight w:val="454"/>
        </w:trPr>
        <w:tc>
          <w:tcPr>
            <w:tcW w:w="297" w:type="pct"/>
            <w:vAlign w:val="center"/>
          </w:tcPr>
          <w:p w14:paraId="530B057F" w14:textId="014B5317" w:rsidR="00F96C3F" w:rsidRPr="00F86AEF" w:rsidRDefault="00913567" w:rsidP="00A91894">
            <w:pPr>
              <w:autoSpaceDE w:val="0"/>
              <w:autoSpaceDN w:val="0"/>
              <w:adjustRightInd w:val="0"/>
              <w:rPr>
                <w:rFonts w:ascii="Arial" w:hAnsi="Arial" w:cs="Arial"/>
              </w:rPr>
            </w:pPr>
            <w:r w:rsidRPr="00F86AEF">
              <w:rPr>
                <w:rFonts w:ascii="Arial" w:hAnsi="Arial" w:cs="Arial"/>
              </w:rPr>
              <w:t>6</w:t>
            </w:r>
          </w:p>
        </w:tc>
        <w:tc>
          <w:tcPr>
            <w:tcW w:w="4703" w:type="pct"/>
            <w:gridSpan w:val="4"/>
            <w:vAlign w:val="center"/>
          </w:tcPr>
          <w:p w14:paraId="3ED8C472" w14:textId="77777777" w:rsidR="00AC5715" w:rsidRPr="00F86AEF" w:rsidRDefault="00AC5715" w:rsidP="004D429E">
            <w:pPr>
              <w:autoSpaceDE w:val="0"/>
              <w:autoSpaceDN w:val="0"/>
              <w:adjustRightInd w:val="0"/>
              <w:ind w:left="360"/>
              <w:rPr>
                <w:rFonts w:ascii="Arial" w:hAnsi="Arial" w:cs="Arial"/>
                <w:b/>
                <w:bCs/>
              </w:rPr>
            </w:pPr>
          </w:p>
          <w:p w14:paraId="1B41B961" w14:textId="26F7B0F6" w:rsidR="00F96C3F" w:rsidRPr="00F86AEF" w:rsidRDefault="00F96C3F" w:rsidP="00F979A6">
            <w:pPr>
              <w:autoSpaceDE w:val="0"/>
              <w:autoSpaceDN w:val="0"/>
              <w:adjustRightInd w:val="0"/>
              <w:rPr>
                <w:rFonts w:ascii="Arial" w:hAnsi="Arial" w:cs="Arial"/>
                <w:b/>
                <w:bCs/>
              </w:rPr>
            </w:pPr>
            <w:r w:rsidRPr="00F86AEF">
              <w:rPr>
                <w:rFonts w:ascii="Arial" w:hAnsi="Arial" w:cs="Arial"/>
                <w:b/>
                <w:bCs/>
              </w:rPr>
              <w:t>Objectives of Research Activity</w:t>
            </w:r>
          </w:p>
          <w:p w14:paraId="3885D1C7" w14:textId="77777777" w:rsidR="00207551" w:rsidRPr="00F86AEF" w:rsidRDefault="00207551" w:rsidP="004D429E">
            <w:pPr>
              <w:tabs>
                <w:tab w:val="left" w:pos="720"/>
              </w:tabs>
              <w:overflowPunct w:val="0"/>
              <w:autoSpaceDE w:val="0"/>
              <w:autoSpaceDN w:val="0"/>
              <w:adjustRightInd w:val="0"/>
              <w:ind w:left="360"/>
              <w:jc w:val="both"/>
              <w:textAlignment w:val="baseline"/>
              <w:rPr>
                <w:rFonts w:ascii="Arial" w:hAnsi="Arial" w:cs="Arial"/>
                <w:color w:val="000000" w:themeColor="text1"/>
              </w:rPr>
            </w:pPr>
          </w:p>
          <w:p w14:paraId="3668EF74" w14:textId="4E69CB92"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Educate young people about Peace Mala’s</w:t>
            </w:r>
            <w:r w:rsidR="006F7AA7">
              <w:rPr>
                <w:rFonts w:ascii="Arial" w:hAnsi="Arial" w:cs="Arial"/>
                <w:color w:val="000000" w:themeColor="text1"/>
                <w:sz w:val="20"/>
                <w:szCs w:val="20"/>
              </w:rPr>
              <w:t xml:space="preserve"> (no </w:t>
            </w:r>
            <w:r w:rsidR="00111FF1">
              <w:rPr>
                <w:rFonts w:ascii="Arial" w:hAnsi="Arial" w:cs="Arial"/>
                <w:color w:val="000000" w:themeColor="text1"/>
                <w:sz w:val="20"/>
                <w:szCs w:val="20"/>
              </w:rPr>
              <w:t xml:space="preserve">date) </w:t>
            </w:r>
            <w:r w:rsidR="00111FF1" w:rsidRPr="00F86AEF">
              <w:rPr>
                <w:rFonts w:ascii="Arial" w:hAnsi="Arial" w:cs="Arial"/>
                <w:color w:val="000000" w:themeColor="text1"/>
                <w:sz w:val="20"/>
                <w:szCs w:val="20"/>
              </w:rPr>
              <w:t>seven</w:t>
            </w:r>
            <w:r w:rsidRPr="00F86AEF">
              <w:rPr>
                <w:rFonts w:ascii="Arial" w:hAnsi="Arial" w:cs="Arial"/>
                <w:color w:val="000000" w:themeColor="text1"/>
                <w:sz w:val="20"/>
                <w:szCs w:val="20"/>
              </w:rPr>
              <w:t xml:space="preserve"> core areas, including community cohesion, global citizenship, human rights, interdependence, active compassion, diversity celebration, and environmental responsibilities</w:t>
            </w:r>
            <w:r w:rsidR="006F7AA7">
              <w:rPr>
                <w:rFonts w:ascii="Arial" w:hAnsi="Arial" w:cs="Arial"/>
                <w:color w:val="000000" w:themeColor="text1"/>
                <w:sz w:val="20"/>
                <w:szCs w:val="20"/>
              </w:rPr>
              <w:t xml:space="preserve">. </w:t>
            </w:r>
          </w:p>
          <w:p w14:paraId="72B70AEE" w14:textId="2EBA4120"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Implement the Peace Mala initiative across two of the South Wales PYV hubs, engaging young people in cross-curricular and cultural activities such as </w:t>
            </w:r>
            <w:r w:rsidRPr="00F86AEF">
              <w:rPr>
                <w:rFonts w:ascii="Arial" w:hAnsi="Arial" w:cs="Arial"/>
                <w:sz w:val="20"/>
                <w:szCs w:val="20"/>
              </w:rPr>
              <w:t>workshops, discussions, arts and crafts, community engagement and partnership projects</w:t>
            </w:r>
            <w:r w:rsidR="00741D71" w:rsidRPr="00F86AEF">
              <w:rPr>
                <w:rFonts w:ascii="Arial" w:hAnsi="Arial" w:cs="Arial"/>
                <w:sz w:val="20"/>
                <w:szCs w:val="20"/>
              </w:rPr>
              <w:t>.</w:t>
            </w:r>
          </w:p>
          <w:p w14:paraId="732B4BD6" w14:textId="06C5381F"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Encourage young people’s active participation in designing, delivering, and evaluating the effectiveness of these activities.  </w:t>
            </w:r>
          </w:p>
          <w:p w14:paraId="5F0948DA" w14:textId="27EF31A8"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Assess the impact of the Peace Mala initiative on young people’s personal and social development, including their attitudes towards prejudices, discrimination, and understanding of social injustices, and human rights abuses. </w:t>
            </w:r>
          </w:p>
          <w:p w14:paraId="023CB3A2" w14:textId="227AFF68"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lastRenderedPageBreak/>
              <w:t xml:space="preserve">Explore the role of the Peace Mala initiative in fostering social cohesion, peace, and tolerance among young people and their communities. </w:t>
            </w:r>
          </w:p>
          <w:p w14:paraId="6DC3F88F" w14:textId="6895F186"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Investigate the potential long-term effects of participating in the Peace Mala initiative on young people’s perspectives and behaviours, including their future roles as potential police officers. </w:t>
            </w:r>
          </w:p>
          <w:p w14:paraId="12237453" w14:textId="76B4AEAF" w:rsidR="004D429E" w:rsidRPr="00F86AEF" w:rsidRDefault="004D429E" w:rsidP="004D429E">
            <w:pPr>
              <w:pStyle w:val="ListParagraph"/>
              <w:numPr>
                <w:ilvl w:val="0"/>
                <w:numId w:val="30"/>
              </w:numPr>
              <w:tabs>
                <w:tab w:val="left" w:pos="720"/>
              </w:tabs>
              <w:overflowPunct w:val="0"/>
              <w:autoSpaceDE w:val="0"/>
              <w:autoSpaceDN w:val="0"/>
              <w:adjustRightInd w:val="0"/>
              <w:jc w:val="both"/>
              <w:textAlignment w:val="baseline"/>
              <w:rPr>
                <w:rFonts w:ascii="Arial" w:hAnsi="Arial" w:cs="Arial"/>
                <w:color w:val="000000" w:themeColor="text1"/>
                <w:sz w:val="20"/>
                <w:szCs w:val="20"/>
              </w:rPr>
            </w:pPr>
            <w:r w:rsidRPr="00F86AEF">
              <w:rPr>
                <w:rFonts w:ascii="Arial" w:hAnsi="Arial" w:cs="Arial"/>
                <w:color w:val="000000" w:themeColor="text1"/>
                <w:sz w:val="20"/>
                <w:szCs w:val="20"/>
              </w:rPr>
              <w:t xml:space="preserve">Generate recommendations for scaling successful cultural activities to other youth work organisations and educational settings based on research findings. </w:t>
            </w:r>
          </w:p>
          <w:p w14:paraId="63AA5A72" w14:textId="77777777" w:rsidR="00F96C3F" w:rsidRPr="00F86AEF" w:rsidRDefault="00F96C3F" w:rsidP="004D429E">
            <w:pPr>
              <w:rPr>
                <w:rFonts w:ascii="Arial" w:hAnsi="Arial" w:cs="Arial"/>
              </w:rPr>
            </w:pPr>
          </w:p>
          <w:p w14:paraId="195CBC88" w14:textId="33F30D8D" w:rsidR="00F96C3F" w:rsidRPr="00F86AEF" w:rsidRDefault="00F96C3F" w:rsidP="004D429E">
            <w:pPr>
              <w:ind w:left="360"/>
              <w:rPr>
                <w:rFonts w:ascii="Arial" w:hAnsi="Arial" w:cs="Arial"/>
              </w:rPr>
            </w:pPr>
          </w:p>
        </w:tc>
      </w:tr>
      <w:tr w:rsidR="00F96C3F" w:rsidRPr="00F86AEF"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F86AEF" w:rsidRDefault="00F96C3F" w:rsidP="00A91894">
            <w:pPr>
              <w:spacing w:before="120" w:after="120"/>
              <w:rPr>
                <w:rFonts w:ascii="Arial" w:hAnsi="Arial" w:cs="Arial"/>
              </w:rPr>
            </w:pPr>
          </w:p>
        </w:tc>
        <w:tc>
          <w:tcPr>
            <w:tcW w:w="4703" w:type="pct"/>
            <w:gridSpan w:val="4"/>
            <w:shd w:val="clear" w:color="auto" w:fill="F2F2F2" w:themeFill="background1" w:themeFillShade="F2"/>
            <w:vAlign w:val="center"/>
          </w:tcPr>
          <w:p w14:paraId="0339B61D" w14:textId="771A8233" w:rsidR="00F96C3F" w:rsidRPr="00F86AEF" w:rsidRDefault="00F96C3F" w:rsidP="00A91894">
            <w:pPr>
              <w:spacing w:before="120" w:after="120"/>
              <w:rPr>
                <w:rFonts w:ascii="Arial" w:hAnsi="Arial" w:cs="Arial"/>
                <w:b/>
              </w:rPr>
            </w:pPr>
            <w:r w:rsidRPr="00F86AEF">
              <w:rPr>
                <w:rFonts w:ascii="Arial" w:hAnsi="Arial" w:cs="Arial"/>
                <w:b/>
              </w:rPr>
              <w:t>Proposed methods (maximum 600 words)</w:t>
            </w:r>
          </w:p>
          <w:p w14:paraId="580C33AD" w14:textId="119EDCEB" w:rsidR="00F96C3F" w:rsidRPr="00F86AEF" w:rsidRDefault="00F96C3F" w:rsidP="00A91894">
            <w:pPr>
              <w:rPr>
                <w:rFonts w:ascii="Arial" w:hAnsi="Arial" w:cs="Arial"/>
              </w:rPr>
            </w:pPr>
            <w:r w:rsidRPr="00F86AEF">
              <w:rPr>
                <w:rFonts w:ascii="Arial" w:hAnsi="Arial" w:cs="Arial"/>
              </w:rPr>
              <w:t xml:space="preserve">Provide a brief summary of all the methods that </w:t>
            </w:r>
            <w:r w:rsidRPr="00F86AEF">
              <w:rPr>
                <w:rFonts w:ascii="Arial" w:hAnsi="Arial" w:cs="Arial"/>
                <w:b/>
              </w:rPr>
              <w:t>may</w:t>
            </w:r>
            <w:r w:rsidRPr="00F86AEF">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86AEF">
              <w:rPr>
                <w:rFonts w:ascii="Arial" w:hAnsi="Arial" w:cs="Arial"/>
              </w:rPr>
              <w:t xml:space="preserve"> You do not need to justify the methods </w:t>
            </w:r>
            <w:r w:rsidR="00741D71" w:rsidRPr="00F86AEF">
              <w:rPr>
                <w:rFonts w:ascii="Arial" w:hAnsi="Arial" w:cs="Arial"/>
              </w:rPr>
              <w:t>here but</w:t>
            </w:r>
            <w:r w:rsidR="00913567" w:rsidRPr="00F86AEF">
              <w:rPr>
                <w:rFonts w:ascii="Arial" w:hAnsi="Arial" w:cs="Arial"/>
              </w:rPr>
              <w:t xml:space="preserve"> should instead describe how you intend to collect the data necessary for you to complete your project.</w:t>
            </w:r>
          </w:p>
        </w:tc>
      </w:tr>
      <w:tr w:rsidR="00F96C3F" w:rsidRPr="00F86AEF" w14:paraId="570BB83E" w14:textId="77777777" w:rsidTr="005078BE">
        <w:trPr>
          <w:trHeight w:val="454"/>
        </w:trPr>
        <w:tc>
          <w:tcPr>
            <w:tcW w:w="297" w:type="pct"/>
            <w:vAlign w:val="center"/>
          </w:tcPr>
          <w:p w14:paraId="4DE47C2C" w14:textId="2D90040A" w:rsidR="00F96C3F" w:rsidRPr="00F86AEF" w:rsidRDefault="00913567" w:rsidP="00A91894">
            <w:pPr>
              <w:rPr>
                <w:rFonts w:ascii="Arial" w:hAnsi="Arial" w:cs="Arial"/>
              </w:rPr>
            </w:pPr>
            <w:r w:rsidRPr="00F86AEF">
              <w:rPr>
                <w:rFonts w:ascii="Arial" w:hAnsi="Arial" w:cs="Arial"/>
              </w:rPr>
              <w:t>7</w:t>
            </w:r>
          </w:p>
        </w:tc>
        <w:tc>
          <w:tcPr>
            <w:tcW w:w="4703" w:type="pct"/>
            <w:gridSpan w:val="4"/>
            <w:vAlign w:val="center"/>
          </w:tcPr>
          <w:p w14:paraId="6B1E3320" w14:textId="627216E0" w:rsidR="00F96C3F" w:rsidRPr="00F86AEF" w:rsidRDefault="00F96C3F" w:rsidP="00A91894">
            <w:pPr>
              <w:rPr>
                <w:rFonts w:ascii="Arial" w:hAnsi="Arial" w:cs="Arial"/>
              </w:rPr>
            </w:pPr>
          </w:p>
          <w:p w14:paraId="68365866" w14:textId="19E67AE4" w:rsidR="00F979A6" w:rsidRPr="00F86AEF" w:rsidRDefault="00F979A6" w:rsidP="00F979A6">
            <w:pPr>
              <w:tabs>
                <w:tab w:val="left" w:pos="720"/>
              </w:tabs>
              <w:jc w:val="both"/>
              <w:rPr>
                <w:rFonts w:ascii="Arial" w:hAnsi="Arial" w:cs="Arial"/>
                <w:color w:val="000000" w:themeColor="text1"/>
              </w:rPr>
            </w:pPr>
            <w:r w:rsidRPr="00F86AEF">
              <w:rPr>
                <w:rFonts w:ascii="Arial" w:hAnsi="Arial" w:cs="Arial"/>
                <w:color w:val="000000" w:themeColor="text1"/>
              </w:rPr>
              <w:t>The multiple qualitative methods used to capture this comprehensive understanding of young people’s experiences and perspectives in this study, include open observations, and case studies. For open observations, the researcher will occasionally engage in activities alongside young people, whilst also observing their behaviour and interactions. On other occasions, they will take a step back, and observe</w:t>
            </w:r>
            <w:r w:rsidR="00676E1A" w:rsidRPr="00F86AEF">
              <w:rPr>
                <w:rFonts w:ascii="Arial" w:hAnsi="Arial" w:cs="Arial"/>
                <w:color w:val="000000" w:themeColor="text1"/>
              </w:rPr>
              <w:t xml:space="preserve"> behaviours and interactions </w:t>
            </w:r>
            <w:r w:rsidRPr="00F86AEF">
              <w:rPr>
                <w:rFonts w:ascii="Arial" w:hAnsi="Arial" w:cs="Arial"/>
                <w:color w:val="000000" w:themeColor="text1"/>
              </w:rPr>
              <w:t xml:space="preserve">without actively </w:t>
            </w:r>
            <w:r w:rsidR="00676E1A" w:rsidRPr="00F86AEF">
              <w:rPr>
                <w:rFonts w:ascii="Arial" w:hAnsi="Arial" w:cs="Arial"/>
                <w:color w:val="000000" w:themeColor="text1"/>
              </w:rPr>
              <w:t>participating</w:t>
            </w:r>
            <w:r w:rsidRPr="00F86AEF">
              <w:rPr>
                <w:rFonts w:ascii="Arial" w:hAnsi="Arial" w:cs="Arial"/>
                <w:color w:val="000000" w:themeColor="text1"/>
              </w:rPr>
              <w:t>. The researcher will create</w:t>
            </w:r>
            <w:r w:rsidR="00676E1A" w:rsidRPr="00F86AEF">
              <w:rPr>
                <w:rFonts w:ascii="Arial" w:hAnsi="Arial" w:cs="Arial"/>
                <w:color w:val="000000" w:themeColor="text1"/>
              </w:rPr>
              <w:t xml:space="preserve"> </w:t>
            </w:r>
            <w:r w:rsidRPr="00F86AEF">
              <w:rPr>
                <w:rFonts w:ascii="Arial" w:hAnsi="Arial" w:cs="Arial"/>
                <w:color w:val="000000" w:themeColor="text1"/>
              </w:rPr>
              <w:t xml:space="preserve">a predetermined set of questions to </w:t>
            </w:r>
            <w:r w:rsidR="00676E1A" w:rsidRPr="00F86AEF">
              <w:rPr>
                <w:rFonts w:ascii="Arial" w:hAnsi="Arial" w:cs="Arial"/>
                <w:color w:val="000000" w:themeColor="text1"/>
              </w:rPr>
              <w:t>methodically</w:t>
            </w:r>
            <w:r w:rsidRPr="00F86AEF">
              <w:rPr>
                <w:rFonts w:ascii="Arial" w:hAnsi="Arial" w:cs="Arial"/>
                <w:color w:val="000000" w:themeColor="text1"/>
              </w:rPr>
              <w:t xml:space="preserve"> observe</w:t>
            </w:r>
            <w:r w:rsidR="00676E1A" w:rsidRPr="00F86AEF">
              <w:rPr>
                <w:rFonts w:ascii="Arial" w:hAnsi="Arial" w:cs="Arial"/>
                <w:color w:val="000000" w:themeColor="text1"/>
              </w:rPr>
              <w:t xml:space="preserve"> each session</w:t>
            </w:r>
            <w:r w:rsidRPr="00F86AEF">
              <w:rPr>
                <w:rFonts w:ascii="Arial" w:hAnsi="Arial" w:cs="Arial"/>
                <w:color w:val="000000" w:themeColor="text1"/>
              </w:rPr>
              <w:t xml:space="preserve">, however, according </w:t>
            </w:r>
            <w:r w:rsidRPr="006F7AA7">
              <w:rPr>
                <w:rFonts w:ascii="Arial" w:hAnsi="Arial" w:cs="Arial"/>
                <w:color w:val="000000" w:themeColor="text1"/>
              </w:rPr>
              <w:t>to Cottrell (2014</w:t>
            </w:r>
            <w:r w:rsidR="00676E1A" w:rsidRPr="006F7AA7">
              <w:rPr>
                <w:rFonts w:ascii="Arial" w:hAnsi="Arial" w:cs="Arial"/>
                <w:color w:val="000000" w:themeColor="text1"/>
              </w:rPr>
              <w:t>)</w:t>
            </w:r>
            <w:r w:rsidR="00676E1A" w:rsidRPr="00F86AEF">
              <w:rPr>
                <w:rFonts w:ascii="Arial" w:hAnsi="Arial" w:cs="Arial"/>
                <w:color w:val="000000" w:themeColor="text1"/>
              </w:rPr>
              <w:t xml:space="preserve"> this type of real-life research often presents unexpected outcomes. </w:t>
            </w:r>
          </w:p>
          <w:p w14:paraId="4BCB3736" w14:textId="77777777" w:rsidR="00676E1A" w:rsidRPr="00F86AEF" w:rsidRDefault="00676E1A" w:rsidP="00F979A6">
            <w:pPr>
              <w:tabs>
                <w:tab w:val="left" w:pos="720"/>
              </w:tabs>
              <w:jc w:val="both"/>
              <w:rPr>
                <w:rFonts w:ascii="Arial" w:hAnsi="Arial" w:cs="Arial"/>
                <w:color w:val="000000" w:themeColor="text1"/>
              </w:rPr>
            </w:pPr>
          </w:p>
          <w:p w14:paraId="239FF409" w14:textId="21FB5B1B" w:rsidR="00676E1A" w:rsidRPr="00F86AEF" w:rsidRDefault="00676E1A" w:rsidP="00F979A6">
            <w:pPr>
              <w:tabs>
                <w:tab w:val="left" w:pos="720"/>
              </w:tabs>
              <w:jc w:val="both"/>
              <w:rPr>
                <w:rFonts w:ascii="Arial" w:hAnsi="Arial" w:cs="Arial"/>
                <w:color w:val="000000" w:themeColor="text1"/>
              </w:rPr>
            </w:pPr>
            <w:r w:rsidRPr="00F86AEF">
              <w:rPr>
                <w:rFonts w:ascii="Arial" w:hAnsi="Arial" w:cs="Arial"/>
                <w:color w:val="000000" w:themeColor="text1"/>
              </w:rPr>
              <w:t xml:space="preserve">In regard to case studies, the researcher will conduct one-on-one interviews with individual young people to gather detailed information about their experiences, perspectives, and behaviours. Further data will be gathered from young people’s engagement in activities such as drawings, artwork, and photographs. </w:t>
            </w:r>
          </w:p>
          <w:p w14:paraId="0687532F" w14:textId="77777777" w:rsidR="00F96C3F" w:rsidRPr="00F86AEF" w:rsidRDefault="00F96C3F" w:rsidP="00A91894">
            <w:pPr>
              <w:rPr>
                <w:rFonts w:ascii="Arial" w:hAnsi="Arial" w:cs="Arial"/>
              </w:rPr>
            </w:pPr>
          </w:p>
          <w:p w14:paraId="108EF2F7" w14:textId="19EA78F0" w:rsidR="00F96C3F" w:rsidRPr="00F86AEF" w:rsidRDefault="00F96C3F" w:rsidP="00A91894">
            <w:pPr>
              <w:rPr>
                <w:rFonts w:ascii="Arial" w:hAnsi="Arial" w:cs="Arial"/>
                <w:b/>
              </w:rPr>
            </w:pPr>
          </w:p>
        </w:tc>
      </w:tr>
      <w:tr w:rsidR="00B23BFF" w:rsidRPr="00F86AEF"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F86AEF" w:rsidRDefault="00113E57" w:rsidP="00A91894">
            <w:pPr>
              <w:spacing w:before="120"/>
              <w:rPr>
                <w:rFonts w:ascii="Arial" w:hAnsi="Arial" w:cs="Arial"/>
                <w:bCs/>
              </w:rPr>
            </w:pPr>
            <w:r w:rsidRPr="00F86AEF">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F86AEF" w:rsidRDefault="00B23BFF" w:rsidP="00A91894">
            <w:pPr>
              <w:spacing w:before="120"/>
              <w:rPr>
                <w:rFonts w:ascii="Arial" w:hAnsi="Arial" w:cs="Arial"/>
                <w:b/>
              </w:rPr>
            </w:pPr>
            <w:r w:rsidRPr="00F86AEF">
              <w:rPr>
                <w:rFonts w:ascii="Arial" w:hAnsi="Arial" w:cs="Arial"/>
                <w:b/>
              </w:rPr>
              <w:t>Location of research activity</w:t>
            </w:r>
          </w:p>
          <w:p w14:paraId="4EE279B5" w14:textId="77777777" w:rsidR="00B23BFF" w:rsidRPr="00F86AEF" w:rsidRDefault="00B23BFF" w:rsidP="00A91894">
            <w:pPr>
              <w:rPr>
                <w:rFonts w:ascii="Arial" w:hAnsi="Arial" w:cs="Arial"/>
              </w:rPr>
            </w:pPr>
            <w:r w:rsidRPr="00F86AEF">
              <w:rPr>
                <w:rFonts w:ascii="Arial" w:hAnsi="Arial" w:cs="Arial"/>
              </w:rPr>
              <w:t>Identify all locations where research activity will take place.</w:t>
            </w:r>
          </w:p>
        </w:tc>
      </w:tr>
      <w:tr w:rsidR="00B23BFF" w:rsidRPr="00F86AEF" w14:paraId="45A3F649" w14:textId="77777777" w:rsidTr="005078BE">
        <w:trPr>
          <w:trHeight w:val="454"/>
        </w:trPr>
        <w:tc>
          <w:tcPr>
            <w:tcW w:w="297" w:type="pct"/>
            <w:vAlign w:val="center"/>
          </w:tcPr>
          <w:p w14:paraId="433C8081" w14:textId="131C24D3" w:rsidR="00B23BFF" w:rsidRPr="00F86AEF" w:rsidRDefault="00913567" w:rsidP="00A91894">
            <w:pPr>
              <w:rPr>
                <w:rFonts w:ascii="Arial" w:hAnsi="Arial" w:cs="Arial"/>
                <w:bCs/>
              </w:rPr>
            </w:pPr>
            <w:r w:rsidRPr="00F86AEF">
              <w:rPr>
                <w:rFonts w:ascii="Arial" w:hAnsi="Arial" w:cs="Arial"/>
                <w:bCs/>
              </w:rPr>
              <w:t>8</w:t>
            </w:r>
          </w:p>
        </w:tc>
        <w:tc>
          <w:tcPr>
            <w:tcW w:w="4703" w:type="pct"/>
            <w:gridSpan w:val="4"/>
            <w:vAlign w:val="center"/>
          </w:tcPr>
          <w:p w14:paraId="54A224EA" w14:textId="50A0C899" w:rsidR="00B23BFF" w:rsidRPr="00F86AEF" w:rsidRDefault="00B23BFF" w:rsidP="00A91894">
            <w:pPr>
              <w:rPr>
                <w:rFonts w:ascii="Arial" w:hAnsi="Arial" w:cs="Arial"/>
              </w:rPr>
            </w:pPr>
          </w:p>
          <w:p w14:paraId="0666F18D" w14:textId="717F7334" w:rsidR="00CE400B" w:rsidRPr="00F86AEF" w:rsidRDefault="00CE400B" w:rsidP="00CE400B">
            <w:pPr>
              <w:jc w:val="both"/>
              <w:rPr>
                <w:rFonts w:ascii="Arial" w:hAnsi="Arial" w:cs="Arial"/>
              </w:rPr>
            </w:pPr>
            <w:r w:rsidRPr="00F86AEF">
              <w:rPr>
                <w:rFonts w:ascii="Arial" w:hAnsi="Arial" w:cs="Arial"/>
              </w:rPr>
              <w:t xml:space="preserve">The research activities will primarily take place at PYV hubs, including police headquarters and community or youth centres. However, much of the activities will be carried out in various community settings in a volunteering capacity. These settings may include </w:t>
            </w:r>
            <w:r w:rsidR="00741D71" w:rsidRPr="00F86AEF">
              <w:rPr>
                <w:rFonts w:ascii="Arial" w:hAnsi="Arial" w:cs="Arial"/>
              </w:rPr>
              <w:t xml:space="preserve">young people’s </w:t>
            </w:r>
            <w:r w:rsidRPr="00F86AEF">
              <w:rPr>
                <w:rFonts w:ascii="Arial" w:hAnsi="Arial" w:cs="Arial"/>
              </w:rPr>
              <w:t xml:space="preserve">participation in events such as Pride </w:t>
            </w:r>
            <w:r w:rsidR="00741D71" w:rsidRPr="00F86AEF">
              <w:rPr>
                <w:rFonts w:ascii="Arial" w:hAnsi="Arial" w:cs="Arial"/>
              </w:rPr>
              <w:t>C</w:t>
            </w:r>
            <w:r w:rsidRPr="00F86AEF">
              <w:rPr>
                <w:rFonts w:ascii="Arial" w:hAnsi="Arial" w:cs="Arial"/>
              </w:rPr>
              <w:t>ymru, working in care homes, engaging with local schools, and participating in community litter picks.</w:t>
            </w:r>
          </w:p>
          <w:p w14:paraId="6B6F0CA2" w14:textId="3E315A6E" w:rsidR="00B23BFF" w:rsidRPr="00F86AEF" w:rsidRDefault="00CE400B" w:rsidP="00CE400B">
            <w:pPr>
              <w:jc w:val="both"/>
              <w:rPr>
                <w:rFonts w:ascii="Arial" w:hAnsi="Arial" w:cs="Arial"/>
              </w:rPr>
            </w:pPr>
            <w:r w:rsidRPr="00F86AEF">
              <w:rPr>
                <w:rFonts w:ascii="Arial" w:hAnsi="Arial" w:cs="Arial"/>
              </w:rPr>
              <w:t xml:space="preserve"> </w:t>
            </w:r>
          </w:p>
          <w:p w14:paraId="1E4484B6" w14:textId="2EFED3AE" w:rsidR="00B23BFF" w:rsidRPr="00F86AEF" w:rsidRDefault="00B23BFF" w:rsidP="00A91894">
            <w:pPr>
              <w:rPr>
                <w:rFonts w:ascii="Arial" w:hAnsi="Arial" w:cs="Arial"/>
                <w:b/>
              </w:rPr>
            </w:pPr>
          </w:p>
        </w:tc>
      </w:tr>
      <w:tr w:rsidR="00B23BFF" w:rsidRPr="00F86AEF"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F86AEF" w:rsidRDefault="00B23BFF" w:rsidP="00A91894">
            <w:pPr>
              <w:spacing w:before="120"/>
              <w:rPr>
                <w:rFonts w:ascii="Arial" w:hAnsi="Arial" w:cs="Arial"/>
                <w:bCs/>
              </w:rPr>
            </w:pPr>
          </w:p>
        </w:tc>
        <w:tc>
          <w:tcPr>
            <w:tcW w:w="4703" w:type="pct"/>
            <w:gridSpan w:val="4"/>
            <w:shd w:val="clear" w:color="auto" w:fill="F2F2F2" w:themeFill="background1" w:themeFillShade="F2"/>
            <w:vAlign w:val="center"/>
          </w:tcPr>
          <w:p w14:paraId="3E2C22E4" w14:textId="336336F2" w:rsidR="00B23BFF" w:rsidRPr="00F86AEF" w:rsidRDefault="00B23BFF" w:rsidP="00A91894">
            <w:pPr>
              <w:spacing w:before="120"/>
              <w:rPr>
                <w:rFonts w:ascii="Arial" w:hAnsi="Arial" w:cs="Arial"/>
                <w:b/>
              </w:rPr>
            </w:pPr>
            <w:r w:rsidRPr="00F86AEF">
              <w:rPr>
                <w:rFonts w:ascii="Arial" w:hAnsi="Arial" w:cs="Arial"/>
                <w:b/>
              </w:rPr>
              <w:t>Research activity outside of the UK</w:t>
            </w:r>
          </w:p>
          <w:p w14:paraId="3E434C89" w14:textId="7B30DCB7" w:rsidR="00B23BFF" w:rsidRPr="00F86AEF" w:rsidRDefault="00B23BFF" w:rsidP="00A91894">
            <w:pPr>
              <w:autoSpaceDE w:val="0"/>
              <w:autoSpaceDN w:val="0"/>
              <w:adjustRightInd w:val="0"/>
              <w:rPr>
                <w:rFonts w:ascii="Arial" w:hAnsi="Arial" w:cs="Arial"/>
              </w:rPr>
            </w:pPr>
            <w:r w:rsidRPr="00F86AEF">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F86AEF">
              <w:rPr>
                <w:rFonts w:ascii="Arial" w:hAnsi="Arial" w:cs="Arial"/>
              </w:rPr>
              <w:t xml:space="preserve"> If you live in the country where you will do the </w:t>
            </w:r>
            <w:r w:rsidR="00741D71" w:rsidRPr="00F86AEF">
              <w:rPr>
                <w:rFonts w:ascii="Arial" w:hAnsi="Arial" w:cs="Arial"/>
              </w:rPr>
              <w:t>research,</w:t>
            </w:r>
            <w:r w:rsidR="00913567" w:rsidRPr="00F86AEF">
              <w:rPr>
                <w:rFonts w:ascii="Arial" w:hAnsi="Arial" w:cs="Arial"/>
              </w:rPr>
              <w:t xml:space="preserve"> then please state this.</w:t>
            </w:r>
          </w:p>
        </w:tc>
      </w:tr>
      <w:tr w:rsidR="00B23BFF" w:rsidRPr="00F86AEF" w14:paraId="168B9192" w14:textId="77777777" w:rsidTr="005078BE">
        <w:trPr>
          <w:trHeight w:val="454"/>
        </w:trPr>
        <w:tc>
          <w:tcPr>
            <w:tcW w:w="297" w:type="pct"/>
            <w:vAlign w:val="center"/>
          </w:tcPr>
          <w:p w14:paraId="2D62CEB4" w14:textId="44CD07EE" w:rsidR="00B23BFF" w:rsidRPr="00F86AEF" w:rsidRDefault="00913567" w:rsidP="00A91894">
            <w:pPr>
              <w:rPr>
                <w:rFonts w:ascii="Arial" w:hAnsi="Arial" w:cs="Arial"/>
                <w:bCs/>
              </w:rPr>
            </w:pPr>
            <w:r w:rsidRPr="00F86AEF">
              <w:rPr>
                <w:rFonts w:ascii="Arial" w:hAnsi="Arial" w:cs="Arial"/>
                <w:bCs/>
              </w:rPr>
              <w:t>9</w:t>
            </w:r>
          </w:p>
        </w:tc>
        <w:tc>
          <w:tcPr>
            <w:tcW w:w="4703" w:type="pct"/>
            <w:gridSpan w:val="4"/>
            <w:vAlign w:val="center"/>
          </w:tcPr>
          <w:p w14:paraId="2FA30699" w14:textId="54C1E45E" w:rsidR="00B23BFF" w:rsidRPr="00F86AEF" w:rsidRDefault="00B23BFF" w:rsidP="00A91894">
            <w:pPr>
              <w:rPr>
                <w:rFonts w:ascii="Arial" w:hAnsi="Arial" w:cs="Arial"/>
              </w:rPr>
            </w:pPr>
          </w:p>
          <w:p w14:paraId="1C40DBDF" w14:textId="325CD49C" w:rsidR="00B23BFF" w:rsidRPr="00F86AEF" w:rsidRDefault="00CE400B" w:rsidP="00A91894">
            <w:pPr>
              <w:rPr>
                <w:rFonts w:ascii="Arial" w:hAnsi="Arial" w:cs="Arial"/>
              </w:rPr>
            </w:pPr>
            <w:r w:rsidRPr="00F86AEF">
              <w:rPr>
                <w:rFonts w:ascii="Arial" w:hAnsi="Arial" w:cs="Arial"/>
              </w:rPr>
              <w:t xml:space="preserve">No research activity will be conducted outside of the UK. </w:t>
            </w:r>
          </w:p>
          <w:p w14:paraId="7F3FCE01" w14:textId="77777777" w:rsidR="00B23BFF" w:rsidRPr="00F86AEF" w:rsidRDefault="00B23BFF" w:rsidP="00A91894">
            <w:pPr>
              <w:rPr>
                <w:rFonts w:ascii="Arial" w:hAnsi="Arial" w:cs="Arial"/>
              </w:rPr>
            </w:pPr>
          </w:p>
          <w:p w14:paraId="4DCEEDF4" w14:textId="77066BD8" w:rsidR="00B23BFF" w:rsidRPr="00F86AEF" w:rsidRDefault="00B23BFF" w:rsidP="00A91894">
            <w:pPr>
              <w:rPr>
                <w:rFonts w:ascii="Arial" w:hAnsi="Arial" w:cs="Arial"/>
                <w:b/>
                <w:i/>
              </w:rPr>
            </w:pPr>
          </w:p>
        </w:tc>
      </w:tr>
    </w:tbl>
    <w:p w14:paraId="2D0B4848" w14:textId="77777777" w:rsidR="0003546A" w:rsidRPr="00F86AEF"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F86AEF"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F86AEF" w:rsidRDefault="00F87E26" w:rsidP="00A91894">
            <w:pPr>
              <w:autoSpaceDE w:val="0"/>
              <w:autoSpaceDN w:val="0"/>
              <w:adjustRightInd w:val="0"/>
              <w:rPr>
                <w:rFonts w:ascii="Arial" w:hAnsi="Arial" w:cs="Arial"/>
              </w:rPr>
            </w:pPr>
            <w:r w:rsidRPr="00F86AEF">
              <w:rPr>
                <w:rFonts w:ascii="Arial" w:hAnsi="Arial" w:cs="Arial"/>
              </w:rPr>
              <w:t>1</w:t>
            </w:r>
            <w:r w:rsidR="00913567" w:rsidRPr="00F86AEF">
              <w:rPr>
                <w:rFonts w:ascii="Arial" w:hAnsi="Arial" w:cs="Arial"/>
              </w:rPr>
              <w:t>0</w:t>
            </w:r>
          </w:p>
        </w:tc>
        <w:tc>
          <w:tcPr>
            <w:tcW w:w="7371" w:type="dxa"/>
            <w:vMerge w:val="restart"/>
            <w:shd w:val="clear" w:color="auto" w:fill="F2F2F2" w:themeFill="background1" w:themeFillShade="F2"/>
            <w:vAlign w:val="center"/>
          </w:tcPr>
          <w:p w14:paraId="035C3F0C" w14:textId="5B0DE877" w:rsidR="004942B0" w:rsidRPr="00F86AEF" w:rsidRDefault="004942B0" w:rsidP="00A91894">
            <w:pPr>
              <w:autoSpaceDE w:val="0"/>
              <w:autoSpaceDN w:val="0"/>
              <w:adjustRightInd w:val="0"/>
              <w:rPr>
                <w:rFonts w:ascii="Arial" w:hAnsi="Arial" w:cs="Arial"/>
              </w:rPr>
            </w:pPr>
            <w:r w:rsidRPr="00F86AEF">
              <w:rPr>
                <w:rFonts w:ascii="Arial" w:hAnsi="Arial" w:cs="Arial"/>
              </w:rPr>
              <w:t xml:space="preserve">Use of documentation not in the public domain: Are any documents </w:t>
            </w:r>
            <w:r w:rsidRPr="00F86AEF">
              <w:rPr>
                <w:rFonts w:ascii="Arial" w:hAnsi="Arial" w:cs="Arial"/>
                <w:b/>
                <w:u w:val="single"/>
              </w:rPr>
              <w:t>NOT</w:t>
            </w:r>
            <w:r w:rsidRPr="00F86AEF">
              <w:rPr>
                <w:rFonts w:ascii="Arial" w:hAnsi="Arial" w:cs="Arial"/>
              </w:rPr>
              <w:t xml:space="preserve"> publicly available?</w:t>
            </w:r>
            <w:r w:rsidR="00913567" w:rsidRPr="00F86AEF">
              <w:rPr>
                <w:rFonts w:ascii="Arial" w:hAnsi="Arial" w:cs="Arial"/>
              </w:rPr>
              <w:t xml:space="preserve"> </w:t>
            </w:r>
          </w:p>
          <w:p w14:paraId="04EB5AE6" w14:textId="77777777" w:rsidR="004942B0" w:rsidRPr="00F86AEF" w:rsidRDefault="004942B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40ACB1F" w14:textId="77777777" w:rsidR="004942B0" w:rsidRPr="00F86AEF" w:rsidRDefault="004942B0" w:rsidP="00A91894">
            <w:pPr>
              <w:autoSpaceDE w:val="0"/>
              <w:autoSpaceDN w:val="0"/>
              <w:adjustRightInd w:val="0"/>
              <w:jc w:val="center"/>
              <w:rPr>
                <w:rFonts w:ascii="Arial" w:hAnsi="Arial" w:cs="Arial"/>
                <w:b/>
              </w:rPr>
            </w:pPr>
            <w:r w:rsidRPr="00F86AEF">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D1F4C7D" w14:textId="0564E22D" w:rsidR="004942B0" w:rsidRPr="00F86AEF" w:rsidRDefault="00CE400B" w:rsidP="00A91894">
                <w:pPr>
                  <w:autoSpaceDE w:val="0"/>
                  <w:autoSpaceDN w:val="0"/>
                  <w:adjustRightInd w:val="0"/>
                  <w:jc w:val="center"/>
                  <w:rPr>
                    <w:rFonts w:ascii="Arial" w:hAnsi="Arial" w:cs="Arial"/>
                    <w:bCs/>
                  </w:rPr>
                </w:pPr>
                <w:r w:rsidRPr="00F86AEF">
                  <w:rPr>
                    <w:rFonts w:ascii="Segoe UI Symbol" w:eastAsia="MS Gothic" w:hAnsi="Segoe UI Symbol" w:cs="Segoe UI Symbol"/>
                    <w:bCs/>
                  </w:rPr>
                  <w:t>☒</w:t>
                </w:r>
              </w:p>
            </w:sdtContent>
          </w:sdt>
        </w:tc>
      </w:tr>
      <w:tr w:rsidR="004942B0" w:rsidRPr="00F86AEF"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F86AEF" w:rsidRDefault="004942B0"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706AEC4B" w14:textId="217AFC86" w:rsidR="004942B0" w:rsidRPr="00F86AEF" w:rsidRDefault="004942B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0F7E91D" w14:textId="77777777" w:rsidR="004942B0" w:rsidRPr="00F86AEF" w:rsidRDefault="004942B0" w:rsidP="00A91894">
            <w:pPr>
              <w:autoSpaceDE w:val="0"/>
              <w:autoSpaceDN w:val="0"/>
              <w:adjustRightInd w:val="0"/>
              <w:jc w:val="center"/>
              <w:rPr>
                <w:rFonts w:ascii="Arial" w:hAnsi="Arial" w:cs="Arial"/>
                <w:b/>
              </w:rPr>
            </w:pPr>
            <w:r w:rsidRPr="00F86AEF">
              <w:rPr>
                <w:rFonts w:ascii="Arial" w:hAnsi="Arial" w:cs="Arial"/>
                <w:b/>
              </w:rPr>
              <w:t>YES</w:t>
            </w:r>
          </w:p>
        </w:tc>
        <w:tc>
          <w:tcPr>
            <w:tcW w:w="1276" w:type="dxa"/>
            <w:shd w:val="clear" w:color="auto" w:fill="D9D9D9" w:themeFill="background1" w:themeFillShade="D9"/>
            <w:vAlign w:val="center"/>
          </w:tcPr>
          <w:p w14:paraId="51B6DEB7" w14:textId="4967069C" w:rsidR="004942B0" w:rsidRPr="00F86AEF" w:rsidRDefault="00000000"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CE400B" w:rsidRPr="00F86AEF">
                  <w:rPr>
                    <w:rFonts w:ascii="Segoe UI Symbol" w:eastAsia="MS Gothic" w:hAnsi="Segoe UI Symbol" w:cs="Segoe UI Symbol"/>
                    <w:bCs/>
                  </w:rPr>
                  <w:t>☐</w:t>
                </w:r>
              </w:sdtContent>
            </w:sdt>
          </w:p>
        </w:tc>
      </w:tr>
      <w:tr w:rsidR="004A7DD5" w:rsidRPr="00F86AEF" w14:paraId="4D07821D" w14:textId="77777777" w:rsidTr="00913567">
        <w:tc>
          <w:tcPr>
            <w:tcW w:w="567" w:type="dxa"/>
            <w:shd w:val="clear" w:color="auto" w:fill="FFFFFF" w:themeFill="background1"/>
            <w:vAlign w:val="center"/>
          </w:tcPr>
          <w:p w14:paraId="1A023DBC" w14:textId="4C332796" w:rsidR="004A7DD5" w:rsidRPr="00F86AEF" w:rsidRDefault="00F87E26" w:rsidP="00A91894">
            <w:pPr>
              <w:autoSpaceDE w:val="0"/>
              <w:autoSpaceDN w:val="0"/>
              <w:adjustRightInd w:val="0"/>
              <w:rPr>
                <w:rFonts w:ascii="Arial" w:hAnsi="Arial" w:cs="Arial"/>
              </w:rPr>
            </w:pPr>
            <w:r w:rsidRPr="00F86AEF">
              <w:rPr>
                <w:rFonts w:ascii="Arial" w:hAnsi="Arial" w:cs="Arial"/>
              </w:rPr>
              <w:t>1</w:t>
            </w:r>
            <w:r w:rsidR="00913567" w:rsidRPr="00F86AEF">
              <w:rPr>
                <w:rFonts w:ascii="Arial" w:hAnsi="Arial" w:cs="Arial"/>
              </w:rPr>
              <w:t>1</w:t>
            </w:r>
          </w:p>
        </w:tc>
        <w:tc>
          <w:tcPr>
            <w:tcW w:w="9923" w:type="dxa"/>
            <w:gridSpan w:val="3"/>
            <w:shd w:val="clear" w:color="auto" w:fill="FFFFFF" w:themeFill="background1"/>
          </w:tcPr>
          <w:p w14:paraId="42FA1089" w14:textId="5E76434F" w:rsidR="004A7DD5" w:rsidRPr="00F86AEF" w:rsidRDefault="004A7DD5" w:rsidP="00A91894">
            <w:pPr>
              <w:autoSpaceDE w:val="0"/>
              <w:autoSpaceDN w:val="0"/>
              <w:adjustRightInd w:val="0"/>
              <w:rPr>
                <w:rFonts w:ascii="Arial" w:hAnsi="Arial" w:cs="Arial"/>
              </w:rPr>
            </w:pPr>
            <w:r w:rsidRPr="00F86AEF">
              <w:rPr>
                <w:rFonts w:ascii="Arial" w:hAnsi="Arial" w:cs="Arial"/>
              </w:rPr>
              <w:t xml:space="preserve">If Yes, please provide details here of how you will gain access to specific documentation that is not in the public domain and that this is in accordance with </w:t>
            </w:r>
            <w:r w:rsidR="00913567" w:rsidRPr="00F86AEF">
              <w:rPr>
                <w:rFonts w:ascii="Arial" w:hAnsi="Arial" w:cs="Arial"/>
              </w:rPr>
              <w:t>the current</w:t>
            </w:r>
            <w:r w:rsidRPr="00F86AEF">
              <w:rPr>
                <w:rFonts w:ascii="Arial" w:hAnsi="Arial" w:cs="Arial"/>
              </w:rPr>
              <w:t xml:space="preserve"> data protection law of the country in question and </w:t>
            </w:r>
            <w:r w:rsidR="00913567" w:rsidRPr="00F86AEF">
              <w:rPr>
                <w:rFonts w:ascii="Arial" w:hAnsi="Arial" w:cs="Arial"/>
              </w:rPr>
              <w:t xml:space="preserve">that of </w:t>
            </w:r>
            <w:r w:rsidRPr="00F86AEF">
              <w:rPr>
                <w:rFonts w:ascii="Arial" w:hAnsi="Arial" w:cs="Arial"/>
              </w:rPr>
              <w:t>England and Wales.</w:t>
            </w:r>
          </w:p>
          <w:p w14:paraId="3277DF9A" w14:textId="77777777" w:rsidR="004A7DD5" w:rsidRPr="00F86AEF" w:rsidRDefault="004A7DD5" w:rsidP="00A91894">
            <w:pPr>
              <w:rPr>
                <w:rFonts w:ascii="Arial" w:hAnsi="Arial" w:cs="Arial"/>
              </w:rPr>
            </w:pPr>
          </w:p>
          <w:p w14:paraId="3BC9EFF6" w14:textId="3996A426" w:rsidR="004A7DD5" w:rsidRPr="00F86AEF" w:rsidRDefault="004A7DD5" w:rsidP="00A91894">
            <w:pPr>
              <w:autoSpaceDE w:val="0"/>
              <w:autoSpaceDN w:val="0"/>
              <w:adjustRightInd w:val="0"/>
              <w:rPr>
                <w:rFonts w:ascii="Arial" w:hAnsi="Arial" w:cs="Arial"/>
                <w:bCs/>
              </w:rPr>
            </w:pPr>
          </w:p>
        </w:tc>
      </w:tr>
    </w:tbl>
    <w:p w14:paraId="341772E5" w14:textId="7AB378E6" w:rsidR="00354F34" w:rsidRPr="00F86AEF" w:rsidRDefault="00354F34"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D107AC" w:rsidRPr="00F86AEF" w14:paraId="24A2C2BB" w14:textId="77777777" w:rsidTr="00D107AC">
        <w:tc>
          <w:tcPr>
            <w:tcW w:w="562" w:type="dxa"/>
            <w:shd w:val="clear" w:color="auto" w:fill="F2F2F2" w:themeFill="background1" w:themeFillShade="F2"/>
            <w:vAlign w:val="center"/>
          </w:tcPr>
          <w:p w14:paraId="3173D9E7" w14:textId="77777777" w:rsidR="00D107AC" w:rsidRPr="00F86AEF" w:rsidRDefault="00D107AC"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447B408B" w14:textId="31DDDACA" w:rsidR="00D107AC" w:rsidRPr="00F86AEF" w:rsidRDefault="00D107AC" w:rsidP="00A91894">
            <w:pPr>
              <w:autoSpaceDE w:val="0"/>
              <w:autoSpaceDN w:val="0"/>
              <w:adjustRightInd w:val="0"/>
              <w:jc w:val="both"/>
              <w:rPr>
                <w:rFonts w:ascii="Arial" w:hAnsi="Arial" w:cs="Arial"/>
                <w:b/>
              </w:rPr>
            </w:pPr>
            <w:r w:rsidRPr="00F86AEF">
              <w:rPr>
                <w:rFonts w:ascii="Arial" w:hAnsi="Arial" w:cs="Arial"/>
                <w:b/>
              </w:rPr>
              <w:t>Does your research relate to one or more of the seven aims of the Well</w:t>
            </w:r>
            <w:r w:rsidR="002063C3" w:rsidRPr="00F86AEF">
              <w:rPr>
                <w:rFonts w:ascii="Arial" w:hAnsi="Arial" w:cs="Arial"/>
                <w:b/>
              </w:rPr>
              <w:t>-being o</w:t>
            </w:r>
            <w:r w:rsidRPr="00F86AEF">
              <w:rPr>
                <w:rFonts w:ascii="Arial" w:hAnsi="Arial" w:cs="Arial"/>
                <w:b/>
              </w:rPr>
              <w:t>f Future Generations (Wales) Act 2015?</w:t>
            </w:r>
          </w:p>
        </w:tc>
        <w:tc>
          <w:tcPr>
            <w:tcW w:w="850" w:type="dxa"/>
            <w:shd w:val="clear" w:color="auto" w:fill="F2F2F2" w:themeFill="background1" w:themeFillShade="F2"/>
          </w:tcPr>
          <w:p w14:paraId="4767F53A" w14:textId="77777777" w:rsidR="00D107AC" w:rsidRPr="00F86AEF" w:rsidRDefault="00D107AC" w:rsidP="00A91894">
            <w:pPr>
              <w:autoSpaceDE w:val="0"/>
              <w:autoSpaceDN w:val="0"/>
              <w:adjustRightInd w:val="0"/>
              <w:jc w:val="center"/>
              <w:rPr>
                <w:rFonts w:ascii="Arial" w:hAnsi="Arial" w:cs="Arial"/>
                <w:b/>
                <w:bCs/>
              </w:rPr>
            </w:pPr>
          </w:p>
          <w:p w14:paraId="7A379F03" w14:textId="77777777" w:rsidR="00D107AC" w:rsidRPr="00F86AEF" w:rsidRDefault="00D107AC" w:rsidP="00A91894">
            <w:pPr>
              <w:autoSpaceDE w:val="0"/>
              <w:autoSpaceDN w:val="0"/>
              <w:adjustRightInd w:val="0"/>
              <w:jc w:val="center"/>
              <w:rPr>
                <w:rFonts w:ascii="Arial" w:hAnsi="Arial" w:cs="Arial"/>
                <w:b/>
                <w:bCs/>
              </w:rPr>
            </w:pPr>
            <w:r w:rsidRPr="00F86AEF">
              <w:rPr>
                <w:rFonts w:ascii="Arial" w:hAnsi="Arial" w:cs="Arial"/>
                <w:b/>
                <w:bCs/>
              </w:rPr>
              <w:t>YES</w:t>
            </w:r>
          </w:p>
        </w:tc>
        <w:tc>
          <w:tcPr>
            <w:tcW w:w="822" w:type="dxa"/>
            <w:shd w:val="clear" w:color="auto" w:fill="F2F2F2" w:themeFill="background1" w:themeFillShade="F2"/>
          </w:tcPr>
          <w:p w14:paraId="42DC3A57" w14:textId="77777777" w:rsidR="00D107AC" w:rsidRPr="00F86AEF" w:rsidRDefault="00D107AC" w:rsidP="00A91894">
            <w:pPr>
              <w:autoSpaceDE w:val="0"/>
              <w:autoSpaceDN w:val="0"/>
              <w:adjustRightInd w:val="0"/>
              <w:jc w:val="center"/>
              <w:rPr>
                <w:rFonts w:ascii="Arial" w:hAnsi="Arial" w:cs="Arial"/>
                <w:b/>
                <w:bCs/>
              </w:rPr>
            </w:pPr>
          </w:p>
          <w:p w14:paraId="15B6E603" w14:textId="77777777" w:rsidR="00D107AC" w:rsidRPr="00F86AEF" w:rsidRDefault="00D107AC" w:rsidP="00A91894">
            <w:pPr>
              <w:autoSpaceDE w:val="0"/>
              <w:autoSpaceDN w:val="0"/>
              <w:adjustRightInd w:val="0"/>
              <w:jc w:val="center"/>
              <w:rPr>
                <w:rFonts w:ascii="Arial" w:hAnsi="Arial" w:cs="Arial"/>
                <w:b/>
                <w:bCs/>
              </w:rPr>
            </w:pPr>
            <w:r w:rsidRPr="00F86AEF">
              <w:rPr>
                <w:rFonts w:ascii="Arial" w:hAnsi="Arial" w:cs="Arial"/>
                <w:b/>
                <w:bCs/>
              </w:rPr>
              <w:t>NO</w:t>
            </w:r>
          </w:p>
        </w:tc>
      </w:tr>
      <w:tr w:rsidR="00D107AC" w:rsidRPr="00F86AEF"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12</w:t>
            </w:r>
          </w:p>
        </w:tc>
        <w:tc>
          <w:tcPr>
            <w:tcW w:w="8217" w:type="dxa"/>
            <w:shd w:val="clear" w:color="auto" w:fill="F2F2F2" w:themeFill="background1" w:themeFillShade="F2"/>
            <w:vAlign w:val="center"/>
          </w:tcPr>
          <w:p w14:paraId="300E8D0F" w14:textId="6275AC8E" w:rsidR="00D107AC" w:rsidRPr="00F86AEF" w:rsidRDefault="00D107AC" w:rsidP="00A91894">
            <w:pPr>
              <w:autoSpaceDE w:val="0"/>
              <w:autoSpaceDN w:val="0"/>
              <w:adjustRightInd w:val="0"/>
              <w:rPr>
                <w:rFonts w:ascii="Arial" w:hAnsi="Arial" w:cs="Arial"/>
              </w:rPr>
            </w:pPr>
            <w:r w:rsidRPr="00F86AEF">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394640C1" w14:textId="29EC657F"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572F10D1"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13</w:t>
            </w:r>
          </w:p>
        </w:tc>
        <w:tc>
          <w:tcPr>
            <w:tcW w:w="8217" w:type="dxa"/>
            <w:shd w:val="clear" w:color="auto" w:fill="F2F2F2" w:themeFill="background1" w:themeFillShade="F2"/>
            <w:vAlign w:val="center"/>
          </w:tcPr>
          <w:p w14:paraId="7D1466C3" w14:textId="365A2DEA" w:rsidR="00D107AC" w:rsidRPr="00F86AEF" w:rsidRDefault="00D107AC" w:rsidP="00A91894">
            <w:pPr>
              <w:autoSpaceDE w:val="0"/>
              <w:autoSpaceDN w:val="0"/>
              <w:adjustRightInd w:val="0"/>
              <w:rPr>
                <w:rFonts w:ascii="Arial" w:hAnsi="Arial" w:cs="Arial"/>
              </w:rPr>
            </w:pPr>
            <w:r w:rsidRPr="00F86AEF">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12B75369" w14:textId="7C569E21"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1E078D55"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14</w:t>
            </w:r>
          </w:p>
        </w:tc>
        <w:tc>
          <w:tcPr>
            <w:tcW w:w="8217" w:type="dxa"/>
            <w:shd w:val="clear" w:color="auto" w:fill="F2F2F2" w:themeFill="background1" w:themeFillShade="F2"/>
            <w:vAlign w:val="center"/>
          </w:tcPr>
          <w:p w14:paraId="5A158B90" w14:textId="29AD048A" w:rsidR="00D107AC" w:rsidRPr="00F86AEF" w:rsidRDefault="00D107AC" w:rsidP="00A91894">
            <w:pPr>
              <w:autoSpaceDE w:val="0"/>
              <w:autoSpaceDN w:val="0"/>
              <w:adjustRightInd w:val="0"/>
              <w:rPr>
                <w:rFonts w:ascii="Arial" w:hAnsi="Arial" w:cs="Arial"/>
              </w:rPr>
            </w:pPr>
            <w:r w:rsidRPr="00F86AEF">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797EDC1" w14:textId="0D333850"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6A88C1CE"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15</w:t>
            </w:r>
          </w:p>
        </w:tc>
        <w:tc>
          <w:tcPr>
            <w:tcW w:w="8217" w:type="dxa"/>
            <w:shd w:val="clear" w:color="auto" w:fill="F2F2F2" w:themeFill="background1" w:themeFillShade="F2"/>
            <w:vAlign w:val="center"/>
          </w:tcPr>
          <w:p w14:paraId="092E577E" w14:textId="3D90BFA1" w:rsidR="00D107AC" w:rsidRPr="00F86AEF" w:rsidRDefault="00D107AC" w:rsidP="00A91894">
            <w:pPr>
              <w:autoSpaceDE w:val="0"/>
              <w:autoSpaceDN w:val="0"/>
              <w:adjustRightInd w:val="0"/>
              <w:rPr>
                <w:rFonts w:ascii="Arial" w:hAnsi="Arial" w:cs="Arial"/>
              </w:rPr>
            </w:pPr>
            <w:r w:rsidRPr="00F86AEF">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1DF3D5C" w14:textId="133882C4"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7C41E249"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16</w:t>
            </w:r>
          </w:p>
        </w:tc>
        <w:tc>
          <w:tcPr>
            <w:tcW w:w="8217" w:type="dxa"/>
            <w:shd w:val="clear" w:color="auto" w:fill="F2F2F2" w:themeFill="background1" w:themeFillShade="F2"/>
            <w:vAlign w:val="center"/>
          </w:tcPr>
          <w:p w14:paraId="73E7AC85" w14:textId="0836C621" w:rsidR="00D107AC" w:rsidRPr="00F86AEF" w:rsidRDefault="00D107AC" w:rsidP="00A91894">
            <w:pPr>
              <w:autoSpaceDE w:val="0"/>
              <w:autoSpaceDN w:val="0"/>
              <w:adjustRightInd w:val="0"/>
              <w:rPr>
                <w:rFonts w:ascii="Arial" w:hAnsi="Arial" w:cs="Arial"/>
              </w:rPr>
            </w:pPr>
            <w:r w:rsidRPr="00F86AEF">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19D25CE2" w14:textId="044B79B5"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3642199A"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17</w:t>
            </w:r>
          </w:p>
        </w:tc>
        <w:tc>
          <w:tcPr>
            <w:tcW w:w="8217" w:type="dxa"/>
            <w:shd w:val="clear" w:color="auto" w:fill="F2F2F2" w:themeFill="background1" w:themeFillShade="F2"/>
            <w:vAlign w:val="center"/>
          </w:tcPr>
          <w:p w14:paraId="360BFB54" w14:textId="7582D780" w:rsidR="00D107AC" w:rsidRPr="00F86AEF" w:rsidRDefault="00D107AC" w:rsidP="00A91894">
            <w:pPr>
              <w:autoSpaceDE w:val="0"/>
              <w:autoSpaceDN w:val="0"/>
              <w:adjustRightInd w:val="0"/>
              <w:rPr>
                <w:rFonts w:ascii="Arial" w:hAnsi="Arial" w:cs="Arial"/>
              </w:rPr>
            </w:pPr>
            <w:r w:rsidRPr="00F86AEF">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1"/>
                <w14:checkedState w14:val="2612" w14:font="MS Gothic"/>
                <w14:uncheckedState w14:val="2610" w14:font="MS Gothic"/>
              </w14:checkbox>
            </w:sdtPr>
            <w:sdtContent>
              <w:p w14:paraId="04B58489" w14:textId="42FA3423"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42AA2607"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18</w:t>
            </w:r>
          </w:p>
        </w:tc>
        <w:tc>
          <w:tcPr>
            <w:tcW w:w="8217" w:type="dxa"/>
            <w:shd w:val="clear" w:color="auto" w:fill="F2F2F2" w:themeFill="background1" w:themeFillShade="F2"/>
            <w:vAlign w:val="center"/>
          </w:tcPr>
          <w:p w14:paraId="67ABD6E3" w14:textId="760F91DE" w:rsidR="00D107AC" w:rsidRPr="00F86AEF" w:rsidRDefault="00D107AC" w:rsidP="00A91894">
            <w:pPr>
              <w:autoSpaceDE w:val="0"/>
              <w:autoSpaceDN w:val="0"/>
              <w:adjustRightInd w:val="0"/>
              <w:rPr>
                <w:rFonts w:ascii="Arial" w:hAnsi="Arial" w:cs="Arial"/>
              </w:rPr>
            </w:pPr>
            <w:r w:rsidRPr="00F86AEF">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465FBFBF" w14:textId="3AAE6A2C" w:rsidR="00D107AC" w:rsidRPr="00F86AEF" w:rsidRDefault="00CE400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624BD0D6" w14:textId="77777777"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F86AEF" w:rsidRDefault="00D107AC" w:rsidP="00A91894">
            <w:pPr>
              <w:autoSpaceDE w:val="0"/>
              <w:autoSpaceDN w:val="0"/>
              <w:adjustRightInd w:val="0"/>
              <w:jc w:val="center"/>
              <w:rPr>
                <w:rFonts w:ascii="Arial" w:hAnsi="Arial" w:cs="Arial"/>
              </w:rPr>
            </w:pPr>
            <w:r w:rsidRPr="00F86AEF">
              <w:rPr>
                <w:rFonts w:ascii="Arial" w:hAnsi="Arial" w:cs="Arial"/>
              </w:rPr>
              <w:t>19</w:t>
            </w:r>
          </w:p>
        </w:tc>
        <w:tc>
          <w:tcPr>
            <w:tcW w:w="9889" w:type="dxa"/>
            <w:gridSpan w:val="3"/>
            <w:shd w:val="clear" w:color="auto" w:fill="F2F2F2" w:themeFill="background1" w:themeFillShade="F2"/>
            <w:vAlign w:val="center"/>
          </w:tcPr>
          <w:p w14:paraId="0005B4ED" w14:textId="4FBF9ABA" w:rsidR="00D107AC" w:rsidRPr="00F86AEF" w:rsidRDefault="00D107AC" w:rsidP="00A91894">
            <w:pPr>
              <w:autoSpaceDE w:val="0"/>
              <w:autoSpaceDN w:val="0"/>
              <w:adjustRightInd w:val="0"/>
              <w:rPr>
                <w:rFonts w:ascii="Arial" w:hAnsi="Arial" w:cs="Arial"/>
                <w:bCs/>
              </w:rPr>
            </w:pPr>
            <w:r w:rsidRPr="00F86AEF">
              <w:rPr>
                <w:rFonts w:ascii="Arial" w:hAnsi="Arial" w:cs="Arial"/>
              </w:rPr>
              <w:t>If YES to any of the above, please give details:</w:t>
            </w:r>
          </w:p>
        </w:tc>
      </w:tr>
      <w:tr w:rsidR="00D107AC" w:rsidRPr="00F86AEF" w14:paraId="497D7EFB" w14:textId="77777777" w:rsidTr="00D107AC">
        <w:trPr>
          <w:trHeight w:val="403"/>
        </w:trPr>
        <w:tc>
          <w:tcPr>
            <w:tcW w:w="562" w:type="dxa"/>
            <w:vAlign w:val="center"/>
          </w:tcPr>
          <w:p w14:paraId="751BEB55" w14:textId="77777777" w:rsidR="00D107AC" w:rsidRPr="00F86AEF" w:rsidRDefault="00D107AC" w:rsidP="00A91894">
            <w:pPr>
              <w:autoSpaceDE w:val="0"/>
              <w:autoSpaceDN w:val="0"/>
              <w:adjustRightInd w:val="0"/>
              <w:jc w:val="center"/>
              <w:rPr>
                <w:rFonts w:ascii="Arial" w:hAnsi="Arial" w:cs="Arial"/>
              </w:rPr>
            </w:pPr>
          </w:p>
        </w:tc>
        <w:tc>
          <w:tcPr>
            <w:tcW w:w="9889" w:type="dxa"/>
            <w:gridSpan w:val="3"/>
            <w:shd w:val="clear" w:color="auto" w:fill="auto"/>
            <w:vAlign w:val="center"/>
          </w:tcPr>
          <w:p w14:paraId="19C90ACD" w14:textId="13738402" w:rsidR="00D107AC" w:rsidRPr="00F86AEF" w:rsidRDefault="00D107AC" w:rsidP="00A91894">
            <w:pPr>
              <w:rPr>
                <w:rFonts w:ascii="Arial" w:hAnsi="Arial" w:cs="Arial"/>
              </w:rPr>
            </w:pPr>
          </w:p>
          <w:p w14:paraId="0CEEA8F7" w14:textId="12E2344F" w:rsidR="00162E3F" w:rsidRPr="00F86AEF" w:rsidRDefault="00E655C2" w:rsidP="00162E3F">
            <w:pPr>
              <w:jc w:val="both"/>
              <w:rPr>
                <w:rFonts w:ascii="Arial" w:hAnsi="Arial" w:cs="Arial"/>
              </w:rPr>
            </w:pPr>
            <w:r w:rsidRPr="00F86AEF">
              <w:rPr>
                <w:rFonts w:ascii="Arial" w:hAnsi="Arial" w:cs="Arial"/>
              </w:rPr>
              <w:t>The research aligns with several aims of th</w:t>
            </w:r>
            <w:r w:rsidRPr="006F7AA7">
              <w:rPr>
                <w:rFonts w:ascii="Arial" w:hAnsi="Arial" w:cs="Arial"/>
              </w:rPr>
              <w:t>e Well-being of Future Generations (Wales) Act (2015</w:t>
            </w:r>
            <w:r w:rsidR="00111FF1">
              <w:rPr>
                <w:rFonts w:ascii="Arial" w:hAnsi="Arial" w:cs="Arial"/>
              </w:rPr>
              <w:t>) (</w:t>
            </w:r>
            <w:r w:rsidR="00111FF1" w:rsidRPr="00111FF1">
              <w:rPr>
                <w:rFonts w:ascii="Arial" w:hAnsi="Arial" w:cs="Arial"/>
                <w:i/>
                <w:iCs/>
              </w:rPr>
              <w:t>cited in</w:t>
            </w:r>
            <w:r w:rsidR="00111FF1">
              <w:rPr>
                <w:rFonts w:ascii="Arial" w:hAnsi="Arial" w:cs="Arial"/>
              </w:rPr>
              <w:t xml:space="preserve"> Welsh Government, 2015</w:t>
            </w:r>
            <w:r w:rsidRPr="006F7AA7">
              <w:rPr>
                <w:rFonts w:ascii="Arial" w:hAnsi="Arial" w:cs="Arial"/>
              </w:rPr>
              <w:t>), particularly</w:t>
            </w:r>
            <w:r w:rsidRPr="00F86AEF">
              <w:rPr>
                <w:rFonts w:ascii="Arial" w:hAnsi="Arial" w:cs="Arial"/>
              </w:rPr>
              <w:t xml:space="preserve"> in respect of Peace Mala’s approach to the Government’s Education for Sustainable Development and Global Citizenship (</w:t>
            </w:r>
            <w:r w:rsidRPr="006F7AA7">
              <w:rPr>
                <w:rFonts w:ascii="Arial" w:hAnsi="Arial" w:cs="Arial"/>
              </w:rPr>
              <w:t>EDSDG) directive</w:t>
            </w:r>
            <w:r w:rsidR="00741D71" w:rsidRPr="006F7AA7">
              <w:rPr>
                <w:rFonts w:ascii="Arial" w:hAnsi="Arial" w:cs="Arial"/>
              </w:rPr>
              <w:t xml:space="preserve"> (Peace Mala, no date).</w:t>
            </w:r>
          </w:p>
          <w:p w14:paraId="0E5C2A11" w14:textId="77777777" w:rsidR="00162E3F" w:rsidRPr="00F86AEF" w:rsidRDefault="00162E3F" w:rsidP="00162E3F">
            <w:pPr>
              <w:jc w:val="both"/>
              <w:rPr>
                <w:rFonts w:ascii="Arial" w:hAnsi="Arial" w:cs="Arial"/>
              </w:rPr>
            </w:pPr>
          </w:p>
          <w:p w14:paraId="7250C66A" w14:textId="4211113E" w:rsidR="006D5A9D" w:rsidRPr="00F86AEF" w:rsidRDefault="00E655C2" w:rsidP="00162E3F">
            <w:pPr>
              <w:jc w:val="both"/>
              <w:rPr>
                <w:rFonts w:ascii="Arial" w:hAnsi="Arial" w:cs="Arial"/>
              </w:rPr>
            </w:pPr>
            <w:r w:rsidRPr="00F86AEF">
              <w:rPr>
                <w:rFonts w:ascii="Arial" w:hAnsi="Arial" w:cs="Arial"/>
              </w:rPr>
              <w:t xml:space="preserve">Firstly, the </w:t>
            </w:r>
            <w:r w:rsidR="00162E3F" w:rsidRPr="00F86AEF">
              <w:rPr>
                <w:rFonts w:ascii="Arial" w:hAnsi="Arial" w:cs="Arial"/>
              </w:rPr>
              <w:t xml:space="preserve">Peace Mala </w:t>
            </w:r>
            <w:r w:rsidRPr="00F86AEF">
              <w:rPr>
                <w:rFonts w:ascii="Arial" w:hAnsi="Arial" w:cs="Arial"/>
              </w:rPr>
              <w:t>initiative aims to promote social cohesion and understanding among young people</w:t>
            </w:r>
            <w:r w:rsidR="00162E3F" w:rsidRPr="00F86AEF">
              <w:rPr>
                <w:rFonts w:ascii="Arial" w:hAnsi="Arial" w:cs="Arial"/>
              </w:rPr>
              <w:t xml:space="preserve"> (Peace Mala, no date). As a result, </w:t>
            </w:r>
            <w:r w:rsidRPr="00F86AEF">
              <w:rPr>
                <w:rFonts w:ascii="Arial" w:hAnsi="Arial" w:cs="Arial"/>
              </w:rPr>
              <w:t>the research</w:t>
            </w:r>
            <w:r w:rsidR="006D5A9D" w:rsidRPr="00F86AEF">
              <w:rPr>
                <w:rFonts w:ascii="Arial" w:hAnsi="Arial" w:cs="Arial"/>
              </w:rPr>
              <w:t xml:space="preserve"> </w:t>
            </w:r>
            <w:r w:rsidR="00162E3F" w:rsidRPr="00F86AEF">
              <w:rPr>
                <w:rFonts w:ascii="Arial" w:hAnsi="Arial" w:cs="Arial"/>
              </w:rPr>
              <w:t xml:space="preserve">contributes </w:t>
            </w:r>
            <w:r w:rsidR="006D5A9D" w:rsidRPr="00F86AEF">
              <w:rPr>
                <w:rFonts w:ascii="Arial" w:hAnsi="Arial" w:cs="Arial"/>
              </w:rPr>
              <w:t xml:space="preserve">to the development of </w:t>
            </w:r>
            <w:r w:rsidRPr="00F86AEF">
              <w:rPr>
                <w:rFonts w:ascii="Arial" w:hAnsi="Arial" w:cs="Arial"/>
              </w:rPr>
              <w:t xml:space="preserve">prosperous communities where individuals </w:t>
            </w:r>
            <w:r w:rsidR="006D5A9D" w:rsidRPr="00F86AEF">
              <w:rPr>
                <w:rFonts w:ascii="Arial" w:hAnsi="Arial" w:cs="Arial"/>
              </w:rPr>
              <w:t xml:space="preserve">can flourish and reach their full potential. </w:t>
            </w:r>
          </w:p>
          <w:p w14:paraId="5AA0B550" w14:textId="77777777" w:rsidR="006D5A9D" w:rsidRPr="00F86AEF" w:rsidRDefault="006D5A9D" w:rsidP="00162E3F">
            <w:pPr>
              <w:jc w:val="both"/>
              <w:rPr>
                <w:rFonts w:ascii="Arial" w:hAnsi="Arial" w:cs="Arial"/>
              </w:rPr>
            </w:pPr>
          </w:p>
          <w:p w14:paraId="6DDFDE86" w14:textId="0091691F" w:rsidR="006D5A9D" w:rsidRPr="00F86AEF" w:rsidRDefault="006D5A9D" w:rsidP="00162E3F">
            <w:pPr>
              <w:jc w:val="both"/>
              <w:rPr>
                <w:rFonts w:ascii="Arial" w:hAnsi="Arial" w:cs="Arial"/>
                <w:color w:val="000000" w:themeColor="text1"/>
              </w:rPr>
            </w:pPr>
            <w:r w:rsidRPr="00F86AEF">
              <w:rPr>
                <w:rFonts w:ascii="Arial" w:hAnsi="Arial" w:cs="Arial"/>
              </w:rPr>
              <w:t xml:space="preserve">The research aims to foster resilience among young people by providing them with opportunities to develop </w:t>
            </w:r>
            <w:r w:rsidR="00162E3F" w:rsidRPr="00F86AEF">
              <w:rPr>
                <w:rFonts w:ascii="Arial" w:hAnsi="Arial" w:cs="Arial"/>
              </w:rPr>
              <w:t xml:space="preserve">the </w:t>
            </w:r>
            <w:r w:rsidRPr="00F86AEF">
              <w:rPr>
                <w:rFonts w:ascii="Arial" w:hAnsi="Arial" w:cs="Arial"/>
              </w:rPr>
              <w:t xml:space="preserve">knowledge, skills, and attitudes </w:t>
            </w:r>
            <w:r w:rsidR="00162E3F" w:rsidRPr="00F86AEF">
              <w:rPr>
                <w:rFonts w:ascii="Arial" w:hAnsi="Arial" w:cs="Arial"/>
              </w:rPr>
              <w:t xml:space="preserve">required </w:t>
            </w:r>
            <w:r w:rsidRPr="00F86AEF">
              <w:rPr>
                <w:rFonts w:ascii="Arial" w:hAnsi="Arial" w:cs="Arial"/>
              </w:rPr>
              <w:t xml:space="preserve">for </w:t>
            </w:r>
            <w:r w:rsidRPr="006F7AA7">
              <w:rPr>
                <w:rFonts w:ascii="Arial" w:hAnsi="Arial" w:cs="Arial"/>
              </w:rPr>
              <w:t xml:space="preserve">navigating social challenges </w:t>
            </w:r>
            <w:r w:rsidR="00162E3F" w:rsidRPr="006F7AA7">
              <w:rPr>
                <w:rFonts w:ascii="Arial" w:hAnsi="Arial" w:cs="Arial"/>
              </w:rPr>
              <w:t>associated with</w:t>
            </w:r>
            <w:r w:rsidRPr="006F7AA7">
              <w:rPr>
                <w:rFonts w:ascii="Arial" w:hAnsi="Arial" w:cs="Arial"/>
              </w:rPr>
              <w:t xml:space="preserve"> an increasingly diverse, and multicultural Wales (Peace Mala, no </w:t>
            </w:r>
            <w:r w:rsidR="00162E3F" w:rsidRPr="006F7AA7">
              <w:rPr>
                <w:rFonts w:ascii="Arial" w:hAnsi="Arial" w:cs="Arial"/>
              </w:rPr>
              <w:t>date,</w:t>
            </w:r>
            <w:r w:rsidRPr="006F7AA7">
              <w:rPr>
                <w:rFonts w:ascii="Arial" w:hAnsi="Arial" w:cs="Arial"/>
              </w:rPr>
              <w:t xml:space="preserve"> and </w:t>
            </w:r>
            <w:r w:rsidRPr="006F7AA7">
              <w:rPr>
                <w:rFonts w:ascii="Arial" w:hAnsi="Arial" w:cs="Arial"/>
                <w:color w:val="000000" w:themeColor="text1"/>
              </w:rPr>
              <w:t>Welsh Government, 2021).</w:t>
            </w:r>
            <w:r w:rsidRPr="00F86AEF">
              <w:rPr>
                <w:rFonts w:ascii="Arial" w:hAnsi="Arial" w:cs="Arial"/>
                <w:color w:val="000000" w:themeColor="text1"/>
              </w:rPr>
              <w:t xml:space="preserve"> </w:t>
            </w:r>
          </w:p>
          <w:p w14:paraId="65FBF3F1" w14:textId="77777777" w:rsidR="00162E3F" w:rsidRPr="00F86AEF" w:rsidRDefault="00162E3F" w:rsidP="006D5A9D">
            <w:pPr>
              <w:rPr>
                <w:rFonts w:ascii="Arial" w:hAnsi="Arial" w:cs="Arial"/>
              </w:rPr>
            </w:pPr>
          </w:p>
          <w:p w14:paraId="2668CA3B" w14:textId="042B2774" w:rsidR="00162E3F" w:rsidRPr="00F86AEF" w:rsidRDefault="00162E3F" w:rsidP="00162E3F">
            <w:pPr>
              <w:jc w:val="both"/>
              <w:rPr>
                <w:rFonts w:ascii="Arial" w:hAnsi="Arial" w:cs="Arial"/>
              </w:rPr>
            </w:pPr>
            <w:r w:rsidRPr="00F86AEF">
              <w:rPr>
                <w:rFonts w:ascii="Arial" w:hAnsi="Arial" w:cs="Arial"/>
              </w:rPr>
              <w:t xml:space="preserve">By engaging young people in Peace Mala </w:t>
            </w:r>
            <w:r w:rsidR="00741D71" w:rsidRPr="00F86AEF">
              <w:rPr>
                <w:rFonts w:ascii="Arial" w:hAnsi="Arial" w:cs="Arial"/>
              </w:rPr>
              <w:t xml:space="preserve">(no date) </w:t>
            </w:r>
            <w:r w:rsidRPr="00F86AEF">
              <w:rPr>
                <w:rFonts w:ascii="Arial" w:hAnsi="Arial" w:cs="Arial"/>
              </w:rPr>
              <w:t>activities that promote peace, tolerance, and understanding, the research contributes to creating healthier communities where individuals can feel safe, supported, valued, and connected</w:t>
            </w:r>
            <w:r w:rsidR="00741D71" w:rsidRPr="00F86AEF">
              <w:rPr>
                <w:rFonts w:ascii="Arial" w:hAnsi="Arial" w:cs="Arial"/>
              </w:rPr>
              <w:t xml:space="preserve">. </w:t>
            </w:r>
          </w:p>
          <w:p w14:paraId="0CEDC321" w14:textId="77777777" w:rsidR="00162E3F" w:rsidRPr="00F86AEF" w:rsidRDefault="00162E3F" w:rsidP="00162E3F">
            <w:pPr>
              <w:jc w:val="both"/>
              <w:rPr>
                <w:rFonts w:ascii="Arial" w:hAnsi="Arial" w:cs="Arial"/>
              </w:rPr>
            </w:pPr>
          </w:p>
          <w:p w14:paraId="3B76F53B" w14:textId="7291E729" w:rsidR="00162E3F" w:rsidRPr="00F86AEF" w:rsidRDefault="00162E3F" w:rsidP="00162E3F">
            <w:pPr>
              <w:jc w:val="both"/>
              <w:rPr>
                <w:rFonts w:ascii="Arial" w:hAnsi="Arial" w:cs="Arial"/>
              </w:rPr>
            </w:pPr>
            <w:r w:rsidRPr="00F86AEF">
              <w:rPr>
                <w:rFonts w:ascii="Arial" w:hAnsi="Arial" w:cs="Arial"/>
              </w:rPr>
              <w:t>Through the delivery of Peace Mala, the research strives to enhance societal bonds, promote inclusivity, diversity, and respect</w:t>
            </w:r>
            <w:r w:rsidR="00741D71" w:rsidRPr="00F86AEF">
              <w:rPr>
                <w:rFonts w:ascii="Arial" w:hAnsi="Arial" w:cs="Arial"/>
              </w:rPr>
              <w:t xml:space="preserve">, </w:t>
            </w:r>
            <w:r w:rsidRPr="00F86AEF">
              <w:rPr>
                <w:rFonts w:ascii="Arial" w:hAnsi="Arial" w:cs="Arial"/>
              </w:rPr>
              <w:t>nurtur</w:t>
            </w:r>
            <w:r w:rsidR="00741D71" w:rsidRPr="00F86AEF">
              <w:rPr>
                <w:rFonts w:ascii="Arial" w:hAnsi="Arial" w:cs="Arial"/>
              </w:rPr>
              <w:t>ing</w:t>
            </w:r>
            <w:r w:rsidRPr="00F86AEF">
              <w:rPr>
                <w:rFonts w:ascii="Arial" w:hAnsi="Arial" w:cs="Arial"/>
              </w:rPr>
              <w:t xml:space="preserve"> a sense of belonging and unity </w:t>
            </w:r>
            <w:r w:rsidR="00741D71" w:rsidRPr="00F86AEF">
              <w:rPr>
                <w:rFonts w:ascii="Arial" w:hAnsi="Arial" w:cs="Arial"/>
              </w:rPr>
              <w:t xml:space="preserve">among young people and their communities </w:t>
            </w:r>
            <w:r w:rsidRPr="00F86AEF">
              <w:rPr>
                <w:rFonts w:ascii="Arial" w:hAnsi="Arial" w:cs="Arial"/>
              </w:rPr>
              <w:t xml:space="preserve">(Peace Mala, no date). </w:t>
            </w:r>
          </w:p>
          <w:p w14:paraId="70262E03" w14:textId="77777777" w:rsidR="004F5EE6" w:rsidRPr="00F86AEF" w:rsidRDefault="004F5EE6" w:rsidP="00162E3F">
            <w:pPr>
              <w:jc w:val="both"/>
              <w:rPr>
                <w:rFonts w:ascii="Arial" w:hAnsi="Arial" w:cs="Arial"/>
              </w:rPr>
            </w:pPr>
          </w:p>
          <w:p w14:paraId="7A84BC07" w14:textId="588451AD" w:rsidR="004F5EE6" w:rsidRPr="00F86AEF" w:rsidRDefault="004F5EE6" w:rsidP="00162E3F">
            <w:pPr>
              <w:jc w:val="both"/>
              <w:rPr>
                <w:rFonts w:ascii="Arial" w:hAnsi="Arial" w:cs="Arial"/>
              </w:rPr>
            </w:pPr>
            <w:r w:rsidRPr="00F86AEF">
              <w:rPr>
                <w:rFonts w:ascii="Arial" w:hAnsi="Arial" w:cs="Arial"/>
              </w:rPr>
              <w:t>The research promotes cultural understanding and the celebration of diversity, contributing to the vibrancy of Welsh culture and language (Peace Mala, no date).</w:t>
            </w:r>
          </w:p>
          <w:p w14:paraId="07C16F26" w14:textId="77777777" w:rsidR="004F5EE6" w:rsidRPr="00F86AEF" w:rsidRDefault="004F5EE6" w:rsidP="00162E3F">
            <w:pPr>
              <w:jc w:val="both"/>
              <w:rPr>
                <w:rFonts w:ascii="Arial" w:hAnsi="Arial" w:cs="Arial"/>
              </w:rPr>
            </w:pPr>
          </w:p>
          <w:p w14:paraId="63638AA5" w14:textId="00895E4D" w:rsidR="004F5EE6" w:rsidRPr="00F86AEF" w:rsidRDefault="004F5EE6" w:rsidP="00162E3F">
            <w:pPr>
              <w:jc w:val="both"/>
              <w:rPr>
                <w:rFonts w:ascii="Arial" w:hAnsi="Arial" w:cs="Arial"/>
              </w:rPr>
            </w:pPr>
            <w:r w:rsidRPr="00F86AEF">
              <w:rPr>
                <w:rFonts w:ascii="Arial" w:hAnsi="Arial" w:cs="Arial"/>
              </w:rPr>
              <w:t xml:space="preserve">Finally, the research encourages global citizenship and awareness of global issues, by encouraging young people to become responsible global citizens who are actively engaged in promoting peace, justice, and sustainability (Peace Mala, no date). </w:t>
            </w:r>
          </w:p>
          <w:p w14:paraId="0AF077C8" w14:textId="77777777" w:rsidR="006D5A9D" w:rsidRPr="00F86AEF" w:rsidRDefault="006D5A9D" w:rsidP="006D5A9D">
            <w:pPr>
              <w:rPr>
                <w:rFonts w:ascii="Arial" w:hAnsi="Arial" w:cs="Arial"/>
                <w:color w:val="808080"/>
              </w:rPr>
            </w:pPr>
          </w:p>
          <w:p w14:paraId="6E623AFA" w14:textId="7CDEA31A" w:rsidR="00D107AC" w:rsidRPr="00F86AEF" w:rsidRDefault="00D107AC" w:rsidP="006D5A9D">
            <w:pPr>
              <w:rPr>
                <w:rFonts w:ascii="Arial" w:hAnsi="Arial" w:cs="Arial"/>
                <w:b/>
                <w:bCs/>
              </w:rPr>
            </w:pPr>
          </w:p>
        </w:tc>
      </w:tr>
    </w:tbl>
    <w:p w14:paraId="523201BF" w14:textId="77777777" w:rsidR="00D107AC" w:rsidRPr="00F86AEF" w:rsidRDefault="00D107AC" w:rsidP="00A91894">
      <w:pPr>
        <w:autoSpaceDE w:val="0"/>
        <w:autoSpaceDN w:val="0"/>
        <w:adjustRightInd w:val="0"/>
        <w:spacing w:after="240"/>
        <w:jc w:val="both"/>
        <w:rPr>
          <w:rFonts w:ascii="Arial" w:hAnsi="Arial" w:cs="Arial"/>
          <w:b/>
        </w:rPr>
      </w:pPr>
    </w:p>
    <w:p w14:paraId="3CC980BD" w14:textId="77777777" w:rsidR="00354F34" w:rsidRPr="00F86AEF" w:rsidRDefault="00354F34" w:rsidP="00A91894">
      <w:pPr>
        <w:spacing w:after="240"/>
        <w:rPr>
          <w:rFonts w:ascii="Arial" w:hAnsi="Arial" w:cs="Arial"/>
          <w:b/>
        </w:rPr>
      </w:pPr>
      <w:r w:rsidRPr="00F86AEF">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F86AEF"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86AEF" w:rsidRDefault="00C11423"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195C9B1F" w14:textId="0623CAEF" w:rsidR="00C11423" w:rsidRPr="00F86AEF" w:rsidRDefault="00C11423" w:rsidP="00A91894">
            <w:pPr>
              <w:autoSpaceDE w:val="0"/>
              <w:autoSpaceDN w:val="0"/>
              <w:adjustRightInd w:val="0"/>
              <w:rPr>
                <w:rFonts w:ascii="Arial" w:hAnsi="Arial" w:cs="Arial"/>
                <w:b/>
              </w:rPr>
            </w:pPr>
            <w:r w:rsidRPr="00F86AEF">
              <w:rPr>
                <w:rFonts w:ascii="Arial" w:hAnsi="Arial" w:cs="Arial"/>
                <w:b/>
              </w:rPr>
              <w:t>Will the research activity include:</w:t>
            </w:r>
          </w:p>
        </w:tc>
        <w:tc>
          <w:tcPr>
            <w:tcW w:w="846" w:type="dxa"/>
            <w:shd w:val="clear" w:color="auto" w:fill="F2F2F2" w:themeFill="background1" w:themeFillShade="F2"/>
            <w:vAlign w:val="center"/>
          </w:tcPr>
          <w:p w14:paraId="7214FF09" w14:textId="77777777" w:rsidR="00C11423" w:rsidRPr="00F86AEF" w:rsidRDefault="00C11423" w:rsidP="00A91894">
            <w:pPr>
              <w:autoSpaceDE w:val="0"/>
              <w:autoSpaceDN w:val="0"/>
              <w:adjustRightInd w:val="0"/>
              <w:jc w:val="center"/>
              <w:rPr>
                <w:rFonts w:ascii="Arial" w:hAnsi="Arial" w:cs="Arial"/>
                <w:b/>
                <w:bCs/>
              </w:rPr>
            </w:pPr>
            <w:r w:rsidRPr="00F86AEF">
              <w:rPr>
                <w:rFonts w:ascii="Arial" w:hAnsi="Arial" w:cs="Arial"/>
                <w:b/>
                <w:bCs/>
              </w:rPr>
              <w:t>YES</w:t>
            </w:r>
          </w:p>
        </w:tc>
        <w:tc>
          <w:tcPr>
            <w:tcW w:w="816" w:type="dxa"/>
            <w:shd w:val="clear" w:color="auto" w:fill="F2F2F2" w:themeFill="background1" w:themeFillShade="F2"/>
            <w:vAlign w:val="center"/>
          </w:tcPr>
          <w:p w14:paraId="6125A3EA" w14:textId="77777777" w:rsidR="00C11423" w:rsidRPr="00F86AEF" w:rsidRDefault="00C11423" w:rsidP="00A91894">
            <w:pPr>
              <w:autoSpaceDE w:val="0"/>
              <w:autoSpaceDN w:val="0"/>
              <w:adjustRightInd w:val="0"/>
              <w:jc w:val="center"/>
              <w:rPr>
                <w:rFonts w:ascii="Arial" w:hAnsi="Arial" w:cs="Arial"/>
                <w:b/>
                <w:bCs/>
              </w:rPr>
            </w:pPr>
            <w:r w:rsidRPr="00F86AEF">
              <w:rPr>
                <w:rFonts w:ascii="Arial" w:hAnsi="Arial" w:cs="Arial"/>
                <w:b/>
                <w:bCs/>
              </w:rPr>
              <w:t>NO</w:t>
            </w:r>
          </w:p>
        </w:tc>
      </w:tr>
      <w:tr w:rsidR="00C11423" w:rsidRPr="00F86AEF"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F86AEF" w:rsidRDefault="00770C66" w:rsidP="00A91894">
            <w:pPr>
              <w:autoSpaceDE w:val="0"/>
              <w:autoSpaceDN w:val="0"/>
              <w:adjustRightInd w:val="0"/>
              <w:rPr>
                <w:rFonts w:ascii="Arial" w:hAnsi="Arial" w:cs="Arial"/>
              </w:rPr>
            </w:pPr>
            <w:r w:rsidRPr="00F86AEF">
              <w:rPr>
                <w:rFonts w:ascii="Arial" w:hAnsi="Arial" w:cs="Arial"/>
              </w:rPr>
              <w:t>1</w:t>
            </w:r>
          </w:p>
        </w:tc>
        <w:tc>
          <w:tcPr>
            <w:tcW w:w="8227" w:type="dxa"/>
            <w:shd w:val="clear" w:color="auto" w:fill="F2F2F2" w:themeFill="background1" w:themeFillShade="F2"/>
            <w:vAlign w:val="center"/>
          </w:tcPr>
          <w:p w14:paraId="46A26314" w14:textId="19483411" w:rsidR="00C11423" w:rsidRPr="00F86AEF" w:rsidRDefault="00C11423" w:rsidP="00A91894">
            <w:pPr>
              <w:autoSpaceDE w:val="0"/>
              <w:autoSpaceDN w:val="0"/>
              <w:adjustRightInd w:val="0"/>
              <w:rPr>
                <w:rFonts w:ascii="Arial" w:hAnsi="Arial" w:cs="Arial"/>
              </w:rPr>
            </w:pPr>
            <w:r w:rsidRPr="00F86AEF">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5EBFDD71" w14:textId="77777777" w:rsidR="00C11423" w:rsidRPr="00F86AEF" w:rsidRDefault="00C11423"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019F1677" w14:textId="74DCCC53" w:rsidR="00C11423"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C11423" w:rsidRPr="00F86AEF"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F86AEF" w:rsidRDefault="00770C66" w:rsidP="00A91894">
            <w:pPr>
              <w:autoSpaceDE w:val="0"/>
              <w:autoSpaceDN w:val="0"/>
              <w:adjustRightInd w:val="0"/>
              <w:rPr>
                <w:rFonts w:ascii="Arial" w:hAnsi="Arial" w:cs="Arial"/>
              </w:rPr>
            </w:pPr>
            <w:r w:rsidRPr="00F86AEF">
              <w:rPr>
                <w:rFonts w:ascii="Arial" w:hAnsi="Arial" w:cs="Arial"/>
              </w:rPr>
              <w:t>2</w:t>
            </w:r>
          </w:p>
        </w:tc>
        <w:tc>
          <w:tcPr>
            <w:tcW w:w="8227" w:type="dxa"/>
            <w:shd w:val="clear" w:color="auto" w:fill="F2F2F2" w:themeFill="background1" w:themeFillShade="F2"/>
            <w:vAlign w:val="center"/>
          </w:tcPr>
          <w:p w14:paraId="1FD22839" w14:textId="4BFC3591" w:rsidR="00C11423" w:rsidRPr="00F86AEF" w:rsidRDefault="00C11423" w:rsidP="00A91894">
            <w:pPr>
              <w:autoSpaceDE w:val="0"/>
              <w:autoSpaceDN w:val="0"/>
              <w:adjustRightInd w:val="0"/>
              <w:rPr>
                <w:rFonts w:ascii="Arial" w:hAnsi="Arial" w:cs="Arial"/>
              </w:rPr>
            </w:pPr>
            <w:r w:rsidRPr="00F86AEF">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5C5DDCE2" w14:textId="331E2327" w:rsidR="00C11423"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17EFC390" w14:textId="77777777" w:rsidR="00C11423" w:rsidRPr="00F86AEF" w:rsidRDefault="00C11423"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F86AEF" w:rsidRDefault="00770C66" w:rsidP="00A91894">
            <w:pPr>
              <w:autoSpaceDE w:val="0"/>
              <w:autoSpaceDN w:val="0"/>
              <w:adjustRightInd w:val="0"/>
              <w:rPr>
                <w:rFonts w:ascii="Arial" w:hAnsi="Arial" w:cs="Arial"/>
              </w:rPr>
            </w:pPr>
            <w:r w:rsidRPr="00F86AEF">
              <w:rPr>
                <w:rFonts w:ascii="Arial" w:hAnsi="Arial" w:cs="Arial"/>
              </w:rPr>
              <w:t>3</w:t>
            </w:r>
          </w:p>
        </w:tc>
        <w:tc>
          <w:tcPr>
            <w:tcW w:w="8227" w:type="dxa"/>
            <w:shd w:val="clear" w:color="auto" w:fill="F2F2F2" w:themeFill="background1" w:themeFillShade="F2"/>
            <w:vAlign w:val="center"/>
          </w:tcPr>
          <w:p w14:paraId="2B3AB755" w14:textId="742AC597" w:rsidR="00770C66" w:rsidRPr="00F86AEF" w:rsidRDefault="00770C66" w:rsidP="00A91894">
            <w:pPr>
              <w:autoSpaceDE w:val="0"/>
              <w:autoSpaceDN w:val="0"/>
              <w:adjustRightInd w:val="0"/>
              <w:rPr>
                <w:rFonts w:ascii="Arial" w:hAnsi="Arial" w:cs="Arial"/>
              </w:rPr>
            </w:pPr>
            <w:r w:rsidRPr="00F86AEF">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0697F9E5" w14:textId="3371842C"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F5A7AA5" w14:textId="3517F6AB"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F86AEF" w:rsidRDefault="00770C66" w:rsidP="00A91894">
            <w:pPr>
              <w:autoSpaceDE w:val="0"/>
              <w:autoSpaceDN w:val="0"/>
              <w:adjustRightInd w:val="0"/>
              <w:rPr>
                <w:rFonts w:ascii="Arial" w:hAnsi="Arial" w:cs="Arial"/>
              </w:rPr>
            </w:pPr>
            <w:r w:rsidRPr="00F86AEF">
              <w:rPr>
                <w:rFonts w:ascii="Arial" w:hAnsi="Arial" w:cs="Arial"/>
              </w:rPr>
              <w:t>4</w:t>
            </w:r>
          </w:p>
        </w:tc>
        <w:tc>
          <w:tcPr>
            <w:tcW w:w="8227" w:type="dxa"/>
            <w:shd w:val="clear" w:color="auto" w:fill="F2F2F2" w:themeFill="background1" w:themeFillShade="F2"/>
            <w:vAlign w:val="center"/>
          </w:tcPr>
          <w:p w14:paraId="5AE6BFF4" w14:textId="32FC0C09" w:rsidR="00770C66" w:rsidRPr="00F86AEF" w:rsidRDefault="00770C66" w:rsidP="00A91894">
            <w:pPr>
              <w:autoSpaceDE w:val="0"/>
              <w:autoSpaceDN w:val="0"/>
              <w:adjustRightInd w:val="0"/>
              <w:rPr>
                <w:rFonts w:ascii="Arial" w:hAnsi="Arial" w:cs="Arial"/>
              </w:rPr>
            </w:pPr>
            <w:r w:rsidRPr="00F86AEF">
              <w:rPr>
                <w:rFonts w:ascii="Arial" w:hAnsi="Arial" w:cs="Arial"/>
              </w:rPr>
              <w:t>Use of participant diaries?</w:t>
            </w:r>
            <w:r w:rsidR="00257ABC" w:rsidRPr="00F86AEF">
              <w:rPr>
                <w:rFonts w:ascii="Arial" w:hAnsi="Arial" w:cs="Arial"/>
              </w:rPr>
              <w:t xml:space="preserve"> </w:t>
            </w:r>
          </w:p>
        </w:tc>
        <w:tc>
          <w:tcPr>
            <w:tcW w:w="846" w:type="dxa"/>
            <w:shd w:val="clear" w:color="auto" w:fill="BFBFBF" w:themeFill="background1" w:themeFillShade="BF"/>
            <w:vAlign w:val="center"/>
          </w:tcPr>
          <w:sdt>
            <w:sdtPr>
              <w:rPr>
                <w:rFonts w:ascii="Arial" w:hAnsi="Arial" w:cs="Arial"/>
              </w:rPr>
              <w:id w:val="319468663"/>
              <w14:checkbox>
                <w14:checked w14:val="1"/>
                <w14:checkedState w14:val="2612" w14:font="MS Gothic"/>
                <w14:uncheckedState w14:val="2610" w14:font="MS Gothic"/>
              </w14:checkbox>
            </w:sdtPr>
            <w:sdtContent>
              <w:p w14:paraId="615EECDF" w14:textId="18872A6E"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0"/>
                <w14:checkedState w14:val="2612" w14:font="MS Gothic"/>
                <w14:uncheckedState w14:val="2610" w14:font="MS Gothic"/>
              </w14:checkbox>
            </w:sdtPr>
            <w:sdtContent>
              <w:p w14:paraId="11B2232C"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D107AC" w:rsidRPr="00F86AEF"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F86AEF" w:rsidRDefault="00D107AC" w:rsidP="00A91894">
            <w:pPr>
              <w:autoSpaceDE w:val="0"/>
              <w:autoSpaceDN w:val="0"/>
              <w:adjustRightInd w:val="0"/>
              <w:rPr>
                <w:rFonts w:ascii="Arial" w:hAnsi="Arial" w:cs="Arial"/>
              </w:rPr>
            </w:pPr>
            <w:r w:rsidRPr="00F86AEF">
              <w:rPr>
                <w:rFonts w:ascii="Arial" w:hAnsi="Arial" w:cs="Arial"/>
              </w:rPr>
              <w:t>5</w:t>
            </w:r>
          </w:p>
        </w:tc>
        <w:tc>
          <w:tcPr>
            <w:tcW w:w="8227" w:type="dxa"/>
            <w:shd w:val="clear" w:color="auto" w:fill="F2F2F2" w:themeFill="background1" w:themeFillShade="F2"/>
            <w:vAlign w:val="center"/>
          </w:tcPr>
          <w:p w14:paraId="0BE404CB" w14:textId="253204B0" w:rsidR="00D107AC" w:rsidRPr="00F86AEF" w:rsidRDefault="00D107AC" w:rsidP="00A91894">
            <w:pPr>
              <w:autoSpaceDE w:val="0"/>
              <w:autoSpaceDN w:val="0"/>
              <w:adjustRightInd w:val="0"/>
              <w:rPr>
                <w:rFonts w:ascii="Arial" w:hAnsi="Arial" w:cs="Arial"/>
              </w:rPr>
            </w:pPr>
            <w:r w:rsidRPr="00F86AEF">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4598A581" w14:textId="2D9F92AB" w:rsidR="00D107AC"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0C1223D4" w14:textId="37DF9C46" w:rsidR="00D107AC" w:rsidRPr="00F86AEF" w:rsidRDefault="00D107A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F86AEF" w:rsidRDefault="00257ABC" w:rsidP="00A91894">
            <w:pPr>
              <w:autoSpaceDE w:val="0"/>
              <w:autoSpaceDN w:val="0"/>
              <w:adjustRightInd w:val="0"/>
              <w:rPr>
                <w:rFonts w:ascii="Arial" w:hAnsi="Arial" w:cs="Arial"/>
              </w:rPr>
            </w:pPr>
            <w:r w:rsidRPr="00F86AEF">
              <w:rPr>
                <w:rFonts w:ascii="Arial" w:hAnsi="Arial" w:cs="Arial"/>
              </w:rPr>
              <w:t>6</w:t>
            </w:r>
          </w:p>
        </w:tc>
        <w:tc>
          <w:tcPr>
            <w:tcW w:w="8227" w:type="dxa"/>
            <w:shd w:val="clear" w:color="auto" w:fill="F2F2F2" w:themeFill="background1" w:themeFillShade="F2"/>
            <w:vAlign w:val="center"/>
          </w:tcPr>
          <w:p w14:paraId="53D79BF6" w14:textId="65FB5D46" w:rsidR="00770C66" w:rsidRPr="00F86AEF" w:rsidRDefault="00257ABC" w:rsidP="00A91894">
            <w:pPr>
              <w:autoSpaceDE w:val="0"/>
              <w:autoSpaceDN w:val="0"/>
              <w:adjustRightInd w:val="0"/>
              <w:rPr>
                <w:rFonts w:ascii="Arial" w:hAnsi="Arial" w:cs="Arial"/>
              </w:rPr>
            </w:pPr>
            <w:r w:rsidRPr="00F86AEF">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11870CCE"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502E58D" w14:textId="3C10133B"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F86AEF" w:rsidRDefault="00257ABC" w:rsidP="00A91894">
            <w:pPr>
              <w:autoSpaceDE w:val="0"/>
              <w:autoSpaceDN w:val="0"/>
              <w:adjustRightInd w:val="0"/>
              <w:rPr>
                <w:rFonts w:ascii="Arial" w:hAnsi="Arial" w:cs="Arial"/>
              </w:rPr>
            </w:pPr>
            <w:r w:rsidRPr="00F86AEF">
              <w:rPr>
                <w:rFonts w:ascii="Arial" w:hAnsi="Arial" w:cs="Arial"/>
              </w:rPr>
              <w:lastRenderedPageBreak/>
              <w:t>7</w:t>
            </w:r>
          </w:p>
        </w:tc>
        <w:tc>
          <w:tcPr>
            <w:tcW w:w="8227" w:type="dxa"/>
            <w:shd w:val="clear" w:color="auto" w:fill="F2F2F2" w:themeFill="background1" w:themeFillShade="F2"/>
            <w:vAlign w:val="center"/>
          </w:tcPr>
          <w:p w14:paraId="6694547A" w14:textId="76760B77" w:rsidR="00770C66" w:rsidRPr="00F86AEF" w:rsidRDefault="00257ABC" w:rsidP="00A91894">
            <w:pPr>
              <w:autoSpaceDE w:val="0"/>
              <w:autoSpaceDN w:val="0"/>
              <w:adjustRightInd w:val="0"/>
              <w:rPr>
                <w:rFonts w:ascii="Arial" w:hAnsi="Arial" w:cs="Arial"/>
              </w:rPr>
            </w:pPr>
            <w:r w:rsidRPr="00F86AEF">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6379BB70" w14:textId="5D940AB9"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50189FD6"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F86AEF" w:rsidRDefault="00257ABC" w:rsidP="00A91894">
            <w:pPr>
              <w:autoSpaceDE w:val="0"/>
              <w:autoSpaceDN w:val="0"/>
              <w:adjustRightInd w:val="0"/>
              <w:rPr>
                <w:rFonts w:ascii="Arial" w:hAnsi="Arial" w:cs="Arial"/>
              </w:rPr>
            </w:pPr>
            <w:r w:rsidRPr="00F86AEF">
              <w:rPr>
                <w:rFonts w:ascii="Arial" w:hAnsi="Arial" w:cs="Arial"/>
              </w:rPr>
              <w:t>8</w:t>
            </w:r>
          </w:p>
        </w:tc>
        <w:tc>
          <w:tcPr>
            <w:tcW w:w="8227" w:type="dxa"/>
            <w:shd w:val="clear" w:color="auto" w:fill="F2F2F2" w:themeFill="background1" w:themeFillShade="F2"/>
            <w:vAlign w:val="center"/>
          </w:tcPr>
          <w:p w14:paraId="59D17BFC" w14:textId="43B110A7" w:rsidR="00770C66" w:rsidRPr="00F86AEF" w:rsidRDefault="00257ABC" w:rsidP="00A91894">
            <w:pPr>
              <w:autoSpaceDE w:val="0"/>
              <w:autoSpaceDN w:val="0"/>
              <w:adjustRightInd w:val="0"/>
              <w:rPr>
                <w:rFonts w:ascii="Arial" w:hAnsi="Arial" w:cs="Arial"/>
              </w:rPr>
            </w:pPr>
            <w:r w:rsidRPr="00F86AEF">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48E61F7"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5511E63" w14:textId="39361F4A"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F86AEF" w:rsidRDefault="00257ABC" w:rsidP="00A91894">
            <w:pPr>
              <w:autoSpaceDE w:val="0"/>
              <w:autoSpaceDN w:val="0"/>
              <w:adjustRightInd w:val="0"/>
              <w:rPr>
                <w:rFonts w:ascii="Arial" w:hAnsi="Arial" w:cs="Arial"/>
              </w:rPr>
            </w:pPr>
            <w:r w:rsidRPr="00F86AEF">
              <w:rPr>
                <w:rFonts w:ascii="Arial" w:hAnsi="Arial" w:cs="Arial"/>
              </w:rPr>
              <w:t>9</w:t>
            </w:r>
          </w:p>
        </w:tc>
        <w:tc>
          <w:tcPr>
            <w:tcW w:w="8227" w:type="dxa"/>
            <w:shd w:val="clear" w:color="auto" w:fill="F2F2F2" w:themeFill="background1" w:themeFillShade="F2"/>
            <w:vAlign w:val="center"/>
          </w:tcPr>
          <w:p w14:paraId="78154C01" w14:textId="07582A2D" w:rsidR="00770C66" w:rsidRPr="00F86AEF" w:rsidRDefault="00770C66" w:rsidP="00A91894">
            <w:pPr>
              <w:autoSpaceDE w:val="0"/>
              <w:autoSpaceDN w:val="0"/>
              <w:adjustRightInd w:val="0"/>
              <w:rPr>
                <w:rFonts w:ascii="Arial" w:hAnsi="Arial" w:cs="Arial"/>
              </w:rPr>
            </w:pPr>
            <w:r w:rsidRPr="00F86AEF">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411AAA9"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4CD0F9B" w14:textId="0307046F"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F86AEF" w:rsidRDefault="00257ABC" w:rsidP="00A91894">
            <w:pPr>
              <w:autoSpaceDE w:val="0"/>
              <w:autoSpaceDN w:val="0"/>
              <w:adjustRightInd w:val="0"/>
              <w:rPr>
                <w:rFonts w:ascii="Arial" w:hAnsi="Arial" w:cs="Arial"/>
              </w:rPr>
            </w:pPr>
            <w:r w:rsidRPr="00F86AEF">
              <w:rPr>
                <w:rFonts w:ascii="Arial" w:hAnsi="Arial" w:cs="Arial"/>
              </w:rPr>
              <w:t>10</w:t>
            </w:r>
          </w:p>
        </w:tc>
        <w:tc>
          <w:tcPr>
            <w:tcW w:w="8227" w:type="dxa"/>
            <w:shd w:val="clear" w:color="auto" w:fill="F2F2F2" w:themeFill="background1" w:themeFillShade="F2"/>
            <w:vAlign w:val="center"/>
          </w:tcPr>
          <w:p w14:paraId="37F25FC0" w14:textId="0379BF97" w:rsidR="00770C66" w:rsidRPr="00F86AEF" w:rsidRDefault="00770C66" w:rsidP="00A91894">
            <w:pPr>
              <w:autoSpaceDE w:val="0"/>
              <w:autoSpaceDN w:val="0"/>
              <w:adjustRightInd w:val="0"/>
              <w:rPr>
                <w:rFonts w:ascii="Arial" w:hAnsi="Arial" w:cs="Arial"/>
              </w:rPr>
            </w:pPr>
            <w:r w:rsidRPr="00F86AEF">
              <w:rPr>
                <w:rFonts w:ascii="Arial" w:hAnsi="Arial" w:cs="Arial"/>
              </w:rPr>
              <w:t xml:space="preserve">Administration of any questions, test stimuli, presentation that may be experienced as physically, </w:t>
            </w:r>
            <w:r w:rsidR="00741D71" w:rsidRPr="00F86AEF">
              <w:rPr>
                <w:rFonts w:ascii="Arial" w:hAnsi="Arial" w:cs="Arial"/>
              </w:rPr>
              <w:t>mentally,</w:t>
            </w:r>
            <w:r w:rsidRPr="00F86AEF">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8501F5D"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4D03216" w14:textId="58DF1B0B"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1</w:t>
            </w:r>
          </w:p>
        </w:tc>
        <w:tc>
          <w:tcPr>
            <w:tcW w:w="8227" w:type="dxa"/>
            <w:shd w:val="clear" w:color="auto" w:fill="F2F2F2" w:themeFill="background1" w:themeFillShade="F2"/>
            <w:vAlign w:val="center"/>
          </w:tcPr>
          <w:p w14:paraId="036767D6" w14:textId="23DB5D04" w:rsidR="00770C66" w:rsidRPr="00F86AEF" w:rsidRDefault="00770C66" w:rsidP="00A91894">
            <w:pPr>
              <w:autoSpaceDE w:val="0"/>
              <w:autoSpaceDN w:val="0"/>
              <w:adjustRightInd w:val="0"/>
              <w:rPr>
                <w:rFonts w:ascii="Arial" w:hAnsi="Arial" w:cs="Arial"/>
              </w:rPr>
            </w:pPr>
            <w:r w:rsidRPr="00F86AEF">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107201C"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7967A1D1" w14:textId="3C1AFA3F"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2</w:t>
            </w:r>
          </w:p>
        </w:tc>
        <w:tc>
          <w:tcPr>
            <w:tcW w:w="8227" w:type="dxa"/>
            <w:shd w:val="clear" w:color="auto" w:fill="F2F2F2" w:themeFill="background1" w:themeFillShade="F2"/>
            <w:vAlign w:val="center"/>
          </w:tcPr>
          <w:p w14:paraId="020D9141" w14:textId="4D936CCE" w:rsidR="00770C66" w:rsidRPr="00F86AEF" w:rsidRDefault="00770C66" w:rsidP="00A91894">
            <w:pPr>
              <w:autoSpaceDE w:val="0"/>
              <w:autoSpaceDN w:val="0"/>
              <w:adjustRightInd w:val="0"/>
              <w:rPr>
                <w:rFonts w:ascii="Arial" w:hAnsi="Arial" w:cs="Arial"/>
              </w:rPr>
            </w:pPr>
            <w:r w:rsidRPr="00F86AEF">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5D8A13D3"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5275BC0" w14:textId="63908DA6"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3</w:t>
            </w:r>
          </w:p>
        </w:tc>
        <w:tc>
          <w:tcPr>
            <w:tcW w:w="8227" w:type="dxa"/>
            <w:shd w:val="clear" w:color="auto" w:fill="F2F2F2" w:themeFill="background1" w:themeFillShade="F2"/>
            <w:vAlign w:val="center"/>
          </w:tcPr>
          <w:p w14:paraId="31F25692" w14:textId="3143152D" w:rsidR="00770C66" w:rsidRPr="00F86AEF" w:rsidRDefault="00770C66" w:rsidP="00A91894">
            <w:pPr>
              <w:autoSpaceDE w:val="0"/>
              <w:autoSpaceDN w:val="0"/>
              <w:adjustRightInd w:val="0"/>
              <w:rPr>
                <w:rFonts w:ascii="Arial" w:hAnsi="Arial" w:cs="Arial"/>
              </w:rPr>
            </w:pPr>
            <w:r w:rsidRPr="00F86AEF">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8EFDB5B"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4BF145D" w14:textId="2A8D1202"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4</w:t>
            </w:r>
          </w:p>
        </w:tc>
        <w:tc>
          <w:tcPr>
            <w:tcW w:w="8227" w:type="dxa"/>
            <w:shd w:val="clear" w:color="auto" w:fill="F2F2F2" w:themeFill="background1" w:themeFillShade="F2"/>
            <w:vAlign w:val="center"/>
          </w:tcPr>
          <w:p w14:paraId="074C701C" w14:textId="00BF8F7A" w:rsidR="00770C66" w:rsidRPr="00F86AEF" w:rsidRDefault="00770C66" w:rsidP="00A91894">
            <w:pPr>
              <w:autoSpaceDE w:val="0"/>
              <w:autoSpaceDN w:val="0"/>
              <w:adjustRightInd w:val="0"/>
              <w:rPr>
                <w:rFonts w:ascii="Arial" w:hAnsi="Arial" w:cs="Arial"/>
              </w:rPr>
            </w:pPr>
            <w:r w:rsidRPr="00F86AEF">
              <w:rPr>
                <w:rFonts w:ascii="Arial" w:hAnsi="Arial" w:cs="Arial"/>
              </w:rPr>
              <w:t xml:space="preserve">Administration of any substance, </w:t>
            </w:r>
            <w:proofErr w:type="gramStart"/>
            <w:r w:rsidRPr="00F86AEF">
              <w:rPr>
                <w:rFonts w:ascii="Arial" w:hAnsi="Arial" w:cs="Arial"/>
              </w:rPr>
              <w:t>agent</w:t>
            </w:r>
            <w:proofErr w:type="gramEnd"/>
            <w:r w:rsidRPr="00F86AEF">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1A758E02"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2AD5A02B" w14:textId="5F4FBFB5"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5</w:t>
            </w:r>
          </w:p>
        </w:tc>
        <w:tc>
          <w:tcPr>
            <w:tcW w:w="8227" w:type="dxa"/>
            <w:shd w:val="clear" w:color="auto" w:fill="F2F2F2" w:themeFill="background1" w:themeFillShade="F2"/>
            <w:vAlign w:val="center"/>
          </w:tcPr>
          <w:p w14:paraId="06CCE32A" w14:textId="273DC0C4" w:rsidR="00770C66" w:rsidRPr="00F86AEF" w:rsidRDefault="00770C66" w:rsidP="00A91894">
            <w:pPr>
              <w:autoSpaceDE w:val="0"/>
              <w:autoSpaceDN w:val="0"/>
              <w:adjustRightInd w:val="0"/>
              <w:rPr>
                <w:rFonts w:ascii="Arial" w:hAnsi="Arial" w:cs="Arial"/>
              </w:rPr>
            </w:pPr>
            <w:r w:rsidRPr="00F86AEF">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7D337595"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3A32BF3A" w14:textId="22BCDCA0"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6</w:t>
            </w:r>
          </w:p>
        </w:tc>
        <w:tc>
          <w:tcPr>
            <w:tcW w:w="8227" w:type="dxa"/>
            <w:shd w:val="clear" w:color="auto" w:fill="F2F2F2" w:themeFill="background1" w:themeFillShade="F2"/>
            <w:vAlign w:val="center"/>
          </w:tcPr>
          <w:p w14:paraId="48A683D1" w14:textId="20222704" w:rsidR="00770C66" w:rsidRPr="00F86AEF" w:rsidRDefault="00770C66" w:rsidP="00A91894">
            <w:pPr>
              <w:autoSpaceDE w:val="0"/>
              <w:autoSpaceDN w:val="0"/>
              <w:adjustRightInd w:val="0"/>
              <w:rPr>
                <w:rFonts w:ascii="Arial" w:hAnsi="Arial" w:cs="Arial"/>
              </w:rPr>
            </w:pPr>
            <w:r w:rsidRPr="00F86AEF">
              <w:rPr>
                <w:rFonts w:ascii="Arial" w:hAnsi="Arial" w:cs="Arial"/>
              </w:rPr>
              <w:t>Procedures that may have</w:t>
            </w:r>
            <w:r w:rsidR="00D51EF7" w:rsidRPr="00F86AEF">
              <w:rPr>
                <w:rFonts w:ascii="Arial" w:hAnsi="Arial" w:cs="Arial"/>
              </w:rPr>
              <w:t xml:space="preserve"> a negative impact on the environment</w:t>
            </w:r>
            <w:r w:rsidRPr="00F86AEF">
              <w:rPr>
                <w:rFonts w:ascii="Arial" w:hAnsi="Arial" w:cs="Arial"/>
              </w:rPr>
              <w: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71BB2A8" w14:textId="425566A3"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CA1A6AE" w14:textId="468264F2"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F86AEF" w:rsidRDefault="00770C66" w:rsidP="00A91894">
            <w:pPr>
              <w:autoSpaceDE w:val="0"/>
              <w:autoSpaceDN w:val="0"/>
              <w:adjustRightInd w:val="0"/>
              <w:rPr>
                <w:rFonts w:ascii="Arial" w:hAnsi="Arial" w:cs="Arial"/>
              </w:rPr>
            </w:pPr>
            <w:r w:rsidRPr="00F86AEF">
              <w:rPr>
                <w:rFonts w:ascii="Arial" w:hAnsi="Arial" w:cs="Arial"/>
              </w:rPr>
              <w:t>1</w:t>
            </w:r>
            <w:r w:rsidR="00257ABC" w:rsidRPr="00F86AEF">
              <w:rPr>
                <w:rFonts w:ascii="Arial" w:hAnsi="Arial" w:cs="Arial"/>
              </w:rPr>
              <w:t>7</w:t>
            </w:r>
          </w:p>
        </w:tc>
        <w:tc>
          <w:tcPr>
            <w:tcW w:w="8227" w:type="dxa"/>
            <w:shd w:val="clear" w:color="auto" w:fill="F2F2F2" w:themeFill="background1" w:themeFillShade="F2"/>
            <w:vAlign w:val="center"/>
          </w:tcPr>
          <w:p w14:paraId="33F46272" w14:textId="6443B42B" w:rsidR="00770C66" w:rsidRPr="00F86AEF" w:rsidRDefault="00770C66" w:rsidP="00A91894">
            <w:pPr>
              <w:autoSpaceDE w:val="0"/>
              <w:autoSpaceDN w:val="0"/>
              <w:adjustRightInd w:val="0"/>
              <w:rPr>
                <w:rFonts w:ascii="Arial" w:hAnsi="Arial" w:cs="Arial"/>
              </w:rPr>
            </w:pPr>
            <w:r w:rsidRPr="00F86AEF">
              <w:rPr>
                <w:rFonts w:ascii="Arial" w:hAnsi="Arial" w:cs="Arial"/>
              </w:rPr>
              <w:t xml:space="preserve">Other primary data </w:t>
            </w:r>
            <w:r w:rsidR="00257ABC" w:rsidRPr="00F86AEF">
              <w:rPr>
                <w:rFonts w:ascii="Arial" w:hAnsi="Arial" w:cs="Arial"/>
              </w:rPr>
              <w:t xml:space="preserve">collection methods. </w:t>
            </w:r>
            <w:r w:rsidRPr="00F86AEF">
              <w:rPr>
                <w:rFonts w:ascii="Arial" w:hAnsi="Arial" w:cs="Arial"/>
              </w:rPr>
              <w:t xml:space="preserve">Please indicate the type of data collection method(s) </w:t>
            </w:r>
            <w:r w:rsidR="00257ABC" w:rsidRPr="00F86AEF">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Content>
              <w:p w14:paraId="41717E3D" w14:textId="4DD0EDAA" w:rsidR="00770C66"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3A04C74C" w14:textId="77777777" w:rsidR="00770C66" w:rsidRPr="00F86AEF" w:rsidRDefault="00770C66"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770C66" w:rsidRPr="00F86AEF" w14:paraId="6C992DAB" w14:textId="77777777" w:rsidTr="00770C66">
        <w:trPr>
          <w:trHeight w:val="403"/>
        </w:trPr>
        <w:tc>
          <w:tcPr>
            <w:tcW w:w="562" w:type="dxa"/>
            <w:vAlign w:val="center"/>
          </w:tcPr>
          <w:p w14:paraId="55EBE5BC" w14:textId="005D1AA4" w:rsidR="00770C66" w:rsidRPr="00F86AEF" w:rsidRDefault="00770C66" w:rsidP="00A91894">
            <w:pPr>
              <w:autoSpaceDE w:val="0"/>
              <w:autoSpaceDN w:val="0"/>
              <w:adjustRightInd w:val="0"/>
              <w:rPr>
                <w:rFonts w:ascii="Arial" w:hAnsi="Arial" w:cs="Arial"/>
              </w:rPr>
            </w:pPr>
          </w:p>
        </w:tc>
        <w:tc>
          <w:tcPr>
            <w:tcW w:w="8227" w:type="dxa"/>
            <w:shd w:val="clear" w:color="auto" w:fill="auto"/>
            <w:vAlign w:val="center"/>
          </w:tcPr>
          <w:p w14:paraId="1860A411" w14:textId="247920CC" w:rsidR="00770C66" w:rsidRPr="00F86AEF" w:rsidRDefault="00770C66" w:rsidP="00A91894">
            <w:pPr>
              <w:autoSpaceDE w:val="0"/>
              <w:autoSpaceDN w:val="0"/>
              <w:adjustRightInd w:val="0"/>
              <w:rPr>
                <w:rFonts w:ascii="Arial" w:hAnsi="Arial" w:cs="Arial"/>
              </w:rPr>
            </w:pPr>
            <w:r w:rsidRPr="00F86AEF">
              <w:rPr>
                <w:rFonts w:ascii="Arial" w:hAnsi="Arial" w:cs="Arial"/>
              </w:rPr>
              <w:t>Details of any other primary data collection method:</w:t>
            </w:r>
          </w:p>
          <w:p w14:paraId="4E82D885" w14:textId="77777777" w:rsidR="00770C66" w:rsidRPr="00F86AEF" w:rsidRDefault="00770C66" w:rsidP="00A91894">
            <w:pPr>
              <w:rPr>
                <w:rFonts w:ascii="Arial" w:hAnsi="Arial" w:cs="Arial"/>
              </w:rPr>
            </w:pPr>
          </w:p>
          <w:p w14:paraId="0CB956F0" w14:textId="16325B6F" w:rsidR="00770C66" w:rsidRPr="00F86AEF" w:rsidRDefault="00BF6155" w:rsidP="00A91894">
            <w:pPr>
              <w:rPr>
                <w:rFonts w:ascii="Arial" w:hAnsi="Arial" w:cs="Arial"/>
              </w:rPr>
            </w:pPr>
            <w:r w:rsidRPr="00F86AEF">
              <w:rPr>
                <w:rFonts w:ascii="Arial" w:hAnsi="Arial" w:cs="Arial"/>
              </w:rPr>
              <w:t xml:space="preserve">Another primary data collection method that will used in this research includes case studies. </w:t>
            </w:r>
          </w:p>
          <w:p w14:paraId="3D48E8E3" w14:textId="77777777" w:rsidR="00770C66" w:rsidRPr="00F86AEF" w:rsidRDefault="00770C66" w:rsidP="00A91894">
            <w:pPr>
              <w:rPr>
                <w:rFonts w:ascii="Arial" w:hAnsi="Arial" w:cs="Arial"/>
              </w:rPr>
            </w:pPr>
          </w:p>
          <w:p w14:paraId="311B330B" w14:textId="5CCB3619" w:rsidR="00770C66" w:rsidRPr="00F86AEF" w:rsidRDefault="00770C66" w:rsidP="00A91894">
            <w:pPr>
              <w:autoSpaceDE w:val="0"/>
              <w:autoSpaceDN w:val="0"/>
              <w:adjustRightInd w:val="0"/>
              <w:rPr>
                <w:rFonts w:ascii="Arial" w:hAnsi="Arial" w:cs="Arial"/>
              </w:rPr>
            </w:pPr>
          </w:p>
        </w:tc>
        <w:tc>
          <w:tcPr>
            <w:tcW w:w="846" w:type="dxa"/>
            <w:vMerge/>
            <w:shd w:val="clear" w:color="auto" w:fill="BFBFBF" w:themeFill="background1" w:themeFillShade="BF"/>
            <w:vAlign w:val="center"/>
          </w:tcPr>
          <w:p w14:paraId="7B81FA05" w14:textId="77777777" w:rsidR="00770C66" w:rsidRPr="00F86AEF" w:rsidRDefault="00770C66"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4618787" w14:textId="77777777" w:rsidR="00770C66" w:rsidRPr="00F86AEF" w:rsidRDefault="00770C66" w:rsidP="00A91894">
            <w:pPr>
              <w:autoSpaceDE w:val="0"/>
              <w:autoSpaceDN w:val="0"/>
              <w:adjustRightInd w:val="0"/>
              <w:jc w:val="center"/>
              <w:rPr>
                <w:rFonts w:ascii="Arial" w:hAnsi="Arial" w:cs="Arial"/>
                <w:b/>
                <w:bCs/>
              </w:rPr>
            </w:pPr>
          </w:p>
        </w:tc>
      </w:tr>
    </w:tbl>
    <w:p w14:paraId="4B79DAFA" w14:textId="77777777" w:rsidR="00BF0733" w:rsidRPr="00F86AEF" w:rsidRDefault="00BF0733" w:rsidP="00A91894">
      <w:pPr>
        <w:jc w:val="both"/>
        <w:rPr>
          <w:rFonts w:ascii="Arial" w:hAnsi="Arial" w:cs="Arial"/>
          <w:bCs/>
          <w:iCs/>
        </w:rPr>
      </w:pPr>
      <w:r w:rsidRPr="00F86AEF">
        <w:rPr>
          <w:rFonts w:ascii="Arial" w:hAnsi="Arial" w:cs="Arial"/>
          <w:bCs/>
          <w:iCs/>
        </w:rPr>
        <w:t xml:space="preserve">If NO to every question, then the research activity is (ethically) low risk and </w:t>
      </w:r>
      <w:r w:rsidRPr="00F86AEF">
        <w:rPr>
          <w:rFonts w:ascii="Arial" w:hAnsi="Arial" w:cs="Arial"/>
          <w:b/>
          <w:bCs/>
          <w:iCs/>
        </w:rPr>
        <w:t>may</w:t>
      </w:r>
      <w:r w:rsidRPr="00F86AEF">
        <w:rPr>
          <w:rFonts w:ascii="Arial" w:hAnsi="Arial" w:cs="Arial"/>
          <w:bCs/>
          <w:iCs/>
        </w:rPr>
        <w:t xml:space="preserve"> be exempt from </w:t>
      </w:r>
      <w:r w:rsidRPr="00F86AEF">
        <w:rPr>
          <w:rFonts w:ascii="Arial" w:hAnsi="Arial" w:cs="Arial"/>
          <w:b/>
          <w:bCs/>
          <w:iCs/>
        </w:rPr>
        <w:t>some</w:t>
      </w:r>
      <w:r w:rsidRPr="00F86AEF">
        <w:rPr>
          <w:rFonts w:ascii="Arial" w:hAnsi="Arial" w:cs="Arial"/>
          <w:bCs/>
          <w:iCs/>
        </w:rPr>
        <w:t xml:space="preserve"> of the following sections</w:t>
      </w:r>
      <w:r w:rsidR="003C07E3" w:rsidRPr="00F86AEF">
        <w:rPr>
          <w:rFonts w:ascii="Arial" w:hAnsi="Arial" w:cs="Arial"/>
          <w:bCs/>
          <w:iCs/>
        </w:rPr>
        <w:t xml:space="preserve"> (please refer to Guidance Notes)</w:t>
      </w:r>
      <w:r w:rsidRPr="00F86AEF">
        <w:rPr>
          <w:rFonts w:ascii="Arial" w:hAnsi="Arial" w:cs="Arial"/>
          <w:bCs/>
          <w:iCs/>
        </w:rPr>
        <w:t>.</w:t>
      </w:r>
    </w:p>
    <w:p w14:paraId="1CD28B5A" w14:textId="77777777" w:rsidR="003C07E3" w:rsidRPr="00F86AEF" w:rsidRDefault="003C07E3" w:rsidP="00A91894">
      <w:pPr>
        <w:rPr>
          <w:rFonts w:ascii="Arial" w:hAnsi="Arial" w:cs="Arial"/>
          <w:bCs/>
          <w:iCs/>
        </w:rPr>
      </w:pPr>
    </w:p>
    <w:p w14:paraId="5438D010" w14:textId="77777777" w:rsidR="00BF0733" w:rsidRPr="00F86AEF" w:rsidRDefault="00BF0733" w:rsidP="00A91894">
      <w:pPr>
        <w:rPr>
          <w:rFonts w:ascii="Arial" w:hAnsi="Arial" w:cs="Arial"/>
          <w:bCs/>
          <w:iCs/>
        </w:rPr>
      </w:pPr>
      <w:r w:rsidRPr="00F86AEF">
        <w:rPr>
          <w:rFonts w:ascii="Arial" w:hAnsi="Arial" w:cs="Arial"/>
          <w:bCs/>
          <w:iCs/>
        </w:rPr>
        <w:t xml:space="preserve">If YES to any question, then </w:t>
      </w:r>
      <w:r w:rsidR="00122E21" w:rsidRPr="00F86AEF">
        <w:rPr>
          <w:rFonts w:ascii="Arial" w:hAnsi="Arial" w:cs="Arial"/>
          <w:bCs/>
          <w:iCs/>
        </w:rPr>
        <w:t xml:space="preserve">no research activity should be undertaken until full ethical approval has been obtained. </w:t>
      </w:r>
    </w:p>
    <w:p w14:paraId="2292E3E2" w14:textId="77777777" w:rsidR="00354F34" w:rsidRPr="00F86AEF" w:rsidRDefault="00354F34" w:rsidP="00A91894">
      <w:pPr>
        <w:rPr>
          <w:rFonts w:ascii="Arial" w:hAnsi="Arial" w:cs="Arial"/>
          <w:bCs/>
          <w:iCs/>
        </w:rPr>
      </w:pPr>
    </w:p>
    <w:p w14:paraId="5D449079" w14:textId="2D12E6A9" w:rsidR="00A63265" w:rsidRPr="00F86AEF" w:rsidRDefault="00F230F0" w:rsidP="00A91894">
      <w:pPr>
        <w:autoSpaceDE w:val="0"/>
        <w:autoSpaceDN w:val="0"/>
        <w:adjustRightInd w:val="0"/>
        <w:spacing w:after="240"/>
        <w:jc w:val="both"/>
        <w:rPr>
          <w:rFonts w:ascii="Arial" w:hAnsi="Arial" w:cs="Arial"/>
          <w:b/>
        </w:rPr>
      </w:pPr>
      <w:r w:rsidRPr="00F86AEF">
        <w:rPr>
          <w:rFonts w:ascii="Arial" w:hAnsi="Arial" w:cs="Arial"/>
          <w:b/>
        </w:rPr>
        <w:t xml:space="preserve">SECTION </w:t>
      </w:r>
      <w:r w:rsidR="003A5C91" w:rsidRPr="00F86AEF">
        <w:rPr>
          <w:rFonts w:ascii="Arial" w:hAnsi="Arial" w:cs="Arial"/>
          <w:b/>
        </w:rPr>
        <w:t>G</w:t>
      </w:r>
      <w:r w:rsidRPr="00F86AEF">
        <w:rPr>
          <w:rFonts w:ascii="Arial" w:hAnsi="Arial" w:cs="Arial"/>
          <w:b/>
        </w:rPr>
        <w:t xml:space="preserve">: </w:t>
      </w:r>
      <w:r w:rsidR="001A4F87" w:rsidRPr="00F86AEF">
        <w:rPr>
          <w:rFonts w:ascii="Arial" w:hAnsi="Arial" w:cs="Arial"/>
          <w:b/>
        </w:rPr>
        <w:t>Intended P</w:t>
      </w:r>
      <w:r w:rsidR="00986FD8" w:rsidRPr="00F86AEF">
        <w:rPr>
          <w:rFonts w:ascii="Arial" w:hAnsi="Arial" w:cs="Arial"/>
          <w:b/>
        </w:rPr>
        <w:t>articipants</w:t>
      </w:r>
    </w:p>
    <w:p w14:paraId="0A34279A" w14:textId="50465370" w:rsidR="00197206" w:rsidRPr="00F86AEF" w:rsidRDefault="00197206" w:rsidP="00A91894">
      <w:pPr>
        <w:rPr>
          <w:rFonts w:ascii="Arial" w:hAnsi="Arial" w:cs="Arial"/>
          <w:bCs/>
        </w:rPr>
      </w:pPr>
      <w:r w:rsidRPr="00F86AEF">
        <w:rPr>
          <w:rFonts w:ascii="Arial" w:hAnsi="Arial" w:cs="Arial"/>
          <w:bCs/>
        </w:rPr>
        <w:t>If there are no participants then do not complete this section, but go directly to section H.</w:t>
      </w:r>
    </w:p>
    <w:p w14:paraId="34FBDEF5" w14:textId="77777777" w:rsidR="00197206" w:rsidRPr="00F86AEF"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F86AEF" w14:paraId="7003E4C5" w14:textId="77777777" w:rsidTr="00257ABC">
        <w:tc>
          <w:tcPr>
            <w:tcW w:w="562" w:type="dxa"/>
            <w:shd w:val="clear" w:color="auto" w:fill="F2F2F2" w:themeFill="background1" w:themeFillShade="F2"/>
            <w:vAlign w:val="center"/>
          </w:tcPr>
          <w:p w14:paraId="4A32300D" w14:textId="0E30863D" w:rsidR="00ED0C59" w:rsidRPr="00F86AEF" w:rsidRDefault="00ED0C59"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2A6758AF" w14:textId="402AEF7C" w:rsidR="00ED0C59" w:rsidRPr="00F86AEF" w:rsidRDefault="00ED0C59" w:rsidP="00A91894">
            <w:pPr>
              <w:autoSpaceDE w:val="0"/>
              <w:autoSpaceDN w:val="0"/>
              <w:adjustRightInd w:val="0"/>
              <w:jc w:val="both"/>
              <w:rPr>
                <w:rFonts w:ascii="Arial" w:hAnsi="Arial" w:cs="Arial"/>
                <w:b/>
              </w:rPr>
            </w:pPr>
            <w:r w:rsidRPr="00F86AEF">
              <w:rPr>
                <w:rFonts w:ascii="Arial" w:hAnsi="Arial" w:cs="Arial"/>
                <w:b/>
              </w:rPr>
              <w:t>Who are the intended participants:</w:t>
            </w:r>
          </w:p>
        </w:tc>
        <w:tc>
          <w:tcPr>
            <w:tcW w:w="850" w:type="dxa"/>
            <w:shd w:val="clear" w:color="auto" w:fill="F2F2F2" w:themeFill="background1" w:themeFillShade="F2"/>
          </w:tcPr>
          <w:p w14:paraId="59C20C89" w14:textId="77777777" w:rsidR="00ED0C59" w:rsidRPr="00F86AEF" w:rsidRDefault="00ED0C59" w:rsidP="00A91894">
            <w:pPr>
              <w:autoSpaceDE w:val="0"/>
              <w:autoSpaceDN w:val="0"/>
              <w:adjustRightInd w:val="0"/>
              <w:jc w:val="center"/>
              <w:rPr>
                <w:rFonts w:ascii="Arial" w:hAnsi="Arial" w:cs="Arial"/>
                <w:b/>
                <w:bCs/>
              </w:rPr>
            </w:pPr>
          </w:p>
          <w:p w14:paraId="0467D13E" w14:textId="77777777" w:rsidR="00ED0C59" w:rsidRPr="00F86AEF" w:rsidRDefault="00ED0C59" w:rsidP="00A91894">
            <w:pPr>
              <w:autoSpaceDE w:val="0"/>
              <w:autoSpaceDN w:val="0"/>
              <w:adjustRightInd w:val="0"/>
              <w:jc w:val="center"/>
              <w:rPr>
                <w:rFonts w:ascii="Arial" w:hAnsi="Arial" w:cs="Arial"/>
                <w:b/>
                <w:bCs/>
              </w:rPr>
            </w:pPr>
            <w:r w:rsidRPr="00F86AEF">
              <w:rPr>
                <w:rFonts w:ascii="Arial" w:hAnsi="Arial" w:cs="Arial"/>
                <w:b/>
                <w:bCs/>
              </w:rPr>
              <w:t>YES</w:t>
            </w:r>
          </w:p>
        </w:tc>
        <w:tc>
          <w:tcPr>
            <w:tcW w:w="822" w:type="dxa"/>
            <w:shd w:val="clear" w:color="auto" w:fill="F2F2F2" w:themeFill="background1" w:themeFillShade="F2"/>
          </w:tcPr>
          <w:p w14:paraId="1DD2F976" w14:textId="77777777" w:rsidR="00ED0C59" w:rsidRPr="00F86AEF" w:rsidRDefault="00ED0C59" w:rsidP="00A91894">
            <w:pPr>
              <w:autoSpaceDE w:val="0"/>
              <w:autoSpaceDN w:val="0"/>
              <w:adjustRightInd w:val="0"/>
              <w:jc w:val="center"/>
              <w:rPr>
                <w:rFonts w:ascii="Arial" w:hAnsi="Arial" w:cs="Arial"/>
                <w:b/>
                <w:bCs/>
              </w:rPr>
            </w:pPr>
          </w:p>
          <w:p w14:paraId="41B8F7B6" w14:textId="77777777" w:rsidR="00ED0C59" w:rsidRPr="00F86AEF" w:rsidRDefault="00ED0C59" w:rsidP="00A91894">
            <w:pPr>
              <w:autoSpaceDE w:val="0"/>
              <w:autoSpaceDN w:val="0"/>
              <w:adjustRightInd w:val="0"/>
              <w:jc w:val="center"/>
              <w:rPr>
                <w:rFonts w:ascii="Arial" w:hAnsi="Arial" w:cs="Arial"/>
                <w:b/>
                <w:bCs/>
              </w:rPr>
            </w:pPr>
            <w:r w:rsidRPr="00F86AEF">
              <w:rPr>
                <w:rFonts w:ascii="Arial" w:hAnsi="Arial" w:cs="Arial"/>
                <w:b/>
                <w:bCs/>
              </w:rPr>
              <w:t>NO</w:t>
            </w:r>
          </w:p>
        </w:tc>
      </w:tr>
      <w:tr w:rsidR="00ED0C59" w:rsidRPr="00F86AEF"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F86AEF" w:rsidRDefault="00257ABC" w:rsidP="00A91894">
            <w:pPr>
              <w:autoSpaceDE w:val="0"/>
              <w:autoSpaceDN w:val="0"/>
              <w:adjustRightInd w:val="0"/>
              <w:jc w:val="center"/>
              <w:rPr>
                <w:rFonts w:ascii="Arial" w:hAnsi="Arial" w:cs="Arial"/>
              </w:rPr>
            </w:pPr>
            <w:r w:rsidRPr="00F86AEF">
              <w:rPr>
                <w:rFonts w:ascii="Arial" w:hAnsi="Arial" w:cs="Arial"/>
              </w:rPr>
              <w:t>1</w:t>
            </w:r>
          </w:p>
        </w:tc>
        <w:tc>
          <w:tcPr>
            <w:tcW w:w="8217" w:type="dxa"/>
            <w:shd w:val="clear" w:color="auto" w:fill="F2F2F2" w:themeFill="background1" w:themeFillShade="F2"/>
            <w:vAlign w:val="center"/>
          </w:tcPr>
          <w:p w14:paraId="606C49BB" w14:textId="6DC84CC6" w:rsidR="00ED0C59" w:rsidRPr="00F86AEF" w:rsidRDefault="00ED0C59" w:rsidP="00A91894">
            <w:pPr>
              <w:autoSpaceDE w:val="0"/>
              <w:autoSpaceDN w:val="0"/>
              <w:adjustRightInd w:val="0"/>
              <w:rPr>
                <w:rFonts w:ascii="Arial" w:hAnsi="Arial" w:cs="Arial"/>
              </w:rPr>
            </w:pPr>
            <w:r w:rsidRPr="00F86AEF">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55587FD" w14:textId="07EF5817" w:rsidR="00ED0C59" w:rsidRPr="00F86AEF" w:rsidRDefault="00392C8E"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2D4ED4D2" w14:textId="52B2C345"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F86AEF" w:rsidRDefault="00257ABC" w:rsidP="00A91894">
            <w:pPr>
              <w:autoSpaceDE w:val="0"/>
              <w:autoSpaceDN w:val="0"/>
              <w:adjustRightInd w:val="0"/>
              <w:jc w:val="center"/>
              <w:rPr>
                <w:rFonts w:ascii="Arial" w:hAnsi="Arial" w:cs="Arial"/>
              </w:rPr>
            </w:pPr>
            <w:r w:rsidRPr="00F86AEF">
              <w:rPr>
                <w:rFonts w:ascii="Arial" w:hAnsi="Arial" w:cs="Arial"/>
              </w:rPr>
              <w:t>2</w:t>
            </w:r>
          </w:p>
        </w:tc>
        <w:tc>
          <w:tcPr>
            <w:tcW w:w="8217" w:type="dxa"/>
            <w:shd w:val="clear" w:color="auto" w:fill="F2F2F2" w:themeFill="background1" w:themeFillShade="F2"/>
            <w:vAlign w:val="center"/>
          </w:tcPr>
          <w:p w14:paraId="7CE022C4" w14:textId="6AD60C93" w:rsidR="00ED0C59" w:rsidRPr="00F86AEF" w:rsidRDefault="00ED0C59" w:rsidP="00A91894">
            <w:pPr>
              <w:autoSpaceDE w:val="0"/>
              <w:autoSpaceDN w:val="0"/>
              <w:adjustRightInd w:val="0"/>
              <w:rPr>
                <w:rFonts w:ascii="Arial" w:hAnsi="Arial" w:cs="Arial"/>
              </w:rPr>
            </w:pPr>
            <w:r w:rsidRPr="00F86AEF">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3DA2A5C6"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23BE7E6A" w14:textId="4CC87604"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F86AEF" w:rsidRDefault="00257ABC" w:rsidP="00A91894">
            <w:pPr>
              <w:autoSpaceDE w:val="0"/>
              <w:autoSpaceDN w:val="0"/>
              <w:adjustRightInd w:val="0"/>
              <w:jc w:val="center"/>
              <w:rPr>
                <w:rFonts w:ascii="Arial" w:hAnsi="Arial" w:cs="Arial"/>
              </w:rPr>
            </w:pPr>
            <w:r w:rsidRPr="00F86AEF">
              <w:rPr>
                <w:rFonts w:ascii="Arial" w:hAnsi="Arial" w:cs="Arial"/>
              </w:rPr>
              <w:t>3</w:t>
            </w:r>
          </w:p>
        </w:tc>
        <w:tc>
          <w:tcPr>
            <w:tcW w:w="8217" w:type="dxa"/>
            <w:shd w:val="clear" w:color="auto" w:fill="F2F2F2" w:themeFill="background1" w:themeFillShade="F2"/>
            <w:vAlign w:val="center"/>
          </w:tcPr>
          <w:p w14:paraId="6A186F65" w14:textId="3F29480B" w:rsidR="00ED0C59" w:rsidRPr="00F86AEF" w:rsidRDefault="00ED0C59" w:rsidP="00A91894">
            <w:pPr>
              <w:autoSpaceDE w:val="0"/>
              <w:autoSpaceDN w:val="0"/>
              <w:adjustRightInd w:val="0"/>
              <w:rPr>
                <w:rFonts w:ascii="Arial" w:hAnsi="Arial" w:cs="Arial"/>
              </w:rPr>
            </w:pPr>
            <w:r w:rsidRPr="00F86AEF">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6766A21"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47D2582B" w14:textId="426CA673"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F86AEF" w:rsidRDefault="00257ABC" w:rsidP="00A91894">
            <w:pPr>
              <w:autoSpaceDE w:val="0"/>
              <w:autoSpaceDN w:val="0"/>
              <w:adjustRightInd w:val="0"/>
              <w:jc w:val="center"/>
              <w:rPr>
                <w:rFonts w:ascii="Arial" w:hAnsi="Arial" w:cs="Arial"/>
              </w:rPr>
            </w:pPr>
            <w:r w:rsidRPr="00F86AEF">
              <w:rPr>
                <w:rFonts w:ascii="Arial" w:hAnsi="Arial" w:cs="Arial"/>
              </w:rPr>
              <w:t>4</w:t>
            </w:r>
          </w:p>
        </w:tc>
        <w:tc>
          <w:tcPr>
            <w:tcW w:w="8217" w:type="dxa"/>
            <w:shd w:val="clear" w:color="auto" w:fill="F2F2F2" w:themeFill="background1" w:themeFillShade="F2"/>
            <w:vAlign w:val="center"/>
          </w:tcPr>
          <w:p w14:paraId="248A413E" w14:textId="554BEC46" w:rsidR="00ED0C59" w:rsidRPr="00F86AEF" w:rsidRDefault="00ED0C59" w:rsidP="00A91894">
            <w:pPr>
              <w:autoSpaceDE w:val="0"/>
              <w:autoSpaceDN w:val="0"/>
              <w:adjustRightInd w:val="0"/>
              <w:rPr>
                <w:rFonts w:ascii="Arial" w:hAnsi="Arial" w:cs="Arial"/>
              </w:rPr>
            </w:pPr>
            <w:r w:rsidRPr="00F86AEF">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66F59CCC" w14:textId="24F26BBA"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778D1D91"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F86AEF" w:rsidRDefault="00257ABC" w:rsidP="00A91894">
            <w:pPr>
              <w:autoSpaceDE w:val="0"/>
              <w:autoSpaceDN w:val="0"/>
              <w:adjustRightInd w:val="0"/>
              <w:jc w:val="center"/>
              <w:rPr>
                <w:rFonts w:ascii="Arial" w:hAnsi="Arial" w:cs="Arial"/>
              </w:rPr>
            </w:pPr>
            <w:r w:rsidRPr="00F86AEF">
              <w:rPr>
                <w:rFonts w:ascii="Arial" w:hAnsi="Arial" w:cs="Arial"/>
              </w:rPr>
              <w:t>5</w:t>
            </w:r>
          </w:p>
        </w:tc>
        <w:tc>
          <w:tcPr>
            <w:tcW w:w="8217" w:type="dxa"/>
            <w:shd w:val="clear" w:color="auto" w:fill="F2F2F2" w:themeFill="background1" w:themeFillShade="F2"/>
            <w:vAlign w:val="center"/>
          </w:tcPr>
          <w:p w14:paraId="4A38C78B" w14:textId="467E0180" w:rsidR="00ED0C59" w:rsidRPr="00F86AEF" w:rsidRDefault="00ED0C59" w:rsidP="00A91894">
            <w:pPr>
              <w:autoSpaceDE w:val="0"/>
              <w:autoSpaceDN w:val="0"/>
              <w:adjustRightInd w:val="0"/>
              <w:rPr>
                <w:rFonts w:ascii="Arial" w:hAnsi="Arial" w:cs="Arial"/>
              </w:rPr>
            </w:pPr>
            <w:r w:rsidRPr="00F86AEF">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7F4BEA7F"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E700386" w14:textId="5137ADE8"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F86AEF" w:rsidRDefault="00257ABC" w:rsidP="00A91894">
            <w:pPr>
              <w:autoSpaceDE w:val="0"/>
              <w:autoSpaceDN w:val="0"/>
              <w:adjustRightInd w:val="0"/>
              <w:jc w:val="center"/>
              <w:rPr>
                <w:rFonts w:ascii="Arial" w:hAnsi="Arial" w:cs="Arial"/>
              </w:rPr>
            </w:pPr>
            <w:r w:rsidRPr="00F86AEF">
              <w:rPr>
                <w:rFonts w:ascii="Arial" w:hAnsi="Arial" w:cs="Arial"/>
              </w:rPr>
              <w:t>6</w:t>
            </w:r>
          </w:p>
        </w:tc>
        <w:tc>
          <w:tcPr>
            <w:tcW w:w="8217" w:type="dxa"/>
            <w:shd w:val="clear" w:color="auto" w:fill="F2F2F2" w:themeFill="background1" w:themeFillShade="F2"/>
            <w:vAlign w:val="center"/>
          </w:tcPr>
          <w:p w14:paraId="2A504222" w14:textId="7C1F830D" w:rsidR="00ED0C59" w:rsidRPr="00F86AEF" w:rsidRDefault="00ED0C59" w:rsidP="00A91894">
            <w:pPr>
              <w:autoSpaceDE w:val="0"/>
              <w:autoSpaceDN w:val="0"/>
              <w:adjustRightInd w:val="0"/>
              <w:rPr>
                <w:rFonts w:ascii="Arial" w:hAnsi="Arial" w:cs="Arial"/>
              </w:rPr>
            </w:pPr>
            <w:r w:rsidRPr="00F86AEF">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405E4D9"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1293225" w14:textId="00EB35CD"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F86AEF" w:rsidRDefault="00257ABC" w:rsidP="00A91894">
            <w:pPr>
              <w:autoSpaceDE w:val="0"/>
              <w:autoSpaceDN w:val="0"/>
              <w:adjustRightInd w:val="0"/>
              <w:jc w:val="center"/>
              <w:rPr>
                <w:rFonts w:ascii="Arial" w:hAnsi="Arial" w:cs="Arial"/>
              </w:rPr>
            </w:pPr>
            <w:r w:rsidRPr="00F86AEF">
              <w:rPr>
                <w:rFonts w:ascii="Arial" w:hAnsi="Arial" w:cs="Arial"/>
              </w:rPr>
              <w:t>7</w:t>
            </w:r>
          </w:p>
        </w:tc>
        <w:tc>
          <w:tcPr>
            <w:tcW w:w="8217" w:type="dxa"/>
            <w:shd w:val="clear" w:color="auto" w:fill="F2F2F2" w:themeFill="background1" w:themeFillShade="F2"/>
            <w:vAlign w:val="center"/>
          </w:tcPr>
          <w:p w14:paraId="1FFD6CB0" w14:textId="65D2128C" w:rsidR="00ED0C59" w:rsidRPr="00F86AEF" w:rsidRDefault="00ED0C59" w:rsidP="00A91894">
            <w:pPr>
              <w:autoSpaceDE w:val="0"/>
              <w:autoSpaceDN w:val="0"/>
              <w:adjustRightInd w:val="0"/>
              <w:rPr>
                <w:rFonts w:ascii="Arial" w:hAnsi="Arial" w:cs="Arial"/>
              </w:rPr>
            </w:pPr>
            <w:r w:rsidRPr="00F86AEF">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583F678A"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373FD8A" w14:textId="54CF21A6"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F86AEF" w:rsidRDefault="00257ABC" w:rsidP="00A91894">
            <w:pPr>
              <w:autoSpaceDE w:val="0"/>
              <w:autoSpaceDN w:val="0"/>
              <w:adjustRightInd w:val="0"/>
              <w:jc w:val="center"/>
              <w:rPr>
                <w:rFonts w:ascii="Arial" w:hAnsi="Arial" w:cs="Arial"/>
              </w:rPr>
            </w:pPr>
            <w:r w:rsidRPr="00F86AEF">
              <w:rPr>
                <w:rFonts w:ascii="Arial" w:hAnsi="Arial" w:cs="Arial"/>
              </w:rPr>
              <w:t>8</w:t>
            </w:r>
          </w:p>
        </w:tc>
        <w:tc>
          <w:tcPr>
            <w:tcW w:w="8217" w:type="dxa"/>
            <w:shd w:val="clear" w:color="auto" w:fill="F2F2F2" w:themeFill="background1" w:themeFillShade="F2"/>
            <w:vAlign w:val="center"/>
          </w:tcPr>
          <w:p w14:paraId="17CF79F7" w14:textId="19437FC6" w:rsidR="00ED0C59" w:rsidRPr="00F86AEF" w:rsidRDefault="00ED0C59" w:rsidP="00A91894">
            <w:pPr>
              <w:autoSpaceDE w:val="0"/>
              <w:autoSpaceDN w:val="0"/>
              <w:adjustRightInd w:val="0"/>
              <w:rPr>
                <w:rFonts w:ascii="Arial" w:hAnsi="Arial" w:cs="Arial"/>
              </w:rPr>
            </w:pPr>
            <w:r w:rsidRPr="00F86AEF">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D86AF0F"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2F67A04" w14:textId="345AC15A" w:rsidR="00ED0C59" w:rsidRPr="00F86AEF" w:rsidRDefault="00BF6155"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86AEF" w:rsidRDefault="00257ABC" w:rsidP="00A91894">
            <w:pPr>
              <w:autoSpaceDE w:val="0"/>
              <w:autoSpaceDN w:val="0"/>
              <w:adjustRightInd w:val="0"/>
              <w:jc w:val="center"/>
              <w:rPr>
                <w:rFonts w:ascii="Arial" w:hAnsi="Arial" w:cs="Arial"/>
              </w:rPr>
            </w:pPr>
            <w:r w:rsidRPr="00F86AEF">
              <w:rPr>
                <w:rFonts w:ascii="Arial" w:hAnsi="Arial" w:cs="Arial"/>
              </w:rPr>
              <w:t>9</w:t>
            </w:r>
          </w:p>
        </w:tc>
        <w:tc>
          <w:tcPr>
            <w:tcW w:w="8217" w:type="dxa"/>
            <w:shd w:val="clear" w:color="auto" w:fill="F2F2F2" w:themeFill="background1" w:themeFillShade="F2"/>
            <w:vAlign w:val="center"/>
          </w:tcPr>
          <w:p w14:paraId="395AE858" w14:textId="2410A833" w:rsidR="00ED0C59" w:rsidRPr="00F86AEF" w:rsidRDefault="00ED0C59" w:rsidP="00A91894">
            <w:pPr>
              <w:autoSpaceDE w:val="0"/>
              <w:autoSpaceDN w:val="0"/>
              <w:adjustRightInd w:val="0"/>
              <w:rPr>
                <w:rFonts w:ascii="Arial" w:hAnsi="Arial" w:cs="Arial"/>
              </w:rPr>
            </w:pPr>
            <w:r w:rsidRPr="00F86AEF">
              <w:rPr>
                <w:rFonts w:ascii="Arial" w:hAnsi="Arial" w:cs="Arial"/>
              </w:rPr>
              <w:t>Others</w:t>
            </w:r>
            <w:r w:rsidR="00257ABC" w:rsidRPr="00F86AEF">
              <w:rPr>
                <w:rFonts w:ascii="Arial" w:hAnsi="Arial" w:cs="Arial"/>
              </w:rPr>
              <w:t>. P</w:t>
            </w:r>
            <w:r w:rsidR="009E5020" w:rsidRPr="00F86AEF">
              <w:rPr>
                <w:rFonts w:ascii="Arial" w:hAnsi="Arial" w:cs="Arial"/>
              </w:rPr>
              <w:t xml:space="preserve">lease indicate the participants below, and </w:t>
            </w:r>
            <w:r w:rsidRPr="00F86AEF">
              <w:rPr>
                <w:rFonts w:ascii="Arial" w:hAnsi="Arial" w:cs="Arial"/>
              </w:rPr>
              <w:t>specifically any group wh</w:t>
            </w:r>
            <w:r w:rsidR="00257ABC" w:rsidRPr="00F86AEF">
              <w:rPr>
                <w:rFonts w:ascii="Arial" w:hAnsi="Arial" w:cs="Arial"/>
              </w:rPr>
              <w:t>o may be unable to give consent</w:t>
            </w:r>
            <w:r w:rsidR="009E5020" w:rsidRPr="00F86AEF">
              <w:rPr>
                <w:rFonts w:ascii="Arial" w:hAnsi="Arial" w:cs="Arial"/>
              </w:rPr>
              <w:t>.</w:t>
            </w:r>
          </w:p>
          <w:p w14:paraId="6F9047FD" w14:textId="77777777" w:rsidR="00ED0C59" w:rsidRPr="00F86AEF" w:rsidRDefault="00ED0C59"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D26B4D1"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20F36BCD" w14:textId="77777777" w:rsidR="00ED0C59" w:rsidRPr="00F86AEF" w:rsidRDefault="00ED0C5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ED0C59" w:rsidRPr="00F86AEF" w14:paraId="38FAED13" w14:textId="77777777" w:rsidTr="00257ABC">
        <w:trPr>
          <w:trHeight w:val="403"/>
        </w:trPr>
        <w:tc>
          <w:tcPr>
            <w:tcW w:w="562" w:type="dxa"/>
            <w:vAlign w:val="center"/>
          </w:tcPr>
          <w:p w14:paraId="01BBE882" w14:textId="15278D1C" w:rsidR="00ED0C59" w:rsidRPr="00F86AEF" w:rsidRDefault="00ED0C59" w:rsidP="00A91894">
            <w:pPr>
              <w:autoSpaceDE w:val="0"/>
              <w:autoSpaceDN w:val="0"/>
              <w:adjustRightInd w:val="0"/>
              <w:jc w:val="center"/>
              <w:rPr>
                <w:rFonts w:ascii="Arial" w:hAnsi="Arial" w:cs="Arial"/>
              </w:rPr>
            </w:pPr>
          </w:p>
        </w:tc>
        <w:tc>
          <w:tcPr>
            <w:tcW w:w="8217" w:type="dxa"/>
            <w:shd w:val="clear" w:color="auto" w:fill="auto"/>
            <w:vAlign w:val="center"/>
          </w:tcPr>
          <w:p w14:paraId="5969963F" w14:textId="0BB23478" w:rsidR="00ED0C59" w:rsidRPr="00F86AEF" w:rsidRDefault="009E5020" w:rsidP="00A91894">
            <w:pPr>
              <w:autoSpaceDE w:val="0"/>
              <w:autoSpaceDN w:val="0"/>
              <w:adjustRightInd w:val="0"/>
              <w:rPr>
                <w:rFonts w:ascii="Arial" w:hAnsi="Arial" w:cs="Arial"/>
              </w:rPr>
            </w:pPr>
            <w:r w:rsidRPr="00F86AEF">
              <w:rPr>
                <w:rFonts w:ascii="Arial" w:hAnsi="Arial" w:cs="Arial"/>
              </w:rPr>
              <w:t>Details of any other participant groups:</w:t>
            </w:r>
          </w:p>
          <w:p w14:paraId="42B5C91A" w14:textId="77777777" w:rsidR="00ED0C59" w:rsidRPr="00F86AEF" w:rsidRDefault="00ED0C59" w:rsidP="00A91894">
            <w:pPr>
              <w:rPr>
                <w:rFonts w:ascii="Arial" w:hAnsi="Arial" w:cs="Arial"/>
              </w:rPr>
            </w:pPr>
          </w:p>
          <w:p w14:paraId="52F0B898" w14:textId="63B7C7D9" w:rsidR="00ED0C59" w:rsidRPr="00F86AEF" w:rsidRDefault="00BF6155" w:rsidP="00A91894">
            <w:pPr>
              <w:rPr>
                <w:rFonts w:ascii="Arial" w:hAnsi="Arial" w:cs="Arial"/>
              </w:rPr>
            </w:pPr>
            <w:r w:rsidRPr="00F86AEF">
              <w:rPr>
                <w:rFonts w:ascii="Arial" w:hAnsi="Arial" w:cs="Arial"/>
              </w:rPr>
              <w:t>N/A</w:t>
            </w:r>
          </w:p>
          <w:p w14:paraId="77E68A5D" w14:textId="77777777" w:rsidR="00ED0C59" w:rsidRPr="00F86AEF" w:rsidRDefault="00ED0C59" w:rsidP="00A91894">
            <w:pPr>
              <w:rPr>
                <w:rFonts w:ascii="Arial" w:hAnsi="Arial" w:cs="Arial"/>
              </w:rPr>
            </w:pPr>
          </w:p>
          <w:p w14:paraId="6257083F" w14:textId="32E35832" w:rsidR="00ED0C59" w:rsidRPr="00F86AEF" w:rsidRDefault="00ED0C59" w:rsidP="00A91894">
            <w:pPr>
              <w:autoSpaceDE w:val="0"/>
              <w:autoSpaceDN w:val="0"/>
              <w:adjustRightInd w:val="0"/>
              <w:rPr>
                <w:rFonts w:ascii="Arial" w:hAnsi="Arial" w:cs="Arial"/>
              </w:rPr>
            </w:pPr>
          </w:p>
        </w:tc>
        <w:tc>
          <w:tcPr>
            <w:tcW w:w="850" w:type="dxa"/>
            <w:vMerge/>
            <w:shd w:val="clear" w:color="auto" w:fill="BFBFBF" w:themeFill="background1" w:themeFillShade="BF"/>
            <w:vAlign w:val="center"/>
          </w:tcPr>
          <w:p w14:paraId="3FE43978" w14:textId="77777777" w:rsidR="00ED0C59" w:rsidRPr="00F86AEF" w:rsidRDefault="00ED0C59"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317D8F9B" w14:textId="77777777" w:rsidR="00ED0C59" w:rsidRPr="00F86AEF" w:rsidRDefault="00ED0C59" w:rsidP="00A91894">
            <w:pPr>
              <w:autoSpaceDE w:val="0"/>
              <w:autoSpaceDN w:val="0"/>
              <w:adjustRightInd w:val="0"/>
              <w:jc w:val="center"/>
              <w:rPr>
                <w:rFonts w:ascii="Arial" w:hAnsi="Arial" w:cs="Arial"/>
                <w:b/>
                <w:bCs/>
              </w:rPr>
            </w:pPr>
          </w:p>
        </w:tc>
      </w:tr>
    </w:tbl>
    <w:p w14:paraId="6B604244" w14:textId="53AACD29" w:rsidR="00197206" w:rsidRPr="00F86AEF" w:rsidRDefault="00197206" w:rsidP="00A91894">
      <w:pPr>
        <w:rPr>
          <w:rFonts w:ascii="Arial" w:hAnsi="Arial" w:cs="Arial"/>
          <w:bCs/>
        </w:rPr>
      </w:pPr>
    </w:p>
    <w:p w14:paraId="20E65801" w14:textId="77777777" w:rsidR="00022E4B" w:rsidRPr="00F86AEF" w:rsidRDefault="00022E4B"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F86AEF"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86AEF" w:rsidRDefault="00025F69"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86AEF" w:rsidRDefault="00025F69" w:rsidP="00A91894">
            <w:pPr>
              <w:rPr>
                <w:rFonts w:ascii="Arial" w:hAnsi="Arial" w:cs="Arial"/>
                <w:b/>
              </w:rPr>
            </w:pPr>
            <w:r w:rsidRPr="00F86AEF">
              <w:rPr>
                <w:rFonts w:ascii="Arial" w:hAnsi="Arial" w:cs="Arial"/>
                <w:b/>
              </w:rPr>
              <w:t>Participant numbers and source</w:t>
            </w:r>
          </w:p>
          <w:p w14:paraId="413F08C8" w14:textId="77777777" w:rsidR="00025F69" w:rsidRPr="00F86AEF" w:rsidRDefault="00025F69" w:rsidP="00A91894">
            <w:pPr>
              <w:autoSpaceDE w:val="0"/>
              <w:autoSpaceDN w:val="0"/>
              <w:adjustRightInd w:val="0"/>
              <w:rPr>
                <w:rFonts w:ascii="Arial" w:hAnsi="Arial" w:cs="Arial"/>
              </w:rPr>
            </w:pPr>
            <w:r w:rsidRPr="00F86AEF">
              <w:rPr>
                <w:rFonts w:ascii="Arial" w:hAnsi="Arial" w:cs="Arial"/>
              </w:rPr>
              <w:t xml:space="preserve">Provide an estimate of the expected number of participants. How will you identify participants and how will they be recruited? </w:t>
            </w:r>
          </w:p>
        </w:tc>
      </w:tr>
      <w:tr w:rsidR="00025F69" w:rsidRPr="00F86AEF"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86AEF" w:rsidRDefault="009E5020" w:rsidP="00A91894">
            <w:pPr>
              <w:jc w:val="center"/>
              <w:rPr>
                <w:rFonts w:ascii="Arial" w:hAnsi="Arial" w:cs="Arial"/>
              </w:rPr>
            </w:pPr>
            <w:r w:rsidRPr="00F86AEF">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86AEF" w:rsidRDefault="00025F69" w:rsidP="00A91894">
            <w:pPr>
              <w:rPr>
                <w:rFonts w:ascii="Arial" w:hAnsi="Arial" w:cs="Arial"/>
              </w:rPr>
            </w:pPr>
            <w:r w:rsidRPr="00F86AEF">
              <w:rPr>
                <w:rFonts w:ascii="Arial" w:hAnsi="Arial" w:cs="Arial"/>
              </w:rPr>
              <w:t>How many participants are expected?</w:t>
            </w:r>
          </w:p>
          <w:p w14:paraId="60AE6534" w14:textId="77777777" w:rsidR="00025F69" w:rsidRPr="00F86AEF" w:rsidRDefault="00025F69"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F86AEF" w:rsidRDefault="00025F69" w:rsidP="00A91894">
            <w:pPr>
              <w:rPr>
                <w:rFonts w:ascii="Arial" w:hAnsi="Arial" w:cs="Arial"/>
              </w:rPr>
            </w:pPr>
          </w:p>
          <w:p w14:paraId="09DFF1AF" w14:textId="3530E99E" w:rsidR="00025F69" w:rsidRPr="00F86AEF" w:rsidRDefault="00BF6155" w:rsidP="00A91894">
            <w:pPr>
              <w:rPr>
                <w:rFonts w:ascii="Arial" w:hAnsi="Arial" w:cs="Arial"/>
              </w:rPr>
            </w:pPr>
            <w:r w:rsidRPr="00F86AEF">
              <w:rPr>
                <w:rFonts w:ascii="Arial" w:hAnsi="Arial" w:cs="Arial"/>
              </w:rPr>
              <w:t>Approximately 30</w:t>
            </w:r>
            <w:r w:rsidR="00022E4B" w:rsidRPr="00F86AEF">
              <w:rPr>
                <w:rFonts w:ascii="Arial" w:hAnsi="Arial" w:cs="Arial"/>
              </w:rPr>
              <w:t xml:space="preserve"> young people</w:t>
            </w:r>
            <w:r w:rsidRPr="00F86AEF">
              <w:rPr>
                <w:rFonts w:ascii="Arial" w:hAnsi="Arial" w:cs="Arial"/>
              </w:rPr>
              <w:t xml:space="preserve">, 15 from each PYV hub. </w:t>
            </w:r>
          </w:p>
          <w:p w14:paraId="6F476CC9" w14:textId="77777777" w:rsidR="00025F69" w:rsidRPr="00F86AEF" w:rsidRDefault="00025F69" w:rsidP="00A91894">
            <w:pPr>
              <w:rPr>
                <w:rFonts w:ascii="Arial" w:hAnsi="Arial" w:cs="Arial"/>
              </w:rPr>
            </w:pPr>
          </w:p>
          <w:p w14:paraId="22254D4A" w14:textId="77777777" w:rsidR="00025F69" w:rsidRPr="00F86AEF" w:rsidRDefault="00025F69" w:rsidP="00A91894">
            <w:pPr>
              <w:rPr>
                <w:rFonts w:ascii="Arial" w:hAnsi="Arial" w:cs="Arial"/>
                <w:b/>
              </w:rPr>
            </w:pPr>
            <w:r w:rsidRPr="00F86AEF">
              <w:rPr>
                <w:rFonts w:ascii="Arial" w:hAnsi="Arial" w:cs="Arial"/>
                <w:i/>
                <w:color w:val="808080"/>
              </w:rPr>
              <w:t>(this box should expand as you type)</w:t>
            </w:r>
          </w:p>
        </w:tc>
      </w:tr>
      <w:tr w:rsidR="00025F69" w:rsidRPr="00F86AEF"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86AEF" w:rsidRDefault="009E5020" w:rsidP="00A91894">
            <w:pPr>
              <w:jc w:val="center"/>
              <w:rPr>
                <w:rFonts w:ascii="Arial" w:hAnsi="Arial" w:cs="Arial"/>
              </w:rPr>
            </w:pPr>
            <w:r w:rsidRPr="00F86AEF">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86AEF" w:rsidRDefault="00025F69" w:rsidP="00A91894">
            <w:pPr>
              <w:rPr>
                <w:rFonts w:ascii="Arial" w:hAnsi="Arial" w:cs="Arial"/>
              </w:rPr>
            </w:pPr>
            <w:r w:rsidRPr="00F86AEF">
              <w:rPr>
                <w:rFonts w:ascii="Arial" w:hAnsi="Arial" w:cs="Arial"/>
              </w:rPr>
              <w:t>Who will the participants be?</w:t>
            </w:r>
          </w:p>
          <w:p w14:paraId="14FBAFE4" w14:textId="77777777" w:rsidR="00025F69" w:rsidRPr="00F86AEF" w:rsidRDefault="00025F69"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86AEF" w:rsidRDefault="00025F69" w:rsidP="00A91894">
            <w:pPr>
              <w:rPr>
                <w:rFonts w:ascii="Arial" w:hAnsi="Arial" w:cs="Arial"/>
              </w:rPr>
            </w:pPr>
          </w:p>
          <w:p w14:paraId="4F017F8B" w14:textId="63765321" w:rsidR="00025F69" w:rsidRPr="00F86AEF" w:rsidRDefault="00BF6155" w:rsidP="00C07674">
            <w:pPr>
              <w:jc w:val="both"/>
              <w:rPr>
                <w:rFonts w:ascii="Arial" w:hAnsi="Arial" w:cs="Arial"/>
              </w:rPr>
            </w:pPr>
            <w:r w:rsidRPr="00F86AEF">
              <w:rPr>
                <w:rFonts w:ascii="Arial" w:hAnsi="Arial" w:cs="Arial"/>
              </w:rPr>
              <w:t xml:space="preserve">The participants will be young people between the ages of 14 to 18, engaged in the PYV project. </w:t>
            </w:r>
          </w:p>
          <w:p w14:paraId="0786E6FE" w14:textId="77777777" w:rsidR="00025F69" w:rsidRPr="00F86AEF" w:rsidRDefault="00025F69" w:rsidP="00A91894">
            <w:pPr>
              <w:rPr>
                <w:rFonts w:ascii="Arial" w:hAnsi="Arial" w:cs="Arial"/>
              </w:rPr>
            </w:pPr>
          </w:p>
          <w:p w14:paraId="5D585C8A" w14:textId="77777777" w:rsidR="00025F69" w:rsidRPr="00F86AEF" w:rsidRDefault="00025F69" w:rsidP="00A91894">
            <w:pPr>
              <w:rPr>
                <w:rFonts w:ascii="Arial" w:hAnsi="Arial" w:cs="Arial"/>
                <w:i/>
                <w:color w:val="808080"/>
              </w:rPr>
            </w:pPr>
            <w:r w:rsidRPr="00F86AEF">
              <w:rPr>
                <w:rFonts w:ascii="Arial" w:hAnsi="Arial" w:cs="Arial"/>
                <w:i/>
                <w:color w:val="808080"/>
              </w:rPr>
              <w:t>(this box should expand as you type)</w:t>
            </w:r>
          </w:p>
        </w:tc>
      </w:tr>
      <w:tr w:rsidR="00025F69" w:rsidRPr="00F86AEF"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86AEF" w:rsidRDefault="009E5020" w:rsidP="00A91894">
            <w:pPr>
              <w:jc w:val="center"/>
              <w:rPr>
                <w:rFonts w:ascii="Arial" w:hAnsi="Arial" w:cs="Arial"/>
              </w:rPr>
            </w:pPr>
            <w:r w:rsidRPr="00F86AEF">
              <w:rPr>
                <w:rFonts w:ascii="Arial" w:hAnsi="Arial" w:cs="Arial"/>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86AEF" w:rsidRDefault="00025F69" w:rsidP="00A91894">
            <w:pPr>
              <w:rPr>
                <w:rFonts w:ascii="Arial" w:hAnsi="Arial" w:cs="Arial"/>
              </w:rPr>
            </w:pPr>
            <w:r w:rsidRPr="00F86AEF">
              <w:rPr>
                <w:rFonts w:ascii="Arial" w:hAnsi="Arial" w:cs="Arial"/>
              </w:rPr>
              <w:t>How will you identify the participants?</w:t>
            </w:r>
          </w:p>
        </w:tc>
        <w:tc>
          <w:tcPr>
            <w:tcW w:w="6633" w:type="dxa"/>
            <w:tcBorders>
              <w:top w:val="single" w:sz="4" w:space="0" w:color="auto"/>
            </w:tcBorders>
            <w:vAlign w:val="center"/>
          </w:tcPr>
          <w:p w14:paraId="64F1F18C" w14:textId="77777777" w:rsidR="00025F69" w:rsidRPr="00F86AEF" w:rsidRDefault="00025F69" w:rsidP="00A91894">
            <w:pPr>
              <w:rPr>
                <w:rFonts w:ascii="Arial" w:hAnsi="Arial" w:cs="Arial"/>
              </w:rPr>
            </w:pPr>
          </w:p>
          <w:p w14:paraId="2E2E4649" w14:textId="1DE0533B" w:rsidR="00025F69" w:rsidRPr="00F86AEF" w:rsidRDefault="00C07674" w:rsidP="00C07674">
            <w:pPr>
              <w:jc w:val="both"/>
              <w:rPr>
                <w:rFonts w:ascii="Arial" w:hAnsi="Arial" w:cs="Arial"/>
              </w:rPr>
            </w:pPr>
            <w:r w:rsidRPr="00F86AEF">
              <w:rPr>
                <w:rFonts w:ascii="Arial" w:hAnsi="Arial" w:cs="Arial"/>
              </w:rPr>
              <w:t>Participants from the PYV scheme will be introduced to the Peace Mala programme and invited to voluntarily participate in its</w:t>
            </w:r>
            <w:r w:rsidR="00741D71" w:rsidRPr="00F86AEF">
              <w:rPr>
                <w:rFonts w:ascii="Arial" w:hAnsi="Arial" w:cs="Arial"/>
              </w:rPr>
              <w:t xml:space="preserve"> study and</w:t>
            </w:r>
            <w:r w:rsidRPr="00F86AEF">
              <w:rPr>
                <w:rFonts w:ascii="Arial" w:hAnsi="Arial" w:cs="Arial"/>
              </w:rPr>
              <w:t xml:space="preserve"> development. </w:t>
            </w:r>
            <w:r w:rsidR="00741D71" w:rsidRPr="00F86AEF">
              <w:rPr>
                <w:rFonts w:ascii="Arial" w:hAnsi="Arial" w:cs="Arial"/>
              </w:rPr>
              <w:t xml:space="preserve">Aligning </w:t>
            </w:r>
            <w:r w:rsidR="00741D71" w:rsidRPr="008F0D9E">
              <w:rPr>
                <w:rFonts w:ascii="Arial" w:hAnsi="Arial" w:cs="Arial"/>
              </w:rPr>
              <w:t>with BERA (2018) guidelines</w:t>
            </w:r>
            <w:r w:rsidR="00741D71" w:rsidRPr="00F86AEF">
              <w:rPr>
                <w:rFonts w:ascii="Arial" w:hAnsi="Arial" w:cs="Arial"/>
              </w:rPr>
              <w:t>, i</w:t>
            </w:r>
            <w:r w:rsidRPr="00F86AEF">
              <w:rPr>
                <w:rFonts w:ascii="Arial" w:hAnsi="Arial" w:cs="Arial"/>
              </w:rPr>
              <w:t xml:space="preserve">nformed consent will be obtained from each individual, and their parents or guardians, including their agreement to open observations and potential involvement in case studies. </w:t>
            </w:r>
          </w:p>
          <w:p w14:paraId="38FA5830" w14:textId="77777777" w:rsidR="00C07674" w:rsidRPr="00F86AEF" w:rsidRDefault="00C07674" w:rsidP="00C07674">
            <w:pPr>
              <w:jc w:val="both"/>
              <w:rPr>
                <w:rFonts w:ascii="Arial" w:hAnsi="Arial" w:cs="Arial"/>
              </w:rPr>
            </w:pPr>
          </w:p>
          <w:p w14:paraId="404B1A3D" w14:textId="77777777" w:rsidR="00025F69" w:rsidRPr="00F86AEF" w:rsidRDefault="00025F69" w:rsidP="00A91894">
            <w:pPr>
              <w:rPr>
                <w:rFonts w:ascii="Arial" w:hAnsi="Arial" w:cs="Arial"/>
                <w:color w:val="808080"/>
              </w:rPr>
            </w:pPr>
            <w:r w:rsidRPr="00F86AEF">
              <w:rPr>
                <w:rFonts w:ascii="Arial" w:hAnsi="Arial" w:cs="Arial"/>
                <w:i/>
                <w:color w:val="808080"/>
              </w:rPr>
              <w:t>(this box should expand as you type)</w:t>
            </w:r>
          </w:p>
        </w:tc>
      </w:tr>
    </w:tbl>
    <w:p w14:paraId="07917111" w14:textId="77777777" w:rsidR="00720BA7" w:rsidRPr="00F86AEF" w:rsidRDefault="00720BA7" w:rsidP="00A91894">
      <w:pPr>
        <w:rPr>
          <w:rFonts w:ascii="Arial" w:hAnsi="Arial" w:cs="Arial"/>
          <w:bCs/>
        </w:rPr>
      </w:pPr>
    </w:p>
    <w:p w14:paraId="71AB43E2" w14:textId="72BA013D" w:rsidR="00065801" w:rsidRPr="00F86AEF"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F86AEF" w14:paraId="16613B03" w14:textId="77777777" w:rsidTr="009E5020">
        <w:tc>
          <w:tcPr>
            <w:tcW w:w="562" w:type="dxa"/>
            <w:shd w:val="clear" w:color="auto" w:fill="F2F2F2" w:themeFill="background1" w:themeFillShade="F2"/>
            <w:vAlign w:val="center"/>
          </w:tcPr>
          <w:p w14:paraId="35C0989A" w14:textId="4BCC255C" w:rsidR="00025F69" w:rsidRPr="00F86AEF" w:rsidRDefault="00025F69"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52582378" w14:textId="5439500B" w:rsidR="00025F69" w:rsidRPr="00F86AEF" w:rsidRDefault="00025F69" w:rsidP="00A91894">
            <w:pPr>
              <w:autoSpaceDE w:val="0"/>
              <w:autoSpaceDN w:val="0"/>
              <w:adjustRightInd w:val="0"/>
              <w:jc w:val="both"/>
              <w:rPr>
                <w:rFonts w:ascii="Arial" w:hAnsi="Arial" w:cs="Arial"/>
                <w:b/>
              </w:rPr>
            </w:pPr>
            <w:r w:rsidRPr="00F86AEF">
              <w:rPr>
                <w:rFonts w:ascii="Arial" w:hAnsi="Arial" w:cs="Arial"/>
                <w:b/>
              </w:rPr>
              <w:t>Information for participants:</w:t>
            </w:r>
          </w:p>
        </w:tc>
        <w:tc>
          <w:tcPr>
            <w:tcW w:w="992" w:type="dxa"/>
            <w:shd w:val="clear" w:color="auto" w:fill="F2F2F2" w:themeFill="background1" w:themeFillShade="F2"/>
            <w:vAlign w:val="bottom"/>
          </w:tcPr>
          <w:p w14:paraId="1A55A1DD" w14:textId="77777777" w:rsidR="00025F69" w:rsidRPr="00F86AEF" w:rsidRDefault="00025F69" w:rsidP="00A91894">
            <w:pPr>
              <w:autoSpaceDE w:val="0"/>
              <w:autoSpaceDN w:val="0"/>
              <w:adjustRightInd w:val="0"/>
              <w:jc w:val="center"/>
              <w:rPr>
                <w:rFonts w:ascii="Arial" w:hAnsi="Arial" w:cs="Arial"/>
                <w:b/>
                <w:bCs/>
              </w:rPr>
            </w:pPr>
          </w:p>
          <w:p w14:paraId="622F6B02" w14:textId="77777777" w:rsidR="00025F69" w:rsidRPr="00F86AEF" w:rsidRDefault="00025F69" w:rsidP="00A91894">
            <w:pPr>
              <w:autoSpaceDE w:val="0"/>
              <w:autoSpaceDN w:val="0"/>
              <w:adjustRightInd w:val="0"/>
              <w:jc w:val="center"/>
              <w:rPr>
                <w:rFonts w:ascii="Arial" w:hAnsi="Arial" w:cs="Arial"/>
                <w:b/>
                <w:bCs/>
              </w:rPr>
            </w:pPr>
            <w:r w:rsidRPr="00F86AEF">
              <w:rPr>
                <w:rFonts w:ascii="Arial" w:hAnsi="Arial" w:cs="Arial"/>
                <w:b/>
                <w:bCs/>
              </w:rPr>
              <w:t>YES</w:t>
            </w:r>
          </w:p>
        </w:tc>
        <w:tc>
          <w:tcPr>
            <w:tcW w:w="851" w:type="dxa"/>
            <w:shd w:val="clear" w:color="auto" w:fill="F2F2F2" w:themeFill="background1" w:themeFillShade="F2"/>
            <w:vAlign w:val="bottom"/>
          </w:tcPr>
          <w:p w14:paraId="50290FC1" w14:textId="77777777" w:rsidR="00025F69" w:rsidRPr="00F86AEF" w:rsidRDefault="00025F69" w:rsidP="00A91894">
            <w:pPr>
              <w:autoSpaceDE w:val="0"/>
              <w:autoSpaceDN w:val="0"/>
              <w:adjustRightInd w:val="0"/>
              <w:jc w:val="center"/>
              <w:rPr>
                <w:rFonts w:ascii="Arial" w:hAnsi="Arial" w:cs="Arial"/>
                <w:b/>
                <w:bCs/>
              </w:rPr>
            </w:pPr>
            <w:r w:rsidRPr="00F86AEF">
              <w:rPr>
                <w:rFonts w:ascii="Arial" w:hAnsi="Arial" w:cs="Arial"/>
                <w:b/>
                <w:bCs/>
              </w:rPr>
              <w:t>NO</w:t>
            </w:r>
          </w:p>
        </w:tc>
        <w:tc>
          <w:tcPr>
            <w:tcW w:w="992" w:type="dxa"/>
            <w:shd w:val="clear" w:color="auto" w:fill="F2F2F2" w:themeFill="background1" w:themeFillShade="F2"/>
          </w:tcPr>
          <w:p w14:paraId="524E4BC2" w14:textId="77777777" w:rsidR="00025F69" w:rsidRPr="00F86AEF" w:rsidRDefault="00025F69" w:rsidP="00A91894">
            <w:pPr>
              <w:autoSpaceDE w:val="0"/>
              <w:autoSpaceDN w:val="0"/>
              <w:adjustRightInd w:val="0"/>
              <w:jc w:val="center"/>
              <w:rPr>
                <w:rFonts w:ascii="Arial" w:hAnsi="Arial" w:cs="Arial"/>
                <w:b/>
                <w:bCs/>
              </w:rPr>
            </w:pPr>
          </w:p>
          <w:p w14:paraId="20BD39DB" w14:textId="77777777" w:rsidR="00025F69" w:rsidRPr="00F86AEF" w:rsidRDefault="00025F69" w:rsidP="00A91894">
            <w:pPr>
              <w:autoSpaceDE w:val="0"/>
              <w:autoSpaceDN w:val="0"/>
              <w:adjustRightInd w:val="0"/>
              <w:jc w:val="center"/>
              <w:rPr>
                <w:rFonts w:ascii="Arial" w:hAnsi="Arial" w:cs="Arial"/>
                <w:b/>
                <w:bCs/>
              </w:rPr>
            </w:pPr>
            <w:r w:rsidRPr="00F86AEF">
              <w:rPr>
                <w:rFonts w:ascii="Arial" w:hAnsi="Arial" w:cs="Arial"/>
                <w:b/>
                <w:bCs/>
              </w:rPr>
              <w:t>N/A</w:t>
            </w:r>
          </w:p>
        </w:tc>
      </w:tr>
      <w:tr w:rsidR="00025F69" w:rsidRPr="00F86AEF"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86AEF" w:rsidRDefault="005D0C38" w:rsidP="00A91894">
            <w:pPr>
              <w:autoSpaceDE w:val="0"/>
              <w:autoSpaceDN w:val="0"/>
              <w:adjustRightInd w:val="0"/>
              <w:jc w:val="center"/>
              <w:rPr>
                <w:rFonts w:ascii="Arial" w:hAnsi="Arial" w:cs="Arial"/>
              </w:rPr>
            </w:pPr>
            <w:r w:rsidRPr="00F86AEF">
              <w:rPr>
                <w:rFonts w:ascii="Arial" w:hAnsi="Arial" w:cs="Arial"/>
              </w:rPr>
              <w:t>1</w:t>
            </w:r>
            <w:r w:rsidR="009E5020" w:rsidRPr="00F86AEF">
              <w:rPr>
                <w:rFonts w:ascii="Arial" w:hAnsi="Arial" w:cs="Arial"/>
              </w:rPr>
              <w:t>3</w:t>
            </w:r>
          </w:p>
        </w:tc>
        <w:tc>
          <w:tcPr>
            <w:tcW w:w="7088" w:type="dxa"/>
            <w:shd w:val="clear" w:color="auto" w:fill="F2F2F2" w:themeFill="background1" w:themeFillShade="F2"/>
            <w:vAlign w:val="center"/>
          </w:tcPr>
          <w:p w14:paraId="2B219B43" w14:textId="6A91E280" w:rsidR="00025F69" w:rsidRPr="00F86AEF" w:rsidRDefault="00025F69" w:rsidP="00A91894">
            <w:pPr>
              <w:autoSpaceDE w:val="0"/>
              <w:autoSpaceDN w:val="0"/>
              <w:adjustRightInd w:val="0"/>
              <w:rPr>
                <w:rFonts w:ascii="Arial" w:hAnsi="Arial" w:cs="Arial"/>
              </w:rPr>
            </w:pPr>
            <w:r w:rsidRPr="00F86AEF">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34E2385" w14:textId="21BC75A6"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27B5786A"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7D93ED7"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86AEF" w:rsidRDefault="005D0C38" w:rsidP="00A91894">
            <w:pPr>
              <w:autoSpaceDE w:val="0"/>
              <w:autoSpaceDN w:val="0"/>
              <w:adjustRightInd w:val="0"/>
              <w:jc w:val="center"/>
              <w:rPr>
                <w:rFonts w:ascii="Arial" w:hAnsi="Arial" w:cs="Arial"/>
              </w:rPr>
            </w:pPr>
            <w:r w:rsidRPr="00F86AEF">
              <w:rPr>
                <w:rFonts w:ascii="Arial" w:hAnsi="Arial" w:cs="Arial"/>
              </w:rPr>
              <w:t>1</w:t>
            </w:r>
            <w:r w:rsidR="009E5020" w:rsidRPr="00F86AEF">
              <w:rPr>
                <w:rFonts w:ascii="Arial" w:hAnsi="Arial" w:cs="Arial"/>
              </w:rPr>
              <w:t>4</w:t>
            </w:r>
          </w:p>
        </w:tc>
        <w:tc>
          <w:tcPr>
            <w:tcW w:w="7088" w:type="dxa"/>
            <w:shd w:val="clear" w:color="auto" w:fill="F2F2F2" w:themeFill="background1" w:themeFillShade="F2"/>
            <w:vAlign w:val="center"/>
          </w:tcPr>
          <w:p w14:paraId="6D33C534" w14:textId="2E4BEBD6" w:rsidR="00025F69" w:rsidRPr="00F86AEF" w:rsidRDefault="00025F69" w:rsidP="00A91894">
            <w:pPr>
              <w:autoSpaceDE w:val="0"/>
              <w:autoSpaceDN w:val="0"/>
              <w:adjustRightInd w:val="0"/>
              <w:rPr>
                <w:rFonts w:ascii="Arial" w:hAnsi="Arial" w:cs="Arial"/>
              </w:rPr>
            </w:pPr>
            <w:r w:rsidRPr="00F86AEF">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6215F03" w14:textId="79886575"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946F17E"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1AB7545"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86AEF" w:rsidRDefault="005D0C38" w:rsidP="00A91894">
            <w:pPr>
              <w:autoSpaceDE w:val="0"/>
              <w:autoSpaceDN w:val="0"/>
              <w:adjustRightInd w:val="0"/>
              <w:jc w:val="center"/>
              <w:rPr>
                <w:rFonts w:ascii="Arial" w:hAnsi="Arial" w:cs="Arial"/>
              </w:rPr>
            </w:pPr>
            <w:r w:rsidRPr="00F86AEF">
              <w:rPr>
                <w:rFonts w:ascii="Arial" w:hAnsi="Arial" w:cs="Arial"/>
              </w:rPr>
              <w:t>1</w:t>
            </w:r>
            <w:r w:rsidR="009E5020" w:rsidRPr="00F86AEF">
              <w:rPr>
                <w:rFonts w:ascii="Arial" w:hAnsi="Arial" w:cs="Arial"/>
              </w:rPr>
              <w:t>5</w:t>
            </w:r>
          </w:p>
        </w:tc>
        <w:tc>
          <w:tcPr>
            <w:tcW w:w="7088" w:type="dxa"/>
            <w:shd w:val="clear" w:color="auto" w:fill="F2F2F2" w:themeFill="background1" w:themeFillShade="F2"/>
            <w:vAlign w:val="center"/>
          </w:tcPr>
          <w:p w14:paraId="4400DFD9" w14:textId="0674CC50" w:rsidR="00025F69" w:rsidRPr="00F86AEF" w:rsidRDefault="00025F69" w:rsidP="00A91894">
            <w:pPr>
              <w:autoSpaceDE w:val="0"/>
              <w:autoSpaceDN w:val="0"/>
              <w:adjustRightInd w:val="0"/>
              <w:rPr>
                <w:rFonts w:ascii="Arial" w:hAnsi="Arial" w:cs="Arial"/>
              </w:rPr>
            </w:pPr>
            <w:r w:rsidRPr="00F86AEF">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0987167" w14:textId="7756E3A7"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23437A00"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EAC15F5"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86AEF" w:rsidRDefault="009E5020" w:rsidP="00A91894">
            <w:pPr>
              <w:autoSpaceDE w:val="0"/>
              <w:autoSpaceDN w:val="0"/>
              <w:adjustRightInd w:val="0"/>
              <w:jc w:val="center"/>
              <w:rPr>
                <w:rFonts w:ascii="Arial" w:hAnsi="Arial" w:cs="Arial"/>
              </w:rPr>
            </w:pPr>
            <w:r w:rsidRPr="00F86AEF">
              <w:rPr>
                <w:rFonts w:ascii="Arial" w:hAnsi="Arial" w:cs="Arial"/>
              </w:rPr>
              <w:t>16</w:t>
            </w:r>
          </w:p>
        </w:tc>
        <w:tc>
          <w:tcPr>
            <w:tcW w:w="7088" w:type="dxa"/>
            <w:shd w:val="clear" w:color="auto" w:fill="F2F2F2" w:themeFill="background1" w:themeFillShade="F2"/>
            <w:vAlign w:val="center"/>
          </w:tcPr>
          <w:p w14:paraId="7778EBC1" w14:textId="3D2720A3" w:rsidR="00025F69" w:rsidRPr="00F86AEF" w:rsidRDefault="00025F69" w:rsidP="00A91894">
            <w:pPr>
              <w:autoSpaceDE w:val="0"/>
              <w:autoSpaceDN w:val="0"/>
              <w:adjustRightInd w:val="0"/>
              <w:rPr>
                <w:rFonts w:ascii="Arial" w:hAnsi="Arial" w:cs="Arial"/>
              </w:rPr>
            </w:pPr>
            <w:r w:rsidRPr="00F86AEF">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4F95354" w14:textId="51951E06"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BFEC66A"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80E7E97"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86AEF" w:rsidRDefault="009E5020" w:rsidP="00A91894">
            <w:pPr>
              <w:autoSpaceDE w:val="0"/>
              <w:autoSpaceDN w:val="0"/>
              <w:adjustRightInd w:val="0"/>
              <w:jc w:val="center"/>
              <w:rPr>
                <w:rFonts w:ascii="Arial" w:hAnsi="Arial" w:cs="Arial"/>
              </w:rPr>
            </w:pPr>
            <w:r w:rsidRPr="00F86AEF">
              <w:rPr>
                <w:rFonts w:ascii="Arial" w:hAnsi="Arial" w:cs="Arial"/>
              </w:rPr>
              <w:t>17</w:t>
            </w:r>
          </w:p>
        </w:tc>
        <w:tc>
          <w:tcPr>
            <w:tcW w:w="7088" w:type="dxa"/>
            <w:shd w:val="clear" w:color="auto" w:fill="F2F2F2" w:themeFill="background1" w:themeFillShade="F2"/>
            <w:vAlign w:val="center"/>
          </w:tcPr>
          <w:p w14:paraId="51E1719B" w14:textId="0A3A1909" w:rsidR="00025F69" w:rsidRPr="00F86AEF" w:rsidRDefault="00025F69" w:rsidP="00A91894">
            <w:pPr>
              <w:autoSpaceDE w:val="0"/>
              <w:autoSpaceDN w:val="0"/>
              <w:adjustRightInd w:val="0"/>
              <w:rPr>
                <w:rFonts w:ascii="Arial" w:hAnsi="Arial" w:cs="Arial"/>
              </w:rPr>
            </w:pPr>
            <w:r w:rsidRPr="00F86AEF">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50D020FF" w14:textId="0433980C"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B8EC0BC"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E84CDEF"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86AEF" w:rsidRDefault="009E5020" w:rsidP="00A91894">
            <w:pPr>
              <w:autoSpaceDE w:val="0"/>
              <w:autoSpaceDN w:val="0"/>
              <w:adjustRightInd w:val="0"/>
              <w:jc w:val="center"/>
              <w:rPr>
                <w:rFonts w:ascii="Arial" w:hAnsi="Arial" w:cs="Arial"/>
              </w:rPr>
            </w:pPr>
            <w:r w:rsidRPr="00F86AEF">
              <w:rPr>
                <w:rFonts w:ascii="Arial" w:hAnsi="Arial" w:cs="Arial"/>
              </w:rPr>
              <w:t>18</w:t>
            </w:r>
          </w:p>
        </w:tc>
        <w:tc>
          <w:tcPr>
            <w:tcW w:w="7088" w:type="dxa"/>
            <w:shd w:val="clear" w:color="auto" w:fill="F2F2F2" w:themeFill="background1" w:themeFillShade="F2"/>
            <w:vAlign w:val="center"/>
          </w:tcPr>
          <w:p w14:paraId="1213F9FD" w14:textId="45707681" w:rsidR="00025F69" w:rsidRPr="00F86AEF" w:rsidRDefault="00025F69" w:rsidP="00A91894">
            <w:pPr>
              <w:autoSpaceDE w:val="0"/>
              <w:autoSpaceDN w:val="0"/>
              <w:adjustRightInd w:val="0"/>
              <w:rPr>
                <w:rFonts w:ascii="Arial" w:hAnsi="Arial" w:cs="Arial"/>
              </w:rPr>
            </w:pPr>
            <w:r w:rsidRPr="00F86AEF">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236A0760" w14:textId="634FEF8A"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5A9A4A6"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481E45AD"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86AEF" w:rsidRDefault="009E5020" w:rsidP="00A91894">
            <w:pPr>
              <w:autoSpaceDE w:val="0"/>
              <w:autoSpaceDN w:val="0"/>
              <w:adjustRightInd w:val="0"/>
              <w:jc w:val="center"/>
              <w:rPr>
                <w:rFonts w:ascii="Arial" w:hAnsi="Arial" w:cs="Arial"/>
              </w:rPr>
            </w:pPr>
            <w:r w:rsidRPr="00F86AEF">
              <w:rPr>
                <w:rFonts w:ascii="Arial" w:hAnsi="Arial" w:cs="Arial"/>
              </w:rPr>
              <w:t>19</w:t>
            </w:r>
          </w:p>
        </w:tc>
        <w:tc>
          <w:tcPr>
            <w:tcW w:w="7088" w:type="dxa"/>
            <w:shd w:val="clear" w:color="auto" w:fill="F2F2F2" w:themeFill="background1" w:themeFillShade="F2"/>
            <w:vAlign w:val="center"/>
          </w:tcPr>
          <w:p w14:paraId="2ED77B48" w14:textId="6C00DF35" w:rsidR="00025F69" w:rsidRPr="00F86AEF" w:rsidRDefault="00025F69" w:rsidP="00A91894">
            <w:pPr>
              <w:autoSpaceDE w:val="0"/>
              <w:autoSpaceDN w:val="0"/>
              <w:adjustRightInd w:val="0"/>
              <w:rPr>
                <w:rFonts w:ascii="Arial" w:hAnsi="Arial" w:cs="Arial"/>
              </w:rPr>
            </w:pPr>
            <w:r w:rsidRPr="00F86AEF">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1BA1436A"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4A3ED36"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6FCFF0D4" w14:textId="42460A19"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86AEF" w:rsidRDefault="009E5020" w:rsidP="00A91894">
            <w:pPr>
              <w:autoSpaceDE w:val="0"/>
              <w:autoSpaceDN w:val="0"/>
              <w:adjustRightInd w:val="0"/>
              <w:jc w:val="center"/>
              <w:rPr>
                <w:rFonts w:ascii="Arial" w:hAnsi="Arial" w:cs="Arial"/>
              </w:rPr>
            </w:pPr>
            <w:r w:rsidRPr="00F86AEF">
              <w:rPr>
                <w:rFonts w:ascii="Arial" w:hAnsi="Arial" w:cs="Arial"/>
              </w:rPr>
              <w:t>20</w:t>
            </w:r>
          </w:p>
        </w:tc>
        <w:tc>
          <w:tcPr>
            <w:tcW w:w="7088" w:type="dxa"/>
            <w:shd w:val="clear" w:color="auto" w:fill="F2F2F2" w:themeFill="background1" w:themeFillShade="F2"/>
            <w:vAlign w:val="center"/>
          </w:tcPr>
          <w:p w14:paraId="7C1EAD21" w14:textId="64774A3E" w:rsidR="00025F69" w:rsidRPr="00F86AEF" w:rsidRDefault="00025F69" w:rsidP="00A91894">
            <w:pPr>
              <w:autoSpaceDE w:val="0"/>
              <w:autoSpaceDN w:val="0"/>
              <w:adjustRightInd w:val="0"/>
              <w:rPr>
                <w:rFonts w:ascii="Arial" w:hAnsi="Arial" w:cs="Arial"/>
              </w:rPr>
            </w:pPr>
            <w:r w:rsidRPr="00F86AEF">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FE4B28A" w14:textId="1B975C5D"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43A2332C"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4091ED0F"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86AEF" w:rsidRDefault="005D0C38" w:rsidP="00A91894">
            <w:pPr>
              <w:autoSpaceDE w:val="0"/>
              <w:autoSpaceDN w:val="0"/>
              <w:adjustRightInd w:val="0"/>
              <w:jc w:val="center"/>
              <w:rPr>
                <w:rFonts w:ascii="Arial" w:hAnsi="Arial" w:cs="Arial"/>
              </w:rPr>
            </w:pPr>
            <w:r w:rsidRPr="00F86AEF">
              <w:rPr>
                <w:rFonts w:ascii="Arial" w:hAnsi="Arial" w:cs="Arial"/>
              </w:rPr>
              <w:t>2</w:t>
            </w:r>
            <w:r w:rsidR="009E5020" w:rsidRPr="00F86AEF">
              <w:rPr>
                <w:rFonts w:ascii="Arial" w:hAnsi="Arial" w:cs="Arial"/>
              </w:rPr>
              <w:t>1</w:t>
            </w:r>
          </w:p>
        </w:tc>
        <w:tc>
          <w:tcPr>
            <w:tcW w:w="7088" w:type="dxa"/>
            <w:shd w:val="clear" w:color="auto" w:fill="F2F2F2" w:themeFill="background1" w:themeFillShade="F2"/>
            <w:vAlign w:val="center"/>
          </w:tcPr>
          <w:p w14:paraId="7062C0B4" w14:textId="4FAFD2E6" w:rsidR="00025F69" w:rsidRPr="00F86AEF" w:rsidRDefault="00025F69" w:rsidP="00A91894">
            <w:pPr>
              <w:autoSpaceDE w:val="0"/>
              <w:autoSpaceDN w:val="0"/>
              <w:adjustRightInd w:val="0"/>
              <w:rPr>
                <w:rFonts w:ascii="Arial" w:hAnsi="Arial" w:cs="Arial"/>
              </w:rPr>
            </w:pPr>
            <w:r w:rsidRPr="00F86AEF">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1787BFE4" w14:textId="7950FA1D" w:rsidR="00025F69"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DD9431A"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22F01BE8" w14:textId="77777777" w:rsidR="00025F69" w:rsidRPr="00F86AEF" w:rsidRDefault="00025F69"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025F69" w:rsidRPr="00F86AEF"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86AEF" w:rsidRDefault="005D0C38" w:rsidP="00A91894">
            <w:pPr>
              <w:autoSpaceDE w:val="0"/>
              <w:autoSpaceDN w:val="0"/>
              <w:adjustRightInd w:val="0"/>
              <w:jc w:val="center"/>
              <w:rPr>
                <w:rFonts w:ascii="Arial" w:hAnsi="Arial" w:cs="Arial"/>
              </w:rPr>
            </w:pPr>
            <w:r w:rsidRPr="00F86AEF">
              <w:rPr>
                <w:rFonts w:ascii="Arial" w:hAnsi="Arial" w:cs="Arial"/>
              </w:rPr>
              <w:t>2</w:t>
            </w:r>
            <w:r w:rsidR="009E5020" w:rsidRPr="00F86AEF">
              <w:rPr>
                <w:rFonts w:ascii="Arial" w:hAnsi="Arial" w:cs="Arial"/>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86AEF" w:rsidRDefault="00025F69" w:rsidP="00A91894">
            <w:pPr>
              <w:autoSpaceDE w:val="0"/>
              <w:autoSpaceDN w:val="0"/>
              <w:adjustRightInd w:val="0"/>
              <w:rPr>
                <w:rFonts w:ascii="Arial" w:hAnsi="Arial" w:cs="Arial"/>
              </w:rPr>
            </w:pPr>
            <w:r w:rsidRPr="00F86AEF">
              <w:rPr>
                <w:rFonts w:ascii="Arial" w:hAnsi="Arial" w:cs="Arial"/>
              </w:rPr>
              <w:t>If NO</w:t>
            </w:r>
            <w:r w:rsidRPr="00F86AEF">
              <w:rPr>
                <w:rFonts w:ascii="Arial" w:hAnsi="Arial" w:cs="Arial"/>
                <w:b/>
                <w:bCs/>
              </w:rPr>
              <w:t xml:space="preserve"> </w:t>
            </w:r>
            <w:r w:rsidRPr="00F86AEF">
              <w:rPr>
                <w:rFonts w:ascii="Arial" w:hAnsi="Arial" w:cs="Arial"/>
              </w:rPr>
              <w:t xml:space="preserve">to any of above questions, please give an explanation </w:t>
            </w:r>
          </w:p>
        </w:tc>
      </w:tr>
      <w:tr w:rsidR="00025F69" w:rsidRPr="00F86AEF" w14:paraId="21B51D10" w14:textId="77777777" w:rsidTr="009E5020">
        <w:trPr>
          <w:trHeight w:val="403"/>
        </w:trPr>
        <w:tc>
          <w:tcPr>
            <w:tcW w:w="562" w:type="dxa"/>
            <w:vAlign w:val="center"/>
          </w:tcPr>
          <w:p w14:paraId="582D7611" w14:textId="09F4D95D" w:rsidR="00025F69" w:rsidRPr="00F86AEF" w:rsidRDefault="00025F69" w:rsidP="00A91894">
            <w:pPr>
              <w:jc w:val="center"/>
              <w:rPr>
                <w:rFonts w:ascii="Arial" w:hAnsi="Arial" w:cs="Arial"/>
              </w:rPr>
            </w:pPr>
          </w:p>
        </w:tc>
        <w:tc>
          <w:tcPr>
            <w:tcW w:w="9923" w:type="dxa"/>
            <w:gridSpan w:val="4"/>
            <w:vAlign w:val="center"/>
          </w:tcPr>
          <w:p w14:paraId="760CF7F8" w14:textId="4DD0A3EC" w:rsidR="00025F69" w:rsidRPr="00F86AEF" w:rsidRDefault="00025F69" w:rsidP="00A91894">
            <w:pPr>
              <w:rPr>
                <w:rFonts w:ascii="Arial" w:hAnsi="Arial" w:cs="Arial"/>
              </w:rPr>
            </w:pPr>
          </w:p>
          <w:p w14:paraId="6A91CC91" w14:textId="77777777" w:rsidR="00025F69" w:rsidRPr="00F86AEF" w:rsidRDefault="00025F69" w:rsidP="00A91894">
            <w:pPr>
              <w:rPr>
                <w:rFonts w:ascii="Arial" w:hAnsi="Arial" w:cs="Arial"/>
              </w:rPr>
            </w:pPr>
          </w:p>
          <w:p w14:paraId="7661D108" w14:textId="77777777" w:rsidR="00025F69" w:rsidRPr="00F86AEF" w:rsidRDefault="00025F69" w:rsidP="00A91894">
            <w:pPr>
              <w:rPr>
                <w:rFonts w:ascii="Arial" w:hAnsi="Arial" w:cs="Arial"/>
              </w:rPr>
            </w:pPr>
          </w:p>
          <w:p w14:paraId="219D1180" w14:textId="77777777" w:rsidR="00025F69" w:rsidRPr="00F86AEF" w:rsidRDefault="00025F69" w:rsidP="00A91894">
            <w:pPr>
              <w:autoSpaceDE w:val="0"/>
              <w:autoSpaceDN w:val="0"/>
              <w:adjustRightInd w:val="0"/>
              <w:rPr>
                <w:rFonts w:ascii="Arial" w:hAnsi="Arial" w:cs="Arial"/>
              </w:rPr>
            </w:pPr>
            <w:r w:rsidRPr="00F86AEF">
              <w:rPr>
                <w:rFonts w:ascii="Arial" w:hAnsi="Arial" w:cs="Arial"/>
                <w:i/>
                <w:color w:val="808080"/>
              </w:rPr>
              <w:t>(this box should expand as you type)</w:t>
            </w:r>
          </w:p>
        </w:tc>
      </w:tr>
    </w:tbl>
    <w:p w14:paraId="3C28C62E" w14:textId="77777777" w:rsidR="003C07E3" w:rsidRPr="00F86AEF"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F86AEF" w14:paraId="39330FF8" w14:textId="77777777" w:rsidTr="00D56776">
        <w:tc>
          <w:tcPr>
            <w:tcW w:w="562" w:type="dxa"/>
            <w:shd w:val="clear" w:color="auto" w:fill="F2F2F2" w:themeFill="background1" w:themeFillShade="F2"/>
          </w:tcPr>
          <w:p w14:paraId="3CFDE214" w14:textId="15A04921" w:rsidR="00382031" w:rsidRPr="00F86AEF" w:rsidRDefault="00382031"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347A49D" w14:textId="6A183032" w:rsidR="00382031" w:rsidRPr="00F86AEF" w:rsidRDefault="00382031" w:rsidP="00A91894">
            <w:pPr>
              <w:autoSpaceDE w:val="0"/>
              <w:autoSpaceDN w:val="0"/>
              <w:adjustRightInd w:val="0"/>
              <w:rPr>
                <w:rFonts w:ascii="Arial" w:hAnsi="Arial" w:cs="Arial"/>
                <w:b/>
              </w:rPr>
            </w:pPr>
            <w:r w:rsidRPr="00F86AEF">
              <w:rPr>
                <w:rFonts w:ascii="Arial" w:hAnsi="Arial" w:cs="Arial"/>
                <w:b/>
              </w:rPr>
              <w:t>Information for participants:</w:t>
            </w:r>
          </w:p>
        </w:tc>
        <w:tc>
          <w:tcPr>
            <w:tcW w:w="992" w:type="dxa"/>
            <w:shd w:val="clear" w:color="auto" w:fill="F2F2F2" w:themeFill="background1" w:themeFillShade="F2"/>
            <w:vAlign w:val="bottom"/>
          </w:tcPr>
          <w:p w14:paraId="6E82BC9A" w14:textId="77777777" w:rsidR="00382031" w:rsidRPr="00F86AEF" w:rsidRDefault="00382031" w:rsidP="00A91894">
            <w:pPr>
              <w:autoSpaceDE w:val="0"/>
              <w:autoSpaceDN w:val="0"/>
              <w:adjustRightInd w:val="0"/>
              <w:jc w:val="center"/>
              <w:rPr>
                <w:rFonts w:ascii="Arial" w:hAnsi="Arial" w:cs="Arial"/>
                <w:b/>
                <w:bCs/>
              </w:rPr>
            </w:pPr>
          </w:p>
          <w:p w14:paraId="288A482D" w14:textId="77777777" w:rsidR="00382031" w:rsidRPr="00F86AEF" w:rsidRDefault="00382031" w:rsidP="00A91894">
            <w:pPr>
              <w:autoSpaceDE w:val="0"/>
              <w:autoSpaceDN w:val="0"/>
              <w:adjustRightInd w:val="0"/>
              <w:jc w:val="center"/>
              <w:rPr>
                <w:rFonts w:ascii="Arial" w:hAnsi="Arial" w:cs="Arial"/>
                <w:b/>
                <w:bCs/>
              </w:rPr>
            </w:pPr>
            <w:r w:rsidRPr="00F86AEF">
              <w:rPr>
                <w:rFonts w:ascii="Arial" w:hAnsi="Arial" w:cs="Arial"/>
                <w:b/>
                <w:bCs/>
              </w:rPr>
              <w:t>YES</w:t>
            </w:r>
          </w:p>
        </w:tc>
        <w:tc>
          <w:tcPr>
            <w:tcW w:w="851" w:type="dxa"/>
            <w:shd w:val="clear" w:color="auto" w:fill="F2F2F2" w:themeFill="background1" w:themeFillShade="F2"/>
            <w:vAlign w:val="bottom"/>
          </w:tcPr>
          <w:p w14:paraId="5BFFA3DD" w14:textId="77777777" w:rsidR="00382031" w:rsidRPr="00F86AEF" w:rsidRDefault="00382031" w:rsidP="00A91894">
            <w:pPr>
              <w:autoSpaceDE w:val="0"/>
              <w:autoSpaceDN w:val="0"/>
              <w:adjustRightInd w:val="0"/>
              <w:jc w:val="center"/>
              <w:rPr>
                <w:rFonts w:ascii="Arial" w:hAnsi="Arial" w:cs="Arial"/>
                <w:b/>
                <w:bCs/>
              </w:rPr>
            </w:pPr>
            <w:r w:rsidRPr="00F86AEF">
              <w:rPr>
                <w:rFonts w:ascii="Arial" w:hAnsi="Arial" w:cs="Arial"/>
                <w:b/>
                <w:bCs/>
              </w:rPr>
              <w:t>NO</w:t>
            </w:r>
          </w:p>
        </w:tc>
        <w:tc>
          <w:tcPr>
            <w:tcW w:w="992" w:type="dxa"/>
            <w:shd w:val="clear" w:color="auto" w:fill="F2F2F2" w:themeFill="background1" w:themeFillShade="F2"/>
            <w:vAlign w:val="bottom"/>
          </w:tcPr>
          <w:p w14:paraId="793E33FE" w14:textId="77777777" w:rsidR="00382031" w:rsidRPr="00F86AEF" w:rsidRDefault="00382031" w:rsidP="00A91894">
            <w:pPr>
              <w:autoSpaceDE w:val="0"/>
              <w:autoSpaceDN w:val="0"/>
              <w:adjustRightInd w:val="0"/>
              <w:jc w:val="center"/>
              <w:rPr>
                <w:rFonts w:ascii="Arial" w:hAnsi="Arial" w:cs="Arial"/>
                <w:b/>
                <w:bCs/>
              </w:rPr>
            </w:pPr>
          </w:p>
          <w:p w14:paraId="625D87E4" w14:textId="77777777" w:rsidR="00382031" w:rsidRPr="00F86AEF" w:rsidRDefault="00382031" w:rsidP="00A91894">
            <w:pPr>
              <w:autoSpaceDE w:val="0"/>
              <w:autoSpaceDN w:val="0"/>
              <w:adjustRightInd w:val="0"/>
              <w:jc w:val="center"/>
              <w:rPr>
                <w:rFonts w:ascii="Arial" w:hAnsi="Arial" w:cs="Arial"/>
                <w:b/>
                <w:bCs/>
              </w:rPr>
            </w:pPr>
            <w:r w:rsidRPr="00F86AEF">
              <w:rPr>
                <w:rFonts w:ascii="Arial" w:hAnsi="Arial" w:cs="Arial"/>
                <w:b/>
                <w:bCs/>
              </w:rPr>
              <w:t>N/A</w:t>
            </w:r>
          </w:p>
        </w:tc>
      </w:tr>
      <w:tr w:rsidR="00382031" w:rsidRPr="00F86AEF"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86AEF" w:rsidRDefault="00C976A6" w:rsidP="00A91894">
            <w:pPr>
              <w:autoSpaceDE w:val="0"/>
              <w:autoSpaceDN w:val="0"/>
              <w:adjustRightInd w:val="0"/>
              <w:jc w:val="center"/>
              <w:rPr>
                <w:rFonts w:ascii="Arial" w:hAnsi="Arial" w:cs="Arial"/>
              </w:rPr>
            </w:pPr>
            <w:r w:rsidRPr="00F86AEF">
              <w:rPr>
                <w:rFonts w:ascii="Arial" w:hAnsi="Arial" w:cs="Arial"/>
              </w:rPr>
              <w:t>2</w:t>
            </w:r>
            <w:r w:rsidR="009E5020" w:rsidRPr="00F86AEF">
              <w:rPr>
                <w:rFonts w:ascii="Arial" w:hAnsi="Arial" w:cs="Arial"/>
              </w:rPr>
              <w:t>4</w:t>
            </w:r>
          </w:p>
        </w:tc>
        <w:tc>
          <w:tcPr>
            <w:tcW w:w="7088" w:type="dxa"/>
            <w:shd w:val="clear" w:color="auto" w:fill="F2F2F2" w:themeFill="background1" w:themeFillShade="F2"/>
            <w:vAlign w:val="center"/>
          </w:tcPr>
          <w:p w14:paraId="76F86446" w14:textId="2BF2F242" w:rsidR="00382031" w:rsidRPr="00F86AEF" w:rsidRDefault="00382031" w:rsidP="00A91894">
            <w:pPr>
              <w:autoSpaceDE w:val="0"/>
              <w:autoSpaceDN w:val="0"/>
              <w:adjustRightInd w:val="0"/>
              <w:rPr>
                <w:rFonts w:ascii="Arial" w:hAnsi="Arial" w:cs="Arial"/>
              </w:rPr>
            </w:pPr>
            <w:r w:rsidRPr="00F86AEF">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22BC0B3"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538C62D3" w14:textId="12FA02FE" w:rsidR="00382031"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BB823A6"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382031" w:rsidRPr="00F86AEF"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86AEF" w:rsidRDefault="009E5020" w:rsidP="00A91894">
            <w:pPr>
              <w:autoSpaceDE w:val="0"/>
              <w:autoSpaceDN w:val="0"/>
              <w:adjustRightInd w:val="0"/>
              <w:jc w:val="center"/>
              <w:rPr>
                <w:rFonts w:ascii="Arial" w:hAnsi="Arial" w:cs="Arial"/>
              </w:rPr>
            </w:pPr>
            <w:r w:rsidRPr="00F86AEF">
              <w:rPr>
                <w:rFonts w:ascii="Arial" w:hAnsi="Arial" w:cs="Arial"/>
              </w:rPr>
              <w:t>25</w:t>
            </w:r>
          </w:p>
        </w:tc>
        <w:tc>
          <w:tcPr>
            <w:tcW w:w="7088" w:type="dxa"/>
            <w:shd w:val="clear" w:color="auto" w:fill="F2F2F2" w:themeFill="background1" w:themeFillShade="F2"/>
            <w:vAlign w:val="center"/>
          </w:tcPr>
          <w:p w14:paraId="1600D0C5" w14:textId="64E9CD18" w:rsidR="00382031" w:rsidRPr="00F86AEF" w:rsidRDefault="00382031" w:rsidP="00A91894">
            <w:pPr>
              <w:autoSpaceDE w:val="0"/>
              <w:autoSpaceDN w:val="0"/>
              <w:adjustRightInd w:val="0"/>
              <w:rPr>
                <w:rFonts w:ascii="Arial" w:hAnsi="Arial" w:cs="Arial"/>
              </w:rPr>
            </w:pPr>
            <w:r w:rsidRPr="00F86AEF">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855C6A5"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DB280CE" w14:textId="7FEA028B" w:rsidR="00382031"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54044902"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382031" w:rsidRPr="00F86AEF"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86AEF" w:rsidRDefault="009E5020" w:rsidP="00A91894">
            <w:pPr>
              <w:autoSpaceDE w:val="0"/>
              <w:autoSpaceDN w:val="0"/>
              <w:adjustRightInd w:val="0"/>
              <w:jc w:val="center"/>
              <w:rPr>
                <w:rFonts w:ascii="Arial" w:hAnsi="Arial" w:cs="Arial"/>
              </w:rPr>
            </w:pPr>
            <w:r w:rsidRPr="00F86AEF">
              <w:rPr>
                <w:rFonts w:ascii="Arial" w:hAnsi="Arial" w:cs="Arial"/>
              </w:rPr>
              <w:t>26</w:t>
            </w:r>
          </w:p>
        </w:tc>
        <w:tc>
          <w:tcPr>
            <w:tcW w:w="7088" w:type="dxa"/>
            <w:shd w:val="clear" w:color="auto" w:fill="F2F2F2" w:themeFill="background1" w:themeFillShade="F2"/>
            <w:vAlign w:val="center"/>
          </w:tcPr>
          <w:p w14:paraId="7D05F1DE" w14:textId="15C40E93" w:rsidR="00382031" w:rsidRPr="00F86AEF" w:rsidRDefault="00382031" w:rsidP="00A91894">
            <w:pPr>
              <w:autoSpaceDE w:val="0"/>
              <w:autoSpaceDN w:val="0"/>
              <w:adjustRightInd w:val="0"/>
              <w:rPr>
                <w:rFonts w:ascii="Arial" w:hAnsi="Arial" w:cs="Arial"/>
              </w:rPr>
            </w:pPr>
            <w:r w:rsidRPr="00F86AEF">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81CCB2E"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3AB9587" w14:textId="2D1F0F31" w:rsidR="00382031" w:rsidRPr="00F86AEF" w:rsidRDefault="00C07674"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8943282"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382031" w:rsidRPr="00F86AEF"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86AEF" w:rsidRDefault="009E5020" w:rsidP="00A91894">
            <w:pPr>
              <w:autoSpaceDE w:val="0"/>
              <w:autoSpaceDN w:val="0"/>
              <w:adjustRightInd w:val="0"/>
              <w:jc w:val="center"/>
              <w:rPr>
                <w:rFonts w:ascii="Arial" w:hAnsi="Arial" w:cs="Arial"/>
              </w:rPr>
            </w:pPr>
            <w:r w:rsidRPr="00F86AEF">
              <w:rPr>
                <w:rFonts w:ascii="Arial" w:hAnsi="Arial" w:cs="Arial"/>
              </w:rPr>
              <w:t>27</w:t>
            </w:r>
          </w:p>
        </w:tc>
        <w:tc>
          <w:tcPr>
            <w:tcW w:w="7088" w:type="dxa"/>
            <w:shd w:val="clear" w:color="auto" w:fill="F2F2F2" w:themeFill="background1" w:themeFillShade="F2"/>
            <w:vAlign w:val="center"/>
          </w:tcPr>
          <w:p w14:paraId="0938183E" w14:textId="3119C235" w:rsidR="00382031" w:rsidRPr="00F86AEF" w:rsidRDefault="00382031" w:rsidP="00A91894">
            <w:pPr>
              <w:autoSpaceDE w:val="0"/>
              <w:autoSpaceDN w:val="0"/>
              <w:adjustRightInd w:val="0"/>
              <w:rPr>
                <w:rFonts w:ascii="Arial" w:hAnsi="Arial" w:cs="Arial"/>
              </w:rPr>
            </w:pPr>
            <w:r w:rsidRPr="00F86AEF">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806BFE4"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5FC5E9A" w14:textId="07AA16B2" w:rsidR="00382031" w:rsidRPr="00F86AEF" w:rsidRDefault="00C2472B"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DC60C70" w14:textId="77777777" w:rsidR="00382031" w:rsidRPr="00F86AEF" w:rsidRDefault="0038203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382031" w:rsidRPr="00F86AEF"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86AEF" w:rsidRDefault="009E5020" w:rsidP="00A91894">
            <w:pPr>
              <w:autoSpaceDE w:val="0"/>
              <w:autoSpaceDN w:val="0"/>
              <w:adjustRightInd w:val="0"/>
              <w:jc w:val="center"/>
              <w:rPr>
                <w:rFonts w:ascii="Arial" w:hAnsi="Arial" w:cs="Arial"/>
              </w:rPr>
            </w:pPr>
            <w:r w:rsidRPr="00F86AEF">
              <w:rPr>
                <w:rFonts w:ascii="Arial" w:hAnsi="Arial" w:cs="Arial"/>
              </w:rPr>
              <w:t>28</w:t>
            </w:r>
          </w:p>
        </w:tc>
        <w:tc>
          <w:tcPr>
            <w:tcW w:w="9923" w:type="dxa"/>
            <w:gridSpan w:val="4"/>
            <w:shd w:val="clear" w:color="auto" w:fill="F2F2F2" w:themeFill="background1" w:themeFillShade="F2"/>
            <w:vAlign w:val="center"/>
          </w:tcPr>
          <w:p w14:paraId="4BF7F168" w14:textId="0F7AF8B9" w:rsidR="00382031" w:rsidRPr="00F86AEF" w:rsidRDefault="00382031" w:rsidP="00A91894">
            <w:pPr>
              <w:autoSpaceDE w:val="0"/>
              <w:autoSpaceDN w:val="0"/>
              <w:adjustRightInd w:val="0"/>
              <w:rPr>
                <w:rFonts w:ascii="Arial" w:hAnsi="Arial" w:cs="Arial"/>
              </w:rPr>
            </w:pPr>
            <w:r w:rsidRPr="00F86AEF">
              <w:rPr>
                <w:rFonts w:ascii="Arial" w:hAnsi="Arial" w:cs="Arial"/>
              </w:rPr>
              <w:t>If YES</w:t>
            </w:r>
            <w:r w:rsidRPr="00F86AEF">
              <w:rPr>
                <w:rFonts w:ascii="Arial" w:hAnsi="Arial" w:cs="Arial"/>
                <w:b/>
                <w:bCs/>
              </w:rPr>
              <w:t xml:space="preserve"> </w:t>
            </w:r>
            <w:r w:rsidRPr="00F86AEF">
              <w:rPr>
                <w:rFonts w:ascii="Arial" w:hAnsi="Arial" w:cs="Arial"/>
              </w:rPr>
              <w:t xml:space="preserve">to any question, please provide full details </w:t>
            </w:r>
          </w:p>
        </w:tc>
      </w:tr>
      <w:tr w:rsidR="00382031" w:rsidRPr="00F86AEF" w14:paraId="4B10D215" w14:textId="77777777" w:rsidTr="009E5020">
        <w:trPr>
          <w:trHeight w:val="403"/>
        </w:trPr>
        <w:tc>
          <w:tcPr>
            <w:tcW w:w="562" w:type="dxa"/>
            <w:vAlign w:val="center"/>
          </w:tcPr>
          <w:p w14:paraId="562180D3" w14:textId="6C7DD31C" w:rsidR="00382031" w:rsidRPr="00F86AEF" w:rsidRDefault="00382031" w:rsidP="00A91894">
            <w:pPr>
              <w:jc w:val="center"/>
              <w:rPr>
                <w:rFonts w:ascii="Arial" w:hAnsi="Arial" w:cs="Arial"/>
              </w:rPr>
            </w:pPr>
          </w:p>
        </w:tc>
        <w:tc>
          <w:tcPr>
            <w:tcW w:w="9923" w:type="dxa"/>
            <w:gridSpan w:val="4"/>
            <w:vAlign w:val="center"/>
          </w:tcPr>
          <w:p w14:paraId="2D0DE2A3" w14:textId="374E6911" w:rsidR="00382031" w:rsidRPr="00F86AEF" w:rsidRDefault="00382031" w:rsidP="00A91894">
            <w:pPr>
              <w:rPr>
                <w:rFonts w:ascii="Arial" w:hAnsi="Arial" w:cs="Arial"/>
              </w:rPr>
            </w:pPr>
          </w:p>
          <w:p w14:paraId="283D19BB" w14:textId="77777777" w:rsidR="00382031" w:rsidRPr="00F86AEF" w:rsidRDefault="00382031" w:rsidP="00A91894">
            <w:pPr>
              <w:autoSpaceDE w:val="0"/>
              <w:autoSpaceDN w:val="0"/>
              <w:adjustRightInd w:val="0"/>
              <w:rPr>
                <w:rFonts w:ascii="Arial" w:hAnsi="Arial" w:cs="Arial"/>
              </w:rPr>
            </w:pPr>
            <w:r w:rsidRPr="00F86AEF">
              <w:rPr>
                <w:rFonts w:ascii="Arial" w:hAnsi="Arial" w:cs="Arial"/>
                <w:i/>
                <w:color w:val="808080"/>
              </w:rPr>
              <w:t>(this box should expand as you type)</w:t>
            </w:r>
          </w:p>
        </w:tc>
      </w:tr>
    </w:tbl>
    <w:p w14:paraId="1CE9A597" w14:textId="054909A8" w:rsidR="00C86572" w:rsidRPr="00F86AEF" w:rsidRDefault="00C86572" w:rsidP="00A91894">
      <w:pPr>
        <w:rPr>
          <w:rFonts w:ascii="Arial" w:hAnsi="Arial" w:cs="Arial"/>
          <w:b/>
        </w:rPr>
      </w:pPr>
      <w:r w:rsidRPr="00F86AEF">
        <w:rPr>
          <w:rFonts w:ascii="Arial" w:hAnsi="Arial" w:cs="Arial"/>
          <w:b/>
        </w:rPr>
        <w:lastRenderedPageBreak/>
        <w:t xml:space="preserve">SECTION </w:t>
      </w:r>
      <w:r w:rsidR="003A5C91" w:rsidRPr="00F86AEF">
        <w:rPr>
          <w:rFonts w:ascii="Arial" w:hAnsi="Arial" w:cs="Arial"/>
          <w:b/>
        </w:rPr>
        <w:t>H</w:t>
      </w:r>
      <w:r w:rsidRPr="00F86AEF">
        <w:rPr>
          <w:rFonts w:ascii="Arial" w:hAnsi="Arial" w:cs="Arial"/>
          <w:b/>
        </w:rPr>
        <w:t>: Anticipated Risks</w:t>
      </w:r>
    </w:p>
    <w:p w14:paraId="5E0435C4" w14:textId="77777777" w:rsidR="00D56776" w:rsidRPr="00F86AEF" w:rsidRDefault="00D5677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F86AEF"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86AEF" w:rsidRDefault="00003E64" w:rsidP="00A91894">
            <w:pPr>
              <w:pStyle w:val="Heading1"/>
              <w:jc w:val="left"/>
              <w:rPr>
                <w:rFonts w:ascii="Arial" w:hAnsi="Arial" w:cs="Arial"/>
                <w:b w:val="0"/>
                <w:bCs w:val="0"/>
                <w:sz w:val="20"/>
                <w:szCs w:val="20"/>
              </w:rPr>
            </w:pPr>
          </w:p>
        </w:tc>
        <w:tc>
          <w:tcPr>
            <w:tcW w:w="9923" w:type="dxa"/>
            <w:gridSpan w:val="4"/>
            <w:tcBorders>
              <w:bottom w:val="single" w:sz="4" w:space="0" w:color="auto"/>
            </w:tcBorders>
            <w:shd w:val="clear" w:color="auto" w:fill="F2F2F2" w:themeFill="background1" w:themeFillShade="F2"/>
          </w:tcPr>
          <w:p w14:paraId="4A824A80" w14:textId="1EE94B5E" w:rsidR="00003E64" w:rsidRPr="00F86AEF" w:rsidRDefault="00003E64" w:rsidP="00A91894">
            <w:pPr>
              <w:pStyle w:val="Heading1"/>
              <w:jc w:val="left"/>
              <w:rPr>
                <w:rFonts w:ascii="Arial" w:hAnsi="Arial" w:cs="Arial"/>
                <w:sz w:val="20"/>
                <w:szCs w:val="20"/>
              </w:rPr>
            </w:pPr>
            <w:r w:rsidRPr="00F86AEF">
              <w:rPr>
                <w:rFonts w:ascii="Arial" w:hAnsi="Arial" w:cs="Arial"/>
                <w:sz w:val="20"/>
                <w:szCs w:val="20"/>
              </w:rPr>
              <w:br w:type="page"/>
              <w:t>Outline any anticipated risks</w:t>
            </w:r>
            <w:r w:rsidRPr="00F86AEF">
              <w:rPr>
                <w:rFonts w:ascii="Arial" w:eastAsia="SimSun" w:hAnsi="Arial" w:cs="Arial"/>
                <w:sz w:val="20"/>
                <w:szCs w:val="20"/>
                <w:lang w:eastAsia="zh-CN"/>
              </w:rPr>
              <w:t xml:space="preserve"> </w:t>
            </w:r>
            <w:r w:rsidRPr="00F86AEF">
              <w:rPr>
                <w:rFonts w:ascii="Arial" w:hAnsi="Arial" w:cs="Arial"/>
                <w:sz w:val="20"/>
                <w:szCs w:val="20"/>
              </w:rPr>
              <w:t xml:space="preserve">that may adversely affect any of the participants, the researchers and/or the University, and the steps that will be taken to address them. </w:t>
            </w:r>
          </w:p>
          <w:p w14:paraId="0370F6A2" w14:textId="77777777" w:rsidR="00003E64" w:rsidRPr="00F86AEF" w:rsidRDefault="00003E64" w:rsidP="00A91894">
            <w:pPr>
              <w:rPr>
                <w:rFonts w:ascii="Arial" w:hAnsi="Arial" w:cs="Arial"/>
              </w:rPr>
            </w:pPr>
          </w:p>
          <w:p w14:paraId="1FB24812" w14:textId="77777777" w:rsidR="00003E64" w:rsidRPr="00F86AEF" w:rsidRDefault="00003E64" w:rsidP="00A91894">
            <w:pPr>
              <w:rPr>
                <w:rFonts w:ascii="Arial" w:hAnsi="Arial" w:cs="Arial"/>
              </w:rPr>
            </w:pPr>
            <w:r w:rsidRPr="00F86AEF">
              <w:rPr>
                <w:rFonts w:ascii="Arial" w:hAnsi="Arial" w:cs="Arial"/>
              </w:rPr>
              <w:t xml:space="preserve">If you have completed a full risk assessment (for example as required by a laboratory, or external research collaborator) you may append that to this form.  </w:t>
            </w:r>
          </w:p>
        </w:tc>
      </w:tr>
      <w:tr w:rsidR="008C1A38" w:rsidRPr="00F86AEF" w14:paraId="195570D3" w14:textId="77777777" w:rsidTr="00D56776">
        <w:tc>
          <w:tcPr>
            <w:tcW w:w="596" w:type="dxa"/>
            <w:vMerge w:val="restart"/>
            <w:shd w:val="clear" w:color="auto" w:fill="F2F2F2" w:themeFill="background1" w:themeFillShade="F2"/>
            <w:vAlign w:val="center"/>
          </w:tcPr>
          <w:p w14:paraId="7D04FB85" w14:textId="0751C539" w:rsidR="008C1A38" w:rsidRPr="00F86AEF" w:rsidRDefault="00D51EF7" w:rsidP="00A91894">
            <w:pPr>
              <w:pStyle w:val="Heading1"/>
              <w:rPr>
                <w:rFonts w:ascii="Arial" w:hAnsi="Arial" w:cs="Arial"/>
                <w:b w:val="0"/>
                <w:bCs w:val="0"/>
                <w:sz w:val="20"/>
                <w:szCs w:val="20"/>
              </w:rPr>
            </w:pPr>
            <w:r w:rsidRPr="00F86AEF">
              <w:rPr>
                <w:rFonts w:ascii="Arial" w:hAnsi="Arial" w:cs="Arial"/>
                <w:b w:val="0"/>
                <w:bCs w:val="0"/>
                <w:sz w:val="20"/>
                <w:szCs w:val="20"/>
              </w:rPr>
              <w:t>1</w:t>
            </w:r>
          </w:p>
        </w:tc>
        <w:tc>
          <w:tcPr>
            <w:tcW w:w="8393" w:type="dxa"/>
            <w:gridSpan w:val="2"/>
            <w:vMerge w:val="restart"/>
            <w:shd w:val="clear" w:color="auto" w:fill="F2F2F2" w:themeFill="background1" w:themeFillShade="F2"/>
            <w:vAlign w:val="center"/>
          </w:tcPr>
          <w:p w14:paraId="3B36993E" w14:textId="1AC5756E" w:rsidR="008C1A38" w:rsidRPr="00F86AEF" w:rsidRDefault="008C1A38" w:rsidP="00A91894">
            <w:pPr>
              <w:pStyle w:val="Heading1"/>
              <w:jc w:val="left"/>
              <w:rPr>
                <w:rFonts w:ascii="Arial" w:hAnsi="Arial" w:cs="Arial"/>
                <w:sz w:val="20"/>
                <w:szCs w:val="20"/>
              </w:rPr>
            </w:pPr>
            <w:r w:rsidRPr="00F86AEF">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86AEF" w:rsidRDefault="008C1A38" w:rsidP="00A91894">
            <w:pPr>
              <w:pStyle w:val="Heading1"/>
              <w:jc w:val="left"/>
              <w:rPr>
                <w:rFonts w:ascii="Arial" w:hAnsi="Arial" w:cs="Arial"/>
                <w:sz w:val="20"/>
                <w:szCs w:val="20"/>
              </w:rPr>
            </w:pPr>
            <w:r w:rsidRPr="00F86AEF">
              <w:rPr>
                <w:rFonts w:ascii="Arial" w:hAnsi="Arial" w:cs="Arial"/>
                <w:sz w:val="20"/>
                <w:szCs w:val="20"/>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86AEF" w:rsidRDefault="00000000" w:rsidP="00A91894">
            <w:pPr>
              <w:pStyle w:val="Heading1"/>
              <w:rPr>
                <w:rFonts w:ascii="Arial" w:hAnsi="Arial" w:cs="Arial"/>
                <w:sz w:val="20"/>
                <w:szCs w:val="20"/>
              </w:rPr>
            </w:pPr>
            <w:sdt>
              <w:sdtPr>
                <w:rPr>
                  <w:rFonts w:ascii="Arial" w:hAnsi="Arial" w:cs="Arial"/>
                  <w:b w:val="0"/>
                  <w:bCs w:val="0"/>
                  <w:sz w:val="20"/>
                  <w:szCs w:val="20"/>
                </w:rPr>
                <w:id w:val="-2006964611"/>
                <w14:checkbox>
                  <w14:checked w14:val="0"/>
                  <w14:checkedState w14:val="2612" w14:font="MS Gothic"/>
                  <w14:uncheckedState w14:val="2610" w14:font="MS Gothic"/>
                </w14:checkbox>
              </w:sdtPr>
              <w:sdtContent>
                <w:r w:rsidR="008C1A38" w:rsidRPr="00F86AEF">
                  <w:rPr>
                    <w:rFonts w:ascii="Segoe UI Symbol" w:eastAsia="MS Gothic" w:hAnsi="Segoe UI Symbol" w:cs="Segoe UI Symbol"/>
                    <w:b w:val="0"/>
                    <w:bCs w:val="0"/>
                    <w:sz w:val="20"/>
                    <w:szCs w:val="20"/>
                  </w:rPr>
                  <w:t>☐</w:t>
                </w:r>
              </w:sdtContent>
            </w:sdt>
          </w:p>
        </w:tc>
      </w:tr>
      <w:tr w:rsidR="008C1A38" w:rsidRPr="00F86AEF"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86AEF" w:rsidRDefault="008C1A38" w:rsidP="00A91894">
            <w:pPr>
              <w:pStyle w:val="Heading1"/>
              <w:rPr>
                <w:rFonts w:ascii="Arial" w:hAnsi="Arial" w:cs="Arial"/>
                <w:b w:val="0"/>
                <w:bCs w:val="0"/>
                <w:sz w:val="20"/>
                <w:szCs w:val="2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86AEF" w:rsidRDefault="008C1A38" w:rsidP="00A91894">
            <w:pPr>
              <w:pStyle w:val="Heading1"/>
              <w:jc w:val="left"/>
              <w:rPr>
                <w:rFonts w:ascii="Arial" w:hAnsi="Arial" w:cs="Arial"/>
                <w:sz w:val="20"/>
                <w:szCs w:val="20"/>
              </w:rPr>
            </w:pPr>
          </w:p>
        </w:tc>
        <w:tc>
          <w:tcPr>
            <w:tcW w:w="850" w:type="dxa"/>
            <w:tcBorders>
              <w:bottom w:val="single" w:sz="4" w:space="0" w:color="auto"/>
            </w:tcBorders>
            <w:shd w:val="clear" w:color="auto" w:fill="F2F2F2" w:themeFill="background1" w:themeFillShade="F2"/>
          </w:tcPr>
          <w:p w14:paraId="18D13E7F" w14:textId="77777777" w:rsidR="008C1A38" w:rsidRPr="00F86AEF" w:rsidRDefault="008C1A38" w:rsidP="00A91894">
            <w:pPr>
              <w:pStyle w:val="Heading1"/>
              <w:jc w:val="left"/>
              <w:rPr>
                <w:rFonts w:ascii="Arial" w:hAnsi="Arial" w:cs="Arial"/>
                <w:sz w:val="20"/>
                <w:szCs w:val="20"/>
              </w:rPr>
            </w:pPr>
            <w:r w:rsidRPr="00F86AEF">
              <w:rPr>
                <w:rFonts w:ascii="Arial" w:hAnsi="Arial" w:cs="Arial"/>
                <w:sz w:val="20"/>
                <w:szCs w:val="20"/>
              </w:rPr>
              <w:t>No</w:t>
            </w:r>
          </w:p>
        </w:tc>
        <w:tc>
          <w:tcPr>
            <w:tcW w:w="680" w:type="dxa"/>
            <w:tcBorders>
              <w:bottom w:val="single" w:sz="4" w:space="0" w:color="auto"/>
            </w:tcBorders>
            <w:shd w:val="clear" w:color="auto" w:fill="BFBFBF" w:themeFill="background1" w:themeFillShade="BF"/>
          </w:tcPr>
          <w:p w14:paraId="2E574583" w14:textId="51F076AC" w:rsidR="008C1A38" w:rsidRPr="00F86AEF" w:rsidRDefault="00000000" w:rsidP="00A91894">
            <w:pPr>
              <w:pStyle w:val="Heading1"/>
              <w:rPr>
                <w:rFonts w:ascii="Arial" w:hAnsi="Arial" w:cs="Arial"/>
                <w:b w:val="0"/>
                <w:bCs w:val="0"/>
                <w:sz w:val="20"/>
                <w:szCs w:val="20"/>
              </w:rPr>
            </w:pPr>
            <w:sdt>
              <w:sdtPr>
                <w:rPr>
                  <w:rFonts w:ascii="Arial" w:hAnsi="Arial" w:cs="Arial"/>
                  <w:b w:val="0"/>
                  <w:bCs w:val="0"/>
                  <w:sz w:val="20"/>
                  <w:szCs w:val="20"/>
                </w:rPr>
                <w:id w:val="-389729326"/>
                <w14:checkbox>
                  <w14:checked w14:val="1"/>
                  <w14:checkedState w14:val="2612" w14:font="MS Gothic"/>
                  <w14:uncheckedState w14:val="2610" w14:font="MS Gothic"/>
                </w14:checkbox>
              </w:sdtPr>
              <w:sdtContent>
                <w:r w:rsidR="00C2472B" w:rsidRPr="00F86AEF">
                  <w:rPr>
                    <w:rFonts w:ascii="Segoe UI Symbol" w:eastAsia="MS Gothic" w:hAnsi="Segoe UI Symbol" w:cs="Segoe UI Symbol"/>
                    <w:b w:val="0"/>
                    <w:bCs w:val="0"/>
                    <w:sz w:val="20"/>
                    <w:szCs w:val="20"/>
                  </w:rPr>
                  <w:t>☒</w:t>
                </w:r>
              </w:sdtContent>
            </w:sdt>
          </w:p>
        </w:tc>
      </w:tr>
      <w:tr w:rsidR="00D51EF7" w:rsidRPr="00F86AEF"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86AEF" w:rsidRDefault="009E5020" w:rsidP="00A91894">
            <w:pPr>
              <w:jc w:val="center"/>
              <w:rPr>
                <w:rFonts w:ascii="Arial" w:hAnsi="Arial" w:cs="Arial"/>
              </w:rPr>
            </w:pPr>
            <w:r w:rsidRPr="00F86AEF">
              <w:rPr>
                <w:rFonts w:ascii="Arial" w:hAnsi="Arial" w:cs="Arial"/>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86AEF" w:rsidRDefault="00D51EF7" w:rsidP="00A91894">
            <w:pPr>
              <w:rPr>
                <w:rFonts w:ascii="Arial" w:hAnsi="Arial" w:cs="Arial"/>
              </w:rPr>
            </w:pPr>
            <w:r w:rsidRPr="00F86AEF">
              <w:rPr>
                <w:rFonts w:ascii="Arial" w:hAnsi="Arial" w:cs="Arial"/>
                <w:b/>
              </w:rPr>
              <w:t>Risks to participants</w:t>
            </w:r>
          </w:p>
          <w:p w14:paraId="1C37E2E8" w14:textId="0AC29A95" w:rsidR="00D51EF7" w:rsidRPr="00F86AEF" w:rsidRDefault="00D51EF7" w:rsidP="00A91894">
            <w:pPr>
              <w:rPr>
                <w:rFonts w:ascii="Arial" w:hAnsi="Arial" w:cs="Arial"/>
                <w:b/>
              </w:rPr>
            </w:pPr>
            <w:r w:rsidRPr="00F86AEF">
              <w:rPr>
                <w:rFonts w:ascii="Arial" w:hAnsi="Arial" w:cs="Arial"/>
              </w:rPr>
              <w:t>For example: sector-specific health &amp; safety, emotional distress, financial disclosure, physical harm, transfer of personal data, sensitive organisational information</w:t>
            </w:r>
          </w:p>
        </w:tc>
      </w:tr>
      <w:tr w:rsidR="00003E64" w:rsidRPr="00F86AEF" w14:paraId="7E4CF1B7" w14:textId="77777777" w:rsidTr="0094056C">
        <w:tc>
          <w:tcPr>
            <w:tcW w:w="596" w:type="dxa"/>
            <w:tcBorders>
              <w:top w:val="single" w:sz="4" w:space="0" w:color="auto"/>
              <w:bottom w:val="single" w:sz="4" w:space="0" w:color="auto"/>
            </w:tcBorders>
            <w:vAlign w:val="center"/>
          </w:tcPr>
          <w:p w14:paraId="58BD082C" w14:textId="2F52E01D" w:rsidR="00003E64" w:rsidRPr="00F86AEF"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2CE967E" w14:textId="0E7FB156" w:rsidR="00003E64" w:rsidRPr="00F86AEF" w:rsidRDefault="0094056C" w:rsidP="00A91894">
            <w:pPr>
              <w:autoSpaceDE w:val="0"/>
              <w:autoSpaceDN w:val="0"/>
              <w:adjustRightInd w:val="0"/>
              <w:rPr>
                <w:rFonts w:ascii="Arial" w:hAnsi="Arial" w:cs="Arial"/>
              </w:rPr>
            </w:pPr>
            <w:r w:rsidRPr="00F86AEF">
              <w:rPr>
                <w:rFonts w:ascii="Arial" w:hAnsi="Arial" w:cs="Arial"/>
              </w:rPr>
              <w:t>Risk to p</w:t>
            </w:r>
            <w:r w:rsidR="00003E64" w:rsidRPr="00F86AEF">
              <w:rPr>
                <w:rFonts w:ascii="Arial" w:hAnsi="Arial" w:cs="Arial"/>
              </w:rPr>
              <w:t>articipant</w:t>
            </w:r>
            <w:r w:rsidRPr="00F86AEF">
              <w:rPr>
                <w:rFonts w:ascii="Arial" w:hAnsi="Arial" w:cs="Arial"/>
              </w:rPr>
              <w:t>s</w:t>
            </w:r>
            <w:r w:rsidR="00003E64" w:rsidRPr="00F86AEF">
              <w:rPr>
                <w:rFonts w:ascii="Arial" w:hAnsi="Arial" w:cs="Arial"/>
              </w:rPr>
              <w:t>:</w:t>
            </w:r>
          </w:p>
          <w:p w14:paraId="4A70089C" w14:textId="77777777" w:rsidR="00003E64" w:rsidRPr="00F86AEF" w:rsidRDefault="00003E64" w:rsidP="00A91894">
            <w:pPr>
              <w:rPr>
                <w:rFonts w:ascii="Arial" w:hAnsi="Arial" w:cs="Arial"/>
              </w:rPr>
            </w:pPr>
          </w:p>
          <w:p w14:paraId="77FA079D" w14:textId="77777777" w:rsidR="00B44071" w:rsidRPr="00F86AEF" w:rsidRDefault="00C2472B" w:rsidP="00C2472B">
            <w:pPr>
              <w:jc w:val="both"/>
              <w:rPr>
                <w:rFonts w:ascii="Arial" w:hAnsi="Arial" w:cs="Arial"/>
              </w:rPr>
            </w:pPr>
            <w:r w:rsidRPr="00F86AEF">
              <w:rPr>
                <w:rFonts w:ascii="Arial" w:hAnsi="Arial" w:cs="Arial"/>
              </w:rPr>
              <w:t xml:space="preserve">The Peace Mala initiative addresses sensitive topics such as race, religion, human rights, and social </w:t>
            </w:r>
            <w:r w:rsidR="00741D71" w:rsidRPr="00F86AEF">
              <w:rPr>
                <w:rFonts w:ascii="Arial" w:hAnsi="Arial" w:cs="Arial"/>
              </w:rPr>
              <w:t>in</w:t>
            </w:r>
            <w:r w:rsidRPr="00F86AEF">
              <w:rPr>
                <w:rFonts w:ascii="Arial" w:hAnsi="Arial" w:cs="Arial"/>
              </w:rPr>
              <w:t xml:space="preserve">justice (Peace Mala, no date). </w:t>
            </w:r>
          </w:p>
          <w:p w14:paraId="633C29CF" w14:textId="77777777" w:rsidR="00B44071" w:rsidRPr="00F86AEF" w:rsidRDefault="00B44071" w:rsidP="00C2472B">
            <w:pPr>
              <w:jc w:val="both"/>
              <w:rPr>
                <w:rFonts w:ascii="Arial" w:hAnsi="Arial" w:cs="Arial"/>
              </w:rPr>
            </w:pPr>
          </w:p>
          <w:p w14:paraId="77BB44A6" w14:textId="4E02F9F6" w:rsidR="00003E64" w:rsidRPr="00F86AEF" w:rsidRDefault="00C2472B" w:rsidP="00C2472B">
            <w:pPr>
              <w:jc w:val="both"/>
              <w:rPr>
                <w:rFonts w:ascii="Arial" w:hAnsi="Arial" w:cs="Arial"/>
              </w:rPr>
            </w:pPr>
            <w:r w:rsidRPr="00F86AEF">
              <w:rPr>
                <w:rFonts w:ascii="Arial" w:hAnsi="Arial" w:cs="Arial"/>
              </w:rPr>
              <w:t xml:space="preserve">Risks associated with these topics could include emotional discomfort and conflict. </w:t>
            </w:r>
          </w:p>
          <w:p w14:paraId="204386E6" w14:textId="77777777" w:rsidR="00C2472B" w:rsidRPr="00F86AEF" w:rsidRDefault="00C2472B" w:rsidP="00A91894">
            <w:pPr>
              <w:rPr>
                <w:rFonts w:ascii="Arial" w:hAnsi="Arial" w:cs="Arial"/>
              </w:rPr>
            </w:pPr>
          </w:p>
          <w:p w14:paraId="6645975A" w14:textId="56BB33FB" w:rsidR="00003E64" w:rsidRPr="00F86AEF" w:rsidRDefault="00003E64"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6CC4C10" w14:textId="41090EB3" w:rsidR="00003E64" w:rsidRPr="00F86AEF" w:rsidRDefault="0094056C" w:rsidP="00A91894">
            <w:pPr>
              <w:autoSpaceDE w:val="0"/>
              <w:autoSpaceDN w:val="0"/>
              <w:adjustRightInd w:val="0"/>
              <w:rPr>
                <w:rFonts w:ascii="Arial" w:hAnsi="Arial" w:cs="Arial"/>
                <w:i/>
              </w:rPr>
            </w:pPr>
            <w:r w:rsidRPr="00F86AEF">
              <w:rPr>
                <w:rFonts w:ascii="Arial" w:hAnsi="Arial" w:cs="Arial"/>
                <w:i/>
              </w:rPr>
              <w:t>How you will mitigate the risk to p</w:t>
            </w:r>
            <w:r w:rsidR="00003E64" w:rsidRPr="00F86AEF">
              <w:rPr>
                <w:rFonts w:ascii="Arial" w:hAnsi="Arial" w:cs="Arial"/>
                <w:i/>
              </w:rPr>
              <w:t>articipant</w:t>
            </w:r>
            <w:r w:rsidRPr="00F86AEF">
              <w:rPr>
                <w:rFonts w:ascii="Arial" w:hAnsi="Arial" w:cs="Arial"/>
                <w:i/>
              </w:rPr>
              <w:t>s:</w:t>
            </w:r>
          </w:p>
          <w:p w14:paraId="368EB8A9" w14:textId="77777777" w:rsidR="00003E64" w:rsidRPr="00F86AEF" w:rsidRDefault="00003E64" w:rsidP="00A91894">
            <w:pPr>
              <w:rPr>
                <w:rFonts w:ascii="Arial" w:hAnsi="Arial" w:cs="Arial"/>
              </w:rPr>
            </w:pPr>
          </w:p>
          <w:p w14:paraId="1E4F230F" w14:textId="08E37768" w:rsidR="00003E64" w:rsidRPr="00F86AEF" w:rsidRDefault="00C2472B" w:rsidP="00C2472B">
            <w:pPr>
              <w:jc w:val="both"/>
              <w:rPr>
                <w:rFonts w:ascii="Arial" w:hAnsi="Arial" w:cs="Arial"/>
              </w:rPr>
            </w:pPr>
            <w:r w:rsidRPr="00F86AEF">
              <w:rPr>
                <w:rFonts w:ascii="Arial" w:hAnsi="Arial" w:cs="Arial"/>
              </w:rPr>
              <w:t>The content of discussions and activities will be tailored to the age and maturity level of the participants.</w:t>
            </w:r>
          </w:p>
          <w:p w14:paraId="5A47A268" w14:textId="77777777" w:rsidR="00C2472B" w:rsidRPr="00F86AEF" w:rsidRDefault="00C2472B" w:rsidP="00C2472B">
            <w:pPr>
              <w:jc w:val="both"/>
              <w:rPr>
                <w:rFonts w:ascii="Arial" w:hAnsi="Arial" w:cs="Arial"/>
              </w:rPr>
            </w:pPr>
          </w:p>
          <w:p w14:paraId="4BC30ECF" w14:textId="5520D247" w:rsidR="00C2472B" w:rsidRPr="00F86AEF" w:rsidRDefault="00C2472B" w:rsidP="00C2472B">
            <w:pPr>
              <w:jc w:val="both"/>
              <w:rPr>
                <w:rFonts w:ascii="Arial" w:hAnsi="Arial" w:cs="Arial"/>
              </w:rPr>
            </w:pPr>
            <w:r w:rsidRPr="00F86AEF">
              <w:rPr>
                <w:rFonts w:ascii="Arial" w:hAnsi="Arial" w:cs="Arial"/>
              </w:rPr>
              <w:t>A safe and supportive environment will be fostered to ensure participants feel comfortable</w:t>
            </w:r>
            <w:r w:rsidR="008822F9" w:rsidRPr="00F86AEF">
              <w:rPr>
                <w:rFonts w:ascii="Arial" w:hAnsi="Arial" w:cs="Arial"/>
              </w:rPr>
              <w:t xml:space="preserve"> enough to express </w:t>
            </w:r>
            <w:r w:rsidRPr="00F86AEF">
              <w:rPr>
                <w:rFonts w:ascii="Arial" w:hAnsi="Arial" w:cs="Arial"/>
              </w:rPr>
              <w:t xml:space="preserve">their views and experiences (Cottrell, 2014). </w:t>
            </w:r>
          </w:p>
          <w:p w14:paraId="6E911B69" w14:textId="77777777" w:rsidR="00C2472B" w:rsidRPr="00F86AEF" w:rsidRDefault="00C2472B" w:rsidP="00C2472B">
            <w:pPr>
              <w:jc w:val="both"/>
              <w:rPr>
                <w:rFonts w:ascii="Arial" w:hAnsi="Arial" w:cs="Arial"/>
              </w:rPr>
            </w:pPr>
          </w:p>
          <w:p w14:paraId="4FA2EC3E" w14:textId="151C024E" w:rsidR="00C2472B" w:rsidRPr="00F86AEF" w:rsidRDefault="00C2472B" w:rsidP="00C2472B">
            <w:pPr>
              <w:jc w:val="both"/>
              <w:rPr>
                <w:rFonts w:ascii="Arial" w:hAnsi="Arial" w:cs="Arial"/>
              </w:rPr>
            </w:pPr>
            <w:r w:rsidRPr="00F86AEF">
              <w:rPr>
                <w:rFonts w:ascii="Arial" w:hAnsi="Arial" w:cs="Arial"/>
              </w:rPr>
              <w:t xml:space="preserve">Facilitators will establish ground rules for respectful communication and manage any conflicts that may arise during discussions (Cottrell, 2014). </w:t>
            </w:r>
          </w:p>
          <w:p w14:paraId="25740C9A" w14:textId="77777777" w:rsidR="00741D71" w:rsidRPr="00F86AEF" w:rsidRDefault="00741D71" w:rsidP="00C2472B">
            <w:pPr>
              <w:jc w:val="both"/>
              <w:rPr>
                <w:rFonts w:ascii="Arial" w:hAnsi="Arial" w:cs="Arial"/>
              </w:rPr>
            </w:pPr>
          </w:p>
          <w:p w14:paraId="4E2A48D6" w14:textId="0AE34DA9" w:rsidR="00C2472B" w:rsidRPr="00F86AEF" w:rsidRDefault="00741D71" w:rsidP="00C2472B">
            <w:pPr>
              <w:jc w:val="both"/>
              <w:rPr>
                <w:rFonts w:ascii="Arial" w:hAnsi="Arial" w:cs="Arial"/>
              </w:rPr>
            </w:pPr>
            <w:r w:rsidRPr="00F86AEF">
              <w:rPr>
                <w:rFonts w:ascii="Arial" w:hAnsi="Arial" w:cs="Arial"/>
              </w:rPr>
              <w:t>Aligning with BERA (2018) guidelines, p</w:t>
            </w:r>
            <w:r w:rsidR="00C2472B" w:rsidRPr="00F86AEF">
              <w:rPr>
                <w:rFonts w:ascii="Arial" w:hAnsi="Arial" w:cs="Arial"/>
              </w:rPr>
              <w:t xml:space="preserve">articipants and their parents or guardians will be fully informed about </w:t>
            </w:r>
            <w:r w:rsidR="008822F9" w:rsidRPr="00F86AEF">
              <w:rPr>
                <w:rFonts w:ascii="Arial" w:hAnsi="Arial" w:cs="Arial"/>
              </w:rPr>
              <w:t xml:space="preserve">future </w:t>
            </w:r>
            <w:r w:rsidR="00C2472B" w:rsidRPr="00F86AEF">
              <w:rPr>
                <w:rFonts w:ascii="Arial" w:hAnsi="Arial" w:cs="Arial"/>
              </w:rPr>
              <w:t>topics and the potential emotional risks involved.</w:t>
            </w:r>
            <w:r w:rsidR="008C23C7" w:rsidRPr="00F86AEF">
              <w:rPr>
                <w:rFonts w:ascii="Arial" w:hAnsi="Arial" w:cs="Arial"/>
              </w:rPr>
              <w:t xml:space="preserve"> </w:t>
            </w:r>
            <w:r w:rsidR="00C2472B" w:rsidRPr="00F86AEF">
              <w:rPr>
                <w:rFonts w:ascii="Arial" w:hAnsi="Arial" w:cs="Arial"/>
              </w:rPr>
              <w:t>Informed consent will be obtained</w:t>
            </w:r>
            <w:r w:rsidR="008822F9" w:rsidRPr="00F86AEF">
              <w:rPr>
                <w:rFonts w:ascii="Arial" w:hAnsi="Arial" w:cs="Arial"/>
              </w:rPr>
              <w:t xml:space="preserve">, ensuring </w:t>
            </w:r>
            <w:r w:rsidR="00C2472B" w:rsidRPr="00F86AEF">
              <w:rPr>
                <w:rFonts w:ascii="Arial" w:hAnsi="Arial" w:cs="Arial"/>
              </w:rPr>
              <w:t xml:space="preserve">that </w:t>
            </w:r>
            <w:r w:rsidR="008C23C7" w:rsidRPr="00F86AEF">
              <w:rPr>
                <w:rFonts w:ascii="Arial" w:hAnsi="Arial" w:cs="Arial"/>
              </w:rPr>
              <w:t>participants</w:t>
            </w:r>
            <w:r w:rsidR="00C2472B" w:rsidRPr="00F86AEF">
              <w:rPr>
                <w:rFonts w:ascii="Arial" w:hAnsi="Arial" w:cs="Arial"/>
              </w:rPr>
              <w:t xml:space="preserve"> are aware of their rights to </w:t>
            </w:r>
            <w:r w:rsidR="00F57EE6" w:rsidRPr="00F86AEF">
              <w:rPr>
                <w:rFonts w:ascii="Arial" w:hAnsi="Arial" w:cs="Arial"/>
              </w:rPr>
              <w:t>choose to participate</w:t>
            </w:r>
            <w:r w:rsidR="008C23C7" w:rsidRPr="00F86AEF">
              <w:rPr>
                <w:rFonts w:ascii="Arial" w:hAnsi="Arial" w:cs="Arial"/>
              </w:rPr>
              <w:t xml:space="preserve">, and withdraw at any time. </w:t>
            </w:r>
          </w:p>
          <w:p w14:paraId="389C675F" w14:textId="77777777" w:rsidR="00F57EE6" w:rsidRPr="00F86AEF" w:rsidRDefault="00F57EE6" w:rsidP="00C2472B">
            <w:pPr>
              <w:jc w:val="both"/>
              <w:rPr>
                <w:rFonts w:ascii="Arial" w:hAnsi="Arial" w:cs="Arial"/>
              </w:rPr>
            </w:pPr>
          </w:p>
          <w:p w14:paraId="390AF98A" w14:textId="11D86671" w:rsidR="00F57EE6" w:rsidRPr="00F86AEF" w:rsidRDefault="00F57EE6" w:rsidP="00C2472B">
            <w:pPr>
              <w:jc w:val="both"/>
              <w:rPr>
                <w:rFonts w:ascii="Arial" w:hAnsi="Arial" w:cs="Arial"/>
              </w:rPr>
            </w:pPr>
            <w:r w:rsidRPr="00F86AEF">
              <w:rPr>
                <w:rFonts w:ascii="Arial" w:hAnsi="Arial" w:cs="Arial"/>
              </w:rPr>
              <w:t xml:space="preserve">The researcher is trained in Mental Health First Aid and has the knowledge and skills required to support participants who may be showing signs of distress. </w:t>
            </w:r>
          </w:p>
          <w:p w14:paraId="246D4D41" w14:textId="77777777" w:rsidR="00F57EE6" w:rsidRPr="00F86AEF" w:rsidRDefault="00F57EE6" w:rsidP="00C2472B">
            <w:pPr>
              <w:jc w:val="both"/>
              <w:rPr>
                <w:rFonts w:ascii="Arial" w:hAnsi="Arial" w:cs="Arial"/>
              </w:rPr>
            </w:pPr>
          </w:p>
          <w:p w14:paraId="096D9A94" w14:textId="1597901D" w:rsidR="00F57EE6" w:rsidRPr="00F86AEF" w:rsidRDefault="00F57EE6" w:rsidP="00C2472B">
            <w:pPr>
              <w:jc w:val="both"/>
              <w:rPr>
                <w:rFonts w:ascii="Arial" w:hAnsi="Arial" w:cs="Arial"/>
              </w:rPr>
            </w:pPr>
            <w:r w:rsidRPr="00F86AEF">
              <w:rPr>
                <w:rFonts w:ascii="Arial" w:hAnsi="Arial" w:cs="Arial"/>
              </w:rPr>
              <w:t xml:space="preserve">Further </w:t>
            </w:r>
            <w:r w:rsidR="008822F9" w:rsidRPr="00F86AEF">
              <w:rPr>
                <w:rFonts w:ascii="Arial" w:hAnsi="Arial" w:cs="Arial"/>
              </w:rPr>
              <w:t xml:space="preserve">relevant </w:t>
            </w:r>
            <w:r w:rsidRPr="00F86AEF">
              <w:rPr>
                <w:rFonts w:ascii="Arial" w:hAnsi="Arial" w:cs="Arial"/>
              </w:rPr>
              <w:t xml:space="preserve">resources </w:t>
            </w:r>
            <w:r w:rsidR="008822F9" w:rsidRPr="00F86AEF">
              <w:rPr>
                <w:rFonts w:ascii="Arial" w:hAnsi="Arial" w:cs="Arial"/>
              </w:rPr>
              <w:t xml:space="preserve">of support </w:t>
            </w:r>
            <w:r w:rsidRPr="00F86AEF">
              <w:rPr>
                <w:rFonts w:ascii="Arial" w:hAnsi="Arial" w:cs="Arial"/>
              </w:rPr>
              <w:t>will be made a</w:t>
            </w:r>
            <w:r w:rsidR="008822F9" w:rsidRPr="00F86AEF">
              <w:rPr>
                <w:rFonts w:ascii="Arial" w:hAnsi="Arial" w:cs="Arial"/>
              </w:rPr>
              <w:t>ccessible to</w:t>
            </w:r>
            <w:r w:rsidRPr="00F86AEF">
              <w:rPr>
                <w:rFonts w:ascii="Arial" w:hAnsi="Arial" w:cs="Arial"/>
              </w:rPr>
              <w:t xml:space="preserve"> all participants after each session</w:t>
            </w:r>
            <w:r w:rsidR="008C23C7" w:rsidRPr="00F86AEF">
              <w:rPr>
                <w:rFonts w:ascii="Arial" w:hAnsi="Arial" w:cs="Arial"/>
              </w:rPr>
              <w:t xml:space="preserve"> or activity. </w:t>
            </w:r>
          </w:p>
          <w:p w14:paraId="0759E6C4" w14:textId="77777777" w:rsidR="00F57EE6" w:rsidRPr="00F86AEF" w:rsidRDefault="00F57EE6" w:rsidP="00C2472B">
            <w:pPr>
              <w:jc w:val="both"/>
              <w:rPr>
                <w:rFonts w:ascii="Arial" w:hAnsi="Arial" w:cs="Arial"/>
              </w:rPr>
            </w:pPr>
          </w:p>
          <w:p w14:paraId="5D00AF2B" w14:textId="63B1D480" w:rsidR="00003E64" w:rsidRPr="00F86AEF" w:rsidRDefault="00003E64" w:rsidP="00A91894">
            <w:pPr>
              <w:autoSpaceDE w:val="0"/>
              <w:autoSpaceDN w:val="0"/>
              <w:adjustRightInd w:val="0"/>
              <w:rPr>
                <w:rFonts w:ascii="Arial" w:hAnsi="Arial" w:cs="Arial"/>
                <w:i/>
              </w:rPr>
            </w:pPr>
          </w:p>
        </w:tc>
      </w:tr>
      <w:tr w:rsidR="00003E64" w:rsidRPr="00F86AEF"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86AEF" w:rsidRDefault="009E5020" w:rsidP="00A91894">
            <w:pPr>
              <w:jc w:val="center"/>
              <w:rPr>
                <w:rFonts w:ascii="Arial" w:hAnsi="Arial" w:cs="Arial"/>
              </w:rPr>
            </w:pPr>
            <w:r w:rsidRPr="00F86AEF">
              <w:rPr>
                <w:rFonts w:ascii="Arial" w:hAnsi="Arial" w:cs="Arial"/>
              </w:rPr>
              <w:t>3</w:t>
            </w:r>
          </w:p>
        </w:tc>
        <w:tc>
          <w:tcPr>
            <w:tcW w:w="9923" w:type="dxa"/>
            <w:gridSpan w:val="4"/>
            <w:tcBorders>
              <w:bottom w:val="single" w:sz="4" w:space="0" w:color="auto"/>
            </w:tcBorders>
            <w:shd w:val="clear" w:color="auto" w:fill="F2F2F2" w:themeFill="background1" w:themeFillShade="F2"/>
          </w:tcPr>
          <w:p w14:paraId="68E1E54D" w14:textId="41D501E7" w:rsidR="00003E64" w:rsidRPr="00F86AEF" w:rsidRDefault="00003E64" w:rsidP="00A91894">
            <w:pPr>
              <w:rPr>
                <w:rFonts w:ascii="Arial" w:hAnsi="Arial" w:cs="Arial"/>
              </w:rPr>
            </w:pPr>
            <w:r w:rsidRPr="00F86AEF">
              <w:rPr>
                <w:rFonts w:ascii="Arial" w:hAnsi="Arial" w:cs="Arial"/>
                <w:bCs/>
              </w:rPr>
              <w:t xml:space="preserve">If research activity may include sensitive, </w:t>
            </w:r>
            <w:r w:rsidR="005F654B" w:rsidRPr="00F86AEF">
              <w:rPr>
                <w:rFonts w:ascii="Arial" w:hAnsi="Arial" w:cs="Arial"/>
                <w:bCs/>
              </w:rPr>
              <w:t>embarrassing,</w:t>
            </w:r>
            <w:r w:rsidRPr="00F86AEF">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86AEF">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F86AEF" w14:paraId="3307B33B" w14:textId="77777777" w:rsidTr="0094056C">
        <w:tc>
          <w:tcPr>
            <w:tcW w:w="596" w:type="dxa"/>
            <w:tcBorders>
              <w:top w:val="single" w:sz="4" w:space="0" w:color="auto"/>
              <w:bottom w:val="single" w:sz="4" w:space="0" w:color="auto"/>
            </w:tcBorders>
            <w:vAlign w:val="center"/>
          </w:tcPr>
          <w:p w14:paraId="1178DAC7" w14:textId="77777777" w:rsidR="00003E64" w:rsidRPr="00F86AEF" w:rsidRDefault="00003E64" w:rsidP="00A91894">
            <w:pPr>
              <w:jc w:val="center"/>
              <w:rPr>
                <w:rFonts w:ascii="Arial" w:hAnsi="Arial" w:cs="Arial"/>
              </w:rPr>
            </w:pPr>
          </w:p>
        </w:tc>
        <w:tc>
          <w:tcPr>
            <w:tcW w:w="9923" w:type="dxa"/>
            <w:gridSpan w:val="4"/>
            <w:tcBorders>
              <w:top w:val="single" w:sz="4" w:space="0" w:color="auto"/>
              <w:bottom w:val="single" w:sz="4" w:space="0" w:color="auto"/>
            </w:tcBorders>
          </w:tcPr>
          <w:p w14:paraId="0E5B27E4" w14:textId="32AC279F" w:rsidR="00003E64" w:rsidRPr="00F86AEF" w:rsidRDefault="00003E64" w:rsidP="00A91894">
            <w:pPr>
              <w:rPr>
                <w:rFonts w:ascii="Arial" w:hAnsi="Arial" w:cs="Arial"/>
              </w:rPr>
            </w:pPr>
          </w:p>
          <w:p w14:paraId="5A1606C1" w14:textId="075C8528" w:rsidR="00003E64" w:rsidRPr="00F86AEF" w:rsidRDefault="008C23C7" w:rsidP="008C23C7">
            <w:pPr>
              <w:jc w:val="both"/>
              <w:rPr>
                <w:rFonts w:ascii="Arial" w:hAnsi="Arial" w:cs="Arial"/>
              </w:rPr>
            </w:pPr>
            <w:r w:rsidRPr="00F86AEF">
              <w:rPr>
                <w:rFonts w:ascii="Arial" w:hAnsi="Arial" w:cs="Arial"/>
              </w:rPr>
              <w:t xml:space="preserve">Sensitive, embarrassing, or upsetting topics related to the Peace Mala (no date), initiative may include: </w:t>
            </w:r>
          </w:p>
          <w:p w14:paraId="477F84B5" w14:textId="77777777" w:rsidR="008C23C7" w:rsidRPr="00F86AEF" w:rsidRDefault="008C23C7" w:rsidP="008C23C7">
            <w:pPr>
              <w:jc w:val="both"/>
              <w:rPr>
                <w:rFonts w:ascii="Arial" w:hAnsi="Arial" w:cs="Arial"/>
              </w:rPr>
            </w:pPr>
          </w:p>
          <w:p w14:paraId="2B1D92CC" w14:textId="6504C793" w:rsidR="008C23C7" w:rsidRPr="00F86AEF" w:rsidRDefault="008C23C7" w:rsidP="008C23C7">
            <w:pPr>
              <w:pStyle w:val="ListParagraph"/>
              <w:numPr>
                <w:ilvl w:val="0"/>
                <w:numId w:val="31"/>
              </w:numPr>
              <w:jc w:val="both"/>
              <w:rPr>
                <w:rFonts w:ascii="Arial" w:hAnsi="Arial" w:cs="Arial"/>
                <w:sz w:val="20"/>
                <w:szCs w:val="20"/>
              </w:rPr>
            </w:pPr>
            <w:r w:rsidRPr="00F86AEF">
              <w:rPr>
                <w:rFonts w:ascii="Arial" w:hAnsi="Arial" w:cs="Arial"/>
                <w:sz w:val="20"/>
                <w:szCs w:val="20"/>
              </w:rPr>
              <w:t xml:space="preserve">The sharing of personal experiences of discrimination, bullying, or prejudices based on race, religion, or cultural background. </w:t>
            </w:r>
          </w:p>
          <w:p w14:paraId="72182BC7" w14:textId="625A7148" w:rsidR="008C23C7" w:rsidRPr="00F86AEF" w:rsidRDefault="008C23C7" w:rsidP="008C23C7">
            <w:pPr>
              <w:pStyle w:val="ListParagraph"/>
              <w:numPr>
                <w:ilvl w:val="0"/>
                <w:numId w:val="31"/>
              </w:numPr>
              <w:jc w:val="both"/>
              <w:rPr>
                <w:rFonts w:ascii="Arial" w:hAnsi="Arial" w:cs="Arial"/>
                <w:sz w:val="20"/>
                <w:szCs w:val="20"/>
              </w:rPr>
            </w:pPr>
            <w:r w:rsidRPr="00F86AEF">
              <w:rPr>
                <w:rFonts w:ascii="Arial" w:hAnsi="Arial" w:cs="Arial"/>
                <w:sz w:val="20"/>
                <w:szCs w:val="20"/>
              </w:rPr>
              <w:t>Discussions related to international conflicts, violence, or human rights abuse</w:t>
            </w:r>
            <w:r w:rsidR="00694DE3" w:rsidRPr="00F86AEF">
              <w:rPr>
                <w:rFonts w:ascii="Arial" w:hAnsi="Arial" w:cs="Arial"/>
                <w:sz w:val="20"/>
                <w:szCs w:val="20"/>
              </w:rPr>
              <w:t>, could potentially trigger</w:t>
            </w:r>
            <w:r w:rsidRPr="00F86AEF">
              <w:rPr>
                <w:rFonts w:ascii="Arial" w:hAnsi="Arial" w:cs="Arial"/>
                <w:sz w:val="20"/>
                <w:szCs w:val="20"/>
              </w:rPr>
              <w:t xml:space="preserve"> feelings of distress or emotional discomfort</w:t>
            </w:r>
            <w:r w:rsidR="00694DE3" w:rsidRPr="00F86AEF">
              <w:rPr>
                <w:rFonts w:ascii="Arial" w:hAnsi="Arial" w:cs="Arial"/>
                <w:sz w:val="20"/>
                <w:szCs w:val="20"/>
              </w:rPr>
              <w:t>.</w:t>
            </w:r>
          </w:p>
          <w:p w14:paraId="5860DEB8" w14:textId="53A73909" w:rsidR="008C23C7" w:rsidRPr="00F86AEF" w:rsidRDefault="008C23C7" w:rsidP="008C23C7">
            <w:pPr>
              <w:pStyle w:val="ListParagraph"/>
              <w:numPr>
                <w:ilvl w:val="0"/>
                <w:numId w:val="31"/>
              </w:numPr>
              <w:jc w:val="both"/>
              <w:rPr>
                <w:rFonts w:ascii="Arial" w:hAnsi="Arial" w:cs="Arial"/>
                <w:sz w:val="20"/>
                <w:szCs w:val="20"/>
              </w:rPr>
            </w:pPr>
            <w:r w:rsidRPr="00F86AEF">
              <w:rPr>
                <w:rFonts w:ascii="Arial" w:hAnsi="Arial" w:cs="Arial"/>
                <w:sz w:val="20"/>
                <w:szCs w:val="20"/>
              </w:rPr>
              <w:t xml:space="preserve">Exploring one’s identity, beliefs, and values within the context of diversity, and inclusion could raise sensitive or challenging questions </w:t>
            </w:r>
            <w:r w:rsidR="00694DE3" w:rsidRPr="00F86AEF">
              <w:rPr>
                <w:rFonts w:ascii="Arial" w:hAnsi="Arial" w:cs="Arial"/>
                <w:sz w:val="20"/>
                <w:szCs w:val="20"/>
              </w:rPr>
              <w:t>about sense</w:t>
            </w:r>
            <w:r w:rsidRPr="00F86AEF">
              <w:rPr>
                <w:rFonts w:ascii="Arial" w:hAnsi="Arial" w:cs="Arial"/>
                <w:sz w:val="20"/>
                <w:szCs w:val="20"/>
              </w:rPr>
              <w:t xml:space="preserve"> of self and belonging. </w:t>
            </w:r>
          </w:p>
          <w:p w14:paraId="02035A38" w14:textId="0B52A9C6" w:rsidR="008C23C7" w:rsidRPr="00F86AEF" w:rsidRDefault="00694DE3" w:rsidP="008C23C7">
            <w:pPr>
              <w:pStyle w:val="ListParagraph"/>
              <w:numPr>
                <w:ilvl w:val="0"/>
                <w:numId w:val="31"/>
              </w:numPr>
              <w:jc w:val="both"/>
              <w:rPr>
                <w:rFonts w:ascii="Arial" w:hAnsi="Arial" w:cs="Arial"/>
                <w:sz w:val="20"/>
                <w:szCs w:val="20"/>
              </w:rPr>
            </w:pPr>
            <w:r w:rsidRPr="00F86AEF">
              <w:rPr>
                <w:rFonts w:ascii="Arial" w:hAnsi="Arial" w:cs="Arial"/>
                <w:sz w:val="20"/>
                <w:szCs w:val="20"/>
              </w:rPr>
              <w:t xml:space="preserve">Discussions about cultural differences, stereotypes, or misconceptions, could bring up sensitive issues related to cultural identity, and representation. </w:t>
            </w:r>
          </w:p>
          <w:p w14:paraId="069D42D4" w14:textId="347A3729" w:rsidR="00694DE3" w:rsidRPr="00F86AEF" w:rsidRDefault="00694DE3" w:rsidP="008C23C7">
            <w:pPr>
              <w:pStyle w:val="ListParagraph"/>
              <w:numPr>
                <w:ilvl w:val="0"/>
                <w:numId w:val="31"/>
              </w:numPr>
              <w:jc w:val="both"/>
              <w:rPr>
                <w:rFonts w:ascii="Arial" w:hAnsi="Arial" w:cs="Arial"/>
                <w:sz w:val="20"/>
                <w:szCs w:val="20"/>
              </w:rPr>
            </w:pPr>
            <w:r w:rsidRPr="00F86AEF">
              <w:rPr>
                <w:rFonts w:ascii="Arial" w:hAnsi="Arial" w:cs="Arial"/>
                <w:sz w:val="20"/>
                <w:szCs w:val="20"/>
              </w:rPr>
              <w:t xml:space="preserve">Discussions about building inclusive communities and positive relationships may require participants to reflect on their own bias’s, privileges, and responsibilities. </w:t>
            </w:r>
          </w:p>
          <w:p w14:paraId="4D8A3600" w14:textId="636EFBD9" w:rsidR="00FE1EE7" w:rsidRPr="00F86AEF" w:rsidRDefault="00FE1EE7" w:rsidP="00FE1EE7">
            <w:pPr>
              <w:jc w:val="both"/>
              <w:rPr>
                <w:rFonts w:ascii="Arial" w:hAnsi="Arial" w:cs="Arial"/>
              </w:rPr>
            </w:pPr>
          </w:p>
          <w:p w14:paraId="01FB7821" w14:textId="62D9E313" w:rsidR="00FE1EE7" w:rsidRPr="00F86AEF" w:rsidRDefault="00FE1EE7" w:rsidP="00FE1EE7">
            <w:pPr>
              <w:jc w:val="both"/>
              <w:rPr>
                <w:rFonts w:ascii="Arial" w:hAnsi="Arial" w:cs="Arial"/>
              </w:rPr>
            </w:pPr>
            <w:r w:rsidRPr="00F86AEF">
              <w:rPr>
                <w:rFonts w:ascii="Arial" w:hAnsi="Arial" w:cs="Arial"/>
              </w:rPr>
              <w:t>When discussing sensitive topics with young people, the researcher will prioritise their well-being by obtaining informed consent</w:t>
            </w:r>
            <w:r w:rsidR="007F3AD5" w:rsidRPr="00F86AEF">
              <w:rPr>
                <w:rFonts w:ascii="Arial" w:hAnsi="Arial" w:cs="Arial"/>
              </w:rPr>
              <w:t xml:space="preserve"> prior to their participation</w:t>
            </w:r>
            <w:r w:rsidR="003279EE" w:rsidRPr="00F86AEF">
              <w:rPr>
                <w:rFonts w:ascii="Arial" w:hAnsi="Arial" w:cs="Arial"/>
              </w:rPr>
              <w:t xml:space="preserve"> in activities</w:t>
            </w:r>
            <w:r w:rsidR="007F3AD5" w:rsidRPr="00F86AEF">
              <w:rPr>
                <w:rFonts w:ascii="Arial" w:hAnsi="Arial" w:cs="Arial"/>
              </w:rPr>
              <w:t xml:space="preserve">, </w:t>
            </w:r>
            <w:r w:rsidR="003279EE" w:rsidRPr="00F86AEF">
              <w:rPr>
                <w:rFonts w:ascii="Arial" w:hAnsi="Arial" w:cs="Arial"/>
              </w:rPr>
              <w:t xml:space="preserve">whilst </w:t>
            </w:r>
            <w:r w:rsidR="007F3AD5" w:rsidRPr="00F86AEF">
              <w:rPr>
                <w:rFonts w:ascii="Arial" w:hAnsi="Arial" w:cs="Arial"/>
              </w:rPr>
              <w:t xml:space="preserve">also </w:t>
            </w:r>
            <w:r w:rsidR="003279EE" w:rsidRPr="00F86AEF">
              <w:rPr>
                <w:rFonts w:ascii="Arial" w:hAnsi="Arial" w:cs="Arial"/>
              </w:rPr>
              <w:t xml:space="preserve">promoting their </w:t>
            </w:r>
            <w:r w:rsidR="007F3AD5" w:rsidRPr="00F86AEF">
              <w:rPr>
                <w:rFonts w:ascii="Arial" w:hAnsi="Arial" w:cs="Arial"/>
              </w:rPr>
              <w:t xml:space="preserve">right to </w:t>
            </w:r>
            <w:r w:rsidR="003279EE" w:rsidRPr="00F86AEF">
              <w:rPr>
                <w:rFonts w:ascii="Arial" w:hAnsi="Arial" w:cs="Arial"/>
              </w:rPr>
              <w:t xml:space="preserve">opt out at any time </w:t>
            </w:r>
            <w:r w:rsidRPr="00F86AEF">
              <w:rPr>
                <w:rFonts w:ascii="Arial" w:hAnsi="Arial" w:cs="Arial"/>
              </w:rPr>
              <w:lastRenderedPageBreak/>
              <w:t xml:space="preserve">(BERA, 2018). </w:t>
            </w:r>
            <w:r w:rsidR="008571BB" w:rsidRPr="00F86AEF">
              <w:rPr>
                <w:rFonts w:ascii="Arial" w:hAnsi="Arial" w:cs="Arial"/>
              </w:rPr>
              <w:t>Additionally,</w:t>
            </w:r>
            <w:r w:rsidR="00022E4B" w:rsidRPr="00F86AEF">
              <w:rPr>
                <w:rFonts w:ascii="Arial" w:hAnsi="Arial" w:cs="Arial"/>
              </w:rPr>
              <w:t xml:space="preserve"> reflecting the principles of youth work practice outlined in NOS </w:t>
            </w:r>
            <w:r w:rsidR="00022E4B" w:rsidRPr="009C5687">
              <w:rPr>
                <w:rFonts w:ascii="Arial" w:hAnsi="Arial" w:cs="Arial"/>
              </w:rPr>
              <w:t>(</w:t>
            </w:r>
            <w:r w:rsidR="00022E4B" w:rsidRPr="009C5687">
              <w:rPr>
                <w:rFonts w:ascii="Arial" w:hAnsi="Arial" w:cs="Arial"/>
                <w:i/>
                <w:iCs/>
              </w:rPr>
              <w:t xml:space="preserve">cited </w:t>
            </w:r>
            <w:r w:rsidR="00022E4B" w:rsidRPr="009C5687">
              <w:rPr>
                <w:rFonts w:ascii="Arial" w:hAnsi="Arial" w:cs="Arial"/>
              </w:rPr>
              <w:t>in CLD</w:t>
            </w:r>
            <w:r w:rsidR="000E322C" w:rsidRPr="009C5687">
              <w:rPr>
                <w:rFonts w:ascii="Arial" w:hAnsi="Arial" w:cs="Arial"/>
              </w:rPr>
              <w:t xml:space="preserve"> </w:t>
            </w:r>
            <w:r w:rsidR="00022E4B" w:rsidRPr="009C5687">
              <w:rPr>
                <w:rFonts w:ascii="Arial" w:hAnsi="Arial" w:cs="Arial"/>
              </w:rPr>
              <w:t>SCS, 2019), the</w:t>
            </w:r>
            <w:r w:rsidR="007F3AD5" w:rsidRPr="009C5687">
              <w:rPr>
                <w:rFonts w:ascii="Arial" w:hAnsi="Arial" w:cs="Arial"/>
              </w:rPr>
              <w:t xml:space="preserve"> researcher will establish ground rules </w:t>
            </w:r>
            <w:r w:rsidR="003279EE" w:rsidRPr="009C5687">
              <w:rPr>
                <w:rFonts w:ascii="Arial" w:hAnsi="Arial" w:cs="Arial"/>
              </w:rPr>
              <w:t xml:space="preserve">prior to each activity, establishing </w:t>
            </w:r>
            <w:r w:rsidR="007F3AD5" w:rsidRPr="009C5687">
              <w:rPr>
                <w:rFonts w:ascii="Arial" w:hAnsi="Arial" w:cs="Arial"/>
              </w:rPr>
              <w:t>a safe and supportive environment where individual</w:t>
            </w:r>
            <w:r w:rsidR="008571BB" w:rsidRPr="009C5687">
              <w:rPr>
                <w:rFonts w:ascii="Arial" w:hAnsi="Arial" w:cs="Arial"/>
              </w:rPr>
              <w:t>s</w:t>
            </w:r>
            <w:r w:rsidR="007F3AD5" w:rsidRPr="009C5687">
              <w:rPr>
                <w:rFonts w:ascii="Arial" w:hAnsi="Arial" w:cs="Arial"/>
              </w:rPr>
              <w:t xml:space="preserve"> feel comfortable expressing themselves openly</w:t>
            </w:r>
            <w:r w:rsidR="00022E4B" w:rsidRPr="009C5687">
              <w:rPr>
                <w:rFonts w:ascii="Arial" w:hAnsi="Arial" w:cs="Arial"/>
              </w:rPr>
              <w:t xml:space="preserve">. </w:t>
            </w:r>
            <w:r w:rsidR="008571BB" w:rsidRPr="009C5687">
              <w:rPr>
                <w:rFonts w:ascii="Arial" w:hAnsi="Arial" w:cs="Arial"/>
              </w:rPr>
              <w:t>Furthermore, e</w:t>
            </w:r>
            <w:r w:rsidR="003279EE" w:rsidRPr="009C5687">
              <w:rPr>
                <w:rFonts w:ascii="Arial" w:hAnsi="Arial" w:cs="Arial"/>
              </w:rPr>
              <w:t>xtra staff will be available for e</w:t>
            </w:r>
            <w:r w:rsidR="007F3AD5" w:rsidRPr="009C5687">
              <w:rPr>
                <w:rFonts w:ascii="Arial" w:hAnsi="Arial" w:cs="Arial"/>
              </w:rPr>
              <w:t>ach session or activity</w:t>
            </w:r>
            <w:r w:rsidR="003279EE" w:rsidRPr="009C5687">
              <w:rPr>
                <w:rFonts w:ascii="Arial" w:hAnsi="Arial" w:cs="Arial"/>
              </w:rPr>
              <w:t>, ensuring adequate support is available for individual’s if needed</w:t>
            </w:r>
            <w:r w:rsidR="00022E4B" w:rsidRPr="009C5687">
              <w:rPr>
                <w:rFonts w:ascii="Arial" w:hAnsi="Arial" w:cs="Arial"/>
              </w:rPr>
              <w:t xml:space="preserve"> (National Youth Agency, </w:t>
            </w:r>
            <w:r w:rsidR="009C5687" w:rsidRPr="009C5687">
              <w:rPr>
                <w:rFonts w:ascii="Arial" w:hAnsi="Arial" w:cs="Arial"/>
              </w:rPr>
              <w:t>no date</w:t>
            </w:r>
            <w:r w:rsidR="00022E4B" w:rsidRPr="009C5687">
              <w:rPr>
                <w:rFonts w:ascii="Arial" w:hAnsi="Arial" w:cs="Arial"/>
              </w:rPr>
              <w:t>)</w:t>
            </w:r>
            <w:r w:rsidR="003279EE" w:rsidRPr="009C5687">
              <w:rPr>
                <w:rFonts w:ascii="Arial" w:hAnsi="Arial" w:cs="Arial"/>
              </w:rPr>
              <w:t xml:space="preserve">. </w:t>
            </w:r>
            <w:r w:rsidR="008571BB" w:rsidRPr="009C5687">
              <w:rPr>
                <w:rFonts w:ascii="Arial" w:hAnsi="Arial" w:cs="Arial"/>
              </w:rPr>
              <w:t>Moreover,</w:t>
            </w:r>
            <w:r w:rsidR="008571BB" w:rsidRPr="00F86AEF">
              <w:rPr>
                <w:rFonts w:ascii="Arial" w:hAnsi="Arial" w:cs="Arial"/>
              </w:rPr>
              <w:t xml:space="preserve"> a debriefing</w:t>
            </w:r>
            <w:r w:rsidR="003279EE" w:rsidRPr="00F86AEF">
              <w:rPr>
                <w:rFonts w:ascii="Arial" w:hAnsi="Arial" w:cs="Arial"/>
              </w:rPr>
              <w:t xml:space="preserve"> period after each session </w:t>
            </w:r>
            <w:r w:rsidR="008571BB" w:rsidRPr="00F86AEF">
              <w:rPr>
                <w:rFonts w:ascii="Arial" w:hAnsi="Arial" w:cs="Arial"/>
              </w:rPr>
              <w:t xml:space="preserve">will be available to all individuals, </w:t>
            </w:r>
            <w:r w:rsidR="003279EE" w:rsidRPr="00F86AEF">
              <w:rPr>
                <w:rFonts w:ascii="Arial" w:hAnsi="Arial" w:cs="Arial"/>
              </w:rPr>
              <w:t xml:space="preserve">to address any concerns or emotions that may have arisen. </w:t>
            </w:r>
          </w:p>
          <w:p w14:paraId="7E38A663" w14:textId="77777777" w:rsidR="003279EE" w:rsidRPr="00F86AEF" w:rsidRDefault="003279EE" w:rsidP="00FE1EE7">
            <w:pPr>
              <w:jc w:val="both"/>
              <w:rPr>
                <w:rFonts w:ascii="Arial" w:hAnsi="Arial" w:cs="Arial"/>
              </w:rPr>
            </w:pPr>
          </w:p>
          <w:p w14:paraId="63BA84DF" w14:textId="73BA566A" w:rsidR="003279EE" w:rsidRPr="00F86AEF" w:rsidRDefault="003279EE" w:rsidP="00FE1EE7">
            <w:pPr>
              <w:jc w:val="both"/>
              <w:rPr>
                <w:rFonts w:ascii="Arial" w:hAnsi="Arial" w:cs="Arial"/>
              </w:rPr>
            </w:pPr>
            <w:r w:rsidRPr="00F86AEF">
              <w:rPr>
                <w:rFonts w:ascii="Arial" w:hAnsi="Arial" w:cs="Arial"/>
              </w:rPr>
              <w:t xml:space="preserve">Supportive and relevant resources will be made accessible to all individuals after </w:t>
            </w:r>
            <w:r w:rsidR="008571BB" w:rsidRPr="00F86AEF">
              <w:rPr>
                <w:rFonts w:ascii="Arial" w:hAnsi="Arial" w:cs="Arial"/>
              </w:rPr>
              <w:t>each session including</w:t>
            </w:r>
            <w:r w:rsidRPr="00F86AEF">
              <w:rPr>
                <w:rFonts w:ascii="Arial" w:hAnsi="Arial" w:cs="Arial"/>
              </w:rPr>
              <w:t xml:space="preserve"> </w:t>
            </w:r>
            <w:r w:rsidR="008571BB" w:rsidRPr="00F86AEF">
              <w:rPr>
                <w:rFonts w:ascii="Arial" w:hAnsi="Arial" w:cs="Arial"/>
              </w:rPr>
              <w:t>h</w:t>
            </w:r>
            <w:r w:rsidRPr="00F86AEF">
              <w:rPr>
                <w:rFonts w:ascii="Arial" w:hAnsi="Arial" w:cs="Arial"/>
              </w:rPr>
              <w:t xml:space="preserve">elpline numbers </w:t>
            </w:r>
            <w:r w:rsidR="008571BB" w:rsidRPr="00F86AEF">
              <w:rPr>
                <w:rFonts w:ascii="Arial" w:hAnsi="Arial" w:cs="Arial"/>
              </w:rPr>
              <w:t xml:space="preserve">such as: </w:t>
            </w:r>
          </w:p>
          <w:p w14:paraId="386BC3E2" w14:textId="77777777" w:rsidR="005F654B" w:rsidRPr="00F86AEF" w:rsidRDefault="005F654B" w:rsidP="005F654B">
            <w:pPr>
              <w:jc w:val="both"/>
              <w:rPr>
                <w:rFonts w:ascii="Arial" w:hAnsi="Arial" w:cs="Arial"/>
              </w:rPr>
            </w:pPr>
          </w:p>
          <w:p w14:paraId="5DBB7F56" w14:textId="77777777" w:rsidR="003279EE" w:rsidRPr="00F86AEF" w:rsidRDefault="00C4721D" w:rsidP="00694DE3">
            <w:pPr>
              <w:jc w:val="both"/>
              <w:rPr>
                <w:rFonts w:ascii="Arial" w:hAnsi="Arial" w:cs="Arial"/>
              </w:rPr>
            </w:pPr>
            <w:proofErr w:type="spellStart"/>
            <w:r w:rsidRPr="00F86AEF">
              <w:rPr>
                <w:rFonts w:ascii="Arial" w:hAnsi="Arial" w:cs="Arial"/>
              </w:rPr>
              <w:t>Meic</w:t>
            </w:r>
            <w:proofErr w:type="spellEnd"/>
            <w:r w:rsidR="003279EE" w:rsidRPr="00F86AEF">
              <w:rPr>
                <w:rFonts w:ascii="Arial" w:hAnsi="Arial" w:cs="Arial"/>
              </w:rPr>
              <w:t xml:space="preserve"> (no date): 080880 23456</w:t>
            </w:r>
          </w:p>
          <w:p w14:paraId="26824E73" w14:textId="0819D205" w:rsidR="00694DE3" w:rsidRPr="00F86AEF" w:rsidRDefault="00C4721D" w:rsidP="00694DE3">
            <w:pPr>
              <w:jc w:val="both"/>
              <w:rPr>
                <w:rFonts w:ascii="Arial" w:hAnsi="Arial" w:cs="Arial"/>
              </w:rPr>
            </w:pPr>
            <w:r w:rsidRPr="00F86AEF">
              <w:rPr>
                <w:rFonts w:ascii="Arial" w:hAnsi="Arial" w:cs="Arial"/>
              </w:rPr>
              <w:t>Samaritans</w:t>
            </w:r>
            <w:r w:rsidR="00C766DF" w:rsidRPr="00F86AEF">
              <w:rPr>
                <w:rFonts w:ascii="Arial" w:hAnsi="Arial" w:cs="Arial"/>
              </w:rPr>
              <w:t xml:space="preserve"> (no date):</w:t>
            </w:r>
            <w:r w:rsidR="003279EE" w:rsidRPr="00F86AEF">
              <w:rPr>
                <w:rFonts w:ascii="Arial" w:hAnsi="Arial" w:cs="Arial"/>
              </w:rPr>
              <w:t xml:space="preserve"> 116 123</w:t>
            </w:r>
          </w:p>
          <w:p w14:paraId="1A9B1ECC" w14:textId="77777777" w:rsidR="00C4721D" w:rsidRPr="00F86AEF" w:rsidRDefault="00C4721D" w:rsidP="00A91894">
            <w:pPr>
              <w:rPr>
                <w:rFonts w:ascii="Arial" w:hAnsi="Arial" w:cs="Arial"/>
              </w:rPr>
            </w:pPr>
          </w:p>
          <w:p w14:paraId="27D860D6" w14:textId="6531D440" w:rsidR="00003E64" w:rsidRPr="00F86AEF" w:rsidRDefault="00003E64" w:rsidP="00A91894">
            <w:pPr>
              <w:autoSpaceDE w:val="0"/>
              <w:autoSpaceDN w:val="0"/>
              <w:adjustRightInd w:val="0"/>
              <w:rPr>
                <w:rFonts w:ascii="Arial" w:hAnsi="Arial" w:cs="Arial"/>
              </w:rPr>
            </w:pPr>
          </w:p>
        </w:tc>
      </w:tr>
      <w:tr w:rsidR="00003E64" w:rsidRPr="00F86AEF"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25918406" w:rsidR="00003E64" w:rsidRPr="00F86AEF" w:rsidRDefault="00FE1EE7" w:rsidP="00A91894">
            <w:pPr>
              <w:jc w:val="center"/>
              <w:rPr>
                <w:rFonts w:ascii="Arial" w:hAnsi="Arial" w:cs="Arial"/>
              </w:rPr>
            </w:pPr>
            <w:r w:rsidRPr="00F86AEF">
              <w:rPr>
                <w:rFonts w:ascii="Arial" w:hAnsi="Arial" w:cs="Arial"/>
              </w:rPr>
              <w:lastRenderedPageBreak/>
              <w:t xml:space="preserve"> </w:t>
            </w:r>
            <w:r w:rsidR="009E5020" w:rsidRPr="00F86AEF">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86AEF" w:rsidRDefault="00003E64" w:rsidP="00A91894">
            <w:pPr>
              <w:rPr>
                <w:rFonts w:ascii="Arial" w:hAnsi="Arial" w:cs="Arial"/>
              </w:rPr>
            </w:pPr>
            <w:r w:rsidRPr="00F86AEF">
              <w:rPr>
                <w:rFonts w:ascii="Arial" w:hAnsi="Arial" w:cs="Arial"/>
                <w:b/>
              </w:rPr>
              <w:t xml:space="preserve">Risks to </w:t>
            </w:r>
            <w:r w:rsidR="0094056C" w:rsidRPr="00F86AEF">
              <w:rPr>
                <w:rFonts w:ascii="Arial" w:hAnsi="Arial" w:cs="Arial"/>
                <w:b/>
              </w:rPr>
              <w:t xml:space="preserve">the </w:t>
            </w:r>
            <w:r w:rsidRPr="00F86AEF">
              <w:rPr>
                <w:rFonts w:ascii="Arial" w:hAnsi="Arial" w:cs="Arial"/>
                <w:b/>
              </w:rPr>
              <w:t>investigator</w:t>
            </w:r>
          </w:p>
          <w:p w14:paraId="7606F765" w14:textId="17308251" w:rsidR="00003E64" w:rsidRPr="00F86AEF" w:rsidRDefault="00003E64" w:rsidP="00A91894">
            <w:pPr>
              <w:rPr>
                <w:rFonts w:ascii="Arial" w:hAnsi="Arial" w:cs="Arial"/>
              </w:rPr>
            </w:pPr>
            <w:r w:rsidRPr="00F86AEF">
              <w:rPr>
                <w:rFonts w:ascii="Arial" w:hAnsi="Arial" w:cs="Arial"/>
              </w:rPr>
              <w:t xml:space="preserve">For example: personal </w:t>
            </w:r>
            <w:r w:rsidR="00D51EF7" w:rsidRPr="00F86AEF">
              <w:rPr>
                <w:rFonts w:ascii="Arial" w:hAnsi="Arial" w:cs="Arial"/>
              </w:rPr>
              <w:t xml:space="preserve">health &amp; </w:t>
            </w:r>
            <w:r w:rsidRPr="00F86AEF">
              <w:rPr>
                <w:rFonts w:ascii="Arial" w:hAnsi="Arial" w:cs="Arial"/>
              </w:rPr>
              <w:t>safety, physical harm, emotional distress, risk of accusation of harm/impropriety, conflict of interest</w:t>
            </w:r>
          </w:p>
        </w:tc>
      </w:tr>
      <w:tr w:rsidR="00003E64" w:rsidRPr="00F86AEF" w14:paraId="33946C0B" w14:textId="77777777" w:rsidTr="0094056C">
        <w:tc>
          <w:tcPr>
            <w:tcW w:w="596" w:type="dxa"/>
            <w:tcBorders>
              <w:top w:val="single" w:sz="4" w:space="0" w:color="auto"/>
              <w:bottom w:val="single" w:sz="4" w:space="0" w:color="auto"/>
            </w:tcBorders>
            <w:vAlign w:val="center"/>
          </w:tcPr>
          <w:p w14:paraId="17DCF56A" w14:textId="7C453D32" w:rsidR="00003E64" w:rsidRPr="00F86AEF"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890B7F" w14:textId="5ED4D958" w:rsidR="00003E64" w:rsidRPr="00F86AEF" w:rsidRDefault="0094056C" w:rsidP="004A580A">
            <w:pPr>
              <w:autoSpaceDE w:val="0"/>
              <w:autoSpaceDN w:val="0"/>
              <w:adjustRightInd w:val="0"/>
              <w:jc w:val="both"/>
              <w:rPr>
                <w:rFonts w:ascii="Arial" w:hAnsi="Arial" w:cs="Arial"/>
              </w:rPr>
            </w:pPr>
            <w:r w:rsidRPr="00F86AEF">
              <w:rPr>
                <w:rFonts w:ascii="Arial" w:hAnsi="Arial" w:cs="Arial"/>
              </w:rPr>
              <w:t>Risk to the i</w:t>
            </w:r>
            <w:r w:rsidR="00003E64" w:rsidRPr="00F86AEF">
              <w:rPr>
                <w:rFonts w:ascii="Arial" w:hAnsi="Arial" w:cs="Arial"/>
              </w:rPr>
              <w:t>nvestigator:</w:t>
            </w:r>
          </w:p>
          <w:p w14:paraId="1F8AC93A" w14:textId="77777777" w:rsidR="00003E64" w:rsidRPr="00F86AEF" w:rsidRDefault="00003E64" w:rsidP="004A580A">
            <w:pPr>
              <w:jc w:val="both"/>
              <w:rPr>
                <w:rFonts w:ascii="Arial" w:hAnsi="Arial" w:cs="Arial"/>
              </w:rPr>
            </w:pPr>
          </w:p>
          <w:p w14:paraId="67287BA2" w14:textId="3A7EE0C9" w:rsidR="004A580A" w:rsidRPr="00F86AEF" w:rsidRDefault="00881500" w:rsidP="004A580A">
            <w:pPr>
              <w:pStyle w:val="ListParagraph"/>
              <w:numPr>
                <w:ilvl w:val="0"/>
                <w:numId w:val="32"/>
              </w:numPr>
              <w:jc w:val="both"/>
              <w:rPr>
                <w:rFonts w:ascii="Arial" w:hAnsi="Arial" w:cs="Arial"/>
                <w:sz w:val="20"/>
                <w:szCs w:val="20"/>
              </w:rPr>
            </w:pPr>
            <w:r w:rsidRPr="00F86AEF">
              <w:rPr>
                <w:rFonts w:ascii="Arial" w:hAnsi="Arial" w:cs="Arial"/>
                <w:sz w:val="20"/>
                <w:szCs w:val="20"/>
              </w:rPr>
              <w:t xml:space="preserve">Physical </w:t>
            </w:r>
            <w:r w:rsidR="004A580A" w:rsidRPr="00F86AEF">
              <w:rPr>
                <w:rFonts w:ascii="Arial" w:hAnsi="Arial" w:cs="Arial"/>
                <w:sz w:val="20"/>
                <w:szCs w:val="20"/>
              </w:rPr>
              <w:t xml:space="preserve">health and safety:  This </w:t>
            </w:r>
            <w:r w:rsidR="00063CEE" w:rsidRPr="00F86AEF">
              <w:rPr>
                <w:rFonts w:ascii="Arial" w:hAnsi="Arial" w:cs="Arial"/>
                <w:sz w:val="20"/>
                <w:szCs w:val="20"/>
              </w:rPr>
              <w:t xml:space="preserve">could include illness, injury, and environmental </w:t>
            </w:r>
            <w:r w:rsidR="004A580A" w:rsidRPr="00F86AEF">
              <w:rPr>
                <w:rFonts w:ascii="Arial" w:hAnsi="Arial" w:cs="Arial"/>
                <w:sz w:val="20"/>
                <w:szCs w:val="20"/>
              </w:rPr>
              <w:t>hazards</w:t>
            </w:r>
            <w:r w:rsidR="00063CEE" w:rsidRPr="00F86AEF">
              <w:rPr>
                <w:rFonts w:ascii="Arial" w:hAnsi="Arial" w:cs="Arial"/>
                <w:sz w:val="20"/>
                <w:szCs w:val="20"/>
              </w:rPr>
              <w:t xml:space="preserve">. </w:t>
            </w:r>
          </w:p>
          <w:p w14:paraId="4FC3B966" w14:textId="493542C9" w:rsidR="00881500" w:rsidRPr="00F86AEF" w:rsidRDefault="004A580A" w:rsidP="004A580A">
            <w:pPr>
              <w:pStyle w:val="ListParagraph"/>
              <w:numPr>
                <w:ilvl w:val="0"/>
                <w:numId w:val="32"/>
              </w:numPr>
              <w:jc w:val="both"/>
              <w:rPr>
                <w:rFonts w:ascii="Arial" w:hAnsi="Arial" w:cs="Arial"/>
                <w:sz w:val="20"/>
                <w:szCs w:val="20"/>
              </w:rPr>
            </w:pPr>
            <w:r w:rsidRPr="00F86AEF">
              <w:rPr>
                <w:rFonts w:ascii="Arial" w:hAnsi="Arial" w:cs="Arial"/>
                <w:sz w:val="20"/>
                <w:szCs w:val="20"/>
              </w:rPr>
              <w:t>E</w:t>
            </w:r>
            <w:r w:rsidR="00881500" w:rsidRPr="00F86AEF">
              <w:rPr>
                <w:rFonts w:ascii="Arial" w:hAnsi="Arial" w:cs="Arial"/>
                <w:sz w:val="20"/>
                <w:szCs w:val="20"/>
              </w:rPr>
              <w:t>motional distress</w:t>
            </w:r>
            <w:r w:rsidRPr="00F86AEF">
              <w:rPr>
                <w:rFonts w:ascii="Arial" w:hAnsi="Arial" w:cs="Arial"/>
                <w:sz w:val="20"/>
                <w:szCs w:val="20"/>
              </w:rPr>
              <w:t xml:space="preserve">: This includes phycological effects from discussing sensitive topics and the risk or emotional burnout from the research process. </w:t>
            </w:r>
          </w:p>
          <w:p w14:paraId="740BCE5B" w14:textId="0E3BB317" w:rsidR="00881500" w:rsidRPr="00F86AEF" w:rsidRDefault="00881500" w:rsidP="004A580A">
            <w:pPr>
              <w:pStyle w:val="ListParagraph"/>
              <w:numPr>
                <w:ilvl w:val="0"/>
                <w:numId w:val="32"/>
              </w:numPr>
              <w:jc w:val="both"/>
              <w:rPr>
                <w:rFonts w:ascii="Arial" w:hAnsi="Arial" w:cs="Arial"/>
                <w:sz w:val="20"/>
                <w:szCs w:val="20"/>
              </w:rPr>
            </w:pPr>
            <w:r w:rsidRPr="00F86AEF">
              <w:rPr>
                <w:rFonts w:ascii="Arial" w:hAnsi="Arial" w:cs="Arial"/>
                <w:sz w:val="20"/>
                <w:szCs w:val="20"/>
              </w:rPr>
              <w:t>Risk of accusation</w:t>
            </w:r>
            <w:r w:rsidR="004A580A" w:rsidRPr="00F86AEF">
              <w:rPr>
                <w:rFonts w:ascii="Arial" w:hAnsi="Arial" w:cs="Arial"/>
                <w:sz w:val="20"/>
                <w:szCs w:val="20"/>
              </w:rPr>
              <w:t xml:space="preserve">:  This could include false allegations and ethical misconduct. </w:t>
            </w:r>
          </w:p>
          <w:p w14:paraId="10CEED22" w14:textId="63832E3C" w:rsidR="00063CEE" w:rsidRPr="00F86AEF" w:rsidRDefault="00733246" w:rsidP="00063CEE">
            <w:pPr>
              <w:pStyle w:val="ListParagraph"/>
              <w:numPr>
                <w:ilvl w:val="0"/>
                <w:numId w:val="32"/>
              </w:numPr>
              <w:jc w:val="both"/>
              <w:rPr>
                <w:rFonts w:ascii="Arial" w:hAnsi="Arial" w:cs="Arial"/>
                <w:sz w:val="20"/>
                <w:szCs w:val="20"/>
              </w:rPr>
            </w:pPr>
            <w:r w:rsidRPr="00F86AEF">
              <w:rPr>
                <w:rFonts w:ascii="Arial" w:hAnsi="Arial" w:cs="Arial"/>
                <w:sz w:val="20"/>
                <w:szCs w:val="20"/>
              </w:rPr>
              <w:t>Conflict of interest</w:t>
            </w:r>
            <w:r w:rsidR="00063CEE" w:rsidRPr="00F86AEF">
              <w:rPr>
                <w:rFonts w:ascii="Arial" w:hAnsi="Arial" w:cs="Arial"/>
                <w:sz w:val="20"/>
                <w:szCs w:val="20"/>
              </w:rPr>
              <w:t xml:space="preserve">: This could include bias, impartiality, and compromised validity. </w:t>
            </w:r>
          </w:p>
          <w:p w14:paraId="514CA3D2" w14:textId="77777777" w:rsidR="00003E64" w:rsidRPr="00F86AEF" w:rsidRDefault="00003E64" w:rsidP="00A91894">
            <w:pPr>
              <w:rPr>
                <w:rFonts w:ascii="Arial" w:hAnsi="Arial" w:cs="Arial"/>
              </w:rPr>
            </w:pPr>
          </w:p>
          <w:p w14:paraId="0435A036" w14:textId="15E81BBD" w:rsidR="00003E64" w:rsidRPr="00F86AEF" w:rsidRDefault="00003E64"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84FE0D5" w14:textId="3DCB02B4" w:rsidR="00003E64" w:rsidRPr="00F86AEF" w:rsidRDefault="0094056C" w:rsidP="00A91894">
            <w:pPr>
              <w:autoSpaceDE w:val="0"/>
              <w:autoSpaceDN w:val="0"/>
              <w:adjustRightInd w:val="0"/>
              <w:rPr>
                <w:rFonts w:ascii="Arial" w:hAnsi="Arial" w:cs="Arial"/>
                <w:i/>
              </w:rPr>
            </w:pPr>
            <w:r w:rsidRPr="00F86AEF">
              <w:rPr>
                <w:rFonts w:ascii="Arial" w:hAnsi="Arial" w:cs="Arial"/>
                <w:i/>
              </w:rPr>
              <w:t>How you will mitigate the risk to the i</w:t>
            </w:r>
            <w:r w:rsidR="00003E64" w:rsidRPr="00F86AEF">
              <w:rPr>
                <w:rFonts w:ascii="Arial" w:hAnsi="Arial" w:cs="Arial"/>
                <w:i/>
              </w:rPr>
              <w:t>nvestigator:</w:t>
            </w:r>
          </w:p>
          <w:p w14:paraId="4B70FB1C" w14:textId="77777777" w:rsidR="00003E64" w:rsidRPr="00F86AEF" w:rsidRDefault="00003E64" w:rsidP="00A91894">
            <w:pPr>
              <w:rPr>
                <w:rFonts w:ascii="Arial" w:hAnsi="Arial" w:cs="Arial"/>
              </w:rPr>
            </w:pPr>
          </w:p>
          <w:p w14:paraId="485E2FB2" w14:textId="567060DA" w:rsidR="00003E64" w:rsidRPr="00F86AEF" w:rsidRDefault="00063CEE" w:rsidP="00063CEE">
            <w:pPr>
              <w:pStyle w:val="ListParagraph"/>
              <w:numPr>
                <w:ilvl w:val="0"/>
                <w:numId w:val="33"/>
              </w:numPr>
              <w:jc w:val="both"/>
              <w:rPr>
                <w:rFonts w:ascii="Arial" w:hAnsi="Arial" w:cs="Arial"/>
                <w:sz w:val="20"/>
                <w:szCs w:val="20"/>
              </w:rPr>
            </w:pPr>
            <w:r w:rsidRPr="00F86AEF">
              <w:rPr>
                <w:rFonts w:ascii="Arial" w:hAnsi="Arial" w:cs="Arial"/>
                <w:sz w:val="20"/>
                <w:szCs w:val="20"/>
              </w:rPr>
              <w:t xml:space="preserve">The researcher will conduct thorough risk assessments prior to activities, to ensure safe environments and emergency plans. </w:t>
            </w:r>
          </w:p>
          <w:p w14:paraId="34C0D5CB" w14:textId="72A28493" w:rsidR="00063CEE" w:rsidRPr="00F86AEF" w:rsidRDefault="00063CEE" w:rsidP="00063CEE">
            <w:pPr>
              <w:pStyle w:val="ListParagraph"/>
              <w:numPr>
                <w:ilvl w:val="0"/>
                <w:numId w:val="33"/>
              </w:numPr>
              <w:jc w:val="both"/>
              <w:rPr>
                <w:rFonts w:ascii="Arial" w:hAnsi="Arial" w:cs="Arial"/>
                <w:sz w:val="20"/>
                <w:szCs w:val="20"/>
              </w:rPr>
            </w:pPr>
            <w:r w:rsidRPr="00F86AEF">
              <w:rPr>
                <w:rFonts w:ascii="Arial" w:hAnsi="Arial" w:cs="Arial"/>
                <w:sz w:val="20"/>
                <w:szCs w:val="20"/>
              </w:rPr>
              <w:t>The researcher will plan and organise their time effectively, engage in self-care</w:t>
            </w:r>
            <w:r w:rsidR="0056060D" w:rsidRPr="00F86AEF">
              <w:rPr>
                <w:rFonts w:ascii="Arial" w:hAnsi="Arial" w:cs="Arial"/>
                <w:sz w:val="20"/>
                <w:szCs w:val="20"/>
              </w:rPr>
              <w:t xml:space="preserve"> </w:t>
            </w:r>
            <w:r w:rsidR="0056060D" w:rsidRPr="009C5687">
              <w:rPr>
                <w:rFonts w:ascii="Arial" w:hAnsi="Arial" w:cs="Arial"/>
                <w:sz w:val="20"/>
                <w:szCs w:val="20"/>
              </w:rPr>
              <w:t>strategies, and</w:t>
            </w:r>
            <w:r w:rsidRPr="009C5687">
              <w:rPr>
                <w:rFonts w:ascii="Arial" w:hAnsi="Arial" w:cs="Arial"/>
                <w:sz w:val="20"/>
                <w:szCs w:val="20"/>
              </w:rPr>
              <w:t xml:space="preserve"> supervision throughout the research process</w:t>
            </w:r>
            <w:r w:rsidR="008A7E2E" w:rsidRPr="009C5687">
              <w:rPr>
                <w:rFonts w:ascii="Arial" w:hAnsi="Arial" w:cs="Arial"/>
                <w:sz w:val="20"/>
                <w:szCs w:val="20"/>
              </w:rPr>
              <w:t xml:space="preserve"> (Sapin, 2013).</w:t>
            </w:r>
            <w:r w:rsidRPr="00F86AEF">
              <w:rPr>
                <w:rFonts w:ascii="Arial" w:hAnsi="Arial" w:cs="Arial"/>
                <w:sz w:val="20"/>
                <w:szCs w:val="20"/>
              </w:rPr>
              <w:t xml:space="preserve"> </w:t>
            </w:r>
          </w:p>
          <w:p w14:paraId="18AA224C" w14:textId="2CFDDBDC" w:rsidR="00063CEE" w:rsidRPr="00F86AEF" w:rsidRDefault="00063CEE" w:rsidP="00063CEE">
            <w:pPr>
              <w:pStyle w:val="ListParagraph"/>
              <w:numPr>
                <w:ilvl w:val="0"/>
                <w:numId w:val="33"/>
              </w:numPr>
              <w:jc w:val="both"/>
              <w:rPr>
                <w:rFonts w:ascii="Arial" w:hAnsi="Arial" w:cs="Arial"/>
                <w:sz w:val="20"/>
                <w:szCs w:val="20"/>
              </w:rPr>
            </w:pPr>
            <w:r w:rsidRPr="00F86AEF">
              <w:rPr>
                <w:rFonts w:ascii="Arial" w:hAnsi="Arial" w:cs="Arial"/>
                <w:sz w:val="20"/>
                <w:szCs w:val="20"/>
              </w:rPr>
              <w:t>The researcher will maintain professionalism</w:t>
            </w:r>
            <w:r w:rsidR="0056060D" w:rsidRPr="00F86AEF">
              <w:rPr>
                <w:rFonts w:ascii="Arial" w:hAnsi="Arial" w:cs="Arial"/>
                <w:sz w:val="20"/>
                <w:szCs w:val="20"/>
              </w:rPr>
              <w:t>,</w:t>
            </w:r>
            <w:r w:rsidRPr="00F86AEF">
              <w:rPr>
                <w:rFonts w:ascii="Arial" w:hAnsi="Arial" w:cs="Arial"/>
                <w:sz w:val="20"/>
                <w:szCs w:val="20"/>
              </w:rPr>
              <w:t xml:space="preserve"> bringing integrity, fairness, and honesty to their work (Cottrell, 2014). They will adhere to all legal requirements, including health and safety, data protection, and safeguarding procedures (Cottrell, 2014).</w:t>
            </w:r>
          </w:p>
          <w:p w14:paraId="64CEC644" w14:textId="44DB47F2" w:rsidR="00063CEE" w:rsidRPr="00F86AEF" w:rsidRDefault="0056060D" w:rsidP="00063CEE">
            <w:pPr>
              <w:pStyle w:val="ListParagraph"/>
              <w:numPr>
                <w:ilvl w:val="0"/>
                <w:numId w:val="33"/>
              </w:numPr>
              <w:jc w:val="both"/>
              <w:rPr>
                <w:rFonts w:ascii="Arial" w:hAnsi="Arial" w:cs="Arial"/>
                <w:sz w:val="20"/>
                <w:szCs w:val="20"/>
              </w:rPr>
            </w:pPr>
            <w:r w:rsidRPr="00F86AEF">
              <w:rPr>
                <w:rFonts w:ascii="Arial" w:hAnsi="Arial" w:cs="Arial"/>
                <w:sz w:val="20"/>
                <w:szCs w:val="20"/>
              </w:rPr>
              <w:t xml:space="preserve">The researcher will avoid research topics where they have </w:t>
            </w:r>
            <w:r w:rsidR="0099078F">
              <w:rPr>
                <w:rFonts w:ascii="Arial" w:hAnsi="Arial" w:cs="Arial"/>
                <w:sz w:val="20"/>
                <w:szCs w:val="20"/>
              </w:rPr>
              <w:t xml:space="preserve">a </w:t>
            </w:r>
            <w:r w:rsidRPr="00F86AEF">
              <w:rPr>
                <w:rFonts w:ascii="Arial" w:hAnsi="Arial" w:cs="Arial"/>
                <w:sz w:val="20"/>
                <w:szCs w:val="20"/>
              </w:rPr>
              <w:t xml:space="preserve">vested interest, that could contribute to bias (Cottrell, 2014). Furthermore, they will declare any conflicts of interest to their supervisor, and/or the ethics committee (Cottrell, 2014). </w:t>
            </w:r>
          </w:p>
          <w:p w14:paraId="6058A74A" w14:textId="77777777" w:rsidR="00003E64" w:rsidRPr="00F86AEF" w:rsidRDefault="00003E64" w:rsidP="00A91894">
            <w:pPr>
              <w:rPr>
                <w:rFonts w:ascii="Arial" w:hAnsi="Arial" w:cs="Arial"/>
              </w:rPr>
            </w:pPr>
          </w:p>
          <w:p w14:paraId="4416A3BD" w14:textId="23FADE74" w:rsidR="00003E64" w:rsidRPr="00F86AEF" w:rsidRDefault="00003E64" w:rsidP="00A91894">
            <w:pPr>
              <w:autoSpaceDE w:val="0"/>
              <w:autoSpaceDN w:val="0"/>
              <w:adjustRightInd w:val="0"/>
              <w:rPr>
                <w:rFonts w:ascii="Arial" w:hAnsi="Arial" w:cs="Arial"/>
              </w:rPr>
            </w:pPr>
          </w:p>
        </w:tc>
      </w:tr>
      <w:tr w:rsidR="0094056C" w:rsidRPr="00F86AEF"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86AEF" w:rsidRDefault="0094056C" w:rsidP="00A91894">
            <w:pPr>
              <w:jc w:val="center"/>
              <w:rPr>
                <w:rFonts w:ascii="Arial" w:hAnsi="Arial" w:cs="Arial"/>
              </w:rPr>
            </w:pPr>
            <w:r w:rsidRPr="00F86AEF">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86AEF" w:rsidRDefault="0094056C" w:rsidP="00DD7929">
            <w:pPr>
              <w:jc w:val="both"/>
              <w:rPr>
                <w:rFonts w:ascii="Arial" w:hAnsi="Arial" w:cs="Arial"/>
              </w:rPr>
            </w:pPr>
            <w:r w:rsidRPr="00F86AEF">
              <w:rPr>
                <w:rFonts w:ascii="Arial" w:hAnsi="Arial" w:cs="Arial"/>
                <w:b/>
              </w:rPr>
              <w:t>University/institutional risks</w:t>
            </w:r>
          </w:p>
          <w:p w14:paraId="6020A649" w14:textId="77777777" w:rsidR="0094056C" w:rsidRPr="00F86AEF" w:rsidRDefault="0094056C" w:rsidP="00DD7929">
            <w:pPr>
              <w:jc w:val="both"/>
              <w:rPr>
                <w:rFonts w:ascii="Arial" w:hAnsi="Arial" w:cs="Arial"/>
              </w:rPr>
            </w:pPr>
            <w:r w:rsidRPr="00F86AEF">
              <w:rPr>
                <w:rFonts w:ascii="Arial" w:hAnsi="Arial" w:cs="Arial"/>
              </w:rPr>
              <w:t>For example: adverse publicity, financial loss, data protection</w:t>
            </w:r>
          </w:p>
        </w:tc>
      </w:tr>
      <w:tr w:rsidR="0094056C" w:rsidRPr="00F86AEF" w14:paraId="08D8A69F" w14:textId="77777777" w:rsidTr="00D107AC">
        <w:tc>
          <w:tcPr>
            <w:tcW w:w="596" w:type="dxa"/>
            <w:tcBorders>
              <w:top w:val="single" w:sz="4" w:space="0" w:color="auto"/>
              <w:bottom w:val="single" w:sz="4" w:space="0" w:color="auto"/>
            </w:tcBorders>
            <w:vAlign w:val="center"/>
          </w:tcPr>
          <w:p w14:paraId="6C46CC6C" w14:textId="77777777" w:rsidR="0094056C" w:rsidRPr="00F86AEF" w:rsidRDefault="0094056C"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31D466A" w14:textId="62D53B83" w:rsidR="0094056C" w:rsidRPr="00F86AEF" w:rsidRDefault="0094056C" w:rsidP="00DD7929">
            <w:pPr>
              <w:autoSpaceDE w:val="0"/>
              <w:autoSpaceDN w:val="0"/>
              <w:adjustRightInd w:val="0"/>
              <w:jc w:val="both"/>
              <w:rPr>
                <w:rFonts w:ascii="Arial" w:hAnsi="Arial" w:cs="Arial"/>
              </w:rPr>
            </w:pPr>
            <w:r w:rsidRPr="00F86AEF">
              <w:rPr>
                <w:rFonts w:ascii="Arial" w:hAnsi="Arial" w:cs="Arial"/>
              </w:rPr>
              <w:t>Risk to the University:</w:t>
            </w:r>
          </w:p>
          <w:p w14:paraId="45234206" w14:textId="77777777" w:rsidR="0094056C" w:rsidRPr="00F86AEF" w:rsidRDefault="0094056C" w:rsidP="00DD7929">
            <w:pPr>
              <w:jc w:val="both"/>
              <w:rPr>
                <w:rFonts w:ascii="Arial" w:hAnsi="Arial" w:cs="Arial"/>
              </w:rPr>
            </w:pPr>
          </w:p>
          <w:p w14:paraId="1EF3094D" w14:textId="01C3AA17" w:rsidR="008A7E2E" w:rsidRPr="00F86AEF" w:rsidRDefault="008A7E2E" w:rsidP="00DD7929">
            <w:pPr>
              <w:pStyle w:val="ListParagraph"/>
              <w:numPr>
                <w:ilvl w:val="0"/>
                <w:numId w:val="34"/>
              </w:numPr>
              <w:jc w:val="both"/>
              <w:rPr>
                <w:rFonts w:ascii="Arial" w:hAnsi="Arial" w:cs="Arial"/>
                <w:sz w:val="20"/>
                <w:szCs w:val="20"/>
              </w:rPr>
            </w:pPr>
            <w:r w:rsidRPr="00F86AEF">
              <w:rPr>
                <w:rFonts w:ascii="Arial" w:hAnsi="Arial" w:cs="Arial"/>
                <w:sz w:val="20"/>
                <w:szCs w:val="20"/>
              </w:rPr>
              <w:t>Reputational risks</w:t>
            </w:r>
          </w:p>
          <w:p w14:paraId="54D6605A" w14:textId="0F70F449" w:rsidR="008A7E2E" w:rsidRPr="00F86AEF" w:rsidRDefault="008A7E2E" w:rsidP="00DD7929">
            <w:pPr>
              <w:pStyle w:val="ListParagraph"/>
              <w:numPr>
                <w:ilvl w:val="0"/>
                <w:numId w:val="34"/>
              </w:numPr>
              <w:jc w:val="both"/>
              <w:rPr>
                <w:rFonts w:ascii="Arial" w:hAnsi="Arial" w:cs="Arial"/>
                <w:sz w:val="20"/>
                <w:szCs w:val="20"/>
              </w:rPr>
            </w:pPr>
            <w:r w:rsidRPr="00F86AEF">
              <w:rPr>
                <w:rFonts w:ascii="Arial" w:hAnsi="Arial" w:cs="Arial"/>
                <w:sz w:val="20"/>
                <w:szCs w:val="20"/>
              </w:rPr>
              <w:t>Ethical risks</w:t>
            </w:r>
          </w:p>
          <w:p w14:paraId="74A8C135" w14:textId="77777777" w:rsidR="0094056C" w:rsidRPr="00F86AEF" w:rsidRDefault="0094056C" w:rsidP="00DD7929">
            <w:pPr>
              <w:jc w:val="both"/>
              <w:rPr>
                <w:rFonts w:ascii="Arial" w:hAnsi="Arial" w:cs="Arial"/>
              </w:rPr>
            </w:pPr>
          </w:p>
          <w:p w14:paraId="09091714" w14:textId="77777777" w:rsidR="0094056C" w:rsidRPr="00F86AEF" w:rsidRDefault="0094056C" w:rsidP="00DD7929">
            <w:pPr>
              <w:jc w:val="both"/>
              <w:rPr>
                <w:rFonts w:ascii="Arial" w:hAnsi="Arial" w:cs="Arial"/>
              </w:rPr>
            </w:pPr>
          </w:p>
          <w:p w14:paraId="3CC70174" w14:textId="7F5D4075" w:rsidR="0094056C" w:rsidRPr="00F86AEF" w:rsidRDefault="0094056C" w:rsidP="00DD7929">
            <w:pPr>
              <w:autoSpaceDE w:val="0"/>
              <w:autoSpaceDN w:val="0"/>
              <w:adjustRightInd w:val="0"/>
              <w:jc w:val="both"/>
              <w:rPr>
                <w:rFonts w:ascii="Arial" w:hAnsi="Arial" w:cs="Arial"/>
              </w:rPr>
            </w:pPr>
          </w:p>
        </w:tc>
        <w:tc>
          <w:tcPr>
            <w:tcW w:w="4932" w:type="dxa"/>
            <w:gridSpan w:val="3"/>
            <w:tcBorders>
              <w:top w:val="single" w:sz="4" w:space="0" w:color="auto"/>
              <w:bottom w:val="single" w:sz="4" w:space="0" w:color="auto"/>
            </w:tcBorders>
          </w:tcPr>
          <w:p w14:paraId="398F98E8" w14:textId="607FC327" w:rsidR="0094056C" w:rsidRPr="00F86AEF" w:rsidRDefault="0094056C" w:rsidP="00DD7929">
            <w:pPr>
              <w:autoSpaceDE w:val="0"/>
              <w:autoSpaceDN w:val="0"/>
              <w:adjustRightInd w:val="0"/>
              <w:jc w:val="both"/>
              <w:rPr>
                <w:rFonts w:ascii="Arial" w:hAnsi="Arial" w:cs="Arial"/>
                <w:i/>
              </w:rPr>
            </w:pPr>
            <w:r w:rsidRPr="00F86AEF">
              <w:rPr>
                <w:rFonts w:ascii="Arial" w:hAnsi="Arial" w:cs="Arial"/>
                <w:i/>
              </w:rPr>
              <w:t>How you will mitigate the risk to the University:</w:t>
            </w:r>
          </w:p>
          <w:p w14:paraId="54E9C6FC" w14:textId="77777777" w:rsidR="0094056C" w:rsidRPr="00F86AEF" w:rsidRDefault="0094056C" w:rsidP="00DD7929">
            <w:pPr>
              <w:jc w:val="both"/>
              <w:rPr>
                <w:rFonts w:ascii="Arial" w:hAnsi="Arial" w:cs="Arial"/>
              </w:rPr>
            </w:pPr>
          </w:p>
          <w:p w14:paraId="27838F0F" w14:textId="022E63E3" w:rsidR="0094056C" w:rsidRPr="00F86AEF" w:rsidRDefault="00DD7929" w:rsidP="00DD7929">
            <w:pPr>
              <w:pStyle w:val="ListParagraph"/>
              <w:numPr>
                <w:ilvl w:val="0"/>
                <w:numId w:val="35"/>
              </w:numPr>
              <w:jc w:val="both"/>
              <w:rPr>
                <w:rFonts w:ascii="Arial" w:hAnsi="Arial" w:cs="Arial"/>
                <w:sz w:val="20"/>
                <w:szCs w:val="20"/>
              </w:rPr>
            </w:pPr>
            <w:r w:rsidRPr="00F86AEF">
              <w:rPr>
                <w:rFonts w:ascii="Arial" w:hAnsi="Arial" w:cs="Arial"/>
                <w:sz w:val="20"/>
                <w:szCs w:val="20"/>
              </w:rPr>
              <w:t xml:space="preserve">The researcher will adhere to the ethical guidelines and standards set out in the university’s Research Ethics and Integrity Code of Practice (UWTSD, 2022). </w:t>
            </w:r>
          </w:p>
          <w:p w14:paraId="7D14004C" w14:textId="261035E4" w:rsidR="0094056C" w:rsidRPr="00F86AEF" w:rsidRDefault="00DD7929" w:rsidP="00DD7929">
            <w:pPr>
              <w:pStyle w:val="ListParagraph"/>
              <w:numPr>
                <w:ilvl w:val="0"/>
                <w:numId w:val="35"/>
              </w:numPr>
              <w:jc w:val="both"/>
              <w:rPr>
                <w:rFonts w:ascii="Arial" w:hAnsi="Arial" w:cs="Arial"/>
                <w:sz w:val="20"/>
                <w:szCs w:val="20"/>
              </w:rPr>
            </w:pPr>
            <w:r w:rsidRPr="00F86AEF">
              <w:rPr>
                <w:rFonts w:ascii="Arial" w:hAnsi="Arial" w:cs="Arial"/>
                <w:sz w:val="20"/>
                <w:szCs w:val="20"/>
              </w:rPr>
              <w:t xml:space="preserve">The researcher will engage in supervision, uphold their ethical responsibilities, and prioritise ethical conduct with the upmost integrity (UWTSD, 2022). </w:t>
            </w:r>
          </w:p>
          <w:p w14:paraId="4B66306D" w14:textId="77777777" w:rsidR="00DD7929" w:rsidRPr="00F86AEF" w:rsidRDefault="00DD7929" w:rsidP="00DD7929">
            <w:pPr>
              <w:pStyle w:val="ListParagraph"/>
              <w:jc w:val="both"/>
              <w:rPr>
                <w:rFonts w:ascii="Arial" w:hAnsi="Arial" w:cs="Arial"/>
                <w:sz w:val="20"/>
                <w:szCs w:val="20"/>
              </w:rPr>
            </w:pPr>
          </w:p>
          <w:p w14:paraId="035C5940" w14:textId="2B6247B3" w:rsidR="0094056C" w:rsidRPr="00F86AEF" w:rsidRDefault="0094056C" w:rsidP="00DD7929">
            <w:pPr>
              <w:autoSpaceDE w:val="0"/>
              <w:autoSpaceDN w:val="0"/>
              <w:adjustRightInd w:val="0"/>
              <w:jc w:val="both"/>
              <w:rPr>
                <w:rFonts w:ascii="Arial" w:hAnsi="Arial" w:cs="Arial"/>
              </w:rPr>
            </w:pPr>
          </w:p>
        </w:tc>
      </w:tr>
      <w:tr w:rsidR="00003E64" w:rsidRPr="00F86AEF"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86AEF" w:rsidRDefault="0094056C" w:rsidP="00A91894">
            <w:pPr>
              <w:jc w:val="center"/>
              <w:rPr>
                <w:rFonts w:ascii="Arial" w:hAnsi="Arial" w:cs="Arial"/>
              </w:rPr>
            </w:pPr>
            <w:r w:rsidRPr="00F86AEF">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86AEF" w:rsidRDefault="0094056C" w:rsidP="00A91894">
            <w:pPr>
              <w:rPr>
                <w:rFonts w:ascii="Arial" w:hAnsi="Arial" w:cs="Arial"/>
              </w:rPr>
            </w:pPr>
            <w:r w:rsidRPr="00F86AEF">
              <w:rPr>
                <w:rFonts w:ascii="Arial" w:hAnsi="Arial" w:cs="Arial"/>
                <w:b/>
              </w:rPr>
              <w:t>Environmental</w:t>
            </w:r>
            <w:r w:rsidR="00003E64" w:rsidRPr="00F86AEF">
              <w:rPr>
                <w:rFonts w:ascii="Arial" w:hAnsi="Arial" w:cs="Arial"/>
                <w:b/>
              </w:rPr>
              <w:t xml:space="preserve"> risks</w:t>
            </w:r>
          </w:p>
          <w:p w14:paraId="3AA753E9" w14:textId="3150C185" w:rsidR="00003E64" w:rsidRPr="00F86AEF" w:rsidRDefault="00003E64" w:rsidP="00A91894">
            <w:pPr>
              <w:rPr>
                <w:rFonts w:ascii="Arial" w:hAnsi="Arial" w:cs="Arial"/>
              </w:rPr>
            </w:pPr>
            <w:r w:rsidRPr="00F86AEF">
              <w:rPr>
                <w:rFonts w:ascii="Arial" w:hAnsi="Arial" w:cs="Arial"/>
              </w:rPr>
              <w:t xml:space="preserve">For example: </w:t>
            </w:r>
            <w:r w:rsidR="0094056C" w:rsidRPr="00F86AEF">
              <w:rPr>
                <w:rFonts w:ascii="Arial" w:hAnsi="Arial" w:cs="Arial"/>
              </w:rPr>
              <w:t>accidental spillage of pollutants, damage to local ecosystems</w:t>
            </w:r>
          </w:p>
        </w:tc>
      </w:tr>
      <w:tr w:rsidR="00003E64" w:rsidRPr="00F86AEF" w14:paraId="3B75EF74" w14:textId="77777777" w:rsidTr="0094056C">
        <w:tc>
          <w:tcPr>
            <w:tcW w:w="596" w:type="dxa"/>
            <w:tcBorders>
              <w:top w:val="single" w:sz="4" w:space="0" w:color="auto"/>
              <w:bottom w:val="single" w:sz="4" w:space="0" w:color="auto"/>
            </w:tcBorders>
            <w:vAlign w:val="center"/>
          </w:tcPr>
          <w:p w14:paraId="3F0BCCB4" w14:textId="77777777" w:rsidR="00003E64" w:rsidRPr="00F86AEF"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421F244" w14:textId="3159085A" w:rsidR="00003E64" w:rsidRPr="00F86AEF" w:rsidRDefault="0094056C" w:rsidP="00A91894">
            <w:pPr>
              <w:autoSpaceDE w:val="0"/>
              <w:autoSpaceDN w:val="0"/>
              <w:adjustRightInd w:val="0"/>
              <w:rPr>
                <w:rFonts w:ascii="Arial" w:hAnsi="Arial" w:cs="Arial"/>
              </w:rPr>
            </w:pPr>
            <w:r w:rsidRPr="00F86AEF">
              <w:rPr>
                <w:rFonts w:ascii="Arial" w:hAnsi="Arial" w:cs="Arial"/>
              </w:rPr>
              <w:t>Risk to the environment</w:t>
            </w:r>
            <w:r w:rsidR="00003E64" w:rsidRPr="00F86AEF">
              <w:rPr>
                <w:rFonts w:ascii="Arial" w:hAnsi="Arial" w:cs="Arial"/>
              </w:rPr>
              <w:t>:</w:t>
            </w:r>
          </w:p>
          <w:p w14:paraId="7557DDD6" w14:textId="77777777" w:rsidR="00003E64" w:rsidRPr="00F86AEF" w:rsidRDefault="00003E64" w:rsidP="00A91894">
            <w:pPr>
              <w:rPr>
                <w:rFonts w:ascii="Arial" w:hAnsi="Arial" w:cs="Arial"/>
              </w:rPr>
            </w:pPr>
          </w:p>
          <w:p w14:paraId="46E6515B" w14:textId="3C1F3399" w:rsidR="00003E64" w:rsidRPr="00F86AEF" w:rsidRDefault="00B44071" w:rsidP="00B44071">
            <w:pPr>
              <w:pStyle w:val="ListParagraph"/>
              <w:numPr>
                <w:ilvl w:val="0"/>
                <w:numId w:val="36"/>
              </w:numPr>
              <w:jc w:val="both"/>
              <w:rPr>
                <w:rFonts w:ascii="Arial" w:hAnsi="Arial" w:cs="Arial"/>
                <w:sz w:val="20"/>
                <w:szCs w:val="20"/>
              </w:rPr>
            </w:pPr>
            <w:r w:rsidRPr="00F86AEF">
              <w:rPr>
                <w:rFonts w:ascii="Arial" w:hAnsi="Arial" w:cs="Arial"/>
                <w:sz w:val="20"/>
                <w:szCs w:val="20"/>
              </w:rPr>
              <w:t>Unnecessary harm to animals, wildlife, natural habitats, or general damage to the environment (Cottrell, 2014).</w:t>
            </w:r>
          </w:p>
          <w:p w14:paraId="0CCBD838" w14:textId="77777777" w:rsidR="00003E64" w:rsidRPr="00F86AEF" w:rsidRDefault="00003E64" w:rsidP="00A91894">
            <w:pPr>
              <w:rPr>
                <w:rFonts w:ascii="Arial" w:hAnsi="Arial" w:cs="Arial"/>
              </w:rPr>
            </w:pPr>
          </w:p>
          <w:p w14:paraId="03328CC0" w14:textId="088EAD2F" w:rsidR="00003E64" w:rsidRPr="00F86AEF" w:rsidRDefault="00003E64"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454E6243" w14:textId="31712A85" w:rsidR="00003E64" w:rsidRPr="00F86AEF" w:rsidRDefault="0094056C" w:rsidP="00B44071">
            <w:pPr>
              <w:autoSpaceDE w:val="0"/>
              <w:autoSpaceDN w:val="0"/>
              <w:adjustRightInd w:val="0"/>
              <w:jc w:val="both"/>
              <w:rPr>
                <w:rFonts w:ascii="Arial" w:hAnsi="Arial" w:cs="Arial"/>
                <w:i/>
              </w:rPr>
            </w:pPr>
            <w:r w:rsidRPr="00F86AEF">
              <w:rPr>
                <w:rFonts w:ascii="Arial" w:hAnsi="Arial" w:cs="Arial"/>
                <w:i/>
              </w:rPr>
              <w:t>How you will mitigate the r</w:t>
            </w:r>
            <w:r w:rsidR="00003E64" w:rsidRPr="00F86AEF">
              <w:rPr>
                <w:rFonts w:ascii="Arial" w:hAnsi="Arial" w:cs="Arial"/>
                <w:i/>
              </w:rPr>
              <w:t xml:space="preserve">isk to </w:t>
            </w:r>
            <w:r w:rsidRPr="00F86AEF">
              <w:rPr>
                <w:rFonts w:ascii="Arial" w:hAnsi="Arial" w:cs="Arial"/>
                <w:i/>
              </w:rPr>
              <w:t>environment</w:t>
            </w:r>
            <w:r w:rsidR="00003E64" w:rsidRPr="00F86AEF">
              <w:rPr>
                <w:rFonts w:ascii="Arial" w:hAnsi="Arial" w:cs="Arial"/>
                <w:i/>
              </w:rPr>
              <w:t>:</w:t>
            </w:r>
          </w:p>
          <w:p w14:paraId="6B1C8D3D" w14:textId="77777777" w:rsidR="00003E64" w:rsidRPr="00F86AEF" w:rsidRDefault="00003E64" w:rsidP="00B44071">
            <w:pPr>
              <w:jc w:val="both"/>
              <w:rPr>
                <w:rFonts w:ascii="Arial" w:hAnsi="Arial" w:cs="Arial"/>
              </w:rPr>
            </w:pPr>
          </w:p>
          <w:p w14:paraId="41635964" w14:textId="76FDC0A5" w:rsidR="00003E64" w:rsidRPr="00F86AEF" w:rsidRDefault="00B44071" w:rsidP="00B44071">
            <w:pPr>
              <w:pStyle w:val="ListParagraph"/>
              <w:numPr>
                <w:ilvl w:val="0"/>
                <w:numId w:val="37"/>
              </w:numPr>
              <w:jc w:val="both"/>
              <w:rPr>
                <w:rFonts w:ascii="Arial" w:hAnsi="Arial" w:cs="Arial"/>
                <w:sz w:val="20"/>
                <w:szCs w:val="20"/>
              </w:rPr>
            </w:pPr>
            <w:r w:rsidRPr="00F86AEF">
              <w:rPr>
                <w:rFonts w:ascii="Arial" w:hAnsi="Arial" w:cs="Arial"/>
                <w:sz w:val="20"/>
                <w:szCs w:val="20"/>
              </w:rPr>
              <w:t>The researcher will plan routes in advance to avoid disturbing wildlife habitats (Cottrell, 2014).</w:t>
            </w:r>
          </w:p>
          <w:p w14:paraId="153F108A" w14:textId="77777777" w:rsidR="00B44071" w:rsidRPr="00F86AEF" w:rsidRDefault="00B44071" w:rsidP="00B44071">
            <w:pPr>
              <w:pStyle w:val="ListParagraph"/>
              <w:numPr>
                <w:ilvl w:val="0"/>
                <w:numId w:val="37"/>
              </w:numPr>
              <w:jc w:val="both"/>
              <w:rPr>
                <w:rFonts w:ascii="Arial" w:hAnsi="Arial" w:cs="Arial"/>
                <w:sz w:val="20"/>
                <w:szCs w:val="20"/>
              </w:rPr>
            </w:pPr>
            <w:r w:rsidRPr="00F86AEF">
              <w:rPr>
                <w:rFonts w:ascii="Arial" w:hAnsi="Arial" w:cs="Arial"/>
                <w:sz w:val="20"/>
                <w:szCs w:val="20"/>
              </w:rPr>
              <w:t xml:space="preserve">The researcher will educate young people about environmental conservation. </w:t>
            </w:r>
          </w:p>
          <w:p w14:paraId="2F5B38A0" w14:textId="77777777" w:rsidR="00B44071" w:rsidRPr="00F86AEF" w:rsidRDefault="00B44071" w:rsidP="00B44071">
            <w:pPr>
              <w:pStyle w:val="ListParagraph"/>
              <w:numPr>
                <w:ilvl w:val="0"/>
                <w:numId w:val="37"/>
              </w:numPr>
              <w:jc w:val="both"/>
              <w:rPr>
                <w:rFonts w:ascii="Arial" w:hAnsi="Arial" w:cs="Arial"/>
                <w:sz w:val="20"/>
                <w:szCs w:val="20"/>
              </w:rPr>
            </w:pPr>
            <w:r w:rsidRPr="00F86AEF">
              <w:rPr>
                <w:rFonts w:ascii="Arial" w:hAnsi="Arial" w:cs="Arial"/>
                <w:sz w:val="20"/>
                <w:szCs w:val="20"/>
              </w:rPr>
              <w:lastRenderedPageBreak/>
              <w:t>The researcher will properly dispose of waste to prevent pollution (Cottrell, 2014).</w:t>
            </w:r>
          </w:p>
          <w:p w14:paraId="7592A309" w14:textId="77777777" w:rsidR="00B44071" w:rsidRPr="00F86AEF" w:rsidRDefault="00B44071" w:rsidP="00B44071">
            <w:pPr>
              <w:ind w:left="360"/>
              <w:jc w:val="both"/>
              <w:rPr>
                <w:rFonts w:ascii="Arial" w:hAnsi="Arial" w:cs="Arial"/>
              </w:rPr>
            </w:pPr>
          </w:p>
          <w:p w14:paraId="2D9B576E" w14:textId="64969FB7" w:rsidR="00003E64" w:rsidRPr="00F86AEF" w:rsidRDefault="00003E64" w:rsidP="00B44071">
            <w:pPr>
              <w:ind w:left="360"/>
              <w:jc w:val="both"/>
              <w:rPr>
                <w:rFonts w:ascii="Arial" w:hAnsi="Arial" w:cs="Arial"/>
              </w:rPr>
            </w:pPr>
          </w:p>
        </w:tc>
      </w:tr>
    </w:tbl>
    <w:p w14:paraId="366FFC79" w14:textId="77777777" w:rsidR="00065801" w:rsidRPr="00F86AEF"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F86AEF"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F86AEF" w:rsidRDefault="006930C2"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F86AEF" w:rsidRDefault="006930C2" w:rsidP="00A91894">
            <w:pPr>
              <w:autoSpaceDE w:val="0"/>
              <w:autoSpaceDN w:val="0"/>
              <w:adjustRightInd w:val="0"/>
              <w:rPr>
                <w:rFonts w:ascii="Arial" w:hAnsi="Arial" w:cs="Arial"/>
                <w:b/>
              </w:rPr>
            </w:pPr>
            <w:r w:rsidRPr="00F86AEF">
              <w:rPr>
                <w:rFonts w:ascii="Arial" w:hAnsi="Arial" w:cs="Arial"/>
                <w:b/>
              </w:rPr>
              <w:t>Disclosure and Barring Service</w:t>
            </w:r>
          </w:p>
        </w:tc>
      </w:tr>
      <w:tr w:rsidR="006930C2" w:rsidRPr="00F86AEF"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86AEF" w:rsidRDefault="006930C2"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86AEF" w:rsidRDefault="006930C2" w:rsidP="00A91894">
            <w:pPr>
              <w:autoSpaceDE w:val="0"/>
              <w:autoSpaceDN w:val="0"/>
              <w:adjustRightInd w:val="0"/>
              <w:rPr>
                <w:rFonts w:ascii="Arial" w:hAnsi="Arial" w:cs="Arial"/>
              </w:rPr>
            </w:pPr>
            <w:r w:rsidRPr="00F86AEF">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86AEF" w:rsidRDefault="006930C2" w:rsidP="00A91894">
            <w:pPr>
              <w:autoSpaceDE w:val="0"/>
              <w:autoSpaceDN w:val="0"/>
              <w:adjustRightInd w:val="0"/>
              <w:jc w:val="center"/>
              <w:rPr>
                <w:rFonts w:ascii="Arial" w:hAnsi="Arial" w:cs="Arial"/>
                <w:b/>
                <w:bCs/>
              </w:rPr>
            </w:pPr>
            <w:r w:rsidRPr="00F86AEF">
              <w:rPr>
                <w:rFonts w:ascii="Arial" w:hAnsi="Arial" w:cs="Arial"/>
                <w:b/>
                <w:bCs/>
              </w:rPr>
              <w:t>YES</w:t>
            </w:r>
          </w:p>
          <w:p w14:paraId="1EC72571" w14:textId="77777777" w:rsidR="006930C2" w:rsidRPr="00F86AEF" w:rsidRDefault="006930C2"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86AEF" w:rsidRDefault="006930C2" w:rsidP="00A91894">
            <w:pPr>
              <w:autoSpaceDE w:val="0"/>
              <w:autoSpaceDN w:val="0"/>
              <w:adjustRightInd w:val="0"/>
              <w:jc w:val="center"/>
              <w:rPr>
                <w:rFonts w:ascii="Arial" w:hAnsi="Arial" w:cs="Arial"/>
                <w:b/>
                <w:bCs/>
              </w:rPr>
            </w:pPr>
            <w:r w:rsidRPr="00F86AEF">
              <w:rPr>
                <w:rFonts w:ascii="Arial" w:hAnsi="Arial" w:cs="Arial"/>
                <w:b/>
                <w:bCs/>
              </w:rPr>
              <w:t>NO</w:t>
            </w:r>
          </w:p>
          <w:p w14:paraId="2955946B" w14:textId="77777777" w:rsidR="006930C2" w:rsidRPr="00F86AEF" w:rsidRDefault="006930C2"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86AEF" w:rsidRDefault="006930C2" w:rsidP="00A91894">
            <w:pPr>
              <w:autoSpaceDE w:val="0"/>
              <w:autoSpaceDN w:val="0"/>
              <w:adjustRightInd w:val="0"/>
              <w:jc w:val="center"/>
              <w:rPr>
                <w:rFonts w:ascii="Arial" w:hAnsi="Arial" w:cs="Arial"/>
                <w:b/>
                <w:bCs/>
              </w:rPr>
            </w:pPr>
            <w:r w:rsidRPr="00F86AEF">
              <w:rPr>
                <w:rFonts w:ascii="Arial" w:hAnsi="Arial" w:cs="Arial"/>
                <w:b/>
                <w:bCs/>
              </w:rPr>
              <w:t>N/A</w:t>
            </w:r>
          </w:p>
          <w:p w14:paraId="4C9BE64E" w14:textId="77777777" w:rsidR="006930C2" w:rsidRPr="00F86AEF" w:rsidRDefault="006930C2" w:rsidP="00A91894">
            <w:pPr>
              <w:autoSpaceDE w:val="0"/>
              <w:autoSpaceDN w:val="0"/>
              <w:adjustRightInd w:val="0"/>
              <w:jc w:val="center"/>
              <w:rPr>
                <w:rFonts w:ascii="Arial" w:hAnsi="Arial" w:cs="Arial"/>
                <w:b/>
              </w:rPr>
            </w:pPr>
          </w:p>
        </w:tc>
      </w:tr>
      <w:tr w:rsidR="006930C2" w:rsidRPr="00F86AEF"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86AEF" w:rsidRDefault="0094056C" w:rsidP="00A91894">
            <w:pPr>
              <w:autoSpaceDE w:val="0"/>
              <w:autoSpaceDN w:val="0"/>
              <w:adjustRightInd w:val="0"/>
              <w:jc w:val="center"/>
              <w:rPr>
                <w:rFonts w:ascii="Arial" w:hAnsi="Arial" w:cs="Arial"/>
                <w:bCs/>
              </w:rPr>
            </w:pPr>
            <w:r w:rsidRPr="00F86AEF">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86AEF" w:rsidRDefault="006930C2" w:rsidP="00A91894">
            <w:pPr>
              <w:autoSpaceDE w:val="0"/>
              <w:autoSpaceDN w:val="0"/>
              <w:adjustRightInd w:val="0"/>
              <w:rPr>
                <w:rFonts w:ascii="Arial" w:hAnsi="Arial" w:cs="Arial"/>
              </w:rPr>
            </w:pPr>
            <w:r w:rsidRPr="00F86AEF">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F57B5D8" w:rsidR="006930C2" w:rsidRPr="00F86AEF" w:rsidRDefault="00000000" w:rsidP="00A91894">
            <w:pPr>
              <w:autoSpaceDE w:val="0"/>
              <w:autoSpaceDN w:val="0"/>
              <w:adjustRightInd w:val="0"/>
              <w:jc w:val="center"/>
              <w:rPr>
                <w:rFonts w:ascii="Arial" w:hAnsi="Arial" w:cs="Arial"/>
              </w:rPr>
            </w:pPr>
            <w:sdt>
              <w:sdtPr>
                <w:rPr>
                  <w:rFonts w:ascii="Arial" w:hAnsi="Arial" w:cs="Arial"/>
                </w:rPr>
                <w:id w:val="-1418780434"/>
                <w14:checkbox>
                  <w14:checked w14:val="1"/>
                  <w14:checkedState w14:val="2612" w14:font="MS Gothic"/>
                  <w14:uncheckedState w14:val="2610" w14:font="MS Gothic"/>
                </w14:checkbox>
              </w:sdtPr>
              <w:sdtContent>
                <w:r w:rsidR="00B44071" w:rsidRPr="00F86AEF">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F86AEF" w:rsidRDefault="00000000" w:rsidP="00A91894">
            <w:pPr>
              <w:autoSpaceDE w:val="0"/>
              <w:autoSpaceDN w:val="0"/>
              <w:adjustRightInd w:val="0"/>
              <w:jc w:val="center"/>
              <w:rPr>
                <w:rFonts w:ascii="Arial" w:hAnsi="Arial" w:cs="Arial"/>
              </w:rPr>
            </w:pPr>
            <w:sdt>
              <w:sdtPr>
                <w:rPr>
                  <w:rFonts w:ascii="Arial" w:hAnsi="Arial" w:cs="Arial"/>
                </w:rPr>
                <w:id w:val="-2018915239"/>
                <w14:checkbox>
                  <w14:checked w14:val="0"/>
                  <w14:checkedState w14:val="2612" w14:font="MS Gothic"/>
                  <w14:uncheckedState w14:val="2610" w14:font="MS Gothic"/>
                </w14:checkbox>
              </w:sdtPr>
              <w:sdtContent>
                <w:r w:rsidR="006930C2" w:rsidRPr="00F86AEF">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F86AEF" w:rsidRDefault="00000000" w:rsidP="00A91894">
            <w:pPr>
              <w:autoSpaceDE w:val="0"/>
              <w:autoSpaceDN w:val="0"/>
              <w:adjustRightInd w:val="0"/>
              <w:jc w:val="center"/>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6930C2" w:rsidRPr="00F86AEF">
                  <w:rPr>
                    <w:rFonts w:ascii="Segoe UI Symbol" w:eastAsia="MS Gothic" w:hAnsi="Segoe UI Symbol" w:cs="Segoe UI Symbol"/>
                  </w:rPr>
                  <w:t>☐</w:t>
                </w:r>
              </w:sdtContent>
            </w:sdt>
          </w:p>
        </w:tc>
      </w:tr>
      <w:tr w:rsidR="0094056C" w:rsidRPr="00F86AEF"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F86AEF" w:rsidRDefault="0094056C" w:rsidP="00A91894">
            <w:pPr>
              <w:autoSpaceDE w:val="0"/>
              <w:autoSpaceDN w:val="0"/>
              <w:adjustRightInd w:val="0"/>
              <w:jc w:val="center"/>
              <w:rPr>
                <w:rFonts w:ascii="Arial" w:hAnsi="Arial" w:cs="Arial"/>
                <w:bCs/>
              </w:rPr>
            </w:pPr>
            <w:r w:rsidRPr="00F86AEF">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F86AEF" w:rsidRDefault="0094056C" w:rsidP="00A91894">
            <w:pPr>
              <w:autoSpaceDE w:val="0"/>
              <w:autoSpaceDN w:val="0"/>
              <w:adjustRightInd w:val="0"/>
              <w:rPr>
                <w:rFonts w:ascii="Arial" w:hAnsi="Arial" w:cs="Arial"/>
              </w:rPr>
            </w:pPr>
            <w:r w:rsidRPr="00F86AEF">
              <w:rPr>
                <w:rFonts w:ascii="Arial" w:hAnsi="Arial" w:cs="Arial"/>
              </w:rPr>
              <w:t>If YES, please give the certificate number.</w:t>
            </w:r>
            <w:r w:rsidR="00240C32" w:rsidRPr="00F86AEF">
              <w:rPr>
                <w:rFonts w:ascii="Arial" w:hAnsi="Arial" w:cs="Arial"/>
              </w:rPr>
              <w:t xml:space="preserve"> If the certificate number is not </w:t>
            </w:r>
            <w:proofErr w:type="gramStart"/>
            <w:r w:rsidR="00240C32" w:rsidRPr="00F86AEF">
              <w:rPr>
                <w:rFonts w:ascii="Arial" w:hAnsi="Arial" w:cs="Arial"/>
              </w:rPr>
              <w:t>available</w:t>
            </w:r>
            <w:proofErr w:type="gramEnd"/>
            <w:r w:rsidR="00240C32" w:rsidRPr="00F86AEF">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4197021" w:rsidR="0094056C" w:rsidRPr="00F86AEF" w:rsidRDefault="00B44071" w:rsidP="00A91894">
            <w:pPr>
              <w:autoSpaceDE w:val="0"/>
              <w:autoSpaceDN w:val="0"/>
              <w:adjustRightInd w:val="0"/>
              <w:jc w:val="center"/>
              <w:rPr>
                <w:rFonts w:ascii="Arial" w:hAnsi="Arial" w:cs="Arial"/>
              </w:rPr>
            </w:pPr>
            <w:r w:rsidRPr="00F86AEF">
              <w:rPr>
                <w:rFonts w:ascii="Arial" w:hAnsi="Arial" w:cs="Arial"/>
                <w:color w:val="222222"/>
                <w:shd w:val="clear" w:color="auto" w:fill="FFFFFF"/>
              </w:rPr>
              <w:t> </w:t>
            </w:r>
            <w:r w:rsidRPr="00F86AEF">
              <w:rPr>
                <w:rFonts w:ascii="Arial" w:hAnsi="Arial" w:cs="Arial"/>
                <w:color w:val="333333"/>
                <w:shd w:val="clear" w:color="auto" w:fill="FFFFFF"/>
              </w:rPr>
              <w:t>001842489892</w:t>
            </w:r>
          </w:p>
        </w:tc>
      </w:tr>
    </w:tbl>
    <w:p w14:paraId="3246E5F9" w14:textId="77777777" w:rsidR="00425DA7" w:rsidRPr="00F86AEF" w:rsidRDefault="00425DA7" w:rsidP="00A91894">
      <w:pPr>
        <w:autoSpaceDE w:val="0"/>
        <w:autoSpaceDN w:val="0"/>
        <w:adjustRightInd w:val="0"/>
        <w:spacing w:after="240"/>
        <w:jc w:val="both"/>
        <w:rPr>
          <w:rFonts w:ascii="Arial" w:hAnsi="Arial" w:cs="Arial"/>
          <w:b/>
        </w:rPr>
      </w:pPr>
    </w:p>
    <w:p w14:paraId="18B8B643" w14:textId="72FFAD47" w:rsidR="00C20294" w:rsidRPr="00F86AEF" w:rsidRDefault="00C20294" w:rsidP="00A91894">
      <w:pPr>
        <w:rPr>
          <w:rFonts w:ascii="Arial" w:hAnsi="Arial" w:cs="Arial"/>
          <w:b/>
        </w:rPr>
      </w:pPr>
      <w:r w:rsidRPr="00F86AEF">
        <w:rPr>
          <w:rFonts w:ascii="Arial" w:hAnsi="Arial" w:cs="Arial"/>
          <w:b/>
        </w:rPr>
        <w:t xml:space="preserve">SECTION </w:t>
      </w:r>
      <w:r w:rsidR="003A5C91" w:rsidRPr="00F86AEF">
        <w:rPr>
          <w:rFonts w:ascii="Arial" w:hAnsi="Arial" w:cs="Arial"/>
          <w:b/>
        </w:rPr>
        <w:t>I</w:t>
      </w:r>
      <w:r w:rsidR="008102B5" w:rsidRPr="00F86AEF">
        <w:rPr>
          <w:rFonts w:ascii="Arial" w:hAnsi="Arial" w:cs="Arial"/>
          <w:b/>
        </w:rPr>
        <w:t xml:space="preserve">: </w:t>
      </w:r>
      <w:r w:rsidR="0041408E" w:rsidRPr="00F86AEF">
        <w:rPr>
          <w:rFonts w:ascii="Arial" w:hAnsi="Arial" w:cs="Arial"/>
          <w:b/>
        </w:rPr>
        <w:t>Feedback, C</w:t>
      </w:r>
      <w:r w:rsidR="008102B5" w:rsidRPr="00F86AEF">
        <w:rPr>
          <w:rFonts w:ascii="Arial" w:hAnsi="Arial" w:cs="Arial"/>
          <w:b/>
        </w:rPr>
        <w:t>onsent</w:t>
      </w:r>
      <w:r w:rsidR="0041408E" w:rsidRPr="00F86AEF">
        <w:rPr>
          <w:rFonts w:ascii="Arial" w:hAnsi="Arial" w:cs="Arial"/>
          <w:b/>
        </w:rPr>
        <w:t xml:space="preserve"> and C</w:t>
      </w:r>
      <w:r w:rsidR="00025AC4" w:rsidRPr="00F86AEF">
        <w:rPr>
          <w:rFonts w:ascii="Arial" w:hAnsi="Arial" w:cs="Arial"/>
          <w:b/>
        </w:rPr>
        <w:t>onfidentiality</w:t>
      </w:r>
    </w:p>
    <w:p w14:paraId="55A766AA" w14:textId="77777777" w:rsidR="00D56776" w:rsidRPr="00F86AEF" w:rsidRDefault="00D5677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F86AEF"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86AEF" w:rsidRDefault="00AF62A3" w:rsidP="00A91894">
            <w:pPr>
              <w:rPr>
                <w:rFonts w:ascii="Arial" w:hAnsi="Arial" w:cs="Arial"/>
                <w:bCs/>
              </w:rPr>
            </w:pPr>
            <w:r w:rsidRPr="00F86AEF">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86AEF" w:rsidRDefault="006930C2" w:rsidP="00A91894">
            <w:pPr>
              <w:rPr>
                <w:rFonts w:ascii="Arial" w:hAnsi="Arial" w:cs="Arial"/>
              </w:rPr>
            </w:pPr>
            <w:r w:rsidRPr="00F86AEF">
              <w:rPr>
                <w:rFonts w:ascii="Arial" w:hAnsi="Arial" w:cs="Arial"/>
                <w:b/>
              </w:rPr>
              <w:t>Feedback</w:t>
            </w:r>
          </w:p>
          <w:p w14:paraId="636BD7E6" w14:textId="77777777" w:rsidR="006930C2" w:rsidRPr="00F86AEF" w:rsidRDefault="006930C2" w:rsidP="00A91894">
            <w:pPr>
              <w:rPr>
                <w:rFonts w:ascii="Arial" w:hAnsi="Arial" w:cs="Arial"/>
              </w:rPr>
            </w:pPr>
            <w:r w:rsidRPr="00F86AEF">
              <w:rPr>
                <w:rFonts w:ascii="Arial" w:hAnsi="Arial" w:cs="Arial"/>
              </w:rPr>
              <w:t xml:space="preserve">What de-briefing and feedback will be provided to participants, how will this be done and when? </w:t>
            </w:r>
          </w:p>
        </w:tc>
      </w:tr>
      <w:tr w:rsidR="006930C2" w:rsidRPr="00F86AEF" w14:paraId="1539BA2A" w14:textId="77777777" w:rsidTr="002132F9">
        <w:tc>
          <w:tcPr>
            <w:tcW w:w="596" w:type="dxa"/>
            <w:tcBorders>
              <w:top w:val="single" w:sz="4" w:space="0" w:color="auto"/>
              <w:bottom w:val="single" w:sz="4" w:space="0" w:color="auto"/>
            </w:tcBorders>
          </w:tcPr>
          <w:p w14:paraId="22AE86A5" w14:textId="77777777" w:rsidR="006930C2" w:rsidRPr="00F86AEF" w:rsidRDefault="006930C2" w:rsidP="00A91894">
            <w:pPr>
              <w:rPr>
                <w:rFonts w:ascii="Arial" w:hAnsi="Arial" w:cs="Arial"/>
                <w:bCs/>
              </w:rPr>
            </w:pPr>
          </w:p>
        </w:tc>
        <w:tc>
          <w:tcPr>
            <w:tcW w:w="9923" w:type="dxa"/>
            <w:tcBorders>
              <w:top w:val="single" w:sz="4" w:space="0" w:color="auto"/>
              <w:bottom w:val="single" w:sz="4" w:space="0" w:color="auto"/>
            </w:tcBorders>
          </w:tcPr>
          <w:p w14:paraId="19FB01D6" w14:textId="37FA918C" w:rsidR="006930C2" w:rsidRPr="00F86AEF" w:rsidRDefault="006930C2" w:rsidP="003E7520">
            <w:pPr>
              <w:jc w:val="both"/>
              <w:rPr>
                <w:rFonts w:ascii="Arial" w:hAnsi="Arial" w:cs="Arial"/>
              </w:rPr>
            </w:pPr>
          </w:p>
          <w:p w14:paraId="4D822969" w14:textId="1F09E9E6" w:rsidR="006930C2" w:rsidRPr="00F86AEF" w:rsidRDefault="00B44071" w:rsidP="003E7520">
            <w:pPr>
              <w:jc w:val="both"/>
              <w:rPr>
                <w:rFonts w:ascii="Arial" w:hAnsi="Arial" w:cs="Arial"/>
              </w:rPr>
            </w:pPr>
            <w:r w:rsidRPr="00F86AEF">
              <w:rPr>
                <w:rFonts w:ascii="Arial" w:hAnsi="Arial" w:cs="Arial"/>
              </w:rPr>
              <w:t>The researcher will provide a debrief sessio</w:t>
            </w:r>
            <w:r w:rsidR="003E7520" w:rsidRPr="00F86AEF">
              <w:rPr>
                <w:rFonts w:ascii="Arial" w:hAnsi="Arial" w:cs="Arial"/>
              </w:rPr>
              <w:t xml:space="preserve">n shortly after the research has been completed and the results are analysed. This will offer a chance for the participants to reflect on their experience and express their thoughts and feelings regarding the process and its findings. The researcher will present a PowerPoint presentation, and </w:t>
            </w:r>
            <w:r w:rsidR="003E7520" w:rsidRPr="009C5687">
              <w:rPr>
                <w:rFonts w:ascii="Arial" w:hAnsi="Arial" w:cs="Arial"/>
              </w:rPr>
              <w:t>share a summary report, outlining how their participation has helped in determining future practices. This aligns with Article 12 of the UNCRC, ensuring that young people feel heard, and valued in matters that affect them (UNICEF, no date).</w:t>
            </w:r>
            <w:r w:rsidR="003E7520" w:rsidRPr="00F86AEF">
              <w:rPr>
                <w:rFonts w:ascii="Arial" w:hAnsi="Arial" w:cs="Arial"/>
              </w:rPr>
              <w:t xml:space="preserve"> </w:t>
            </w:r>
          </w:p>
          <w:p w14:paraId="3E747859" w14:textId="2508A26A" w:rsidR="006930C2" w:rsidRPr="00F86AEF" w:rsidRDefault="006930C2" w:rsidP="003E7520">
            <w:pPr>
              <w:autoSpaceDE w:val="0"/>
              <w:autoSpaceDN w:val="0"/>
              <w:adjustRightInd w:val="0"/>
              <w:jc w:val="both"/>
              <w:rPr>
                <w:rFonts w:ascii="Arial" w:hAnsi="Arial" w:cs="Arial"/>
              </w:rPr>
            </w:pPr>
          </w:p>
        </w:tc>
      </w:tr>
      <w:tr w:rsidR="006930C2" w:rsidRPr="00F86AEF"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86AEF" w:rsidRDefault="00AF62A3" w:rsidP="00A91894">
            <w:pPr>
              <w:rPr>
                <w:rFonts w:ascii="Arial" w:hAnsi="Arial" w:cs="Arial"/>
                <w:bCs/>
              </w:rPr>
            </w:pPr>
            <w:r w:rsidRPr="00F86AEF">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86AEF" w:rsidRDefault="006930C2" w:rsidP="00A91894">
            <w:pPr>
              <w:rPr>
                <w:rFonts w:ascii="Arial" w:hAnsi="Arial" w:cs="Arial"/>
              </w:rPr>
            </w:pPr>
            <w:r w:rsidRPr="00F86AEF">
              <w:rPr>
                <w:rFonts w:ascii="Arial" w:hAnsi="Arial" w:cs="Arial"/>
                <w:b/>
              </w:rPr>
              <w:t>Informed consent</w:t>
            </w:r>
          </w:p>
          <w:p w14:paraId="505FD9DE" w14:textId="77777777" w:rsidR="006930C2" w:rsidRPr="00F86AEF" w:rsidRDefault="006930C2" w:rsidP="00A91894">
            <w:pPr>
              <w:autoSpaceDE w:val="0"/>
              <w:autoSpaceDN w:val="0"/>
              <w:adjustRightInd w:val="0"/>
              <w:rPr>
                <w:rFonts w:ascii="Arial" w:hAnsi="Arial" w:cs="Arial"/>
                <w:lang w:eastAsia="en-GB"/>
              </w:rPr>
            </w:pPr>
            <w:r w:rsidRPr="00F86AEF">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F86AEF" w14:paraId="27B6EBE7" w14:textId="77777777" w:rsidTr="002132F9">
        <w:tc>
          <w:tcPr>
            <w:tcW w:w="596" w:type="dxa"/>
            <w:tcBorders>
              <w:top w:val="single" w:sz="4" w:space="0" w:color="auto"/>
              <w:bottom w:val="single" w:sz="4" w:space="0" w:color="auto"/>
            </w:tcBorders>
          </w:tcPr>
          <w:p w14:paraId="0AB3ECDD" w14:textId="77777777" w:rsidR="006930C2" w:rsidRPr="00F86AEF" w:rsidRDefault="006930C2" w:rsidP="00A91894">
            <w:pPr>
              <w:rPr>
                <w:rFonts w:ascii="Arial" w:hAnsi="Arial" w:cs="Arial"/>
                <w:bCs/>
              </w:rPr>
            </w:pPr>
          </w:p>
        </w:tc>
        <w:tc>
          <w:tcPr>
            <w:tcW w:w="9923" w:type="dxa"/>
            <w:tcBorders>
              <w:top w:val="single" w:sz="4" w:space="0" w:color="auto"/>
              <w:bottom w:val="single" w:sz="4" w:space="0" w:color="auto"/>
            </w:tcBorders>
          </w:tcPr>
          <w:p w14:paraId="180D1C9F" w14:textId="59180CE7" w:rsidR="006930C2" w:rsidRPr="00F86AEF" w:rsidRDefault="006930C2" w:rsidP="003E7520">
            <w:pPr>
              <w:rPr>
                <w:rFonts w:ascii="Arial" w:hAnsi="Arial" w:cs="Arial"/>
              </w:rPr>
            </w:pPr>
          </w:p>
          <w:p w14:paraId="4A0FB63C" w14:textId="62F5C5CF" w:rsidR="006930C2" w:rsidRPr="00F86AEF" w:rsidRDefault="003E7520" w:rsidP="003E7520">
            <w:pPr>
              <w:tabs>
                <w:tab w:val="left" w:pos="720"/>
              </w:tabs>
              <w:jc w:val="both"/>
              <w:rPr>
                <w:rFonts w:ascii="Arial" w:hAnsi="Arial" w:cs="Arial"/>
              </w:rPr>
            </w:pPr>
            <w:r w:rsidRPr="00F86AEF">
              <w:rPr>
                <w:rFonts w:ascii="Arial" w:hAnsi="Arial" w:cs="Arial"/>
                <w:color w:val="000000" w:themeColor="text1"/>
              </w:rPr>
              <w:t xml:space="preserve">Aligning with BERA’s (2018) guidelines, the researcher will prioritise congruence throughout the process, ensuring that all participants, as well as their parents or guardians fully understand the study’s details. </w:t>
            </w:r>
            <w:r w:rsidR="00AC1456" w:rsidRPr="00F86AEF">
              <w:rPr>
                <w:rFonts w:ascii="Arial" w:hAnsi="Arial" w:cs="Arial"/>
                <w:color w:val="000000" w:themeColor="text1"/>
              </w:rPr>
              <w:t xml:space="preserve">A letter and email will be sent out, </w:t>
            </w:r>
            <w:r w:rsidRPr="00F86AEF">
              <w:rPr>
                <w:rFonts w:ascii="Arial" w:hAnsi="Arial" w:cs="Arial"/>
                <w:color w:val="000000" w:themeColor="text1"/>
              </w:rPr>
              <w:t xml:space="preserve">explaining </w:t>
            </w:r>
            <w:r w:rsidR="00AC1456" w:rsidRPr="00F86AEF">
              <w:rPr>
                <w:rFonts w:ascii="Arial" w:hAnsi="Arial" w:cs="Arial"/>
                <w:color w:val="000000" w:themeColor="text1"/>
              </w:rPr>
              <w:t xml:space="preserve">in a young person-friendly format </w:t>
            </w:r>
            <w:r w:rsidRPr="00F86AEF">
              <w:rPr>
                <w:rFonts w:ascii="Arial" w:hAnsi="Arial" w:cs="Arial"/>
                <w:color w:val="000000" w:themeColor="text1"/>
              </w:rPr>
              <w:t xml:space="preserve">the </w:t>
            </w:r>
            <w:r w:rsidR="00AC1456" w:rsidRPr="00F86AEF">
              <w:rPr>
                <w:rFonts w:ascii="Arial" w:hAnsi="Arial" w:cs="Arial"/>
                <w:color w:val="000000" w:themeColor="text1"/>
              </w:rPr>
              <w:t xml:space="preserve">study’s purpose, </w:t>
            </w:r>
            <w:r w:rsidRPr="00F86AEF">
              <w:rPr>
                <w:rFonts w:ascii="Arial" w:hAnsi="Arial" w:cs="Arial"/>
                <w:color w:val="000000" w:themeColor="text1"/>
              </w:rPr>
              <w:t xml:space="preserve">tasks involved, how </w:t>
            </w:r>
            <w:r w:rsidR="00AC1456" w:rsidRPr="00F86AEF">
              <w:rPr>
                <w:rFonts w:ascii="Arial" w:hAnsi="Arial" w:cs="Arial"/>
                <w:color w:val="000000" w:themeColor="text1"/>
              </w:rPr>
              <w:t xml:space="preserve">any why </w:t>
            </w:r>
            <w:r w:rsidRPr="00F86AEF">
              <w:rPr>
                <w:rFonts w:ascii="Arial" w:hAnsi="Arial" w:cs="Arial"/>
                <w:color w:val="000000" w:themeColor="text1"/>
              </w:rPr>
              <w:t xml:space="preserve">their information will be used and reported, </w:t>
            </w:r>
            <w:r w:rsidR="00AC1456" w:rsidRPr="00F86AEF">
              <w:rPr>
                <w:rFonts w:ascii="Arial" w:hAnsi="Arial" w:cs="Arial"/>
                <w:color w:val="000000" w:themeColor="text1"/>
              </w:rPr>
              <w:t xml:space="preserve">as well as </w:t>
            </w:r>
            <w:r w:rsidRPr="00F86AEF">
              <w:rPr>
                <w:rFonts w:ascii="Arial" w:hAnsi="Arial" w:cs="Arial"/>
                <w:color w:val="000000" w:themeColor="text1"/>
              </w:rPr>
              <w:t xml:space="preserve">any data retention, and sharing policies (BERA, 2018). </w:t>
            </w:r>
            <w:r w:rsidR="00AC1456" w:rsidRPr="00F86AEF">
              <w:rPr>
                <w:rFonts w:ascii="Arial" w:hAnsi="Arial" w:cs="Arial"/>
                <w:color w:val="000000" w:themeColor="text1"/>
              </w:rPr>
              <w:t>The letter and email will include a c</w:t>
            </w:r>
            <w:r w:rsidRPr="00F86AEF">
              <w:rPr>
                <w:rFonts w:ascii="Arial" w:hAnsi="Arial" w:cs="Arial"/>
                <w:color w:val="000000" w:themeColor="text1"/>
              </w:rPr>
              <w:t xml:space="preserve">onsent </w:t>
            </w:r>
            <w:r w:rsidR="00AC1456" w:rsidRPr="00F86AEF">
              <w:rPr>
                <w:rFonts w:ascii="Arial" w:hAnsi="Arial" w:cs="Arial"/>
                <w:color w:val="000000" w:themeColor="text1"/>
              </w:rPr>
              <w:t xml:space="preserve">form for </w:t>
            </w:r>
            <w:r w:rsidRPr="00F86AEF">
              <w:rPr>
                <w:rFonts w:ascii="Arial" w:hAnsi="Arial" w:cs="Arial"/>
                <w:color w:val="000000" w:themeColor="text1"/>
              </w:rPr>
              <w:t xml:space="preserve">both participants and their parents or guardians </w:t>
            </w:r>
            <w:r w:rsidR="00AC1456" w:rsidRPr="00F86AEF">
              <w:rPr>
                <w:rFonts w:ascii="Arial" w:hAnsi="Arial" w:cs="Arial"/>
                <w:color w:val="000000" w:themeColor="text1"/>
              </w:rPr>
              <w:t xml:space="preserve">to sign. </w:t>
            </w:r>
            <w:r w:rsidRPr="00F86AEF">
              <w:rPr>
                <w:rFonts w:ascii="Arial" w:hAnsi="Arial" w:cs="Arial"/>
                <w:color w:val="000000" w:themeColor="text1"/>
              </w:rPr>
              <w:t xml:space="preserve">Decisions about consent will be made within trusting relationships, ensuring young people receive clear, understandable information, and feel empowered to affirm or decline participation at any point throughout the research </w:t>
            </w:r>
            <w:r w:rsidRPr="00111FF1">
              <w:rPr>
                <w:rFonts w:ascii="Arial" w:hAnsi="Arial" w:cs="Arial"/>
                <w:color w:val="000000" w:themeColor="text1"/>
              </w:rPr>
              <w:t xml:space="preserve">process (Groundwater-Smith </w:t>
            </w:r>
            <w:r w:rsidRPr="00111FF1">
              <w:rPr>
                <w:rFonts w:ascii="Arial" w:hAnsi="Arial" w:cs="Arial"/>
                <w:i/>
                <w:iCs/>
                <w:color w:val="000000" w:themeColor="text1"/>
              </w:rPr>
              <w:t>et al</w:t>
            </w:r>
            <w:r w:rsidR="00111FF1" w:rsidRPr="00111FF1">
              <w:rPr>
                <w:rFonts w:ascii="Arial" w:hAnsi="Arial" w:cs="Arial"/>
                <w:color w:val="000000" w:themeColor="text1"/>
              </w:rPr>
              <w:t>, 2015</w:t>
            </w:r>
            <w:r w:rsidRPr="00111FF1">
              <w:rPr>
                <w:rFonts w:ascii="Arial" w:hAnsi="Arial" w:cs="Arial"/>
                <w:color w:val="000000" w:themeColor="text1"/>
              </w:rPr>
              <w:t>).</w:t>
            </w:r>
          </w:p>
          <w:p w14:paraId="39FFDC65" w14:textId="6AF668AF" w:rsidR="006930C2" w:rsidRPr="00F86AEF" w:rsidRDefault="006930C2" w:rsidP="003E7520">
            <w:pPr>
              <w:autoSpaceDE w:val="0"/>
              <w:autoSpaceDN w:val="0"/>
              <w:adjustRightInd w:val="0"/>
              <w:rPr>
                <w:rFonts w:ascii="Arial" w:hAnsi="Arial" w:cs="Arial"/>
              </w:rPr>
            </w:pPr>
          </w:p>
        </w:tc>
      </w:tr>
      <w:tr w:rsidR="006930C2" w:rsidRPr="00F86AEF"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86AEF" w:rsidRDefault="00F82885" w:rsidP="00A91894">
            <w:pPr>
              <w:rPr>
                <w:rFonts w:ascii="Arial" w:hAnsi="Arial" w:cs="Arial"/>
                <w:bCs/>
              </w:rPr>
            </w:pPr>
            <w:r w:rsidRPr="00F86AEF">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86AEF" w:rsidRDefault="006930C2" w:rsidP="00A91894">
            <w:pPr>
              <w:rPr>
                <w:rFonts w:ascii="Arial" w:hAnsi="Arial" w:cs="Arial"/>
                <w:b/>
              </w:rPr>
            </w:pPr>
            <w:r w:rsidRPr="00F86AEF">
              <w:rPr>
                <w:rFonts w:ascii="Arial" w:hAnsi="Arial" w:cs="Arial"/>
                <w:b/>
              </w:rPr>
              <w:t>Confidentiality / Anonymity</w:t>
            </w:r>
          </w:p>
          <w:p w14:paraId="15F624BD" w14:textId="77777777" w:rsidR="006930C2" w:rsidRPr="00F86AEF" w:rsidRDefault="006930C2" w:rsidP="00A91894">
            <w:pPr>
              <w:rPr>
                <w:rFonts w:ascii="Arial" w:hAnsi="Arial" w:cs="Arial"/>
              </w:rPr>
            </w:pPr>
            <w:r w:rsidRPr="00F86AEF">
              <w:rPr>
                <w:rFonts w:ascii="Arial" w:hAnsi="Arial" w:cs="Arial"/>
              </w:rPr>
              <w:t xml:space="preserve">Set out how anonymity of participants and confidentiality will be ensured in any outputs. If anonymity is not being offered, explain why this is the case. </w:t>
            </w:r>
          </w:p>
        </w:tc>
      </w:tr>
      <w:tr w:rsidR="006930C2" w:rsidRPr="00F86AEF" w14:paraId="53E226EF" w14:textId="77777777" w:rsidTr="002132F9">
        <w:tc>
          <w:tcPr>
            <w:tcW w:w="596" w:type="dxa"/>
            <w:tcBorders>
              <w:top w:val="single" w:sz="4" w:space="0" w:color="auto"/>
              <w:bottom w:val="single" w:sz="4" w:space="0" w:color="auto"/>
            </w:tcBorders>
          </w:tcPr>
          <w:p w14:paraId="56B06226" w14:textId="77777777" w:rsidR="006930C2" w:rsidRPr="00F86AEF" w:rsidRDefault="006930C2" w:rsidP="00A91894">
            <w:pPr>
              <w:rPr>
                <w:rFonts w:ascii="Arial" w:hAnsi="Arial" w:cs="Arial"/>
                <w:bCs/>
              </w:rPr>
            </w:pPr>
          </w:p>
        </w:tc>
        <w:tc>
          <w:tcPr>
            <w:tcW w:w="9923" w:type="dxa"/>
            <w:tcBorders>
              <w:top w:val="single" w:sz="4" w:space="0" w:color="auto"/>
              <w:bottom w:val="single" w:sz="4" w:space="0" w:color="auto"/>
            </w:tcBorders>
          </w:tcPr>
          <w:p w14:paraId="637CB955" w14:textId="421C6736" w:rsidR="006930C2" w:rsidRPr="00F86AEF" w:rsidRDefault="006930C2" w:rsidP="00AC1456">
            <w:pPr>
              <w:rPr>
                <w:rFonts w:ascii="Arial" w:hAnsi="Arial" w:cs="Arial"/>
              </w:rPr>
            </w:pPr>
          </w:p>
          <w:p w14:paraId="42DEDDB3" w14:textId="54E5684B" w:rsidR="006930C2" w:rsidRPr="00F86AEF" w:rsidRDefault="00AC1456" w:rsidP="00AC1456">
            <w:pPr>
              <w:tabs>
                <w:tab w:val="left" w:pos="720"/>
              </w:tabs>
              <w:jc w:val="both"/>
              <w:rPr>
                <w:rFonts w:ascii="Arial" w:hAnsi="Arial" w:cs="Arial"/>
              </w:rPr>
            </w:pPr>
            <w:r w:rsidRPr="00F86AEF">
              <w:rPr>
                <w:rFonts w:ascii="Arial" w:hAnsi="Arial" w:cs="Arial"/>
                <w:color w:val="000000" w:themeColor="text1"/>
              </w:rPr>
              <w:t xml:space="preserve">Aligning with BERA (2018) guidelines, the researcher will prioritise confidentiality in all aspects of the study, including electronically stored data, and the use of identifying details (Cottrell, 2014). They will pay careful consideration when using images, audio visual material, or information involving third parties, ensuring anonymity and respect for privacy (Cottrell, 2014). Methods such as changing names, or blurring faces will be employed to conceal participant’s identities effectively (BERA, 2018). </w:t>
            </w:r>
          </w:p>
          <w:p w14:paraId="7AEC0479" w14:textId="77777777" w:rsidR="006930C2" w:rsidRPr="00F86AEF" w:rsidRDefault="006930C2" w:rsidP="00AC1456">
            <w:pPr>
              <w:rPr>
                <w:rFonts w:ascii="Arial" w:hAnsi="Arial" w:cs="Arial"/>
              </w:rPr>
            </w:pPr>
          </w:p>
          <w:p w14:paraId="4B749E1A" w14:textId="2BC7E68B" w:rsidR="006930C2" w:rsidRPr="00F86AEF" w:rsidRDefault="006930C2" w:rsidP="00AC1456">
            <w:pPr>
              <w:autoSpaceDE w:val="0"/>
              <w:autoSpaceDN w:val="0"/>
              <w:adjustRightInd w:val="0"/>
              <w:rPr>
                <w:rFonts w:ascii="Arial" w:hAnsi="Arial" w:cs="Arial"/>
              </w:rPr>
            </w:pPr>
          </w:p>
        </w:tc>
      </w:tr>
    </w:tbl>
    <w:p w14:paraId="25FC7059" w14:textId="77777777" w:rsidR="00C20294" w:rsidRPr="00F86AEF" w:rsidRDefault="00C20294" w:rsidP="00A91894">
      <w:pPr>
        <w:rPr>
          <w:rFonts w:ascii="Arial" w:hAnsi="Arial" w:cs="Arial"/>
        </w:rPr>
      </w:pPr>
    </w:p>
    <w:p w14:paraId="1672E27D" w14:textId="1119582B" w:rsidR="00CE6A02" w:rsidRPr="00F86AEF" w:rsidRDefault="00CE6A02" w:rsidP="00A91894">
      <w:pPr>
        <w:rPr>
          <w:rFonts w:ascii="Arial" w:hAnsi="Arial" w:cs="Arial"/>
          <w:b/>
        </w:rPr>
      </w:pPr>
      <w:r w:rsidRPr="00F86AEF">
        <w:rPr>
          <w:rFonts w:ascii="Arial" w:hAnsi="Arial" w:cs="Arial"/>
          <w:b/>
        </w:rPr>
        <w:t>SECTION J: Data Protection and Storage</w:t>
      </w:r>
    </w:p>
    <w:p w14:paraId="14582771" w14:textId="77777777" w:rsidR="00D56776" w:rsidRPr="00F86AEF" w:rsidRDefault="00D56776"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F86AEF"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86AEF" w:rsidRDefault="006930C2" w:rsidP="00A91894">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86AEF" w:rsidRDefault="006930C2" w:rsidP="00A91894">
            <w:pPr>
              <w:pStyle w:val="NormalWeb"/>
              <w:autoSpaceDE w:val="0"/>
              <w:autoSpaceDN w:val="0"/>
              <w:adjustRightInd w:val="0"/>
              <w:rPr>
                <w:rFonts w:ascii="Arial" w:hAnsi="Arial" w:cs="Arial"/>
                <w:sz w:val="20"/>
                <w:szCs w:val="20"/>
              </w:rPr>
            </w:pPr>
            <w:r w:rsidRPr="00F86AEF">
              <w:rPr>
                <w:rFonts w:ascii="Arial" w:hAnsi="Arial" w:cs="Arial"/>
                <w:sz w:val="20"/>
                <w:szCs w:val="20"/>
              </w:rPr>
              <w:t>Does the research activity involve personal da</w:t>
            </w:r>
            <w:r w:rsidRPr="00F86AEF">
              <w:rPr>
                <w:rFonts w:ascii="Arial" w:hAnsi="Arial" w:cs="Arial"/>
                <w:sz w:val="20"/>
                <w:szCs w:val="20"/>
                <w:shd w:val="clear" w:color="auto" w:fill="F2F2F2" w:themeFill="background1" w:themeFillShade="F2"/>
              </w:rPr>
              <w:t>t</w:t>
            </w:r>
            <w:r w:rsidRPr="00F86AEF">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86AEF" w:rsidRDefault="006930C2" w:rsidP="00A91894">
            <w:pPr>
              <w:pStyle w:val="NormalWeb"/>
              <w:autoSpaceDE w:val="0"/>
              <w:autoSpaceDN w:val="0"/>
              <w:adjustRightInd w:val="0"/>
              <w:jc w:val="center"/>
              <w:rPr>
                <w:rFonts w:ascii="Arial" w:eastAsia="MS Gothic" w:hAnsi="Arial" w:cs="Arial"/>
                <w:b/>
                <w:bCs/>
                <w:sz w:val="20"/>
                <w:szCs w:val="20"/>
                <w:lang w:val="en-US"/>
              </w:rPr>
            </w:pPr>
            <w:r w:rsidRPr="00F86AEF">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86AEF" w:rsidRDefault="006930C2" w:rsidP="00A91894">
            <w:pPr>
              <w:pStyle w:val="NormalWeb"/>
              <w:autoSpaceDE w:val="0"/>
              <w:autoSpaceDN w:val="0"/>
              <w:adjustRightInd w:val="0"/>
              <w:jc w:val="center"/>
              <w:rPr>
                <w:rFonts w:ascii="Arial" w:eastAsia="MS Gothic" w:hAnsi="Arial" w:cs="Arial"/>
                <w:b/>
                <w:bCs/>
                <w:sz w:val="20"/>
                <w:szCs w:val="20"/>
                <w:lang w:val="en-US"/>
              </w:rPr>
            </w:pPr>
            <w:r w:rsidRPr="00F86AEF">
              <w:rPr>
                <w:rFonts w:ascii="Arial" w:hAnsi="Arial" w:cs="Arial"/>
                <w:b/>
                <w:bCs/>
                <w:sz w:val="20"/>
                <w:szCs w:val="20"/>
              </w:rPr>
              <w:t>NO</w:t>
            </w:r>
          </w:p>
        </w:tc>
      </w:tr>
      <w:tr w:rsidR="006930C2" w:rsidRPr="00F86AEF"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86AEF" w:rsidRDefault="00CF6CA5" w:rsidP="00A91894">
            <w:pPr>
              <w:pStyle w:val="NormalWeb"/>
              <w:autoSpaceDE w:val="0"/>
              <w:autoSpaceDN w:val="0"/>
              <w:adjustRightInd w:val="0"/>
              <w:spacing w:before="0" w:beforeAutospacing="0" w:after="0" w:afterAutospacing="0"/>
              <w:jc w:val="center"/>
              <w:rPr>
                <w:rFonts w:ascii="Arial" w:hAnsi="Arial" w:cs="Arial"/>
                <w:bCs/>
                <w:iCs/>
                <w:sz w:val="20"/>
                <w:szCs w:val="20"/>
              </w:rPr>
            </w:pPr>
            <w:r w:rsidRPr="00F86AEF">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86AEF" w:rsidRDefault="006930C2" w:rsidP="00A91894">
            <w:pPr>
              <w:pStyle w:val="NormalWeb"/>
              <w:autoSpaceDE w:val="0"/>
              <w:autoSpaceDN w:val="0"/>
              <w:adjustRightInd w:val="0"/>
              <w:spacing w:before="0" w:beforeAutospacing="0" w:after="0" w:afterAutospacing="0"/>
              <w:rPr>
                <w:rFonts w:ascii="Arial" w:hAnsi="Arial" w:cs="Arial"/>
                <w:sz w:val="20"/>
                <w:szCs w:val="20"/>
              </w:rPr>
            </w:pPr>
            <w:r w:rsidRPr="00F86AEF">
              <w:rPr>
                <w:rFonts w:ascii="Arial" w:hAnsi="Arial" w:cs="Arial"/>
                <w:b/>
                <w:bCs/>
                <w:i/>
                <w:iCs/>
                <w:sz w:val="20"/>
                <w:szCs w:val="20"/>
              </w:rPr>
              <w:t>“Personal data”</w:t>
            </w:r>
            <w:r w:rsidRPr="00F86AEF">
              <w:rPr>
                <w:rFonts w:ascii="Arial" w:hAnsi="Arial" w:cs="Arial"/>
                <w:i/>
                <w:iCs/>
                <w:sz w:val="20"/>
                <w:szCs w:val="20"/>
              </w:rPr>
              <w:t xml:space="preserve"> </w:t>
            </w:r>
            <w:r w:rsidRPr="00F86AEF">
              <w:rPr>
                <w:rFonts w:ascii="Arial" w:hAnsi="Arial" w:cs="Arial"/>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F86AEF">
              <w:rPr>
                <w:rFonts w:ascii="Arial" w:hAnsi="Arial" w:cs="Arial"/>
                <w:i/>
                <w:iCs/>
                <w:color w:val="333333"/>
                <w:sz w:val="20"/>
                <w:szCs w:val="20"/>
                <w:shd w:val="clear" w:color="auto" w:fill="F2F2F2" w:themeFill="background1" w:themeFillShade="F2"/>
              </w:rPr>
              <w:lastRenderedPageBreak/>
              <w:t xml:space="preserve">identification number, location data, an online identifier or to one or more factors specific to the physical, physiological, genetic, mental, economic, </w:t>
            </w:r>
            <w:proofErr w:type="gramStart"/>
            <w:r w:rsidRPr="00F86AEF">
              <w:rPr>
                <w:rFonts w:ascii="Arial" w:hAnsi="Arial" w:cs="Arial"/>
                <w:i/>
                <w:iCs/>
                <w:color w:val="333333"/>
                <w:sz w:val="20"/>
                <w:szCs w:val="20"/>
                <w:shd w:val="clear" w:color="auto" w:fill="F2F2F2" w:themeFill="background1" w:themeFillShade="F2"/>
              </w:rPr>
              <w:t>cultural</w:t>
            </w:r>
            <w:proofErr w:type="gramEnd"/>
            <w:r w:rsidRPr="00F86AEF">
              <w:rPr>
                <w:rFonts w:ascii="Arial" w:hAnsi="Arial" w:cs="Arial"/>
                <w:i/>
                <w:iCs/>
                <w:color w:val="333333"/>
                <w:sz w:val="20"/>
                <w:szCs w:val="20"/>
                <w:shd w:val="clear" w:color="auto" w:fill="F2F2F2" w:themeFill="background1" w:themeFillShade="F2"/>
              </w:rPr>
              <w:t xml:space="preserve"> or social identity of that natural person.</w:t>
            </w:r>
            <w:r w:rsidR="00CF6CA5" w:rsidRPr="00F86AEF">
              <w:rPr>
                <w:rFonts w:ascii="Arial" w:hAnsi="Arial" w:cs="Arial"/>
                <w:i/>
                <w:iCs/>
                <w:color w:val="333333"/>
                <w:sz w:val="20"/>
                <w:szCs w:val="20"/>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CC7B9EA" w:rsidR="006930C2" w:rsidRPr="00F86AEF" w:rsidRDefault="00056107" w:rsidP="00A91894">
            <w:pPr>
              <w:pStyle w:val="NormalWeb"/>
              <w:autoSpaceDE w:val="0"/>
              <w:autoSpaceDN w:val="0"/>
              <w:adjustRightInd w:val="0"/>
              <w:jc w:val="center"/>
              <w:rPr>
                <w:rFonts w:ascii="Arial" w:eastAsia="MS Gothic" w:hAnsi="Arial" w:cs="Arial"/>
                <w:sz w:val="20"/>
                <w:szCs w:val="20"/>
                <w:lang w:val="en-US"/>
              </w:rPr>
            </w:pPr>
            <w:r w:rsidRPr="00F86AEF">
              <w:rPr>
                <w:rFonts w:ascii="Segoe UI Symbol" w:eastAsia="MS Gothic" w:hAnsi="Segoe UI Symbol" w:cs="Segoe UI Symbol"/>
                <w:sz w:val="20"/>
                <w:szCs w:val="20"/>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3529949" w:rsidR="006930C2" w:rsidRPr="00F86AEF" w:rsidRDefault="00000000" w:rsidP="00A91894">
            <w:pPr>
              <w:pStyle w:val="NormalWeb"/>
              <w:autoSpaceDE w:val="0"/>
              <w:autoSpaceDN w:val="0"/>
              <w:adjustRightInd w:val="0"/>
              <w:jc w:val="center"/>
              <w:rPr>
                <w:rFonts w:ascii="Arial" w:eastAsia="MS Gothic" w:hAnsi="Arial" w:cs="Arial"/>
                <w:sz w:val="20"/>
                <w:szCs w:val="20"/>
                <w:lang w:val="en-US"/>
              </w:rPr>
            </w:pPr>
            <w:sdt>
              <w:sdtPr>
                <w:rPr>
                  <w:rFonts w:ascii="Arial" w:hAnsi="Arial" w:cs="Arial"/>
                  <w:sz w:val="20"/>
                  <w:szCs w:val="20"/>
                </w:rPr>
                <w:id w:val="-1319492615"/>
                <w14:checkbox>
                  <w14:checked w14:val="1"/>
                  <w14:checkedState w14:val="2612" w14:font="MS Gothic"/>
                  <w14:uncheckedState w14:val="2610" w14:font="MS Gothic"/>
                </w14:checkbox>
              </w:sdtPr>
              <w:sdtContent>
                <w:r w:rsidR="00056107" w:rsidRPr="00F86AEF">
                  <w:rPr>
                    <w:rFonts w:ascii="Segoe UI Symbol" w:eastAsia="MS Gothic" w:hAnsi="Segoe UI Symbol" w:cs="Segoe UI Symbol"/>
                    <w:sz w:val="20"/>
                    <w:szCs w:val="20"/>
                  </w:rPr>
                  <w:t>☒</w:t>
                </w:r>
              </w:sdtContent>
            </w:sdt>
          </w:p>
        </w:tc>
      </w:tr>
      <w:tr w:rsidR="006930C2" w:rsidRPr="00F86AEF"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86AEF" w:rsidRDefault="006930C2"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86AEF" w:rsidRDefault="006930C2" w:rsidP="00A91894">
            <w:pPr>
              <w:pStyle w:val="NormalWeb"/>
              <w:autoSpaceDE w:val="0"/>
              <w:autoSpaceDN w:val="0"/>
              <w:adjustRightInd w:val="0"/>
              <w:rPr>
                <w:rFonts w:ascii="Arial" w:hAnsi="Arial" w:cs="Arial"/>
                <w:sz w:val="20"/>
                <w:szCs w:val="20"/>
              </w:rPr>
            </w:pPr>
            <w:r w:rsidRPr="00F86AEF">
              <w:rPr>
                <w:rFonts w:ascii="Arial" w:hAnsi="Arial" w:cs="Arial"/>
                <w:sz w:val="20"/>
                <w:szCs w:val="20"/>
              </w:rPr>
              <w:t>If YES, provide a</w:t>
            </w:r>
            <w:r w:rsidRPr="00F86AEF">
              <w:rPr>
                <w:rFonts w:ascii="Arial" w:hAnsi="Arial" w:cs="Arial"/>
                <w:b/>
                <w:bCs/>
                <w:sz w:val="20"/>
                <w:szCs w:val="20"/>
              </w:rPr>
              <w:t xml:space="preserve"> </w:t>
            </w:r>
            <w:r w:rsidRPr="00F86AEF">
              <w:rPr>
                <w:rFonts w:ascii="Arial" w:hAnsi="Arial" w:cs="Arial"/>
                <w:sz w:val="20"/>
                <w:szCs w:val="20"/>
              </w:rPr>
              <w:t>description of the data and explain why this data needs to be collected:</w:t>
            </w:r>
          </w:p>
        </w:tc>
      </w:tr>
      <w:tr w:rsidR="006930C2" w:rsidRPr="00F86AEF"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86AEF" w:rsidRDefault="00CF6CA5" w:rsidP="00A91894">
            <w:pPr>
              <w:jc w:val="center"/>
              <w:rPr>
                <w:rFonts w:ascii="Arial" w:hAnsi="Arial" w:cs="Arial"/>
              </w:rPr>
            </w:pPr>
            <w:r w:rsidRPr="00F86AEF">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Pr="00F86AEF" w:rsidRDefault="006930C2" w:rsidP="00A91894">
            <w:pPr>
              <w:rPr>
                <w:rFonts w:ascii="Arial" w:hAnsi="Arial" w:cs="Arial"/>
              </w:rPr>
            </w:pPr>
          </w:p>
          <w:p w14:paraId="3C2D27B6" w14:textId="2EE43ECF" w:rsidR="006930C2" w:rsidRPr="00F86AEF" w:rsidRDefault="006930C2" w:rsidP="00A91894">
            <w:pPr>
              <w:autoSpaceDE w:val="0"/>
              <w:autoSpaceDN w:val="0"/>
              <w:adjustRightInd w:val="0"/>
              <w:rPr>
                <w:rFonts w:ascii="Arial" w:hAnsi="Arial" w:cs="Arial"/>
                <w:i/>
              </w:rPr>
            </w:pPr>
          </w:p>
        </w:tc>
      </w:tr>
      <w:tr w:rsidR="006930C2" w:rsidRPr="00F86AEF"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86AEF" w:rsidRDefault="006930C2" w:rsidP="00A91894">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86AEF" w:rsidRDefault="006930C2" w:rsidP="00A91894">
            <w:pPr>
              <w:pStyle w:val="NormalWeb"/>
              <w:autoSpaceDE w:val="0"/>
              <w:autoSpaceDN w:val="0"/>
              <w:adjustRightInd w:val="0"/>
              <w:spacing w:before="0" w:beforeAutospacing="0" w:after="0" w:afterAutospacing="0"/>
              <w:rPr>
                <w:rFonts w:ascii="Arial" w:eastAsiaTheme="minorHAnsi" w:hAnsi="Arial" w:cs="Arial"/>
                <w:sz w:val="20"/>
                <w:szCs w:val="20"/>
              </w:rPr>
            </w:pPr>
            <w:r w:rsidRPr="00F86AEF">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86AEF" w:rsidRDefault="006930C2" w:rsidP="00A91894">
            <w:pPr>
              <w:pStyle w:val="NormalWeb"/>
              <w:autoSpaceDE w:val="0"/>
              <w:autoSpaceDN w:val="0"/>
              <w:adjustRightInd w:val="0"/>
              <w:jc w:val="center"/>
              <w:rPr>
                <w:rFonts w:ascii="Arial" w:eastAsia="MS Gothic" w:hAnsi="Arial" w:cs="Arial"/>
                <w:b/>
                <w:bCs/>
                <w:sz w:val="20"/>
                <w:szCs w:val="20"/>
                <w:lang w:val="en-US"/>
              </w:rPr>
            </w:pPr>
            <w:r w:rsidRPr="00F86AEF">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86AEF" w:rsidRDefault="006930C2" w:rsidP="00A91894">
            <w:pPr>
              <w:pStyle w:val="NormalWeb"/>
              <w:autoSpaceDE w:val="0"/>
              <w:autoSpaceDN w:val="0"/>
              <w:adjustRightInd w:val="0"/>
              <w:jc w:val="center"/>
              <w:rPr>
                <w:rFonts w:ascii="Arial" w:eastAsia="MS Gothic" w:hAnsi="Arial" w:cs="Arial"/>
                <w:b/>
                <w:bCs/>
                <w:sz w:val="20"/>
                <w:szCs w:val="20"/>
                <w:lang w:val="en-US"/>
              </w:rPr>
            </w:pPr>
            <w:r w:rsidRPr="00F86AEF">
              <w:rPr>
                <w:rFonts w:ascii="Arial" w:hAnsi="Arial" w:cs="Arial"/>
                <w:b/>
                <w:bCs/>
                <w:sz w:val="20"/>
                <w:szCs w:val="20"/>
              </w:rPr>
              <w:t>NO</w:t>
            </w:r>
          </w:p>
        </w:tc>
      </w:tr>
      <w:tr w:rsidR="006930C2" w:rsidRPr="00F86AEF"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86AEF" w:rsidRDefault="00CF6CA5" w:rsidP="00A91894">
            <w:pPr>
              <w:pStyle w:val="NormalWeb"/>
              <w:spacing w:before="0" w:beforeAutospacing="0" w:after="0" w:afterAutospacing="0"/>
              <w:jc w:val="center"/>
              <w:rPr>
                <w:rStyle w:val="Strong"/>
                <w:rFonts w:ascii="Arial" w:hAnsi="Arial" w:cs="Arial"/>
                <w:b w:val="0"/>
                <w:iCs/>
                <w:color w:val="000000"/>
                <w:sz w:val="20"/>
                <w:szCs w:val="20"/>
              </w:rPr>
            </w:pPr>
            <w:r w:rsidRPr="00F86AEF">
              <w:rPr>
                <w:rStyle w:val="Strong"/>
                <w:rFonts w:ascii="Arial" w:hAnsi="Arial" w:cs="Arial"/>
                <w:b w:val="0"/>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86AEF" w:rsidRDefault="006930C2" w:rsidP="00A91894">
            <w:pPr>
              <w:pStyle w:val="NormalWeb"/>
              <w:spacing w:before="0" w:beforeAutospacing="0" w:after="0" w:afterAutospacing="0"/>
              <w:rPr>
                <w:rFonts w:ascii="Arial" w:hAnsi="Arial" w:cs="Arial"/>
                <w:sz w:val="20"/>
                <w:szCs w:val="20"/>
              </w:rPr>
            </w:pPr>
            <w:r w:rsidRPr="00F86AEF">
              <w:rPr>
                <w:rStyle w:val="Strong"/>
                <w:rFonts w:ascii="Arial" w:hAnsi="Arial" w:cs="Arial"/>
                <w:i/>
                <w:iCs/>
                <w:color w:val="000000"/>
                <w:sz w:val="20"/>
                <w:szCs w:val="20"/>
              </w:rPr>
              <w:t>“Special category data”</w:t>
            </w:r>
            <w:r w:rsidRPr="00F86AEF">
              <w:rPr>
                <w:rFonts w:ascii="Arial" w:hAnsi="Arial" w:cs="Arial"/>
                <w:i/>
                <w:iCs/>
                <w:color w:val="000000"/>
                <w:sz w:val="20"/>
                <w:szCs w:val="20"/>
              </w:rPr>
              <w:t> means sensitive personal data consisting of information as to the data subjects’ –</w:t>
            </w:r>
          </w:p>
          <w:p w14:paraId="0E60F6D7"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(a) racial or ethnic origin,</w:t>
            </w:r>
          </w:p>
          <w:p w14:paraId="38EA5233"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(b) political opinions,</w:t>
            </w:r>
          </w:p>
          <w:p w14:paraId="10603BEE"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w:t>
            </w:r>
            <w:proofErr w:type="gramStart"/>
            <w:r w:rsidRPr="00F86AEF">
              <w:rPr>
                <w:rFonts w:ascii="Arial" w:hAnsi="Arial" w:cs="Arial"/>
                <w:i/>
                <w:iCs/>
                <w:color w:val="000000"/>
                <w:sz w:val="20"/>
                <w:szCs w:val="20"/>
              </w:rPr>
              <w:t>c )</w:t>
            </w:r>
            <w:proofErr w:type="gramEnd"/>
            <w:r w:rsidRPr="00F86AEF">
              <w:rPr>
                <w:rFonts w:ascii="Arial" w:hAnsi="Arial" w:cs="Arial"/>
                <w:i/>
                <w:iCs/>
                <w:color w:val="000000"/>
                <w:sz w:val="20"/>
                <w:szCs w:val="20"/>
              </w:rPr>
              <w:t xml:space="preserve"> religious beliefs or other beliefs of a similar nature,</w:t>
            </w:r>
          </w:p>
          <w:p w14:paraId="56E7E54A"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(d) membership of a trade union (within the meaning of the Trade Union and Labour Relations (Consolidation) Act 1992),</w:t>
            </w:r>
          </w:p>
          <w:p w14:paraId="19541AD5"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(e) physical or mental health or condition,</w:t>
            </w:r>
          </w:p>
          <w:p w14:paraId="4A9613C7"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(f) sexual life,</w:t>
            </w:r>
          </w:p>
          <w:p w14:paraId="7A818E2F" w14:textId="77777777" w:rsidR="006930C2" w:rsidRPr="00F86AEF" w:rsidRDefault="006930C2" w:rsidP="00A91894">
            <w:pPr>
              <w:pStyle w:val="NormalWeb"/>
              <w:spacing w:before="0" w:beforeAutospacing="0" w:after="0" w:afterAutospacing="0"/>
              <w:rPr>
                <w:rFonts w:ascii="Arial" w:hAnsi="Arial" w:cs="Arial"/>
                <w:sz w:val="20"/>
                <w:szCs w:val="20"/>
              </w:rPr>
            </w:pPr>
            <w:r w:rsidRPr="00F86AEF">
              <w:rPr>
                <w:rFonts w:ascii="Arial" w:hAnsi="Arial" w:cs="Arial"/>
                <w:i/>
                <w:iCs/>
                <w:color w:val="000000"/>
                <w:sz w:val="20"/>
                <w:szCs w:val="20"/>
              </w:rPr>
              <w:t>(g) genetics,</w:t>
            </w:r>
          </w:p>
          <w:p w14:paraId="5738998F" w14:textId="77777777" w:rsidR="006930C2" w:rsidRPr="00F86AEF" w:rsidRDefault="006930C2" w:rsidP="00A91894">
            <w:pPr>
              <w:pStyle w:val="NormalWeb"/>
              <w:spacing w:before="0" w:beforeAutospacing="0" w:after="0" w:afterAutospacing="0"/>
              <w:rPr>
                <w:rFonts w:ascii="Arial" w:hAnsi="Arial" w:cs="Arial"/>
                <w:i/>
                <w:iCs/>
                <w:color w:val="000000"/>
                <w:sz w:val="20"/>
                <w:szCs w:val="20"/>
              </w:rPr>
            </w:pPr>
            <w:r w:rsidRPr="00F86AEF">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480EF43" w:rsidR="006930C2" w:rsidRPr="00F86AEF" w:rsidRDefault="00000000" w:rsidP="00A91894">
            <w:pPr>
              <w:pStyle w:val="NormalWeb"/>
              <w:autoSpaceDE w:val="0"/>
              <w:autoSpaceDN w:val="0"/>
              <w:adjustRightInd w:val="0"/>
              <w:jc w:val="center"/>
              <w:rPr>
                <w:rFonts w:ascii="Arial" w:hAnsi="Arial" w:cs="Arial"/>
                <w:sz w:val="20"/>
                <w:szCs w:val="20"/>
              </w:rPr>
            </w:pPr>
            <w:sdt>
              <w:sdtPr>
                <w:rPr>
                  <w:rFonts w:ascii="Arial" w:hAnsi="Arial" w:cs="Arial"/>
                  <w:sz w:val="20"/>
                  <w:szCs w:val="20"/>
                </w:rPr>
                <w:id w:val="1324077393"/>
                <w14:checkbox>
                  <w14:checked w14:val="0"/>
                  <w14:checkedState w14:val="2612" w14:font="MS Gothic"/>
                  <w14:uncheckedState w14:val="2610" w14:font="MS Gothic"/>
                </w14:checkbox>
              </w:sdtPr>
              <w:sdtContent>
                <w:r w:rsidR="00056107" w:rsidRPr="00F86AEF">
                  <w:rPr>
                    <w:rFonts w:ascii="Segoe UI Symbol" w:eastAsia="MS Gothic" w:hAnsi="Segoe UI Symbol" w:cs="Segoe UI Symbol"/>
                    <w:sz w:val="20"/>
                    <w:szCs w:val="20"/>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4F075B9" w:rsidR="006930C2" w:rsidRPr="00F86AEF" w:rsidRDefault="00000000" w:rsidP="00A91894">
            <w:pPr>
              <w:pStyle w:val="NormalWeb"/>
              <w:autoSpaceDE w:val="0"/>
              <w:autoSpaceDN w:val="0"/>
              <w:adjustRightInd w:val="0"/>
              <w:jc w:val="center"/>
              <w:rPr>
                <w:rFonts w:ascii="Arial" w:hAnsi="Arial" w:cs="Arial"/>
                <w:sz w:val="20"/>
                <w:szCs w:val="20"/>
              </w:rPr>
            </w:pPr>
            <w:sdt>
              <w:sdtPr>
                <w:rPr>
                  <w:rFonts w:ascii="Arial" w:hAnsi="Arial" w:cs="Arial"/>
                  <w:sz w:val="20"/>
                  <w:szCs w:val="20"/>
                </w:rPr>
                <w:id w:val="441655161"/>
                <w14:checkbox>
                  <w14:checked w14:val="1"/>
                  <w14:checkedState w14:val="2612" w14:font="MS Gothic"/>
                  <w14:uncheckedState w14:val="2610" w14:font="MS Gothic"/>
                </w14:checkbox>
              </w:sdtPr>
              <w:sdtContent>
                <w:r w:rsidR="00056107" w:rsidRPr="00F86AEF">
                  <w:rPr>
                    <w:rFonts w:ascii="Segoe UI Symbol" w:eastAsia="MS Gothic" w:hAnsi="Segoe UI Symbol" w:cs="Segoe UI Symbol"/>
                    <w:sz w:val="20"/>
                    <w:szCs w:val="20"/>
                  </w:rPr>
                  <w:t>☒</w:t>
                </w:r>
              </w:sdtContent>
            </w:sdt>
          </w:p>
        </w:tc>
      </w:tr>
      <w:tr w:rsidR="006930C2" w:rsidRPr="00F86AEF"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86AEF" w:rsidRDefault="006930C2"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86AEF" w:rsidRDefault="006930C2" w:rsidP="00A91894">
            <w:pPr>
              <w:pStyle w:val="NormalWeb"/>
              <w:autoSpaceDE w:val="0"/>
              <w:autoSpaceDN w:val="0"/>
              <w:adjustRightInd w:val="0"/>
              <w:rPr>
                <w:rFonts w:ascii="Arial" w:hAnsi="Arial" w:cs="Arial"/>
                <w:sz w:val="20"/>
                <w:szCs w:val="20"/>
              </w:rPr>
            </w:pPr>
            <w:r w:rsidRPr="00F86AEF">
              <w:rPr>
                <w:rFonts w:ascii="Arial" w:hAnsi="Arial" w:cs="Arial"/>
                <w:sz w:val="20"/>
                <w:szCs w:val="20"/>
              </w:rPr>
              <w:t>If YES, provide a</w:t>
            </w:r>
            <w:r w:rsidRPr="00F86AEF">
              <w:rPr>
                <w:rFonts w:ascii="Arial" w:hAnsi="Arial" w:cs="Arial"/>
                <w:b/>
                <w:bCs/>
                <w:sz w:val="20"/>
                <w:szCs w:val="20"/>
              </w:rPr>
              <w:t xml:space="preserve"> </w:t>
            </w:r>
            <w:r w:rsidRPr="00F86AEF">
              <w:rPr>
                <w:rFonts w:ascii="Arial" w:hAnsi="Arial" w:cs="Arial"/>
                <w:sz w:val="20"/>
                <w:szCs w:val="20"/>
              </w:rPr>
              <w:t>description of the special category data and explain why this data needs to be collected:</w:t>
            </w:r>
          </w:p>
        </w:tc>
      </w:tr>
      <w:tr w:rsidR="006930C2" w:rsidRPr="00F86AEF"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86AEF" w:rsidRDefault="00CF6CA5" w:rsidP="00A91894">
            <w:pPr>
              <w:jc w:val="center"/>
              <w:rPr>
                <w:rFonts w:ascii="Arial" w:hAnsi="Arial" w:cs="Arial"/>
              </w:rPr>
            </w:pPr>
            <w:r w:rsidRPr="00F86AEF">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F86AEF" w:rsidRDefault="006930C2" w:rsidP="00A91894">
            <w:pPr>
              <w:rPr>
                <w:rFonts w:ascii="Arial" w:hAnsi="Arial" w:cs="Arial"/>
              </w:rPr>
            </w:pPr>
          </w:p>
          <w:p w14:paraId="26748D15" w14:textId="10D110CB" w:rsidR="006930C2" w:rsidRPr="00F86AEF" w:rsidRDefault="006930C2" w:rsidP="00A91894">
            <w:pPr>
              <w:autoSpaceDE w:val="0"/>
              <w:autoSpaceDN w:val="0"/>
              <w:adjustRightInd w:val="0"/>
              <w:rPr>
                <w:rFonts w:ascii="Arial" w:hAnsi="Arial" w:cs="Arial"/>
              </w:rPr>
            </w:pPr>
          </w:p>
        </w:tc>
      </w:tr>
    </w:tbl>
    <w:p w14:paraId="09E8A924" w14:textId="77777777" w:rsidR="004D0161" w:rsidRPr="00F86AEF"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F86AEF"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86AEF" w:rsidRDefault="004D0161"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3B735E2B" w14:textId="7F47F549" w:rsidR="004D0161" w:rsidRPr="00F86AEF" w:rsidRDefault="004D0161" w:rsidP="00A91894">
            <w:pPr>
              <w:autoSpaceDE w:val="0"/>
              <w:autoSpaceDN w:val="0"/>
              <w:adjustRightInd w:val="0"/>
              <w:rPr>
                <w:rFonts w:ascii="Arial" w:hAnsi="Arial" w:cs="Arial"/>
                <w:b/>
                <w:bCs/>
              </w:rPr>
            </w:pPr>
            <w:r w:rsidRPr="00F86AEF">
              <w:rPr>
                <w:rFonts w:ascii="Arial" w:hAnsi="Arial" w:cs="Arial"/>
                <w:b/>
              </w:rPr>
              <w:br w:type="page"/>
            </w:r>
            <w:r w:rsidR="009563B2" w:rsidRPr="00F86AEF">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86AEF" w:rsidRDefault="004D0161" w:rsidP="00A91894">
            <w:pPr>
              <w:autoSpaceDE w:val="0"/>
              <w:autoSpaceDN w:val="0"/>
              <w:adjustRightInd w:val="0"/>
              <w:jc w:val="center"/>
              <w:rPr>
                <w:rFonts w:ascii="Arial" w:hAnsi="Arial" w:cs="Arial"/>
                <w:b/>
                <w:bCs/>
              </w:rPr>
            </w:pPr>
            <w:r w:rsidRPr="00F86AEF">
              <w:rPr>
                <w:rFonts w:ascii="Arial" w:hAnsi="Arial" w:cs="Arial"/>
                <w:b/>
                <w:bCs/>
              </w:rPr>
              <w:t>YES</w:t>
            </w:r>
          </w:p>
        </w:tc>
        <w:tc>
          <w:tcPr>
            <w:tcW w:w="1026" w:type="dxa"/>
            <w:shd w:val="clear" w:color="auto" w:fill="F2F2F2" w:themeFill="background1" w:themeFillShade="F2"/>
          </w:tcPr>
          <w:p w14:paraId="4BB33CBA" w14:textId="77777777" w:rsidR="004D0161" w:rsidRPr="00F86AEF" w:rsidRDefault="004D0161" w:rsidP="00A91894">
            <w:pPr>
              <w:autoSpaceDE w:val="0"/>
              <w:autoSpaceDN w:val="0"/>
              <w:adjustRightInd w:val="0"/>
              <w:jc w:val="center"/>
              <w:rPr>
                <w:rFonts w:ascii="Arial" w:hAnsi="Arial" w:cs="Arial"/>
                <w:b/>
                <w:bCs/>
              </w:rPr>
            </w:pPr>
            <w:r w:rsidRPr="00F86AEF">
              <w:rPr>
                <w:rFonts w:ascii="Arial" w:hAnsi="Arial" w:cs="Arial"/>
                <w:b/>
                <w:bCs/>
              </w:rPr>
              <w:t>NO</w:t>
            </w:r>
          </w:p>
        </w:tc>
      </w:tr>
      <w:tr w:rsidR="004D0161" w:rsidRPr="00F86AEF"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86AEF" w:rsidRDefault="00CF6CA5" w:rsidP="00A91894">
            <w:pPr>
              <w:autoSpaceDE w:val="0"/>
              <w:autoSpaceDN w:val="0"/>
              <w:adjustRightInd w:val="0"/>
              <w:jc w:val="center"/>
              <w:rPr>
                <w:rFonts w:ascii="Arial" w:hAnsi="Arial" w:cs="Arial"/>
              </w:rPr>
            </w:pPr>
            <w:r w:rsidRPr="00F86AEF">
              <w:rPr>
                <w:rFonts w:ascii="Arial" w:hAnsi="Arial" w:cs="Arial"/>
              </w:rPr>
              <w:t>5</w:t>
            </w:r>
          </w:p>
        </w:tc>
        <w:tc>
          <w:tcPr>
            <w:tcW w:w="7905" w:type="dxa"/>
            <w:shd w:val="clear" w:color="auto" w:fill="F2F2F2" w:themeFill="background1" w:themeFillShade="F2"/>
            <w:vAlign w:val="center"/>
          </w:tcPr>
          <w:p w14:paraId="0B865D45" w14:textId="59B48CB0" w:rsidR="004D0161" w:rsidRPr="00F86AEF" w:rsidRDefault="004D0161" w:rsidP="00A91894">
            <w:pPr>
              <w:autoSpaceDE w:val="0"/>
              <w:autoSpaceDN w:val="0"/>
              <w:adjustRightInd w:val="0"/>
              <w:rPr>
                <w:rFonts w:ascii="Arial" w:hAnsi="Arial" w:cs="Arial"/>
              </w:rPr>
            </w:pPr>
            <w:r w:rsidRPr="00F86AEF">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3CB4C801" w14:textId="275226BF"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7E69A115"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86AEF" w:rsidRDefault="00CF6CA5" w:rsidP="00A91894">
            <w:pPr>
              <w:autoSpaceDE w:val="0"/>
              <w:autoSpaceDN w:val="0"/>
              <w:adjustRightInd w:val="0"/>
              <w:jc w:val="center"/>
              <w:rPr>
                <w:rFonts w:ascii="Arial" w:hAnsi="Arial" w:cs="Arial"/>
              </w:rPr>
            </w:pPr>
            <w:r w:rsidRPr="00F86AEF">
              <w:rPr>
                <w:rFonts w:ascii="Arial" w:hAnsi="Arial" w:cs="Arial"/>
              </w:rPr>
              <w:t>6</w:t>
            </w:r>
          </w:p>
        </w:tc>
        <w:tc>
          <w:tcPr>
            <w:tcW w:w="7905" w:type="dxa"/>
            <w:shd w:val="clear" w:color="auto" w:fill="F2F2F2" w:themeFill="background1" w:themeFillShade="F2"/>
            <w:vAlign w:val="center"/>
          </w:tcPr>
          <w:p w14:paraId="2EA2B62A" w14:textId="55E05732" w:rsidR="004D0161" w:rsidRPr="00F86AEF" w:rsidRDefault="004D0161" w:rsidP="00A91894">
            <w:pPr>
              <w:autoSpaceDE w:val="0"/>
              <w:autoSpaceDN w:val="0"/>
              <w:adjustRightInd w:val="0"/>
              <w:rPr>
                <w:rFonts w:ascii="Arial" w:hAnsi="Arial" w:cs="Arial"/>
              </w:rPr>
            </w:pPr>
            <w:r w:rsidRPr="00F86AEF">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3333413A" w14:textId="4A9D0A6C" w:rsidR="004D0161" w:rsidRPr="00F86AEF" w:rsidRDefault="00F86AEF"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505A0AFD"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86AEF" w:rsidRDefault="00CF6CA5" w:rsidP="00A91894">
            <w:pPr>
              <w:autoSpaceDE w:val="0"/>
              <w:autoSpaceDN w:val="0"/>
              <w:adjustRightInd w:val="0"/>
              <w:jc w:val="center"/>
              <w:rPr>
                <w:rFonts w:ascii="Arial" w:hAnsi="Arial" w:cs="Arial"/>
              </w:rPr>
            </w:pPr>
            <w:r w:rsidRPr="00F86AEF">
              <w:rPr>
                <w:rFonts w:ascii="Arial" w:hAnsi="Arial" w:cs="Arial"/>
              </w:rPr>
              <w:t>7</w:t>
            </w:r>
          </w:p>
        </w:tc>
        <w:tc>
          <w:tcPr>
            <w:tcW w:w="7905" w:type="dxa"/>
            <w:shd w:val="clear" w:color="auto" w:fill="F2F2F2" w:themeFill="background1" w:themeFillShade="F2"/>
            <w:vAlign w:val="center"/>
          </w:tcPr>
          <w:p w14:paraId="09C03E06" w14:textId="018E382C" w:rsidR="004D0161" w:rsidRPr="00F86AEF" w:rsidRDefault="004D0161" w:rsidP="00A91894">
            <w:pPr>
              <w:autoSpaceDE w:val="0"/>
              <w:autoSpaceDN w:val="0"/>
              <w:adjustRightInd w:val="0"/>
              <w:rPr>
                <w:rFonts w:ascii="Arial" w:hAnsi="Arial" w:cs="Arial"/>
              </w:rPr>
            </w:pPr>
            <w:r w:rsidRPr="00F86AEF">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2F181CE2"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B18E67D" w14:textId="0A50A3A1" w:rsidR="004D0161" w:rsidRPr="00F86AEF" w:rsidRDefault="00F86AEF"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F86AEF"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86AEF" w:rsidRDefault="00CF6CA5" w:rsidP="00A91894">
            <w:pPr>
              <w:autoSpaceDE w:val="0"/>
              <w:autoSpaceDN w:val="0"/>
              <w:adjustRightInd w:val="0"/>
              <w:jc w:val="center"/>
              <w:rPr>
                <w:rFonts w:ascii="Arial" w:hAnsi="Arial" w:cs="Arial"/>
              </w:rPr>
            </w:pPr>
            <w:r w:rsidRPr="00F86AEF">
              <w:rPr>
                <w:rFonts w:ascii="Arial" w:hAnsi="Arial" w:cs="Arial"/>
              </w:rPr>
              <w:t>8</w:t>
            </w:r>
          </w:p>
        </w:tc>
        <w:tc>
          <w:tcPr>
            <w:tcW w:w="7905" w:type="dxa"/>
            <w:shd w:val="clear" w:color="auto" w:fill="F2F2F2" w:themeFill="background1" w:themeFillShade="F2"/>
            <w:vAlign w:val="center"/>
          </w:tcPr>
          <w:p w14:paraId="17D18262" w14:textId="217AE854" w:rsidR="004D0161" w:rsidRPr="00F86AEF" w:rsidRDefault="004D0161" w:rsidP="00A91894">
            <w:pPr>
              <w:autoSpaceDE w:val="0"/>
              <w:autoSpaceDN w:val="0"/>
              <w:adjustRightInd w:val="0"/>
              <w:rPr>
                <w:rFonts w:ascii="Arial" w:hAnsi="Arial" w:cs="Arial"/>
              </w:rPr>
            </w:pPr>
            <w:r w:rsidRPr="00F86AEF">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5B839E33"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6358F7FF" w14:textId="56DE5CB1" w:rsidR="004D0161" w:rsidRPr="00F86AEF" w:rsidRDefault="00F86AEF"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F86AEF"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86AEF" w:rsidRDefault="00CF6CA5" w:rsidP="00A91894">
            <w:pPr>
              <w:autoSpaceDE w:val="0"/>
              <w:autoSpaceDN w:val="0"/>
              <w:adjustRightInd w:val="0"/>
              <w:jc w:val="center"/>
              <w:rPr>
                <w:rFonts w:ascii="Arial" w:hAnsi="Arial" w:cs="Arial"/>
              </w:rPr>
            </w:pPr>
            <w:r w:rsidRPr="00F86AEF">
              <w:rPr>
                <w:rFonts w:ascii="Arial" w:hAnsi="Arial" w:cs="Arial"/>
              </w:rPr>
              <w:t>9</w:t>
            </w:r>
          </w:p>
        </w:tc>
        <w:tc>
          <w:tcPr>
            <w:tcW w:w="7905" w:type="dxa"/>
            <w:shd w:val="clear" w:color="auto" w:fill="F2F2F2" w:themeFill="background1" w:themeFillShade="F2"/>
            <w:vAlign w:val="center"/>
          </w:tcPr>
          <w:p w14:paraId="0B6BA009" w14:textId="5C35BD01" w:rsidR="004D0161" w:rsidRPr="00F86AEF" w:rsidRDefault="004D0161" w:rsidP="00A91894">
            <w:pPr>
              <w:autoSpaceDE w:val="0"/>
              <w:autoSpaceDN w:val="0"/>
              <w:adjustRightInd w:val="0"/>
              <w:rPr>
                <w:rFonts w:ascii="Arial" w:hAnsi="Arial" w:cs="Arial"/>
              </w:rPr>
            </w:pPr>
            <w:r w:rsidRPr="00F86AEF">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AE73690" w14:textId="026C7426"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5324FC1E"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CF6CA5" w:rsidRPr="00F86AEF">
              <w:rPr>
                <w:rFonts w:ascii="Arial" w:hAnsi="Arial" w:cs="Arial"/>
              </w:rPr>
              <w:t>0</w:t>
            </w:r>
          </w:p>
        </w:tc>
        <w:tc>
          <w:tcPr>
            <w:tcW w:w="7905" w:type="dxa"/>
            <w:shd w:val="clear" w:color="auto" w:fill="F2F2F2" w:themeFill="background1" w:themeFillShade="F2"/>
            <w:vAlign w:val="center"/>
          </w:tcPr>
          <w:p w14:paraId="1D205DE5" w14:textId="5492E338" w:rsidR="004D0161" w:rsidRPr="00F86AEF" w:rsidRDefault="004D0161" w:rsidP="00A91894">
            <w:pPr>
              <w:autoSpaceDE w:val="0"/>
              <w:autoSpaceDN w:val="0"/>
              <w:adjustRightInd w:val="0"/>
              <w:rPr>
                <w:rFonts w:ascii="Arial" w:hAnsi="Arial" w:cs="Arial"/>
              </w:rPr>
            </w:pPr>
            <w:r w:rsidRPr="00F86AEF">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7DBEE4F7" w14:textId="309AE050"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1F62E293"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CF6CA5" w:rsidRPr="00F86AEF">
              <w:rPr>
                <w:rFonts w:ascii="Arial" w:hAnsi="Arial" w:cs="Arial"/>
              </w:rPr>
              <w:t>1</w:t>
            </w:r>
          </w:p>
        </w:tc>
        <w:tc>
          <w:tcPr>
            <w:tcW w:w="7905" w:type="dxa"/>
            <w:shd w:val="clear" w:color="auto" w:fill="F2F2F2" w:themeFill="background1" w:themeFillShade="F2"/>
          </w:tcPr>
          <w:p w14:paraId="653E26DE" w14:textId="7C8F4DC1" w:rsidR="004D0161" w:rsidRPr="00F86AEF" w:rsidRDefault="004D0161" w:rsidP="00A91894">
            <w:pPr>
              <w:autoSpaceDE w:val="0"/>
              <w:autoSpaceDN w:val="0"/>
              <w:adjustRightInd w:val="0"/>
              <w:rPr>
                <w:rFonts w:ascii="Arial" w:hAnsi="Arial" w:cs="Arial"/>
              </w:rPr>
            </w:pPr>
            <w:r w:rsidRPr="00F86AEF">
              <w:rPr>
                <w:rFonts w:ascii="Arial" w:hAnsi="Arial" w:cs="Arial"/>
              </w:rPr>
              <w:t>Other – specify:</w:t>
            </w:r>
          </w:p>
          <w:p w14:paraId="1C6611F4" w14:textId="77777777" w:rsidR="004D0161" w:rsidRPr="00F86AEF" w:rsidRDefault="004D0161"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2CB886C"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53D555A" w14:textId="3A7674AC" w:rsidR="004D0161" w:rsidRPr="00F86AEF" w:rsidRDefault="00F86AEF"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D0161" w:rsidRPr="00F86AEF"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86AEF" w:rsidRDefault="009563B2" w:rsidP="00A91894">
            <w:pPr>
              <w:autoSpaceDE w:val="0"/>
              <w:autoSpaceDN w:val="0"/>
              <w:adjustRightInd w:val="0"/>
              <w:jc w:val="center"/>
              <w:rPr>
                <w:rFonts w:ascii="Arial" w:hAnsi="Arial" w:cs="Arial"/>
                <w:bCs/>
              </w:rPr>
            </w:pPr>
            <w:r w:rsidRPr="00F86AEF">
              <w:rPr>
                <w:rFonts w:ascii="Arial" w:hAnsi="Arial" w:cs="Arial"/>
              </w:rPr>
              <w:t>12</w:t>
            </w:r>
          </w:p>
        </w:tc>
        <w:tc>
          <w:tcPr>
            <w:tcW w:w="9923" w:type="dxa"/>
            <w:gridSpan w:val="3"/>
            <w:shd w:val="clear" w:color="auto" w:fill="F2F2F2" w:themeFill="background1" w:themeFillShade="F2"/>
          </w:tcPr>
          <w:p w14:paraId="49F5503F" w14:textId="06FA4C47" w:rsidR="004D0161" w:rsidRPr="00F86AEF" w:rsidRDefault="004D0161" w:rsidP="00A91894">
            <w:pPr>
              <w:autoSpaceDE w:val="0"/>
              <w:autoSpaceDN w:val="0"/>
              <w:adjustRightInd w:val="0"/>
              <w:rPr>
                <w:rFonts w:ascii="Arial" w:hAnsi="Arial" w:cs="Arial"/>
                <w:b/>
                <w:bCs/>
              </w:rPr>
            </w:pPr>
            <w:r w:rsidRPr="00F86AEF">
              <w:rPr>
                <w:rFonts w:ascii="Arial" w:hAnsi="Arial" w:cs="Arial"/>
                <w:bCs/>
              </w:rPr>
              <w:t xml:space="preserve">For all stored data, explain the measures in place to ensure the security of the data collected, data confidentiality, including details of </w:t>
            </w:r>
            <w:r w:rsidR="002063C3" w:rsidRPr="00F86AEF">
              <w:rPr>
                <w:rFonts w:ascii="Arial" w:hAnsi="Arial" w:cs="Arial"/>
                <w:bCs/>
              </w:rPr>
              <w:t xml:space="preserve">backup procedures, </w:t>
            </w:r>
            <w:r w:rsidRPr="00F86AEF">
              <w:rPr>
                <w:rFonts w:ascii="Arial" w:hAnsi="Arial" w:cs="Arial"/>
                <w:bCs/>
                <w:shd w:val="clear" w:color="auto" w:fill="F2F2F2" w:themeFill="background1" w:themeFillShade="F2"/>
              </w:rPr>
              <w:t>password</w:t>
            </w:r>
            <w:r w:rsidRPr="00F86AEF">
              <w:rPr>
                <w:rFonts w:ascii="Arial" w:hAnsi="Arial" w:cs="Arial"/>
                <w:bCs/>
              </w:rPr>
              <w:t xml:space="preserve"> protection, encryption, anonymisation and pseudonymisation</w:t>
            </w:r>
            <w:r w:rsidRPr="00F86AEF">
              <w:rPr>
                <w:rFonts w:ascii="Arial" w:hAnsi="Arial" w:cs="Arial"/>
              </w:rPr>
              <w:t>:</w:t>
            </w:r>
          </w:p>
        </w:tc>
      </w:tr>
      <w:tr w:rsidR="004D0161" w:rsidRPr="00F86AEF" w14:paraId="75B7636A" w14:textId="77777777" w:rsidTr="00CF6CA5">
        <w:trPr>
          <w:trHeight w:val="403"/>
        </w:trPr>
        <w:tc>
          <w:tcPr>
            <w:tcW w:w="562" w:type="dxa"/>
            <w:vAlign w:val="center"/>
          </w:tcPr>
          <w:p w14:paraId="35AAD360" w14:textId="78CA4713" w:rsidR="004D0161" w:rsidRPr="00F86AEF" w:rsidRDefault="004D0161" w:rsidP="00A91894">
            <w:pPr>
              <w:jc w:val="center"/>
              <w:rPr>
                <w:rFonts w:ascii="Arial" w:hAnsi="Arial" w:cs="Arial"/>
              </w:rPr>
            </w:pPr>
          </w:p>
        </w:tc>
        <w:tc>
          <w:tcPr>
            <w:tcW w:w="9923" w:type="dxa"/>
            <w:gridSpan w:val="3"/>
          </w:tcPr>
          <w:p w14:paraId="1F64FDAF" w14:textId="323851E7" w:rsidR="004D0161" w:rsidRPr="00F86AEF" w:rsidRDefault="004D0161" w:rsidP="00A91894">
            <w:pPr>
              <w:rPr>
                <w:rFonts w:ascii="Arial" w:hAnsi="Arial" w:cs="Arial"/>
              </w:rPr>
            </w:pPr>
          </w:p>
          <w:p w14:paraId="3993C9F4" w14:textId="12511885" w:rsidR="004D0161" w:rsidRPr="00E13AF6" w:rsidRDefault="00056107" w:rsidP="00E13AF6">
            <w:pPr>
              <w:rPr>
                <w:rFonts w:ascii="Arial" w:hAnsi="Arial" w:cs="Arial"/>
              </w:rPr>
            </w:pPr>
            <w:r w:rsidRPr="00F86AEF">
              <w:rPr>
                <w:rFonts w:ascii="Arial" w:hAnsi="Arial" w:cs="Arial"/>
              </w:rPr>
              <w:t xml:space="preserve">To keep the data safe and private, the researcher will ensure physical files are secured safely and electronic devices are password protected. Data on the University OneDrive is coded so only the researcher can access it. </w:t>
            </w:r>
          </w:p>
        </w:tc>
      </w:tr>
    </w:tbl>
    <w:p w14:paraId="0D05EC9E" w14:textId="77777777" w:rsidR="00CF6CA5" w:rsidRPr="00F86AEF" w:rsidRDefault="00CF6CA5" w:rsidP="00A91894">
      <w:pPr>
        <w:rPr>
          <w:rFonts w:ascii="Arial" w:hAnsi="Arial" w:cs="Arial"/>
        </w:rPr>
      </w:pPr>
    </w:p>
    <w:p w14:paraId="56CBBF55" w14:textId="77777777" w:rsidR="00056107" w:rsidRPr="00F86AEF" w:rsidRDefault="00056107"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F86AEF" w14:paraId="6BCD324B" w14:textId="77777777" w:rsidTr="002132F9">
        <w:trPr>
          <w:trHeight w:val="439"/>
        </w:trPr>
        <w:tc>
          <w:tcPr>
            <w:tcW w:w="562" w:type="dxa"/>
            <w:shd w:val="clear" w:color="auto" w:fill="F2F2F2" w:themeFill="background1" w:themeFillShade="F2"/>
          </w:tcPr>
          <w:p w14:paraId="5A62D158" w14:textId="130B06B4" w:rsidR="004D0161" w:rsidRPr="00F86AEF" w:rsidRDefault="004D0161"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76DD691" w14:textId="116AAEC1" w:rsidR="004D0161" w:rsidRPr="00F86AEF" w:rsidRDefault="009563B2" w:rsidP="00A91894">
            <w:pPr>
              <w:autoSpaceDE w:val="0"/>
              <w:autoSpaceDN w:val="0"/>
              <w:adjustRightInd w:val="0"/>
              <w:rPr>
                <w:rFonts w:ascii="Arial" w:hAnsi="Arial" w:cs="Arial"/>
                <w:b/>
                <w:bCs/>
              </w:rPr>
            </w:pPr>
            <w:r w:rsidRPr="00F86AEF">
              <w:rPr>
                <w:rFonts w:ascii="Arial" w:hAnsi="Arial" w:cs="Arial"/>
                <w:b/>
                <w:bCs/>
              </w:rPr>
              <w:t>Data Protection</w:t>
            </w:r>
          </w:p>
        </w:tc>
      </w:tr>
      <w:tr w:rsidR="004D0161" w:rsidRPr="00F86AEF"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86AEF" w:rsidRDefault="004D0161"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A0F5B3C" w14:textId="70F8F087" w:rsidR="004D0161" w:rsidRPr="00F86AEF" w:rsidRDefault="004D0161" w:rsidP="00A91894">
            <w:pPr>
              <w:autoSpaceDE w:val="0"/>
              <w:autoSpaceDN w:val="0"/>
              <w:adjustRightInd w:val="0"/>
              <w:rPr>
                <w:rFonts w:ascii="Arial" w:hAnsi="Arial" w:cs="Arial"/>
                <w:b/>
                <w:bCs/>
              </w:rPr>
            </w:pPr>
            <w:r w:rsidRPr="00F86AEF">
              <w:rPr>
                <w:rFonts w:ascii="Arial" w:hAnsi="Arial" w:cs="Arial"/>
              </w:rPr>
              <w:t xml:space="preserve">Will the research activity </w:t>
            </w:r>
            <w:r w:rsidRPr="00F86AEF">
              <w:rPr>
                <w:rFonts w:ascii="Arial" w:hAnsi="Arial" w:cs="Arial"/>
                <w:bCs/>
              </w:rPr>
              <w:t>involve any of the following activities:</w:t>
            </w:r>
          </w:p>
        </w:tc>
        <w:tc>
          <w:tcPr>
            <w:tcW w:w="992" w:type="dxa"/>
            <w:shd w:val="clear" w:color="auto" w:fill="F2F2F2" w:themeFill="background1" w:themeFillShade="F2"/>
            <w:vAlign w:val="center"/>
          </w:tcPr>
          <w:p w14:paraId="7A2BED87" w14:textId="77777777" w:rsidR="004D0161" w:rsidRPr="00F86AEF" w:rsidRDefault="004D0161" w:rsidP="00A91894">
            <w:pPr>
              <w:autoSpaceDE w:val="0"/>
              <w:autoSpaceDN w:val="0"/>
              <w:adjustRightInd w:val="0"/>
              <w:jc w:val="center"/>
              <w:rPr>
                <w:rFonts w:ascii="Arial" w:hAnsi="Arial" w:cs="Arial"/>
                <w:b/>
                <w:bCs/>
              </w:rPr>
            </w:pPr>
            <w:r w:rsidRPr="00F86AEF">
              <w:rPr>
                <w:rFonts w:ascii="Arial" w:hAnsi="Arial" w:cs="Arial"/>
                <w:b/>
                <w:bCs/>
              </w:rPr>
              <w:t>YES</w:t>
            </w:r>
          </w:p>
        </w:tc>
        <w:tc>
          <w:tcPr>
            <w:tcW w:w="1026" w:type="dxa"/>
            <w:shd w:val="clear" w:color="auto" w:fill="F2F2F2" w:themeFill="background1" w:themeFillShade="F2"/>
            <w:vAlign w:val="center"/>
          </w:tcPr>
          <w:p w14:paraId="024440FE" w14:textId="77777777" w:rsidR="004D0161" w:rsidRPr="00F86AEF" w:rsidRDefault="004D0161" w:rsidP="00A91894">
            <w:pPr>
              <w:autoSpaceDE w:val="0"/>
              <w:autoSpaceDN w:val="0"/>
              <w:adjustRightInd w:val="0"/>
              <w:jc w:val="center"/>
              <w:rPr>
                <w:rFonts w:ascii="Arial" w:hAnsi="Arial" w:cs="Arial"/>
                <w:b/>
                <w:bCs/>
              </w:rPr>
            </w:pPr>
            <w:r w:rsidRPr="00F86AEF">
              <w:rPr>
                <w:rFonts w:ascii="Arial" w:hAnsi="Arial" w:cs="Arial"/>
                <w:b/>
                <w:bCs/>
              </w:rPr>
              <w:t>NO</w:t>
            </w:r>
          </w:p>
        </w:tc>
      </w:tr>
      <w:tr w:rsidR="004D0161" w:rsidRPr="00F86AEF"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9563B2" w:rsidRPr="00F86AEF">
              <w:rPr>
                <w:rFonts w:ascii="Arial" w:hAnsi="Arial" w:cs="Arial"/>
              </w:rPr>
              <w:t>3</w:t>
            </w:r>
          </w:p>
        </w:tc>
        <w:tc>
          <w:tcPr>
            <w:tcW w:w="7905" w:type="dxa"/>
            <w:shd w:val="clear" w:color="auto" w:fill="F2F2F2" w:themeFill="background1" w:themeFillShade="F2"/>
            <w:vAlign w:val="center"/>
          </w:tcPr>
          <w:p w14:paraId="7103A72E" w14:textId="0C515DBC" w:rsidR="004D0161" w:rsidRPr="00F86AEF" w:rsidRDefault="004D0161" w:rsidP="00A91894">
            <w:pPr>
              <w:autoSpaceDE w:val="0"/>
              <w:autoSpaceDN w:val="0"/>
              <w:adjustRightInd w:val="0"/>
              <w:rPr>
                <w:rFonts w:ascii="Arial" w:hAnsi="Arial" w:cs="Arial"/>
              </w:rPr>
            </w:pPr>
            <w:r w:rsidRPr="00F86AEF">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34317F81" w14:textId="2961234F" w:rsidR="004D0161" w:rsidRPr="00F86AEF" w:rsidRDefault="00C71BCC"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69F55200"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9563B2" w:rsidRPr="00F86AEF">
              <w:rPr>
                <w:rFonts w:ascii="Arial" w:hAnsi="Arial" w:cs="Arial"/>
              </w:rPr>
              <w:t>4</w:t>
            </w:r>
          </w:p>
        </w:tc>
        <w:tc>
          <w:tcPr>
            <w:tcW w:w="7905" w:type="dxa"/>
            <w:shd w:val="clear" w:color="auto" w:fill="F2F2F2" w:themeFill="background1" w:themeFillShade="F2"/>
            <w:vAlign w:val="center"/>
          </w:tcPr>
          <w:p w14:paraId="57293EC3" w14:textId="2CF6AD4B" w:rsidR="004D0161" w:rsidRPr="00F86AEF" w:rsidRDefault="004D0161" w:rsidP="00A91894">
            <w:pPr>
              <w:autoSpaceDE w:val="0"/>
              <w:autoSpaceDN w:val="0"/>
              <w:adjustRightInd w:val="0"/>
              <w:rPr>
                <w:rFonts w:ascii="Arial" w:hAnsi="Arial" w:cs="Arial"/>
              </w:rPr>
            </w:pPr>
            <w:r w:rsidRPr="00F86AEF">
              <w:rPr>
                <w:rFonts w:ascii="Arial" w:hAnsi="Arial" w:cs="Arial"/>
              </w:rPr>
              <w:t>Sharing of data with others at the University</w:t>
            </w:r>
            <w:r w:rsidR="009563B2" w:rsidRPr="00F86AEF">
              <w:rPr>
                <w:rFonts w:ascii="Arial" w:hAnsi="Arial" w:cs="Arial"/>
              </w:rPr>
              <w:t xml:space="preserve"> outside of the immediate research team</w:t>
            </w:r>
            <w:r w:rsidRPr="00F86AEF">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459B4ED"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607ECC20" w14:textId="7E8D4DAE"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9563B2" w:rsidRPr="00F86AEF">
              <w:rPr>
                <w:rFonts w:ascii="Arial" w:hAnsi="Arial" w:cs="Arial"/>
              </w:rPr>
              <w:t>5</w:t>
            </w:r>
          </w:p>
        </w:tc>
        <w:tc>
          <w:tcPr>
            <w:tcW w:w="7905" w:type="dxa"/>
            <w:shd w:val="clear" w:color="auto" w:fill="F2F2F2" w:themeFill="background1" w:themeFillShade="F2"/>
            <w:vAlign w:val="center"/>
          </w:tcPr>
          <w:p w14:paraId="26014372" w14:textId="338E97A7" w:rsidR="004D0161" w:rsidRPr="00F86AEF" w:rsidRDefault="004D0161" w:rsidP="00A91894">
            <w:pPr>
              <w:autoSpaceDE w:val="0"/>
              <w:autoSpaceDN w:val="0"/>
              <w:adjustRightInd w:val="0"/>
              <w:rPr>
                <w:rFonts w:ascii="Arial" w:hAnsi="Arial" w:cs="Arial"/>
              </w:rPr>
            </w:pPr>
            <w:r w:rsidRPr="00F86AEF">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98520F1"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34D7DB1" w14:textId="0491ACE2"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F86AEF" w:rsidRDefault="004E4AC4" w:rsidP="00A91894">
            <w:pPr>
              <w:autoSpaceDE w:val="0"/>
              <w:autoSpaceDN w:val="0"/>
              <w:adjustRightInd w:val="0"/>
              <w:jc w:val="center"/>
              <w:rPr>
                <w:rFonts w:ascii="Arial" w:hAnsi="Arial" w:cs="Arial"/>
              </w:rPr>
            </w:pPr>
            <w:r w:rsidRPr="00F86AEF">
              <w:rPr>
                <w:rFonts w:ascii="Arial" w:hAnsi="Arial" w:cs="Arial"/>
              </w:rPr>
              <w:t>1</w:t>
            </w:r>
            <w:r w:rsidR="009563B2" w:rsidRPr="00F86AEF">
              <w:rPr>
                <w:rFonts w:ascii="Arial" w:hAnsi="Arial" w:cs="Arial"/>
              </w:rPr>
              <w:t>6</w:t>
            </w:r>
          </w:p>
        </w:tc>
        <w:tc>
          <w:tcPr>
            <w:tcW w:w="7905" w:type="dxa"/>
            <w:shd w:val="clear" w:color="auto" w:fill="F2F2F2" w:themeFill="background1" w:themeFillShade="F2"/>
            <w:vAlign w:val="center"/>
          </w:tcPr>
          <w:p w14:paraId="7DC95DE3" w14:textId="3E8DD9EF" w:rsidR="004D0161" w:rsidRPr="00F86AEF" w:rsidRDefault="004D0161" w:rsidP="00A91894">
            <w:pPr>
              <w:autoSpaceDE w:val="0"/>
              <w:autoSpaceDN w:val="0"/>
              <w:adjustRightInd w:val="0"/>
              <w:rPr>
                <w:rFonts w:ascii="Arial" w:hAnsi="Arial" w:cs="Arial"/>
              </w:rPr>
            </w:pPr>
            <w:r w:rsidRPr="00F86AEF">
              <w:rPr>
                <w:rFonts w:ascii="Arial" w:hAnsi="Arial" w:cs="Arial"/>
              </w:rPr>
              <w:t xml:space="preserve">Export of data outside the </w:t>
            </w:r>
            <w:r w:rsidR="002063C3" w:rsidRPr="00F86AEF">
              <w:rPr>
                <w:rFonts w:ascii="Arial" w:hAnsi="Arial" w:cs="Arial"/>
              </w:rPr>
              <w:t>UK</w:t>
            </w:r>
            <w:r w:rsidRPr="00F86AEF">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3123DB28"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79B5397" w14:textId="4F9F1B7E"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F86AEF" w:rsidRDefault="009563B2" w:rsidP="00A91894">
            <w:pPr>
              <w:autoSpaceDE w:val="0"/>
              <w:autoSpaceDN w:val="0"/>
              <w:adjustRightInd w:val="0"/>
              <w:jc w:val="center"/>
              <w:rPr>
                <w:rFonts w:ascii="Arial" w:hAnsi="Arial" w:cs="Arial"/>
              </w:rPr>
            </w:pPr>
            <w:r w:rsidRPr="00F86AEF">
              <w:rPr>
                <w:rFonts w:ascii="Arial" w:hAnsi="Arial" w:cs="Arial"/>
              </w:rPr>
              <w:t>17</w:t>
            </w:r>
          </w:p>
        </w:tc>
        <w:tc>
          <w:tcPr>
            <w:tcW w:w="7905" w:type="dxa"/>
            <w:shd w:val="clear" w:color="auto" w:fill="F2F2F2" w:themeFill="background1" w:themeFillShade="F2"/>
            <w:vAlign w:val="center"/>
          </w:tcPr>
          <w:p w14:paraId="0C6DA655" w14:textId="318922DE" w:rsidR="004D0161" w:rsidRPr="00F86AEF" w:rsidRDefault="004D0161" w:rsidP="00A91894">
            <w:pPr>
              <w:autoSpaceDE w:val="0"/>
              <w:autoSpaceDN w:val="0"/>
              <w:adjustRightInd w:val="0"/>
              <w:rPr>
                <w:rFonts w:ascii="Arial" w:hAnsi="Arial" w:cs="Arial"/>
              </w:rPr>
            </w:pPr>
            <w:r w:rsidRPr="00F86AEF">
              <w:rPr>
                <w:rFonts w:ascii="Arial" w:hAnsi="Arial" w:cs="Arial"/>
              </w:rPr>
              <w:t xml:space="preserve">Use of personal addresses, postcodes, faxes, </w:t>
            </w:r>
            <w:proofErr w:type="gramStart"/>
            <w:r w:rsidRPr="00F86AEF">
              <w:rPr>
                <w:rFonts w:ascii="Arial" w:hAnsi="Arial" w:cs="Arial"/>
              </w:rPr>
              <w:t>emails</w:t>
            </w:r>
            <w:proofErr w:type="gramEnd"/>
            <w:r w:rsidRPr="00F86AEF">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592C2EC"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4A4CD2D7" w14:textId="26B58ADD"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F86AEF" w:rsidRDefault="009563B2" w:rsidP="00A91894">
            <w:pPr>
              <w:autoSpaceDE w:val="0"/>
              <w:autoSpaceDN w:val="0"/>
              <w:adjustRightInd w:val="0"/>
              <w:jc w:val="center"/>
              <w:rPr>
                <w:rFonts w:ascii="Arial" w:hAnsi="Arial" w:cs="Arial"/>
              </w:rPr>
            </w:pPr>
            <w:r w:rsidRPr="00F86AEF">
              <w:rPr>
                <w:rFonts w:ascii="Arial" w:hAnsi="Arial" w:cs="Arial"/>
              </w:rPr>
              <w:t>18</w:t>
            </w:r>
          </w:p>
        </w:tc>
        <w:tc>
          <w:tcPr>
            <w:tcW w:w="7905" w:type="dxa"/>
            <w:shd w:val="clear" w:color="auto" w:fill="F2F2F2" w:themeFill="background1" w:themeFillShade="F2"/>
            <w:vAlign w:val="center"/>
          </w:tcPr>
          <w:p w14:paraId="68F227BE" w14:textId="0E765318" w:rsidR="004D0161" w:rsidRPr="00F86AEF" w:rsidRDefault="004D0161" w:rsidP="00A91894">
            <w:pPr>
              <w:autoSpaceDE w:val="0"/>
              <w:autoSpaceDN w:val="0"/>
              <w:adjustRightInd w:val="0"/>
              <w:rPr>
                <w:rFonts w:ascii="Arial" w:hAnsi="Arial" w:cs="Arial"/>
              </w:rPr>
            </w:pPr>
            <w:r w:rsidRPr="00F86AEF">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CEBA581"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73902EE" w14:textId="6CC7B396"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F86AEF" w:rsidRDefault="009563B2" w:rsidP="00A91894">
            <w:pPr>
              <w:autoSpaceDE w:val="0"/>
              <w:autoSpaceDN w:val="0"/>
              <w:adjustRightInd w:val="0"/>
              <w:jc w:val="center"/>
              <w:rPr>
                <w:rFonts w:ascii="Arial" w:hAnsi="Arial" w:cs="Arial"/>
              </w:rPr>
            </w:pPr>
            <w:r w:rsidRPr="00F86AEF">
              <w:rPr>
                <w:rFonts w:ascii="Arial" w:hAnsi="Arial" w:cs="Arial"/>
              </w:rPr>
              <w:lastRenderedPageBreak/>
              <w:t>19</w:t>
            </w:r>
          </w:p>
        </w:tc>
        <w:tc>
          <w:tcPr>
            <w:tcW w:w="7905" w:type="dxa"/>
            <w:shd w:val="clear" w:color="auto" w:fill="F2F2F2" w:themeFill="background1" w:themeFillShade="F2"/>
            <w:vAlign w:val="center"/>
          </w:tcPr>
          <w:p w14:paraId="4FC37F30" w14:textId="6C4128D0" w:rsidR="004D0161" w:rsidRPr="00F86AEF" w:rsidRDefault="004D0161" w:rsidP="00A91894">
            <w:pPr>
              <w:autoSpaceDE w:val="0"/>
              <w:autoSpaceDN w:val="0"/>
              <w:adjustRightInd w:val="0"/>
              <w:rPr>
                <w:rFonts w:ascii="Arial" w:hAnsi="Arial" w:cs="Arial"/>
              </w:rPr>
            </w:pPr>
            <w:r w:rsidRPr="00F86AEF">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9F32C42"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0F58EF5" w14:textId="62844167"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F86AEF" w:rsidRDefault="004E4AC4" w:rsidP="00A91894">
            <w:pPr>
              <w:autoSpaceDE w:val="0"/>
              <w:autoSpaceDN w:val="0"/>
              <w:adjustRightInd w:val="0"/>
              <w:jc w:val="center"/>
              <w:rPr>
                <w:rFonts w:ascii="Arial" w:hAnsi="Arial" w:cs="Arial"/>
              </w:rPr>
            </w:pPr>
            <w:r w:rsidRPr="00F86AEF">
              <w:rPr>
                <w:rFonts w:ascii="Arial" w:hAnsi="Arial" w:cs="Arial"/>
              </w:rPr>
              <w:t>2</w:t>
            </w:r>
            <w:r w:rsidR="009563B2" w:rsidRPr="00F86AEF">
              <w:rPr>
                <w:rFonts w:ascii="Arial" w:hAnsi="Arial" w:cs="Arial"/>
              </w:rPr>
              <w:t>0</w:t>
            </w:r>
          </w:p>
        </w:tc>
        <w:tc>
          <w:tcPr>
            <w:tcW w:w="7905" w:type="dxa"/>
            <w:shd w:val="clear" w:color="auto" w:fill="F2F2F2" w:themeFill="background1" w:themeFillShade="F2"/>
            <w:vAlign w:val="center"/>
          </w:tcPr>
          <w:p w14:paraId="738D2582" w14:textId="7F3E3BAE" w:rsidR="004D0161" w:rsidRPr="00F86AEF" w:rsidRDefault="004D0161" w:rsidP="00A91894">
            <w:pPr>
              <w:autoSpaceDE w:val="0"/>
              <w:autoSpaceDN w:val="0"/>
              <w:adjustRightInd w:val="0"/>
              <w:rPr>
                <w:rFonts w:ascii="Arial" w:hAnsi="Arial" w:cs="Arial"/>
                <w:b/>
                <w:bCs/>
              </w:rPr>
            </w:pPr>
            <w:r w:rsidRPr="00F86AEF">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8E4F0B4" w14:textId="77777777" w:rsidR="004D0161" w:rsidRPr="00F86AEF" w:rsidRDefault="004D0161"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1F2E243" w14:textId="25ED0DCB" w:rsidR="004D0161" w:rsidRPr="00F86AEF" w:rsidRDefault="00056107" w:rsidP="00A91894">
                <w:pPr>
                  <w:autoSpaceDE w:val="0"/>
                  <w:autoSpaceDN w:val="0"/>
                  <w:adjustRightInd w:val="0"/>
                  <w:jc w:val="center"/>
                  <w:rPr>
                    <w:rFonts w:ascii="Arial" w:hAnsi="Arial" w:cs="Arial"/>
                  </w:rPr>
                </w:pPr>
                <w:r w:rsidRPr="00F86AEF">
                  <w:rPr>
                    <w:rFonts w:ascii="Segoe UI Symbol" w:eastAsia="MS Gothic" w:hAnsi="Segoe UI Symbol" w:cs="Segoe UI Symbol"/>
                  </w:rPr>
                  <w:t>☒</w:t>
                </w:r>
              </w:p>
            </w:sdtContent>
          </w:sdt>
        </w:tc>
      </w:tr>
      <w:tr w:rsidR="004D0161" w:rsidRPr="00F86AEF"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F86AEF" w:rsidRDefault="009563B2" w:rsidP="00A91894">
            <w:pPr>
              <w:spacing w:before="120" w:after="120"/>
              <w:jc w:val="center"/>
              <w:rPr>
                <w:rFonts w:ascii="Arial" w:hAnsi="Arial" w:cs="Arial"/>
              </w:rPr>
            </w:pPr>
            <w:r w:rsidRPr="00F86AEF">
              <w:rPr>
                <w:rFonts w:ascii="Arial" w:hAnsi="Arial" w:cs="Arial"/>
              </w:rPr>
              <w:t>21</w:t>
            </w:r>
          </w:p>
        </w:tc>
        <w:tc>
          <w:tcPr>
            <w:tcW w:w="9923" w:type="dxa"/>
            <w:gridSpan w:val="3"/>
            <w:shd w:val="clear" w:color="auto" w:fill="F2F2F2" w:themeFill="background1" w:themeFillShade="F2"/>
            <w:vAlign w:val="center"/>
          </w:tcPr>
          <w:p w14:paraId="1E03A54F" w14:textId="1E9E1265" w:rsidR="004D0161" w:rsidRPr="00F86AEF" w:rsidRDefault="004D0161" w:rsidP="00A91894">
            <w:pPr>
              <w:spacing w:before="120" w:after="120"/>
              <w:rPr>
                <w:rFonts w:ascii="Arial" w:hAnsi="Arial" w:cs="Arial"/>
                <w:bCs/>
              </w:rPr>
            </w:pPr>
            <w:r w:rsidRPr="00F86AEF">
              <w:rPr>
                <w:rFonts w:ascii="Arial" w:hAnsi="Arial" w:cs="Arial"/>
              </w:rPr>
              <w:t>If YES</w:t>
            </w:r>
            <w:r w:rsidRPr="00F86AEF">
              <w:rPr>
                <w:rFonts w:ascii="Arial" w:hAnsi="Arial" w:cs="Arial"/>
                <w:b/>
                <w:bCs/>
              </w:rPr>
              <w:t xml:space="preserve"> </w:t>
            </w:r>
            <w:r w:rsidRPr="00F86AEF">
              <w:rPr>
                <w:rFonts w:ascii="Arial" w:hAnsi="Arial" w:cs="Arial"/>
              </w:rPr>
              <w:t xml:space="preserve">to any question, please provide full details, </w:t>
            </w:r>
            <w:r w:rsidRPr="00F86AEF">
              <w:rPr>
                <w:rFonts w:ascii="Arial" w:hAnsi="Arial" w:cs="Arial"/>
                <w:bCs/>
              </w:rPr>
              <w:t xml:space="preserve">explaining how this will be conducted in accordance with the </w:t>
            </w:r>
            <w:r w:rsidR="002063C3" w:rsidRPr="00F86AEF">
              <w:rPr>
                <w:rFonts w:ascii="Arial" w:hAnsi="Arial" w:cs="Arial"/>
                <w:bCs/>
              </w:rPr>
              <w:t>GDPR and Data Protection Act (2018)</w:t>
            </w:r>
            <w:r w:rsidR="00C33319" w:rsidRPr="00F86AEF">
              <w:rPr>
                <w:rFonts w:ascii="Arial" w:hAnsi="Arial" w:cs="Arial"/>
                <w:bCs/>
              </w:rPr>
              <w:t xml:space="preserve"> (and</w:t>
            </w:r>
            <w:r w:rsidRPr="00F86AEF">
              <w:rPr>
                <w:rFonts w:ascii="Arial" w:hAnsi="Arial" w:cs="Arial"/>
                <w:bCs/>
              </w:rPr>
              <w:t xml:space="preserve"> any international equivalent</w:t>
            </w:r>
            <w:r w:rsidR="00C33319" w:rsidRPr="00F86AEF">
              <w:rPr>
                <w:rFonts w:ascii="Arial" w:hAnsi="Arial" w:cs="Arial"/>
                <w:bCs/>
              </w:rPr>
              <w:t>s, where appropriate</w:t>
            </w:r>
            <w:r w:rsidRPr="00F86AEF">
              <w:rPr>
                <w:rFonts w:ascii="Arial" w:hAnsi="Arial" w:cs="Arial"/>
                <w:bCs/>
              </w:rPr>
              <w:t>):</w:t>
            </w:r>
          </w:p>
        </w:tc>
      </w:tr>
      <w:tr w:rsidR="004D0161" w:rsidRPr="00F86AEF" w14:paraId="1E1E4A49" w14:textId="77777777" w:rsidTr="009563B2">
        <w:trPr>
          <w:trHeight w:val="403"/>
        </w:trPr>
        <w:tc>
          <w:tcPr>
            <w:tcW w:w="562" w:type="dxa"/>
            <w:vAlign w:val="center"/>
          </w:tcPr>
          <w:p w14:paraId="58E97876" w14:textId="56823B09" w:rsidR="004D0161" w:rsidRPr="00F86AEF" w:rsidRDefault="004D0161" w:rsidP="00A91894">
            <w:pPr>
              <w:autoSpaceDE w:val="0"/>
              <w:autoSpaceDN w:val="0"/>
              <w:adjustRightInd w:val="0"/>
              <w:jc w:val="center"/>
              <w:rPr>
                <w:rFonts w:ascii="Arial" w:hAnsi="Arial" w:cs="Arial"/>
              </w:rPr>
            </w:pPr>
          </w:p>
        </w:tc>
        <w:tc>
          <w:tcPr>
            <w:tcW w:w="9923" w:type="dxa"/>
            <w:gridSpan w:val="3"/>
            <w:vAlign w:val="center"/>
          </w:tcPr>
          <w:p w14:paraId="76776460" w14:textId="68AD3C26" w:rsidR="004D0161" w:rsidRPr="00F86AEF" w:rsidRDefault="004D0161" w:rsidP="00A91894">
            <w:pPr>
              <w:autoSpaceDE w:val="0"/>
              <w:autoSpaceDN w:val="0"/>
              <w:adjustRightInd w:val="0"/>
              <w:rPr>
                <w:rFonts w:ascii="Arial" w:hAnsi="Arial" w:cs="Arial"/>
              </w:rPr>
            </w:pPr>
          </w:p>
          <w:p w14:paraId="49BA3F58" w14:textId="77777777" w:rsidR="004D0161" w:rsidRDefault="00F86AEF" w:rsidP="00A91894">
            <w:pPr>
              <w:autoSpaceDE w:val="0"/>
              <w:autoSpaceDN w:val="0"/>
              <w:adjustRightInd w:val="0"/>
              <w:rPr>
                <w:rFonts w:ascii="Arial" w:hAnsi="Arial" w:cs="Arial"/>
              </w:rPr>
            </w:pPr>
            <w:r>
              <w:rPr>
                <w:rFonts w:ascii="Arial" w:hAnsi="Arial" w:cs="Arial"/>
              </w:rPr>
              <w:t>N/A</w:t>
            </w:r>
          </w:p>
          <w:p w14:paraId="25112752" w14:textId="0173109A" w:rsidR="00E13AF6" w:rsidRPr="00F86AEF" w:rsidRDefault="00E13AF6" w:rsidP="00A91894">
            <w:pPr>
              <w:autoSpaceDE w:val="0"/>
              <w:autoSpaceDN w:val="0"/>
              <w:adjustRightInd w:val="0"/>
              <w:rPr>
                <w:rFonts w:ascii="Arial" w:hAnsi="Arial" w:cs="Arial"/>
              </w:rPr>
            </w:pPr>
          </w:p>
        </w:tc>
      </w:tr>
      <w:tr w:rsidR="004D0161" w:rsidRPr="00F86AEF"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F86AEF" w:rsidRDefault="009563B2" w:rsidP="00A91894">
            <w:pPr>
              <w:autoSpaceDE w:val="0"/>
              <w:autoSpaceDN w:val="0"/>
              <w:adjustRightInd w:val="0"/>
              <w:jc w:val="center"/>
              <w:rPr>
                <w:rFonts w:ascii="Arial" w:hAnsi="Arial" w:cs="Arial"/>
                <w:bCs/>
              </w:rPr>
            </w:pPr>
            <w:r w:rsidRPr="00F86AEF">
              <w:rPr>
                <w:rFonts w:ascii="Arial" w:hAnsi="Arial" w:cs="Arial"/>
              </w:rPr>
              <w:t>22</w:t>
            </w:r>
          </w:p>
        </w:tc>
        <w:tc>
          <w:tcPr>
            <w:tcW w:w="9923" w:type="dxa"/>
            <w:gridSpan w:val="3"/>
            <w:shd w:val="clear" w:color="auto" w:fill="F2F2F2" w:themeFill="background1" w:themeFillShade="F2"/>
            <w:vAlign w:val="center"/>
          </w:tcPr>
          <w:p w14:paraId="0B148FAA" w14:textId="7CC512A2" w:rsidR="004D0161" w:rsidRPr="00F86AEF" w:rsidRDefault="004D0161" w:rsidP="00A91894">
            <w:pPr>
              <w:autoSpaceDE w:val="0"/>
              <w:autoSpaceDN w:val="0"/>
              <w:adjustRightInd w:val="0"/>
              <w:rPr>
                <w:rFonts w:ascii="Arial" w:hAnsi="Arial" w:cs="Arial"/>
              </w:rPr>
            </w:pPr>
            <w:r w:rsidRPr="00F86AEF">
              <w:rPr>
                <w:rFonts w:ascii="Arial" w:hAnsi="Arial" w:cs="Arial"/>
                <w:bCs/>
              </w:rPr>
              <w:t>List all who will have access to the data generated by the research activity</w:t>
            </w:r>
            <w:r w:rsidRPr="00F86AEF">
              <w:rPr>
                <w:rFonts w:ascii="Arial" w:hAnsi="Arial" w:cs="Arial"/>
              </w:rPr>
              <w:t>:</w:t>
            </w:r>
          </w:p>
        </w:tc>
      </w:tr>
      <w:tr w:rsidR="004D0161" w:rsidRPr="00F86AEF" w14:paraId="44A32226" w14:textId="77777777" w:rsidTr="009563B2">
        <w:trPr>
          <w:trHeight w:val="403"/>
        </w:trPr>
        <w:tc>
          <w:tcPr>
            <w:tcW w:w="562" w:type="dxa"/>
            <w:vAlign w:val="center"/>
          </w:tcPr>
          <w:p w14:paraId="605896D8" w14:textId="1C10A6E5" w:rsidR="004D0161" w:rsidRPr="00F86AEF" w:rsidRDefault="004D0161" w:rsidP="00A91894">
            <w:pPr>
              <w:autoSpaceDE w:val="0"/>
              <w:autoSpaceDN w:val="0"/>
              <w:adjustRightInd w:val="0"/>
              <w:jc w:val="center"/>
              <w:rPr>
                <w:rFonts w:ascii="Arial" w:hAnsi="Arial" w:cs="Arial"/>
              </w:rPr>
            </w:pPr>
          </w:p>
        </w:tc>
        <w:tc>
          <w:tcPr>
            <w:tcW w:w="9923" w:type="dxa"/>
            <w:gridSpan w:val="3"/>
            <w:vAlign w:val="center"/>
          </w:tcPr>
          <w:p w14:paraId="359B60FC" w14:textId="41B88F27" w:rsidR="004D0161" w:rsidRPr="00F86AEF" w:rsidRDefault="004D0161" w:rsidP="00A91894">
            <w:pPr>
              <w:autoSpaceDE w:val="0"/>
              <w:autoSpaceDN w:val="0"/>
              <w:adjustRightInd w:val="0"/>
              <w:rPr>
                <w:rFonts w:ascii="Arial" w:hAnsi="Arial" w:cs="Arial"/>
              </w:rPr>
            </w:pPr>
          </w:p>
          <w:p w14:paraId="24E47BBD" w14:textId="7C7D05A1" w:rsidR="004D0161" w:rsidRPr="00F86AEF" w:rsidRDefault="00056107" w:rsidP="00A91894">
            <w:pPr>
              <w:autoSpaceDE w:val="0"/>
              <w:autoSpaceDN w:val="0"/>
              <w:adjustRightInd w:val="0"/>
              <w:rPr>
                <w:rFonts w:ascii="Arial" w:hAnsi="Arial" w:cs="Arial"/>
              </w:rPr>
            </w:pPr>
            <w:r w:rsidRPr="00F86AEF">
              <w:rPr>
                <w:rFonts w:ascii="Arial" w:hAnsi="Arial" w:cs="Arial"/>
              </w:rPr>
              <w:t>Only the researcher.</w:t>
            </w:r>
          </w:p>
          <w:p w14:paraId="7F9CFD02" w14:textId="36DF47C4" w:rsidR="004D0161" w:rsidRPr="00F86AEF" w:rsidRDefault="004D0161" w:rsidP="00A91894">
            <w:pPr>
              <w:autoSpaceDE w:val="0"/>
              <w:autoSpaceDN w:val="0"/>
              <w:adjustRightInd w:val="0"/>
              <w:rPr>
                <w:rFonts w:ascii="Arial" w:hAnsi="Arial" w:cs="Arial"/>
              </w:rPr>
            </w:pPr>
          </w:p>
        </w:tc>
      </w:tr>
      <w:tr w:rsidR="004D0161" w:rsidRPr="00F86AEF"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F86AEF" w:rsidRDefault="009563B2" w:rsidP="00A91894">
            <w:pPr>
              <w:autoSpaceDE w:val="0"/>
              <w:autoSpaceDN w:val="0"/>
              <w:adjustRightInd w:val="0"/>
              <w:jc w:val="center"/>
              <w:rPr>
                <w:rFonts w:ascii="Arial" w:hAnsi="Arial" w:cs="Arial"/>
                <w:bCs/>
              </w:rPr>
            </w:pPr>
            <w:r w:rsidRPr="00F86AEF">
              <w:rPr>
                <w:rFonts w:ascii="Arial" w:hAnsi="Arial" w:cs="Arial"/>
              </w:rPr>
              <w:t>2</w:t>
            </w:r>
            <w:r w:rsidR="00BC301B" w:rsidRPr="00F86AEF">
              <w:rPr>
                <w:rFonts w:ascii="Arial" w:hAnsi="Arial" w:cs="Arial"/>
              </w:rPr>
              <w:t>3</w:t>
            </w:r>
          </w:p>
        </w:tc>
        <w:tc>
          <w:tcPr>
            <w:tcW w:w="9923" w:type="dxa"/>
            <w:gridSpan w:val="3"/>
            <w:shd w:val="clear" w:color="auto" w:fill="F2F2F2" w:themeFill="background1" w:themeFillShade="F2"/>
          </w:tcPr>
          <w:p w14:paraId="4161DF5A" w14:textId="2220CE52" w:rsidR="004D0161" w:rsidRPr="00F86AEF" w:rsidRDefault="004D0161" w:rsidP="00A91894">
            <w:pPr>
              <w:autoSpaceDE w:val="0"/>
              <w:autoSpaceDN w:val="0"/>
              <w:adjustRightInd w:val="0"/>
              <w:rPr>
                <w:rFonts w:ascii="Arial" w:hAnsi="Arial" w:cs="Arial"/>
              </w:rPr>
            </w:pPr>
            <w:r w:rsidRPr="00F86AEF">
              <w:rPr>
                <w:rFonts w:ascii="Arial" w:hAnsi="Arial" w:cs="Arial"/>
                <w:bCs/>
              </w:rPr>
              <w:t>List who will have control of, and act as custodian(s) for, data generated by the research activity</w:t>
            </w:r>
            <w:r w:rsidRPr="00F86AEF">
              <w:rPr>
                <w:rFonts w:ascii="Arial" w:hAnsi="Arial" w:cs="Arial"/>
              </w:rPr>
              <w:t>:</w:t>
            </w:r>
          </w:p>
        </w:tc>
      </w:tr>
      <w:tr w:rsidR="004D0161" w:rsidRPr="00F86AEF" w14:paraId="00E27863" w14:textId="77777777" w:rsidTr="009563B2">
        <w:trPr>
          <w:trHeight w:val="403"/>
        </w:trPr>
        <w:tc>
          <w:tcPr>
            <w:tcW w:w="562" w:type="dxa"/>
            <w:vAlign w:val="center"/>
          </w:tcPr>
          <w:p w14:paraId="702092E4" w14:textId="200085E3" w:rsidR="004D0161" w:rsidRPr="00F86AEF" w:rsidRDefault="004D0161" w:rsidP="00A91894">
            <w:pPr>
              <w:autoSpaceDE w:val="0"/>
              <w:autoSpaceDN w:val="0"/>
              <w:adjustRightInd w:val="0"/>
              <w:jc w:val="center"/>
              <w:rPr>
                <w:rFonts w:ascii="Arial" w:hAnsi="Arial" w:cs="Arial"/>
              </w:rPr>
            </w:pPr>
          </w:p>
        </w:tc>
        <w:tc>
          <w:tcPr>
            <w:tcW w:w="9923" w:type="dxa"/>
            <w:gridSpan w:val="3"/>
          </w:tcPr>
          <w:p w14:paraId="523CED9C" w14:textId="048EAA1B" w:rsidR="004D0161" w:rsidRPr="00F86AEF" w:rsidRDefault="004D0161" w:rsidP="00A91894">
            <w:pPr>
              <w:autoSpaceDE w:val="0"/>
              <w:autoSpaceDN w:val="0"/>
              <w:adjustRightInd w:val="0"/>
              <w:rPr>
                <w:rFonts w:ascii="Arial" w:hAnsi="Arial" w:cs="Arial"/>
              </w:rPr>
            </w:pPr>
          </w:p>
          <w:p w14:paraId="06744ECB" w14:textId="105B8AE9" w:rsidR="004D0161" w:rsidRPr="00F86AEF" w:rsidRDefault="00F86AEF" w:rsidP="00A91894">
            <w:pPr>
              <w:autoSpaceDE w:val="0"/>
              <w:autoSpaceDN w:val="0"/>
              <w:adjustRightInd w:val="0"/>
              <w:rPr>
                <w:rFonts w:ascii="Arial" w:hAnsi="Arial" w:cs="Arial"/>
              </w:rPr>
            </w:pPr>
            <w:r>
              <w:rPr>
                <w:rFonts w:ascii="Arial" w:hAnsi="Arial" w:cs="Arial"/>
              </w:rPr>
              <w:t xml:space="preserve">Unsure </w:t>
            </w:r>
          </w:p>
          <w:p w14:paraId="033AC69F" w14:textId="5B67ADF4" w:rsidR="004D0161" w:rsidRPr="00F86AEF" w:rsidRDefault="004D0161" w:rsidP="00A91894">
            <w:pPr>
              <w:autoSpaceDE w:val="0"/>
              <w:autoSpaceDN w:val="0"/>
              <w:adjustRightInd w:val="0"/>
              <w:rPr>
                <w:rFonts w:ascii="Arial" w:hAnsi="Arial" w:cs="Arial"/>
              </w:rPr>
            </w:pPr>
          </w:p>
        </w:tc>
      </w:tr>
      <w:tr w:rsidR="004D0161" w:rsidRPr="00F86AEF"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F86AEF" w:rsidRDefault="009563B2" w:rsidP="00A91894">
            <w:pPr>
              <w:autoSpaceDE w:val="0"/>
              <w:autoSpaceDN w:val="0"/>
              <w:adjustRightInd w:val="0"/>
              <w:jc w:val="center"/>
              <w:rPr>
                <w:rFonts w:ascii="Arial" w:hAnsi="Arial" w:cs="Arial"/>
                <w:bCs/>
              </w:rPr>
            </w:pPr>
            <w:r w:rsidRPr="00F86AEF">
              <w:rPr>
                <w:rFonts w:ascii="Arial" w:hAnsi="Arial" w:cs="Arial"/>
              </w:rPr>
              <w:t>2</w:t>
            </w:r>
            <w:r w:rsidR="00BC301B" w:rsidRPr="00F86AEF">
              <w:rPr>
                <w:rFonts w:ascii="Arial" w:hAnsi="Arial" w:cs="Arial"/>
              </w:rPr>
              <w:t>4</w:t>
            </w:r>
          </w:p>
        </w:tc>
        <w:tc>
          <w:tcPr>
            <w:tcW w:w="9923" w:type="dxa"/>
            <w:gridSpan w:val="3"/>
            <w:shd w:val="clear" w:color="auto" w:fill="F2F2F2" w:themeFill="background1" w:themeFillShade="F2"/>
          </w:tcPr>
          <w:p w14:paraId="0B313168" w14:textId="3FE7A8ED" w:rsidR="004D0161" w:rsidRPr="00F86AEF" w:rsidRDefault="004D0161" w:rsidP="00A91894">
            <w:pPr>
              <w:autoSpaceDE w:val="0"/>
              <w:autoSpaceDN w:val="0"/>
              <w:adjustRightInd w:val="0"/>
              <w:rPr>
                <w:rFonts w:ascii="Arial" w:hAnsi="Arial" w:cs="Arial"/>
              </w:rPr>
            </w:pPr>
            <w:r w:rsidRPr="00F86AEF">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r w:rsidR="00056107" w:rsidRPr="00F86AEF">
              <w:rPr>
                <w:rFonts w:ascii="Arial" w:hAnsi="Arial" w:cs="Arial"/>
                <w:bCs/>
              </w:rPr>
              <w:t>why</w:t>
            </w:r>
            <w:r w:rsidRPr="00F86AEF">
              <w:rPr>
                <w:rFonts w:ascii="Arial" w:hAnsi="Arial" w:cs="Arial"/>
                <w:bCs/>
              </w:rPr>
              <w:t xml:space="preserve">.  </w:t>
            </w:r>
          </w:p>
        </w:tc>
      </w:tr>
      <w:tr w:rsidR="004D0161" w:rsidRPr="00F86AEF" w14:paraId="5BF823EC" w14:textId="77777777" w:rsidTr="009563B2">
        <w:trPr>
          <w:trHeight w:val="403"/>
        </w:trPr>
        <w:tc>
          <w:tcPr>
            <w:tcW w:w="562" w:type="dxa"/>
            <w:vAlign w:val="center"/>
          </w:tcPr>
          <w:p w14:paraId="04A06DED" w14:textId="20B113DA" w:rsidR="004D0161" w:rsidRPr="00F86AEF" w:rsidRDefault="004D0161" w:rsidP="00A91894">
            <w:pPr>
              <w:autoSpaceDE w:val="0"/>
              <w:autoSpaceDN w:val="0"/>
              <w:adjustRightInd w:val="0"/>
              <w:jc w:val="center"/>
              <w:rPr>
                <w:rFonts w:ascii="Arial" w:hAnsi="Arial" w:cs="Arial"/>
              </w:rPr>
            </w:pPr>
          </w:p>
        </w:tc>
        <w:tc>
          <w:tcPr>
            <w:tcW w:w="9923" w:type="dxa"/>
            <w:gridSpan w:val="3"/>
          </w:tcPr>
          <w:p w14:paraId="516F951E" w14:textId="0810B946" w:rsidR="004D0161" w:rsidRPr="00F86AEF" w:rsidRDefault="004D0161" w:rsidP="00A91894">
            <w:pPr>
              <w:autoSpaceDE w:val="0"/>
              <w:autoSpaceDN w:val="0"/>
              <w:adjustRightInd w:val="0"/>
              <w:rPr>
                <w:rFonts w:ascii="Arial" w:hAnsi="Arial" w:cs="Arial"/>
              </w:rPr>
            </w:pPr>
          </w:p>
          <w:p w14:paraId="40B86DC0" w14:textId="2C1FC749" w:rsidR="004D0161" w:rsidRPr="00F86AEF" w:rsidRDefault="00F86AEF" w:rsidP="00A91894">
            <w:pPr>
              <w:autoSpaceDE w:val="0"/>
              <w:autoSpaceDN w:val="0"/>
              <w:adjustRightInd w:val="0"/>
              <w:rPr>
                <w:rFonts w:ascii="Arial" w:hAnsi="Arial" w:cs="Arial"/>
              </w:rPr>
            </w:pPr>
            <w:r>
              <w:rPr>
                <w:rFonts w:ascii="Arial" w:hAnsi="Arial" w:cs="Arial"/>
              </w:rPr>
              <w:t xml:space="preserve">Unsure </w:t>
            </w:r>
          </w:p>
          <w:p w14:paraId="718D7CC2" w14:textId="2354AB7D" w:rsidR="004D0161" w:rsidRPr="00F86AEF" w:rsidRDefault="004D0161" w:rsidP="00A91894">
            <w:pPr>
              <w:autoSpaceDE w:val="0"/>
              <w:autoSpaceDN w:val="0"/>
              <w:adjustRightInd w:val="0"/>
              <w:rPr>
                <w:rFonts w:ascii="Arial" w:hAnsi="Arial" w:cs="Arial"/>
              </w:rPr>
            </w:pPr>
          </w:p>
        </w:tc>
      </w:tr>
      <w:tr w:rsidR="004D0161" w:rsidRPr="00F86AEF"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F86AEF" w:rsidRDefault="009563B2" w:rsidP="00A91894">
            <w:pPr>
              <w:autoSpaceDE w:val="0"/>
              <w:autoSpaceDN w:val="0"/>
              <w:adjustRightInd w:val="0"/>
              <w:jc w:val="center"/>
              <w:rPr>
                <w:rFonts w:ascii="Arial" w:hAnsi="Arial" w:cs="Arial"/>
              </w:rPr>
            </w:pPr>
            <w:r w:rsidRPr="00F86AEF">
              <w:rPr>
                <w:rFonts w:ascii="Arial" w:hAnsi="Arial" w:cs="Arial"/>
              </w:rPr>
              <w:t>2</w:t>
            </w:r>
            <w:r w:rsidR="00BC301B" w:rsidRPr="00F86AEF">
              <w:rPr>
                <w:rFonts w:ascii="Arial" w:hAnsi="Arial" w:cs="Arial"/>
              </w:rPr>
              <w:t>5</w:t>
            </w:r>
          </w:p>
        </w:tc>
        <w:tc>
          <w:tcPr>
            <w:tcW w:w="9923" w:type="dxa"/>
            <w:gridSpan w:val="3"/>
            <w:shd w:val="clear" w:color="auto" w:fill="F2F2F2" w:themeFill="background1" w:themeFillShade="F2"/>
          </w:tcPr>
          <w:p w14:paraId="598701E7" w14:textId="7C09FED3" w:rsidR="004D0161" w:rsidRPr="00F86AEF" w:rsidRDefault="004D0161" w:rsidP="00A91894">
            <w:pPr>
              <w:autoSpaceDE w:val="0"/>
              <w:autoSpaceDN w:val="0"/>
              <w:adjustRightInd w:val="0"/>
              <w:rPr>
                <w:rFonts w:ascii="Arial" w:hAnsi="Arial" w:cs="Arial"/>
              </w:rPr>
            </w:pPr>
            <w:r w:rsidRPr="00F86AEF">
              <w:rPr>
                <w:rFonts w:ascii="Arial" w:hAnsi="Arial" w:cs="Arial"/>
              </w:rPr>
              <w:t xml:space="preserve">Please indicate if your data will be stored in the UWTSD Research Data Repository (see </w:t>
            </w:r>
            <w:hyperlink r:id="rId12" w:history="1">
              <w:r w:rsidRPr="00F86AEF">
                <w:rPr>
                  <w:rStyle w:val="Hyperlink"/>
                  <w:rFonts w:ascii="Arial" w:hAnsi="Arial" w:cs="Arial"/>
                  <w:color w:val="000000"/>
                </w:rPr>
                <w:t>https://researchdata.uwtsd.ac.uk/</w:t>
              </w:r>
            </w:hyperlink>
            <w:r w:rsidRPr="00F86AEF">
              <w:rPr>
                <w:rFonts w:ascii="Arial" w:hAnsi="Arial" w:cs="Arial"/>
                <w:color w:val="000000"/>
              </w:rPr>
              <w:t xml:space="preserve"> ).   If </w:t>
            </w:r>
            <w:proofErr w:type="gramStart"/>
            <w:r w:rsidRPr="00F86AEF">
              <w:rPr>
                <w:rFonts w:ascii="Arial" w:hAnsi="Arial" w:cs="Arial"/>
                <w:color w:val="000000"/>
              </w:rPr>
              <w:t>so</w:t>
            </w:r>
            <w:proofErr w:type="gramEnd"/>
            <w:r w:rsidRPr="00F86AEF">
              <w:rPr>
                <w:rFonts w:ascii="Arial" w:hAnsi="Arial" w:cs="Arial"/>
                <w:color w:val="000000"/>
              </w:rPr>
              <w:t xml:space="preserve"> please explain. (</w:t>
            </w:r>
            <w:r w:rsidRPr="00F86AEF">
              <w:rPr>
                <w:rFonts w:ascii="Arial" w:hAnsi="Arial" w:cs="Arial"/>
                <w:i/>
                <w:color w:val="000000"/>
              </w:rPr>
              <w:t>Most relevant to academic staff)</w:t>
            </w:r>
            <w:r w:rsidRPr="00F86AEF">
              <w:rPr>
                <w:rFonts w:ascii="Arial" w:hAnsi="Arial" w:cs="Arial"/>
                <w:color w:val="000000"/>
              </w:rPr>
              <w:t xml:space="preserve"> </w:t>
            </w:r>
          </w:p>
        </w:tc>
      </w:tr>
      <w:tr w:rsidR="004D0161" w:rsidRPr="00F86AEF" w14:paraId="2D206C74" w14:textId="77777777" w:rsidTr="009563B2">
        <w:trPr>
          <w:trHeight w:val="403"/>
        </w:trPr>
        <w:tc>
          <w:tcPr>
            <w:tcW w:w="562" w:type="dxa"/>
            <w:vAlign w:val="center"/>
          </w:tcPr>
          <w:p w14:paraId="67FB481A" w14:textId="77FD792E" w:rsidR="004D0161" w:rsidRPr="00F86AEF" w:rsidRDefault="004D0161" w:rsidP="00A91894">
            <w:pPr>
              <w:autoSpaceDE w:val="0"/>
              <w:autoSpaceDN w:val="0"/>
              <w:adjustRightInd w:val="0"/>
              <w:jc w:val="center"/>
              <w:rPr>
                <w:rFonts w:ascii="Arial" w:hAnsi="Arial" w:cs="Arial"/>
              </w:rPr>
            </w:pPr>
          </w:p>
        </w:tc>
        <w:tc>
          <w:tcPr>
            <w:tcW w:w="9923" w:type="dxa"/>
            <w:gridSpan w:val="3"/>
          </w:tcPr>
          <w:p w14:paraId="408C1D15" w14:textId="12A53BFE" w:rsidR="004D0161" w:rsidRPr="00F86AEF" w:rsidRDefault="004D0161" w:rsidP="00A91894">
            <w:pPr>
              <w:autoSpaceDE w:val="0"/>
              <w:autoSpaceDN w:val="0"/>
              <w:adjustRightInd w:val="0"/>
              <w:rPr>
                <w:rFonts w:ascii="Arial" w:hAnsi="Arial" w:cs="Arial"/>
              </w:rPr>
            </w:pPr>
          </w:p>
          <w:p w14:paraId="5A4490C9" w14:textId="3953605B" w:rsidR="004D0161" w:rsidRPr="00F86AEF" w:rsidRDefault="00F86AEF" w:rsidP="00A91894">
            <w:pPr>
              <w:autoSpaceDE w:val="0"/>
              <w:autoSpaceDN w:val="0"/>
              <w:adjustRightInd w:val="0"/>
              <w:rPr>
                <w:rFonts w:ascii="Arial" w:hAnsi="Arial" w:cs="Arial"/>
              </w:rPr>
            </w:pPr>
            <w:r>
              <w:rPr>
                <w:rFonts w:ascii="Arial" w:hAnsi="Arial" w:cs="Arial"/>
              </w:rPr>
              <w:t>N/A</w:t>
            </w:r>
          </w:p>
          <w:p w14:paraId="487434F5" w14:textId="07B56ADA" w:rsidR="004D0161" w:rsidRPr="00F86AEF" w:rsidRDefault="004D0161" w:rsidP="00A91894">
            <w:pPr>
              <w:autoSpaceDE w:val="0"/>
              <w:autoSpaceDN w:val="0"/>
              <w:adjustRightInd w:val="0"/>
              <w:rPr>
                <w:rFonts w:ascii="Arial" w:hAnsi="Arial" w:cs="Arial"/>
              </w:rPr>
            </w:pPr>
          </w:p>
        </w:tc>
      </w:tr>
      <w:tr w:rsidR="00240C32" w:rsidRPr="00F86AEF"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F86AEF" w:rsidRDefault="00240C32" w:rsidP="00A91894">
            <w:pPr>
              <w:autoSpaceDE w:val="0"/>
              <w:autoSpaceDN w:val="0"/>
              <w:adjustRightInd w:val="0"/>
              <w:jc w:val="center"/>
              <w:rPr>
                <w:rFonts w:ascii="Arial" w:hAnsi="Arial" w:cs="Arial"/>
                <w:bCs/>
              </w:rPr>
            </w:pPr>
            <w:r w:rsidRPr="00F86AEF">
              <w:rPr>
                <w:rFonts w:ascii="Arial" w:hAnsi="Arial" w:cs="Arial"/>
                <w:bCs/>
              </w:rPr>
              <w:t>26</w:t>
            </w:r>
          </w:p>
        </w:tc>
        <w:tc>
          <w:tcPr>
            <w:tcW w:w="7905" w:type="dxa"/>
            <w:shd w:val="clear" w:color="auto" w:fill="F2F2F2" w:themeFill="background1" w:themeFillShade="F2"/>
          </w:tcPr>
          <w:p w14:paraId="60ED6EB6" w14:textId="323E71F1" w:rsidR="00240C32" w:rsidRPr="00F86AEF" w:rsidRDefault="00240C32" w:rsidP="00A91894">
            <w:pPr>
              <w:autoSpaceDE w:val="0"/>
              <w:autoSpaceDN w:val="0"/>
              <w:adjustRightInd w:val="0"/>
              <w:rPr>
                <w:rFonts w:ascii="Arial" w:hAnsi="Arial" w:cs="Arial"/>
                <w:color w:val="000000"/>
              </w:rPr>
            </w:pPr>
            <w:r w:rsidRPr="00F86AEF">
              <w:rPr>
                <w:rFonts w:ascii="Arial" w:hAnsi="Arial" w:cs="Arial"/>
                <w:bCs/>
              </w:rPr>
              <w:t xml:space="preserve">Confirm that you have read the UWTSD guidance on data management (see </w:t>
            </w:r>
            <w:hyperlink r:id="rId13" w:history="1">
              <w:r w:rsidRPr="00F86AEF">
                <w:rPr>
                  <w:rStyle w:val="Hyperlink"/>
                  <w:rFonts w:ascii="Arial" w:hAnsi="Arial" w:cs="Arial"/>
                  <w:color w:val="000000"/>
                </w:rPr>
                <w:t>https://www.uwtsd.ac.uk/library/research-data-management/</w:t>
              </w:r>
            </w:hyperlink>
            <w:r w:rsidRPr="00F86AEF">
              <w:rPr>
                <w:rFonts w:ascii="Arial" w:hAnsi="Arial" w:cs="Arial"/>
                <w:color w:val="000000"/>
              </w:rPr>
              <w:t>)</w:t>
            </w:r>
          </w:p>
        </w:tc>
        <w:tc>
          <w:tcPr>
            <w:tcW w:w="992" w:type="dxa"/>
            <w:shd w:val="clear" w:color="auto" w:fill="F2F2F2" w:themeFill="background1" w:themeFillShade="F2"/>
            <w:vAlign w:val="center"/>
          </w:tcPr>
          <w:p w14:paraId="0FBD2D1D" w14:textId="77777777" w:rsidR="00240C32" w:rsidRPr="00F86AEF" w:rsidRDefault="00240C32" w:rsidP="00A91894">
            <w:pPr>
              <w:autoSpaceDE w:val="0"/>
              <w:autoSpaceDN w:val="0"/>
              <w:adjustRightInd w:val="0"/>
              <w:jc w:val="center"/>
              <w:rPr>
                <w:rFonts w:ascii="Arial" w:hAnsi="Arial" w:cs="Arial"/>
                <w:b/>
              </w:rPr>
            </w:pPr>
            <w:r w:rsidRPr="00F86AEF">
              <w:rPr>
                <w:rFonts w:ascii="Arial" w:hAnsi="Arial" w:cs="Arial"/>
                <w:b/>
              </w:rPr>
              <w:t>YES</w:t>
            </w:r>
          </w:p>
        </w:tc>
        <w:tc>
          <w:tcPr>
            <w:tcW w:w="1026" w:type="dxa"/>
            <w:shd w:val="clear" w:color="auto" w:fill="BFBFBF" w:themeFill="background1" w:themeFillShade="BF"/>
            <w:vAlign w:val="center"/>
          </w:tcPr>
          <w:p w14:paraId="677861B6" w14:textId="2E99850B" w:rsidR="00240C32" w:rsidRPr="00F86AEF" w:rsidRDefault="00000000"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F86AEF" w:rsidRPr="00F86AEF">
                  <w:rPr>
                    <w:rFonts w:ascii="Segoe UI Symbol" w:eastAsia="MS Gothic" w:hAnsi="Segoe UI Symbol" w:cs="Segoe UI Symbol"/>
                  </w:rPr>
                  <w:t>☒</w:t>
                </w:r>
              </w:sdtContent>
            </w:sdt>
          </w:p>
        </w:tc>
      </w:tr>
      <w:tr w:rsidR="00240C32" w:rsidRPr="00F86AEF"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F86AEF" w:rsidRDefault="00240C32" w:rsidP="00A91894">
            <w:pPr>
              <w:autoSpaceDE w:val="0"/>
              <w:autoSpaceDN w:val="0"/>
              <w:adjustRightInd w:val="0"/>
              <w:jc w:val="center"/>
              <w:rPr>
                <w:rFonts w:ascii="Arial" w:hAnsi="Arial" w:cs="Arial"/>
                <w:bCs/>
              </w:rPr>
            </w:pPr>
            <w:r w:rsidRPr="00F86AEF">
              <w:rPr>
                <w:rFonts w:ascii="Arial" w:hAnsi="Arial" w:cs="Arial"/>
                <w:bCs/>
              </w:rPr>
              <w:t>27</w:t>
            </w:r>
          </w:p>
        </w:tc>
        <w:tc>
          <w:tcPr>
            <w:tcW w:w="7905" w:type="dxa"/>
            <w:shd w:val="clear" w:color="auto" w:fill="F2F2F2" w:themeFill="background1" w:themeFillShade="F2"/>
          </w:tcPr>
          <w:p w14:paraId="4FA54EBE" w14:textId="31CDDF43" w:rsidR="00240C32" w:rsidRPr="00F86AEF" w:rsidRDefault="00240C32" w:rsidP="00A91894">
            <w:pPr>
              <w:autoSpaceDE w:val="0"/>
              <w:autoSpaceDN w:val="0"/>
              <w:adjustRightInd w:val="0"/>
              <w:rPr>
                <w:rFonts w:ascii="Arial" w:hAnsi="Arial" w:cs="Arial"/>
              </w:rPr>
            </w:pPr>
            <w:r w:rsidRPr="00F86AEF">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F86AEF" w:rsidRDefault="00240C32" w:rsidP="00A91894">
            <w:pPr>
              <w:autoSpaceDE w:val="0"/>
              <w:autoSpaceDN w:val="0"/>
              <w:adjustRightInd w:val="0"/>
              <w:jc w:val="center"/>
              <w:rPr>
                <w:rFonts w:ascii="Arial" w:hAnsi="Arial" w:cs="Arial"/>
                <w:b/>
              </w:rPr>
            </w:pPr>
            <w:r w:rsidRPr="00F86AEF">
              <w:rPr>
                <w:rFonts w:ascii="Arial" w:hAnsi="Arial" w:cs="Arial"/>
                <w:b/>
              </w:rPr>
              <w:t>YES</w:t>
            </w:r>
          </w:p>
        </w:tc>
        <w:tc>
          <w:tcPr>
            <w:tcW w:w="1026" w:type="dxa"/>
            <w:shd w:val="clear" w:color="auto" w:fill="BFBFBF" w:themeFill="background1" w:themeFillShade="BF"/>
            <w:vAlign w:val="center"/>
          </w:tcPr>
          <w:p w14:paraId="61105434" w14:textId="3A9326A1" w:rsidR="00240C32" w:rsidRPr="00F86AEF" w:rsidRDefault="00000000"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F86AEF" w:rsidRPr="00F86AEF">
                  <w:rPr>
                    <w:rFonts w:ascii="Segoe UI Symbol" w:eastAsia="MS Gothic" w:hAnsi="Segoe UI Symbol" w:cs="Segoe UI Symbol"/>
                  </w:rPr>
                  <w:t>☒</w:t>
                </w:r>
              </w:sdtContent>
            </w:sdt>
          </w:p>
        </w:tc>
      </w:tr>
    </w:tbl>
    <w:p w14:paraId="57F2D14E" w14:textId="77777777" w:rsidR="0092487B" w:rsidRPr="00F86AEF" w:rsidRDefault="0092487B" w:rsidP="00A91894">
      <w:pPr>
        <w:rPr>
          <w:rFonts w:ascii="Arial" w:hAnsi="Arial" w:cs="Arial"/>
          <w:b/>
          <w:bCs/>
        </w:rPr>
      </w:pPr>
    </w:p>
    <w:p w14:paraId="1954778D" w14:textId="77777777" w:rsidR="002A152D" w:rsidRPr="00F86AEF" w:rsidRDefault="002A152D" w:rsidP="00A91894">
      <w:pPr>
        <w:rPr>
          <w:rFonts w:ascii="Arial" w:hAnsi="Arial" w:cs="Arial"/>
          <w:b/>
          <w:bCs/>
        </w:rPr>
      </w:pPr>
      <w:r w:rsidRPr="00F86AEF">
        <w:rPr>
          <w:rFonts w:ascii="Arial" w:hAnsi="Arial" w:cs="Arial"/>
          <w:b/>
          <w:bCs/>
        </w:rPr>
        <w:br w:type="page"/>
      </w:r>
    </w:p>
    <w:p w14:paraId="587B2A5F" w14:textId="77777777" w:rsidR="00694EA8" w:rsidRPr="00F86AEF" w:rsidRDefault="00694EA8" w:rsidP="00A91894">
      <w:pPr>
        <w:autoSpaceDE w:val="0"/>
        <w:autoSpaceDN w:val="0"/>
        <w:adjustRightInd w:val="0"/>
        <w:spacing w:after="240"/>
        <w:jc w:val="both"/>
        <w:rPr>
          <w:rFonts w:ascii="Arial" w:hAnsi="Arial" w:cs="Arial"/>
          <w:b/>
        </w:rPr>
      </w:pPr>
      <w:r w:rsidRPr="00F86AEF">
        <w:rPr>
          <w:rFonts w:ascii="Arial" w:hAnsi="Arial" w:cs="Arial"/>
          <w:b/>
        </w:rPr>
        <w:lastRenderedPageBreak/>
        <w:t xml:space="preserve">SECTION </w:t>
      </w:r>
      <w:r w:rsidR="003A5C91" w:rsidRPr="00F86AEF">
        <w:rPr>
          <w:rFonts w:ascii="Arial" w:hAnsi="Arial" w:cs="Arial"/>
          <w:b/>
        </w:rPr>
        <w:t>K</w:t>
      </w:r>
      <w:r w:rsidRPr="00F86AEF">
        <w:rPr>
          <w:rFonts w:ascii="Arial" w:hAnsi="Arial" w:cs="Arial"/>
          <w:b/>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F86AEF"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F86AEF" w:rsidRDefault="004D0161" w:rsidP="00A91894">
            <w:pPr>
              <w:jc w:val="center"/>
              <w:rPr>
                <w:rFonts w:ascii="Arial" w:hAnsi="Arial" w:cs="Arial"/>
              </w:rPr>
            </w:pPr>
          </w:p>
        </w:tc>
        <w:tc>
          <w:tcPr>
            <w:tcW w:w="9923" w:type="dxa"/>
            <w:gridSpan w:val="3"/>
            <w:shd w:val="clear" w:color="auto" w:fill="F2F2F2" w:themeFill="background1" w:themeFillShade="F2"/>
            <w:vAlign w:val="center"/>
          </w:tcPr>
          <w:p w14:paraId="081569AA" w14:textId="223F3032" w:rsidR="004D0161" w:rsidRPr="00F86AEF" w:rsidRDefault="004D0161" w:rsidP="00A91894">
            <w:pPr>
              <w:jc w:val="both"/>
              <w:rPr>
                <w:rFonts w:ascii="Arial" w:hAnsi="Arial" w:cs="Arial"/>
                <w:b/>
                <w:bCs/>
                <w:color w:val="000000"/>
              </w:rPr>
            </w:pPr>
            <w:r w:rsidRPr="00F86AEF">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F86AEF">
              <w:rPr>
                <w:rFonts w:ascii="Arial" w:hAnsi="Arial" w:cs="Arial"/>
                <w:b/>
                <w:bCs/>
                <w:color w:val="000000"/>
              </w:rPr>
              <w:t>.</w:t>
            </w:r>
          </w:p>
          <w:p w14:paraId="3883487E" w14:textId="77777777" w:rsidR="004D0161" w:rsidRPr="00F86AEF" w:rsidRDefault="004D0161" w:rsidP="00A91894">
            <w:pPr>
              <w:jc w:val="both"/>
              <w:rPr>
                <w:rFonts w:ascii="Arial" w:hAnsi="Arial" w:cs="Arial"/>
                <w:b/>
                <w:bCs/>
                <w:color w:val="000000"/>
              </w:rPr>
            </w:pPr>
          </w:p>
          <w:p w14:paraId="1F80EA49" w14:textId="77777777" w:rsidR="004D0161" w:rsidRPr="00F86AEF" w:rsidRDefault="004D0161" w:rsidP="00A91894">
            <w:pPr>
              <w:jc w:val="both"/>
              <w:rPr>
                <w:rFonts w:ascii="Arial" w:hAnsi="Arial" w:cs="Arial"/>
                <w:color w:val="000080"/>
              </w:rPr>
            </w:pPr>
            <w:r w:rsidRPr="00F86AEF">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F86AEF">
                <w:rPr>
                  <w:rStyle w:val="Hyperlink"/>
                  <w:rFonts w:ascii="Arial" w:hAnsi="Arial" w:cs="Arial"/>
                </w:rPr>
                <w:t>https://www.uwtsd.ac.uk/research/research-ethics/</w:t>
              </w:r>
            </w:hyperlink>
            <w:r w:rsidRPr="00F86AEF">
              <w:rPr>
                <w:rFonts w:ascii="Arial" w:hAnsi="Arial" w:cs="Arial"/>
              </w:rPr>
              <w:t xml:space="preserve"> </w:t>
            </w:r>
          </w:p>
        </w:tc>
      </w:tr>
      <w:tr w:rsidR="004D0161" w:rsidRPr="00F86AEF"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86AEF" w:rsidRDefault="00BC301B" w:rsidP="00A91894">
            <w:pPr>
              <w:spacing w:before="100" w:beforeAutospacing="1" w:after="100" w:afterAutospacing="1"/>
              <w:jc w:val="center"/>
              <w:rPr>
                <w:rFonts w:ascii="Arial" w:hAnsi="Arial" w:cs="Arial"/>
                <w:bCs/>
              </w:rPr>
            </w:pPr>
            <w:r w:rsidRPr="00F86AEF">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86AEF" w:rsidRDefault="004D0161" w:rsidP="00A91894">
            <w:pPr>
              <w:spacing w:before="100" w:beforeAutospacing="1" w:after="100" w:afterAutospacing="1"/>
              <w:rPr>
                <w:rFonts w:ascii="Arial" w:hAnsi="Arial" w:cs="Arial"/>
              </w:rPr>
            </w:pPr>
            <w:r w:rsidRPr="00F86AEF">
              <w:rPr>
                <w:rFonts w:ascii="Arial" w:hAnsi="Arial" w:cs="Arial"/>
                <w:b/>
                <w:bCs/>
              </w:rPr>
              <w:t>Signature of applicant:</w:t>
            </w:r>
          </w:p>
        </w:tc>
        <w:tc>
          <w:tcPr>
            <w:tcW w:w="4820" w:type="dxa"/>
            <w:tcBorders>
              <w:left w:val="single" w:sz="4" w:space="0" w:color="auto"/>
            </w:tcBorders>
            <w:vAlign w:val="center"/>
          </w:tcPr>
          <w:p w14:paraId="417337B7" w14:textId="1F87BABB" w:rsidR="004D0161" w:rsidRPr="00F86AEF" w:rsidRDefault="00F86AEF" w:rsidP="00A91894">
            <w:pPr>
              <w:spacing w:before="100" w:beforeAutospacing="1" w:after="100" w:afterAutospacing="1"/>
              <w:rPr>
                <w:rFonts w:ascii="Arial" w:hAnsi="Arial" w:cs="Arial"/>
              </w:rPr>
            </w:pPr>
            <w:proofErr w:type="spellStart"/>
            <w:proofErr w:type="gramStart"/>
            <w:r w:rsidRPr="00F86AEF">
              <w:rPr>
                <w:rFonts w:ascii="Arial" w:hAnsi="Arial" w:cs="Arial"/>
              </w:rPr>
              <w:t>K.Cowdery</w:t>
            </w:r>
            <w:proofErr w:type="spellEnd"/>
            <w:proofErr w:type="gramEnd"/>
          </w:p>
        </w:tc>
        <w:tc>
          <w:tcPr>
            <w:tcW w:w="2139" w:type="dxa"/>
            <w:vAlign w:val="center"/>
          </w:tcPr>
          <w:p w14:paraId="7C2D2CC9" w14:textId="60F403E2" w:rsidR="004D0161" w:rsidRPr="00F86AEF" w:rsidRDefault="004D0161" w:rsidP="00A91894">
            <w:pPr>
              <w:spacing w:before="100" w:beforeAutospacing="1" w:after="100" w:afterAutospacing="1"/>
              <w:rPr>
                <w:rFonts w:ascii="Arial" w:hAnsi="Arial" w:cs="Arial"/>
                <w:b/>
                <w:bCs/>
              </w:rPr>
            </w:pPr>
            <w:r w:rsidRPr="00F86AEF">
              <w:rPr>
                <w:rFonts w:ascii="Arial" w:hAnsi="Arial" w:cs="Arial"/>
                <w:b/>
                <w:bCs/>
              </w:rPr>
              <w:t>Date:</w:t>
            </w:r>
            <w:r w:rsidR="00F86AEF" w:rsidRPr="00F86AEF">
              <w:rPr>
                <w:rFonts w:ascii="Arial" w:hAnsi="Arial" w:cs="Arial"/>
                <w:b/>
                <w:bCs/>
              </w:rPr>
              <w:t xml:space="preserve"> 06.05.24</w:t>
            </w:r>
          </w:p>
          <w:p w14:paraId="6C1C1BE5" w14:textId="77777777" w:rsidR="004D0161" w:rsidRPr="00F86AEF" w:rsidRDefault="004D0161" w:rsidP="00A91894">
            <w:pPr>
              <w:spacing w:before="100" w:beforeAutospacing="1" w:after="100" w:afterAutospacing="1"/>
              <w:rPr>
                <w:rFonts w:ascii="Arial" w:hAnsi="Arial" w:cs="Arial"/>
              </w:rPr>
            </w:pPr>
          </w:p>
        </w:tc>
      </w:tr>
    </w:tbl>
    <w:p w14:paraId="44FFBAB8" w14:textId="77777777" w:rsidR="00694EA8" w:rsidRPr="00F86AEF" w:rsidRDefault="00694EA8" w:rsidP="00A91894">
      <w:pPr>
        <w:rPr>
          <w:rFonts w:ascii="Arial" w:hAnsi="Arial" w:cs="Arial"/>
        </w:rPr>
      </w:pPr>
    </w:p>
    <w:p w14:paraId="21AAFD69" w14:textId="77777777" w:rsidR="000C3A29" w:rsidRPr="00F86AEF" w:rsidRDefault="00E45AB0" w:rsidP="00A91894">
      <w:pPr>
        <w:rPr>
          <w:rFonts w:ascii="Arial" w:hAnsi="Arial" w:cs="Arial"/>
          <w:b/>
          <w:i/>
        </w:rPr>
      </w:pPr>
      <w:r w:rsidRPr="00F86AEF">
        <w:rPr>
          <w:rFonts w:ascii="Arial" w:hAnsi="Arial" w:cs="Arial"/>
          <w:b/>
          <w:i/>
        </w:rPr>
        <w:t>For</w:t>
      </w:r>
      <w:r w:rsidR="0092487B" w:rsidRPr="00F86AEF">
        <w:rPr>
          <w:rFonts w:ascii="Arial" w:hAnsi="Arial" w:cs="Arial"/>
          <w:b/>
          <w:i/>
        </w:rPr>
        <w:t xml:space="preserve"> STUDENT Submissions</w:t>
      </w:r>
      <w:r w:rsidR="000C3A29" w:rsidRPr="00F86AEF">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F86AEF"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F86AEF" w:rsidRDefault="00903B3C" w:rsidP="00A91894">
            <w:pPr>
              <w:pStyle w:val="ListParagraph"/>
              <w:ind w:left="0"/>
              <w:jc w:val="center"/>
              <w:rPr>
                <w:rFonts w:ascii="Arial" w:hAnsi="Arial" w:cs="Arial"/>
                <w:sz w:val="20"/>
                <w:szCs w:val="20"/>
              </w:rPr>
            </w:pPr>
            <w:r w:rsidRPr="00F86AEF">
              <w:rPr>
                <w:rFonts w:ascii="Arial" w:hAnsi="Arial" w:cs="Arial"/>
                <w:sz w:val="20"/>
                <w:szCs w:val="20"/>
              </w:rPr>
              <w:t>2</w:t>
            </w:r>
          </w:p>
        </w:tc>
        <w:tc>
          <w:tcPr>
            <w:tcW w:w="1444" w:type="pct"/>
            <w:shd w:val="clear" w:color="auto" w:fill="F2F2F2" w:themeFill="background1" w:themeFillShade="F2"/>
            <w:vAlign w:val="center"/>
          </w:tcPr>
          <w:p w14:paraId="37C87372" w14:textId="58D30DD3" w:rsidR="00AA7E42" w:rsidRPr="00F86AEF" w:rsidRDefault="00AA7E42" w:rsidP="00A91894">
            <w:pPr>
              <w:pStyle w:val="ListParagraph"/>
              <w:ind w:left="0"/>
              <w:rPr>
                <w:rFonts w:ascii="Arial" w:hAnsi="Arial" w:cs="Arial"/>
                <w:sz w:val="20"/>
                <w:szCs w:val="20"/>
              </w:rPr>
            </w:pPr>
            <w:r w:rsidRPr="00F86AEF">
              <w:rPr>
                <w:rFonts w:ascii="Arial" w:hAnsi="Arial" w:cs="Arial"/>
                <w:sz w:val="20"/>
                <w:szCs w:val="20"/>
              </w:rPr>
              <w:t>Director of Studies/Supervisor:</w:t>
            </w:r>
          </w:p>
        </w:tc>
        <w:tc>
          <w:tcPr>
            <w:tcW w:w="2176" w:type="pct"/>
            <w:shd w:val="clear" w:color="auto" w:fill="auto"/>
            <w:vAlign w:val="center"/>
          </w:tcPr>
          <w:p w14:paraId="2001AF23" w14:textId="77777777" w:rsidR="00AA7E42" w:rsidRPr="00F86AEF" w:rsidRDefault="00AA7E42" w:rsidP="00A91894">
            <w:pPr>
              <w:pStyle w:val="ListParagraph"/>
              <w:ind w:left="0"/>
              <w:rPr>
                <w:rFonts w:ascii="Arial" w:hAnsi="Arial" w:cs="Arial"/>
                <w:sz w:val="20"/>
                <w:szCs w:val="20"/>
              </w:rPr>
            </w:pPr>
          </w:p>
        </w:tc>
        <w:tc>
          <w:tcPr>
            <w:tcW w:w="1014" w:type="pct"/>
            <w:vMerge w:val="restart"/>
          </w:tcPr>
          <w:p w14:paraId="7BA89991" w14:textId="77777777" w:rsidR="00AA7E42" w:rsidRPr="00F86AEF" w:rsidRDefault="00AA7E42" w:rsidP="00A91894">
            <w:pPr>
              <w:pStyle w:val="ListParagraph"/>
              <w:ind w:left="0"/>
              <w:rPr>
                <w:rFonts w:ascii="Arial" w:hAnsi="Arial" w:cs="Arial"/>
                <w:sz w:val="20"/>
                <w:szCs w:val="20"/>
              </w:rPr>
            </w:pPr>
            <w:r w:rsidRPr="00F86AEF">
              <w:rPr>
                <w:rFonts w:ascii="Arial" w:hAnsi="Arial" w:cs="Arial"/>
                <w:b/>
                <w:bCs/>
                <w:sz w:val="20"/>
                <w:szCs w:val="20"/>
              </w:rPr>
              <w:t>Date:</w:t>
            </w:r>
          </w:p>
        </w:tc>
      </w:tr>
      <w:tr w:rsidR="00AA7E42" w:rsidRPr="00F86AEF"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F86AEF" w:rsidRDefault="00903B3C" w:rsidP="00A91894">
            <w:pPr>
              <w:pStyle w:val="ListParagraph"/>
              <w:ind w:left="0"/>
              <w:jc w:val="center"/>
              <w:rPr>
                <w:rFonts w:ascii="Arial" w:hAnsi="Arial" w:cs="Arial"/>
                <w:sz w:val="20"/>
                <w:szCs w:val="20"/>
              </w:rPr>
            </w:pPr>
            <w:r w:rsidRPr="00F86AEF">
              <w:rPr>
                <w:rFonts w:ascii="Arial" w:hAnsi="Arial" w:cs="Arial"/>
                <w:sz w:val="20"/>
                <w:szCs w:val="20"/>
              </w:rPr>
              <w:t>3</w:t>
            </w:r>
          </w:p>
        </w:tc>
        <w:tc>
          <w:tcPr>
            <w:tcW w:w="1444" w:type="pct"/>
            <w:shd w:val="clear" w:color="auto" w:fill="F2F2F2" w:themeFill="background1" w:themeFillShade="F2"/>
            <w:vAlign w:val="center"/>
          </w:tcPr>
          <w:p w14:paraId="56D9CFC1" w14:textId="64E64A07" w:rsidR="00AA7E42" w:rsidRPr="00F86AEF" w:rsidRDefault="00AA7E42" w:rsidP="00A91894">
            <w:pPr>
              <w:pStyle w:val="ListParagraph"/>
              <w:ind w:left="0"/>
              <w:rPr>
                <w:rFonts w:ascii="Arial" w:hAnsi="Arial" w:cs="Arial"/>
                <w:sz w:val="20"/>
                <w:szCs w:val="20"/>
              </w:rPr>
            </w:pPr>
            <w:r w:rsidRPr="00F86AEF">
              <w:rPr>
                <w:rFonts w:ascii="Arial" w:hAnsi="Arial" w:cs="Arial"/>
                <w:sz w:val="20"/>
                <w:szCs w:val="20"/>
              </w:rPr>
              <w:t>Signature:</w:t>
            </w:r>
          </w:p>
        </w:tc>
        <w:tc>
          <w:tcPr>
            <w:tcW w:w="2176" w:type="pct"/>
            <w:shd w:val="clear" w:color="auto" w:fill="auto"/>
            <w:vAlign w:val="center"/>
          </w:tcPr>
          <w:p w14:paraId="7D041473" w14:textId="77777777" w:rsidR="00AA7E42" w:rsidRPr="00F86AEF" w:rsidRDefault="00AA7E42" w:rsidP="00A91894">
            <w:pPr>
              <w:pStyle w:val="ListParagraph"/>
              <w:ind w:left="0"/>
              <w:rPr>
                <w:rFonts w:ascii="Arial" w:hAnsi="Arial" w:cs="Arial"/>
                <w:sz w:val="20"/>
                <w:szCs w:val="20"/>
              </w:rPr>
            </w:pPr>
          </w:p>
          <w:p w14:paraId="20916ADA" w14:textId="77777777" w:rsidR="00AA7E42" w:rsidRPr="00F86AEF" w:rsidRDefault="00AA7E42" w:rsidP="00A91894">
            <w:pPr>
              <w:pStyle w:val="ListParagraph"/>
              <w:ind w:left="0"/>
              <w:rPr>
                <w:rFonts w:ascii="Arial" w:hAnsi="Arial" w:cs="Arial"/>
                <w:sz w:val="20"/>
                <w:szCs w:val="20"/>
              </w:rPr>
            </w:pPr>
          </w:p>
        </w:tc>
        <w:tc>
          <w:tcPr>
            <w:tcW w:w="1014" w:type="pct"/>
            <w:vMerge/>
            <w:vAlign w:val="center"/>
          </w:tcPr>
          <w:p w14:paraId="05BCF667" w14:textId="77777777" w:rsidR="00AA7E42" w:rsidRPr="00F86AEF" w:rsidRDefault="00AA7E42" w:rsidP="00A91894">
            <w:pPr>
              <w:pStyle w:val="ListParagraph"/>
              <w:ind w:left="0"/>
              <w:rPr>
                <w:rFonts w:ascii="Arial" w:hAnsi="Arial" w:cs="Arial"/>
                <w:sz w:val="20"/>
                <w:szCs w:val="20"/>
              </w:rPr>
            </w:pPr>
          </w:p>
        </w:tc>
      </w:tr>
    </w:tbl>
    <w:p w14:paraId="3117E437" w14:textId="77777777" w:rsidR="000C3A29" w:rsidRPr="00F86AEF" w:rsidRDefault="000C3A29" w:rsidP="00A91894">
      <w:pPr>
        <w:rPr>
          <w:rFonts w:ascii="Arial" w:hAnsi="Arial" w:cs="Arial"/>
        </w:rPr>
      </w:pPr>
    </w:p>
    <w:p w14:paraId="7C9AD9C2" w14:textId="77777777" w:rsidR="000C3A29" w:rsidRPr="00F86AEF" w:rsidRDefault="000C3A29" w:rsidP="00A91894">
      <w:pPr>
        <w:rPr>
          <w:rFonts w:ascii="Arial" w:hAnsi="Arial" w:cs="Arial"/>
          <w:b/>
          <w:i/>
        </w:rPr>
      </w:pPr>
      <w:r w:rsidRPr="00F86AEF">
        <w:rPr>
          <w:rFonts w:ascii="Arial" w:hAnsi="Arial" w:cs="Arial"/>
          <w:b/>
          <w:i/>
        </w:rPr>
        <w:t xml:space="preserve">For </w:t>
      </w:r>
      <w:r w:rsidR="0092487B" w:rsidRPr="00F86AEF">
        <w:rPr>
          <w:rFonts w:ascii="Arial" w:hAnsi="Arial" w:cs="Arial"/>
          <w:b/>
          <w:i/>
        </w:rPr>
        <w:t>STAFF S</w:t>
      </w:r>
      <w:r w:rsidR="00425DA7" w:rsidRPr="00F86AEF">
        <w:rPr>
          <w:rFonts w:ascii="Arial" w:hAnsi="Arial" w:cs="Arial"/>
          <w:b/>
          <w:i/>
        </w:rPr>
        <w:t>ubmissions</w:t>
      </w:r>
      <w:r w:rsidRPr="00F86AEF">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F86AEF"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F86AEF" w:rsidRDefault="00903B3C" w:rsidP="00A91894">
            <w:pPr>
              <w:pStyle w:val="ListParagraph"/>
              <w:ind w:left="0"/>
              <w:jc w:val="center"/>
              <w:rPr>
                <w:rFonts w:ascii="Arial" w:hAnsi="Arial" w:cs="Arial"/>
                <w:sz w:val="20"/>
                <w:szCs w:val="20"/>
              </w:rPr>
            </w:pPr>
            <w:r w:rsidRPr="00F86AEF">
              <w:rPr>
                <w:rFonts w:ascii="Arial" w:hAnsi="Arial" w:cs="Arial"/>
                <w:sz w:val="20"/>
                <w:szCs w:val="20"/>
              </w:rPr>
              <w:t>4</w:t>
            </w:r>
          </w:p>
        </w:tc>
        <w:tc>
          <w:tcPr>
            <w:tcW w:w="1444" w:type="pct"/>
            <w:shd w:val="clear" w:color="auto" w:fill="F2F2F2" w:themeFill="background1" w:themeFillShade="F2"/>
            <w:vAlign w:val="center"/>
          </w:tcPr>
          <w:p w14:paraId="5BA0E821" w14:textId="63461C41" w:rsidR="00AA7E42" w:rsidRPr="00F86AEF" w:rsidRDefault="00AA7E42" w:rsidP="00A91894">
            <w:pPr>
              <w:pStyle w:val="ListParagraph"/>
              <w:ind w:left="0"/>
              <w:rPr>
                <w:rFonts w:ascii="Arial" w:hAnsi="Arial" w:cs="Arial"/>
                <w:sz w:val="20"/>
                <w:szCs w:val="20"/>
              </w:rPr>
            </w:pPr>
            <w:r w:rsidRPr="00F86AEF">
              <w:rPr>
                <w:rFonts w:ascii="Arial" w:hAnsi="Arial" w:cs="Arial"/>
                <w:sz w:val="20"/>
                <w:szCs w:val="20"/>
              </w:rPr>
              <w:t>Academic Director/ Assistant Dean:</w:t>
            </w:r>
          </w:p>
        </w:tc>
        <w:tc>
          <w:tcPr>
            <w:tcW w:w="2176" w:type="pct"/>
            <w:shd w:val="clear" w:color="auto" w:fill="auto"/>
            <w:vAlign w:val="center"/>
          </w:tcPr>
          <w:p w14:paraId="46F60F2F" w14:textId="77777777" w:rsidR="00AA7E42" w:rsidRPr="00F86AEF" w:rsidRDefault="00AA7E42" w:rsidP="00A91894">
            <w:pPr>
              <w:pStyle w:val="ListParagraph"/>
              <w:ind w:left="0"/>
              <w:rPr>
                <w:rFonts w:ascii="Arial" w:hAnsi="Arial" w:cs="Arial"/>
                <w:sz w:val="20"/>
                <w:szCs w:val="20"/>
              </w:rPr>
            </w:pPr>
          </w:p>
        </w:tc>
        <w:tc>
          <w:tcPr>
            <w:tcW w:w="1013" w:type="pct"/>
            <w:vMerge w:val="restart"/>
          </w:tcPr>
          <w:p w14:paraId="68B145B4" w14:textId="77777777" w:rsidR="00AA7E42" w:rsidRPr="00F86AEF" w:rsidRDefault="00AA7E42" w:rsidP="00A91894">
            <w:pPr>
              <w:pStyle w:val="ListParagraph"/>
              <w:ind w:left="0"/>
              <w:rPr>
                <w:rFonts w:ascii="Arial" w:hAnsi="Arial" w:cs="Arial"/>
                <w:sz w:val="20"/>
                <w:szCs w:val="20"/>
              </w:rPr>
            </w:pPr>
            <w:r w:rsidRPr="00F86AEF">
              <w:rPr>
                <w:rFonts w:ascii="Arial" w:hAnsi="Arial" w:cs="Arial"/>
                <w:b/>
                <w:bCs/>
                <w:sz w:val="20"/>
                <w:szCs w:val="20"/>
              </w:rPr>
              <w:t>Date:</w:t>
            </w:r>
          </w:p>
        </w:tc>
      </w:tr>
      <w:tr w:rsidR="00AA7E42" w:rsidRPr="00F86AEF"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F86AEF" w:rsidRDefault="00903B3C" w:rsidP="00A91894">
            <w:pPr>
              <w:pStyle w:val="ListParagraph"/>
              <w:ind w:left="0"/>
              <w:jc w:val="center"/>
              <w:rPr>
                <w:rFonts w:ascii="Arial" w:hAnsi="Arial" w:cs="Arial"/>
                <w:sz w:val="20"/>
                <w:szCs w:val="20"/>
              </w:rPr>
            </w:pPr>
            <w:r w:rsidRPr="00F86AEF">
              <w:rPr>
                <w:rFonts w:ascii="Arial" w:hAnsi="Arial" w:cs="Arial"/>
                <w:sz w:val="20"/>
                <w:szCs w:val="20"/>
              </w:rPr>
              <w:t>5</w:t>
            </w:r>
          </w:p>
        </w:tc>
        <w:tc>
          <w:tcPr>
            <w:tcW w:w="1444" w:type="pct"/>
            <w:shd w:val="clear" w:color="auto" w:fill="F2F2F2" w:themeFill="background1" w:themeFillShade="F2"/>
            <w:vAlign w:val="center"/>
          </w:tcPr>
          <w:p w14:paraId="73B9D22B" w14:textId="125BBC56" w:rsidR="00AA7E42" w:rsidRPr="00F86AEF" w:rsidRDefault="00AA7E42" w:rsidP="00A91894">
            <w:pPr>
              <w:pStyle w:val="ListParagraph"/>
              <w:ind w:left="0"/>
              <w:rPr>
                <w:rFonts w:ascii="Arial" w:hAnsi="Arial" w:cs="Arial"/>
                <w:sz w:val="20"/>
                <w:szCs w:val="20"/>
              </w:rPr>
            </w:pPr>
            <w:r w:rsidRPr="00F86AEF">
              <w:rPr>
                <w:rFonts w:ascii="Arial" w:hAnsi="Arial" w:cs="Arial"/>
                <w:sz w:val="20"/>
                <w:szCs w:val="20"/>
              </w:rPr>
              <w:t>Signature:</w:t>
            </w:r>
          </w:p>
        </w:tc>
        <w:tc>
          <w:tcPr>
            <w:tcW w:w="2176" w:type="pct"/>
            <w:shd w:val="clear" w:color="auto" w:fill="auto"/>
            <w:vAlign w:val="center"/>
          </w:tcPr>
          <w:p w14:paraId="3AC0A20C" w14:textId="77777777" w:rsidR="00AA7E42" w:rsidRPr="00F86AEF" w:rsidRDefault="00AA7E42" w:rsidP="00A91894">
            <w:pPr>
              <w:pStyle w:val="ListParagraph"/>
              <w:ind w:left="0"/>
              <w:rPr>
                <w:rFonts w:ascii="Arial" w:hAnsi="Arial" w:cs="Arial"/>
                <w:sz w:val="20"/>
                <w:szCs w:val="20"/>
              </w:rPr>
            </w:pPr>
          </w:p>
          <w:p w14:paraId="0B158BE4" w14:textId="77777777" w:rsidR="00AA7E42" w:rsidRPr="00F86AEF" w:rsidRDefault="00AA7E42" w:rsidP="00A91894">
            <w:pPr>
              <w:pStyle w:val="ListParagraph"/>
              <w:ind w:left="0"/>
              <w:rPr>
                <w:rFonts w:ascii="Arial" w:hAnsi="Arial" w:cs="Arial"/>
                <w:sz w:val="20"/>
                <w:szCs w:val="20"/>
              </w:rPr>
            </w:pPr>
          </w:p>
        </w:tc>
        <w:tc>
          <w:tcPr>
            <w:tcW w:w="1013" w:type="pct"/>
            <w:vMerge/>
            <w:vAlign w:val="center"/>
          </w:tcPr>
          <w:p w14:paraId="54A46206" w14:textId="77777777" w:rsidR="00AA7E42" w:rsidRPr="00F86AEF" w:rsidRDefault="00AA7E42" w:rsidP="00A91894">
            <w:pPr>
              <w:pStyle w:val="ListParagraph"/>
              <w:ind w:left="0"/>
              <w:rPr>
                <w:rFonts w:ascii="Arial" w:hAnsi="Arial" w:cs="Arial"/>
                <w:sz w:val="20"/>
                <w:szCs w:val="20"/>
              </w:rPr>
            </w:pPr>
          </w:p>
        </w:tc>
      </w:tr>
    </w:tbl>
    <w:p w14:paraId="6A4A743A" w14:textId="77777777" w:rsidR="0076027F" w:rsidRPr="00F86AEF" w:rsidRDefault="0076027F" w:rsidP="00A91894">
      <w:pPr>
        <w:rPr>
          <w:rFonts w:ascii="Arial" w:hAnsi="Arial" w:cs="Arial"/>
          <w:b/>
        </w:rPr>
      </w:pPr>
    </w:p>
    <w:p w14:paraId="4559BAE6" w14:textId="77777777" w:rsidR="00CC2661" w:rsidRPr="00F86AEF" w:rsidRDefault="00CC2661" w:rsidP="00A91894">
      <w:pPr>
        <w:autoSpaceDE w:val="0"/>
        <w:autoSpaceDN w:val="0"/>
        <w:adjustRightInd w:val="0"/>
        <w:spacing w:after="240"/>
        <w:jc w:val="both"/>
        <w:rPr>
          <w:rFonts w:ascii="Arial" w:hAnsi="Arial" w:cs="Arial"/>
          <w:bCs/>
        </w:rPr>
      </w:pPr>
      <w:r w:rsidRPr="00F86AEF">
        <w:rPr>
          <w:rFonts w:ascii="Arial" w:hAnsi="Arial" w:cs="Arial"/>
          <w:b/>
        </w:rPr>
        <w:t xml:space="preserve">Checklist: </w:t>
      </w:r>
      <w:r w:rsidRPr="00F86AEF">
        <w:rPr>
          <w:rFonts w:ascii="Arial" w:hAnsi="Arial" w:cs="Arial"/>
          <w:bCs/>
        </w:rPr>
        <w:t xml:space="preserve">Please complete the checklist below to ensure that you have completed the form according to the guidelines and attached </w:t>
      </w:r>
      <w:r w:rsidR="000C3A29" w:rsidRPr="00F86AEF">
        <w:rPr>
          <w:rFonts w:ascii="Arial" w:hAnsi="Arial" w:cs="Arial"/>
          <w:bCs/>
        </w:rPr>
        <w:t>any</w:t>
      </w:r>
      <w:r w:rsidRPr="00F86AEF">
        <w:rPr>
          <w:rFonts w:ascii="Arial" w:hAnsi="Arial" w:cs="Arial"/>
          <w:bCs/>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F86AEF"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111B7D4" w:rsidR="00CC2661" w:rsidRPr="00F86AEF" w:rsidRDefault="00F86AEF" w:rsidP="00A91894">
                <w:pPr>
                  <w:jc w:val="center"/>
                  <w:rPr>
                    <w:rFonts w:ascii="Arial" w:eastAsia="MS Gothic" w:hAnsi="Arial" w:cs="Arial"/>
                  </w:rPr>
                </w:pPr>
                <w:r w:rsidRPr="00F86AEF">
                  <w:rPr>
                    <w:rFonts w:ascii="Segoe UI Symbol" w:eastAsia="MS Gothic" w:hAnsi="Segoe UI Symbol" w:cs="Segoe UI Symbol"/>
                  </w:rPr>
                  <w:t>☒</w:t>
                </w:r>
              </w:p>
            </w:sdtContent>
          </w:sdt>
        </w:tc>
        <w:tc>
          <w:tcPr>
            <w:tcW w:w="9810" w:type="dxa"/>
            <w:vAlign w:val="center"/>
          </w:tcPr>
          <w:p w14:paraId="783A1551" w14:textId="77777777" w:rsidR="00CC2661" w:rsidRPr="00F86AEF" w:rsidRDefault="00CC2661" w:rsidP="00A91894">
            <w:pPr>
              <w:rPr>
                <w:rFonts w:ascii="Arial" w:eastAsia="MS Gothic" w:hAnsi="Arial" w:cs="Arial"/>
                <w:bCs/>
              </w:rPr>
            </w:pPr>
            <w:r w:rsidRPr="00F86AEF">
              <w:rPr>
                <w:rFonts w:ascii="Arial" w:eastAsia="MS Gothic" w:hAnsi="Arial" w:cs="Arial"/>
                <w:bCs/>
              </w:rPr>
              <w:t>I have read the guidance notes supplied before completing the form.</w:t>
            </w:r>
          </w:p>
        </w:tc>
      </w:tr>
      <w:tr w:rsidR="00CC2661" w:rsidRPr="00F86AEF"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F7B857A" w:rsidR="00CC2661" w:rsidRPr="00F86AEF" w:rsidRDefault="00F86AEF" w:rsidP="00A91894">
                <w:pPr>
                  <w:jc w:val="center"/>
                  <w:rPr>
                    <w:rFonts w:ascii="Arial" w:eastAsia="MS Gothic" w:hAnsi="Arial" w:cs="Arial"/>
                  </w:rPr>
                </w:pPr>
                <w:r w:rsidRPr="00F86AEF">
                  <w:rPr>
                    <w:rFonts w:ascii="Segoe UI Symbol" w:eastAsia="MS Gothic" w:hAnsi="Segoe UI Symbol" w:cs="Segoe UI Symbol"/>
                  </w:rPr>
                  <w:t>☒</w:t>
                </w:r>
              </w:p>
            </w:sdtContent>
          </w:sdt>
        </w:tc>
        <w:tc>
          <w:tcPr>
            <w:tcW w:w="9810" w:type="dxa"/>
            <w:vAlign w:val="center"/>
          </w:tcPr>
          <w:p w14:paraId="391DCFBE" w14:textId="77777777" w:rsidR="00CC2661" w:rsidRPr="00F86AEF" w:rsidRDefault="00D37BF1" w:rsidP="00A91894">
            <w:pPr>
              <w:rPr>
                <w:rFonts w:ascii="Arial" w:hAnsi="Arial" w:cs="Arial"/>
              </w:rPr>
            </w:pPr>
            <w:r w:rsidRPr="00F86AEF">
              <w:rPr>
                <w:rFonts w:ascii="Arial" w:hAnsi="Arial" w:cs="Arial"/>
              </w:rPr>
              <w:t xml:space="preserve">I have completed </w:t>
            </w:r>
            <w:r w:rsidRPr="00F86AEF">
              <w:rPr>
                <w:rFonts w:ascii="Arial" w:hAnsi="Arial" w:cs="Arial"/>
                <w:b/>
              </w:rPr>
              <w:t>ALL</w:t>
            </w:r>
            <w:r w:rsidR="004C3A0B" w:rsidRPr="00F86AEF">
              <w:rPr>
                <w:rFonts w:ascii="Arial" w:hAnsi="Arial" w:cs="Arial"/>
                <w:b/>
              </w:rPr>
              <w:t xml:space="preserve"> RELEVANT</w:t>
            </w:r>
            <w:r w:rsidRPr="00F86AEF">
              <w:rPr>
                <w:rFonts w:ascii="Arial" w:hAnsi="Arial" w:cs="Arial"/>
              </w:rPr>
              <w:t xml:space="preserve"> sections of the form in full.</w:t>
            </w:r>
          </w:p>
        </w:tc>
      </w:tr>
      <w:tr w:rsidR="00CC2661" w:rsidRPr="00F86AEF"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F86AEF" w:rsidRDefault="00DD0929" w:rsidP="00A91894">
                <w:pPr>
                  <w:jc w:val="center"/>
                  <w:rPr>
                    <w:rFonts w:ascii="Arial" w:hAnsi="Arial" w:cs="Arial"/>
                  </w:rPr>
                </w:pPr>
                <w:r w:rsidRPr="00F86AEF">
                  <w:rPr>
                    <w:rFonts w:ascii="Segoe UI Symbol" w:eastAsia="MS Gothic" w:hAnsi="Segoe UI Symbol" w:cs="Segoe UI Symbol"/>
                  </w:rPr>
                  <w:t>☐</w:t>
                </w:r>
              </w:p>
            </w:sdtContent>
          </w:sdt>
        </w:tc>
        <w:tc>
          <w:tcPr>
            <w:tcW w:w="9810" w:type="dxa"/>
            <w:vAlign w:val="center"/>
          </w:tcPr>
          <w:p w14:paraId="7716FC9C" w14:textId="77777777" w:rsidR="00CC2661" w:rsidRPr="00F86AEF" w:rsidRDefault="0023172C" w:rsidP="00A91894">
            <w:pPr>
              <w:rPr>
                <w:rFonts w:ascii="Arial" w:hAnsi="Arial" w:cs="Arial"/>
              </w:rPr>
            </w:pPr>
            <w:r w:rsidRPr="00F86AEF">
              <w:rPr>
                <w:rFonts w:ascii="Arial" w:hAnsi="Arial" w:cs="Arial"/>
              </w:rPr>
              <w:t>I confirm that the research activity has received approval in principle</w:t>
            </w:r>
          </w:p>
        </w:tc>
      </w:tr>
      <w:tr w:rsidR="00CC2661" w:rsidRPr="00F86AEF"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F86AEF" w:rsidRDefault="00743859" w:rsidP="00A91894">
                <w:pPr>
                  <w:jc w:val="center"/>
                  <w:rPr>
                    <w:rFonts w:ascii="Arial" w:hAnsi="Arial" w:cs="Arial"/>
                  </w:rPr>
                </w:pPr>
                <w:r w:rsidRPr="00F86AEF">
                  <w:rPr>
                    <w:rFonts w:ascii="Segoe UI Symbol" w:eastAsia="MS Gothic" w:hAnsi="Segoe UI Symbol" w:cs="Segoe UI Symbol"/>
                  </w:rPr>
                  <w:t>☐</w:t>
                </w:r>
              </w:p>
            </w:sdtContent>
          </w:sdt>
        </w:tc>
        <w:tc>
          <w:tcPr>
            <w:tcW w:w="9810" w:type="dxa"/>
            <w:vAlign w:val="center"/>
          </w:tcPr>
          <w:p w14:paraId="11006889" w14:textId="77777777" w:rsidR="000C3A29" w:rsidRPr="00F86AEF" w:rsidRDefault="0023172C" w:rsidP="00A91894">
            <w:pPr>
              <w:rPr>
                <w:rFonts w:ascii="Arial" w:hAnsi="Arial" w:cs="Arial"/>
              </w:rPr>
            </w:pPr>
            <w:r w:rsidRPr="00F86AEF">
              <w:rPr>
                <w:rFonts w:ascii="Arial" w:hAnsi="Arial" w:cs="Arial"/>
              </w:rPr>
              <w:t>I have attached a copy of final/interim approval from external organisation (</w:t>
            </w:r>
            <w:r w:rsidRPr="00F86AEF">
              <w:rPr>
                <w:rFonts w:ascii="Arial" w:hAnsi="Arial" w:cs="Arial"/>
                <w:b/>
              </w:rPr>
              <w:t>where appropriate</w:t>
            </w:r>
            <w:r w:rsidRPr="00F86AEF">
              <w:rPr>
                <w:rFonts w:ascii="Arial" w:hAnsi="Arial" w:cs="Arial"/>
              </w:rPr>
              <w:t>)</w:t>
            </w:r>
          </w:p>
        </w:tc>
      </w:tr>
      <w:tr w:rsidR="00743859" w:rsidRPr="00F86AEF"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F86AEF" w:rsidRDefault="00743859" w:rsidP="00A91894">
                <w:pPr>
                  <w:jc w:val="center"/>
                  <w:rPr>
                    <w:rFonts w:ascii="Arial" w:hAnsi="Arial" w:cs="Arial"/>
                  </w:rPr>
                </w:pPr>
                <w:r w:rsidRPr="00F86AEF">
                  <w:rPr>
                    <w:rFonts w:ascii="Segoe UI Symbol" w:eastAsia="MS Gothic" w:hAnsi="Segoe UI Symbol" w:cs="Segoe UI Symbol"/>
                  </w:rPr>
                  <w:t>☐</w:t>
                </w:r>
              </w:p>
            </w:sdtContent>
          </w:sdt>
        </w:tc>
        <w:tc>
          <w:tcPr>
            <w:tcW w:w="9810" w:type="dxa"/>
            <w:vAlign w:val="center"/>
          </w:tcPr>
          <w:p w14:paraId="0AC54F8F" w14:textId="3E7AC8B8" w:rsidR="00743859" w:rsidRPr="00F86AEF" w:rsidRDefault="00743859" w:rsidP="00A91894">
            <w:pPr>
              <w:rPr>
                <w:rFonts w:ascii="Arial" w:hAnsi="Arial" w:cs="Arial"/>
              </w:rPr>
            </w:pPr>
            <w:r w:rsidRPr="00F86AEF">
              <w:rPr>
                <w:rFonts w:ascii="Arial" w:hAnsi="Arial" w:cs="Arial"/>
              </w:rPr>
              <w:t xml:space="preserve">I have attached a full risk assessment (where </w:t>
            </w:r>
            <w:proofErr w:type="gramStart"/>
            <w:r w:rsidRPr="00F86AEF">
              <w:rPr>
                <w:rFonts w:ascii="Arial" w:hAnsi="Arial" w:cs="Arial"/>
              </w:rPr>
              <w:t>appropriate)</w:t>
            </w:r>
            <w:r w:rsidR="00424773" w:rsidRPr="00F86AEF">
              <w:rPr>
                <w:rFonts w:ascii="Arial" w:hAnsi="Arial" w:cs="Arial"/>
              </w:rPr>
              <w:t xml:space="preserve"> </w:t>
            </w:r>
            <w:r w:rsidR="00A50649" w:rsidRPr="00F86AEF">
              <w:rPr>
                <w:rFonts w:ascii="Arial" w:hAnsi="Arial" w:cs="Arial"/>
              </w:rPr>
              <w:t xml:space="preserve"> </w:t>
            </w:r>
            <w:r w:rsidR="00424773" w:rsidRPr="00F86AEF">
              <w:rPr>
                <w:rFonts w:ascii="Arial" w:hAnsi="Arial" w:cs="Arial"/>
                <w:i/>
              </w:rPr>
              <w:t>ONLY</w:t>
            </w:r>
            <w:proofErr w:type="gramEnd"/>
            <w:r w:rsidR="00424773" w:rsidRPr="00F86AEF">
              <w:rPr>
                <w:rFonts w:ascii="Arial" w:hAnsi="Arial" w:cs="Arial"/>
                <w:i/>
              </w:rPr>
              <w:t xml:space="preserve"> TICK IF YOU HAVE</w:t>
            </w:r>
            <w:r w:rsidR="00424773" w:rsidRPr="00F86AEF">
              <w:rPr>
                <w:rFonts w:ascii="Arial" w:hAnsi="Arial" w:cs="Arial"/>
                <w:b/>
                <w:i/>
              </w:rPr>
              <w:t xml:space="preserve"> ATTACHED A FULL RISK ASSESSMENT</w:t>
            </w:r>
          </w:p>
        </w:tc>
      </w:tr>
      <w:tr w:rsidR="00743859" w:rsidRPr="00F86AEF"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AF9426E" w:rsidR="00743859" w:rsidRPr="00F86AEF" w:rsidRDefault="00F86AEF" w:rsidP="00A91894">
                <w:pPr>
                  <w:jc w:val="center"/>
                  <w:rPr>
                    <w:rFonts w:ascii="Arial" w:hAnsi="Arial" w:cs="Arial"/>
                  </w:rPr>
                </w:pPr>
                <w:r w:rsidRPr="00F86AEF">
                  <w:rPr>
                    <w:rFonts w:ascii="Segoe UI Symbol" w:eastAsia="MS Gothic" w:hAnsi="Segoe UI Symbol" w:cs="Segoe UI Symbol"/>
                  </w:rPr>
                  <w:t>☒</w:t>
                </w:r>
              </w:p>
            </w:sdtContent>
          </w:sdt>
        </w:tc>
        <w:tc>
          <w:tcPr>
            <w:tcW w:w="9810" w:type="dxa"/>
            <w:vAlign w:val="center"/>
          </w:tcPr>
          <w:p w14:paraId="01A0FA82" w14:textId="77777777" w:rsidR="00743859" w:rsidRPr="00F86AEF" w:rsidRDefault="00743859" w:rsidP="00A91894">
            <w:pPr>
              <w:rPr>
                <w:rFonts w:ascii="Arial" w:hAnsi="Arial" w:cs="Arial"/>
              </w:rPr>
            </w:pPr>
            <w:r w:rsidRPr="00F86AEF">
              <w:rPr>
                <w:rFonts w:ascii="Arial" w:hAnsi="Arial" w:cs="Arial"/>
              </w:rPr>
              <w:t xml:space="preserve">I understand that it is my responsibility to ensure that the </w:t>
            </w:r>
            <w:proofErr w:type="gramStart"/>
            <w:r w:rsidRPr="00F86AEF">
              <w:rPr>
                <w:rFonts w:ascii="Arial" w:hAnsi="Arial" w:cs="Arial"/>
              </w:rPr>
              <w:t>above named</w:t>
            </w:r>
            <w:proofErr w:type="gramEnd"/>
            <w:r w:rsidRPr="00F86AEF">
              <w:rPr>
                <w:rFonts w:ascii="Arial" w:hAnsi="Arial" w:cs="Arial"/>
              </w:rPr>
              <w:t xml:space="preserve"> research activity will meet the University’s Research Ethics and Integrity Code of Practice.</w:t>
            </w:r>
          </w:p>
        </w:tc>
      </w:tr>
      <w:tr w:rsidR="00743859" w:rsidRPr="00F86AEF"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F1171F7" w:rsidR="00743859" w:rsidRPr="00F86AEF" w:rsidRDefault="00F86AEF" w:rsidP="00A91894">
                <w:pPr>
                  <w:jc w:val="center"/>
                  <w:rPr>
                    <w:rFonts w:ascii="Arial" w:hAnsi="Arial" w:cs="Arial"/>
                  </w:rPr>
                </w:pPr>
                <w:r w:rsidRPr="00F86AEF">
                  <w:rPr>
                    <w:rFonts w:ascii="Segoe UI Symbol" w:eastAsia="MS Gothic" w:hAnsi="Segoe UI Symbol" w:cs="Segoe UI Symbol"/>
                  </w:rPr>
                  <w:t>☒</w:t>
                </w:r>
              </w:p>
            </w:sdtContent>
          </w:sdt>
        </w:tc>
        <w:tc>
          <w:tcPr>
            <w:tcW w:w="9810" w:type="dxa"/>
            <w:vAlign w:val="center"/>
          </w:tcPr>
          <w:p w14:paraId="7CD4C3E3" w14:textId="77777777" w:rsidR="00743859" w:rsidRPr="00F86AEF" w:rsidRDefault="00743859" w:rsidP="00A91894">
            <w:pPr>
              <w:rPr>
                <w:rFonts w:ascii="Arial" w:hAnsi="Arial" w:cs="Arial"/>
              </w:rPr>
            </w:pPr>
            <w:r w:rsidRPr="00F86AEF">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F86AEF">
              <w:rPr>
                <w:rFonts w:ascii="Arial" w:hAnsi="Arial" w:cs="Arial"/>
              </w:rPr>
              <w:t>Academic Director</w:t>
            </w:r>
            <w:r w:rsidRPr="00F86AEF">
              <w:rPr>
                <w:rFonts w:ascii="Arial" w:hAnsi="Arial" w:cs="Arial"/>
              </w:rPr>
              <w:t>.</w:t>
            </w:r>
          </w:p>
        </w:tc>
      </w:tr>
    </w:tbl>
    <w:p w14:paraId="55307AD5" w14:textId="77777777" w:rsidR="005756CA" w:rsidRPr="00F86AEF" w:rsidRDefault="005756CA"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F86AEF" w14:paraId="0A5C5CA2" w14:textId="77777777" w:rsidTr="002132F9">
        <w:tc>
          <w:tcPr>
            <w:tcW w:w="10485" w:type="dxa"/>
            <w:shd w:val="clear" w:color="auto" w:fill="D9D9D9" w:themeFill="background1" w:themeFillShade="D9"/>
          </w:tcPr>
          <w:p w14:paraId="55B4B531" w14:textId="77777777" w:rsidR="004632AA" w:rsidRPr="00F86AEF" w:rsidRDefault="004632AA" w:rsidP="00A91894">
            <w:pPr>
              <w:rPr>
                <w:rFonts w:ascii="Arial" w:hAnsi="Arial" w:cs="Arial"/>
                <w:b/>
              </w:rPr>
            </w:pPr>
            <w:r w:rsidRPr="00F86AEF">
              <w:rPr>
                <w:rFonts w:ascii="Arial" w:hAnsi="Arial" w:cs="Arial"/>
                <w:b/>
              </w:rPr>
              <w:t>RESEARCH STUDENTS AND STAFF ONLY</w:t>
            </w:r>
          </w:p>
          <w:p w14:paraId="1097FB8F" w14:textId="77777777" w:rsidR="004632AA" w:rsidRPr="00F86AEF" w:rsidRDefault="004632AA" w:rsidP="00A91894">
            <w:pPr>
              <w:rPr>
                <w:rFonts w:ascii="Arial" w:hAnsi="Arial" w:cs="Arial"/>
              </w:rPr>
            </w:pPr>
            <w:r w:rsidRPr="00F86AEF">
              <w:rPr>
                <w:rFonts w:ascii="Arial" w:hAnsi="Arial" w:cs="Arial"/>
              </w:rPr>
              <w:t>All communications relating to this application during its process</w:t>
            </w:r>
            <w:r w:rsidR="00E17AFC" w:rsidRPr="00F86AEF">
              <w:rPr>
                <w:rFonts w:ascii="Arial" w:hAnsi="Arial" w:cs="Arial"/>
              </w:rPr>
              <w:t>ing</w:t>
            </w:r>
            <w:r w:rsidRPr="00F86AEF">
              <w:rPr>
                <w:rFonts w:ascii="Arial" w:hAnsi="Arial" w:cs="Arial"/>
              </w:rPr>
              <w:t xml:space="preserve"> must be in writing and emailed to </w:t>
            </w:r>
            <w:hyperlink r:id="rId15" w:history="1">
              <w:r w:rsidRPr="00F86AEF">
                <w:rPr>
                  <w:rStyle w:val="Hyperlink"/>
                  <w:rFonts w:ascii="Arial" w:hAnsi="Arial" w:cs="Arial"/>
                </w:rPr>
                <w:t>pgresearch@uwtsd.ac.uk</w:t>
              </w:r>
            </w:hyperlink>
            <w:r w:rsidRPr="00F86AEF">
              <w:rPr>
                <w:rFonts w:ascii="Arial" w:hAnsi="Arial" w:cs="Arial"/>
              </w:rPr>
              <w:t xml:space="preserve"> , with the title ‘Ethical Approval’ followed by your name.</w:t>
            </w:r>
          </w:p>
          <w:p w14:paraId="319A5FDD" w14:textId="77777777" w:rsidR="00E17AFC" w:rsidRPr="00F86AEF" w:rsidRDefault="00E17AFC" w:rsidP="00A91894">
            <w:pPr>
              <w:rPr>
                <w:rFonts w:ascii="Arial" w:hAnsi="Arial" w:cs="Arial"/>
              </w:rPr>
            </w:pPr>
            <w:r w:rsidRPr="00F86AEF">
              <w:rPr>
                <w:rFonts w:ascii="Arial" w:hAnsi="Arial" w:cs="Arial"/>
                <w:color w:val="000000"/>
              </w:rPr>
              <w:t xml:space="preserve">You will be informed of the outcome of your claim by email; </w:t>
            </w:r>
            <w:proofErr w:type="gramStart"/>
            <w:r w:rsidRPr="00F86AEF">
              <w:rPr>
                <w:rFonts w:ascii="Arial" w:hAnsi="Arial" w:cs="Arial"/>
                <w:color w:val="000000"/>
              </w:rPr>
              <w:t>therefore</w:t>
            </w:r>
            <w:proofErr w:type="gramEnd"/>
            <w:r w:rsidRPr="00F86AEF">
              <w:rPr>
                <w:rFonts w:ascii="Arial" w:hAnsi="Arial" w:cs="Arial"/>
                <w:b/>
                <w:color w:val="000000"/>
              </w:rPr>
              <w:t xml:space="preserve"> </w:t>
            </w:r>
            <w:r w:rsidRPr="00F86AEF">
              <w:rPr>
                <w:rStyle w:val="Strong"/>
                <w:rFonts w:ascii="Arial" w:hAnsi="Arial" w:cs="Arial"/>
                <w:b w:val="0"/>
                <w:bCs w:val="0"/>
                <w:color w:val="000000"/>
              </w:rPr>
              <w:t>it is important that you check your University and personal email accounts regularly</w:t>
            </w:r>
            <w:r w:rsidRPr="00F86AEF">
              <w:rPr>
                <w:rFonts w:ascii="Arial" w:hAnsi="Arial" w:cs="Arial"/>
                <w:b/>
                <w:bCs/>
              </w:rPr>
              <w:t>.</w:t>
            </w:r>
          </w:p>
        </w:tc>
      </w:tr>
      <w:tr w:rsidR="00F12CDD" w:rsidRPr="00F86AEF" w14:paraId="42209033" w14:textId="77777777" w:rsidTr="002132F9">
        <w:tc>
          <w:tcPr>
            <w:tcW w:w="10485" w:type="dxa"/>
            <w:shd w:val="clear" w:color="auto" w:fill="D9D9D9" w:themeFill="background1" w:themeFillShade="D9"/>
          </w:tcPr>
          <w:p w14:paraId="3C05B5E9" w14:textId="2EF98CD3" w:rsidR="00F12CDD" w:rsidRPr="00F86AEF"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F86AEF">
              <w:rPr>
                <w:rFonts w:ascii="Arial" w:hAnsi="Arial" w:cs="Arial"/>
                <w:b/>
                <w:bCs/>
              </w:rPr>
              <w:t xml:space="preserve">STUDENTS ON UNDERGRADUATE OR TAUGHT MASTERS PROGRAMMES </w:t>
            </w:r>
            <w:r w:rsidR="00240C32" w:rsidRPr="00F86AEF">
              <w:rPr>
                <w:rFonts w:ascii="Arial" w:hAnsi="Arial" w:cs="Arial"/>
                <w:bCs/>
              </w:rPr>
              <w:t>should submit</w:t>
            </w:r>
            <w:r w:rsidRPr="00F86AEF">
              <w:rPr>
                <w:rFonts w:ascii="Arial" w:hAnsi="Arial" w:cs="Arial"/>
                <w:bCs/>
              </w:rPr>
              <w:t xml:space="preserve"> this form (and receive the outcome) via systems explained to you by the supervisor/module leader.</w:t>
            </w:r>
          </w:p>
        </w:tc>
      </w:tr>
    </w:tbl>
    <w:p w14:paraId="073920B4" w14:textId="77777777" w:rsidR="00683497" w:rsidRPr="00F86AEF" w:rsidRDefault="00683497" w:rsidP="00A91894">
      <w:pPr>
        <w:tabs>
          <w:tab w:val="left" w:pos="5103"/>
        </w:tabs>
        <w:rPr>
          <w:rFonts w:ascii="Arial" w:hAnsi="Arial" w:cs="Arial"/>
          <w:bCs/>
        </w:rPr>
      </w:pPr>
    </w:p>
    <w:p w14:paraId="7996665E" w14:textId="0EEF2E1C" w:rsidR="00025AC4" w:rsidRPr="00F86AEF" w:rsidRDefault="00AD61B0" w:rsidP="00A91894">
      <w:pPr>
        <w:jc w:val="center"/>
        <w:rPr>
          <w:rStyle w:val="Hyperlink"/>
          <w:rFonts w:ascii="Arial" w:hAnsi="Arial" w:cs="Arial"/>
        </w:rPr>
      </w:pPr>
      <w:r w:rsidRPr="00F86AEF">
        <w:rPr>
          <w:rFonts w:ascii="Arial" w:hAnsi="Arial" w:cs="Arial"/>
          <w:b/>
          <w:bCs/>
        </w:rPr>
        <w:t>This form is available electronically from the Academic Office web pages:</w:t>
      </w:r>
      <w:r w:rsidRPr="00F86AEF">
        <w:rPr>
          <w:rFonts w:ascii="Arial" w:hAnsi="Arial" w:cs="Arial"/>
        </w:rPr>
        <w:t xml:space="preserve"> </w:t>
      </w:r>
      <w:hyperlink r:id="rId16" w:history="1">
        <w:r w:rsidRPr="00F86AEF">
          <w:rPr>
            <w:rStyle w:val="Hyperlink"/>
            <w:rFonts w:ascii="Arial" w:hAnsi="Arial" w:cs="Arial"/>
          </w:rPr>
          <w:t>https://www.uwtsd.ac.uk/academic-office/appendices-and-forms/</w:t>
        </w:r>
      </w:hyperlink>
    </w:p>
    <w:p w14:paraId="433E565D" w14:textId="77777777" w:rsidR="003279EE" w:rsidRDefault="003279EE" w:rsidP="00A91894">
      <w:pPr>
        <w:jc w:val="center"/>
        <w:rPr>
          <w:rStyle w:val="Hyperlink"/>
          <w:rFonts w:ascii="Arial" w:hAnsi="Arial" w:cs="Arial"/>
          <w:sz w:val="22"/>
          <w:szCs w:val="22"/>
        </w:rPr>
      </w:pPr>
    </w:p>
    <w:p w14:paraId="122AF9A0" w14:textId="77777777" w:rsidR="00F86AEF" w:rsidRDefault="00F86AEF" w:rsidP="003279EE">
      <w:pPr>
        <w:rPr>
          <w:rStyle w:val="Hyperlink"/>
          <w:rFonts w:ascii="Arial" w:hAnsi="Arial" w:cs="Arial"/>
          <w:color w:val="auto"/>
          <w:sz w:val="22"/>
          <w:szCs w:val="22"/>
          <w:u w:val="none"/>
        </w:rPr>
      </w:pPr>
    </w:p>
    <w:p w14:paraId="31661533" w14:textId="77777777" w:rsidR="00F86AEF" w:rsidRDefault="00F86AEF" w:rsidP="003279EE">
      <w:pPr>
        <w:rPr>
          <w:rStyle w:val="Hyperlink"/>
          <w:rFonts w:ascii="Arial" w:hAnsi="Arial" w:cs="Arial"/>
          <w:color w:val="auto"/>
          <w:sz w:val="22"/>
          <w:szCs w:val="22"/>
          <w:u w:val="none"/>
        </w:rPr>
      </w:pPr>
    </w:p>
    <w:p w14:paraId="4C7DFB1D" w14:textId="77777777" w:rsidR="00F86AEF" w:rsidRDefault="00F86AEF" w:rsidP="003279EE">
      <w:pPr>
        <w:rPr>
          <w:rStyle w:val="Hyperlink"/>
          <w:rFonts w:ascii="Arial" w:hAnsi="Arial" w:cs="Arial"/>
          <w:color w:val="auto"/>
          <w:sz w:val="22"/>
          <w:szCs w:val="22"/>
          <w:u w:val="none"/>
        </w:rPr>
      </w:pPr>
    </w:p>
    <w:p w14:paraId="2CE8D72E" w14:textId="3920147E" w:rsidR="003509EC" w:rsidRDefault="003279EE" w:rsidP="006F7AA7">
      <w:pPr>
        <w:spacing w:line="480" w:lineRule="auto"/>
        <w:jc w:val="both"/>
        <w:rPr>
          <w:rStyle w:val="Hyperlink"/>
          <w:color w:val="auto"/>
          <w:sz w:val="24"/>
          <w:szCs w:val="24"/>
        </w:rPr>
      </w:pPr>
      <w:r w:rsidRPr="003509EC">
        <w:rPr>
          <w:rStyle w:val="Hyperlink"/>
          <w:color w:val="auto"/>
          <w:sz w:val="24"/>
          <w:szCs w:val="24"/>
        </w:rPr>
        <w:lastRenderedPageBreak/>
        <w:t>References</w:t>
      </w:r>
    </w:p>
    <w:p w14:paraId="73A74806" w14:textId="69EEBA06" w:rsidR="008F0D9E" w:rsidRDefault="008F0D9E" w:rsidP="009C5687">
      <w:pPr>
        <w:tabs>
          <w:tab w:val="left" w:pos="720"/>
        </w:tabs>
        <w:spacing w:line="480" w:lineRule="auto"/>
        <w:jc w:val="both"/>
        <w:rPr>
          <w:sz w:val="24"/>
          <w:szCs w:val="24"/>
        </w:rPr>
      </w:pPr>
      <w:r w:rsidRPr="003A5CEF">
        <w:rPr>
          <w:sz w:val="24"/>
          <w:szCs w:val="24"/>
        </w:rPr>
        <w:t xml:space="preserve">BERA (2018) </w:t>
      </w:r>
      <w:r w:rsidRPr="003A5CEF">
        <w:rPr>
          <w:i/>
          <w:iCs/>
          <w:sz w:val="24"/>
          <w:szCs w:val="24"/>
        </w:rPr>
        <w:t xml:space="preserve">Ethical Guidelines for Educational Research, fourth edition (2018). </w:t>
      </w:r>
      <w:r w:rsidRPr="003A5CEF">
        <w:rPr>
          <w:sz w:val="24"/>
          <w:szCs w:val="24"/>
        </w:rPr>
        <w:t xml:space="preserve">Available at: </w:t>
      </w:r>
      <w:hyperlink r:id="rId17" w:history="1">
        <w:r w:rsidRPr="003A5CEF">
          <w:rPr>
            <w:rStyle w:val="Hyperlink"/>
            <w:color w:val="auto"/>
            <w:sz w:val="24"/>
            <w:szCs w:val="24"/>
            <w:u w:val="none"/>
          </w:rPr>
          <w:t>https://www.bera.ac.uk/publication/ethical-guidelines-for-educational-research-2018-online</w:t>
        </w:r>
      </w:hyperlink>
      <w:r w:rsidRPr="003A5CEF">
        <w:rPr>
          <w:sz w:val="24"/>
          <w:szCs w:val="24"/>
        </w:rPr>
        <w:t xml:space="preserve"> (Accessed: 2 May 2024). </w:t>
      </w:r>
    </w:p>
    <w:p w14:paraId="16E6C309" w14:textId="6140A0B5" w:rsidR="000E322C" w:rsidRPr="008F0D9E" w:rsidRDefault="000E322C" w:rsidP="009C5687">
      <w:pPr>
        <w:spacing w:line="480" w:lineRule="auto"/>
        <w:jc w:val="both"/>
        <w:rPr>
          <w:rStyle w:val="Hyperlink"/>
          <w:color w:val="auto"/>
          <w:sz w:val="24"/>
          <w:szCs w:val="24"/>
          <w:u w:val="none"/>
        </w:rPr>
      </w:pPr>
      <w:r w:rsidRPr="482736F8">
        <w:rPr>
          <w:sz w:val="24"/>
          <w:szCs w:val="24"/>
        </w:rPr>
        <w:t xml:space="preserve">CLD Standards Council Scotland (2019) </w:t>
      </w:r>
      <w:r w:rsidRPr="482736F8">
        <w:rPr>
          <w:i/>
          <w:iCs/>
          <w:sz w:val="24"/>
          <w:szCs w:val="24"/>
        </w:rPr>
        <w:t>Youth Work National Occupational Standards.</w:t>
      </w:r>
      <w:r w:rsidRPr="482736F8">
        <w:rPr>
          <w:sz w:val="24"/>
          <w:szCs w:val="24"/>
        </w:rPr>
        <w:t xml:space="preserve"> Glasgow: CLD Standards Council Scotland.</w:t>
      </w:r>
    </w:p>
    <w:p w14:paraId="72BF51D9" w14:textId="58BC0457" w:rsidR="006F7AA7" w:rsidRPr="00111FF1" w:rsidRDefault="006F7AA7" w:rsidP="00111FF1">
      <w:pPr>
        <w:spacing w:line="480" w:lineRule="auto"/>
        <w:jc w:val="both"/>
        <w:rPr>
          <w:sz w:val="24"/>
          <w:szCs w:val="24"/>
          <w:shd w:val="clear" w:color="auto" w:fill="FFFFFF"/>
        </w:rPr>
      </w:pPr>
      <w:r w:rsidRPr="00111FF1">
        <w:rPr>
          <w:sz w:val="24"/>
          <w:szCs w:val="24"/>
          <w:shd w:val="clear" w:color="auto" w:fill="FFFFFF"/>
        </w:rPr>
        <w:t>Cottrell, S. (2014) </w:t>
      </w:r>
      <w:r w:rsidRPr="00111FF1">
        <w:rPr>
          <w:i/>
          <w:iCs/>
          <w:sz w:val="24"/>
          <w:szCs w:val="24"/>
          <w:shd w:val="clear" w:color="auto" w:fill="FFFFFF"/>
        </w:rPr>
        <w:t xml:space="preserve">Dissertations and project reports: a </w:t>
      </w:r>
      <w:proofErr w:type="gramStart"/>
      <w:r w:rsidRPr="00111FF1">
        <w:rPr>
          <w:i/>
          <w:iCs/>
          <w:sz w:val="24"/>
          <w:szCs w:val="24"/>
          <w:shd w:val="clear" w:color="auto" w:fill="FFFFFF"/>
        </w:rPr>
        <w:t>step by step</w:t>
      </w:r>
      <w:proofErr w:type="gramEnd"/>
      <w:r w:rsidRPr="00111FF1">
        <w:rPr>
          <w:i/>
          <w:iCs/>
          <w:sz w:val="24"/>
          <w:szCs w:val="24"/>
          <w:shd w:val="clear" w:color="auto" w:fill="FFFFFF"/>
        </w:rPr>
        <w:t xml:space="preserve"> guide</w:t>
      </w:r>
      <w:r w:rsidRPr="00111FF1">
        <w:rPr>
          <w:sz w:val="24"/>
          <w:szCs w:val="24"/>
          <w:shd w:val="clear" w:color="auto" w:fill="FFFFFF"/>
        </w:rPr>
        <w:t xml:space="preserve">. New York: </w:t>
      </w:r>
      <w:proofErr w:type="spellStart"/>
      <w:r w:rsidRPr="00111FF1">
        <w:rPr>
          <w:sz w:val="24"/>
          <w:szCs w:val="24"/>
          <w:shd w:val="clear" w:color="auto" w:fill="FFFFFF"/>
        </w:rPr>
        <w:t>Pallgrave</w:t>
      </w:r>
      <w:proofErr w:type="spellEnd"/>
      <w:r w:rsidRPr="00111FF1">
        <w:rPr>
          <w:sz w:val="24"/>
          <w:szCs w:val="24"/>
          <w:shd w:val="clear" w:color="auto" w:fill="FFFFFF"/>
        </w:rPr>
        <w:t>.</w:t>
      </w:r>
    </w:p>
    <w:p w14:paraId="0BBF30F4" w14:textId="43D540B4" w:rsidR="00111FF1" w:rsidRPr="00111FF1" w:rsidRDefault="00111FF1" w:rsidP="00111FF1">
      <w:pPr>
        <w:spacing w:line="480" w:lineRule="auto"/>
        <w:jc w:val="both"/>
        <w:rPr>
          <w:sz w:val="24"/>
          <w:szCs w:val="24"/>
          <w:shd w:val="clear" w:color="auto" w:fill="FFFFFF"/>
        </w:rPr>
      </w:pPr>
      <w:r w:rsidRPr="00111FF1">
        <w:rPr>
          <w:sz w:val="24"/>
          <w:szCs w:val="24"/>
          <w:shd w:val="clear" w:color="auto" w:fill="FFFFFF"/>
        </w:rPr>
        <w:t>Groundwater-Smith, S., Dockett, S., and Bottrell, D. (2015) </w:t>
      </w:r>
      <w:r w:rsidRPr="00111FF1">
        <w:rPr>
          <w:i/>
          <w:iCs/>
          <w:sz w:val="24"/>
          <w:szCs w:val="24"/>
          <w:shd w:val="clear" w:color="auto" w:fill="FFFFFF"/>
        </w:rPr>
        <w:t>Participatory research with children and young people</w:t>
      </w:r>
      <w:r w:rsidRPr="00111FF1">
        <w:rPr>
          <w:sz w:val="24"/>
          <w:szCs w:val="24"/>
          <w:shd w:val="clear" w:color="auto" w:fill="FFFFFF"/>
        </w:rPr>
        <w:t>. Los Angeles: SAGE.</w:t>
      </w:r>
    </w:p>
    <w:p w14:paraId="273988C2" w14:textId="7DEDFF22" w:rsidR="00111FF1" w:rsidRPr="00111FF1" w:rsidRDefault="00111FF1" w:rsidP="00111FF1">
      <w:pPr>
        <w:spacing w:line="480" w:lineRule="auto"/>
      </w:pPr>
      <w:proofErr w:type="spellStart"/>
      <w:r w:rsidRPr="00111FF1">
        <w:rPr>
          <w:rStyle w:val="Hyperlink"/>
          <w:color w:val="auto"/>
          <w:sz w:val="24"/>
          <w:szCs w:val="24"/>
          <w:u w:val="none"/>
        </w:rPr>
        <w:t>Meic</w:t>
      </w:r>
      <w:proofErr w:type="spellEnd"/>
      <w:r w:rsidRPr="00111FF1">
        <w:rPr>
          <w:rStyle w:val="Hyperlink"/>
          <w:color w:val="auto"/>
          <w:sz w:val="24"/>
          <w:szCs w:val="24"/>
          <w:u w:val="none"/>
        </w:rPr>
        <w:t xml:space="preserve"> (no date) </w:t>
      </w:r>
      <w:r w:rsidRPr="00D67FD3">
        <w:rPr>
          <w:rStyle w:val="Hyperlink"/>
          <w:i/>
          <w:iCs/>
          <w:color w:val="auto"/>
          <w:sz w:val="24"/>
          <w:szCs w:val="24"/>
          <w:u w:val="none"/>
        </w:rPr>
        <w:t>Home.</w:t>
      </w:r>
      <w:r w:rsidRPr="00111FF1">
        <w:rPr>
          <w:rStyle w:val="Hyperlink"/>
          <w:color w:val="auto"/>
          <w:sz w:val="24"/>
          <w:szCs w:val="24"/>
          <w:u w:val="none"/>
        </w:rPr>
        <w:t xml:space="preserve"> Available at: </w:t>
      </w:r>
      <w:r w:rsidRPr="00111FF1">
        <w:rPr>
          <w:sz w:val="24"/>
          <w:szCs w:val="24"/>
        </w:rPr>
        <w:t>https://www.meiccymru.org/ (Accessed: 5 May 2024).</w:t>
      </w:r>
    </w:p>
    <w:p w14:paraId="3E187003" w14:textId="7620AB5F" w:rsidR="009C5687" w:rsidRPr="009C5687" w:rsidRDefault="009C5687" w:rsidP="00111FF1">
      <w:pPr>
        <w:spacing w:line="480" w:lineRule="auto"/>
        <w:jc w:val="both"/>
        <w:rPr>
          <w:sz w:val="24"/>
          <w:szCs w:val="24"/>
        </w:rPr>
      </w:pPr>
      <w:r w:rsidRPr="009C5687">
        <w:rPr>
          <w:sz w:val="24"/>
          <w:szCs w:val="24"/>
          <w:shd w:val="clear" w:color="auto" w:fill="FFFFFF"/>
        </w:rPr>
        <w:t xml:space="preserve">National Youth Agency (no date) </w:t>
      </w:r>
      <w:r w:rsidRPr="00D67FD3">
        <w:rPr>
          <w:i/>
          <w:iCs/>
          <w:sz w:val="24"/>
          <w:szCs w:val="24"/>
          <w:shd w:val="clear" w:color="auto" w:fill="FFFFFF"/>
        </w:rPr>
        <w:t>Raising the bar.</w:t>
      </w:r>
      <w:r w:rsidRPr="009C5687">
        <w:rPr>
          <w:sz w:val="24"/>
          <w:szCs w:val="24"/>
          <w:shd w:val="clear" w:color="auto" w:fill="FFFFFF"/>
        </w:rPr>
        <w:t xml:space="preserve"> Available at: </w:t>
      </w:r>
      <w:r w:rsidRPr="009C5687">
        <w:rPr>
          <w:sz w:val="24"/>
          <w:szCs w:val="24"/>
        </w:rPr>
        <w:t xml:space="preserve">https://3b8d1f91d5.nxcli.io/wp-content/uploads/2024/02/NYA_Publications-2023_Youth-Work-Standards_DOWNLOAD_AW-FINAL-050623-1.pdf (Accessed: 5 May 2024). </w:t>
      </w:r>
    </w:p>
    <w:p w14:paraId="0CB24ABD" w14:textId="4E340E61" w:rsidR="006F7AA7" w:rsidRPr="006F7AA7" w:rsidRDefault="003509EC" w:rsidP="009C5687">
      <w:pPr>
        <w:spacing w:line="480" w:lineRule="auto"/>
        <w:jc w:val="both"/>
        <w:rPr>
          <w:sz w:val="24"/>
          <w:szCs w:val="24"/>
        </w:rPr>
      </w:pPr>
      <w:r w:rsidRPr="009C5687">
        <w:rPr>
          <w:sz w:val="24"/>
          <w:szCs w:val="24"/>
          <w:shd w:val="clear" w:color="auto" w:fill="FFFFFF"/>
        </w:rPr>
        <w:t>Peace Mala (no date</w:t>
      </w:r>
      <w:r w:rsidRPr="003509EC">
        <w:rPr>
          <w:sz w:val="24"/>
          <w:szCs w:val="24"/>
          <w:shd w:val="clear" w:color="auto" w:fill="FFFFFF"/>
        </w:rPr>
        <w:t xml:space="preserve">) </w:t>
      </w:r>
      <w:r w:rsidRPr="003509EC">
        <w:rPr>
          <w:i/>
          <w:iCs/>
          <w:sz w:val="24"/>
          <w:szCs w:val="24"/>
          <w:shd w:val="clear" w:color="auto" w:fill="FFFFFF"/>
        </w:rPr>
        <w:t xml:space="preserve">Benefits of Peace Mala Accreditation for schools, </w:t>
      </w:r>
      <w:proofErr w:type="gramStart"/>
      <w:r w:rsidRPr="003509EC">
        <w:rPr>
          <w:i/>
          <w:iCs/>
          <w:sz w:val="24"/>
          <w:szCs w:val="24"/>
          <w:shd w:val="clear" w:color="auto" w:fill="FFFFFF"/>
        </w:rPr>
        <w:t>youth</w:t>
      </w:r>
      <w:proofErr w:type="gramEnd"/>
      <w:r w:rsidRPr="003509EC">
        <w:rPr>
          <w:i/>
          <w:iCs/>
          <w:sz w:val="24"/>
          <w:szCs w:val="24"/>
          <w:shd w:val="clear" w:color="auto" w:fill="FFFFFF"/>
        </w:rPr>
        <w:t xml:space="preserve"> and community groups.</w:t>
      </w:r>
      <w:r w:rsidRPr="003509EC">
        <w:rPr>
          <w:sz w:val="24"/>
          <w:szCs w:val="24"/>
          <w:shd w:val="clear" w:color="auto" w:fill="FFFFFF"/>
        </w:rPr>
        <w:t xml:space="preserve"> </w:t>
      </w:r>
      <w:r w:rsidR="006F7AA7" w:rsidRPr="003509EC">
        <w:rPr>
          <w:sz w:val="24"/>
          <w:szCs w:val="24"/>
          <w:shd w:val="clear" w:color="auto" w:fill="FFFFFF"/>
        </w:rPr>
        <w:t xml:space="preserve">Available at: </w:t>
      </w:r>
      <w:hyperlink r:id="rId18" w:history="1">
        <w:r w:rsidR="006F7AA7" w:rsidRPr="003509EC">
          <w:rPr>
            <w:rStyle w:val="Hyperlink"/>
            <w:color w:val="auto"/>
            <w:sz w:val="24"/>
            <w:szCs w:val="24"/>
            <w:u w:val="none"/>
          </w:rPr>
          <w:t>https://www.peacemala.org.uk/accreditation-benefits.php</w:t>
        </w:r>
      </w:hyperlink>
      <w:r w:rsidR="006F7AA7" w:rsidRPr="003509EC">
        <w:rPr>
          <w:sz w:val="24"/>
          <w:szCs w:val="24"/>
        </w:rPr>
        <w:t xml:space="preserve"> (Accessed: 25 April 2024).</w:t>
      </w:r>
    </w:p>
    <w:p w14:paraId="2EE9EBCF" w14:textId="77777777" w:rsidR="006F7AA7" w:rsidRPr="0097339F" w:rsidRDefault="006F7AA7" w:rsidP="0097339F">
      <w:pPr>
        <w:spacing w:line="480" w:lineRule="auto"/>
        <w:jc w:val="both"/>
        <w:rPr>
          <w:sz w:val="24"/>
          <w:szCs w:val="24"/>
        </w:rPr>
      </w:pPr>
      <w:r w:rsidRPr="0097339F">
        <w:rPr>
          <w:sz w:val="24"/>
          <w:szCs w:val="24"/>
        </w:rPr>
        <w:t xml:space="preserve">Peace Mala (no date) </w:t>
      </w:r>
      <w:r w:rsidRPr="0097339F">
        <w:rPr>
          <w:i/>
          <w:iCs/>
          <w:sz w:val="24"/>
          <w:szCs w:val="24"/>
        </w:rPr>
        <w:t>History, Concept, and Design.</w:t>
      </w:r>
      <w:r w:rsidRPr="0097339F">
        <w:rPr>
          <w:sz w:val="24"/>
          <w:szCs w:val="24"/>
        </w:rPr>
        <w:t xml:space="preserve"> Available at https://www.peacemala.org.uk/history.php (Accessed: 25 April 2024).</w:t>
      </w:r>
    </w:p>
    <w:p w14:paraId="056530B1" w14:textId="69270711" w:rsidR="0097339F" w:rsidRPr="0097339F" w:rsidRDefault="0097339F" w:rsidP="0097339F">
      <w:pPr>
        <w:spacing w:line="480" w:lineRule="auto"/>
        <w:rPr>
          <w:sz w:val="24"/>
          <w:szCs w:val="24"/>
        </w:rPr>
      </w:pPr>
      <w:r w:rsidRPr="0097339F">
        <w:rPr>
          <w:sz w:val="24"/>
          <w:szCs w:val="24"/>
        </w:rPr>
        <w:t xml:space="preserve">Samaritans (no date) </w:t>
      </w:r>
      <w:r w:rsidRPr="00D67FD3">
        <w:rPr>
          <w:i/>
          <w:iCs/>
          <w:sz w:val="24"/>
          <w:szCs w:val="24"/>
        </w:rPr>
        <w:t>Contact a Samaritan.</w:t>
      </w:r>
      <w:r w:rsidRPr="0097339F">
        <w:rPr>
          <w:sz w:val="24"/>
          <w:szCs w:val="24"/>
        </w:rPr>
        <w:t xml:space="preserve"> Available at: https://www.samaritans.org/scotland/how-we-can-help/contact-samaritan/ (Accessed 2 May 2024). </w:t>
      </w:r>
    </w:p>
    <w:p w14:paraId="24FE8B97" w14:textId="0A24FD90" w:rsidR="009C5687" w:rsidRPr="0097339F" w:rsidRDefault="009C5687" w:rsidP="0097339F">
      <w:pPr>
        <w:spacing w:line="480" w:lineRule="auto"/>
        <w:jc w:val="both"/>
        <w:rPr>
          <w:sz w:val="24"/>
          <w:szCs w:val="24"/>
          <w:shd w:val="clear" w:color="auto" w:fill="FFFFFF"/>
        </w:rPr>
      </w:pPr>
      <w:r w:rsidRPr="0097339F">
        <w:rPr>
          <w:sz w:val="24"/>
          <w:szCs w:val="24"/>
          <w:shd w:val="clear" w:color="auto" w:fill="FFFFFF"/>
        </w:rPr>
        <w:t>Sapin, K. (2013) </w:t>
      </w:r>
      <w:r w:rsidRPr="0097339F">
        <w:rPr>
          <w:i/>
          <w:iCs/>
          <w:sz w:val="24"/>
          <w:szCs w:val="24"/>
          <w:shd w:val="clear" w:color="auto" w:fill="FFFFFF"/>
        </w:rPr>
        <w:t>Essential skills for youth work practice</w:t>
      </w:r>
      <w:r w:rsidRPr="0097339F">
        <w:rPr>
          <w:sz w:val="24"/>
          <w:szCs w:val="24"/>
          <w:shd w:val="clear" w:color="auto" w:fill="FFFFFF"/>
        </w:rPr>
        <w:t>. 2nd ed. London; SAGE.</w:t>
      </w:r>
    </w:p>
    <w:p w14:paraId="29D77180" w14:textId="4B98A057" w:rsidR="009C5687" w:rsidRPr="009C5687" w:rsidRDefault="009C5687" w:rsidP="0097339F">
      <w:pPr>
        <w:spacing w:line="480" w:lineRule="auto"/>
        <w:jc w:val="both"/>
        <w:rPr>
          <w:sz w:val="24"/>
          <w:szCs w:val="24"/>
        </w:rPr>
      </w:pPr>
      <w:r w:rsidRPr="0097339F">
        <w:rPr>
          <w:sz w:val="24"/>
          <w:szCs w:val="24"/>
        </w:rPr>
        <w:t>UNICEF (no dat</w:t>
      </w:r>
      <w:r w:rsidRPr="0097339F">
        <w:rPr>
          <w:i/>
          <w:iCs/>
          <w:sz w:val="24"/>
          <w:szCs w:val="24"/>
        </w:rPr>
        <w:t>e) A Summary of the UN Convention on the Rights of the Child</w:t>
      </w:r>
      <w:r w:rsidRPr="0097339F">
        <w:rPr>
          <w:sz w:val="24"/>
          <w:szCs w:val="24"/>
        </w:rPr>
        <w:t>. Available at: https://www.unicef.org.uk/wp-content/uploads/2019/10/</w:t>
      </w:r>
      <w:r w:rsidRPr="000668AE">
        <w:rPr>
          <w:sz w:val="24"/>
          <w:szCs w:val="24"/>
        </w:rPr>
        <w:t>UNCRC_summary-1_1.pdf (Accessed: 25 April 2024).</w:t>
      </w:r>
    </w:p>
    <w:p w14:paraId="60727870" w14:textId="5D9C95F8" w:rsidR="009C5687" w:rsidRPr="00111FF1" w:rsidRDefault="009C5687" w:rsidP="009C5687">
      <w:pPr>
        <w:spacing w:line="480" w:lineRule="auto"/>
        <w:jc w:val="both"/>
        <w:rPr>
          <w:sz w:val="24"/>
          <w:szCs w:val="24"/>
        </w:rPr>
      </w:pPr>
      <w:r w:rsidRPr="00111FF1">
        <w:rPr>
          <w:sz w:val="24"/>
          <w:szCs w:val="24"/>
        </w:rPr>
        <w:t xml:space="preserve">University of Wales Trinity Saint David (2022) </w:t>
      </w:r>
      <w:r w:rsidRPr="00D67FD3">
        <w:rPr>
          <w:i/>
          <w:iCs/>
          <w:sz w:val="24"/>
          <w:szCs w:val="24"/>
        </w:rPr>
        <w:t>Research Ethics &amp; Integrity Code of Practice.</w:t>
      </w:r>
      <w:r w:rsidRPr="00111FF1">
        <w:rPr>
          <w:sz w:val="24"/>
          <w:szCs w:val="24"/>
        </w:rPr>
        <w:t xml:space="preserve"> Available at: C:\Users\student\Downloads\REICoP-July-2022.pdf (Accessed: 1 May 2024).</w:t>
      </w:r>
    </w:p>
    <w:p w14:paraId="749511C9" w14:textId="1E7399D1" w:rsidR="00111FF1" w:rsidRPr="00111FF1" w:rsidRDefault="00111FF1" w:rsidP="009C5687">
      <w:pPr>
        <w:spacing w:line="480" w:lineRule="auto"/>
        <w:jc w:val="both"/>
        <w:rPr>
          <w:sz w:val="24"/>
          <w:szCs w:val="24"/>
          <w:shd w:val="clear" w:color="auto" w:fill="FFFFFF"/>
        </w:rPr>
      </w:pPr>
      <w:r w:rsidRPr="00111FF1">
        <w:rPr>
          <w:sz w:val="24"/>
          <w:szCs w:val="24"/>
        </w:rPr>
        <w:t xml:space="preserve">Welsh Government (2015) </w:t>
      </w:r>
      <w:r w:rsidRPr="00D67FD3">
        <w:rPr>
          <w:i/>
          <w:iCs/>
          <w:sz w:val="24"/>
          <w:szCs w:val="24"/>
        </w:rPr>
        <w:t>Well-being of Future Generations (Wales) Act (2015).</w:t>
      </w:r>
      <w:r w:rsidRPr="00111FF1">
        <w:rPr>
          <w:sz w:val="24"/>
          <w:szCs w:val="24"/>
        </w:rPr>
        <w:t xml:space="preserve"> Available at: https://www.gov.wales/well-being-future-generations-act-essentials-html (Accessed: 1 May 2024).</w:t>
      </w:r>
    </w:p>
    <w:p w14:paraId="150E6567" w14:textId="5AC128B9" w:rsidR="006F7AA7" w:rsidRPr="00111FF1" w:rsidRDefault="006F7AA7" w:rsidP="009C5687">
      <w:pPr>
        <w:spacing w:line="480" w:lineRule="auto"/>
        <w:jc w:val="both"/>
        <w:rPr>
          <w:sz w:val="24"/>
          <w:szCs w:val="24"/>
        </w:rPr>
      </w:pPr>
      <w:r w:rsidRPr="00111FF1">
        <w:rPr>
          <w:sz w:val="24"/>
          <w:szCs w:val="24"/>
        </w:rPr>
        <w:lastRenderedPageBreak/>
        <w:t xml:space="preserve">Welsh Government (2021) </w:t>
      </w:r>
      <w:r w:rsidRPr="00111FF1">
        <w:rPr>
          <w:i/>
          <w:iCs/>
          <w:sz w:val="24"/>
          <w:szCs w:val="24"/>
        </w:rPr>
        <w:t>Ethnic group, national identity, and religion in Wales (Census 2021).</w:t>
      </w:r>
      <w:r w:rsidRPr="00111FF1">
        <w:rPr>
          <w:sz w:val="24"/>
          <w:szCs w:val="24"/>
        </w:rPr>
        <w:t xml:space="preserve"> Available at: </w:t>
      </w:r>
      <w:hyperlink r:id="rId19" w:history="1">
        <w:r w:rsidRPr="00111FF1">
          <w:rPr>
            <w:rStyle w:val="Hyperlink"/>
            <w:color w:val="auto"/>
            <w:sz w:val="24"/>
            <w:szCs w:val="24"/>
            <w:u w:val="none"/>
          </w:rPr>
          <w:t>https://www.gov.wales/ethnic-group-national-identity-language-and-religion-wales-census-2021-html</w:t>
        </w:r>
      </w:hyperlink>
      <w:r w:rsidRPr="00111FF1">
        <w:rPr>
          <w:sz w:val="24"/>
          <w:szCs w:val="24"/>
        </w:rPr>
        <w:t xml:space="preserve"> (Accessed: 24 April 2024). </w:t>
      </w:r>
    </w:p>
    <w:p w14:paraId="6EC94D87" w14:textId="77777777" w:rsidR="003509EC" w:rsidRDefault="003509EC" w:rsidP="003279EE">
      <w:pPr>
        <w:rPr>
          <w:rStyle w:val="Hyperlink"/>
          <w:rFonts w:ascii="Arial" w:hAnsi="Arial" w:cs="Arial"/>
          <w:color w:val="auto"/>
          <w:sz w:val="22"/>
          <w:szCs w:val="22"/>
          <w:u w:val="none"/>
        </w:rPr>
      </w:pPr>
    </w:p>
    <w:p w14:paraId="4D5B12E0" w14:textId="2EB8E549" w:rsidR="00733246" w:rsidRDefault="00733246" w:rsidP="003279EE">
      <w:pPr>
        <w:rPr>
          <w:rFonts w:ascii="Arial" w:hAnsi="Arial" w:cs="Arial"/>
          <w:sz w:val="22"/>
          <w:szCs w:val="22"/>
        </w:rPr>
      </w:pPr>
    </w:p>
    <w:p w14:paraId="7E101A7D" w14:textId="77777777" w:rsidR="0001361B" w:rsidRDefault="0001361B" w:rsidP="003279EE">
      <w:pPr>
        <w:rPr>
          <w:rFonts w:ascii="Arial" w:hAnsi="Arial" w:cs="Arial"/>
          <w:sz w:val="22"/>
          <w:szCs w:val="22"/>
        </w:rPr>
      </w:pPr>
    </w:p>
    <w:p w14:paraId="6F0D1429" w14:textId="77777777" w:rsidR="0001361B" w:rsidRDefault="0001361B" w:rsidP="003279EE">
      <w:pPr>
        <w:rPr>
          <w:rFonts w:ascii="Arial" w:hAnsi="Arial" w:cs="Arial"/>
          <w:sz w:val="22"/>
          <w:szCs w:val="22"/>
        </w:rPr>
      </w:pPr>
    </w:p>
    <w:p w14:paraId="0DB6D3F8" w14:textId="77777777" w:rsidR="0001361B" w:rsidRDefault="0001361B" w:rsidP="003279EE">
      <w:pPr>
        <w:rPr>
          <w:rFonts w:ascii="Arial" w:hAnsi="Arial" w:cs="Arial"/>
          <w:sz w:val="22"/>
          <w:szCs w:val="22"/>
        </w:rPr>
      </w:pPr>
    </w:p>
    <w:p w14:paraId="0CE257EA" w14:textId="77777777" w:rsidR="0001361B" w:rsidRDefault="0001361B" w:rsidP="003279EE">
      <w:pPr>
        <w:rPr>
          <w:rFonts w:ascii="Arial" w:hAnsi="Arial" w:cs="Arial"/>
          <w:sz w:val="22"/>
          <w:szCs w:val="22"/>
        </w:rPr>
      </w:pPr>
    </w:p>
    <w:p w14:paraId="3518377C" w14:textId="77777777" w:rsidR="0001361B" w:rsidRDefault="0001361B" w:rsidP="003279EE">
      <w:pPr>
        <w:rPr>
          <w:rFonts w:ascii="Arial" w:hAnsi="Arial" w:cs="Arial"/>
          <w:sz w:val="22"/>
          <w:szCs w:val="22"/>
        </w:rPr>
      </w:pPr>
    </w:p>
    <w:p w14:paraId="38A3259D" w14:textId="77777777" w:rsidR="0001361B" w:rsidRDefault="0001361B" w:rsidP="003279EE">
      <w:pPr>
        <w:rPr>
          <w:rFonts w:ascii="Arial" w:hAnsi="Arial" w:cs="Arial"/>
          <w:sz w:val="22"/>
          <w:szCs w:val="22"/>
        </w:rPr>
      </w:pPr>
    </w:p>
    <w:p w14:paraId="6148247B" w14:textId="77777777" w:rsidR="0001361B" w:rsidRDefault="0001361B" w:rsidP="003279EE">
      <w:pPr>
        <w:rPr>
          <w:rFonts w:ascii="Arial" w:hAnsi="Arial" w:cs="Arial"/>
          <w:sz w:val="22"/>
          <w:szCs w:val="22"/>
        </w:rPr>
      </w:pPr>
    </w:p>
    <w:p w14:paraId="1A2CD4F1" w14:textId="77777777" w:rsidR="0001361B" w:rsidRDefault="0001361B" w:rsidP="003279EE">
      <w:pPr>
        <w:rPr>
          <w:rFonts w:ascii="Arial" w:hAnsi="Arial" w:cs="Arial"/>
          <w:sz w:val="22"/>
          <w:szCs w:val="22"/>
        </w:rPr>
      </w:pPr>
    </w:p>
    <w:p w14:paraId="0D4F762A" w14:textId="77777777" w:rsidR="0001361B" w:rsidRDefault="0001361B" w:rsidP="003279EE">
      <w:pPr>
        <w:rPr>
          <w:rFonts w:ascii="Arial" w:hAnsi="Arial" w:cs="Arial"/>
          <w:sz w:val="22"/>
          <w:szCs w:val="22"/>
        </w:rPr>
      </w:pPr>
    </w:p>
    <w:p w14:paraId="6CF6CAEE" w14:textId="77777777" w:rsidR="0001361B" w:rsidRDefault="0001361B" w:rsidP="003279EE">
      <w:pPr>
        <w:rPr>
          <w:rFonts w:ascii="Arial" w:hAnsi="Arial" w:cs="Arial"/>
          <w:sz w:val="22"/>
          <w:szCs w:val="22"/>
        </w:rPr>
      </w:pPr>
    </w:p>
    <w:p w14:paraId="27679C03" w14:textId="77777777" w:rsidR="0001361B" w:rsidRDefault="0001361B" w:rsidP="003279EE">
      <w:pPr>
        <w:rPr>
          <w:rFonts w:ascii="Arial" w:hAnsi="Arial" w:cs="Arial"/>
          <w:sz w:val="22"/>
          <w:szCs w:val="22"/>
        </w:rPr>
      </w:pPr>
    </w:p>
    <w:p w14:paraId="3993827D" w14:textId="77777777" w:rsidR="0001361B" w:rsidRDefault="0001361B" w:rsidP="003279EE">
      <w:pPr>
        <w:rPr>
          <w:rFonts w:ascii="Arial" w:hAnsi="Arial" w:cs="Arial"/>
          <w:sz w:val="22"/>
          <w:szCs w:val="22"/>
        </w:rPr>
      </w:pPr>
    </w:p>
    <w:p w14:paraId="3EF741BE" w14:textId="77777777" w:rsidR="0001361B" w:rsidRDefault="0001361B" w:rsidP="003279EE">
      <w:pPr>
        <w:rPr>
          <w:rFonts w:ascii="Arial" w:hAnsi="Arial" w:cs="Arial"/>
          <w:sz w:val="22"/>
          <w:szCs w:val="22"/>
        </w:rPr>
      </w:pPr>
    </w:p>
    <w:p w14:paraId="14790E99" w14:textId="77777777" w:rsidR="0001361B" w:rsidRDefault="0001361B" w:rsidP="003279EE">
      <w:pPr>
        <w:rPr>
          <w:rFonts w:ascii="Arial" w:hAnsi="Arial" w:cs="Arial"/>
          <w:sz w:val="22"/>
          <w:szCs w:val="22"/>
        </w:rPr>
      </w:pPr>
    </w:p>
    <w:p w14:paraId="290E60AB" w14:textId="77777777" w:rsidR="0001361B" w:rsidRDefault="0001361B" w:rsidP="003279EE">
      <w:pPr>
        <w:rPr>
          <w:rFonts w:ascii="Arial" w:hAnsi="Arial" w:cs="Arial"/>
          <w:sz w:val="22"/>
          <w:szCs w:val="22"/>
        </w:rPr>
      </w:pPr>
    </w:p>
    <w:p w14:paraId="26AFE207" w14:textId="77777777" w:rsidR="0001361B" w:rsidRDefault="0001361B" w:rsidP="003279EE">
      <w:pPr>
        <w:rPr>
          <w:rFonts w:ascii="Arial" w:hAnsi="Arial" w:cs="Arial"/>
          <w:sz w:val="22"/>
          <w:szCs w:val="22"/>
        </w:rPr>
      </w:pPr>
    </w:p>
    <w:p w14:paraId="54AC3EE3" w14:textId="77777777" w:rsidR="0001361B" w:rsidRDefault="0001361B" w:rsidP="003279EE">
      <w:pPr>
        <w:rPr>
          <w:rFonts w:ascii="Arial" w:hAnsi="Arial" w:cs="Arial"/>
          <w:sz w:val="22"/>
          <w:szCs w:val="22"/>
        </w:rPr>
      </w:pPr>
    </w:p>
    <w:p w14:paraId="5A770F14" w14:textId="77777777" w:rsidR="0001361B" w:rsidRDefault="0001361B" w:rsidP="003279EE">
      <w:pPr>
        <w:rPr>
          <w:rFonts w:ascii="Arial" w:hAnsi="Arial" w:cs="Arial"/>
          <w:sz w:val="22"/>
          <w:szCs w:val="22"/>
        </w:rPr>
      </w:pPr>
    </w:p>
    <w:p w14:paraId="6C5C4E06" w14:textId="77777777" w:rsidR="0001361B" w:rsidRDefault="0001361B" w:rsidP="003279EE">
      <w:pPr>
        <w:rPr>
          <w:rFonts w:ascii="Arial" w:hAnsi="Arial" w:cs="Arial"/>
          <w:sz w:val="22"/>
          <w:szCs w:val="22"/>
        </w:rPr>
      </w:pPr>
    </w:p>
    <w:p w14:paraId="6AC01454" w14:textId="77777777" w:rsidR="0001361B" w:rsidRDefault="0001361B" w:rsidP="003279EE">
      <w:pPr>
        <w:rPr>
          <w:rFonts w:ascii="Arial" w:hAnsi="Arial" w:cs="Arial"/>
          <w:sz w:val="22"/>
          <w:szCs w:val="22"/>
        </w:rPr>
      </w:pPr>
    </w:p>
    <w:p w14:paraId="4B207875" w14:textId="77777777" w:rsidR="0001361B" w:rsidRDefault="0001361B" w:rsidP="003279EE">
      <w:pPr>
        <w:rPr>
          <w:rFonts w:ascii="Arial" w:hAnsi="Arial" w:cs="Arial"/>
          <w:sz w:val="22"/>
          <w:szCs w:val="22"/>
        </w:rPr>
      </w:pPr>
    </w:p>
    <w:p w14:paraId="72788E26" w14:textId="77777777" w:rsidR="0001361B" w:rsidRDefault="0001361B" w:rsidP="003279EE">
      <w:pPr>
        <w:rPr>
          <w:rFonts w:ascii="Arial" w:hAnsi="Arial" w:cs="Arial"/>
          <w:sz w:val="22"/>
          <w:szCs w:val="22"/>
        </w:rPr>
      </w:pPr>
    </w:p>
    <w:p w14:paraId="0ACFA5C1" w14:textId="77777777" w:rsidR="0001361B" w:rsidRDefault="0001361B" w:rsidP="003279EE">
      <w:pPr>
        <w:rPr>
          <w:rFonts w:ascii="Arial" w:hAnsi="Arial" w:cs="Arial"/>
          <w:sz w:val="22"/>
          <w:szCs w:val="22"/>
        </w:rPr>
      </w:pPr>
    </w:p>
    <w:p w14:paraId="0E4DC4A8" w14:textId="77777777" w:rsidR="0001361B" w:rsidRDefault="0001361B" w:rsidP="003279EE">
      <w:pPr>
        <w:rPr>
          <w:rFonts w:ascii="Arial" w:hAnsi="Arial" w:cs="Arial"/>
          <w:sz w:val="22"/>
          <w:szCs w:val="22"/>
        </w:rPr>
      </w:pPr>
    </w:p>
    <w:p w14:paraId="78E56563" w14:textId="77777777" w:rsidR="0001361B" w:rsidRDefault="0001361B" w:rsidP="003279EE">
      <w:pPr>
        <w:rPr>
          <w:rFonts w:ascii="Arial" w:hAnsi="Arial" w:cs="Arial"/>
          <w:sz w:val="22"/>
          <w:szCs w:val="22"/>
        </w:rPr>
      </w:pPr>
    </w:p>
    <w:p w14:paraId="35571456" w14:textId="77777777" w:rsidR="0001361B" w:rsidRDefault="0001361B" w:rsidP="003279EE">
      <w:pPr>
        <w:rPr>
          <w:rFonts w:ascii="Arial" w:hAnsi="Arial" w:cs="Arial"/>
          <w:sz w:val="22"/>
          <w:szCs w:val="22"/>
        </w:rPr>
      </w:pPr>
    </w:p>
    <w:p w14:paraId="5B9A7FCF" w14:textId="77777777" w:rsidR="0001361B" w:rsidRDefault="0001361B" w:rsidP="003279EE">
      <w:pPr>
        <w:rPr>
          <w:rFonts w:ascii="Arial" w:hAnsi="Arial" w:cs="Arial"/>
          <w:sz w:val="22"/>
          <w:szCs w:val="22"/>
        </w:rPr>
      </w:pPr>
    </w:p>
    <w:p w14:paraId="3D50C6F7" w14:textId="77777777" w:rsidR="0001361B" w:rsidRDefault="0001361B" w:rsidP="003279EE">
      <w:pPr>
        <w:rPr>
          <w:rFonts w:ascii="Arial" w:hAnsi="Arial" w:cs="Arial"/>
          <w:sz w:val="22"/>
          <w:szCs w:val="22"/>
        </w:rPr>
      </w:pPr>
    </w:p>
    <w:p w14:paraId="62851EC5" w14:textId="77777777" w:rsidR="0001361B" w:rsidRDefault="0001361B" w:rsidP="003279EE">
      <w:pPr>
        <w:rPr>
          <w:rFonts w:ascii="Arial" w:hAnsi="Arial" w:cs="Arial"/>
          <w:sz w:val="22"/>
          <w:szCs w:val="22"/>
        </w:rPr>
      </w:pPr>
    </w:p>
    <w:p w14:paraId="4C16A0F9" w14:textId="77777777" w:rsidR="0001361B" w:rsidRDefault="0001361B" w:rsidP="003279EE">
      <w:pPr>
        <w:rPr>
          <w:rFonts w:ascii="Arial" w:hAnsi="Arial" w:cs="Arial"/>
          <w:sz w:val="22"/>
          <w:szCs w:val="22"/>
        </w:rPr>
      </w:pPr>
    </w:p>
    <w:p w14:paraId="3FE43D9E" w14:textId="77777777" w:rsidR="0001361B" w:rsidRDefault="0001361B" w:rsidP="003279EE">
      <w:pPr>
        <w:rPr>
          <w:rFonts w:ascii="Arial" w:hAnsi="Arial" w:cs="Arial"/>
          <w:sz w:val="22"/>
          <w:szCs w:val="22"/>
        </w:rPr>
      </w:pPr>
    </w:p>
    <w:p w14:paraId="1314B527" w14:textId="77777777" w:rsidR="0001361B" w:rsidRDefault="0001361B" w:rsidP="003279EE">
      <w:pPr>
        <w:rPr>
          <w:rFonts w:ascii="Arial" w:hAnsi="Arial" w:cs="Arial"/>
          <w:sz w:val="22"/>
          <w:szCs w:val="22"/>
        </w:rPr>
      </w:pPr>
    </w:p>
    <w:p w14:paraId="0227BEF4" w14:textId="77777777" w:rsidR="0001361B" w:rsidRDefault="0001361B" w:rsidP="003279EE">
      <w:pPr>
        <w:rPr>
          <w:rFonts w:ascii="Arial" w:hAnsi="Arial" w:cs="Arial"/>
          <w:sz w:val="22"/>
          <w:szCs w:val="22"/>
        </w:rPr>
      </w:pPr>
    </w:p>
    <w:p w14:paraId="1555A06A" w14:textId="77777777" w:rsidR="0001361B" w:rsidRDefault="0001361B" w:rsidP="003279EE">
      <w:pPr>
        <w:rPr>
          <w:rFonts w:ascii="Arial" w:hAnsi="Arial" w:cs="Arial"/>
          <w:sz w:val="22"/>
          <w:szCs w:val="22"/>
        </w:rPr>
      </w:pPr>
    </w:p>
    <w:p w14:paraId="0A8610CA" w14:textId="77777777" w:rsidR="0001361B" w:rsidRDefault="0001361B" w:rsidP="003279EE">
      <w:pPr>
        <w:rPr>
          <w:rFonts w:ascii="Arial" w:hAnsi="Arial" w:cs="Arial"/>
          <w:sz w:val="22"/>
          <w:szCs w:val="22"/>
        </w:rPr>
      </w:pPr>
    </w:p>
    <w:p w14:paraId="0A69D20B" w14:textId="77777777" w:rsidR="0001361B" w:rsidRDefault="0001361B" w:rsidP="003279EE">
      <w:pPr>
        <w:rPr>
          <w:rFonts w:ascii="Arial" w:hAnsi="Arial" w:cs="Arial"/>
          <w:sz w:val="22"/>
          <w:szCs w:val="22"/>
        </w:rPr>
      </w:pPr>
    </w:p>
    <w:p w14:paraId="0A637960" w14:textId="77777777" w:rsidR="0001361B" w:rsidRDefault="0001361B" w:rsidP="003279EE">
      <w:pPr>
        <w:rPr>
          <w:rFonts w:ascii="Arial" w:hAnsi="Arial" w:cs="Arial"/>
          <w:sz w:val="22"/>
          <w:szCs w:val="22"/>
        </w:rPr>
      </w:pPr>
    </w:p>
    <w:p w14:paraId="59FD3DD9" w14:textId="77777777" w:rsidR="0001361B" w:rsidRDefault="0001361B" w:rsidP="003279EE">
      <w:pPr>
        <w:rPr>
          <w:rFonts w:ascii="Arial" w:hAnsi="Arial" w:cs="Arial"/>
          <w:sz w:val="22"/>
          <w:szCs w:val="22"/>
        </w:rPr>
      </w:pPr>
    </w:p>
    <w:p w14:paraId="58035CB0" w14:textId="77777777" w:rsidR="0001361B" w:rsidRDefault="0001361B" w:rsidP="003279EE">
      <w:pPr>
        <w:rPr>
          <w:rFonts w:ascii="Arial" w:hAnsi="Arial" w:cs="Arial"/>
          <w:sz w:val="22"/>
          <w:szCs w:val="22"/>
        </w:rPr>
      </w:pPr>
    </w:p>
    <w:p w14:paraId="07FBEC1A" w14:textId="77777777" w:rsidR="0001361B" w:rsidRDefault="0001361B" w:rsidP="003279EE">
      <w:pPr>
        <w:rPr>
          <w:rFonts w:ascii="Arial" w:hAnsi="Arial" w:cs="Arial"/>
          <w:sz w:val="22"/>
          <w:szCs w:val="22"/>
        </w:rPr>
      </w:pPr>
    </w:p>
    <w:p w14:paraId="3D0EF090" w14:textId="77777777" w:rsidR="0001361B" w:rsidRDefault="0001361B" w:rsidP="003279EE">
      <w:pPr>
        <w:rPr>
          <w:rFonts w:ascii="Arial" w:hAnsi="Arial" w:cs="Arial"/>
          <w:sz w:val="22"/>
          <w:szCs w:val="22"/>
        </w:rPr>
      </w:pPr>
    </w:p>
    <w:p w14:paraId="18AB28AC" w14:textId="77777777" w:rsidR="0001361B" w:rsidRDefault="0001361B" w:rsidP="003279EE">
      <w:pPr>
        <w:rPr>
          <w:rFonts w:ascii="Arial" w:hAnsi="Arial" w:cs="Arial"/>
          <w:sz w:val="22"/>
          <w:szCs w:val="22"/>
        </w:rPr>
      </w:pPr>
    </w:p>
    <w:p w14:paraId="4492AEEF" w14:textId="77777777" w:rsidR="0001361B" w:rsidRDefault="0001361B" w:rsidP="003279EE">
      <w:pPr>
        <w:rPr>
          <w:rFonts w:ascii="Arial" w:hAnsi="Arial" w:cs="Arial"/>
          <w:sz w:val="22"/>
          <w:szCs w:val="22"/>
        </w:rPr>
      </w:pPr>
    </w:p>
    <w:p w14:paraId="269FC33A" w14:textId="77777777" w:rsidR="0001361B" w:rsidRDefault="0001361B" w:rsidP="003279EE">
      <w:pPr>
        <w:rPr>
          <w:rFonts w:ascii="Arial" w:hAnsi="Arial" w:cs="Arial"/>
          <w:sz w:val="22"/>
          <w:szCs w:val="22"/>
        </w:rPr>
      </w:pPr>
    </w:p>
    <w:p w14:paraId="667BC99C" w14:textId="77777777" w:rsidR="0001361B" w:rsidRDefault="0001361B" w:rsidP="003279EE">
      <w:pPr>
        <w:rPr>
          <w:rFonts w:ascii="Arial" w:hAnsi="Arial" w:cs="Arial"/>
          <w:sz w:val="22"/>
          <w:szCs w:val="22"/>
        </w:rPr>
      </w:pPr>
    </w:p>
    <w:p w14:paraId="2C7DB39B" w14:textId="77777777" w:rsidR="0001361B" w:rsidRDefault="0001361B" w:rsidP="003279EE">
      <w:pPr>
        <w:rPr>
          <w:rFonts w:ascii="Arial" w:hAnsi="Arial" w:cs="Arial"/>
          <w:sz w:val="22"/>
          <w:szCs w:val="22"/>
        </w:rPr>
      </w:pPr>
    </w:p>
    <w:p w14:paraId="1663C781" w14:textId="77777777" w:rsidR="0001361B" w:rsidRDefault="0001361B" w:rsidP="003279EE">
      <w:pPr>
        <w:rPr>
          <w:rFonts w:ascii="Arial" w:hAnsi="Arial" w:cs="Arial"/>
          <w:sz w:val="22"/>
          <w:szCs w:val="22"/>
        </w:rPr>
      </w:pPr>
    </w:p>
    <w:p w14:paraId="6E5D0035" w14:textId="77777777" w:rsidR="0001361B" w:rsidRDefault="0001361B" w:rsidP="003279EE">
      <w:pPr>
        <w:rPr>
          <w:rFonts w:ascii="Arial" w:hAnsi="Arial" w:cs="Arial"/>
          <w:sz w:val="22"/>
          <w:szCs w:val="22"/>
        </w:rPr>
      </w:pPr>
    </w:p>
    <w:p w14:paraId="5951D79E" w14:textId="77777777" w:rsidR="0001361B" w:rsidRDefault="0001361B" w:rsidP="003279EE">
      <w:pPr>
        <w:rPr>
          <w:rFonts w:ascii="Arial" w:hAnsi="Arial" w:cs="Arial"/>
          <w:sz w:val="22"/>
          <w:szCs w:val="22"/>
        </w:rPr>
      </w:pPr>
    </w:p>
    <w:p w14:paraId="31538B7E" w14:textId="77777777" w:rsidR="0001361B" w:rsidRDefault="0001361B" w:rsidP="003279EE">
      <w:pPr>
        <w:rPr>
          <w:rFonts w:ascii="Arial" w:hAnsi="Arial" w:cs="Arial"/>
          <w:sz w:val="22"/>
          <w:szCs w:val="22"/>
        </w:rPr>
      </w:pPr>
    </w:p>
    <w:p w14:paraId="520D7DE2" w14:textId="77777777" w:rsidR="0001361B" w:rsidRPr="005B39E2" w:rsidRDefault="0001361B" w:rsidP="0001361B">
      <w:pPr>
        <w:tabs>
          <w:tab w:val="left" w:pos="720"/>
        </w:tabs>
        <w:spacing w:line="480" w:lineRule="auto"/>
        <w:jc w:val="center"/>
        <w:rPr>
          <w:b/>
          <w:bCs/>
          <w:color w:val="000000" w:themeColor="text1"/>
          <w:sz w:val="24"/>
          <w:szCs w:val="24"/>
        </w:rPr>
      </w:pPr>
      <w:r>
        <w:rPr>
          <w:b/>
          <w:bCs/>
          <w:color w:val="000000" w:themeColor="text1"/>
          <w:sz w:val="24"/>
          <w:szCs w:val="24"/>
        </w:rPr>
        <w:lastRenderedPageBreak/>
        <w:t>Promoting Social Cohesion and Understanding: The Impact of the Peace Mala Initiative on Young People in the South Wales Police Youth Volunteer Scheme</w:t>
      </w:r>
    </w:p>
    <w:p w14:paraId="6AA32F2D" w14:textId="77777777" w:rsidR="0001361B" w:rsidRPr="005B39E2" w:rsidRDefault="0001361B" w:rsidP="0001361B">
      <w:pPr>
        <w:tabs>
          <w:tab w:val="left" w:pos="720"/>
        </w:tabs>
        <w:spacing w:line="480" w:lineRule="auto"/>
        <w:jc w:val="both"/>
        <w:rPr>
          <w:i/>
          <w:iCs/>
          <w:color w:val="000000" w:themeColor="text1"/>
          <w:sz w:val="24"/>
          <w:szCs w:val="24"/>
        </w:rPr>
      </w:pPr>
    </w:p>
    <w:p w14:paraId="1155CDA8"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Proposed question</w:t>
      </w:r>
    </w:p>
    <w:p w14:paraId="23BF669F" w14:textId="77777777" w:rsidR="0001361B" w:rsidRPr="005B39E2" w:rsidRDefault="0001361B" w:rsidP="0001361B">
      <w:pPr>
        <w:tabs>
          <w:tab w:val="left" w:pos="720"/>
        </w:tabs>
        <w:spacing w:line="480" w:lineRule="auto"/>
        <w:jc w:val="both"/>
        <w:rPr>
          <w:color w:val="000000" w:themeColor="text1"/>
          <w:sz w:val="24"/>
          <w:szCs w:val="24"/>
        </w:rPr>
      </w:pPr>
      <w:r>
        <w:rPr>
          <w:color w:val="000000" w:themeColor="text1"/>
          <w:sz w:val="24"/>
          <w:szCs w:val="24"/>
        </w:rPr>
        <w:t xml:space="preserve">How does the implementation of the Peace Mala initiative within the South Wales Police Youth Volunteer (PYV) scheme impact young people’s attitudes towards diversity, social cohesion, and their understanding of human rights and social injustices? </w:t>
      </w:r>
    </w:p>
    <w:p w14:paraId="00D0AB45" w14:textId="77777777" w:rsidR="0001361B" w:rsidRPr="005B39E2" w:rsidRDefault="0001361B" w:rsidP="0001361B">
      <w:pPr>
        <w:tabs>
          <w:tab w:val="left" w:pos="720"/>
        </w:tabs>
        <w:spacing w:line="480" w:lineRule="auto"/>
        <w:jc w:val="both"/>
        <w:rPr>
          <w:i/>
          <w:iCs/>
          <w:color w:val="000000" w:themeColor="text1"/>
          <w:sz w:val="24"/>
          <w:szCs w:val="24"/>
        </w:rPr>
      </w:pPr>
    </w:p>
    <w:p w14:paraId="604730CF"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Background</w:t>
      </w:r>
    </w:p>
    <w:p w14:paraId="26285EA0"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Employed at the Boys’ and Girls’ Clubs of Wales (BGC Wales), the youth worker and their team are planning and delivering a tailored programme for the PYV Scheme (BGC Wales, no date). The scheme, for ages fourteen to eighteen, is currently being piloted across two PYV hubs, expanding to ten in September. Its aims are to promote young people’s sense of adventure and good citizenship, inspire positive</w:t>
      </w:r>
      <w:r>
        <w:rPr>
          <w:color w:val="000000" w:themeColor="text1"/>
          <w:sz w:val="24"/>
          <w:szCs w:val="24"/>
        </w:rPr>
        <w:t xml:space="preserve"> </w:t>
      </w:r>
      <w:r w:rsidRPr="005B39E2">
        <w:rPr>
          <w:color w:val="000000" w:themeColor="text1"/>
          <w:sz w:val="24"/>
          <w:szCs w:val="24"/>
        </w:rPr>
        <w:t xml:space="preserve">community participation, and support local policing priorities (BGC Wales, no date). Providing educational opportunities which reflect youth work’s Five Pillars; educative, inclusive, expressive, participative, and empowering </w:t>
      </w:r>
      <w:r w:rsidRPr="005C7E2E">
        <w:rPr>
          <w:color w:val="222222"/>
          <w:sz w:val="24"/>
          <w:szCs w:val="24"/>
        </w:rPr>
        <w:t>(Youth Work in Review Group (YWIWRG), 2022)</w:t>
      </w:r>
      <w:r>
        <w:rPr>
          <w:color w:val="222222"/>
          <w:sz w:val="24"/>
          <w:szCs w:val="24"/>
        </w:rPr>
        <w:t xml:space="preserve">, </w:t>
      </w:r>
      <w:r w:rsidRPr="005B39E2">
        <w:rPr>
          <w:color w:val="000000" w:themeColor="text1"/>
          <w:sz w:val="24"/>
          <w:szCs w:val="24"/>
        </w:rPr>
        <w:t xml:space="preserve">in addition to promoting young people’s wellbeing, personal development, and community engagement, are the main emphasis for BGC Wales (no date) involvement. </w:t>
      </w:r>
    </w:p>
    <w:p w14:paraId="75C2F4DE" w14:textId="77777777" w:rsidR="0001361B" w:rsidRPr="005B39E2" w:rsidRDefault="0001361B" w:rsidP="0001361B">
      <w:pPr>
        <w:tabs>
          <w:tab w:val="left" w:pos="720"/>
        </w:tabs>
        <w:spacing w:line="480" w:lineRule="auto"/>
        <w:jc w:val="both"/>
        <w:rPr>
          <w:color w:val="000000" w:themeColor="text1"/>
          <w:sz w:val="24"/>
          <w:szCs w:val="24"/>
        </w:rPr>
      </w:pPr>
    </w:p>
    <w:p w14:paraId="5338D332"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A key component of the PYV programme is the delivery of Peace Mala, a framework, and an accredited award for young people, aimed at promoting peace, understanding and respect among different cultures, religions, and backgrounds (Peace Mala, no date). To achieve this Award requires engagement in cross-curricular activities focussed around </w:t>
      </w:r>
      <w:r>
        <w:rPr>
          <w:color w:val="000000" w:themeColor="text1"/>
          <w:sz w:val="24"/>
          <w:szCs w:val="24"/>
        </w:rPr>
        <w:t xml:space="preserve">the </w:t>
      </w:r>
      <w:r w:rsidRPr="005B39E2">
        <w:rPr>
          <w:color w:val="000000" w:themeColor="text1"/>
          <w:sz w:val="24"/>
          <w:szCs w:val="24"/>
        </w:rPr>
        <w:t xml:space="preserve">seven key areas of community cohesion, global citizenship, needs and human rights, interdependence, active compassion, the celebration of diversity, environmental responsibilities, and peaceful conflict resolution (Peace Mala, no date). </w:t>
      </w:r>
    </w:p>
    <w:p w14:paraId="460B0A64" w14:textId="77777777" w:rsidR="0001361B" w:rsidRDefault="0001361B" w:rsidP="0001361B">
      <w:pPr>
        <w:tabs>
          <w:tab w:val="left" w:pos="720"/>
        </w:tabs>
        <w:spacing w:line="480" w:lineRule="auto"/>
        <w:jc w:val="both"/>
        <w:rPr>
          <w:color w:val="000000" w:themeColor="text1"/>
          <w:sz w:val="24"/>
          <w:szCs w:val="24"/>
        </w:rPr>
      </w:pPr>
    </w:p>
    <w:p w14:paraId="309A8761"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lastRenderedPageBreak/>
        <w:t xml:space="preserve">Aligning with the values of equity, diversity, and inclusion, outlined in </w:t>
      </w:r>
      <w:r w:rsidRPr="005C7E2E">
        <w:rPr>
          <w:color w:val="222222"/>
          <w:sz w:val="24"/>
          <w:szCs w:val="24"/>
        </w:rPr>
        <w:t xml:space="preserve">National Occupational Standards for Youth Work (NOS) (Community Learning and Development, Standards Council Scotland (CLD SSC), 2019), </w:t>
      </w:r>
      <w:r w:rsidRPr="005B39E2">
        <w:rPr>
          <w:color w:val="000000" w:themeColor="text1"/>
          <w:sz w:val="24"/>
          <w:szCs w:val="24"/>
        </w:rPr>
        <w:t>in addition to the inclusive culture advocated by South Wales Police (no date), Peace Mala (no date) also suggests an innovative answer to the Government’s Education for Sustainable Development and Global Citizenship (ESDGC) directive.</w:t>
      </w:r>
    </w:p>
    <w:p w14:paraId="3348610A" w14:textId="77777777" w:rsidR="0001361B" w:rsidRDefault="0001361B" w:rsidP="0001361B">
      <w:pPr>
        <w:tabs>
          <w:tab w:val="left" w:pos="720"/>
        </w:tabs>
        <w:spacing w:line="480" w:lineRule="auto"/>
        <w:jc w:val="both"/>
        <w:rPr>
          <w:color w:val="000000" w:themeColor="text1"/>
          <w:sz w:val="24"/>
          <w:szCs w:val="24"/>
        </w:rPr>
      </w:pPr>
    </w:p>
    <w:p w14:paraId="7ABF9D70" w14:textId="77777777" w:rsidR="0001361B" w:rsidRDefault="0001361B" w:rsidP="0001361B">
      <w:pPr>
        <w:tabs>
          <w:tab w:val="left" w:pos="720"/>
        </w:tabs>
        <w:spacing w:line="480" w:lineRule="auto"/>
        <w:jc w:val="both"/>
        <w:rPr>
          <w:color w:val="000000" w:themeColor="text1"/>
          <w:sz w:val="24"/>
          <w:szCs w:val="24"/>
        </w:rPr>
      </w:pPr>
      <w:r>
        <w:rPr>
          <w:color w:val="000000" w:themeColor="text1"/>
          <w:sz w:val="24"/>
          <w:szCs w:val="24"/>
        </w:rPr>
        <w:t xml:space="preserve">For the purpose of this study, the impact of Peace Mala will be assessed across two PYV hubs, one in a city and another in a rural location. This will capture a range of perspectives and experiences, where valuable lessons can be learned, and best practices can be identified across different communities of young people. </w:t>
      </w:r>
    </w:p>
    <w:p w14:paraId="2407C59B" w14:textId="77777777" w:rsidR="0001361B" w:rsidRPr="00966F43" w:rsidRDefault="0001361B" w:rsidP="0001361B">
      <w:pPr>
        <w:tabs>
          <w:tab w:val="left" w:pos="720"/>
        </w:tabs>
        <w:spacing w:line="480" w:lineRule="auto"/>
        <w:jc w:val="both"/>
        <w:rPr>
          <w:color w:val="000000" w:themeColor="text1"/>
          <w:sz w:val="24"/>
          <w:szCs w:val="24"/>
        </w:rPr>
      </w:pPr>
    </w:p>
    <w:p w14:paraId="59347EC8"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 xml:space="preserve">Introduction </w:t>
      </w:r>
    </w:p>
    <w:p w14:paraId="4DF0B6B1" w14:textId="77777777" w:rsidR="0001361B" w:rsidRPr="005B39E2" w:rsidRDefault="0001361B" w:rsidP="0001361B">
      <w:pPr>
        <w:tabs>
          <w:tab w:val="left" w:pos="720"/>
        </w:tabs>
        <w:spacing w:line="480" w:lineRule="auto"/>
        <w:jc w:val="both"/>
        <w:rPr>
          <w:color w:val="000000" w:themeColor="text1"/>
          <w:sz w:val="24"/>
          <w:szCs w:val="24"/>
        </w:rPr>
      </w:pPr>
      <w:r w:rsidRPr="000668AE">
        <w:rPr>
          <w:color w:val="000000" w:themeColor="text1"/>
          <w:sz w:val="24"/>
          <w:szCs w:val="24"/>
        </w:rPr>
        <w:t>According to Welsh Government (2021) statistics, Wales</w:t>
      </w:r>
      <w:r w:rsidRPr="005B39E2">
        <w:rPr>
          <w:color w:val="000000" w:themeColor="text1"/>
          <w:sz w:val="24"/>
          <w:szCs w:val="24"/>
        </w:rPr>
        <w:t xml:space="preserve"> is becoming increasingly diverse and multicultural. </w:t>
      </w:r>
      <w:r>
        <w:rPr>
          <w:color w:val="000000" w:themeColor="text1"/>
          <w:sz w:val="24"/>
          <w:szCs w:val="24"/>
        </w:rPr>
        <w:t>S</w:t>
      </w:r>
      <w:r w:rsidRPr="005B39E2">
        <w:rPr>
          <w:color w:val="000000" w:themeColor="text1"/>
          <w:sz w:val="24"/>
          <w:szCs w:val="24"/>
        </w:rPr>
        <w:t xml:space="preserve">tatistics reveal that, since 2011, there has been a decrease in the population of people identifying as White Christian, and a growing population </w:t>
      </w:r>
      <w:r w:rsidRPr="005B5715">
        <w:rPr>
          <w:color w:val="000000" w:themeColor="text1"/>
          <w:sz w:val="24"/>
          <w:szCs w:val="24"/>
        </w:rPr>
        <w:t>of people from Black, Asian, Minority Ethnic, Muslim, Hindu, Sikh, and Buddhist backgrounds. The Equality and Human Rights Commission (2018) survey</w:t>
      </w:r>
      <w:r w:rsidRPr="005B39E2">
        <w:rPr>
          <w:color w:val="000000" w:themeColor="text1"/>
          <w:sz w:val="24"/>
          <w:szCs w:val="24"/>
        </w:rPr>
        <w:t xml:space="preserve"> found that experiences of prejudice in Britain are significantly higher amongst Muslim and B</w:t>
      </w:r>
      <w:r>
        <w:rPr>
          <w:color w:val="000000" w:themeColor="text1"/>
          <w:sz w:val="24"/>
          <w:szCs w:val="24"/>
        </w:rPr>
        <w:t xml:space="preserve">lack and Ethnic Minority </w:t>
      </w:r>
      <w:r w:rsidRPr="005B39E2">
        <w:rPr>
          <w:color w:val="000000" w:themeColor="text1"/>
          <w:sz w:val="24"/>
          <w:szCs w:val="24"/>
        </w:rPr>
        <w:t xml:space="preserve">communities. According </w:t>
      </w:r>
      <w:r w:rsidRPr="005B5715">
        <w:rPr>
          <w:color w:val="000000" w:themeColor="text1"/>
          <w:sz w:val="24"/>
          <w:szCs w:val="24"/>
        </w:rPr>
        <w:t>to The Council of Europe (2018), learning</w:t>
      </w:r>
      <w:r w:rsidRPr="005B39E2">
        <w:rPr>
          <w:color w:val="000000" w:themeColor="text1"/>
          <w:sz w:val="24"/>
          <w:szCs w:val="24"/>
        </w:rPr>
        <w:t xml:space="preserve"> about different cultures can transform young people’s social development, </w:t>
      </w:r>
      <w:r>
        <w:rPr>
          <w:color w:val="000000" w:themeColor="text1"/>
          <w:sz w:val="24"/>
          <w:szCs w:val="24"/>
        </w:rPr>
        <w:t xml:space="preserve">and </w:t>
      </w:r>
      <w:r w:rsidRPr="005B39E2">
        <w:rPr>
          <w:color w:val="000000" w:themeColor="text1"/>
          <w:sz w:val="24"/>
          <w:szCs w:val="24"/>
        </w:rPr>
        <w:t xml:space="preserve">help tackle prejudices, discrimination, racism, social injustices, and human rights abuses present within our society. </w:t>
      </w:r>
    </w:p>
    <w:p w14:paraId="269D7DB1" w14:textId="77777777" w:rsidR="0001361B" w:rsidRPr="005B39E2" w:rsidRDefault="0001361B" w:rsidP="0001361B">
      <w:pPr>
        <w:tabs>
          <w:tab w:val="left" w:pos="720"/>
        </w:tabs>
        <w:spacing w:line="480" w:lineRule="auto"/>
        <w:jc w:val="both"/>
        <w:rPr>
          <w:color w:val="000000" w:themeColor="text1"/>
          <w:sz w:val="24"/>
          <w:szCs w:val="24"/>
        </w:rPr>
      </w:pPr>
    </w:p>
    <w:p w14:paraId="02EBBD88" w14:textId="77777777" w:rsidR="0001361B" w:rsidRDefault="0001361B" w:rsidP="0001361B">
      <w:pPr>
        <w:spacing w:line="480" w:lineRule="auto"/>
        <w:jc w:val="both"/>
        <w:rPr>
          <w:color w:val="000000" w:themeColor="text1"/>
          <w:sz w:val="24"/>
          <w:szCs w:val="24"/>
          <w:lang w:val="en-US"/>
        </w:rPr>
      </w:pPr>
      <w:r w:rsidRPr="005B5715">
        <w:rPr>
          <w:color w:val="000000" w:themeColor="text1"/>
          <w:sz w:val="24"/>
          <w:szCs w:val="24"/>
          <w:lang w:val="en-US"/>
        </w:rPr>
        <w:t>According to Collins and Foley (2008), young</w:t>
      </w:r>
      <w:r w:rsidRPr="005B39E2">
        <w:rPr>
          <w:color w:val="000000" w:themeColor="text1"/>
          <w:sz w:val="24"/>
          <w:szCs w:val="24"/>
          <w:lang w:val="en-US"/>
        </w:rPr>
        <w:t xml:space="preserve"> people are capable agents in shaping positive conditions for their lives</w:t>
      </w:r>
      <w:r>
        <w:rPr>
          <w:color w:val="000000" w:themeColor="text1"/>
          <w:sz w:val="24"/>
          <w:szCs w:val="24"/>
          <w:lang w:val="en-US"/>
        </w:rPr>
        <w:t>. T</w:t>
      </w:r>
      <w:r w:rsidRPr="005B39E2">
        <w:rPr>
          <w:color w:val="000000" w:themeColor="text1"/>
          <w:sz w:val="24"/>
          <w:szCs w:val="24"/>
          <w:lang w:val="en-US"/>
        </w:rPr>
        <w:t xml:space="preserve">herefore, </w:t>
      </w:r>
      <w:r>
        <w:rPr>
          <w:color w:val="000000" w:themeColor="text1"/>
          <w:sz w:val="24"/>
          <w:szCs w:val="24"/>
          <w:lang w:val="en-US"/>
        </w:rPr>
        <w:t xml:space="preserve">they </w:t>
      </w:r>
      <w:r w:rsidRPr="005B39E2">
        <w:rPr>
          <w:color w:val="000000" w:themeColor="text1"/>
          <w:sz w:val="24"/>
          <w:szCs w:val="24"/>
          <w:lang w:val="en-US"/>
        </w:rPr>
        <w:t xml:space="preserve">should ‘become partners in, and share responsibility for, the opportunities and decision-making structures which affect their own and other people's </w:t>
      </w:r>
      <w:r w:rsidRPr="005B5715">
        <w:rPr>
          <w:color w:val="000000" w:themeColor="text1"/>
          <w:sz w:val="24"/>
          <w:szCs w:val="24"/>
          <w:lang w:val="en-US"/>
        </w:rPr>
        <w:t xml:space="preserve">lives’ (YWIWRG, 2022, p. 8). </w:t>
      </w:r>
      <w:r>
        <w:rPr>
          <w:color w:val="000000" w:themeColor="text1"/>
          <w:sz w:val="24"/>
          <w:szCs w:val="24"/>
          <w:lang w:val="en-US"/>
        </w:rPr>
        <w:t xml:space="preserve">As a result, </w:t>
      </w:r>
      <w:r w:rsidRPr="005B39E2">
        <w:rPr>
          <w:color w:val="000000" w:themeColor="text1"/>
          <w:sz w:val="24"/>
          <w:szCs w:val="24"/>
          <w:lang w:val="en-US"/>
        </w:rPr>
        <w:t xml:space="preserve">they </w:t>
      </w:r>
      <w:r w:rsidRPr="005B39E2">
        <w:rPr>
          <w:color w:val="000000" w:themeColor="text1"/>
          <w:sz w:val="24"/>
          <w:szCs w:val="24"/>
        </w:rPr>
        <w:t>will be invited to</w:t>
      </w:r>
      <w:r w:rsidRPr="005B39E2">
        <w:rPr>
          <w:color w:val="000000" w:themeColor="text1"/>
          <w:sz w:val="24"/>
          <w:szCs w:val="24"/>
          <w:lang w:val="en-US"/>
        </w:rPr>
        <w:t xml:space="preserve"> actively participate in the planning and development of </w:t>
      </w:r>
      <w:r>
        <w:rPr>
          <w:color w:val="000000" w:themeColor="text1"/>
          <w:sz w:val="24"/>
          <w:szCs w:val="24"/>
          <w:lang w:val="en-US"/>
        </w:rPr>
        <w:t xml:space="preserve">the Peace Mala initiative, volunteering insights, ideas, and activities </w:t>
      </w:r>
      <w:r w:rsidRPr="005B39E2">
        <w:rPr>
          <w:color w:val="000000" w:themeColor="text1"/>
          <w:sz w:val="24"/>
          <w:szCs w:val="24"/>
          <w:lang w:val="en-US"/>
        </w:rPr>
        <w:t xml:space="preserve">that they believe will be the most exciting, and effective for enhancing their own and others’ cultural understanding. </w:t>
      </w:r>
    </w:p>
    <w:p w14:paraId="28D2AFCC" w14:textId="77777777" w:rsidR="0001361B" w:rsidRDefault="0001361B" w:rsidP="0001361B">
      <w:pPr>
        <w:spacing w:line="480" w:lineRule="auto"/>
        <w:jc w:val="both"/>
        <w:rPr>
          <w:color w:val="000000" w:themeColor="text1"/>
          <w:sz w:val="24"/>
          <w:szCs w:val="24"/>
          <w:lang w:val="en-US"/>
        </w:rPr>
      </w:pPr>
    </w:p>
    <w:p w14:paraId="35AEF117" w14:textId="77777777" w:rsidR="0001361B" w:rsidRPr="008D1061" w:rsidRDefault="0001361B" w:rsidP="0001361B">
      <w:pPr>
        <w:spacing w:line="480" w:lineRule="auto"/>
        <w:jc w:val="both"/>
        <w:rPr>
          <w:color w:val="000000" w:themeColor="text1"/>
          <w:sz w:val="24"/>
          <w:szCs w:val="24"/>
          <w:lang w:val="en-US"/>
        </w:rPr>
      </w:pPr>
      <w:r w:rsidRPr="005B39E2">
        <w:rPr>
          <w:color w:val="000000" w:themeColor="text1"/>
          <w:sz w:val="24"/>
          <w:szCs w:val="24"/>
          <w:lang w:val="en-US"/>
        </w:rPr>
        <w:lastRenderedPageBreak/>
        <w:t xml:space="preserve">Reflecting Hart’s ladder of </w:t>
      </w:r>
      <w:r w:rsidRPr="00400450">
        <w:rPr>
          <w:sz w:val="24"/>
          <w:szCs w:val="24"/>
          <w:lang w:val="en-US"/>
        </w:rPr>
        <w:t xml:space="preserve">participation (1992, </w:t>
      </w:r>
      <w:r w:rsidRPr="00400450">
        <w:rPr>
          <w:i/>
          <w:iCs/>
          <w:sz w:val="24"/>
          <w:szCs w:val="24"/>
          <w:lang w:val="en-US"/>
        </w:rPr>
        <w:t>cited in</w:t>
      </w:r>
      <w:r w:rsidRPr="00400450">
        <w:rPr>
          <w:sz w:val="24"/>
          <w:szCs w:val="24"/>
          <w:lang w:val="en-US"/>
        </w:rPr>
        <w:t xml:space="preserve"> Groundwater-Smith et al, 2015), this </w:t>
      </w:r>
      <w:r w:rsidRPr="005B39E2">
        <w:rPr>
          <w:color w:val="000000" w:themeColor="text1"/>
          <w:sz w:val="24"/>
          <w:szCs w:val="24"/>
          <w:lang w:val="en-US"/>
        </w:rPr>
        <w:t>exchange of information is ‘adult-initiated’ but moves towards ‘young-people-initiated and directed’. This part of the ladder embodies the young person-led approach that underpins youth work practice (</w:t>
      </w:r>
      <w:r w:rsidRPr="00400450">
        <w:rPr>
          <w:color w:val="000000" w:themeColor="text1"/>
          <w:sz w:val="24"/>
          <w:szCs w:val="24"/>
          <w:lang w:val="en-US"/>
        </w:rPr>
        <w:t xml:space="preserve">CLD SCC, 2019). Furthermore, it fulfills Article 12 of the </w:t>
      </w:r>
      <w:r w:rsidRPr="00400450">
        <w:rPr>
          <w:color w:val="222222"/>
          <w:sz w:val="24"/>
          <w:szCs w:val="24"/>
        </w:rPr>
        <w:t>United Nations Convention on the Rights of the Child (UNCRC), UNICEF, no date),</w:t>
      </w:r>
      <w:r w:rsidRPr="005B39E2">
        <w:rPr>
          <w:color w:val="000000" w:themeColor="text1"/>
          <w:sz w:val="24"/>
          <w:szCs w:val="24"/>
          <w:lang w:val="en-US"/>
        </w:rPr>
        <w:t xml:space="preserve"> ensuring young people are listened to and their voices are heard and valued in matters that affect them.</w:t>
      </w:r>
    </w:p>
    <w:p w14:paraId="1363D0E1" w14:textId="77777777" w:rsidR="0001361B" w:rsidRPr="005B39E2" w:rsidRDefault="0001361B" w:rsidP="0001361B">
      <w:pPr>
        <w:spacing w:line="480" w:lineRule="auto"/>
        <w:jc w:val="both"/>
        <w:rPr>
          <w:i/>
          <w:iCs/>
          <w:color w:val="000000" w:themeColor="text1"/>
          <w:sz w:val="24"/>
          <w:szCs w:val="24"/>
        </w:rPr>
      </w:pPr>
    </w:p>
    <w:p w14:paraId="77511330" w14:textId="77777777" w:rsidR="0001361B" w:rsidRPr="005B39E2" w:rsidRDefault="0001361B" w:rsidP="0001361B">
      <w:pPr>
        <w:spacing w:line="480" w:lineRule="auto"/>
        <w:jc w:val="both"/>
        <w:rPr>
          <w:i/>
          <w:iCs/>
          <w:color w:val="000000" w:themeColor="text1"/>
          <w:sz w:val="24"/>
          <w:szCs w:val="24"/>
        </w:rPr>
      </w:pPr>
      <w:r w:rsidRPr="005B39E2">
        <w:rPr>
          <w:i/>
          <w:iCs/>
          <w:color w:val="000000" w:themeColor="text1"/>
          <w:sz w:val="24"/>
          <w:szCs w:val="24"/>
        </w:rPr>
        <w:t>Aims</w:t>
      </w:r>
    </w:p>
    <w:p w14:paraId="7C5A1544" w14:textId="77777777" w:rsidR="0001361B" w:rsidRPr="00020950" w:rsidRDefault="0001361B" w:rsidP="0001361B">
      <w:pPr>
        <w:pStyle w:val="ListParagraph"/>
        <w:numPr>
          <w:ilvl w:val="0"/>
          <w:numId w:val="26"/>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B44CA9">
        <w:rPr>
          <w:color w:val="000000" w:themeColor="text1"/>
          <w:sz w:val="24"/>
          <w:szCs w:val="24"/>
        </w:rPr>
        <w:t xml:space="preserve">To assess the effectiveness of </w:t>
      </w:r>
      <w:r>
        <w:rPr>
          <w:color w:val="000000" w:themeColor="text1"/>
          <w:sz w:val="24"/>
          <w:szCs w:val="24"/>
        </w:rPr>
        <w:t xml:space="preserve">implementing </w:t>
      </w:r>
      <w:r w:rsidRPr="00B44CA9">
        <w:rPr>
          <w:color w:val="000000" w:themeColor="text1"/>
          <w:sz w:val="24"/>
          <w:szCs w:val="24"/>
        </w:rPr>
        <w:t>the Peace Mala initiative within the PYV scheme</w:t>
      </w:r>
      <w:r>
        <w:rPr>
          <w:color w:val="000000" w:themeColor="text1"/>
          <w:sz w:val="24"/>
          <w:szCs w:val="24"/>
        </w:rPr>
        <w:t xml:space="preserve">. </w:t>
      </w:r>
    </w:p>
    <w:p w14:paraId="26EEC339" w14:textId="77777777" w:rsidR="0001361B" w:rsidRPr="00B44CA9" w:rsidRDefault="0001361B" w:rsidP="0001361B">
      <w:pPr>
        <w:pStyle w:val="ListParagraph"/>
        <w:numPr>
          <w:ilvl w:val="0"/>
          <w:numId w:val="26"/>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B44CA9">
        <w:rPr>
          <w:color w:val="000000" w:themeColor="text1"/>
          <w:sz w:val="24"/>
          <w:szCs w:val="24"/>
        </w:rPr>
        <w:t xml:space="preserve">To explore the role of Peace Mala in promoting positive community engagement and fostering social cohesion among young people. </w:t>
      </w:r>
    </w:p>
    <w:p w14:paraId="30C41C61" w14:textId="77777777" w:rsidR="0001361B" w:rsidRDefault="0001361B" w:rsidP="0001361B">
      <w:pPr>
        <w:tabs>
          <w:tab w:val="left" w:pos="720"/>
        </w:tabs>
        <w:spacing w:line="480" w:lineRule="auto"/>
        <w:jc w:val="both"/>
        <w:rPr>
          <w:i/>
          <w:iCs/>
          <w:color w:val="000000" w:themeColor="text1"/>
          <w:sz w:val="24"/>
          <w:szCs w:val="24"/>
        </w:rPr>
      </w:pPr>
    </w:p>
    <w:p w14:paraId="6C06764B"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 xml:space="preserve">Objectives </w:t>
      </w:r>
    </w:p>
    <w:p w14:paraId="4EF512C2" w14:textId="77777777" w:rsidR="0001361B"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Educate young people about Peace Mala’s seven core areas.  </w:t>
      </w:r>
    </w:p>
    <w:p w14:paraId="2ADD6B87" w14:textId="77777777" w:rsidR="0001361B"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Implement the initiative across two of the South Wales PYV hubs, (engaging </w:t>
      </w:r>
      <w:r w:rsidRPr="006C28FA">
        <w:rPr>
          <w:color w:val="000000" w:themeColor="text1"/>
          <w:sz w:val="24"/>
          <w:szCs w:val="24"/>
        </w:rPr>
        <w:t xml:space="preserve">young people in cross-curricular and cultural activities such as </w:t>
      </w:r>
      <w:r w:rsidRPr="006C28FA">
        <w:rPr>
          <w:sz w:val="24"/>
          <w:szCs w:val="24"/>
        </w:rPr>
        <w:t xml:space="preserve">workshops, discussions, arts and crafts, community engagement and </w:t>
      </w:r>
      <w:r>
        <w:rPr>
          <w:sz w:val="24"/>
          <w:szCs w:val="24"/>
        </w:rPr>
        <w:t xml:space="preserve">partnership </w:t>
      </w:r>
      <w:r w:rsidRPr="006C28FA">
        <w:rPr>
          <w:sz w:val="24"/>
          <w:szCs w:val="24"/>
        </w:rPr>
        <w:t>projects</w:t>
      </w:r>
      <w:r>
        <w:rPr>
          <w:sz w:val="24"/>
          <w:szCs w:val="24"/>
        </w:rPr>
        <w:t>).</w:t>
      </w:r>
    </w:p>
    <w:p w14:paraId="0B72E5B9" w14:textId="77777777" w:rsidR="0001361B" w:rsidRPr="006C28FA"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Encourage young people’s active participation </w:t>
      </w:r>
      <w:r w:rsidRPr="006C28FA">
        <w:rPr>
          <w:color w:val="000000" w:themeColor="text1"/>
          <w:sz w:val="24"/>
          <w:szCs w:val="24"/>
        </w:rPr>
        <w:t>in designing, delivering, and evaluating the</w:t>
      </w:r>
      <w:r>
        <w:rPr>
          <w:color w:val="000000" w:themeColor="text1"/>
          <w:sz w:val="24"/>
          <w:szCs w:val="24"/>
        </w:rPr>
        <w:t xml:space="preserve"> </w:t>
      </w:r>
      <w:r w:rsidRPr="006C28FA">
        <w:rPr>
          <w:color w:val="000000" w:themeColor="text1"/>
          <w:sz w:val="24"/>
          <w:szCs w:val="24"/>
        </w:rPr>
        <w:t>effectiveness</w:t>
      </w:r>
      <w:r>
        <w:rPr>
          <w:color w:val="000000" w:themeColor="text1"/>
          <w:sz w:val="24"/>
          <w:szCs w:val="24"/>
        </w:rPr>
        <w:t xml:space="preserve"> of these activities.  </w:t>
      </w:r>
    </w:p>
    <w:p w14:paraId="51E3AF37" w14:textId="77777777" w:rsidR="0001361B"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Assess the impact of the Peace Mala initiative on young people’s personal and social development, including their attitudes towards prejudices, discrimination, and understanding of social injustices, and human rights abuses. </w:t>
      </w:r>
    </w:p>
    <w:p w14:paraId="26C5B5FC" w14:textId="77777777" w:rsidR="0001361B"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Explore the role of the Peace Mala initiative in fostering social cohesion, peace, and tolerance among young people and their communities. </w:t>
      </w:r>
    </w:p>
    <w:p w14:paraId="09E358B2" w14:textId="77777777" w:rsidR="0001361B" w:rsidRPr="005B39E2"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Pr>
          <w:color w:val="000000" w:themeColor="text1"/>
          <w:sz w:val="24"/>
          <w:szCs w:val="24"/>
        </w:rPr>
        <w:t xml:space="preserve">Investigate the potential long-term effects of participating in the Peace Mala initiative on young people’s perspectives and behaviours, including their future roles as potential police officers. </w:t>
      </w:r>
    </w:p>
    <w:p w14:paraId="71CE5776" w14:textId="77777777" w:rsidR="0001361B" w:rsidRPr="008D1061" w:rsidRDefault="0001361B" w:rsidP="0001361B">
      <w:pPr>
        <w:pStyle w:val="ListParagraph"/>
        <w:numPr>
          <w:ilvl w:val="0"/>
          <w:numId w:val="38"/>
        </w:numPr>
        <w:tabs>
          <w:tab w:val="left" w:pos="720"/>
        </w:tabs>
        <w:overflowPunct w:val="0"/>
        <w:autoSpaceDE w:val="0"/>
        <w:autoSpaceDN w:val="0"/>
        <w:adjustRightInd w:val="0"/>
        <w:spacing w:line="480" w:lineRule="auto"/>
        <w:jc w:val="both"/>
        <w:textAlignment w:val="baseline"/>
        <w:rPr>
          <w:color w:val="000000" w:themeColor="text1"/>
          <w:sz w:val="24"/>
          <w:szCs w:val="24"/>
        </w:rPr>
      </w:pPr>
      <w:r w:rsidRPr="005B39E2">
        <w:rPr>
          <w:color w:val="000000" w:themeColor="text1"/>
          <w:sz w:val="24"/>
          <w:szCs w:val="24"/>
        </w:rPr>
        <w:lastRenderedPageBreak/>
        <w:t xml:space="preserve">Generate recommendations for scaling successful cultural activities to other </w:t>
      </w:r>
      <w:r>
        <w:rPr>
          <w:color w:val="000000" w:themeColor="text1"/>
          <w:sz w:val="24"/>
          <w:szCs w:val="24"/>
        </w:rPr>
        <w:t xml:space="preserve">PYV hubs, </w:t>
      </w:r>
      <w:r w:rsidRPr="005B39E2">
        <w:rPr>
          <w:color w:val="000000" w:themeColor="text1"/>
          <w:sz w:val="24"/>
          <w:szCs w:val="24"/>
        </w:rPr>
        <w:t>youth work organisations</w:t>
      </w:r>
      <w:r>
        <w:rPr>
          <w:color w:val="000000" w:themeColor="text1"/>
          <w:sz w:val="24"/>
          <w:szCs w:val="24"/>
        </w:rPr>
        <w:t xml:space="preserve">, </w:t>
      </w:r>
      <w:r w:rsidRPr="005B39E2">
        <w:rPr>
          <w:color w:val="000000" w:themeColor="text1"/>
          <w:sz w:val="24"/>
          <w:szCs w:val="24"/>
        </w:rPr>
        <w:t xml:space="preserve">and educational settings based on research findings. </w:t>
      </w:r>
    </w:p>
    <w:p w14:paraId="13FE4FEB" w14:textId="77777777" w:rsidR="0001361B" w:rsidRDefault="0001361B" w:rsidP="0001361B">
      <w:pPr>
        <w:tabs>
          <w:tab w:val="left" w:pos="720"/>
        </w:tabs>
        <w:overflowPunct w:val="0"/>
        <w:autoSpaceDE w:val="0"/>
        <w:autoSpaceDN w:val="0"/>
        <w:adjustRightInd w:val="0"/>
        <w:spacing w:line="480" w:lineRule="auto"/>
        <w:jc w:val="both"/>
        <w:textAlignment w:val="baseline"/>
        <w:rPr>
          <w:i/>
          <w:iCs/>
          <w:color w:val="000000" w:themeColor="text1"/>
          <w:sz w:val="24"/>
          <w:szCs w:val="24"/>
        </w:rPr>
      </w:pPr>
    </w:p>
    <w:p w14:paraId="1E4C9C33" w14:textId="77777777" w:rsidR="0001361B" w:rsidRPr="008D1061" w:rsidRDefault="0001361B" w:rsidP="0001361B">
      <w:pPr>
        <w:tabs>
          <w:tab w:val="left" w:pos="720"/>
        </w:tabs>
        <w:overflowPunct w:val="0"/>
        <w:autoSpaceDE w:val="0"/>
        <w:autoSpaceDN w:val="0"/>
        <w:adjustRightInd w:val="0"/>
        <w:spacing w:line="480" w:lineRule="auto"/>
        <w:jc w:val="both"/>
        <w:textAlignment w:val="baseline"/>
        <w:rPr>
          <w:color w:val="000000" w:themeColor="text1"/>
          <w:sz w:val="24"/>
          <w:szCs w:val="24"/>
        </w:rPr>
      </w:pPr>
      <w:r w:rsidRPr="005B39E2">
        <w:rPr>
          <w:i/>
          <w:iCs/>
          <w:color w:val="000000" w:themeColor="text1"/>
          <w:sz w:val="24"/>
          <w:szCs w:val="24"/>
        </w:rPr>
        <w:t>Methods and Methodologies</w:t>
      </w:r>
    </w:p>
    <w:p w14:paraId="7C112258"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The philosophical worldview proposed in this study can be characterised as constructivist and </w:t>
      </w:r>
      <w:r w:rsidRPr="001A7A6E">
        <w:rPr>
          <w:color w:val="000000" w:themeColor="text1"/>
          <w:sz w:val="24"/>
          <w:szCs w:val="24"/>
        </w:rPr>
        <w:t>transformative (Creswell and Creswell, 2018).</w:t>
      </w:r>
      <w:r w:rsidRPr="005B39E2">
        <w:rPr>
          <w:color w:val="000000" w:themeColor="text1"/>
          <w:sz w:val="24"/>
          <w:szCs w:val="24"/>
        </w:rPr>
        <w:t xml:space="preserve"> Not only is the researcher seeking to understand young people’s subjective experiences and meanings (constructivist), but also empower them to challenge existing norms, and make positive changes to their lives, and the lives of others (Creswell and Creswell, 20</w:t>
      </w:r>
      <w:r>
        <w:rPr>
          <w:color w:val="000000" w:themeColor="text1"/>
          <w:sz w:val="24"/>
          <w:szCs w:val="24"/>
        </w:rPr>
        <w:t>18</w:t>
      </w:r>
      <w:r w:rsidRPr="005B39E2">
        <w:rPr>
          <w:color w:val="000000" w:themeColor="text1"/>
          <w:sz w:val="24"/>
          <w:szCs w:val="24"/>
        </w:rPr>
        <w:t xml:space="preserve">). </w:t>
      </w:r>
    </w:p>
    <w:p w14:paraId="385F97A9"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To enable an in-depth understanding </w:t>
      </w:r>
      <w:r>
        <w:rPr>
          <w:color w:val="000000" w:themeColor="text1"/>
          <w:sz w:val="24"/>
          <w:szCs w:val="24"/>
        </w:rPr>
        <w:t xml:space="preserve">into the </w:t>
      </w:r>
      <w:r w:rsidRPr="005B39E2">
        <w:rPr>
          <w:color w:val="000000" w:themeColor="text1"/>
          <w:sz w:val="24"/>
          <w:szCs w:val="24"/>
        </w:rPr>
        <w:t>effectiveness</w:t>
      </w:r>
      <w:r>
        <w:rPr>
          <w:color w:val="000000" w:themeColor="text1"/>
          <w:sz w:val="24"/>
          <w:szCs w:val="24"/>
        </w:rPr>
        <w:t xml:space="preserve"> of cross-curricular, </w:t>
      </w:r>
      <w:r w:rsidRPr="005B39E2">
        <w:rPr>
          <w:color w:val="000000" w:themeColor="text1"/>
          <w:sz w:val="24"/>
          <w:szCs w:val="24"/>
        </w:rPr>
        <w:t>cultural activities delivered through the Peace Mala initiative, the researcher will adopt an ethnography, qualitative design of inquiry (Creswell and Creswell, 20</w:t>
      </w:r>
      <w:r>
        <w:rPr>
          <w:color w:val="000000" w:themeColor="text1"/>
          <w:sz w:val="24"/>
          <w:szCs w:val="24"/>
        </w:rPr>
        <w:t>1</w:t>
      </w:r>
      <w:r w:rsidRPr="005B39E2">
        <w:rPr>
          <w:color w:val="000000" w:themeColor="text1"/>
          <w:sz w:val="24"/>
          <w:szCs w:val="24"/>
        </w:rPr>
        <w:t>8). This design will enable the thematic assessment of collective patterns of understanding, behaviour, language, and actions of young people’s participation over a prolonged period (Creswell and Creswell, 20</w:t>
      </w:r>
      <w:r>
        <w:rPr>
          <w:color w:val="000000" w:themeColor="text1"/>
          <w:sz w:val="24"/>
          <w:szCs w:val="24"/>
        </w:rPr>
        <w:t>18</w:t>
      </w:r>
      <w:r w:rsidRPr="005B39E2">
        <w:rPr>
          <w:color w:val="000000" w:themeColor="text1"/>
          <w:sz w:val="24"/>
          <w:szCs w:val="24"/>
        </w:rPr>
        <w:t xml:space="preserve">). The multiple qualitative methods used to capture this comprehensive understanding of young people’s experiences and perspectives in this study, include open observations, and case studies. </w:t>
      </w:r>
    </w:p>
    <w:p w14:paraId="4649F474" w14:textId="77777777" w:rsidR="0001361B" w:rsidRPr="005B39E2" w:rsidRDefault="0001361B" w:rsidP="0001361B">
      <w:pPr>
        <w:tabs>
          <w:tab w:val="left" w:pos="720"/>
        </w:tabs>
        <w:spacing w:line="480" w:lineRule="auto"/>
        <w:jc w:val="both"/>
        <w:rPr>
          <w:color w:val="000000" w:themeColor="text1"/>
          <w:sz w:val="24"/>
          <w:szCs w:val="24"/>
        </w:rPr>
      </w:pPr>
    </w:p>
    <w:p w14:paraId="1E33D99D"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Observations</w:t>
      </w:r>
    </w:p>
    <w:p w14:paraId="46301CD9"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According to Cottrell (2014) observational methods are valuable for gaining an in-depth analysis into how young people behave in ‘real-life’ situations. This can offer immediate and unexpected insights (Cottrell, 2014). Conversely, Cottrell (2014), highlights the disadvantages of observations including their consumption of time, their ethical challenges, and difficulty in generalising findings. Groundwater-Smith (</w:t>
      </w:r>
      <w:r w:rsidRPr="00686E8E">
        <w:rPr>
          <w:i/>
          <w:iCs/>
          <w:color w:val="000000" w:themeColor="text1"/>
          <w:sz w:val="24"/>
          <w:szCs w:val="24"/>
        </w:rPr>
        <w:t>et al</w:t>
      </w:r>
      <w:r w:rsidRPr="005B39E2">
        <w:rPr>
          <w:color w:val="000000" w:themeColor="text1"/>
          <w:sz w:val="24"/>
          <w:szCs w:val="24"/>
        </w:rPr>
        <w:t xml:space="preserve">, 2015) agrees that observations can become time-consuming and could result in data being missed.  Utilising Cottrell’s (2014) organisational recommendations, the researcher will address these challenges by clearly defining the parameters for observations, including frequency, duration, and focus areas, </w:t>
      </w:r>
      <w:r>
        <w:rPr>
          <w:color w:val="000000" w:themeColor="text1"/>
          <w:sz w:val="24"/>
          <w:szCs w:val="24"/>
        </w:rPr>
        <w:t xml:space="preserve">and utilise </w:t>
      </w:r>
      <w:r w:rsidRPr="005B39E2">
        <w:rPr>
          <w:color w:val="000000" w:themeColor="text1"/>
          <w:sz w:val="24"/>
          <w:szCs w:val="24"/>
        </w:rPr>
        <w:t xml:space="preserve">recording structures, and testing through pilot runs. </w:t>
      </w:r>
    </w:p>
    <w:p w14:paraId="3ECF8F3E" w14:textId="77777777" w:rsidR="0001361B" w:rsidRDefault="0001361B" w:rsidP="0001361B">
      <w:pPr>
        <w:tabs>
          <w:tab w:val="left" w:pos="720"/>
        </w:tabs>
        <w:spacing w:line="480" w:lineRule="auto"/>
        <w:jc w:val="both"/>
        <w:rPr>
          <w:color w:val="000000" w:themeColor="text1"/>
          <w:sz w:val="24"/>
          <w:szCs w:val="24"/>
        </w:rPr>
      </w:pPr>
    </w:p>
    <w:p w14:paraId="3BB71245"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lastRenderedPageBreak/>
        <w:t>To navigate ethical concerns, open observations will be prioritised, ensuring that young people are fully informed and willing (Cottrell, 2014). Despite potential concerns about altering young people’s behaviour suggested by Cottrell (2014), transparency fosters trust, which is crucial as a youth worker. According to Groundwater-Smith (</w:t>
      </w:r>
      <w:r w:rsidRPr="00686E8E">
        <w:rPr>
          <w:i/>
          <w:iCs/>
          <w:color w:val="000000" w:themeColor="text1"/>
          <w:sz w:val="24"/>
          <w:szCs w:val="24"/>
        </w:rPr>
        <w:t>et al,</w:t>
      </w:r>
      <w:r>
        <w:rPr>
          <w:color w:val="000000" w:themeColor="text1"/>
          <w:sz w:val="24"/>
          <w:szCs w:val="24"/>
        </w:rPr>
        <w:t xml:space="preserve"> </w:t>
      </w:r>
      <w:r w:rsidRPr="005B39E2">
        <w:rPr>
          <w:color w:val="000000" w:themeColor="text1"/>
          <w:sz w:val="24"/>
          <w:szCs w:val="24"/>
        </w:rPr>
        <w:t xml:space="preserve">2015) observations can also be non-disruptive, flexible, and authentic, helping to build trust and rapport between the researcher and young people they are observing. </w:t>
      </w:r>
    </w:p>
    <w:p w14:paraId="7944A53F" w14:textId="77777777" w:rsidR="0001361B" w:rsidRDefault="0001361B" w:rsidP="0001361B">
      <w:pPr>
        <w:tabs>
          <w:tab w:val="left" w:pos="720"/>
        </w:tabs>
        <w:spacing w:line="480" w:lineRule="auto"/>
        <w:jc w:val="both"/>
        <w:rPr>
          <w:i/>
          <w:iCs/>
          <w:color w:val="000000" w:themeColor="text1"/>
          <w:sz w:val="24"/>
          <w:szCs w:val="24"/>
        </w:rPr>
      </w:pPr>
    </w:p>
    <w:p w14:paraId="59846D54"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Case Studies</w:t>
      </w:r>
    </w:p>
    <w:p w14:paraId="48630AB4"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color w:val="000000" w:themeColor="text1"/>
          <w:sz w:val="24"/>
          <w:szCs w:val="24"/>
        </w:rPr>
        <w:t>Cottrell (2014)</w:t>
      </w:r>
      <w:r>
        <w:rPr>
          <w:color w:val="000000" w:themeColor="text1"/>
          <w:sz w:val="24"/>
          <w:szCs w:val="24"/>
        </w:rPr>
        <w:t>,</w:t>
      </w:r>
      <w:r w:rsidRPr="005B39E2">
        <w:rPr>
          <w:color w:val="000000" w:themeColor="text1"/>
          <w:sz w:val="24"/>
          <w:szCs w:val="24"/>
        </w:rPr>
        <w:t xml:space="preserve"> states that case studies are worthwhile, and like observations, can be applied to ‘real life’ situations. For the purpose of this study, this refers to the lives, experiences, needs, and insights of young people. Cottrell (2014) continues to note that case studies can create rich data for qualitative and critical analysis</w:t>
      </w:r>
      <w:r>
        <w:rPr>
          <w:color w:val="000000" w:themeColor="text1"/>
          <w:sz w:val="24"/>
          <w:szCs w:val="24"/>
        </w:rPr>
        <w:t xml:space="preserve">. She continues to </w:t>
      </w:r>
      <w:r w:rsidRPr="005B39E2">
        <w:rPr>
          <w:color w:val="000000" w:themeColor="text1"/>
          <w:sz w:val="24"/>
          <w:szCs w:val="24"/>
        </w:rPr>
        <w:t xml:space="preserve">argue that case studies can also help advance theoretical framework, identify any issues such as good and poor practice, and in turn, develop recommendations for improvement. Importantly she notes that case studies can be adapted to the needs of participants within a study. </w:t>
      </w:r>
    </w:p>
    <w:p w14:paraId="1A9E7768" w14:textId="77777777" w:rsidR="0001361B" w:rsidRPr="005B39E2" w:rsidRDefault="0001361B" w:rsidP="0001361B">
      <w:pPr>
        <w:tabs>
          <w:tab w:val="left" w:pos="720"/>
        </w:tabs>
        <w:spacing w:line="480" w:lineRule="auto"/>
        <w:jc w:val="both"/>
        <w:rPr>
          <w:color w:val="000000" w:themeColor="text1"/>
          <w:sz w:val="24"/>
          <w:szCs w:val="24"/>
        </w:rPr>
      </w:pPr>
    </w:p>
    <w:p w14:paraId="4C57865B"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Like all methods of research, it is also important to recognise the disadvantages and risks to be able to plan and implement strategies for mitigation. Cottrell (201</w:t>
      </w:r>
      <w:r>
        <w:rPr>
          <w:color w:val="000000" w:themeColor="text1"/>
          <w:sz w:val="24"/>
          <w:szCs w:val="24"/>
        </w:rPr>
        <w:t>4</w:t>
      </w:r>
      <w:r w:rsidRPr="005B39E2">
        <w:rPr>
          <w:color w:val="000000" w:themeColor="text1"/>
          <w:sz w:val="24"/>
          <w:szCs w:val="24"/>
        </w:rPr>
        <w:t xml:space="preserve">) suggests that because case studies are for individuals, they may not fully represent the general views of all young people engaged in the project. Furthermore, she adds that even one case study can be time- consuming and generate large amounts of data which can prove difficult to manage, thus limiting the amount of case studies that can be carried out. As a result, the study will work with two young people, one from two different PYV hubs. Despite there being less individuals, the research will allow for a more thorough investigation, and provide the researcher with a comparison between two different communities of people.  Any issues that may arise will be reflected on and adjusted in future studies. </w:t>
      </w:r>
    </w:p>
    <w:p w14:paraId="54CA2607" w14:textId="77777777" w:rsidR="0001361B" w:rsidRDefault="0001361B" w:rsidP="0001361B">
      <w:pPr>
        <w:tabs>
          <w:tab w:val="left" w:pos="720"/>
        </w:tabs>
        <w:spacing w:line="480" w:lineRule="auto"/>
        <w:jc w:val="both"/>
        <w:rPr>
          <w:color w:val="000000" w:themeColor="text1"/>
          <w:sz w:val="24"/>
          <w:szCs w:val="24"/>
        </w:rPr>
      </w:pPr>
    </w:p>
    <w:p w14:paraId="6A21B3A1"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These research methods align </w:t>
      </w:r>
      <w:r w:rsidRPr="00686E8E">
        <w:rPr>
          <w:color w:val="000000" w:themeColor="text1"/>
          <w:sz w:val="24"/>
          <w:szCs w:val="24"/>
        </w:rPr>
        <w:t>with Sapin’s (2013) framework</w:t>
      </w:r>
      <w:r w:rsidRPr="005B39E2">
        <w:rPr>
          <w:color w:val="000000" w:themeColor="text1"/>
          <w:sz w:val="24"/>
          <w:szCs w:val="24"/>
        </w:rPr>
        <w:t xml:space="preserve"> for professional youth work practice, emphasising trust, transparency, and flexibility. The methods prioritise young people’s voices, needs and experiences, reflecting Article 12 of the UNCRC</w:t>
      </w:r>
      <w:r>
        <w:rPr>
          <w:color w:val="000000" w:themeColor="text1"/>
          <w:sz w:val="24"/>
          <w:szCs w:val="24"/>
        </w:rPr>
        <w:t xml:space="preserve"> (cited in UNICEF, no date)</w:t>
      </w:r>
      <w:r w:rsidRPr="005B39E2">
        <w:rPr>
          <w:color w:val="000000" w:themeColor="text1"/>
          <w:sz w:val="24"/>
          <w:szCs w:val="24"/>
        </w:rPr>
        <w:t xml:space="preserve">, </w:t>
      </w:r>
      <w:r>
        <w:rPr>
          <w:color w:val="000000" w:themeColor="text1"/>
          <w:sz w:val="24"/>
          <w:szCs w:val="24"/>
        </w:rPr>
        <w:t xml:space="preserve">whilst </w:t>
      </w:r>
      <w:r w:rsidRPr="005B39E2">
        <w:rPr>
          <w:color w:val="000000" w:themeColor="text1"/>
          <w:sz w:val="24"/>
          <w:szCs w:val="24"/>
        </w:rPr>
        <w:t>foster</w:t>
      </w:r>
      <w:r>
        <w:rPr>
          <w:color w:val="000000" w:themeColor="text1"/>
          <w:sz w:val="24"/>
          <w:szCs w:val="24"/>
        </w:rPr>
        <w:t>ing</w:t>
      </w:r>
      <w:r w:rsidRPr="005B39E2">
        <w:rPr>
          <w:color w:val="000000" w:themeColor="text1"/>
          <w:sz w:val="24"/>
          <w:szCs w:val="24"/>
        </w:rPr>
        <w:t xml:space="preserve"> inclusive and </w:t>
      </w:r>
      <w:r w:rsidRPr="005B39E2">
        <w:rPr>
          <w:color w:val="000000" w:themeColor="text1"/>
          <w:sz w:val="24"/>
          <w:szCs w:val="24"/>
        </w:rPr>
        <w:lastRenderedPageBreak/>
        <w:t xml:space="preserve">accountable approaches (Sapin, 2013). Through open observations and case studies for qualitative research, the researcher can build relationships, tackle inequalities, and enhance services whilst upholding ethical standards (Sapin, 2013). Moreover, the study supports the principles and purposes of youth work outlined in YWIWRG (2022), </w:t>
      </w:r>
      <w:r>
        <w:rPr>
          <w:color w:val="000000" w:themeColor="text1"/>
          <w:sz w:val="24"/>
          <w:szCs w:val="24"/>
        </w:rPr>
        <w:t>supporting opportunities that are educative, expressive, inclusive, participative, and empowering.</w:t>
      </w:r>
      <w:r w:rsidRPr="005B39E2">
        <w:rPr>
          <w:color w:val="000000" w:themeColor="text1"/>
          <w:sz w:val="24"/>
          <w:szCs w:val="24"/>
        </w:rPr>
        <w:t xml:space="preserve"> </w:t>
      </w:r>
    </w:p>
    <w:p w14:paraId="29F52691" w14:textId="77777777" w:rsidR="0001361B" w:rsidRPr="005B39E2" w:rsidRDefault="0001361B" w:rsidP="0001361B">
      <w:pPr>
        <w:tabs>
          <w:tab w:val="left" w:pos="720"/>
        </w:tabs>
        <w:spacing w:line="480" w:lineRule="auto"/>
        <w:jc w:val="both"/>
        <w:rPr>
          <w:color w:val="000000" w:themeColor="text1"/>
          <w:sz w:val="24"/>
          <w:szCs w:val="24"/>
        </w:rPr>
      </w:pPr>
    </w:p>
    <w:p w14:paraId="3CD564EA"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Ethical Considerations</w:t>
      </w:r>
    </w:p>
    <w:p w14:paraId="618D2F7C"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Ethics in research involves adhering to moral principles, prioritising integrity, fairness, and honesty, whilst treating all stakeholders with dignity and respect for their rights, and safety (Cottrell, 2014). This means considering the moral and ethical implications of the research process, including its design, implementation, findings, and potential consequences on young people (Cottrell, 2014). </w:t>
      </w:r>
    </w:p>
    <w:p w14:paraId="00639705" w14:textId="77777777" w:rsidR="0001361B" w:rsidRPr="005B39E2" w:rsidRDefault="0001361B" w:rsidP="0001361B">
      <w:pPr>
        <w:tabs>
          <w:tab w:val="left" w:pos="720"/>
        </w:tabs>
        <w:spacing w:line="480" w:lineRule="auto"/>
        <w:jc w:val="both"/>
        <w:rPr>
          <w:color w:val="000000" w:themeColor="text1"/>
          <w:sz w:val="24"/>
          <w:szCs w:val="24"/>
        </w:rPr>
      </w:pPr>
    </w:p>
    <w:p w14:paraId="07A54EAC"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Managing the research process ethically involves seeking advice, addressing ethical concerns comprehensively, and gaining approval from the ethics committee (Cottrell, 2014). Student research proposals must demonstrate a thorough consideration of ethical implications and conduct to gain its approval (Cottrell, 2014). </w:t>
      </w:r>
      <w:r>
        <w:rPr>
          <w:color w:val="000000" w:themeColor="text1"/>
          <w:sz w:val="24"/>
          <w:szCs w:val="24"/>
        </w:rPr>
        <w:t>It is vital that s</w:t>
      </w:r>
      <w:r w:rsidRPr="005B39E2">
        <w:rPr>
          <w:color w:val="000000" w:themeColor="text1"/>
          <w:sz w:val="24"/>
          <w:szCs w:val="24"/>
        </w:rPr>
        <w:t xml:space="preserve">tudent conducting research on behalf </w:t>
      </w:r>
      <w:r w:rsidRPr="00686E8E">
        <w:rPr>
          <w:color w:val="000000" w:themeColor="text1"/>
          <w:sz w:val="24"/>
          <w:szCs w:val="24"/>
        </w:rPr>
        <w:t>of UWTSD (2022), are</w:t>
      </w:r>
      <w:r>
        <w:rPr>
          <w:color w:val="000000" w:themeColor="text1"/>
          <w:sz w:val="24"/>
          <w:szCs w:val="24"/>
        </w:rPr>
        <w:t xml:space="preserve"> also </w:t>
      </w:r>
      <w:r w:rsidRPr="005B39E2">
        <w:rPr>
          <w:color w:val="000000" w:themeColor="text1"/>
          <w:sz w:val="24"/>
          <w:szCs w:val="24"/>
        </w:rPr>
        <w:t>adher</w:t>
      </w:r>
      <w:r>
        <w:rPr>
          <w:color w:val="000000" w:themeColor="text1"/>
          <w:sz w:val="24"/>
          <w:szCs w:val="24"/>
        </w:rPr>
        <w:t>ing</w:t>
      </w:r>
      <w:r w:rsidRPr="005B39E2">
        <w:rPr>
          <w:color w:val="000000" w:themeColor="text1"/>
          <w:sz w:val="24"/>
          <w:szCs w:val="24"/>
        </w:rPr>
        <w:t xml:space="preserve"> to the university’s research ethics and integrity guidelines. </w:t>
      </w:r>
    </w:p>
    <w:p w14:paraId="6BC7C445" w14:textId="77777777" w:rsidR="0001361B" w:rsidRDefault="0001361B" w:rsidP="0001361B">
      <w:pPr>
        <w:tabs>
          <w:tab w:val="left" w:pos="720"/>
        </w:tabs>
        <w:spacing w:line="480" w:lineRule="auto"/>
        <w:jc w:val="both"/>
        <w:rPr>
          <w:color w:val="000000" w:themeColor="text1"/>
          <w:sz w:val="24"/>
          <w:szCs w:val="24"/>
        </w:rPr>
      </w:pPr>
    </w:p>
    <w:p w14:paraId="69C18497"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Additionally, the researcher in an educational setting with young people must align their practice with the vision, aims, and values set out by the British Educational Research Association</w:t>
      </w:r>
      <w:r>
        <w:rPr>
          <w:color w:val="000000" w:themeColor="text1"/>
          <w:sz w:val="24"/>
          <w:szCs w:val="24"/>
        </w:rPr>
        <w:t xml:space="preserve"> (</w:t>
      </w:r>
      <w:r w:rsidRPr="005B39E2">
        <w:rPr>
          <w:color w:val="000000" w:themeColor="text1"/>
          <w:sz w:val="24"/>
          <w:szCs w:val="24"/>
        </w:rPr>
        <w:t xml:space="preserve">BERA, 2018). This involves </w:t>
      </w:r>
      <w:r w:rsidRPr="003A5CEF">
        <w:rPr>
          <w:color w:val="000000" w:themeColor="text1"/>
          <w:sz w:val="24"/>
          <w:szCs w:val="24"/>
        </w:rPr>
        <w:t>utilising BERA’s (2018) guidelines</w:t>
      </w:r>
      <w:r w:rsidRPr="005B39E2">
        <w:rPr>
          <w:color w:val="000000" w:themeColor="text1"/>
          <w:sz w:val="24"/>
          <w:szCs w:val="24"/>
        </w:rPr>
        <w:t>, adhering to its ethical principles, and applying them with integrity, deliberately</w:t>
      </w:r>
      <w:r>
        <w:rPr>
          <w:color w:val="000000" w:themeColor="text1"/>
          <w:sz w:val="24"/>
          <w:szCs w:val="24"/>
        </w:rPr>
        <w:t>,</w:t>
      </w:r>
      <w:r w:rsidRPr="005B39E2">
        <w:rPr>
          <w:color w:val="000000" w:themeColor="text1"/>
          <w:sz w:val="24"/>
          <w:szCs w:val="24"/>
        </w:rPr>
        <w:t xml:space="preserve"> and continuously to assess situations and make informed decisions. Ethical decisions are paramount in research involving young people, therefore, according to BERA (2018)</w:t>
      </w:r>
      <w:r>
        <w:rPr>
          <w:color w:val="000000" w:themeColor="text1"/>
          <w:sz w:val="24"/>
          <w:szCs w:val="24"/>
        </w:rPr>
        <w:t>,</w:t>
      </w:r>
      <w:r w:rsidRPr="005B39E2">
        <w:rPr>
          <w:color w:val="000000" w:themeColor="text1"/>
          <w:sz w:val="24"/>
          <w:szCs w:val="24"/>
        </w:rPr>
        <w:t xml:space="preserve"> ethical dilemmas and challenges must be carefully considered, particularly in respect to consent, and confidentiality. </w:t>
      </w:r>
    </w:p>
    <w:p w14:paraId="40087763" w14:textId="77777777" w:rsidR="0001361B" w:rsidRPr="005B39E2" w:rsidRDefault="0001361B" w:rsidP="0001361B">
      <w:pPr>
        <w:tabs>
          <w:tab w:val="left" w:pos="720"/>
        </w:tabs>
        <w:spacing w:line="360" w:lineRule="auto"/>
        <w:jc w:val="both"/>
        <w:rPr>
          <w:color w:val="000000" w:themeColor="text1"/>
          <w:sz w:val="24"/>
          <w:szCs w:val="24"/>
        </w:rPr>
      </w:pPr>
    </w:p>
    <w:p w14:paraId="0E621FA8" w14:textId="77777777" w:rsidR="0001361B" w:rsidRDefault="0001361B" w:rsidP="0001361B">
      <w:pPr>
        <w:tabs>
          <w:tab w:val="left" w:pos="720"/>
        </w:tabs>
        <w:spacing w:line="480" w:lineRule="auto"/>
        <w:jc w:val="both"/>
        <w:rPr>
          <w:i/>
          <w:iCs/>
          <w:color w:val="000000" w:themeColor="text1"/>
          <w:sz w:val="24"/>
          <w:szCs w:val="24"/>
        </w:rPr>
      </w:pPr>
    </w:p>
    <w:p w14:paraId="72F65092" w14:textId="77777777" w:rsidR="0001361B" w:rsidRDefault="0001361B" w:rsidP="0001361B">
      <w:pPr>
        <w:tabs>
          <w:tab w:val="left" w:pos="720"/>
        </w:tabs>
        <w:spacing w:line="480" w:lineRule="auto"/>
        <w:jc w:val="both"/>
        <w:rPr>
          <w:i/>
          <w:iCs/>
          <w:color w:val="000000" w:themeColor="text1"/>
          <w:sz w:val="24"/>
          <w:szCs w:val="24"/>
        </w:rPr>
      </w:pPr>
    </w:p>
    <w:p w14:paraId="1FD8E556" w14:textId="65651C29"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lastRenderedPageBreak/>
        <w:t>Informed Consent</w:t>
      </w:r>
    </w:p>
    <w:p w14:paraId="5EE2DBF2"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 xml:space="preserve">According to BERA’s (2018) guidelines, participants should willingly provide informed consent to participate in the study from the outset. Additionally, researchers should remain receptive and respectful to the fact that participants may choose to withdraw their consent at any point for any reason (BERA, 2018). Voluntary participation requires individuals to actively choose to take part, however, this choice can be influenced by various factors such as feeling obligated to authority figures or fearing consequences if they withdraw (Groundwater-Smith </w:t>
      </w:r>
      <w:r w:rsidRPr="003A5CEF">
        <w:rPr>
          <w:i/>
          <w:iCs/>
          <w:color w:val="000000" w:themeColor="text1"/>
          <w:sz w:val="24"/>
          <w:szCs w:val="24"/>
        </w:rPr>
        <w:t>et al</w:t>
      </w:r>
      <w:r w:rsidRPr="003A5CEF">
        <w:rPr>
          <w:color w:val="000000" w:themeColor="text1"/>
          <w:sz w:val="24"/>
          <w:szCs w:val="24"/>
        </w:rPr>
        <w:t>, 2015).</w:t>
      </w:r>
      <w:r w:rsidRPr="005B39E2">
        <w:rPr>
          <w:color w:val="000000" w:themeColor="text1"/>
          <w:sz w:val="24"/>
          <w:szCs w:val="24"/>
        </w:rPr>
        <w:t xml:space="preserve"> Therefore, it is crucial that the researcher respects each participants communicative abilities and decision-making capacities (Groundwater-Smith </w:t>
      </w:r>
      <w:r w:rsidRPr="003A5CEF">
        <w:rPr>
          <w:i/>
          <w:iCs/>
          <w:color w:val="000000" w:themeColor="text1"/>
          <w:sz w:val="24"/>
          <w:szCs w:val="24"/>
        </w:rPr>
        <w:t>et al</w:t>
      </w:r>
      <w:r w:rsidRPr="003A5CEF">
        <w:rPr>
          <w:color w:val="000000" w:themeColor="text1"/>
          <w:sz w:val="24"/>
          <w:szCs w:val="24"/>
        </w:rPr>
        <w:t>, 2015).</w:t>
      </w:r>
      <w:r w:rsidRPr="005B39E2">
        <w:rPr>
          <w:color w:val="000000" w:themeColor="text1"/>
          <w:sz w:val="24"/>
          <w:szCs w:val="24"/>
        </w:rPr>
        <w:t xml:space="preserve"> Aligning with BERA’s (2018) guidelines, the researcher will prioritise congruence throughout the process, ensuring that all participants, as well as their parents or guardians fully understand the study’s details. This includes explaining the purpose of participation, the tasks involved, how their information will be used and reported, and any data retention, and sharing policies (BERA, 2018). Signed consent will be obtained from both participants and their parents or guardians before starting the study or using their data for publication. Decisions about consent will be made within trusting relationships, ensuring young people receive clear, understandable information, and feel empowered to affirm or decline participation at any point throughout the research process (Groundwater-Smith </w:t>
      </w:r>
      <w:r w:rsidRPr="003A5CEF">
        <w:rPr>
          <w:i/>
          <w:iCs/>
          <w:color w:val="000000" w:themeColor="text1"/>
          <w:sz w:val="24"/>
          <w:szCs w:val="24"/>
        </w:rPr>
        <w:t>et al</w:t>
      </w:r>
      <w:r w:rsidRPr="003A5CEF">
        <w:rPr>
          <w:color w:val="000000" w:themeColor="text1"/>
          <w:sz w:val="24"/>
          <w:szCs w:val="24"/>
        </w:rPr>
        <w:t>, 2015).</w:t>
      </w:r>
    </w:p>
    <w:p w14:paraId="401CCC99" w14:textId="77777777" w:rsidR="0001361B" w:rsidRDefault="0001361B" w:rsidP="0001361B">
      <w:pPr>
        <w:tabs>
          <w:tab w:val="left" w:pos="720"/>
        </w:tabs>
        <w:spacing w:line="480" w:lineRule="auto"/>
        <w:jc w:val="both"/>
        <w:rPr>
          <w:color w:val="000000" w:themeColor="text1"/>
          <w:sz w:val="24"/>
          <w:szCs w:val="24"/>
        </w:rPr>
      </w:pPr>
    </w:p>
    <w:p w14:paraId="2BE1E2D3"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Informed consent of young people aligns closely with the principles and purposes of youth work, particularly in promoting empowerment</w:t>
      </w:r>
      <w:r>
        <w:rPr>
          <w:color w:val="000000" w:themeColor="text1"/>
          <w:sz w:val="24"/>
          <w:szCs w:val="24"/>
        </w:rPr>
        <w:t xml:space="preserve"> and </w:t>
      </w:r>
      <w:r w:rsidRPr="005B39E2">
        <w:rPr>
          <w:color w:val="000000" w:themeColor="text1"/>
          <w:sz w:val="24"/>
          <w:szCs w:val="24"/>
        </w:rPr>
        <w:t>participation (CLD</w:t>
      </w:r>
      <w:r>
        <w:rPr>
          <w:color w:val="000000" w:themeColor="text1"/>
          <w:sz w:val="24"/>
          <w:szCs w:val="24"/>
        </w:rPr>
        <w:t xml:space="preserve"> </w:t>
      </w:r>
      <w:r w:rsidRPr="005B39E2">
        <w:rPr>
          <w:color w:val="000000" w:themeColor="text1"/>
          <w:sz w:val="24"/>
          <w:szCs w:val="24"/>
        </w:rPr>
        <w:t>SCC, 2019). Furthermore, it upholds the UNCRC by respecting individuals’ rights, and promoting their autonomy (UNICEF, no date).</w:t>
      </w:r>
    </w:p>
    <w:p w14:paraId="13C778F2" w14:textId="77777777" w:rsidR="0001361B" w:rsidRDefault="0001361B" w:rsidP="0001361B">
      <w:pPr>
        <w:tabs>
          <w:tab w:val="left" w:pos="720"/>
        </w:tabs>
        <w:spacing w:line="480" w:lineRule="auto"/>
        <w:jc w:val="both"/>
        <w:rPr>
          <w:color w:val="000000" w:themeColor="text1"/>
          <w:sz w:val="24"/>
          <w:szCs w:val="24"/>
        </w:rPr>
      </w:pPr>
    </w:p>
    <w:p w14:paraId="6677898B" w14:textId="77777777" w:rsidR="0001361B" w:rsidRPr="00FF75E1" w:rsidRDefault="0001361B" w:rsidP="0001361B">
      <w:pPr>
        <w:tabs>
          <w:tab w:val="left" w:pos="720"/>
        </w:tabs>
        <w:spacing w:line="480" w:lineRule="auto"/>
        <w:jc w:val="both"/>
        <w:rPr>
          <w:color w:val="000000" w:themeColor="text1"/>
          <w:sz w:val="24"/>
          <w:szCs w:val="24"/>
        </w:rPr>
      </w:pPr>
      <w:r w:rsidRPr="005B39E2">
        <w:rPr>
          <w:i/>
          <w:iCs/>
          <w:color w:val="000000" w:themeColor="text1"/>
          <w:sz w:val="24"/>
          <w:szCs w:val="24"/>
        </w:rPr>
        <w:t xml:space="preserve">Anonymity and Confidentiality </w:t>
      </w:r>
    </w:p>
    <w:p w14:paraId="12E48B17" w14:textId="77777777" w:rsidR="0001361B" w:rsidRPr="005B39E2"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Aligning with BERA (2018) guidelines, the researcher will priorit</w:t>
      </w:r>
      <w:r>
        <w:rPr>
          <w:color w:val="000000" w:themeColor="text1"/>
          <w:sz w:val="24"/>
          <w:szCs w:val="24"/>
        </w:rPr>
        <w:t xml:space="preserve">ise </w:t>
      </w:r>
      <w:r w:rsidRPr="005B39E2">
        <w:rPr>
          <w:color w:val="000000" w:themeColor="text1"/>
          <w:sz w:val="24"/>
          <w:szCs w:val="24"/>
        </w:rPr>
        <w:t>confidentiality in all aspects of the study, including electronically stored data, and the use of identifying details (Cottrell, 2014). They will pay careful consideration when using images, audio visual material, or information involving third parties, ensuring anonymity and respect for privacy (Cottrell, 2014). Methods such as changing names, or blurring faces will be employed to conceal participant’s identities effectively</w:t>
      </w:r>
      <w:r>
        <w:rPr>
          <w:color w:val="000000" w:themeColor="text1"/>
          <w:sz w:val="24"/>
          <w:szCs w:val="24"/>
        </w:rPr>
        <w:t xml:space="preserve"> (</w:t>
      </w:r>
      <w:r w:rsidRPr="005B39E2">
        <w:rPr>
          <w:color w:val="000000" w:themeColor="text1"/>
          <w:sz w:val="24"/>
          <w:szCs w:val="24"/>
        </w:rPr>
        <w:t>BERA</w:t>
      </w:r>
      <w:r>
        <w:rPr>
          <w:color w:val="000000" w:themeColor="text1"/>
          <w:sz w:val="24"/>
          <w:szCs w:val="24"/>
        </w:rPr>
        <w:t xml:space="preserve">, </w:t>
      </w:r>
      <w:r w:rsidRPr="005B39E2">
        <w:rPr>
          <w:color w:val="000000" w:themeColor="text1"/>
          <w:sz w:val="24"/>
          <w:szCs w:val="24"/>
        </w:rPr>
        <w:t xml:space="preserve">2018). Maintaining confidentiality in youth </w:t>
      </w:r>
      <w:r w:rsidRPr="005B39E2">
        <w:rPr>
          <w:color w:val="000000" w:themeColor="text1"/>
          <w:sz w:val="24"/>
          <w:szCs w:val="24"/>
        </w:rPr>
        <w:lastRenderedPageBreak/>
        <w:t xml:space="preserve">work reflects NOS by promoting trust and respecting </w:t>
      </w:r>
      <w:r>
        <w:rPr>
          <w:color w:val="000000" w:themeColor="text1"/>
          <w:sz w:val="24"/>
          <w:szCs w:val="24"/>
        </w:rPr>
        <w:t xml:space="preserve">for </w:t>
      </w:r>
      <w:r w:rsidRPr="005B39E2">
        <w:rPr>
          <w:color w:val="000000" w:themeColor="text1"/>
          <w:sz w:val="24"/>
          <w:szCs w:val="24"/>
        </w:rPr>
        <w:t>the privacy of young people, thus promoting their wellbeing, and creating safe environments for participation (CLD</w:t>
      </w:r>
      <w:r>
        <w:rPr>
          <w:color w:val="000000" w:themeColor="text1"/>
          <w:sz w:val="24"/>
          <w:szCs w:val="24"/>
        </w:rPr>
        <w:t xml:space="preserve"> </w:t>
      </w:r>
      <w:r w:rsidRPr="005B39E2">
        <w:rPr>
          <w:color w:val="000000" w:themeColor="text1"/>
          <w:sz w:val="24"/>
          <w:szCs w:val="24"/>
        </w:rPr>
        <w:t xml:space="preserve">SCC, 2019).  </w:t>
      </w:r>
    </w:p>
    <w:p w14:paraId="64B8B2EA" w14:textId="77777777" w:rsidR="0001361B" w:rsidRPr="005B39E2" w:rsidRDefault="0001361B" w:rsidP="0001361B">
      <w:pPr>
        <w:tabs>
          <w:tab w:val="left" w:pos="720"/>
        </w:tabs>
        <w:spacing w:line="480" w:lineRule="auto"/>
        <w:jc w:val="both"/>
        <w:rPr>
          <w:color w:val="000000" w:themeColor="text1"/>
          <w:sz w:val="24"/>
          <w:szCs w:val="24"/>
        </w:rPr>
      </w:pPr>
    </w:p>
    <w:p w14:paraId="1CB4B8BD" w14:textId="77777777" w:rsidR="0001361B" w:rsidRPr="005B39E2" w:rsidRDefault="0001361B" w:rsidP="0001361B">
      <w:pPr>
        <w:tabs>
          <w:tab w:val="left" w:pos="720"/>
        </w:tabs>
        <w:spacing w:line="480" w:lineRule="auto"/>
        <w:jc w:val="both"/>
        <w:rPr>
          <w:i/>
          <w:iCs/>
          <w:color w:val="000000" w:themeColor="text1"/>
          <w:sz w:val="24"/>
          <w:szCs w:val="24"/>
        </w:rPr>
      </w:pPr>
      <w:r w:rsidRPr="005B39E2">
        <w:rPr>
          <w:i/>
          <w:iCs/>
          <w:color w:val="000000" w:themeColor="text1"/>
          <w:sz w:val="24"/>
          <w:szCs w:val="24"/>
        </w:rPr>
        <w:t>Conclusion</w:t>
      </w:r>
    </w:p>
    <w:p w14:paraId="5C1FFC8E" w14:textId="77777777" w:rsidR="0001361B" w:rsidRDefault="0001361B" w:rsidP="0001361B">
      <w:pPr>
        <w:tabs>
          <w:tab w:val="left" w:pos="720"/>
        </w:tabs>
        <w:spacing w:line="480" w:lineRule="auto"/>
        <w:jc w:val="both"/>
        <w:rPr>
          <w:color w:val="000000" w:themeColor="text1"/>
          <w:sz w:val="24"/>
          <w:szCs w:val="24"/>
        </w:rPr>
      </w:pPr>
      <w:r w:rsidRPr="005B39E2">
        <w:rPr>
          <w:color w:val="000000" w:themeColor="text1"/>
          <w:sz w:val="24"/>
          <w:szCs w:val="24"/>
        </w:rPr>
        <w:t>In conclusion, this research proposal endeavours to enrich young people’s cultural understanding within the PYV scheme, by employing participatory methods and qualitative analysis. Their active participation in the process aligns with the core principles of youth work, respect</w:t>
      </w:r>
      <w:r>
        <w:rPr>
          <w:color w:val="000000" w:themeColor="text1"/>
          <w:sz w:val="24"/>
          <w:szCs w:val="24"/>
        </w:rPr>
        <w:t xml:space="preserve">ing </w:t>
      </w:r>
      <w:r w:rsidRPr="005B39E2">
        <w:rPr>
          <w:color w:val="000000" w:themeColor="text1"/>
          <w:sz w:val="24"/>
          <w:szCs w:val="24"/>
        </w:rPr>
        <w:t>their autonomy, experiences, and rights, while upholding ethical standards such as informed consent and confidentiality. The ultimate goals are to inform educational practices, promote social cohesion, and foster positive outcomes for both young people and their communities. By collaborating with stakeholders, and disseminating findings, this research has the potential to drive meaningful change, creating inclusive environments that celebrate cultural diversity.</w:t>
      </w:r>
    </w:p>
    <w:p w14:paraId="5228C1E1" w14:textId="77777777" w:rsidR="0001361B" w:rsidRDefault="0001361B" w:rsidP="0001361B">
      <w:pPr>
        <w:tabs>
          <w:tab w:val="left" w:pos="720"/>
        </w:tabs>
        <w:spacing w:line="480" w:lineRule="auto"/>
        <w:jc w:val="both"/>
        <w:rPr>
          <w:sz w:val="24"/>
          <w:szCs w:val="24"/>
          <w:u w:val="single"/>
        </w:rPr>
      </w:pPr>
    </w:p>
    <w:p w14:paraId="00A2BCF8" w14:textId="77777777" w:rsidR="0001361B" w:rsidRDefault="0001361B" w:rsidP="0001361B">
      <w:pPr>
        <w:tabs>
          <w:tab w:val="left" w:pos="720"/>
        </w:tabs>
        <w:spacing w:line="480" w:lineRule="auto"/>
        <w:jc w:val="both"/>
        <w:rPr>
          <w:sz w:val="24"/>
          <w:szCs w:val="24"/>
          <w:u w:val="single"/>
        </w:rPr>
      </w:pPr>
    </w:p>
    <w:p w14:paraId="4D5385C3" w14:textId="77777777" w:rsidR="0001361B" w:rsidRDefault="0001361B" w:rsidP="0001361B">
      <w:pPr>
        <w:tabs>
          <w:tab w:val="left" w:pos="720"/>
        </w:tabs>
        <w:spacing w:line="480" w:lineRule="auto"/>
        <w:jc w:val="both"/>
        <w:rPr>
          <w:sz w:val="24"/>
          <w:szCs w:val="24"/>
          <w:u w:val="single"/>
        </w:rPr>
      </w:pPr>
    </w:p>
    <w:p w14:paraId="5535C0FB" w14:textId="77777777" w:rsidR="0001361B" w:rsidRDefault="0001361B" w:rsidP="0001361B">
      <w:pPr>
        <w:tabs>
          <w:tab w:val="left" w:pos="720"/>
        </w:tabs>
        <w:spacing w:line="480" w:lineRule="auto"/>
        <w:jc w:val="both"/>
        <w:rPr>
          <w:sz w:val="24"/>
          <w:szCs w:val="24"/>
          <w:u w:val="single"/>
        </w:rPr>
      </w:pPr>
    </w:p>
    <w:p w14:paraId="53B5482C" w14:textId="77777777" w:rsidR="0001361B" w:rsidRDefault="0001361B" w:rsidP="0001361B">
      <w:pPr>
        <w:tabs>
          <w:tab w:val="left" w:pos="720"/>
        </w:tabs>
        <w:spacing w:line="480" w:lineRule="auto"/>
        <w:jc w:val="both"/>
        <w:rPr>
          <w:sz w:val="24"/>
          <w:szCs w:val="24"/>
          <w:u w:val="single"/>
        </w:rPr>
      </w:pPr>
    </w:p>
    <w:p w14:paraId="1E9961A2" w14:textId="77777777" w:rsidR="0001361B" w:rsidRDefault="0001361B" w:rsidP="0001361B">
      <w:pPr>
        <w:tabs>
          <w:tab w:val="left" w:pos="720"/>
        </w:tabs>
        <w:spacing w:line="480" w:lineRule="auto"/>
        <w:jc w:val="both"/>
        <w:rPr>
          <w:sz w:val="24"/>
          <w:szCs w:val="24"/>
          <w:u w:val="single"/>
        </w:rPr>
      </w:pPr>
    </w:p>
    <w:p w14:paraId="18A84C6E" w14:textId="77777777" w:rsidR="0001361B" w:rsidRDefault="0001361B" w:rsidP="0001361B">
      <w:pPr>
        <w:tabs>
          <w:tab w:val="left" w:pos="720"/>
        </w:tabs>
        <w:spacing w:line="480" w:lineRule="auto"/>
        <w:jc w:val="both"/>
        <w:rPr>
          <w:sz w:val="24"/>
          <w:szCs w:val="24"/>
          <w:u w:val="single"/>
        </w:rPr>
      </w:pPr>
    </w:p>
    <w:p w14:paraId="1A6FD3AC" w14:textId="77777777" w:rsidR="0001361B" w:rsidRDefault="0001361B" w:rsidP="0001361B">
      <w:pPr>
        <w:tabs>
          <w:tab w:val="left" w:pos="720"/>
        </w:tabs>
        <w:spacing w:line="480" w:lineRule="auto"/>
        <w:jc w:val="both"/>
        <w:rPr>
          <w:sz w:val="24"/>
          <w:szCs w:val="24"/>
          <w:u w:val="single"/>
        </w:rPr>
      </w:pPr>
    </w:p>
    <w:p w14:paraId="6D367DB5" w14:textId="77777777" w:rsidR="0001361B" w:rsidRDefault="0001361B" w:rsidP="0001361B">
      <w:pPr>
        <w:tabs>
          <w:tab w:val="left" w:pos="720"/>
        </w:tabs>
        <w:spacing w:line="480" w:lineRule="auto"/>
        <w:jc w:val="both"/>
        <w:rPr>
          <w:sz w:val="24"/>
          <w:szCs w:val="24"/>
          <w:u w:val="single"/>
        </w:rPr>
      </w:pPr>
    </w:p>
    <w:p w14:paraId="281A0BA7" w14:textId="77777777" w:rsidR="0001361B" w:rsidRDefault="0001361B" w:rsidP="0001361B">
      <w:pPr>
        <w:tabs>
          <w:tab w:val="left" w:pos="720"/>
        </w:tabs>
        <w:spacing w:line="480" w:lineRule="auto"/>
        <w:jc w:val="both"/>
        <w:rPr>
          <w:sz w:val="24"/>
          <w:szCs w:val="24"/>
          <w:u w:val="single"/>
        </w:rPr>
      </w:pPr>
    </w:p>
    <w:p w14:paraId="7FE89019" w14:textId="77777777" w:rsidR="0001361B" w:rsidRDefault="0001361B" w:rsidP="0001361B">
      <w:pPr>
        <w:tabs>
          <w:tab w:val="left" w:pos="720"/>
        </w:tabs>
        <w:spacing w:line="480" w:lineRule="auto"/>
        <w:jc w:val="both"/>
        <w:rPr>
          <w:sz w:val="24"/>
          <w:szCs w:val="24"/>
          <w:u w:val="single"/>
        </w:rPr>
      </w:pPr>
    </w:p>
    <w:p w14:paraId="7AEC26A6" w14:textId="77777777" w:rsidR="0001361B" w:rsidRDefault="0001361B" w:rsidP="0001361B">
      <w:pPr>
        <w:tabs>
          <w:tab w:val="left" w:pos="720"/>
        </w:tabs>
        <w:spacing w:line="480" w:lineRule="auto"/>
        <w:jc w:val="both"/>
        <w:rPr>
          <w:sz w:val="24"/>
          <w:szCs w:val="24"/>
          <w:u w:val="single"/>
        </w:rPr>
      </w:pPr>
    </w:p>
    <w:p w14:paraId="49AC44CD" w14:textId="77777777" w:rsidR="0001361B" w:rsidRDefault="0001361B" w:rsidP="0001361B">
      <w:pPr>
        <w:tabs>
          <w:tab w:val="left" w:pos="720"/>
        </w:tabs>
        <w:spacing w:line="480" w:lineRule="auto"/>
        <w:jc w:val="both"/>
        <w:rPr>
          <w:sz w:val="24"/>
          <w:szCs w:val="24"/>
          <w:u w:val="single"/>
        </w:rPr>
      </w:pPr>
    </w:p>
    <w:p w14:paraId="364A4300" w14:textId="77777777" w:rsidR="0001361B" w:rsidRDefault="0001361B" w:rsidP="0001361B">
      <w:pPr>
        <w:tabs>
          <w:tab w:val="left" w:pos="720"/>
        </w:tabs>
        <w:spacing w:line="480" w:lineRule="auto"/>
        <w:jc w:val="both"/>
        <w:rPr>
          <w:sz w:val="24"/>
          <w:szCs w:val="24"/>
          <w:u w:val="single"/>
        </w:rPr>
      </w:pPr>
    </w:p>
    <w:p w14:paraId="459A5362" w14:textId="77777777" w:rsidR="0001361B" w:rsidRDefault="0001361B" w:rsidP="0001361B">
      <w:pPr>
        <w:tabs>
          <w:tab w:val="left" w:pos="720"/>
        </w:tabs>
        <w:spacing w:line="480" w:lineRule="auto"/>
        <w:jc w:val="both"/>
        <w:rPr>
          <w:sz w:val="24"/>
          <w:szCs w:val="24"/>
          <w:u w:val="single"/>
        </w:rPr>
      </w:pPr>
    </w:p>
    <w:p w14:paraId="6DD3C957" w14:textId="77777777" w:rsidR="0001361B" w:rsidRDefault="0001361B" w:rsidP="0001361B">
      <w:pPr>
        <w:tabs>
          <w:tab w:val="left" w:pos="720"/>
        </w:tabs>
        <w:spacing w:line="480" w:lineRule="auto"/>
        <w:jc w:val="both"/>
        <w:rPr>
          <w:sz w:val="24"/>
          <w:szCs w:val="24"/>
          <w:u w:val="single"/>
        </w:rPr>
      </w:pPr>
    </w:p>
    <w:p w14:paraId="7E381C9A" w14:textId="6E7DDEA8" w:rsidR="0001361B" w:rsidRDefault="0001361B" w:rsidP="0001361B">
      <w:pPr>
        <w:tabs>
          <w:tab w:val="left" w:pos="720"/>
        </w:tabs>
        <w:spacing w:line="480" w:lineRule="auto"/>
        <w:jc w:val="both"/>
        <w:rPr>
          <w:sz w:val="24"/>
          <w:szCs w:val="24"/>
          <w:u w:val="single"/>
        </w:rPr>
      </w:pPr>
      <w:r w:rsidRPr="00B5117E">
        <w:rPr>
          <w:sz w:val="24"/>
          <w:szCs w:val="24"/>
          <w:u w:val="single"/>
        </w:rPr>
        <w:lastRenderedPageBreak/>
        <w:t>References</w:t>
      </w:r>
    </w:p>
    <w:p w14:paraId="3EF67709" w14:textId="77777777" w:rsidR="0001361B" w:rsidRPr="003A5CEF" w:rsidRDefault="0001361B" w:rsidP="0001361B">
      <w:pPr>
        <w:tabs>
          <w:tab w:val="left" w:pos="720"/>
        </w:tabs>
        <w:spacing w:line="480" w:lineRule="auto"/>
        <w:jc w:val="both"/>
        <w:rPr>
          <w:sz w:val="24"/>
          <w:szCs w:val="24"/>
        </w:rPr>
      </w:pPr>
      <w:r w:rsidRPr="003A5CEF">
        <w:rPr>
          <w:sz w:val="24"/>
          <w:szCs w:val="24"/>
        </w:rPr>
        <w:t xml:space="preserve">BERA (2018) </w:t>
      </w:r>
      <w:r w:rsidRPr="003A5CEF">
        <w:rPr>
          <w:i/>
          <w:iCs/>
          <w:sz w:val="24"/>
          <w:szCs w:val="24"/>
        </w:rPr>
        <w:t xml:space="preserve">Ethical Guidelines for Educational Research, fourth edition (2018). </w:t>
      </w:r>
      <w:r w:rsidRPr="003A5CEF">
        <w:rPr>
          <w:sz w:val="24"/>
          <w:szCs w:val="24"/>
        </w:rPr>
        <w:t xml:space="preserve">Available at: </w:t>
      </w:r>
      <w:hyperlink r:id="rId20" w:history="1">
        <w:r w:rsidRPr="003A5CEF">
          <w:rPr>
            <w:rStyle w:val="Hyperlink"/>
            <w:sz w:val="24"/>
            <w:szCs w:val="24"/>
          </w:rPr>
          <w:t>https://www.bera.ac.uk/publication/ethical-guidelines-for-educational-research-2018-online</w:t>
        </w:r>
      </w:hyperlink>
      <w:r w:rsidRPr="003A5CEF">
        <w:rPr>
          <w:sz w:val="24"/>
          <w:szCs w:val="24"/>
        </w:rPr>
        <w:t xml:space="preserve"> (Accessed: 2 May 2024). </w:t>
      </w:r>
    </w:p>
    <w:p w14:paraId="10417455" w14:textId="77777777" w:rsidR="0001361B" w:rsidRDefault="0001361B" w:rsidP="0001361B">
      <w:pPr>
        <w:spacing w:line="480" w:lineRule="auto"/>
        <w:jc w:val="both"/>
        <w:rPr>
          <w:sz w:val="24"/>
          <w:szCs w:val="24"/>
        </w:rPr>
      </w:pPr>
      <w:r w:rsidRPr="00B5117E">
        <w:rPr>
          <w:sz w:val="24"/>
          <w:szCs w:val="24"/>
        </w:rPr>
        <w:t xml:space="preserve">Boys and Girls Clubs of Wales (no date) </w:t>
      </w:r>
      <w:r w:rsidRPr="00B5117E">
        <w:rPr>
          <w:i/>
          <w:iCs/>
          <w:sz w:val="24"/>
          <w:szCs w:val="24"/>
        </w:rPr>
        <w:t xml:space="preserve">South Wales Police Youth Volunteer Scheme. </w:t>
      </w:r>
      <w:r w:rsidRPr="00B5117E">
        <w:rPr>
          <w:sz w:val="24"/>
          <w:szCs w:val="24"/>
        </w:rPr>
        <w:t xml:space="preserve">Available at: </w:t>
      </w:r>
      <w:hyperlink r:id="rId21" w:history="1">
        <w:r w:rsidRPr="00B5117E">
          <w:rPr>
            <w:rStyle w:val="Hyperlink"/>
            <w:sz w:val="24"/>
            <w:szCs w:val="24"/>
          </w:rPr>
          <w:t>https://www.bgc.wales/sw-pyv</w:t>
        </w:r>
      </w:hyperlink>
      <w:r w:rsidRPr="00B5117E">
        <w:rPr>
          <w:sz w:val="24"/>
          <w:szCs w:val="24"/>
        </w:rPr>
        <w:t xml:space="preserve"> (Accessed: 25 April 2024).</w:t>
      </w:r>
    </w:p>
    <w:p w14:paraId="3A188F1C" w14:textId="77777777" w:rsidR="0001361B" w:rsidRDefault="0001361B" w:rsidP="0001361B">
      <w:pPr>
        <w:spacing w:line="480" w:lineRule="auto"/>
        <w:jc w:val="both"/>
        <w:rPr>
          <w:sz w:val="24"/>
          <w:szCs w:val="24"/>
        </w:rPr>
      </w:pPr>
      <w:r w:rsidRPr="482736F8">
        <w:rPr>
          <w:sz w:val="24"/>
          <w:szCs w:val="24"/>
        </w:rPr>
        <w:t xml:space="preserve">CLD Standards Council Scotland (2019) </w:t>
      </w:r>
      <w:r w:rsidRPr="482736F8">
        <w:rPr>
          <w:i/>
          <w:iCs/>
          <w:sz w:val="24"/>
          <w:szCs w:val="24"/>
        </w:rPr>
        <w:t>Youth Work National Occupational Standards.</w:t>
      </w:r>
      <w:r w:rsidRPr="482736F8">
        <w:rPr>
          <w:sz w:val="24"/>
          <w:szCs w:val="24"/>
        </w:rPr>
        <w:t xml:space="preserve"> Glasgow: CLD Standards Council Scotland.</w:t>
      </w:r>
    </w:p>
    <w:p w14:paraId="5B3701C8" w14:textId="77777777" w:rsidR="0001361B" w:rsidRPr="001A7A6E" w:rsidRDefault="0001361B" w:rsidP="0001361B">
      <w:pPr>
        <w:spacing w:line="480" w:lineRule="auto"/>
        <w:jc w:val="both"/>
        <w:rPr>
          <w:sz w:val="24"/>
          <w:szCs w:val="24"/>
          <w:shd w:val="clear" w:color="auto" w:fill="FFFFFF"/>
        </w:rPr>
      </w:pPr>
      <w:r w:rsidRPr="001A7A6E">
        <w:rPr>
          <w:sz w:val="24"/>
          <w:szCs w:val="24"/>
          <w:shd w:val="clear" w:color="auto" w:fill="FFFFFF"/>
        </w:rPr>
        <w:t>Creswell, J.W. and Creswell, J.D. (2018) </w:t>
      </w:r>
      <w:r w:rsidRPr="001A7A6E">
        <w:rPr>
          <w:i/>
          <w:iCs/>
          <w:sz w:val="24"/>
          <w:szCs w:val="24"/>
          <w:shd w:val="clear" w:color="auto" w:fill="FFFFFF"/>
        </w:rPr>
        <w:t>Research Design: Qualitative, Quantitative and Mixed Methods Approaches</w:t>
      </w:r>
      <w:r w:rsidRPr="001A7A6E">
        <w:rPr>
          <w:sz w:val="24"/>
          <w:szCs w:val="24"/>
          <w:shd w:val="clear" w:color="auto" w:fill="FFFFFF"/>
        </w:rPr>
        <w:t>. 5th edition. Los Angeles: SAGE.</w:t>
      </w:r>
    </w:p>
    <w:p w14:paraId="684C42F9" w14:textId="77777777" w:rsidR="0001361B" w:rsidRPr="0061087F" w:rsidRDefault="0001361B" w:rsidP="0001361B">
      <w:pPr>
        <w:spacing w:line="480" w:lineRule="auto"/>
        <w:jc w:val="both"/>
        <w:rPr>
          <w:rStyle w:val="eop"/>
          <w:rFonts w:eastAsiaTheme="majorEastAsia"/>
          <w:sz w:val="24"/>
          <w:szCs w:val="24"/>
          <w:shd w:val="clear" w:color="auto" w:fill="FFFFFF"/>
        </w:rPr>
      </w:pPr>
      <w:r w:rsidRPr="005B5715">
        <w:rPr>
          <w:rStyle w:val="normaltextrun"/>
          <w:rFonts w:eastAsiaTheme="majorEastAsia"/>
          <w:color w:val="000000"/>
          <w:sz w:val="24"/>
          <w:szCs w:val="24"/>
          <w:shd w:val="clear" w:color="auto" w:fill="FFFFFF"/>
        </w:rPr>
        <w:t xml:space="preserve">Collins, J. and Foley, P. (Eds) (2008) </w:t>
      </w:r>
      <w:r w:rsidRPr="005B5715">
        <w:rPr>
          <w:rStyle w:val="normaltextrun"/>
          <w:rFonts w:eastAsiaTheme="majorEastAsia"/>
          <w:i/>
          <w:iCs/>
          <w:color w:val="000000"/>
          <w:sz w:val="24"/>
          <w:szCs w:val="24"/>
          <w:shd w:val="clear" w:color="auto" w:fill="FFFFFF"/>
        </w:rPr>
        <w:t xml:space="preserve">Promoting children’s wellbeing: Policy and practice </w:t>
      </w:r>
      <w:r w:rsidRPr="0061087F">
        <w:rPr>
          <w:rStyle w:val="normaltextrun"/>
          <w:rFonts w:eastAsiaTheme="majorEastAsia"/>
          <w:i/>
          <w:iCs/>
          <w:sz w:val="24"/>
          <w:szCs w:val="24"/>
          <w:shd w:val="clear" w:color="auto" w:fill="FFFFFF"/>
        </w:rPr>
        <w:t>working together for children.</w:t>
      </w:r>
      <w:r w:rsidRPr="0061087F">
        <w:rPr>
          <w:rStyle w:val="normaltextrun"/>
          <w:rFonts w:eastAsiaTheme="majorEastAsia"/>
          <w:sz w:val="24"/>
          <w:szCs w:val="24"/>
          <w:shd w:val="clear" w:color="auto" w:fill="FFFFFF"/>
        </w:rPr>
        <w:t xml:space="preserve"> Bristol: Policy Press in Association with the Open University.</w:t>
      </w:r>
      <w:r w:rsidRPr="0061087F">
        <w:rPr>
          <w:rStyle w:val="eop"/>
          <w:rFonts w:eastAsiaTheme="majorEastAsia"/>
          <w:sz w:val="24"/>
          <w:szCs w:val="24"/>
          <w:shd w:val="clear" w:color="auto" w:fill="FFFFFF"/>
        </w:rPr>
        <w:t> </w:t>
      </w:r>
    </w:p>
    <w:p w14:paraId="50B24B2F" w14:textId="77777777" w:rsidR="0001361B" w:rsidRPr="0061087F" w:rsidRDefault="0001361B" w:rsidP="0001361B">
      <w:pPr>
        <w:spacing w:line="480" w:lineRule="auto"/>
        <w:jc w:val="both"/>
        <w:rPr>
          <w:rFonts w:eastAsiaTheme="majorEastAsia"/>
          <w:sz w:val="24"/>
          <w:szCs w:val="24"/>
          <w:shd w:val="clear" w:color="auto" w:fill="FFFFFF"/>
        </w:rPr>
      </w:pPr>
      <w:bookmarkStart w:id="1" w:name="_Hlk165920882"/>
      <w:r w:rsidRPr="0061087F">
        <w:rPr>
          <w:sz w:val="24"/>
          <w:szCs w:val="24"/>
          <w:shd w:val="clear" w:color="auto" w:fill="FFFFFF"/>
        </w:rPr>
        <w:t>Cottrell, S. (2014) </w:t>
      </w:r>
      <w:r w:rsidRPr="0061087F">
        <w:rPr>
          <w:i/>
          <w:iCs/>
          <w:sz w:val="24"/>
          <w:szCs w:val="24"/>
          <w:shd w:val="clear" w:color="auto" w:fill="FFFFFF"/>
        </w:rPr>
        <w:t xml:space="preserve">Dissertations and project reports: a </w:t>
      </w:r>
      <w:proofErr w:type="gramStart"/>
      <w:r w:rsidRPr="0061087F">
        <w:rPr>
          <w:i/>
          <w:iCs/>
          <w:sz w:val="24"/>
          <w:szCs w:val="24"/>
          <w:shd w:val="clear" w:color="auto" w:fill="FFFFFF"/>
        </w:rPr>
        <w:t>step by step</w:t>
      </w:r>
      <w:proofErr w:type="gramEnd"/>
      <w:r w:rsidRPr="0061087F">
        <w:rPr>
          <w:i/>
          <w:iCs/>
          <w:sz w:val="24"/>
          <w:szCs w:val="24"/>
          <w:shd w:val="clear" w:color="auto" w:fill="FFFFFF"/>
        </w:rPr>
        <w:t xml:space="preserve"> guide</w:t>
      </w:r>
      <w:r w:rsidRPr="0061087F">
        <w:rPr>
          <w:sz w:val="24"/>
          <w:szCs w:val="24"/>
          <w:shd w:val="clear" w:color="auto" w:fill="FFFFFF"/>
        </w:rPr>
        <w:t xml:space="preserve">. New York: </w:t>
      </w:r>
      <w:proofErr w:type="spellStart"/>
      <w:r w:rsidRPr="0061087F">
        <w:rPr>
          <w:sz w:val="24"/>
          <w:szCs w:val="24"/>
          <w:shd w:val="clear" w:color="auto" w:fill="FFFFFF"/>
        </w:rPr>
        <w:t>Pallgrave</w:t>
      </w:r>
      <w:proofErr w:type="spellEnd"/>
      <w:r w:rsidRPr="0061087F">
        <w:rPr>
          <w:sz w:val="24"/>
          <w:szCs w:val="24"/>
          <w:shd w:val="clear" w:color="auto" w:fill="FFFFFF"/>
        </w:rPr>
        <w:t>.</w:t>
      </w:r>
    </w:p>
    <w:bookmarkEnd w:id="1"/>
    <w:p w14:paraId="62FB2629" w14:textId="77777777" w:rsidR="0001361B" w:rsidRPr="0061087F" w:rsidRDefault="0001361B" w:rsidP="0001361B">
      <w:pPr>
        <w:spacing w:line="480" w:lineRule="auto"/>
        <w:jc w:val="both"/>
        <w:rPr>
          <w:sz w:val="24"/>
          <w:szCs w:val="24"/>
          <w:shd w:val="clear" w:color="auto" w:fill="FFFFFF"/>
        </w:rPr>
      </w:pPr>
      <w:r w:rsidRPr="0061087F">
        <w:rPr>
          <w:sz w:val="24"/>
          <w:szCs w:val="24"/>
          <w:shd w:val="clear" w:color="auto" w:fill="FFFFFF"/>
        </w:rPr>
        <w:t>Groundwater-Smith, S., Dockett, S., and Bottrell, D. (2015) </w:t>
      </w:r>
      <w:r w:rsidRPr="0061087F">
        <w:rPr>
          <w:i/>
          <w:iCs/>
          <w:sz w:val="24"/>
          <w:szCs w:val="24"/>
          <w:shd w:val="clear" w:color="auto" w:fill="FFFFFF"/>
        </w:rPr>
        <w:t>Participatory research with children and young people</w:t>
      </w:r>
      <w:r w:rsidRPr="0061087F">
        <w:rPr>
          <w:sz w:val="24"/>
          <w:szCs w:val="24"/>
          <w:shd w:val="clear" w:color="auto" w:fill="FFFFFF"/>
        </w:rPr>
        <w:t>. Los Angeles: SAGE.</w:t>
      </w:r>
    </w:p>
    <w:p w14:paraId="57F3D5CC" w14:textId="5D90F95C" w:rsidR="0001361B" w:rsidRPr="00400450" w:rsidRDefault="0001361B" w:rsidP="0001361B">
      <w:pPr>
        <w:spacing w:line="480" w:lineRule="auto"/>
        <w:jc w:val="both"/>
        <w:rPr>
          <w:sz w:val="24"/>
          <w:szCs w:val="24"/>
          <w:shd w:val="clear" w:color="auto" w:fill="FFFFFF"/>
        </w:rPr>
      </w:pPr>
      <w:r w:rsidRPr="00400450">
        <w:rPr>
          <w:sz w:val="24"/>
          <w:szCs w:val="24"/>
          <w:shd w:val="clear" w:color="auto" w:fill="FFFFFF"/>
        </w:rPr>
        <w:t xml:space="preserve">Peace Mala (no date) </w:t>
      </w:r>
      <w:r w:rsidRPr="00400450">
        <w:rPr>
          <w:i/>
          <w:iCs/>
          <w:sz w:val="24"/>
          <w:szCs w:val="24"/>
          <w:shd w:val="clear" w:color="auto" w:fill="FFFFFF"/>
        </w:rPr>
        <w:t xml:space="preserve">Benefits of Peace Mala Accreditation for schools, </w:t>
      </w:r>
      <w:proofErr w:type="gramStart"/>
      <w:r w:rsidRPr="00400450">
        <w:rPr>
          <w:i/>
          <w:iCs/>
          <w:sz w:val="24"/>
          <w:szCs w:val="24"/>
          <w:shd w:val="clear" w:color="auto" w:fill="FFFFFF"/>
        </w:rPr>
        <w:t>youth</w:t>
      </w:r>
      <w:proofErr w:type="gramEnd"/>
      <w:r w:rsidRPr="00400450">
        <w:rPr>
          <w:i/>
          <w:iCs/>
          <w:sz w:val="24"/>
          <w:szCs w:val="24"/>
          <w:shd w:val="clear" w:color="auto" w:fill="FFFFFF"/>
        </w:rPr>
        <w:t xml:space="preserve"> and community groups.</w:t>
      </w:r>
      <w:r w:rsidRPr="00400450">
        <w:rPr>
          <w:sz w:val="24"/>
          <w:szCs w:val="24"/>
          <w:shd w:val="clear" w:color="auto" w:fill="FFFFFF"/>
        </w:rPr>
        <w:t xml:space="preserve"> Available at: </w:t>
      </w:r>
      <w:r w:rsidRPr="0001361B">
        <w:rPr>
          <w:sz w:val="24"/>
          <w:szCs w:val="24"/>
        </w:rPr>
        <w:t>https://www.peacemala.org.uk/accreditation-benefits.php</w:t>
      </w:r>
      <w:r w:rsidRPr="00400450">
        <w:rPr>
          <w:sz w:val="24"/>
          <w:szCs w:val="24"/>
        </w:rPr>
        <w:t xml:space="preserve"> (Accessed: 25 April 2024).</w:t>
      </w:r>
    </w:p>
    <w:p w14:paraId="405DEA52" w14:textId="77777777" w:rsidR="0001361B" w:rsidRPr="0061087F" w:rsidRDefault="0001361B" w:rsidP="0001361B">
      <w:pPr>
        <w:spacing w:line="480" w:lineRule="auto"/>
        <w:jc w:val="both"/>
        <w:rPr>
          <w:sz w:val="24"/>
          <w:szCs w:val="24"/>
        </w:rPr>
      </w:pPr>
      <w:bookmarkStart w:id="2" w:name="_Hlk165921039"/>
      <w:r w:rsidRPr="0061087F">
        <w:rPr>
          <w:sz w:val="24"/>
          <w:szCs w:val="24"/>
        </w:rPr>
        <w:t xml:space="preserve">Peace Mala (no date) </w:t>
      </w:r>
      <w:r w:rsidRPr="0061087F">
        <w:rPr>
          <w:i/>
          <w:iCs/>
          <w:sz w:val="24"/>
          <w:szCs w:val="24"/>
        </w:rPr>
        <w:t>History, Concept, and Design.</w:t>
      </w:r>
      <w:r w:rsidRPr="0061087F">
        <w:rPr>
          <w:sz w:val="24"/>
          <w:szCs w:val="24"/>
        </w:rPr>
        <w:t xml:space="preserve"> Available at https://www.peacemala.org.uk/history.php (Accessed: 25 April 2024).</w:t>
      </w:r>
    </w:p>
    <w:bookmarkEnd w:id="2"/>
    <w:p w14:paraId="6DF32540" w14:textId="77777777" w:rsidR="0001361B" w:rsidRPr="0061087F" w:rsidRDefault="0001361B" w:rsidP="0001361B">
      <w:pPr>
        <w:spacing w:line="480" w:lineRule="auto"/>
        <w:jc w:val="both"/>
        <w:rPr>
          <w:sz w:val="24"/>
          <w:szCs w:val="24"/>
        </w:rPr>
      </w:pPr>
      <w:r w:rsidRPr="0061087F">
        <w:rPr>
          <w:sz w:val="24"/>
          <w:szCs w:val="24"/>
          <w:shd w:val="clear" w:color="auto" w:fill="FFFFFF"/>
        </w:rPr>
        <w:t>Sapin, K. (2013) </w:t>
      </w:r>
      <w:r w:rsidRPr="0061087F">
        <w:rPr>
          <w:i/>
          <w:iCs/>
          <w:sz w:val="24"/>
          <w:szCs w:val="24"/>
          <w:shd w:val="clear" w:color="auto" w:fill="FFFFFF"/>
        </w:rPr>
        <w:t>Essential skills for youth work practice</w:t>
      </w:r>
      <w:r w:rsidRPr="0061087F">
        <w:rPr>
          <w:sz w:val="24"/>
          <w:szCs w:val="24"/>
          <w:shd w:val="clear" w:color="auto" w:fill="FFFFFF"/>
        </w:rPr>
        <w:t>. 2nd ed. London; SAGE.</w:t>
      </w:r>
    </w:p>
    <w:p w14:paraId="23E903CF" w14:textId="77777777" w:rsidR="0001361B" w:rsidRPr="00400450" w:rsidRDefault="0001361B" w:rsidP="0001361B">
      <w:pPr>
        <w:spacing w:line="480" w:lineRule="auto"/>
        <w:jc w:val="both"/>
        <w:rPr>
          <w:sz w:val="24"/>
          <w:szCs w:val="24"/>
        </w:rPr>
      </w:pPr>
      <w:r w:rsidRPr="0061087F">
        <w:rPr>
          <w:sz w:val="24"/>
          <w:szCs w:val="24"/>
        </w:rPr>
        <w:t xml:space="preserve">South Wales Police (no date) </w:t>
      </w:r>
      <w:r w:rsidRPr="0061087F">
        <w:rPr>
          <w:i/>
          <w:iCs/>
          <w:sz w:val="24"/>
          <w:szCs w:val="24"/>
        </w:rPr>
        <w:t xml:space="preserve">Equality, </w:t>
      </w:r>
      <w:proofErr w:type="gramStart"/>
      <w:r w:rsidRPr="0061087F">
        <w:rPr>
          <w:i/>
          <w:iCs/>
          <w:sz w:val="24"/>
          <w:szCs w:val="24"/>
        </w:rPr>
        <w:t>Diversity</w:t>
      </w:r>
      <w:proofErr w:type="gramEnd"/>
      <w:r w:rsidRPr="0061087F">
        <w:rPr>
          <w:i/>
          <w:iCs/>
          <w:sz w:val="24"/>
          <w:szCs w:val="24"/>
        </w:rPr>
        <w:t xml:space="preserve"> and Inclusion. </w:t>
      </w:r>
      <w:r w:rsidRPr="0061087F">
        <w:rPr>
          <w:sz w:val="24"/>
          <w:szCs w:val="24"/>
        </w:rPr>
        <w:t xml:space="preserve">Available at: </w:t>
      </w:r>
      <w:r w:rsidRPr="0061087F">
        <w:rPr>
          <w:rStyle w:val="normaltextrun"/>
          <w:rFonts w:eastAsiaTheme="majorEastAsia"/>
          <w:sz w:val="24"/>
          <w:szCs w:val="24"/>
          <w:shd w:val="clear" w:color="auto" w:fill="FFFFFF"/>
        </w:rPr>
        <w:t>https://www.south-wales.police.uk/police-forces/south-wales-</w:t>
      </w:r>
      <w:r w:rsidRPr="00400450">
        <w:rPr>
          <w:rStyle w:val="normaltextrun"/>
          <w:rFonts w:eastAsiaTheme="majorEastAsia"/>
          <w:sz w:val="24"/>
          <w:szCs w:val="24"/>
          <w:shd w:val="clear" w:color="auto" w:fill="FFFFFF"/>
        </w:rPr>
        <w:t>police/areas/careers/careers/police-staff-roles/police-staff-departments/equality-diversity-and-inclusion/ (Accessed: 1 May 2024).</w:t>
      </w:r>
    </w:p>
    <w:p w14:paraId="3D43E3E8" w14:textId="77777777" w:rsidR="0001361B" w:rsidRPr="005B5715" w:rsidRDefault="0001361B" w:rsidP="0001361B">
      <w:pPr>
        <w:spacing w:line="480" w:lineRule="auto"/>
        <w:jc w:val="both"/>
        <w:rPr>
          <w:sz w:val="24"/>
          <w:szCs w:val="24"/>
        </w:rPr>
      </w:pPr>
      <w:r w:rsidRPr="005B5715">
        <w:rPr>
          <w:sz w:val="24"/>
          <w:szCs w:val="24"/>
        </w:rPr>
        <w:t>The Council of Europe (2018) T-Kit 4 intercultural learning. Available at: https://pjp-eu.coe.int/documents/42128013/47262514/PREMS+042218+T-kit4+WEB.pdf/37396481-d543-88c6-dccc-d81719537b32?t=1522062157000 (Accessed: 28 April 2024).</w:t>
      </w:r>
    </w:p>
    <w:p w14:paraId="708B0E99" w14:textId="77777777" w:rsidR="0001361B" w:rsidRPr="000668AE" w:rsidRDefault="0001361B" w:rsidP="0001361B">
      <w:pPr>
        <w:spacing w:line="480" w:lineRule="auto"/>
        <w:jc w:val="both"/>
        <w:rPr>
          <w:sz w:val="24"/>
          <w:szCs w:val="24"/>
        </w:rPr>
      </w:pPr>
      <w:r w:rsidRPr="005B39E2">
        <w:rPr>
          <w:color w:val="000000" w:themeColor="text1"/>
          <w:sz w:val="24"/>
          <w:szCs w:val="24"/>
        </w:rPr>
        <w:lastRenderedPageBreak/>
        <w:t>The Equality and Human Rights Commission (2018)</w:t>
      </w:r>
      <w:r>
        <w:rPr>
          <w:color w:val="000000" w:themeColor="text1"/>
          <w:sz w:val="24"/>
          <w:szCs w:val="24"/>
        </w:rPr>
        <w:t xml:space="preserve"> </w:t>
      </w:r>
      <w:r w:rsidRPr="000668AE">
        <w:rPr>
          <w:i/>
          <w:iCs/>
          <w:color w:val="000000" w:themeColor="text1"/>
          <w:sz w:val="24"/>
          <w:szCs w:val="24"/>
        </w:rPr>
        <w:t>Developing a national barometer of prejudice and discrimination in Britain.</w:t>
      </w:r>
      <w:r w:rsidRPr="000668AE">
        <w:rPr>
          <w:color w:val="000000" w:themeColor="text1"/>
          <w:sz w:val="24"/>
          <w:szCs w:val="24"/>
        </w:rPr>
        <w:t xml:space="preserve"> Available at: </w:t>
      </w:r>
      <w:r w:rsidRPr="000668AE">
        <w:rPr>
          <w:sz w:val="24"/>
          <w:szCs w:val="24"/>
        </w:rPr>
        <w:t xml:space="preserve">https://www.equalityhumanrights.com/sites/default/files/national-barometer-of-prejudice-and-discrimination-in-britain.pdf </w:t>
      </w:r>
      <w:r>
        <w:rPr>
          <w:sz w:val="24"/>
          <w:szCs w:val="24"/>
        </w:rPr>
        <w:t>(Accessed: 28 April 2024).</w:t>
      </w:r>
    </w:p>
    <w:p w14:paraId="21BC0330" w14:textId="77777777" w:rsidR="0001361B" w:rsidRDefault="0001361B" w:rsidP="0001361B">
      <w:pPr>
        <w:spacing w:line="480" w:lineRule="auto"/>
        <w:jc w:val="both"/>
        <w:rPr>
          <w:sz w:val="24"/>
          <w:szCs w:val="24"/>
        </w:rPr>
      </w:pPr>
      <w:r w:rsidRPr="000668AE">
        <w:rPr>
          <w:sz w:val="24"/>
          <w:szCs w:val="24"/>
        </w:rPr>
        <w:t>UNICEF (no dat</w:t>
      </w:r>
      <w:r w:rsidRPr="000668AE">
        <w:rPr>
          <w:i/>
          <w:iCs/>
          <w:sz w:val="24"/>
          <w:szCs w:val="24"/>
        </w:rPr>
        <w:t>e) A Summary of the UN Convention on the Rights of the Child</w:t>
      </w:r>
      <w:r w:rsidRPr="000668AE">
        <w:rPr>
          <w:sz w:val="24"/>
          <w:szCs w:val="24"/>
        </w:rPr>
        <w:t>. Available at: https://www.unicef.org.uk/wp-content/uploads/2019/10/UNCRC_summary-1_1.pdf (Accessed: 25 April 2024).</w:t>
      </w:r>
    </w:p>
    <w:p w14:paraId="44D308CD" w14:textId="77777777" w:rsidR="0001361B" w:rsidRDefault="0001361B" w:rsidP="0001361B">
      <w:pPr>
        <w:spacing w:line="480" w:lineRule="auto"/>
        <w:jc w:val="both"/>
        <w:rPr>
          <w:sz w:val="24"/>
          <w:szCs w:val="24"/>
        </w:rPr>
      </w:pPr>
      <w:r w:rsidRPr="00686E8E">
        <w:rPr>
          <w:sz w:val="24"/>
          <w:szCs w:val="24"/>
        </w:rPr>
        <w:t>University of Wales Trinity Saint David (2022) Research Ethics &amp; Integrity Code of Practice. Available at: C:\Users\student\Downloads\REICoP-July-2022.pdf (Accessed: 1 May 2024).</w:t>
      </w:r>
    </w:p>
    <w:p w14:paraId="6F057B6F" w14:textId="306773F1" w:rsidR="0001361B" w:rsidRPr="000668AE" w:rsidRDefault="0001361B" w:rsidP="0001361B">
      <w:pPr>
        <w:spacing w:line="480" w:lineRule="auto"/>
        <w:jc w:val="both"/>
        <w:rPr>
          <w:sz w:val="24"/>
          <w:szCs w:val="24"/>
        </w:rPr>
      </w:pPr>
      <w:bookmarkStart w:id="3" w:name="_Hlk165921120"/>
      <w:r w:rsidRPr="000668AE">
        <w:rPr>
          <w:sz w:val="24"/>
          <w:szCs w:val="24"/>
        </w:rPr>
        <w:t xml:space="preserve">Welsh Government (2021) </w:t>
      </w:r>
      <w:r w:rsidRPr="000668AE">
        <w:rPr>
          <w:i/>
          <w:iCs/>
          <w:sz w:val="24"/>
          <w:szCs w:val="24"/>
        </w:rPr>
        <w:t>Ethnic group, national identity, and religion in Wales (Census 2021).</w:t>
      </w:r>
      <w:r w:rsidRPr="000668AE">
        <w:rPr>
          <w:sz w:val="24"/>
          <w:szCs w:val="24"/>
        </w:rPr>
        <w:t xml:space="preserve"> Available at: </w:t>
      </w:r>
      <w:r w:rsidRPr="0001361B">
        <w:rPr>
          <w:sz w:val="24"/>
          <w:szCs w:val="24"/>
        </w:rPr>
        <w:t>https://www.gov.wales/ethnic-group-national-identity-language-and-religion-wales-census-2021-html</w:t>
      </w:r>
      <w:r w:rsidRPr="000668AE">
        <w:rPr>
          <w:sz w:val="24"/>
          <w:szCs w:val="24"/>
        </w:rPr>
        <w:t xml:space="preserve"> (Accessed: 24 April 2024). </w:t>
      </w:r>
    </w:p>
    <w:bookmarkEnd w:id="3"/>
    <w:p w14:paraId="48DDE81F" w14:textId="5D2E0D3B" w:rsidR="0001361B" w:rsidRPr="0001361B" w:rsidRDefault="0001361B" w:rsidP="0001361B">
      <w:pPr>
        <w:spacing w:line="480" w:lineRule="auto"/>
        <w:jc w:val="both"/>
        <w:rPr>
          <w:sz w:val="24"/>
          <w:szCs w:val="24"/>
        </w:rPr>
      </w:pPr>
      <w:r w:rsidRPr="000668AE">
        <w:rPr>
          <w:sz w:val="24"/>
          <w:szCs w:val="24"/>
        </w:rPr>
        <w:t xml:space="preserve">Youth Work in Wales Review Group (2022) </w:t>
      </w:r>
      <w:r w:rsidRPr="000668AE">
        <w:rPr>
          <w:i/>
          <w:iCs/>
          <w:sz w:val="24"/>
          <w:szCs w:val="24"/>
        </w:rPr>
        <w:t>Youth Work in Wales: Principles and Purposes</w:t>
      </w:r>
      <w:r w:rsidRPr="000668AE">
        <w:rPr>
          <w:sz w:val="24"/>
          <w:szCs w:val="24"/>
        </w:rPr>
        <w:t>. Available at: https://www.cwvys.org.uk/youth-work-in-wales-principles-and-purposes-2/ (Accessed: 25 April 2024).</w:t>
      </w:r>
    </w:p>
    <w:sectPr w:rsidR="0001361B" w:rsidRPr="0001361B" w:rsidSect="00D20E09">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92F1F" w14:textId="77777777" w:rsidR="00D20E09" w:rsidRDefault="00D20E09" w:rsidP="00390251">
      <w:r>
        <w:separator/>
      </w:r>
    </w:p>
    <w:p w14:paraId="51C16571" w14:textId="77777777" w:rsidR="00D20E09" w:rsidRDefault="00D20E09"/>
  </w:endnote>
  <w:endnote w:type="continuationSeparator" w:id="0">
    <w:p w14:paraId="3724EE74" w14:textId="77777777" w:rsidR="00D20E09" w:rsidRDefault="00D20E09" w:rsidP="00390251">
      <w:r>
        <w:continuationSeparator/>
      </w:r>
    </w:p>
    <w:p w14:paraId="1EDCAD43" w14:textId="77777777" w:rsidR="00D20E09" w:rsidRDefault="00D20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EBB9C" w14:textId="77777777" w:rsidR="00D20E09" w:rsidRDefault="00D20E09" w:rsidP="00390251">
      <w:r>
        <w:separator/>
      </w:r>
    </w:p>
    <w:p w14:paraId="28D019A1" w14:textId="77777777" w:rsidR="00D20E09" w:rsidRDefault="00D20E09"/>
  </w:footnote>
  <w:footnote w:type="continuationSeparator" w:id="0">
    <w:p w14:paraId="45582AE9" w14:textId="77777777" w:rsidR="00D20E09" w:rsidRDefault="00D20E09" w:rsidP="00390251">
      <w:r>
        <w:continuationSeparator/>
      </w:r>
    </w:p>
    <w:p w14:paraId="6272F82C" w14:textId="77777777" w:rsidR="00D20E09" w:rsidRDefault="00D20E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11007E14" w:rsidR="00835382" w:rsidRPr="00965F27" w:rsidRDefault="00B21799" w:rsidP="00965F27">
    <w:pPr>
      <w:pStyle w:val="Header"/>
      <w:jc w:val="right"/>
      <w:rPr>
        <w:rFonts w:ascii="Arial" w:hAnsi="Arial" w:cs="Arial"/>
        <w:b/>
        <w:bCs/>
        <w:sz w:val="22"/>
        <w:szCs w:val="22"/>
      </w:rPr>
    </w:pPr>
    <w:r w:rsidRPr="00B21799">
      <w:rPr>
        <w:sz w:val="24"/>
        <w:szCs w:val="24"/>
      </w:rPr>
      <w:t>ECYW 5001</w:t>
    </w:r>
    <w:r w:rsidRPr="00B21799">
      <w:rPr>
        <w:sz w:val="24"/>
        <w:szCs w:val="24"/>
      </w:rPr>
      <w:ptab w:relativeTo="margin" w:alignment="center" w:leader="none"/>
    </w:r>
    <w:r w:rsidRPr="00B21799">
      <w:rPr>
        <w:rFonts w:ascii="Arial" w:hAnsi="Arial" w:cs="Arial"/>
        <w:b/>
        <w:bCs/>
        <w:sz w:val="22"/>
        <w:szCs w:val="22"/>
      </w:rPr>
      <w:ptab w:relativeTo="margin" w:alignment="right" w:leader="none"/>
    </w:r>
    <w:r w:rsidRPr="00B21799">
      <w:rPr>
        <w:sz w:val="24"/>
        <w:szCs w:val="24"/>
      </w:rPr>
      <w:t>2218436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5345"/>
    <w:multiLevelType w:val="hybridMultilevel"/>
    <w:tmpl w:val="66D8F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ECF3D"/>
    <w:multiLevelType w:val="hybridMultilevel"/>
    <w:tmpl w:val="4E06C52A"/>
    <w:lvl w:ilvl="0" w:tplc="5E0681AE">
      <w:start w:val="1"/>
      <w:numFmt w:val="bullet"/>
      <w:lvlText w:val=""/>
      <w:lvlJc w:val="left"/>
      <w:pPr>
        <w:ind w:left="720" w:hanging="360"/>
      </w:pPr>
      <w:rPr>
        <w:rFonts w:ascii="Symbol" w:hAnsi="Symbol" w:hint="default"/>
      </w:rPr>
    </w:lvl>
    <w:lvl w:ilvl="1" w:tplc="50460DB4">
      <w:start w:val="1"/>
      <w:numFmt w:val="bullet"/>
      <w:lvlText w:val="o"/>
      <w:lvlJc w:val="left"/>
      <w:pPr>
        <w:ind w:left="1440" w:hanging="360"/>
      </w:pPr>
      <w:rPr>
        <w:rFonts w:ascii="Courier New" w:hAnsi="Courier New" w:hint="default"/>
      </w:rPr>
    </w:lvl>
    <w:lvl w:ilvl="2" w:tplc="3516FFB6">
      <w:start w:val="1"/>
      <w:numFmt w:val="bullet"/>
      <w:lvlText w:val=""/>
      <w:lvlJc w:val="left"/>
      <w:pPr>
        <w:ind w:left="2160" w:hanging="360"/>
      </w:pPr>
      <w:rPr>
        <w:rFonts w:ascii="Wingdings" w:hAnsi="Wingdings" w:hint="default"/>
      </w:rPr>
    </w:lvl>
    <w:lvl w:ilvl="3" w:tplc="A2DE9A12">
      <w:start w:val="1"/>
      <w:numFmt w:val="bullet"/>
      <w:lvlText w:val=""/>
      <w:lvlJc w:val="left"/>
      <w:pPr>
        <w:ind w:left="2880" w:hanging="360"/>
      </w:pPr>
      <w:rPr>
        <w:rFonts w:ascii="Symbol" w:hAnsi="Symbol" w:hint="default"/>
      </w:rPr>
    </w:lvl>
    <w:lvl w:ilvl="4" w:tplc="3544E688">
      <w:start w:val="1"/>
      <w:numFmt w:val="bullet"/>
      <w:lvlText w:val="o"/>
      <w:lvlJc w:val="left"/>
      <w:pPr>
        <w:ind w:left="3600" w:hanging="360"/>
      </w:pPr>
      <w:rPr>
        <w:rFonts w:ascii="Courier New" w:hAnsi="Courier New" w:hint="default"/>
      </w:rPr>
    </w:lvl>
    <w:lvl w:ilvl="5" w:tplc="87C890E2">
      <w:start w:val="1"/>
      <w:numFmt w:val="bullet"/>
      <w:lvlText w:val=""/>
      <w:lvlJc w:val="left"/>
      <w:pPr>
        <w:ind w:left="4320" w:hanging="360"/>
      </w:pPr>
      <w:rPr>
        <w:rFonts w:ascii="Wingdings" w:hAnsi="Wingdings" w:hint="default"/>
      </w:rPr>
    </w:lvl>
    <w:lvl w:ilvl="6" w:tplc="9C6A3B68">
      <w:start w:val="1"/>
      <w:numFmt w:val="bullet"/>
      <w:lvlText w:val=""/>
      <w:lvlJc w:val="left"/>
      <w:pPr>
        <w:ind w:left="5040" w:hanging="360"/>
      </w:pPr>
      <w:rPr>
        <w:rFonts w:ascii="Symbol" w:hAnsi="Symbol" w:hint="default"/>
      </w:rPr>
    </w:lvl>
    <w:lvl w:ilvl="7" w:tplc="637A9914">
      <w:start w:val="1"/>
      <w:numFmt w:val="bullet"/>
      <w:lvlText w:val="o"/>
      <w:lvlJc w:val="left"/>
      <w:pPr>
        <w:ind w:left="5760" w:hanging="360"/>
      </w:pPr>
      <w:rPr>
        <w:rFonts w:ascii="Courier New" w:hAnsi="Courier New" w:hint="default"/>
      </w:rPr>
    </w:lvl>
    <w:lvl w:ilvl="8" w:tplc="36D86A92">
      <w:start w:val="1"/>
      <w:numFmt w:val="bullet"/>
      <w:lvlText w:val=""/>
      <w:lvlJc w:val="left"/>
      <w:pPr>
        <w:ind w:left="6480" w:hanging="360"/>
      </w:pPr>
      <w:rPr>
        <w:rFonts w:ascii="Wingdings" w:hAnsi="Wingdings" w:hint="default"/>
      </w:rPr>
    </w:lvl>
  </w:abstractNum>
  <w:abstractNum w:abstractNumId="2" w15:restartNumberingAfterBreak="0">
    <w:nsid w:val="11DB20C9"/>
    <w:multiLevelType w:val="hybridMultilevel"/>
    <w:tmpl w:val="DA0A3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E65FA"/>
    <w:multiLevelType w:val="hybridMultilevel"/>
    <w:tmpl w:val="FBC69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37FF4"/>
    <w:multiLevelType w:val="hybridMultilevel"/>
    <w:tmpl w:val="03F4E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827B01"/>
    <w:multiLevelType w:val="hybridMultilevel"/>
    <w:tmpl w:val="62A27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75E6B"/>
    <w:multiLevelType w:val="hybridMultilevel"/>
    <w:tmpl w:val="07BAC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94995"/>
    <w:multiLevelType w:val="hybridMultilevel"/>
    <w:tmpl w:val="1E587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1A91C8"/>
    <w:multiLevelType w:val="hybridMultilevel"/>
    <w:tmpl w:val="C8ACF43A"/>
    <w:lvl w:ilvl="0" w:tplc="F9AA9E24">
      <w:start w:val="1"/>
      <w:numFmt w:val="bullet"/>
      <w:lvlText w:val=""/>
      <w:lvlJc w:val="left"/>
      <w:pPr>
        <w:ind w:left="720" w:hanging="360"/>
      </w:pPr>
      <w:rPr>
        <w:rFonts w:ascii="Symbol" w:hAnsi="Symbol" w:hint="default"/>
      </w:rPr>
    </w:lvl>
    <w:lvl w:ilvl="1" w:tplc="4E7E95F8">
      <w:start w:val="1"/>
      <w:numFmt w:val="bullet"/>
      <w:lvlText w:val="o"/>
      <w:lvlJc w:val="left"/>
      <w:pPr>
        <w:ind w:left="1440" w:hanging="360"/>
      </w:pPr>
      <w:rPr>
        <w:rFonts w:ascii="Courier New" w:hAnsi="Courier New" w:hint="default"/>
      </w:rPr>
    </w:lvl>
    <w:lvl w:ilvl="2" w:tplc="BB961B96">
      <w:start w:val="1"/>
      <w:numFmt w:val="bullet"/>
      <w:lvlText w:val=""/>
      <w:lvlJc w:val="left"/>
      <w:pPr>
        <w:ind w:left="2160" w:hanging="360"/>
      </w:pPr>
      <w:rPr>
        <w:rFonts w:ascii="Wingdings" w:hAnsi="Wingdings" w:hint="default"/>
      </w:rPr>
    </w:lvl>
    <w:lvl w:ilvl="3" w:tplc="CB1EE862">
      <w:start w:val="1"/>
      <w:numFmt w:val="bullet"/>
      <w:lvlText w:val=""/>
      <w:lvlJc w:val="left"/>
      <w:pPr>
        <w:ind w:left="2880" w:hanging="360"/>
      </w:pPr>
      <w:rPr>
        <w:rFonts w:ascii="Symbol" w:hAnsi="Symbol" w:hint="default"/>
      </w:rPr>
    </w:lvl>
    <w:lvl w:ilvl="4" w:tplc="B7A24358">
      <w:start w:val="1"/>
      <w:numFmt w:val="bullet"/>
      <w:lvlText w:val="o"/>
      <w:lvlJc w:val="left"/>
      <w:pPr>
        <w:ind w:left="3600" w:hanging="360"/>
      </w:pPr>
      <w:rPr>
        <w:rFonts w:ascii="Courier New" w:hAnsi="Courier New" w:hint="default"/>
      </w:rPr>
    </w:lvl>
    <w:lvl w:ilvl="5" w:tplc="1AA6CDAC">
      <w:start w:val="1"/>
      <w:numFmt w:val="bullet"/>
      <w:lvlText w:val=""/>
      <w:lvlJc w:val="left"/>
      <w:pPr>
        <w:ind w:left="4320" w:hanging="360"/>
      </w:pPr>
      <w:rPr>
        <w:rFonts w:ascii="Wingdings" w:hAnsi="Wingdings" w:hint="default"/>
      </w:rPr>
    </w:lvl>
    <w:lvl w:ilvl="6" w:tplc="BF0E14D0">
      <w:start w:val="1"/>
      <w:numFmt w:val="bullet"/>
      <w:lvlText w:val=""/>
      <w:lvlJc w:val="left"/>
      <w:pPr>
        <w:ind w:left="5040" w:hanging="360"/>
      </w:pPr>
      <w:rPr>
        <w:rFonts w:ascii="Symbol" w:hAnsi="Symbol" w:hint="default"/>
      </w:rPr>
    </w:lvl>
    <w:lvl w:ilvl="7" w:tplc="DFE850D4">
      <w:start w:val="1"/>
      <w:numFmt w:val="bullet"/>
      <w:lvlText w:val="o"/>
      <w:lvlJc w:val="left"/>
      <w:pPr>
        <w:ind w:left="5760" w:hanging="360"/>
      </w:pPr>
      <w:rPr>
        <w:rFonts w:ascii="Courier New" w:hAnsi="Courier New" w:hint="default"/>
      </w:rPr>
    </w:lvl>
    <w:lvl w:ilvl="8" w:tplc="49B035DC">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85C1A7C"/>
    <w:multiLevelType w:val="hybridMultilevel"/>
    <w:tmpl w:val="8E1A1C96"/>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2B5734"/>
    <w:multiLevelType w:val="hybridMultilevel"/>
    <w:tmpl w:val="89E6C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4492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15867">
    <w:abstractNumId w:val="15"/>
  </w:num>
  <w:num w:numId="2" w16cid:durableId="1456828972">
    <w:abstractNumId w:val="29"/>
  </w:num>
  <w:num w:numId="3" w16cid:durableId="1244491147">
    <w:abstractNumId w:val="7"/>
  </w:num>
  <w:num w:numId="4" w16cid:durableId="979652609">
    <w:abstractNumId w:val="35"/>
  </w:num>
  <w:num w:numId="5" w16cid:durableId="3120274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488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0747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636439">
    <w:abstractNumId w:val="8"/>
  </w:num>
  <w:num w:numId="9" w16cid:durableId="1370108509">
    <w:abstractNumId w:val="12"/>
  </w:num>
  <w:num w:numId="10" w16cid:durableId="1295405657">
    <w:abstractNumId w:val="13"/>
  </w:num>
  <w:num w:numId="11" w16cid:durableId="1880824450">
    <w:abstractNumId w:val="33"/>
  </w:num>
  <w:num w:numId="12" w16cid:durableId="364646264">
    <w:abstractNumId w:val="30"/>
  </w:num>
  <w:num w:numId="13" w16cid:durableId="326712781">
    <w:abstractNumId w:val="32"/>
  </w:num>
  <w:num w:numId="14" w16cid:durableId="208954287">
    <w:abstractNumId w:val="4"/>
  </w:num>
  <w:num w:numId="15" w16cid:durableId="1443308853">
    <w:abstractNumId w:val="10"/>
  </w:num>
  <w:num w:numId="16" w16cid:durableId="279073446">
    <w:abstractNumId w:val="11"/>
  </w:num>
  <w:num w:numId="17" w16cid:durableId="1488740657">
    <w:abstractNumId w:val="17"/>
  </w:num>
  <w:num w:numId="18" w16cid:durableId="724988366">
    <w:abstractNumId w:val="20"/>
  </w:num>
  <w:num w:numId="19" w16cid:durableId="452133040">
    <w:abstractNumId w:val="34"/>
  </w:num>
  <w:num w:numId="20" w16cid:durableId="520163694">
    <w:abstractNumId w:val="9"/>
  </w:num>
  <w:num w:numId="21" w16cid:durableId="715008882">
    <w:abstractNumId w:val="22"/>
  </w:num>
  <w:num w:numId="22" w16cid:durableId="381950062">
    <w:abstractNumId w:val="28"/>
  </w:num>
  <w:num w:numId="23" w16cid:durableId="1729305390">
    <w:abstractNumId w:val="5"/>
  </w:num>
  <w:num w:numId="24" w16cid:durableId="950553052">
    <w:abstractNumId w:val="14"/>
  </w:num>
  <w:num w:numId="25" w16cid:durableId="1913076551">
    <w:abstractNumId w:val="19"/>
  </w:num>
  <w:num w:numId="26" w16cid:durableId="2144082571">
    <w:abstractNumId w:val="36"/>
  </w:num>
  <w:num w:numId="27" w16cid:durableId="1142624505">
    <w:abstractNumId w:val="27"/>
  </w:num>
  <w:num w:numId="28" w16cid:durableId="862934311">
    <w:abstractNumId w:val="23"/>
  </w:num>
  <w:num w:numId="29" w16cid:durableId="1813328993">
    <w:abstractNumId w:val="1"/>
  </w:num>
  <w:num w:numId="30" w16cid:durableId="1604603857">
    <w:abstractNumId w:val="31"/>
  </w:num>
  <w:num w:numId="31" w16cid:durableId="407702025">
    <w:abstractNumId w:val="18"/>
  </w:num>
  <w:num w:numId="32" w16cid:durableId="269509803">
    <w:abstractNumId w:val="21"/>
  </w:num>
  <w:num w:numId="33" w16cid:durableId="353578862">
    <w:abstractNumId w:val="16"/>
  </w:num>
  <w:num w:numId="34" w16cid:durableId="1684238867">
    <w:abstractNumId w:val="6"/>
  </w:num>
  <w:num w:numId="35" w16cid:durableId="1974403885">
    <w:abstractNumId w:val="3"/>
  </w:num>
  <w:num w:numId="36" w16cid:durableId="1528638022">
    <w:abstractNumId w:val="0"/>
  </w:num>
  <w:num w:numId="37" w16cid:durableId="466513202">
    <w:abstractNumId w:val="2"/>
  </w:num>
  <w:num w:numId="38" w16cid:durableId="79548598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61B"/>
    <w:rsid w:val="000142F0"/>
    <w:rsid w:val="00021B2B"/>
    <w:rsid w:val="00022E4B"/>
    <w:rsid w:val="00025AC4"/>
    <w:rsid w:val="00025D7B"/>
    <w:rsid w:val="00025F69"/>
    <w:rsid w:val="00026523"/>
    <w:rsid w:val="00030BE1"/>
    <w:rsid w:val="00030F51"/>
    <w:rsid w:val="000314CE"/>
    <w:rsid w:val="0003212E"/>
    <w:rsid w:val="0003546A"/>
    <w:rsid w:val="000433F4"/>
    <w:rsid w:val="00044629"/>
    <w:rsid w:val="00047D63"/>
    <w:rsid w:val="00056107"/>
    <w:rsid w:val="00063CE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322C"/>
    <w:rsid w:val="000F1514"/>
    <w:rsid w:val="000F2470"/>
    <w:rsid w:val="000F7C83"/>
    <w:rsid w:val="00102B85"/>
    <w:rsid w:val="0010484B"/>
    <w:rsid w:val="00111FF1"/>
    <w:rsid w:val="00113E57"/>
    <w:rsid w:val="00122E21"/>
    <w:rsid w:val="00124438"/>
    <w:rsid w:val="00126B4D"/>
    <w:rsid w:val="001312E4"/>
    <w:rsid w:val="00144D85"/>
    <w:rsid w:val="0014639E"/>
    <w:rsid w:val="00150EE4"/>
    <w:rsid w:val="00151286"/>
    <w:rsid w:val="001513B3"/>
    <w:rsid w:val="00152F36"/>
    <w:rsid w:val="001612C0"/>
    <w:rsid w:val="00162E3F"/>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7551"/>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279EE"/>
    <w:rsid w:val="00327C55"/>
    <w:rsid w:val="003302A1"/>
    <w:rsid w:val="00331A88"/>
    <w:rsid w:val="00332956"/>
    <w:rsid w:val="003505BC"/>
    <w:rsid w:val="003509E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481F"/>
    <w:rsid w:val="003C5BF3"/>
    <w:rsid w:val="003C7018"/>
    <w:rsid w:val="003C76B6"/>
    <w:rsid w:val="003D2A20"/>
    <w:rsid w:val="003D6F95"/>
    <w:rsid w:val="003E7520"/>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80A"/>
    <w:rsid w:val="004A7DD5"/>
    <w:rsid w:val="004B7A0E"/>
    <w:rsid w:val="004C3A0B"/>
    <w:rsid w:val="004C3D85"/>
    <w:rsid w:val="004C5C13"/>
    <w:rsid w:val="004D0161"/>
    <w:rsid w:val="004D12B4"/>
    <w:rsid w:val="004D429E"/>
    <w:rsid w:val="004D5683"/>
    <w:rsid w:val="004E0338"/>
    <w:rsid w:val="004E4AC4"/>
    <w:rsid w:val="004E616D"/>
    <w:rsid w:val="004F059C"/>
    <w:rsid w:val="004F599C"/>
    <w:rsid w:val="004F5EE6"/>
    <w:rsid w:val="005035A0"/>
    <w:rsid w:val="005078BE"/>
    <w:rsid w:val="0051526F"/>
    <w:rsid w:val="00515580"/>
    <w:rsid w:val="00526C56"/>
    <w:rsid w:val="00531C04"/>
    <w:rsid w:val="0053302B"/>
    <w:rsid w:val="00536AEC"/>
    <w:rsid w:val="00546F01"/>
    <w:rsid w:val="0055785D"/>
    <w:rsid w:val="0056060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54B"/>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2316"/>
    <w:rsid w:val="006730D2"/>
    <w:rsid w:val="0067329C"/>
    <w:rsid w:val="00673714"/>
    <w:rsid w:val="00674DD6"/>
    <w:rsid w:val="00676E1A"/>
    <w:rsid w:val="00680981"/>
    <w:rsid w:val="00680CF3"/>
    <w:rsid w:val="00681B91"/>
    <w:rsid w:val="00682C6A"/>
    <w:rsid w:val="00683497"/>
    <w:rsid w:val="00683FAF"/>
    <w:rsid w:val="006930C2"/>
    <w:rsid w:val="00694DE3"/>
    <w:rsid w:val="00694EA8"/>
    <w:rsid w:val="006B1685"/>
    <w:rsid w:val="006B292F"/>
    <w:rsid w:val="006C1FDD"/>
    <w:rsid w:val="006D29FD"/>
    <w:rsid w:val="006D3C97"/>
    <w:rsid w:val="006D4BBB"/>
    <w:rsid w:val="006D5A9D"/>
    <w:rsid w:val="006E0AB0"/>
    <w:rsid w:val="006E1992"/>
    <w:rsid w:val="006F307C"/>
    <w:rsid w:val="006F4828"/>
    <w:rsid w:val="006F7AA7"/>
    <w:rsid w:val="00700361"/>
    <w:rsid w:val="007055BC"/>
    <w:rsid w:val="00717E6F"/>
    <w:rsid w:val="00720BA7"/>
    <w:rsid w:val="00726348"/>
    <w:rsid w:val="00731CAC"/>
    <w:rsid w:val="00733246"/>
    <w:rsid w:val="00733B2B"/>
    <w:rsid w:val="00733EEB"/>
    <w:rsid w:val="0074063A"/>
    <w:rsid w:val="007407AA"/>
    <w:rsid w:val="00741D71"/>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AD5"/>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1BB"/>
    <w:rsid w:val="008732E0"/>
    <w:rsid w:val="00881500"/>
    <w:rsid w:val="008822F9"/>
    <w:rsid w:val="008A7E2E"/>
    <w:rsid w:val="008B346A"/>
    <w:rsid w:val="008B67D3"/>
    <w:rsid w:val="008C1A38"/>
    <w:rsid w:val="008C23C7"/>
    <w:rsid w:val="008C4441"/>
    <w:rsid w:val="008D0BC1"/>
    <w:rsid w:val="008E0B2C"/>
    <w:rsid w:val="008E12EC"/>
    <w:rsid w:val="008F0D9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339F"/>
    <w:rsid w:val="00974982"/>
    <w:rsid w:val="009831F5"/>
    <w:rsid w:val="00986EEC"/>
    <w:rsid w:val="00986FD8"/>
    <w:rsid w:val="0099078F"/>
    <w:rsid w:val="00994351"/>
    <w:rsid w:val="009955DD"/>
    <w:rsid w:val="009A3300"/>
    <w:rsid w:val="009A3C08"/>
    <w:rsid w:val="009A4E14"/>
    <w:rsid w:val="009A53B0"/>
    <w:rsid w:val="009A6F5D"/>
    <w:rsid w:val="009B1FB6"/>
    <w:rsid w:val="009B3534"/>
    <w:rsid w:val="009C5687"/>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456"/>
    <w:rsid w:val="00AC189C"/>
    <w:rsid w:val="00AC5715"/>
    <w:rsid w:val="00AD5672"/>
    <w:rsid w:val="00AD5E63"/>
    <w:rsid w:val="00AD61B0"/>
    <w:rsid w:val="00AE5AB8"/>
    <w:rsid w:val="00AE6BF5"/>
    <w:rsid w:val="00AF62A3"/>
    <w:rsid w:val="00AF7252"/>
    <w:rsid w:val="00B02F8E"/>
    <w:rsid w:val="00B10083"/>
    <w:rsid w:val="00B11122"/>
    <w:rsid w:val="00B139CE"/>
    <w:rsid w:val="00B2018A"/>
    <w:rsid w:val="00B20CAD"/>
    <w:rsid w:val="00B21799"/>
    <w:rsid w:val="00B23BFF"/>
    <w:rsid w:val="00B240F2"/>
    <w:rsid w:val="00B269EC"/>
    <w:rsid w:val="00B27E6D"/>
    <w:rsid w:val="00B30DF8"/>
    <w:rsid w:val="00B3672F"/>
    <w:rsid w:val="00B44071"/>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51A"/>
    <w:rsid w:val="00BD4150"/>
    <w:rsid w:val="00BE08D7"/>
    <w:rsid w:val="00BE117A"/>
    <w:rsid w:val="00BE2189"/>
    <w:rsid w:val="00BF0733"/>
    <w:rsid w:val="00BF3F4A"/>
    <w:rsid w:val="00BF6155"/>
    <w:rsid w:val="00C07674"/>
    <w:rsid w:val="00C11423"/>
    <w:rsid w:val="00C1657B"/>
    <w:rsid w:val="00C20294"/>
    <w:rsid w:val="00C21DCF"/>
    <w:rsid w:val="00C2472B"/>
    <w:rsid w:val="00C25CB5"/>
    <w:rsid w:val="00C32EFB"/>
    <w:rsid w:val="00C33319"/>
    <w:rsid w:val="00C34A87"/>
    <w:rsid w:val="00C359EF"/>
    <w:rsid w:val="00C40DAE"/>
    <w:rsid w:val="00C45C06"/>
    <w:rsid w:val="00C46A16"/>
    <w:rsid w:val="00C4721D"/>
    <w:rsid w:val="00C474BF"/>
    <w:rsid w:val="00C61A6D"/>
    <w:rsid w:val="00C666E9"/>
    <w:rsid w:val="00C70796"/>
    <w:rsid w:val="00C71BCC"/>
    <w:rsid w:val="00C766DF"/>
    <w:rsid w:val="00C77D7E"/>
    <w:rsid w:val="00C8150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00B"/>
    <w:rsid w:val="00CE6A00"/>
    <w:rsid w:val="00CE6A02"/>
    <w:rsid w:val="00CE6A0D"/>
    <w:rsid w:val="00CF4E46"/>
    <w:rsid w:val="00CF6CA5"/>
    <w:rsid w:val="00D07385"/>
    <w:rsid w:val="00D07C1B"/>
    <w:rsid w:val="00D107AC"/>
    <w:rsid w:val="00D155C0"/>
    <w:rsid w:val="00D174E2"/>
    <w:rsid w:val="00D20E09"/>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FD3"/>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7929"/>
    <w:rsid w:val="00DE6682"/>
    <w:rsid w:val="00DF26D2"/>
    <w:rsid w:val="00E0333A"/>
    <w:rsid w:val="00E12E9F"/>
    <w:rsid w:val="00E13AF6"/>
    <w:rsid w:val="00E16786"/>
    <w:rsid w:val="00E17AFC"/>
    <w:rsid w:val="00E239F4"/>
    <w:rsid w:val="00E32138"/>
    <w:rsid w:val="00E43EC5"/>
    <w:rsid w:val="00E44940"/>
    <w:rsid w:val="00E45AB0"/>
    <w:rsid w:val="00E57EF4"/>
    <w:rsid w:val="00E655C2"/>
    <w:rsid w:val="00E65973"/>
    <w:rsid w:val="00E6714D"/>
    <w:rsid w:val="00E73456"/>
    <w:rsid w:val="00E84BC8"/>
    <w:rsid w:val="00E914D8"/>
    <w:rsid w:val="00E93E44"/>
    <w:rsid w:val="00E9575F"/>
    <w:rsid w:val="00E95A30"/>
    <w:rsid w:val="00EA26D8"/>
    <w:rsid w:val="00EA5DE3"/>
    <w:rsid w:val="00EB6877"/>
    <w:rsid w:val="00EB722E"/>
    <w:rsid w:val="00EC0070"/>
    <w:rsid w:val="00EC11CA"/>
    <w:rsid w:val="00EC239B"/>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EE6"/>
    <w:rsid w:val="00F619F4"/>
    <w:rsid w:val="00F62093"/>
    <w:rsid w:val="00F62C23"/>
    <w:rsid w:val="00F64D54"/>
    <w:rsid w:val="00F722A2"/>
    <w:rsid w:val="00F75F59"/>
    <w:rsid w:val="00F82885"/>
    <w:rsid w:val="00F842FD"/>
    <w:rsid w:val="00F86AEF"/>
    <w:rsid w:val="00F87E26"/>
    <w:rsid w:val="00F96C3F"/>
    <w:rsid w:val="00F979A6"/>
    <w:rsid w:val="00FA17A2"/>
    <w:rsid w:val="00FA1C94"/>
    <w:rsid w:val="00FB4F7A"/>
    <w:rsid w:val="00FB58A3"/>
    <w:rsid w:val="00FB6B35"/>
    <w:rsid w:val="00FD436F"/>
    <w:rsid w:val="00FD5A26"/>
    <w:rsid w:val="00FE1EE7"/>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1361B"/>
  </w:style>
  <w:style w:type="character" w:customStyle="1" w:styleId="eop">
    <w:name w:val="eop"/>
    <w:basedOn w:val="DefaultParagraphFont"/>
    <w:rsid w:val="00013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peacemala.org.uk/accreditation-benefits.php" TargetMode="External"/><Relationship Id="rId3" Type="http://schemas.openxmlformats.org/officeDocument/2006/relationships/customXml" Target="../customXml/item3.xml"/><Relationship Id="rId21" Type="http://schemas.openxmlformats.org/officeDocument/2006/relationships/hyperlink" Target="https://www.bgc.wales/sw-pyv"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bera.ac.uk/publication/ethical-guidelines-for-educational-research-2018-onlin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hyperlink" Target="https://www.bera.ac.uk/publication/ethical-guidelines-for-educational-research-2018-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wales/ethnic-group-national-identity-language-and-religion-wales-census-2021-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8610</Words>
  <Characters>49079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57574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kayleighcowdery@outlook.com</cp:lastModifiedBy>
  <cp:revision>4</cp:revision>
  <cp:lastPrinted>2016-10-24T12:21:00Z</cp:lastPrinted>
  <dcterms:created xsi:type="dcterms:W3CDTF">2024-05-06T20:21:00Z</dcterms:created>
  <dcterms:modified xsi:type="dcterms:W3CDTF">2024-05-07T17:02:00Z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