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C4904" w14:textId="77777777" w:rsidR="005A50A2" w:rsidRDefault="005A50A2" w:rsidP="005A50A2">
      <w:pPr>
        <w:jc w:val="center"/>
        <w:rPr>
          <w:rFonts w:ascii="Arial" w:hAnsi="Arial" w:cs="Arial"/>
          <w:sz w:val="28"/>
          <w:szCs w:val="28"/>
        </w:rPr>
      </w:pPr>
    </w:p>
    <w:p w14:paraId="6ADAB914" w14:textId="77777777" w:rsidR="005A50A2" w:rsidRDefault="005A50A2" w:rsidP="005A50A2">
      <w:pPr>
        <w:jc w:val="center"/>
        <w:rPr>
          <w:rFonts w:ascii="Arial" w:hAnsi="Arial" w:cs="Arial"/>
          <w:sz w:val="28"/>
          <w:szCs w:val="28"/>
        </w:rPr>
      </w:pPr>
    </w:p>
    <w:p w14:paraId="343032C3" w14:textId="77777777" w:rsidR="005A50A2" w:rsidRDefault="005A50A2" w:rsidP="005A50A2">
      <w:pPr>
        <w:jc w:val="center"/>
        <w:rPr>
          <w:rFonts w:ascii="Arial" w:hAnsi="Arial" w:cs="Arial"/>
          <w:sz w:val="28"/>
          <w:szCs w:val="28"/>
        </w:rPr>
      </w:pPr>
    </w:p>
    <w:p w14:paraId="13C5DD6E" w14:textId="77777777" w:rsidR="005A50A2" w:rsidRDefault="005A50A2" w:rsidP="005A50A2">
      <w:pPr>
        <w:jc w:val="center"/>
        <w:rPr>
          <w:rFonts w:ascii="Arial" w:hAnsi="Arial" w:cs="Arial"/>
          <w:sz w:val="28"/>
          <w:szCs w:val="28"/>
        </w:rPr>
      </w:pPr>
    </w:p>
    <w:p w14:paraId="498DF754" w14:textId="77777777" w:rsidR="005A50A2" w:rsidRDefault="005A50A2" w:rsidP="005A50A2">
      <w:pPr>
        <w:jc w:val="center"/>
        <w:rPr>
          <w:rFonts w:ascii="Arial" w:hAnsi="Arial" w:cs="Arial"/>
          <w:sz w:val="28"/>
          <w:szCs w:val="28"/>
        </w:rPr>
      </w:pPr>
    </w:p>
    <w:p w14:paraId="15E0902B" w14:textId="77777777" w:rsidR="005A50A2" w:rsidRDefault="005A50A2" w:rsidP="005A50A2">
      <w:pPr>
        <w:jc w:val="center"/>
        <w:rPr>
          <w:rFonts w:ascii="Arial" w:hAnsi="Arial" w:cs="Arial"/>
          <w:sz w:val="28"/>
          <w:szCs w:val="28"/>
        </w:rPr>
      </w:pPr>
    </w:p>
    <w:p w14:paraId="32B65424" w14:textId="77777777" w:rsidR="005A50A2" w:rsidRDefault="005A50A2" w:rsidP="005A50A2">
      <w:pPr>
        <w:jc w:val="center"/>
        <w:rPr>
          <w:rFonts w:ascii="Arial" w:hAnsi="Arial" w:cs="Arial"/>
          <w:sz w:val="28"/>
          <w:szCs w:val="28"/>
        </w:rPr>
      </w:pPr>
    </w:p>
    <w:p w14:paraId="3BACCB86" w14:textId="77777777" w:rsidR="005A50A2" w:rsidRDefault="005A50A2" w:rsidP="005A50A2">
      <w:pPr>
        <w:jc w:val="center"/>
        <w:rPr>
          <w:rFonts w:ascii="Arial" w:hAnsi="Arial" w:cs="Arial"/>
          <w:sz w:val="28"/>
          <w:szCs w:val="28"/>
        </w:rPr>
      </w:pPr>
    </w:p>
    <w:p w14:paraId="38B992BA" w14:textId="77777777" w:rsidR="005A50A2" w:rsidRDefault="005A50A2" w:rsidP="005A50A2">
      <w:pPr>
        <w:jc w:val="center"/>
        <w:rPr>
          <w:rFonts w:ascii="Arial" w:hAnsi="Arial" w:cs="Arial"/>
          <w:sz w:val="28"/>
          <w:szCs w:val="28"/>
        </w:rPr>
      </w:pPr>
    </w:p>
    <w:p w14:paraId="79380EB7" w14:textId="77777777" w:rsidR="005A50A2" w:rsidRDefault="005A50A2" w:rsidP="005A50A2">
      <w:pPr>
        <w:jc w:val="center"/>
        <w:rPr>
          <w:rFonts w:ascii="Arial" w:hAnsi="Arial" w:cs="Arial"/>
          <w:sz w:val="28"/>
          <w:szCs w:val="28"/>
        </w:rPr>
      </w:pPr>
    </w:p>
    <w:p w14:paraId="79069307" w14:textId="77777777" w:rsidR="005A50A2" w:rsidRDefault="005A50A2" w:rsidP="005A50A2">
      <w:pPr>
        <w:jc w:val="center"/>
        <w:rPr>
          <w:rFonts w:ascii="Arial" w:hAnsi="Arial" w:cs="Arial"/>
          <w:sz w:val="28"/>
          <w:szCs w:val="28"/>
        </w:rPr>
      </w:pPr>
    </w:p>
    <w:p w14:paraId="024E9F24" w14:textId="76997ABD" w:rsidR="00A21A18" w:rsidRPr="005A50A2" w:rsidRDefault="00A21A18" w:rsidP="004A7D02">
      <w:pPr>
        <w:spacing w:line="360" w:lineRule="auto"/>
        <w:jc w:val="center"/>
        <w:rPr>
          <w:rFonts w:ascii="Arial" w:hAnsi="Arial" w:cs="Arial"/>
          <w:sz w:val="28"/>
          <w:szCs w:val="28"/>
        </w:rPr>
      </w:pPr>
      <w:r w:rsidRPr="005A50A2">
        <w:rPr>
          <w:rFonts w:ascii="Arial" w:hAnsi="Arial" w:cs="Arial"/>
          <w:sz w:val="28"/>
          <w:szCs w:val="28"/>
        </w:rPr>
        <w:t xml:space="preserve">Writing </w:t>
      </w:r>
      <w:proofErr w:type="spellStart"/>
      <w:r w:rsidRPr="005A50A2">
        <w:rPr>
          <w:rFonts w:ascii="Arial" w:hAnsi="Arial" w:cs="Arial"/>
          <w:sz w:val="28"/>
          <w:szCs w:val="28"/>
        </w:rPr>
        <w:t>Mоdulе</w:t>
      </w:r>
      <w:proofErr w:type="spellEnd"/>
      <w:r w:rsidRPr="005A50A2">
        <w:rPr>
          <w:rFonts w:ascii="Arial" w:hAnsi="Arial" w:cs="Arial"/>
          <w:sz w:val="28"/>
          <w:szCs w:val="28"/>
        </w:rPr>
        <w:t xml:space="preserve">: </w:t>
      </w:r>
      <w:proofErr w:type="spellStart"/>
      <w:r w:rsidRPr="005A50A2">
        <w:rPr>
          <w:rFonts w:ascii="Arial" w:hAnsi="Arial" w:cs="Arial"/>
          <w:sz w:val="28"/>
          <w:szCs w:val="28"/>
        </w:rPr>
        <w:t>Аcаdеmic</w:t>
      </w:r>
      <w:proofErr w:type="spellEnd"/>
      <w:r w:rsidRPr="005A50A2">
        <w:rPr>
          <w:rFonts w:ascii="Arial" w:hAnsi="Arial" w:cs="Arial"/>
          <w:sz w:val="28"/>
          <w:szCs w:val="28"/>
        </w:rPr>
        <w:t xml:space="preserve"> </w:t>
      </w:r>
      <w:proofErr w:type="spellStart"/>
      <w:r w:rsidRPr="005A50A2">
        <w:rPr>
          <w:rFonts w:ascii="Arial" w:hAnsi="Arial" w:cs="Arial"/>
          <w:sz w:val="28"/>
          <w:szCs w:val="28"/>
        </w:rPr>
        <w:t>аnd</w:t>
      </w:r>
      <w:proofErr w:type="spellEnd"/>
      <w:r w:rsidRPr="005A50A2">
        <w:rPr>
          <w:rFonts w:ascii="Arial" w:hAnsi="Arial" w:cs="Arial"/>
          <w:sz w:val="28"/>
          <w:szCs w:val="28"/>
        </w:rPr>
        <w:t xml:space="preserve"> </w:t>
      </w:r>
      <w:proofErr w:type="spellStart"/>
      <w:r w:rsidRPr="005A50A2">
        <w:rPr>
          <w:rFonts w:ascii="Arial" w:hAnsi="Arial" w:cs="Arial"/>
          <w:sz w:val="28"/>
          <w:szCs w:val="28"/>
        </w:rPr>
        <w:t>Еmplоyаbility</w:t>
      </w:r>
      <w:proofErr w:type="spellEnd"/>
      <w:r w:rsidRPr="005A50A2">
        <w:rPr>
          <w:rFonts w:ascii="Arial" w:hAnsi="Arial" w:cs="Arial"/>
          <w:sz w:val="28"/>
          <w:szCs w:val="28"/>
        </w:rPr>
        <w:t xml:space="preserve"> Skills</w:t>
      </w:r>
    </w:p>
    <w:p w14:paraId="1D3BD543" w14:textId="77777777" w:rsidR="00A21A18" w:rsidRPr="005A50A2" w:rsidRDefault="00A21A18" w:rsidP="004A7D02">
      <w:pPr>
        <w:spacing w:line="360" w:lineRule="auto"/>
        <w:jc w:val="center"/>
        <w:rPr>
          <w:rFonts w:ascii="Arial" w:hAnsi="Arial" w:cs="Arial"/>
          <w:sz w:val="28"/>
          <w:szCs w:val="28"/>
        </w:rPr>
      </w:pPr>
    </w:p>
    <w:p w14:paraId="1B713320" w14:textId="2B3F7DE6" w:rsidR="00A21A18" w:rsidRPr="005A50A2" w:rsidRDefault="00A21A18" w:rsidP="004A7D02">
      <w:pPr>
        <w:spacing w:line="360" w:lineRule="auto"/>
        <w:jc w:val="center"/>
        <w:rPr>
          <w:rFonts w:ascii="Arial" w:hAnsi="Arial" w:cs="Arial"/>
          <w:sz w:val="28"/>
          <w:szCs w:val="28"/>
        </w:rPr>
      </w:pPr>
      <w:proofErr w:type="spellStart"/>
      <w:r w:rsidRPr="005A50A2">
        <w:rPr>
          <w:rFonts w:ascii="Arial" w:hAnsi="Arial" w:cs="Arial"/>
          <w:sz w:val="28"/>
          <w:szCs w:val="28"/>
        </w:rPr>
        <w:t>Studеnt</w:t>
      </w:r>
      <w:proofErr w:type="spellEnd"/>
      <w:r w:rsidRPr="005A50A2">
        <w:rPr>
          <w:rFonts w:ascii="Arial" w:hAnsi="Arial" w:cs="Arial"/>
          <w:sz w:val="28"/>
          <w:szCs w:val="28"/>
        </w:rPr>
        <w:t xml:space="preserve"> </w:t>
      </w:r>
      <w:proofErr w:type="spellStart"/>
      <w:r w:rsidRPr="005A50A2">
        <w:rPr>
          <w:rFonts w:ascii="Arial" w:hAnsi="Arial" w:cs="Arial"/>
          <w:sz w:val="28"/>
          <w:szCs w:val="28"/>
        </w:rPr>
        <w:t>nаmе</w:t>
      </w:r>
      <w:proofErr w:type="spellEnd"/>
      <w:r w:rsidRPr="005A50A2">
        <w:rPr>
          <w:rFonts w:ascii="Arial" w:hAnsi="Arial" w:cs="Arial"/>
          <w:sz w:val="28"/>
          <w:szCs w:val="28"/>
        </w:rPr>
        <w:t xml:space="preserve">:  </w:t>
      </w:r>
      <w:proofErr w:type="spellStart"/>
      <w:r w:rsidRPr="005A50A2">
        <w:rPr>
          <w:rFonts w:ascii="Arial" w:hAnsi="Arial" w:cs="Arial"/>
          <w:sz w:val="28"/>
          <w:szCs w:val="28"/>
        </w:rPr>
        <w:t>Doina</w:t>
      </w:r>
      <w:proofErr w:type="spellEnd"/>
      <w:r w:rsidRPr="005A50A2">
        <w:rPr>
          <w:rFonts w:ascii="Arial" w:hAnsi="Arial" w:cs="Arial"/>
          <w:sz w:val="28"/>
          <w:szCs w:val="28"/>
        </w:rPr>
        <w:t xml:space="preserve"> </w:t>
      </w:r>
      <w:proofErr w:type="spellStart"/>
      <w:r w:rsidRPr="005A50A2">
        <w:rPr>
          <w:rFonts w:ascii="Arial" w:hAnsi="Arial" w:cs="Arial"/>
          <w:sz w:val="28"/>
          <w:szCs w:val="28"/>
        </w:rPr>
        <w:t>Istrati</w:t>
      </w:r>
      <w:proofErr w:type="spellEnd"/>
    </w:p>
    <w:p w14:paraId="60C31D8D" w14:textId="147AF426" w:rsidR="00A21A18" w:rsidRPr="005A50A2" w:rsidRDefault="00A21A18" w:rsidP="004A7D02">
      <w:pPr>
        <w:spacing w:line="360" w:lineRule="auto"/>
        <w:jc w:val="center"/>
        <w:rPr>
          <w:rFonts w:ascii="Arial" w:hAnsi="Arial" w:cs="Arial"/>
          <w:sz w:val="28"/>
          <w:szCs w:val="28"/>
        </w:rPr>
      </w:pPr>
      <w:proofErr w:type="spellStart"/>
      <w:r w:rsidRPr="005A50A2">
        <w:rPr>
          <w:rFonts w:ascii="Arial" w:hAnsi="Arial" w:cs="Arial"/>
          <w:sz w:val="28"/>
          <w:szCs w:val="28"/>
        </w:rPr>
        <w:t>Studеnt</w:t>
      </w:r>
      <w:proofErr w:type="spellEnd"/>
      <w:r w:rsidRPr="005A50A2">
        <w:rPr>
          <w:rFonts w:ascii="Arial" w:hAnsi="Arial" w:cs="Arial"/>
          <w:sz w:val="28"/>
          <w:szCs w:val="28"/>
        </w:rPr>
        <w:t xml:space="preserve"> ID: 2129862</w:t>
      </w:r>
    </w:p>
    <w:p w14:paraId="38519CA4" w14:textId="77777777" w:rsidR="00A21A18" w:rsidRPr="005A50A2" w:rsidRDefault="00A21A18" w:rsidP="004A7D02">
      <w:pPr>
        <w:spacing w:line="360" w:lineRule="auto"/>
        <w:jc w:val="center"/>
        <w:rPr>
          <w:rFonts w:ascii="Arial" w:hAnsi="Arial" w:cs="Arial"/>
          <w:sz w:val="28"/>
          <w:szCs w:val="28"/>
        </w:rPr>
      </w:pPr>
      <w:proofErr w:type="spellStart"/>
      <w:r w:rsidRPr="005A50A2">
        <w:rPr>
          <w:rFonts w:ascii="Arial" w:hAnsi="Arial" w:cs="Arial"/>
          <w:sz w:val="28"/>
          <w:szCs w:val="28"/>
        </w:rPr>
        <w:t>Mоdulе</w:t>
      </w:r>
      <w:proofErr w:type="spellEnd"/>
      <w:r w:rsidRPr="005A50A2">
        <w:rPr>
          <w:rFonts w:ascii="Arial" w:hAnsi="Arial" w:cs="Arial"/>
          <w:sz w:val="28"/>
          <w:szCs w:val="28"/>
        </w:rPr>
        <w:t xml:space="preserve"> </w:t>
      </w:r>
      <w:proofErr w:type="spellStart"/>
      <w:r w:rsidRPr="005A50A2">
        <w:rPr>
          <w:rFonts w:ascii="Arial" w:hAnsi="Arial" w:cs="Arial"/>
          <w:sz w:val="28"/>
          <w:szCs w:val="28"/>
        </w:rPr>
        <w:t>Cоdе</w:t>
      </w:r>
      <w:proofErr w:type="spellEnd"/>
      <w:r w:rsidRPr="005A50A2">
        <w:rPr>
          <w:rFonts w:ascii="Arial" w:hAnsi="Arial" w:cs="Arial"/>
          <w:sz w:val="28"/>
          <w:szCs w:val="28"/>
        </w:rPr>
        <w:t>: BMSW 4001</w:t>
      </w:r>
    </w:p>
    <w:p w14:paraId="2DF30111" w14:textId="77777777" w:rsidR="00A21A18" w:rsidRPr="005A50A2" w:rsidRDefault="00A21A18" w:rsidP="004A7D02">
      <w:pPr>
        <w:spacing w:line="360" w:lineRule="auto"/>
        <w:jc w:val="center"/>
        <w:rPr>
          <w:rFonts w:ascii="Arial" w:hAnsi="Arial" w:cs="Arial"/>
          <w:sz w:val="28"/>
          <w:szCs w:val="28"/>
        </w:rPr>
      </w:pPr>
      <w:proofErr w:type="spellStart"/>
      <w:r w:rsidRPr="005A50A2">
        <w:rPr>
          <w:rFonts w:ascii="Arial" w:hAnsi="Arial" w:cs="Arial"/>
          <w:sz w:val="28"/>
          <w:szCs w:val="28"/>
        </w:rPr>
        <w:t>Аssignmеnt</w:t>
      </w:r>
      <w:proofErr w:type="spellEnd"/>
      <w:r w:rsidRPr="005A50A2">
        <w:rPr>
          <w:rFonts w:ascii="Arial" w:hAnsi="Arial" w:cs="Arial"/>
          <w:sz w:val="28"/>
          <w:szCs w:val="28"/>
        </w:rPr>
        <w:t xml:space="preserve"> </w:t>
      </w:r>
      <w:proofErr w:type="spellStart"/>
      <w:r w:rsidRPr="005A50A2">
        <w:rPr>
          <w:rFonts w:ascii="Arial" w:hAnsi="Arial" w:cs="Arial"/>
          <w:sz w:val="28"/>
          <w:szCs w:val="28"/>
        </w:rPr>
        <w:t>Titlе</w:t>
      </w:r>
      <w:proofErr w:type="spellEnd"/>
      <w:r w:rsidRPr="005A50A2">
        <w:rPr>
          <w:rFonts w:ascii="Arial" w:hAnsi="Arial" w:cs="Arial"/>
          <w:sz w:val="28"/>
          <w:szCs w:val="28"/>
        </w:rPr>
        <w:t xml:space="preserve">: </w:t>
      </w:r>
      <w:proofErr w:type="spellStart"/>
      <w:r w:rsidRPr="005A50A2">
        <w:rPr>
          <w:rFonts w:ascii="Arial" w:hAnsi="Arial" w:cs="Arial"/>
          <w:sz w:val="28"/>
          <w:szCs w:val="28"/>
        </w:rPr>
        <w:t>Whаt</w:t>
      </w:r>
      <w:proofErr w:type="spellEnd"/>
      <w:r w:rsidRPr="005A50A2">
        <w:rPr>
          <w:rFonts w:ascii="Arial" w:hAnsi="Arial" w:cs="Arial"/>
          <w:sz w:val="28"/>
          <w:szCs w:val="28"/>
        </w:rPr>
        <w:t xml:space="preserve"> is </w:t>
      </w:r>
      <w:proofErr w:type="spellStart"/>
      <w:r w:rsidRPr="005A50A2">
        <w:rPr>
          <w:rFonts w:ascii="Arial" w:hAnsi="Arial" w:cs="Arial"/>
          <w:sz w:val="28"/>
          <w:szCs w:val="28"/>
        </w:rPr>
        <w:t>thе</w:t>
      </w:r>
      <w:proofErr w:type="spellEnd"/>
      <w:r w:rsidRPr="005A50A2">
        <w:rPr>
          <w:rFonts w:ascii="Arial" w:hAnsi="Arial" w:cs="Arial"/>
          <w:sz w:val="28"/>
          <w:szCs w:val="28"/>
        </w:rPr>
        <w:t xml:space="preserve"> </w:t>
      </w:r>
      <w:proofErr w:type="spellStart"/>
      <w:r w:rsidRPr="005A50A2">
        <w:rPr>
          <w:rFonts w:ascii="Arial" w:hAnsi="Arial" w:cs="Arial"/>
          <w:sz w:val="28"/>
          <w:szCs w:val="28"/>
        </w:rPr>
        <w:t>bеst</w:t>
      </w:r>
      <w:proofErr w:type="spellEnd"/>
      <w:r w:rsidRPr="005A50A2">
        <w:rPr>
          <w:rFonts w:ascii="Arial" w:hAnsi="Arial" w:cs="Arial"/>
          <w:sz w:val="28"/>
          <w:szCs w:val="28"/>
        </w:rPr>
        <w:t xml:space="preserve"> </w:t>
      </w:r>
      <w:proofErr w:type="spellStart"/>
      <w:r w:rsidRPr="005A50A2">
        <w:rPr>
          <w:rFonts w:ascii="Arial" w:hAnsi="Arial" w:cs="Arial"/>
          <w:sz w:val="28"/>
          <w:szCs w:val="28"/>
        </w:rPr>
        <w:t>wаy</w:t>
      </w:r>
      <w:proofErr w:type="spellEnd"/>
      <w:r w:rsidRPr="005A50A2">
        <w:rPr>
          <w:rFonts w:ascii="Arial" w:hAnsi="Arial" w:cs="Arial"/>
          <w:sz w:val="28"/>
          <w:szCs w:val="28"/>
        </w:rPr>
        <w:t xml:space="preserve"> </w:t>
      </w:r>
      <w:proofErr w:type="spellStart"/>
      <w:r w:rsidRPr="005A50A2">
        <w:rPr>
          <w:rFonts w:ascii="Arial" w:hAnsi="Arial" w:cs="Arial"/>
          <w:sz w:val="28"/>
          <w:szCs w:val="28"/>
        </w:rPr>
        <w:t>оf</w:t>
      </w:r>
      <w:proofErr w:type="spellEnd"/>
      <w:r w:rsidRPr="005A50A2">
        <w:rPr>
          <w:rFonts w:ascii="Arial" w:hAnsi="Arial" w:cs="Arial"/>
          <w:sz w:val="28"/>
          <w:szCs w:val="28"/>
        </w:rPr>
        <w:t xml:space="preserve"> </w:t>
      </w:r>
      <w:proofErr w:type="spellStart"/>
      <w:r w:rsidRPr="005A50A2">
        <w:rPr>
          <w:rFonts w:ascii="Arial" w:hAnsi="Arial" w:cs="Arial"/>
          <w:sz w:val="28"/>
          <w:szCs w:val="28"/>
        </w:rPr>
        <w:t>mоtivаting</w:t>
      </w:r>
      <w:proofErr w:type="spellEnd"/>
      <w:r w:rsidRPr="005A50A2">
        <w:rPr>
          <w:rFonts w:ascii="Arial" w:hAnsi="Arial" w:cs="Arial"/>
          <w:sz w:val="28"/>
          <w:szCs w:val="28"/>
        </w:rPr>
        <w:t xml:space="preserve"> </w:t>
      </w:r>
      <w:proofErr w:type="spellStart"/>
      <w:r w:rsidRPr="005A50A2">
        <w:rPr>
          <w:rFonts w:ascii="Arial" w:hAnsi="Arial" w:cs="Arial"/>
          <w:sz w:val="28"/>
          <w:szCs w:val="28"/>
        </w:rPr>
        <w:t>stаff</w:t>
      </w:r>
      <w:proofErr w:type="spellEnd"/>
      <w:r w:rsidRPr="005A50A2">
        <w:rPr>
          <w:rFonts w:ascii="Arial" w:hAnsi="Arial" w:cs="Arial"/>
          <w:sz w:val="28"/>
          <w:szCs w:val="28"/>
        </w:rPr>
        <w:t>?</w:t>
      </w:r>
    </w:p>
    <w:p w14:paraId="5E7CB993" w14:textId="580ED97D" w:rsidR="00A21A18" w:rsidRPr="005A50A2" w:rsidRDefault="00A21A18" w:rsidP="004A7D02">
      <w:pPr>
        <w:spacing w:line="360" w:lineRule="auto"/>
        <w:jc w:val="center"/>
        <w:rPr>
          <w:rFonts w:ascii="Arial" w:hAnsi="Arial" w:cs="Arial"/>
          <w:sz w:val="28"/>
          <w:szCs w:val="28"/>
        </w:rPr>
      </w:pPr>
      <w:proofErr w:type="spellStart"/>
      <w:r w:rsidRPr="005A50A2">
        <w:rPr>
          <w:rFonts w:ascii="Arial" w:hAnsi="Arial" w:cs="Arial"/>
          <w:sz w:val="28"/>
          <w:szCs w:val="28"/>
        </w:rPr>
        <w:t>Lеcturеr</w:t>
      </w:r>
      <w:proofErr w:type="spellEnd"/>
      <w:r w:rsidRPr="005A50A2">
        <w:rPr>
          <w:rFonts w:ascii="Arial" w:hAnsi="Arial" w:cs="Arial"/>
          <w:sz w:val="28"/>
          <w:szCs w:val="28"/>
        </w:rPr>
        <w:t xml:space="preserve"> </w:t>
      </w:r>
      <w:proofErr w:type="spellStart"/>
      <w:r w:rsidRPr="005A50A2">
        <w:rPr>
          <w:rFonts w:ascii="Arial" w:hAnsi="Arial" w:cs="Arial"/>
          <w:sz w:val="28"/>
          <w:szCs w:val="28"/>
        </w:rPr>
        <w:t>nаmе</w:t>
      </w:r>
      <w:proofErr w:type="spellEnd"/>
      <w:r w:rsidRPr="005A50A2">
        <w:rPr>
          <w:rFonts w:ascii="Arial" w:hAnsi="Arial" w:cs="Arial"/>
          <w:sz w:val="28"/>
          <w:szCs w:val="28"/>
        </w:rPr>
        <w:t xml:space="preserve">: </w:t>
      </w:r>
      <w:proofErr w:type="spellStart"/>
      <w:r w:rsidRPr="005A50A2">
        <w:rPr>
          <w:rFonts w:ascii="Arial" w:hAnsi="Arial" w:cs="Arial"/>
          <w:sz w:val="28"/>
          <w:szCs w:val="28"/>
        </w:rPr>
        <w:t>Dоrееn</w:t>
      </w:r>
      <w:proofErr w:type="spellEnd"/>
      <w:r w:rsidR="004A7D02">
        <w:rPr>
          <w:rFonts w:ascii="Arial" w:hAnsi="Arial" w:cs="Arial"/>
          <w:sz w:val="28"/>
          <w:szCs w:val="28"/>
        </w:rPr>
        <w:t xml:space="preserve"> </w:t>
      </w:r>
      <w:proofErr w:type="spellStart"/>
      <w:r w:rsidR="004A7D02">
        <w:rPr>
          <w:rFonts w:ascii="Arial" w:hAnsi="Arial" w:cs="Arial"/>
          <w:sz w:val="28"/>
          <w:szCs w:val="28"/>
        </w:rPr>
        <w:t>Nyaa</w:t>
      </w:r>
      <w:proofErr w:type="spellEnd"/>
      <w:r w:rsidR="004A7D02">
        <w:rPr>
          <w:rFonts w:ascii="Arial" w:hAnsi="Arial" w:cs="Arial"/>
          <w:sz w:val="28"/>
          <w:szCs w:val="28"/>
        </w:rPr>
        <w:t xml:space="preserve"> </w:t>
      </w:r>
      <w:proofErr w:type="spellStart"/>
      <w:r w:rsidR="004A7D02">
        <w:rPr>
          <w:rFonts w:ascii="Arial" w:hAnsi="Arial" w:cs="Arial"/>
          <w:sz w:val="28"/>
          <w:szCs w:val="28"/>
        </w:rPr>
        <w:t>Amundam</w:t>
      </w:r>
      <w:proofErr w:type="spellEnd"/>
    </w:p>
    <w:p w14:paraId="71E8126B" w14:textId="77777777" w:rsidR="00A21A18" w:rsidRPr="005A50A2" w:rsidRDefault="00A21A18" w:rsidP="00A21A18">
      <w:pPr>
        <w:rPr>
          <w:rFonts w:ascii="Arial" w:hAnsi="Arial" w:cs="Arial"/>
          <w:sz w:val="22"/>
          <w:szCs w:val="22"/>
        </w:rPr>
      </w:pPr>
    </w:p>
    <w:p w14:paraId="15F7DC3A" w14:textId="77777777" w:rsidR="00A21A18" w:rsidRPr="005A50A2" w:rsidRDefault="00A21A18" w:rsidP="00A21A18">
      <w:pPr>
        <w:jc w:val="center"/>
        <w:rPr>
          <w:rFonts w:ascii="Arial" w:hAnsi="Arial" w:cs="Arial"/>
          <w:b/>
          <w:bCs/>
          <w:sz w:val="22"/>
          <w:szCs w:val="22"/>
        </w:rPr>
      </w:pPr>
    </w:p>
    <w:p w14:paraId="7F3A02DD" w14:textId="77777777" w:rsidR="00A21A18" w:rsidRPr="005A50A2" w:rsidRDefault="00A21A18" w:rsidP="00A21A18">
      <w:pPr>
        <w:jc w:val="center"/>
        <w:rPr>
          <w:rFonts w:ascii="Arial" w:hAnsi="Arial" w:cs="Arial"/>
          <w:b/>
          <w:bCs/>
          <w:sz w:val="22"/>
          <w:szCs w:val="22"/>
        </w:rPr>
      </w:pPr>
    </w:p>
    <w:p w14:paraId="0ACCD467" w14:textId="77777777" w:rsidR="00A21A18" w:rsidRPr="005A50A2" w:rsidRDefault="00A21A18" w:rsidP="00A21A18">
      <w:pPr>
        <w:jc w:val="center"/>
        <w:rPr>
          <w:rFonts w:ascii="Arial" w:hAnsi="Arial" w:cs="Arial"/>
          <w:b/>
          <w:bCs/>
          <w:sz w:val="22"/>
          <w:szCs w:val="22"/>
        </w:rPr>
      </w:pPr>
    </w:p>
    <w:p w14:paraId="018D6813" w14:textId="77777777" w:rsidR="00A21A18" w:rsidRPr="005A50A2" w:rsidRDefault="00A21A18" w:rsidP="00A21A18">
      <w:pPr>
        <w:jc w:val="center"/>
        <w:rPr>
          <w:rFonts w:ascii="Arial" w:hAnsi="Arial" w:cs="Arial"/>
          <w:b/>
          <w:bCs/>
          <w:sz w:val="22"/>
          <w:szCs w:val="22"/>
        </w:rPr>
      </w:pPr>
    </w:p>
    <w:p w14:paraId="728BF39A" w14:textId="77777777" w:rsidR="00A21A18" w:rsidRPr="005A50A2" w:rsidRDefault="00A21A18" w:rsidP="00A21A18">
      <w:pPr>
        <w:jc w:val="center"/>
        <w:rPr>
          <w:rFonts w:ascii="Arial" w:hAnsi="Arial" w:cs="Arial"/>
          <w:b/>
          <w:bCs/>
          <w:sz w:val="22"/>
          <w:szCs w:val="22"/>
        </w:rPr>
      </w:pPr>
    </w:p>
    <w:p w14:paraId="5E6AC550" w14:textId="77777777" w:rsidR="00A21A18" w:rsidRPr="005A50A2" w:rsidRDefault="00A21A18" w:rsidP="00A21A18">
      <w:pPr>
        <w:jc w:val="center"/>
        <w:rPr>
          <w:rFonts w:ascii="Arial" w:hAnsi="Arial" w:cs="Arial"/>
          <w:b/>
          <w:bCs/>
          <w:sz w:val="22"/>
          <w:szCs w:val="22"/>
        </w:rPr>
      </w:pPr>
    </w:p>
    <w:p w14:paraId="13DA139C" w14:textId="77777777" w:rsidR="00A21A18" w:rsidRPr="005A50A2" w:rsidRDefault="00A21A18" w:rsidP="00A21A18">
      <w:pPr>
        <w:jc w:val="center"/>
        <w:rPr>
          <w:rFonts w:ascii="Arial" w:hAnsi="Arial" w:cs="Arial"/>
          <w:b/>
          <w:bCs/>
          <w:sz w:val="22"/>
          <w:szCs w:val="22"/>
        </w:rPr>
      </w:pPr>
    </w:p>
    <w:p w14:paraId="1679A610" w14:textId="77777777" w:rsidR="00A21A18" w:rsidRPr="005A50A2" w:rsidRDefault="00A21A18" w:rsidP="00A21A18">
      <w:pPr>
        <w:jc w:val="center"/>
        <w:rPr>
          <w:rFonts w:ascii="Arial" w:hAnsi="Arial" w:cs="Arial"/>
          <w:b/>
          <w:bCs/>
          <w:sz w:val="22"/>
          <w:szCs w:val="22"/>
        </w:rPr>
      </w:pPr>
    </w:p>
    <w:p w14:paraId="003DE6D0" w14:textId="77777777" w:rsidR="00A21A18" w:rsidRPr="005A50A2" w:rsidRDefault="00A21A18" w:rsidP="00A21A18">
      <w:pPr>
        <w:jc w:val="center"/>
        <w:rPr>
          <w:rFonts w:ascii="Arial" w:hAnsi="Arial" w:cs="Arial"/>
          <w:b/>
          <w:bCs/>
          <w:sz w:val="22"/>
          <w:szCs w:val="22"/>
        </w:rPr>
      </w:pPr>
    </w:p>
    <w:p w14:paraId="79777633" w14:textId="77777777" w:rsidR="00A21A18" w:rsidRPr="005A50A2" w:rsidRDefault="00A21A18" w:rsidP="00A21A18">
      <w:pPr>
        <w:jc w:val="center"/>
        <w:rPr>
          <w:rFonts w:ascii="Arial" w:hAnsi="Arial" w:cs="Arial"/>
          <w:b/>
          <w:bCs/>
          <w:sz w:val="22"/>
          <w:szCs w:val="22"/>
        </w:rPr>
      </w:pPr>
    </w:p>
    <w:p w14:paraId="1E544163" w14:textId="77777777" w:rsidR="00A21A18" w:rsidRPr="005A50A2" w:rsidRDefault="00A21A18" w:rsidP="00A21A18">
      <w:pPr>
        <w:jc w:val="center"/>
        <w:rPr>
          <w:rFonts w:ascii="Arial" w:hAnsi="Arial" w:cs="Arial"/>
          <w:b/>
          <w:bCs/>
          <w:sz w:val="22"/>
          <w:szCs w:val="22"/>
        </w:rPr>
      </w:pPr>
    </w:p>
    <w:p w14:paraId="1141A491" w14:textId="77777777" w:rsidR="00A21A18" w:rsidRPr="005A50A2" w:rsidRDefault="00A21A18" w:rsidP="00A21A18">
      <w:pPr>
        <w:jc w:val="center"/>
        <w:rPr>
          <w:rFonts w:ascii="Arial" w:hAnsi="Arial" w:cs="Arial"/>
          <w:b/>
          <w:bCs/>
          <w:sz w:val="22"/>
          <w:szCs w:val="22"/>
        </w:rPr>
      </w:pPr>
    </w:p>
    <w:p w14:paraId="715865E8" w14:textId="77777777" w:rsidR="00A21A18" w:rsidRPr="005A50A2" w:rsidRDefault="00A21A18" w:rsidP="00A21A18">
      <w:pPr>
        <w:jc w:val="center"/>
        <w:rPr>
          <w:rFonts w:ascii="Arial" w:hAnsi="Arial" w:cs="Arial"/>
          <w:b/>
          <w:bCs/>
          <w:sz w:val="22"/>
          <w:szCs w:val="22"/>
        </w:rPr>
      </w:pPr>
    </w:p>
    <w:p w14:paraId="2CDABB32" w14:textId="77777777" w:rsidR="00A21A18" w:rsidRPr="005A50A2" w:rsidRDefault="00A21A18" w:rsidP="00A21A18">
      <w:pPr>
        <w:jc w:val="center"/>
        <w:rPr>
          <w:rFonts w:ascii="Arial" w:hAnsi="Arial" w:cs="Arial"/>
          <w:b/>
          <w:bCs/>
          <w:sz w:val="22"/>
          <w:szCs w:val="22"/>
        </w:rPr>
      </w:pPr>
    </w:p>
    <w:p w14:paraId="2B2DD280" w14:textId="77777777" w:rsidR="00A21A18" w:rsidRPr="005A50A2" w:rsidRDefault="00A21A18" w:rsidP="00A21A18">
      <w:pPr>
        <w:jc w:val="center"/>
        <w:rPr>
          <w:rFonts w:ascii="Arial" w:hAnsi="Arial" w:cs="Arial"/>
          <w:b/>
          <w:bCs/>
          <w:sz w:val="22"/>
          <w:szCs w:val="22"/>
        </w:rPr>
      </w:pPr>
    </w:p>
    <w:p w14:paraId="1C8F6C35" w14:textId="77777777" w:rsidR="00A21A18" w:rsidRPr="005A50A2" w:rsidRDefault="00A21A18" w:rsidP="00A21A18">
      <w:pPr>
        <w:jc w:val="center"/>
        <w:rPr>
          <w:rFonts w:ascii="Arial" w:hAnsi="Arial" w:cs="Arial"/>
          <w:b/>
          <w:bCs/>
          <w:sz w:val="22"/>
          <w:szCs w:val="22"/>
        </w:rPr>
      </w:pPr>
    </w:p>
    <w:p w14:paraId="67328244" w14:textId="77777777" w:rsidR="00A21A18" w:rsidRPr="005A50A2" w:rsidRDefault="00A21A18" w:rsidP="00A21A18">
      <w:pPr>
        <w:jc w:val="center"/>
        <w:rPr>
          <w:rFonts w:ascii="Arial" w:hAnsi="Arial" w:cs="Arial"/>
          <w:b/>
          <w:bCs/>
          <w:sz w:val="22"/>
          <w:szCs w:val="22"/>
        </w:rPr>
      </w:pPr>
    </w:p>
    <w:p w14:paraId="2E2268B6" w14:textId="77777777" w:rsidR="00A21A18" w:rsidRPr="005A50A2" w:rsidRDefault="00A21A18" w:rsidP="00A21A18">
      <w:pPr>
        <w:jc w:val="center"/>
        <w:rPr>
          <w:rFonts w:ascii="Arial" w:hAnsi="Arial" w:cs="Arial"/>
          <w:b/>
          <w:bCs/>
          <w:sz w:val="22"/>
          <w:szCs w:val="22"/>
        </w:rPr>
      </w:pPr>
    </w:p>
    <w:p w14:paraId="223675B1" w14:textId="77777777" w:rsidR="00A21A18" w:rsidRPr="005A50A2" w:rsidRDefault="00A21A18" w:rsidP="00A21A18">
      <w:pPr>
        <w:jc w:val="center"/>
        <w:rPr>
          <w:rFonts w:ascii="Arial" w:hAnsi="Arial" w:cs="Arial"/>
          <w:b/>
          <w:bCs/>
          <w:sz w:val="22"/>
          <w:szCs w:val="22"/>
        </w:rPr>
      </w:pPr>
    </w:p>
    <w:p w14:paraId="2867A5EE" w14:textId="77777777" w:rsidR="00A21A18" w:rsidRPr="005A50A2" w:rsidRDefault="00A21A18" w:rsidP="00A21A18">
      <w:pPr>
        <w:jc w:val="center"/>
        <w:rPr>
          <w:rFonts w:ascii="Arial" w:hAnsi="Arial" w:cs="Arial"/>
          <w:b/>
          <w:bCs/>
          <w:sz w:val="22"/>
          <w:szCs w:val="22"/>
        </w:rPr>
      </w:pPr>
    </w:p>
    <w:p w14:paraId="069932A2" w14:textId="77777777" w:rsidR="00A21A18" w:rsidRPr="005A50A2" w:rsidRDefault="00A21A18" w:rsidP="00A21A18">
      <w:pPr>
        <w:jc w:val="center"/>
        <w:rPr>
          <w:rFonts w:ascii="Arial" w:hAnsi="Arial" w:cs="Arial"/>
          <w:b/>
          <w:bCs/>
          <w:sz w:val="22"/>
          <w:szCs w:val="22"/>
        </w:rPr>
      </w:pPr>
    </w:p>
    <w:p w14:paraId="0C466BA3" w14:textId="77777777" w:rsidR="00A21A18" w:rsidRPr="005A50A2" w:rsidRDefault="00A21A18" w:rsidP="00A21A18">
      <w:pPr>
        <w:jc w:val="center"/>
        <w:rPr>
          <w:rFonts w:ascii="Arial" w:hAnsi="Arial" w:cs="Arial"/>
          <w:b/>
          <w:bCs/>
          <w:sz w:val="22"/>
          <w:szCs w:val="22"/>
        </w:rPr>
      </w:pPr>
    </w:p>
    <w:p w14:paraId="3086C3F1" w14:textId="4CBA6AA0" w:rsidR="005A50A2" w:rsidRDefault="005A50A2" w:rsidP="004A7D02">
      <w:pPr>
        <w:rPr>
          <w:rFonts w:ascii="Arial" w:hAnsi="Arial" w:cs="Arial"/>
          <w:b/>
          <w:bCs/>
          <w:sz w:val="22"/>
          <w:szCs w:val="22"/>
        </w:rPr>
      </w:pPr>
    </w:p>
    <w:p w14:paraId="26994A47" w14:textId="77777777" w:rsidR="004A7D02" w:rsidRDefault="004A7D02" w:rsidP="004A7D02">
      <w:pPr>
        <w:rPr>
          <w:rFonts w:ascii="Arial" w:hAnsi="Arial" w:cs="Arial"/>
          <w:b/>
          <w:bCs/>
          <w:sz w:val="22"/>
          <w:szCs w:val="22"/>
        </w:rPr>
      </w:pPr>
    </w:p>
    <w:p w14:paraId="52CC013A" w14:textId="7757F219" w:rsidR="005A50A2" w:rsidRDefault="005A50A2" w:rsidP="00A21A18">
      <w:pPr>
        <w:jc w:val="center"/>
        <w:rPr>
          <w:rFonts w:ascii="Arial" w:hAnsi="Arial" w:cs="Arial"/>
          <w:b/>
          <w:bCs/>
          <w:sz w:val="22"/>
          <w:szCs w:val="22"/>
        </w:rPr>
      </w:pPr>
    </w:p>
    <w:p w14:paraId="6032E270" w14:textId="77777777" w:rsidR="00A21A18" w:rsidRPr="005A50A2" w:rsidRDefault="00A21A18" w:rsidP="00A21A18">
      <w:pPr>
        <w:jc w:val="center"/>
        <w:rPr>
          <w:rFonts w:ascii="Arial" w:hAnsi="Arial" w:cs="Arial"/>
          <w:b/>
          <w:bCs/>
          <w:sz w:val="22"/>
          <w:szCs w:val="22"/>
        </w:rPr>
      </w:pPr>
    </w:p>
    <w:p w14:paraId="7A586464" w14:textId="7AD889FF" w:rsidR="00F034DE" w:rsidRPr="005A50A2" w:rsidRDefault="00A21A18" w:rsidP="004A7D02">
      <w:pPr>
        <w:spacing w:line="360" w:lineRule="auto"/>
        <w:jc w:val="center"/>
        <w:rPr>
          <w:rFonts w:ascii="Arial" w:hAnsi="Arial" w:cs="Arial"/>
          <w:b/>
          <w:bCs/>
          <w:sz w:val="22"/>
          <w:szCs w:val="22"/>
        </w:rPr>
      </w:pPr>
      <w:r w:rsidRPr="005A50A2">
        <w:rPr>
          <w:rFonts w:ascii="Arial" w:hAnsi="Arial" w:cs="Arial"/>
          <w:b/>
          <w:bCs/>
          <w:sz w:val="22"/>
          <w:szCs w:val="22"/>
        </w:rPr>
        <w:lastRenderedPageBreak/>
        <w:t>Introduction</w:t>
      </w:r>
    </w:p>
    <w:p w14:paraId="6EC53E27" w14:textId="77777777" w:rsidR="00A21A18" w:rsidRPr="005A50A2" w:rsidRDefault="00A21A18" w:rsidP="004A7D02">
      <w:pPr>
        <w:spacing w:line="360" w:lineRule="auto"/>
        <w:jc w:val="center"/>
        <w:rPr>
          <w:rFonts w:ascii="Arial" w:hAnsi="Arial" w:cs="Arial"/>
          <w:b/>
          <w:bCs/>
          <w:sz w:val="22"/>
          <w:szCs w:val="22"/>
        </w:rPr>
      </w:pPr>
    </w:p>
    <w:p w14:paraId="3E294145" w14:textId="77777777"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You can be an excellent manager and offer excellent working conditions, but all this will not lead to effective work without proper staff commitment. Personnel who sabotage their daily duties, kill time by smoking breaks, surfing the Internet and discussing the news for hours, simply cannot physically demonstrate high productivity - they do not have time for this.</w:t>
      </w:r>
    </w:p>
    <w:p w14:paraId="2054E923" w14:textId="43E0BA10"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Working time, spent correctly, is the most important asset of personnel policy.</w:t>
      </w:r>
    </w:p>
    <w:p w14:paraId="1F4EDF97" w14:textId="31B066C0"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But is it possible to somehow improve the situation in addition to the obvious dismissal of negligent workers? Undoubtedly! It is not only possible, but also necessary, because the problem will not be solved by recruiting new personnel unless a clear and understandable system of motivation is introduced.</w:t>
      </w:r>
    </w:p>
    <w:p w14:paraId="5762A0C6" w14:textId="7DBEC1A3" w:rsidR="00E47E3B" w:rsidRPr="005A50A2" w:rsidRDefault="00E47E3B" w:rsidP="004A7D02">
      <w:pPr>
        <w:spacing w:line="360" w:lineRule="auto"/>
        <w:rPr>
          <w:rFonts w:ascii="Arial" w:hAnsi="Arial" w:cs="Arial"/>
          <w:sz w:val="22"/>
          <w:szCs w:val="22"/>
        </w:rPr>
      </w:pPr>
    </w:p>
    <w:p w14:paraId="1A179822" w14:textId="16340507" w:rsidR="00E47E3B" w:rsidRPr="005A50A2" w:rsidRDefault="00E47E3B" w:rsidP="004A7D02">
      <w:pPr>
        <w:spacing w:line="360" w:lineRule="auto"/>
        <w:rPr>
          <w:rFonts w:ascii="Arial" w:hAnsi="Arial" w:cs="Arial"/>
          <w:sz w:val="22"/>
          <w:szCs w:val="22"/>
        </w:rPr>
      </w:pPr>
    </w:p>
    <w:p w14:paraId="64B1AB9E" w14:textId="140DD5F6" w:rsidR="00E47E3B" w:rsidRDefault="00E47E3B" w:rsidP="004A7D02">
      <w:pPr>
        <w:spacing w:line="360" w:lineRule="auto"/>
        <w:rPr>
          <w:rFonts w:ascii="Arial" w:hAnsi="Arial" w:cs="Arial"/>
          <w:sz w:val="22"/>
          <w:szCs w:val="22"/>
        </w:rPr>
      </w:pPr>
      <w:r w:rsidRPr="005A50A2">
        <w:rPr>
          <w:rFonts w:ascii="Arial" w:hAnsi="Arial" w:cs="Arial"/>
          <w:sz w:val="22"/>
          <w:szCs w:val="22"/>
        </w:rPr>
        <w:t>The motivation of personnel in an organization should be based on methods that consider the individual personal characteristics of employees and their career expectations. Effective stimulation of employees is not a trivial task, for the solution of which many factors should be considered: the actual amount of work performed, the facts of targeted and non-targeted use of working time, a person’s expectations from being in a position. Armed with modern time tracking systems, you can evaluate the true contribution to the well-being of the enterprise of each of the employees, choosing a personal approach to it, which will lead to a noticeable increase in productivity.</w:t>
      </w:r>
    </w:p>
    <w:p w14:paraId="71D60300" w14:textId="4E1C75D2" w:rsidR="00E86554" w:rsidRDefault="00E86554" w:rsidP="004A7D02">
      <w:pPr>
        <w:spacing w:line="360" w:lineRule="auto"/>
        <w:rPr>
          <w:rFonts w:ascii="Arial" w:hAnsi="Arial" w:cs="Arial"/>
          <w:sz w:val="22"/>
          <w:szCs w:val="22"/>
        </w:rPr>
      </w:pPr>
    </w:p>
    <w:p w14:paraId="34E0D2E8" w14:textId="3007CB0D" w:rsidR="00C722CF" w:rsidRDefault="00C722CF" w:rsidP="004A7D02">
      <w:pPr>
        <w:spacing w:line="360" w:lineRule="auto"/>
        <w:rPr>
          <w:rFonts w:ascii="Arial" w:hAnsi="Arial" w:cs="Arial"/>
          <w:sz w:val="22"/>
          <w:szCs w:val="22"/>
        </w:rPr>
      </w:pPr>
    </w:p>
    <w:p w14:paraId="3605711D" w14:textId="1C10DFDE" w:rsidR="00C722CF" w:rsidRDefault="00C722CF" w:rsidP="004A7D02">
      <w:pPr>
        <w:spacing w:line="360" w:lineRule="auto"/>
        <w:jc w:val="center"/>
        <w:rPr>
          <w:rFonts w:ascii="Arial" w:hAnsi="Arial" w:cs="Arial"/>
          <w:sz w:val="22"/>
          <w:szCs w:val="22"/>
        </w:rPr>
      </w:pPr>
      <w:r>
        <w:rPr>
          <w:rFonts w:ascii="Arial" w:hAnsi="Arial" w:cs="Arial"/>
          <w:sz w:val="22"/>
          <w:szCs w:val="22"/>
        </w:rPr>
        <w:t xml:space="preserve">Action plan and </w:t>
      </w:r>
      <w:r w:rsidR="004A7D02">
        <w:rPr>
          <w:rFonts w:ascii="Arial" w:hAnsi="Arial" w:cs="Arial"/>
          <w:sz w:val="22"/>
          <w:szCs w:val="22"/>
        </w:rPr>
        <w:t>Research</w:t>
      </w:r>
    </w:p>
    <w:p w14:paraId="131D46B9" w14:textId="77777777" w:rsidR="00C722CF" w:rsidRDefault="00C722CF" w:rsidP="004A7D02">
      <w:pPr>
        <w:spacing w:line="360" w:lineRule="auto"/>
        <w:rPr>
          <w:rFonts w:ascii="Arial" w:hAnsi="Arial" w:cs="Arial"/>
          <w:sz w:val="22"/>
          <w:szCs w:val="22"/>
        </w:rPr>
      </w:pPr>
    </w:p>
    <w:p w14:paraId="7780A080" w14:textId="1C9A5320" w:rsidR="00E86554" w:rsidRDefault="00E86554" w:rsidP="004A7D02">
      <w:pPr>
        <w:spacing w:line="360" w:lineRule="auto"/>
        <w:rPr>
          <w:rFonts w:ascii="Arial" w:hAnsi="Arial" w:cs="Arial"/>
          <w:sz w:val="22"/>
          <w:szCs w:val="22"/>
        </w:rPr>
      </w:pPr>
    </w:p>
    <w:p w14:paraId="21645B6C" w14:textId="77777777" w:rsidR="004D4C37" w:rsidRDefault="00522A15" w:rsidP="004A7D02">
      <w:pPr>
        <w:spacing w:line="360" w:lineRule="auto"/>
        <w:rPr>
          <w:rFonts w:ascii="Arial" w:hAnsi="Arial" w:cs="Arial"/>
          <w:sz w:val="22"/>
          <w:szCs w:val="22"/>
          <w:lang w:val="en-US"/>
        </w:rPr>
      </w:pPr>
      <w:r>
        <w:rPr>
          <w:rFonts w:ascii="Arial" w:hAnsi="Arial" w:cs="Arial"/>
          <w:sz w:val="22"/>
          <w:szCs w:val="22"/>
          <w:lang w:val="en-US"/>
        </w:rPr>
        <w:t xml:space="preserve">After attending the </w:t>
      </w:r>
      <w:proofErr w:type="gramStart"/>
      <w:r>
        <w:rPr>
          <w:rFonts w:ascii="Arial" w:hAnsi="Arial" w:cs="Arial"/>
          <w:sz w:val="22"/>
          <w:szCs w:val="22"/>
          <w:lang w:val="en-US"/>
        </w:rPr>
        <w:t>course</w:t>
      </w:r>
      <w:r w:rsidRPr="00522A15">
        <w:rPr>
          <w:rFonts w:ascii="Arial" w:hAnsi="Arial" w:cs="Arial"/>
          <w:sz w:val="22"/>
          <w:szCs w:val="22"/>
          <w:lang w:val="en-US"/>
        </w:rPr>
        <w:t xml:space="preserve"> </w:t>
      </w:r>
      <w:r>
        <w:rPr>
          <w:rFonts w:ascii="Arial" w:hAnsi="Arial" w:cs="Arial"/>
          <w:sz w:val="22"/>
          <w:szCs w:val="22"/>
          <w:lang w:val="en-US"/>
        </w:rPr>
        <w:t xml:space="preserve"> Academic</w:t>
      </w:r>
      <w:proofErr w:type="gramEnd"/>
      <w:r>
        <w:rPr>
          <w:rFonts w:ascii="Arial" w:hAnsi="Arial" w:cs="Arial"/>
          <w:sz w:val="22"/>
          <w:szCs w:val="22"/>
          <w:lang w:val="en-US"/>
        </w:rPr>
        <w:t xml:space="preserve">   and </w:t>
      </w:r>
      <w:r w:rsidR="004A7D02">
        <w:rPr>
          <w:rFonts w:ascii="Arial" w:hAnsi="Arial" w:cs="Arial"/>
          <w:sz w:val="22"/>
          <w:szCs w:val="22"/>
          <w:lang w:val="en-US"/>
        </w:rPr>
        <w:t>E</w:t>
      </w:r>
      <w:r>
        <w:rPr>
          <w:rFonts w:ascii="Arial" w:hAnsi="Arial" w:cs="Arial"/>
          <w:sz w:val="22"/>
          <w:szCs w:val="22"/>
          <w:lang w:val="en-US"/>
        </w:rPr>
        <w:t xml:space="preserve">mployability skills we are </w:t>
      </w:r>
      <w:r w:rsidRPr="00522A15">
        <w:rPr>
          <w:rFonts w:ascii="Arial" w:hAnsi="Arial" w:cs="Arial"/>
          <w:sz w:val="22"/>
          <w:szCs w:val="22"/>
          <w:lang w:val="en-US"/>
        </w:rPr>
        <w:t xml:space="preserve">able to demonstrate knowledge of the underlying concepts and principles associated with </w:t>
      </w:r>
      <w:r>
        <w:rPr>
          <w:rFonts w:ascii="Arial" w:hAnsi="Arial" w:cs="Arial"/>
          <w:sz w:val="22"/>
          <w:szCs w:val="22"/>
          <w:lang w:val="en-US"/>
        </w:rPr>
        <w:t xml:space="preserve">our </w:t>
      </w:r>
      <w:r w:rsidRPr="00522A15">
        <w:rPr>
          <w:rFonts w:ascii="Arial" w:hAnsi="Arial" w:cs="Arial"/>
          <w:sz w:val="22"/>
          <w:szCs w:val="22"/>
          <w:lang w:val="en-US"/>
        </w:rPr>
        <w:t>area of study</w:t>
      </w:r>
      <w:r>
        <w:rPr>
          <w:rFonts w:ascii="Arial" w:hAnsi="Arial" w:cs="Arial"/>
          <w:sz w:val="22"/>
          <w:szCs w:val="22"/>
          <w:lang w:val="en-US"/>
        </w:rPr>
        <w:t>, as considering the importance of team management, motivating staff and k</w:t>
      </w:r>
      <w:r w:rsidRPr="00522A15">
        <w:rPr>
          <w:rFonts w:ascii="Arial" w:hAnsi="Arial" w:cs="Arial"/>
          <w:sz w:val="22"/>
          <w:szCs w:val="22"/>
          <w:lang w:val="en-US"/>
        </w:rPr>
        <w:t xml:space="preserve">nowledge relates to the facts, information and skills </w:t>
      </w:r>
      <w:r>
        <w:rPr>
          <w:rFonts w:ascii="Arial" w:hAnsi="Arial" w:cs="Arial"/>
          <w:sz w:val="22"/>
          <w:szCs w:val="22"/>
          <w:lang w:val="en-US"/>
        </w:rPr>
        <w:t xml:space="preserve">we </w:t>
      </w:r>
      <w:r w:rsidRPr="00522A15">
        <w:rPr>
          <w:rFonts w:ascii="Arial" w:hAnsi="Arial" w:cs="Arial"/>
          <w:sz w:val="22"/>
          <w:szCs w:val="22"/>
          <w:lang w:val="en-US"/>
        </w:rPr>
        <w:t>have acquired through our learnin</w:t>
      </w:r>
      <w:r w:rsidR="00977156">
        <w:rPr>
          <w:rFonts w:ascii="Arial" w:hAnsi="Arial" w:cs="Arial"/>
          <w:sz w:val="22"/>
          <w:szCs w:val="22"/>
          <w:lang w:val="en-US"/>
        </w:rPr>
        <w:t>g ,also answering to the basic questions as : What is  employability?</w:t>
      </w:r>
      <w:r>
        <w:rPr>
          <w:rFonts w:ascii="Arial" w:hAnsi="Arial" w:cs="Arial"/>
          <w:sz w:val="22"/>
          <w:szCs w:val="22"/>
          <w:lang w:val="en-US"/>
        </w:rPr>
        <w:t xml:space="preserve"> </w:t>
      </w:r>
      <w:r w:rsidR="00F64247">
        <w:rPr>
          <w:rFonts w:ascii="Arial" w:hAnsi="Arial" w:cs="Arial"/>
          <w:sz w:val="22"/>
          <w:szCs w:val="22"/>
          <w:lang w:val="en-US"/>
        </w:rPr>
        <w:t xml:space="preserve">What is our Career </w:t>
      </w:r>
      <w:proofErr w:type="gramStart"/>
      <w:r w:rsidR="00F64247">
        <w:rPr>
          <w:rFonts w:ascii="Arial" w:hAnsi="Arial" w:cs="Arial"/>
          <w:sz w:val="22"/>
          <w:szCs w:val="22"/>
          <w:lang w:val="en-US"/>
        </w:rPr>
        <w:t>Path?,</w:t>
      </w:r>
      <w:proofErr w:type="gramEnd"/>
      <w:r w:rsidR="00F64247">
        <w:rPr>
          <w:rFonts w:ascii="Arial" w:hAnsi="Arial" w:cs="Arial"/>
          <w:sz w:val="22"/>
          <w:szCs w:val="22"/>
          <w:lang w:val="en-US"/>
        </w:rPr>
        <w:t xml:space="preserve"> </w:t>
      </w:r>
      <w:r w:rsidR="004D4C37">
        <w:rPr>
          <w:rFonts w:ascii="Arial" w:hAnsi="Arial" w:cs="Arial"/>
          <w:sz w:val="22"/>
          <w:szCs w:val="22"/>
          <w:lang w:val="en-US"/>
        </w:rPr>
        <w:t xml:space="preserve"> </w:t>
      </w:r>
      <w:r w:rsidR="00F64247">
        <w:rPr>
          <w:rFonts w:ascii="Arial" w:hAnsi="Arial" w:cs="Arial"/>
          <w:sz w:val="22"/>
          <w:szCs w:val="22"/>
          <w:lang w:val="en-US"/>
        </w:rPr>
        <w:t>How we do time management?, etc</w:t>
      </w:r>
      <w:r w:rsidRPr="00522A15">
        <w:rPr>
          <w:rFonts w:ascii="Arial" w:hAnsi="Arial" w:cs="Arial"/>
          <w:sz w:val="22"/>
          <w:szCs w:val="22"/>
          <w:lang w:val="en-US"/>
        </w:rPr>
        <w:t xml:space="preserve">. </w:t>
      </w:r>
    </w:p>
    <w:p w14:paraId="6773B994" w14:textId="6808A2BF" w:rsidR="00E86554" w:rsidRPr="00793DF2" w:rsidRDefault="004D4C37" w:rsidP="004A7D02">
      <w:pPr>
        <w:spacing w:line="360" w:lineRule="auto"/>
        <w:rPr>
          <w:rFonts w:ascii="Arial" w:hAnsi="Arial" w:cs="Arial"/>
          <w:i/>
          <w:iCs/>
          <w:sz w:val="22"/>
          <w:szCs w:val="22"/>
        </w:rPr>
      </w:pPr>
      <w:r>
        <w:rPr>
          <w:rFonts w:ascii="Arial" w:hAnsi="Arial" w:cs="Arial"/>
          <w:sz w:val="22"/>
          <w:szCs w:val="22"/>
          <w:lang w:val="en-US"/>
        </w:rPr>
        <w:t>Also how</w:t>
      </w:r>
      <w:r w:rsidR="00977156">
        <w:rPr>
          <w:rFonts w:ascii="Arial" w:hAnsi="Arial" w:cs="Arial"/>
          <w:sz w:val="22"/>
          <w:szCs w:val="22"/>
          <w:lang w:val="en-US"/>
        </w:rPr>
        <w:t xml:space="preserve"> </w:t>
      </w:r>
      <w:r w:rsidR="00522A15" w:rsidRPr="00522A15">
        <w:rPr>
          <w:rFonts w:ascii="Arial" w:hAnsi="Arial" w:cs="Arial"/>
          <w:sz w:val="22"/>
          <w:szCs w:val="22"/>
          <w:lang w:val="en-US"/>
        </w:rPr>
        <w:t>to select and include in our work the concepts, techniques, models, theories, a</w:t>
      </w:r>
      <w:r w:rsidR="00D56679">
        <w:rPr>
          <w:rFonts w:ascii="Arial" w:hAnsi="Arial" w:cs="Arial"/>
          <w:sz w:val="22"/>
          <w:szCs w:val="22"/>
          <w:lang w:val="en-US"/>
        </w:rPr>
        <w:t xml:space="preserve">s Mind </w:t>
      </w:r>
      <w:r w:rsidR="00F64247">
        <w:rPr>
          <w:rFonts w:ascii="Arial" w:hAnsi="Arial" w:cs="Arial"/>
          <w:sz w:val="22"/>
          <w:szCs w:val="22"/>
          <w:lang w:val="en-US"/>
        </w:rPr>
        <w:t>M</w:t>
      </w:r>
      <w:r w:rsidR="00D56679">
        <w:rPr>
          <w:rFonts w:ascii="Arial" w:hAnsi="Arial" w:cs="Arial"/>
          <w:sz w:val="22"/>
          <w:szCs w:val="22"/>
          <w:lang w:val="en-US"/>
        </w:rPr>
        <w:t>apping</w:t>
      </w:r>
      <w:r w:rsidR="00DD5EC4">
        <w:rPr>
          <w:rFonts w:ascii="Arial" w:hAnsi="Arial" w:cs="Arial"/>
          <w:sz w:val="22"/>
          <w:szCs w:val="22"/>
          <w:lang w:val="en-US"/>
        </w:rPr>
        <w:t>-</w:t>
      </w:r>
      <w:r w:rsidR="00D56679">
        <w:rPr>
          <w:rFonts w:ascii="Arial" w:hAnsi="Arial" w:cs="Arial"/>
          <w:sz w:val="22"/>
          <w:szCs w:val="22"/>
          <w:lang w:val="en-US"/>
        </w:rPr>
        <w:t xml:space="preserve"> </w:t>
      </w:r>
      <w:r w:rsidR="002C0385">
        <w:rPr>
          <w:rFonts w:ascii="Arial" w:hAnsi="Arial" w:cs="Arial"/>
          <w:sz w:val="22"/>
          <w:szCs w:val="22"/>
          <w:lang w:val="en-US"/>
        </w:rPr>
        <w:t>“</w:t>
      </w:r>
      <w:r w:rsidR="00DD5EC4" w:rsidRPr="00DD5EC4">
        <w:rPr>
          <w:rFonts w:ascii="Arial" w:hAnsi="Arial" w:cs="Arial"/>
          <w:sz w:val="22"/>
          <w:szCs w:val="22"/>
          <w:lang w:val="en-US"/>
        </w:rPr>
        <w:t>Mind map supports and reflects the process of intellectual searching and improvement</w:t>
      </w:r>
      <w:r w:rsidR="002C0385">
        <w:rPr>
          <w:rFonts w:ascii="Arial" w:hAnsi="Arial" w:cs="Arial"/>
          <w:sz w:val="22"/>
          <w:szCs w:val="22"/>
          <w:lang w:val="en-US"/>
        </w:rPr>
        <w:t xml:space="preserve"> </w:t>
      </w:r>
      <w:r w:rsidR="002C0385" w:rsidRPr="00DD5EC4">
        <w:rPr>
          <w:rFonts w:ascii="Arial" w:hAnsi="Arial" w:cs="Arial"/>
          <w:sz w:val="22"/>
          <w:szCs w:val="22"/>
          <w:lang w:val="en-US"/>
        </w:rPr>
        <w:t xml:space="preserve">by </w:t>
      </w:r>
      <w:r w:rsidR="002C0385">
        <w:rPr>
          <w:rFonts w:ascii="Arial" w:hAnsi="Arial" w:cs="Arial"/>
          <w:sz w:val="22"/>
          <w:szCs w:val="22"/>
          <w:lang w:val="en-US"/>
        </w:rPr>
        <w:t>time management” Buzan T.</w:t>
      </w:r>
      <w:r w:rsidR="00793DF2">
        <w:rPr>
          <w:rFonts w:ascii="Arial" w:hAnsi="Arial" w:cs="Arial"/>
          <w:sz w:val="22"/>
          <w:szCs w:val="22"/>
          <w:lang w:val="en-US"/>
        </w:rPr>
        <w:t xml:space="preserve"> </w:t>
      </w:r>
      <w:r w:rsidR="002C0385">
        <w:rPr>
          <w:rFonts w:ascii="Arial" w:hAnsi="Arial" w:cs="Arial"/>
          <w:sz w:val="22"/>
          <w:szCs w:val="22"/>
          <w:lang w:val="en-US"/>
        </w:rPr>
        <w:t>(2005</w:t>
      </w:r>
      <w:r w:rsidR="00793DF2">
        <w:rPr>
          <w:rFonts w:ascii="Arial" w:hAnsi="Arial" w:cs="Arial"/>
          <w:sz w:val="22"/>
          <w:szCs w:val="22"/>
          <w:lang w:val="en-US"/>
        </w:rPr>
        <w:t>,</w:t>
      </w:r>
      <w:r w:rsidR="003579C6">
        <w:rPr>
          <w:rFonts w:ascii="Arial" w:hAnsi="Arial" w:cs="Arial"/>
          <w:sz w:val="22"/>
          <w:szCs w:val="22"/>
          <w:lang w:val="en-US"/>
        </w:rPr>
        <w:t xml:space="preserve"> </w:t>
      </w:r>
      <w:r w:rsidR="00793DF2">
        <w:rPr>
          <w:rFonts w:ascii="Arial" w:hAnsi="Arial" w:cs="Arial"/>
          <w:sz w:val="22"/>
          <w:szCs w:val="22"/>
          <w:lang w:val="en-US"/>
        </w:rPr>
        <w:t>p</w:t>
      </w:r>
      <w:r w:rsidR="003579C6">
        <w:rPr>
          <w:rFonts w:ascii="Arial" w:hAnsi="Arial" w:cs="Arial"/>
          <w:sz w:val="22"/>
          <w:szCs w:val="22"/>
          <w:lang w:val="en-US"/>
        </w:rPr>
        <w:t>118</w:t>
      </w:r>
      <w:r w:rsidR="002C0385">
        <w:rPr>
          <w:rFonts w:ascii="Arial" w:hAnsi="Arial" w:cs="Arial"/>
          <w:sz w:val="22"/>
          <w:szCs w:val="22"/>
          <w:lang w:val="en-US"/>
        </w:rPr>
        <w:t>)</w:t>
      </w:r>
      <w:r w:rsidR="004A7D02">
        <w:rPr>
          <w:rFonts w:ascii="Arial" w:hAnsi="Arial" w:cs="Arial"/>
          <w:sz w:val="22"/>
          <w:szCs w:val="22"/>
          <w:lang w:val="en-US"/>
        </w:rPr>
        <w:t xml:space="preserve"> ‘</w:t>
      </w:r>
      <w:r w:rsidR="00DD5EC4" w:rsidRPr="004A7D02">
        <w:rPr>
          <w:rFonts w:ascii="Arial" w:hAnsi="Arial" w:cs="Arial"/>
          <w:i/>
          <w:iCs/>
          <w:sz w:val="22"/>
          <w:szCs w:val="22"/>
          <w:lang w:val="en-US"/>
        </w:rPr>
        <w:t>Mind Mapping'</w:t>
      </w:r>
      <w:r w:rsidR="00DD5EC4" w:rsidRPr="00DD5EC4">
        <w:rPr>
          <w:rFonts w:ascii="Arial" w:hAnsi="Arial" w:cs="Arial"/>
          <w:sz w:val="22"/>
          <w:szCs w:val="22"/>
          <w:lang w:val="en-US"/>
        </w:rPr>
        <w:t xml:space="preserve"> </w:t>
      </w:r>
      <w:r w:rsidR="00D56679">
        <w:rPr>
          <w:rFonts w:ascii="Arial" w:hAnsi="Arial" w:cs="Arial"/>
          <w:sz w:val="22"/>
          <w:szCs w:val="22"/>
          <w:lang w:val="en-US"/>
        </w:rPr>
        <w:t>and</w:t>
      </w:r>
      <w:r w:rsidR="003579C6">
        <w:rPr>
          <w:rFonts w:ascii="Arial" w:hAnsi="Arial" w:cs="Arial"/>
          <w:sz w:val="22"/>
          <w:szCs w:val="22"/>
          <w:lang w:val="en-US"/>
        </w:rPr>
        <w:t xml:space="preserve"> also using </w:t>
      </w:r>
      <w:r w:rsidR="00D56679">
        <w:rPr>
          <w:rFonts w:ascii="Arial" w:hAnsi="Arial" w:cs="Arial"/>
          <w:sz w:val="22"/>
          <w:szCs w:val="22"/>
          <w:lang w:val="en-US"/>
        </w:rPr>
        <w:t xml:space="preserve"> 4D strategy</w:t>
      </w:r>
      <w:r w:rsidR="003579C6">
        <w:rPr>
          <w:rFonts w:ascii="Arial" w:hAnsi="Arial" w:cs="Arial"/>
          <w:sz w:val="22"/>
          <w:szCs w:val="22"/>
          <w:lang w:val="en-US"/>
        </w:rPr>
        <w:t>-</w:t>
      </w:r>
      <w:r w:rsidR="00D56679">
        <w:rPr>
          <w:rFonts w:ascii="Arial" w:hAnsi="Arial" w:cs="Arial"/>
          <w:sz w:val="22"/>
          <w:szCs w:val="22"/>
          <w:lang w:val="en-US"/>
        </w:rPr>
        <w:t xml:space="preserve"> </w:t>
      </w:r>
      <w:r w:rsidR="002C0385">
        <w:rPr>
          <w:rFonts w:ascii="Arial" w:hAnsi="Arial" w:cs="Arial"/>
          <w:sz w:val="22"/>
          <w:szCs w:val="22"/>
          <w:lang w:val="en-US"/>
        </w:rPr>
        <w:t>“</w:t>
      </w:r>
      <w:r w:rsidR="002C0385" w:rsidRPr="002C0385">
        <w:rPr>
          <w:rFonts w:ascii="Arial" w:hAnsi="Arial" w:cs="Arial"/>
          <w:sz w:val="22"/>
          <w:szCs w:val="22"/>
          <w:lang w:val="en-US"/>
        </w:rPr>
        <w:t xml:space="preserve">when leaders expand their capabilities to see further, understand more, think better, and become more sophisticated and flexible in the way they approach people and </w:t>
      </w:r>
      <w:r w:rsidR="002C0385" w:rsidRPr="002C0385">
        <w:rPr>
          <w:rFonts w:ascii="Arial" w:hAnsi="Arial" w:cs="Arial"/>
          <w:sz w:val="22"/>
          <w:szCs w:val="22"/>
          <w:lang w:val="en-US"/>
        </w:rPr>
        <w:lastRenderedPageBreak/>
        <w:t>situations</w:t>
      </w:r>
      <w:r w:rsidR="002C0385">
        <w:rPr>
          <w:rFonts w:ascii="Arial" w:hAnsi="Arial" w:cs="Arial"/>
          <w:sz w:val="22"/>
          <w:szCs w:val="22"/>
          <w:lang w:val="en-US"/>
        </w:rPr>
        <w:t>”</w:t>
      </w:r>
      <w:r w:rsidR="008A6BFB">
        <w:rPr>
          <w:rFonts w:ascii="Arial" w:hAnsi="Arial" w:cs="Arial"/>
          <w:sz w:val="22"/>
          <w:szCs w:val="22"/>
          <w:lang w:val="en-US"/>
        </w:rPr>
        <w:t xml:space="preserve"> ,Watkins A.</w:t>
      </w:r>
      <w:r w:rsidR="00793DF2">
        <w:rPr>
          <w:rFonts w:ascii="Arial" w:hAnsi="Arial" w:cs="Arial"/>
          <w:sz w:val="22"/>
          <w:szCs w:val="22"/>
          <w:lang w:val="en-US"/>
        </w:rPr>
        <w:t xml:space="preserve"> (2015, p72) </w:t>
      </w:r>
      <w:r w:rsidR="00793DF2">
        <w:rPr>
          <w:rFonts w:ascii="Arial" w:hAnsi="Arial" w:cs="Arial"/>
          <w:i/>
          <w:iCs/>
          <w:sz w:val="22"/>
          <w:szCs w:val="22"/>
          <w:lang w:val="en-US"/>
        </w:rPr>
        <w:t xml:space="preserve"> “</w:t>
      </w:r>
      <w:r w:rsidR="00793DF2" w:rsidRPr="00793DF2">
        <w:rPr>
          <w:rFonts w:ascii="Arial" w:hAnsi="Arial" w:cs="Arial"/>
          <w:i/>
          <w:iCs/>
          <w:sz w:val="22"/>
          <w:szCs w:val="22"/>
          <w:lang w:val="en-US"/>
        </w:rPr>
        <w:t>4D Leadership: Competitive Advantage Through Vertical Leadership Development</w:t>
      </w:r>
      <w:r w:rsidR="00793DF2">
        <w:rPr>
          <w:rFonts w:ascii="Arial" w:hAnsi="Arial" w:cs="Arial"/>
          <w:i/>
          <w:iCs/>
          <w:sz w:val="22"/>
          <w:szCs w:val="22"/>
          <w:lang w:val="en-US"/>
        </w:rPr>
        <w:t>”</w:t>
      </w:r>
    </w:p>
    <w:p w14:paraId="63F27129" w14:textId="03C2C6F4" w:rsidR="00556CF7" w:rsidRDefault="00556CF7" w:rsidP="004A7D02">
      <w:pPr>
        <w:spacing w:line="360" w:lineRule="auto"/>
        <w:rPr>
          <w:rFonts w:ascii="Arial" w:hAnsi="Arial" w:cs="Arial"/>
          <w:sz w:val="22"/>
          <w:szCs w:val="22"/>
          <w:lang w:val="en-US"/>
        </w:rPr>
      </w:pPr>
    </w:p>
    <w:p w14:paraId="62573C61" w14:textId="77777777" w:rsidR="00F46ACF" w:rsidRDefault="00F46ACF" w:rsidP="004A7D02">
      <w:pPr>
        <w:spacing w:line="360" w:lineRule="auto"/>
        <w:rPr>
          <w:rFonts w:ascii="Arial" w:hAnsi="Arial" w:cs="Arial"/>
          <w:sz w:val="22"/>
          <w:szCs w:val="22"/>
          <w:lang w:val="en-US"/>
        </w:rPr>
      </w:pPr>
    </w:p>
    <w:p w14:paraId="4EC7D747" w14:textId="218DC5B8" w:rsidR="00D56679" w:rsidRDefault="00D56679" w:rsidP="004A7D02">
      <w:pPr>
        <w:spacing w:line="360" w:lineRule="auto"/>
        <w:rPr>
          <w:rFonts w:ascii="Arial" w:hAnsi="Arial" w:cs="Arial"/>
          <w:sz w:val="22"/>
          <w:szCs w:val="22"/>
          <w:lang w:val="en-US"/>
        </w:rPr>
      </w:pPr>
      <w:r>
        <w:rPr>
          <w:rFonts w:ascii="Arial" w:hAnsi="Arial" w:cs="Arial"/>
          <w:sz w:val="22"/>
          <w:szCs w:val="22"/>
          <w:lang w:val="en-US"/>
        </w:rPr>
        <w:t>We consider also techniques that help us in reaching our aims as Pomodoro Technique Burroughs</w:t>
      </w:r>
      <w:r w:rsidR="00DD5EC4">
        <w:rPr>
          <w:rFonts w:ascii="Arial" w:hAnsi="Arial" w:cs="Arial"/>
          <w:sz w:val="22"/>
          <w:szCs w:val="22"/>
          <w:lang w:val="en-US"/>
        </w:rPr>
        <w:t xml:space="preserve"> </w:t>
      </w:r>
      <w:r>
        <w:rPr>
          <w:rFonts w:ascii="Arial" w:hAnsi="Arial" w:cs="Arial"/>
          <w:sz w:val="22"/>
          <w:szCs w:val="22"/>
          <w:lang w:val="en-US"/>
        </w:rPr>
        <w:t>(2019, p102)</w:t>
      </w:r>
      <w:r w:rsidR="00F64247">
        <w:rPr>
          <w:rFonts w:ascii="Arial" w:hAnsi="Arial" w:cs="Arial"/>
          <w:sz w:val="22"/>
          <w:szCs w:val="22"/>
          <w:lang w:val="en-US"/>
        </w:rPr>
        <w:t xml:space="preserve"> </w:t>
      </w:r>
      <w:r>
        <w:rPr>
          <w:rFonts w:ascii="Arial" w:hAnsi="Arial" w:cs="Arial"/>
          <w:sz w:val="22"/>
          <w:szCs w:val="22"/>
          <w:lang w:val="en-US"/>
        </w:rPr>
        <w:t xml:space="preserve">outlines the Pomodoro Technique, a time management technique developed by France Cirillo, an Italian student in the 1980’s </w:t>
      </w:r>
      <w:r w:rsidR="00556CF7">
        <w:rPr>
          <w:rFonts w:ascii="Arial" w:hAnsi="Arial" w:cs="Arial"/>
          <w:sz w:val="22"/>
          <w:szCs w:val="22"/>
          <w:lang w:val="en-US"/>
        </w:rPr>
        <w:t>witch</w:t>
      </w:r>
      <w:r>
        <w:rPr>
          <w:rFonts w:ascii="Arial" w:hAnsi="Arial" w:cs="Arial"/>
          <w:sz w:val="22"/>
          <w:szCs w:val="22"/>
          <w:lang w:val="en-US"/>
        </w:rPr>
        <w:t xml:space="preserve"> lead to </w:t>
      </w:r>
      <w:r w:rsidR="00556CF7">
        <w:rPr>
          <w:rFonts w:ascii="Arial" w:hAnsi="Arial" w:cs="Arial"/>
          <w:sz w:val="22"/>
          <w:szCs w:val="22"/>
          <w:lang w:val="en-US"/>
        </w:rPr>
        <w:t xml:space="preserve">focusing on subject for 25 </w:t>
      </w:r>
      <w:proofErr w:type="gramStart"/>
      <w:r w:rsidR="00556CF7">
        <w:rPr>
          <w:rFonts w:ascii="Arial" w:hAnsi="Arial" w:cs="Arial"/>
          <w:sz w:val="22"/>
          <w:szCs w:val="22"/>
          <w:lang w:val="en-US"/>
        </w:rPr>
        <w:t>mins ,followed</w:t>
      </w:r>
      <w:proofErr w:type="gramEnd"/>
      <w:r w:rsidR="00556CF7">
        <w:rPr>
          <w:rFonts w:ascii="Arial" w:hAnsi="Arial" w:cs="Arial"/>
          <w:sz w:val="22"/>
          <w:szCs w:val="22"/>
          <w:lang w:val="en-US"/>
        </w:rPr>
        <w:t xml:space="preserve"> by a 5 min brake is able to improve the result while applying it in a 4 hours working/ study time.</w:t>
      </w:r>
    </w:p>
    <w:p w14:paraId="7739A9F6" w14:textId="7A3A3694" w:rsidR="00556CF7" w:rsidRDefault="00556CF7" w:rsidP="004A7D02">
      <w:pPr>
        <w:spacing w:line="360" w:lineRule="auto"/>
        <w:rPr>
          <w:rFonts w:ascii="Arial" w:hAnsi="Arial" w:cs="Arial"/>
          <w:sz w:val="22"/>
          <w:szCs w:val="22"/>
          <w:lang w:val="en-US"/>
        </w:rPr>
      </w:pPr>
    </w:p>
    <w:p w14:paraId="0CD94E72" w14:textId="7DDE79D6" w:rsidR="00452E97" w:rsidRDefault="00556CF7" w:rsidP="004A7D02">
      <w:pPr>
        <w:spacing w:line="360" w:lineRule="auto"/>
        <w:rPr>
          <w:rFonts w:ascii="Arial" w:hAnsi="Arial" w:cs="Arial"/>
          <w:sz w:val="22"/>
          <w:szCs w:val="22"/>
          <w:lang w:val="en-US"/>
        </w:rPr>
      </w:pPr>
      <w:r>
        <w:rPr>
          <w:rFonts w:ascii="Arial" w:hAnsi="Arial" w:cs="Arial"/>
          <w:sz w:val="22"/>
          <w:szCs w:val="22"/>
          <w:lang w:val="en-US"/>
        </w:rPr>
        <w:t xml:space="preserve">All of these knowledges lead us to make a clear opinion and get academic skills </w:t>
      </w:r>
      <w:r w:rsidR="00452E97">
        <w:rPr>
          <w:rFonts w:ascii="Arial" w:hAnsi="Arial" w:cs="Arial"/>
          <w:sz w:val="22"/>
          <w:szCs w:val="22"/>
          <w:lang w:val="en-US"/>
        </w:rPr>
        <w:t>that</w:t>
      </w:r>
      <w:r>
        <w:rPr>
          <w:rFonts w:ascii="Arial" w:hAnsi="Arial" w:cs="Arial"/>
          <w:sz w:val="22"/>
          <w:szCs w:val="22"/>
          <w:lang w:val="en-US"/>
        </w:rPr>
        <w:t xml:space="preserve"> later we will apply in Task 2 </w:t>
      </w:r>
      <w:r w:rsidR="00452E97">
        <w:rPr>
          <w:rFonts w:ascii="Arial" w:hAnsi="Arial" w:cs="Arial"/>
          <w:sz w:val="22"/>
          <w:szCs w:val="22"/>
          <w:lang w:val="en-US"/>
        </w:rPr>
        <w:t xml:space="preserve">(team task) </w:t>
      </w:r>
      <w:r>
        <w:rPr>
          <w:rFonts w:ascii="Arial" w:hAnsi="Arial" w:cs="Arial"/>
          <w:sz w:val="22"/>
          <w:szCs w:val="22"/>
          <w:lang w:val="en-US"/>
        </w:rPr>
        <w:t>where we have to create a case of job</w:t>
      </w:r>
      <w:r w:rsidR="00452E97">
        <w:rPr>
          <w:rFonts w:ascii="Arial" w:hAnsi="Arial" w:cs="Arial"/>
          <w:sz w:val="22"/>
          <w:szCs w:val="22"/>
          <w:lang w:val="en-US"/>
        </w:rPr>
        <w:t xml:space="preserve"> in a group</w:t>
      </w:r>
      <w:r>
        <w:rPr>
          <w:rFonts w:ascii="Arial" w:hAnsi="Arial" w:cs="Arial"/>
          <w:sz w:val="22"/>
          <w:szCs w:val="22"/>
          <w:lang w:val="en-US"/>
        </w:rPr>
        <w:t xml:space="preserve"> offer that respects all the theories and methods learned in Academic and employability skills module</w:t>
      </w:r>
      <w:r w:rsidR="00452E97">
        <w:rPr>
          <w:rFonts w:ascii="Arial" w:hAnsi="Arial" w:cs="Arial"/>
          <w:sz w:val="22"/>
          <w:szCs w:val="22"/>
          <w:lang w:val="en-US"/>
        </w:rPr>
        <w:t xml:space="preserve"> and also this task teach us Team </w:t>
      </w:r>
      <w:proofErr w:type="gramStart"/>
      <w:r w:rsidR="00452E97">
        <w:rPr>
          <w:rFonts w:ascii="Arial" w:hAnsi="Arial" w:cs="Arial"/>
          <w:sz w:val="22"/>
          <w:szCs w:val="22"/>
          <w:lang w:val="en-US"/>
        </w:rPr>
        <w:t>Work ,Time</w:t>
      </w:r>
      <w:proofErr w:type="gramEnd"/>
      <w:r w:rsidR="00452E97">
        <w:rPr>
          <w:rFonts w:ascii="Arial" w:hAnsi="Arial" w:cs="Arial"/>
          <w:sz w:val="22"/>
          <w:szCs w:val="22"/>
          <w:lang w:val="en-US"/>
        </w:rPr>
        <w:t xml:space="preserve"> Management ,etc. </w:t>
      </w:r>
    </w:p>
    <w:p w14:paraId="5AF51508" w14:textId="0734AB5A" w:rsidR="00C722CF" w:rsidRDefault="00C722CF" w:rsidP="004A7D02">
      <w:pPr>
        <w:spacing w:line="360" w:lineRule="auto"/>
        <w:rPr>
          <w:rFonts w:ascii="Arial" w:hAnsi="Arial" w:cs="Arial"/>
          <w:sz w:val="22"/>
          <w:szCs w:val="22"/>
          <w:lang w:val="en-US"/>
        </w:rPr>
      </w:pPr>
    </w:p>
    <w:p w14:paraId="0A9E4E33" w14:textId="2E5874CC" w:rsidR="00C722CF" w:rsidRDefault="00C722CF" w:rsidP="004A7D02">
      <w:pPr>
        <w:spacing w:line="360" w:lineRule="auto"/>
        <w:rPr>
          <w:rFonts w:ascii="Arial" w:hAnsi="Arial" w:cs="Arial"/>
          <w:sz w:val="22"/>
          <w:szCs w:val="22"/>
          <w:lang w:val="en-US"/>
        </w:rPr>
      </w:pPr>
      <w:r>
        <w:rPr>
          <w:rFonts w:ascii="Arial" w:hAnsi="Arial" w:cs="Arial"/>
          <w:sz w:val="22"/>
          <w:szCs w:val="22"/>
          <w:lang w:val="en-US"/>
        </w:rPr>
        <w:t xml:space="preserve">The feedback that our Team got after the </w:t>
      </w:r>
      <w:r w:rsidR="009C0838">
        <w:rPr>
          <w:rFonts w:ascii="Arial" w:hAnsi="Arial" w:cs="Arial"/>
          <w:sz w:val="22"/>
          <w:szCs w:val="22"/>
          <w:lang w:val="en-US"/>
        </w:rPr>
        <w:t xml:space="preserve">public presentation gave as a clear overview on our strong </w:t>
      </w:r>
      <w:proofErr w:type="gramStart"/>
      <w:r w:rsidR="009C0838">
        <w:rPr>
          <w:rFonts w:ascii="Arial" w:hAnsi="Arial" w:cs="Arial"/>
          <w:sz w:val="22"/>
          <w:szCs w:val="22"/>
          <w:lang w:val="en-US"/>
        </w:rPr>
        <w:t>aspects  (</w:t>
      </w:r>
      <w:proofErr w:type="gramEnd"/>
      <w:r w:rsidR="009C0838">
        <w:rPr>
          <w:rFonts w:ascii="Arial" w:hAnsi="Arial" w:cs="Arial"/>
          <w:sz w:val="22"/>
          <w:szCs w:val="22"/>
          <w:lang w:val="en-US"/>
        </w:rPr>
        <w:t>public speak) and weak aspects (team work), the conclusion made by our team shows that we have to work harder for the less succeeded parts and continue to build the healthy and strong employability skills that later we will apply in our career path.</w:t>
      </w:r>
    </w:p>
    <w:p w14:paraId="12856FCF" w14:textId="5D21FE7B" w:rsidR="004D4C37" w:rsidRDefault="004D4C37" w:rsidP="004A7D02">
      <w:pPr>
        <w:spacing w:line="360" w:lineRule="auto"/>
        <w:rPr>
          <w:rFonts w:ascii="Arial" w:hAnsi="Arial" w:cs="Arial"/>
          <w:sz w:val="22"/>
          <w:szCs w:val="22"/>
          <w:lang w:val="en-US"/>
        </w:rPr>
      </w:pPr>
      <w:r>
        <w:rPr>
          <w:rFonts w:ascii="Arial" w:hAnsi="Arial" w:cs="Arial"/>
          <w:sz w:val="22"/>
          <w:szCs w:val="22"/>
          <w:lang w:val="en-US"/>
        </w:rPr>
        <w:t xml:space="preserve">This experience build in us </w:t>
      </w:r>
      <w:proofErr w:type="spellStart"/>
      <w:r>
        <w:rPr>
          <w:rFonts w:ascii="Arial" w:hAnsi="Arial" w:cs="Arial"/>
          <w:sz w:val="22"/>
          <w:szCs w:val="22"/>
          <w:lang w:val="en-US"/>
        </w:rPr>
        <w:t>self critics</w:t>
      </w:r>
      <w:proofErr w:type="spellEnd"/>
      <w:r>
        <w:rPr>
          <w:rFonts w:ascii="Arial" w:hAnsi="Arial" w:cs="Arial"/>
          <w:sz w:val="22"/>
          <w:szCs w:val="22"/>
          <w:lang w:val="en-US"/>
        </w:rPr>
        <w:t xml:space="preserve"> and reality absorbing that </w:t>
      </w:r>
      <w:proofErr w:type="gramStart"/>
      <w:r>
        <w:rPr>
          <w:rFonts w:ascii="Arial" w:hAnsi="Arial" w:cs="Arial"/>
          <w:sz w:val="22"/>
          <w:szCs w:val="22"/>
          <w:lang w:val="en-US"/>
        </w:rPr>
        <w:t>lead  us</w:t>
      </w:r>
      <w:proofErr w:type="gramEnd"/>
      <w:r>
        <w:rPr>
          <w:rFonts w:ascii="Arial" w:hAnsi="Arial" w:cs="Arial"/>
          <w:sz w:val="22"/>
          <w:szCs w:val="22"/>
          <w:lang w:val="en-US"/>
        </w:rPr>
        <w:t xml:space="preserve"> to concentrate  mostly on  the importance of skills and theory of employability and management studies.</w:t>
      </w:r>
    </w:p>
    <w:p w14:paraId="183DFE7E" w14:textId="77777777" w:rsidR="00452E97" w:rsidRDefault="00452E97" w:rsidP="004A7D02">
      <w:pPr>
        <w:spacing w:line="360" w:lineRule="auto"/>
        <w:rPr>
          <w:rFonts w:ascii="Arial" w:hAnsi="Arial" w:cs="Arial"/>
          <w:sz w:val="22"/>
          <w:szCs w:val="22"/>
          <w:lang w:val="en-US"/>
        </w:rPr>
      </w:pPr>
    </w:p>
    <w:p w14:paraId="264CC17B" w14:textId="128887CD" w:rsidR="00556CF7" w:rsidRDefault="00452E97" w:rsidP="004A7D02">
      <w:pPr>
        <w:spacing w:line="360" w:lineRule="auto"/>
        <w:rPr>
          <w:rFonts w:ascii="Arial" w:hAnsi="Arial" w:cs="Arial"/>
          <w:sz w:val="22"/>
          <w:szCs w:val="22"/>
          <w:lang w:val="en-US"/>
        </w:rPr>
      </w:pPr>
      <w:r>
        <w:rPr>
          <w:rFonts w:ascii="Arial" w:hAnsi="Arial" w:cs="Arial"/>
          <w:sz w:val="22"/>
          <w:szCs w:val="22"/>
          <w:lang w:val="en-US"/>
        </w:rPr>
        <w:t xml:space="preserve">This skills improve our background and </w:t>
      </w:r>
      <w:r w:rsidR="00C722CF">
        <w:rPr>
          <w:rFonts w:ascii="Arial" w:hAnsi="Arial" w:cs="Arial"/>
          <w:sz w:val="22"/>
          <w:szCs w:val="22"/>
          <w:lang w:val="en-US"/>
        </w:rPr>
        <w:t xml:space="preserve">also </w:t>
      </w:r>
      <w:proofErr w:type="gramStart"/>
      <w:r w:rsidR="00C722CF">
        <w:rPr>
          <w:rFonts w:ascii="Arial" w:hAnsi="Arial" w:cs="Arial"/>
          <w:sz w:val="22"/>
          <w:szCs w:val="22"/>
          <w:lang w:val="en-US"/>
        </w:rPr>
        <w:t xml:space="preserve">applying </w:t>
      </w:r>
      <w:r w:rsidR="00F64247">
        <w:rPr>
          <w:rFonts w:ascii="Arial" w:hAnsi="Arial" w:cs="Arial"/>
          <w:sz w:val="22"/>
          <w:szCs w:val="22"/>
          <w:lang w:val="en-US"/>
        </w:rPr>
        <w:t xml:space="preserve"> Gibbs</w:t>
      </w:r>
      <w:proofErr w:type="gramEnd"/>
      <w:r w:rsidR="00F64247">
        <w:rPr>
          <w:rFonts w:ascii="Arial" w:hAnsi="Arial" w:cs="Arial"/>
          <w:sz w:val="22"/>
          <w:szCs w:val="22"/>
          <w:lang w:val="en-US"/>
        </w:rPr>
        <w:t xml:space="preserve"> reflective Technique</w:t>
      </w:r>
      <w:r w:rsidR="00C722CF">
        <w:rPr>
          <w:rFonts w:ascii="Arial" w:hAnsi="Arial" w:cs="Arial"/>
          <w:sz w:val="22"/>
          <w:szCs w:val="22"/>
          <w:lang w:val="en-US"/>
        </w:rPr>
        <w:t xml:space="preserve"> </w:t>
      </w:r>
      <w:r>
        <w:rPr>
          <w:rFonts w:ascii="Arial" w:hAnsi="Arial" w:cs="Arial"/>
          <w:sz w:val="22"/>
          <w:szCs w:val="22"/>
          <w:lang w:val="en-US"/>
        </w:rPr>
        <w:t xml:space="preserve">helped me to underline </w:t>
      </w:r>
      <w:r w:rsidR="00C722CF">
        <w:rPr>
          <w:rFonts w:ascii="Arial" w:hAnsi="Arial" w:cs="Arial"/>
          <w:sz w:val="22"/>
          <w:szCs w:val="22"/>
          <w:lang w:val="en-US"/>
        </w:rPr>
        <w:t xml:space="preserve">and concentrate on  </w:t>
      </w:r>
      <w:r>
        <w:rPr>
          <w:rFonts w:ascii="Arial" w:hAnsi="Arial" w:cs="Arial"/>
          <w:sz w:val="22"/>
          <w:szCs w:val="22"/>
          <w:lang w:val="en-US"/>
        </w:rPr>
        <w:t>the following motivation tools:</w:t>
      </w:r>
    </w:p>
    <w:p w14:paraId="4EE4AFD5" w14:textId="363A50BA" w:rsidR="00556CF7" w:rsidRDefault="00556CF7" w:rsidP="004A7D02">
      <w:pPr>
        <w:spacing w:line="360" w:lineRule="auto"/>
        <w:rPr>
          <w:rFonts w:ascii="Arial" w:hAnsi="Arial" w:cs="Arial"/>
          <w:sz w:val="22"/>
          <w:szCs w:val="22"/>
          <w:lang w:val="en-US"/>
        </w:rPr>
      </w:pPr>
    </w:p>
    <w:p w14:paraId="7637BAF2" w14:textId="373FEB77" w:rsidR="00556CF7" w:rsidRPr="00522A15" w:rsidRDefault="00556CF7" w:rsidP="004A7D02">
      <w:pPr>
        <w:spacing w:line="360" w:lineRule="auto"/>
        <w:rPr>
          <w:rFonts w:ascii="Arial" w:hAnsi="Arial" w:cs="Arial"/>
          <w:sz w:val="22"/>
          <w:szCs w:val="22"/>
          <w:lang w:val="en-US"/>
        </w:rPr>
      </w:pPr>
    </w:p>
    <w:p w14:paraId="7A110BC1" w14:textId="7AFCE325" w:rsidR="00E47E3B" w:rsidRPr="005A50A2" w:rsidRDefault="00E47E3B" w:rsidP="004A7D02">
      <w:pPr>
        <w:spacing w:line="360" w:lineRule="auto"/>
        <w:rPr>
          <w:rFonts w:ascii="Arial" w:hAnsi="Arial" w:cs="Arial"/>
          <w:sz w:val="22"/>
          <w:szCs w:val="22"/>
        </w:rPr>
      </w:pPr>
    </w:p>
    <w:p w14:paraId="005E9DF8" w14:textId="77777777"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A properly functioning motivation system should:</w:t>
      </w:r>
    </w:p>
    <w:p w14:paraId="48DEE538" w14:textId="77777777" w:rsidR="00E47E3B" w:rsidRPr="005A50A2" w:rsidRDefault="00E47E3B" w:rsidP="004A7D02">
      <w:pPr>
        <w:spacing w:line="360" w:lineRule="auto"/>
        <w:rPr>
          <w:rFonts w:ascii="Arial" w:hAnsi="Arial" w:cs="Arial"/>
          <w:sz w:val="22"/>
          <w:szCs w:val="22"/>
        </w:rPr>
      </w:pPr>
    </w:p>
    <w:p w14:paraId="2A0C830B" w14:textId="4DF82ACD"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1.Increase the desire of staff to diligently perform their duties.</w:t>
      </w:r>
    </w:p>
    <w:p w14:paraId="3D0BFBDD" w14:textId="39EEEAA5"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2.Encourage them to be active and proactive in their daily work activities.</w:t>
      </w:r>
    </w:p>
    <w:p w14:paraId="0FCA0FF9" w14:textId="7F2F0004"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3.Maintain goal setting and striving to achieve your goals.</w:t>
      </w:r>
    </w:p>
    <w:p w14:paraId="55D39042" w14:textId="03B64825"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4.Awaken the need for self-improvement and personal professional development.</w:t>
      </w:r>
    </w:p>
    <w:p w14:paraId="52A30258" w14:textId="129C6046" w:rsidR="00E47E3B" w:rsidRPr="005A50A2" w:rsidRDefault="00E47E3B" w:rsidP="004A7D02">
      <w:pPr>
        <w:spacing w:line="360" w:lineRule="auto"/>
        <w:rPr>
          <w:rFonts w:ascii="Arial" w:hAnsi="Arial" w:cs="Arial"/>
          <w:sz w:val="22"/>
          <w:szCs w:val="22"/>
        </w:rPr>
      </w:pPr>
      <w:r w:rsidRPr="005A50A2">
        <w:rPr>
          <w:rFonts w:ascii="Arial" w:hAnsi="Arial" w:cs="Arial"/>
          <w:sz w:val="22"/>
          <w:szCs w:val="22"/>
        </w:rPr>
        <w:t>5.Change the worldview, internal values, attitudes of employees from a negative and consumer attitude towards work towards the idea of ​​teamwork.</w:t>
      </w:r>
    </w:p>
    <w:p w14:paraId="1426097E" w14:textId="1246D2C2" w:rsidR="00E47E3B" w:rsidRPr="005A50A2" w:rsidRDefault="00E47E3B" w:rsidP="004A7D02">
      <w:pPr>
        <w:spacing w:line="360" w:lineRule="auto"/>
        <w:rPr>
          <w:rFonts w:ascii="Arial" w:hAnsi="Arial" w:cs="Arial"/>
          <w:sz w:val="22"/>
          <w:szCs w:val="22"/>
        </w:rPr>
      </w:pPr>
    </w:p>
    <w:p w14:paraId="421027DB" w14:textId="00D5CC10" w:rsidR="00E47E3B" w:rsidRPr="005A50A2" w:rsidRDefault="00E47E3B" w:rsidP="004A7D02">
      <w:pPr>
        <w:spacing w:line="360" w:lineRule="auto"/>
        <w:rPr>
          <w:rFonts w:ascii="Arial" w:hAnsi="Arial" w:cs="Arial"/>
          <w:sz w:val="22"/>
          <w:szCs w:val="22"/>
        </w:rPr>
      </w:pPr>
    </w:p>
    <w:p w14:paraId="25022A93" w14:textId="22FE13AA" w:rsidR="00E47E3B" w:rsidRDefault="00E47E3B" w:rsidP="004A7D02">
      <w:pPr>
        <w:spacing w:line="360" w:lineRule="auto"/>
        <w:rPr>
          <w:rFonts w:ascii="Arial" w:hAnsi="Arial" w:cs="Arial"/>
          <w:sz w:val="22"/>
          <w:szCs w:val="22"/>
        </w:rPr>
      </w:pPr>
      <w:r w:rsidRPr="005A50A2">
        <w:rPr>
          <w:rFonts w:ascii="Arial" w:hAnsi="Arial" w:cs="Arial"/>
          <w:sz w:val="22"/>
          <w:szCs w:val="22"/>
        </w:rPr>
        <w:lastRenderedPageBreak/>
        <w:t>You can influence the productivity of employees in various ways or combinations thereof, depending on the characteristics of the team and the tasks of the manager. The main types of labour motivation, which differ in their approach to this problem, are presented below:</w:t>
      </w:r>
    </w:p>
    <w:p w14:paraId="0845344F" w14:textId="61F4731E" w:rsidR="004A7D02" w:rsidRDefault="004A7D02" w:rsidP="004A7D02">
      <w:pPr>
        <w:spacing w:line="360" w:lineRule="auto"/>
        <w:rPr>
          <w:rFonts w:ascii="Arial" w:hAnsi="Arial" w:cs="Arial"/>
          <w:sz w:val="22"/>
          <w:szCs w:val="22"/>
        </w:rPr>
      </w:pPr>
    </w:p>
    <w:p w14:paraId="79F13D7B" w14:textId="77777777" w:rsidR="004A7D02" w:rsidRDefault="004A7D02" w:rsidP="004A7D02">
      <w:pPr>
        <w:spacing w:line="360" w:lineRule="auto"/>
        <w:rPr>
          <w:rFonts w:ascii="Arial" w:hAnsi="Arial" w:cs="Arial"/>
          <w:sz w:val="22"/>
          <w:szCs w:val="22"/>
        </w:rPr>
      </w:pPr>
    </w:p>
    <w:p w14:paraId="7236D6B6" w14:textId="77777777" w:rsidR="00C722CF" w:rsidRPr="005A50A2" w:rsidRDefault="00C722CF" w:rsidP="004A7D02">
      <w:pPr>
        <w:spacing w:line="360" w:lineRule="auto"/>
        <w:rPr>
          <w:rFonts w:ascii="Arial" w:hAnsi="Arial" w:cs="Arial"/>
          <w:sz w:val="22"/>
          <w:szCs w:val="22"/>
        </w:rPr>
      </w:pPr>
    </w:p>
    <w:p w14:paraId="13B00840" w14:textId="28AECB0C" w:rsidR="00E47E3B" w:rsidRPr="005A50A2" w:rsidRDefault="00E47E3B" w:rsidP="004A7D02">
      <w:pPr>
        <w:pStyle w:val="ListParagraph"/>
        <w:numPr>
          <w:ilvl w:val="0"/>
          <w:numId w:val="1"/>
        </w:numPr>
        <w:spacing w:line="360" w:lineRule="auto"/>
        <w:rPr>
          <w:rFonts w:ascii="Arial" w:hAnsi="Arial" w:cs="Arial"/>
          <w:sz w:val="22"/>
          <w:szCs w:val="22"/>
        </w:rPr>
      </w:pPr>
      <w:r w:rsidRPr="005A50A2">
        <w:rPr>
          <w:rFonts w:ascii="Arial" w:hAnsi="Arial" w:cs="Arial"/>
          <w:sz w:val="22"/>
          <w:szCs w:val="22"/>
        </w:rPr>
        <w:t xml:space="preserve">Material bonuses. </w:t>
      </w:r>
    </w:p>
    <w:p w14:paraId="0D41318C" w14:textId="5234D340" w:rsidR="00E47E3B" w:rsidRPr="005A50A2" w:rsidRDefault="00E47E3B" w:rsidP="004A7D02">
      <w:pPr>
        <w:pStyle w:val="ListParagraph"/>
        <w:spacing w:line="360" w:lineRule="auto"/>
        <w:rPr>
          <w:rFonts w:ascii="Arial" w:hAnsi="Arial" w:cs="Arial"/>
          <w:sz w:val="22"/>
          <w:szCs w:val="22"/>
        </w:rPr>
      </w:pPr>
      <w:r w:rsidRPr="005A50A2">
        <w:rPr>
          <w:rFonts w:ascii="Arial" w:hAnsi="Arial" w:cs="Arial"/>
          <w:sz w:val="22"/>
          <w:szCs w:val="22"/>
        </w:rPr>
        <w:t>They consist in the payment of bonuses, awards, incentives, as well as the opportunity to purchase goods or services of the company at a discount. This is a kind of exchange: a person renders loyalty to the organization by showing high-quality work, and the organization rewards him for diligence in commodity-money terms. It is reasonable to apply this type of motivation to individual employees or their groups when pre-known conditions (achievements) are met. Such bonuses can be provided to all staff on a permanent basis if the main goal is to create a positive image of the company, increasing its attractiveness as a place of work.</w:t>
      </w:r>
    </w:p>
    <w:p w14:paraId="4F991CA9" w14:textId="77777777" w:rsidR="00A21A18" w:rsidRPr="005A50A2" w:rsidRDefault="00A21A18" w:rsidP="004A7D02">
      <w:pPr>
        <w:pStyle w:val="ListParagraph"/>
        <w:spacing w:line="360" w:lineRule="auto"/>
        <w:rPr>
          <w:rFonts w:ascii="Arial" w:hAnsi="Arial" w:cs="Arial"/>
          <w:sz w:val="22"/>
          <w:szCs w:val="22"/>
        </w:rPr>
      </w:pPr>
    </w:p>
    <w:p w14:paraId="24E7F5D4" w14:textId="0E487EF5" w:rsidR="00A21A18" w:rsidRPr="005A50A2" w:rsidRDefault="00A21A18" w:rsidP="004A7D02">
      <w:pPr>
        <w:pStyle w:val="ListParagraph"/>
        <w:numPr>
          <w:ilvl w:val="0"/>
          <w:numId w:val="1"/>
        </w:numPr>
        <w:spacing w:line="360" w:lineRule="auto"/>
        <w:rPr>
          <w:rFonts w:ascii="Arial" w:hAnsi="Arial" w:cs="Arial"/>
          <w:sz w:val="22"/>
          <w:szCs w:val="22"/>
        </w:rPr>
      </w:pPr>
      <w:r w:rsidRPr="005A50A2">
        <w:rPr>
          <w:rFonts w:ascii="Arial" w:hAnsi="Arial" w:cs="Arial"/>
          <w:sz w:val="22"/>
          <w:szCs w:val="22"/>
        </w:rPr>
        <w:t xml:space="preserve">Non-material bonuses. They consist in recognizing the merits of an employee, a </w:t>
      </w:r>
      <w:r w:rsidR="00F46ACF" w:rsidRPr="005A50A2">
        <w:rPr>
          <w:rFonts w:ascii="Arial" w:hAnsi="Arial" w:cs="Arial"/>
          <w:sz w:val="22"/>
          <w:szCs w:val="22"/>
        </w:rPr>
        <w:t>favourable</w:t>
      </w:r>
      <w:r w:rsidRPr="005A50A2">
        <w:rPr>
          <w:rFonts w:ascii="Arial" w:hAnsi="Arial" w:cs="Arial"/>
          <w:sz w:val="22"/>
          <w:szCs w:val="22"/>
        </w:rPr>
        <w:t xml:space="preserve"> attitude, designating career prospects. The employee finds his place in the team, enjoys the respect of colleagues and superiors, receives a positive assessment of his efforts, has hopes for further promotion. All this forms his loyalty to the company and attachment to the current place of work.</w:t>
      </w:r>
    </w:p>
    <w:p w14:paraId="65B4552F" w14:textId="77777777" w:rsidR="00A21A18" w:rsidRPr="005A50A2" w:rsidRDefault="00A21A18" w:rsidP="004A7D02">
      <w:pPr>
        <w:pStyle w:val="ListParagraph"/>
        <w:spacing w:line="360" w:lineRule="auto"/>
        <w:rPr>
          <w:rFonts w:ascii="Arial" w:hAnsi="Arial" w:cs="Arial"/>
          <w:sz w:val="22"/>
          <w:szCs w:val="22"/>
        </w:rPr>
      </w:pPr>
    </w:p>
    <w:p w14:paraId="47DB2699" w14:textId="740D93FF" w:rsidR="00E47E3B" w:rsidRPr="005A50A2" w:rsidRDefault="00A21A18" w:rsidP="004A7D02">
      <w:pPr>
        <w:pStyle w:val="ListParagraph"/>
        <w:numPr>
          <w:ilvl w:val="0"/>
          <w:numId w:val="1"/>
        </w:numPr>
        <w:spacing w:line="360" w:lineRule="auto"/>
        <w:rPr>
          <w:rFonts w:ascii="Arial" w:hAnsi="Arial" w:cs="Arial"/>
          <w:sz w:val="22"/>
          <w:szCs w:val="22"/>
        </w:rPr>
      </w:pPr>
      <w:r w:rsidRPr="005A50A2">
        <w:rPr>
          <w:rFonts w:ascii="Arial" w:hAnsi="Arial" w:cs="Arial"/>
          <w:sz w:val="22"/>
          <w:szCs w:val="22"/>
        </w:rPr>
        <w:t>External motivation - management influences the staff from the outside, encouraging or punishing the results of work, regulating the quality of work in the team.</w:t>
      </w:r>
    </w:p>
    <w:p w14:paraId="47F38423" w14:textId="77777777" w:rsidR="00A21A18" w:rsidRPr="005A50A2" w:rsidRDefault="00A21A18" w:rsidP="004A7D02">
      <w:pPr>
        <w:pStyle w:val="ListParagraph"/>
        <w:spacing w:line="360" w:lineRule="auto"/>
        <w:rPr>
          <w:rFonts w:ascii="Arial" w:hAnsi="Arial" w:cs="Arial"/>
          <w:sz w:val="22"/>
          <w:szCs w:val="22"/>
        </w:rPr>
      </w:pPr>
    </w:p>
    <w:p w14:paraId="304799B0" w14:textId="0BA9FB4C" w:rsidR="00A21A18" w:rsidRPr="005A50A2" w:rsidRDefault="00A21A18" w:rsidP="004A7D02">
      <w:pPr>
        <w:pStyle w:val="ListParagraph"/>
        <w:numPr>
          <w:ilvl w:val="0"/>
          <w:numId w:val="1"/>
        </w:numPr>
        <w:spacing w:line="360" w:lineRule="auto"/>
        <w:rPr>
          <w:rFonts w:ascii="Arial" w:hAnsi="Arial" w:cs="Arial"/>
          <w:sz w:val="22"/>
          <w:szCs w:val="22"/>
        </w:rPr>
      </w:pPr>
      <w:r w:rsidRPr="005A50A2">
        <w:rPr>
          <w:rFonts w:ascii="Arial" w:hAnsi="Arial" w:cs="Arial"/>
          <w:sz w:val="22"/>
          <w:szCs w:val="22"/>
        </w:rPr>
        <w:t>Intrinsic motivation - employees themselves strive to work more efficiently, because they receive moral satisfaction from work “in good faith”. Intrinsic motivation can be associated with the characteristics of the employee's personality, his character, ambitions and consciousness. By default, it is assumed that it is internal motivation that will force a person to work selflessly for the benefit of the company from the moment he signs an employment contract. But, unfortunately, in practice this is not enough, and one cannot do without the development of internal motivation of the staff.</w:t>
      </w:r>
    </w:p>
    <w:p w14:paraId="131A53CD" w14:textId="77777777" w:rsidR="00A21A18" w:rsidRPr="005A50A2" w:rsidRDefault="00A21A18" w:rsidP="004A7D02">
      <w:pPr>
        <w:pStyle w:val="ListParagraph"/>
        <w:spacing w:line="360" w:lineRule="auto"/>
        <w:rPr>
          <w:rFonts w:ascii="Arial" w:hAnsi="Arial" w:cs="Arial"/>
          <w:sz w:val="22"/>
          <w:szCs w:val="22"/>
        </w:rPr>
      </w:pPr>
    </w:p>
    <w:p w14:paraId="65D2D0DA" w14:textId="4AFA9AAF" w:rsidR="00A21A18" w:rsidRPr="005A50A2" w:rsidRDefault="00A21A18" w:rsidP="004A7D02">
      <w:pPr>
        <w:pStyle w:val="ListParagraph"/>
        <w:numPr>
          <w:ilvl w:val="0"/>
          <w:numId w:val="1"/>
        </w:numPr>
        <w:spacing w:line="360" w:lineRule="auto"/>
        <w:rPr>
          <w:rFonts w:ascii="Arial" w:hAnsi="Arial" w:cs="Arial"/>
          <w:sz w:val="22"/>
          <w:szCs w:val="22"/>
        </w:rPr>
      </w:pPr>
      <w:r w:rsidRPr="005A50A2">
        <w:rPr>
          <w:rFonts w:ascii="Arial" w:hAnsi="Arial" w:cs="Arial"/>
          <w:sz w:val="22"/>
          <w:szCs w:val="22"/>
        </w:rPr>
        <w:t>Positive motivation is the provision of benefits or rewards for the achievements of the employee, which act as a “bait”, forcing them to work better even despite of laziness or lack of desire to work with full dedication.</w:t>
      </w:r>
    </w:p>
    <w:p w14:paraId="0B0CF89B" w14:textId="77777777" w:rsidR="00A21A18" w:rsidRPr="005A50A2" w:rsidRDefault="00A21A18" w:rsidP="004A7D02">
      <w:pPr>
        <w:pStyle w:val="ListParagraph"/>
        <w:spacing w:line="360" w:lineRule="auto"/>
        <w:rPr>
          <w:rFonts w:ascii="Arial" w:hAnsi="Arial" w:cs="Arial"/>
          <w:sz w:val="22"/>
          <w:szCs w:val="22"/>
        </w:rPr>
      </w:pPr>
    </w:p>
    <w:p w14:paraId="22041DF0" w14:textId="0EC1AD44" w:rsidR="00A21A18" w:rsidRPr="005A50A2" w:rsidRDefault="00A21A18" w:rsidP="004A7D02">
      <w:pPr>
        <w:pStyle w:val="ListParagraph"/>
        <w:numPr>
          <w:ilvl w:val="0"/>
          <w:numId w:val="1"/>
        </w:numPr>
        <w:spacing w:line="360" w:lineRule="auto"/>
        <w:rPr>
          <w:rFonts w:ascii="Arial" w:hAnsi="Arial" w:cs="Arial"/>
          <w:sz w:val="22"/>
          <w:szCs w:val="22"/>
        </w:rPr>
      </w:pPr>
      <w:r w:rsidRPr="005A50A2">
        <w:rPr>
          <w:rFonts w:ascii="Arial" w:hAnsi="Arial" w:cs="Arial"/>
          <w:sz w:val="22"/>
          <w:szCs w:val="22"/>
        </w:rPr>
        <w:t>Negative motivation is the imposition of fines for work not done properly on time. Like positive motivation, it can apply both to the employee himself and to the group (department). Under the threat of bonus deduction, the staff may work harder for some time, but such conditions and methods of influence almost never develop into internal motivation: instead of working with 100% dedication already out of moral motives, a person can look for another place of work with a more pleasant psychological atmosphere.</w:t>
      </w:r>
    </w:p>
    <w:p w14:paraId="11DEFD61" w14:textId="3720C86B" w:rsidR="00E47E3B" w:rsidRPr="005A50A2" w:rsidRDefault="00E47E3B" w:rsidP="004A7D02">
      <w:pPr>
        <w:pStyle w:val="ListParagraph"/>
        <w:spacing w:line="360" w:lineRule="auto"/>
        <w:rPr>
          <w:rFonts w:ascii="Arial" w:hAnsi="Arial" w:cs="Arial"/>
          <w:sz w:val="22"/>
          <w:szCs w:val="22"/>
        </w:rPr>
      </w:pPr>
    </w:p>
    <w:p w14:paraId="78A8AC56" w14:textId="77777777" w:rsidR="00452E97" w:rsidRDefault="00452E97" w:rsidP="004A7D02">
      <w:pPr>
        <w:pStyle w:val="ListParagraph"/>
        <w:spacing w:line="360" w:lineRule="auto"/>
        <w:rPr>
          <w:rFonts w:ascii="Arial" w:hAnsi="Arial" w:cs="Arial"/>
          <w:sz w:val="22"/>
          <w:szCs w:val="22"/>
        </w:rPr>
      </w:pPr>
    </w:p>
    <w:p w14:paraId="642351CC" w14:textId="77777777" w:rsidR="00452E97" w:rsidRPr="00C722CF" w:rsidRDefault="00452E97" w:rsidP="004A7D02">
      <w:pPr>
        <w:spacing w:line="360" w:lineRule="auto"/>
        <w:rPr>
          <w:rFonts w:ascii="Arial" w:hAnsi="Arial" w:cs="Arial"/>
          <w:sz w:val="22"/>
          <w:szCs w:val="22"/>
        </w:rPr>
      </w:pPr>
    </w:p>
    <w:p w14:paraId="6908C6C3" w14:textId="349B51AC" w:rsidR="00E86554" w:rsidRPr="003579C6" w:rsidRDefault="00A21A18" w:rsidP="003579C6">
      <w:pPr>
        <w:pStyle w:val="ListParagraph"/>
        <w:spacing w:line="360" w:lineRule="auto"/>
        <w:rPr>
          <w:rFonts w:ascii="Arial" w:hAnsi="Arial" w:cs="Arial"/>
          <w:sz w:val="22"/>
          <w:szCs w:val="22"/>
        </w:rPr>
      </w:pPr>
      <w:r w:rsidRPr="005A50A2">
        <w:rPr>
          <w:rFonts w:ascii="Arial" w:hAnsi="Arial" w:cs="Arial"/>
          <w:sz w:val="22"/>
          <w:szCs w:val="22"/>
        </w:rPr>
        <w:t>The motivation of workers in modern conditions is a combination of material and non-material methods, multiplied by knowledge of psychology, socionics and the use of technological tools for monitoring and recording working time.</w:t>
      </w:r>
    </w:p>
    <w:p w14:paraId="6580159F" w14:textId="77777777" w:rsidR="00E86554" w:rsidRDefault="00E86554" w:rsidP="004A7D02">
      <w:pPr>
        <w:pStyle w:val="ListParagraph"/>
        <w:spacing w:line="360" w:lineRule="auto"/>
        <w:rPr>
          <w:rFonts w:ascii="Arial" w:hAnsi="Arial" w:cs="Arial"/>
          <w:sz w:val="22"/>
          <w:szCs w:val="22"/>
        </w:rPr>
      </w:pPr>
    </w:p>
    <w:p w14:paraId="6C906E44" w14:textId="77777777" w:rsidR="00E86554" w:rsidRPr="003579C6" w:rsidRDefault="00E86554" w:rsidP="003579C6">
      <w:pPr>
        <w:spacing w:line="360" w:lineRule="auto"/>
        <w:rPr>
          <w:rFonts w:ascii="Arial" w:hAnsi="Arial" w:cs="Arial"/>
          <w:sz w:val="22"/>
          <w:szCs w:val="22"/>
        </w:rPr>
      </w:pPr>
    </w:p>
    <w:p w14:paraId="547802AE" w14:textId="77777777" w:rsidR="00E86554" w:rsidRDefault="00E86554" w:rsidP="004A7D02">
      <w:pPr>
        <w:pStyle w:val="ListParagraph"/>
        <w:spacing w:line="360" w:lineRule="auto"/>
        <w:rPr>
          <w:rFonts w:ascii="Arial" w:hAnsi="Arial" w:cs="Arial"/>
          <w:sz w:val="22"/>
          <w:szCs w:val="22"/>
        </w:rPr>
      </w:pPr>
    </w:p>
    <w:p w14:paraId="65DC38B2" w14:textId="3C93F61C" w:rsidR="00E86554" w:rsidRPr="00E86554" w:rsidRDefault="00A21A18" w:rsidP="004A7D02">
      <w:pPr>
        <w:pStyle w:val="ListParagraph"/>
        <w:spacing w:line="360" w:lineRule="auto"/>
        <w:jc w:val="center"/>
        <w:rPr>
          <w:rFonts w:ascii="Arial" w:hAnsi="Arial" w:cs="Arial"/>
        </w:rPr>
      </w:pPr>
      <w:r w:rsidRPr="00E86554">
        <w:rPr>
          <w:rFonts w:ascii="Arial" w:hAnsi="Arial" w:cs="Arial"/>
        </w:rPr>
        <w:t>Conclusion</w:t>
      </w:r>
    </w:p>
    <w:p w14:paraId="681DDD14" w14:textId="77777777" w:rsidR="00A21A18" w:rsidRPr="005A50A2" w:rsidRDefault="00A21A18" w:rsidP="004A7D02">
      <w:pPr>
        <w:pStyle w:val="ListParagraph"/>
        <w:spacing w:line="360" w:lineRule="auto"/>
        <w:rPr>
          <w:rFonts w:ascii="Arial" w:hAnsi="Arial" w:cs="Arial"/>
          <w:sz w:val="22"/>
          <w:szCs w:val="22"/>
        </w:rPr>
      </w:pPr>
    </w:p>
    <w:p w14:paraId="585CB4DF" w14:textId="5CB7429F" w:rsidR="00A21A18" w:rsidRPr="005A50A2" w:rsidRDefault="00A21A18" w:rsidP="004A7D02">
      <w:pPr>
        <w:pStyle w:val="ListParagraph"/>
        <w:spacing w:line="360" w:lineRule="auto"/>
        <w:rPr>
          <w:rFonts w:ascii="Arial" w:hAnsi="Arial" w:cs="Arial"/>
          <w:sz w:val="22"/>
          <w:szCs w:val="22"/>
        </w:rPr>
      </w:pPr>
      <w:r w:rsidRPr="005A50A2">
        <w:rPr>
          <w:rFonts w:ascii="Arial" w:hAnsi="Arial" w:cs="Arial"/>
          <w:sz w:val="22"/>
          <w:szCs w:val="22"/>
        </w:rPr>
        <w:t>Competent and diligently working specialists are the basis of the well-being and competitiveness of any organization. But it rarely happens that the “dream team” is selected by itself. It usually takes a significant investment of resources to find suitable employees, and this happens more often, the higher the staff turnover in the enterprise. Moreover, psychologists have long known the fact that a new employee is “burning with work”, demonstrating one hundred percent dedication only for a limited time, usually for a probationary period. Then he merges into the team, adopts the habits of his mass and becomes an inconspicuous personnel unit.</w:t>
      </w:r>
    </w:p>
    <w:p w14:paraId="7D83BF59" w14:textId="4250C79F" w:rsidR="00A21A18" w:rsidRPr="005A50A2" w:rsidRDefault="00A21A18" w:rsidP="004A7D02">
      <w:pPr>
        <w:pStyle w:val="ListParagraph"/>
        <w:spacing w:line="360" w:lineRule="auto"/>
        <w:rPr>
          <w:rFonts w:ascii="Arial" w:hAnsi="Arial" w:cs="Arial"/>
          <w:sz w:val="22"/>
          <w:szCs w:val="22"/>
        </w:rPr>
      </w:pPr>
    </w:p>
    <w:p w14:paraId="2E261A6A" w14:textId="1166A355" w:rsidR="00A21A18" w:rsidRDefault="00A21A18" w:rsidP="003579C6">
      <w:pPr>
        <w:pStyle w:val="ListParagraph"/>
        <w:spacing w:line="360" w:lineRule="auto"/>
        <w:rPr>
          <w:rFonts w:ascii="Arial" w:hAnsi="Arial" w:cs="Arial"/>
          <w:sz w:val="22"/>
          <w:szCs w:val="22"/>
        </w:rPr>
      </w:pPr>
      <w:r w:rsidRPr="005A50A2">
        <w:rPr>
          <w:rFonts w:ascii="Arial" w:hAnsi="Arial" w:cs="Arial"/>
          <w:sz w:val="22"/>
          <w:szCs w:val="22"/>
        </w:rPr>
        <w:t>In order to reduce the costs and efforts of the personnel department for the selection of new specialists, as well as to constantly maintain initiative and the proper level of efficiency in the existing team, it is simply necessary to use certain methods of motivating employees. There are many of them, and you can choose or adapt any form you like to fit the characteristics of the organization. If you do not make the gross mistakes described above, then the motivation system, even in its minimum version, will significantly boost the productivity of employees. At the same time, emphasis should be placed on positive incentives, which will increase loyalty to the company, gradually developing into internal motivation of person</w:t>
      </w:r>
      <w:r w:rsidR="003579C6">
        <w:rPr>
          <w:rFonts w:ascii="Arial" w:hAnsi="Arial" w:cs="Arial"/>
          <w:sz w:val="22"/>
          <w:szCs w:val="22"/>
        </w:rPr>
        <w:t>.</w:t>
      </w:r>
      <w:r w:rsidR="003579C6" w:rsidRPr="003579C6">
        <w:rPr>
          <w:rFonts w:ascii="Arial" w:hAnsi="Arial" w:cs="Arial"/>
          <w:sz w:val="22"/>
          <w:szCs w:val="22"/>
        </w:rPr>
        <w:t xml:space="preserve"> </w:t>
      </w:r>
    </w:p>
    <w:p w14:paraId="2994ABED" w14:textId="479477D7" w:rsidR="003579C6" w:rsidRDefault="003579C6" w:rsidP="003579C6">
      <w:pPr>
        <w:pStyle w:val="ListParagraph"/>
        <w:spacing w:line="360" w:lineRule="auto"/>
        <w:rPr>
          <w:rFonts w:ascii="Arial" w:hAnsi="Arial" w:cs="Arial"/>
          <w:sz w:val="22"/>
          <w:szCs w:val="22"/>
        </w:rPr>
      </w:pPr>
    </w:p>
    <w:p w14:paraId="25C65DA8" w14:textId="03630FD0" w:rsidR="003579C6" w:rsidRDefault="003579C6" w:rsidP="003579C6">
      <w:pPr>
        <w:pStyle w:val="ListParagraph"/>
        <w:spacing w:line="360" w:lineRule="auto"/>
        <w:rPr>
          <w:rFonts w:ascii="Arial" w:hAnsi="Arial" w:cs="Arial"/>
          <w:sz w:val="22"/>
          <w:szCs w:val="22"/>
        </w:rPr>
      </w:pPr>
      <w:r>
        <w:rPr>
          <w:rFonts w:ascii="Arial" w:hAnsi="Arial" w:cs="Arial"/>
          <w:sz w:val="22"/>
          <w:szCs w:val="22"/>
        </w:rPr>
        <w:t xml:space="preserve">This module </w:t>
      </w:r>
      <w:proofErr w:type="gramStart"/>
      <w:r>
        <w:rPr>
          <w:rFonts w:ascii="Arial" w:hAnsi="Arial" w:cs="Arial"/>
          <w:sz w:val="22"/>
          <w:szCs w:val="22"/>
        </w:rPr>
        <w:t>build</w:t>
      </w:r>
      <w:proofErr w:type="gramEnd"/>
      <w:r>
        <w:rPr>
          <w:rFonts w:ascii="Arial" w:hAnsi="Arial" w:cs="Arial"/>
          <w:sz w:val="22"/>
          <w:szCs w:val="22"/>
        </w:rPr>
        <w:t xml:space="preserve"> the base for the further learning and understanding of how to build and manage a strong business and how to reasonabl</w:t>
      </w:r>
      <w:r w:rsidR="00033281">
        <w:rPr>
          <w:rFonts w:ascii="Arial" w:hAnsi="Arial" w:cs="Arial"/>
          <w:sz w:val="22"/>
          <w:szCs w:val="22"/>
        </w:rPr>
        <w:t>y</w:t>
      </w:r>
      <w:r>
        <w:rPr>
          <w:rFonts w:ascii="Arial" w:hAnsi="Arial" w:cs="Arial"/>
          <w:sz w:val="22"/>
          <w:szCs w:val="22"/>
        </w:rPr>
        <w:t xml:space="preserve"> and ethically apply the management techniques both for the employee team as well as managing your </w:t>
      </w:r>
      <w:r w:rsidR="00033281">
        <w:rPr>
          <w:rFonts w:ascii="Arial" w:hAnsi="Arial" w:cs="Arial"/>
          <w:sz w:val="22"/>
          <w:szCs w:val="22"/>
        </w:rPr>
        <w:t xml:space="preserve">own </w:t>
      </w:r>
      <w:r>
        <w:rPr>
          <w:rFonts w:ascii="Arial" w:hAnsi="Arial" w:cs="Arial"/>
          <w:sz w:val="22"/>
          <w:szCs w:val="22"/>
        </w:rPr>
        <w:t xml:space="preserve">time and </w:t>
      </w:r>
      <w:r w:rsidR="00033281">
        <w:rPr>
          <w:rFonts w:ascii="Arial" w:hAnsi="Arial" w:cs="Arial"/>
          <w:sz w:val="22"/>
          <w:szCs w:val="22"/>
        </w:rPr>
        <w:t>knowledges.</w:t>
      </w:r>
    </w:p>
    <w:p w14:paraId="0A6260E1" w14:textId="07CE0E3A" w:rsidR="00395F27" w:rsidRDefault="00395F27" w:rsidP="003579C6">
      <w:pPr>
        <w:pStyle w:val="ListParagraph"/>
        <w:spacing w:line="360" w:lineRule="auto"/>
        <w:rPr>
          <w:rFonts w:ascii="Arial" w:hAnsi="Arial" w:cs="Arial"/>
          <w:sz w:val="22"/>
          <w:szCs w:val="22"/>
        </w:rPr>
      </w:pPr>
      <w:r w:rsidRPr="00395F27">
        <w:rPr>
          <w:rFonts w:ascii="Arial" w:hAnsi="Arial" w:cs="Arial"/>
          <w:sz w:val="22"/>
          <w:szCs w:val="22"/>
        </w:rPr>
        <w:t xml:space="preserve">Every student </w:t>
      </w:r>
      <w:r>
        <w:rPr>
          <w:rFonts w:ascii="Arial" w:hAnsi="Arial" w:cs="Arial"/>
          <w:sz w:val="22"/>
          <w:szCs w:val="22"/>
        </w:rPr>
        <w:t>needs</w:t>
      </w:r>
      <w:r w:rsidRPr="00395F27">
        <w:rPr>
          <w:rFonts w:ascii="Arial" w:hAnsi="Arial" w:cs="Arial"/>
          <w:sz w:val="22"/>
          <w:szCs w:val="22"/>
        </w:rPr>
        <w:t xml:space="preserve"> </w:t>
      </w:r>
      <w:r w:rsidRPr="00395F27">
        <w:rPr>
          <w:rFonts w:ascii="Arial" w:hAnsi="Arial" w:cs="Arial"/>
          <w:sz w:val="22"/>
          <w:szCs w:val="22"/>
        </w:rPr>
        <w:t>funda</w:t>
      </w:r>
      <w:r>
        <w:rPr>
          <w:rFonts w:ascii="Arial" w:hAnsi="Arial" w:cs="Arial"/>
          <w:sz w:val="22"/>
          <w:szCs w:val="22"/>
        </w:rPr>
        <w:t xml:space="preserve">mental </w:t>
      </w:r>
      <w:r w:rsidRPr="00395F27">
        <w:rPr>
          <w:rFonts w:ascii="Arial" w:hAnsi="Arial" w:cs="Arial"/>
          <w:sz w:val="22"/>
          <w:szCs w:val="22"/>
        </w:rPr>
        <w:t xml:space="preserve">academic knowledge to survive </w:t>
      </w:r>
      <w:r>
        <w:rPr>
          <w:rFonts w:ascii="Arial" w:hAnsi="Arial" w:cs="Arial"/>
          <w:sz w:val="22"/>
          <w:szCs w:val="22"/>
        </w:rPr>
        <w:t xml:space="preserve">and succeed </w:t>
      </w:r>
      <w:r w:rsidRPr="00395F27">
        <w:rPr>
          <w:rFonts w:ascii="Arial" w:hAnsi="Arial" w:cs="Arial"/>
          <w:sz w:val="22"/>
          <w:szCs w:val="22"/>
        </w:rPr>
        <w:t xml:space="preserve">in the modern economic and workplace environment. Academic skills enable the students to </w:t>
      </w:r>
      <w:r>
        <w:rPr>
          <w:rFonts w:ascii="Arial" w:hAnsi="Arial" w:cs="Arial"/>
          <w:sz w:val="22"/>
          <w:szCs w:val="22"/>
        </w:rPr>
        <w:t xml:space="preserve">high </w:t>
      </w:r>
      <w:r w:rsidRPr="00395F27">
        <w:rPr>
          <w:rFonts w:ascii="Arial" w:hAnsi="Arial" w:cs="Arial"/>
          <w:sz w:val="22"/>
          <w:szCs w:val="22"/>
        </w:rPr>
        <w:t xml:space="preserve">learning without remediation. However, employability skills allow students to </w:t>
      </w:r>
      <w:r>
        <w:rPr>
          <w:rFonts w:ascii="Arial" w:hAnsi="Arial" w:cs="Arial"/>
          <w:sz w:val="22"/>
          <w:szCs w:val="22"/>
        </w:rPr>
        <w:t xml:space="preserve">apply </w:t>
      </w:r>
      <w:r w:rsidRPr="00395F27">
        <w:rPr>
          <w:rFonts w:ascii="Arial" w:hAnsi="Arial" w:cs="Arial"/>
          <w:sz w:val="22"/>
          <w:szCs w:val="22"/>
        </w:rPr>
        <w:t>their academic</w:t>
      </w:r>
      <w:r>
        <w:rPr>
          <w:rFonts w:ascii="Arial" w:hAnsi="Arial" w:cs="Arial"/>
          <w:sz w:val="22"/>
          <w:szCs w:val="22"/>
        </w:rPr>
        <w:t xml:space="preserve"> background </w:t>
      </w:r>
      <w:r w:rsidRPr="00395F27">
        <w:rPr>
          <w:rFonts w:ascii="Arial" w:hAnsi="Arial" w:cs="Arial"/>
          <w:sz w:val="22"/>
          <w:szCs w:val="22"/>
        </w:rPr>
        <w:t xml:space="preserve">within the work context </w:t>
      </w:r>
      <w:proofErr w:type="gramStart"/>
      <w:r w:rsidRPr="00395F27">
        <w:rPr>
          <w:rFonts w:ascii="Arial" w:hAnsi="Arial" w:cs="Arial"/>
          <w:sz w:val="22"/>
          <w:szCs w:val="22"/>
        </w:rPr>
        <w:t xml:space="preserve">and </w:t>
      </w:r>
      <w:r>
        <w:rPr>
          <w:rFonts w:ascii="Arial" w:hAnsi="Arial" w:cs="Arial"/>
          <w:sz w:val="22"/>
          <w:szCs w:val="22"/>
        </w:rPr>
        <w:t xml:space="preserve"> further</w:t>
      </w:r>
      <w:proofErr w:type="gramEnd"/>
      <w:r>
        <w:rPr>
          <w:rFonts w:ascii="Arial" w:hAnsi="Arial" w:cs="Arial"/>
          <w:sz w:val="22"/>
          <w:szCs w:val="22"/>
        </w:rPr>
        <w:t xml:space="preserve"> </w:t>
      </w:r>
      <w:r w:rsidRPr="00395F27">
        <w:rPr>
          <w:rFonts w:ascii="Arial" w:hAnsi="Arial" w:cs="Arial"/>
          <w:sz w:val="22"/>
          <w:szCs w:val="22"/>
        </w:rPr>
        <w:t>career development.</w:t>
      </w:r>
      <w:r w:rsidR="00F550BA">
        <w:rPr>
          <w:rFonts w:ascii="Arial" w:hAnsi="Arial" w:cs="Arial"/>
          <w:sz w:val="22"/>
          <w:szCs w:val="22"/>
        </w:rPr>
        <w:t xml:space="preserve"> This are the basic knowledges but refer to big </w:t>
      </w:r>
      <w:proofErr w:type="gramStart"/>
      <w:r w:rsidR="00F550BA">
        <w:rPr>
          <w:rFonts w:ascii="Arial" w:hAnsi="Arial" w:cs="Arial"/>
          <w:sz w:val="22"/>
          <w:szCs w:val="22"/>
        </w:rPr>
        <w:t>aims ,are</w:t>
      </w:r>
      <w:proofErr w:type="gramEnd"/>
      <w:r w:rsidR="00F550BA">
        <w:rPr>
          <w:rFonts w:ascii="Arial" w:hAnsi="Arial" w:cs="Arial"/>
          <w:sz w:val="22"/>
          <w:szCs w:val="22"/>
        </w:rPr>
        <w:t xml:space="preserve"> the first steps in understanding and </w:t>
      </w:r>
      <w:proofErr w:type="spellStart"/>
      <w:r w:rsidR="00F550BA">
        <w:rPr>
          <w:rFonts w:ascii="Arial" w:hAnsi="Arial" w:cs="Arial"/>
          <w:sz w:val="22"/>
          <w:szCs w:val="22"/>
        </w:rPr>
        <w:t>leaning</w:t>
      </w:r>
      <w:proofErr w:type="spellEnd"/>
      <w:r w:rsidR="00F550BA">
        <w:rPr>
          <w:rFonts w:ascii="Arial" w:hAnsi="Arial" w:cs="Arial"/>
          <w:sz w:val="22"/>
          <w:szCs w:val="22"/>
        </w:rPr>
        <w:t xml:space="preserve"> how to deal with the contemporary employment environment and responsibility.</w:t>
      </w:r>
    </w:p>
    <w:p w14:paraId="3E95BC53" w14:textId="77777777" w:rsidR="003579C6" w:rsidRPr="003579C6" w:rsidRDefault="003579C6" w:rsidP="003579C6">
      <w:pPr>
        <w:pStyle w:val="ListParagraph"/>
        <w:spacing w:line="360" w:lineRule="auto"/>
        <w:rPr>
          <w:rFonts w:ascii="Arial" w:hAnsi="Arial" w:cs="Arial"/>
          <w:sz w:val="22"/>
          <w:szCs w:val="22"/>
        </w:rPr>
      </w:pPr>
    </w:p>
    <w:p w14:paraId="43F5D75D" w14:textId="77777777" w:rsidR="00A21A18" w:rsidRPr="003579C6" w:rsidRDefault="00A21A18" w:rsidP="003579C6">
      <w:pPr>
        <w:rPr>
          <w:rFonts w:ascii="Arial" w:hAnsi="Arial" w:cs="Arial"/>
          <w:sz w:val="22"/>
          <w:szCs w:val="22"/>
        </w:rPr>
      </w:pPr>
    </w:p>
    <w:p w14:paraId="3A1C0AEF" w14:textId="60DC385B" w:rsidR="00A21A18" w:rsidRPr="005A50A2" w:rsidRDefault="00A21A18" w:rsidP="00A21A18">
      <w:pPr>
        <w:pStyle w:val="ListParagraph"/>
        <w:rPr>
          <w:rFonts w:ascii="Arial" w:hAnsi="Arial" w:cs="Arial"/>
          <w:sz w:val="22"/>
          <w:szCs w:val="22"/>
        </w:rPr>
      </w:pPr>
    </w:p>
    <w:p w14:paraId="449D7EDC" w14:textId="3F3C643D" w:rsidR="003579C6" w:rsidRDefault="003579C6" w:rsidP="003579C6">
      <w:pPr>
        <w:pStyle w:val="ListParagraph"/>
        <w:spacing w:line="360" w:lineRule="auto"/>
        <w:rPr>
          <w:rFonts w:ascii="Arial" w:hAnsi="Arial" w:cs="Arial"/>
          <w:sz w:val="22"/>
          <w:szCs w:val="22"/>
        </w:rPr>
      </w:pPr>
    </w:p>
    <w:p w14:paraId="0ADE59CC" w14:textId="4D8A5E62" w:rsidR="00033281" w:rsidRDefault="00033281" w:rsidP="003579C6">
      <w:pPr>
        <w:pStyle w:val="ListParagraph"/>
        <w:spacing w:line="360" w:lineRule="auto"/>
        <w:rPr>
          <w:rFonts w:ascii="Arial" w:hAnsi="Arial" w:cs="Arial"/>
          <w:sz w:val="22"/>
          <w:szCs w:val="22"/>
        </w:rPr>
      </w:pPr>
    </w:p>
    <w:p w14:paraId="5053B5EC" w14:textId="3676F880" w:rsidR="00E1087B" w:rsidRDefault="00E1087B" w:rsidP="003579C6">
      <w:pPr>
        <w:pStyle w:val="ListParagraph"/>
        <w:spacing w:line="360" w:lineRule="auto"/>
        <w:rPr>
          <w:rFonts w:ascii="Arial" w:hAnsi="Arial" w:cs="Arial"/>
          <w:sz w:val="22"/>
          <w:szCs w:val="22"/>
        </w:rPr>
      </w:pPr>
    </w:p>
    <w:p w14:paraId="0D281135" w14:textId="5528D566" w:rsidR="00E1087B" w:rsidRDefault="00E1087B" w:rsidP="003579C6">
      <w:pPr>
        <w:pStyle w:val="ListParagraph"/>
        <w:spacing w:line="360" w:lineRule="auto"/>
        <w:rPr>
          <w:rFonts w:ascii="Arial" w:hAnsi="Arial" w:cs="Arial"/>
          <w:sz w:val="22"/>
          <w:szCs w:val="22"/>
        </w:rPr>
      </w:pPr>
    </w:p>
    <w:p w14:paraId="1A8F9E45" w14:textId="12B78C58" w:rsidR="00E1087B" w:rsidRDefault="00E1087B" w:rsidP="003579C6">
      <w:pPr>
        <w:pStyle w:val="ListParagraph"/>
        <w:spacing w:line="360" w:lineRule="auto"/>
        <w:rPr>
          <w:rFonts w:ascii="Arial" w:hAnsi="Arial" w:cs="Arial"/>
          <w:sz w:val="22"/>
          <w:szCs w:val="22"/>
        </w:rPr>
      </w:pPr>
    </w:p>
    <w:p w14:paraId="268FC631" w14:textId="74B2FE72" w:rsidR="00E1087B" w:rsidRDefault="00E1087B" w:rsidP="003579C6">
      <w:pPr>
        <w:pStyle w:val="ListParagraph"/>
        <w:spacing w:line="360" w:lineRule="auto"/>
        <w:rPr>
          <w:rFonts w:ascii="Arial" w:hAnsi="Arial" w:cs="Arial"/>
          <w:sz w:val="22"/>
          <w:szCs w:val="22"/>
        </w:rPr>
      </w:pPr>
    </w:p>
    <w:p w14:paraId="11D8418B" w14:textId="30573B27" w:rsidR="00E1087B" w:rsidRDefault="00E1087B" w:rsidP="003579C6">
      <w:pPr>
        <w:pStyle w:val="ListParagraph"/>
        <w:spacing w:line="360" w:lineRule="auto"/>
        <w:rPr>
          <w:rFonts w:ascii="Arial" w:hAnsi="Arial" w:cs="Arial"/>
          <w:sz w:val="22"/>
          <w:szCs w:val="22"/>
        </w:rPr>
      </w:pPr>
    </w:p>
    <w:p w14:paraId="1D850FDA" w14:textId="14BDD904" w:rsidR="00E1087B" w:rsidRDefault="00E1087B" w:rsidP="003579C6">
      <w:pPr>
        <w:pStyle w:val="ListParagraph"/>
        <w:spacing w:line="360" w:lineRule="auto"/>
        <w:rPr>
          <w:rFonts w:ascii="Arial" w:hAnsi="Arial" w:cs="Arial"/>
          <w:sz w:val="22"/>
          <w:szCs w:val="22"/>
        </w:rPr>
      </w:pPr>
    </w:p>
    <w:p w14:paraId="523B387B" w14:textId="44F2B235" w:rsidR="00E1087B" w:rsidRDefault="00E1087B" w:rsidP="003579C6">
      <w:pPr>
        <w:pStyle w:val="ListParagraph"/>
        <w:spacing w:line="360" w:lineRule="auto"/>
        <w:rPr>
          <w:rFonts w:ascii="Arial" w:hAnsi="Arial" w:cs="Arial"/>
          <w:sz w:val="22"/>
          <w:szCs w:val="22"/>
        </w:rPr>
      </w:pPr>
    </w:p>
    <w:p w14:paraId="2DAB67D5" w14:textId="23BB2249" w:rsidR="00E1087B" w:rsidRDefault="00E1087B" w:rsidP="003579C6">
      <w:pPr>
        <w:pStyle w:val="ListParagraph"/>
        <w:spacing w:line="360" w:lineRule="auto"/>
        <w:rPr>
          <w:rFonts w:ascii="Arial" w:hAnsi="Arial" w:cs="Arial"/>
          <w:sz w:val="22"/>
          <w:szCs w:val="22"/>
        </w:rPr>
      </w:pPr>
    </w:p>
    <w:p w14:paraId="5D1EFE12" w14:textId="0905D12F" w:rsidR="00E1087B" w:rsidRDefault="00E1087B" w:rsidP="003579C6">
      <w:pPr>
        <w:pStyle w:val="ListParagraph"/>
        <w:spacing w:line="360" w:lineRule="auto"/>
        <w:rPr>
          <w:rFonts w:ascii="Arial" w:hAnsi="Arial" w:cs="Arial"/>
          <w:sz w:val="22"/>
          <w:szCs w:val="22"/>
        </w:rPr>
      </w:pPr>
    </w:p>
    <w:p w14:paraId="3F36A6FB" w14:textId="2EB0B9C9" w:rsidR="00E1087B" w:rsidRDefault="00E1087B" w:rsidP="003579C6">
      <w:pPr>
        <w:pStyle w:val="ListParagraph"/>
        <w:spacing w:line="360" w:lineRule="auto"/>
        <w:rPr>
          <w:rFonts w:ascii="Arial" w:hAnsi="Arial" w:cs="Arial"/>
          <w:sz w:val="22"/>
          <w:szCs w:val="22"/>
        </w:rPr>
      </w:pPr>
    </w:p>
    <w:p w14:paraId="4CD41C40" w14:textId="004CA0FD" w:rsidR="00E1087B" w:rsidRDefault="00E1087B" w:rsidP="003579C6">
      <w:pPr>
        <w:pStyle w:val="ListParagraph"/>
        <w:spacing w:line="360" w:lineRule="auto"/>
        <w:rPr>
          <w:rFonts w:ascii="Arial" w:hAnsi="Arial" w:cs="Arial"/>
          <w:sz w:val="22"/>
          <w:szCs w:val="22"/>
        </w:rPr>
      </w:pPr>
    </w:p>
    <w:p w14:paraId="16C8C64E" w14:textId="2F6C6140" w:rsidR="00E1087B" w:rsidRDefault="00E1087B" w:rsidP="003579C6">
      <w:pPr>
        <w:pStyle w:val="ListParagraph"/>
        <w:spacing w:line="360" w:lineRule="auto"/>
        <w:rPr>
          <w:rFonts w:ascii="Arial" w:hAnsi="Arial" w:cs="Arial"/>
          <w:sz w:val="22"/>
          <w:szCs w:val="22"/>
        </w:rPr>
      </w:pPr>
    </w:p>
    <w:p w14:paraId="6BDB9DF5" w14:textId="6347BDE2" w:rsidR="00E1087B" w:rsidRDefault="00E1087B" w:rsidP="003579C6">
      <w:pPr>
        <w:pStyle w:val="ListParagraph"/>
        <w:spacing w:line="360" w:lineRule="auto"/>
        <w:rPr>
          <w:rFonts w:ascii="Arial" w:hAnsi="Arial" w:cs="Arial"/>
          <w:sz w:val="22"/>
          <w:szCs w:val="22"/>
        </w:rPr>
      </w:pPr>
    </w:p>
    <w:p w14:paraId="524C66EF" w14:textId="5815C4E0" w:rsidR="00E1087B" w:rsidRDefault="00E1087B" w:rsidP="003579C6">
      <w:pPr>
        <w:pStyle w:val="ListParagraph"/>
        <w:spacing w:line="360" w:lineRule="auto"/>
        <w:rPr>
          <w:rFonts w:ascii="Arial" w:hAnsi="Arial" w:cs="Arial"/>
          <w:sz w:val="22"/>
          <w:szCs w:val="22"/>
        </w:rPr>
      </w:pPr>
    </w:p>
    <w:p w14:paraId="562EAE59" w14:textId="57E37887" w:rsidR="00E1087B" w:rsidRDefault="00E1087B" w:rsidP="003579C6">
      <w:pPr>
        <w:pStyle w:val="ListParagraph"/>
        <w:spacing w:line="360" w:lineRule="auto"/>
        <w:rPr>
          <w:rFonts w:ascii="Arial" w:hAnsi="Arial" w:cs="Arial"/>
          <w:sz w:val="22"/>
          <w:szCs w:val="22"/>
        </w:rPr>
      </w:pPr>
    </w:p>
    <w:p w14:paraId="4C93B7F9" w14:textId="5A0598A2" w:rsidR="00E1087B" w:rsidRDefault="00E1087B" w:rsidP="003579C6">
      <w:pPr>
        <w:pStyle w:val="ListParagraph"/>
        <w:spacing w:line="360" w:lineRule="auto"/>
        <w:rPr>
          <w:rFonts w:ascii="Arial" w:hAnsi="Arial" w:cs="Arial"/>
          <w:sz w:val="22"/>
          <w:szCs w:val="22"/>
        </w:rPr>
      </w:pPr>
    </w:p>
    <w:p w14:paraId="23BD5C24" w14:textId="32848A06" w:rsidR="00E1087B" w:rsidRDefault="00E1087B" w:rsidP="003579C6">
      <w:pPr>
        <w:pStyle w:val="ListParagraph"/>
        <w:spacing w:line="360" w:lineRule="auto"/>
        <w:rPr>
          <w:rFonts w:ascii="Arial" w:hAnsi="Arial" w:cs="Arial"/>
          <w:sz w:val="22"/>
          <w:szCs w:val="22"/>
        </w:rPr>
      </w:pPr>
    </w:p>
    <w:p w14:paraId="21AFE3D2" w14:textId="73C3A862" w:rsidR="00E1087B" w:rsidRDefault="00E1087B" w:rsidP="003579C6">
      <w:pPr>
        <w:pStyle w:val="ListParagraph"/>
        <w:spacing w:line="360" w:lineRule="auto"/>
        <w:rPr>
          <w:rFonts w:ascii="Arial" w:hAnsi="Arial" w:cs="Arial"/>
          <w:sz w:val="22"/>
          <w:szCs w:val="22"/>
        </w:rPr>
      </w:pPr>
    </w:p>
    <w:p w14:paraId="341FA12D" w14:textId="3C7712A4" w:rsidR="00E1087B" w:rsidRDefault="00E1087B" w:rsidP="003579C6">
      <w:pPr>
        <w:pStyle w:val="ListParagraph"/>
        <w:spacing w:line="360" w:lineRule="auto"/>
        <w:rPr>
          <w:rFonts w:ascii="Arial" w:hAnsi="Arial" w:cs="Arial"/>
          <w:sz w:val="22"/>
          <w:szCs w:val="22"/>
        </w:rPr>
      </w:pPr>
    </w:p>
    <w:p w14:paraId="3F12E882" w14:textId="536E8F47" w:rsidR="00E1087B" w:rsidRDefault="00E1087B" w:rsidP="003579C6">
      <w:pPr>
        <w:pStyle w:val="ListParagraph"/>
        <w:spacing w:line="360" w:lineRule="auto"/>
        <w:rPr>
          <w:rFonts w:ascii="Arial" w:hAnsi="Arial" w:cs="Arial"/>
          <w:sz w:val="22"/>
          <w:szCs w:val="22"/>
        </w:rPr>
      </w:pPr>
    </w:p>
    <w:p w14:paraId="537B7EA5" w14:textId="43B65057" w:rsidR="00E1087B" w:rsidRDefault="00E1087B" w:rsidP="003579C6">
      <w:pPr>
        <w:pStyle w:val="ListParagraph"/>
        <w:spacing w:line="360" w:lineRule="auto"/>
        <w:rPr>
          <w:rFonts w:ascii="Arial" w:hAnsi="Arial" w:cs="Arial"/>
          <w:sz w:val="22"/>
          <w:szCs w:val="22"/>
        </w:rPr>
      </w:pPr>
    </w:p>
    <w:p w14:paraId="4434EFA0" w14:textId="3DD994AF" w:rsidR="00E1087B" w:rsidRDefault="00E1087B" w:rsidP="003579C6">
      <w:pPr>
        <w:pStyle w:val="ListParagraph"/>
        <w:spacing w:line="360" w:lineRule="auto"/>
        <w:rPr>
          <w:rFonts w:ascii="Arial" w:hAnsi="Arial" w:cs="Arial"/>
          <w:sz w:val="22"/>
          <w:szCs w:val="22"/>
        </w:rPr>
      </w:pPr>
    </w:p>
    <w:p w14:paraId="5F29C2F5" w14:textId="6029127C" w:rsidR="00E1087B" w:rsidRDefault="00E1087B" w:rsidP="003579C6">
      <w:pPr>
        <w:pStyle w:val="ListParagraph"/>
        <w:spacing w:line="360" w:lineRule="auto"/>
        <w:rPr>
          <w:rFonts w:ascii="Arial" w:hAnsi="Arial" w:cs="Arial"/>
          <w:sz w:val="22"/>
          <w:szCs w:val="22"/>
        </w:rPr>
      </w:pPr>
    </w:p>
    <w:p w14:paraId="22B704F4" w14:textId="6245B950" w:rsidR="00E1087B" w:rsidRDefault="00E1087B" w:rsidP="003579C6">
      <w:pPr>
        <w:pStyle w:val="ListParagraph"/>
        <w:spacing w:line="360" w:lineRule="auto"/>
        <w:rPr>
          <w:rFonts w:ascii="Arial" w:hAnsi="Arial" w:cs="Arial"/>
          <w:sz w:val="22"/>
          <w:szCs w:val="22"/>
        </w:rPr>
      </w:pPr>
    </w:p>
    <w:p w14:paraId="27E32681" w14:textId="77777777" w:rsidR="00E1087B" w:rsidRDefault="00E1087B" w:rsidP="003579C6">
      <w:pPr>
        <w:pStyle w:val="ListParagraph"/>
        <w:spacing w:line="360" w:lineRule="auto"/>
        <w:rPr>
          <w:rFonts w:ascii="Arial" w:hAnsi="Arial" w:cs="Arial"/>
          <w:sz w:val="22"/>
          <w:szCs w:val="22"/>
        </w:rPr>
      </w:pPr>
    </w:p>
    <w:p w14:paraId="7B87F380" w14:textId="77777777" w:rsidR="00033281" w:rsidRDefault="00033281" w:rsidP="003579C6">
      <w:pPr>
        <w:pStyle w:val="ListParagraph"/>
        <w:spacing w:line="360" w:lineRule="auto"/>
        <w:rPr>
          <w:rFonts w:ascii="Arial" w:hAnsi="Arial" w:cs="Arial"/>
          <w:sz w:val="22"/>
          <w:szCs w:val="22"/>
        </w:rPr>
      </w:pPr>
    </w:p>
    <w:p w14:paraId="6918A3F9" w14:textId="7610AEF8" w:rsidR="003579C6" w:rsidRPr="005A50A2" w:rsidRDefault="003579C6" w:rsidP="003579C6">
      <w:pPr>
        <w:pStyle w:val="ListParagraph"/>
        <w:spacing w:line="360" w:lineRule="auto"/>
        <w:rPr>
          <w:rFonts w:ascii="Arial" w:hAnsi="Arial" w:cs="Arial"/>
          <w:sz w:val="22"/>
          <w:szCs w:val="22"/>
        </w:rPr>
      </w:pPr>
      <w:r w:rsidRPr="005A50A2">
        <w:rPr>
          <w:rFonts w:ascii="Arial" w:hAnsi="Arial" w:cs="Arial"/>
          <w:sz w:val="22"/>
          <w:szCs w:val="22"/>
        </w:rPr>
        <w:t xml:space="preserve"> </w:t>
      </w:r>
    </w:p>
    <w:p w14:paraId="7B6AEA79" w14:textId="056CAAAE" w:rsidR="00A21A18" w:rsidRDefault="00A21A18" w:rsidP="00033281">
      <w:pPr>
        <w:pStyle w:val="ListParagraph"/>
        <w:numPr>
          <w:ilvl w:val="1"/>
          <w:numId w:val="2"/>
        </w:numPr>
        <w:spacing w:line="360" w:lineRule="auto"/>
        <w:jc w:val="center"/>
        <w:rPr>
          <w:rFonts w:ascii="Arial" w:hAnsi="Arial" w:cs="Arial"/>
          <w:sz w:val="22"/>
          <w:szCs w:val="22"/>
        </w:rPr>
      </w:pPr>
      <w:r w:rsidRPr="005A50A2">
        <w:rPr>
          <w:rFonts w:ascii="Arial" w:hAnsi="Arial" w:cs="Arial"/>
          <w:sz w:val="22"/>
          <w:szCs w:val="22"/>
        </w:rPr>
        <w:t>References</w:t>
      </w:r>
    </w:p>
    <w:p w14:paraId="34DC94C0" w14:textId="77777777" w:rsidR="00033281" w:rsidRPr="005A50A2" w:rsidRDefault="00033281" w:rsidP="00E1087B">
      <w:pPr>
        <w:pStyle w:val="ListParagraph"/>
        <w:spacing w:line="360" w:lineRule="auto"/>
        <w:ind w:left="1440"/>
        <w:rPr>
          <w:rFonts w:ascii="Arial" w:hAnsi="Arial" w:cs="Arial"/>
          <w:sz w:val="22"/>
          <w:szCs w:val="22"/>
        </w:rPr>
      </w:pPr>
    </w:p>
    <w:p w14:paraId="36E22795" w14:textId="77777777" w:rsidR="00A21A18" w:rsidRPr="005A50A2" w:rsidRDefault="00A21A18" w:rsidP="00033281">
      <w:pPr>
        <w:pStyle w:val="NormalWeb"/>
        <w:numPr>
          <w:ilvl w:val="0"/>
          <w:numId w:val="2"/>
        </w:numPr>
        <w:spacing w:before="0" w:beforeAutospacing="0" w:after="0" w:afterAutospacing="0" w:line="360" w:lineRule="auto"/>
        <w:rPr>
          <w:rFonts w:ascii="Arial" w:hAnsi="Arial" w:cs="Arial"/>
          <w:color w:val="000000"/>
          <w:sz w:val="22"/>
          <w:szCs w:val="22"/>
        </w:rPr>
      </w:pPr>
      <w:proofErr w:type="spellStart"/>
      <w:r w:rsidRPr="005A50A2">
        <w:rPr>
          <w:rFonts w:ascii="Arial" w:hAnsi="Arial" w:cs="Arial"/>
          <w:color w:val="000000"/>
          <w:sz w:val="22"/>
          <w:szCs w:val="22"/>
        </w:rPr>
        <w:t>Kmiеtоwicz</w:t>
      </w:r>
      <w:proofErr w:type="spellEnd"/>
      <w:r w:rsidRPr="005A50A2">
        <w:rPr>
          <w:rFonts w:ascii="Arial" w:hAnsi="Arial" w:cs="Arial"/>
          <w:color w:val="000000"/>
          <w:sz w:val="22"/>
          <w:szCs w:val="22"/>
        </w:rPr>
        <w:t xml:space="preserve">, Z. (2009) ‘NHS </w:t>
      </w:r>
      <w:proofErr w:type="spellStart"/>
      <w:r w:rsidRPr="005A50A2">
        <w:rPr>
          <w:rFonts w:ascii="Arial" w:hAnsi="Arial" w:cs="Arial"/>
          <w:color w:val="000000"/>
          <w:sz w:val="22"/>
          <w:szCs w:val="22"/>
        </w:rPr>
        <w:t>cоuld</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lеаrn</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frоm</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Jоhn</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Lеwis</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аbоut</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mоtivаting</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stаff</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sаys</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Nuffiеld</w:t>
      </w:r>
      <w:proofErr w:type="spellEnd"/>
      <w:r w:rsidRPr="005A50A2">
        <w:rPr>
          <w:rFonts w:ascii="Arial" w:hAnsi="Arial" w:cs="Arial"/>
          <w:color w:val="000000"/>
          <w:sz w:val="22"/>
          <w:szCs w:val="22"/>
        </w:rPr>
        <w:t xml:space="preserve"> Trust’, BMJ, 339(jul02 3), pp. b2703–b2703. dоi:10.1136/</w:t>
      </w:r>
      <w:proofErr w:type="gramStart"/>
      <w:r w:rsidRPr="005A50A2">
        <w:rPr>
          <w:rFonts w:ascii="Arial" w:hAnsi="Arial" w:cs="Arial"/>
          <w:color w:val="000000"/>
          <w:sz w:val="22"/>
          <w:szCs w:val="22"/>
        </w:rPr>
        <w:t>bmj.b</w:t>
      </w:r>
      <w:proofErr w:type="gramEnd"/>
      <w:r w:rsidRPr="005A50A2">
        <w:rPr>
          <w:rFonts w:ascii="Arial" w:hAnsi="Arial" w:cs="Arial"/>
          <w:color w:val="000000"/>
          <w:sz w:val="22"/>
          <w:szCs w:val="22"/>
        </w:rPr>
        <w:t xml:space="preserve">2703. </w:t>
      </w:r>
      <w:proofErr w:type="spellStart"/>
      <w:r w:rsidRPr="005A50A2">
        <w:rPr>
          <w:rFonts w:ascii="Arial" w:hAnsi="Arial" w:cs="Arial"/>
          <w:color w:val="000000"/>
          <w:sz w:val="22"/>
          <w:szCs w:val="22"/>
        </w:rPr>
        <w:t>Аvаilаblе</w:t>
      </w:r>
      <w:proofErr w:type="spellEnd"/>
      <w:r w:rsidRPr="005A50A2">
        <w:rPr>
          <w:rFonts w:ascii="Arial" w:hAnsi="Arial" w:cs="Arial"/>
          <w:color w:val="000000"/>
          <w:sz w:val="22"/>
          <w:szCs w:val="22"/>
        </w:rPr>
        <w:t xml:space="preserve"> аt:</w:t>
      </w:r>
      <w:hyperlink r:id="rId7" w:history="1">
        <w:r w:rsidRPr="005A50A2">
          <w:rPr>
            <w:rStyle w:val="Hyperlink"/>
            <w:rFonts w:ascii="Arial" w:hAnsi="Arial" w:cs="Arial"/>
            <w:sz w:val="22"/>
            <w:szCs w:val="22"/>
          </w:rPr>
          <w:t>https://librаrysеаrch.uwtsd.аc.uk/pеrmаlink/44WHЕLF_UWTSD/1ir6fgh/cdi_prоquеst_jоurnаls_1777707409</w:t>
        </w:r>
      </w:hyperlink>
    </w:p>
    <w:p w14:paraId="1D154E55" w14:textId="77777777" w:rsidR="00A21A18" w:rsidRPr="005A50A2" w:rsidRDefault="00A21A18" w:rsidP="00033281">
      <w:pPr>
        <w:pStyle w:val="NormalWeb"/>
        <w:spacing w:before="0" w:beforeAutospacing="0" w:after="0" w:afterAutospacing="0" w:line="360" w:lineRule="auto"/>
        <w:rPr>
          <w:rFonts w:ascii="Arial" w:hAnsi="Arial" w:cs="Arial"/>
          <w:color w:val="000000"/>
          <w:sz w:val="22"/>
          <w:szCs w:val="22"/>
        </w:rPr>
      </w:pPr>
    </w:p>
    <w:p w14:paraId="556AC621" w14:textId="19229FC1" w:rsidR="00A21A18" w:rsidRPr="005A50A2" w:rsidRDefault="00A21A18" w:rsidP="00033281">
      <w:pPr>
        <w:pStyle w:val="NormalWeb"/>
        <w:numPr>
          <w:ilvl w:val="0"/>
          <w:numId w:val="2"/>
        </w:numPr>
        <w:spacing w:before="0" w:beforeAutospacing="0" w:after="0" w:afterAutospacing="0" w:line="360" w:lineRule="auto"/>
        <w:rPr>
          <w:rFonts w:ascii="Arial" w:hAnsi="Arial" w:cs="Arial"/>
          <w:color w:val="000000"/>
          <w:sz w:val="22"/>
          <w:szCs w:val="22"/>
        </w:rPr>
      </w:pPr>
      <w:proofErr w:type="spellStart"/>
      <w:r w:rsidRPr="005A50A2">
        <w:rPr>
          <w:rFonts w:ascii="Arial" w:hAnsi="Arial" w:cs="Arial"/>
          <w:color w:val="000000"/>
          <w:sz w:val="22"/>
          <w:szCs w:val="22"/>
        </w:rPr>
        <w:t>Filimоnаu</w:t>
      </w:r>
      <w:proofErr w:type="spellEnd"/>
      <w:r w:rsidRPr="005A50A2">
        <w:rPr>
          <w:rFonts w:ascii="Arial" w:hAnsi="Arial" w:cs="Arial"/>
          <w:color w:val="000000"/>
          <w:sz w:val="22"/>
          <w:szCs w:val="22"/>
        </w:rPr>
        <w:t xml:space="preserve">, V. </w:t>
      </w:r>
      <w:proofErr w:type="spellStart"/>
      <w:r w:rsidRPr="005A50A2">
        <w:rPr>
          <w:rFonts w:ascii="Arial" w:hAnsi="Arial" w:cs="Arial"/>
          <w:color w:val="000000"/>
          <w:sz w:val="22"/>
          <w:szCs w:val="22"/>
        </w:rPr>
        <w:t>аnd</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Cоrrаdini</w:t>
      </w:r>
      <w:proofErr w:type="spellEnd"/>
      <w:r w:rsidRPr="005A50A2">
        <w:rPr>
          <w:rFonts w:ascii="Arial" w:hAnsi="Arial" w:cs="Arial"/>
          <w:color w:val="000000"/>
          <w:sz w:val="22"/>
          <w:szCs w:val="22"/>
        </w:rPr>
        <w:t>, S. (2020) ‘</w:t>
      </w:r>
      <w:proofErr w:type="spellStart"/>
      <w:r w:rsidRPr="005A50A2">
        <w:rPr>
          <w:rFonts w:ascii="Arial" w:hAnsi="Arial" w:cs="Arial"/>
          <w:color w:val="000000"/>
          <w:sz w:val="22"/>
          <w:szCs w:val="22"/>
        </w:rPr>
        <w:t>Zеrо</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Hоurs</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Cоntrаcts</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аnd</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Thеir</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Pеrcеivеd</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Impаct</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Оn</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Jоb</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Mоtivаtiоn</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оf</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Еvеnt</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Cаtеring</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Stаff</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Еvеnt</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mаnаgеmеnt</w:t>
      </w:r>
      <w:proofErr w:type="spellEnd"/>
      <w:r w:rsidRPr="005A50A2">
        <w:rPr>
          <w:rFonts w:ascii="Arial" w:hAnsi="Arial" w:cs="Arial"/>
          <w:color w:val="000000"/>
          <w:sz w:val="22"/>
          <w:szCs w:val="22"/>
        </w:rPr>
        <w:t xml:space="preserve">, 24(6), pp. 735–752. dоi:10.3727/152599519X15506259855869. </w:t>
      </w:r>
      <w:proofErr w:type="spellStart"/>
      <w:r w:rsidRPr="005A50A2">
        <w:rPr>
          <w:rFonts w:ascii="Arial" w:hAnsi="Arial" w:cs="Arial"/>
          <w:color w:val="000000"/>
          <w:sz w:val="22"/>
          <w:szCs w:val="22"/>
        </w:rPr>
        <w:t>Аvаilаblе</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аt</w:t>
      </w:r>
      <w:proofErr w:type="spellEnd"/>
      <w:r w:rsidRPr="005A50A2">
        <w:rPr>
          <w:rFonts w:ascii="Arial" w:hAnsi="Arial" w:cs="Arial"/>
          <w:color w:val="000000"/>
          <w:sz w:val="22"/>
          <w:szCs w:val="22"/>
        </w:rPr>
        <w:t xml:space="preserve">: </w:t>
      </w:r>
      <w:hyperlink r:id="rId8" w:history="1">
        <w:r w:rsidRPr="005A50A2">
          <w:rPr>
            <w:rStyle w:val="Hyperlink"/>
            <w:rFonts w:ascii="Arial" w:hAnsi="Arial" w:cs="Arial"/>
            <w:sz w:val="22"/>
            <w:szCs w:val="22"/>
          </w:rPr>
          <w:t>https://librаrysеаrch.uwtsd.аc.uk/pеrmаlink/44WHЕLF_UWTSD/1ir6fgh/cdi_ingеntа_jоurnаls_cоg_еm_2020_00000024_00000006_аrt00005</w:t>
        </w:r>
      </w:hyperlink>
    </w:p>
    <w:p w14:paraId="7C3FC31D" w14:textId="4953DA22" w:rsidR="00A21A18" w:rsidRPr="005A50A2" w:rsidRDefault="00A21A18" w:rsidP="00033281">
      <w:pPr>
        <w:pStyle w:val="NormalWeb"/>
        <w:numPr>
          <w:ilvl w:val="0"/>
          <w:numId w:val="2"/>
        </w:numPr>
        <w:spacing w:line="360" w:lineRule="auto"/>
        <w:rPr>
          <w:rStyle w:val="Hyperlink"/>
          <w:rFonts w:ascii="Arial" w:hAnsi="Arial" w:cs="Arial"/>
          <w:sz w:val="22"/>
          <w:szCs w:val="22"/>
        </w:rPr>
      </w:pPr>
      <w:r w:rsidRPr="005A50A2">
        <w:rPr>
          <w:rFonts w:ascii="Arial" w:hAnsi="Arial" w:cs="Arial"/>
          <w:color w:val="000000"/>
          <w:sz w:val="22"/>
          <w:szCs w:val="22"/>
        </w:rPr>
        <w:t>CMI. (2021). </w:t>
      </w:r>
      <w:proofErr w:type="spellStart"/>
      <w:r w:rsidRPr="005A50A2">
        <w:rPr>
          <w:rFonts w:ascii="Arial" w:hAnsi="Arial" w:cs="Arial"/>
          <w:color w:val="000000"/>
          <w:sz w:val="22"/>
          <w:szCs w:val="22"/>
        </w:rPr>
        <w:t>Еight</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wаys</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bаd</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mаnаgеrs</w:t>
      </w:r>
      <w:proofErr w:type="spellEnd"/>
      <w:r w:rsidRPr="005A50A2">
        <w:rPr>
          <w:rFonts w:ascii="Arial" w:hAnsi="Arial" w:cs="Arial"/>
          <w:color w:val="000000"/>
          <w:sz w:val="22"/>
          <w:szCs w:val="22"/>
        </w:rPr>
        <w:t xml:space="preserve"> kill </w:t>
      </w:r>
      <w:proofErr w:type="spellStart"/>
      <w:r w:rsidRPr="005A50A2">
        <w:rPr>
          <w:rFonts w:ascii="Arial" w:hAnsi="Arial" w:cs="Arial"/>
          <w:color w:val="000000"/>
          <w:sz w:val="22"/>
          <w:szCs w:val="22"/>
        </w:rPr>
        <w:t>cоnvеrsаtiоns</w:t>
      </w:r>
      <w:proofErr w:type="spellEnd"/>
      <w:r w:rsidRPr="005A50A2">
        <w:rPr>
          <w:rFonts w:ascii="Arial" w:hAnsi="Arial" w:cs="Arial"/>
          <w:color w:val="000000"/>
          <w:sz w:val="22"/>
          <w:szCs w:val="22"/>
        </w:rPr>
        <w:t xml:space="preserve"> – </w:t>
      </w:r>
      <w:proofErr w:type="spellStart"/>
      <w:r w:rsidRPr="005A50A2">
        <w:rPr>
          <w:rFonts w:ascii="Arial" w:hAnsi="Arial" w:cs="Arial"/>
          <w:color w:val="000000"/>
          <w:sz w:val="22"/>
          <w:szCs w:val="22"/>
        </w:rPr>
        <w:t>аnd</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mоtivаtiоn</w:t>
      </w:r>
      <w:proofErr w:type="spellEnd"/>
      <w:r w:rsidRPr="005A50A2">
        <w:rPr>
          <w:rFonts w:ascii="Arial" w:hAnsi="Arial" w:cs="Arial"/>
          <w:color w:val="000000"/>
          <w:sz w:val="22"/>
          <w:szCs w:val="22"/>
        </w:rPr>
        <w:t>. [</w:t>
      </w:r>
      <w:proofErr w:type="spellStart"/>
      <w:r w:rsidRPr="005A50A2">
        <w:rPr>
          <w:rFonts w:ascii="Arial" w:hAnsi="Arial" w:cs="Arial"/>
          <w:color w:val="000000"/>
          <w:sz w:val="22"/>
          <w:szCs w:val="22"/>
        </w:rPr>
        <w:t>оnlinе</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Аvаilаblе</w:t>
      </w:r>
      <w:proofErr w:type="spellEnd"/>
      <w:r w:rsidRPr="005A50A2">
        <w:rPr>
          <w:rFonts w:ascii="Arial" w:hAnsi="Arial" w:cs="Arial"/>
          <w:color w:val="000000"/>
          <w:sz w:val="22"/>
          <w:szCs w:val="22"/>
        </w:rPr>
        <w:t xml:space="preserve"> </w:t>
      </w:r>
      <w:proofErr w:type="spellStart"/>
      <w:r w:rsidRPr="005A50A2">
        <w:rPr>
          <w:rFonts w:ascii="Arial" w:hAnsi="Arial" w:cs="Arial"/>
          <w:color w:val="000000"/>
          <w:sz w:val="22"/>
          <w:szCs w:val="22"/>
        </w:rPr>
        <w:t>аt</w:t>
      </w:r>
      <w:proofErr w:type="spellEnd"/>
      <w:r w:rsidRPr="005A50A2">
        <w:rPr>
          <w:rFonts w:ascii="Arial" w:hAnsi="Arial" w:cs="Arial"/>
          <w:color w:val="000000"/>
          <w:sz w:val="22"/>
          <w:szCs w:val="22"/>
        </w:rPr>
        <w:t xml:space="preserve">: </w:t>
      </w:r>
      <w:hyperlink r:id="rId9" w:history="1">
        <w:r w:rsidRPr="005A50A2">
          <w:rPr>
            <w:rStyle w:val="Hyperlink"/>
            <w:rFonts w:ascii="Arial" w:hAnsi="Arial" w:cs="Arial"/>
            <w:sz w:val="22"/>
            <w:szCs w:val="22"/>
          </w:rPr>
          <w:t>https://www.mаnаgеrs.оrg.uk/knоwlеdgе-аnd-insights/аrticlе/еight-wаys-bаd-mаnаgеrs-kill-cоnvеrsаtiоns-аnd-mоtivаtiоn/</w:t>
        </w:r>
      </w:hyperlink>
    </w:p>
    <w:p w14:paraId="1105605C" w14:textId="484F545B" w:rsidR="00A21A18" w:rsidRPr="00033281" w:rsidRDefault="00A21A18" w:rsidP="00033281">
      <w:pPr>
        <w:pStyle w:val="ListParagraph"/>
        <w:numPr>
          <w:ilvl w:val="0"/>
          <w:numId w:val="2"/>
        </w:numPr>
        <w:spacing w:line="360" w:lineRule="auto"/>
        <w:rPr>
          <w:rFonts w:ascii="Arial" w:eastAsia="Times New Roman" w:hAnsi="Arial" w:cs="Arial"/>
          <w:color w:val="000000"/>
          <w:sz w:val="22"/>
          <w:szCs w:val="22"/>
          <w:lang w:eastAsia="en-GB"/>
        </w:rPr>
      </w:pPr>
      <w:r w:rsidRPr="00033281">
        <w:rPr>
          <w:rFonts w:ascii="Arial" w:eastAsia="Times New Roman" w:hAnsi="Arial" w:cs="Arial"/>
          <w:color w:val="000000"/>
          <w:sz w:val="22"/>
          <w:szCs w:val="22"/>
          <w:lang w:eastAsia="en-GB"/>
        </w:rPr>
        <w:t>docs.google.com. (n.d.). </w:t>
      </w:r>
      <w:r w:rsidRPr="00033281">
        <w:rPr>
          <w:rFonts w:ascii="Arial" w:eastAsia="Times New Roman" w:hAnsi="Arial" w:cs="Arial"/>
          <w:i/>
          <w:iCs/>
          <w:color w:val="000000"/>
          <w:sz w:val="22"/>
          <w:szCs w:val="22"/>
          <w:lang w:eastAsia="en-GB"/>
        </w:rPr>
        <w:t>Drive-Surprising Truth About What Motivates Us.pdf</w:t>
      </w:r>
      <w:r w:rsidRPr="00033281">
        <w:rPr>
          <w:rFonts w:ascii="Arial" w:eastAsia="Times New Roman" w:hAnsi="Arial" w:cs="Arial"/>
          <w:color w:val="000000"/>
          <w:sz w:val="22"/>
          <w:szCs w:val="22"/>
          <w:lang w:eastAsia="en-GB"/>
        </w:rPr>
        <w:t xml:space="preserve">. [online] Available at: </w:t>
      </w:r>
      <w:hyperlink r:id="rId10" w:history="1">
        <w:r w:rsidRPr="00033281">
          <w:rPr>
            <w:rStyle w:val="Hyperlink"/>
            <w:rFonts w:ascii="Arial" w:eastAsia="Times New Roman" w:hAnsi="Arial" w:cs="Arial"/>
            <w:sz w:val="22"/>
            <w:szCs w:val="22"/>
            <w:lang w:eastAsia="en-GB"/>
          </w:rPr>
          <w:t>https://docs.google.com/viewer?a=v&amp;pid=sites&amp;srcid=ZGVmYXVsdGRvbWFpbnxtcnNzYmFiYXJ8Z3g6NTM3MWFmZGI3N2RiY2RlZg.</w:t>
        </w:r>
      </w:hyperlink>
    </w:p>
    <w:p w14:paraId="2663F177" w14:textId="633323DE" w:rsidR="00A21A18" w:rsidRPr="005A50A2" w:rsidRDefault="00A21A18" w:rsidP="00033281">
      <w:pPr>
        <w:spacing w:line="360" w:lineRule="auto"/>
        <w:rPr>
          <w:rFonts w:ascii="Arial" w:eastAsia="Times New Roman" w:hAnsi="Arial" w:cs="Arial"/>
          <w:color w:val="000000"/>
          <w:sz w:val="22"/>
          <w:szCs w:val="22"/>
          <w:lang w:eastAsia="en-GB"/>
        </w:rPr>
      </w:pPr>
    </w:p>
    <w:p w14:paraId="3810BB3B" w14:textId="7031A046" w:rsidR="00E1087B" w:rsidRDefault="00E1087B" w:rsidP="00E108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Books:</w:t>
      </w:r>
      <w:r w:rsidRPr="00E1087B">
        <w:rPr>
          <w:rFonts w:ascii="Calibri" w:hAnsi="Calibri" w:cs="Calibri"/>
          <w:color w:val="000000"/>
          <w:sz w:val="27"/>
          <w:szCs w:val="27"/>
        </w:rPr>
        <w:t xml:space="preserve"> </w:t>
      </w:r>
    </w:p>
    <w:p w14:paraId="3ADE8522" w14:textId="77777777" w:rsidR="00E1087B" w:rsidRDefault="00E1087B" w:rsidP="00E1087B">
      <w:pPr>
        <w:pStyle w:val="NormalWeb"/>
        <w:spacing w:before="0" w:beforeAutospacing="0" w:after="0" w:afterAutospacing="0" w:line="360" w:lineRule="atLeast"/>
        <w:rPr>
          <w:rFonts w:ascii="Calibri" w:hAnsi="Calibri" w:cs="Calibri"/>
          <w:color w:val="000000"/>
          <w:sz w:val="27"/>
          <w:szCs w:val="27"/>
        </w:rPr>
      </w:pPr>
    </w:p>
    <w:p w14:paraId="0C4887F0" w14:textId="77777777" w:rsidR="00E1087B" w:rsidRDefault="00E1087B" w:rsidP="00E1087B">
      <w:pPr>
        <w:pStyle w:val="NormalWeb"/>
        <w:spacing w:before="0" w:beforeAutospacing="0" w:after="0" w:afterAutospacing="0" w:line="360" w:lineRule="atLeast"/>
        <w:rPr>
          <w:rFonts w:ascii="Calibri" w:hAnsi="Calibri" w:cs="Calibri"/>
          <w:color w:val="000000"/>
          <w:sz w:val="27"/>
          <w:szCs w:val="27"/>
        </w:rPr>
      </w:pPr>
    </w:p>
    <w:p w14:paraId="75174A74" w14:textId="0E3A379C" w:rsidR="00E1087B" w:rsidRDefault="00000000" w:rsidP="00E1087B">
      <w:pPr>
        <w:pStyle w:val="NormalWeb"/>
        <w:numPr>
          <w:ilvl w:val="0"/>
          <w:numId w:val="3"/>
        </w:numPr>
        <w:spacing w:before="0" w:beforeAutospacing="0" w:after="0" w:afterAutospacing="0" w:line="360" w:lineRule="atLeast"/>
        <w:rPr>
          <w:rFonts w:ascii="Calibri" w:hAnsi="Calibri" w:cs="Calibri"/>
          <w:color w:val="000000"/>
          <w:sz w:val="27"/>
          <w:szCs w:val="27"/>
        </w:rPr>
      </w:pPr>
      <w:hyperlink r:id="rId11" w:history="1">
        <w:r w:rsidR="00E1087B" w:rsidRPr="00D914AD">
          <w:rPr>
            <w:rStyle w:val="Hyperlink"/>
            <w:rFonts w:ascii="Calibri" w:hAnsi="Calibri" w:cs="Calibri"/>
            <w:sz w:val="27"/>
            <w:szCs w:val="27"/>
          </w:rPr>
          <w:t>The Ultimate Book of Mind Maps®. (n.d.). [online] Available at: https://ia802601.us.archive.org/20/items/pdfy-MEuyCwZKGT3fqH56/The Ultimate Book of Mind Maps - Tony Buzan.pdf [Accessed 2 Aug. 2022].</w:t>
        </w:r>
      </w:hyperlink>
    </w:p>
    <w:p w14:paraId="45CC7707" w14:textId="6A74143E" w:rsidR="00E1087B" w:rsidRDefault="00E1087B" w:rsidP="00E1087B">
      <w:pPr>
        <w:pStyle w:val="NormalWeb"/>
        <w:spacing w:before="0" w:beforeAutospacing="0" w:after="0" w:afterAutospacing="0" w:line="360" w:lineRule="atLeast"/>
        <w:rPr>
          <w:rFonts w:ascii="Calibri" w:hAnsi="Calibri" w:cs="Calibri"/>
          <w:color w:val="000000"/>
          <w:sz w:val="27"/>
          <w:szCs w:val="27"/>
        </w:rPr>
      </w:pPr>
    </w:p>
    <w:p w14:paraId="02396DB0" w14:textId="77777777" w:rsidR="00E1087B" w:rsidRDefault="00E1087B" w:rsidP="00E1087B">
      <w:pPr>
        <w:pStyle w:val="NormalWeb"/>
        <w:spacing w:before="0" w:beforeAutospacing="0" w:after="0" w:afterAutospacing="0" w:line="360" w:lineRule="atLeast"/>
        <w:rPr>
          <w:rFonts w:ascii="Calibri" w:hAnsi="Calibri" w:cs="Calibri"/>
          <w:color w:val="000000"/>
          <w:sz w:val="27"/>
          <w:szCs w:val="27"/>
        </w:rPr>
      </w:pPr>
    </w:p>
    <w:p w14:paraId="1EC72B5B" w14:textId="29C6C563" w:rsidR="00E1087B" w:rsidRDefault="00E1087B" w:rsidP="00E1087B">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Watkins, A. (2016). </w:t>
      </w:r>
      <w:r>
        <w:rPr>
          <w:rFonts w:ascii="Calibri" w:hAnsi="Calibri" w:cs="Calibri"/>
          <w:i/>
          <w:iCs/>
          <w:color w:val="000000"/>
          <w:sz w:val="27"/>
          <w:szCs w:val="27"/>
        </w:rPr>
        <w:t xml:space="preserve">4D </w:t>
      </w:r>
      <w:proofErr w:type="gramStart"/>
      <w:r>
        <w:rPr>
          <w:rFonts w:ascii="Calibri" w:hAnsi="Calibri" w:cs="Calibri"/>
          <w:i/>
          <w:iCs/>
          <w:color w:val="000000"/>
          <w:sz w:val="27"/>
          <w:szCs w:val="27"/>
        </w:rPr>
        <w:t>leadership :</w:t>
      </w:r>
      <w:proofErr w:type="gramEnd"/>
      <w:r>
        <w:rPr>
          <w:rFonts w:ascii="Calibri" w:hAnsi="Calibri" w:cs="Calibri"/>
          <w:i/>
          <w:iCs/>
          <w:color w:val="000000"/>
          <w:sz w:val="27"/>
          <w:szCs w:val="27"/>
        </w:rPr>
        <w:t xml:space="preserve"> competitive advantage through vertical leadership development</w:t>
      </w:r>
      <w:r>
        <w:rPr>
          <w:rFonts w:ascii="Calibri" w:hAnsi="Calibri" w:cs="Calibri"/>
          <w:color w:val="000000"/>
          <w:sz w:val="27"/>
          <w:szCs w:val="27"/>
        </w:rPr>
        <w:t xml:space="preserve">. </w:t>
      </w:r>
      <w:proofErr w:type="gramStart"/>
      <w:r>
        <w:rPr>
          <w:rFonts w:ascii="Calibri" w:hAnsi="Calibri" w:cs="Calibri"/>
          <w:color w:val="000000"/>
          <w:sz w:val="27"/>
          <w:szCs w:val="27"/>
        </w:rPr>
        <w:t>London ;</w:t>
      </w:r>
      <w:proofErr w:type="gramEnd"/>
      <w:r>
        <w:rPr>
          <w:rFonts w:ascii="Calibri" w:hAnsi="Calibri" w:cs="Calibri"/>
          <w:color w:val="000000"/>
          <w:sz w:val="27"/>
          <w:szCs w:val="27"/>
        </w:rPr>
        <w:t xml:space="preserve"> Philadelphia: Kogan Page.</w:t>
      </w:r>
    </w:p>
    <w:p w14:paraId="59D71561" w14:textId="77777777" w:rsidR="00E1087B" w:rsidRDefault="00E1087B" w:rsidP="00E1087B">
      <w:pPr>
        <w:pStyle w:val="NormalWeb"/>
        <w:rPr>
          <w:rFonts w:ascii="Calibri" w:hAnsi="Calibri" w:cs="Calibri"/>
          <w:color w:val="000000"/>
          <w:sz w:val="27"/>
          <w:szCs w:val="27"/>
        </w:rPr>
      </w:pPr>
      <w:r>
        <w:rPr>
          <w:rFonts w:ascii="Calibri" w:hAnsi="Calibri" w:cs="Calibri"/>
          <w:color w:val="000000"/>
          <w:sz w:val="27"/>
          <w:szCs w:val="27"/>
        </w:rPr>
        <w:t>‌</w:t>
      </w:r>
    </w:p>
    <w:p w14:paraId="5BAF20EE" w14:textId="77777777" w:rsidR="00E1087B" w:rsidRPr="00E1087B" w:rsidRDefault="00E1087B" w:rsidP="00E1087B">
      <w:pPr>
        <w:pStyle w:val="ListParagraph"/>
        <w:numPr>
          <w:ilvl w:val="0"/>
          <w:numId w:val="3"/>
        </w:numPr>
        <w:spacing w:line="360" w:lineRule="auto"/>
        <w:rPr>
          <w:rFonts w:ascii="Arial" w:eastAsia="Times New Roman" w:hAnsi="Arial" w:cs="Arial"/>
          <w:color w:val="000000"/>
          <w:sz w:val="22"/>
          <w:szCs w:val="22"/>
          <w:lang w:eastAsia="en-GB"/>
        </w:rPr>
      </w:pPr>
      <w:r w:rsidRPr="00E1087B">
        <w:rPr>
          <w:rFonts w:ascii="Arial" w:eastAsia="Times New Roman" w:hAnsi="Arial" w:cs="Arial"/>
          <w:color w:val="000000"/>
          <w:sz w:val="22"/>
          <w:szCs w:val="22"/>
          <w:lang w:eastAsia="en-GB"/>
        </w:rPr>
        <w:t>Yumpu.com (n.d.). </w:t>
      </w:r>
      <w:r w:rsidRPr="00E1087B">
        <w:rPr>
          <w:rFonts w:ascii="Arial" w:eastAsia="Times New Roman" w:hAnsi="Arial" w:cs="Arial"/>
          <w:i/>
          <w:iCs/>
          <w:color w:val="000000"/>
          <w:sz w:val="22"/>
          <w:szCs w:val="22"/>
          <w:lang w:eastAsia="en-GB"/>
        </w:rPr>
        <w:t xml:space="preserve">[BOOK] The Soul of a Team </w:t>
      </w:r>
      <w:proofErr w:type="gramStart"/>
      <w:r w:rsidRPr="00E1087B">
        <w:rPr>
          <w:rFonts w:ascii="Arial" w:eastAsia="Times New Roman" w:hAnsi="Arial" w:cs="Arial"/>
          <w:i/>
          <w:iCs/>
          <w:color w:val="000000"/>
          <w:sz w:val="22"/>
          <w:szCs w:val="22"/>
          <w:lang w:eastAsia="en-GB"/>
        </w:rPr>
        <w:t>A</w:t>
      </w:r>
      <w:proofErr w:type="gramEnd"/>
      <w:r w:rsidRPr="00E1087B">
        <w:rPr>
          <w:rFonts w:ascii="Arial" w:eastAsia="Times New Roman" w:hAnsi="Arial" w:cs="Arial"/>
          <w:i/>
          <w:iCs/>
          <w:color w:val="000000"/>
          <w:sz w:val="22"/>
          <w:szCs w:val="22"/>
          <w:lang w:eastAsia="en-GB"/>
        </w:rPr>
        <w:t xml:space="preserve"> Modern-Day Fable for Winning Teamwork Free Book</w:t>
      </w:r>
      <w:r w:rsidRPr="00E1087B">
        <w:rPr>
          <w:rFonts w:ascii="Arial" w:eastAsia="Times New Roman" w:hAnsi="Arial" w:cs="Arial"/>
          <w:color w:val="000000"/>
          <w:sz w:val="22"/>
          <w:szCs w:val="22"/>
          <w:lang w:eastAsia="en-GB"/>
        </w:rPr>
        <w:t xml:space="preserve">. [online] yumpu.com. Available at: </w:t>
      </w:r>
      <w:hyperlink r:id="rId12" w:history="1">
        <w:r w:rsidRPr="00E1087B">
          <w:rPr>
            <w:rStyle w:val="Hyperlink"/>
            <w:rFonts w:ascii="Arial" w:eastAsia="Times New Roman" w:hAnsi="Arial" w:cs="Arial"/>
            <w:sz w:val="22"/>
            <w:szCs w:val="22"/>
            <w:lang w:eastAsia="en-GB"/>
          </w:rPr>
          <w:t>https://www.yumpu.com/en/document/view/63685818/book-the-soul-of-a-team-a-modern-day-fable-for-winning-teamwork-free-book [Accessed 16 Jul. 2022].</w:t>
        </w:r>
      </w:hyperlink>
    </w:p>
    <w:p w14:paraId="691F13A7" w14:textId="77777777" w:rsidR="00E1087B" w:rsidRDefault="00E1087B" w:rsidP="00033281">
      <w:pPr>
        <w:pStyle w:val="NormalWeb"/>
        <w:rPr>
          <w:rFonts w:ascii="Calibri" w:hAnsi="Calibri" w:cs="Calibri"/>
          <w:color w:val="000000"/>
          <w:sz w:val="27"/>
          <w:szCs w:val="27"/>
        </w:rPr>
      </w:pPr>
    </w:p>
    <w:p w14:paraId="028F410C" w14:textId="77777777" w:rsidR="00E1087B" w:rsidRDefault="00E1087B" w:rsidP="00033281">
      <w:pPr>
        <w:pStyle w:val="NormalWeb"/>
        <w:rPr>
          <w:rFonts w:ascii="Calibri" w:hAnsi="Calibri" w:cs="Calibri"/>
          <w:color w:val="000000"/>
          <w:sz w:val="27"/>
          <w:szCs w:val="27"/>
        </w:rPr>
      </w:pPr>
    </w:p>
    <w:p w14:paraId="6FC05BE8" w14:textId="58276E22" w:rsidR="00A21A18" w:rsidRPr="005A50A2" w:rsidRDefault="00A21A18" w:rsidP="00033281">
      <w:pPr>
        <w:spacing w:before="100" w:beforeAutospacing="1" w:after="100" w:afterAutospacing="1" w:line="360" w:lineRule="auto"/>
        <w:rPr>
          <w:rFonts w:ascii="Arial" w:eastAsia="Times New Roman" w:hAnsi="Arial" w:cs="Arial"/>
          <w:color w:val="000000"/>
          <w:sz w:val="22"/>
          <w:szCs w:val="22"/>
          <w:lang w:eastAsia="en-GB"/>
        </w:rPr>
      </w:pPr>
    </w:p>
    <w:p w14:paraId="3BF3D9FC" w14:textId="77777777" w:rsidR="00A21A18" w:rsidRPr="005A50A2" w:rsidRDefault="00A21A18" w:rsidP="00033281">
      <w:pPr>
        <w:spacing w:line="360" w:lineRule="auto"/>
        <w:rPr>
          <w:rFonts w:ascii="Arial" w:eastAsia="Times New Roman" w:hAnsi="Arial" w:cs="Arial"/>
          <w:color w:val="000000"/>
          <w:sz w:val="22"/>
          <w:szCs w:val="22"/>
          <w:lang w:eastAsia="en-GB"/>
        </w:rPr>
      </w:pPr>
    </w:p>
    <w:p w14:paraId="164E716E" w14:textId="77777777" w:rsidR="00A21A18" w:rsidRPr="005A50A2" w:rsidRDefault="00A21A18" w:rsidP="00A21A18">
      <w:pPr>
        <w:spacing w:before="100" w:beforeAutospacing="1" w:after="100" w:afterAutospacing="1"/>
        <w:rPr>
          <w:rFonts w:ascii="Arial" w:eastAsia="Times New Roman" w:hAnsi="Arial" w:cs="Arial"/>
          <w:color w:val="000000"/>
          <w:sz w:val="22"/>
          <w:szCs w:val="22"/>
          <w:lang w:eastAsia="en-GB"/>
        </w:rPr>
      </w:pPr>
      <w:r w:rsidRPr="005A50A2">
        <w:rPr>
          <w:rFonts w:ascii="Arial" w:eastAsia="Times New Roman" w:hAnsi="Arial" w:cs="Arial"/>
          <w:color w:val="000000"/>
          <w:sz w:val="22"/>
          <w:szCs w:val="22"/>
          <w:lang w:eastAsia="en-GB"/>
        </w:rPr>
        <w:t>‌</w:t>
      </w:r>
    </w:p>
    <w:p w14:paraId="2CD65E08" w14:textId="77777777" w:rsidR="00A21A18" w:rsidRPr="005A50A2" w:rsidRDefault="00A21A18" w:rsidP="00A21A18">
      <w:pPr>
        <w:pStyle w:val="ListParagraph"/>
        <w:jc w:val="center"/>
        <w:rPr>
          <w:rFonts w:ascii="Arial" w:hAnsi="Arial" w:cs="Arial"/>
          <w:sz w:val="22"/>
          <w:szCs w:val="22"/>
        </w:rPr>
      </w:pPr>
    </w:p>
    <w:sectPr w:rsidR="00A21A18" w:rsidRPr="005A50A2" w:rsidSect="00395F27">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F1356" w14:textId="77777777" w:rsidR="008A0518" w:rsidRDefault="008A0518" w:rsidP="00395F27">
      <w:r>
        <w:separator/>
      </w:r>
    </w:p>
  </w:endnote>
  <w:endnote w:type="continuationSeparator" w:id="0">
    <w:p w14:paraId="06F8894B" w14:textId="77777777" w:rsidR="008A0518" w:rsidRDefault="008A0518" w:rsidP="00395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2034271"/>
      <w:docPartObj>
        <w:docPartGallery w:val="Page Numbers (Bottom of Page)"/>
        <w:docPartUnique/>
      </w:docPartObj>
    </w:sdtPr>
    <w:sdtContent>
      <w:p w14:paraId="7BDA27AB" w14:textId="18BE8EDE" w:rsidR="00395F27" w:rsidRDefault="00395F27" w:rsidP="00D914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0B4EC7" w14:textId="77777777" w:rsidR="00395F27" w:rsidRDefault="00395F27" w:rsidP="00395F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9039875"/>
      <w:docPartObj>
        <w:docPartGallery w:val="Page Numbers (Bottom of Page)"/>
        <w:docPartUnique/>
      </w:docPartObj>
    </w:sdtPr>
    <w:sdtContent>
      <w:p w14:paraId="0FAE5721" w14:textId="495CACEE" w:rsidR="00395F27" w:rsidRDefault="00395F27" w:rsidP="00D914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AADB5E" w14:textId="77777777" w:rsidR="00395F27" w:rsidRDefault="00395F27" w:rsidP="00395F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4FC5C" w14:textId="77777777" w:rsidR="008A0518" w:rsidRDefault="008A0518" w:rsidP="00395F27">
      <w:r>
        <w:separator/>
      </w:r>
    </w:p>
  </w:footnote>
  <w:footnote w:type="continuationSeparator" w:id="0">
    <w:p w14:paraId="70AD5FE5" w14:textId="77777777" w:rsidR="008A0518" w:rsidRDefault="008A0518" w:rsidP="00395F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55CD3"/>
    <w:multiLevelType w:val="hybridMultilevel"/>
    <w:tmpl w:val="9D78A742"/>
    <w:lvl w:ilvl="0" w:tplc="89AAD94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5A1BD2"/>
    <w:multiLevelType w:val="hybridMultilevel"/>
    <w:tmpl w:val="1B46B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5D49F1"/>
    <w:multiLevelType w:val="hybridMultilevel"/>
    <w:tmpl w:val="AF0C0C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8323544">
    <w:abstractNumId w:val="0"/>
  </w:num>
  <w:num w:numId="2" w16cid:durableId="1447583412">
    <w:abstractNumId w:val="2"/>
  </w:num>
  <w:num w:numId="3" w16cid:durableId="1530945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E3B"/>
    <w:rsid w:val="00033281"/>
    <w:rsid w:val="002C0385"/>
    <w:rsid w:val="003579C6"/>
    <w:rsid w:val="00395F27"/>
    <w:rsid w:val="00452E97"/>
    <w:rsid w:val="004A7D02"/>
    <w:rsid w:val="004D4C37"/>
    <w:rsid w:val="00522A15"/>
    <w:rsid w:val="00556CF7"/>
    <w:rsid w:val="005A50A2"/>
    <w:rsid w:val="00784D61"/>
    <w:rsid w:val="00793DF2"/>
    <w:rsid w:val="008A0518"/>
    <w:rsid w:val="008A6BFB"/>
    <w:rsid w:val="00977156"/>
    <w:rsid w:val="009C0838"/>
    <w:rsid w:val="00A21A18"/>
    <w:rsid w:val="00B06228"/>
    <w:rsid w:val="00C722CF"/>
    <w:rsid w:val="00D56679"/>
    <w:rsid w:val="00DD5EC4"/>
    <w:rsid w:val="00E1087B"/>
    <w:rsid w:val="00E47E3B"/>
    <w:rsid w:val="00E86554"/>
    <w:rsid w:val="00F034DE"/>
    <w:rsid w:val="00F46ACF"/>
    <w:rsid w:val="00F550BA"/>
    <w:rsid w:val="00F64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0D229"/>
  <w15:chartTrackingRefBased/>
  <w15:docId w15:val="{56E5A982-612F-F74B-9154-5A859655D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7E3B"/>
    <w:pPr>
      <w:ind w:left="720"/>
      <w:contextualSpacing/>
    </w:pPr>
  </w:style>
  <w:style w:type="character" w:styleId="Hyperlink">
    <w:name w:val="Hyperlink"/>
    <w:basedOn w:val="DefaultParagraphFont"/>
    <w:uiPriority w:val="99"/>
    <w:unhideWhenUsed/>
    <w:rsid w:val="00A21A18"/>
    <w:rPr>
      <w:color w:val="0563C1" w:themeColor="hyperlink"/>
      <w:u w:val="single"/>
    </w:rPr>
  </w:style>
  <w:style w:type="paragraph" w:styleId="NormalWeb">
    <w:name w:val="Normal (Web)"/>
    <w:basedOn w:val="Normal"/>
    <w:uiPriority w:val="99"/>
    <w:semiHidden/>
    <w:unhideWhenUsed/>
    <w:rsid w:val="00A21A1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A21A18"/>
    <w:rPr>
      <w:color w:val="605E5C"/>
      <w:shd w:val="clear" w:color="auto" w:fill="E1DFDD"/>
    </w:rPr>
  </w:style>
  <w:style w:type="paragraph" w:styleId="Footer">
    <w:name w:val="footer"/>
    <w:basedOn w:val="Normal"/>
    <w:link w:val="FooterChar"/>
    <w:uiPriority w:val="99"/>
    <w:unhideWhenUsed/>
    <w:rsid w:val="00395F27"/>
    <w:pPr>
      <w:tabs>
        <w:tab w:val="center" w:pos="4513"/>
        <w:tab w:val="right" w:pos="9026"/>
      </w:tabs>
    </w:pPr>
  </w:style>
  <w:style w:type="character" w:customStyle="1" w:styleId="FooterChar">
    <w:name w:val="Footer Char"/>
    <w:basedOn w:val="DefaultParagraphFont"/>
    <w:link w:val="Footer"/>
    <w:uiPriority w:val="99"/>
    <w:rsid w:val="00395F27"/>
  </w:style>
  <w:style w:type="character" w:styleId="PageNumber">
    <w:name w:val="page number"/>
    <w:basedOn w:val="DefaultParagraphFont"/>
    <w:uiPriority w:val="99"/>
    <w:semiHidden/>
    <w:unhideWhenUsed/>
    <w:rsid w:val="00395F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4340">
      <w:bodyDiv w:val="1"/>
      <w:marLeft w:val="0"/>
      <w:marRight w:val="0"/>
      <w:marTop w:val="0"/>
      <w:marBottom w:val="0"/>
      <w:divBdr>
        <w:top w:val="none" w:sz="0" w:space="0" w:color="auto"/>
        <w:left w:val="none" w:sz="0" w:space="0" w:color="auto"/>
        <w:bottom w:val="none" w:sz="0" w:space="0" w:color="auto"/>
        <w:right w:val="none" w:sz="0" w:space="0" w:color="auto"/>
      </w:divBdr>
    </w:div>
    <w:div w:id="47728831">
      <w:bodyDiv w:val="1"/>
      <w:marLeft w:val="0"/>
      <w:marRight w:val="0"/>
      <w:marTop w:val="0"/>
      <w:marBottom w:val="0"/>
      <w:divBdr>
        <w:top w:val="none" w:sz="0" w:space="0" w:color="auto"/>
        <w:left w:val="none" w:sz="0" w:space="0" w:color="auto"/>
        <w:bottom w:val="none" w:sz="0" w:space="0" w:color="auto"/>
        <w:right w:val="none" w:sz="0" w:space="0" w:color="auto"/>
      </w:divBdr>
    </w:div>
    <w:div w:id="120198514">
      <w:bodyDiv w:val="1"/>
      <w:marLeft w:val="0"/>
      <w:marRight w:val="0"/>
      <w:marTop w:val="0"/>
      <w:marBottom w:val="0"/>
      <w:divBdr>
        <w:top w:val="none" w:sz="0" w:space="0" w:color="auto"/>
        <w:left w:val="none" w:sz="0" w:space="0" w:color="auto"/>
        <w:bottom w:val="none" w:sz="0" w:space="0" w:color="auto"/>
        <w:right w:val="none" w:sz="0" w:space="0" w:color="auto"/>
      </w:divBdr>
    </w:div>
    <w:div w:id="211314500">
      <w:bodyDiv w:val="1"/>
      <w:marLeft w:val="0"/>
      <w:marRight w:val="0"/>
      <w:marTop w:val="0"/>
      <w:marBottom w:val="0"/>
      <w:divBdr>
        <w:top w:val="none" w:sz="0" w:space="0" w:color="auto"/>
        <w:left w:val="none" w:sz="0" w:space="0" w:color="auto"/>
        <w:bottom w:val="none" w:sz="0" w:space="0" w:color="auto"/>
        <w:right w:val="none" w:sz="0" w:space="0" w:color="auto"/>
      </w:divBdr>
    </w:div>
    <w:div w:id="411120995">
      <w:bodyDiv w:val="1"/>
      <w:marLeft w:val="0"/>
      <w:marRight w:val="0"/>
      <w:marTop w:val="0"/>
      <w:marBottom w:val="0"/>
      <w:divBdr>
        <w:top w:val="none" w:sz="0" w:space="0" w:color="auto"/>
        <w:left w:val="none" w:sz="0" w:space="0" w:color="auto"/>
        <w:bottom w:val="none" w:sz="0" w:space="0" w:color="auto"/>
        <w:right w:val="none" w:sz="0" w:space="0" w:color="auto"/>
      </w:divBdr>
    </w:div>
    <w:div w:id="413360413">
      <w:bodyDiv w:val="1"/>
      <w:marLeft w:val="0"/>
      <w:marRight w:val="0"/>
      <w:marTop w:val="0"/>
      <w:marBottom w:val="0"/>
      <w:divBdr>
        <w:top w:val="none" w:sz="0" w:space="0" w:color="auto"/>
        <w:left w:val="none" w:sz="0" w:space="0" w:color="auto"/>
        <w:bottom w:val="none" w:sz="0" w:space="0" w:color="auto"/>
        <w:right w:val="none" w:sz="0" w:space="0" w:color="auto"/>
      </w:divBdr>
    </w:div>
    <w:div w:id="545218181">
      <w:bodyDiv w:val="1"/>
      <w:marLeft w:val="0"/>
      <w:marRight w:val="0"/>
      <w:marTop w:val="0"/>
      <w:marBottom w:val="0"/>
      <w:divBdr>
        <w:top w:val="none" w:sz="0" w:space="0" w:color="auto"/>
        <w:left w:val="none" w:sz="0" w:space="0" w:color="auto"/>
        <w:bottom w:val="none" w:sz="0" w:space="0" w:color="auto"/>
        <w:right w:val="none" w:sz="0" w:space="0" w:color="auto"/>
      </w:divBdr>
    </w:div>
    <w:div w:id="626203782">
      <w:bodyDiv w:val="1"/>
      <w:marLeft w:val="0"/>
      <w:marRight w:val="0"/>
      <w:marTop w:val="0"/>
      <w:marBottom w:val="0"/>
      <w:divBdr>
        <w:top w:val="none" w:sz="0" w:space="0" w:color="auto"/>
        <w:left w:val="none" w:sz="0" w:space="0" w:color="auto"/>
        <w:bottom w:val="none" w:sz="0" w:space="0" w:color="auto"/>
        <w:right w:val="none" w:sz="0" w:space="0" w:color="auto"/>
      </w:divBdr>
    </w:div>
    <w:div w:id="645620759">
      <w:bodyDiv w:val="1"/>
      <w:marLeft w:val="0"/>
      <w:marRight w:val="0"/>
      <w:marTop w:val="0"/>
      <w:marBottom w:val="0"/>
      <w:divBdr>
        <w:top w:val="none" w:sz="0" w:space="0" w:color="auto"/>
        <w:left w:val="none" w:sz="0" w:space="0" w:color="auto"/>
        <w:bottom w:val="none" w:sz="0" w:space="0" w:color="auto"/>
        <w:right w:val="none" w:sz="0" w:space="0" w:color="auto"/>
      </w:divBdr>
    </w:div>
    <w:div w:id="959142020">
      <w:bodyDiv w:val="1"/>
      <w:marLeft w:val="0"/>
      <w:marRight w:val="0"/>
      <w:marTop w:val="0"/>
      <w:marBottom w:val="0"/>
      <w:divBdr>
        <w:top w:val="none" w:sz="0" w:space="0" w:color="auto"/>
        <w:left w:val="none" w:sz="0" w:space="0" w:color="auto"/>
        <w:bottom w:val="none" w:sz="0" w:space="0" w:color="auto"/>
        <w:right w:val="none" w:sz="0" w:space="0" w:color="auto"/>
      </w:divBdr>
    </w:div>
    <w:div w:id="1006861725">
      <w:bodyDiv w:val="1"/>
      <w:marLeft w:val="0"/>
      <w:marRight w:val="0"/>
      <w:marTop w:val="0"/>
      <w:marBottom w:val="0"/>
      <w:divBdr>
        <w:top w:val="none" w:sz="0" w:space="0" w:color="auto"/>
        <w:left w:val="none" w:sz="0" w:space="0" w:color="auto"/>
        <w:bottom w:val="none" w:sz="0" w:space="0" w:color="auto"/>
        <w:right w:val="none" w:sz="0" w:space="0" w:color="auto"/>
      </w:divBdr>
      <w:divsChild>
        <w:div w:id="210119892">
          <w:marLeft w:val="0"/>
          <w:marRight w:val="0"/>
          <w:marTop w:val="0"/>
          <w:marBottom w:val="660"/>
          <w:divBdr>
            <w:top w:val="none" w:sz="0" w:space="0" w:color="auto"/>
            <w:left w:val="none" w:sz="0" w:space="0" w:color="auto"/>
            <w:bottom w:val="none" w:sz="0" w:space="0" w:color="auto"/>
            <w:right w:val="none" w:sz="0" w:space="0" w:color="auto"/>
          </w:divBdr>
          <w:divsChild>
            <w:div w:id="1389763262">
              <w:marLeft w:val="0"/>
              <w:marRight w:val="0"/>
              <w:marTop w:val="0"/>
              <w:marBottom w:val="450"/>
              <w:divBdr>
                <w:top w:val="none" w:sz="0" w:space="0" w:color="auto"/>
                <w:left w:val="none" w:sz="0" w:space="0" w:color="auto"/>
                <w:bottom w:val="none" w:sz="0" w:space="0" w:color="auto"/>
                <w:right w:val="none" w:sz="0" w:space="0" w:color="auto"/>
              </w:divBdr>
              <w:divsChild>
                <w:div w:id="1088965649">
                  <w:marLeft w:val="0"/>
                  <w:marRight w:val="0"/>
                  <w:marTop w:val="0"/>
                  <w:marBottom w:val="0"/>
                  <w:divBdr>
                    <w:top w:val="none" w:sz="0" w:space="0" w:color="auto"/>
                    <w:left w:val="none" w:sz="0" w:space="0" w:color="auto"/>
                    <w:bottom w:val="none" w:sz="0" w:space="0" w:color="auto"/>
                    <w:right w:val="none" w:sz="0" w:space="0" w:color="auto"/>
                  </w:divBdr>
                  <w:divsChild>
                    <w:div w:id="1778986501">
                      <w:marLeft w:val="0"/>
                      <w:marRight w:val="0"/>
                      <w:marTop w:val="0"/>
                      <w:marBottom w:val="0"/>
                      <w:divBdr>
                        <w:top w:val="none" w:sz="0" w:space="0" w:color="auto"/>
                        <w:left w:val="none" w:sz="0" w:space="0" w:color="auto"/>
                        <w:bottom w:val="none" w:sz="0" w:space="0" w:color="auto"/>
                        <w:right w:val="none" w:sz="0" w:space="0" w:color="auto"/>
                      </w:divBdr>
                      <w:divsChild>
                        <w:div w:id="1658218793">
                          <w:marLeft w:val="0"/>
                          <w:marRight w:val="0"/>
                          <w:marTop w:val="0"/>
                          <w:marBottom w:val="0"/>
                          <w:divBdr>
                            <w:top w:val="none" w:sz="0" w:space="0" w:color="auto"/>
                            <w:left w:val="none" w:sz="0" w:space="0" w:color="auto"/>
                            <w:bottom w:val="none" w:sz="0" w:space="0" w:color="auto"/>
                            <w:right w:val="none" w:sz="0" w:space="0" w:color="auto"/>
                          </w:divBdr>
                          <w:divsChild>
                            <w:div w:id="1332220238">
                              <w:marLeft w:val="0"/>
                              <w:marRight w:val="0"/>
                              <w:marTop w:val="0"/>
                              <w:marBottom w:val="0"/>
                              <w:divBdr>
                                <w:top w:val="none" w:sz="0" w:space="0" w:color="auto"/>
                                <w:left w:val="none" w:sz="0" w:space="0" w:color="auto"/>
                                <w:bottom w:val="none" w:sz="0" w:space="0" w:color="auto"/>
                                <w:right w:val="none" w:sz="0" w:space="0" w:color="auto"/>
                              </w:divBdr>
                              <w:divsChild>
                                <w:div w:id="1761678092">
                                  <w:marLeft w:val="0"/>
                                  <w:marRight w:val="0"/>
                                  <w:marTop w:val="0"/>
                                  <w:marBottom w:val="0"/>
                                  <w:divBdr>
                                    <w:top w:val="none" w:sz="0" w:space="0" w:color="auto"/>
                                    <w:left w:val="none" w:sz="0" w:space="0" w:color="auto"/>
                                    <w:bottom w:val="none" w:sz="0" w:space="0" w:color="auto"/>
                                    <w:right w:val="none" w:sz="0" w:space="0" w:color="auto"/>
                                  </w:divBdr>
                                  <w:divsChild>
                                    <w:div w:id="1430782745">
                                      <w:marLeft w:val="0"/>
                                      <w:marRight w:val="0"/>
                                      <w:marTop w:val="0"/>
                                      <w:marBottom w:val="0"/>
                                      <w:divBdr>
                                        <w:top w:val="none" w:sz="0" w:space="0" w:color="auto"/>
                                        <w:left w:val="none" w:sz="0" w:space="0" w:color="auto"/>
                                        <w:bottom w:val="none" w:sz="0" w:space="0" w:color="auto"/>
                                        <w:right w:val="none" w:sz="0" w:space="0" w:color="auto"/>
                                      </w:divBdr>
                                      <w:divsChild>
                                        <w:div w:id="189877406">
                                          <w:marLeft w:val="0"/>
                                          <w:marRight w:val="0"/>
                                          <w:marTop w:val="0"/>
                                          <w:marBottom w:val="0"/>
                                          <w:divBdr>
                                            <w:top w:val="none" w:sz="0" w:space="0" w:color="auto"/>
                                            <w:left w:val="none" w:sz="0" w:space="0" w:color="auto"/>
                                            <w:bottom w:val="none" w:sz="0" w:space="0" w:color="auto"/>
                                            <w:right w:val="none" w:sz="0" w:space="0" w:color="auto"/>
                                          </w:divBdr>
                                          <w:divsChild>
                                            <w:div w:id="1248152918">
                                              <w:marLeft w:val="0"/>
                                              <w:marRight w:val="0"/>
                                              <w:marTop w:val="0"/>
                                              <w:marBottom w:val="0"/>
                                              <w:divBdr>
                                                <w:top w:val="none" w:sz="0" w:space="0" w:color="auto"/>
                                                <w:left w:val="none" w:sz="0" w:space="0" w:color="auto"/>
                                                <w:bottom w:val="none" w:sz="0" w:space="0" w:color="auto"/>
                                                <w:right w:val="none" w:sz="0" w:space="0" w:color="auto"/>
                                              </w:divBdr>
                                              <w:divsChild>
                                                <w:div w:id="357200374">
                                                  <w:marLeft w:val="0"/>
                                                  <w:marRight w:val="0"/>
                                                  <w:marTop w:val="0"/>
                                                  <w:marBottom w:val="0"/>
                                                  <w:divBdr>
                                                    <w:top w:val="none" w:sz="0" w:space="0" w:color="auto"/>
                                                    <w:left w:val="none" w:sz="0" w:space="0" w:color="auto"/>
                                                    <w:bottom w:val="none" w:sz="0" w:space="0" w:color="auto"/>
                                                    <w:right w:val="none" w:sz="0" w:space="0" w:color="auto"/>
                                                  </w:divBdr>
                                                </w:div>
                                                <w:div w:id="225577476">
                                                  <w:marLeft w:val="0"/>
                                                  <w:marRight w:val="0"/>
                                                  <w:marTop w:val="0"/>
                                                  <w:marBottom w:val="0"/>
                                                  <w:divBdr>
                                                    <w:top w:val="none" w:sz="0" w:space="0" w:color="auto"/>
                                                    <w:left w:val="none" w:sz="0" w:space="0" w:color="auto"/>
                                                    <w:bottom w:val="none" w:sz="0" w:space="0" w:color="auto"/>
                                                    <w:right w:val="none" w:sz="0" w:space="0" w:color="auto"/>
                                                  </w:divBdr>
                                                  <w:divsChild>
                                                    <w:div w:id="245771427">
                                                      <w:marLeft w:val="0"/>
                                                      <w:marRight w:val="165"/>
                                                      <w:marTop w:val="150"/>
                                                      <w:marBottom w:val="0"/>
                                                      <w:divBdr>
                                                        <w:top w:val="none" w:sz="0" w:space="0" w:color="auto"/>
                                                        <w:left w:val="none" w:sz="0" w:space="0" w:color="auto"/>
                                                        <w:bottom w:val="none" w:sz="0" w:space="0" w:color="auto"/>
                                                        <w:right w:val="none" w:sz="0" w:space="0" w:color="auto"/>
                                                      </w:divBdr>
                                                      <w:divsChild>
                                                        <w:div w:id="880091275">
                                                          <w:marLeft w:val="0"/>
                                                          <w:marRight w:val="0"/>
                                                          <w:marTop w:val="0"/>
                                                          <w:marBottom w:val="0"/>
                                                          <w:divBdr>
                                                            <w:top w:val="none" w:sz="0" w:space="0" w:color="auto"/>
                                                            <w:left w:val="none" w:sz="0" w:space="0" w:color="auto"/>
                                                            <w:bottom w:val="none" w:sz="0" w:space="0" w:color="auto"/>
                                                            <w:right w:val="none" w:sz="0" w:space="0" w:color="auto"/>
                                                          </w:divBdr>
                                                          <w:divsChild>
                                                            <w:div w:id="32841421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1956069">
                      <w:marLeft w:val="0"/>
                      <w:marRight w:val="0"/>
                      <w:marTop w:val="240"/>
                      <w:marBottom w:val="0"/>
                      <w:divBdr>
                        <w:top w:val="none" w:sz="0" w:space="0" w:color="auto"/>
                        <w:left w:val="none" w:sz="0" w:space="0" w:color="auto"/>
                        <w:bottom w:val="none" w:sz="0" w:space="0" w:color="auto"/>
                        <w:right w:val="none" w:sz="0" w:space="0" w:color="auto"/>
                      </w:divBdr>
                      <w:divsChild>
                        <w:div w:id="1798327896">
                          <w:marLeft w:val="210"/>
                          <w:marRight w:val="0"/>
                          <w:marTop w:val="0"/>
                          <w:marBottom w:val="0"/>
                          <w:divBdr>
                            <w:top w:val="none" w:sz="0" w:space="0" w:color="auto"/>
                            <w:left w:val="none" w:sz="0" w:space="0" w:color="auto"/>
                            <w:bottom w:val="none" w:sz="0" w:space="0" w:color="auto"/>
                            <w:right w:val="none" w:sz="0" w:space="0" w:color="auto"/>
                          </w:divBdr>
                          <w:divsChild>
                            <w:div w:id="4811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530942">
          <w:marLeft w:val="0"/>
          <w:marRight w:val="0"/>
          <w:marTop w:val="0"/>
          <w:marBottom w:val="450"/>
          <w:divBdr>
            <w:top w:val="none" w:sz="0" w:space="0" w:color="auto"/>
            <w:left w:val="none" w:sz="0" w:space="0" w:color="auto"/>
            <w:bottom w:val="none" w:sz="0" w:space="0" w:color="auto"/>
            <w:right w:val="none" w:sz="0" w:space="0" w:color="auto"/>
          </w:divBdr>
          <w:divsChild>
            <w:div w:id="745108561">
              <w:marLeft w:val="0"/>
              <w:marRight w:val="0"/>
              <w:marTop w:val="0"/>
              <w:marBottom w:val="0"/>
              <w:divBdr>
                <w:top w:val="none" w:sz="0" w:space="0" w:color="auto"/>
                <w:left w:val="none" w:sz="0" w:space="0" w:color="auto"/>
                <w:bottom w:val="none" w:sz="0" w:space="0" w:color="auto"/>
                <w:right w:val="none" w:sz="0" w:space="0" w:color="auto"/>
              </w:divBdr>
              <w:divsChild>
                <w:div w:id="606813097">
                  <w:marLeft w:val="0"/>
                  <w:marRight w:val="0"/>
                  <w:marTop w:val="0"/>
                  <w:marBottom w:val="0"/>
                  <w:divBdr>
                    <w:top w:val="none" w:sz="0" w:space="0" w:color="auto"/>
                    <w:left w:val="none" w:sz="0" w:space="0" w:color="auto"/>
                    <w:bottom w:val="none" w:sz="0" w:space="0" w:color="auto"/>
                    <w:right w:val="none" w:sz="0" w:space="0" w:color="auto"/>
                  </w:divBdr>
                  <w:divsChild>
                    <w:div w:id="1996715621">
                      <w:marLeft w:val="0"/>
                      <w:marRight w:val="0"/>
                      <w:marTop w:val="0"/>
                      <w:marBottom w:val="0"/>
                      <w:divBdr>
                        <w:top w:val="none" w:sz="0" w:space="0" w:color="auto"/>
                        <w:left w:val="none" w:sz="0" w:space="0" w:color="auto"/>
                        <w:bottom w:val="none" w:sz="0" w:space="0" w:color="auto"/>
                        <w:right w:val="none" w:sz="0" w:space="0" w:color="auto"/>
                      </w:divBdr>
                      <w:divsChild>
                        <w:div w:id="195698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14558">
                  <w:marLeft w:val="0"/>
                  <w:marRight w:val="0"/>
                  <w:marTop w:val="0"/>
                  <w:marBottom w:val="0"/>
                  <w:divBdr>
                    <w:top w:val="none" w:sz="0" w:space="0" w:color="auto"/>
                    <w:left w:val="none" w:sz="0" w:space="0" w:color="auto"/>
                    <w:bottom w:val="none" w:sz="0" w:space="0" w:color="auto"/>
                    <w:right w:val="none" w:sz="0" w:space="0" w:color="auto"/>
                  </w:divBdr>
                  <w:divsChild>
                    <w:div w:id="184250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652465">
          <w:marLeft w:val="0"/>
          <w:marRight w:val="0"/>
          <w:marTop w:val="0"/>
          <w:marBottom w:val="450"/>
          <w:divBdr>
            <w:top w:val="none" w:sz="0" w:space="0" w:color="auto"/>
            <w:left w:val="none" w:sz="0" w:space="0" w:color="auto"/>
            <w:bottom w:val="none" w:sz="0" w:space="0" w:color="auto"/>
            <w:right w:val="none" w:sz="0" w:space="0" w:color="auto"/>
          </w:divBdr>
          <w:divsChild>
            <w:div w:id="707031467">
              <w:marLeft w:val="0"/>
              <w:marRight w:val="0"/>
              <w:marTop w:val="0"/>
              <w:marBottom w:val="0"/>
              <w:divBdr>
                <w:top w:val="none" w:sz="0" w:space="0" w:color="auto"/>
                <w:left w:val="none" w:sz="0" w:space="0" w:color="auto"/>
                <w:bottom w:val="none" w:sz="0" w:space="0" w:color="auto"/>
                <w:right w:val="none" w:sz="0" w:space="0" w:color="auto"/>
              </w:divBdr>
              <w:divsChild>
                <w:div w:id="14749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297618">
      <w:bodyDiv w:val="1"/>
      <w:marLeft w:val="0"/>
      <w:marRight w:val="0"/>
      <w:marTop w:val="0"/>
      <w:marBottom w:val="0"/>
      <w:divBdr>
        <w:top w:val="none" w:sz="0" w:space="0" w:color="auto"/>
        <w:left w:val="none" w:sz="0" w:space="0" w:color="auto"/>
        <w:bottom w:val="none" w:sz="0" w:space="0" w:color="auto"/>
        <w:right w:val="none" w:sz="0" w:space="0" w:color="auto"/>
      </w:divBdr>
    </w:div>
    <w:div w:id="1074552721">
      <w:bodyDiv w:val="1"/>
      <w:marLeft w:val="0"/>
      <w:marRight w:val="0"/>
      <w:marTop w:val="0"/>
      <w:marBottom w:val="0"/>
      <w:divBdr>
        <w:top w:val="none" w:sz="0" w:space="0" w:color="auto"/>
        <w:left w:val="none" w:sz="0" w:space="0" w:color="auto"/>
        <w:bottom w:val="none" w:sz="0" w:space="0" w:color="auto"/>
        <w:right w:val="none" w:sz="0" w:space="0" w:color="auto"/>
      </w:divBdr>
    </w:div>
    <w:div w:id="1233781010">
      <w:bodyDiv w:val="1"/>
      <w:marLeft w:val="0"/>
      <w:marRight w:val="0"/>
      <w:marTop w:val="0"/>
      <w:marBottom w:val="0"/>
      <w:divBdr>
        <w:top w:val="none" w:sz="0" w:space="0" w:color="auto"/>
        <w:left w:val="none" w:sz="0" w:space="0" w:color="auto"/>
        <w:bottom w:val="none" w:sz="0" w:space="0" w:color="auto"/>
        <w:right w:val="none" w:sz="0" w:space="0" w:color="auto"/>
      </w:divBdr>
    </w:div>
    <w:div w:id="1250501905">
      <w:bodyDiv w:val="1"/>
      <w:marLeft w:val="0"/>
      <w:marRight w:val="0"/>
      <w:marTop w:val="0"/>
      <w:marBottom w:val="0"/>
      <w:divBdr>
        <w:top w:val="none" w:sz="0" w:space="0" w:color="auto"/>
        <w:left w:val="none" w:sz="0" w:space="0" w:color="auto"/>
        <w:bottom w:val="none" w:sz="0" w:space="0" w:color="auto"/>
        <w:right w:val="none" w:sz="0" w:space="0" w:color="auto"/>
      </w:divBdr>
    </w:div>
    <w:div w:id="1328485463">
      <w:bodyDiv w:val="1"/>
      <w:marLeft w:val="0"/>
      <w:marRight w:val="0"/>
      <w:marTop w:val="0"/>
      <w:marBottom w:val="0"/>
      <w:divBdr>
        <w:top w:val="none" w:sz="0" w:space="0" w:color="auto"/>
        <w:left w:val="none" w:sz="0" w:space="0" w:color="auto"/>
        <w:bottom w:val="none" w:sz="0" w:space="0" w:color="auto"/>
        <w:right w:val="none" w:sz="0" w:space="0" w:color="auto"/>
      </w:divBdr>
    </w:div>
    <w:div w:id="1358892730">
      <w:bodyDiv w:val="1"/>
      <w:marLeft w:val="0"/>
      <w:marRight w:val="0"/>
      <w:marTop w:val="0"/>
      <w:marBottom w:val="0"/>
      <w:divBdr>
        <w:top w:val="none" w:sz="0" w:space="0" w:color="auto"/>
        <w:left w:val="none" w:sz="0" w:space="0" w:color="auto"/>
        <w:bottom w:val="none" w:sz="0" w:space="0" w:color="auto"/>
        <w:right w:val="none" w:sz="0" w:space="0" w:color="auto"/>
      </w:divBdr>
    </w:div>
    <w:div w:id="1391880648">
      <w:bodyDiv w:val="1"/>
      <w:marLeft w:val="0"/>
      <w:marRight w:val="0"/>
      <w:marTop w:val="0"/>
      <w:marBottom w:val="0"/>
      <w:divBdr>
        <w:top w:val="none" w:sz="0" w:space="0" w:color="auto"/>
        <w:left w:val="none" w:sz="0" w:space="0" w:color="auto"/>
        <w:bottom w:val="none" w:sz="0" w:space="0" w:color="auto"/>
        <w:right w:val="none" w:sz="0" w:space="0" w:color="auto"/>
      </w:divBdr>
    </w:div>
    <w:div w:id="1458529329">
      <w:bodyDiv w:val="1"/>
      <w:marLeft w:val="0"/>
      <w:marRight w:val="0"/>
      <w:marTop w:val="0"/>
      <w:marBottom w:val="0"/>
      <w:divBdr>
        <w:top w:val="none" w:sz="0" w:space="0" w:color="auto"/>
        <w:left w:val="none" w:sz="0" w:space="0" w:color="auto"/>
        <w:bottom w:val="none" w:sz="0" w:space="0" w:color="auto"/>
        <w:right w:val="none" w:sz="0" w:space="0" w:color="auto"/>
      </w:divBdr>
    </w:div>
    <w:div w:id="1477332877">
      <w:bodyDiv w:val="1"/>
      <w:marLeft w:val="0"/>
      <w:marRight w:val="0"/>
      <w:marTop w:val="0"/>
      <w:marBottom w:val="0"/>
      <w:divBdr>
        <w:top w:val="none" w:sz="0" w:space="0" w:color="auto"/>
        <w:left w:val="none" w:sz="0" w:space="0" w:color="auto"/>
        <w:bottom w:val="none" w:sz="0" w:space="0" w:color="auto"/>
        <w:right w:val="none" w:sz="0" w:space="0" w:color="auto"/>
      </w:divBdr>
    </w:div>
    <w:div w:id="1558319824">
      <w:bodyDiv w:val="1"/>
      <w:marLeft w:val="0"/>
      <w:marRight w:val="0"/>
      <w:marTop w:val="0"/>
      <w:marBottom w:val="0"/>
      <w:divBdr>
        <w:top w:val="none" w:sz="0" w:space="0" w:color="auto"/>
        <w:left w:val="none" w:sz="0" w:space="0" w:color="auto"/>
        <w:bottom w:val="none" w:sz="0" w:space="0" w:color="auto"/>
        <w:right w:val="none" w:sz="0" w:space="0" w:color="auto"/>
      </w:divBdr>
    </w:div>
    <w:div w:id="1730962161">
      <w:bodyDiv w:val="1"/>
      <w:marLeft w:val="0"/>
      <w:marRight w:val="0"/>
      <w:marTop w:val="0"/>
      <w:marBottom w:val="0"/>
      <w:divBdr>
        <w:top w:val="none" w:sz="0" w:space="0" w:color="auto"/>
        <w:left w:val="none" w:sz="0" w:space="0" w:color="auto"/>
        <w:bottom w:val="none" w:sz="0" w:space="0" w:color="auto"/>
        <w:right w:val="none" w:sz="0" w:space="0" w:color="auto"/>
      </w:divBdr>
    </w:div>
    <w:div w:id="1844125745">
      <w:bodyDiv w:val="1"/>
      <w:marLeft w:val="0"/>
      <w:marRight w:val="0"/>
      <w:marTop w:val="0"/>
      <w:marBottom w:val="0"/>
      <w:divBdr>
        <w:top w:val="none" w:sz="0" w:space="0" w:color="auto"/>
        <w:left w:val="none" w:sz="0" w:space="0" w:color="auto"/>
        <w:bottom w:val="none" w:sz="0" w:space="0" w:color="auto"/>
        <w:right w:val="none" w:sz="0" w:space="0" w:color="auto"/>
      </w:divBdr>
    </w:div>
    <w:div w:id="1882133004">
      <w:bodyDiv w:val="1"/>
      <w:marLeft w:val="0"/>
      <w:marRight w:val="0"/>
      <w:marTop w:val="0"/>
      <w:marBottom w:val="0"/>
      <w:divBdr>
        <w:top w:val="none" w:sz="0" w:space="0" w:color="auto"/>
        <w:left w:val="none" w:sz="0" w:space="0" w:color="auto"/>
        <w:bottom w:val="none" w:sz="0" w:space="0" w:color="auto"/>
        <w:right w:val="none" w:sz="0" w:space="0" w:color="auto"/>
      </w:divBdr>
    </w:div>
    <w:div w:id="1882133760">
      <w:bodyDiv w:val="1"/>
      <w:marLeft w:val="0"/>
      <w:marRight w:val="0"/>
      <w:marTop w:val="0"/>
      <w:marBottom w:val="0"/>
      <w:divBdr>
        <w:top w:val="none" w:sz="0" w:space="0" w:color="auto"/>
        <w:left w:val="none" w:sz="0" w:space="0" w:color="auto"/>
        <w:bottom w:val="none" w:sz="0" w:space="0" w:color="auto"/>
        <w:right w:val="none" w:sz="0" w:space="0" w:color="auto"/>
      </w:divBdr>
    </w:div>
    <w:div w:id="1940986209">
      <w:bodyDiv w:val="1"/>
      <w:marLeft w:val="0"/>
      <w:marRight w:val="0"/>
      <w:marTop w:val="0"/>
      <w:marBottom w:val="0"/>
      <w:divBdr>
        <w:top w:val="none" w:sz="0" w:space="0" w:color="auto"/>
        <w:left w:val="none" w:sz="0" w:space="0" w:color="auto"/>
        <w:bottom w:val="none" w:sz="0" w:space="0" w:color="auto"/>
        <w:right w:val="none" w:sz="0" w:space="0" w:color="auto"/>
      </w:divBdr>
    </w:div>
    <w:div w:id="1949584126">
      <w:bodyDiv w:val="1"/>
      <w:marLeft w:val="0"/>
      <w:marRight w:val="0"/>
      <w:marTop w:val="0"/>
      <w:marBottom w:val="0"/>
      <w:divBdr>
        <w:top w:val="none" w:sz="0" w:space="0" w:color="auto"/>
        <w:left w:val="none" w:sz="0" w:space="0" w:color="auto"/>
        <w:bottom w:val="none" w:sz="0" w:space="0" w:color="auto"/>
        <w:right w:val="none" w:sz="0" w:space="0" w:color="auto"/>
      </w:divBdr>
    </w:div>
    <w:div w:id="2022318113">
      <w:bodyDiv w:val="1"/>
      <w:marLeft w:val="0"/>
      <w:marRight w:val="0"/>
      <w:marTop w:val="0"/>
      <w:marBottom w:val="0"/>
      <w:divBdr>
        <w:top w:val="none" w:sz="0" w:space="0" w:color="auto"/>
        <w:left w:val="none" w:sz="0" w:space="0" w:color="auto"/>
        <w:bottom w:val="none" w:sz="0" w:space="0" w:color="auto"/>
        <w:right w:val="none" w:sz="0" w:space="0" w:color="auto"/>
      </w:divBdr>
    </w:div>
    <w:div w:id="2091147351">
      <w:bodyDiv w:val="1"/>
      <w:marLeft w:val="0"/>
      <w:marRight w:val="0"/>
      <w:marTop w:val="0"/>
      <w:marBottom w:val="0"/>
      <w:divBdr>
        <w:top w:val="none" w:sz="0" w:space="0" w:color="auto"/>
        <w:left w:val="none" w:sz="0" w:space="0" w:color="auto"/>
        <w:bottom w:val="none" w:sz="0" w:space="0" w:color="auto"/>
        <w:right w:val="none" w:sz="0" w:space="0" w:color="auto"/>
      </w:divBdr>
    </w:div>
    <w:div w:id="210468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ir6fgh/cdi_ingenta_journals_cog_em_2020_00000024_00000006_art0000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librarysearch.uwtsd.ac.uk/permalink/44WHELF_UWTSD/1ir6fgh/cdi_proquest_journals_1777707409" TargetMode="External"/><Relationship Id="rId12" Type="http://schemas.openxmlformats.org/officeDocument/2006/relationships/hyperlink" Target="https://www.yumpu.com/en/document/view/63685818/book-the-soul-of-a-team-a-modern-day-fable-for-winning-teamwork-free-book%20%5bAccessed%2016%20Jul.%202022%5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The%20Ultimate%20Book%20of%20Mind%20Maps&#174;.%20(n.d.).%20%5bonline%5d%20Available%20at:%20https://ia802601.us.archive.org/20/items/pdfy-MEuyCwZKGT3fqH56/The%20Ultimate%20Book%20of%20Mind%20Maps%20-%20Tony%20Buzan.pdf%20%5bAccessed%202%20Aug.%202022%5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cs.google.com/viewer?a=v&amp;pid=sites&amp;srcid=ZGVmYXVsdGRvbWFpbnxtcnNzYmFiYXJ8Z3g6NTM3MWFmZGI3N2RiY2RlZg." TargetMode="External"/><Relationship Id="rId4" Type="http://schemas.openxmlformats.org/officeDocument/2006/relationships/webSettings" Target="webSettings.xml"/><Relationship Id="rId9" Type="http://schemas.openxmlformats.org/officeDocument/2006/relationships/hyperlink" Target="https://www.managers.org.uk/knowledge-and-insights/article/eight-ways-bad-managers-kill-conversations-and-motivatio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8</Pages>
  <Words>1876</Words>
  <Characters>10696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Nuca (2129861)</dc:creator>
  <cp:keywords/>
  <dc:description/>
  <cp:lastModifiedBy>Teodor Nuca (2129861)</cp:lastModifiedBy>
  <cp:revision>5</cp:revision>
  <dcterms:created xsi:type="dcterms:W3CDTF">2022-07-16T22:14:00Z</dcterms:created>
  <dcterms:modified xsi:type="dcterms:W3CDTF">2022-08-02T12:03:00Z</dcterms:modified>
</cp:coreProperties>
</file>