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02757" w14:textId="30CFBA78" w:rsidR="235D3591" w:rsidRDefault="235D3591" w:rsidP="3EBDF988">
      <w:pPr>
        <w:shd w:val="clear" w:color="auto" w:fill="FFFFFF" w:themeFill="background1"/>
        <w:tabs>
          <w:tab w:val="num" w:pos="720"/>
        </w:tabs>
        <w:spacing w:beforeAutospacing="1" w:afterAutospacing="1" w:line="240" w:lineRule="auto"/>
        <w:ind w:left="720" w:hanging="360"/>
        <w:jc w:val="center"/>
        <w:rPr>
          <w:rFonts w:ascii="Calibri" w:eastAsia="Calibri" w:hAnsi="Calibri" w:cs="Calibri"/>
          <w:color w:val="000000" w:themeColor="text1"/>
          <w:sz w:val="28"/>
          <w:szCs w:val="28"/>
        </w:rPr>
      </w:pPr>
      <w:r w:rsidRPr="3EBDF988">
        <w:rPr>
          <w:rFonts w:ascii="Calibri" w:eastAsia="Calibri" w:hAnsi="Calibri" w:cs="Calibri"/>
          <w:b/>
          <w:bCs/>
          <w:color w:val="000000" w:themeColor="text1"/>
          <w:sz w:val="28"/>
          <w:szCs w:val="28"/>
        </w:rPr>
        <w:t xml:space="preserve">ECIE4011: Exploring behaviours and interventions in the learning </w:t>
      </w:r>
      <w:proofErr w:type="gramStart"/>
      <w:r w:rsidRPr="3EBDF988">
        <w:rPr>
          <w:rFonts w:ascii="Calibri" w:eastAsia="Calibri" w:hAnsi="Calibri" w:cs="Calibri"/>
          <w:b/>
          <w:bCs/>
          <w:color w:val="000000" w:themeColor="text1"/>
          <w:sz w:val="28"/>
          <w:szCs w:val="28"/>
        </w:rPr>
        <w:t>environment</w:t>
      </w:r>
      <w:proofErr w:type="gramEnd"/>
    </w:p>
    <w:p w14:paraId="75B38B8C" w14:textId="0D58E8F9" w:rsidR="235D3591" w:rsidRDefault="235D3591" w:rsidP="3EBDF988">
      <w:pPr>
        <w:shd w:val="clear" w:color="auto" w:fill="FFFFFF" w:themeFill="background1"/>
        <w:tabs>
          <w:tab w:val="num" w:pos="720"/>
        </w:tabs>
        <w:spacing w:beforeAutospacing="1" w:afterAutospacing="1" w:line="240" w:lineRule="auto"/>
        <w:ind w:left="720" w:hanging="360"/>
        <w:jc w:val="center"/>
        <w:rPr>
          <w:rFonts w:ascii="Calibri" w:eastAsia="Calibri" w:hAnsi="Calibri" w:cs="Calibri"/>
          <w:b/>
          <w:bCs/>
          <w:color w:val="000000" w:themeColor="text1"/>
          <w:sz w:val="28"/>
          <w:szCs w:val="28"/>
        </w:rPr>
      </w:pPr>
      <w:r w:rsidRPr="3EBDF988">
        <w:rPr>
          <w:rFonts w:ascii="Calibri" w:eastAsia="Calibri" w:hAnsi="Calibri" w:cs="Calibri"/>
          <w:b/>
          <w:bCs/>
          <w:color w:val="000000" w:themeColor="text1"/>
          <w:sz w:val="28"/>
          <w:szCs w:val="28"/>
        </w:rPr>
        <w:t xml:space="preserve">     Gemma Thomas</w:t>
      </w:r>
    </w:p>
    <w:p w14:paraId="4CBF0189" w14:textId="6705159F" w:rsidR="235D3591" w:rsidRDefault="235D3591" w:rsidP="3EBDF988">
      <w:pPr>
        <w:spacing w:line="276" w:lineRule="auto"/>
        <w:jc w:val="center"/>
        <w:rPr>
          <w:rFonts w:ascii="Calibri" w:eastAsia="Calibri" w:hAnsi="Calibri" w:cs="Calibri"/>
          <w:color w:val="000000" w:themeColor="text1"/>
          <w:sz w:val="28"/>
          <w:szCs w:val="28"/>
        </w:rPr>
      </w:pPr>
      <w:r w:rsidRPr="3EBDF988">
        <w:rPr>
          <w:rFonts w:ascii="Calibri" w:eastAsia="Calibri" w:hAnsi="Calibri" w:cs="Calibri"/>
          <w:b/>
          <w:bCs/>
          <w:color w:val="000000" w:themeColor="text1"/>
          <w:sz w:val="28"/>
          <w:szCs w:val="28"/>
        </w:rPr>
        <w:t>Question: Discuss a range of factors that influence children’s behaviour (both positively and negatively) in a learning environment (1500 words +/- 10%)</w:t>
      </w:r>
    </w:p>
    <w:p w14:paraId="70E2DEE4" w14:textId="339E1441" w:rsidR="3EBDF988" w:rsidRDefault="3EBDF988" w:rsidP="3EBDF988">
      <w:pPr>
        <w:rPr>
          <w:sz w:val="28"/>
          <w:szCs w:val="28"/>
        </w:rPr>
      </w:pPr>
    </w:p>
    <w:p w14:paraId="5E5787A5" w14:textId="554E9256" w:rsidR="003A0CB8" w:rsidRDefault="6385C883" w:rsidP="3EBDF988">
      <w:pPr>
        <w:rPr>
          <w:sz w:val="28"/>
          <w:szCs w:val="28"/>
        </w:rPr>
      </w:pPr>
      <w:r w:rsidRPr="05C95DFB">
        <w:rPr>
          <w:sz w:val="28"/>
          <w:szCs w:val="28"/>
        </w:rPr>
        <w:t xml:space="preserve">All behaviour is an </w:t>
      </w:r>
      <w:r w:rsidR="2E69FE5A" w:rsidRPr="05C95DFB">
        <w:rPr>
          <w:sz w:val="28"/>
          <w:szCs w:val="28"/>
        </w:rPr>
        <w:t>unconscious</w:t>
      </w:r>
      <w:r w:rsidRPr="05C95DFB">
        <w:rPr>
          <w:sz w:val="28"/>
          <w:szCs w:val="28"/>
        </w:rPr>
        <w:t xml:space="preserve"> communication which is impor</w:t>
      </w:r>
      <w:r w:rsidR="7E1D6929" w:rsidRPr="05C95DFB">
        <w:rPr>
          <w:sz w:val="28"/>
          <w:szCs w:val="28"/>
        </w:rPr>
        <w:t>t</w:t>
      </w:r>
      <w:r w:rsidRPr="05C95DFB">
        <w:rPr>
          <w:sz w:val="28"/>
          <w:szCs w:val="28"/>
        </w:rPr>
        <w:t xml:space="preserve">ant to think about. It is not always easy to understand </w:t>
      </w:r>
      <w:r w:rsidR="26ABCD07" w:rsidRPr="05C95DFB">
        <w:rPr>
          <w:sz w:val="28"/>
          <w:szCs w:val="28"/>
        </w:rPr>
        <w:t xml:space="preserve">a child’s behaviours </w:t>
      </w:r>
      <w:r w:rsidR="7FB9398A" w:rsidRPr="05C95DFB">
        <w:rPr>
          <w:sz w:val="28"/>
          <w:szCs w:val="28"/>
        </w:rPr>
        <w:t xml:space="preserve">but what </w:t>
      </w:r>
      <w:r w:rsidR="2030398A" w:rsidRPr="05C95DFB">
        <w:rPr>
          <w:sz w:val="28"/>
          <w:szCs w:val="28"/>
        </w:rPr>
        <w:t>cannot</w:t>
      </w:r>
      <w:r w:rsidR="7FB9398A" w:rsidRPr="05C95DFB">
        <w:rPr>
          <w:sz w:val="28"/>
          <w:szCs w:val="28"/>
        </w:rPr>
        <w:t xml:space="preserve"> be spoken will be acted out (Greenwood 2019)</w:t>
      </w:r>
      <w:r w:rsidR="38651288" w:rsidRPr="05C95DFB">
        <w:rPr>
          <w:sz w:val="28"/>
          <w:szCs w:val="28"/>
        </w:rPr>
        <w:t xml:space="preserve">. There are many behaviours that children can display which </w:t>
      </w:r>
      <w:r w:rsidR="3B9CB34A" w:rsidRPr="05C95DFB">
        <w:rPr>
          <w:sz w:val="28"/>
          <w:szCs w:val="28"/>
        </w:rPr>
        <w:t xml:space="preserve">can be both positive and negative. </w:t>
      </w:r>
      <w:r w:rsidR="28F30B85" w:rsidRPr="05C95DFB">
        <w:rPr>
          <w:sz w:val="28"/>
          <w:szCs w:val="28"/>
        </w:rPr>
        <w:t>There are</w:t>
      </w:r>
      <w:r w:rsidR="3B9CB34A" w:rsidRPr="05C95DFB">
        <w:rPr>
          <w:sz w:val="28"/>
          <w:szCs w:val="28"/>
        </w:rPr>
        <w:t xml:space="preserve"> many aspects that can cont</w:t>
      </w:r>
      <w:r w:rsidR="1AAEF97D" w:rsidRPr="05C95DFB">
        <w:rPr>
          <w:sz w:val="28"/>
          <w:szCs w:val="28"/>
        </w:rPr>
        <w:t>ribute towards these behaviours</w:t>
      </w:r>
      <w:r w:rsidR="579E9549" w:rsidRPr="05C95DFB">
        <w:rPr>
          <w:sz w:val="28"/>
          <w:szCs w:val="28"/>
        </w:rPr>
        <w:t xml:space="preserve"> such as the </w:t>
      </w:r>
      <w:r w:rsidR="1E946929" w:rsidRPr="05C95DFB">
        <w:rPr>
          <w:sz w:val="28"/>
          <w:szCs w:val="28"/>
        </w:rPr>
        <w:t>child's</w:t>
      </w:r>
      <w:r w:rsidR="579E9549" w:rsidRPr="05C95DFB">
        <w:rPr>
          <w:sz w:val="28"/>
          <w:szCs w:val="28"/>
        </w:rPr>
        <w:t xml:space="preserve"> community and support, the child’s genetics, </w:t>
      </w:r>
      <w:r w:rsidR="49A098EC" w:rsidRPr="05C95DFB">
        <w:rPr>
          <w:sz w:val="28"/>
          <w:szCs w:val="28"/>
        </w:rPr>
        <w:t>cognitive</w:t>
      </w:r>
      <w:r w:rsidR="579E9549" w:rsidRPr="05C95DFB">
        <w:rPr>
          <w:sz w:val="28"/>
          <w:szCs w:val="28"/>
        </w:rPr>
        <w:t xml:space="preserve"> development </w:t>
      </w:r>
      <w:r w:rsidR="00E2C84B" w:rsidRPr="05C95DFB">
        <w:rPr>
          <w:sz w:val="28"/>
          <w:szCs w:val="28"/>
        </w:rPr>
        <w:t>and many more.</w:t>
      </w:r>
      <w:r w:rsidR="4FB95CA3" w:rsidRPr="05C95DFB">
        <w:rPr>
          <w:sz w:val="28"/>
          <w:szCs w:val="28"/>
        </w:rPr>
        <w:t xml:space="preserve"> It is important to remember </w:t>
      </w:r>
      <w:r w:rsidR="00DE501E" w:rsidRPr="05C95DFB">
        <w:rPr>
          <w:sz w:val="28"/>
          <w:szCs w:val="28"/>
        </w:rPr>
        <w:t>negative</w:t>
      </w:r>
      <w:r w:rsidR="4FB95CA3" w:rsidRPr="05C95DFB">
        <w:rPr>
          <w:sz w:val="28"/>
          <w:szCs w:val="28"/>
        </w:rPr>
        <w:t xml:space="preserve"> behaviour is not always a child making bad choices but a form of communicating and ask</w:t>
      </w:r>
      <w:r w:rsidR="7F427FBC" w:rsidRPr="05C95DFB">
        <w:rPr>
          <w:sz w:val="28"/>
          <w:szCs w:val="28"/>
        </w:rPr>
        <w:t xml:space="preserve">ing for help </w:t>
      </w:r>
      <w:r w:rsidR="1087E53B" w:rsidRPr="05C95DFB">
        <w:rPr>
          <w:sz w:val="28"/>
          <w:szCs w:val="28"/>
        </w:rPr>
        <w:t>off a trusted adult,</w:t>
      </w:r>
      <w:r w:rsidR="7F427FBC" w:rsidRPr="05C95DFB">
        <w:rPr>
          <w:sz w:val="28"/>
          <w:szCs w:val="28"/>
        </w:rPr>
        <w:t xml:space="preserve"> </w:t>
      </w:r>
      <w:r w:rsidR="30CF1C42" w:rsidRPr="05C95DFB">
        <w:rPr>
          <w:sz w:val="28"/>
          <w:szCs w:val="28"/>
        </w:rPr>
        <w:t>always look at what may have occurred prior to the behaviour.</w:t>
      </w:r>
    </w:p>
    <w:p w14:paraId="72B536B8" w14:textId="25394EEF" w:rsidR="7F3E4336" w:rsidRDefault="7F3E4336" w:rsidP="05C95DFB">
      <w:pPr>
        <w:rPr>
          <w:rFonts w:ascii="Georgia" w:eastAsia="Georgia" w:hAnsi="Georgia" w:cs="Georgia"/>
          <w:color w:val="282828"/>
          <w:sz w:val="27"/>
          <w:szCs w:val="27"/>
        </w:rPr>
      </w:pPr>
      <w:r w:rsidRPr="05C95DFB">
        <w:rPr>
          <w:sz w:val="28"/>
          <w:szCs w:val="28"/>
        </w:rPr>
        <w:t xml:space="preserve">Urie </w:t>
      </w:r>
      <w:r w:rsidR="23C9E9D7" w:rsidRPr="05C95DFB">
        <w:rPr>
          <w:sz w:val="28"/>
          <w:szCs w:val="28"/>
        </w:rPr>
        <w:t>Bronfen</w:t>
      </w:r>
      <w:r w:rsidR="3B69C21E" w:rsidRPr="05C95DFB">
        <w:rPr>
          <w:sz w:val="28"/>
          <w:szCs w:val="28"/>
        </w:rPr>
        <w:t xml:space="preserve">brenner </w:t>
      </w:r>
      <w:r w:rsidR="1DA934B9" w:rsidRPr="05C95DFB">
        <w:rPr>
          <w:sz w:val="28"/>
          <w:szCs w:val="28"/>
        </w:rPr>
        <w:t xml:space="preserve">was an American Phycologist </w:t>
      </w:r>
      <w:r w:rsidR="16CF049D" w:rsidRPr="05C95DFB">
        <w:rPr>
          <w:sz w:val="28"/>
          <w:szCs w:val="28"/>
        </w:rPr>
        <w:t xml:space="preserve">who </w:t>
      </w:r>
      <w:r w:rsidR="1D359B01" w:rsidRPr="05C95DFB">
        <w:rPr>
          <w:sz w:val="28"/>
          <w:szCs w:val="28"/>
        </w:rPr>
        <w:t xml:space="preserve">believed that a person’s community and society </w:t>
      </w:r>
      <w:r w:rsidR="003EE569" w:rsidRPr="05C95DFB">
        <w:rPr>
          <w:sz w:val="28"/>
          <w:szCs w:val="28"/>
        </w:rPr>
        <w:t xml:space="preserve">can shape </w:t>
      </w:r>
      <w:r w:rsidR="4EB5815E" w:rsidRPr="05C95DFB">
        <w:rPr>
          <w:sz w:val="28"/>
          <w:szCs w:val="28"/>
        </w:rPr>
        <w:t>th</w:t>
      </w:r>
      <w:r w:rsidR="5FD92E85" w:rsidRPr="05C95DFB">
        <w:rPr>
          <w:sz w:val="28"/>
          <w:szCs w:val="28"/>
        </w:rPr>
        <w:t>ei</w:t>
      </w:r>
      <w:r w:rsidR="4EB5815E" w:rsidRPr="05C95DFB">
        <w:rPr>
          <w:sz w:val="28"/>
          <w:szCs w:val="28"/>
        </w:rPr>
        <w:t>r</w:t>
      </w:r>
      <w:r w:rsidR="003EE569" w:rsidRPr="05C95DFB">
        <w:rPr>
          <w:sz w:val="28"/>
          <w:szCs w:val="28"/>
        </w:rPr>
        <w:t xml:space="preserve"> development and personality</w:t>
      </w:r>
      <w:r w:rsidR="3B07026C" w:rsidRPr="05C95DFB">
        <w:rPr>
          <w:sz w:val="28"/>
          <w:szCs w:val="28"/>
        </w:rPr>
        <w:t xml:space="preserve"> which is the systemic factor to a child’s behaviours.</w:t>
      </w:r>
      <w:r w:rsidR="003EE569" w:rsidRPr="05C95DFB">
        <w:rPr>
          <w:sz w:val="28"/>
          <w:szCs w:val="28"/>
        </w:rPr>
        <w:t xml:space="preserve"> Bronfenbrenner developed the ecological</w:t>
      </w:r>
      <w:r w:rsidR="0B86AC29" w:rsidRPr="05C95DFB">
        <w:rPr>
          <w:sz w:val="28"/>
          <w:szCs w:val="28"/>
        </w:rPr>
        <w:t xml:space="preserve"> systems</w:t>
      </w:r>
      <w:r w:rsidR="003EE569" w:rsidRPr="05C95DFB">
        <w:rPr>
          <w:sz w:val="28"/>
          <w:szCs w:val="28"/>
        </w:rPr>
        <w:t xml:space="preserve"> theory</w:t>
      </w:r>
      <w:r w:rsidR="584AC3ED" w:rsidRPr="05C95DFB">
        <w:rPr>
          <w:sz w:val="28"/>
          <w:szCs w:val="28"/>
        </w:rPr>
        <w:t xml:space="preserve"> (1977)</w:t>
      </w:r>
      <w:r w:rsidR="3E1E334B" w:rsidRPr="05C95DFB">
        <w:rPr>
          <w:sz w:val="28"/>
          <w:szCs w:val="28"/>
        </w:rPr>
        <w:t>.</w:t>
      </w:r>
      <w:r w:rsidR="1D359B01" w:rsidRPr="05C95DFB">
        <w:rPr>
          <w:sz w:val="28"/>
          <w:szCs w:val="28"/>
        </w:rPr>
        <w:t xml:space="preserve"> </w:t>
      </w:r>
      <w:r w:rsidR="150C395B" w:rsidRPr="05C95DFB">
        <w:rPr>
          <w:sz w:val="28"/>
          <w:szCs w:val="28"/>
        </w:rPr>
        <w:t xml:space="preserve"> The theory </w:t>
      </w:r>
      <w:r w:rsidR="4B749BC4" w:rsidRPr="05C95DFB">
        <w:rPr>
          <w:sz w:val="28"/>
          <w:szCs w:val="28"/>
        </w:rPr>
        <w:t xml:space="preserve">explains how the </w:t>
      </w:r>
      <w:r w:rsidR="0A1980F6" w:rsidRPr="05C95DFB">
        <w:rPr>
          <w:sz w:val="28"/>
          <w:szCs w:val="28"/>
        </w:rPr>
        <w:t>social</w:t>
      </w:r>
      <w:r w:rsidR="4B749BC4" w:rsidRPr="05C95DFB">
        <w:rPr>
          <w:sz w:val="28"/>
          <w:szCs w:val="28"/>
        </w:rPr>
        <w:t xml:space="preserve"> environments affect a child’s development.</w:t>
      </w:r>
      <w:r w:rsidR="28CB031F" w:rsidRPr="05C95DFB">
        <w:rPr>
          <w:sz w:val="28"/>
          <w:szCs w:val="28"/>
        </w:rPr>
        <w:t xml:space="preserve"> The different systems in this theory are all based around the child </w:t>
      </w:r>
      <w:r w:rsidR="081D75B8" w:rsidRPr="05C95DFB">
        <w:rPr>
          <w:sz w:val="28"/>
          <w:szCs w:val="28"/>
        </w:rPr>
        <w:t xml:space="preserve">the most important system is the microsystem which is the child’s </w:t>
      </w:r>
      <w:r w:rsidR="7A1F795A" w:rsidRPr="05C95DFB">
        <w:rPr>
          <w:sz w:val="28"/>
          <w:szCs w:val="28"/>
        </w:rPr>
        <w:t xml:space="preserve">close interactions for example family, school, friends and </w:t>
      </w:r>
      <w:r w:rsidR="7C4FBA67" w:rsidRPr="05C95DFB">
        <w:rPr>
          <w:sz w:val="28"/>
          <w:szCs w:val="28"/>
        </w:rPr>
        <w:t>neighbours</w:t>
      </w:r>
      <w:r w:rsidR="7A1F795A" w:rsidRPr="05C95DFB">
        <w:rPr>
          <w:sz w:val="28"/>
          <w:szCs w:val="28"/>
        </w:rPr>
        <w:t xml:space="preserve">.  </w:t>
      </w:r>
      <w:r w:rsidR="2C7B63E6" w:rsidRPr="05C95DFB">
        <w:rPr>
          <w:sz w:val="28"/>
          <w:szCs w:val="28"/>
        </w:rPr>
        <w:t xml:space="preserve">The micro system is the main </w:t>
      </w:r>
      <w:r w:rsidR="235E97E5" w:rsidRPr="05C95DFB">
        <w:rPr>
          <w:sz w:val="28"/>
          <w:szCs w:val="28"/>
        </w:rPr>
        <w:t>impact</w:t>
      </w:r>
      <w:r w:rsidR="2C7B63E6" w:rsidRPr="05C95DFB">
        <w:rPr>
          <w:sz w:val="28"/>
          <w:szCs w:val="28"/>
        </w:rPr>
        <w:t xml:space="preserve"> of the child’s life, </w:t>
      </w:r>
      <w:r w:rsidR="0EFA0524" w:rsidRPr="05C95DFB">
        <w:rPr>
          <w:sz w:val="28"/>
          <w:szCs w:val="28"/>
        </w:rPr>
        <w:t>i</w:t>
      </w:r>
      <w:r w:rsidR="2C7B63E6" w:rsidRPr="05C95DFB">
        <w:rPr>
          <w:sz w:val="28"/>
          <w:szCs w:val="28"/>
        </w:rPr>
        <w:t xml:space="preserve">f this system </w:t>
      </w:r>
      <w:r w:rsidR="72C2832C" w:rsidRPr="05C95DFB">
        <w:rPr>
          <w:sz w:val="28"/>
          <w:szCs w:val="28"/>
        </w:rPr>
        <w:t>does</w:t>
      </w:r>
      <w:r w:rsidR="2C7B63E6" w:rsidRPr="05C95DFB">
        <w:rPr>
          <w:sz w:val="28"/>
          <w:szCs w:val="28"/>
        </w:rPr>
        <w:t xml:space="preserve"> no</w:t>
      </w:r>
      <w:r w:rsidR="2940FC27" w:rsidRPr="05C95DFB">
        <w:rPr>
          <w:sz w:val="28"/>
          <w:szCs w:val="28"/>
        </w:rPr>
        <w:t>t</w:t>
      </w:r>
      <w:r w:rsidR="4B29305E" w:rsidRPr="05C95DFB">
        <w:rPr>
          <w:sz w:val="28"/>
          <w:szCs w:val="28"/>
        </w:rPr>
        <w:t xml:space="preserve"> have</w:t>
      </w:r>
      <w:r w:rsidR="2940FC27" w:rsidRPr="05C95DFB">
        <w:rPr>
          <w:sz w:val="28"/>
          <w:szCs w:val="28"/>
        </w:rPr>
        <w:t xml:space="preserve"> positive</w:t>
      </w:r>
      <w:r w:rsidR="36523E48" w:rsidRPr="05C95DFB">
        <w:rPr>
          <w:sz w:val="28"/>
          <w:szCs w:val="28"/>
        </w:rPr>
        <w:t xml:space="preserve"> experiences </w:t>
      </w:r>
      <w:r w:rsidR="2940FC27" w:rsidRPr="05C95DFB">
        <w:rPr>
          <w:sz w:val="28"/>
          <w:szCs w:val="28"/>
        </w:rPr>
        <w:t xml:space="preserve">for the </w:t>
      </w:r>
      <w:proofErr w:type="gramStart"/>
      <w:r w:rsidR="2940FC27" w:rsidRPr="05C95DFB">
        <w:rPr>
          <w:sz w:val="28"/>
          <w:szCs w:val="28"/>
        </w:rPr>
        <w:t>child</w:t>
      </w:r>
      <w:proofErr w:type="gramEnd"/>
      <w:r w:rsidR="2940FC27" w:rsidRPr="05C95DFB">
        <w:rPr>
          <w:sz w:val="28"/>
          <w:szCs w:val="28"/>
        </w:rPr>
        <w:t xml:space="preserve"> it can </w:t>
      </w:r>
      <w:r w:rsidR="13DC00DE" w:rsidRPr="05C95DFB">
        <w:rPr>
          <w:sz w:val="28"/>
          <w:szCs w:val="28"/>
        </w:rPr>
        <w:t>affect</w:t>
      </w:r>
      <w:r w:rsidR="2940FC27" w:rsidRPr="05C95DFB">
        <w:rPr>
          <w:sz w:val="28"/>
          <w:szCs w:val="28"/>
        </w:rPr>
        <w:t xml:space="preserve"> their behaviours </w:t>
      </w:r>
      <w:r w:rsidR="20A86248" w:rsidRPr="05C95DFB">
        <w:rPr>
          <w:sz w:val="28"/>
          <w:szCs w:val="28"/>
        </w:rPr>
        <w:t>and development, for example if a child has very supportive parents that a</w:t>
      </w:r>
      <w:r w:rsidR="3357F352" w:rsidRPr="05C95DFB">
        <w:rPr>
          <w:sz w:val="28"/>
          <w:szCs w:val="28"/>
        </w:rPr>
        <w:t xml:space="preserve">re very supportive and help develop the child cognitively by reading or </w:t>
      </w:r>
      <w:r w:rsidR="65B3DDDD" w:rsidRPr="05C95DFB">
        <w:rPr>
          <w:sz w:val="28"/>
          <w:szCs w:val="28"/>
        </w:rPr>
        <w:t xml:space="preserve">promoting educational experiences, the child </w:t>
      </w:r>
      <w:r w:rsidR="69A0295D" w:rsidRPr="05C95DFB">
        <w:rPr>
          <w:sz w:val="28"/>
          <w:szCs w:val="28"/>
        </w:rPr>
        <w:t>has</w:t>
      </w:r>
      <w:r w:rsidR="65B3DDDD" w:rsidRPr="05C95DFB">
        <w:rPr>
          <w:sz w:val="28"/>
          <w:szCs w:val="28"/>
        </w:rPr>
        <w:t xml:space="preserve"> a positive outlook with communication and language skills.</w:t>
      </w:r>
      <w:r w:rsidR="7D449F43" w:rsidRPr="05C95DFB">
        <w:rPr>
          <w:sz w:val="28"/>
          <w:szCs w:val="28"/>
        </w:rPr>
        <w:t xml:space="preserve"> On the other </w:t>
      </w:r>
      <w:r w:rsidR="49910218" w:rsidRPr="05C95DFB">
        <w:rPr>
          <w:sz w:val="28"/>
          <w:szCs w:val="28"/>
        </w:rPr>
        <w:t>hand,</w:t>
      </w:r>
      <w:r w:rsidR="7D449F43" w:rsidRPr="05C95DFB">
        <w:rPr>
          <w:sz w:val="28"/>
          <w:szCs w:val="28"/>
        </w:rPr>
        <w:t xml:space="preserve"> if a child is bullied by a </w:t>
      </w:r>
      <w:r w:rsidR="4A2276CB" w:rsidRPr="05C95DFB">
        <w:rPr>
          <w:sz w:val="28"/>
          <w:szCs w:val="28"/>
        </w:rPr>
        <w:t>friend,</w:t>
      </w:r>
      <w:r w:rsidR="7D449F43" w:rsidRPr="05C95DFB">
        <w:rPr>
          <w:sz w:val="28"/>
          <w:szCs w:val="28"/>
        </w:rPr>
        <w:t xml:space="preserve"> then it could affect the child’s development </w:t>
      </w:r>
      <w:r w:rsidR="62FDA840" w:rsidRPr="05C95DFB">
        <w:rPr>
          <w:sz w:val="28"/>
          <w:szCs w:val="28"/>
        </w:rPr>
        <w:t xml:space="preserve">and creating low </w:t>
      </w:r>
      <w:r w:rsidR="7813B3CC" w:rsidRPr="05C95DFB">
        <w:rPr>
          <w:sz w:val="28"/>
          <w:szCs w:val="28"/>
        </w:rPr>
        <w:t>self-esteem</w:t>
      </w:r>
      <w:r w:rsidR="62FDA840" w:rsidRPr="05C95DFB">
        <w:rPr>
          <w:sz w:val="28"/>
          <w:szCs w:val="28"/>
        </w:rPr>
        <w:t>.</w:t>
      </w:r>
      <w:r w:rsidR="62FDA840" w:rsidRPr="05C95DFB">
        <w:rPr>
          <w:rFonts w:ascii="Georgia" w:eastAsia="Georgia" w:hAnsi="Georgia" w:cs="Georgia"/>
          <w:color w:val="282828"/>
          <w:sz w:val="27"/>
          <w:szCs w:val="27"/>
        </w:rPr>
        <w:t xml:space="preserve"> The child is not just a passive recipient but an active contributor in these bidirectional interactions</w:t>
      </w:r>
      <w:r w:rsidR="0AEE4DF3" w:rsidRPr="05C95DFB">
        <w:rPr>
          <w:rFonts w:ascii="Georgia" w:eastAsia="Georgia" w:hAnsi="Georgia" w:cs="Georgia"/>
          <w:color w:val="282828"/>
          <w:sz w:val="27"/>
          <w:szCs w:val="27"/>
        </w:rPr>
        <w:t xml:space="preserve"> (Guy-Evans 2024).</w:t>
      </w:r>
      <w:r w:rsidR="75732AFB" w:rsidRPr="05C95DFB">
        <w:rPr>
          <w:rFonts w:ascii="Georgia" w:eastAsia="Georgia" w:hAnsi="Georgia" w:cs="Georgia"/>
          <w:color w:val="282828"/>
          <w:sz w:val="27"/>
          <w:szCs w:val="27"/>
        </w:rPr>
        <w:t xml:space="preserve"> </w:t>
      </w:r>
      <w:r w:rsidR="610E983A" w:rsidRPr="05C95DFB">
        <w:rPr>
          <w:rFonts w:ascii="Georgia" w:eastAsia="Georgia" w:hAnsi="Georgia" w:cs="Georgia"/>
          <w:color w:val="282828"/>
          <w:sz w:val="27"/>
          <w:szCs w:val="27"/>
        </w:rPr>
        <w:t>Bronfenbrenner's theory shows that a child’s development is made up from a system of relationships</w:t>
      </w:r>
      <w:r w:rsidR="136A82C6" w:rsidRPr="05C95DFB">
        <w:rPr>
          <w:rFonts w:ascii="Georgia" w:eastAsia="Georgia" w:hAnsi="Georgia" w:cs="Georgia"/>
          <w:color w:val="282828"/>
          <w:sz w:val="27"/>
          <w:szCs w:val="27"/>
        </w:rPr>
        <w:t xml:space="preserve"> affected by multiple levels of </w:t>
      </w:r>
      <w:r w:rsidR="520F67F7" w:rsidRPr="05C95DFB">
        <w:rPr>
          <w:rFonts w:ascii="Georgia" w:eastAsia="Georgia" w:hAnsi="Georgia" w:cs="Georgia"/>
          <w:color w:val="282828"/>
          <w:sz w:val="27"/>
          <w:szCs w:val="27"/>
        </w:rPr>
        <w:t xml:space="preserve">the environment around them from intimate relationships with family, school </w:t>
      </w:r>
      <w:r w:rsidR="0A4DB6C5" w:rsidRPr="05C95DFB">
        <w:rPr>
          <w:rFonts w:ascii="Georgia" w:eastAsia="Georgia" w:hAnsi="Georgia" w:cs="Georgia"/>
          <w:color w:val="282828"/>
          <w:sz w:val="27"/>
          <w:szCs w:val="27"/>
        </w:rPr>
        <w:t xml:space="preserve">and peers to less intimate relationships with </w:t>
      </w:r>
      <w:r w:rsidR="7C247FF9" w:rsidRPr="05C95DFB">
        <w:rPr>
          <w:rFonts w:ascii="Georgia" w:eastAsia="Georgia" w:hAnsi="Georgia" w:cs="Georgia"/>
          <w:color w:val="282828"/>
          <w:sz w:val="27"/>
          <w:szCs w:val="27"/>
        </w:rPr>
        <w:t>family friends, neighbours or</w:t>
      </w:r>
      <w:r w:rsidR="13B54160" w:rsidRPr="05C95DFB">
        <w:rPr>
          <w:rFonts w:ascii="Georgia" w:eastAsia="Georgia" w:hAnsi="Georgia" w:cs="Georgia"/>
          <w:color w:val="282828"/>
          <w:sz w:val="27"/>
          <w:szCs w:val="27"/>
        </w:rPr>
        <w:t xml:space="preserve"> health care professionals</w:t>
      </w:r>
      <w:r w:rsidR="0A4DB6C5" w:rsidRPr="05C95DFB">
        <w:rPr>
          <w:rFonts w:ascii="Georgia" w:eastAsia="Georgia" w:hAnsi="Georgia" w:cs="Georgia"/>
          <w:color w:val="282828"/>
          <w:sz w:val="27"/>
          <w:szCs w:val="27"/>
        </w:rPr>
        <w:t>.</w:t>
      </w:r>
      <w:r w:rsidR="610E983A" w:rsidRPr="05C95DFB">
        <w:rPr>
          <w:rFonts w:ascii="Georgia" w:eastAsia="Georgia" w:hAnsi="Georgia" w:cs="Georgia"/>
          <w:color w:val="282828"/>
          <w:sz w:val="27"/>
          <w:szCs w:val="27"/>
        </w:rPr>
        <w:t xml:space="preserve"> </w:t>
      </w:r>
    </w:p>
    <w:p w14:paraId="42D277EA" w14:textId="6A8EB06C" w:rsidR="0322CC27" w:rsidRDefault="0322CC27" w:rsidP="05C95DFB">
      <w:pPr>
        <w:rPr>
          <w:rFonts w:ascii="Georgia" w:eastAsia="Georgia" w:hAnsi="Georgia" w:cs="Georgia"/>
          <w:color w:val="282828"/>
          <w:sz w:val="27"/>
          <w:szCs w:val="27"/>
        </w:rPr>
      </w:pPr>
      <w:r w:rsidRPr="05C95DFB">
        <w:rPr>
          <w:rFonts w:ascii="Georgia" w:eastAsia="Georgia" w:hAnsi="Georgia" w:cs="Georgia"/>
          <w:color w:val="282828"/>
          <w:sz w:val="27"/>
          <w:szCs w:val="27"/>
        </w:rPr>
        <w:lastRenderedPageBreak/>
        <w:t xml:space="preserve">Behavioural factors can also affect a child’s behaviours, </w:t>
      </w:r>
      <w:r w:rsidR="288536FC" w:rsidRPr="05C95DFB">
        <w:rPr>
          <w:rFonts w:ascii="Georgia" w:eastAsia="Georgia" w:hAnsi="Georgia" w:cs="Georgia"/>
          <w:color w:val="282828"/>
          <w:sz w:val="27"/>
          <w:szCs w:val="27"/>
        </w:rPr>
        <w:t xml:space="preserve">Skinner </w:t>
      </w:r>
      <w:r w:rsidR="38C3B49E" w:rsidRPr="05C95DFB">
        <w:rPr>
          <w:rFonts w:ascii="Georgia" w:eastAsia="Georgia" w:hAnsi="Georgia" w:cs="Georgia"/>
          <w:color w:val="282828"/>
          <w:sz w:val="27"/>
          <w:szCs w:val="27"/>
        </w:rPr>
        <w:t xml:space="preserve">an American Psychologist developed a </w:t>
      </w:r>
      <w:r w:rsidR="1E86C9EA" w:rsidRPr="05C95DFB">
        <w:rPr>
          <w:rFonts w:ascii="Georgia" w:eastAsia="Georgia" w:hAnsi="Georgia" w:cs="Georgia"/>
          <w:color w:val="282828"/>
          <w:sz w:val="27"/>
          <w:szCs w:val="27"/>
        </w:rPr>
        <w:t xml:space="preserve">behaviourism </w:t>
      </w:r>
      <w:r w:rsidR="18162737" w:rsidRPr="05C95DFB">
        <w:rPr>
          <w:rFonts w:ascii="Georgia" w:eastAsia="Georgia" w:hAnsi="Georgia" w:cs="Georgia"/>
          <w:color w:val="282828"/>
          <w:sz w:val="27"/>
          <w:szCs w:val="27"/>
        </w:rPr>
        <w:t xml:space="preserve">theory which </w:t>
      </w:r>
      <w:r w:rsidR="288536FC" w:rsidRPr="05C95DFB">
        <w:rPr>
          <w:rFonts w:ascii="Georgia" w:eastAsia="Georgia" w:hAnsi="Georgia" w:cs="Georgia"/>
          <w:color w:val="282828"/>
          <w:sz w:val="27"/>
          <w:szCs w:val="27"/>
        </w:rPr>
        <w:t xml:space="preserve">suggested that all we need </w:t>
      </w:r>
      <w:r w:rsidR="25346380" w:rsidRPr="05C95DFB">
        <w:rPr>
          <w:rFonts w:ascii="Georgia" w:eastAsia="Georgia" w:hAnsi="Georgia" w:cs="Georgia"/>
          <w:color w:val="282828"/>
          <w:sz w:val="27"/>
          <w:szCs w:val="27"/>
        </w:rPr>
        <w:t>t</w:t>
      </w:r>
      <w:r w:rsidR="288536FC" w:rsidRPr="05C95DFB">
        <w:rPr>
          <w:rFonts w:ascii="Georgia" w:eastAsia="Georgia" w:hAnsi="Georgia" w:cs="Georgia"/>
          <w:color w:val="282828"/>
          <w:sz w:val="27"/>
          <w:szCs w:val="27"/>
        </w:rPr>
        <w:t>o know</w:t>
      </w:r>
      <w:r w:rsidR="6D0C806F" w:rsidRPr="05C95DFB">
        <w:rPr>
          <w:rFonts w:ascii="Georgia" w:eastAsia="Georgia" w:hAnsi="Georgia" w:cs="Georgia"/>
          <w:color w:val="282828"/>
          <w:sz w:val="27"/>
          <w:szCs w:val="27"/>
        </w:rPr>
        <w:t xml:space="preserve"> to describe and explain behaviour is action</w:t>
      </w:r>
      <w:r w:rsidR="47C6D712" w:rsidRPr="05C95DFB">
        <w:rPr>
          <w:rFonts w:ascii="Georgia" w:eastAsia="Georgia" w:hAnsi="Georgia" w:cs="Georgia"/>
          <w:color w:val="282828"/>
          <w:sz w:val="27"/>
          <w:szCs w:val="27"/>
        </w:rPr>
        <w:t>s</w:t>
      </w:r>
      <w:r w:rsidR="6D0C806F" w:rsidRPr="05C95DFB">
        <w:rPr>
          <w:rFonts w:ascii="Georgia" w:eastAsia="Georgia" w:hAnsi="Georgia" w:cs="Georgia"/>
          <w:color w:val="282828"/>
          <w:sz w:val="27"/>
          <w:szCs w:val="27"/>
        </w:rPr>
        <w:t xml:space="preserve"> followed by a good outcome are lik</w:t>
      </w:r>
      <w:r w:rsidR="3217FC05" w:rsidRPr="05C95DFB">
        <w:rPr>
          <w:rFonts w:ascii="Georgia" w:eastAsia="Georgia" w:hAnsi="Georgia" w:cs="Georgia"/>
          <w:color w:val="282828"/>
          <w:sz w:val="27"/>
          <w:szCs w:val="27"/>
        </w:rPr>
        <w:t>e</w:t>
      </w:r>
      <w:r w:rsidR="6D0C806F" w:rsidRPr="05C95DFB">
        <w:rPr>
          <w:rFonts w:ascii="Georgia" w:eastAsia="Georgia" w:hAnsi="Georgia" w:cs="Georgia"/>
          <w:color w:val="282828"/>
          <w:sz w:val="27"/>
          <w:szCs w:val="27"/>
        </w:rPr>
        <w:t xml:space="preserve">ly to </w:t>
      </w:r>
      <w:r w:rsidR="4B4B92B7" w:rsidRPr="05C95DFB">
        <w:rPr>
          <w:rFonts w:ascii="Georgia" w:eastAsia="Georgia" w:hAnsi="Georgia" w:cs="Georgia"/>
          <w:color w:val="282828"/>
          <w:sz w:val="27"/>
          <w:szCs w:val="27"/>
        </w:rPr>
        <w:t>reoccur,</w:t>
      </w:r>
      <w:r w:rsidR="6D0C806F" w:rsidRPr="05C95DFB">
        <w:rPr>
          <w:rFonts w:ascii="Georgia" w:eastAsia="Georgia" w:hAnsi="Georgia" w:cs="Georgia"/>
          <w:color w:val="282828"/>
          <w:sz w:val="27"/>
          <w:szCs w:val="27"/>
        </w:rPr>
        <w:t xml:space="preserve"> </w:t>
      </w:r>
      <w:r w:rsidR="5F0E8412" w:rsidRPr="05C95DFB">
        <w:rPr>
          <w:rFonts w:ascii="Georgia" w:eastAsia="Georgia" w:hAnsi="Georgia" w:cs="Georgia"/>
          <w:color w:val="282828"/>
          <w:sz w:val="27"/>
          <w:szCs w:val="27"/>
        </w:rPr>
        <w:t>but actions followed by bad outcomes are less likely to occur</w:t>
      </w:r>
      <w:r w:rsidR="738604E6" w:rsidRPr="05C95DFB">
        <w:rPr>
          <w:rFonts w:ascii="Georgia" w:eastAsia="Georgia" w:hAnsi="Georgia" w:cs="Georgia"/>
          <w:color w:val="282828"/>
          <w:sz w:val="27"/>
          <w:szCs w:val="27"/>
        </w:rPr>
        <w:t xml:space="preserve"> (Skinner 2015).</w:t>
      </w:r>
      <w:r w:rsidR="6945B3EB" w:rsidRPr="05C95DFB">
        <w:rPr>
          <w:rFonts w:ascii="Georgia" w:eastAsia="Georgia" w:hAnsi="Georgia" w:cs="Georgia"/>
          <w:color w:val="282828"/>
          <w:sz w:val="27"/>
          <w:szCs w:val="27"/>
        </w:rPr>
        <w:t xml:space="preserve"> Skinner developed operant conditioning which he claimed is if the behaviour required </w:t>
      </w:r>
      <w:r w:rsidR="343393C3" w:rsidRPr="05C95DFB">
        <w:rPr>
          <w:rFonts w:ascii="Georgia" w:eastAsia="Georgia" w:hAnsi="Georgia" w:cs="Georgia"/>
          <w:color w:val="282828"/>
          <w:sz w:val="27"/>
          <w:szCs w:val="27"/>
        </w:rPr>
        <w:t>is rewarded it is more likel</w:t>
      </w:r>
      <w:r w:rsidR="7AF4110F" w:rsidRPr="05C95DFB">
        <w:rPr>
          <w:rFonts w:ascii="Georgia" w:eastAsia="Georgia" w:hAnsi="Georgia" w:cs="Georgia"/>
          <w:color w:val="282828"/>
          <w:sz w:val="27"/>
          <w:szCs w:val="27"/>
        </w:rPr>
        <w:t xml:space="preserve">y to be repeated whereas </w:t>
      </w:r>
      <w:r w:rsidR="343393C3" w:rsidRPr="05C95DFB">
        <w:rPr>
          <w:rFonts w:ascii="Georgia" w:eastAsia="Georgia" w:hAnsi="Georgia" w:cs="Georgia"/>
          <w:color w:val="282828"/>
          <w:sz w:val="27"/>
          <w:szCs w:val="27"/>
        </w:rPr>
        <w:t xml:space="preserve">any negative behaviour is </w:t>
      </w:r>
      <w:r w:rsidR="68E9CF2B" w:rsidRPr="05C95DFB">
        <w:rPr>
          <w:rFonts w:ascii="Georgia" w:eastAsia="Georgia" w:hAnsi="Georgia" w:cs="Georgia"/>
          <w:color w:val="282828"/>
          <w:sz w:val="27"/>
          <w:szCs w:val="27"/>
        </w:rPr>
        <w:t xml:space="preserve">punished then it is less likely to be repeated. </w:t>
      </w:r>
      <w:r w:rsidR="720EAFF7" w:rsidRPr="05C95DFB">
        <w:rPr>
          <w:rFonts w:ascii="Georgia" w:eastAsia="Georgia" w:hAnsi="Georgia" w:cs="Georgia"/>
          <w:color w:val="282828"/>
          <w:sz w:val="27"/>
          <w:szCs w:val="27"/>
        </w:rPr>
        <w:t xml:space="preserve">Most schools use Skinners operant conditioning theory of reinforcement or punishment, if a child </w:t>
      </w:r>
      <w:r w:rsidR="2A4CFEC5" w:rsidRPr="05C95DFB">
        <w:rPr>
          <w:rFonts w:ascii="Georgia" w:eastAsia="Georgia" w:hAnsi="Georgia" w:cs="Georgia"/>
          <w:color w:val="282828"/>
          <w:sz w:val="27"/>
          <w:szCs w:val="27"/>
        </w:rPr>
        <w:t xml:space="preserve">displays positive </w:t>
      </w:r>
      <w:r w:rsidR="58D6612E" w:rsidRPr="05C95DFB">
        <w:rPr>
          <w:rFonts w:ascii="Georgia" w:eastAsia="Georgia" w:hAnsi="Georgia" w:cs="Georgia"/>
          <w:color w:val="282828"/>
          <w:sz w:val="27"/>
          <w:szCs w:val="27"/>
        </w:rPr>
        <w:t>behaviours,</w:t>
      </w:r>
      <w:r w:rsidR="2A4CFEC5" w:rsidRPr="05C95DFB">
        <w:rPr>
          <w:rFonts w:ascii="Georgia" w:eastAsia="Georgia" w:hAnsi="Georgia" w:cs="Georgia"/>
          <w:color w:val="282828"/>
          <w:sz w:val="27"/>
          <w:szCs w:val="27"/>
        </w:rPr>
        <w:t xml:space="preserve"> then a positive reinforcement is giving for example stickers, Dojos, points and praise, whereas if the </w:t>
      </w:r>
      <w:r w:rsidR="68F1E3F6" w:rsidRPr="05C95DFB">
        <w:rPr>
          <w:rFonts w:ascii="Georgia" w:eastAsia="Georgia" w:hAnsi="Georgia" w:cs="Georgia"/>
          <w:color w:val="282828"/>
          <w:sz w:val="27"/>
          <w:szCs w:val="27"/>
        </w:rPr>
        <w:t xml:space="preserve">is negative behaviour displayed by the </w:t>
      </w:r>
      <w:r w:rsidR="3ED7BDEC" w:rsidRPr="05C95DFB">
        <w:rPr>
          <w:rFonts w:ascii="Georgia" w:eastAsia="Georgia" w:hAnsi="Georgia" w:cs="Georgia"/>
          <w:color w:val="282828"/>
          <w:sz w:val="27"/>
          <w:szCs w:val="27"/>
        </w:rPr>
        <w:t>child,</w:t>
      </w:r>
      <w:r w:rsidR="68F1E3F6" w:rsidRPr="05C95DFB">
        <w:rPr>
          <w:rFonts w:ascii="Georgia" w:eastAsia="Georgia" w:hAnsi="Georgia" w:cs="Georgia"/>
          <w:color w:val="282828"/>
          <w:sz w:val="27"/>
          <w:szCs w:val="27"/>
        </w:rPr>
        <w:t xml:space="preserve"> then </w:t>
      </w:r>
      <w:r w:rsidR="548D5135" w:rsidRPr="05C95DFB">
        <w:rPr>
          <w:rFonts w:ascii="Georgia" w:eastAsia="Georgia" w:hAnsi="Georgia" w:cs="Georgia"/>
          <w:color w:val="282828"/>
          <w:sz w:val="27"/>
          <w:szCs w:val="27"/>
        </w:rPr>
        <w:t>usually</w:t>
      </w:r>
      <w:r w:rsidR="68F1E3F6" w:rsidRPr="05C95DFB">
        <w:rPr>
          <w:rFonts w:ascii="Georgia" w:eastAsia="Georgia" w:hAnsi="Georgia" w:cs="Georgia"/>
          <w:color w:val="282828"/>
          <w:sz w:val="27"/>
          <w:szCs w:val="27"/>
        </w:rPr>
        <w:t xml:space="preserve"> a form of punishment is given for example </w:t>
      </w:r>
      <w:r w:rsidR="14460FBC" w:rsidRPr="05C95DFB">
        <w:rPr>
          <w:rFonts w:ascii="Georgia" w:eastAsia="Georgia" w:hAnsi="Georgia" w:cs="Georgia"/>
          <w:color w:val="282828"/>
          <w:sz w:val="27"/>
          <w:szCs w:val="27"/>
        </w:rPr>
        <w:t xml:space="preserve">missing </w:t>
      </w:r>
      <w:r w:rsidR="14CC10F4" w:rsidRPr="05C95DFB">
        <w:rPr>
          <w:rFonts w:ascii="Georgia" w:eastAsia="Georgia" w:hAnsi="Georgia" w:cs="Georgia"/>
          <w:color w:val="282828"/>
          <w:sz w:val="27"/>
          <w:szCs w:val="27"/>
        </w:rPr>
        <w:t xml:space="preserve">some of their </w:t>
      </w:r>
      <w:r w:rsidR="14460FBC" w:rsidRPr="05C95DFB">
        <w:rPr>
          <w:rFonts w:ascii="Georgia" w:eastAsia="Georgia" w:hAnsi="Georgia" w:cs="Georgia"/>
          <w:color w:val="282828"/>
          <w:sz w:val="27"/>
          <w:szCs w:val="27"/>
        </w:rPr>
        <w:t>play</w:t>
      </w:r>
      <w:r w:rsidR="459BC7FC" w:rsidRPr="05C95DFB">
        <w:rPr>
          <w:rFonts w:ascii="Georgia" w:eastAsia="Georgia" w:hAnsi="Georgia" w:cs="Georgia"/>
          <w:color w:val="282828"/>
          <w:sz w:val="27"/>
          <w:szCs w:val="27"/>
        </w:rPr>
        <w:t>time</w:t>
      </w:r>
      <w:r w:rsidR="006C37C3" w:rsidRPr="05C95DFB">
        <w:rPr>
          <w:rFonts w:ascii="Georgia" w:eastAsia="Georgia" w:hAnsi="Georgia" w:cs="Georgia"/>
          <w:color w:val="282828"/>
          <w:sz w:val="27"/>
          <w:szCs w:val="27"/>
        </w:rPr>
        <w:t xml:space="preserve"> and </w:t>
      </w:r>
      <w:r w:rsidR="14460FBC" w:rsidRPr="05C95DFB">
        <w:rPr>
          <w:rFonts w:ascii="Georgia" w:eastAsia="Georgia" w:hAnsi="Georgia" w:cs="Georgia"/>
          <w:color w:val="282828"/>
          <w:sz w:val="27"/>
          <w:szCs w:val="27"/>
        </w:rPr>
        <w:t>parents spoken</w:t>
      </w:r>
      <w:r w:rsidR="140B972F" w:rsidRPr="05C95DFB">
        <w:rPr>
          <w:rFonts w:ascii="Georgia" w:eastAsia="Georgia" w:hAnsi="Georgia" w:cs="Georgia"/>
          <w:color w:val="282828"/>
          <w:sz w:val="27"/>
          <w:szCs w:val="27"/>
        </w:rPr>
        <w:t xml:space="preserve"> to. School A behaviour policy </w:t>
      </w:r>
      <w:r w:rsidR="03B19476" w:rsidRPr="05C95DFB">
        <w:rPr>
          <w:rFonts w:ascii="Georgia" w:eastAsia="Georgia" w:hAnsi="Georgia" w:cs="Georgia"/>
          <w:color w:val="282828"/>
          <w:sz w:val="27"/>
          <w:szCs w:val="27"/>
        </w:rPr>
        <w:t xml:space="preserve">2023 </w:t>
      </w:r>
      <w:r w:rsidR="140B972F" w:rsidRPr="05C95DFB">
        <w:rPr>
          <w:rFonts w:ascii="Georgia" w:eastAsia="Georgia" w:hAnsi="Georgia" w:cs="Georgia"/>
          <w:color w:val="282828"/>
          <w:sz w:val="27"/>
          <w:szCs w:val="27"/>
        </w:rPr>
        <w:t>states that</w:t>
      </w:r>
      <w:r w:rsidR="2AC3D8C5" w:rsidRPr="05C95DFB">
        <w:rPr>
          <w:rFonts w:ascii="Georgia" w:eastAsia="Georgia" w:hAnsi="Georgia" w:cs="Georgia"/>
          <w:color w:val="282828"/>
          <w:sz w:val="27"/>
          <w:szCs w:val="27"/>
        </w:rPr>
        <w:t>,</w:t>
      </w:r>
      <w:r w:rsidR="140B972F" w:rsidRPr="05C95DFB">
        <w:rPr>
          <w:rFonts w:ascii="Georgia" w:eastAsia="Georgia" w:hAnsi="Georgia" w:cs="Georgia"/>
          <w:color w:val="282828"/>
          <w:sz w:val="27"/>
          <w:szCs w:val="27"/>
        </w:rPr>
        <w:t xml:space="preserve"> </w:t>
      </w:r>
      <w:r w:rsidR="4DEE6A8B" w:rsidRPr="05C95DFB">
        <w:rPr>
          <w:rFonts w:ascii="Georgia" w:eastAsia="Georgia" w:hAnsi="Georgia" w:cs="Georgia"/>
          <w:sz w:val="27"/>
          <w:szCs w:val="27"/>
        </w:rPr>
        <w:t>good</w:t>
      </w:r>
      <w:r w:rsidR="140B972F" w:rsidRPr="05C95DFB">
        <w:rPr>
          <w:rFonts w:ascii="Georgia" w:eastAsia="Georgia" w:hAnsi="Georgia" w:cs="Georgia"/>
          <w:sz w:val="27"/>
          <w:szCs w:val="27"/>
        </w:rPr>
        <w:t xml:space="preserve"> behaviour brings rewards and should be noted or recognised by staff, whether that good behaviour is the norm for that pupil or whether it is an effected behaviour change. Rewards should be intrinsic,</w:t>
      </w:r>
      <w:r w:rsidR="596F6289" w:rsidRPr="05C95DFB">
        <w:rPr>
          <w:rFonts w:ascii="Georgia" w:eastAsia="Georgia" w:hAnsi="Georgia" w:cs="Georgia"/>
          <w:sz w:val="27"/>
          <w:szCs w:val="27"/>
        </w:rPr>
        <w:t xml:space="preserve"> </w:t>
      </w:r>
      <w:r w:rsidR="55930BCB" w:rsidRPr="05C95DFB">
        <w:rPr>
          <w:rFonts w:ascii="Georgia" w:eastAsia="Georgia" w:hAnsi="Georgia" w:cs="Georgia"/>
          <w:sz w:val="27"/>
          <w:szCs w:val="27"/>
        </w:rPr>
        <w:t>g</w:t>
      </w:r>
      <w:r w:rsidR="140B972F" w:rsidRPr="05C95DFB">
        <w:rPr>
          <w:rFonts w:ascii="Georgia" w:eastAsia="Georgia" w:hAnsi="Georgia" w:cs="Georgia"/>
          <w:sz w:val="27"/>
          <w:szCs w:val="27"/>
        </w:rPr>
        <w:t xml:space="preserve">ood behaviour can be recognised </w:t>
      </w:r>
      <w:r w:rsidR="211EC1BE" w:rsidRPr="05C95DFB">
        <w:rPr>
          <w:rFonts w:ascii="Georgia" w:eastAsia="Georgia" w:hAnsi="Georgia" w:cs="Georgia"/>
          <w:sz w:val="27"/>
          <w:szCs w:val="27"/>
        </w:rPr>
        <w:t>by</w:t>
      </w:r>
      <w:r w:rsidR="140B972F" w:rsidRPr="05C95DFB">
        <w:rPr>
          <w:rFonts w:ascii="Georgia" w:eastAsia="Georgia" w:hAnsi="Georgia" w:cs="Georgia"/>
          <w:sz w:val="27"/>
          <w:szCs w:val="27"/>
        </w:rPr>
        <w:t xml:space="preserve"> </w:t>
      </w:r>
      <w:r w:rsidR="181447BB" w:rsidRPr="05C95DFB">
        <w:rPr>
          <w:rFonts w:ascii="Georgia" w:eastAsia="Georgia" w:hAnsi="Georgia" w:cs="Georgia"/>
          <w:sz w:val="27"/>
          <w:szCs w:val="27"/>
        </w:rPr>
        <w:t>1. Class</w:t>
      </w:r>
      <w:r w:rsidR="140B972F" w:rsidRPr="05C95DFB">
        <w:rPr>
          <w:rFonts w:ascii="Georgia" w:eastAsia="Georgia" w:hAnsi="Georgia" w:cs="Georgia"/>
          <w:sz w:val="27"/>
          <w:szCs w:val="27"/>
        </w:rPr>
        <w:t xml:space="preserve"> Dojo points </w:t>
      </w:r>
      <w:r w:rsidR="68F61E25" w:rsidRPr="05C95DFB">
        <w:rPr>
          <w:rFonts w:ascii="Georgia" w:eastAsia="Georgia" w:hAnsi="Georgia" w:cs="Georgia"/>
          <w:sz w:val="27"/>
          <w:szCs w:val="27"/>
        </w:rPr>
        <w:t>2. Words</w:t>
      </w:r>
      <w:r w:rsidR="140B972F" w:rsidRPr="05C95DFB">
        <w:rPr>
          <w:rFonts w:ascii="Georgia" w:eastAsia="Georgia" w:hAnsi="Georgia" w:cs="Georgia"/>
          <w:sz w:val="27"/>
          <w:szCs w:val="27"/>
        </w:rPr>
        <w:t xml:space="preserve"> of praise by the member of staff </w:t>
      </w:r>
      <w:r w:rsidR="4D5CF5D8" w:rsidRPr="05C95DFB">
        <w:rPr>
          <w:rFonts w:ascii="Georgia" w:eastAsia="Georgia" w:hAnsi="Georgia" w:cs="Georgia"/>
          <w:sz w:val="27"/>
          <w:szCs w:val="27"/>
        </w:rPr>
        <w:t>3. Positive</w:t>
      </w:r>
      <w:r w:rsidR="140B972F" w:rsidRPr="05C95DFB">
        <w:rPr>
          <w:rFonts w:ascii="Georgia" w:eastAsia="Georgia" w:hAnsi="Georgia" w:cs="Georgia"/>
          <w:sz w:val="27"/>
          <w:szCs w:val="27"/>
        </w:rPr>
        <w:t xml:space="preserve"> reporting to parents in person or via Class Dojo </w:t>
      </w:r>
      <w:r w:rsidR="5FF59991" w:rsidRPr="05C95DFB">
        <w:rPr>
          <w:rFonts w:ascii="Georgia" w:eastAsia="Georgia" w:hAnsi="Georgia" w:cs="Georgia"/>
          <w:sz w:val="27"/>
          <w:szCs w:val="27"/>
        </w:rPr>
        <w:t>4. Referral</w:t>
      </w:r>
      <w:r w:rsidR="140B972F" w:rsidRPr="05C95DFB">
        <w:rPr>
          <w:rFonts w:ascii="Georgia" w:eastAsia="Georgia" w:hAnsi="Georgia" w:cs="Georgia"/>
          <w:sz w:val="27"/>
          <w:szCs w:val="27"/>
        </w:rPr>
        <w:t xml:space="preserve"> to other classes and teachers to share work </w:t>
      </w:r>
      <w:r w:rsidR="1E7E4053" w:rsidRPr="05C95DFB">
        <w:rPr>
          <w:rFonts w:ascii="Georgia" w:eastAsia="Georgia" w:hAnsi="Georgia" w:cs="Georgia"/>
          <w:sz w:val="27"/>
          <w:szCs w:val="27"/>
        </w:rPr>
        <w:t>5.</w:t>
      </w:r>
      <w:r w:rsidR="140B972F" w:rsidRPr="05C95DFB">
        <w:rPr>
          <w:rFonts w:ascii="Georgia" w:eastAsia="Georgia" w:hAnsi="Georgia" w:cs="Georgia"/>
          <w:sz w:val="27"/>
          <w:szCs w:val="27"/>
        </w:rPr>
        <w:t xml:space="preserve"> Referral to Headteacher, Deputy Headteacher or SLT for praise, stickers Extrinsic rewards are given for good work and working co-operatively. The rewards </w:t>
      </w:r>
      <w:r w:rsidR="4924F247" w:rsidRPr="05C95DFB">
        <w:rPr>
          <w:rFonts w:ascii="Georgia" w:eastAsia="Georgia" w:hAnsi="Georgia" w:cs="Georgia"/>
          <w:sz w:val="27"/>
          <w:szCs w:val="27"/>
        </w:rPr>
        <w:t>include</w:t>
      </w:r>
      <w:r w:rsidR="140B972F" w:rsidRPr="05C95DFB">
        <w:rPr>
          <w:rFonts w:ascii="Georgia" w:eastAsia="Georgia" w:hAnsi="Georgia" w:cs="Georgia"/>
          <w:sz w:val="27"/>
          <w:szCs w:val="27"/>
        </w:rPr>
        <w:t xml:space="preserve"> Class Dojos points Certificates are awarded for the following per term: Bronze = 25 Silver = 50 Gold = 75</w:t>
      </w:r>
      <w:r w:rsidR="0A164B5E" w:rsidRPr="05C95DFB">
        <w:rPr>
          <w:rFonts w:ascii="Georgia" w:eastAsia="Georgia" w:hAnsi="Georgia" w:cs="Georgia"/>
          <w:sz w:val="27"/>
          <w:szCs w:val="27"/>
        </w:rPr>
        <w:t xml:space="preserve">  </w:t>
      </w:r>
      <w:r w:rsidR="140B972F" w:rsidRPr="05C95DFB">
        <w:rPr>
          <w:rFonts w:ascii="Georgia" w:eastAsia="Georgia" w:hAnsi="Georgia" w:cs="Georgia"/>
          <w:sz w:val="27"/>
          <w:szCs w:val="27"/>
        </w:rPr>
        <w:t xml:space="preserve">  Platinum = 100</w:t>
      </w:r>
      <w:r w:rsidR="0747A91F" w:rsidRPr="05C95DFB">
        <w:rPr>
          <w:rFonts w:ascii="Georgia" w:eastAsia="Georgia" w:hAnsi="Georgia" w:cs="Georgia"/>
          <w:sz w:val="27"/>
          <w:szCs w:val="27"/>
        </w:rPr>
        <w:t xml:space="preserve">, </w:t>
      </w:r>
      <w:r w:rsidR="140B972F" w:rsidRPr="05C95DFB">
        <w:rPr>
          <w:rFonts w:ascii="Georgia" w:eastAsia="Georgia" w:hAnsi="Georgia" w:cs="Georgia"/>
          <w:sz w:val="27"/>
          <w:szCs w:val="27"/>
        </w:rPr>
        <w:t>Stickers which can be placed on a book or worn by the pupil</w:t>
      </w:r>
      <w:r w:rsidR="664EB15D" w:rsidRPr="05C95DFB">
        <w:rPr>
          <w:rFonts w:ascii="Georgia" w:eastAsia="Georgia" w:hAnsi="Georgia" w:cs="Georgia"/>
          <w:sz w:val="27"/>
          <w:szCs w:val="27"/>
        </w:rPr>
        <w:t>,</w:t>
      </w:r>
      <w:r w:rsidR="10714B83" w:rsidRPr="05C95DFB">
        <w:rPr>
          <w:rFonts w:ascii="Georgia" w:eastAsia="Georgia" w:hAnsi="Georgia" w:cs="Georgia"/>
          <w:sz w:val="27"/>
          <w:szCs w:val="27"/>
        </w:rPr>
        <w:t xml:space="preserve"> </w:t>
      </w:r>
      <w:r w:rsidR="140B972F" w:rsidRPr="05C95DFB">
        <w:rPr>
          <w:rFonts w:ascii="Georgia" w:eastAsia="Georgia" w:hAnsi="Georgia" w:cs="Georgia"/>
          <w:sz w:val="27"/>
          <w:szCs w:val="27"/>
        </w:rPr>
        <w:t>Certificates for excellent attendance</w:t>
      </w:r>
      <w:r w:rsidR="4A95748D" w:rsidRPr="05C95DFB">
        <w:rPr>
          <w:rFonts w:ascii="Georgia" w:eastAsia="Georgia" w:hAnsi="Georgia" w:cs="Georgia"/>
          <w:sz w:val="27"/>
          <w:szCs w:val="27"/>
        </w:rPr>
        <w:t xml:space="preserve">, </w:t>
      </w:r>
      <w:r w:rsidR="140B972F" w:rsidRPr="05C95DFB">
        <w:rPr>
          <w:rFonts w:ascii="Georgia" w:eastAsia="Georgia" w:hAnsi="Georgia" w:cs="Georgia"/>
          <w:sz w:val="27"/>
          <w:szCs w:val="27"/>
        </w:rPr>
        <w:t xml:space="preserve">Rewards in Merit Assembly – Seren </w:t>
      </w:r>
      <w:proofErr w:type="spellStart"/>
      <w:r w:rsidR="140B972F" w:rsidRPr="05C95DFB">
        <w:rPr>
          <w:rFonts w:ascii="Georgia" w:eastAsia="Georgia" w:hAnsi="Georgia" w:cs="Georgia"/>
          <w:sz w:val="27"/>
          <w:szCs w:val="27"/>
        </w:rPr>
        <w:t>yr</w:t>
      </w:r>
      <w:proofErr w:type="spellEnd"/>
      <w:r w:rsidR="140B972F" w:rsidRPr="05C95DFB">
        <w:rPr>
          <w:rFonts w:ascii="Georgia" w:eastAsia="Georgia" w:hAnsi="Georgia" w:cs="Georgia"/>
          <w:sz w:val="27"/>
          <w:szCs w:val="27"/>
        </w:rPr>
        <w:t xml:space="preserve"> </w:t>
      </w:r>
      <w:proofErr w:type="spellStart"/>
      <w:r w:rsidR="140B972F" w:rsidRPr="05C95DFB">
        <w:rPr>
          <w:rFonts w:ascii="Georgia" w:eastAsia="Georgia" w:hAnsi="Georgia" w:cs="Georgia"/>
          <w:sz w:val="27"/>
          <w:szCs w:val="27"/>
        </w:rPr>
        <w:t>Wythnos</w:t>
      </w:r>
      <w:proofErr w:type="spellEnd"/>
      <w:r w:rsidR="316105E5" w:rsidRPr="05C95DFB">
        <w:rPr>
          <w:rFonts w:ascii="Georgia" w:eastAsia="Georgia" w:hAnsi="Georgia" w:cs="Georgia"/>
          <w:sz w:val="27"/>
          <w:szCs w:val="27"/>
        </w:rPr>
        <w:t>.</w:t>
      </w:r>
      <w:r w:rsidR="6ECE2074" w:rsidRPr="05C95DFB">
        <w:rPr>
          <w:rFonts w:ascii="Georgia" w:eastAsia="Georgia" w:hAnsi="Georgia" w:cs="Georgia"/>
          <w:sz w:val="27"/>
          <w:szCs w:val="27"/>
        </w:rPr>
        <w:t xml:space="preserve"> (</w:t>
      </w:r>
      <w:r w:rsidR="5A698DB3" w:rsidRPr="05C95DFB">
        <w:rPr>
          <w:rFonts w:ascii="Georgia" w:eastAsia="Georgia" w:hAnsi="Georgia" w:cs="Georgia"/>
          <w:sz w:val="27"/>
          <w:szCs w:val="27"/>
        </w:rPr>
        <w:t>P</w:t>
      </w:r>
      <w:r w:rsidR="6ECE2074" w:rsidRPr="05C95DFB">
        <w:rPr>
          <w:rFonts w:ascii="Georgia" w:eastAsia="Georgia" w:hAnsi="Georgia" w:cs="Georgia"/>
          <w:sz w:val="27"/>
          <w:szCs w:val="27"/>
        </w:rPr>
        <w:t>olicy for behaviour and discipline November 2023)</w:t>
      </w:r>
      <w:r w:rsidR="5DE0C7F6" w:rsidRPr="05C95DFB">
        <w:rPr>
          <w:rFonts w:ascii="Georgia" w:eastAsia="Georgia" w:hAnsi="Georgia" w:cs="Georgia"/>
          <w:sz w:val="27"/>
          <w:szCs w:val="27"/>
        </w:rPr>
        <w:t xml:space="preserve">. </w:t>
      </w:r>
      <w:r w:rsidR="00762E33" w:rsidRPr="05C95DFB">
        <w:rPr>
          <w:rFonts w:ascii="Georgia" w:eastAsia="Georgia" w:hAnsi="Georgia" w:cs="Georgia"/>
          <w:color w:val="282828"/>
          <w:sz w:val="27"/>
          <w:szCs w:val="27"/>
        </w:rPr>
        <w:t xml:space="preserve">Classical conditioning is learning through association and was discovered by Pavlov, a Russian physiologist. Classic conditioning is when two stimuli are linked together to produce a new learned response in a person. </w:t>
      </w:r>
      <w:r w:rsidR="727831D5" w:rsidRPr="05C95DFB">
        <w:rPr>
          <w:rFonts w:ascii="Georgia" w:eastAsia="Georgia" w:hAnsi="Georgia" w:cs="Georgia"/>
          <w:color w:val="282828"/>
          <w:sz w:val="27"/>
          <w:szCs w:val="27"/>
        </w:rPr>
        <w:t xml:space="preserve">John Watson also believed Pavlov's theory </w:t>
      </w:r>
      <w:r w:rsidR="44812F38" w:rsidRPr="05C95DFB">
        <w:rPr>
          <w:rFonts w:ascii="Georgia" w:eastAsia="Georgia" w:hAnsi="Georgia" w:cs="Georgia"/>
          <w:color w:val="282828"/>
          <w:sz w:val="27"/>
          <w:szCs w:val="27"/>
        </w:rPr>
        <w:t xml:space="preserve">that </w:t>
      </w:r>
      <w:r w:rsidR="23D3A1D1" w:rsidRPr="05C95DFB">
        <w:rPr>
          <w:rFonts w:ascii="Georgia" w:eastAsia="Georgia" w:hAnsi="Georgia" w:cs="Georgia"/>
          <w:color w:val="282828"/>
          <w:sz w:val="27"/>
          <w:szCs w:val="27"/>
        </w:rPr>
        <w:t xml:space="preserve">a </w:t>
      </w:r>
      <w:r w:rsidR="44812F38" w:rsidRPr="05C95DFB">
        <w:rPr>
          <w:rFonts w:ascii="Georgia" w:eastAsia="Georgia" w:hAnsi="Georgia" w:cs="Georgia"/>
          <w:color w:val="282828"/>
          <w:sz w:val="27"/>
          <w:szCs w:val="27"/>
        </w:rPr>
        <w:t>person can be taught a new behaviour or response by linking t</w:t>
      </w:r>
      <w:r w:rsidR="0326146A" w:rsidRPr="05C95DFB">
        <w:rPr>
          <w:rFonts w:ascii="Georgia" w:eastAsia="Georgia" w:hAnsi="Georgia" w:cs="Georgia"/>
          <w:color w:val="282828"/>
          <w:sz w:val="27"/>
          <w:szCs w:val="27"/>
        </w:rPr>
        <w:t xml:space="preserve">wo stimuli to encourage desired behaviour. In School A </w:t>
      </w:r>
      <w:proofErr w:type="spellStart"/>
      <w:r w:rsidR="6EC181A8" w:rsidRPr="05C95DFB">
        <w:rPr>
          <w:rFonts w:ascii="Georgia" w:eastAsia="Georgia" w:hAnsi="Georgia" w:cs="Georgia"/>
          <w:color w:val="282828"/>
          <w:sz w:val="27"/>
          <w:szCs w:val="27"/>
        </w:rPr>
        <w:t>a</w:t>
      </w:r>
      <w:proofErr w:type="spellEnd"/>
      <w:r w:rsidR="0326146A" w:rsidRPr="05C95DFB">
        <w:rPr>
          <w:rFonts w:ascii="Georgia" w:eastAsia="Georgia" w:hAnsi="Georgia" w:cs="Georgia"/>
          <w:color w:val="282828"/>
          <w:sz w:val="27"/>
          <w:szCs w:val="27"/>
        </w:rPr>
        <w:t xml:space="preserve"> chi</w:t>
      </w:r>
      <w:r w:rsidR="3B318FDE" w:rsidRPr="05C95DFB">
        <w:rPr>
          <w:rFonts w:ascii="Georgia" w:eastAsia="Georgia" w:hAnsi="Georgia" w:cs="Georgia"/>
          <w:color w:val="282828"/>
          <w:sz w:val="27"/>
          <w:szCs w:val="27"/>
        </w:rPr>
        <w:t>ld</w:t>
      </w:r>
      <w:r w:rsidR="77E4A023" w:rsidRPr="05C95DFB">
        <w:rPr>
          <w:rFonts w:ascii="Georgia" w:eastAsia="Georgia" w:hAnsi="Georgia" w:cs="Georgia"/>
          <w:color w:val="282828"/>
          <w:sz w:val="27"/>
          <w:szCs w:val="27"/>
        </w:rPr>
        <w:t>’</w:t>
      </w:r>
      <w:r w:rsidR="3B318FDE" w:rsidRPr="05C95DFB">
        <w:rPr>
          <w:rFonts w:ascii="Georgia" w:eastAsia="Georgia" w:hAnsi="Georgia" w:cs="Georgia"/>
          <w:color w:val="282828"/>
          <w:sz w:val="27"/>
          <w:szCs w:val="27"/>
        </w:rPr>
        <w:t>s</w:t>
      </w:r>
      <w:r w:rsidR="1B13A299" w:rsidRPr="05C95DFB">
        <w:rPr>
          <w:rFonts w:ascii="Georgia" w:eastAsia="Georgia" w:hAnsi="Georgia" w:cs="Georgia"/>
          <w:color w:val="282828"/>
          <w:sz w:val="27"/>
          <w:szCs w:val="27"/>
        </w:rPr>
        <w:t xml:space="preserve"> behaviour has changed by continuous praise and reward for positive behaviour displayed, and child</w:t>
      </w:r>
      <w:r w:rsidR="211D6C34" w:rsidRPr="05C95DFB">
        <w:rPr>
          <w:rFonts w:ascii="Georgia" w:eastAsia="Georgia" w:hAnsi="Georgia" w:cs="Georgia"/>
          <w:color w:val="282828"/>
          <w:sz w:val="27"/>
          <w:szCs w:val="27"/>
        </w:rPr>
        <w:t xml:space="preserve"> A has come to like the positive reinforcement and has displayed more positive than negative behaviours.</w:t>
      </w:r>
      <w:r w:rsidR="3B318FDE" w:rsidRPr="05C95DFB">
        <w:rPr>
          <w:rFonts w:ascii="Georgia" w:eastAsia="Georgia" w:hAnsi="Georgia" w:cs="Georgia"/>
          <w:color w:val="282828"/>
          <w:sz w:val="27"/>
          <w:szCs w:val="27"/>
        </w:rPr>
        <w:t xml:space="preserve"> </w:t>
      </w:r>
    </w:p>
    <w:p w14:paraId="59F90711" w14:textId="0BDDF786" w:rsidR="3DD501F9" w:rsidRDefault="3DD501F9" w:rsidP="05C95DFB">
      <w:pPr>
        <w:rPr>
          <w:rFonts w:ascii="Georgia" w:eastAsia="Georgia" w:hAnsi="Georgia" w:cs="Georgia"/>
          <w:color w:val="282828"/>
          <w:sz w:val="27"/>
          <w:szCs w:val="27"/>
        </w:rPr>
      </w:pPr>
      <w:r w:rsidRPr="05C95DFB">
        <w:rPr>
          <w:rFonts w:ascii="Georgia" w:eastAsia="Georgia" w:hAnsi="Georgia" w:cs="Georgia"/>
          <w:color w:val="282828"/>
          <w:sz w:val="27"/>
          <w:szCs w:val="27"/>
        </w:rPr>
        <w:t>Cognitive factors can</w:t>
      </w:r>
      <w:r w:rsidR="5B0EC069" w:rsidRPr="05C95DFB">
        <w:rPr>
          <w:rFonts w:ascii="Georgia" w:eastAsia="Georgia" w:hAnsi="Georgia" w:cs="Georgia"/>
          <w:color w:val="282828"/>
          <w:sz w:val="27"/>
          <w:szCs w:val="27"/>
        </w:rPr>
        <w:t xml:space="preserve"> also</w:t>
      </w:r>
      <w:r w:rsidRPr="05C95DFB">
        <w:rPr>
          <w:rFonts w:ascii="Georgia" w:eastAsia="Georgia" w:hAnsi="Georgia" w:cs="Georgia"/>
          <w:color w:val="282828"/>
          <w:sz w:val="27"/>
          <w:szCs w:val="27"/>
        </w:rPr>
        <w:t xml:space="preserve"> influence a child’s behaviour. Childrens behaviour </w:t>
      </w:r>
      <w:r w:rsidR="37F29DB7" w:rsidRPr="05C95DFB">
        <w:rPr>
          <w:rFonts w:ascii="Georgia" w:eastAsia="Georgia" w:hAnsi="Georgia" w:cs="Georgia"/>
          <w:color w:val="282828"/>
          <w:sz w:val="27"/>
          <w:szCs w:val="27"/>
        </w:rPr>
        <w:t xml:space="preserve">is a response to their personal experiences, and they cannot always explain how they are feeling </w:t>
      </w:r>
      <w:r w:rsidR="769782E8" w:rsidRPr="05C95DFB">
        <w:rPr>
          <w:rFonts w:ascii="Georgia" w:eastAsia="Georgia" w:hAnsi="Georgia" w:cs="Georgia"/>
          <w:color w:val="282828"/>
          <w:sz w:val="27"/>
          <w:szCs w:val="27"/>
        </w:rPr>
        <w:t xml:space="preserve">or why they behave in a particular way. Understanding the child’s behaviour </w:t>
      </w:r>
      <w:r w:rsidR="7CFE194C" w:rsidRPr="05C95DFB">
        <w:rPr>
          <w:rFonts w:ascii="Georgia" w:eastAsia="Georgia" w:hAnsi="Georgia" w:cs="Georgia"/>
          <w:color w:val="282828"/>
          <w:sz w:val="27"/>
          <w:szCs w:val="27"/>
        </w:rPr>
        <w:t xml:space="preserve">is an important part for example understanding what makes them behave this way </w:t>
      </w:r>
      <w:r w:rsidR="697FADC1" w:rsidRPr="05C95DFB">
        <w:rPr>
          <w:rFonts w:ascii="Georgia" w:eastAsia="Georgia" w:hAnsi="Georgia" w:cs="Georgia"/>
          <w:color w:val="282828"/>
          <w:sz w:val="27"/>
          <w:szCs w:val="27"/>
        </w:rPr>
        <w:t>and what happened before</w:t>
      </w:r>
      <w:r w:rsidR="2777008D" w:rsidRPr="05C95DFB">
        <w:rPr>
          <w:rFonts w:ascii="Georgia" w:eastAsia="Georgia" w:hAnsi="Georgia" w:cs="Georgia"/>
          <w:color w:val="282828"/>
          <w:sz w:val="27"/>
          <w:szCs w:val="27"/>
        </w:rPr>
        <w:t xml:space="preserve"> to cause the behaviour</w:t>
      </w:r>
      <w:r w:rsidR="54F1BABC" w:rsidRPr="05C95DFB">
        <w:rPr>
          <w:rFonts w:ascii="Georgia" w:eastAsia="Georgia" w:hAnsi="Georgia" w:cs="Georgia"/>
          <w:color w:val="282828"/>
          <w:sz w:val="27"/>
          <w:szCs w:val="27"/>
        </w:rPr>
        <w:t xml:space="preserve"> </w:t>
      </w:r>
      <w:r w:rsidR="2777008D" w:rsidRPr="05C95DFB">
        <w:rPr>
          <w:rFonts w:ascii="Georgia" w:eastAsia="Georgia" w:hAnsi="Georgia" w:cs="Georgia"/>
          <w:color w:val="282828"/>
          <w:sz w:val="27"/>
          <w:szCs w:val="27"/>
        </w:rPr>
        <w:t>(O</w:t>
      </w:r>
      <w:r w:rsidR="314BB648" w:rsidRPr="05C95DFB">
        <w:rPr>
          <w:rFonts w:ascii="Georgia" w:eastAsia="Georgia" w:hAnsi="Georgia" w:cs="Georgia"/>
          <w:color w:val="282828"/>
          <w:sz w:val="27"/>
          <w:szCs w:val="27"/>
        </w:rPr>
        <w:t>’Toole 2019)</w:t>
      </w:r>
      <w:r w:rsidR="5FDEFC68" w:rsidRPr="05C95DFB">
        <w:rPr>
          <w:rFonts w:ascii="Georgia" w:eastAsia="Georgia" w:hAnsi="Georgia" w:cs="Georgia"/>
          <w:color w:val="282828"/>
          <w:sz w:val="27"/>
          <w:szCs w:val="27"/>
        </w:rPr>
        <w:t>.</w:t>
      </w:r>
      <w:r w:rsidR="37F29DB7" w:rsidRPr="05C95DFB">
        <w:rPr>
          <w:rFonts w:ascii="Georgia" w:eastAsia="Georgia" w:hAnsi="Georgia" w:cs="Georgia"/>
          <w:color w:val="282828"/>
          <w:sz w:val="27"/>
          <w:szCs w:val="27"/>
        </w:rPr>
        <w:t xml:space="preserve"> </w:t>
      </w:r>
      <w:r w:rsidR="3D971935" w:rsidRPr="05C95DFB">
        <w:rPr>
          <w:rFonts w:ascii="Georgia" w:eastAsia="Georgia" w:hAnsi="Georgia" w:cs="Georgia"/>
          <w:color w:val="282828"/>
          <w:sz w:val="27"/>
          <w:szCs w:val="27"/>
        </w:rPr>
        <w:t xml:space="preserve">Cognitive development is </w:t>
      </w:r>
      <w:r w:rsidR="3D971935" w:rsidRPr="05C95DFB">
        <w:rPr>
          <w:rFonts w:ascii="Georgia" w:eastAsia="Georgia" w:hAnsi="Georgia" w:cs="Georgia"/>
          <w:color w:val="282828"/>
          <w:sz w:val="27"/>
          <w:szCs w:val="27"/>
        </w:rPr>
        <w:lastRenderedPageBreak/>
        <w:t xml:space="preserve">made up of experiences a child has from a young age </w:t>
      </w:r>
      <w:r w:rsidR="23502232" w:rsidRPr="05C95DFB">
        <w:rPr>
          <w:rFonts w:ascii="Georgia" w:eastAsia="Georgia" w:hAnsi="Georgia" w:cs="Georgia"/>
          <w:color w:val="282828"/>
          <w:sz w:val="27"/>
          <w:szCs w:val="27"/>
        </w:rPr>
        <w:t>with the responses</w:t>
      </w:r>
      <w:r w:rsidR="7DCF3033" w:rsidRPr="05C95DFB">
        <w:rPr>
          <w:rFonts w:ascii="Georgia" w:eastAsia="Georgia" w:hAnsi="Georgia" w:cs="Georgia"/>
          <w:color w:val="282828"/>
          <w:sz w:val="27"/>
          <w:szCs w:val="27"/>
        </w:rPr>
        <w:t xml:space="preserve"> </w:t>
      </w:r>
      <w:r w:rsidR="23502232" w:rsidRPr="05C95DFB">
        <w:rPr>
          <w:rFonts w:ascii="Georgia" w:eastAsia="Georgia" w:hAnsi="Georgia" w:cs="Georgia"/>
          <w:color w:val="282828"/>
          <w:sz w:val="27"/>
          <w:szCs w:val="27"/>
        </w:rPr>
        <w:t>they have had from the environment around them and the adults that they have in th</w:t>
      </w:r>
      <w:r w:rsidR="61F50763" w:rsidRPr="05C95DFB">
        <w:rPr>
          <w:rFonts w:ascii="Georgia" w:eastAsia="Georgia" w:hAnsi="Georgia" w:cs="Georgia"/>
          <w:color w:val="282828"/>
          <w:sz w:val="27"/>
          <w:szCs w:val="27"/>
        </w:rPr>
        <w:t>ei</w:t>
      </w:r>
      <w:r w:rsidR="23502232" w:rsidRPr="05C95DFB">
        <w:rPr>
          <w:rFonts w:ascii="Georgia" w:eastAsia="Georgia" w:hAnsi="Georgia" w:cs="Georgia"/>
          <w:color w:val="282828"/>
          <w:sz w:val="27"/>
          <w:szCs w:val="27"/>
        </w:rPr>
        <w:t xml:space="preserve">r life. If a child has </w:t>
      </w:r>
      <w:r w:rsidR="6E152C08" w:rsidRPr="05C95DFB">
        <w:rPr>
          <w:rFonts w:ascii="Georgia" w:eastAsia="Georgia" w:hAnsi="Georgia" w:cs="Georgia"/>
          <w:color w:val="282828"/>
          <w:sz w:val="27"/>
          <w:szCs w:val="27"/>
        </w:rPr>
        <w:t>exposure to</w:t>
      </w:r>
      <w:r w:rsidR="414779FC" w:rsidRPr="05C95DFB">
        <w:rPr>
          <w:rFonts w:ascii="Georgia" w:eastAsia="Georgia" w:hAnsi="Georgia" w:cs="Georgia"/>
          <w:color w:val="282828"/>
          <w:sz w:val="27"/>
          <w:szCs w:val="27"/>
        </w:rPr>
        <w:t xml:space="preserve"> prolonged</w:t>
      </w:r>
      <w:r w:rsidR="6E152C08" w:rsidRPr="05C95DFB">
        <w:rPr>
          <w:rFonts w:ascii="Georgia" w:eastAsia="Georgia" w:hAnsi="Georgia" w:cs="Georgia"/>
          <w:color w:val="282828"/>
          <w:sz w:val="27"/>
          <w:szCs w:val="27"/>
        </w:rPr>
        <w:t xml:space="preserve"> </w:t>
      </w:r>
      <w:r w:rsidR="1A622B38" w:rsidRPr="05C95DFB">
        <w:rPr>
          <w:rFonts w:ascii="Georgia" w:eastAsia="Georgia" w:hAnsi="Georgia" w:cs="Georgia"/>
          <w:color w:val="282828"/>
          <w:sz w:val="27"/>
          <w:szCs w:val="27"/>
        </w:rPr>
        <w:t>stress,</w:t>
      </w:r>
      <w:r w:rsidR="6E152C08" w:rsidRPr="05C95DFB">
        <w:rPr>
          <w:rFonts w:ascii="Georgia" w:eastAsia="Georgia" w:hAnsi="Georgia" w:cs="Georgia"/>
          <w:color w:val="282828"/>
          <w:sz w:val="27"/>
          <w:szCs w:val="27"/>
        </w:rPr>
        <w:t xml:space="preserve"> </w:t>
      </w:r>
      <w:r w:rsidR="30980D00" w:rsidRPr="05C95DFB">
        <w:rPr>
          <w:rFonts w:ascii="Georgia" w:eastAsia="Georgia" w:hAnsi="Georgia" w:cs="Georgia"/>
          <w:color w:val="282828"/>
          <w:sz w:val="27"/>
          <w:szCs w:val="27"/>
        </w:rPr>
        <w:t>it can affect their cognitive development</w:t>
      </w:r>
      <w:r w:rsidR="6F9DA6A5" w:rsidRPr="05C95DFB">
        <w:rPr>
          <w:rFonts w:ascii="Georgia" w:eastAsia="Georgia" w:hAnsi="Georgia" w:cs="Georgia"/>
          <w:color w:val="282828"/>
          <w:sz w:val="27"/>
          <w:szCs w:val="27"/>
        </w:rPr>
        <w:t xml:space="preserve"> which can cause emotional problems during childhood. These experiences are called adver</w:t>
      </w:r>
      <w:r w:rsidR="10CF662F" w:rsidRPr="05C95DFB">
        <w:rPr>
          <w:rFonts w:ascii="Georgia" w:eastAsia="Georgia" w:hAnsi="Georgia" w:cs="Georgia"/>
          <w:color w:val="282828"/>
          <w:sz w:val="27"/>
          <w:szCs w:val="27"/>
        </w:rPr>
        <w:t xml:space="preserve">se childhood experiences and the more of these a child develops at a young age can </w:t>
      </w:r>
      <w:r w:rsidR="1C172CEF" w:rsidRPr="05C95DFB">
        <w:rPr>
          <w:rFonts w:ascii="Georgia" w:eastAsia="Georgia" w:hAnsi="Georgia" w:cs="Georgia"/>
          <w:color w:val="282828"/>
          <w:sz w:val="27"/>
          <w:szCs w:val="27"/>
        </w:rPr>
        <w:t xml:space="preserve">increase the probability that the child will experience </w:t>
      </w:r>
      <w:r w:rsidR="2C027239" w:rsidRPr="05C95DFB">
        <w:rPr>
          <w:rFonts w:ascii="Georgia" w:eastAsia="Georgia" w:hAnsi="Georgia" w:cs="Georgia"/>
          <w:color w:val="282828"/>
          <w:sz w:val="27"/>
          <w:szCs w:val="27"/>
        </w:rPr>
        <w:t xml:space="preserve">social, </w:t>
      </w:r>
      <w:r w:rsidR="1C172CEF" w:rsidRPr="05C95DFB">
        <w:rPr>
          <w:rFonts w:ascii="Georgia" w:eastAsia="Georgia" w:hAnsi="Georgia" w:cs="Georgia"/>
          <w:color w:val="282828"/>
          <w:sz w:val="27"/>
          <w:szCs w:val="27"/>
        </w:rPr>
        <w:t>emotional</w:t>
      </w:r>
      <w:r w:rsidR="52A07A05" w:rsidRPr="05C95DFB">
        <w:rPr>
          <w:rFonts w:ascii="Georgia" w:eastAsia="Georgia" w:hAnsi="Georgia" w:cs="Georgia"/>
          <w:color w:val="282828"/>
          <w:sz w:val="27"/>
          <w:szCs w:val="27"/>
        </w:rPr>
        <w:t xml:space="preserve"> or behavioural</w:t>
      </w:r>
      <w:r w:rsidR="1C172CEF" w:rsidRPr="05C95DFB">
        <w:rPr>
          <w:rFonts w:ascii="Georgia" w:eastAsia="Georgia" w:hAnsi="Georgia" w:cs="Georgia"/>
          <w:color w:val="282828"/>
          <w:sz w:val="27"/>
          <w:szCs w:val="27"/>
        </w:rPr>
        <w:t xml:space="preserve"> problems into childhood and </w:t>
      </w:r>
      <w:r w:rsidR="1DC37F85" w:rsidRPr="05C95DFB">
        <w:rPr>
          <w:rFonts w:ascii="Georgia" w:eastAsia="Georgia" w:hAnsi="Georgia" w:cs="Georgia"/>
          <w:color w:val="282828"/>
          <w:sz w:val="27"/>
          <w:szCs w:val="27"/>
        </w:rPr>
        <w:t>adolescent</w:t>
      </w:r>
      <w:r w:rsidR="1C172CEF" w:rsidRPr="05C95DFB">
        <w:rPr>
          <w:rFonts w:ascii="Georgia" w:eastAsia="Georgia" w:hAnsi="Georgia" w:cs="Georgia"/>
          <w:color w:val="282828"/>
          <w:sz w:val="27"/>
          <w:szCs w:val="27"/>
        </w:rPr>
        <w:t>.</w:t>
      </w:r>
      <w:r w:rsidR="606AC4A1" w:rsidRPr="05C95DFB">
        <w:rPr>
          <w:rFonts w:ascii="Georgia" w:eastAsia="Georgia" w:hAnsi="Georgia" w:cs="Georgia"/>
          <w:color w:val="282828"/>
          <w:sz w:val="27"/>
          <w:szCs w:val="27"/>
        </w:rPr>
        <w:t xml:space="preserve"> These experiences determine how the child will react to a situation </w:t>
      </w:r>
      <w:r w:rsidR="18A9136F" w:rsidRPr="05C95DFB">
        <w:rPr>
          <w:rFonts w:ascii="Georgia" w:eastAsia="Georgia" w:hAnsi="Georgia" w:cs="Georgia"/>
          <w:color w:val="282828"/>
          <w:sz w:val="27"/>
          <w:szCs w:val="27"/>
        </w:rPr>
        <w:t xml:space="preserve">as these experiences can </w:t>
      </w:r>
      <w:r w:rsidR="35E79AF2" w:rsidRPr="05C95DFB">
        <w:rPr>
          <w:rFonts w:ascii="Georgia" w:eastAsia="Georgia" w:hAnsi="Georgia" w:cs="Georgia"/>
          <w:color w:val="282828"/>
          <w:sz w:val="27"/>
          <w:szCs w:val="27"/>
        </w:rPr>
        <w:t>affect</w:t>
      </w:r>
      <w:r w:rsidR="18A9136F" w:rsidRPr="05C95DFB">
        <w:rPr>
          <w:rFonts w:ascii="Georgia" w:eastAsia="Georgia" w:hAnsi="Georgia" w:cs="Georgia"/>
          <w:color w:val="282828"/>
          <w:sz w:val="27"/>
          <w:szCs w:val="27"/>
        </w:rPr>
        <w:t xml:space="preserve"> the development of the cortex </w:t>
      </w:r>
      <w:r w:rsidR="08897A99" w:rsidRPr="05C95DFB">
        <w:rPr>
          <w:rFonts w:ascii="Georgia" w:eastAsia="Georgia" w:hAnsi="Georgia" w:cs="Georgia"/>
          <w:color w:val="282828"/>
          <w:sz w:val="27"/>
          <w:szCs w:val="27"/>
        </w:rPr>
        <w:t>part of</w:t>
      </w:r>
      <w:r w:rsidR="18A9136F" w:rsidRPr="05C95DFB">
        <w:rPr>
          <w:rFonts w:ascii="Georgia" w:eastAsia="Georgia" w:hAnsi="Georgia" w:cs="Georgia"/>
          <w:color w:val="282828"/>
          <w:sz w:val="27"/>
          <w:szCs w:val="27"/>
        </w:rPr>
        <w:t xml:space="preserve"> the brain which can cause the child</w:t>
      </w:r>
      <w:r w:rsidR="36A06B39" w:rsidRPr="05C95DFB">
        <w:rPr>
          <w:rFonts w:ascii="Georgia" w:eastAsia="Georgia" w:hAnsi="Georgia" w:cs="Georgia"/>
          <w:color w:val="282828"/>
          <w:sz w:val="27"/>
          <w:szCs w:val="27"/>
        </w:rPr>
        <w:t>’s</w:t>
      </w:r>
      <w:r w:rsidR="18A9136F" w:rsidRPr="05C95DFB">
        <w:rPr>
          <w:rFonts w:ascii="Georgia" w:eastAsia="Georgia" w:hAnsi="Georgia" w:cs="Georgia"/>
          <w:color w:val="282828"/>
          <w:sz w:val="27"/>
          <w:szCs w:val="27"/>
        </w:rPr>
        <w:t xml:space="preserve"> </w:t>
      </w:r>
      <w:r w:rsidR="7E621C6B" w:rsidRPr="05C95DFB">
        <w:rPr>
          <w:rFonts w:ascii="Georgia" w:eastAsia="Georgia" w:hAnsi="Georgia" w:cs="Georgia"/>
          <w:color w:val="282828"/>
          <w:sz w:val="27"/>
          <w:szCs w:val="27"/>
        </w:rPr>
        <w:t>only responses to be fight or flight responses to situations.</w:t>
      </w:r>
      <w:r w:rsidR="6DA29895" w:rsidRPr="05C95DFB">
        <w:rPr>
          <w:rFonts w:ascii="Georgia" w:eastAsia="Georgia" w:hAnsi="Georgia" w:cs="Georgia"/>
          <w:color w:val="282828"/>
          <w:sz w:val="27"/>
          <w:szCs w:val="27"/>
        </w:rPr>
        <w:t xml:space="preserve"> When children are exposed to</w:t>
      </w:r>
      <w:r w:rsidR="5B92F28B" w:rsidRPr="05C95DFB">
        <w:rPr>
          <w:rFonts w:ascii="Georgia" w:eastAsia="Georgia" w:hAnsi="Georgia" w:cs="Georgia"/>
          <w:color w:val="282828"/>
          <w:sz w:val="27"/>
          <w:szCs w:val="27"/>
        </w:rPr>
        <w:t xml:space="preserve"> </w:t>
      </w:r>
      <w:r w:rsidR="2C66217A" w:rsidRPr="05C95DFB">
        <w:rPr>
          <w:rFonts w:ascii="Georgia" w:eastAsia="Georgia" w:hAnsi="Georgia" w:cs="Georgia"/>
          <w:color w:val="282828"/>
          <w:sz w:val="27"/>
          <w:szCs w:val="27"/>
        </w:rPr>
        <w:t>a</w:t>
      </w:r>
      <w:r w:rsidR="02072B57" w:rsidRPr="05C95DFB">
        <w:rPr>
          <w:rFonts w:ascii="Georgia" w:eastAsia="Georgia" w:hAnsi="Georgia" w:cs="Georgia"/>
          <w:color w:val="282828"/>
          <w:sz w:val="27"/>
          <w:szCs w:val="27"/>
        </w:rPr>
        <w:t xml:space="preserve">dverse childhood experiences </w:t>
      </w:r>
      <w:r w:rsidR="4004215A" w:rsidRPr="05C95DFB">
        <w:rPr>
          <w:rFonts w:ascii="Georgia" w:eastAsia="Georgia" w:hAnsi="Georgia" w:cs="Georgia"/>
          <w:color w:val="282828"/>
          <w:sz w:val="27"/>
          <w:szCs w:val="27"/>
        </w:rPr>
        <w:t xml:space="preserve">it can </w:t>
      </w:r>
      <w:r w:rsidR="7EA9068B" w:rsidRPr="05C95DFB">
        <w:rPr>
          <w:rFonts w:ascii="Georgia" w:eastAsia="Georgia" w:hAnsi="Georgia" w:cs="Georgia"/>
          <w:color w:val="282828"/>
          <w:sz w:val="27"/>
          <w:szCs w:val="27"/>
        </w:rPr>
        <w:t>affect</w:t>
      </w:r>
      <w:r w:rsidR="4004215A" w:rsidRPr="05C95DFB">
        <w:rPr>
          <w:rFonts w:ascii="Georgia" w:eastAsia="Georgia" w:hAnsi="Georgia" w:cs="Georgia"/>
          <w:color w:val="282828"/>
          <w:sz w:val="27"/>
          <w:szCs w:val="27"/>
        </w:rPr>
        <w:t xml:space="preserve"> their abilities to think, interact with peers and </w:t>
      </w:r>
      <w:r w:rsidR="17A5F047" w:rsidRPr="05C95DFB">
        <w:rPr>
          <w:rFonts w:ascii="Georgia" w:eastAsia="Georgia" w:hAnsi="Georgia" w:cs="Georgia"/>
          <w:color w:val="282828"/>
          <w:sz w:val="27"/>
          <w:szCs w:val="27"/>
        </w:rPr>
        <w:t>with their learning.</w:t>
      </w:r>
    </w:p>
    <w:p w14:paraId="2669C0BD" w14:textId="3F3BA72A" w:rsidR="25B5C4B1" w:rsidRDefault="11589796" w:rsidP="05C95DFB">
      <w:pPr>
        <w:rPr>
          <w:rFonts w:ascii="Georgia" w:eastAsia="Georgia" w:hAnsi="Georgia" w:cs="Georgia"/>
          <w:sz w:val="27"/>
          <w:szCs w:val="27"/>
        </w:rPr>
      </w:pPr>
      <w:r w:rsidRPr="05C95DFB">
        <w:rPr>
          <w:rFonts w:ascii="Georgia" w:eastAsia="Georgia" w:hAnsi="Georgia" w:cs="Georgia"/>
          <w:color w:val="282828"/>
          <w:sz w:val="27"/>
          <w:szCs w:val="27"/>
        </w:rPr>
        <w:t xml:space="preserve">Many schools across the country have different </w:t>
      </w:r>
      <w:r w:rsidR="641336B4" w:rsidRPr="05C95DFB">
        <w:rPr>
          <w:rFonts w:ascii="Georgia" w:eastAsia="Georgia" w:hAnsi="Georgia" w:cs="Georgia"/>
          <w:color w:val="282828"/>
          <w:sz w:val="27"/>
          <w:szCs w:val="27"/>
        </w:rPr>
        <w:t>strategies</w:t>
      </w:r>
      <w:r w:rsidRPr="05C95DFB">
        <w:rPr>
          <w:rFonts w:ascii="Georgia" w:eastAsia="Georgia" w:hAnsi="Georgia" w:cs="Georgia"/>
          <w:color w:val="282828"/>
          <w:sz w:val="27"/>
          <w:szCs w:val="27"/>
        </w:rPr>
        <w:t xml:space="preserve"> when it comes to dealing with positive and negative behaviours.</w:t>
      </w:r>
      <w:r w:rsidR="105763B0" w:rsidRPr="05C95DFB">
        <w:rPr>
          <w:rFonts w:ascii="Georgia" w:eastAsia="Georgia" w:hAnsi="Georgia" w:cs="Georgia"/>
          <w:color w:val="282828"/>
          <w:sz w:val="27"/>
          <w:szCs w:val="27"/>
        </w:rPr>
        <w:t xml:space="preserve"> The </w:t>
      </w:r>
      <w:r w:rsidR="6F1E8FEC" w:rsidRPr="05C95DFB">
        <w:rPr>
          <w:rFonts w:ascii="Georgia" w:eastAsia="Georgia" w:hAnsi="Georgia" w:cs="Georgia"/>
          <w:color w:val="282828"/>
          <w:sz w:val="27"/>
          <w:szCs w:val="27"/>
        </w:rPr>
        <w:t>G</w:t>
      </w:r>
      <w:r w:rsidR="4D47472A" w:rsidRPr="05C95DFB">
        <w:rPr>
          <w:rFonts w:ascii="Georgia" w:eastAsia="Georgia" w:hAnsi="Georgia" w:cs="Georgia"/>
          <w:color w:val="282828"/>
          <w:sz w:val="27"/>
          <w:szCs w:val="27"/>
        </w:rPr>
        <w:t>overnment</w:t>
      </w:r>
      <w:r w:rsidR="105763B0" w:rsidRPr="05C95DFB">
        <w:rPr>
          <w:rFonts w:ascii="Georgia" w:eastAsia="Georgia" w:hAnsi="Georgia" w:cs="Georgia"/>
          <w:color w:val="282828"/>
          <w:sz w:val="27"/>
          <w:szCs w:val="27"/>
        </w:rPr>
        <w:t xml:space="preserve"> is </w:t>
      </w:r>
      <w:r w:rsidR="2748AAC7" w:rsidRPr="05C95DFB">
        <w:rPr>
          <w:rFonts w:ascii="Georgia" w:eastAsia="Georgia" w:hAnsi="Georgia" w:cs="Georgia"/>
          <w:color w:val="282828"/>
          <w:sz w:val="27"/>
          <w:szCs w:val="27"/>
        </w:rPr>
        <w:t>committed</w:t>
      </w:r>
      <w:r w:rsidR="105763B0" w:rsidRPr="05C95DFB">
        <w:rPr>
          <w:rFonts w:ascii="Georgia" w:eastAsia="Georgia" w:hAnsi="Georgia" w:cs="Georgia"/>
          <w:color w:val="282828"/>
          <w:sz w:val="27"/>
          <w:szCs w:val="27"/>
        </w:rPr>
        <w:t xml:space="preserve"> to ensure all children in Wales have the best start to life and the </w:t>
      </w:r>
      <w:r w:rsidR="0B0A18EB" w:rsidRPr="05C95DFB">
        <w:rPr>
          <w:rFonts w:ascii="Georgia" w:eastAsia="Georgia" w:hAnsi="Georgia" w:cs="Georgia"/>
          <w:color w:val="282828"/>
          <w:sz w:val="27"/>
          <w:szCs w:val="27"/>
        </w:rPr>
        <w:t>opportunity</w:t>
      </w:r>
      <w:r w:rsidR="2306F4BA" w:rsidRPr="05C95DFB">
        <w:rPr>
          <w:rFonts w:ascii="Georgia" w:eastAsia="Georgia" w:hAnsi="Georgia" w:cs="Georgia"/>
          <w:color w:val="282828"/>
          <w:sz w:val="27"/>
          <w:szCs w:val="27"/>
        </w:rPr>
        <w:t xml:space="preserve"> and to achieve their potential, which means working on tackling the barriers that may prevent t</w:t>
      </w:r>
      <w:r w:rsidR="61ABD9EB" w:rsidRPr="05C95DFB">
        <w:rPr>
          <w:rFonts w:ascii="Georgia" w:eastAsia="Georgia" w:hAnsi="Georgia" w:cs="Georgia"/>
          <w:color w:val="282828"/>
          <w:sz w:val="27"/>
          <w:szCs w:val="27"/>
        </w:rPr>
        <w:t>his including childhood adversity in all its form</w:t>
      </w:r>
      <w:r w:rsidR="6D1EF154" w:rsidRPr="05C95DFB">
        <w:rPr>
          <w:rFonts w:ascii="Georgia" w:eastAsia="Georgia" w:hAnsi="Georgia" w:cs="Georgia"/>
          <w:color w:val="282828"/>
          <w:sz w:val="27"/>
          <w:szCs w:val="27"/>
        </w:rPr>
        <w:t xml:space="preserve"> (</w:t>
      </w:r>
      <w:r w:rsidR="4C7163ED" w:rsidRPr="05C95DFB">
        <w:rPr>
          <w:rFonts w:ascii="Georgia" w:eastAsia="Georgia" w:hAnsi="Georgia" w:cs="Georgia"/>
          <w:color w:val="282828"/>
          <w:sz w:val="27"/>
          <w:szCs w:val="27"/>
        </w:rPr>
        <w:t>W</w:t>
      </w:r>
      <w:r w:rsidR="6D1EF154" w:rsidRPr="05C95DFB">
        <w:rPr>
          <w:rFonts w:ascii="Georgia" w:eastAsia="Georgia" w:hAnsi="Georgia" w:cs="Georgia"/>
          <w:color w:val="282828"/>
          <w:sz w:val="27"/>
          <w:szCs w:val="27"/>
        </w:rPr>
        <w:t xml:space="preserve">elsh </w:t>
      </w:r>
      <w:r w:rsidR="0688B296" w:rsidRPr="05C95DFB">
        <w:rPr>
          <w:rFonts w:ascii="Georgia" w:eastAsia="Georgia" w:hAnsi="Georgia" w:cs="Georgia"/>
          <w:color w:val="282828"/>
          <w:sz w:val="27"/>
          <w:szCs w:val="27"/>
        </w:rPr>
        <w:t>G</w:t>
      </w:r>
      <w:r w:rsidR="6D1EF154" w:rsidRPr="05C95DFB">
        <w:rPr>
          <w:rFonts w:ascii="Georgia" w:eastAsia="Georgia" w:hAnsi="Georgia" w:cs="Georgia"/>
          <w:color w:val="282828"/>
          <w:sz w:val="27"/>
          <w:szCs w:val="27"/>
        </w:rPr>
        <w:t xml:space="preserve">overnment </w:t>
      </w:r>
      <w:r w:rsidR="54C7E022" w:rsidRPr="05C95DFB">
        <w:rPr>
          <w:rFonts w:ascii="Georgia" w:eastAsia="Georgia" w:hAnsi="Georgia" w:cs="Georgia"/>
          <w:color w:val="282828"/>
          <w:sz w:val="27"/>
          <w:szCs w:val="27"/>
        </w:rPr>
        <w:t>2021).</w:t>
      </w:r>
      <w:r w:rsidR="380CD12C" w:rsidRPr="05C95DFB">
        <w:rPr>
          <w:rFonts w:ascii="Georgia" w:eastAsia="Georgia" w:hAnsi="Georgia" w:cs="Georgia"/>
          <w:color w:val="282828"/>
          <w:sz w:val="27"/>
          <w:szCs w:val="27"/>
        </w:rPr>
        <w:t xml:space="preserve"> School A currently supports the above as they have both a reward </w:t>
      </w:r>
      <w:r w:rsidR="435497EC" w:rsidRPr="05C95DFB">
        <w:rPr>
          <w:rFonts w:ascii="Georgia" w:eastAsia="Georgia" w:hAnsi="Georgia" w:cs="Georgia"/>
          <w:color w:val="282828"/>
          <w:sz w:val="27"/>
          <w:szCs w:val="27"/>
        </w:rPr>
        <w:t xml:space="preserve">reinforcement and a </w:t>
      </w:r>
      <w:proofErr w:type="gramStart"/>
      <w:r w:rsidR="227DAA41" w:rsidRPr="05C95DFB">
        <w:rPr>
          <w:rFonts w:ascii="Georgia" w:eastAsia="Georgia" w:hAnsi="Georgia" w:cs="Georgia"/>
          <w:color w:val="282828"/>
          <w:sz w:val="27"/>
          <w:szCs w:val="27"/>
        </w:rPr>
        <w:t>punishment strategies</w:t>
      </w:r>
      <w:proofErr w:type="gramEnd"/>
      <w:r w:rsidR="490D9BEA" w:rsidRPr="05C95DFB">
        <w:rPr>
          <w:rFonts w:ascii="Georgia" w:eastAsia="Georgia" w:hAnsi="Georgia" w:cs="Georgia"/>
          <w:color w:val="282828"/>
          <w:sz w:val="27"/>
          <w:szCs w:val="27"/>
        </w:rPr>
        <w:t xml:space="preserve"> with</w:t>
      </w:r>
      <w:r w:rsidR="435497EC" w:rsidRPr="05C95DFB">
        <w:rPr>
          <w:rFonts w:ascii="Georgia" w:eastAsia="Georgia" w:hAnsi="Georgia" w:cs="Georgia"/>
          <w:color w:val="282828"/>
          <w:sz w:val="27"/>
          <w:szCs w:val="27"/>
        </w:rPr>
        <w:t>in the behaviour policy.</w:t>
      </w:r>
      <w:r w:rsidR="760423F7" w:rsidRPr="05C95DFB">
        <w:rPr>
          <w:rFonts w:ascii="Georgia" w:eastAsia="Georgia" w:hAnsi="Georgia" w:cs="Georgia"/>
          <w:color w:val="282828"/>
          <w:sz w:val="27"/>
          <w:szCs w:val="27"/>
        </w:rPr>
        <w:t xml:space="preserve"> As school A states in their </w:t>
      </w:r>
      <w:r w:rsidR="4945B9F2" w:rsidRPr="05C95DFB">
        <w:rPr>
          <w:rFonts w:ascii="Georgia" w:eastAsia="Georgia" w:hAnsi="Georgia" w:cs="Georgia"/>
          <w:color w:val="282828"/>
          <w:sz w:val="27"/>
          <w:szCs w:val="27"/>
        </w:rPr>
        <w:t>beha</w:t>
      </w:r>
      <w:r w:rsidR="4E710285" w:rsidRPr="05C95DFB">
        <w:rPr>
          <w:rFonts w:ascii="Georgia" w:eastAsia="Georgia" w:hAnsi="Georgia" w:cs="Georgia"/>
          <w:color w:val="282828"/>
          <w:sz w:val="27"/>
          <w:szCs w:val="27"/>
        </w:rPr>
        <w:t>v</w:t>
      </w:r>
      <w:r w:rsidR="4945B9F2" w:rsidRPr="05C95DFB">
        <w:rPr>
          <w:rFonts w:ascii="Georgia" w:eastAsia="Georgia" w:hAnsi="Georgia" w:cs="Georgia"/>
          <w:color w:val="282828"/>
          <w:sz w:val="27"/>
          <w:szCs w:val="27"/>
        </w:rPr>
        <w:t xml:space="preserve">iour </w:t>
      </w:r>
      <w:r w:rsidR="4F74324E" w:rsidRPr="05C95DFB">
        <w:rPr>
          <w:rFonts w:ascii="Georgia" w:eastAsia="Georgia" w:hAnsi="Georgia" w:cs="Georgia"/>
          <w:color w:val="282828"/>
          <w:sz w:val="27"/>
          <w:szCs w:val="27"/>
        </w:rPr>
        <w:t>policy</w:t>
      </w:r>
      <w:r w:rsidR="490B938D" w:rsidRPr="05C95DFB">
        <w:rPr>
          <w:rFonts w:ascii="Georgia" w:eastAsia="Georgia" w:hAnsi="Georgia" w:cs="Georgia"/>
          <w:color w:val="282828"/>
          <w:sz w:val="27"/>
          <w:szCs w:val="27"/>
        </w:rPr>
        <w:t xml:space="preserve"> 2023</w:t>
      </w:r>
      <w:r w:rsidR="4F74324E" w:rsidRPr="05C95DFB">
        <w:rPr>
          <w:rFonts w:ascii="Georgia" w:eastAsia="Georgia" w:hAnsi="Georgia" w:cs="Georgia"/>
          <w:color w:val="282828"/>
          <w:sz w:val="27"/>
          <w:szCs w:val="27"/>
        </w:rPr>
        <w:t>,</w:t>
      </w:r>
      <w:r w:rsidR="760423F7" w:rsidRPr="05C95DFB">
        <w:rPr>
          <w:rFonts w:ascii="Georgia" w:eastAsia="Georgia" w:hAnsi="Georgia" w:cs="Georgia"/>
          <w:color w:val="282828"/>
          <w:sz w:val="27"/>
          <w:szCs w:val="27"/>
        </w:rPr>
        <w:t xml:space="preserve"> </w:t>
      </w:r>
      <w:r w:rsidR="0CB5A29C" w:rsidRPr="05C95DFB">
        <w:rPr>
          <w:rFonts w:ascii="Georgia" w:eastAsia="Georgia" w:hAnsi="Georgia" w:cs="Georgia"/>
          <w:color w:val="282828"/>
          <w:sz w:val="27"/>
          <w:szCs w:val="27"/>
        </w:rPr>
        <w:t>“</w:t>
      </w:r>
      <w:r w:rsidR="760423F7" w:rsidRPr="05C95DFB">
        <w:rPr>
          <w:rFonts w:ascii="Georgia" w:eastAsia="Georgia" w:hAnsi="Georgia" w:cs="Georgia"/>
          <w:sz w:val="27"/>
          <w:szCs w:val="27"/>
        </w:rPr>
        <w:t xml:space="preserve">It is our aim to establish a positive ethos designed to create an inclusive, purposeful school community in which </w:t>
      </w:r>
      <w:proofErr w:type="gramStart"/>
      <w:r w:rsidR="760423F7" w:rsidRPr="05C95DFB">
        <w:rPr>
          <w:rFonts w:ascii="Georgia" w:eastAsia="Georgia" w:hAnsi="Georgia" w:cs="Georgia"/>
          <w:sz w:val="27"/>
          <w:szCs w:val="27"/>
        </w:rPr>
        <w:t>each individual</w:t>
      </w:r>
      <w:proofErr w:type="gramEnd"/>
      <w:r w:rsidR="760423F7" w:rsidRPr="05C95DFB">
        <w:rPr>
          <w:rFonts w:ascii="Georgia" w:eastAsia="Georgia" w:hAnsi="Georgia" w:cs="Georgia"/>
          <w:sz w:val="27"/>
          <w:szCs w:val="27"/>
        </w:rPr>
        <w:t xml:space="preserve"> has the highest expectation of oneself and of others and is helped to become a valued and responsible member of that community. All staff recognise the need for a whole-school approach in maintaining good behaviour within the classroom and the wider school community. Staff aim to be sympathetically firm and fair in exercising control, consistent in applying sanctions and rewards, and have clear expectations of pupils’ behaviour.”</w:t>
      </w:r>
      <w:r w:rsidR="79A2EBDC" w:rsidRPr="05C95DFB">
        <w:rPr>
          <w:rFonts w:ascii="Georgia" w:eastAsia="Georgia" w:hAnsi="Georgia" w:cs="Georgia"/>
          <w:sz w:val="27"/>
          <w:szCs w:val="27"/>
        </w:rPr>
        <w:t xml:space="preserve"> (Policy for </w:t>
      </w:r>
      <w:r w:rsidR="7A6656AC" w:rsidRPr="05C95DFB">
        <w:rPr>
          <w:rFonts w:ascii="Georgia" w:eastAsia="Georgia" w:hAnsi="Georgia" w:cs="Georgia"/>
          <w:sz w:val="27"/>
          <w:szCs w:val="27"/>
        </w:rPr>
        <w:t>B</w:t>
      </w:r>
      <w:r w:rsidR="79A2EBDC" w:rsidRPr="05C95DFB">
        <w:rPr>
          <w:rFonts w:ascii="Georgia" w:eastAsia="Georgia" w:hAnsi="Georgia" w:cs="Georgia"/>
          <w:sz w:val="27"/>
          <w:szCs w:val="27"/>
        </w:rPr>
        <w:t xml:space="preserve">ehaviour and </w:t>
      </w:r>
      <w:r w:rsidR="4D7FE0C9" w:rsidRPr="05C95DFB">
        <w:rPr>
          <w:rFonts w:ascii="Georgia" w:eastAsia="Georgia" w:hAnsi="Georgia" w:cs="Georgia"/>
          <w:sz w:val="27"/>
          <w:szCs w:val="27"/>
        </w:rPr>
        <w:t>D</w:t>
      </w:r>
      <w:r w:rsidR="79A2EBDC" w:rsidRPr="05C95DFB">
        <w:rPr>
          <w:rFonts w:ascii="Georgia" w:eastAsia="Georgia" w:hAnsi="Georgia" w:cs="Georgia"/>
          <w:sz w:val="27"/>
          <w:szCs w:val="27"/>
        </w:rPr>
        <w:t xml:space="preserve">iscipline November 2023). </w:t>
      </w:r>
      <w:r w:rsidR="1310C0C1" w:rsidRPr="05C95DFB">
        <w:rPr>
          <w:rFonts w:ascii="Georgia" w:eastAsia="Georgia" w:hAnsi="Georgia" w:cs="Georgia"/>
          <w:sz w:val="27"/>
          <w:szCs w:val="27"/>
        </w:rPr>
        <w:t xml:space="preserve">This seems to follow </w:t>
      </w:r>
      <w:r w:rsidR="53339FFF" w:rsidRPr="05C95DFB">
        <w:rPr>
          <w:rFonts w:ascii="Georgia" w:eastAsia="Georgia" w:hAnsi="Georgia" w:cs="Georgia"/>
          <w:sz w:val="27"/>
          <w:szCs w:val="27"/>
        </w:rPr>
        <w:t xml:space="preserve">Skinners </w:t>
      </w:r>
      <w:r w:rsidR="09B25F8B" w:rsidRPr="05C95DFB">
        <w:rPr>
          <w:rFonts w:ascii="Georgia" w:eastAsia="Georgia" w:hAnsi="Georgia" w:cs="Georgia"/>
          <w:sz w:val="27"/>
          <w:szCs w:val="27"/>
        </w:rPr>
        <w:t xml:space="preserve">operant conditioning and </w:t>
      </w:r>
      <w:r w:rsidR="0A43D43E" w:rsidRPr="05C95DFB">
        <w:rPr>
          <w:rFonts w:ascii="Georgia" w:eastAsia="Georgia" w:hAnsi="Georgia" w:cs="Georgia"/>
          <w:sz w:val="27"/>
          <w:szCs w:val="27"/>
        </w:rPr>
        <w:t>Bronfenbrenner's ecological systems theory by looking at each individual and building a positive community support.</w:t>
      </w:r>
      <w:r w:rsidR="03DA88D4" w:rsidRPr="05C95DFB">
        <w:rPr>
          <w:rFonts w:ascii="Georgia" w:eastAsia="Georgia" w:hAnsi="Georgia" w:cs="Georgia"/>
          <w:sz w:val="27"/>
          <w:szCs w:val="27"/>
        </w:rPr>
        <w:t xml:space="preserve"> It also encourages the staff to reflect on their own classroom management.</w:t>
      </w:r>
      <w:r w:rsidR="427F6E05" w:rsidRPr="05C95DFB">
        <w:rPr>
          <w:rFonts w:ascii="Georgia" w:eastAsia="Georgia" w:hAnsi="Georgia" w:cs="Georgia"/>
          <w:sz w:val="27"/>
          <w:szCs w:val="27"/>
        </w:rPr>
        <w:t xml:space="preserve"> The most effective strategy to dealing with negative or challenging, unpredictable behaviours</w:t>
      </w:r>
      <w:r w:rsidR="01245337" w:rsidRPr="05C95DFB">
        <w:rPr>
          <w:rFonts w:ascii="Georgia" w:eastAsia="Georgia" w:hAnsi="Georgia" w:cs="Georgia"/>
          <w:sz w:val="27"/>
          <w:szCs w:val="27"/>
        </w:rPr>
        <w:t xml:space="preserve"> is to learn to regulate your own behaviour </w:t>
      </w:r>
      <w:r w:rsidR="7AEE6F8F" w:rsidRPr="05C95DFB">
        <w:rPr>
          <w:rFonts w:ascii="Georgia" w:eastAsia="Georgia" w:hAnsi="Georgia" w:cs="Georgia"/>
          <w:sz w:val="27"/>
          <w:szCs w:val="27"/>
        </w:rPr>
        <w:t>first (</w:t>
      </w:r>
      <w:r w:rsidR="01245337" w:rsidRPr="05C95DFB">
        <w:rPr>
          <w:rFonts w:ascii="Georgia" w:eastAsia="Georgia" w:hAnsi="Georgia" w:cs="Georgia"/>
          <w:sz w:val="27"/>
          <w:szCs w:val="27"/>
        </w:rPr>
        <w:t>p. Garten 2020)</w:t>
      </w:r>
      <w:r w:rsidR="18B5149D" w:rsidRPr="05C95DFB">
        <w:rPr>
          <w:rFonts w:ascii="Georgia" w:eastAsia="Georgia" w:hAnsi="Georgia" w:cs="Georgia"/>
          <w:sz w:val="27"/>
          <w:szCs w:val="27"/>
        </w:rPr>
        <w:t>.</w:t>
      </w:r>
    </w:p>
    <w:p w14:paraId="16CAB7B0" w14:textId="4ECEAF54" w:rsidR="25B5C4B1" w:rsidRDefault="25B5C4B1" w:rsidP="3EBDF988">
      <w:pPr>
        <w:rPr>
          <w:rFonts w:ascii="Georgia" w:eastAsia="Georgia" w:hAnsi="Georgia" w:cs="Georgia"/>
          <w:sz w:val="27"/>
          <w:szCs w:val="27"/>
        </w:rPr>
      </w:pPr>
      <w:r w:rsidRPr="05C95DFB">
        <w:rPr>
          <w:rFonts w:ascii="Georgia" w:eastAsia="Georgia" w:hAnsi="Georgia" w:cs="Georgia"/>
          <w:sz w:val="27"/>
          <w:szCs w:val="27"/>
        </w:rPr>
        <w:t xml:space="preserve">In conclusion </w:t>
      </w:r>
      <w:r w:rsidR="7937AA9C" w:rsidRPr="05C95DFB">
        <w:rPr>
          <w:rFonts w:ascii="Georgia" w:eastAsia="Georgia" w:hAnsi="Georgia" w:cs="Georgia"/>
          <w:sz w:val="27"/>
          <w:szCs w:val="27"/>
        </w:rPr>
        <w:t>there are many different aspects that can affect a child’s behaviour</w:t>
      </w:r>
      <w:r w:rsidR="0B8B5B9A" w:rsidRPr="05C95DFB">
        <w:rPr>
          <w:rFonts w:ascii="Georgia" w:eastAsia="Georgia" w:hAnsi="Georgia" w:cs="Georgia"/>
          <w:sz w:val="27"/>
          <w:szCs w:val="27"/>
        </w:rPr>
        <w:t xml:space="preserve"> and it is always a form of communication from the child weather it is ne</w:t>
      </w:r>
      <w:r w:rsidR="25FD74DF" w:rsidRPr="05C95DFB">
        <w:rPr>
          <w:rFonts w:ascii="Georgia" w:eastAsia="Georgia" w:hAnsi="Georgia" w:cs="Georgia"/>
          <w:sz w:val="27"/>
          <w:szCs w:val="27"/>
        </w:rPr>
        <w:t>gative or positive</w:t>
      </w:r>
      <w:r w:rsidR="7937AA9C" w:rsidRPr="05C95DFB">
        <w:rPr>
          <w:rFonts w:ascii="Georgia" w:eastAsia="Georgia" w:hAnsi="Georgia" w:cs="Georgia"/>
          <w:sz w:val="27"/>
          <w:szCs w:val="27"/>
        </w:rPr>
        <w:t>,</w:t>
      </w:r>
      <w:r w:rsidR="012B4C79" w:rsidRPr="05C95DFB">
        <w:rPr>
          <w:rFonts w:ascii="Georgia" w:eastAsia="Georgia" w:hAnsi="Georgia" w:cs="Georgia"/>
          <w:sz w:val="27"/>
          <w:szCs w:val="27"/>
        </w:rPr>
        <w:t xml:space="preserve"> looking i</w:t>
      </w:r>
      <w:r w:rsidR="70EB54B6" w:rsidRPr="05C95DFB">
        <w:rPr>
          <w:rFonts w:ascii="Georgia" w:eastAsia="Georgia" w:hAnsi="Georgia" w:cs="Georgia"/>
          <w:sz w:val="27"/>
          <w:szCs w:val="27"/>
        </w:rPr>
        <w:t>n</w:t>
      </w:r>
      <w:r w:rsidR="012B4C79" w:rsidRPr="05C95DFB">
        <w:rPr>
          <w:rFonts w:ascii="Georgia" w:eastAsia="Georgia" w:hAnsi="Georgia" w:cs="Georgia"/>
          <w:sz w:val="27"/>
          <w:szCs w:val="27"/>
        </w:rPr>
        <w:t xml:space="preserve">to the behaviour, what may have caused it, how the child is feeling and </w:t>
      </w:r>
      <w:r w:rsidR="5BC6A61E" w:rsidRPr="05C95DFB">
        <w:rPr>
          <w:rFonts w:ascii="Georgia" w:eastAsia="Georgia" w:hAnsi="Georgia" w:cs="Georgia"/>
          <w:sz w:val="27"/>
          <w:szCs w:val="27"/>
        </w:rPr>
        <w:t>discussing</w:t>
      </w:r>
      <w:r w:rsidR="012B4C79" w:rsidRPr="05C95DFB">
        <w:rPr>
          <w:rFonts w:ascii="Georgia" w:eastAsia="Georgia" w:hAnsi="Georgia" w:cs="Georgia"/>
          <w:sz w:val="27"/>
          <w:szCs w:val="27"/>
        </w:rPr>
        <w:t xml:space="preserve"> strategies with the child to sup</w:t>
      </w:r>
      <w:r w:rsidR="76B0A979" w:rsidRPr="05C95DFB">
        <w:rPr>
          <w:rFonts w:ascii="Georgia" w:eastAsia="Georgia" w:hAnsi="Georgia" w:cs="Georgia"/>
          <w:sz w:val="27"/>
          <w:szCs w:val="27"/>
        </w:rPr>
        <w:t>port them is very important</w:t>
      </w:r>
      <w:r w:rsidR="717E1533" w:rsidRPr="05C95DFB">
        <w:rPr>
          <w:rFonts w:ascii="Georgia" w:eastAsia="Georgia" w:hAnsi="Georgia" w:cs="Georgia"/>
          <w:sz w:val="27"/>
          <w:szCs w:val="27"/>
        </w:rPr>
        <w:t>. C</w:t>
      </w:r>
      <w:r w:rsidR="7937AA9C" w:rsidRPr="05C95DFB">
        <w:rPr>
          <w:rFonts w:ascii="Georgia" w:eastAsia="Georgia" w:hAnsi="Georgia" w:cs="Georgia"/>
          <w:sz w:val="27"/>
          <w:szCs w:val="27"/>
        </w:rPr>
        <w:t>ognitive</w:t>
      </w:r>
      <w:r w:rsidR="43F4CCA9" w:rsidRPr="05C95DFB">
        <w:rPr>
          <w:rFonts w:ascii="Georgia" w:eastAsia="Georgia" w:hAnsi="Georgia" w:cs="Georgia"/>
          <w:sz w:val="27"/>
          <w:szCs w:val="27"/>
        </w:rPr>
        <w:t xml:space="preserve"> aspects</w:t>
      </w:r>
      <w:r w:rsidR="7937AA9C" w:rsidRPr="05C95DFB">
        <w:rPr>
          <w:rFonts w:ascii="Georgia" w:eastAsia="Georgia" w:hAnsi="Georgia" w:cs="Georgia"/>
          <w:sz w:val="27"/>
          <w:szCs w:val="27"/>
        </w:rPr>
        <w:t xml:space="preserve"> which </w:t>
      </w:r>
      <w:r w:rsidR="00607E02" w:rsidRPr="05C95DFB">
        <w:rPr>
          <w:rFonts w:ascii="Georgia" w:eastAsia="Georgia" w:hAnsi="Georgia" w:cs="Georgia"/>
          <w:sz w:val="27"/>
          <w:szCs w:val="27"/>
        </w:rPr>
        <w:t>are</w:t>
      </w:r>
      <w:r w:rsidR="7937AA9C" w:rsidRPr="05C95DFB">
        <w:rPr>
          <w:rFonts w:ascii="Georgia" w:eastAsia="Georgia" w:hAnsi="Georgia" w:cs="Georgia"/>
          <w:sz w:val="27"/>
          <w:szCs w:val="27"/>
        </w:rPr>
        <w:t xml:space="preserve"> </w:t>
      </w:r>
      <w:r w:rsidR="64D317DB" w:rsidRPr="05C95DFB">
        <w:rPr>
          <w:rFonts w:ascii="Georgia" w:eastAsia="Georgia" w:hAnsi="Georgia" w:cs="Georgia"/>
          <w:sz w:val="27"/>
          <w:szCs w:val="27"/>
        </w:rPr>
        <w:t>experiences</w:t>
      </w:r>
      <w:r w:rsidR="6C685A4F" w:rsidRPr="05C95DFB">
        <w:rPr>
          <w:rFonts w:ascii="Georgia" w:eastAsia="Georgia" w:hAnsi="Georgia" w:cs="Georgia"/>
          <w:sz w:val="27"/>
          <w:szCs w:val="27"/>
        </w:rPr>
        <w:t xml:space="preserve"> </w:t>
      </w:r>
      <w:r w:rsidR="64D317DB" w:rsidRPr="05C95DFB">
        <w:rPr>
          <w:rFonts w:ascii="Georgia" w:eastAsia="Georgia" w:hAnsi="Georgia" w:cs="Georgia"/>
          <w:sz w:val="27"/>
          <w:szCs w:val="27"/>
        </w:rPr>
        <w:lastRenderedPageBreak/>
        <w:t xml:space="preserve">child may </w:t>
      </w:r>
      <w:r w:rsidR="48B3EF59" w:rsidRPr="05C95DFB">
        <w:rPr>
          <w:rFonts w:ascii="Georgia" w:eastAsia="Georgia" w:hAnsi="Georgia" w:cs="Georgia"/>
          <w:sz w:val="27"/>
          <w:szCs w:val="27"/>
        </w:rPr>
        <w:t>have</w:t>
      </w:r>
      <w:r w:rsidR="64D317DB" w:rsidRPr="05C95DFB">
        <w:rPr>
          <w:rFonts w:ascii="Georgia" w:eastAsia="Georgia" w:hAnsi="Georgia" w:cs="Georgia"/>
          <w:sz w:val="27"/>
          <w:szCs w:val="27"/>
        </w:rPr>
        <w:t xml:space="preserve"> that can cause problems with the brain developing socially and emotionally</w:t>
      </w:r>
      <w:r w:rsidR="038D9A40" w:rsidRPr="05C95DFB">
        <w:rPr>
          <w:rFonts w:ascii="Georgia" w:eastAsia="Georgia" w:hAnsi="Georgia" w:cs="Georgia"/>
          <w:sz w:val="27"/>
          <w:szCs w:val="27"/>
        </w:rPr>
        <w:t xml:space="preserve"> which can then display as negative behaviours</w:t>
      </w:r>
      <w:r w:rsidR="64D317DB" w:rsidRPr="05C95DFB">
        <w:rPr>
          <w:rFonts w:ascii="Georgia" w:eastAsia="Georgia" w:hAnsi="Georgia" w:cs="Georgia"/>
          <w:sz w:val="27"/>
          <w:szCs w:val="27"/>
        </w:rPr>
        <w:t xml:space="preserve">. </w:t>
      </w:r>
      <w:r w:rsidR="3E432632" w:rsidRPr="05C95DFB">
        <w:rPr>
          <w:rFonts w:ascii="Georgia" w:eastAsia="Georgia" w:hAnsi="Georgia" w:cs="Georgia"/>
          <w:sz w:val="27"/>
          <w:szCs w:val="27"/>
        </w:rPr>
        <w:t>Systemic which is where the different people in the child’s life have an impact in the child’s behav</w:t>
      </w:r>
      <w:r w:rsidR="621CE23E" w:rsidRPr="05C95DFB">
        <w:rPr>
          <w:rFonts w:ascii="Georgia" w:eastAsia="Georgia" w:hAnsi="Georgia" w:cs="Georgia"/>
          <w:sz w:val="27"/>
          <w:szCs w:val="27"/>
        </w:rPr>
        <w:t>iour</w:t>
      </w:r>
      <w:r w:rsidR="35265A31" w:rsidRPr="05C95DFB">
        <w:rPr>
          <w:rFonts w:ascii="Georgia" w:eastAsia="Georgia" w:hAnsi="Georgia" w:cs="Georgia"/>
          <w:sz w:val="27"/>
          <w:szCs w:val="27"/>
        </w:rPr>
        <w:t xml:space="preserve">. </w:t>
      </w:r>
      <w:r w:rsidR="35265A31" w:rsidRPr="05C95DFB">
        <w:rPr>
          <w:rFonts w:ascii="Georgia" w:eastAsia="Georgia" w:hAnsi="Georgia" w:cs="Georgia"/>
          <w:sz w:val="28"/>
          <w:szCs w:val="28"/>
        </w:rPr>
        <w:t>Urie Bronfenbrenner was an American Phycologist who believed that a person’s community and society can shape their development and personality. There is also Behavioural which Skinner and Watson sta</w:t>
      </w:r>
      <w:r w:rsidR="654910E3" w:rsidRPr="05C95DFB">
        <w:rPr>
          <w:rFonts w:ascii="Georgia" w:eastAsia="Georgia" w:hAnsi="Georgia" w:cs="Georgia"/>
          <w:sz w:val="28"/>
          <w:szCs w:val="28"/>
        </w:rPr>
        <w:t>te in</w:t>
      </w:r>
      <w:r w:rsidR="654910E3" w:rsidRPr="05C95DFB">
        <w:rPr>
          <w:sz w:val="28"/>
          <w:szCs w:val="28"/>
        </w:rPr>
        <w:t xml:space="preserve"> their theories that a behaviour can be changed by conditioning it to desired behaviour.</w:t>
      </w:r>
      <w:r w:rsidR="621CE23E" w:rsidRPr="05C95DFB">
        <w:rPr>
          <w:rFonts w:ascii="Georgia" w:eastAsia="Georgia" w:hAnsi="Georgia" w:cs="Georgia"/>
          <w:sz w:val="27"/>
          <w:szCs w:val="27"/>
        </w:rPr>
        <w:t xml:space="preserve"> </w:t>
      </w:r>
      <w:r w:rsidR="32702494" w:rsidRPr="05C95DFB">
        <w:rPr>
          <w:rFonts w:ascii="Georgia" w:eastAsia="Georgia" w:hAnsi="Georgia" w:cs="Georgia"/>
          <w:sz w:val="27"/>
          <w:szCs w:val="27"/>
        </w:rPr>
        <w:t>There is also biological aspect which is</w:t>
      </w:r>
      <w:r w:rsidR="03C49AD0" w:rsidRPr="05C95DFB">
        <w:rPr>
          <w:rFonts w:ascii="Georgia" w:eastAsia="Georgia" w:hAnsi="Georgia" w:cs="Georgia"/>
          <w:sz w:val="27"/>
          <w:szCs w:val="27"/>
        </w:rPr>
        <w:t xml:space="preserve"> where</w:t>
      </w:r>
      <w:r w:rsidR="32702494" w:rsidRPr="05C95DFB">
        <w:rPr>
          <w:rFonts w:ascii="Georgia" w:eastAsia="Georgia" w:hAnsi="Georgia" w:cs="Georgia"/>
          <w:sz w:val="27"/>
          <w:szCs w:val="27"/>
        </w:rPr>
        <w:t xml:space="preserve"> the child’s genetic </w:t>
      </w:r>
      <w:r w:rsidR="737D13F1" w:rsidRPr="05C95DFB">
        <w:rPr>
          <w:rFonts w:ascii="Georgia" w:eastAsia="Georgia" w:hAnsi="Georgia" w:cs="Georgia"/>
          <w:sz w:val="27"/>
          <w:szCs w:val="27"/>
        </w:rPr>
        <w:t>make-up</w:t>
      </w:r>
      <w:r w:rsidR="18292D91" w:rsidRPr="05C95DFB">
        <w:rPr>
          <w:rFonts w:ascii="Georgia" w:eastAsia="Georgia" w:hAnsi="Georgia" w:cs="Georgia"/>
          <w:sz w:val="27"/>
          <w:szCs w:val="27"/>
        </w:rPr>
        <w:t xml:space="preserve"> can </w:t>
      </w:r>
      <w:r w:rsidR="5CE5EC81" w:rsidRPr="05C95DFB">
        <w:rPr>
          <w:rFonts w:ascii="Georgia" w:eastAsia="Georgia" w:hAnsi="Georgia" w:cs="Georgia"/>
          <w:sz w:val="27"/>
          <w:szCs w:val="27"/>
        </w:rPr>
        <w:t>affect how they respond to their environment, most of these aspects are caused by Neuro</w:t>
      </w:r>
      <w:r w:rsidR="42698001" w:rsidRPr="05C95DFB">
        <w:rPr>
          <w:rFonts w:ascii="Georgia" w:eastAsia="Georgia" w:hAnsi="Georgia" w:cs="Georgia"/>
          <w:sz w:val="27"/>
          <w:szCs w:val="27"/>
        </w:rPr>
        <w:t>diverse conditions.</w:t>
      </w:r>
      <w:r w:rsidR="02FE5631" w:rsidRPr="05C95DFB">
        <w:rPr>
          <w:rFonts w:ascii="Georgia" w:eastAsia="Georgia" w:hAnsi="Georgia" w:cs="Georgia"/>
          <w:sz w:val="27"/>
          <w:szCs w:val="27"/>
        </w:rPr>
        <w:t xml:space="preserve"> </w:t>
      </w:r>
      <w:r w:rsidR="6250C8C9" w:rsidRPr="05C95DFB">
        <w:rPr>
          <w:rFonts w:ascii="Georgia" w:eastAsia="Georgia" w:hAnsi="Georgia" w:cs="Georgia"/>
          <w:sz w:val="27"/>
          <w:szCs w:val="27"/>
        </w:rPr>
        <w:t>A</w:t>
      </w:r>
      <w:r w:rsidR="02FE5631" w:rsidRPr="05C95DFB">
        <w:rPr>
          <w:rFonts w:ascii="Georgia" w:eastAsia="Georgia" w:hAnsi="Georgia" w:cs="Georgia"/>
          <w:sz w:val="27"/>
          <w:szCs w:val="27"/>
        </w:rPr>
        <w:t xml:space="preserve">s you can see there are many aspects that can influence a child’s behaviour </w:t>
      </w:r>
      <w:r w:rsidR="67BE8566" w:rsidRPr="05C95DFB">
        <w:rPr>
          <w:rFonts w:ascii="Georgia" w:eastAsia="Georgia" w:hAnsi="Georgia" w:cs="Georgia"/>
          <w:sz w:val="27"/>
          <w:szCs w:val="27"/>
        </w:rPr>
        <w:t>positively</w:t>
      </w:r>
      <w:r w:rsidR="02FE5631" w:rsidRPr="05C95DFB">
        <w:rPr>
          <w:rFonts w:ascii="Georgia" w:eastAsia="Georgia" w:hAnsi="Georgia" w:cs="Georgia"/>
          <w:sz w:val="27"/>
          <w:szCs w:val="27"/>
        </w:rPr>
        <w:t xml:space="preserve"> and </w:t>
      </w:r>
      <w:r w:rsidR="024B26F3" w:rsidRPr="05C95DFB">
        <w:rPr>
          <w:rFonts w:ascii="Georgia" w:eastAsia="Georgia" w:hAnsi="Georgia" w:cs="Georgia"/>
          <w:sz w:val="27"/>
          <w:szCs w:val="27"/>
        </w:rPr>
        <w:t>negatively</w:t>
      </w:r>
      <w:r w:rsidR="1A8F1797" w:rsidRPr="05C95DFB">
        <w:rPr>
          <w:rFonts w:ascii="Georgia" w:eastAsia="Georgia" w:hAnsi="Georgia" w:cs="Georgia"/>
          <w:sz w:val="27"/>
          <w:szCs w:val="27"/>
        </w:rPr>
        <w:t xml:space="preserve"> in the learning environment, each of which can influence which way a child can react to different situations</w:t>
      </w:r>
      <w:r w:rsidR="2BB43261" w:rsidRPr="05C95DFB">
        <w:rPr>
          <w:rFonts w:ascii="Georgia" w:eastAsia="Georgia" w:hAnsi="Georgia" w:cs="Georgia"/>
          <w:sz w:val="27"/>
          <w:szCs w:val="27"/>
        </w:rPr>
        <w:t xml:space="preserve">, </w:t>
      </w:r>
      <w:r w:rsidR="55EE8B5F" w:rsidRPr="05C95DFB">
        <w:rPr>
          <w:rFonts w:ascii="Georgia" w:eastAsia="Georgia" w:hAnsi="Georgia" w:cs="Georgia"/>
          <w:sz w:val="27"/>
          <w:szCs w:val="27"/>
        </w:rPr>
        <w:t>developing</w:t>
      </w:r>
      <w:r w:rsidR="7BB11A8E" w:rsidRPr="05C95DFB">
        <w:rPr>
          <w:rFonts w:ascii="Georgia" w:eastAsia="Georgia" w:hAnsi="Georgia" w:cs="Georgia"/>
          <w:sz w:val="27"/>
          <w:szCs w:val="27"/>
        </w:rPr>
        <w:t xml:space="preserve"> good</w:t>
      </w:r>
      <w:r w:rsidR="2BB43261" w:rsidRPr="05C95DFB">
        <w:rPr>
          <w:rFonts w:ascii="Georgia" w:eastAsia="Georgia" w:hAnsi="Georgia" w:cs="Georgia"/>
          <w:sz w:val="27"/>
          <w:szCs w:val="27"/>
        </w:rPr>
        <w:t xml:space="preserve"> behaviour </w:t>
      </w:r>
      <w:r w:rsidR="3284CE8A" w:rsidRPr="05C95DFB">
        <w:rPr>
          <w:rFonts w:ascii="Georgia" w:eastAsia="Georgia" w:hAnsi="Georgia" w:cs="Georgia"/>
          <w:sz w:val="27"/>
          <w:szCs w:val="27"/>
        </w:rPr>
        <w:t>management strategies</w:t>
      </w:r>
      <w:r w:rsidR="2BB43261" w:rsidRPr="05C95DFB">
        <w:rPr>
          <w:rFonts w:ascii="Georgia" w:eastAsia="Georgia" w:hAnsi="Georgia" w:cs="Georgia"/>
          <w:sz w:val="27"/>
          <w:szCs w:val="27"/>
        </w:rPr>
        <w:t xml:space="preserve"> within a school and classroom </w:t>
      </w:r>
      <w:r w:rsidR="22289DB6" w:rsidRPr="05C95DFB">
        <w:rPr>
          <w:rFonts w:ascii="Georgia" w:eastAsia="Georgia" w:hAnsi="Georgia" w:cs="Georgia"/>
          <w:sz w:val="27"/>
          <w:szCs w:val="27"/>
        </w:rPr>
        <w:t>can be a huge support for these children. Developing good behaviour management is a combination of thinking and doing (</w:t>
      </w:r>
      <w:r w:rsidR="460259C2" w:rsidRPr="05C95DFB">
        <w:rPr>
          <w:rFonts w:ascii="Georgia" w:eastAsia="Georgia" w:hAnsi="Georgia" w:cs="Georgia"/>
          <w:sz w:val="27"/>
          <w:szCs w:val="27"/>
        </w:rPr>
        <w:t>Garten 2020).</w:t>
      </w:r>
      <w:r w:rsidR="2BB43261" w:rsidRPr="05C95DFB">
        <w:rPr>
          <w:rFonts w:ascii="Georgia" w:eastAsia="Georgia" w:hAnsi="Georgia" w:cs="Georgia"/>
          <w:sz w:val="27"/>
          <w:szCs w:val="27"/>
        </w:rPr>
        <w:t xml:space="preserve"> </w:t>
      </w:r>
      <w:r w:rsidR="66017C6D" w:rsidRPr="05C95DFB">
        <w:rPr>
          <w:rFonts w:ascii="Georgia" w:eastAsia="Georgia" w:hAnsi="Georgia" w:cs="Georgia"/>
          <w:sz w:val="27"/>
          <w:szCs w:val="27"/>
        </w:rPr>
        <w:t xml:space="preserve"> There is always a reason behind the behaviour finding it is the key to helping the child reach their full potential.</w:t>
      </w:r>
    </w:p>
    <w:p w14:paraId="1992AC01" w14:textId="6E442FA5" w:rsidR="3EBDF988" w:rsidRDefault="3EBDF988" w:rsidP="3EBDF988">
      <w:pPr>
        <w:rPr>
          <w:rFonts w:ascii="Georgia" w:eastAsia="Georgia" w:hAnsi="Georgia" w:cs="Georgia"/>
          <w:color w:val="282828"/>
          <w:sz w:val="27"/>
          <w:szCs w:val="27"/>
        </w:rPr>
      </w:pPr>
    </w:p>
    <w:p w14:paraId="7828B1F9" w14:textId="538C7BDE" w:rsidR="3EBDF988" w:rsidRDefault="3EBDF988" w:rsidP="3EBDF988">
      <w:pPr>
        <w:rPr>
          <w:rFonts w:ascii="Georgia" w:eastAsia="Georgia" w:hAnsi="Georgia" w:cs="Georgia"/>
          <w:color w:val="282828"/>
          <w:sz w:val="27"/>
          <w:szCs w:val="27"/>
        </w:rPr>
      </w:pPr>
    </w:p>
    <w:p w14:paraId="3EFEDB1B" w14:textId="488371CF" w:rsidR="3EBDF988" w:rsidRDefault="3EBDF988" w:rsidP="3EBDF988">
      <w:pPr>
        <w:rPr>
          <w:rFonts w:ascii="Georgia" w:eastAsia="Georgia" w:hAnsi="Georgia" w:cs="Georgia"/>
          <w:color w:val="282828"/>
          <w:sz w:val="27"/>
          <w:szCs w:val="27"/>
        </w:rPr>
      </w:pPr>
    </w:p>
    <w:p w14:paraId="0275F38B" w14:textId="21C05839" w:rsidR="3EBDF988" w:rsidRDefault="3EBDF988" w:rsidP="3EBDF988">
      <w:pPr>
        <w:rPr>
          <w:rFonts w:ascii="Georgia" w:eastAsia="Georgia" w:hAnsi="Georgia" w:cs="Georgia"/>
          <w:color w:val="282828"/>
          <w:sz w:val="27"/>
          <w:szCs w:val="27"/>
        </w:rPr>
      </w:pPr>
    </w:p>
    <w:p w14:paraId="2B869C33" w14:textId="2EF50574" w:rsidR="3EBDF988" w:rsidRDefault="3EBDF988" w:rsidP="3EBDF988">
      <w:pPr>
        <w:rPr>
          <w:rFonts w:ascii="Georgia" w:eastAsia="Georgia" w:hAnsi="Georgia" w:cs="Georgia"/>
          <w:color w:val="282828"/>
          <w:sz w:val="27"/>
          <w:szCs w:val="27"/>
        </w:rPr>
      </w:pPr>
    </w:p>
    <w:p w14:paraId="1F469504" w14:textId="03BA5470" w:rsidR="3EBDF988" w:rsidRDefault="3EBDF988" w:rsidP="3EBDF988">
      <w:pPr>
        <w:rPr>
          <w:rFonts w:ascii="Georgia" w:eastAsia="Georgia" w:hAnsi="Georgia" w:cs="Georgia"/>
          <w:color w:val="282828"/>
          <w:sz w:val="27"/>
          <w:szCs w:val="27"/>
        </w:rPr>
      </w:pPr>
    </w:p>
    <w:p w14:paraId="09BC7CCF" w14:textId="54A1A0B8" w:rsidR="3EBDF988" w:rsidRDefault="3EBDF988" w:rsidP="3EBDF988">
      <w:pPr>
        <w:rPr>
          <w:rFonts w:ascii="Georgia" w:eastAsia="Georgia" w:hAnsi="Georgia" w:cs="Georgia"/>
          <w:color w:val="282828"/>
          <w:sz w:val="27"/>
          <w:szCs w:val="27"/>
        </w:rPr>
      </w:pPr>
    </w:p>
    <w:p w14:paraId="149ABB48" w14:textId="1995C5C7" w:rsidR="3EBDF988" w:rsidRDefault="3EBDF988" w:rsidP="3EBDF988">
      <w:pPr>
        <w:rPr>
          <w:rFonts w:ascii="Georgia" w:eastAsia="Georgia" w:hAnsi="Georgia" w:cs="Georgia"/>
          <w:color w:val="282828"/>
          <w:sz w:val="27"/>
          <w:szCs w:val="27"/>
        </w:rPr>
      </w:pPr>
    </w:p>
    <w:p w14:paraId="32BA8F9D" w14:textId="3BCA0545" w:rsidR="3EBDF988" w:rsidRDefault="3EBDF988" w:rsidP="3EBDF988">
      <w:pPr>
        <w:rPr>
          <w:rFonts w:ascii="Georgia" w:eastAsia="Georgia" w:hAnsi="Georgia" w:cs="Georgia"/>
          <w:color w:val="282828"/>
          <w:sz w:val="27"/>
          <w:szCs w:val="27"/>
        </w:rPr>
      </w:pPr>
    </w:p>
    <w:p w14:paraId="2ADA696E" w14:textId="3281BD4D" w:rsidR="3EBDF988" w:rsidRDefault="3EBDF988" w:rsidP="3EBDF988">
      <w:pPr>
        <w:rPr>
          <w:rFonts w:ascii="Georgia" w:eastAsia="Georgia" w:hAnsi="Georgia" w:cs="Georgia"/>
          <w:color w:val="282828"/>
          <w:sz w:val="27"/>
          <w:szCs w:val="27"/>
        </w:rPr>
      </w:pPr>
    </w:p>
    <w:p w14:paraId="448545C2" w14:textId="5FA8DA35" w:rsidR="3EBDF988" w:rsidRDefault="3EBDF988" w:rsidP="3EBDF988">
      <w:pPr>
        <w:rPr>
          <w:rFonts w:ascii="Georgia" w:eastAsia="Georgia" w:hAnsi="Georgia" w:cs="Georgia"/>
          <w:color w:val="282828"/>
          <w:sz w:val="27"/>
          <w:szCs w:val="27"/>
        </w:rPr>
      </w:pPr>
    </w:p>
    <w:p w14:paraId="51B60FAD" w14:textId="1DF60765" w:rsidR="3EBDF988" w:rsidRDefault="3EBDF988" w:rsidP="3EBDF988">
      <w:pPr>
        <w:rPr>
          <w:rFonts w:ascii="Georgia" w:eastAsia="Georgia" w:hAnsi="Georgia" w:cs="Georgia"/>
          <w:color w:val="282828"/>
          <w:sz w:val="27"/>
          <w:szCs w:val="27"/>
        </w:rPr>
      </w:pPr>
    </w:p>
    <w:p w14:paraId="65FF26BB" w14:textId="7863E596" w:rsidR="3EBDF988" w:rsidRDefault="3EBDF988" w:rsidP="3EBDF988">
      <w:pPr>
        <w:rPr>
          <w:rFonts w:ascii="Georgia" w:eastAsia="Georgia" w:hAnsi="Georgia" w:cs="Georgia"/>
          <w:color w:val="282828"/>
          <w:sz w:val="27"/>
          <w:szCs w:val="27"/>
        </w:rPr>
      </w:pPr>
    </w:p>
    <w:p w14:paraId="506E120C" w14:textId="4386ED1A" w:rsidR="3EBDF988" w:rsidRDefault="3EBDF988" w:rsidP="3EBDF988">
      <w:pPr>
        <w:rPr>
          <w:rFonts w:ascii="Georgia" w:eastAsia="Georgia" w:hAnsi="Georgia" w:cs="Georgia"/>
          <w:b/>
          <w:bCs/>
          <w:color w:val="282828"/>
          <w:sz w:val="32"/>
          <w:szCs w:val="32"/>
          <w:u w:val="single"/>
        </w:rPr>
      </w:pPr>
    </w:p>
    <w:p w14:paraId="37053631" w14:textId="178BD9F1" w:rsidR="2D5162D7" w:rsidRDefault="2D5162D7" w:rsidP="3EBDF988">
      <w:pPr>
        <w:jc w:val="center"/>
        <w:rPr>
          <w:rFonts w:ascii="Georgia" w:eastAsia="Georgia" w:hAnsi="Georgia" w:cs="Georgia"/>
          <w:b/>
          <w:bCs/>
          <w:color w:val="282828"/>
          <w:sz w:val="32"/>
          <w:szCs w:val="32"/>
          <w:u w:val="single"/>
        </w:rPr>
      </w:pPr>
      <w:r w:rsidRPr="3EBDF988">
        <w:rPr>
          <w:rFonts w:ascii="Georgia" w:eastAsia="Georgia" w:hAnsi="Georgia" w:cs="Georgia"/>
          <w:b/>
          <w:bCs/>
          <w:color w:val="282828"/>
          <w:sz w:val="32"/>
          <w:szCs w:val="32"/>
          <w:u w:val="single"/>
        </w:rPr>
        <w:t>References</w:t>
      </w:r>
    </w:p>
    <w:p w14:paraId="7CD9EDD9" w14:textId="42223F5E" w:rsidR="2D5162D7" w:rsidRDefault="2D5162D7" w:rsidP="3EBDF988">
      <w:pPr>
        <w:ind w:left="-20" w:right="-20" w:hanging="567"/>
        <w:jc w:val="both"/>
        <w:rPr>
          <w:rFonts w:ascii="Times New Roman" w:eastAsia="Times New Roman" w:hAnsi="Times New Roman" w:cs="Times New Roman"/>
          <w:sz w:val="28"/>
          <w:szCs w:val="28"/>
        </w:rPr>
      </w:pPr>
      <w:r w:rsidRPr="3EBDF988">
        <w:rPr>
          <w:rFonts w:ascii="Georgia" w:eastAsia="Georgia" w:hAnsi="Georgia" w:cs="Georgia"/>
          <w:i/>
          <w:iCs/>
          <w:color w:val="000000" w:themeColor="text1"/>
          <w:sz w:val="27"/>
          <w:szCs w:val="27"/>
        </w:rPr>
        <w:lastRenderedPageBreak/>
        <w:t xml:space="preserve"> B</w:t>
      </w:r>
      <w:r w:rsidRPr="3EBDF988">
        <w:rPr>
          <w:rFonts w:ascii="Times New Roman" w:eastAsia="Times New Roman" w:hAnsi="Times New Roman" w:cs="Times New Roman"/>
          <w:i/>
          <w:iCs/>
          <w:color w:val="000000" w:themeColor="text1"/>
          <w:sz w:val="28"/>
          <w:szCs w:val="28"/>
        </w:rPr>
        <w:t>ehaviour and discipline policy</w:t>
      </w:r>
      <w:r w:rsidRPr="3EBDF988">
        <w:rPr>
          <w:rFonts w:ascii="Times New Roman" w:eastAsia="Times New Roman" w:hAnsi="Times New Roman" w:cs="Times New Roman"/>
          <w:color w:val="000000" w:themeColor="text1"/>
          <w:sz w:val="28"/>
          <w:szCs w:val="28"/>
        </w:rPr>
        <w:t xml:space="preserve">.(2023) Available at: </w:t>
      </w:r>
      <w:hyperlink r:id="rId4">
        <w:r w:rsidRPr="3EBDF988">
          <w:rPr>
            <w:rStyle w:val="Hyperlink"/>
            <w:rFonts w:ascii="Times New Roman" w:eastAsia="Times New Roman" w:hAnsi="Times New Roman" w:cs="Times New Roman"/>
            <w:sz w:val="28"/>
            <w:szCs w:val="28"/>
          </w:rPr>
          <w:t>https://cdnfiles.j2bloggy.com/35009_b/wp-content/uploads/2024/01/Behaviour-and-Discipline-Nov-2023.pdf</w:t>
        </w:r>
      </w:hyperlink>
      <w:r w:rsidRPr="3EBDF988">
        <w:rPr>
          <w:rFonts w:ascii="Times New Roman" w:eastAsia="Times New Roman" w:hAnsi="Times New Roman" w:cs="Times New Roman"/>
          <w:color w:val="000000" w:themeColor="text1"/>
          <w:sz w:val="28"/>
          <w:szCs w:val="28"/>
        </w:rPr>
        <w:t xml:space="preserve"> (Accessed: 25 February 2024).</w:t>
      </w:r>
    </w:p>
    <w:p w14:paraId="14653AA1" w14:textId="2F0E81E4" w:rsidR="2D5162D7" w:rsidRDefault="2D5162D7" w:rsidP="3EBDF988">
      <w:pPr>
        <w:ind w:left="-20" w:right="-20" w:hanging="567"/>
        <w:jc w:val="both"/>
        <w:rPr>
          <w:rFonts w:ascii="Times New Roman" w:eastAsia="Times New Roman" w:hAnsi="Times New Roman" w:cs="Times New Roman"/>
          <w:color w:val="000000" w:themeColor="text1"/>
          <w:sz w:val="28"/>
          <w:szCs w:val="28"/>
        </w:rPr>
      </w:pPr>
      <w:r w:rsidRPr="3EBDF988">
        <w:rPr>
          <w:rFonts w:ascii="Times New Roman" w:eastAsia="Times New Roman" w:hAnsi="Times New Roman" w:cs="Times New Roman"/>
          <w:i/>
          <w:iCs/>
          <w:color w:val="000000" w:themeColor="text1"/>
          <w:sz w:val="28"/>
          <w:szCs w:val="28"/>
        </w:rPr>
        <w:t xml:space="preserve">     </w:t>
      </w:r>
    </w:p>
    <w:p w14:paraId="4B56A24B" w14:textId="0550A52E" w:rsidR="399354C1" w:rsidRDefault="399354C1" w:rsidP="3EBDF988">
      <w:pPr>
        <w:ind w:left="-587" w:right="-20"/>
        <w:jc w:val="both"/>
        <w:rPr>
          <w:rFonts w:ascii="Times New Roman" w:eastAsia="Times New Roman" w:hAnsi="Times New Roman" w:cs="Times New Roman"/>
          <w:color w:val="000000" w:themeColor="text1"/>
          <w:sz w:val="28"/>
          <w:szCs w:val="28"/>
        </w:rPr>
      </w:pPr>
      <w:r w:rsidRPr="3EBDF988">
        <w:rPr>
          <w:rFonts w:ascii="Times New Roman" w:eastAsia="Times New Roman" w:hAnsi="Times New Roman" w:cs="Times New Roman"/>
          <w:i/>
          <w:iCs/>
          <w:color w:val="000000" w:themeColor="text1"/>
          <w:sz w:val="28"/>
          <w:szCs w:val="28"/>
        </w:rPr>
        <w:t xml:space="preserve">   </w:t>
      </w:r>
      <w:r w:rsidR="2D5162D7" w:rsidRPr="3EBDF988">
        <w:rPr>
          <w:rFonts w:ascii="Times New Roman" w:eastAsia="Times New Roman" w:hAnsi="Times New Roman" w:cs="Times New Roman"/>
          <w:i/>
          <w:iCs/>
          <w:color w:val="000000" w:themeColor="text1"/>
          <w:sz w:val="28"/>
          <w:szCs w:val="28"/>
        </w:rPr>
        <w:t>Bronfenbrenner’s ecological systems theory</w:t>
      </w:r>
      <w:r w:rsidR="2D5162D7" w:rsidRPr="3EBDF988">
        <w:rPr>
          <w:rFonts w:ascii="Times New Roman" w:eastAsia="Times New Roman" w:hAnsi="Times New Roman" w:cs="Times New Roman"/>
          <w:color w:val="000000" w:themeColor="text1"/>
          <w:sz w:val="28"/>
          <w:szCs w:val="28"/>
        </w:rPr>
        <w:t xml:space="preserve">, </w:t>
      </w:r>
      <w:r w:rsidR="2D5162D7" w:rsidRPr="3EBDF988">
        <w:rPr>
          <w:rFonts w:ascii="Times New Roman" w:eastAsia="Times New Roman" w:hAnsi="Times New Roman" w:cs="Times New Roman"/>
          <w:i/>
          <w:iCs/>
          <w:color w:val="000000" w:themeColor="text1"/>
          <w:sz w:val="28"/>
          <w:szCs w:val="28"/>
        </w:rPr>
        <w:t>Simply Psychology</w:t>
      </w:r>
      <w:r w:rsidR="2D5162D7" w:rsidRPr="3EBDF988">
        <w:rPr>
          <w:rFonts w:ascii="Times New Roman" w:eastAsia="Times New Roman" w:hAnsi="Times New Roman" w:cs="Times New Roman"/>
          <w:color w:val="000000" w:themeColor="text1"/>
          <w:sz w:val="28"/>
          <w:szCs w:val="28"/>
        </w:rPr>
        <w:t>.(2024) Available at:</w:t>
      </w:r>
      <w:hyperlink r:id="rId5" w:anchor="The-Five-Ecological-Systems">
        <w:r w:rsidR="2D5162D7" w:rsidRPr="3EBDF988">
          <w:rPr>
            <w:rStyle w:val="Hyperlink"/>
            <w:rFonts w:ascii="Times New Roman" w:eastAsia="Times New Roman" w:hAnsi="Times New Roman" w:cs="Times New Roman"/>
            <w:sz w:val="28"/>
            <w:szCs w:val="28"/>
          </w:rPr>
          <w:t>https://www.simplypsychology.org/bronfenbrenner.html#The-Five-Ecological-Systems</w:t>
        </w:r>
      </w:hyperlink>
      <w:r w:rsidR="2D5162D7" w:rsidRPr="3EBDF988">
        <w:rPr>
          <w:rFonts w:ascii="Times New Roman" w:eastAsia="Times New Roman" w:hAnsi="Times New Roman" w:cs="Times New Roman"/>
          <w:color w:val="000000" w:themeColor="text1"/>
          <w:sz w:val="28"/>
          <w:szCs w:val="28"/>
        </w:rPr>
        <w:t xml:space="preserve"> (Accessed: 25 February 2024).</w:t>
      </w:r>
    </w:p>
    <w:p w14:paraId="4C2A078E" w14:textId="102D639C" w:rsidR="2D5162D7" w:rsidRDefault="2D5162D7" w:rsidP="3EBDF988">
      <w:pPr>
        <w:ind w:left="-20" w:right="-20" w:hanging="567"/>
        <w:jc w:val="both"/>
        <w:rPr>
          <w:rFonts w:ascii="Times New Roman" w:eastAsia="Times New Roman" w:hAnsi="Times New Roman" w:cs="Times New Roman"/>
          <w:color w:val="000000" w:themeColor="text1"/>
          <w:sz w:val="28"/>
          <w:szCs w:val="28"/>
        </w:rPr>
      </w:pPr>
      <w:r w:rsidRPr="3EBDF988">
        <w:rPr>
          <w:rFonts w:ascii="Times New Roman" w:eastAsia="Times New Roman" w:hAnsi="Times New Roman" w:cs="Times New Roman"/>
          <w:color w:val="000000" w:themeColor="text1"/>
          <w:sz w:val="28"/>
          <w:szCs w:val="28"/>
        </w:rPr>
        <w:t xml:space="preserve">        Garten, P. and Hollis, E. (2020) </w:t>
      </w:r>
      <w:r w:rsidRPr="3EBDF988">
        <w:rPr>
          <w:rFonts w:ascii="Times New Roman" w:eastAsia="Times New Roman" w:hAnsi="Times New Roman" w:cs="Times New Roman"/>
          <w:i/>
          <w:iCs/>
          <w:color w:val="000000" w:themeColor="text1"/>
          <w:sz w:val="28"/>
          <w:szCs w:val="28"/>
        </w:rPr>
        <w:t>Essential guides for early career teachers understanding and developing positive behaviour in schools</w:t>
      </w:r>
      <w:r w:rsidRPr="3EBDF988">
        <w:rPr>
          <w:rFonts w:ascii="Times New Roman" w:eastAsia="Times New Roman" w:hAnsi="Times New Roman" w:cs="Times New Roman"/>
          <w:color w:val="000000" w:themeColor="text1"/>
          <w:sz w:val="28"/>
          <w:szCs w:val="28"/>
        </w:rPr>
        <w:t>. critical publishing.</w:t>
      </w:r>
    </w:p>
    <w:p w14:paraId="2F679839" w14:textId="68B7F01F" w:rsidR="2D5162D7" w:rsidRDefault="2D5162D7" w:rsidP="3EBDF988">
      <w:pPr>
        <w:ind w:left="-20" w:right="-20" w:hanging="567"/>
        <w:jc w:val="both"/>
        <w:rPr>
          <w:rFonts w:ascii="Times New Roman" w:eastAsia="Times New Roman" w:hAnsi="Times New Roman" w:cs="Times New Roman"/>
          <w:color w:val="000000" w:themeColor="text1"/>
          <w:sz w:val="28"/>
          <w:szCs w:val="28"/>
        </w:rPr>
      </w:pPr>
      <w:r w:rsidRPr="3EBDF988">
        <w:rPr>
          <w:rFonts w:ascii="Times New Roman" w:eastAsia="Times New Roman" w:hAnsi="Times New Roman" w:cs="Times New Roman"/>
          <w:color w:val="000000" w:themeColor="text1"/>
          <w:sz w:val="28"/>
          <w:szCs w:val="28"/>
        </w:rPr>
        <w:t xml:space="preserve">        Greenwood, A. (2019) </w:t>
      </w:r>
      <w:r w:rsidRPr="3EBDF988">
        <w:rPr>
          <w:rFonts w:ascii="Times New Roman" w:eastAsia="Times New Roman" w:hAnsi="Times New Roman" w:cs="Times New Roman"/>
          <w:i/>
          <w:iCs/>
          <w:color w:val="000000" w:themeColor="text1"/>
          <w:sz w:val="28"/>
          <w:szCs w:val="28"/>
        </w:rPr>
        <w:t>understanding, nurturing and working effectively with vulnerable children in schools. ‘Why can’t you hear me’</w:t>
      </w:r>
      <w:r w:rsidRPr="3EBDF988">
        <w:rPr>
          <w:rFonts w:ascii="Times New Roman" w:eastAsia="Times New Roman" w:hAnsi="Times New Roman" w:cs="Times New Roman"/>
          <w:color w:val="000000" w:themeColor="text1"/>
          <w:sz w:val="28"/>
          <w:szCs w:val="28"/>
        </w:rPr>
        <w:t>. London: Routledge.</w:t>
      </w:r>
    </w:p>
    <w:p w14:paraId="34AF8B0F" w14:textId="2EB1E876" w:rsidR="2D5162D7" w:rsidRDefault="2D5162D7" w:rsidP="3EBDF988">
      <w:pPr>
        <w:ind w:left="-20" w:right="-20" w:hanging="567"/>
        <w:jc w:val="both"/>
        <w:rPr>
          <w:rFonts w:ascii="Times New Roman" w:eastAsia="Times New Roman" w:hAnsi="Times New Roman" w:cs="Times New Roman"/>
          <w:color w:val="000000" w:themeColor="text1"/>
          <w:sz w:val="28"/>
          <w:szCs w:val="28"/>
        </w:rPr>
      </w:pPr>
      <w:r w:rsidRPr="3EBDF988">
        <w:rPr>
          <w:rFonts w:ascii="Times New Roman" w:eastAsia="Times New Roman" w:hAnsi="Times New Roman" w:cs="Times New Roman"/>
          <w:color w:val="000000" w:themeColor="text1"/>
          <w:sz w:val="28"/>
          <w:szCs w:val="28"/>
        </w:rPr>
        <w:t xml:space="preserve">        O’Toole, L. and Hayes, N. (2019) </w:t>
      </w:r>
      <w:r w:rsidRPr="3EBDF988">
        <w:rPr>
          <w:rFonts w:ascii="Times New Roman" w:eastAsia="Times New Roman" w:hAnsi="Times New Roman" w:cs="Times New Roman"/>
          <w:i/>
          <w:iCs/>
          <w:color w:val="000000" w:themeColor="text1"/>
          <w:sz w:val="28"/>
          <w:szCs w:val="28"/>
        </w:rPr>
        <w:t>Supporting positive behaviour in early childhood settings and primary school</w:t>
      </w:r>
      <w:r w:rsidRPr="3EBDF988">
        <w:rPr>
          <w:rFonts w:ascii="Times New Roman" w:eastAsia="Times New Roman" w:hAnsi="Times New Roman" w:cs="Times New Roman"/>
          <w:color w:val="000000" w:themeColor="text1"/>
          <w:sz w:val="28"/>
          <w:szCs w:val="28"/>
        </w:rPr>
        <w:t>. London: Routledge.</w:t>
      </w:r>
    </w:p>
    <w:p w14:paraId="633B7129" w14:textId="0E5F23E0" w:rsidR="2D5162D7" w:rsidRDefault="2D5162D7" w:rsidP="3EBDF988">
      <w:pPr>
        <w:ind w:left="-20" w:right="-20" w:hanging="567"/>
        <w:jc w:val="both"/>
        <w:rPr>
          <w:rFonts w:ascii="Times New Roman" w:eastAsia="Times New Roman" w:hAnsi="Times New Roman" w:cs="Times New Roman"/>
          <w:color w:val="000000" w:themeColor="text1"/>
          <w:sz w:val="28"/>
          <w:szCs w:val="28"/>
        </w:rPr>
      </w:pPr>
      <w:r w:rsidRPr="3EBDF988">
        <w:rPr>
          <w:rFonts w:ascii="Times New Roman" w:eastAsia="Times New Roman" w:hAnsi="Times New Roman" w:cs="Times New Roman"/>
          <w:i/>
          <w:iCs/>
          <w:color w:val="000000" w:themeColor="text1"/>
          <w:sz w:val="28"/>
          <w:szCs w:val="28"/>
        </w:rPr>
        <w:t xml:space="preserve">         Review of adverse childhood experiences (ACE) policy report</w:t>
      </w:r>
      <w:r w:rsidRPr="3EBDF988">
        <w:rPr>
          <w:rFonts w:ascii="Times New Roman" w:eastAsia="Times New Roman" w:hAnsi="Times New Roman" w:cs="Times New Roman"/>
          <w:color w:val="000000" w:themeColor="text1"/>
          <w:sz w:val="28"/>
          <w:szCs w:val="28"/>
        </w:rPr>
        <w:t xml:space="preserve"> (2021) </w:t>
      </w:r>
      <w:r w:rsidRPr="3EBDF988">
        <w:rPr>
          <w:rFonts w:ascii="Times New Roman" w:eastAsia="Times New Roman" w:hAnsi="Times New Roman" w:cs="Times New Roman"/>
          <w:i/>
          <w:iCs/>
          <w:color w:val="000000" w:themeColor="text1"/>
          <w:sz w:val="28"/>
          <w:szCs w:val="28"/>
        </w:rPr>
        <w:t xml:space="preserve">how the ACE policy has performed and how it can be developed in the </w:t>
      </w:r>
      <w:proofErr w:type="gramStart"/>
      <w:r w:rsidRPr="3EBDF988">
        <w:rPr>
          <w:rFonts w:ascii="Times New Roman" w:eastAsia="Times New Roman" w:hAnsi="Times New Roman" w:cs="Times New Roman"/>
          <w:i/>
          <w:iCs/>
          <w:color w:val="000000" w:themeColor="text1"/>
          <w:sz w:val="28"/>
          <w:szCs w:val="28"/>
        </w:rPr>
        <w:t xml:space="preserve">future </w:t>
      </w:r>
      <w:r w:rsidRPr="3EBDF988">
        <w:rPr>
          <w:rFonts w:ascii="Times New Roman" w:eastAsia="Times New Roman" w:hAnsi="Times New Roman" w:cs="Times New Roman"/>
          <w:color w:val="000000" w:themeColor="text1"/>
          <w:sz w:val="28"/>
          <w:szCs w:val="28"/>
        </w:rPr>
        <w:t>.</w:t>
      </w:r>
      <w:proofErr w:type="gramEnd"/>
      <w:r w:rsidRPr="3EBDF988">
        <w:rPr>
          <w:rFonts w:ascii="Times New Roman" w:eastAsia="Times New Roman" w:hAnsi="Times New Roman" w:cs="Times New Roman"/>
          <w:color w:val="000000" w:themeColor="text1"/>
          <w:sz w:val="28"/>
          <w:szCs w:val="28"/>
        </w:rPr>
        <w:t xml:space="preserve"> Available at: https//: www.gov.wales/review-adverse-childhood-experiences-ace-policy-report-html (Accessed: 19 February 2024).</w:t>
      </w:r>
    </w:p>
    <w:p w14:paraId="29EF1050" w14:textId="1C05DC46" w:rsidR="2D5162D7" w:rsidRDefault="2D5162D7" w:rsidP="3EBDF988">
      <w:pPr>
        <w:spacing w:before="200" w:after="0" w:line="216" w:lineRule="auto"/>
        <w:ind w:left="-20" w:right="-20" w:hanging="360"/>
        <w:jc w:val="both"/>
        <w:rPr>
          <w:rFonts w:ascii="Times New Roman" w:eastAsia="Times New Roman" w:hAnsi="Times New Roman" w:cs="Times New Roman"/>
          <w:color w:val="000000" w:themeColor="text1"/>
          <w:sz w:val="28"/>
          <w:szCs w:val="28"/>
        </w:rPr>
      </w:pPr>
      <w:r w:rsidRPr="3EBDF988">
        <w:rPr>
          <w:rFonts w:ascii="Times New Roman" w:eastAsia="Times New Roman" w:hAnsi="Times New Roman" w:cs="Times New Roman"/>
          <w:color w:val="000000" w:themeColor="text1"/>
          <w:sz w:val="28"/>
          <w:szCs w:val="28"/>
        </w:rPr>
        <w:t xml:space="preserve">    Skinner, B.F. (2015) </w:t>
      </w:r>
      <w:r w:rsidRPr="3EBDF988">
        <w:rPr>
          <w:rFonts w:ascii="Times New Roman" w:eastAsia="Times New Roman" w:hAnsi="Times New Roman" w:cs="Times New Roman"/>
          <w:i/>
          <w:iCs/>
          <w:color w:val="000000" w:themeColor="text1"/>
          <w:sz w:val="28"/>
          <w:szCs w:val="28"/>
        </w:rPr>
        <w:t xml:space="preserve">Verbal Behaviour. </w:t>
      </w:r>
      <w:r w:rsidRPr="3EBDF988">
        <w:rPr>
          <w:rFonts w:ascii="Times New Roman" w:eastAsia="Times New Roman" w:hAnsi="Times New Roman" w:cs="Times New Roman"/>
          <w:color w:val="000000" w:themeColor="text1"/>
          <w:sz w:val="28"/>
          <w:szCs w:val="28"/>
        </w:rPr>
        <w:t>Connecticut: Martino Fine Books</w:t>
      </w:r>
    </w:p>
    <w:p w14:paraId="48331A28" w14:textId="6BBEC185" w:rsidR="3EBDF988" w:rsidRDefault="3EBDF988" w:rsidP="3EBDF988">
      <w:pPr>
        <w:rPr>
          <w:rFonts w:ascii="Times New Roman" w:eastAsia="Times New Roman" w:hAnsi="Times New Roman" w:cs="Times New Roman"/>
          <w:color w:val="282828"/>
          <w:sz w:val="28"/>
          <w:szCs w:val="28"/>
        </w:rPr>
      </w:pPr>
    </w:p>
    <w:p w14:paraId="460E6599" w14:textId="179CEC9D" w:rsidR="3EBDF988" w:rsidRDefault="3EBDF988" w:rsidP="3EBDF988">
      <w:pPr>
        <w:ind w:left="-20" w:right="-20" w:hanging="567"/>
        <w:rPr>
          <w:rFonts w:ascii="Times New Roman" w:eastAsia="Times New Roman" w:hAnsi="Times New Roman" w:cs="Times New Roman"/>
          <w:color w:val="000000" w:themeColor="text1"/>
          <w:sz w:val="28"/>
          <w:szCs w:val="28"/>
        </w:rPr>
      </w:pPr>
    </w:p>
    <w:p w14:paraId="713C6134" w14:textId="45547208" w:rsidR="3EBDF988" w:rsidRDefault="3EBDF988" w:rsidP="3EBDF988">
      <w:pPr>
        <w:ind w:left="-20" w:right="-20" w:hanging="567"/>
        <w:rPr>
          <w:rFonts w:ascii="Georgia" w:eastAsia="Georgia" w:hAnsi="Georgia" w:cs="Georgia"/>
          <w:color w:val="000000" w:themeColor="text1"/>
          <w:sz w:val="27"/>
          <w:szCs w:val="27"/>
        </w:rPr>
      </w:pPr>
    </w:p>
    <w:p w14:paraId="66596C05" w14:textId="07B0DF18" w:rsidR="3EBDF988" w:rsidRDefault="3EBDF988" w:rsidP="3EBDF988">
      <w:pPr>
        <w:ind w:left="-20" w:right="-20" w:hanging="567"/>
        <w:rPr>
          <w:rFonts w:ascii="Georgia" w:eastAsia="Georgia" w:hAnsi="Georgia" w:cs="Georgia"/>
          <w:color w:val="000000" w:themeColor="text1"/>
          <w:sz w:val="27"/>
          <w:szCs w:val="27"/>
        </w:rPr>
      </w:pPr>
    </w:p>
    <w:p w14:paraId="3F3329D5" w14:textId="13EDF713" w:rsidR="3EBDF988" w:rsidRDefault="3EBDF988" w:rsidP="3EBDF988">
      <w:pPr>
        <w:ind w:left="-20" w:right="-20" w:hanging="567"/>
        <w:rPr>
          <w:rFonts w:ascii="Times New Roman" w:eastAsia="Times New Roman" w:hAnsi="Times New Roman" w:cs="Times New Roman"/>
          <w:color w:val="000000" w:themeColor="text1"/>
          <w:sz w:val="28"/>
          <w:szCs w:val="28"/>
        </w:rPr>
      </w:pPr>
    </w:p>
    <w:p w14:paraId="3E37F2A3" w14:textId="6F58054E" w:rsidR="3EBDF988" w:rsidRDefault="3EBDF988" w:rsidP="3EBDF988">
      <w:pPr>
        <w:ind w:left="-20" w:right="-20" w:hanging="567"/>
        <w:rPr>
          <w:rFonts w:ascii="Calibri" w:eastAsia="Calibri" w:hAnsi="Calibri" w:cs="Calibri"/>
          <w:color w:val="000000" w:themeColor="text1"/>
        </w:rPr>
      </w:pPr>
    </w:p>
    <w:p w14:paraId="3EFEC1B1" w14:textId="3C1E263F" w:rsidR="3EBDF988" w:rsidRDefault="3EBDF988" w:rsidP="3EBDF988">
      <w:pPr>
        <w:rPr>
          <w:rFonts w:ascii="Calibri" w:eastAsia="Calibri" w:hAnsi="Calibri" w:cs="Calibri"/>
          <w:color w:val="000000" w:themeColor="text1"/>
        </w:rPr>
      </w:pPr>
    </w:p>
    <w:p w14:paraId="5DA8B9D7" w14:textId="12EE6825" w:rsidR="3EBDF988" w:rsidRDefault="3EBDF988" w:rsidP="3EBDF988">
      <w:pPr>
        <w:ind w:left="-20" w:right="-20" w:hanging="567"/>
        <w:rPr>
          <w:rFonts w:ascii="Georgia" w:eastAsia="Georgia" w:hAnsi="Georgia" w:cs="Georgia"/>
          <w:color w:val="000000" w:themeColor="text1"/>
          <w:sz w:val="27"/>
          <w:szCs w:val="27"/>
        </w:rPr>
      </w:pPr>
    </w:p>
    <w:p w14:paraId="0984D1BC" w14:textId="0CEB167A" w:rsidR="3EBDF988" w:rsidRDefault="3EBDF988" w:rsidP="3EBDF988">
      <w:pPr>
        <w:rPr>
          <w:rFonts w:ascii="Georgia" w:eastAsia="Georgia" w:hAnsi="Georgia" w:cs="Georgia"/>
          <w:color w:val="282828"/>
          <w:sz w:val="27"/>
          <w:szCs w:val="27"/>
        </w:rPr>
      </w:pPr>
    </w:p>
    <w:p w14:paraId="4E28FB87" w14:textId="688181D0" w:rsidR="3EBDF988" w:rsidRDefault="3EBDF988" w:rsidP="3EBDF988">
      <w:pPr>
        <w:rPr>
          <w:rFonts w:ascii="Georgia" w:eastAsia="Georgia" w:hAnsi="Georgia" w:cs="Georgia"/>
          <w:color w:val="282828"/>
          <w:sz w:val="27"/>
          <w:szCs w:val="27"/>
        </w:rPr>
      </w:pPr>
    </w:p>
    <w:p w14:paraId="75874382" w14:textId="1772C53A" w:rsidR="3EBDF988" w:rsidRDefault="3EBDF988" w:rsidP="3EBDF988">
      <w:pPr>
        <w:rPr>
          <w:rFonts w:ascii="Georgia" w:eastAsia="Georgia" w:hAnsi="Georgia" w:cs="Georgia"/>
          <w:color w:val="282828"/>
          <w:sz w:val="27"/>
          <w:szCs w:val="27"/>
        </w:rPr>
      </w:pPr>
    </w:p>
    <w:p w14:paraId="6E938A76" w14:textId="27FA3372" w:rsidR="3EBDF988" w:rsidRDefault="3EBDF988" w:rsidP="3EBDF988">
      <w:pPr>
        <w:rPr>
          <w:rFonts w:ascii="Georgia" w:eastAsia="Georgia" w:hAnsi="Georgia" w:cs="Georgia"/>
          <w:color w:val="282828"/>
          <w:sz w:val="27"/>
          <w:szCs w:val="27"/>
        </w:rPr>
      </w:pPr>
    </w:p>
    <w:p w14:paraId="2AFEF070" w14:textId="00A2CA47" w:rsidR="3EBDF988" w:rsidRDefault="3EBDF988" w:rsidP="3EBDF988">
      <w:pPr>
        <w:rPr>
          <w:rFonts w:ascii="Georgia" w:eastAsia="Georgia" w:hAnsi="Georgia" w:cs="Georgia"/>
          <w:color w:val="282828"/>
          <w:sz w:val="27"/>
          <w:szCs w:val="27"/>
        </w:rPr>
      </w:pPr>
    </w:p>
    <w:p w14:paraId="7D16C11F" w14:textId="24A2802C" w:rsidR="3EBDF988" w:rsidRDefault="3EBDF988" w:rsidP="3EBDF988">
      <w:pPr>
        <w:rPr>
          <w:rFonts w:ascii="Georgia" w:eastAsia="Georgia" w:hAnsi="Georgia" w:cs="Georgia"/>
          <w:color w:val="282828"/>
          <w:sz w:val="27"/>
          <w:szCs w:val="27"/>
        </w:rPr>
      </w:pPr>
    </w:p>
    <w:p w14:paraId="21EE1642" w14:textId="0906E607" w:rsidR="3EBDF988" w:rsidRDefault="3EBDF988" w:rsidP="3EBDF988">
      <w:pPr>
        <w:rPr>
          <w:rFonts w:ascii="Georgia" w:eastAsia="Georgia" w:hAnsi="Georgia" w:cs="Georgia"/>
          <w:color w:val="282828"/>
          <w:sz w:val="27"/>
          <w:szCs w:val="27"/>
        </w:rPr>
      </w:pPr>
    </w:p>
    <w:p w14:paraId="553AAB8F" w14:textId="19E2A80F" w:rsidR="3EBDF988" w:rsidRDefault="3EBDF988" w:rsidP="3EBDF988">
      <w:pPr>
        <w:rPr>
          <w:rFonts w:ascii="Georgia" w:eastAsia="Georgia" w:hAnsi="Georgia" w:cs="Georgia"/>
          <w:color w:val="282828"/>
          <w:sz w:val="27"/>
          <w:szCs w:val="27"/>
        </w:rPr>
      </w:pPr>
    </w:p>
    <w:p w14:paraId="6B621B32" w14:textId="09A9BF89" w:rsidR="3EBDF988" w:rsidRDefault="3EBDF988" w:rsidP="3EBDF988">
      <w:pPr>
        <w:rPr>
          <w:rFonts w:ascii="Georgia" w:eastAsia="Georgia" w:hAnsi="Georgia" w:cs="Georgia"/>
          <w:color w:val="282828"/>
          <w:sz w:val="27"/>
          <w:szCs w:val="27"/>
        </w:rPr>
      </w:pPr>
    </w:p>
    <w:p w14:paraId="2B92E4C9" w14:textId="1156E4A0" w:rsidR="3EBDF988" w:rsidRDefault="3EBDF988" w:rsidP="3EBDF988">
      <w:pPr>
        <w:rPr>
          <w:rFonts w:ascii="Georgia" w:eastAsia="Georgia" w:hAnsi="Georgia" w:cs="Georgia"/>
          <w:color w:val="282828"/>
          <w:sz w:val="27"/>
          <w:szCs w:val="27"/>
        </w:rPr>
      </w:pPr>
    </w:p>
    <w:p w14:paraId="630CF251" w14:textId="799F3BBD" w:rsidR="3EBDF988" w:rsidRDefault="3EBDF988" w:rsidP="3EBDF988">
      <w:pPr>
        <w:rPr>
          <w:rFonts w:ascii="Georgia" w:eastAsia="Georgia" w:hAnsi="Georgia" w:cs="Georgia"/>
          <w:color w:val="282828"/>
          <w:sz w:val="27"/>
          <w:szCs w:val="27"/>
        </w:rPr>
      </w:pPr>
    </w:p>
    <w:p w14:paraId="79A08669" w14:textId="1B12902E" w:rsidR="3EBDF988" w:rsidRDefault="3EBDF988" w:rsidP="3EBDF988">
      <w:pPr>
        <w:jc w:val="center"/>
        <w:rPr>
          <w:rFonts w:ascii="Georgia" w:eastAsia="Georgia" w:hAnsi="Georgia" w:cs="Georgia"/>
          <w:color w:val="282828"/>
          <w:sz w:val="27"/>
          <w:szCs w:val="27"/>
        </w:rPr>
      </w:pPr>
    </w:p>
    <w:p w14:paraId="4C4F6655" w14:textId="3BA3206C" w:rsidR="3EBDF988" w:rsidRDefault="3EBDF988" w:rsidP="3EBDF988">
      <w:pPr>
        <w:jc w:val="center"/>
        <w:rPr>
          <w:rFonts w:ascii="Georgia" w:eastAsia="Georgia" w:hAnsi="Georgia" w:cs="Georgia"/>
          <w:color w:val="282828"/>
          <w:sz w:val="27"/>
          <w:szCs w:val="27"/>
        </w:rPr>
      </w:pPr>
    </w:p>
    <w:p w14:paraId="045328B6" w14:textId="45A14C4E" w:rsidR="3EBDF988" w:rsidRDefault="3EBDF988" w:rsidP="3EBDF988">
      <w:pPr>
        <w:jc w:val="center"/>
        <w:rPr>
          <w:rFonts w:ascii="Georgia" w:eastAsia="Georgia" w:hAnsi="Georgia" w:cs="Georgia"/>
          <w:color w:val="282828"/>
          <w:sz w:val="27"/>
          <w:szCs w:val="27"/>
        </w:rPr>
      </w:pPr>
    </w:p>
    <w:p w14:paraId="7F029816" w14:textId="6BF40603" w:rsidR="3EBDF988" w:rsidRDefault="3EBDF988" w:rsidP="3EBDF988">
      <w:pPr>
        <w:jc w:val="center"/>
        <w:rPr>
          <w:rFonts w:ascii="Georgia" w:eastAsia="Georgia" w:hAnsi="Georgia" w:cs="Georgia"/>
          <w:color w:val="282828"/>
          <w:sz w:val="27"/>
          <w:szCs w:val="27"/>
        </w:rPr>
      </w:pPr>
    </w:p>
    <w:p w14:paraId="02AA607B" w14:textId="34395736" w:rsidR="3EBDF988" w:rsidRDefault="3EBDF988" w:rsidP="3EBDF988">
      <w:pPr>
        <w:jc w:val="center"/>
        <w:rPr>
          <w:rFonts w:ascii="Georgia" w:eastAsia="Georgia" w:hAnsi="Georgia" w:cs="Georgia"/>
          <w:color w:val="282828"/>
          <w:sz w:val="27"/>
          <w:szCs w:val="27"/>
        </w:rPr>
      </w:pPr>
    </w:p>
    <w:p w14:paraId="1761BE92" w14:textId="07BD5868" w:rsidR="3EBDF988" w:rsidRDefault="3EBDF988" w:rsidP="3EBDF988">
      <w:pPr>
        <w:jc w:val="center"/>
        <w:rPr>
          <w:rFonts w:ascii="Georgia" w:eastAsia="Georgia" w:hAnsi="Georgia" w:cs="Georgia"/>
          <w:color w:val="282828"/>
          <w:sz w:val="27"/>
          <w:szCs w:val="27"/>
        </w:rPr>
      </w:pPr>
    </w:p>
    <w:p w14:paraId="0428844C" w14:textId="3EC7055F" w:rsidR="3EBDF988" w:rsidRDefault="3EBDF988" w:rsidP="3EBDF988">
      <w:pPr>
        <w:jc w:val="center"/>
        <w:rPr>
          <w:rFonts w:ascii="Georgia" w:eastAsia="Georgia" w:hAnsi="Georgia" w:cs="Georgia"/>
          <w:color w:val="282828"/>
          <w:sz w:val="27"/>
          <w:szCs w:val="27"/>
        </w:rPr>
      </w:pPr>
    </w:p>
    <w:p w14:paraId="06039B00" w14:textId="2855400A" w:rsidR="3EBDF988" w:rsidRDefault="3EBDF988" w:rsidP="3EBDF988">
      <w:pPr>
        <w:rPr>
          <w:rFonts w:ascii="Georgia" w:eastAsia="Georgia" w:hAnsi="Georgia" w:cs="Georgia"/>
          <w:color w:val="282828"/>
          <w:sz w:val="27"/>
          <w:szCs w:val="27"/>
        </w:rPr>
      </w:pPr>
    </w:p>
    <w:p w14:paraId="0B71251A" w14:textId="136A6870" w:rsidR="3EBDF988" w:rsidRDefault="3EBDF988" w:rsidP="3EBDF988">
      <w:pPr>
        <w:rPr>
          <w:sz w:val="28"/>
          <w:szCs w:val="28"/>
        </w:rPr>
      </w:pPr>
    </w:p>
    <w:sectPr w:rsidR="3EBDF98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F6948F"/>
    <w:rsid w:val="001377A1"/>
    <w:rsid w:val="003A0CB8"/>
    <w:rsid w:val="003EE569"/>
    <w:rsid w:val="00607E02"/>
    <w:rsid w:val="00632C2F"/>
    <w:rsid w:val="006C37C3"/>
    <w:rsid w:val="00762E33"/>
    <w:rsid w:val="00B7805F"/>
    <w:rsid w:val="00DE501E"/>
    <w:rsid w:val="00E2C84B"/>
    <w:rsid w:val="0113E970"/>
    <w:rsid w:val="01245337"/>
    <w:rsid w:val="012B4C79"/>
    <w:rsid w:val="015E74DE"/>
    <w:rsid w:val="01CBBF9D"/>
    <w:rsid w:val="02072B57"/>
    <w:rsid w:val="024B26F3"/>
    <w:rsid w:val="025350C0"/>
    <w:rsid w:val="02FE5631"/>
    <w:rsid w:val="030F7092"/>
    <w:rsid w:val="0322CC27"/>
    <w:rsid w:val="0326146A"/>
    <w:rsid w:val="038D9A40"/>
    <w:rsid w:val="03B19476"/>
    <w:rsid w:val="03C49AD0"/>
    <w:rsid w:val="03DA88D4"/>
    <w:rsid w:val="04243DD5"/>
    <w:rsid w:val="04C784EB"/>
    <w:rsid w:val="058AF182"/>
    <w:rsid w:val="05C95DFB"/>
    <w:rsid w:val="05FE3FA0"/>
    <w:rsid w:val="060728BE"/>
    <w:rsid w:val="0688B296"/>
    <w:rsid w:val="0747A91F"/>
    <w:rsid w:val="07DFAFEF"/>
    <w:rsid w:val="081D75B8"/>
    <w:rsid w:val="08897A99"/>
    <w:rsid w:val="09B25F8B"/>
    <w:rsid w:val="09B65537"/>
    <w:rsid w:val="0A164B5E"/>
    <w:rsid w:val="0A1980F6"/>
    <w:rsid w:val="0A43D43E"/>
    <w:rsid w:val="0A4DB6C5"/>
    <w:rsid w:val="0A5251A8"/>
    <w:rsid w:val="0AEE4DF3"/>
    <w:rsid w:val="0B0A18EB"/>
    <w:rsid w:val="0B86AC29"/>
    <w:rsid w:val="0B8B5B9A"/>
    <w:rsid w:val="0CA12785"/>
    <w:rsid w:val="0CB2B0D8"/>
    <w:rsid w:val="0CB5A29C"/>
    <w:rsid w:val="0D2DE282"/>
    <w:rsid w:val="0DE06199"/>
    <w:rsid w:val="0E3CF7E6"/>
    <w:rsid w:val="0EFA0524"/>
    <w:rsid w:val="0F520197"/>
    <w:rsid w:val="0FD7EA47"/>
    <w:rsid w:val="0FF0872C"/>
    <w:rsid w:val="104C5AE7"/>
    <w:rsid w:val="105763B0"/>
    <w:rsid w:val="10714B83"/>
    <w:rsid w:val="1087E53B"/>
    <w:rsid w:val="10B3E54F"/>
    <w:rsid w:val="10CF662F"/>
    <w:rsid w:val="11589796"/>
    <w:rsid w:val="11742993"/>
    <w:rsid w:val="118C578D"/>
    <w:rsid w:val="124E7E39"/>
    <w:rsid w:val="1310C0C1"/>
    <w:rsid w:val="13440F20"/>
    <w:rsid w:val="136A82C6"/>
    <w:rsid w:val="13B54160"/>
    <w:rsid w:val="13DC00DE"/>
    <w:rsid w:val="140B063D"/>
    <w:rsid w:val="140B972F"/>
    <w:rsid w:val="14460FBC"/>
    <w:rsid w:val="14C3F84F"/>
    <w:rsid w:val="14CC10F4"/>
    <w:rsid w:val="150C395B"/>
    <w:rsid w:val="151FCC0A"/>
    <w:rsid w:val="16CF049D"/>
    <w:rsid w:val="172326D3"/>
    <w:rsid w:val="17349DEE"/>
    <w:rsid w:val="17A5F047"/>
    <w:rsid w:val="17F9C6A9"/>
    <w:rsid w:val="17FB9911"/>
    <w:rsid w:val="181447BB"/>
    <w:rsid w:val="18162737"/>
    <w:rsid w:val="181D36FD"/>
    <w:rsid w:val="18292D91"/>
    <w:rsid w:val="18A9136F"/>
    <w:rsid w:val="18B5149D"/>
    <w:rsid w:val="18BF501E"/>
    <w:rsid w:val="18D06E4F"/>
    <w:rsid w:val="18FADD40"/>
    <w:rsid w:val="1913291C"/>
    <w:rsid w:val="194E0288"/>
    <w:rsid w:val="196FA920"/>
    <w:rsid w:val="19F1BD1D"/>
    <w:rsid w:val="1A622B38"/>
    <w:rsid w:val="1A8F1797"/>
    <w:rsid w:val="1AAEF97D"/>
    <w:rsid w:val="1B13A299"/>
    <w:rsid w:val="1B3A2788"/>
    <w:rsid w:val="1B801E48"/>
    <w:rsid w:val="1C172CEF"/>
    <w:rsid w:val="1CD5F7E9"/>
    <w:rsid w:val="1CE98BCE"/>
    <w:rsid w:val="1CEAF166"/>
    <w:rsid w:val="1CF2DEEC"/>
    <w:rsid w:val="1CF898C8"/>
    <w:rsid w:val="1D2ADDEF"/>
    <w:rsid w:val="1D359B01"/>
    <w:rsid w:val="1D92C141"/>
    <w:rsid w:val="1DA934B9"/>
    <w:rsid w:val="1DC37F85"/>
    <w:rsid w:val="1E304BF3"/>
    <w:rsid w:val="1E69082D"/>
    <w:rsid w:val="1E7E4053"/>
    <w:rsid w:val="1E86C9EA"/>
    <w:rsid w:val="1E946929"/>
    <w:rsid w:val="1EB6C9A7"/>
    <w:rsid w:val="1EC6AE50"/>
    <w:rsid w:val="1F2E91A2"/>
    <w:rsid w:val="200D98AB"/>
    <w:rsid w:val="20229228"/>
    <w:rsid w:val="202594CF"/>
    <w:rsid w:val="202A7FAE"/>
    <w:rsid w:val="2030398A"/>
    <w:rsid w:val="20529A08"/>
    <w:rsid w:val="209EC964"/>
    <w:rsid w:val="20A86248"/>
    <w:rsid w:val="211D6C34"/>
    <w:rsid w:val="211EC1BE"/>
    <w:rsid w:val="214C3B1D"/>
    <w:rsid w:val="21AA68DD"/>
    <w:rsid w:val="21B2518C"/>
    <w:rsid w:val="22289DB6"/>
    <w:rsid w:val="223CA536"/>
    <w:rsid w:val="227DAA41"/>
    <w:rsid w:val="2306F4BA"/>
    <w:rsid w:val="23502232"/>
    <w:rsid w:val="235D3591"/>
    <w:rsid w:val="235E97E5"/>
    <w:rsid w:val="23622070"/>
    <w:rsid w:val="237B47A8"/>
    <w:rsid w:val="239A1F73"/>
    <w:rsid w:val="23C9E9D7"/>
    <w:rsid w:val="23D3A1D1"/>
    <w:rsid w:val="2459B614"/>
    <w:rsid w:val="2511F7A2"/>
    <w:rsid w:val="25346380"/>
    <w:rsid w:val="2535EFD4"/>
    <w:rsid w:val="25A3D20B"/>
    <w:rsid w:val="25B5C4B1"/>
    <w:rsid w:val="25FD74DF"/>
    <w:rsid w:val="2699C132"/>
    <w:rsid w:val="26ABCD07"/>
    <w:rsid w:val="2748AAC7"/>
    <w:rsid w:val="2752AF3E"/>
    <w:rsid w:val="275C084C"/>
    <w:rsid w:val="2777008D"/>
    <w:rsid w:val="2859A55E"/>
    <w:rsid w:val="285BC8DF"/>
    <w:rsid w:val="288536FC"/>
    <w:rsid w:val="28CB031F"/>
    <w:rsid w:val="28F30B85"/>
    <w:rsid w:val="29369169"/>
    <w:rsid w:val="2940FC27"/>
    <w:rsid w:val="29F79940"/>
    <w:rsid w:val="2A4CFEC5"/>
    <w:rsid w:val="2A6F8AED"/>
    <w:rsid w:val="2A8A5000"/>
    <w:rsid w:val="2A8D81C6"/>
    <w:rsid w:val="2AC3D8C5"/>
    <w:rsid w:val="2AE3FB8D"/>
    <w:rsid w:val="2AFB0B13"/>
    <w:rsid w:val="2B85729E"/>
    <w:rsid w:val="2BA3ED38"/>
    <w:rsid w:val="2BA53158"/>
    <w:rsid w:val="2BB43261"/>
    <w:rsid w:val="2C027239"/>
    <w:rsid w:val="2C0BCA39"/>
    <w:rsid w:val="2C66217A"/>
    <w:rsid w:val="2C7B63E6"/>
    <w:rsid w:val="2CF8CD71"/>
    <w:rsid w:val="2D0902B6"/>
    <w:rsid w:val="2D2F3A02"/>
    <w:rsid w:val="2D5162D7"/>
    <w:rsid w:val="2DC52288"/>
    <w:rsid w:val="2E126AA9"/>
    <w:rsid w:val="2E3BA2C9"/>
    <w:rsid w:val="2E69FE5A"/>
    <w:rsid w:val="2E732FD6"/>
    <w:rsid w:val="2E88EBE5"/>
    <w:rsid w:val="2EBD1360"/>
    <w:rsid w:val="2ECB0A63"/>
    <w:rsid w:val="2F778027"/>
    <w:rsid w:val="3005CEBB"/>
    <w:rsid w:val="300F0037"/>
    <w:rsid w:val="304E4ADA"/>
    <w:rsid w:val="30980D00"/>
    <w:rsid w:val="30CF1C42"/>
    <w:rsid w:val="314BB648"/>
    <w:rsid w:val="316105E5"/>
    <w:rsid w:val="31A19F1C"/>
    <w:rsid w:val="31DF7680"/>
    <w:rsid w:val="3217FC05"/>
    <w:rsid w:val="32702494"/>
    <w:rsid w:val="3284CE8A"/>
    <w:rsid w:val="33325FDD"/>
    <w:rsid w:val="333D6F7D"/>
    <w:rsid w:val="3357F352"/>
    <w:rsid w:val="343393C3"/>
    <w:rsid w:val="34395C3A"/>
    <w:rsid w:val="3450A804"/>
    <w:rsid w:val="35265A31"/>
    <w:rsid w:val="35E79AF2"/>
    <w:rsid w:val="36523E48"/>
    <w:rsid w:val="3675103F"/>
    <w:rsid w:val="36A06B39"/>
    <w:rsid w:val="36B2E7A3"/>
    <w:rsid w:val="36F9ABE0"/>
    <w:rsid w:val="376D988F"/>
    <w:rsid w:val="378A7F92"/>
    <w:rsid w:val="37F29DB7"/>
    <w:rsid w:val="380CD12C"/>
    <w:rsid w:val="38651288"/>
    <w:rsid w:val="38957C41"/>
    <w:rsid w:val="38C3B49E"/>
    <w:rsid w:val="3904332F"/>
    <w:rsid w:val="399354C1"/>
    <w:rsid w:val="399CA51A"/>
    <w:rsid w:val="39ACB101"/>
    <w:rsid w:val="3A05C5E7"/>
    <w:rsid w:val="3A314CA2"/>
    <w:rsid w:val="3A80B5F0"/>
    <w:rsid w:val="3AA89DBE"/>
    <w:rsid w:val="3AFA1F57"/>
    <w:rsid w:val="3B020CDD"/>
    <w:rsid w:val="3B07026C"/>
    <w:rsid w:val="3B105FC8"/>
    <w:rsid w:val="3B318FDE"/>
    <w:rsid w:val="3B69C21E"/>
    <w:rsid w:val="3B8658C6"/>
    <w:rsid w:val="3B9CB34A"/>
    <w:rsid w:val="3C3BD3F1"/>
    <w:rsid w:val="3C9DDD3E"/>
    <w:rsid w:val="3CF6948F"/>
    <w:rsid w:val="3D222927"/>
    <w:rsid w:val="3D6984B2"/>
    <w:rsid w:val="3D971935"/>
    <w:rsid w:val="3DCE72A0"/>
    <w:rsid w:val="3DD501F9"/>
    <w:rsid w:val="3DD7A452"/>
    <w:rsid w:val="3DF9C116"/>
    <w:rsid w:val="3E09A876"/>
    <w:rsid w:val="3E1E334B"/>
    <w:rsid w:val="3E3920BF"/>
    <w:rsid w:val="3E432632"/>
    <w:rsid w:val="3EBC0830"/>
    <w:rsid w:val="3EBDF988"/>
    <w:rsid w:val="3ED7BDEC"/>
    <w:rsid w:val="3F7374B3"/>
    <w:rsid w:val="3F8F44F9"/>
    <w:rsid w:val="4004215A"/>
    <w:rsid w:val="40FCDDC1"/>
    <w:rsid w:val="41414938"/>
    <w:rsid w:val="414779FC"/>
    <w:rsid w:val="41714E61"/>
    <w:rsid w:val="41BFB06C"/>
    <w:rsid w:val="42698001"/>
    <w:rsid w:val="427F6E05"/>
    <w:rsid w:val="435497EC"/>
    <w:rsid w:val="4365A942"/>
    <w:rsid w:val="43F4CCA9"/>
    <w:rsid w:val="44812F38"/>
    <w:rsid w:val="459BC7FC"/>
    <w:rsid w:val="45B72687"/>
    <w:rsid w:val="45F16BF0"/>
    <w:rsid w:val="460259C2"/>
    <w:rsid w:val="4607D5A2"/>
    <w:rsid w:val="461D1344"/>
    <w:rsid w:val="4782E9C2"/>
    <w:rsid w:val="47C6D712"/>
    <w:rsid w:val="47E08FE5"/>
    <w:rsid w:val="481F5FB6"/>
    <w:rsid w:val="48487337"/>
    <w:rsid w:val="485733E9"/>
    <w:rsid w:val="485CC32E"/>
    <w:rsid w:val="48B3EF59"/>
    <w:rsid w:val="490B938D"/>
    <w:rsid w:val="490D9BEA"/>
    <w:rsid w:val="491C5F7B"/>
    <w:rsid w:val="491EBA23"/>
    <w:rsid w:val="4924F247"/>
    <w:rsid w:val="493C7298"/>
    <w:rsid w:val="493F7664"/>
    <w:rsid w:val="4945B9F2"/>
    <w:rsid w:val="49910218"/>
    <w:rsid w:val="49A098EC"/>
    <w:rsid w:val="4A2276CB"/>
    <w:rsid w:val="4A4F5DF2"/>
    <w:rsid w:val="4A95748D"/>
    <w:rsid w:val="4B220B02"/>
    <w:rsid w:val="4B29305E"/>
    <w:rsid w:val="4B4B92B7"/>
    <w:rsid w:val="4B749BC4"/>
    <w:rsid w:val="4C7163ED"/>
    <w:rsid w:val="4C771726"/>
    <w:rsid w:val="4C9008D6"/>
    <w:rsid w:val="4D0A5FC1"/>
    <w:rsid w:val="4D47472A"/>
    <w:rsid w:val="4D5CF5D8"/>
    <w:rsid w:val="4D7FE0C9"/>
    <w:rsid w:val="4DC13AFE"/>
    <w:rsid w:val="4DEE6A8B"/>
    <w:rsid w:val="4E2BD937"/>
    <w:rsid w:val="4E4FD169"/>
    <w:rsid w:val="4E6FD7E3"/>
    <w:rsid w:val="4E710285"/>
    <w:rsid w:val="4EB5815E"/>
    <w:rsid w:val="4EBDB3A0"/>
    <w:rsid w:val="4ED0FCE0"/>
    <w:rsid w:val="4F74324E"/>
    <w:rsid w:val="4F96BBC4"/>
    <w:rsid w:val="4FB95CA3"/>
    <w:rsid w:val="4FC7A998"/>
    <w:rsid w:val="50C77AA0"/>
    <w:rsid w:val="51328C25"/>
    <w:rsid w:val="515F5A88"/>
    <w:rsid w:val="517F6F9F"/>
    <w:rsid w:val="51F55462"/>
    <w:rsid w:val="52063906"/>
    <w:rsid w:val="520F67F7"/>
    <w:rsid w:val="52A07A05"/>
    <w:rsid w:val="53339FFF"/>
    <w:rsid w:val="5367B733"/>
    <w:rsid w:val="548D5135"/>
    <w:rsid w:val="549B1ABB"/>
    <w:rsid w:val="549D668D"/>
    <w:rsid w:val="54C7E022"/>
    <w:rsid w:val="54C8ED48"/>
    <w:rsid w:val="54DAC349"/>
    <w:rsid w:val="54F1BABC"/>
    <w:rsid w:val="550CF286"/>
    <w:rsid w:val="552CF524"/>
    <w:rsid w:val="55930BCB"/>
    <w:rsid w:val="55EE8B5F"/>
    <w:rsid w:val="563936EE"/>
    <w:rsid w:val="565AE34E"/>
    <w:rsid w:val="56DC0EC5"/>
    <w:rsid w:val="579E9549"/>
    <w:rsid w:val="57AB4DA1"/>
    <w:rsid w:val="57D5074F"/>
    <w:rsid w:val="57D6F4F5"/>
    <w:rsid w:val="57F6B3AF"/>
    <w:rsid w:val="58449348"/>
    <w:rsid w:val="584AC3ED"/>
    <w:rsid w:val="5877DF26"/>
    <w:rsid w:val="58971876"/>
    <w:rsid w:val="58D6612E"/>
    <w:rsid w:val="59471E02"/>
    <w:rsid w:val="596F6289"/>
    <w:rsid w:val="5980BC59"/>
    <w:rsid w:val="59E063A9"/>
    <w:rsid w:val="5A16A4DF"/>
    <w:rsid w:val="5A698DB3"/>
    <w:rsid w:val="5B0EC069"/>
    <w:rsid w:val="5B401C52"/>
    <w:rsid w:val="5B7C340A"/>
    <w:rsid w:val="5B92F28B"/>
    <w:rsid w:val="5BC6A61E"/>
    <w:rsid w:val="5CC2B381"/>
    <w:rsid w:val="5CDBECB3"/>
    <w:rsid w:val="5CE5EC81"/>
    <w:rsid w:val="5D18046B"/>
    <w:rsid w:val="5D321D54"/>
    <w:rsid w:val="5DA4BF68"/>
    <w:rsid w:val="5DE0C7F6"/>
    <w:rsid w:val="5E00CF50"/>
    <w:rsid w:val="5E463679"/>
    <w:rsid w:val="5E77BD14"/>
    <w:rsid w:val="5E8B22FA"/>
    <w:rsid w:val="5E8F7178"/>
    <w:rsid w:val="5ECDEDB5"/>
    <w:rsid w:val="5F0E8412"/>
    <w:rsid w:val="5FD92E85"/>
    <w:rsid w:val="5FDEFC68"/>
    <w:rsid w:val="5FF59991"/>
    <w:rsid w:val="606AC4A1"/>
    <w:rsid w:val="608ADE91"/>
    <w:rsid w:val="60963638"/>
    <w:rsid w:val="60A505EE"/>
    <w:rsid w:val="610E983A"/>
    <w:rsid w:val="61315A52"/>
    <w:rsid w:val="61ABD9EB"/>
    <w:rsid w:val="61AF5DD6"/>
    <w:rsid w:val="61F50763"/>
    <w:rsid w:val="621CE23E"/>
    <w:rsid w:val="6250C8C9"/>
    <w:rsid w:val="6278308B"/>
    <w:rsid w:val="62FDA840"/>
    <w:rsid w:val="6385C883"/>
    <w:rsid w:val="63B65AC9"/>
    <w:rsid w:val="63B9E525"/>
    <w:rsid w:val="641336B4"/>
    <w:rsid w:val="64D317DB"/>
    <w:rsid w:val="654910E3"/>
    <w:rsid w:val="6555B586"/>
    <w:rsid w:val="655C7321"/>
    <w:rsid w:val="655E4FB4"/>
    <w:rsid w:val="65B3DDDD"/>
    <w:rsid w:val="65E33109"/>
    <w:rsid w:val="65FE3358"/>
    <w:rsid w:val="66017C6D"/>
    <w:rsid w:val="664EB15D"/>
    <w:rsid w:val="6730F941"/>
    <w:rsid w:val="67BE8566"/>
    <w:rsid w:val="67EE35A1"/>
    <w:rsid w:val="68BF5A6C"/>
    <w:rsid w:val="68CCC9A2"/>
    <w:rsid w:val="68E9CF2B"/>
    <w:rsid w:val="68F1E3F6"/>
    <w:rsid w:val="68F61E25"/>
    <w:rsid w:val="69362D04"/>
    <w:rsid w:val="6945B3EB"/>
    <w:rsid w:val="697FADC1"/>
    <w:rsid w:val="69A0295D"/>
    <w:rsid w:val="6A31C0D7"/>
    <w:rsid w:val="6A5F4A3E"/>
    <w:rsid w:val="6AD1A47B"/>
    <w:rsid w:val="6B046DE7"/>
    <w:rsid w:val="6C161E94"/>
    <w:rsid w:val="6C685A4F"/>
    <w:rsid w:val="6D0C806F"/>
    <w:rsid w:val="6D1EF154"/>
    <w:rsid w:val="6D480F48"/>
    <w:rsid w:val="6DA03AC5"/>
    <w:rsid w:val="6DA29895"/>
    <w:rsid w:val="6E099E27"/>
    <w:rsid w:val="6E152C08"/>
    <w:rsid w:val="6EB0C7C5"/>
    <w:rsid w:val="6EC181A8"/>
    <w:rsid w:val="6ECE2074"/>
    <w:rsid w:val="6F1E8FEC"/>
    <w:rsid w:val="6F3C0B26"/>
    <w:rsid w:val="6F9DA6A5"/>
    <w:rsid w:val="6FA4932C"/>
    <w:rsid w:val="6FA6A8CF"/>
    <w:rsid w:val="70688BA8"/>
    <w:rsid w:val="70EB54B6"/>
    <w:rsid w:val="717E1533"/>
    <w:rsid w:val="719041DC"/>
    <w:rsid w:val="7208A8DE"/>
    <w:rsid w:val="720EAFF7"/>
    <w:rsid w:val="727831D5"/>
    <w:rsid w:val="72C2832C"/>
    <w:rsid w:val="737D13F1"/>
    <w:rsid w:val="738604E6"/>
    <w:rsid w:val="73D8FD56"/>
    <w:rsid w:val="74CA897D"/>
    <w:rsid w:val="74FAB8C5"/>
    <w:rsid w:val="754049A0"/>
    <w:rsid w:val="7558E685"/>
    <w:rsid w:val="75732AFB"/>
    <w:rsid w:val="75EB22DE"/>
    <w:rsid w:val="760423F7"/>
    <w:rsid w:val="7644BBF2"/>
    <w:rsid w:val="769782E8"/>
    <w:rsid w:val="76B0A979"/>
    <w:rsid w:val="77E4A023"/>
    <w:rsid w:val="7813B3CC"/>
    <w:rsid w:val="7867EE39"/>
    <w:rsid w:val="7893F395"/>
    <w:rsid w:val="78C21BB8"/>
    <w:rsid w:val="78E46D7C"/>
    <w:rsid w:val="79296FFE"/>
    <w:rsid w:val="7937AA9C"/>
    <w:rsid w:val="79A2EBDC"/>
    <w:rsid w:val="79D61798"/>
    <w:rsid w:val="7A1F795A"/>
    <w:rsid w:val="7A2C57A8"/>
    <w:rsid w:val="7A6656AC"/>
    <w:rsid w:val="7AE745D3"/>
    <w:rsid w:val="7AEE6F8F"/>
    <w:rsid w:val="7AF4110F"/>
    <w:rsid w:val="7B045EAC"/>
    <w:rsid w:val="7B71E7F9"/>
    <w:rsid w:val="7BB11A8E"/>
    <w:rsid w:val="7C247FF9"/>
    <w:rsid w:val="7C4FBA67"/>
    <w:rsid w:val="7CFE194C"/>
    <w:rsid w:val="7D449F43"/>
    <w:rsid w:val="7D859656"/>
    <w:rsid w:val="7DCF3033"/>
    <w:rsid w:val="7E1D6929"/>
    <w:rsid w:val="7E342A2A"/>
    <w:rsid w:val="7E46D6B9"/>
    <w:rsid w:val="7E621C6B"/>
    <w:rsid w:val="7EA9068B"/>
    <w:rsid w:val="7EA988BB"/>
    <w:rsid w:val="7F3E4336"/>
    <w:rsid w:val="7F427FBC"/>
    <w:rsid w:val="7F457419"/>
    <w:rsid w:val="7F5A1C76"/>
    <w:rsid w:val="7FB93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6948F"/>
  <w15:chartTrackingRefBased/>
  <w15:docId w15:val="{276253AB-910A-454D-8102-ED7D82BA7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implypsychology.org/bronfenbrenner.html" TargetMode="External"/><Relationship Id="rId4" Type="http://schemas.openxmlformats.org/officeDocument/2006/relationships/hyperlink" Target="https://cdnfiles.j2bloggy.com/35009_b/wp-content/uploads/2024/01/Behaviour-and-Discipline-Nov-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1642</Words>
  <Characters>9362</Characters>
  <Application>Microsoft Office Word</Application>
  <DocSecurity>0</DocSecurity>
  <Lines>78</Lines>
  <Paragraphs>21</Paragraphs>
  <ScaleCrop>false</ScaleCrop>
  <Company/>
  <LinksUpToDate>false</LinksUpToDate>
  <CharactersWithSpaces>10983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 (2316859)</dc:creator>
  <cp:keywords/>
  <dc:description/>
  <cp:lastModifiedBy>Gemma Thomas</cp:lastModifiedBy>
  <cp:revision>2</cp:revision>
  <dcterms:created xsi:type="dcterms:W3CDTF">2024-04-19T14:38:00Z</dcterms:created>
  <dcterms:modified xsi:type="dcterms:W3CDTF">2024-04-19T14:38:00Z</dcterms:modified>
</cp:coreProperties>
</file>