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70C78E" w14:textId="53B21D29" w:rsidR="007C7534" w:rsidRPr="00655A7B" w:rsidRDefault="00E627EB" w:rsidP="00655A7B">
      <w:pPr>
        <w:rPr>
          <w:b/>
          <w:sz w:val="44"/>
          <w:szCs w:val="44"/>
        </w:rPr>
      </w:pPr>
      <w:r w:rsidRPr="006C12ED">
        <w:rPr>
          <w:rFonts w:cs="Arial"/>
          <w:sz w:val="44"/>
          <w:szCs w:val="44"/>
          <w:shd w:val="clear" w:color="auto" w:fill="F8F9FA"/>
        </w:rPr>
        <w:t xml:space="preserve"> </w:t>
      </w:r>
      <w:r w:rsidR="006D6562" w:rsidRPr="006C12ED">
        <w:rPr>
          <w:rFonts w:cs="Arial"/>
          <w:sz w:val="44"/>
          <w:szCs w:val="44"/>
          <w:shd w:val="clear" w:color="auto" w:fill="F8F9FA"/>
        </w:rPr>
        <w:t xml:space="preserve">  </w:t>
      </w:r>
      <w:r w:rsidR="006C12ED">
        <w:rPr>
          <w:rFonts w:cs="Arial"/>
          <w:sz w:val="44"/>
          <w:szCs w:val="44"/>
          <w:shd w:val="clear" w:color="auto" w:fill="F8F9FA"/>
        </w:rPr>
        <w:t xml:space="preserve">   </w:t>
      </w:r>
      <w:r w:rsidR="00655A7B">
        <w:rPr>
          <w:rFonts w:cs="Arial"/>
          <w:sz w:val="44"/>
          <w:szCs w:val="44"/>
          <w:shd w:val="clear" w:color="auto" w:fill="F8F9FA"/>
        </w:rPr>
        <w:t xml:space="preserve">                                 </w:t>
      </w:r>
      <w:r w:rsidR="006C12ED">
        <w:rPr>
          <w:rFonts w:cs="Arial"/>
          <w:sz w:val="44"/>
          <w:szCs w:val="44"/>
          <w:shd w:val="clear" w:color="auto" w:fill="F8F9FA"/>
        </w:rPr>
        <w:t xml:space="preserve"> </w:t>
      </w:r>
      <w:r w:rsidR="007C7534" w:rsidRPr="00655A7B">
        <w:rPr>
          <w:b/>
          <w:sz w:val="44"/>
          <w:szCs w:val="44"/>
        </w:rPr>
        <w:t>Ionela Lazar</w:t>
      </w:r>
    </w:p>
    <w:p w14:paraId="6ABD36DB" w14:textId="70E43F1B" w:rsidR="007C7534" w:rsidRPr="00655A7B" w:rsidRDefault="007C7534" w:rsidP="00546954">
      <w:pPr>
        <w:rPr>
          <w:sz w:val="44"/>
          <w:szCs w:val="44"/>
        </w:rPr>
      </w:pPr>
      <w:r w:rsidRPr="00655A7B">
        <w:rPr>
          <w:b/>
          <w:sz w:val="44"/>
          <w:szCs w:val="44"/>
        </w:rPr>
        <w:t xml:space="preserve">                                         1905285</w:t>
      </w:r>
      <w:r w:rsidRPr="00655A7B">
        <w:rPr>
          <w:sz w:val="44"/>
          <w:szCs w:val="44"/>
        </w:rPr>
        <w:t xml:space="preserve"> </w:t>
      </w:r>
    </w:p>
    <w:p w14:paraId="2B43C3B6" w14:textId="2508FC0A" w:rsidR="007C7534" w:rsidRPr="00655A7B" w:rsidRDefault="007C7534" w:rsidP="00D34FF8">
      <w:pPr>
        <w:rPr>
          <w:rFonts w:cs="Arial"/>
          <w:b/>
          <w:sz w:val="44"/>
          <w:szCs w:val="44"/>
          <w:shd w:val="clear" w:color="auto" w:fill="F8F9FA"/>
        </w:rPr>
      </w:pPr>
      <w:r w:rsidRPr="00655A7B">
        <w:rPr>
          <w:rFonts w:cs="Arial"/>
          <w:b/>
          <w:sz w:val="44"/>
          <w:szCs w:val="44"/>
          <w:shd w:val="clear" w:color="auto" w:fill="F8F9FA"/>
        </w:rPr>
        <w:t xml:space="preserve">                                 Critical Thinking </w:t>
      </w:r>
      <w:r w:rsidR="004E0C6C" w:rsidRPr="00655A7B">
        <w:rPr>
          <w:rFonts w:cs="Arial"/>
          <w:b/>
          <w:sz w:val="44"/>
          <w:szCs w:val="44"/>
          <w:shd w:val="clear" w:color="auto" w:fill="F8F9FA"/>
        </w:rPr>
        <w:t>Report</w:t>
      </w:r>
    </w:p>
    <w:p w14:paraId="0019DBE1" w14:textId="64B9D25D" w:rsidR="007C7534" w:rsidRPr="00655A7B" w:rsidRDefault="007C7534" w:rsidP="00D34FF8">
      <w:pPr>
        <w:rPr>
          <w:rFonts w:cs="Arial"/>
          <w:b/>
          <w:sz w:val="44"/>
          <w:szCs w:val="44"/>
          <w:shd w:val="clear" w:color="auto" w:fill="F8F9FA"/>
        </w:rPr>
      </w:pPr>
      <w:r w:rsidRPr="00655A7B">
        <w:rPr>
          <w:rFonts w:cs="Arial"/>
          <w:b/>
          <w:sz w:val="44"/>
          <w:szCs w:val="44"/>
          <w:shd w:val="clear" w:color="auto" w:fill="F8F9FA"/>
        </w:rPr>
        <w:t xml:space="preserve">               </w:t>
      </w:r>
      <w:r w:rsidR="00546954" w:rsidRPr="00655A7B">
        <w:rPr>
          <w:rFonts w:cs="Arial"/>
          <w:b/>
          <w:sz w:val="44"/>
          <w:szCs w:val="44"/>
          <w:shd w:val="clear" w:color="auto" w:fill="F8F9FA"/>
        </w:rPr>
        <w:t xml:space="preserve">           </w:t>
      </w:r>
      <w:r w:rsidR="004E0C6C" w:rsidRPr="00655A7B">
        <w:rPr>
          <w:rFonts w:cs="Arial"/>
          <w:b/>
          <w:sz w:val="44"/>
          <w:szCs w:val="44"/>
          <w:shd w:val="clear" w:color="auto" w:fill="F8F9FA"/>
        </w:rPr>
        <w:t xml:space="preserve">   </w:t>
      </w:r>
      <w:r w:rsidR="00546954" w:rsidRPr="00655A7B">
        <w:rPr>
          <w:rFonts w:cs="Arial"/>
          <w:b/>
          <w:sz w:val="44"/>
          <w:szCs w:val="44"/>
          <w:shd w:val="clear" w:color="auto" w:fill="F8F9FA"/>
        </w:rPr>
        <w:t xml:space="preserve"> </w:t>
      </w:r>
      <w:r w:rsidRPr="00655A7B">
        <w:rPr>
          <w:rFonts w:cs="Arial"/>
          <w:b/>
          <w:sz w:val="44"/>
          <w:szCs w:val="44"/>
          <w:shd w:val="clear" w:color="auto" w:fill="F8F9FA"/>
        </w:rPr>
        <w:t xml:space="preserve"> </w:t>
      </w:r>
      <w:r w:rsidRPr="00655A7B">
        <w:rPr>
          <w:b/>
          <w:bCs/>
          <w:sz w:val="44"/>
          <w:szCs w:val="44"/>
        </w:rPr>
        <w:t>Lecturer Shehla Khan</w:t>
      </w:r>
    </w:p>
    <w:p w14:paraId="648DA018" w14:textId="4FAC71A6" w:rsidR="007C7534" w:rsidRPr="00655A7B" w:rsidRDefault="00546954" w:rsidP="00D34FF8">
      <w:pPr>
        <w:rPr>
          <w:rFonts w:cs="Arial"/>
          <w:sz w:val="44"/>
          <w:szCs w:val="44"/>
          <w:shd w:val="clear" w:color="auto" w:fill="F8F9FA"/>
        </w:rPr>
      </w:pPr>
      <w:r w:rsidRPr="00655A7B">
        <w:rPr>
          <w:b/>
          <w:bCs/>
          <w:sz w:val="44"/>
          <w:szCs w:val="44"/>
        </w:rPr>
        <w:t xml:space="preserve">                University of Wales Trinity Saint David</w:t>
      </w:r>
    </w:p>
    <w:p w14:paraId="756DF0B4" w14:textId="3731AF72" w:rsidR="00546954" w:rsidRDefault="00546954" w:rsidP="00D34FF8">
      <w:pPr>
        <w:rPr>
          <w:rFonts w:cs="Arial"/>
          <w:sz w:val="36"/>
          <w:szCs w:val="36"/>
          <w:shd w:val="clear" w:color="auto" w:fill="F8F9FA"/>
        </w:rPr>
      </w:pPr>
    </w:p>
    <w:p w14:paraId="08248242" w14:textId="7BA5C948" w:rsidR="006C12ED" w:rsidRDefault="006C12ED" w:rsidP="00D34FF8">
      <w:pPr>
        <w:rPr>
          <w:rFonts w:cs="Arial"/>
          <w:sz w:val="36"/>
          <w:szCs w:val="36"/>
          <w:shd w:val="clear" w:color="auto" w:fill="F8F9FA"/>
        </w:rPr>
      </w:pPr>
    </w:p>
    <w:p w14:paraId="2227CEE9" w14:textId="4FF4338D" w:rsidR="006C12ED" w:rsidRDefault="006C12ED" w:rsidP="00D34FF8">
      <w:pPr>
        <w:rPr>
          <w:rFonts w:cs="Arial"/>
          <w:sz w:val="36"/>
          <w:szCs w:val="36"/>
          <w:shd w:val="clear" w:color="auto" w:fill="F8F9FA"/>
        </w:rPr>
      </w:pPr>
    </w:p>
    <w:p w14:paraId="666A8CC6" w14:textId="20A77EFE" w:rsidR="00655A7B" w:rsidRDefault="00655A7B" w:rsidP="00D34FF8">
      <w:pPr>
        <w:rPr>
          <w:rFonts w:cs="Arial"/>
          <w:sz w:val="36"/>
          <w:szCs w:val="36"/>
          <w:shd w:val="clear" w:color="auto" w:fill="F8F9FA"/>
        </w:rPr>
      </w:pPr>
    </w:p>
    <w:p w14:paraId="54BFA1CD" w14:textId="77777777" w:rsidR="00655A7B" w:rsidRDefault="00655A7B" w:rsidP="00D34FF8">
      <w:pPr>
        <w:rPr>
          <w:rFonts w:cs="Arial"/>
          <w:sz w:val="36"/>
          <w:szCs w:val="36"/>
          <w:shd w:val="clear" w:color="auto" w:fill="F8F9FA"/>
        </w:rPr>
      </w:pPr>
    </w:p>
    <w:p w14:paraId="772DACA2" w14:textId="77777777" w:rsidR="006C12ED" w:rsidRDefault="006C12ED" w:rsidP="00D34FF8">
      <w:pPr>
        <w:rPr>
          <w:rFonts w:cs="Arial"/>
          <w:sz w:val="36"/>
          <w:szCs w:val="36"/>
          <w:shd w:val="clear" w:color="auto" w:fill="F8F9FA"/>
        </w:rPr>
      </w:pPr>
    </w:p>
    <w:p w14:paraId="7996432E" w14:textId="6A96C036" w:rsidR="005B169E" w:rsidRPr="006C12ED" w:rsidRDefault="005B169E" w:rsidP="00D34FF8">
      <w:pPr>
        <w:rPr>
          <w:rFonts w:cs="Arial"/>
          <w:b/>
          <w:bCs/>
          <w:sz w:val="36"/>
          <w:szCs w:val="36"/>
          <w:shd w:val="clear" w:color="auto" w:fill="F8F9FA"/>
        </w:rPr>
      </w:pPr>
      <w:r w:rsidRPr="006C12ED">
        <w:rPr>
          <w:rFonts w:cs="Arial"/>
          <w:b/>
          <w:bCs/>
          <w:sz w:val="36"/>
          <w:szCs w:val="36"/>
          <w:shd w:val="clear" w:color="auto" w:fill="F8F9FA"/>
        </w:rPr>
        <w:t>Table of contents</w:t>
      </w:r>
    </w:p>
    <w:p w14:paraId="1DD0B404" w14:textId="4BE43AB8" w:rsidR="005B169E" w:rsidRDefault="005B169E" w:rsidP="00D34FF8">
      <w:pPr>
        <w:rPr>
          <w:rFonts w:cs="Arial"/>
          <w:sz w:val="36"/>
          <w:szCs w:val="36"/>
          <w:shd w:val="clear" w:color="auto" w:fill="F8F9FA"/>
        </w:rPr>
      </w:pPr>
      <w:r>
        <w:rPr>
          <w:rFonts w:cs="Arial"/>
          <w:sz w:val="36"/>
          <w:szCs w:val="36"/>
          <w:shd w:val="clear" w:color="auto" w:fill="F8F9FA"/>
        </w:rPr>
        <w:t>Introduction…………………………….</w:t>
      </w:r>
      <w:r w:rsidR="006C12ED">
        <w:rPr>
          <w:rFonts w:cs="Arial"/>
          <w:sz w:val="36"/>
          <w:szCs w:val="36"/>
          <w:shd w:val="clear" w:color="auto" w:fill="F8F9FA"/>
        </w:rPr>
        <w:t>2</w:t>
      </w:r>
    </w:p>
    <w:p w14:paraId="0175AD73" w14:textId="249160B9" w:rsidR="005B169E" w:rsidRDefault="00655A7B" w:rsidP="00D34FF8">
      <w:pPr>
        <w:rPr>
          <w:rFonts w:cs="Arial"/>
          <w:sz w:val="36"/>
          <w:szCs w:val="36"/>
          <w:shd w:val="clear" w:color="auto" w:fill="F8F9FA"/>
        </w:rPr>
      </w:pPr>
      <w:r>
        <w:rPr>
          <w:rFonts w:cs="Arial"/>
          <w:sz w:val="36"/>
          <w:szCs w:val="36"/>
          <w:shd w:val="clear" w:color="auto" w:fill="F8F9FA"/>
        </w:rPr>
        <w:t xml:space="preserve">Main </w:t>
      </w:r>
      <w:r w:rsidR="005B169E">
        <w:rPr>
          <w:rFonts w:cs="Arial"/>
          <w:sz w:val="36"/>
          <w:szCs w:val="36"/>
          <w:shd w:val="clear" w:color="auto" w:fill="F8F9FA"/>
        </w:rPr>
        <w:t>Findings…………………………………</w:t>
      </w:r>
      <w:r w:rsidR="00DF2E52">
        <w:rPr>
          <w:rFonts w:cs="Arial"/>
          <w:sz w:val="36"/>
          <w:szCs w:val="36"/>
          <w:shd w:val="clear" w:color="auto" w:fill="F8F9FA"/>
        </w:rPr>
        <w:t>…</w:t>
      </w:r>
      <w:r w:rsidR="0050619C">
        <w:rPr>
          <w:rFonts w:cs="Arial"/>
          <w:sz w:val="36"/>
          <w:szCs w:val="36"/>
          <w:shd w:val="clear" w:color="auto" w:fill="F8F9FA"/>
        </w:rPr>
        <w:t>2</w:t>
      </w:r>
      <w:r w:rsidR="005B169E">
        <w:rPr>
          <w:rFonts w:cs="Arial"/>
          <w:sz w:val="36"/>
          <w:szCs w:val="36"/>
          <w:shd w:val="clear" w:color="auto" w:fill="F8F9FA"/>
        </w:rPr>
        <w:t>-</w:t>
      </w:r>
      <w:r w:rsidR="00DF2E52">
        <w:rPr>
          <w:rFonts w:cs="Arial"/>
          <w:sz w:val="36"/>
          <w:szCs w:val="36"/>
          <w:shd w:val="clear" w:color="auto" w:fill="F8F9FA"/>
        </w:rPr>
        <w:t>1</w:t>
      </w:r>
      <w:r w:rsidR="004B301B">
        <w:rPr>
          <w:rFonts w:cs="Arial"/>
          <w:sz w:val="36"/>
          <w:szCs w:val="36"/>
          <w:shd w:val="clear" w:color="auto" w:fill="F8F9FA"/>
        </w:rPr>
        <w:t>2</w:t>
      </w:r>
    </w:p>
    <w:p w14:paraId="0DB5F8B7" w14:textId="082D3C84" w:rsidR="005B169E" w:rsidRDefault="005B169E" w:rsidP="00D34FF8">
      <w:pPr>
        <w:rPr>
          <w:rFonts w:cs="Arial"/>
          <w:sz w:val="36"/>
          <w:szCs w:val="36"/>
          <w:shd w:val="clear" w:color="auto" w:fill="F8F9FA"/>
        </w:rPr>
      </w:pPr>
      <w:r>
        <w:rPr>
          <w:rFonts w:cs="Arial"/>
          <w:sz w:val="36"/>
          <w:szCs w:val="36"/>
          <w:shd w:val="clear" w:color="auto" w:fill="F8F9FA"/>
        </w:rPr>
        <w:t>Conclusion…………………………………</w:t>
      </w:r>
      <w:r w:rsidR="004B301B">
        <w:rPr>
          <w:rFonts w:cs="Arial"/>
          <w:sz w:val="36"/>
          <w:szCs w:val="36"/>
          <w:shd w:val="clear" w:color="auto" w:fill="F8F9FA"/>
        </w:rPr>
        <w:t>12</w:t>
      </w:r>
      <w:r w:rsidR="00E37B5B">
        <w:rPr>
          <w:rFonts w:cs="Arial"/>
          <w:sz w:val="36"/>
          <w:szCs w:val="36"/>
          <w:shd w:val="clear" w:color="auto" w:fill="F8F9FA"/>
        </w:rPr>
        <w:t>-13</w:t>
      </w:r>
    </w:p>
    <w:p w14:paraId="1881E2F1" w14:textId="12E7DE50" w:rsidR="005B169E" w:rsidRDefault="005B169E" w:rsidP="00D34FF8">
      <w:pPr>
        <w:rPr>
          <w:rFonts w:cs="Arial"/>
          <w:sz w:val="36"/>
          <w:szCs w:val="36"/>
          <w:shd w:val="clear" w:color="auto" w:fill="F8F9FA"/>
        </w:rPr>
      </w:pPr>
      <w:r>
        <w:rPr>
          <w:rFonts w:cs="Arial"/>
          <w:sz w:val="36"/>
          <w:szCs w:val="36"/>
          <w:shd w:val="clear" w:color="auto" w:fill="F8F9FA"/>
        </w:rPr>
        <w:t>References………………………………….</w:t>
      </w:r>
      <w:r w:rsidR="004B301B">
        <w:rPr>
          <w:rFonts w:cs="Arial"/>
          <w:sz w:val="36"/>
          <w:szCs w:val="36"/>
          <w:shd w:val="clear" w:color="auto" w:fill="F8F9FA"/>
        </w:rPr>
        <w:t>13-1</w:t>
      </w:r>
      <w:r w:rsidR="009472D9">
        <w:rPr>
          <w:rFonts w:cs="Arial"/>
          <w:sz w:val="36"/>
          <w:szCs w:val="36"/>
          <w:shd w:val="clear" w:color="auto" w:fill="F8F9FA"/>
        </w:rPr>
        <w:t>5</w:t>
      </w:r>
    </w:p>
    <w:p w14:paraId="149C33AD" w14:textId="77777777" w:rsidR="005B169E" w:rsidRDefault="005B169E" w:rsidP="00D34FF8">
      <w:pPr>
        <w:rPr>
          <w:rFonts w:cs="Arial"/>
          <w:sz w:val="36"/>
          <w:szCs w:val="36"/>
          <w:shd w:val="clear" w:color="auto" w:fill="F8F9FA"/>
        </w:rPr>
      </w:pPr>
    </w:p>
    <w:p w14:paraId="5C6C2459" w14:textId="77777777" w:rsidR="005B169E" w:rsidRDefault="005B169E" w:rsidP="00D34FF8">
      <w:pPr>
        <w:rPr>
          <w:rFonts w:cs="Arial"/>
          <w:sz w:val="36"/>
          <w:szCs w:val="36"/>
          <w:shd w:val="clear" w:color="auto" w:fill="F8F9FA"/>
        </w:rPr>
      </w:pPr>
    </w:p>
    <w:p w14:paraId="39EAC893" w14:textId="77777777" w:rsidR="0050619C" w:rsidRDefault="0050619C" w:rsidP="00D34FF8">
      <w:pPr>
        <w:rPr>
          <w:rFonts w:cs="Arial"/>
          <w:sz w:val="36"/>
          <w:szCs w:val="36"/>
          <w:shd w:val="clear" w:color="auto" w:fill="F8F9FA"/>
        </w:rPr>
      </w:pPr>
    </w:p>
    <w:p w14:paraId="1C49E0E0" w14:textId="5944A2FA" w:rsidR="006C12ED" w:rsidRDefault="006C12ED" w:rsidP="00D34FF8">
      <w:pPr>
        <w:rPr>
          <w:rFonts w:cs="Arial"/>
          <w:sz w:val="36"/>
          <w:szCs w:val="36"/>
          <w:shd w:val="clear" w:color="auto" w:fill="F8F9FA"/>
        </w:rPr>
      </w:pPr>
    </w:p>
    <w:p w14:paraId="392D341A" w14:textId="77777777" w:rsidR="006C12ED" w:rsidRDefault="006C12ED" w:rsidP="00D34FF8">
      <w:pPr>
        <w:rPr>
          <w:rFonts w:cs="Arial"/>
          <w:sz w:val="36"/>
          <w:szCs w:val="36"/>
          <w:shd w:val="clear" w:color="auto" w:fill="F8F9FA"/>
        </w:rPr>
      </w:pPr>
    </w:p>
    <w:p w14:paraId="2843ACC9" w14:textId="6C31775C" w:rsidR="007C7534" w:rsidRPr="005B169E" w:rsidRDefault="007C7534" w:rsidP="00D34FF8">
      <w:pPr>
        <w:rPr>
          <w:rFonts w:cs="Arial"/>
          <w:b/>
          <w:sz w:val="40"/>
          <w:szCs w:val="40"/>
          <w:shd w:val="clear" w:color="auto" w:fill="F8F9FA"/>
        </w:rPr>
      </w:pPr>
      <w:r w:rsidRPr="005B169E">
        <w:rPr>
          <w:rFonts w:cs="Arial"/>
          <w:sz w:val="40"/>
          <w:szCs w:val="40"/>
          <w:shd w:val="clear" w:color="auto" w:fill="F8F9FA"/>
        </w:rPr>
        <w:lastRenderedPageBreak/>
        <w:t xml:space="preserve">          </w:t>
      </w:r>
      <w:r w:rsidRPr="005B169E">
        <w:rPr>
          <w:rFonts w:cs="Arial"/>
          <w:b/>
          <w:sz w:val="40"/>
          <w:szCs w:val="40"/>
          <w:shd w:val="clear" w:color="auto" w:fill="F8F9FA"/>
        </w:rPr>
        <w:t>Introduction</w:t>
      </w:r>
    </w:p>
    <w:p w14:paraId="40BCF198" w14:textId="77777777" w:rsidR="007C7534" w:rsidRPr="007C7534" w:rsidRDefault="007C7534" w:rsidP="00D34FF8">
      <w:pPr>
        <w:rPr>
          <w:rFonts w:cs="Arial"/>
          <w:b/>
          <w:sz w:val="36"/>
          <w:szCs w:val="36"/>
          <w:shd w:val="clear" w:color="auto" w:fill="F8F9FA"/>
        </w:rPr>
      </w:pPr>
    </w:p>
    <w:p w14:paraId="7F727428" w14:textId="0121BBBA" w:rsidR="0050619C" w:rsidRDefault="005B169E" w:rsidP="00D34FF8">
      <w:pPr>
        <w:rPr>
          <w:rFonts w:cs="Arial"/>
          <w:sz w:val="36"/>
          <w:szCs w:val="36"/>
          <w:shd w:val="clear" w:color="auto" w:fill="F8F9FA"/>
        </w:rPr>
      </w:pPr>
      <w:r>
        <w:rPr>
          <w:rFonts w:cs="Arial"/>
          <w:sz w:val="36"/>
          <w:szCs w:val="36"/>
          <w:shd w:val="clear" w:color="auto" w:fill="F8F9FA"/>
        </w:rPr>
        <w:t xml:space="preserve">  The</w:t>
      </w:r>
      <w:r w:rsidR="00CF5634">
        <w:rPr>
          <w:rFonts w:cs="Arial"/>
          <w:sz w:val="36"/>
          <w:szCs w:val="36"/>
          <w:shd w:val="clear" w:color="auto" w:fill="F8F9FA"/>
        </w:rPr>
        <w:t xml:space="preserve"> following report is</w:t>
      </w:r>
      <w:r w:rsidR="00CB7CF6">
        <w:rPr>
          <w:rFonts w:cs="Arial"/>
          <w:sz w:val="36"/>
          <w:szCs w:val="36"/>
          <w:shd w:val="clear" w:color="auto" w:fill="F8F9FA"/>
        </w:rPr>
        <w:t xml:space="preserve"> written by Ionela Lazar and it is based</w:t>
      </w:r>
      <w:r w:rsidR="00CF5634">
        <w:rPr>
          <w:rFonts w:cs="Arial"/>
          <w:sz w:val="36"/>
          <w:szCs w:val="36"/>
          <w:shd w:val="clear" w:color="auto" w:fill="F8F9FA"/>
        </w:rPr>
        <w:t xml:space="preserve"> on </w:t>
      </w:r>
      <w:r w:rsidR="00E627EB">
        <w:rPr>
          <w:rFonts w:cs="Arial"/>
          <w:sz w:val="36"/>
          <w:szCs w:val="36"/>
          <w:shd w:val="clear" w:color="auto" w:fill="F8F9FA"/>
        </w:rPr>
        <w:t xml:space="preserve">the management theories, the ways they are implemented within an organisation and the effect that is seen on the organisation values, </w:t>
      </w:r>
      <w:r w:rsidR="00CB7CF6">
        <w:rPr>
          <w:rFonts w:cs="Arial"/>
          <w:sz w:val="36"/>
          <w:szCs w:val="36"/>
          <w:shd w:val="clear" w:color="auto" w:fill="F8F9FA"/>
        </w:rPr>
        <w:t>beliefs,</w:t>
      </w:r>
      <w:r w:rsidR="00E627EB">
        <w:rPr>
          <w:rFonts w:cs="Arial"/>
          <w:sz w:val="36"/>
          <w:szCs w:val="36"/>
          <w:shd w:val="clear" w:color="auto" w:fill="F8F9FA"/>
        </w:rPr>
        <w:t xml:space="preserve"> and attitude.</w:t>
      </w:r>
    </w:p>
    <w:p w14:paraId="330EC54D" w14:textId="3334E46E" w:rsidR="00972646" w:rsidRPr="00972646" w:rsidRDefault="00972646" w:rsidP="00972646">
      <w:pPr>
        <w:rPr>
          <w:rFonts w:cs="Arial"/>
          <w:sz w:val="36"/>
          <w:szCs w:val="36"/>
          <w:shd w:val="clear" w:color="auto" w:fill="F8F9FA"/>
        </w:rPr>
      </w:pPr>
      <w:r>
        <w:rPr>
          <w:rFonts w:cs="Arial"/>
          <w:sz w:val="36"/>
          <w:szCs w:val="36"/>
          <w:shd w:val="clear" w:color="auto" w:fill="F8F9FA"/>
        </w:rPr>
        <w:t xml:space="preserve"> The management theories chosen are Max Weber </w:t>
      </w:r>
      <w:r w:rsidRPr="00972646">
        <w:rPr>
          <w:rFonts w:cs="Arial"/>
          <w:b/>
          <w:bCs/>
          <w:sz w:val="36"/>
          <w:szCs w:val="36"/>
          <w:shd w:val="clear" w:color="auto" w:fill="F8F9FA"/>
        </w:rPr>
        <w:t>Bureaucracy Theory</w:t>
      </w:r>
      <w:r>
        <w:rPr>
          <w:rFonts w:cs="Arial"/>
          <w:sz w:val="36"/>
          <w:szCs w:val="36"/>
          <w:shd w:val="clear" w:color="auto" w:fill="F8F9FA"/>
        </w:rPr>
        <w:t xml:space="preserve"> and John Adair </w:t>
      </w:r>
      <w:r w:rsidRPr="00972646">
        <w:rPr>
          <w:rFonts w:cs="Arial"/>
          <w:b/>
          <w:bCs/>
          <w:sz w:val="36"/>
          <w:szCs w:val="36"/>
          <w:shd w:val="clear" w:color="auto" w:fill="F8F9FA"/>
        </w:rPr>
        <w:t>Action Centered Leadership</w:t>
      </w:r>
      <w:r>
        <w:rPr>
          <w:rFonts w:cs="Arial"/>
          <w:b/>
          <w:bCs/>
          <w:sz w:val="36"/>
          <w:szCs w:val="36"/>
          <w:shd w:val="clear" w:color="auto" w:fill="F8F9FA"/>
        </w:rPr>
        <w:t xml:space="preserve"> </w:t>
      </w:r>
      <w:r w:rsidRPr="00972646">
        <w:rPr>
          <w:rFonts w:cs="Arial"/>
          <w:sz w:val="36"/>
          <w:szCs w:val="36"/>
          <w:shd w:val="clear" w:color="auto" w:fill="F8F9FA"/>
        </w:rPr>
        <w:t>applied to Bupa organisation</w:t>
      </w:r>
      <w:r w:rsidR="00DF2E52">
        <w:rPr>
          <w:rFonts w:cs="Arial"/>
          <w:sz w:val="36"/>
          <w:szCs w:val="36"/>
          <w:shd w:val="clear" w:color="auto" w:fill="F8F9FA"/>
        </w:rPr>
        <w:t>.</w:t>
      </w:r>
    </w:p>
    <w:p w14:paraId="52E1FCC1" w14:textId="2FFD87BB" w:rsidR="006C12ED" w:rsidRDefault="003B2143" w:rsidP="00D34FF8">
      <w:pPr>
        <w:rPr>
          <w:rFonts w:cs="Arial"/>
          <w:sz w:val="36"/>
          <w:szCs w:val="36"/>
          <w:shd w:val="clear" w:color="auto" w:fill="F8F9FA"/>
        </w:rPr>
      </w:pPr>
      <w:r>
        <w:rPr>
          <w:rFonts w:cs="Arial"/>
          <w:sz w:val="36"/>
          <w:szCs w:val="36"/>
          <w:shd w:val="clear" w:color="auto" w:fill="F8F9FA"/>
        </w:rPr>
        <w:t xml:space="preserve"> </w:t>
      </w:r>
      <w:r w:rsidR="00697642">
        <w:rPr>
          <w:rFonts w:cs="Arial"/>
          <w:sz w:val="36"/>
          <w:szCs w:val="36"/>
          <w:shd w:val="clear" w:color="auto" w:fill="F8F9FA"/>
        </w:rPr>
        <w:t xml:space="preserve">This report will also include Barrett model and </w:t>
      </w:r>
      <w:r w:rsidR="00004716">
        <w:rPr>
          <w:rFonts w:cs="Arial"/>
          <w:sz w:val="36"/>
          <w:szCs w:val="36"/>
          <w:shd w:val="clear" w:color="auto" w:fill="F8F9FA"/>
        </w:rPr>
        <w:t>the writer impression about the organisation culture.</w:t>
      </w:r>
    </w:p>
    <w:p w14:paraId="3A66CC00" w14:textId="77777777" w:rsidR="00020E50" w:rsidRDefault="00020E50" w:rsidP="00D34FF8">
      <w:pPr>
        <w:rPr>
          <w:rFonts w:cs="Arial"/>
          <w:sz w:val="36"/>
          <w:szCs w:val="36"/>
          <w:shd w:val="clear" w:color="auto" w:fill="F8F9FA"/>
        </w:rPr>
      </w:pPr>
    </w:p>
    <w:p w14:paraId="2B8D20B9" w14:textId="5EBD3E0C" w:rsidR="007C7534" w:rsidRPr="0050619C" w:rsidRDefault="0050619C" w:rsidP="00D34FF8">
      <w:pPr>
        <w:rPr>
          <w:rFonts w:cs="Arial"/>
          <w:sz w:val="36"/>
          <w:szCs w:val="36"/>
          <w:shd w:val="clear" w:color="auto" w:fill="F8F9FA"/>
        </w:rPr>
      </w:pPr>
      <w:r>
        <w:rPr>
          <w:rFonts w:cs="Arial"/>
          <w:b/>
          <w:sz w:val="40"/>
          <w:szCs w:val="40"/>
          <w:shd w:val="clear" w:color="auto" w:fill="F8F9FA"/>
        </w:rPr>
        <w:t xml:space="preserve">        </w:t>
      </w:r>
      <w:r w:rsidR="005B169E" w:rsidRPr="005B169E">
        <w:rPr>
          <w:rFonts w:cs="Arial"/>
          <w:b/>
          <w:sz w:val="40"/>
          <w:szCs w:val="40"/>
          <w:shd w:val="clear" w:color="auto" w:fill="F8F9FA"/>
        </w:rPr>
        <w:t>Main Findings</w:t>
      </w:r>
    </w:p>
    <w:p w14:paraId="7F77A915" w14:textId="77777777" w:rsidR="005B169E" w:rsidRDefault="005B169E" w:rsidP="00D34FF8">
      <w:pPr>
        <w:rPr>
          <w:rFonts w:cs="Arial"/>
          <w:sz w:val="36"/>
          <w:szCs w:val="36"/>
          <w:shd w:val="clear" w:color="auto" w:fill="F8F9FA"/>
        </w:rPr>
      </w:pPr>
    </w:p>
    <w:p w14:paraId="30A4BFB8" w14:textId="0464A9A9" w:rsidR="00742806" w:rsidRPr="00742806" w:rsidRDefault="006D6562" w:rsidP="00742806">
      <w:pPr>
        <w:rPr>
          <w:rFonts w:cs="Arial"/>
          <w:sz w:val="36"/>
          <w:szCs w:val="36"/>
          <w:shd w:val="clear" w:color="auto" w:fill="F8F9FA"/>
          <w:lang w:val="en-US"/>
        </w:rPr>
      </w:pPr>
      <w:r>
        <w:rPr>
          <w:rFonts w:cs="Arial"/>
          <w:sz w:val="36"/>
          <w:szCs w:val="36"/>
          <w:shd w:val="clear" w:color="auto" w:fill="F8F9FA"/>
        </w:rPr>
        <w:t xml:space="preserve">   </w:t>
      </w:r>
      <w:r w:rsidRPr="006D6562">
        <w:rPr>
          <w:rFonts w:cs="Arial"/>
          <w:sz w:val="36"/>
          <w:szCs w:val="36"/>
          <w:shd w:val="clear" w:color="auto" w:fill="F8F9FA"/>
          <w:lang w:val="en-US"/>
        </w:rPr>
        <w:t xml:space="preserve">Bupa was created on 3 April 1947 </w:t>
      </w:r>
      <w:r w:rsidR="00920A97">
        <w:rPr>
          <w:rFonts w:cs="Arial"/>
          <w:sz w:val="36"/>
          <w:szCs w:val="36"/>
          <w:shd w:val="clear" w:color="auto" w:fill="F8F9FA"/>
          <w:lang w:val="en-US"/>
        </w:rPr>
        <w:t>,</w:t>
      </w:r>
      <w:r w:rsidR="00742806">
        <w:rPr>
          <w:rFonts w:cs="Arial"/>
          <w:sz w:val="36"/>
          <w:szCs w:val="36"/>
          <w:shd w:val="clear" w:color="auto" w:fill="F8F9FA"/>
          <w:lang w:val="en-US"/>
        </w:rPr>
        <w:t xml:space="preserve"> the main </w:t>
      </w:r>
      <w:r w:rsidRPr="006D6562">
        <w:rPr>
          <w:rFonts w:cs="Arial"/>
          <w:sz w:val="36"/>
          <w:szCs w:val="36"/>
          <w:shd w:val="clear" w:color="auto" w:fill="F8F9FA"/>
          <w:lang w:val="en-US"/>
        </w:rPr>
        <w:t xml:space="preserve">purpose </w:t>
      </w:r>
      <w:r w:rsidR="00A8529F">
        <w:rPr>
          <w:rFonts w:cs="Arial"/>
          <w:sz w:val="36"/>
          <w:szCs w:val="36"/>
          <w:shd w:val="clear" w:color="auto" w:fill="F8F9FA"/>
          <w:lang w:val="en-US"/>
        </w:rPr>
        <w:t>was</w:t>
      </w:r>
      <w:r w:rsidRPr="006D6562">
        <w:rPr>
          <w:rFonts w:cs="Arial"/>
          <w:sz w:val="36"/>
          <w:szCs w:val="36"/>
          <w:shd w:val="clear" w:color="auto" w:fill="F8F9FA"/>
          <w:lang w:val="en-US"/>
        </w:rPr>
        <w:t xml:space="preserve"> </w:t>
      </w:r>
      <w:r w:rsidR="00A8529F">
        <w:rPr>
          <w:rFonts w:cs="Arial"/>
          <w:sz w:val="36"/>
          <w:szCs w:val="36"/>
          <w:shd w:val="clear" w:color="auto" w:fill="F8F9FA"/>
          <w:lang w:val="en-US"/>
        </w:rPr>
        <w:t>the</w:t>
      </w:r>
      <w:r w:rsidRPr="006D6562">
        <w:rPr>
          <w:rFonts w:cs="Arial"/>
          <w:sz w:val="36"/>
          <w:szCs w:val="36"/>
          <w:shd w:val="clear" w:color="auto" w:fill="F8F9FA"/>
          <w:lang w:val="en-US"/>
        </w:rPr>
        <w:t xml:space="preserve"> p</w:t>
      </w:r>
      <w:r w:rsidR="00742806" w:rsidRPr="00742806">
        <w:rPr>
          <w:rFonts w:cs="Arial"/>
          <w:sz w:val="36"/>
          <w:szCs w:val="36"/>
          <w:shd w:val="clear" w:color="auto" w:fill="F8F9FA"/>
          <w:lang w:val="en-US"/>
        </w:rPr>
        <w:t>revention, amelioration and cure of diseases and health of any kind</w:t>
      </w:r>
      <w:r w:rsidR="00A8529F">
        <w:rPr>
          <w:rFonts w:cs="Arial"/>
          <w:sz w:val="36"/>
          <w:szCs w:val="36"/>
          <w:shd w:val="clear" w:color="auto" w:fill="F8F9FA"/>
          <w:lang w:val="en-US"/>
        </w:rPr>
        <w:t>,</w:t>
      </w:r>
      <w:r w:rsidR="00742806" w:rsidRPr="00742806">
        <w:rPr>
          <w:rFonts w:cs="Arial"/>
          <w:sz w:val="36"/>
          <w:szCs w:val="36"/>
          <w:shd w:val="clear" w:color="auto" w:fill="F8F9FA"/>
          <w:lang w:val="en-US"/>
        </w:rPr>
        <w:t xml:space="preserve"> enshrined in </w:t>
      </w:r>
      <w:r w:rsidR="00920A97">
        <w:rPr>
          <w:rFonts w:cs="Arial"/>
          <w:sz w:val="36"/>
          <w:szCs w:val="36"/>
          <w:shd w:val="clear" w:color="auto" w:fill="F8F9FA"/>
          <w:lang w:val="en-US"/>
        </w:rPr>
        <w:t>the organisation</w:t>
      </w:r>
      <w:r w:rsidR="00742806" w:rsidRPr="00742806">
        <w:rPr>
          <w:rFonts w:cs="Arial"/>
          <w:sz w:val="36"/>
          <w:szCs w:val="36"/>
          <w:shd w:val="clear" w:color="auto" w:fill="F8F9FA"/>
          <w:lang w:val="en-US"/>
        </w:rPr>
        <w:t xml:space="preserve"> original constitution, combining a caring ethos with freedom of choice.</w:t>
      </w:r>
    </w:p>
    <w:p w14:paraId="1AE625C3" w14:textId="77777777" w:rsidR="006D6562" w:rsidRPr="006D6562" w:rsidRDefault="006D6562" w:rsidP="006D6562">
      <w:pPr>
        <w:rPr>
          <w:rFonts w:cs="Arial"/>
          <w:sz w:val="36"/>
          <w:szCs w:val="36"/>
          <w:shd w:val="clear" w:color="auto" w:fill="F8F9FA"/>
          <w:lang w:val="en-US"/>
        </w:rPr>
      </w:pPr>
      <w:r w:rsidRPr="006D6562">
        <w:rPr>
          <w:rFonts w:cs="Arial"/>
          <w:sz w:val="36"/>
          <w:szCs w:val="36"/>
          <w:shd w:val="clear" w:color="auto" w:fill="F8F9FA"/>
          <w:lang w:val="en-US"/>
        </w:rPr>
        <w:t>Originally called the British United Provident Association, Bupa was never a provident association. Four large associations and other smaller associations and hospital contributory schemes came together to create Bupa a private company limited by guarantee without shareholders.</w:t>
      </w:r>
    </w:p>
    <w:p w14:paraId="3074DD13" w14:textId="73D98400" w:rsidR="006D6562" w:rsidRPr="006D6562" w:rsidRDefault="006D6562" w:rsidP="006D6562">
      <w:pPr>
        <w:rPr>
          <w:rFonts w:cs="Arial"/>
          <w:sz w:val="36"/>
          <w:szCs w:val="36"/>
          <w:shd w:val="clear" w:color="auto" w:fill="F8F9FA"/>
        </w:rPr>
      </w:pPr>
      <w:r w:rsidRPr="006D6562">
        <w:rPr>
          <w:rFonts w:cs="Arial"/>
          <w:sz w:val="36"/>
          <w:szCs w:val="36"/>
          <w:shd w:val="clear" w:color="auto" w:fill="F8F9FA"/>
        </w:rPr>
        <w:lastRenderedPageBreak/>
        <w:t>In 1980s Bupa made the first entry into the care h</w:t>
      </w:r>
      <w:r w:rsidR="006E4076">
        <w:rPr>
          <w:rFonts w:cs="Arial"/>
          <w:sz w:val="36"/>
          <w:szCs w:val="36"/>
          <w:shd w:val="clear" w:color="auto" w:fill="F8F9FA"/>
        </w:rPr>
        <w:t xml:space="preserve">ome sector in the UK. By 1990 </w:t>
      </w:r>
      <w:r w:rsidRPr="006D6562">
        <w:rPr>
          <w:rFonts w:cs="Arial"/>
          <w:sz w:val="36"/>
          <w:szCs w:val="36"/>
          <w:shd w:val="clear" w:color="auto" w:fill="F8F9FA"/>
        </w:rPr>
        <w:t>Bupa had more than 200 homes in the UK through purchasing Community Nursing Homes, Goldsborough Healthcare Group and Care First Group (Bupa.com,</w:t>
      </w:r>
      <w:r>
        <w:rPr>
          <w:rFonts w:cs="Arial"/>
          <w:sz w:val="36"/>
          <w:szCs w:val="36"/>
          <w:shd w:val="clear" w:color="auto" w:fill="F8F9FA"/>
        </w:rPr>
        <w:t xml:space="preserve"> </w:t>
      </w:r>
      <w:r w:rsidRPr="006D6562">
        <w:rPr>
          <w:rFonts w:cs="Arial"/>
          <w:sz w:val="36"/>
          <w:szCs w:val="36"/>
          <w:shd w:val="clear" w:color="auto" w:fill="F8F9FA"/>
        </w:rPr>
        <w:t>2020).</w:t>
      </w:r>
    </w:p>
    <w:p w14:paraId="31CAA3A2" w14:textId="4C6BDCA8" w:rsidR="006D6562" w:rsidRDefault="006D6562" w:rsidP="006D6562">
      <w:pPr>
        <w:rPr>
          <w:rFonts w:cs="Arial"/>
          <w:sz w:val="36"/>
          <w:szCs w:val="36"/>
          <w:shd w:val="clear" w:color="auto" w:fill="F8F9FA"/>
        </w:rPr>
      </w:pPr>
      <w:r w:rsidRPr="006D6562">
        <w:rPr>
          <w:rFonts w:cs="Arial"/>
          <w:sz w:val="36"/>
          <w:szCs w:val="36"/>
          <w:shd w:val="clear" w:color="auto" w:fill="F8F9FA"/>
        </w:rPr>
        <w:t>In</w:t>
      </w:r>
      <w:r w:rsidR="00E253A3">
        <w:rPr>
          <w:rFonts w:cs="Arial"/>
          <w:sz w:val="36"/>
          <w:szCs w:val="36"/>
          <w:shd w:val="clear" w:color="auto" w:fill="F8F9FA"/>
        </w:rPr>
        <w:t xml:space="preserve"> 2020,</w:t>
      </w:r>
      <w:r w:rsidR="00742806">
        <w:rPr>
          <w:rFonts w:cs="Arial"/>
          <w:sz w:val="36"/>
          <w:szCs w:val="36"/>
          <w:shd w:val="clear" w:color="auto" w:fill="F8F9FA"/>
        </w:rPr>
        <w:t xml:space="preserve"> </w:t>
      </w:r>
      <w:r w:rsidRPr="006D6562">
        <w:rPr>
          <w:rFonts w:cs="Arial"/>
          <w:sz w:val="36"/>
          <w:szCs w:val="36"/>
          <w:shd w:val="clear" w:color="auto" w:fill="F8F9FA"/>
        </w:rPr>
        <w:t>BUPA owns 125 care homes and 8 Richmond care villages in the UK</w:t>
      </w:r>
      <w:r>
        <w:rPr>
          <w:rFonts w:cs="Arial"/>
          <w:sz w:val="36"/>
          <w:szCs w:val="36"/>
          <w:shd w:val="clear" w:color="auto" w:fill="F8F9FA"/>
        </w:rPr>
        <w:t xml:space="preserve"> </w:t>
      </w:r>
      <w:r w:rsidRPr="006D6562">
        <w:rPr>
          <w:rFonts w:cs="Arial"/>
          <w:sz w:val="36"/>
          <w:szCs w:val="36"/>
          <w:shd w:val="clear" w:color="auto" w:fill="F8F9FA"/>
        </w:rPr>
        <w:t>(Bupa.com,</w:t>
      </w:r>
      <w:r>
        <w:rPr>
          <w:rFonts w:cs="Arial"/>
          <w:sz w:val="36"/>
          <w:szCs w:val="36"/>
          <w:shd w:val="clear" w:color="auto" w:fill="F8F9FA"/>
        </w:rPr>
        <w:t xml:space="preserve"> </w:t>
      </w:r>
      <w:r w:rsidRPr="006D6562">
        <w:rPr>
          <w:rFonts w:cs="Arial"/>
          <w:sz w:val="36"/>
          <w:szCs w:val="36"/>
          <w:shd w:val="clear" w:color="auto" w:fill="F8F9FA"/>
        </w:rPr>
        <w:t>2020).</w:t>
      </w:r>
    </w:p>
    <w:p w14:paraId="0A128BE9" w14:textId="4C68002A" w:rsidR="00E93E5C" w:rsidRPr="00E93E5C" w:rsidRDefault="00E93E5C" w:rsidP="00E93E5C">
      <w:pPr>
        <w:rPr>
          <w:rFonts w:cs="Arial"/>
          <w:sz w:val="36"/>
          <w:szCs w:val="36"/>
          <w:shd w:val="clear" w:color="auto" w:fill="F8F9FA"/>
        </w:rPr>
      </w:pPr>
      <w:r>
        <w:rPr>
          <w:rFonts w:cs="Arial"/>
          <w:sz w:val="36"/>
          <w:szCs w:val="36"/>
          <w:shd w:val="clear" w:color="auto" w:fill="F8F9FA"/>
        </w:rPr>
        <w:t xml:space="preserve">  Bupa's goal is</w:t>
      </w:r>
      <w:r w:rsidRPr="00E93E5C">
        <w:rPr>
          <w:rFonts w:cs="Arial"/>
          <w:sz w:val="36"/>
          <w:szCs w:val="36"/>
          <w:shd w:val="clear" w:color="auto" w:fill="F8F9FA"/>
        </w:rPr>
        <w:t xml:space="preserve"> to help people live longer, healthier and happier lives.</w:t>
      </w:r>
    </w:p>
    <w:p w14:paraId="51C35339" w14:textId="38A73142" w:rsidR="00E93E5C" w:rsidRDefault="00E93E5C" w:rsidP="00E93E5C">
      <w:pPr>
        <w:rPr>
          <w:rFonts w:cs="Arial"/>
          <w:sz w:val="36"/>
          <w:szCs w:val="36"/>
          <w:shd w:val="clear" w:color="auto" w:fill="F8F9FA"/>
        </w:rPr>
      </w:pPr>
      <w:r>
        <w:rPr>
          <w:rFonts w:cs="Arial"/>
          <w:sz w:val="36"/>
          <w:szCs w:val="36"/>
          <w:shd w:val="clear" w:color="auto" w:fill="F8F9FA"/>
        </w:rPr>
        <w:t>Without shareholders, Bupa</w:t>
      </w:r>
      <w:r w:rsidRPr="00E93E5C">
        <w:rPr>
          <w:rFonts w:cs="Arial"/>
          <w:sz w:val="36"/>
          <w:szCs w:val="36"/>
          <w:shd w:val="clear" w:color="auto" w:fill="F8F9FA"/>
        </w:rPr>
        <w:t xml:space="preserve"> reinvest profits for</w:t>
      </w:r>
      <w:r>
        <w:rPr>
          <w:rFonts w:cs="Arial"/>
          <w:sz w:val="36"/>
          <w:szCs w:val="36"/>
          <w:shd w:val="clear" w:color="auto" w:fill="F8F9FA"/>
        </w:rPr>
        <w:t xml:space="preserve"> the benefit of the current and future customers.</w:t>
      </w:r>
    </w:p>
    <w:p w14:paraId="4CDB3761" w14:textId="35DA997F" w:rsidR="00E93E5C" w:rsidRPr="00595463" w:rsidRDefault="00595463" w:rsidP="00E93E5C">
      <w:pPr>
        <w:rPr>
          <w:rFonts w:cs="Arial"/>
          <w:sz w:val="36"/>
          <w:szCs w:val="36"/>
          <w:shd w:val="clear" w:color="auto" w:fill="F8F9FA"/>
          <w:lang w:val="en-US"/>
        </w:rPr>
      </w:pPr>
      <w:r>
        <w:rPr>
          <w:rFonts w:cs="Arial"/>
          <w:sz w:val="36"/>
          <w:szCs w:val="36"/>
          <w:shd w:val="clear" w:color="auto" w:fill="F8F9FA"/>
        </w:rPr>
        <w:t xml:space="preserve"> </w:t>
      </w:r>
      <w:r w:rsidR="00E93E5C">
        <w:rPr>
          <w:rFonts w:cs="Arial"/>
          <w:sz w:val="36"/>
          <w:szCs w:val="36"/>
          <w:shd w:val="clear" w:color="auto" w:fill="F8F9FA"/>
        </w:rPr>
        <w:t>Bupa organisation has shared values with the ones of the customers such as</w:t>
      </w:r>
      <w:r>
        <w:rPr>
          <w:rFonts w:cs="Arial"/>
          <w:sz w:val="36"/>
          <w:szCs w:val="36"/>
          <w:shd w:val="clear" w:color="auto" w:fill="F8F9FA"/>
        </w:rPr>
        <w:t>: accountability</w:t>
      </w:r>
      <w:r w:rsidRPr="00E93E5C">
        <w:rPr>
          <w:rFonts w:cs="Arial"/>
          <w:sz w:val="36"/>
          <w:szCs w:val="36"/>
          <w:shd w:val="clear" w:color="auto" w:fill="F8F9FA"/>
          <w:lang w:val="en-US"/>
        </w:rPr>
        <w:t xml:space="preserve"> </w:t>
      </w:r>
      <w:r>
        <w:rPr>
          <w:rFonts w:cs="Arial"/>
          <w:sz w:val="36"/>
          <w:szCs w:val="36"/>
          <w:shd w:val="clear" w:color="auto" w:fill="F8F9FA"/>
          <w:lang w:val="en-US"/>
        </w:rPr>
        <w:t xml:space="preserve">- always responsible, take ownership, make it happen; </w:t>
      </w:r>
      <w:r w:rsidRPr="00595463">
        <w:rPr>
          <w:rFonts w:cs="Arial"/>
          <w:iCs/>
          <w:sz w:val="36"/>
          <w:szCs w:val="36"/>
          <w:shd w:val="clear" w:color="auto" w:fill="F8F9FA"/>
          <w:lang w:val="en-US"/>
        </w:rPr>
        <w:t>c</w:t>
      </w:r>
      <w:r w:rsidR="00E93E5C" w:rsidRPr="00595463">
        <w:rPr>
          <w:rFonts w:cs="Arial"/>
          <w:iCs/>
          <w:sz w:val="36"/>
          <w:szCs w:val="36"/>
          <w:shd w:val="clear" w:color="auto" w:fill="F8F9FA"/>
          <w:lang w:val="en-US"/>
        </w:rPr>
        <w:t>aring</w:t>
      </w:r>
      <w:r w:rsidR="00E93E5C" w:rsidRPr="00595463">
        <w:rPr>
          <w:rFonts w:cs="Arial"/>
          <w:sz w:val="36"/>
          <w:szCs w:val="36"/>
          <w:shd w:val="clear" w:color="auto" w:fill="F8F9FA"/>
          <w:lang w:val="en-US"/>
        </w:rPr>
        <w:t> </w:t>
      </w:r>
      <w:r>
        <w:rPr>
          <w:rFonts w:cs="Arial"/>
          <w:sz w:val="36"/>
          <w:szCs w:val="36"/>
          <w:shd w:val="clear" w:color="auto" w:fill="F8F9FA"/>
          <w:lang w:val="en-US"/>
        </w:rPr>
        <w:t>– compassionate, t</w:t>
      </w:r>
      <w:r w:rsidR="00E93E5C" w:rsidRPr="00E93E5C">
        <w:rPr>
          <w:rFonts w:cs="Arial"/>
          <w:sz w:val="36"/>
          <w:szCs w:val="36"/>
          <w:shd w:val="clear" w:color="auto" w:fill="F8F9FA"/>
          <w:lang w:val="en-US"/>
        </w:rPr>
        <w:t>reat people with respect and ki</w:t>
      </w:r>
      <w:r>
        <w:rPr>
          <w:rFonts w:cs="Arial"/>
          <w:sz w:val="36"/>
          <w:szCs w:val="36"/>
          <w:shd w:val="clear" w:color="auto" w:fill="F8F9FA"/>
          <w:lang w:val="en-US"/>
        </w:rPr>
        <w:t xml:space="preserve">ndness; </w:t>
      </w:r>
      <w:r>
        <w:rPr>
          <w:rFonts w:cs="Arial"/>
          <w:iCs/>
          <w:sz w:val="36"/>
          <w:szCs w:val="36"/>
          <w:shd w:val="clear" w:color="auto" w:fill="F8F9FA"/>
          <w:lang w:val="en-US"/>
        </w:rPr>
        <w:t>c</w:t>
      </w:r>
      <w:r w:rsidR="00E93E5C" w:rsidRPr="00595463">
        <w:rPr>
          <w:rFonts w:cs="Arial"/>
          <w:iCs/>
          <w:sz w:val="36"/>
          <w:szCs w:val="36"/>
          <w:shd w:val="clear" w:color="auto" w:fill="F8F9FA"/>
          <w:lang w:val="en-US"/>
        </w:rPr>
        <w:t>ourageous</w:t>
      </w:r>
      <w:r w:rsidR="00E93E5C" w:rsidRPr="00595463">
        <w:rPr>
          <w:rFonts w:cs="Arial"/>
          <w:sz w:val="36"/>
          <w:szCs w:val="36"/>
          <w:shd w:val="clear" w:color="auto" w:fill="F8F9FA"/>
          <w:lang w:val="en-US"/>
        </w:rPr>
        <w:t> </w:t>
      </w:r>
      <w:r>
        <w:rPr>
          <w:rFonts w:cs="Arial"/>
          <w:sz w:val="36"/>
          <w:szCs w:val="36"/>
          <w:shd w:val="clear" w:color="auto" w:fill="F8F9FA"/>
          <w:lang w:val="en-US"/>
        </w:rPr>
        <w:t xml:space="preserve">– by been brave, dare to speak up; </w:t>
      </w:r>
      <w:r>
        <w:rPr>
          <w:rFonts w:cs="Arial"/>
          <w:iCs/>
          <w:sz w:val="36"/>
          <w:szCs w:val="36"/>
          <w:shd w:val="clear" w:color="auto" w:fill="F8F9FA"/>
          <w:lang w:val="en-US"/>
        </w:rPr>
        <w:t>a</w:t>
      </w:r>
      <w:r w:rsidR="00E93E5C" w:rsidRPr="00595463">
        <w:rPr>
          <w:rFonts w:cs="Arial"/>
          <w:iCs/>
          <w:sz w:val="36"/>
          <w:szCs w:val="36"/>
          <w:shd w:val="clear" w:color="auto" w:fill="F8F9FA"/>
          <w:lang w:val="en-US"/>
        </w:rPr>
        <w:t>uthentic</w:t>
      </w:r>
      <w:r>
        <w:rPr>
          <w:rFonts w:cs="Arial"/>
          <w:sz w:val="36"/>
          <w:szCs w:val="36"/>
          <w:shd w:val="clear" w:color="auto" w:fill="F8F9FA"/>
          <w:lang w:val="en-US"/>
        </w:rPr>
        <w:t> -s</w:t>
      </w:r>
      <w:r w:rsidR="00E93E5C" w:rsidRPr="00595463">
        <w:rPr>
          <w:rFonts w:cs="Arial"/>
          <w:sz w:val="36"/>
          <w:szCs w:val="36"/>
          <w:shd w:val="clear" w:color="auto" w:fill="F8F9FA"/>
          <w:lang w:val="en-US"/>
        </w:rPr>
        <w:t>ay</w:t>
      </w:r>
      <w:r>
        <w:rPr>
          <w:rFonts w:cs="Arial"/>
          <w:sz w:val="36"/>
          <w:szCs w:val="36"/>
          <w:shd w:val="clear" w:color="auto" w:fill="F8F9FA"/>
          <w:lang w:val="en-US"/>
        </w:rPr>
        <w:t xml:space="preserve"> what we mean, mean what we say; </w:t>
      </w:r>
      <w:r>
        <w:rPr>
          <w:rFonts w:cs="Arial"/>
          <w:iCs/>
          <w:sz w:val="36"/>
          <w:szCs w:val="36"/>
          <w:shd w:val="clear" w:color="auto" w:fill="F8F9FA"/>
          <w:lang w:val="en-US"/>
        </w:rPr>
        <w:t>o</w:t>
      </w:r>
      <w:r w:rsidR="00E93E5C" w:rsidRPr="00595463">
        <w:rPr>
          <w:rFonts w:cs="Arial"/>
          <w:iCs/>
          <w:sz w:val="36"/>
          <w:szCs w:val="36"/>
          <w:shd w:val="clear" w:color="auto" w:fill="F8F9FA"/>
          <w:lang w:val="en-US"/>
        </w:rPr>
        <w:t>pen</w:t>
      </w:r>
      <w:r>
        <w:rPr>
          <w:rFonts w:cs="Arial"/>
          <w:iCs/>
          <w:sz w:val="36"/>
          <w:szCs w:val="36"/>
          <w:shd w:val="clear" w:color="auto" w:fill="F8F9FA"/>
          <w:lang w:val="en-US"/>
        </w:rPr>
        <w:t>ness</w:t>
      </w:r>
      <w:r>
        <w:rPr>
          <w:rFonts w:cs="Arial"/>
          <w:sz w:val="36"/>
          <w:szCs w:val="36"/>
          <w:shd w:val="clear" w:color="auto" w:fill="F8F9FA"/>
          <w:lang w:val="en-US"/>
        </w:rPr>
        <w:t> -s</w:t>
      </w:r>
      <w:r w:rsidR="00E93E5C" w:rsidRPr="00595463">
        <w:rPr>
          <w:rFonts w:cs="Arial"/>
          <w:sz w:val="36"/>
          <w:szCs w:val="36"/>
          <w:shd w:val="clear" w:color="auto" w:fill="F8F9FA"/>
          <w:lang w:val="en-US"/>
        </w:rPr>
        <w:t>ee</w:t>
      </w:r>
      <w:r>
        <w:rPr>
          <w:rFonts w:cs="Arial"/>
          <w:sz w:val="36"/>
          <w:szCs w:val="36"/>
          <w:shd w:val="clear" w:color="auto" w:fill="F8F9FA"/>
          <w:lang w:val="en-US"/>
        </w:rPr>
        <w:t xml:space="preserve">k new ideas and other points of view, listen; </w:t>
      </w:r>
      <w:r>
        <w:rPr>
          <w:rFonts w:cs="Arial"/>
          <w:iCs/>
          <w:sz w:val="36"/>
          <w:szCs w:val="36"/>
          <w:shd w:val="clear" w:color="auto" w:fill="F8F9FA"/>
          <w:lang w:val="en-US"/>
        </w:rPr>
        <w:t>p</w:t>
      </w:r>
      <w:r w:rsidR="00E93E5C" w:rsidRPr="00595463">
        <w:rPr>
          <w:rFonts w:cs="Arial"/>
          <w:iCs/>
          <w:sz w:val="36"/>
          <w:szCs w:val="36"/>
          <w:shd w:val="clear" w:color="auto" w:fill="F8F9FA"/>
          <w:lang w:val="en-US"/>
        </w:rPr>
        <w:t>assionate</w:t>
      </w:r>
      <w:r>
        <w:rPr>
          <w:rFonts w:cs="Arial"/>
          <w:sz w:val="36"/>
          <w:szCs w:val="36"/>
          <w:shd w:val="clear" w:color="auto" w:fill="F8F9FA"/>
          <w:lang w:val="en-US"/>
        </w:rPr>
        <w:t> –love what you do, love your customers; e</w:t>
      </w:r>
      <w:r w:rsidR="00E93E5C" w:rsidRPr="00595463">
        <w:rPr>
          <w:rFonts w:cs="Arial"/>
          <w:iCs/>
          <w:sz w:val="36"/>
          <w:szCs w:val="36"/>
          <w:shd w:val="clear" w:color="auto" w:fill="F8F9FA"/>
          <w:lang w:val="en-US"/>
        </w:rPr>
        <w:t>xtraordinary </w:t>
      </w:r>
      <w:r>
        <w:rPr>
          <w:rFonts w:cs="Arial"/>
          <w:sz w:val="36"/>
          <w:szCs w:val="36"/>
          <w:shd w:val="clear" w:color="auto" w:fill="F8F9FA"/>
          <w:lang w:val="en-US"/>
        </w:rPr>
        <w:t>–</w:t>
      </w:r>
      <w:r w:rsidR="006A5B52">
        <w:rPr>
          <w:rFonts w:cs="Arial"/>
          <w:sz w:val="36"/>
          <w:szCs w:val="36"/>
          <w:shd w:val="clear" w:color="auto" w:fill="F8F9FA"/>
          <w:lang w:val="en-US"/>
        </w:rPr>
        <w:t>be the best version of yourself (Bupa.com, 2020).</w:t>
      </w:r>
    </w:p>
    <w:p w14:paraId="67CA96B9" w14:textId="5577AD08" w:rsidR="00A0111E" w:rsidRDefault="00595463" w:rsidP="006D6562">
      <w:pPr>
        <w:rPr>
          <w:rFonts w:cs="Arial"/>
          <w:sz w:val="36"/>
          <w:szCs w:val="36"/>
          <w:shd w:val="clear" w:color="auto" w:fill="F8F9FA"/>
        </w:rPr>
      </w:pPr>
      <w:r>
        <w:rPr>
          <w:rFonts w:cs="Arial"/>
          <w:sz w:val="36"/>
          <w:szCs w:val="36"/>
          <w:shd w:val="clear" w:color="auto" w:fill="F8F9FA"/>
        </w:rPr>
        <w:t xml:space="preserve"> </w:t>
      </w:r>
      <w:r w:rsidR="00B23B6C">
        <w:rPr>
          <w:rFonts w:cs="Arial"/>
          <w:sz w:val="36"/>
          <w:szCs w:val="36"/>
          <w:shd w:val="clear" w:color="auto" w:fill="F8F9FA"/>
        </w:rPr>
        <w:t xml:space="preserve"> </w:t>
      </w:r>
      <w:r w:rsidR="006E4076">
        <w:rPr>
          <w:rFonts w:cs="Arial"/>
          <w:sz w:val="36"/>
          <w:szCs w:val="36"/>
          <w:shd w:val="clear" w:color="auto" w:fill="F8F9FA"/>
        </w:rPr>
        <w:t>Bupa organ</w:t>
      </w:r>
      <w:r w:rsidR="00B23B6C">
        <w:rPr>
          <w:rFonts w:cs="Arial"/>
          <w:sz w:val="36"/>
          <w:szCs w:val="36"/>
          <w:shd w:val="clear" w:color="auto" w:fill="F8F9FA"/>
        </w:rPr>
        <w:t>isation implemented Weber’</w:t>
      </w:r>
      <w:r w:rsidR="000862BB">
        <w:rPr>
          <w:rFonts w:cs="Arial"/>
          <w:sz w:val="36"/>
          <w:szCs w:val="36"/>
          <w:shd w:val="clear" w:color="auto" w:fill="F8F9FA"/>
        </w:rPr>
        <w:t xml:space="preserve">s (1922) theory </w:t>
      </w:r>
      <w:r w:rsidR="00B23B6C">
        <w:rPr>
          <w:rFonts w:cs="Arial"/>
          <w:sz w:val="36"/>
          <w:szCs w:val="36"/>
          <w:shd w:val="clear" w:color="auto" w:fill="F8F9FA"/>
        </w:rPr>
        <w:t xml:space="preserve">of management based of bureaucracy </w:t>
      </w:r>
      <w:r w:rsidR="00E93E5C" w:rsidRPr="00E93E5C">
        <w:rPr>
          <w:rFonts w:cs="Arial"/>
          <w:sz w:val="36"/>
          <w:szCs w:val="36"/>
          <w:shd w:val="clear" w:color="auto" w:fill="F8F9FA"/>
        </w:rPr>
        <w:t xml:space="preserve">characterized by the presence of impersonal positions that are won and not inherited, decision-making </w:t>
      </w:r>
      <w:r w:rsidR="007716D8">
        <w:rPr>
          <w:rFonts w:cs="Arial"/>
          <w:sz w:val="36"/>
          <w:szCs w:val="36"/>
          <w:shd w:val="clear" w:color="auto" w:fill="F8F9FA"/>
        </w:rPr>
        <w:t xml:space="preserve"> </w:t>
      </w:r>
      <w:r w:rsidR="00E93E5C" w:rsidRPr="00E93E5C">
        <w:rPr>
          <w:rFonts w:cs="Arial"/>
          <w:sz w:val="36"/>
          <w:szCs w:val="36"/>
          <w:shd w:val="clear" w:color="auto" w:fill="F8F9FA"/>
        </w:rPr>
        <w:t>governed by rules, professionalism, chain of command, defined responsibility, and limited authority.</w:t>
      </w:r>
    </w:p>
    <w:p w14:paraId="7A76E425" w14:textId="7BA62A31" w:rsidR="00AA625D" w:rsidRDefault="00AA625D" w:rsidP="006D6562">
      <w:pPr>
        <w:rPr>
          <w:rFonts w:cs="Arial"/>
          <w:sz w:val="36"/>
          <w:szCs w:val="36"/>
          <w:shd w:val="clear" w:color="auto" w:fill="F8F9FA"/>
        </w:rPr>
      </w:pPr>
      <w:r>
        <w:rPr>
          <w:rFonts w:cs="Arial"/>
          <w:sz w:val="36"/>
          <w:szCs w:val="36"/>
          <w:shd w:val="clear" w:color="auto" w:fill="F8F9FA"/>
        </w:rPr>
        <w:lastRenderedPageBreak/>
        <w:t xml:space="preserve">  </w:t>
      </w:r>
      <w:r w:rsidRPr="00AA625D">
        <w:rPr>
          <w:rFonts w:cs="Arial"/>
          <w:sz w:val="36"/>
          <w:szCs w:val="36"/>
          <w:shd w:val="clear" w:color="auto" w:fill="F8F9FA"/>
        </w:rPr>
        <w:t xml:space="preserve">In Economics and Society, his fundamental book published in 1922, Weber articulates the necessary conditions and descriptive features </w:t>
      </w:r>
      <w:r>
        <w:rPr>
          <w:rFonts w:cs="Arial"/>
          <w:sz w:val="36"/>
          <w:szCs w:val="36"/>
          <w:shd w:val="clear" w:color="auto" w:fill="F8F9FA"/>
        </w:rPr>
        <w:t xml:space="preserve">of bureaucracy. </w:t>
      </w:r>
      <w:r w:rsidRPr="00AA625D">
        <w:rPr>
          <w:rFonts w:cs="Arial"/>
          <w:sz w:val="36"/>
          <w:szCs w:val="36"/>
          <w:shd w:val="clear" w:color="auto" w:fill="F8F9FA"/>
        </w:rPr>
        <w:t>Weber begins his discussion of bureaucracy by introducing the concept of jurisdictional areas: institutions governed by a specific set of rules or laws. In a "jurisdictional area", regular activities are assigned as official tasks, the authority to assign these tasks is distributed through</w:t>
      </w:r>
      <w:r>
        <w:rPr>
          <w:rFonts w:cs="Arial"/>
          <w:sz w:val="36"/>
          <w:szCs w:val="36"/>
          <w:shd w:val="clear" w:color="auto" w:fill="F8F9FA"/>
        </w:rPr>
        <w:t xml:space="preserve"> a set of rules, and duties are </w:t>
      </w:r>
      <w:r w:rsidRPr="00AA625D">
        <w:rPr>
          <w:rFonts w:cs="Arial"/>
          <w:sz w:val="36"/>
          <w:szCs w:val="36"/>
          <w:shd w:val="clear" w:color="auto" w:fill="F8F9FA"/>
        </w:rPr>
        <w:t>continuously performed by qualified persons. These elements make up a bureaucratic agency in the case of the state and a bureaucratic enterprise in the private economy.</w:t>
      </w:r>
    </w:p>
    <w:p w14:paraId="23821209" w14:textId="7B9DB5C4" w:rsidR="00B23B6C" w:rsidRDefault="00940552" w:rsidP="006D6562">
      <w:pPr>
        <w:rPr>
          <w:rFonts w:cs="Arial"/>
          <w:sz w:val="36"/>
          <w:szCs w:val="36"/>
          <w:shd w:val="clear" w:color="auto" w:fill="F8F9FA"/>
        </w:rPr>
      </w:pPr>
      <w:r>
        <w:rPr>
          <w:rFonts w:cs="Arial"/>
          <w:sz w:val="36"/>
          <w:szCs w:val="36"/>
          <w:shd w:val="clear" w:color="auto" w:fill="F8F9FA"/>
        </w:rPr>
        <w:t xml:space="preserve"> Following Weber opinion about organisations should act rationally </w:t>
      </w:r>
      <w:r w:rsidR="00B23B6C">
        <w:rPr>
          <w:rFonts w:cs="Arial"/>
          <w:sz w:val="36"/>
          <w:szCs w:val="36"/>
          <w:shd w:val="clear" w:color="auto" w:fill="F8F9FA"/>
        </w:rPr>
        <w:t>Bupa believes that s</w:t>
      </w:r>
      <w:r w:rsidR="00B23B6C" w:rsidRPr="00B23B6C">
        <w:rPr>
          <w:rFonts w:cs="Arial"/>
          <w:sz w:val="36"/>
          <w:szCs w:val="36"/>
          <w:shd w:val="clear" w:color="auto" w:fill="F8F9FA"/>
        </w:rPr>
        <w:t>trong governance and risk management are e</w:t>
      </w:r>
      <w:r w:rsidR="00B23B6C">
        <w:rPr>
          <w:rFonts w:cs="Arial"/>
          <w:sz w:val="36"/>
          <w:szCs w:val="36"/>
          <w:shd w:val="clear" w:color="auto" w:fill="F8F9FA"/>
        </w:rPr>
        <w:t>ssential to achieve the vision</w:t>
      </w:r>
      <w:r w:rsidR="00B23B6C" w:rsidRPr="00B23B6C">
        <w:rPr>
          <w:rFonts w:cs="Arial"/>
          <w:sz w:val="36"/>
          <w:szCs w:val="36"/>
          <w:shd w:val="clear" w:color="auto" w:fill="F8F9FA"/>
        </w:rPr>
        <w:t xml:space="preserve"> of being the most reliab</w:t>
      </w:r>
      <w:r w:rsidR="00290D58">
        <w:rPr>
          <w:rFonts w:cs="Arial"/>
          <w:sz w:val="36"/>
          <w:szCs w:val="36"/>
          <w:shd w:val="clear" w:color="auto" w:fill="F8F9FA"/>
        </w:rPr>
        <w:t>le health provider (Bupa.com, 2020).</w:t>
      </w:r>
    </w:p>
    <w:p w14:paraId="27A543F7" w14:textId="785DE483" w:rsidR="00B72449" w:rsidRDefault="00B72449" w:rsidP="006D6562">
      <w:pPr>
        <w:rPr>
          <w:rFonts w:cs="Arial"/>
          <w:sz w:val="36"/>
          <w:szCs w:val="36"/>
          <w:shd w:val="clear" w:color="auto" w:fill="F8F9FA"/>
        </w:rPr>
      </w:pPr>
      <w:r>
        <w:rPr>
          <w:rFonts w:cs="Arial"/>
          <w:sz w:val="36"/>
          <w:szCs w:val="36"/>
          <w:shd w:val="clear" w:color="auto" w:fill="F8F9FA"/>
        </w:rPr>
        <w:t xml:space="preserve"> </w:t>
      </w:r>
      <w:r w:rsidRPr="00B72449">
        <w:rPr>
          <w:rFonts w:cs="Arial"/>
          <w:sz w:val="36"/>
          <w:szCs w:val="36"/>
          <w:shd w:val="clear" w:color="auto" w:fill="F8F9FA"/>
        </w:rPr>
        <w:t>Weber argued that in bureaucracy, taking over a position or function means assuming a specifi</w:t>
      </w:r>
      <w:r>
        <w:rPr>
          <w:rFonts w:cs="Arial"/>
          <w:sz w:val="36"/>
          <w:szCs w:val="36"/>
          <w:shd w:val="clear" w:color="auto" w:fill="F8F9FA"/>
        </w:rPr>
        <w:t>c duty necessary for the organis</w:t>
      </w:r>
      <w:r w:rsidRPr="00B72449">
        <w:rPr>
          <w:rFonts w:cs="Arial"/>
          <w:sz w:val="36"/>
          <w:szCs w:val="36"/>
          <w:shd w:val="clear" w:color="auto" w:fill="F8F9FA"/>
        </w:rPr>
        <w:t>ation. This conception is distinct from the historical working relationships in which a worker served a specific leader, not an institution.</w:t>
      </w:r>
    </w:p>
    <w:p w14:paraId="7C80E2E4" w14:textId="506A6104" w:rsidR="007716D8" w:rsidRDefault="005928ED" w:rsidP="006D6562">
      <w:pPr>
        <w:rPr>
          <w:rFonts w:cs="Arial"/>
          <w:sz w:val="36"/>
          <w:szCs w:val="36"/>
          <w:shd w:val="clear" w:color="auto" w:fill="F8F9FA"/>
        </w:rPr>
      </w:pPr>
      <w:r>
        <w:rPr>
          <w:rFonts w:cs="Arial"/>
          <w:sz w:val="36"/>
          <w:szCs w:val="36"/>
          <w:shd w:val="clear" w:color="auto" w:fill="F8F9FA"/>
        </w:rPr>
        <w:t xml:space="preserve"> </w:t>
      </w:r>
      <w:r w:rsidRPr="005928ED">
        <w:rPr>
          <w:rFonts w:cs="Arial"/>
          <w:sz w:val="36"/>
          <w:szCs w:val="36"/>
          <w:shd w:val="clear" w:color="auto" w:fill="F8F9FA"/>
        </w:rPr>
        <w:t xml:space="preserve">A characteristic meant to improve working conditions </w:t>
      </w:r>
      <w:r>
        <w:rPr>
          <w:rFonts w:cs="Arial"/>
          <w:sz w:val="36"/>
          <w:szCs w:val="36"/>
          <w:shd w:val="clear" w:color="auto" w:fill="F8F9FA"/>
        </w:rPr>
        <w:t>and used by Bupa is that the organis</w:t>
      </w:r>
      <w:r w:rsidRPr="005928ED">
        <w:rPr>
          <w:rFonts w:cs="Arial"/>
          <w:sz w:val="36"/>
          <w:szCs w:val="36"/>
          <w:shd w:val="clear" w:color="auto" w:fill="F8F9FA"/>
        </w:rPr>
        <w:t>ation respects the hierarchical principle - subordinates respect orders or superiors, but have the right to appeal (as opposed to the more diffuse struc</w:t>
      </w:r>
      <w:r>
        <w:rPr>
          <w:rFonts w:cs="Arial"/>
          <w:sz w:val="36"/>
          <w:szCs w:val="36"/>
          <w:shd w:val="clear" w:color="auto" w:fill="F8F9FA"/>
        </w:rPr>
        <w:t>ture of traditional authority).</w:t>
      </w:r>
      <w:r w:rsidRPr="005928ED">
        <w:rPr>
          <w:rFonts w:cs="Arial"/>
          <w:sz w:val="36"/>
          <w:szCs w:val="36"/>
          <w:shd w:val="clear" w:color="auto" w:fill="F8F9FA"/>
        </w:rPr>
        <w:t xml:space="preserve"> In other words, everyone in a company or any kind of work environment has the possibility and the right to disagree or speak if they are dissatisfied with something, rather than not </w:t>
      </w:r>
      <w:r w:rsidRPr="005928ED">
        <w:rPr>
          <w:rFonts w:cs="Arial"/>
          <w:sz w:val="36"/>
          <w:szCs w:val="36"/>
          <w:shd w:val="clear" w:color="auto" w:fill="F8F9FA"/>
        </w:rPr>
        <w:lastRenderedPageBreak/>
        <w:t>expressing their opinion, for fear of not to lose his job. Open communication is a very important part of Weber's ideal bur</w:t>
      </w:r>
      <w:r>
        <w:rPr>
          <w:rFonts w:cs="Arial"/>
          <w:sz w:val="36"/>
          <w:szCs w:val="36"/>
          <w:shd w:val="clear" w:color="auto" w:fill="F8F9FA"/>
        </w:rPr>
        <w:t>eaucracy and is practiced by Bupa and even included in the company values.</w:t>
      </w:r>
      <w:r w:rsidRPr="005928ED">
        <w:rPr>
          <w:rFonts w:cs="Arial"/>
          <w:sz w:val="36"/>
          <w:szCs w:val="36"/>
          <w:shd w:val="clear" w:color="auto" w:fill="F8F9FA"/>
        </w:rPr>
        <w:t xml:space="preserve"> Thanks to communication, it may not be the most effective, but Weber would argue that improved human conditions are</w:t>
      </w:r>
      <w:r w:rsidR="003E46BB">
        <w:rPr>
          <w:rFonts w:cs="Arial"/>
          <w:sz w:val="36"/>
          <w:szCs w:val="36"/>
          <w:shd w:val="clear" w:color="auto" w:fill="F8F9FA"/>
        </w:rPr>
        <w:t xml:space="preserve"> more important than efficiency (Ourbupa.com, 2020).</w:t>
      </w:r>
    </w:p>
    <w:p w14:paraId="7707EB9B" w14:textId="45A0B17E" w:rsidR="0010460C" w:rsidRDefault="0010460C" w:rsidP="006D6562">
      <w:pPr>
        <w:rPr>
          <w:rFonts w:cs="Arial"/>
          <w:sz w:val="36"/>
          <w:szCs w:val="36"/>
          <w:shd w:val="clear" w:color="auto" w:fill="F8F9FA"/>
        </w:rPr>
      </w:pPr>
      <w:r>
        <w:rPr>
          <w:rFonts w:cs="Arial"/>
          <w:sz w:val="36"/>
          <w:szCs w:val="36"/>
          <w:shd w:val="clear" w:color="auto" w:fill="F8F9FA"/>
        </w:rPr>
        <w:t xml:space="preserve"> </w:t>
      </w:r>
      <w:r w:rsidR="00742806" w:rsidRPr="00742806">
        <w:rPr>
          <w:rFonts w:cs="Arial"/>
          <w:sz w:val="36"/>
          <w:szCs w:val="36"/>
          <w:shd w:val="clear" w:color="auto" w:fill="F8F9FA"/>
        </w:rPr>
        <w:t>Michel Crozier re-examined Weber's theory in 1964 and found that bureaucracy is wrong because the hierarchy causes officers to engage in selfish power struggles that harm the efficiency of the organization (ukessays.com, 2018).</w:t>
      </w:r>
    </w:p>
    <w:p w14:paraId="6D402B20" w14:textId="22F0DE4B" w:rsidR="00E93E5C" w:rsidRDefault="00B23B6C" w:rsidP="006D6562">
      <w:pPr>
        <w:rPr>
          <w:rFonts w:cs="Arial"/>
          <w:sz w:val="36"/>
          <w:szCs w:val="36"/>
          <w:shd w:val="clear" w:color="auto" w:fill="F8F9FA"/>
        </w:rPr>
      </w:pPr>
      <w:r>
        <w:rPr>
          <w:rFonts w:cs="Arial"/>
          <w:sz w:val="36"/>
          <w:szCs w:val="36"/>
          <w:shd w:val="clear" w:color="auto" w:fill="F8F9FA"/>
        </w:rPr>
        <w:t xml:space="preserve"> </w:t>
      </w:r>
      <w:r w:rsidR="00B72449">
        <w:rPr>
          <w:rFonts w:cs="Arial"/>
          <w:sz w:val="36"/>
          <w:szCs w:val="36"/>
          <w:shd w:val="clear" w:color="auto" w:fill="F8F9FA"/>
        </w:rPr>
        <w:t>At Bupa</w:t>
      </w:r>
      <w:r w:rsidR="007716D8">
        <w:rPr>
          <w:rFonts w:cs="Arial"/>
          <w:sz w:val="36"/>
          <w:szCs w:val="36"/>
          <w:shd w:val="clear" w:color="auto" w:fill="F8F9FA"/>
        </w:rPr>
        <w:t xml:space="preserve"> </w:t>
      </w:r>
      <w:r w:rsidR="00B72449">
        <w:rPr>
          <w:rFonts w:cs="Arial"/>
          <w:sz w:val="36"/>
          <w:szCs w:val="36"/>
          <w:shd w:val="clear" w:color="auto" w:fill="F8F9FA"/>
        </w:rPr>
        <w:t>the board</w:t>
      </w:r>
      <w:r w:rsidRPr="00B23B6C">
        <w:rPr>
          <w:rFonts w:cs="Arial"/>
          <w:sz w:val="36"/>
          <w:szCs w:val="36"/>
          <w:shd w:val="clear" w:color="auto" w:fill="F8F9FA"/>
        </w:rPr>
        <w:t xml:space="preserve"> provide</w:t>
      </w:r>
      <w:r w:rsidR="00B72449">
        <w:rPr>
          <w:rFonts w:cs="Arial"/>
          <w:sz w:val="36"/>
          <w:szCs w:val="36"/>
          <w:shd w:val="clear" w:color="auto" w:fill="F8F9FA"/>
        </w:rPr>
        <w:t>s</w:t>
      </w:r>
      <w:r w:rsidRPr="00B23B6C">
        <w:rPr>
          <w:rFonts w:cs="Arial"/>
          <w:sz w:val="36"/>
          <w:szCs w:val="36"/>
          <w:shd w:val="clear" w:color="auto" w:fill="F8F9FA"/>
        </w:rPr>
        <w:t xml:space="preserve"> clear guidance in establishing the strategy and risk appetite and to oversee the implementation by management of this strategy within prudent and effective governance and risk management structure.</w:t>
      </w:r>
    </w:p>
    <w:p w14:paraId="56A7D7EF" w14:textId="2B70877F" w:rsidR="006E4076" w:rsidRDefault="00B23B6C" w:rsidP="006D6562">
      <w:pPr>
        <w:rPr>
          <w:rFonts w:cs="Arial"/>
          <w:sz w:val="36"/>
          <w:szCs w:val="36"/>
          <w:shd w:val="clear" w:color="auto" w:fill="F8F9FA"/>
        </w:rPr>
      </w:pPr>
      <w:r>
        <w:rPr>
          <w:rFonts w:cs="Arial"/>
          <w:sz w:val="36"/>
          <w:szCs w:val="36"/>
          <w:shd w:val="clear" w:color="auto" w:fill="F8F9FA"/>
        </w:rPr>
        <w:t xml:space="preserve"> </w:t>
      </w:r>
      <w:r w:rsidR="002D51A5">
        <w:rPr>
          <w:rFonts w:cs="Arial"/>
          <w:sz w:val="36"/>
          <w:szCs w:val="36"/>
          <w:shd w:val="clear" w:color="auto" w:fill="F8F9FA"/>
        </w:rPr>
        <w:t>Clear rules for decision making is other characteristic from Weber’s theory that Bupa is using, each care home of Bupa or dental practitioner has printed policies and procedures that each member of st</w:t>
      </w:r>
      <w:r w:rsidR="00290D58">
        <w:rPr>
          <w:rFonts w:cs="Arial"/>
          <w:sz w:val="36"/>
          <w:szCs w:val="36"/>
          <w:shd w:val="clear" w:color="auto" w:fill="F8F9FA"/>
        </w:rPr>
        <w:t>aff need to read and understand (Bupa.com, 2020).</w:t>
      </w:r>
    </w:p>
    <w:p w14:paraId="0F48A630" w14:textId="77777777" w:rsidR="00254961" w:rsidRDefault="00290D58" w:rsidP="00655A7B">
      <w:pPr>
        <w:rPr>
          <w:rFonts w:cs="Arial"/>
          <w:sz w:val="36"/>
          <w:szCs w:val="36"/>
          <w:shd w:val="clear" w:color="auto" w:fill="F8F9FA"/>
        </w:rPr>
      </w:pPr>
      <w:r>
        <w:rPr>
          <w:rFonts w:cs="Arial"/>
          <w:sz w:val="36"/>
          <w:szCs w:val="36"/>
          <w:shd w:val="clear" w:color="auto" w:fill="F8F9FA"/>
        </w:rPr>
        <w:t xml:space="preserve"> The managers from Bupa are giving everyone the possibility to grow within the company,</w:t>
      </w:r>
      <w:r w:rsidRPr="00290D58">
        <w:rPr>
          <w:rFonts w:cs="Arial"/>
          <w:sz w:val="36"/>
          <w:szCs w:val="36"/>
          <w:shd w:val="clear" w:color="auto" w:fill="F8F9FA"/>
        </w:rPr>
        <w:t xml:space="preserve"> you </w:t>
      </w:r>
      <w:r>
        <w:rPr>
          <w:rFonts w:cs="Arial"/>
          <w:sz w:val="36"/>
          <w:szCs w:val="36"/>
          <w:shd w:val="clear" w:color="auto" w:fill="F8F9FA"/>
        </w:rPr>
        <w:t xml:space="preserve">will be given </w:t>
      </w:r>
      <w:r w:rsidRPr="00290D58">
        <w:rPr>
          <w:rFonts w:cs="Arial"/>
          <w:sz w:val="36"/>
          <w:szCs w:val="36"/>
          <w:shd w:val="clear" w:color="auto" w:fill="F8F9FA"/>
        </w:rPr>
        <w:t>everything you need to progress, based on your role. In add</w:t>
      </w:r>
      <w:r>
        <w:rPr>
          <w:rFonts w:cs="Arial"/>
          <w:sz w:val="36"/>
          <w:szCs w:val="36"/>
          <w:shd w:val="clear" w:color="auto" w:fill="F8F9FA"/>
        </w:rPr>
        <w:t xml:space="preserve">ition to on-the-job coaching, individuals </w:t>
      </w:r>
      <w:r w:rsidRPr="00290D58">
        <w:rPr>
          <w:rFonts w:cs="Arial"/>
          <w:sz w:val="36"/>
          <w:szCs w:val="36"/>
          <w:shd w:val="clear" w:color="auto" w:fill="F8F9FA"/>
        </w:rPr>
        <w:t xml:space="preserve">also </w:t>
      </w:r>
      <w:r>
        <w:rPr>
          <w:rFonts w:cs="Arial"/>
          <w:sz w:val="36"/>
          <w:szCs w:val="36"/>
          <w:shd w:val="clear" w:color="auto" w:fill="F8F9FA"/>
        </w:rPr>
        <w:t>can access</w:t>
      </w:r>
      <w:r w:rsidRPr="00290D58">
        <w:rPr>
          <w:rFonts w:cs="Arial"/>
          <w:sz w:val="36"/>
          <w:szCs w:val="36"/>
          <w:shd w:val="clear" w:color="auto" w:fill="F8F9FA"/>
        </w:rPr>
        <w:t xml:space="preserve"> an online learning pl</w:t>
      </w:r>
      <w:r>
        <w:rPr>
          <w:rFonts w:cs="Arial"/>
          <w:sz w:val="36"/>
          <w:szCs w:val="36"/>
          <w:shd w:val="clear" w:color="auto" w:fill="F8F9FA"/>
        </w:rPr>
        <w:t>atform called ‘Grow’ to help</w:t>
      </w:r>
      <w:r w:rsidR="00526D03">
        <w:rPr>
          <w:rFonts w:cs="Arial"/>
          <w:sz w:val="36"/>
          <w:szCs w:val="36"/>
          <w:shd w:val="clear" w:color="auto" w:fill="F8F9FA"/>
        </w:rPr>
        <w:t xml:space="preserve"> </w:t>
      </w:r>
      <w:r>
        <w:rPr>
          <w:rFonts w:cs="Arial"/>
          <w:sz w:val="36"/>
          <w:szCs w:val="36"/>
          <w:shd w:val="clear" w:color="auto" w:fill="F8F9FA"/>
        </w:rPr>
        <w:t>them</w:t>
      </w:r>
      <w:r w:rsidRPr="00290D58">
        <w:rPr>
          <w:rFonts w:cs="Arial"/>
          <w:sz w:val="36"/>
          <w:szCs w:val="36"/>
          <w:shd w:val="clear" w:color="auto" w:fill="F8F9FA"/>
        </w:rPr>
        <w:t xml:space="preserve"> suc</w:t>
      </w:r>
      <w:r w:rsidR="00526D03">
        <w:rPr>
          <w:rFonts w:cs="Arial"/>
          <w:sz w:val="36"/>
          <w:szCs w:val="36"/>
          <w:shd w:val="clear" w:color="auto" w:fill="F8F9FA"/>
        </w:rPr>
        <w:t>ceed in each and every activity (indeed.co.uk, 2020).</w:t>
      </w:r>
      <w:r>
        <w:rPr>
          <w:rFonts w:cs="Arial"/>
          <w:sz w:val="36"/>
          <w:szCs w:val="36"/>
          <w:shd w:val="clear" w:color="auto" w:fill="F8F9FA"/>
        </w:rPr>
        <w:br/>
      </w:r>
      <w:r w:rsidR="00526D03">
        <w:rPr>
          <w:rFonts w:cs="Arial"/>
          <w:sz w:val="36"/>
          <w:szCs w:val="36"/>
          <w:shd w:val="clear" w:color="auto" w:fill="F8F9FA"/>
        </w:rPr>
        <w:lastRenderedPageBreak/>
        <w:t xml:space="preserve"> At Bupa individuals can talk </w:t>
      </w:r>
      <w:r w:rsidRPr="00290D58">
        <w:rPr>
          <w:rFonts w:cs="Arial"/>
          <w:sz w:val="36"/>
          <w:szCs w:val="36"/>
          <w:shd w:val="clear" w:color="auto" w:fill="F8F9FA"/>
        </w:rPr>
        <w:t>openly about h</w:t>
      </w:r>
      <w:r w:rsidR="00526D03">
        <w:rPr>
          <w:rFonts w:cs="Arial"/>
          <w:sz w:val="36"/>
          <w:szCs w:val="36"/>
          <w:shd w:val="clear" w:color="auto" w:fill="F8F9FA"/>
        </w:rPr>
        <w:t>ow and what they are doing at work (indeed.co.uk, 2020)</w:t>
      </w:r>
      <w:r w:rsidR="00254961">
        <w:rPr>
          <w:rFonts w:cs="Arial"/>
          <w:sz w:val="36"/>
          <w:szCs w:val="36"/>
          <w:shd w:val="clear" w:color="auto" w:fill="F8F9FA"/>
        </w:rPr>
        <w:t>.</w:t>
      </w:r>
    </w:p>
    <w:p w14:paraId="2C1FC01A" w14:textId="0DB1F52A" w:rsidR="00252A45" w:rsidRDefault="00252A45" w:rsidP="006D6562">
      <w:pPr>
        <w:rPr>
          <w:rFonts w:cs="Arial"/>
          <w:sz w:val="36"/>
          <w:szCs w:val="36"/>
          <w:shd w:val="clear" w:color="auto" w:fill="F8F9FA"/>
        </w:rPr>
      </w:pPr>
      <w:r>
        <w:rPr>
          <w:rFonts w:cs="Arial"/>
          <w:sz w:val="36"/>
          <w:szCs w:val="36"/>
          <w:shd w:val="clear" w:color="auto" w:fill="F8F9FA"/>
        </w:rPr>
        <w:t xml:space="preserve"> </w:t>
      </w:r>
      <w:r w:rsidR="00254961">
        <w:rPr>
          <w:rFonts w:cs="Arial"/>
          <w:sz w:val="36"/>
          <w:szCs w:val="36"/>
          <w:shd w:val="clear" w:color="auto" w:fill="F8F9FA"/>
        </w:rPr>
        <w:t>Bupa is promoting a positive culture where everyone is respected and every job is important, individuals get the chance to belief in them values without been di</w:t>
      </w:r>
      <w:r>
        <w:rPr>
          <w:rFonts w:cs="Arial"/>
          <w:sz w:val="36"/>
          <w:szCs w:val="36"/>
          <w:shd w:val="clear" w:color="auto" w:fill="F8F9FA"/>
        </w:rPr>
        <w:t>scriminated (indeed.co.uk, 2020)-Weber professionalism and fairness.</w:t>
      </w:r>
    </w:p>
    <w:p w14:paraId="0A4B81B3" w14:textId="77777777" w:rsidR="008E294D" w:rsidRDefault="00252A45" w:rsidP="006D6562">
      <w:pPr>
        <w:rPr>
          <w:rFonts w:cs="Arial"/>
          <w:sz w:val="36"/>
          <w:szCs w:val="36"/>
          <w:shd w:val="clear" w:color="auto" w:fill="F8F9FA"/>
        </w:rPr>
      </w:pPr>
      <w:r>
        <w:rPr>
          <w:rFonts w:cs="Arial"/>
          <w:sz w:val="36"/>
          <w:szCs w:val="36"/>
          <w:shd w:val="clear" w:color="auto" w:fill="F8F9FA"/>
        </w:rPr>
        <w:t xml:space="preserve">On Bupaukcareers.co.uk are being related a lot of the jobs that are available at Bupa, the trainings that the individuals will get, the benefits of working for Bupa. On the same platform </w:t>
      </w:r>
      <w:r w:rsidR="008E294D">
        <w:rPr>
          <w:rFonts w:cs="Arial"/>
          <w:sz w:val="36"/>
          <w:szCs w:val="36"/>
          <w:shd w:val="clear" w:color="auto" w:fill="F8F9FA"/>
        </w:rPr>
        <w:t>it has been presented some of the reward that individuals working at Bupa received over the years.</w:t>
      </w:r>
    </w:p>
    <w:p w14:paraId="333FA382" w14:textId="191F13F6" w:rsidR="00290D58" w:rsidRDefault="008E294D" w:rsidP="006D6562">
      <w:pPr>
        <w:rPr>
          <w:rFonts w:cs="Arial"/>
          <w:sz w:val="36"/>
          <w:szCs w:val="36"/>
          <w:shd w:val="clear" w:color="auto" w:fill="F8F9FA"/>
        </w:rPr>
      </w:pPr>
      <w:r>
        <w:rPr>
          <w:rFonts w:cs="Arial"/>
          <w:sz w:val="36"/>
          <w:szCs w:val="36"/>
          <w:shd w:val="clear" w:color="auto" w:fill="F8F9FA"/>
        </w:rPr>
        <w:t>All these evidences are well related to Weber’s employee performance and them opportunity to train better.</w:t>
      </w:r>
    </w:p>
    <w:p w14:paraId="1D43E3D3" w14:textId="584D95E3" w:rsidR="009F452E" w:rsidRDefault="008E294D" w:rsidP="006D6562">
      <w:pPr>
        <w:rPr>
          <w:rFonts w:cs="Arial"/>
          <w:sz w:val="36"/>
          <w:szCs w:val="36"/>
          <w:shd w:val="clear" w:color="auto" w:fill="F8F9FA"/>
        </w:rPr>
      </w:pPr>
      <w:r>
        <w:rPr>
          <w:rFonts w:cs="Arial"/>
          <w:sz w:val="36"/>
          <w:szCs w:val="36"/>
          <w:shd w:val="clear" w:color="auto" w:fill="F8F9FA"/>
        </w:rPr>
        <w:t xml:space="preserve"> </w:t>
      </w:r>
      <w:r w:rsidR="009F452E">
        <w:rPr>
          <w:rFonts w:cs="Arial"/>
          <w:sz w:val="36"/>
          <w:szCs w:val="36"/>
          <w:shd w:val="clear" w:color="auto" w:fill="F8F9FA"/>
        </w:rPr>
        <w:t>In his management theory, Weber gives six principles of managing an organisation effectively and efficiently</w:t>
      </w:r>
      <w:r w:rsidR="00DC6BDA">
        <w:rPr>
          <w:rFonts w:cs="Arial"/>
          <w:sz w:val="36"/>
          <w:szCs w:val="36"/>
          <w:shd w:val="clear" w:color="auto" w:fill="F8F9FA"/>
        </w:rPr>
        <w:t>:</w:t>
      </w:r>
    </w:p>
    <w:p w14:paraId="53389004" w14:textId="595A085A" w:rsidR="00DC6BDA" w:rsidRDefault="00DC6BDA" w:rsidP="006D6562">
      <w:pPr>
        <w:rPr>
          <w:rFonts w:cs="Arial"/>
          <w:sz w:val="36"/>
          <w:szCs w:val="36"/>
          <w:shd w:val="clear" w:color="auto" w:fill="F8F9FA"/>
        </w:rPr>
      </w:pPr>
      <w:r w:rsidRPr="00DC6BDA">
        <w:rPr>
          <w:rFonts w:cs="Arial"/>
          <w:noProof/>
          <w:sz w:val="36"/>
          <w:szCs w:val="36"/>
          <w:shd w:val="clear" w:color="auto" w:fill="F8F9FA"/>
          <w:lang w:val="en-US"/>
        </w:rPr>
        <w:drawing>
          <wp:inline distT="0" distB="0" distL="0" distR="0" wp14:anchorId="7FCEB794" wp14:editId="1E11C720">
            <wp:extent cx="4762500" cy="2600325"/>
            <wp:effectExtent l="0" t="0" r="0" b="9525"/>
            <wp:docPr id="1" name="Picture 1" descr="Principles of Bureaucratic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nciples of Bureaucratic Theo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2600325"/>
                    </a:xfrm>
                    <a:prstGeom prst="rect">
                      <a:avLst/>
                    </a:prstGeom>
                    <a:noFill/>
                    <a:ln>
                      <a:noFill/>
                    </a:ln>
                  </pic:spPr>
                </pic:pic>
              </a:graphicData>
            </a:graphic>
          </wp:inline>
        </w:drawing>
      </w:r>
    </w:p>
    <w:p w14:paraId="6DFF4636" w14:textId="39588617" w:rsidR="00DC6BDA" w:rsidRDefault="003329E5" w:rsidP="006D6562">
      <w:pPr>
        <w:rPr>
          <w:rFonts w:cs="Arial"/>
          <w:sz w:val="36"/>
          <w:szCs w:val="36"/>
          <w:shd w:val="clear" w:color="auto" w:fill="F8F9FA"/>
        </w:rPr>
      </w:pPr>
      <w:r>
        <w:rPr>
          <w:rFonts w:cs="Arial"/>
          <w:sz w:val="36"/>
          <w:szCs w:val="36"/>
          <w:shd w:val="clear" w:color="auto" w:fill="F8F9FA"/>
        </w:rPr>
        <w:t>Using this six principles, Bupa propose a systematic hierarchy in the organisation by defining the position of each employee where everyone knows who to report to.</w:t>
      </w:r>
    </w:p>
    <w:p w14:paraId="141CF1F5" w14:textId="562BC2E5" w:rsidR="003329E5" w:rsidRDefault="003329E5" w:rsidP="006D6562">
      <w:pPr>
        <w:rPr>
          <w:rFonts w:cs="Arial"/>
          <w:sz w:val="36"/>
          <w:szCs w:val="36"/>
          <w:shd w:val="clear" w:color="auto" w:fill="F8F9FA"/>
        </w:rPr>
      </w:pPr>
      <w:r>
        <w:rPr>
          <w:rFonts w:cs="Arial"/>
          <w:sz w:val="36"/>
          <w:szCs w:val="36"/>
          <w:shd w:val="clear" w:color="auto" w:fill="F8F9FA"/>
        </w:rPr>
        <w:lastRenderedPageBreak/>
        <w:t>There was created a set of policies and procedures, rules and regulations in a written form that need to be follow by everyone within the organisation.</w:t>
      </w:r>
    </w:p>
    <w:p w14:paraId="7DBEEE4C" w14:textId="528E6B51" w:rsidR="00737014" w:rsidRDefault="003329E5" w:rsidP="006D6562">
      <w:pPr>
        <w:rPr>
          <w:rFonts w:cs="Arial"/>
          <w:sz w:val="36"/>
          <w:szCs w:val="36"/>
          <w:shd w:val="clear" w:color="auto" w:fill="F8F9FA"/>
        </w:rPr>
      </w:pPr>
      <w:r>
        <w:rPr>
          <w:rFonts w:cs="Arial"/>
          <w:sz w:val="36"/>
          <w:szCs w:val="36"/>
          <w:shd w:val="clear" w:color="auto" w:fill="F8F9FA"/>
        </w:rPr>
        <w:t xml:space="preserve">To improve the work efficiency everyone in the organisation </w:t>
      </w:r>
      <w:r w:rsidR="00737014">
        <w:rPr>
          <w:rFonts w:cs="Arial"/>
          <w:sz w:val="36"/>
          <w:szCs w:val="36"/>
          <w:shd w:val="clear" w:color="auto" w:fill="F8F9FA"/>
        </w:rPr>
        <w:t>receives tasks according with their skills, example a carer receives tasks as getting people out of bed while a nurse delivers the medications.</w:t>
      </w:r>
    </w:p>
    <w:p w14:paraId="3F4F7D1E" w14:textId="2A04AF2C" w:rsidR="00612B74" w:rsidRDefault="00612B74" w:rsidP="006D6562">
      <w:pPr>
        <w:rPr>
          <w:rFonts w:cs="Arial"/>
          <w:sz w:val="36"/>
          <w:szCs w:val="36"/>
          <w:shd w:val="clear" w:color="auto" w:fill="F8F9FA"/>
        </w:rPr>
      </w:pPr>
      <w:r>
        <w:rPr>
          <w:rFonts w:cs="Arial"/>
          <w:sz w:val="36"/>
          <w:szCs w:val="36"/>
          <w:shd w:val="clear" w:color="auto" w:fill="F8F9FA"/>
        </w:rPr>
        <w:t>Managers at Bupa are advised to motivate their staff in order to build a long-term career in the organisation and provide job security.</w:t>
      </w:r>
    </w:p>
    <w:p w14:paraId="67E0A447" w14:textId="364C3EDA" w:rsidR="003329E5" w:rsidRDefault="00612B74" w:rsidP="006D6562">
      <w:pPr>
        <w:rPr>
          <w:rFonts w:cs="Arial"/>
          <w:sz w:val="36"/>
          <w:szCs w:val="36"/>
          <w:shd w:val="clear" w:color="auto" w:fill="F8F9FA"/>
        </w:rPr>
      </w:pPr>
      <w:r>
        <w:rPr>
          <w:rFonts w:cs="Arial"/>
          <w:sz w:val="36"/>
          <w:szCs w:val="36"/>
          <w:shd w:val="clear" w:color="auto" w:fill="F8F9FA"/>
        </w:rPr>
        <w:t xml:space="preserve">As Weber said, in an organisation, </w:t>
      </w:r>
      <w:r w:rsidRPr="00612B74">
        <w:rPr>
          <w:rFonts w:cs="Arial"/>
          <w:sz w:val="36"/>
          <w:szCs w:val="36"/>
          <w:shd w:val="clear" w:color="auto" w:fill="F8F9FA"/>
        </w:rPr>
        <w:t xml:space="preserve">the </w:t>
      </w:r>
      <w:r>
        <w:rPr>
          <w:rFonts w:cs="Arial"/>
          <w:sz w:val="36"/>
          <w:szCs w:val="36"/>
          <w:shd w:val="clear" w:color="auto" w:fill="F8F9FA"/>
        </w:rPr>
        <w:t xml:space="preserve">manager decision should be impartial and independent and </w:t>
      </w:r>
      <w:r w:rsidR="00405CBE">
        <w:rPr>
          <w:rFonts w:cs="Arial"/>
          <w:sz w:val="36"/>
          <w:szCs w:val="36"/>
          <w:shd w:val="clear" w:color="auto" w:fill="F8F9FA"/>
        </w:rPr>
        <w:t xml:space="preserve">to avoid </w:t>
      </w:r>
      <w:r w:rsidRPr="00612B74">
        <w:rPr>
          <w:rFonts w:cs="Arial"/>
          <w:sz w:val="36"/>
          <w:szCs w:val="36"/>
          <w:shd w:val="clear" w:color="auto" w:fill="F8F9FA"/>
        </w:rPr>
        <w:t>impersonal relations develop among the employees, which may lead to favouritism or nepotism</w:t>
      </w:r>
      <w:r w:rsidR="00405CBE">
        <w:rPr>
          <w:rFonts w:cs="Arial"/>
          <w:sz w:val="36"/>
          <w:szCs w:val="36"/>
          <w:shd w:val="clear" w:color="auto" w:fill="F8F9FA"/>
        </w:rPr>
        <w:t>.</w:t>
      </w:r>
    </w:p>
    <w:p w14:paraId="43BFF5FA" w14:textId="2C796059" w:rsidR="00405CBE" w:rsidRDefault="00405CBE" w:rsidP="006D6562">
      <w:pPr>
        <w:rPr>
          <w:rFonts w:cs="Arial"/>
          <w:sz w:val="36"/>
          <w:szCs w:val="36"/>
          <w:shd w:val="clear" w:color="auto" w:fill="F8F9FA"/>
        </w:rPr>
      </w:pPr>
      <w:r>
        <w:rPr>
          <w:rFonts w:cs="Arial"/>
          <w:sz w:val="36"/>
          <w:szCs w:val="36"/>
          <w:shd w:val="clear" w:color="auto" w:fill="F8F9FA"/>
        </w:rPr>
        <w:t>However according with Bupa’s reviews has been reported a lot of rude managers that are threating their employees badly (indeed.co.uk).</w:t>
      </w:r>
    </w:p>
    <w:p w14:paraId="2102944E" w14:textId="237B1BA3" w:rsidR="00B61122" w:rsidRDefault="00B61122" w:rsidP="006D6562">
      <w:pPr>
        <w:rPr>
          <w:rFonts w:cs="Arial"/>
          <w:sz w:val="36"/>
          <w:szCs w:val="36"/>
          <w:shd w:val="clear" w:color="auto" w:fill="F8F9FA"/>
        </w:rPr>
      </w:pPr>
      <w:r>
        <w:rPr>
          <w:rFonts w:cs="Arial"/>
          <w:sz w:val="36"/>
          <w:szCs w:val="36"/>
          <w:shd w:val="clear" w:color="auto" w:fill="F8F9FA"/>
        </w:rPr>
        <w:t>At Bupa, if two employees are in a relationship of any kind they should work in different departments to avoid favouritism and keep an impersonal work relationship.</w:t>
      </w:r>
    </w:p>
    <w:p w14:paraId="4E3FF251" w14:textId="33D87F62" w:rsidR="004A3306" w:rsidRPr="009816F8" w:rsidRDefault="004A3306" w:rsidP="006D6562">
      <w:pPr>
        <w:rPr>
          <w:color w:val="222222"/>
          <w:sz w:val="36"/>
          <w:szCs w:val="36"/>
          <w:shd w:val="clear" w:color="auto" w:fill="FFFFFF"/>
        </w:rPr>
      </w:pPr>
      <w:r>
        <w:rPr>
          <w:rFonts w:ascii="Georgia" w:hAnsi="Georgia"/>
          <w:color w:val="222222"/>
          <w:sz w:val="26"/>
          <w:szCs w:val="26"/>
          <w:shd w:val="clear" w:color="auto" w:fill="FFFFFF"/>
        </w:rPr>
        <w:t xml:space="preserve"> </w:t>
      </w:r>
      <w:r w:rsidRPr="009816F8">
        <w:rPr>
          <w:color w:val="222222"/>
          <w:sz w:val="36"/>
          <w:szCs w:val="36"/>
          <w:shd w:val="clear" w:color="auto" w:fill="FFFFFF"/>
        </w:rPr>
        <w:t>Implementing Weber, Bupa believes that employees should be recruited based on their set of skills instead of first come first selected basis and employees promotion needs to be done based of them performance and merit.</w:t>
      </w:r>
    </w:p>
    <w:p w14:paraId="6C73767E" w14:textId="3ABCBD7C" w:rsidR="00B61122" w:rsidRDefault="009816F8" w:rsidP="006D6562">
      <w:pPr>
        <w:rPr>
          <w:color w:val="222222"/>
          <w:sz w:val="36"/>
          <w:szCs w:val="36"/>
          <w:shd w:val="clear" w:color="auto" w:fill="FFFFFF"/>
        </w:rPr>
      </w:pPr>
      <w:r w:rsidRPr="009816F8">
        <w:rPr>
          <w:color w:val="222222"/>
          <w:sz w:val="36"/>
          <w:szCs w:val="36"/>
          <w:shd w:val="clear" w:color="auto" w:fill="FFFFFF"/>
        </w:rPr>
        <w:t>This will increase the productivity and add employee’s growth and satisfaction.</w:t>
      </w:r>
    </w:p>
    <w:p w14:paraId="43A174FF" w14:textId="5E6EE745" w:rsidR="00BC6AD0" w:rsidRDefault="00BC6AD0" w:rsidP="006D6562">
      <w:pPr>
        <w:rPr>
          <w:color w:val="222222"/>
          <w:sz w:val="36"/>
          <w:szCs w:val="36"/>
          <w:shd w:val="clear" w:color="auto" w:fill="FFFFFF"/>
        </w:rPr>
      </w:pPr>
      <w:r>
        <w:rPr>
          <w:color w:val="222222"/>
          <w:sz w:val="36"/>
          <w:szCs w:val="36"/>
          <w:shd w:val="clear" w:color="auto" w:fill="FFFFFF"/>
        </w:rPr>
        <w:lastRenderedPageBreak/>
        <w:t xml:space="preserve">  Looking at Bupa way of implementing Weber’s theory the disadvantages that are been identified are:</w:t>
      </w:r>
    </w:p>
    <w:p w14:paraId="6279576E" w14:textId="131488FC" w:rsidR="00BC6AD0" w:rsidRDefault="00BC6AD0" w:rsidP="006D6562">
      <w:pPr>
        <w:rPr>
          <w:color w:val="222222"/>
          <w:sz w:val="36"/>
          <w:szCs w:val="36"/>
          <w:shd w:val="clear" w:color="auto" w:fill="FFFFFF"/>
        </w:rPr>
      </w:pPr>
      <w:r>
        <w:rPr>
          <w:color w:val="222222"/>
          <w:sz w:val="36"/>
          <w:szCs w:val="36"/>
          <w:shd w:val="clear" w:color="auto" w:fill="FFFFFF"/>
        </w:rPr>
        <w:t>One way communication</w:t>
      </w:r>
      <w:r w:rsidR="002F056C">
        <w:rPr>
          <w:color w:val="222222"/>
          <w:sz w:val="36"/>
          <w:szCs w:val="36"/>
          <w:shd w:val="clear" w:color="auto" w:fill="FFFFFF"/>
        </w:rPr>
        <w:t>, managers are concentrating on passing the information’s, delegate tasks, make rules and regulations and they forget about the others opinion, feedbacks.</w:t>
      </w:r>
    </w:p>
    <w:p w14:paraId="15D7E6BE" w14:textId="1637A1F7" w:rsidR="002F056C" w:rsidRDefault="002F056C" w:rsidP="006D6562">
      <w:pPr>
        <w:rPr>
          <w:color w:val="222222"/>
          <w:sz w:val="36"/>
          <w:szCs w:val="36"/>
          <w:shd w:val="clear" w:color="auto" w:fill="FFFFFF"/>
        </w:rPr>
      </w:pPr>
      <w:r>
        <w:rPr>
          <w:color w:val="222222"/>
          <w:sz w:val="36"/>
          <w:szCs w:val="36"/>
          <w:shd w:val="clear" w:color="auto" w:fill="FFFFFF"/>
        </w:rPr>
        <w:t>The authority that managers have can be misunderstood sometimes and they can even forget the company interest and treat the emplo</w:t>
      </w:r>
      <w:r w:rsidR="006F2045">
        <w:rPr>
          <w:color w:val="222222"/>
          <w:sz w:val="36"/>
          <w:szCs w:val="36"/>
          <w:shd w:val="clear" w:color="auto" w:fill="FFFFFF"/>
        </w:rPr>
        <w:t>yee without respect and dignity (indeed.co.uk, 2020).</w:t>
      </w:r>
    </w:p>
    <w:p w14:paraId="24122890" w14:textId="7E858D30" w:rsidR="00BC6AD0" w:rsidRDefault="00BE18D6" w:rsidP="006D6562">
      <w:pPr>
        <w:rPr>
          <w:color w:val="222222"/>
          <w:sz w:val="36"/>
          <w:szCs w:val="36"/>
          <w:shd w:val="clear" w:color="auto" w:fill="FFFFFF"/>
        </w:rPr>
      </w:pPr>
      <w:r>
        <w:rPr>
          <w:color w:val="222222"/>
          <w:sz w:val="36"/>
          <w:szCs w:val="36"/>
          <w:shd w:val="clear" w:color="auto" w:fill="FFFFFF"/>
        </w:rPr>
        <w:t>Some of the tasks that are allocated at Bupa takes time, for example delivering medication needs attention and can take even few hours therefore in Bupa care homes the managers are making sure they have enough staff to deliver the medication according with the prescriptions</w:t>
      </w:r>
      <w:r w:rsidR="006F2045">
        <w:rPr>
          <w:color w:val="222222"/>
          <w:sz w:val="36"/>
          <w:szCs w:val="36"/>
          <w:shd w:val="clear" w:color="auto" w:fill="FFFFFF"/>
        </w:rPr>
        <w:t xml:space="preserve"> (indeed.co.uk, 2020).</w:t>
      </w:r>
    </w:p>
    <w:p w14:paraId="4F6D3FB0" w14:textId="3E4B79E3" w:rsidR="00A2718F" w:rsidRDefault="00A2718F" w:rsidP="006D6562">
      <w:pPr>
        <w:rPr>
          <w:color w:val="222222"/>
          <w:sz w:val="36"/>
          <w:szCs w:val="36"/>
          <w:shd w:val="clear" w:color="auto" w:fill="FFFFFF"/>
        </w:rPr>
      </w:pPr>
      <w:r>
        <w:rPr>
          <w:color w:val="222222"/>
          <w:sz w:val="36"/>
          <w:szCs w:val="36"/>
          <w:shd w:val="clear" w:color="auto" w:fill="FFFFFF"/>
        </w:rPr>
        <w:t xml:space="preserve">Depersonalisation, </w:t>
      </w:r>
      <w:r w:rsidR="000B02A2">
        <w:rPr>
          <w:color w:val="222222"/>
          <w:sz w:val="36"/>
          <w:szCs w:val="36"/>
          <w:shd w:val="clear" w:color="auto" w:fill="FFFFFF"/>
        </w:rPr>
        <w:t xml:space="preserve">the employees are </w:t>
      </w:r>
      <w:r>
        <w:rPr>
          <w:color w:val="222222"/>
          <w:sz w:val="36"/>
          <w:szCs w:val="36"/>
          <w:shd w:val="clear" w:color="auto" w:fill="FFFFFF"/>
        </w:rPr>
        <w:t xml:space="preserve">concentrating on getting things done </w:t>
      </w:r>
      <w:r w:rsidR="000B02A2">
        <w:rPr>
          <w:color w:val="222222"/>
          <w:sz w:val="36"/>
          <w:szCs w:val="36"/>
          <w:shd w:val="clear" w:color="auto" w:fill="FFFFFF"/>
        </w:rPr>
        <w:t xml:space="preserve">and they get to </w:t>
      </w:r>
      <w:r>
        <w:rPr>
          <w:color w:val="222222"/>
          <w:sz w:val="36"/>
          <w:szCs w:val="36"/>
          <w:shd w:val="clear" w:color="auto" w:fill="FFFFFF"/>
        </w:rPr>
        <w:t>you act lik</w:t>
      </w:r>
      <w:r w:rsidR="000B02A2">
        <w:rPr>
          <w:color w:val="222222"/>
          <w:sz w:val="36"/>
          <w:szCs w:val="36"/>
          <w:shd w:val="clear" w:color="auto" w:fill="FFFFFF"/>
        </w:rPr>
        <w:t>e</w:t>
      </w:r>
      <w:r>
        <w:rPr>
          <w:color w:val="222222"/>
          <w:sz w:val="36"/>
          <w:szCs w:val="36"/>
          <w:shd w:val="clear" w:color="auto" w:fill="FFFFFF"/>
        </w:rPr>
        <w:t xml:space="preserve"> robot</w:t>
      </w:r>
      <w:r w:rsidR="000B02A2">
        <w:rPr>
          <w:color w:val="222222"/>
          <w:sz w:val="36"/>
          <w:szCs w:val="36"/>
          <w:shd w:val="clear" w:color="auto" w:fill="FFFFFF"/>
        </w:rPr>
        <w:t xml:space="preserve">s, them </w:t>
      </w:r>
      <w:r>
        <w:rPr>
          <w:color w:val="222222"/>
          <w:sz w:val="36"/>
          <w:szCs w:val="36"/>
          <w:shd w:val="clear" w:color="auto" w:fill="FFFFFF"/>
        </w:rPr>
        <w:t>values and believes are left behind.</w:t>
      </w:r>
    </w:p>
    <w:p w14:paraId="10845F7D" w14:textId="4150031F" w:rsidR="006F2045" w:rsidRDefault="0010460C" w:rsidP="006D6562">
      <w:pPr>
        <w:rPr>
          <w:color w:val="222222"/>
          <w:sz w:val="36"/>
          <w:szCs w:val="36"/>
          <w:shd w:val="clear" w:color="auto" w:fill="FFFFFF"/>
        </w:rPr>
      </w:pPr>
      <w:r>
        <w:rPr>
          <w:color w:val="222222"/>
          <w:sz w:val="36"/>
          <w:szCs w:val="36"/>
          <w:shd w:val="clear" w:color="auto" w:fill="FFFFFF"/>
        </w:rPr>
        <w:t xml:space="preserve"> </w:t>
      </w:r>
      <w:r w:rsidR="00970B38">
        <w:rPr>
          <w:color w:val="222222"/>
          <w:sz w:val="36"/>
          <w:szCs w:val="36"/>
          <w:shd w:val="clear" w:color="auto" w:fill="FFFFFF"/>
        </w:rPr>
        <w:t>As the organisation is focusing more on tasks, staffs are losing their motivation and that can lead to quit the job.</w:t>
      </w:r>
    </w:p>
    <w:p w14:paraId="3331F348" w14:textId="1E4EE441" w:rsidR="00633DE5" w:rsidRDefault="005B169E" w:rsidP="006D6562">
      <w:pPr>
        <w:rPr>
          <w:color w:val="222222"/>
          <w:sz w:val="36"/>
          <w:szCs w:val="36"/>
          <w:shd w:val="clear" w:color="auto" w:fill="FFFFFF"/>
        </w:rPr>
      </w:pPr>
      <w:r>
        <w:rPr>
          <w:color w:val="222222"/>
          <w:sz w:val="36"/>
          <w:szCs w:val="36"/>
          <w:shd w:val="clear" w:color="auto" w:fill="FFFFFF"/>
        </w:rPr>
        <w:t xml:space="preserve"> </w:t>
      </w:r>
      <w:r w:rsidR="00970B38">
        <w:rPr>
          <w:color w:val="222222"/>
          <w:sz w:val="36"/>
          <w:szCs w:val="36"/>
          <w:shd w:val="clear" w:color="auto" w:fill="FFFFFF"/>
        </w:rPr>
        <w:t xml:space="preserve">In order to fill the gaps of Weber’s theory, Bupa need to implement John Adair’s </w:t>
      </w:r>
      <w:r w:rsidR="00970B38" w:rsidRPr="00970B38">
        <w:rPr>
          <w:color w:val="222222"/>
          <w:sz w:val="36"/>
          <w:szCs w:val="36"/>
          <w:shd w:val="clear" w:color="auto" w:fill="FFFFFF"/>
        </w:rPr>
        <w:t>centred</w:t>
      </w:r>
      <w:r w:rsidR="006F2045">
        <w:rPr>
          <w:color w:val="222222"/>
          <w:sz w:val="36"/>
          <w:szCs w:val="36"/>
          <w:shd w:val="clear" w:color="auto" w:fill="FFFFFF"/>
        </w:rPr>
        <w:t xml:space="preserve"> leadership model.</w:t>
      </w:r>
    </w:p>
    <w:p w14:paraId="26D0E099" w14:textId="3BBEE6D9" w:rsidR="003F493D" w:rsidRDefault="00970B38" w:rsidP="003F493D">
      <w:pPr>
        <w:rPr>
          <w:sz w:val="36"/>
          <w:szCs w:val="36"/>
        </w:rPr>
      </w:pPr>
      <w:r w:rsidRPr="005B169E">
        <w:rPr>
          <w:sz w:val="36"/>
          <w:szCs w:val="36"/>
        </w:rPr>
        <w:t>The three parts of John Adair's model are three intertwining circles that represent the three main managerial responsibilities: task, team and individual.</w:t>
      </w:r>
    </w:p>
    <w:p w14:paraId="25AAE089" w14:textId="1D994167" w:rsidR="00500010" w:rsidRPr="005B169E" w:rsidRDefault="00500010" w:rsidP="003F493D">
      <w:pPr>
        <w:rPr>
          <w:sz w:val="36"/>
          <w:szCs w:val="36"/>
        </w:rPr>
      </w:pPr>
      <w:r>
        <w:rPr>
          <w:sz w:val="36"/>
          <w:szCs w:val="36"/>
        </w:rPr>
        <w:lastRenderedPageBreak/>
        <w:t xml:space="preserve"> </w:t>
      </w:r>
      <w:r w:rsidRPr="00500010">
        <w:rPr>
          <w:sz w:val="36"/>
          <w:szCs w:val="36"/>
        </w:rPr>
        <w:t xml:space="preserve">According to Adair, a good manager and leader should have full control over the three major areas that make up the leadership model and should be able to use each of the elements depending on the situations they face. Once he can do these things and maintain his balance, he will get results, build character, improve quality, develop teams and </w:t>
      </w:r>
      <w:r w:rsidR="00341503" w:rsidRPr="00500010">
        <w:rPr>
          <w:sz w:val="36"/>
          <w:szCs w:val="36"/>
        </w:rPr>
        <w:t>productivity,</w:t>
      </w:r>
      <w:r w:rsidRPr="00500010">
        <w:rPr>
          <w:sz w:val="36"/>
          <w:szCs w:val="36"/>
        </w:rPr>
        <w:t xml:space="preserve"> and become the brand of a successful manager or leader.</w:t>
      </w:r>
    </w:p>
    <w:p w14:paraId="246F0FEB" w14:textId="61B4181E" w:rsidR="002C2149" w:rsidRPr="005B169E" w:rsidRDefault="00970B38" w:rsidP="003F493D">
      <w:pPr>
        <w:rPr>
          <w:sz w:val="36"/>
          <w:szCs w:val="36"/>
        </w:rPr>
      </w:pPr>
      <w:r w:rsidRPr="005B169E">
        <w:rPr>
          <w:sz w:val="36"/>
          <w:szCs w:val="36"/>
        </w:rPr>
        <w:t>To achieve the task the leader needs to build the right team and they develop the individual to be able to do the tasks.</w:t>
      </w:r>
    </w:p>
    <w:p w14:paraId="4C995820" w14:textId="013CA5B5" w:rsidR="00DA79D7" w:rsidRPr="005B169E" w:rsidRDefault="00DA79D7" w:rsidP="002C2149">
      <w:pPr>
        <w:rPr>
          <w:sz w:val="36"/>
          <w:szCs w:val="36"/>
        </w:rPr>
      </w:pPr>
      <w:r w:rsidRPr="005B169E">
        <w:rPr>
          <w:sz w:val="36"/>
          <w:szCs w:val="36"/>
        </w:rPr>
        <w:t xml:space="preserve">  T</w:t>
      </w:r>
      <w:r w:rsidR="002C2149" w:rsidRPr="005B169E">
        <w:rPr>
          <w:sz w:val="36"/>
          <w:szCs w:val="36"/>
        </w:rPr>
        <w:t>he manager’s responsibilities at Bupa for performing tasks will change, they will need to identify the goals and vision of the gr</w:t>
      </w:r>
      <w:r w:rsidRPr="005B169E">
        <w:rPr>
          <w:sz w:val="36"/>
          <w:szCs w:val="36"/>
        </w:rPr>
        <w:t>oup, objectives and direction defines the activity (tasks), identification</w:t>
      </w:r>
      <w:r w:rsidR="002C2149" w:rsidRPr="005B169E">
        <w:rPr>
          <w:sz w:val="36"/>
          <w:szCs w:val="36"/>
        </w:rPr>
        <w:t xml:space="preserve"> of resources, people, processes, systems and tools</w:t>
      </w:r>
      <w:r w:rsidRPr="005B169E">
        <w:rPr>
          <w:sz w:val="36"/>
          <w:szCs w:val="36"/>
        </w:rPr>
        <w:t xml:space="preserve"> such as financial, </w:t>
      </w:r>
      <w:r w:rsidR="00E47578">
        <w:rPr>
          <w:sz w:val="36"/>
          <w:szCs w:val="36"/>
        </w:rPr>
        <w:t xml:space="preserve">training, </w:t>
      </w:r>
      <w:r w:rsidRPr="005B169E">
        <w:rPr>
          <w:sz w:val="36"/>
          <w:szCs w:val="36"/>
        </w:rPr>
        <w:t>communication or IT.</w:t>
      </w:r>
    </w:p>
    <w:p w14:paraId="63FAEE6E" w14:textId="73365DC3" w:rsidR="002C2149" w:rsidRPr="005B169E" w:rsidRDefault="00DA79D7" w:rsidP="002C2149">
      <w:pPr>
        <w:rPr>
          <w:sz w:val="36"/>
          <w:szCs w:val="36"/>
        </w:rPr>
      </w:pPr>
      <w:r w:rsidRPr="005B169E">
        <w:rPr>
          <w:sz w:val="36"/>
          <w:szCs w:val="36"/>
        </w:rPr>
        <w:t xml:space="preserve">Develops plans for accomplishing tasks, </w:t>
      </w:r>
      <w:r w:rsidR="002C2149" w:rsidRPr="005B169E">
        <w:rPr>
          <w:sz w:val="36"/>
          <w:szCs w:val="36"/>
        </w:rPr>
        <w:t>st</w:t>
      </w:r>
      <w:r w:rsidRPr="005B169E">
        <w:rPr>
          <w:sz w:val="36"/>
          <w:szCs w:val="36"/>
        </w:rPr>
        <w:t>rategies, tactics, and measurements.</w:t>
      </w:r>
    </w:p>
    <w:p w14:paraId="550E2D22" w14:textId="79926BC0" w:rsidR="002C2149" w:rsidRPr="005B169E" w:rsidRDefault="002C2149" w:rsidP="002C2149">
      <w:pPr>
        <w:rPr>
          <w:sz w:val="36"/>
          <w:szCs w:val="36"/>
        </w:rPr>
      </w:pPr>
      <w:r w:rsidRPr="005B169E">
        <w:rPr>
          <w:sz w:val="36"/>
          <w:szCs w:val="36"/>
        </w:rPr>
        <w:t>Establish responsibil</w:t>
      </w:r>
      <w:r w:rsidR="00E47578">
        <w:rPr>
          <w:sz w:val="36"/>
          <w:szCs w:val="36"/>
        </w:rPr>
        <w:t>ities, objectives by delegation, s</w:t>
      </w:r>
      <w:r w:rsidRPr="005B169E">
        <w:rPr>
          <w:sz w:val="36"/>
          <w:szCs w:val="36"/>
        </w:rPr>
        <w:t>etting standards, quality, time and param</w:t>
      </w:r>
      <w:r w:rsidR="00DA79D7" w:rsidRPr="005B169E">
        <w:rPr>
          <w:sz w:val="36"/>
          <w:szCs w:val="36"/>
        </w:rPr>
        <w:t>eters</w:t>
      </w:r>
      <w:r w:rsidR="00E47578">
        <w:rPr>
          <w:sz w:val="36"/>
          <w:szCs w:val="36"/>
        </w:rPr>
        <w:t>, m</w:t>
      </w:r>
      <w:r w:rsidRPr="005B169E">
        <w:rPr>
          <w:sz w:val="36"/>
          <w:szCs w:val="36"/>
        </w:rPr>
        <w:t>onitor</w:t>
      </w:r>
      <w:r w:rsidR="00DA79D7" w:rsidRPr="005B169E">
        <w:rPr>
          <w:sz w:val="36"/>
          <w:szCs w:val="36"/>
        </w:rPr>
        <w:t>ing and maintaining performance</w:t>
      </w:r>
      <w:r w:rsidR="00E47578">
        <w:rPr>
          <w:sz w:val="36"/>
          <w:szCs w:val="36"/>
        </w:rPr>
        <w:t>, r</w:t>
      </w:r>
      <w:r w:rsidRPr="005B169E">
        <w:rPr>
          <w:sz w:val="36"/>
          <w:szCs w:val="36"/>
        </w:rPr>
        <w:t>eview, pl</w:t>
      </w:r>
      <w:r w:rsidR="00E47578">
        <w:rPr>
          <w:sz w:val="36"/>
          <w:szCs w:val="36"/>
        </w:rPr>
        <w:t xml:space="preserve">an adjustment, methods and </w:t>
      </w:r>
      <w:r w:rsidR="00DA79D7" w:rsidRPr="005B169E">
        <w:rPr>
          <w:sz w:val="36"/>
          <w:szCs w:val="36"/>
        </w:rPr>
        <w:t>targets</w:t>
      </w:r>
      <w:r w:rsidR="00E47578">
        <w:rPr>
          <w:sz w:val="36"/>
          <w:szCs w:val="36"/>
        </w:rPr>
        <w:t>.</w:t>
      </w:r>
    </w:p>
    <w:p w14:paraId="1A030AA4" w14:textId="4B123601" w:rsidR="00E47578" w:rsidRDefault="00E47578" w:rsidP="00E47578">
      <w:pPr>
        <w:rPr>
          <w:sz w:val="36"/>
          <w:szCs w:val="36"/>
        </w:rPr>
      </w:pPr>
      <w:r>
        <w:rPr>
          <w:sz w:val="36"/>
          <w:szCs w:val="36"/>
        </w:rPr>
        <w:t xml:space="preserve"> To maintain the group focused on the task, Bupa managers are going to e</w:t>
      </w:r>
      <w:r w:rsidR="00A47B32">
        <w:rPr>
          <w:sz w:val="36"/>
          <w:szCs w:val="36"/>
        </w:rPr>
        <w:t xml:space="preserve">stablish, agree and communicate </w:t>
      </w:r>
      <w:r w:rsidRPr="00E47578">
        <w:rPr>
          <w:sz w:val="36"/>
          <w:szCs w:val="36"/>
        </w:rPr>
        <w:t>performance and behavioural</w:t>
      </w:r>
      <w:r>
        <w:rPr>
          <w:sz w:val="36"/>
          <w:szCs w:val="36"/>
        </w:rPr>
        <w:t xml:space="preserve"> standards, e</w:t>
      </w:r>
      <w:r w:rsidR="00A47B32">
        <w:rPr>
          <w:sz w:val="36"/>
          <w:szCs w:val="36"/>
        </w:rPr>
        <w:t>stablish</w:t>
      </w:r>
      <w:r w:rsidRPr="00E47578">
        <w:rPr>
          <w:sz w:val="36"/>
          <w:szCs w:val="36"/>
        </w:rPr>
        <w:t xml:space="preserve"> the style, culture, approach of the</w:t>
      </w:r>
      <w:r>
        <w:rPr>
          <w:sz w:val="36"/>
          <w:szCs w:val="36"/>
        </w:rPr>
        <w:t xml:space="preserve"> group - elements of soft skill, </w:t>
      </w:r>
      <w:r w:rsidR="00A47B32">
        <w:rPr>
          <w:sz w:val="36"/>
          <w:szCs w:val="36"/>
        </w:rPr>
        <w:t>monitor and maintain</w:t>
      </w:r>
      <w:r w:rsidRPr="00E47578">
        <w:rPr>
          <w:sz w:val="36"/>
          <w:szCs w:val="36"/>
        </w:rPr>
        <w:t xml:space="preserve"> discipline, ethics, in</w:t>
      </w:r>
      <w:r>
        <w:rPr>
          <w:sz w:val="36"/>
          <w:szCs w:val="36"/>
        </w:rPr>
        <w:t xml:space="preserve">tegrity and focus on objectives, </w:t>
      </w:r>
      <w:r>
        <w:rPr>
          <w:sz w:val="36"/>
          <w:szCs w:val="36"/>
        </w:rPr>
        <w:lastRenderedPageBreak/>
        <w:t>a</w:t>
      </w:r>
      <w:r w:rsidRPr="00E47578">
        <w:rPr>
          <w:sz w:val="36"/>
          <w:szCs w:val="36"/>
        </w:rPr>
        <w:t xml:space="preserve">nticipating and resolving group </w:t>
      </w:r>
      <w:r>
        <w:rPr>
          <w:sz w:val="36"/>
          <w:szCs w:val="36"/>
        </w:rPr>
        <w:t>conflicts and misunderstandings.</w:t>
      </w:r>
    </w:p>
    <w:p w14:paraId="62944158" w14:textId="3161F986" w:rsidR="00A47B32" w:rsidRDefault="00A47B32" w:rsidP="00E47578">
      <w:pPr>
        <w:rPr>
          <w:sz w:val="36"/>
          <w:szCs w:val="36"/>
        </w:rPr>
      </w:pPr>
      <w:r>
        <w:rPr>
          <w:sz w:val="36"/>
          <w:szCs w:val="36"/>
        </w:rPr>
        <w:t xml:space="preserve">Managers will also set </w:t>
      </w:r>
      <w:r w:rsidR="00E47578">
        <w:rPr>
          <w:sz w:val="36"/>
          <w:szCs w:val="36"/>
        </w:rPr>
        <w:t xml:space="preserve">team goals and objectives by </w:t>
      </w:r>
      <w:r w:rsidR="00E47578" w:rsidRPr="00E47578">
        <w:rPr>
          <w:sz w:val="36"/>
          <w:szCs w:val="36"/>
        </w:rPr>
        <w:t>motivating the team and cre</w:t>
      </w:r>
      <w:r w:rsidR="00E47578">
        <w:rPr>
          <w:sz w:val="36"/>
          <w:szCs w:val="36"/>
        </w:rPr>
        <w:t>ating a sense of responsibility.</w:t>
      </w:r>
    </w:p>
    <w:p w14:paraId="06C5AAC4" w14:textId="3A9EB365" w:rsidR="00335177" w:rsidRDefault="00A47B32" w:rsidP="00E47578">
      <w:pPr>
        <w:rPr>
          <w:sz w:val="36"/>
          <w:szCs w:val="36"/>
        </w:rPr>
      </w:pPr>
      <w:r>
        <w:rPr>
          <w:sz w:val="36"/>
          <w:szCs w:val="36"/>
        </w:rPr>
        <w:t>Facilitate and ensure</w:t>
      </w:r>
      <w:r w:rsidR="00E47578" w:rsidRPr="00E47578">
        <w:rPr>
          <w:sz w:val="36"/>
          <w:szCs w:val="36"/>
        </w:rPr>
        <w:t xml:space="preserve"> the internal and exte</w:t>
      </w:r>
      <w:r>
        <w:rPr>
          <w:sz w:val="36"/>
          <w:szCs w:val="36"/>
        </w:rPr>
        <w:t xml:space="preserve">rnal communication of the group, </w:t>
      </w:r>
      <w:r w:rsidR="008B364F">
        <w:rPr>
          <w:sz w:val="36"/>
          <w:szCs w:val="36"/>
        </w:rPr>
        <w:t>identify</w:t>
      </w:r>
      <w:r w:rsidR="008B364F" w:rsidRPr="00E47578">
        <w:rPr>
          <w:sz w:val="36"/>
          <w:szCs w:val="36"/>
        </w:rPr>
        <w:t xml:space="preserve"> </w:t>
      </w:r>
      <w:r w:rsidR="008B364F">
        <w:rPr>
          <w:sz w:val="36"/>
          <w:szCs w:val="36"/>
        </w:rPr>
        <w:t>the</w:t>
      </w:r>
      <w:r>
        <w:rPr>
          <w:sz w:val="36"/>
          <w:szCs w:val="36"/>
        </w:rPr>
        <w:t xml:space="preserve"> training needs of the group, c</w:t>
      </w:r>
      <w:r w:rsidR="00E47578" w:rsidRPr="00E47578">
        <w:rPr>
          <w:sz w:val="36"/>
          <w:szCs w:val="36"/>
        </w:rPr>
        <w:t>onstant consultat</w:t>
      </w:r>
      <w:r>
        <w:rPr>
          <w:sz w:val="36"/>
          <w:szCs w:val="36"/>
        </w:rPr>
        <w:t>ion and feedback from the group.</w:t>
      </w:r>
    </w:p>
    <w:p w14:paraId="27D75CE5" w14:textId="0BB4E0FA" w:rsidR="008B364F" w:rsidRPr="008B364F" w:rsidRDefault="008B364F" w:rsidP="008B364F">
      <w:pPr>
        <w:rPr>
          <w:sz w:val="36"/>
          <w:szCs w:val="36"/>
        </w:rPr>
      </w:pPr>
      <w:r>
        <w:rPr>
          <w:sz w:val="36"/>
          <w:szCs w:val="36"/>
        </w:rPr>
        <w:t xml:space="preserve"> According with Adair, managers at Bupa will change the perception about the </w:t>
      </w:r>
      <w:r w:rsidR="00FB0DC9">
        <w:rPr>
          <w:sz w:val="36"/>
          <w:szCs w:val="36"/>
        </w:rPr>
        <w:t>individuals;</w:t>
      </w:r>
      <w:r>
        <w:rPr>
          <w:sz w:val="36"/>
          <w:szCs w:val="36"/>
        </w:rPr>
        <w:t xml:space="preserve"> </w:t>
      </w:r>
      <w:r w:rsidR="00FB0DC9">
        <w:rPr>
          <w:sz w:val="36"/>
          <w:szCs w:val="36"/>
        </w:rPr>
        <w:t xml:space="preserve">all team members will be valued for their </w:t>
      </w:r>
      <w:r w:rsidRPr="008B364F">
        <w:rPr>
          <w:sz w:val="36"/>
          <w:szCs w:val="36"/>
        </w:rPr>
        <w:t>personality, abilities, st</w:t>
      </w:r>
      <w:r w:rsidR="00FB0DC9">
        <w:rPr>
          <w:sz w:val="36"/>
          <w:szCs w:val="36"/>
        </w:rPr>
        <w:t>rengths, needs, goals and fears.</w:t>
      </w:r>
    </w:p>
    <w:p w14:paraId="36B8DDFE" w14:textId="1E4BF198" w:rsidR="008B364F" w:rsidRPr="008B364F" w:rsidRDefault="00FB0DC9" w:rsidP="008B364F">
      <w:pPr>
        <w:rPr>
          <w:sz w:val="36"/>
          <w:szCs w:val="36"/>
        </w:rPr>
      </w:pPr>
      <w:r>
        <w:rPr>
          <w:sz w:val="36"/>
          <w:szCs w:val="36"/>
        </w:rPr>
        <w:t>The employees will be offered recognition,</w:t>
      </w:r>
      <w:r w:rsidR="008B364F" w:rsidRPr="008B364F">
        <w:rPr>
          <w:sz w:val="36"/>
          <w:szCs w:val="36"/>
        </w:rPr>
        <w:t xml:space="preserve"> re</w:t>
      </w:r>
      <w:r>
        <w:rPr>
          <w:sz w:val="36"/>
          <w:szCs w:val="36"/>
        </w:rPr>
        <w:t>cognizing efforts and good work.</w:t>
      </w:r>
    </w:p>
    <w:p w14:paraId="5E1F6DC9" w14:textId="032C2800" w:rsidR="008B364F" w:rsidRPr="008B364F" w:rsidRDefault="008B364F" w:rsidP="008B364F">
      <w:pPr>
        <w:rPr>
          <w:sz w:val="36"/>
          <w:szCs w:val="36"/>
        </w:rPr>
      </w:pPr>
      <w:r w:rsidRPr="008B364F">
        <w:rPr>
          <w:sz w:val="36"/>
          <w:szCs w:val="36"/>
        </w:rPr>
        <w:t>Rewarding individuals with additional responsibi</w:t>
      </w:r>
      <w:r w:rsidR="00FB0DC9">
        <w:rPr>
          <w:sz w:val="36"/>
          <w:szCs w:val="36"/>
        </w:rPr>
        <w:t>lities, advancements and status will keep them well motivated.</w:t>
      </w:r>
    </w:p>
    <w:p w14:paraId="4CF6A009" w14:textId="57F772B6" w:rsidR="00DF2E52" w:rsidRDefault="00FB0DC9" w:rsidP="008B364F">
      <w:pPr>
        <w:rPr>
          <w:sz w:val="36"/>
          <w:szCs w:val="36"/>
        </w:rPr>
      </w:pPr>
      <w:r>
        <w:rPr>
          <w:sz w:val="36"/>
          <w:szCs w:val="36"/>
        </w:rPr>
        <w:t xml:space="preserve"> Identifying</w:t>
      </w:r>
      <w:r w:rsidR="008B364F" w:rsidRPr="008B364F">
        <w:rPr>
          <w:sz w:val="36"/>
          <w:szCs w:val="36"/>
        </w:rPr>
        <w:t xml:space="preserve">, </w:t>
      </w:r>
      <w:r w:rsidR="00DF2E52" w:rsidRPr="008B364F">
        <w:rPr>
          <w:sz w:val="36"/>
          <w:szCs w:val="36"/>
        </w:rPr>
        <w:t>developing,</w:t>
      </w:r>
      <w:r w:rsidR="008B364F" w:rsidRPr="008B364F">
        <w:rPr>
          <w:sz w:val="36"/>
          <w:szCs w:val="36"/>
        </w:rPr>
        <w:t xml:space="preserve"> and using the capabilities and stren</w:t>
      </w:r>
      <w:r>
        <w:rPr>
          <w:sz w:val="36"/>
          <w:szCs w:val="36"/>
        </w:rPr>
        <w:t>gths of each of the individuals, e</w:t>
      </w:r>
      <w:r w:rsidR="008B364F" w:rsidRPr="008B364F">
        <w:rPr>
          <w:sz w:val="36"/>
          <w:szCs w:val="36"/>
        </w:rPr>
        <w:t>ducating and deve</w:t>
      </w:r>
      <w:r>
        <w:rPr>
          <w:sz w:val="36"/>
          <w:szCs w:val="36"/>
        </w:rPr>
        <w:t>loping individual team members, d</w:t>
      </w:r>
      <w:r w:rsidR="008B364F" w:rsidRPr="008B364F">
        <w:rPr>
          <w:sz w:val="36"/>
          <w:szCs w:val="36"/>
        </w:rPr>
        <w:t>evelopment of individual freedom and authority</w:t>
      </w:r>
      <w:r>
        <w:rPr>
          <w:sz w:val="36"/>
          <w:szCs w:val="36"/>
        </w:rPr>
        <w:t xml:space="preserve"> will also be the </w:t>
      </w:r>
      <w:r w:rsidR="00EE5934">
        <w:rPr>
          <w:sz w:val="36"/>
          <w:szCs w:val="36"/>
        </w:rPr>
        <w:t>manager’s</w:t>
      </w:r>
      <w:r>
        <w:rPr>
          <w:sz w:val="36"/>
          <w:szCs w:val="36"/>
        </w:rPr>
        <w:t xml:space="preserve"> priorities.</w:t>
      </w:r>
    </w:p>
    <w:p w14:paraId="2BEBB84F" w14:textId="0D0A7E47" w:rsidR="00697642" w:rsidRDefault="00697642" w:rsidP="008B364F">
      <w:pPr>
        <w:rPr>
          <w:sz w:val="36"/>
          <w:szCs w:val="36"/>
        </w:rPr>
      </w:pPr>
    </w:p>
    <w:p w14:paraId="669B1985" w14:textId="54FB4960" w:rsidR="00697642" w:rsidRDefault="00697642" w:rsidP="008B364F">
      <w:pPr>
        <w:rPr>
          <w:b/>
          <w:bCs/>
          <w:sz w:val="40"/>
          <w:szCs w:val="40"/>
        </w:rPr>
      </w:pPr>
      <w:r w:rsidRPr="00697642">
        <w:rPr>
          <w:b/>
          <w:bCs/>
          <w:sz w:val="40"/>
          <w:szCs w:val="40"/>
        </w:rPr>
        <w:t>Barret</w:t>
      </w:r>
      <w:r>
        <w:rPr>
          <w:b/>
          <w:bCs/>
          <w:sz w:val="40"/>
          <w:szCs w:val="40"/>
        </w:rPr>
        <w:t>t</w:t>
      </w:r>
      <w:r w:rsidRPr="00697642">
        <w:rPr>
          <w:b/>
          <w:bCs/>
          <w:sz w:val="40"/>
          <w:szCs w:val="40"/>
        </w:rPr>
        <w:t xml:space="preserve"> Model </w:t>
      </w:r>
    </w:p>
    <w:p w14:paraId="4A1BE953" w14:textId="307276DB" w:rsidR="003B2143" w:rsidRPr="003B2143" w:rsidRDefault="00697642" w:rsidP="003B2143">
      <w:pPr>
        <w:rPr>
          <w:sz w:val="36"/>
          <w:szCs w:val="36"/>
        </w:rPr>
      </w:pPr>
      <w:r>
        <w:rPr>
          <w:sz w:val="36"/>
          <w:szCs w:val="36"/>
        </w:rPr>
        <w:t xml:space="preserve"> Barret model promotes </w:t>
      </w:r>
      <w:r w:rsidR="003B2143">
        <w:rPr>
          <w:sz w:val="36"/>
          <w:szCs w:val="36"/>
        </w:rPr>
        <w:t>v</w:t>
      </w:r>
      <w:r w:rsidR="003B2143" w:rsidRPr="003B2143">
        <w:rPr>
          <w:sz w:val="36"/>
          <w:szCs w:val="36"/>
        </w:rPr>
        <w:t xml:space="preserve">alues </w:t>
      </w:r>
      <w:r w:rsidR="003B2143">
        <w:rPr>
          <w:sz w:val="36"/>
          <w:szCs w:val="36"/>
        </w:rPr>
        <w:t>c</w:t>
      </w:r>
      <w:r w:rsidR="003B2143" w:rsidRPr="003B2143">
        <w:rPr>
          <w:sz w:val="36"/>
          <w:szCs w:val="36"/>
        </w:rPr>
        <w:t xml:space="preserve">entre believes that organizations thrive when leaders are focused on building values-driven cultures that create a win-win for their people, </w:t>
      </w:r>
      <w:r w:rsidR="003B2143" w:rsidRPr="003B2143">
        <w:rPr>
          <w:sz w:val="36"/>
          <w:szCs w:val="36"/>
        </w:rPr>
        <w:lastRenderedPageBreak/>
        <w:t xml:space="preserve">customers, shareholders, and society. The Barrett Model is the gold standard in culture assessment tools in measuring an organization’s culture. When </w:t>
      </w:r>
      <w:r w:rsidR="003B2143">
        <w:rPr>
          <w:sz w:val="36"/>
          <w:szCs w:val="36"/>
        </w:rPr>
        <w:t xml:space="preserve">the managers </w:t>
      </w:r>
      <w:r w:rsidR="003B2143" w:rsidRPr="003B2143">
        <w:rPr>
          <w:sz w:val="36"/>
          <w:szCs w:val="36"/>
        </w:rPr>
        <w:t xml:space="preserve">measure </w:t>
      </w:r>
      <w:r w:rsidR="00B40D82">
        <w:rPr>
          <w:sz w:val="36"/>
          <w:szCs w:val="36"/>
        </w:rPr>
        <w:t xml:space="preserve">their </w:t>
      </w:r>
      <w:r w:rsidR="003B2143" w:rsidRPr="003B2143">
        <w:rPr>
          <w:sz w:val="36"/>
          <w:szCs w:val="36"/>
        </w:rPr>
        <w:t xml:space="preserve">culture, </w:t>
      </w:r>
      <w:r w:rsidR="00B40D82">
        <w:rPr>
          <w:sz w:val="36"/>
          <w:szCs w:val="36"/>
        </w:rPr>
        <w:t>they</w:t>
      </w:r>
      <w:r w:rsidR="003B2143" w:rsidRPr="003B2143">
        <w:rPr>
          <w:sz w:val="36"/>
          <w:szCs w:val="36"/>
        </w:rPr>
        <w:t xml:space="preserve"> can manage it. This model makes the intangible tangible and it can be applied to all types of organizations</w:t>
      </w:r>
      <w:r w:rsidR="00B40D82">
        <w:rPr>
          <w:sz w:val="36"/>
          <w:szCs w:val="36"/>
        </w:rPr>
        <w:t>,</w:t>
      </w:r>
      <w:r w:rsidR="003B2143" w:rsidRPr="003B2143">
        <w:rPr>
          <w:sz w:val="36"/>
          <w:szCs w:val="36"/>
        </w:rPr>
        <w:t xml:space="preserve"> corporations, non-profits, governmental departments, boards, municipal agencies, institutions, and educational establishments</w:t>
      </w:r>
      <w:r w:rsidR="00B40D82">
        <w:rPr>
          <w:sz w:val="36"/>
          <w:szCs w:val="36"/>
        </w:rPr>
        <w:t xml:space="preserve"> (Wiedemann, C., 2020)</w:t>
      </w:r>
    </w:p>
    <w:p w14:paraId="490101D3" w14:textId="54C9BEB3" w:rsidR="00697642" w:rsidRPr="00697642" w:rsidRDefault="003B2143" w:rsidP="008B364F">
      <w:pPr>
        <w:rPr>
          <w:sz w:val="36"/>
          <w:szCs w:val="36"/>
        </w:rPr>
      </w:pPr>
      <w:r w:rsidRPr="003B2143">
        <w:rPr>
          <w:sz w:val="36"/>
          <w:szCs w:val="36"/>
        </w:rPr>
        <w:t>The Barrett Model places focus on the whole needs of organizations. The seven levels focus on the needs associated with each leve</w:t>
      </w:r>
      <w:r>
        <w:rPr>
          <w:sz w:val="36"/>
          <w:szCs w:val="36"/>
        </w:rPr>
        <w:t>l</w:t>
      </w:r>
      <w:r w:rsidR="00B40D82">
        <w:rPr>
          <w:sz w:val="36"/>
          <w:szCs w:val="36"/>
        </w:rPr>
        <w:t>: viability (financial security, health, safety), relationships (customer satisfaction, family, respect), performance (productivity, quality), evolution (diversity, teamwork), alignment (honesty, integrity, transparency), collaboration (mentoring, development) and contribution (long term perspective, vision).</w:t>
      </w:r>
    </w:p>
    <w:p w14:paraId="4A933AA6" w14:textId="2DC783F4" w:rsidR="00EE5934" w:rsidRDefault="00EE5934" w:rsidP="008B364F">
      <w:pPr>
        <w:rPr>
          <w:sz w:val="36"/>
          <w:szCs w:val="36"/>
        </w:rPr>
      </w:pPr>
      <w:r>
        <w:rPr>
          <w:sz w:val="36"/>
          <w:szCs w:val="36"/>
        </w:rPr>
        <w:t xml:space="preserve">  </w:t>
      </w:r>
      <w:r w:rsidR="0050619C">
        <w:rPr>
          <w:sz w:val="36"/>
          <w:szCs w:val="36"/>
        </w:rPr>
        <w:t xml:space="preserve">If Bupa will give </w:t>
      </w:r>
      <w:r w:rsidR="00697642">
        <w:rPr>
          <w:sz w:val="36"/>
          <w:szCs w:val="36"/>
        </w:rPr>
        <w:t>people,</w:t>
      </w:r>
      <w:r w:rsidR="0050619C">
        <w:rPr>
          <w:sz w:val="36"/>
          <w:szCs w:val="36"/>
        </w:rPr>
        <w:t xml:space="preserve"> the opportunity to progress fairly and support them by mentoring and offer them trainings when they needed </w:t>
      </w:r>
      <w:r w:rsidR="006A5B52">
        <w:rPr>
          <w:sz w:val="36"/>
          <w:szCs w:val="36"/>
        </w:rPr>
        <w:t>th</w:t>
      </w:r>
      <w:r w:rsidR="0050619C">
        <w:rPr>
          <w:sz w:val="36"/>
          <w:szCs w:val="36"/>
        </w:rPr>
        <w:t xml:space="preserve">is will </w:t>
      </w:r>
      <w:r w:rsidR="00697642">
        <w:rPr>
          <w:sz w:val="36"/>
          <w:szCs w:val="36"/>
        </w:rPr>
        <w:t>become</w:t>
      </w:r>
      <w:r w:rsidR="0050619C">
        <w:rPr>
          <w:sz w:val="36"/>
          <w:szCs w:val="36"/>
        </w:rPr>
        <w:t xml:space="preserve"> a good organisation to work for.</w:t>
      </w:r>
    </w:p>
    <w:p w14:paraId="0D3DCF85" w14:textId="56E314C9" w:rsidR="00EE5934" w:rsidRDefault="006A5B52" w:rsidP="008B364F">
      <w:pPr>
        <w:rPr>
          <w:sz w:val="36"/>
          <w:szCs w:val="36"/>
        </w:rPr>
      </w:pPr>
      <w:r>
        <w:rPr>
          <w:sz w:val="36"/>
          <w:szCs w:val="36"/>
        </w:rPr>
        <w:t xml:space="preserve">The values of Bupa organisations states that they treat people with respect and kindness, they give people the opportunity to speak up without being judged, they give the </w:t>
      </w:r>
      <w:r w:rsidRPr="006A5B52">
        <w:rPr>
          <w:sz w:val="36"/>
          <w:szCs w:val="36"/>
        </w:rPr>
        <w:t>in</w:t>
      </w:r>
      <w:r>
        <w:rPr>
          <w:sz w:val="36"/>
          <w:szCs w:val="36"/>
        </w:rPr>
        <w:t>di</w:t>
      </w:r>
      <w:r w:rsidRPr="006A5B52">
        <w:rPr>
          <w:sz w:val="36"/>
          <w:szCs w:val="36"/>
        </w:rPr>
        <w:t>vidual</w:t>
      </w:r>
      <w:r>
        <w:rPr>
          <w:sz w:val="36"/>
          <w:szCs w:val="36"/>
        </w:rPr>
        <w:t>’</w:t>
      </w:r>
      <w:r w:rsidRPr="006A5B52">
        <w:rPr>
          <w:sz w:val="36"/>
          <w:szCs w:val="36"/>
        </w:rPr>
        <w:t>s</w:t>
      </w:r>
      <w:r>
        <w:rPr>
          <w:sz w:val="36"/>
          <w:szCs w:val="36"/>
        </w:rPr>
        <w:t xml:space="preserve"> the possibility to be the best version of themselves. These values are making it the dream organisation and also gives people confidence to join in.</w:t>
      </w:r>
    </w:p>
    <w:p w14:paraId="72197D26" w14:textId="3F7CC866" w:rsidR="006A5B52" w:rsidRDefault="00705D94" w:rsidP="008B364F">
      <w:pPr>
        <w:rPr>
          <w:sz w:val="36"/>
          <w:szCs w:val="36"/>
        </w:rPr>
      </w:pPr>
      <w:r>
        <w:rPr>
          <w:sz w:val="36"/>
          <w:szCs w:val="36"/>
        </w:rPr>
        <w:t>As Bupa</w:t>
      </w:r>
      <w:r w:rsidR="006A5B52">
        <w:rPr>
          <w:sz w:val="36"/>
          <w:szCs w:val="36"/>
        </w:rPr>
        <w:t xml:space="preserve"> implements both management theory Weber and Adair </w:t>
      </w:r>
      <w:r>
        <w:rPr>
          <w:sz w:val="36"/>
          <w:szCs w:val="36"/>
        </w:rPr>
        <w:t xml:space="preserve">and gives the team and individuals a sense of belonging </w:t>
      </w:r>
      <w:r>
        <w:rPr>
          <w:sz w:val="36"/>
          <w:szCs w:val="36"/>
        </w:rPr>
        <w:lastRenderedPageBreak/>
        <w:t xml:space="preserve">and also respect the values that the </w:t>
      </w:r>
      <w:r w:rsidR="00B9487B">
        <w:rPr>
          <w:sz w:val="36"/>
          <w:szCs w:val="36"/>
        </w:rPr>
        <w:t>organisation believes</w:t>
      </w:r>
      <w:r>
        <w:rPr>
          <w:sz w:val="36"/>
          <w:szCs w:val="36"/>
        </w:rPr>
        <w:t xml:space="preserve"> in such as accountability, take responsibility for your acts or openness, it makes the organisation ideal to work for it.</w:t>
      </w:r>
    </w:p>
    <w:p w14:paraId="66E87434" w14:textId="14FCCA10" w:rsidR="009C5823" w:rsidRDefault="009C5823" w:rsidP="008B364F">
      <w:pPr>
        <w:rPr>
          <w:sz w:val="36"/>
          <w:szCs w:val="36"/>
        </w:rPr>
      </w:pPr>
    </w:p>
    <w:p w14:paraId="40E09763" w14:textId="031C8710" w:rsidR="00E37B5B" w:rsidRDefault="00E37B5B" w:rsidP="008B364F">
      <w:pPr>
        <w:rPr>
          <w:sz w:val="36"/>
          <w:szCs w:val="36"/>
        </w:rPr>
      </w:pPr>
    </w:p>
    <w:p w14:paraId="787618F9" w14:textId="77777777" w:rsidR="00E37B5B" w:rsidRDefault="00E37B5B" w:rsidP="008B364F">
      <w:pPr>
        <w:rPr>
          <w:sz w:val="36"/>
          <w:szCs w:val="36"/>
        </w:rPr>
      </w:pPr>
    </w:p>
    <w:p w14:paraId="361C6423" w14:textId="7EBEEBF1" w:rsidR="00705D94" w:rsidRDefault="003E46BB" w:rsidP="008B364F">
      <w:pPr>
        <w:rPr>
          <w:b/>
          <w:sz w:val="40"/>
          <w:szCs w:val="40"/>
        </w:rPr>
      </w:pPr>
      <w:r>
        <w:rPr>
          <w:b/>
          <w:sz w:val="40"/>
          <w:szCs w:val="40"/>
        </w:rPr>
        <w:t xml:space="preserve">   </w:t>
      </w:r>
      <w:r w:rsidR="009C5823">
        <w:rPr>
          <w:b/>
          <w:sz w:val="40"/>
          <w:szCs w:val="40"/>
        </w:rPr>
        <w:t xml:space="preserve">      </w:t>
      </w:r>
      <w:r w:rsidR="00705D94" w:rsidRPr="00705D94">
        <w:rPr>
          <w:b/>
          <w:sz w:val="40"/>
          <w:szCs w:val="40"/>
        </w:rPr>
        <w:t>Conclusion</w:t>
      </w:r>
    </w:p>
    <w:p w14:paraId="413E245E" w14:textId="69EA57F4" w:rsidR="009C5823" w:rsidRDefault="009C5823" w:rsidP="008B364F">
      <w:pPr>
        <w:rPr>
          <w:sz w:val="36"/>
          <w:szCs w:val="36"/>
        </w:rPr>
      </w:pPr>
    </w:p>
    <w:p w14:paraId="09165425" w14:textId="73C3FCC6" w:rsidR="00352A90" w:rsidRDefault="00352A90" w:rsidP="008B364F">
      <w:pPr>
        <w:rPr>
          <w:sz w:val="36"/>
          <w:szCs w:val="36"/>
        </w:rPr>
      </w:pPr>
      <w:r>
        <w:rPr>
          <w:sz w:val="36"/>
          <w:szCs w:val="36"/>
        </w:rPr>
        <w:t xml:space="preserve"> Bupa uses Weber’s theory efficiently, focused on a structure of authority that improves order within the organisation.</w:t>
      </w:r>
    </w:p>
    <w:p w14:paraId="4BE949DF" w14:textId="2970236E" w:rsidR="00352A90" w:rsidRPr="009C5823" w:rsidRDefault="00352A90" w:rsidP="008B364F">
      <w:pPr>
        <w:rPr>
          <w:sz w:val="36"/>
          <w:szCs w:val="36"/>
        </w:rPr>
      </w:pPr>
      <w:r>
        <w:rPr>
          <w:sz w:val="36"/>
          <w:szCs w:val="36"/>
        </w:rPr>
        <w:t xml:space="preserve">The organisation concentrates on </w:t>
      </w:r>
      <w:r w:rsidRPr="00352A90">
        <w:rPr>
          <w:sz w:val="36"/>
          <w:szCs w:val="36"/>
        </w:rPr>
        <w:t>responsibility, accuracy, reliability and productivity</w:t>
      </w:r>
      <w:r>
        <w:rPr>
          <w:sz w:val="36"/>
          <w:szCs w:val="36"/>
        </w:rPr>
        <w:t xml:space="preserve"> however it can create depersonalisation, inflexibility and lose of motivation. </w:t>
      </w:r>
    </w:p>
    <w:p w14:paraId="2DA1E9A2" w14:textId="182F8424" w:rsidR="00705D94" w:rsidRPr="009C5823" w:rsidRDefault="00633DE5" w:rsidP="008B364F">
      <w:pPr>
        <w:rPr>
          <w:sz w:val="36"/>
          <w:szCs w:val="36"/>
        </w:rPr>
      </w:pPr>
      <w:r w:rsidRPr="009C5823">
        <w:rPr>
          <w:sz w:val="36"/>
          <w:szCs w:val="36"/>
        </w:rPr>
        <w:t xml:space="preserve"> </w:t>
      </w:r>
      <w:r w:rsidR="009C5823" w:rsidRPr="009C5823">
        <w:rPr>
          <w:sz w:val="36"/>
          <w:szCs w:val="36"/>
        </w:rPr>
        <w:t xml:space="preserve"> </w:t>
      </w:r>
      <w:r w:rsidR="00352A90">
        <w:rPr>
          <w:sz w:val="36"/>
          <w:szCs w:val="36"/>
        </w:rPr>
        <w:t xml:space="preserve">Managers and leaders at Bupa </w:t>
      </w:r>
      <w:r w:rsidRPr="009C5823">
        <w:rPr>
          <w:sz w:val="36"/>
          <w:szCs w:val="36"/>
        </w:rPr>
        <w:t>have</w:t>
      </w:r>
      <w:r w:rsidR="00352A90">
        <w:rPr>
          <w:sz w:val="36"/>
          <w:szCs w:val="36"/>
        </w:rPr>
        <w:t xml:space="preserve"> many demands on their time. They</w:t>
      </w:r>
      <w:r w:rsidRPr="009C5823">
        <w:rPr>
          <w:sz w:val="36"/>
          <w:szCs w:val="36"/>
        </w:rPr>
        <w:t xml:space="preserve"> can think </w:t>
      </w:r>
      <w:r w:rsidR="00352A90">
        <w:rPr>
          <w:sz w:val="36"/>
          <w:szCs w:val="36"/>
        </w:rPr>
        <w:t>at Adair’s</w:t>
      </w:r>
      <w:r w:rsidRPr="009C5823">
        <w:rPr>
          <w:sz w:val="36"/>
          <w:szCs w:val="36"/>
        </w:rPr>
        <w:t xml:space="preserve"> Action Centred Leadership as being a compass</w:t>
      </w:r>
      <w:r w:rsidR="004702C3">
        <w:rPr>
          <w:sz w:val="36"/>
          <w:szCs w:val="36"/>
        </w:rPr>
        <w:t xml:space="preserve"> to help them</w:t>
      </w:r>
      <w:r w:rsidRPr="009C5823">
        <w:rPr>
          <w:sz w:val="36"/>
          <w:szCs w:val="36"/>
        </w:rPr>
        <w:t xml:space="preserve"> deter</w:t>
      </w:r>
      <w:r w:rsidR="004702C3">
        <w:rPr>
          <w:sz w:val="36"/>
          <w:szCs w:val="36"/>
        </w:rPr>
        <w:t>mine where and how to spend their time so they</w:t>
      </w:r>
      <w:r w:rsidRPr="009C5823">
        <w:rPr>
          <w:sz w:val="36"/>
          <w:szCs w:val="36"/>
        </w:rPr>
        <w:t xml:space="preserve"> can build a high-performance team, which delivers the right things in with the right behaviours. The Action Centred Leadership model can be applied at all levels, from CEO through program managers and project managers, and on to team leaders.</w:t>
      </w:r>
    </w:p>
    <w:p w14:paraId="0A659EEC" w14:textId="0241E009" w:rsidR="00256320" w:rsidRDefault="007F5ED5" w:rsidP="003F493D">
      <w:pPr>
        <w:rPr>
          <w:sz w:val="36"/>
          <w:szCs w:val="36"/>
        </w:rPr>
      </w:pPr>
      <w:r>
        <w:rPr>
          <w:sz w:val="36"/>
          <w:szCs w:val="36"/>
        </w:rPr>
        <w:t>By implementing the two management models, Weber and Adair, Bupa can find a balance between getting the tasks done and building the individuals career and create a very successful team.</w:t>
      </w:r>
    </w:p>
    <w:p w14:paraId="343C7178" w14:textId="1984C16A" w:rsidR="00495E51" w:rsidRDefault="00495E51" w:rsidP="003F493D">
      <w:pPr>
        <w:rPr>
          <w:sz w:val="36"/>
          <w:szCs w:val="36"/>
        </w:rPr>
      </w:pPr>
      <w:r>
        <w:rPr>
          <w:sz w:val="36"/>
          <w:szCs w:val="36"/>
        </w:rPr>
        <w:lastRenderedPageBreak/>
        <w:t xml:space="preserve"> Maintaining a positive culture of the organisation with shared values that matches the individual’s values, believes and attitudes can make Bupa one of the best </w:t>
      </w:r>
      <w:r w:rsidR="00E37B5B">
        <w:rPr>
          <w:sz w:val="36"/>
          <w:szCs w:val="36"/>
        </w:rPr>
        <w:t>organisations</w:t>
      </w:r>
      <w:r>
        <w:rPr>
          <w:sz w:val="36"/>
          <w:szCs w:val="36"/>
        </w:rPr>
        <w:t xml:space="preserve"> to work for and it can bring millions of satisfied customers.</w:t>
      </w:r>
    </w:p>
    <w:p w14:paraId="06F34325" w14:textId="3D639133" w:rsidR="00495E51" w:rsidRDefault="00495E51" w:rsidP="003F493D">
      <w:pPr>
        <w:rPr>
          <w:sz w:val="36"/>
          <w:szCs w:val="36"/>
        </w:rPr>
      </w:pPr>
    </w:p>
    <w:p w14:paraId="2FC61DB1" w14:textId="77777777" w:rsidR="00495E51" w:rsidRPr="004B301B" w:rsidRDefault="00495E51" w:rsidP="003F493D">
      <w:pPr>
        <w:rPr>
          <w:sz w:val="36"/>
          <w:szCs w:val="36"/>
        </w:rPr>
      </w:pPr>
    </w:p>
    <w:p w14:paraId="6D6FC466" w14:textId="15647B5C" w:rsidR="00335177" w:rsidRPr="00AE6CC5" w:rsidRDefault="006C12ED" w:rsidP="003F493D">
      <w:pPr>
        <w:rPr>
          <w:b/>
          <w:bCs/>
          <w:sz w:val="40"/>
          <w:szCs w:val="40"/>
        </w:rPr>
      </w:pPr>
      <w:r w:rsidRPr="006C12ED">
        <w:rPr>
          <w:b/>
          <w:bCs/>
          <w:sz w:val="40"/>
          <w:szCs w:val="40"/>
        </w:rPr>
        <w:t>References</w:t>
      </w:r>
    </w:p>
    <w:p w14:paraId="520A3158" w14:textId="6C13EF62" w:rsidR="00335177" w:rsidRDefault="00335177" w:rsidP="003F493D">
      <w:pPr>
        <w:rPr>
          <w:sz w:val="40"/>
          <w:szCs w:val="40"/>
        </w:rPr>
      </w:pPr>
    </w:p>
    <w:p w14:paraId="602C641E" w14:textId="32B5A7FD" w:rsidR="00D005BF" w:rsidRPr="00655A7B" w:rsidRDefault="00D005BF" w:rsidP="003F493D">
      <w:pPr>
        <w:rPr>
          <w:rStyle w:val="Hyperlink"/>
          <w:color w:val="auto"/>
          <w:sz w:val="36"/>
          <w:szCs w:val="36"/>
          <w:u w:val="none"/>
        </w:rPr>
      </w:pPr>
      <w:r w:rsidRPr="00655A7B">
        <w:rPr>
          <w:sz w:val="36"/>
          <w:szCs w:val="36"/>
        </w:rPr>
        <w:t xml:space="preserve">1.Bupa.com (2020) </w:t>
      </w:r>
      <w:r w:rsidRPr="00655A7B">
        <w:rPr>
          <w:i/>
          <w:iCs/>
          <w:sz w:val="36"/>
          <w:szCs w:val="36"/>
        </w:rPr>
        <w:t>Who we are.</w:t>
      </w:r>
      <w:r w:rsidRPr="00655A7B">
        <w:rPr>
          <w:sz w:val="36"/>
          <w:szCs w:val="36"/>
        </w:rPr>
        <w:t xml:space="preserve"> Available at: </w:t>
      </w:r>
      <w:hyperlink r:id="rId9" w:history="1">
        <w:r w:rsidRPr="00655A7B">
          <w:rPr>
            <w:rStyle w:val="Hyperlink"/>
            <w:sz w:val="36"/>
            <w:szCs w:val="36"/>
          </w:rPr>
          <w:t>https://www.bupa.com/corporate/who-we-are/our-purpose-and-values</w:t>
        </w:r>
      </w:hyperlink>
      <w:r w:rsidRPr="00655A7B">
        <w:rPr>
          <w:rStyle w:val="Hyperlink"/>
          <w:sz w:val="36"/>
          <w:szCs w:val="36"/>
        </w:rPr>
        <w:t xml:space="preserve">. </w:t>
      </w:r>
      <w:r w:rsidRPr="00655A7B">
        <w:rPr>
          <w:rStyle w:val="Hyperlink"/>
          <w:color w:val="auto"/>
          <w:sz w:val="36"/>
          <w:szCs w:val="36"/>
          <w:u w:val="none"/>
        </w:rPr>
        <w:t>(Accessed: 10 December 2020).</w:t>
      </w:r>
    </w:p>
    <w:p w14:paraId="2209AB17" w14:textId="0B498F7F" w:rsidR="00D005BF" w:rsidRPr="00655A7B" w:rsidRDefault="00D005BF" w:rsidP="003F493D">
      <w:pPr>
        <w:rPr>
          <w:rStyle w:val="Hyperlink"/>
          <w:color w:val="auto"/>
          <w:sz w:val="36"/>
          <w:szCs w:val="36"/>
          <w:u w:val="none"/>
        </w:rPr>
      </w:pPr>
      <w:r w:rsidRPr="00655A7B">
        <w:rPr>
          <w:sz w:val="36"/>
          <w:szCs w:val="36"/>
        </w:rPr>
        <w:t xml:space="preserve">2.Bupanursingcareers.co.uk (2020) </w:t>
      </w:r>
      <w:r w:rsidRPr="00655A7B">
        <w:rPr>
          <w:i/>
          <w:iCs/>
          <w:sz w:val="36"/>
          <w:szCs w:val="36"/>
        </w:rPr>
        <w:t>A career move</w:t>
      </w:r>
      <w:r w:rsidRPr="00655A7B">
        <w:rPr>
          <w:i/>
          <w:iCs/>
          <w:sz w:val="36"/>
          <w:szCs w:val="36"/>
        </w:rPr>
        <w:br/>
        <w:t>you can believe in.</w:t>
      </w:r>
      <w:r w:rsidRPr="00655A7B">
        <w:rPr>
          <w:sz w:val="36"/>
          <w:szCs w:val="36"/>
        </w:rPr>
        <w:t xml:space="preserve"> Available at: </w:t>
      </w:r>
      <w:hyperlink r:id="rId10" w:history="1">
        <w:r w:rsidRPr="00655A7B">
          <w:rPr>
            <w:rStyle w:val="Hyperlink"/>
            <w:sz w:val="36"/>
            <w:szCs w:val="36"/>
          </w:rPr>
          <w:t>https://bupanursingcareers.co.uk/</w:t>
        </w:r>
      </w:hyperlink>
      <w:r w:rsidRPr="00655A7B">
        <w:rPr>
          <w:rStyle w:val="Hyperlink"/>
          <w:color w:val="auto"/>
          <w:sz w:val="36"/>
          <w:szCs w:val="36"/>
          <w:u w:val="none"/>
        </w:rPr>
        <w:t>. (Accessed: 16 December 2020).</w:t>
      </w:r>
    </w:p>
    <w:p w14:paraId="67F5632D" w14:textId="3711697A" w:rsidR="00D005BF" w:rsidRPr="00655A7B" w:rsidRDefault="00D005BF" w:rsidP="003F493D">
      <w:pPr>
        <w:rPr>
          <w:rFonts w:ascii="Arial" w:eastAsia="Times New Roman" w:hAnsi="Arial" w:cs="Arial"/>
          <w:b/>
          <w:bCs/>
          <w:color w:val="0079C8"/>
          <w:kern w:val="36"/>
          <w:sz w:val="36"/>
          <w:szCs w:val="36"/>
          <w:lang w:eastAsia="en-GB"/>
        </w:rPr>
      </w:pPr>
      <w:r w:rsidRPr="00655A7B">
        <w:rPr>
          <w:sz w:val="36"/>
          <w:szCs w:val="36"/>
        </w:rPr>
        <w:t xml:space="preserve">3.Careers.bupa.co.uk (2020) </w:t>
      </w:r>
      <w:r w:rsidRPr="00655A7B">
        <w:rPr>
          <w:i/>
          <w:iCs/>
          <w:sz w:val="36"/>
          <w:szCs w:val="36"/>
        </w:rPr>
        <w:t>Early careers</w:t>
      </w:r>
      <w:r w:rsidRPr="00655A7B">
        <w:rPr>
          <w:sz w:val="36"/>
          <w:szCs w:val="36"/>
        </w:rPr>
        <w:t>. Available at:</w:t>
      </w:r>
      <w:r w:rsidRPr="00655A7B">
        <w:rPr>
          <w:b/>
          <w:bCs/>
          <w:sz w:val="36"/>
          <w:szCs w:val="36"/>
        </w:rPr>
        <w:t xml:space="preserve"> </w:t>
      </w:r>
      <w:hyperlink r:id="rId11" w:history="1">
        <w:r w:rsidRPr="00655A7B">
          <w:rPr>
            <w:rStyle w:val="Hyperlink"/>
            <w:sz w:val="36"/>
            <w:szCs w:val="36"/>
          </w:rPr>
          <w:t>https://careers.bupa.co.uk/about-bupa</w:t>
        </w:r>
      </w:hyperlink>
      <w:r w:rsidRPr="00655A7B">
        <w:rPr>
          <w:rStyle w:val="Hyperlink"/>
          <w:color w:val="auto"/>
          <w:sz w:val="36"/>
          <w:szCs w:val="36"/>
          <w:u w:val="none"/>
        </w:rPr>
        <w:t>. (Accessed: 10 December 2020).</w:t>
      </w:r>
      <w:r w:rsidRPr="00655A7B">
        <w:rPr>
          <w:rFonts w:ascii="Arial" w:eastAsia="Times New Roman" w:hAnsi="Arial" w:cs="Arial"/>
          <w:b/>
          <w:bCs/>
          <w:color w:val="0079C8"/>
          <w:kern w:val="36"/>
          <w:sz w:val="36"/>
          <w:szCs w:val="36"/>
          <w:lang w:eastAsia="en-GB"/>
        </w:rPr>
        <w:t xml:space="preserve"> </w:t>
      </w:r>
    </w:p>
    <w:p w14:paraId="22297E10" w14:textId="261C6691" w:rsidR="00584BCA" w:rsidRPr="00655A7B" w:rsidRDefault="0081616A" w:rsidP="00584BCA">
      <w:pPr>
        <w:rPr>
          <w:sz w:val="36"/>
          <w:szCs w:val="36"/>
        </w:rPr>
      </w:pPr>
      <w:r w:rsidRPr="00655A7B">
        <w:rPr>
          <w:sz w:val="36"/>
          <w:szCs w:val="36"/>
        </w:rPr>
        <w:t>4.</w:t>
      </w:r>
      <w:r w:rsidR="00584BCA" w:rsidRPr="00655A7B">
        <w:rPr>
          <w:i/>
          <w:iCs/>
          <w:sz w:val="36"/>
          <w:szCs w:val="36"/>
        </w:rPr>
        <w:t>Classical Management Theory</w:t>
      </w:r>
      <w:r w:rsidRPr="00655A7B">
        <w:rPr>
          <w:i/>
          <w:iCs/>
          <w:sz w:val="36"/>
          <w:szCs w:val="36"/>
        </w:rPr>
        <w:t xml:space="preserve"> </w:t>
      </w:r>
      <w:r w:rsidRPr="00655A7B">
        <w:rPr>
          <w:sz w:val="36"/>
          <w:szCs w:val="36"/>
        </w:rPr>
        <w:t xml:space="preserve">(2017) YouTube video, added by Organizational Communication Channel. Available at: </w:t>
      </w:r>
      <w:hyperlink r:id="rId12" w:history="1">
        <w:r w:rsidRPr="00655A7B">
          <w:rPr>
            <w:rStyle w:val="Hyperlink"/>
            <w:sz w:val="36"/>
            <w:szCs w:val="36"/>
          </w:rPr>
          <w:t>https://www.youtube.com/watch?v=d1jOwD-CTLI&amp;t=181s</w:t>
        </w:r>
      </w:hyperlink>
      <w:r w:rsidRPr="00655A7B">
        <w:rPr>
          <w:sz w:val="36"/>
          <w:szCs w:val="36"/>
        </w:rPr>
        <w:t>. (Accessed: 12 December 2020).</w:t>
      </w:r>
    </w:p>
    <w:p w14:paraId="4BEA9CAC" w14:textId="737C76D8" w:rsidR="00D005BF" w:rsidRPr="00655A7B" w:rsidRDefault="0081616A" w:rsidP="003F493D">
      <w:pPr>
        <w:rPr>
          <w:sz w:val="36"/>
          <w:szCs w:val="36"/>
        </w:rPr>
      </w:pPr>
      <w:r w:rsidRPr="00655A7B">
        <w:rPr>
          <w:rStyle w:val="Hyperlink"/>
          <w:color w:val="auto"/>
          <w:sz w:val="36"/>
          <w:szCs w:val="36"/>
          <w:u w:val="none"/>
        </w:rPr>
        <w:t>5</w:t>
      </w:r>
      <w:r w:rsidR="00D005BF" w:rsidRPr="00655A7B">
        <w:rPr>
          <w:sz w:val="36"/>
          <w:szCs w:val="36"/>
        </w:rPr>
        <w:t xml:space="preserve">.Expertprogrammanagement.com (2020) </w:t>
      </w:r>
      <w:r w:rsidR="00D005BF" w:rsidRPr="00655A7B">
        <w:rPr>
          <w:i/>
          <w:iCs/>
          <w:sz w:val="36"/>
          <w:szCs w:val="36"/>
        </w:rPr>
        <w:t xml:space="preserve">Action Centred Leadership: John Adair. </w:t>
      </w:r>
      <w:r w:rsidR="00D005BF" w:rsidRPr="00655A7B">
        <w:rPr>
          <w:sz w:val="36"/>
          <w:szCs w:val="36"/>
        </w:rPr>
        <w:t xml:space="preserve">Available at: </w:t>
      </w:r>
      <w:hyperlink r:id="rId13" w:history="1">
        <w:r w:rsidR="00D005BF" w:rsidRPr="00655A7B">
          <w:rPr>
            <w:rStyle w:val="Hyperlink"/>
            <w:sz w:val="36"/>
            <w:szCs w:val="36"/>
          </w:rPr>
          <w:t>https://expertprogrammanagement.com/2011/08/action-</w:t>
        </w:r>
        <w:r w:rsidR="00D005BF" w:rsidRPr="00655A7B">
          <w:rPr>
            <w:rStyle w:val="Hyperlink"/>
            <w:sz w:val="36"/>
            <w:szCs w:val="36"/>
          </w:rPr>
          <w:lastRenderedPageBreak/>
          <w:t>centred-leadership-john-adair/</w:t>
        </w:r>
      </w:hyperlink>
      <w:r w:rsidR="00D005BF" w:rsidRPr="00655A7B">
        <w:rPr>
          <w:sz w:val="36"/>
          <w:szCs w:val="36"/>
        </w:rPr>
        <w:t>. (Accessed: 10 December 2020).</w:t>
      </w:r>
    </w:p>
    <w:p w14:paraId="02895ED6" w14:textId="766A2E49" w:rsidR="00D005BF" w:rsidRPr="00655A7B" w:rsidRDefault="0081616A" w:rsidP="003F493D">
      <w:pPr>
        <w:rPr>
          <w:rStyle w:val="Hyperlink"/>
          <w:color w:val="auto"/>
          <w:sz w:val="36"/>
          <w:szCs w:val="36"/>
          <w:u w:val="none"/>
        </w:rPr>
      </w:pPr>
      <w:r w:rsidRPr="00655A7B">
        <w:rPr>
          <w:rStyle w:val="Hyperlink"/>
          <w:color w:val="000000" w:themeColor="text1"/>
          <w:sz w:val="36"/>
          <w:szCs w:val="36"/>
          <w:u w:val="none"/>
        </w:rPr>
        <w:t>6</w:t>
      </w:r>
      <w:r w:rsidR="00D005BF" w:rsidRPr="00655A7B">
        <w:rPr>
          <w:rStyle w:val="Hyperlink"/>
          <w:color w:val="000000" w:themeColor="text1"/>
          <w:sz w:val="36"/>
          <w:szCs w:val="36"/>
          <w:u w:val="none"/>
        </w:rPr>
        <w:t xml:space="preserve">.Indeed.co.uk (2020) </w:t>
      </w:r>
      <w:r w:rsidR="00D005BF" w:rsidRPr="00655A7B">
        <w:rPr>
          <w:rStyle w:val="Hyperlink"/>
          <w:i/>
          <w:iCs/>
          <w:color w:val="000000" w:themeColor="text1"/>
          <w:sz w:val="36"/>
          <w:szCs w:val="36"/>
          <w:u w:val="none"/>
        </w:rPr>
        <w:t>Bupa reviews</w:t>
      </w:r>
      <w:r w:rsidR="00D005BF" w:rsidRPr="00655A7B">
        <w:rPr>
          <w:rStyle w:val="Hyperlink"/>
          <w:color w:val="000000" w:themeColor="text1"/>
          <w:sz w:val="36"/>
          <w:szCs w:val="36"/>
          <w:u w:val="none"/>
        </w:rPr>
        <w:t xml:space="preserve">. Available at: </w:t>
      </w:r>
      <w:hyperlink r:id="rId14" w:history="1">
        <w:r w:rsidR="00D005BF" w:rsidRPr="00655A7B">
          <w:rPr>
            <w:rStyle w:val="Hyperlink"/>
            <w:sz w:val="36"/>
            <w:szCs w:val="36"/>
          </w:rPr>
          <w:t>https://www.indeed.co.uk/cmp/Bupa/reviews</w:t>
        </w:r>
      </w:hyperlink>
      <w:r w:rsidR="00D005BF" w:rsidRPr="00655A7B">
        <w:rPr>
          <w:rStyle w:val="Hyperlink"/>
          <w:color w:val="auto"/>
          <w:sz w:val="36"/>
          <w:szCs w:val="36"/>
          <w:u w:val="none"/>
        </w:rPr>
        <w:t>. (Accessed: 12 December 2020).</w:t>
      </w:r>
    </w:p>
    <w:p w14:paraId="2A4293D8" w14:textId="7F4A1197" w:rsidR="0081616A" w:rsidRPr="00655A7B" w:rsidRDefault="0081616A" w:rsidP="003F493D">
      <w:pPr>
        <w:rPr>
          <w:sz w:val="36"/>
          <w:szCs w:val="36"/>
        </w:rPr>
      </w:pPr>
      <w:r w:rsidRPr="00655A7B">
        <w:rPr>
          <w:sz w:val="36"/>
          <w:szCs w:val="36"/>
        </w:rPr>
        <w:t>7</w:t>
      </w:r>
      <w:r w:rsidR="00D005BF" w:rsidRPr="00655A7B">
        <w:rPr>
          <w:sz w:val="36"/>
          <w:szCs w:val="36"/>
        </w:rPr>
        <w:t>.</w:t>
      </w:r>
      <w:r w:rsidRPr="00655A7B">
        <w:rPr>
          <w:i/>
          <w:iCs/>
          <w:sz w:val="36"/>
          <w:szCs w:val="36"/>
        </w:rPr>
        <w:t xml:space="preserve"> Max Weber Bureaucracy</w:t>
      </w:r>
      <w:r w:rsidRPr="00655A7B">
        <w:rPr>
          <w:sz w:val="36"/>
          <w:szCs w:val="36"/>
        </w:rPr>
        <w:t xml:space="preserve"> (2016) YouTube video added by </w:t>
      </w:r>
      <w:hyperlink r:id="rId15" w:history="1">
        <w:r w:rsidRPr="00655A7B">
          <w:rPr>
            <w:rStyle w:val="Hyperlink"/>
            <w:color w:val="auto"/>
            <w:sz w:val="36"/>
            <w:szCs w:val="36"/>
            <w:u w:val="none"/>
          </w:rPr>
          <w:t>Organizational Communication Channel</w:t>
        </w:r>
      </w:hyperlink>
      <w:r w:rsidRPr="00655A7B">
        <w:rPr>
          <w:sz w:val="36"/>
          <w:szCs w:val="36"/>
        </w:rPr>
        <w:t xml:space="preserve">. Available at: </w:t>
      </w:r>
      <w:hyperlink r:id="rId16" w:history="1">
        <w:r w:rsidRPr="00655A7B">
          <w:rPr>
            <w:rStyle w:val="Hyperlink"/>
            <w:sz w:val="36"/>
            <w:szCs w:val="36"/>
          </w:rPr>
          <w:t>https://www.youtube.com/watch?v=zp554tcdWO8</w:t>
        </w:r>
      </w:hyperlink>
      <w:r w:rsidRPr="00655A7B">
        <w:rPr>
          <w:sz w:val="36"/>
          <w:szCs w:val="36"/>
        </w:rPr>
        <w:t>. (Accessed: 12 December 2020).</w:t>
      </w:r>
    </w:p>
    <w:p w14:paraId="6B07DDE1" w14:textId="7D3F4514" w:rsidR="00D005BF" w:rsidRPr="00655A7B" w:rsidRDefault="0081616A" w:rsidP="003F493D">
      <w:pPr>
        <w:rPr>
          <w:rStyle w:val="Hyperlink"/>
          <w:color w:val="auto"/>
          <w:sz w:val="36"/>
          <w:szCs w:val="36"/>
          <w:u w:val="none"/>
        </w:rPr>
      </w:pPr>
      <w:r w:rsidRPr="00655A7B">
        <w:rPr>
          <w:sz w:val="36"/>
          <w:szCs w:val="36"/>
        </w:rPr>
        <w:t>8.</w:t>
      </w:r>
      <w:r w:rsidR="00D005BF" w:rsidRPr="00655A7B">
        <w:rPr>
          <w:sz w:val="36"/>
          <w:szCs w:val="36"/>
        </w:rPr>
        <w:t xml:space="preserve">Mindtools.com (2020) </w:t>
      </w:r>
      <w:r w:rsidR="00D005BF" w:rsidRPr="00655A7B">
        <w:rPr>
          <w:i/>
          <w:iCs/>
          <w:sz w:val="36"/>
          <w:szCs w:val="36"/>
        </w:rPr>
        <w:t>Action Centered Leadership</w:t>
      </w:r>
      <w:r w:rsidR="00D005BF" w:rsidRPr="00655A7B">
        <w:rPr>
          <w:sz w:val="36"/>
          <w:szCs w:val="36"/>
        </w:rPr>
        <w:t>. Available at:</w:t>
      </w:r>
      <w:hyperlink r:id="rId17" w:history="1">
        <w:r w:rsidR="00D005BF" w:rsidRPr="00655A7B">
          <w:rPr>
            <w:rStyle w:val="Hyperlink"/>
            <w:sz w:val="36"/>
            <w:szCs w:val="36"/>
          </w:rPr>
          <w:t>https://www.mindtools.com/pages/article/newLDR_48.htm</w:t>
        </w:r>
      </w:hyperlink>
      <w:r w:rsidR="00D005BF" w:rsidRPr="00655A7B">
        <w:rPr>
          <w:rStyle w:val="Hyperlink"/>
          <w:color w:val="auto"/>
          <w:sz w:val="36"/>
          <w:szCs w:val="36"/>
          <w:u w:val="none"/>
        </w:rPr>
        <w:t>.(Accessed: 13 December 2020).</w:t>
      </w:r>
    </w:p>
    <w:p w14:paraId="27D7EC0A" w14:textId="0CD20746" w:rsidR="00D005BF" w:rsidRPr="00655A7B" w:rsidRDefault="0081616A" w:rsidP="003F493D">
      <w:pPr>
        <w:rPr>
          <w:rStyle w:val="Hyperlink"/>
          <w:color w:val="auto"/>
          <w:sz w:val="36"/>
          <w:szCs w:val="36"/>
          <w:u w:val="none"/>
        </w:rPr>
      </w:pPr>
      <w:r w:rsidRPr="00655A7B">
        <w:rPr>
          <w:sz w:val="36"/>
          <w:szCs w:val="36"/>
        </w:rPr>
        <w:t>9</w:t>
      </w:r>
      <w:r w:rsidR="00D005BF" w:rsidRPr="00655A7B">
        <w:rPr>
          <w:sz w:val="36"/>
          <w:szCs w:val="36"/>
        </w:rPr>
        <w:t xml:space="preserve">.Ourbupa.co.uk (2020) </w:t>
      </w:r>
      <w:r w:rsidR="00D005BF" w:rsidRPr="00655A7B">
        <w:rPr>
          <w:i/>
          <w:iCs/>
          <w:sz w:val="36"/>
          <w:szCs w:val="36"/>
        </w:rPr>
        <w:t>Welcome to Bupa</w:t>
      </w:r>
      <w:r w:rsidR="00D005BF" w:rsidRPr="00655A7B">
        <w:rPr>
          <w:sz w:val="36"/>
          <w:szCs w:val="36"/>
        </w:rPr>
        <w:t xml:space="preserve">. Available at: </w:t>
      </w:r>
      <w:hyperlink r:id="rId18" w:history="1">
        <w:r w:rsidR="00D005BF" w:rsidRPr="00655A7B">
          <w:rPr>
            <w:rStyle w:val="Hyperlink"/>
            <w:sz w:val="36"/>
            <w:szCs w:val="36"/>
          </w:rPr>
          <w:t>https://www.ourbupa.co.uk/sites/peopleplace/Pages/Welcome-to-Bupa.aspx</w:t>
        </w:r>
      </w:hyperlink>
      <w:r w:rsidR="00D005BF" w:rsidRPr="00655A7B">
        <w:rPr>
          <w:rStyle w:val="Hyperlink"/>
          <w:color w:val="auto"/>
          <w:sz w:val="36"/>
          <w:szCs w:val="36"/>
          <w:u w:val="none"/>
        </w:rPr>
        <w:t>. (Accessed: 15 December 2020).</w:t>
      </w:r>
    </w:p>
    <w:p w14:paraId="21870A62" w14:textId="11213EB7" w:rsidR="00D005BF" w:rsidRPr="00655A7B" w:rsidRDefault="0081616A" w:rsidP="003F493D">
      <w:pPr>
        <w:rPr>
          <w:rStyle w:val="Hyperlink"/>
          <w:color w:val="000000" w:themeColor="text1"/>
          <w:sz w:val="36"/>
          <w:szCs w:val="36"/>
          <w:u w:val="none"/>
        </w:rPr>
      </w:pPr>
      <w:r w:rsidRPr="00655A7B">
        <w:rPr>
          <w:sz w:val="36"/>
          <w:szCs w:val="36"/>
        </w:rPr>
        <w:t>10</w:t>
      </w:r>
      <w:r w:rsidR="00D005BF" w:rsidRPr="00655A7B">
        <w:rPr>
          <w:sz w:val="36"/>
          <w:szCs w:val="36"/>
        </w:rPr>
        <w:t xml:space="preserve">.Prachi, M. (2019) </w:t>
      </w:r>
      <w:r w:rsidR="00D005BF" w:rsidRPr="00655A7B">
        <w:rPr>
          <w:i/>
          <w:iCs/>
          <w:sz w:val="36"/>
          <w:szCs w:val="36"/>
        </w:rPr>
        <w:t>Max Weber Bureaucracy Theory</w:t>
      </w:r>
      <w:r w:rsidR="00D005BF" w:rsidRPr="00655A7B">
        <w:rPr>
          <w:sz w:val="36"/>
          <w:szCs w:val="36"/>
        </w:rPr>
        <w:t xml:space="preserve">. Available at: </w:t>
      </w:r>
      <w:hyperlink r:id="rId19" w:history="1">
        <w:r w:rsidR="00D005BF" w:rsidRPr="00655A7B">
          <w:rPr>
            <w:rStyle w:val="Hyperlink"/>
            <w:sz w:val="36"/>
            <w:szCs w:val="36"/>
          </w:rPr>
          <w:t>https://theinvestorsbook.com/max-webers-bureaucracy-theory.html</w:t>
        </w:r>
      </w:hyperlink>
      <w:r w:rsidR="00D005BF" w:rsidRPr="00655A7B">
        <w:rPr>
          <w:rStyle w:val="Hyperlink"/>
          <w:sz w:val="36"/>
          <w:szCs w:val="36"/>
          <w:u w:val="none"/>
        </w:rPr>
        <w:t xml:space="preserve">. </w:t>
      </w:r>
      <w:r w:rsidR="00D005BF" w:rsidRPr="00655A7B">
        <w:rPr>
          <w:rStyle w:val="Hyperlink"/>
          <w:color w:val="000000" w:themeColor="text1"/>
          <w:sz w:val="36"/>
          <w:szCs w:val="36"/>
          <w:u w:val="none"/>
        </w:rPr>
        <w:t>(Accessed: 12 December 2020).</w:t>
      </w:r>
    </w:p>
    <w:p w14:paraId="54A627C5" w14:textId="3D2E4110" w:rsidR="00D005BF" w:rsidRPr="00655A7B" w:rsidRDefault="0081616A" w:rsidP="003F493D">
      <w:pPr>
        <w:rPr>
          <w:sz w:val="36"/>
          <w:szCs w:val="36"/>
        </w:rPr>
      </w:pPr>
      <w:r w:rsidRPr="00655A7B">
        <w:rPr>
          <w:sz w:val="36"/>
          <w:szCs w:val="36"/>
        </w:rPr>
        <w:t>11</w:t>
      </w:r>
      <w:r w:rsidR="00D005BF" w:rsidRPr="00655A7B">
        <w:rPr>
          <w:sz w:val="36"/>
          <w:szCs w:val="36"/>
        </w:rPr>
        <w:t>.Robinson, E. (2020)</w:t>
      </w:r>
      <w:r w:rsidR="00D005BF" w:rsidRPr="00655A7B">
        <w:rPr>
          <w:i/>
          <w:iCs/>
          <w:sz w:val="36"/>
          <w:szCs w:val="36"/>
        </w:rPr>
        <w:t xml:space="preserve"> THE BARRETT MODEL</w:t>
      </w:r>
      <w:r w:rsidR="00D005BF" w:rsidRPr="00655A7B">
        <w:rPr>
          <w:sz w:val="36"/>
          <w:szCs w:val="36"/>
        </w:rPr>
        <w:t xml:space="preserve">. Available at: </w:t>
      </w:r>
      <w:hyperlink r:id="rId20" w:history="1">
        <w:r w:rsidR="00D005BF" w:rsidRPr="00655A7B">
          <w:rPr>
            <w:rStyle w:val="Hyperlink"/>
            <w:sz w:val="36"/>
            <w:szCs w:val="36"/>
          </w:rPr>
          <w:t>https://teamperformanceus.com/the-barrett-model/</w:t>
        </w:r>
      </w:hyperlink>
      <w:r w:rsidR="00D005BF" w:rsidRPr="00655A7B">
        <w:rPr>
          <w:sz w:val="36"/>
          <w:szCs w:val="36"/>
        </w:rPr>
        <w:t>. (Accessed: 14 December 2020).</w:t>
      </w:r>
    </w:p>
    <w:p w14:paraId="05508610" w14:textId="6362ECCD" w:rsidR="00D005BF" w:rsidRPr="00655A7B" w:rsidRDefault="00D005BF" w:rsidP="003F493D">
      <w:pPr>
        <w:rPr>
          <w:rStyle w:val="Hyperlink"/>
          <w:color w:val="auto"/>
          <w:sz w:val="36"/>
          <w:szCs w:val="36"/>
          <w:u w:val="none"/>
        </w:rPr>
      </w:pPr>
      <w:r w:rsidRPr="00655A7B">
        <w:rPr>
          <w:rStyle w:val="Hyperlink"/>
          <w:color w:val="auto"/>
          <w:sz w:val="36"/>
          <w:szCs w:val="36"/>
          <w:u w:val="none"/>
        </w:rPr>
        <w:t>1</w:t>
      </w:r>
      <w:r w:rsidR="0081616A" w:rsidRPr="00655A7B">
        <w:rPr>
          <w:rStyle w:val="Hyperlink"/>
          <w:color w:val="auto"/>
          <w:sz w:val="36"/>
          <w:szCs w:val="36"/>
          <w:u w:val="none"/>
        </w:rPr>
        <w:t>2</w:t>
      </w:r>
      <w:r w:rsidRPr="00655A7B">
        <w:rPr>
          <w:rStyle w:val="Hyperlink"/>
          <w:color w:val="auto"/>
          <w:sz w:val="36"/>
          <w:szCs w:val="36"/>
          <w:u w:val="none"/>
        </w:rPr>
        <w:t xml:space="preserve">.Teambuilding.co.uk (2020) </w:t>
      </w:r>
      <w:r w:rsidRPr="00655A7B">
        <w:rPr>
          <w:i/>
          <w:iCs/>
          <w:sz w:val="36"/>
          <w:szCs w:val="36"/>
        </w:rPr>
        <w:t>John Adair - Action-Centered Leadership</w:t>
      </w:r>
      <w:r w:rsidRPr="00655A7B">
        <w:rPr>
          <w:sz w:val="36"/>
          <w:szCs w:val="36"/>
        </w:rPr>
        <w:t xml:space="preserve">. Available at: </w:t>
      </w:r>
      <w:hyperlink r:id="rId21" w:history="1">
        <w:r w:rsidRPr="00655A7B">
          <w:rPr>
            <w:rStyle w:val="Hyperlink"/>
            <w:sz w:val="36"/>
            <w:szCs w:val="36"/>
          </w:rPr>
          <w:t>https://www.teambuilding.co.uk/theory/john-adair-team-theory.html</w:t>
        </w:r>
      </w:hyperlink>
      <w:r w:rsidRPr="00655A7B">
        <w:rPr>
          <w:rStyle w:val="Hyperlink"/>
          <w:sz w:val="36"/>
          <w:szCs w:val="36"/>
        </w:rPr>
        <w:t>.</w:t>
      </w:r>
      <w:r w:rsidRPr="00655A7B">
        <w:rPr>
          <w:rStyle w:val="Hyperlink"/>
          <w:color w:val="auto"/>
          <w:sz w:val="36"/>
          <w:szCs w:val="36"/>
          <w:u w:val="none"/>
        </w:rPr>
        <w:t xml:space="preserve"> (Accessed: 13 December 2020).</w:t>
      </w:r>
    </w:p>
    <w:p w14:paraId="7D33D0F3" w14:textId="190407C5" w:rsidR="00D005BF" w:rsidRPr="00655A7B" w:rsidRDefault="00D005BF" w:rsidP="003F493D">
      <w:pPr>
        <w:rPr>
          <w:sz w:val="36"/>
          <w:szCs w:val="36"/>
        </w:rPr>
      </w:pPr>
      <w:r w:rsidRPr="00655A7B">
        <w:rPr>
          <w:sz w:val="36"/>
          <w:szCs w:val="36"/>
        </w:rPr>
        <w:lastRenderedPageBreak/>
        <w:t>1</w:t>
      </w:r>
      <w:r w:rsidR="0081616A" w:rsidRPr="00655A7B">
        <w:rPr>
          <w:sz w:val="36"/>
          <w:szCs w:val="36"/>
        </w:rPr>
        <w:t>3</w:t>
      </w:r>
      <w:r w:rsidRPr="00655A7B">
        <w:rPr>
          <w:sz w:val="36"/>
          <w:szCs w:val="36"/>
        </w:rPr>
        <w:t xml:space="preserve">.Twitter.com/Bupa UK Careers (2020) </w:t>
      </w:r>
      <w:r w:rsidRPr="00655A7B">
        <w:rPr>
          <w:i/>
          <w:iCs/>
          <w:sz w:val="36"/>
          <w:szCs w:val="36"/>
        </w:rPr>
        <w:t>Bupa UK Careers</w:t>
      </w:r>
      <w:r w:rsidRPr="00655A7B">
        <w:rPr>
          <w:sz w:val="36"/>
          <w:szCs w:val="36"/>
        </w:rPr>
        <w:t xml:space="preserve">. Available at: </w:t>
      </w:r>
      <w:hyperlink r:id="rId22" w:history="1">
        <w:r w:rsidRPr="00655A7B">
          <w:rPr>
            <w:rStyle w:val="Hyperlink"/>
            <w:sz w:val="36"/>
            <w:szCs w:val="36"/>
          </w:rPr>
          <w:t>https://twitter.com/BupaUKCareers</w:t>
        </w:r>
      </w:hyperlink>
      <w:r w:rsidRPr="00655A7B">
        <w:rPr>
          <w:sz w:val="36"/>
          <w:szCs w:val="36"/>
        </w:rPr>
        <w:t>. (Accessed: 16 December 2020).</w:t>
      </w:r>
    </w:p>
    <w:p w14:paraId="47E402DF" w14:textId="13C27096" w:rsidR="00D005BF" w:rsidRPr="00655A7B" w:rsidRDefault="00D005BF" w:rsidP="003F493D">
      <w:pPr>
        <w:rPr>
          <w:rStyle w:val="Hyperlink"/>
          <w:sz w:val="36"/>
          <w:szCs w:val="36"/>
        </w:rPr>
      </w:pPr>
      <w:r w:rsidRPr="00655A7B">
        <w:rPr>
          <w:sz w:val="36"/>
          <w:szCs w:val="36"/>
        </w:rPr>
        <w:t>1</w:t>
      </w:r>
      <w:r w:rsidR="0081616A" w:rsidRPr="00655A7B">
        <w:rPr>
          <w:sz w:val="36"/>
          <w:szCs w:val="36"/>
        </w:rPr>
        <w:t>4</w:t>
      </w:r>
      <w:r w:rsidRPr="00655A7B">
        <w:rPr>
          <w:sz w:val="36"/>
          <w:szCs w:val="36"/>
        </w:rPr>
        <w:t xml:space="preserve">.Ukessays.com (2018) </w:t>
      </w:r>
      <w:r w:rsidRPr="00655A7B">
        <w:rPr>
          <w:i/>
          <w:iCs/>
          <w:sz w:val="36"/>
          <w:szCs w:val="36"/>
        </w:rPr>
        <w:t>The Organizational Theories of Max Weber</w:t>
      </w:r>
      <w:r w:rsidRPr="00655A7B">
        <w:rPr>
          <w:sz w:val="36"/>
          <w:szCs w:val="36"/>
        </w:rPr>
        <w:t xml:space="preserve">. Available at: </w:t>
      </w:r>
      <w:hyperlink r:id="rId23" w:history="1">
        <w:r w:rsidRPr="00655A7B">
          <w:rPr>
            <w:rStyle w:val="Hyperlink"/>
            <w:sz w:val="36"/>
            <w:szCs w:val="36"/>
          </w:rPr>
          <w:t>https://www.ukessays.com/essays/business/analysing-the-organizational-theories-of-max-weber-business-essay.php</w:t>
        </w:r>
      </w:hyperlink>
      <w:r w:rsidRPr="00655A7B">
        <w:rPr>
          <w:rStyle w:val="Hyperlink"/>
          <w:sz w:val="36"/>
          <w:szCs w:val="36"/>
        </w:rPr>
        <w:t>.</w:t>
      </w:r>
    </w:p>
    <w:p w14:paraId="1161C1FA" w14:textId="39E3C666" w:rsidR="00D005BF" w:rsidRPr="00655A7B" w:rsidRDefault="00D005BF" w:rsidP="003F493D">
      <w:pPr>
        <w:rPr>
          <w:rStyle w:val="Hyperlink"/>
          <w:color w:val="auto"/>
          <w:sz w:val="36"/>
          <w:szCs w:val="36"/>
          <w:u w:val="none"/>
        </w:rPr>
      </w:pPr>
      <w:r w:rsidRPr="00655A7B">
        <w:rPr>
          <w:rStyle w:val="Hyperlink"/>
          <w:color w:val="auto"/>
          <w:sz w:val="36"/>
          <w:szCs w:val="36"/>
          <w:u w:val="none"/>
        </w:rPr>
        <w:t>(Accessed:12 December 2020).</w:t>
      </w:r>
    </w:p>
    <w:p w14:paraId="114F03F3" w14:textId="5068C01C" w:rsidR="00D005BF" w:rsidRPr="00655A7B" w:rsidRDefault="00D005BF" w:rsidP="003F493D">
      <w:pPr>
        <w:rPr>
          <w:sz w:val="36"/>
          <w:szCs w:val="36"/>
        </w:rPr>
      </w:pPr>
      <w:r w:rsidRPr="00655A7B">
        <w:rPr>
          <w:sz w:val="36"/>
          <w:szCs w:val="36"/>
        </w:rPr>
        <w:t>1</w:t>
      </w:r>
      <w:r w:rsidR="0081616A" w:rsidRPr="00655A7B">
        <w:rPr>
          <w:sz w:val="36"/>
          <w:szCs w:val="36"/>
        </w:rPr>
        <w:t>5</w:t>
      </w:r>
      <w:r w:rsidRPr="00655A7B">
        <w:rPr>
          <w:sz w:val="36"/>
          <w:szCs w:val="36"/>
        </w:rPr>
        <w:t xml:space="preserve">.Wiedemann, C. (2020) </w:t>
      </w:r>
      <w:r w:rsidRPr="00655A7B">
        <w:rPr>
          <w:i/>
          <w:iCs/>
          <w:sz w:val="36"/>
          <w:szCs w:val="36"/>
        </w:rPr>
        <w:t>Theoretical Support for the Barrett Model</w:t>
      </w:r>
      <w:r w:rsidRPr="00655A7B">
        <w:rPr>
          <w:sz w:val="36"/>
          <w:szCs w:val="36"/>
        </w:rPr>
        <w:t xml:space="preserve">. Available at: </w:t>
      </w:r>
      <w:hyperlink r:id="rId24" w:history="1">
        <w:r w:rsidRPr="00655A7B">
          <w:rPr>
            <w:rStyle w:val="Hyperlink"/>
            <w:sz w:val="36"/>
            <w:szCs w:val="36"/>
          </w:rPr>
          <w:t>https://www.valuescentre.com/resource-library/theoretical-support-barrett-model/</w:t>
        </w:r>
      </w:hyperlink>
      <w:r w:rsidRPr="00655A7B">
        <w:rPr>
          <w:sz w:val="36"/>
          <w:szCs w:val="36"/>
        </w:rPr>
        <w:t>. (Accessed: 17 December 2020).</w:t>
      </w:r>
    </w:p>
    <w:p w14:paraId="24AB880A" w14:textId="03796F84" w:rsidR="00584BCA" w:rsidRPr="00655A7B" w:rsidRDefault="00584BCA" w:rsidP="00584BCA">
      <w:pPr>
        <w:rPr>
          <w:sz w:val="36"/>
          <w:szCs w:val="36"/>
        </w:rPr>
      </w:pPr>
      <w:r w:rsidRPr="00655A7B">
        <w:rPr>
          <w:sz w:val="36"/>
          <w:szCs w:val="36"/>
        </w:rPr>
        <w:t>1</w:t>
      </w:r>
      <w:r w:rsidR="0081616A" w:rsidRPr="00655A7B">
        <w:rPr>
          <w:sz w:val="36"/>
          <w:szCs w:val="36"/>
        </w:rPr>
        <w:t>6</w:t>
      </w:r>
      <w:r w:rsidRPr="00655A7B">
        <w:rPr>
          <w:sz w:val="36"/>
          <w:szCs w:val="36"/>
        </w:rPr>
        <w:t xml:space="preserve">.Weber M., (1947). </w:t>
      </w:r>
      <w:r w:rsidRPr="00655A7B">
        <w:rPr>
          <w:i/>
          <w:iCs/>
          <w:sz w:val="36"/>
          <w:szCs w:val="36"/>
        </w:rPr>
        <w:t>The Theory of Social and Economic</w:t>
      </w:r>
      <w:r w:rsidRPr="00655A7B">
        <w:rPr>
          <w:sz w:val="36"/>
          <w:szCs w:val="36"/>
        </w:rPr>
        <w:t xml:space="preserve"> </w:t>
      </w:r>
      <w:r w:rsidRPr="00655A7B">
        <w:rPr>
          <w:i/>
          <w:iCs/>
          <w:sz w:val="36"/>
          <w:szCs w:val="36"/>
        </w:rPr>
        <w:t>Organizations</w:t>
      </w:r>
      <w:r w:rsidRPr="00655A7B">
        <w:rPr>
          <w:sz w:val="36"/>
          <w:szCs w:val="36"/>
        </w:rPr>
        <w:t>. Ed. And trans. by A. M. Henderson and Talcott Parsons, Free Press, New York</w:t>
      </w:r>
      <w:bookmarkStart w:id="0" w:name="_Hlk59640007"/>
      <w:r w:rsidR="0081616A" w:rsidRPr="00655A7B">
        <w:rPr>
          <w:sz w:val="36"/>
          <w:szCs w:val="36"/>
        </w:rPr>
        <w:t>.</w:t>
      </w:r>
    </w:p>
    <w:bookmarkEnd w:id="0"/>
    <w:p w14:paraId="7A9DFDC3" w14:textId="06ACEE1E" w:rsidR="00584BCA" w:rsidRPr="00584BCA" w:rsidRDefault="00584BCA" w:rsidP="00584BCA">
      <w:pPr>
        <w:rPr>
          <w:sz w:val="36"/>
          <w:szCs w:val="36"/>
        </w:rPr>
      </w:pPr>
    </w:p>
    <w:p w14:paraId="621B4B73" w14:textId="638EC07F" w:rsidR="00584BCA" w:rsidRPr="00B40D82" w:rsidRDefault="00584BCA" w:rsidP="003F493D">
      <w:pPr>
        <w:rPr>
          <w:sz w:val="36"/>
          <w:szCs w:val="36"/>
        </w:rPr>
      </w:pPr>
    </w:p>
    <w:sectPr w:rsidR="00584BCA" w:rsidRPr="00B40D82" w:rsidSect="00CC164E">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3711EB" w14:textId="77777777" w:rsidR="00747CDD" w:rsidRDefault="00747CDD" w:rsidP="001470E7">
      <w:pPr>
        <w:spacing w:after="0" w:line="240" w:lineRule="auto"/>
      </w:pPr>
      <w:r>
        <w:separator/>
      </w:r>
    </w:p>
  </w:endnote>
  <w:endnote w:type="continuationSeparator" w:id="0">
    <w:p w14:paraId="4DD42D04" w14:textId="77777777" w:rsidR="00747CDD" w:rsidRDefault="00747CDD" w:rsidP="00147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04324542"/>
      <w:docPartObj>
        <w:docPartGallery w:val="Page Numbers (Bottom of Page)"/>
        <w:docPartUnique/>
      </w:docPartObj>
    </w:sdtPr>
    <w:sdtEndPr>
      <w:rPr>
        <w:noProof/>
      </w:rPr>
    </w:sdtEndPr>
    <w:sdtContent>
      <w:p w14:paraId="40BBF4D9" w14:textId="5A0CE97D" w:rsidR="001470E7" w:rsidRDefault="001470E7">
        <w:pPr>
          <w:pStyle w:val="Footer"/>
          <w:jc w:val="center"/>
        </w:pPr>
        <w:r>
          <w:fldChar w:fldCharType="begin"/>
        </w:r>
        <w:r>
          <w:instrText xml:space="preserve"> PAGE   \* MERGEFORMAT </w:instrText>
        </w:r>
        <w:r>
          <w:fldChar w:fldCharType="separate"/>
        </w:r>
        <w:r w:rsidR="00020E50">
          <w:rPr>
            <w:noProof/>
          </w:rPr>
          <w:t>2</w:t>
        </w:r>
        <w:r>
          <w:rPr>
            <w:noProof/>
          </w:rPr>
          <w:fldChar w:fldCharType="end"/>
        </w:r>
      </w:p>
    </w:sdtContent>
  </w:sdt>
  <w:p w14:paraId="3484DF03" w14:textId="77777777" w:rsidR="001470E7" w:rsidRDefault="001470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E449B1" w14:textId="77777777" w:rsidR="00747CDD" w:rsidRDefault="00747CDD" w:rsidP="001470E7">
      <w:pPr>
        <w:spacing w:after="0" w:line="240" w:lineRule="auto"/>
      </w:pPr>
      <w:r>
        <w:separator/>
      </w:r>
    </w:p>
  </w:footnote>
  <w:footnote w:type="continuationSeparator" w:id="0">
    <w:p w14:paraId="1175A4CC" w14:textId="77777777" w:rsidR="00747CDD" w:rsidRDefault="00747CDD" w:rsidP="001470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426E2"/>
    <w:multiLevelType w:val="multilevel"/>
    <w:tmpl w:val="F1E0C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2772D"/>
    <w:multiLevelType w:val="multilevel"/>
    <w:tmpl w:val="9DEE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800FA"/>
    <w:rsid w:val="00004716"/>
    <w:rsid w:val="00020E50"/>
    <w:rsid w:val="00044705"/>
    <w:rsid w:val="00074DED"/>
    <w:rsid w:val="0008015A"/>
    <w:rsid w:val="000862BB"/>
    <w:rsid w:val="000A06FE"/>
    <w:rsid w:val="000B02A2"/>
    <w:rsid w:val="0010460C"/>
    <w:rsid w:val="001470E7"/>
    <w:rsid w:val="0015638A"/>
    <w:rsid w:val="001800FA"/>
    <w:rsid w:val="00180E82"/>
    <w:rsid w:val="00252A45"/>
    <w:rsid w:val="00254961"/>
    <w:rsid w:val="00256320"/>
    <w:rsid w:val="00290D58"/>
    <w:rsid w:val="002C2149"/>
    <w:rsid w:val="002D51A5"/>
    <w:rsid w:val="002F056C"/>
    <w:rsid w:val="002F38DC"/>
    <w:rsid w:val="003329E5"/>
    <w:rsid w:val="00335177"/>
    <w:rsid w:val="00341503"/>
    <w:rsid w:val="00352A90"/>
    <w:rsid w:val="003B2143"/>
    <w:rsid w:val="003E46BB"/>
    <w:rsid w:val="003F493D"/>
    <w:rsid w:val="00405CBE"/>
    <w:rsid w:val="0041224E"/>
    <w:rsid w:val="00441437"/>
    <w:rsid w:val="004702C3"/>
    <w:rsid w:val="00495E51"/>
    <w:rsid w:val="004A3306"/>
    <w:rsid w:val="004B301B"/>
    <w:rsid w:val="004E0C6C"/>
    <w:rsid w:val="00500010"/>
    <w:rsid w:val="0050619C"/>
    <w:rsid w:val="00526D03"/>
    <w:rsid w:val="00536292"/>
    <w:rsid w:val="00546954"/>
    <w:rsid w:val="00584BCA"/>
    <w:rsid w:val="005928ED"/>
    <w:rsid w:val="005943DD"/>
    <w:rsid w:val="00595463"/>
    <w:rsid w:val="005A1DBD"/>
    <w:rsid w:val="005B169E"/>
    <w:rsid w:val="005C1D79"/>
    <w:rsid w:val="00612B74"/>
    <w:rsid w:val="00626AC6"/>
    <w:rsid w:val="00633DE5"/>
    <w:rsid w:val="00637026"/>
    <w:rsid w:val="00655A7B"/>
    <w:rsid w:val="006577A4"/>
    <w:rsid w:val="0069224A"/>
    <w:rsid w:val="00697642"/>
    <w:rsid w:val="006A5B52"/>
    <w:rsid w:val="006C12ED"/>
    <w:rsid w:val="006D1494"/>
    <w:rsid w:val="006D6562"/>
    <w:rsid w:val="006E4076"/>
    <w:rsid w:val="006F2045"/>
    <w:rsid w:val="006F269C"/>
    <w:rsid w:val="00700ACC"/>
    <w:rsid w:val="00705D94"/>
    <w:rsid w:val="00732E14"/>
    <w:rsid w:val="00736AA6"/>
    <w:rsid w:val="00737014"/>
    <w:rsid w:val="00742806"/>
    <w:rsid w:val="00747CDD"/>
    <w:rsid w:val="007716D8"/>
    <w:rsid w:val="007A7FF2"/>
    <w:rsid w:val="007C32F0"/>
    <w:rsid w:val="007C7534"/>
    <w:rsid w:val="007F5ED5"/>
    <w:rsid w:val="0081616A"/>
    <w:rsid w:val="00826B1F"/>
    <w:rsid w:val="00861262"/>
    <w:rsid w:val="008B364F"/>
    <w:rsid w:val="008E294D"/>
    <w:rsid w:val="00920A97"/>
    <w:rsid w:val="00940552"/>
    <w:rsid w:val="009472D9"/>
    <w:rsid w:val="00970B38"/>
    <w:rsid w:val="00972646"/>
    <w:rsid w:val="009755D5"/>
    <w:rsid w:val="009816F8"/>
    <w:rsid w:val="009C53AB"/>
    <w:rsid w:val="009C5823"/>
    <w:rsid w:val="009F452E"/>
    <w:rsid w:val="00A0111E"/>
    <w:rsid w:val="00A2718F"/>
    <w:rsid w:val="00A47B32"/>
    <w:rsid w:val="00A52769"/>
    <w:rsid w:val="00A8529F"/>
    <w:rsid w:val="00AA625D"/>
    <w:rsid w:val="00AE6CC5"/>
    <w:rsid w:val="00B00715"/>
    <w:rsid w:val="00B22C08"/>
    <w:rsid w:val="00B23B6C"/>
    <w:rsid w:val="00B344A5"/>
    <w:rsid w:val="00B40D82"/>
    <w:rsid w:val="00B61122"/>
    <w:rsid w:val="00B72449"/>
    <w:rsid w:val="00B9487B"/>
    <w:rsid w:val="00BC6AD0"/>
    <w:rsid w:val="00BE18D6"/>
    <w:rsid w:val="00C471B0"/>
    <w:rsid w:val="00C67376"/>
    <w:rsid w:val="00C97A43"/>
    <w:rsid w:val="00CB6A4E"/>
    <w:rsid w:val="00CB7CF6"/>
    <w:rsid w:val="00CC164E"/>
    <w:rsid w:val="00CC75BD"/>
    <w:rsid w:val="00CF5634"/>
    <w:rsid w:val="00D005BF"/>
    <w:rsid w:val="00D34FF8"/>
    <w:rsid w:val="00D517BC"/>
    <w:rsid w:val="00DA79D7"/>
    <w:rsid w:val="00DC6BDA"/>
    <w:rsid w:val="00DF2E52"/>
    <w:rsid w:val="00E253A3"/>
    <w:rsid w:val="00E37B5B"/>
    <w:rsid w:val="00E47578"/>
    <w:rsid w:val="00E627EB"/>
    <w:rsid w:val="00E805B4"/>
    <w:rsid w:val="00E93E5C"/>
    <w:rsid w:val="00EA7F53"/>
    <w:rsid w:val="00EE5934"/>
    <w:rsid w:val="00F06B1C"/>
    <w:rsid w:val="00F42F75"/>
    <w:rsid w:val="00FB0203"/>
    <w:rsid w:val="00FB0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C3652"/>
  <w15:docId w15:val="{1CECE7F7-32B2-4B7D-B4C0-5BAD6AAA4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12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5177"/>
    <w:rPr>
      <w:color w:val="0563C1" w:themeColor="hyperlink"/>
      <w:u w:val="single"/>
    </w:rPr>
  </w:style>
  <w:style w:type="character" w:customStyle="1" w:styleId="UnresolvedMention1">
    <w:name w:val="Unresolved Mention1"/>
    <w:basedOn w:val="DefaultParagraphFont"/>
    <w:uiPriority w:val="99"/>
    <w:semiHidden/>
    <w:unhideWhenUsed/>
    <w:rsid w:val="00335177"/>
    <w:rPr>
      <w:color w:val="605E5C"/>
      <w:shd w:val="clear" w:color="auto" w:fill="E1DFDD"/>
    </w:rPr>
  </w:style>
  <w:style w:type="character" w:styleId="Strong">
    <w:name w:val="Strong"/>
    <w:basedOn w:val="DefaultParagraphFont"/>
    <w:uiPriority w:val="22"/>
    <w:qFormat/>
    <w:rsid w:val="000A06FE"/>
    <w:rPr>
      <w:b/>
      <w:bCs/>
    </w:rPr>
  </w:style>
  <w:style w:type="character" w:styleId="FollowedHyperlink">
    <w:name w:val="FollowedHyperlink"/>
    <w:basedOn w:val="DefaultParagraphFont"/>
    <w:uiPriority w:val="99"/>
    <w:semiHidden/>
    <w:unhideWhenUsed/>
    <w:rsid w:val="00CC164E"/>
    <w:rPr>
      <w:color w:val="954F72" w:themeColor="followedHyperlink"/>
      <w:u w:val="single"/>
    </w:rPr>
  </w:style>
  <w:style w:type="paragraph" w:styleId="BalloonText">
    <w:name w:val="Balloon Text"/>
    <w:basedOn w:val="Normal"/>
    <w:link w:val="BalloonTextChar"/>
    <w:uiPriority w:val="99"/>
    <w:semiHidden/>
    <w:unhideWhenUsed/>
    <w:rsid w:val="00180E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0E82"/>
    <w:rPr>
      <w:rFonts w:ascii="Tahoma" w:hAnsi="Tahoma" w:cs="Tahoma"/>
      <w:sz w:val="16"/>
      <w:szCs w:val="16"/>
    </w:rPr>
  </w:style>
  <w:style w:type="paragraph" w:styleId="NormalWeb">
    <w:name w:val="Normal (Web)"/>
    <w:basedOn w:val="Normal"/>
    <w:uiPriority w:val="99"/>
    <w:semiHidden/>
    <w:unhideWhenUsed/>
    <w:rsid w:val="006D6562"/>
    <w:rPr>
      <w:rFonts w:ascii="Times New Roman" w:hAnsi="Times New Roman" w:cs="Times New Roman"/>
      <w:sz w:val="24"/>
      <w:szCs w:val="24"/>
    </w:rPr>
  </w:style>
  <w:style w:type="paragraph" w:styleId="Header">
    <w:name w:val="header"/>
    <w:basedOn w:val="Normal"/>
    <w:link w:val="HeaderChar"/>
    <w:uiPriority w:val="99"/>
    <w:unhideWhenUsed/>
    <w:rsid w:val="001470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70E7"/>
  </w:style>
  <w:style w:type="paragraph" w:styleId="Footer">
    <w:name w:val="footer"/>
    <w:basedOn w:val="Normal"/>
    <w:link w:val="FooterChar"/>
    <w:uiPriority w:val="99"/>
    <w:unhideWhenUsed/>
    <w:rsid w:val="001470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70E7"/>
  </w:style>
  <w:style w:type="character" w:customStyle="1" w:styleId="Heading1Char">
    <w:name w:val="Heading 1 Char"/>
    <w:basedOn w:val="DefaultParagraphFont"/>
    <w:link w:val="Heading1"/>
    <w:uiPriority w:val="9"/>
    <w:rsid w:val="006C12ED"/>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6C12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7176001">
      <w:bodyDiv w:val="1"/>
      <w:marLeft w:val="0"/>
      <w:marRight w:val="0"/>
      <w:marTop w:val="0"/>
      <w:marBottom w:val="0"/>
      <w:divBdr>
        <w:top w:val="none" w:sz="0" w:space="0" w:color="auto"/>
        <w:left w:val="none" w:sz="0" w:space="0" w:color="auto"/>
        <w:bottom w:val="none" w:sz="0" w:space="0" w:color="auto"/>
        <w:right w:val="none" w:sz="0" w:space="0" w:color="auto"/>
      </w:divBdr>
    </w:div>
    <w:div w:id="366414727">
      <w:bodyDiv w:val="1"/>
      <w:marLeft w:val="0"/>
      <w:marRight w:val="0"/>
      <w:marTop w:val="0"/>
      <w:marBottom w:val="0"/>
      <w:divBdr>
        <w:top w:val="none" w:sz="0" w:space="0" w:color="auto"/>
        <w:left w:val="none" w:sz="0" w:space="0" w:color="auto"/>
        <w:bottom w:val="none" w:sz="0" w:space="0" w:color="auto"/>
        <w:right w:val="none" w:sz="0" w:space="0" w:color="auto"/>
      </w:divBdr>
    </w:div>
    <w:div w:id="409039891">
      <w:bodyDiv w:val="1"/>
      <w:marLeft w:val="0"/>
      <w:marRight w:val="0"/>
      <w:marTop w:val="0"/>
      <w:marBottom w:val="0"/>
      <w:divBdr>
        <w:top w:val="none" w:sz="0" w:space="0" w:color="auto"/>
        <w:left w:val="none" w:sz="0" w:space="0" w:color="auto"/>
        <w:bottom w:val="none" w:sz="0" w:space="0" w:color="auto"/>
        <w:right w:val="none" w:sz="0" w:space="0" w:color="auto"/>
      </w:divBdr>
    </w:div>
    <w:div w:id="434137180">
      <w:bodyDiv w:val="1"/>
      <w:marLeft w:val="0"/>
      <w:marRight w:val="0"/>
      <w:marTop w:val="0"/>
      <w:marBottom w:val="0"/>
      <w:divBdr>
        <w:top w:val="none" w:sz="0" w:space="0" w:color="auto"/>
        <w:left w:val="none" w:sz="0" w:space="0" w:color="auto"/>
        <w:bottom w:val="none" w:sz="0" w:space="0" w:color="auto"/>
        <w:right w:val="none" w:sz="0" w:space="0" w:color="auto"/>
      </w:divBdr>
    </w:div>
    <w:div w:id="819225387">
      <w:bodyDiv w:val="1"/>
      <w:marLeft w:val="0"/>
      <w:marRight w:val="0"/>
      <w:marTop w:val="0"/>
      <w:marBottom w:val="0"/>
      <w:divBdr>
        <w:top w:val="none" w:sz="0" w:space="0" w:color="auto"/>
        <w:left w:val="none" w:sz="0" w:space="0" w:color="auto"/>
        <w:bottom w:val="none" w:sz="0" w:space="0" w:color="auto"/>
        <w:right w:val="none" w:sz="0" w:space="0" w:color="auto"/>
      </w:divBdr>
    </w:div>
    <w:div w:id="873230791">
      <w:bodyDiv w:val="1"/>
      <w:marLeft w:val="0"/>
      <w:marRight w:val="0"/>
      <w:marTop w:val="0"/>
      <w:marBottom w:val="0"/>
      <w:divBdr>
        <w:top w:val="none" w:sz="0" w:space="0" w:color="auto"/>
        <w:left w:val="none" w:sz="0" w:space="0" w:color="auto"/>
        <w:bottom w:val="none" w:sz="0" w:space="0" w:color="auto"/>
        <w:right w:val="none" w:sz="0" w:space="0" w:color="auto"/>
      </w:divBdr>
    </w:div>
    <w:div w:id="921375652">
      <w:bodyDiv w:val="1"/>
      <w:marLeft w:val="0"/>
      <w:marRight w:val="0"/>
      <w:marTop w:val="0"/>
      <w:marBottom w:val="0"/>
      <w:divBdr>
        <w:top w:val="none" w:sz="0" w:space="0" w:color="auto"/>
        <w:left w:val="none" w:sz="0" w:space="0" w:color="auto"/>
        <w:bottom w:val="none" w:sz="0" w:space="0" w:color="auto"/>
        <w:right w:val="none" w:sz="0" w:space="0" w:color="auto"/>
      </w:divBdr>
    </w:div>
    <w:div w:id="1005547467">
      <w:bodyDiv w:val="1"/>
      <w:marLeft w:val="0"/>
      <w:marRight w:val="0"/>
      <w:marTop w:val="0"/>
      <w:marBottom w:val="0"/>
      <w:divBdr>
        <w:top w:val="none" w:sz="0" w:space="0" w:color="auto"/>
        <w:left w:val="none" w:sz="0" w:space="0" w:color="auto"/>
        <w:bottom w:val="none" w:sz="0" w:space="0" w:color="auto"/>
        <w:right w:val="none" w:sz="0" w:space="0" w:color="auto"/>
      </w:divBdr>
    </w:div>
    <w:div w:id="1190995368">
      <w:bodyDiv w:val="1"/>
      <w:marLeft w:val="0"/>
      <w:marRight w:val="0"/>
      <w:marTop w:val="0"/>
      <w:marBottom w:val="0"/>
      <w:divBdr>
        <w:top w:val="none" w:sz="0" w:space="0" w:color="auto"/>
        <w:left w:val="none" w:sz="0" w:space="0" w:color="auto"/>
        <w:bottom w:val="none" w:sz="0" w:space="0" w:color="auto"/>
        <w:right w:val="none" w:sz="0" w:space="0" w:color="auto"/>
      </w:divBdr>
    </w:div>
    <w:div w:id="1232233731">
      <w:bodyDiv w:val="1"/>
      <w:marLeft w:val="0"/>
      <w:marRight w:val="0"/>
      <w:marTop w:val="0"/>
      <w:marBottom w:val="0"/>
      <w:divBdr>
        <w:top w:val="none" w:sz="0" w:space="0" w:color="auto"/>
        <w:left w:val="none" w:sz="0" w:space="0" w:color="auto"/>
        <w:bottom w:val="none" w:sz="0" w:space="0" w:color="auto"/>
        <w:right w:val="none" w:sz="0" w:space="0" w:color="auto"/>
      </w:divBdr>
    </w:div>
    <w:div w:id="1272980132">
      <w:bodyDiv w:val="1"/>
      <w:marLeft w:val="0"/>
      <w:marRight w:val="0"/>
      <w:marTop w:val="0"/>
      <w:marBottom w:val="0"/>
      <w:divBdr>
        <w:top w:val="none" w:sz="0" w:space="0" w:color="auto"/>
        <w:left w:val="none" w:sz="0" w:space="0" w:color="auto"/>
        <w:bottom w:val="none" w:sz="0" w:space="0" w:color="auto"/>
        <w:right w:val="none" w:sz="0" w:space="0" w:color="auto"/>
      </w:divBdr>
    </w:div>
    <w:div w:id="1369380943">
      <w:bodyDiv w:val="1"/>
      <w:marLeft w:val="0"/>
      <w:marRight w:val="0"/>
      <w:marTop w:val="0"/>
      <w:marBottom w:val="0"/>
      <w:divBdr>
        <w:top w:val="none" w:sz="0" w:space="0" w:color="auto"/>
        <w:left w:val="none" w:sz="0" w:space="0" w:color="auto"/>
        <w:bottom w:val="none" w:sz="0" w:space="0" w:color="auto"/>
        <w:right w:val="none" w:sz="0" w:space="0" w:color="auto"/>
      </w:divBdr>
    </w:div>
    <w:div w:id="1383671016">
      <w:bodyDiv w:val="1"/>
      <w:marLeft w:val="0"/>
      <w:marRight w:val="0"/>
      <w:marTop w:val="0"/>
      <w:marBottom w:val="0"/>
      <w:divBdr>
        <w:top w:val="none" w:sz="0" w:space="0" w:color="auto"/>
        <w:left w:val="none" w:sz="0" w:space="0" w:color="auto"/>
        <w:bottom w:val="none" w:sz="0" w:space="0" w:color="auto"/>
        <w:right w:val="none" w:sz="0" w:space="0" w:color="auto"/>
      </w:divBdr>
    </w:div>
    <w:div w:id="1427654298">
      <w:bodyDiv w:val="1"/>
      <w:marLeft w:val="0"/>
      <w:marRight w:val="0"/>
      <w:marTop w:val="0"/>
      <w:marBottom w:val="0"/>
      <w:divBdr>
        <w:top w:val="none" w:sz="0" w:space="0" w:color="auto"/>
        <w:left w:val="none" w:sz="0" w:space="0" w:color="auto"/>
        <w:bottom w:val="none" w:sz="0" w:space="0" w:color="auto"/>
        <w:right w:val="none" w:sz="0" w:space="0" w:color="auto"/>
      </w:divBdr>
    </w:div>
    <w:div w:id="1570725986">
      <w:bodyDiv w:val="1"/>
      <w:marLeft w:val="0"/>
      <w:marRight w:val="0"/>
      <w:marTop w:val="0"/>
      <w:marBottom w:val="0"/>
      <w:divBdr>
        <w:top w:val="none" w:sz="0" w:space="0" w:color="auto"/>
        <w:left w:val="none" w:sz="0" w:space="0" w:color="auto"/>
        <w:bottom w:val="none" w:sz="0" w:space="0" w:color="auto"/>
        <w:right w:val="none" w:sz="0" w:space="0" w:color="auto"/>
      </w:divBdr>
    </w:div>
    <w:div w:id="1679041726">
      <w:bodyDiv w:val="1"/>
      <w:marLeft w:val="0"/>
      <w:marRight w:val="0"/>
      <w:marTop w:val="0"/>
      <w:marBottom w:val="0"/>
      <w:divBdr>
        <w:top w:val="none" w:sz="0" w:space="0" w:color="auto"/>
        <w:left w:val="none" w:sz="0" w:space="0" w:color="auto"/>
        <w:bottom w:val="none" w:sz="0" w:space="0" w:color="auto"/>
        <w:right w:val="none" w:sz="0" w:space="0" w:color="auto"/>
      </w:divBdr>
    </w:div>
    <w:div w:id="1719238071">
      <w:bodyDiv w:val="1"/>
      <w:marLeft w:val="0"/>
      <w:marRight w:val="0"/>
      <w:marTop w:val="0"/>
      <w:marBottom w:val="0"/>
      <w:divBdr>
        <w:top w:val="none" w:sz="0" w:space="0" w:color="auto"/>
        <w:left w:val="none" w:sz="0" w:space="0" w:color="auto"/>
        <w:bottom w:val="none" w:sz="0" w:space="0" w:color="auto"/>
        <w:right w:val="none" w:sz="0" w:space="0" w:color="auto"/>
      </w:divBdr>
    </w:div>
    <w:div w:id="195933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xpertprogrammanagement.com/2011/08/action-centred-leadership-john-adair/" TargetMode="External"/><Relationship Id="rId18" Type="http://schemas.openxmlformats.org/officeDocument/2006/relationships/hyperlink" Target="https://www.ourbupa.co.uk/sites/peopleplace/Pages/Welcome-to-Bupa.aspx"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eambuilding.co.uk/theory/john-adair-team-theory.html" TargetMode="External"/><Relationship Id="rId7" Type="http://schemas.openxmlformats.org/officeDocument/2006/relationships/endnotes" Target="endnotes.xml"/><Relationship Id="rId12" Type="http://schemas.openxmlformats.org/officeDocument/2006/relationships/hyperlink" Target="https://www.youtube.com/watch?v=d1jOwD-CTLI&amp;t=181s" TargetMode="External"/><Relationship Id="rId17" Type="http://schemas.openxmlformats.org/officeDocument/2006/relationships/hyperlink" Target="https://www.mindtools.com/pages/article/newLDR_48.ht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youtube.com/watch?v=zp554tcdWO8" TargetMode="External"/><Relationship Id="rId20" Type="http://schemas.openxmlformats.org/officeDocument/2006/relationships/hyperlink" Target="https://teamperformanceus.com/the-barrett-mode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reers.bupa.co.uk/about-bupa" TargetMode="External"/><Relationship Id="rId24" Type="http://schemas.openxmlformats.org/officeDocument/2006/relationships/hyperlink" Target="https://www.valuescentre.com/resource-library/theoretical-support-barrett-model/" TargetMode="External"/><Relationship Id="rId5" Type="http://schemas.openxmlformats.org/officeDocument/2006/relationships/webSettings" Target="webSettings.xml"/><Relationship Id="rId15" Type="http://schemas.openxmlformats.org/officeDocument/2006/relationships/hyperlink" Target="https://www.youtube.com/channel/UCKK4_XnSe9V8MTJ8QDVpeLA" TargetMode="External"/><Relationship Id="rId23" Type="http://schemas.openxmlformats.org/officeDocument/2006/relationships/hyperlink" Target="https://www.ukessays.com/essays/business/analysing-the-organizational-theories-of-max-weber-business-essay.php" TargetMode="External"/><Relationship Id="rId10" Type="http://schemas.openxmlformats.org/officeDocument/2006/relationships/hyperlink" Target="https://bupanursingcareers.co.uk/" TargetMode="External"/><Relationship Id="rId19" Type="http://schemas.openxmlformats.org/officeDocument/2006/relationships/hyperlink" Target="https://theinvestorsbook.com/max-webers-bureaucracy-theory.html" TargetMode="External"/><Relationship Id="rId4" Type="http://schemas.openxmlformats.org/officeDocument/2006/relationships/settings" Target="settings.xml"/><Relationship Id="rId9" Type="http://schemas.openxmlformats.org/officeDocument/2006/relationships/hyperlink" Target="https://www.bupa.com/corporate/who-we-are/our-purpose-and-values" TargetMode="External"/><Relationship Id="rId14" Type="http://schemas.openxmlformats.org/officeDocument/2006/relationships/hyperlink" Target="https://www.indeed.co.uk/cmp/Bupa/reviews" TargetMode="External"/><Relationship Id="rId22" Type="http://schemas.openxmlformats.org/officeDocument/2006/relationships/hyperlink" Target="https://twitter.com/BupaUKCareer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0124A-799A-47CF-8B2C-4F812ED32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15</Pages>
  <Words>2765</Words>
  <Characters>15765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Ionela Valentina Lazar (1905285)</dc:creator>
  <cp:lastModifiedBy>Ionela Valentina Lazar (1905285)</cp:lastModifiedBy>
  <cp:revision>15</cp:revision>
  <dcterms:created xsi:type="dcterms:W3CDTF">2020-12-23T17:45:00Z</dcterms:created>
  <dcterms:modified xsi:type="dcterms:W3CDTF">2020-12-23T19:00:00Z</dcterms:modified>
</cp:coreProperties>
</file>