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4D5E2" w14:textId="77777777" w:rsidR="00DB5620" w:rsidRPr="00317773" w:rsidRDefault="00DB5620" w:rsidP="00317773">
      <w:pPr>
        <w:spacing w:line="360" w:lineRule="auto"/>
        <w:contextualSpacing/>
        <w:jc w:val="center"/>
        <w:rPr>
          <w:rFonts w:ascii="Times New Roman" w:hAnsi="Times New Roman" w:cs="Times New Roman"/>
          <w:sz w:val="24"/>
          <w:szCs w:val="24"/>
          <w:shd w:val="clear" w:color="auto" w:fill="FAFAFA"/>
        </w:rPr>
      </w:pPr>
    </w:p>
    <w:p w14:paraId="1FA8B8D0" w14:textId="77777777" w:rsidR="00DB5620" w:rsidRPr="00317773" w:rsidRDefault="00DB5620" w:rsidP="00317773">
      <w:pPr>
        <w:spacing w:line="360" w:lineRule="auto"/>
        <w:contextualSpacing/>
        <w:jc w:val="center"/>
        <w:rPr>
          <w:rFonts w:ascii="Times New Roman" w:hAnsi="Times New Roman" w:cs="Times New Roman"/>
          <w:sz w:val="24"/>
          <w:szCs w:val="24"/>
          <w:shd w:val="clear" w:color="auto" w:fill="FAFAFA"/>
        </w:rPr>
      </w:pPr>
    </w:p>
    <w:p w14:paraId="33D864BB" w14:textId="77777777" w:rsidR="00DB5620" w:rsidRPr="00317773" w:rsidRDefault="00DB5620" w:rsidP="00317773">
      <w:pPr>
        <w:spacing w:line="360" w:lineRule="auto"/>
        <w:contextualSpacing/>
        <w:jc w:val="center"/>
        <w:rPr>
          <w:rFonts w:ascii="Times New Roman" w:hAnsi="Times New Roman" w:cs="Times New Roman"/>
          <w:sz w:val="24"/>
          <w:szCs w:val="24"/>
          <w:shd w:val="clear" w:color="auto" w:fill="FAFAFA"/>
        </w:rPr>
      </w:pPr>
    </w:p>
    <w:p w14:paraId="1D847CD8" w14:textId="77777777" w:rsidR="00DB5620" w:rsidRPr="00317773" w:rsidRDefault="00DB5620" w:rsidP="00317773">
      <w:pPr>
        <w:spacing w:line="360" w:lineRule="auto"/>
        <w:contextualSpacing/>
        <w:jc w:val="center"/>
        <w:rPr>
          <w:rFonts w:ascii="Times New Roman" w:hAnsi="Times New Roman" w:cs="Times New Roman"/>
          <w:sz w:val="24"/>
          <w:szCs w:val="24"/>
          <w:shd w:val="clear" w:color="auto" w:fill="FAFAFA"/>
        </w:rPr>
      </w:pPr>
    </w:p>
    <w:p w14:paraId="2EC6BAA2" w14:textId="77777777" w:rsidR="00DB5620" w:rsidRPr="00317773" w:rsidRDefault="00DB5620" w:rsidP="00317773">
      <w:pPr>
        <w:spacing w:line="360" w:lineRule="auto"/>
        <w:contextualSpacing/>
        <w:jc w:val="center"/>
        <w:rPr>
          <w:rFonts w:ascii="Times New Roman" w:hAnsi="Times New Roman" w:cs="Times New Roman"/>
          <w:sz w:val="24"/>
          <w:szCs w:val="24"/>
          <w:shd w:val="clear" w:color="auto" w:fill="FAFAFA"/>
        </w:rPr>
      </w:pPr>
    </w:p>
    <w:p w14:paraId="3275F9B2" w14:textId="77777777" w:rsidR="00DB5620" w:rsidRPr="00317773" w:rsidRDefault="00DB5620" w:rsidP="00317773">
      <w:pPr>
        <w:spacing w:line="360" w:lineRule="auto"/>
        <w:contextualSpacing/>
        <w:jc w:val="center"/>
        <w:rPr>
          <w:rFonts w:ascii="Times New Roman" w:hAnsi="Times New Roman" w:cs="Times New Roman"/>
          <w:sz w:val="24"/>
          <w:szCs w:val="24"/>
          <w:shd w:val="clear" w:color="auto" w:fill="FAFAFA"/>
        </w:rPr>
      </w:pPr>
    </w:p>
    <w:p w14:paraId="557C0E09" w14:textId="77777777" w:rsidR="00DB5620" w:rsidRPr="00317773" w:rsidRDefault="00DB5620" w:rsidP="00317773">
      <w:pPr>
        <w:spacing w:line="360" w:lineRule="auto"/>
        <w:contextualSpacing/>
        <w:jc w:val="center"/>
        <w:rPr>
          <w:rFonts w:ascii="Times New Roman" w:hAnsi="Times New Roman" w:cs="Times New Roman"/>
          <w:sz w:val="24"/>
          <w:szCs w:val="24"/>
          <w:shd w:val="clear" w:color="auto" w:fill="FAFAFA"/>
        </w:rPr>
      </w:pPr>
    </w:p>
    <w:p w14:paraId="302418E2" w14:textId="77777777" w:rsidR="00DB5620" w:rsidRPr="00317773" w:rsidRDefault="00DB5620" w:rsidP="00317773">
      <w:pPr>
        <w:spacing w:line="360" w:lineRule="auto"/>
        <w:contextualSpacing/>
        <w:jc w:val="center"/>
        <w:rPr>
          <w:rFonts w:ascii="Times New Roman" w:hAnsi="Times New Roman" w:cs="Times New Roman"/>
          <w:sz w:val="24"/>
          <w:szCs w:val="24"/>
          <w:shd w:val="clear" w:color="auto" w:fill="FAFAFA"/>
        </w:rPr>
      </w:pPr>
    </w:p>
    <w:p w14:paraId="773CE2A3" w14:textId="72F8FFD9" w:rsidR="00DB5620" w:rsidRPr="00317773" w:rsidRDefault="00DB5620" w:rsidP="00317773">
      <w:pPr>
        <w:spacing w:line="360" w:lineRule="auto"/>
        <w:contextualSpacing/>
        <w:jc w:val="center"/>
        <w:rPr>
          <w:rFonts w:ascii="Times New Roman" w:hAnsi="Times New Roman" w:cs="Times New Roman"/>
          <w:sz w:val="24"/>
          <w:szCs w:val="24"/>
          <w:shd w:val="clear" w:color="auto" w:fill="FAFAFA"/>
        </w:rPr>
      </w:pPr>
      <w:r w:rsidRPr="00317773">
        <w:rPr>
          <w:rFonts w:ascii="Times New Roman" w:hAnsi="Times New Roman" w:cs="Times New Roman"/>
          <w:sz w:val="24"/>
          <w:szCs w:val="24"/>
          <w:shd w:val="clear" w:color="auto" w:fill="FAFAFA"/>
        </w:rPr>
        <w:t>Hotel Placement Research Project</w:t>
      </w:r>
    </w:p>
    <w:p w14:paraId="1D1AF546" w14:textId="71D49235" w:rsidR="00D13CE0" w:rsidRDefault="00DB5620" w:rsidP="00317773">
      <w:pPr>
        <w:spacing w:line="360" w:lineRule="auto"/>
        <w:contextualSpacing/>
        <w:jc w:val="center"/>
        <w:rPr>
          <w:rFonts w:ascii="Times New Roman" w:hAnsi="Times New Roman" w:cs="Times New Roman"/>
          <w:sz w:val="24"/>
          <w:szCs w:val="24"/>
        </w:rPr>
      </w:pPr>
      <w:r w:rsidRPr="00317773">
        <w:rPr>
          <w:rFonts w:ascii="Times New Roman" w:hAnsi="Times New Roman" w:cs="Times New Roman"/>
          <w:sz w:val="24"/>
          <w:szCs w:val="24"/>
        </w:rPr>
        <w:t>Student</w:t>
      </w:r>
      <w:r w:rsidR="00D13CE0">
        <w:rPr>
          <w:rFonts w:ascii="Times New Roman" w:hAnsi="Times New Roman" w:cs="Times New Roman"/>
          <w:sz w:val="24"/>
          <w:szCs w:val="24"/>
        </w:rPr>
        <w:t xml:space="preserve"> Ramona Mihaela Deca</w:t>
      </w:r>
    </w:p>
    <w:p w14:paraId="75CF88EA" w14:textId="10A4CB61" w:rsidR="00DB5620" w:rsidRPr="00317773" w:rsidRDefault="00DB5620" w:rsidP="00317773">
      <w:pPr>
        <w:spacing w:line="360" w:lineRule="auto"/>
        <w:contextualSpacing/>
        <w:jc w:val="center"/>
        <w:rPr>
          <w:rFonts w:ascii="Times New Roman" w:hAnsi="Times New Roman" w:cs="Times New Roman"/>
          <w:sz w:val="24"/>
          <w:szCs w:val="24"/>
        </w:rPr>
      </w:pPr>
      <w:r w:rsidRPr="00317773">
        <w:rPr>
          <w:rFonts w:ascii="Times New Roman" w:hAnsi="Times New Roman" w:cs="Times New Roman"/>
          <w:sz w:val="24"/>
          <w:szCs w:val="24"/>
        </w:rPr>
        <w:t xml:space="preserve"> Id-Number:</w:t>
      </w:r>
      <w:r w:rsidR="00D13CE0">
        <w:rPr>
          <w:rFonts w:ascii="Times New Roman" w:hAnsi="Times New Roman" w:cs="Times New Roman"/>
          <w:sz w:val="24"/>
          <w:szCs w:val="24"/>
        </w:rPr>
        <w:t>2022132</w:t>
      </w:r>
    </w:p>
    <w:p w14:paraId="4A1804A5" w14:textId="301077DC" w:rsidR="00EB47AF" w:rsidRPr="00317773" w:rsidRDefault="00EB47AF" w:rsidP="00D13CE0">
      <w:pPr>
        <w:spacing w:line="360" w:lineRule="auto"/>
        <w:contextualSpacing/>
        <w:jc w:val="center"/>
        <w:rPr>
          <w:rFonts w:ascii="Times New Roman" w:hAnsi="Times New Roman" w:cs="Times New Roman"/>
          <w:sz w:val="24"/>
          <w:szCs w:val="24"/>
        </w:rPr>
      </w:pPr>
    </w:p>
    <w:p w14:paraId="49BAE8F6" w14:textId="77777777" w:rsidR="00EB47AF" w:rsidRPr="00317773" w:rsidRDefault="00EB47AF" w:rsidP="00317773">
      <w:pPr>
        <w:spacing w:line="360" w:lineRule="auto"/>
        <w:contextualSpacing/>
        <w:rPr>
          <w:rFonts w:ascii="Times New Roman" w:hAnsi="Times New Roman" w:cs="Times New Roman"/>
          <w:sz w:val="24"/>
          <w:szCs w:val="24"/>
        </w:rPr>
      </w:pPr>
      <w:r w:rsidRPr="00317773">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14:ligatures w14:val="standardContextual"/>
        </w:rPr>
        <w:id w:val="-420648129"/>
        <w:docPartObj>
          <w:docPartGallery w:val="Table of Contents"/>
          <w:docPartUnique/>
        </w:docPartObj>
      </w:sdtPr>
      <w:sdtEndPr>
        <w:rPr>
          <w:b/>
          <w:bCs/>
          <w:noProof/>
        </w:rPr>
      </w:sdtEndPr>
      <w:sdtContent>
        <w:p w14:paraId="21FD7D0F" w14:textId="5EA43FF1" w:rsidR="00EB47AF" w:rsidRPr="00317773" w:rsidRDefault="00EB47AF" w:rsidP="00317773">
          <w:pPr>
            <w:pStyle w:val="TOCHeading"/>
            <w:spacing w:line="360" w:lineRule="auto"/>
            <w:contextualSpacing/>
            <w:rPr>
              <w:rFonts w:ascii="Times New Roman" w:hAnsi="Times New Roman" w:cs="Times New Roman"/>
              <w:b/>
              <w:bCs/>
              <w:color w:val="auto"/>
              <w:sz w:val="24"/>
              <w:szCs w:val="24"/>
            </w:rPr>
          </w:pPr>
          <w:r w:rsidRPr="00317773">
            <w:rPr>
              <w:rFonts w:ascii="Times New Roman" w:hAnsi="Times New Roman" w:cs="Times New Roman"/>
              <w:b/>
              <w:bCs/>
              <w:color w:val="auto"/>
              <w:sz w:val="24"/>
              <w:szCs w:val="24"/>
            </w:rPr>
            <w:t>Table of Contents</w:t>
          </w:r>
        </w:p>
        <w:p w14:paraId="5AD56BB4" w14:textId="43076584" w:rsidR="00EB47AF" w:rsidRPr="00317773" w:rsidRDefault="00EB47AF" w:rsidP="00317773">
          <w:pPr>
            <w:pStyle w:val="TOC1"/>
            <w:tabs>
              <w:tab w:val="right" w:leader="dot" w:pos="9016"/>
            </w:tabs>
            <w:spacing w:line="360" w:lineRule="auto"/>
            <w:contextualSpacing/>
            <w:rPr>
              <w:rFonts w:ascii="Times New Roman" w:hAnsi="Times New Roman" w:cs="Times New Roman"/>
              <w:noProof/>
              <w:sz w:val="24"/>
              <w:szCs w:val="24"/>
            </w:rPr>
          </w:pPr>
          <w:r w:rsidRPr="00317773">
            <w:rPr>
              <w:rFonts w:ascii="Times New Roman" w:hAnsi="Times New Roman" w:cs="Times New Roman"/>
              <w:sz w:val="24"/>
              <w:szCs w:val="24"/>
            </w:rPr>
            <w:fldChar w:fldCharType="begin"/>
          </w:r>
          <w:r w:rsidRPr="00317773">
            <w:rPr>
              <w:rFonts w:ascii="Times New Roman" w:hAnsi="Times New Roman" w:cs="Times New Roman"/>
              <w:sz w:val="24"/>
              <w:szCs w:val="24"/>
            </w:rPr>
            <w:instrText xml:space="preserve"> TOC \o "1-3" \h \z \u </w:instrText>
          </w:r>
          <w:r w:rsidRPr="00317773">
            <w:rPr>
              <w:rFonts w:ascii="Times New Roman" w:hAnsi="Times New Roman" w:cs="Times New Roman"/>
              <w:sz w:val="24"/>
              <w:szCs w:val="24"/>
            </w:rPr>
            <w:fldChar w:fldCharType="separate"/>
          </w:r>
          <w:hyperlink w:anchor="_Toc138381483" w:history="1">
            <w:r w:rsidRPr="00317773">
              <w:rPr>
                <w:rStyle w:val="Hyperlink"/>
                <w:rFonts w:ascii="Times New Roman" w:hAnsi="Times New Roman" w:cs="Times New Roman"/>
                <w:noProof/>
                <w:color w:val="auto"/>
                <w:sz w:val="24"/>
                <w:szCs w:val="24"/>
              </w:rPr>
              <w:t>Introduction</w:t>
            </w:r>
            <w:r w:rsidRPr="00317773">
              <w:rPr>
                <w:rFonts w:ascii="Times New Roman" w:hAnsi="Times New Roman" w:cs="Times New Roman"/>
                <w:noProof/>
                <w:webHidden/>
                <w:sz w:val="24"/>
                <w:szCs w:val="24"/>
              </w:rPr>
              <w:tab/>
            </w:r>
            <w:r w:rsidRPr="00317773">
              <w:rPr>
                <w:rFonts w:ascii="Times New Roman" w:hAnsi="Times New Roman" w:cs="Times New Roman"/>
                <w:noProof/>
                <w:webHidden/>
                <w:sz w:val="24"/>
                <w:szCs w:val="24"/>
              </w:rPr>
              <w:fldChar w:fldCharType="begin"/>
            </w:r>
            <w:r w:rsidRPr="00317773">
              <w:rPr>
                <w:rFonts w:ascii="Times New Roman" w:hAnsi="Times New Roman" w:cs="Times New Roman"/>
                <w:noProof/>
                <w:webHidden/>
                <w:sz w:val="24"/>
                <w:szCs w:val="24"/>
              </w:rPr>
              <w:instrText xml:space="preserve"> PAGEREF _Toc138381483 \h </w:instrText>
            </w:r>
            <w:r w:rsidRPr="00317773">
              <w:rPr>
                <w:rFonts w:ascii="Times New Roman" w:hAnsi="Times New Roman" w:cs="Times New Roman"/>
                <w:noProof/>
                <w:webHidden/>
                <w:sz w:val="24"/>
                <w:szCs w:val="24"/>
              </w:rPr>
            </w:r>
            <w:r w:rsidRPr="00317773">
              <w:rPr>
                <w:rFonts w:ascii="Times New Roman" w:hAnsi="Times New Roman" w:cs="Times New Roman"/>
                <w:noProof/>
                <w:webHidden/>
                <w:sz w:val="24"/>
                <w:szCs w:val="24"/>
              </w:rPr>
              <w:fldChar w:fldCharType="separate"/>
            </w:r>
            <w:r w:rsidRPr="00317773">
              <w:rPr>
                <w:rFonts w:ascii="Times New Roman" w:hAnsi="Times New Roman" w:cs="Times New Roman"/>
                <w:noProof/>
                <w:webHidden/>
                <w:sz w:val="24"/>
                <w:szCs w:val="24"/>
              </w:rPr>
              <w:t>3</w:t>
            </w:r>
            <w:r w:rsidRPr="00317773">
              <w:rPr>
                <w:rFonts w:ascii="Times New Roman" w:hAnsi="Times New Roman" w:cs="Times New Roman"/>
                <w:noProof/>
                <w:webHidden/>
                <w:sz w:val="24"/>
                <w:szCs w:val="24"/>
              </w:rPr>
              <w:fldChar w:fldCharType="end"/>
            </w:r>
          </w:hyperlink>
        </w:p>
        <w:p w14:paraId="4891C423" w14:textId="3DF1FA01" w:rsidR="00EB47AF" w:rsidRPr="00317773" w:rsidRDefault="00D13CE0" w:rsidP="00317773">
          <w:pPr>
            <w:pStyle w:val="TOC2"/>
            <w:tabs>
              <w:tab w:val="right" w:leader="dot" w:pos="9016"/>
            </w:tabs>
            <w:spacing w:line="360" w:lineRule="auto"/>
            <w:contextualSpacing/>
            <w:rPr>
              <w:rFonts w:ascii="Times New Roman" w:hAnsi="Times New Roman" w:cs="Times New Roman"/>
              <w:noProof/>
              <w:sz w:val="24"/>
              <w:szCs w:val="24"/>
            </w:rPr>
          </w:pPr>
          <w:hyperlink w:anchor="_Toc138381484" w:history="1">
            <w:r w:rsidR="00EB47AF" w:rsidRPr="00317773">
              <w:rPr>
                <w:rStyle w:val="Hyperlink"/>
                <w:rFonts w:ascii="Times New Roman" w:hAnsi="Times New Roman" w:cs="Times New Roman"/>
                <w:noProof/>
                <w:color w:val="auto"/>
                <w:sz w:val="24"/>
                <w:szCs w:val="24"/>
              </w:rPr>
              <w:t>Research background</w:t>
            </w:r>
            <w:r w:rsidR="00EB47AF" w:rsidRPr="00317773">
              <w:rPr>
                <w:rFonts w:ascii="Times New Roman" w:hAnsi="Times New Roman" w:cs="Times New Roman"/>
                <w:noProof/>
                <w:webHidden/>
                <w:sz w:val="24"/>
                <w:szCs w:val="24"/>
              </w:rPr>
              <w:tab/>
            </w:r>
            <w:r w:rsidR="00EB47AF" w:rsidRPr="00317773">
              <w:rPr>
                <w:rFonts w:ascii="Times New Roman" w:hAnsi="Times New Roman" w:cs="Times New Roman"/>
                <w:noProof/>
                <w:webHidden/>
                <w:sz w:val="24"/>
                <w:szCs w:val="24"/>
              </w:rPr>
              <w:fldChar w:fldCharType="begin"/>
            </w:r>
            <w:r w:rsidR="00EB47AF" w:rsidRPr="00317773">
              <w:rPr>
                <w:rFonts w:ascii="Times New Roman" w:hAnsi="Times New Roman" w:cs="Times New Roman"/>
                <w:noProof/>
                <w:webHidden/>
                <w:sz w:val="24"/>
                <w:szCs w:val="24"/>
              </w:rPr>
              <w:instrText xml:space="preserve"> PAGEREF _Toc138381484 \h </w:instrText>
            </w:r>
            <w:r w:rsidR="00EB47AF" w:rsidRPr="00317773">
              <w:rPr>
                <w:rFonts w:ascii="Times New Roman" w:hAnsi="Times New Roman" w:cs="Times New Roman"/>
                <w:noProof/>
                <w:webHidden/>
                <w:sz w:val="24"/>
                <w:szCs w:val="24"/>
              </w:rPr>
            </w:r>
            <w:r w:rsidR="00EB47AF" w:rsidRPr="00317773">
              <w:rPr>
                <w:rFonts w:ascii="Times New Roman" w:hAnsi="Times New Roman" w:cs="Times New Roman"/>
                <w:noProof/>
                <w:webHidden/>
                <w:sz w:val="24"/>
                <w:szCs w:val="24"/>
              </w:rPr>
              <w:fldChar w:fldCharType="separate"/>
            </w:r>
            <w:r w:rsidR="00EB47AF" w:rsidRPr="00317773">
              <w:rPr>
                <w:rFonts w:ascii="Times New Roman" w:hAnsi="Times New Roman" w:cs="Times New Roman"/>
                <w:noProof/>
                <w:webHidden/>
                <w:sz w:val="24"/>
                <w:szCs w:val="24"/>
              </w:rPr>
              <w:t>3</w:t>
            </w:r>
            <w:r w:rsidR="00EB47AF" w:rsidRPr="00317773">
              <w:rPr>
                <w:rFonts w:ascii="Times New Roman" w:hAnsi="Times New Roman" w:cs="Times New Roman"/>
                <w:noProof/>
                <w:webHidden/>
                <w:sz w:val="24"/>
                <w:szCs w:val="24"/>
              </w:rPr>
              <w:fldChar w:fldCharType="end"/>
            </w:r>
          </w:hyperlink>
        </w:p>
        <w:p w14:paraId="1B1E5433" w14:textId="4F6C0E53" w:rsidR="00EB47AF" w:rsidRPr="00317773" w:rsidRDefault="00D13CE0" w:rsidP="00317773">
          <w:pPr>
            <w:pStyle w:val="TOC2"/>
            <w:tabs>
              <w:tab w:val="right" w:leader="dot" w:pos="9016"/>
            </w:tabs>
            <w:spacing w:line="360" w:lineRule="auto"/>
            <w:contextualSpacing/>
            <w:rPr>
              <w:rFonts w:ascii="Times New Roman" w:hAnsi="Times New Roman" w:cs="Times New Roman"/>
              <w:noProof/>
              <w:sz w:val="24"/>
              <w:szCs w:val="24"/>
            </w:rPr>
          </w:pPr>
          <w:hyperlink w:anchor="_Toc138381485" w:history="1">
            <w:r w:rsidR="00EB47AF" w:rsidRPr="00317773">
              <w:rPr>
                <w:rStyle w:val="Hyperlink"/>
                <w:rFonts w:ascii="Times New Roman" w:hAnsi="Times New Roman" w:cs="Times New Roman"/>
                <w:noProof/>
                <w:color w:val="auto"/>
                <w:sz w:val="24"/>
                <w:szCs w:val="24"/>
                <w:lang w:val="en-GB"/>
              </w:rPr>
              <w:t>Purpose of the research</w:t>
            </w:r>
            <w:r w:rsidR="00EB47AF" w:rsidRPr="00317773">
              <w:rPr>
                <w:rFonts w:ascii="Times New Roman" w:hAnsi="Times New Roman" w:cs="Times New Roman"/>
                <w:noProof/>
                <w:webHidden/>
                <w:sz w:val="24"/>
                <w:szCs w:val="24"/>
              </w:rPr>
              <w:tab/>
            </w:r>
            <w:r w:rsidR="00EB47AF" w:rsidRPr="00317773">
              <w:rPr>
                <w:rFonts w:ascii="Times New Roman" w:hAnsi="Times New Roman" w:cs="Times New Roman"/>
                <w:noProof/>
                <w:webHidden/>
                <w:sz w:val="24"/>
                <w:szCs w:val="24"/>
              </w:rPr>
              <w:fldChar w:fldCharType="begin"/>
            </w:r>
            <w:r w:rsidR="00EB47AF" w:rsidRPr="00317773">
              <w:rPr>
                <w:rFonts w:ascii="Times New Roman" w:hAnsi="Times New Roman" w:cs="Times New Roman"/>
                <w:noProof/>
                <w:webHidden/>
                <w:sz w:val="24"/>
                <w:szCs w:val="24"/>
              </w:rPr>
              <w:instrText xml:space="preserve"> PAGEREF _Toc138381485 \h </w:instrText>
            </w:r>
            <w:r w:rsidR="00EB47AF" w:rsidRPr="00317773">
              <w:rPr>
                <w:rFonts w:ascii="Times New Roman" w:hAnsi="Times New Roman" w:cs="Times New Roman"/>
                <w:noProof/>
                <w:webHidden/>
                <w:sz w:val="24"/>
                <w:szCs w:val="24"/>
              </w:rPr>
            </w:r>
            <w:r w:rsidR="00EB47AF" w:rsidRPr="00317773">
              <w:rPr>
                <w:rFonts w:ascii="Times New Roman" w:hAnsi="Times New Roman" w:cs="Times New Roman"/>
                <w:noProof/>
                <w:webHidden/>
                <w:sz w:val="24"/>
                <w:szCs w:val="24"/>
              </w:rPr>
              <w:fldChar w:fldCharType="separate"/>
            </w:r>
            <w:r w:rsidR="00EB47AF" w:rsidRPr="00317773">
              <w:rPr>
                <w:rFonts w:ascii="Times New Roman" w:hAnsi="Times New Roman" w:cs="Times New Roman"/>
                <w:noProof/>
                <w:webHidden/>
                <w:sz w:val="24"/>
                <w:szCs w:val="24"/>
              </w:rPr>
              <w:t>3</w:t>
            </w:r>
            <w:r w:rsidR="00EB47AF" w:rsidRPr="00317773">
              <w:rPr>
                <w:rFonts w:ascii="Times New Roman" w:hAnsi="Times New Roman" w:cs="Times New Roman"/>
                <w:noProof/>
                <w:webHidden/>
                <w:sz w:val="24"/>
                <w:szCs w:val="24"/>
              </w:rPr>
              <w:fldChar w:fldCharType="end"/>
            </w:r>
          </w:hyperlink>
        </w:p>
        <w:p w14:paraId="7590E810" w14:textId="0C0E7978" w:rsidR="00EB47AF" w:rsidRPr="00317773" w:rsidRDefault="00D13CE0" w:rsidP="00317773">
          <w:pPr>
            <w:pStyle w:val="TOC2"/>
            <w:tabs>
              <w:tab w:val="right" w:leader="dot" w:pos="9016"/>
            </w:tabs>
            <w:spacing w:line="360" w:lineRule="auto"/>
            <w:contextualSpacing/>
            <w:rPr>
              <w:rFonts w:ascii="Times New Roman" w:hAnsi="Times New Roman" w:cs="Times New Roman"/>
              <w:noProof/>
              <w:sz w:val="24"/>
              <w:szCs w:val="24"/>
            </w:rPr>
          </w:pPr>
          <w:hyperlink w:anchor="_Toc138381486" w:history="1">
            <w:r w:rsidR="00EB47AF" w:rsidRPr="00317773">
              <w:rPr>
                <w:rStyle w:val="Hyperlink"/>
                <w:rFonts w:ascii="Times New Roman" w:hAnsi="Times New Roman" w:cs="Times New Roman"/>
                <w:noProof/>
                <w:color w:val="auto"/>
                <w:sz w:val="24"/>
                <w:szCs w:val="24"/>
              </w:rPr>
              <w:t>Research aim, objectives, and questions</w:t>
            </w:r>
            <w:r w:rsidR="00EB47AF" w:rsidRPr="00317773">
              <w:rPr>
                <w:rFonts w:ascii="Times New Roman" w:hAnsi="Times New Roman" w:cs="Times New Roman"/>
                <w:noProof/>
                <w:webHidden/>
                <w:sz w:val="24"/>
                <w:szCs w:val="24"/>
              </w:rPr>
              <w:tab/>
            </w:r>
            <w:r w:rsidR="00EB47AF" w:rsidRPr="00317773">
              <w:rPr>
                <w:rFonts w:ascii="Times New Roman" w:hAnsi="Times New Roman" w:cs="Times New Roman"/>
                <w:noProof/>
                <w:webHidden/>
                <w:sz w:val="24"/>
                <w:szCs w:val="24"/>
              </w:rPr>
              <w:fldChar w:fldCharType="begin"/>
            </w:r>
            <w:r w:rsidR="00EB47AF" w:rsidRPr="00317773">
              <w:rPr>
                <w:rFonts w:ascii="Times New Roman" w:hAnsi="Times New Roman" w:cs="Times New Roman"/>
                <w:noProof/>
                <w:webHidden/>
                <w:sz w:val="24"/>
                <w:szCs w:val="24"/>
              </w:rPr>
              <w:instrText xml:space="preserve"> PAGEREF _Toc138381486 \h </w:instrText>
            </w:r>
            <w:r w:rsidR="00EB47AF" w:rsidRPr="00317773">
              <w:rPr>
                <w:rFonts w:ascii="Times New Roman" w:hAnsi="Times New Roman" w:cs="Times New Roman"/>
                <w:noProof/>
                <w:webHidden/>
                <w:sz w:val="24"/>
                <w:szCs w:val="24"/>
              </w:rPr>
            </w:r>
            <w:r w:rsidR="00EB47AF" w:rsidRPr="00317773">
              <w:rPr>
                <w:rFonts w:ascii="Times New Roman" w:hAnsi="Times New Roman" w:cs="Times New Roman"/>
                <w:noProof/>
                <w:webHidden/>
                <w:sz w:val="24"/>
                <w:szCs w:val="24"/>
              </w:rPr>
              <w:fldChar w:fldCharType="separate"/>
            </w:r>
            <w:r w:rsidR="00EB47AF" w:rsidRPr="00317773">
              <w:rPr>
                <w:rFonts w:ascii="Times New Roman" w:hAnsi="Times New Roman" w:cs="Times New Roman"/>
                <w:noProof/>
                <w:webHidden/>
                <w:sz w:val="24"/>
                <w:szCs w:val="24"/>
              </w:rPr>
              <w:t>3</w:t>
            </w:r>
            <w:r w:rsidR="00EB47AF" w:rsidRPr="00317773">
              <w:rPr>
                <w:rFonts w:ascii="Times New Roman" w:hAnsi="Times New Roman" w:cs="Times New Roman"/>
                <w:noProof/>
                <w:webHidden/>
                <w:sz w:val="24"/>
                <w:szCs w:val="24"/>
              </w:rPr>
              <w:fldChar w:fldCharType="end"/>
            </w:r>
          </w:hyperlink>
        </w:p>
        <w:p w14:paraId="5323AF36" w14:textId="2BA59C2F" w:rsidR="00EB47AF" w:rsidRPr="00317773" w:rsidRDefault="00D13CE0" w:rsidP="00317773">
          <w:pPr>
            <w:pStyle w:val="TOC2"/>
            <w:tabs>
              <w:tab w:val="right" w:leader="dot" w:pos="9016"/>
            </w:tabs>
            <w:spacing w:line="360" w:lineRule="auto"/>
            <w:contextualSpacing/>
            <w:rPr>
              <w:rFonts w:ascii="Times New Roman" w:hAnsi="Times New Roman" w:cs="Times New Roman"/>
              <w:noProof/>
              <w:sz w:val="24"/>
              <w:szCs w:val="24"/>
            </w:rPr>
          </w:pPr>
          <w:hyperlink w:anchor="_Toc138381487" w:history="1">
            <w:r w:rsidR="00EB47AF" w:rsidRPr="00317773">
              <w:rPr>
                <w:rStyle w:val="Hyperlink"/>
                <w:rFonts w:ascii="Times New Roman" w:hAnsi="Times New Roman" w:cs="Times New Roman"/>
                <w:noProof/>
                <w:color w:val="auto"/>
                <w:sz w:val="24"/>
                <w:szCs w:val="24"/>
              </w:rPr>
              <w:t>Research rationale</w:t>
            </w:r>
            <w:r w:rsidR="00EB47AF" w:rsidRPr="00317773">
              <w:rPr>
                <w:rFonts w:ascii="Times New Roman" w:hAnsi="Times New Roman" w:cs="Times New Roman"/>
                <w:noProof/>
                <w:webHidden/>
                <w:sz w:val="24"/>
                <w:szCs w:val="24"/>
              </w:rPr>
              <w:tab/>
            </w:r>
            <w:r w:rsidR="00EB47AF" w:rsidRPr="00317773">
              <w:rPr>
                <w:rFonts w:ascii="Times New Roman" w:hAnsi="Times New Roman" w:cs="Times New Roman"/>
                <w:noProof/>
                <w:webHidden/>
                <w:sz w:val="24"/>
                <w:szCs w:val="24"/>
              </w:rPr>
              <w:fldChar w:fldCharType="begin"/>
            </w:r>
            <w:r w:rsidR="00EB47AF" w:rsidRPr="00317773">
              <w:rPr>
                <w:rFonts w:ascii="Times New Roman" w:hAnsi="Times New Roman" w:cs="Times New Roman"/>
                <w:noProof/>
                <w:webHidden/>
                <w:sz w:val="24"/>
                <w:szCs w:val="24"/>
              </w:rPr>
              <w:instrText xml:space="preserve"> PAGEREF _Toc138381487 \h </w:instrText>
            </w:r>
            <w:r w:rsidR="00EB47AF" w:rsidRPr="00317773">
              <w:rPr>
                <w:rFonts w:ascii="Times New Roman" w:hAnsi="Times New Roman" w:cs="Times New Roman"/>
                <w:noProof/>
                <w:webHidden/>
                <w:sz w:val="24"/>
                <w:szCs w:val="24"/>
              </w:rPr>
            </w:r>
            <w:r w:rsidR="00EB47AF" w:rsidRPr="00317773">
              <w:rPr>
                <w:rFonts w:ascii="Times New Roman" w:hAnsi="Times New Roman" w:cs="Times New Roman"/>
                <w:noProof/>
                <w:webHidden/>
                <w:sz w:val="24"/>
                <w:szCs w:val="24"/>
              </w:rPr>
              <w:fldChar w:fldCharType="separate"/>
            </w:r>
            <w:r w:rsidR="00EB47AF" w:rsidRPr="00317773">
              <w:rPr>
                <w:rFonts w:ascii="Times New Roman" w:hAnsi="Times New Roman" w:cs="Times New Roman"/>
                <w:noProof/>
                <w:webHidden/>
                <w:sz w:val="24"/>
                <w:szCs w:val="24"/>
              </w:rPr>
              <w:t>4</w:t>
            </w:r>
            <w:r w:rsidR="00EB47AF" w:rsidRPr="00317773">
              <w:rPr>
                <w:rFonts w:ascii="Times New Roman" w:hAnsi="Times New Roman" w:cs="Times New Roman"/>
                <w:noProof/>
                <w:webHidden/>
                <w:sz w:val="24"/>
                <w:szCs w:val="24"/>
              </w:rPr>
              <w:fldChar w:fldCharType="end"/>
            </w:r>
          </w:hyperlink>
        </w:p>
        <w:p w14:paraId="1B059F22" w14:textId="5DD6F168" w:rsidR="00EB47AF" w:rsidRPr="00317773" w:rsidRDefault="00D13CE0" w:rsidP="00317773">
          <w:pPr>
            <w:pStyle w:val="TOC1"/>
            <w:tabs>
              <w:tab w:val="right" w:leader="dot" w:pos="9016"/>
            </w:tabs>
            <w:spacing w:line="360" w:lineRule="auto"/>
            <w:contextualSpacing/>
            <w:rPr>
              <w:rFonts w:ascii="Times New Roman" w:hAnsi="Times New Roman" w:cs="Times New Roman"/>
              <w:noProof/>
              <w:sz w:val="24"/>
              <w:szCs w:val="24"/>
            </w:rPr>
          </w:pPr>
          <w:hyperlink w:anchor="_Toc138381488" w:history="1">
            <w:r w:rsidR="00EB47AF" w:rsidRPr="00317773">
              <w:rPr>
                <w:rStyle w:val="Hyperlink"/>
                <w:rFonts w:ascii="Times New Roman" w:hAnsi="Times New Roman" w:cs="Times New Roman"/>
                <w:noProof/>
                <w:color w:val="auto"/>
                <w:sz w:val="24"/>
                <w:szCs w:val="24"/>
              </w:rPr>
              <w:t>Literature Review</w:t>
            </w:r>
            <w:r w:rsidR="00EB47AF" w:rsidRPr="00317773">
              <w:rPr>
                <w:rFonts w:ascii="Times New Roman" w:hAnsi="Times New Roman" w:cs="Times New Roman"/>
                <w:noProof/>
                <w:webHidden/>
                <w:sz w:val="24"/>
                <w:szCs w:val="24"/>
              </w:rPr>
              <w:tab/>
            </w:r>
            <w:r w:rsidR="00EB47AF" w:rsidRPr="00317773">
              <w:rPr>
                <w:rFonts w:ascii="Times New Roman" w:hAnsi="Times New Roman" w:cs="Times New Roman"/>
                <w:noProof/>
                <w:webHidden/>
                <w:sz w:val="24"/>
                <w:szCs w:val="24"/>
              </w:rPr>
              <w:fldChar w:fldCharType="begin"/>
            </w:r>
            <w:r w:rsidR="00EB47AF" w:rsidRPr="00317773">
              <w:rPr>
                <w:rFonts w:ascii="Times New Roman" w:hAnsi="Times New Roman" w:cs="Times New Roman"/>
                <w:noProof/>
                <w:webHidden/>
                <w:sz w:val="24"/>
                <w:szCs w:val="24"/>
              </w:rPr>
              <w:instrText xml:space="preserve"> PAGEREF _Toc138381488 \h </w:instrText>
            </w:r>
            <w:r w:rsidR="00EB47AF" w:rsidRPr="00317773">
              <w:rPr>
                <w:rFonts w:ascii="Times New Roman" w:hAnsi="Times New Roman" w:cs="Times New Roman"/>
                <w:noProof/>
                <w:webHidden/>
                <w:sz w:val="24"/>
                <w:szCs w:val="24"/>
              </w:rPr>
            </w:r>
            <w:r w:rsidR="00EB47AF" w:rsidRPr="00317773">
              <w:rPr>
                <w:rFonts w:ascii="Times New Roman" w:hAnsi="Times New Roman" w:cs="Times New Roman"/>
                <w:noProof/>
                <w:webHidden/>
                <w:sz w:val="24"/>
                <w:szCs w:val="24"/>
              </w:rPr>
              <w:fldChar w:fldCharType="separate"/>
            </w:r>
            <w:r w:rsidR="00EB47AF" w:rsidRPr="00317773">
              <w:rPr>
                <w:rFonts w:ascii="Times New Roman" w:hAnsi="Times New Roman" w:cs="Times New Roman"/>
                <w:noProof/>
                <w:webHidden/>
                <w:sz w:val="24"/>
                <w:szCs w:val="24"/>
              </w:rPr>
              <w:t>4</w:t>
            </w:r>
            <w:r w:rsidR="00EB47AF" w:rsidRPr="00317773">
              <w:rPr>
                <w:rFonts w:ascii="Times New Roman" w:hAnsi="Times New Roman" w:cs="Times New Roman"/>
                <w:noProof/>
                <w:webHidden/>
                <w:sz w:val="24"/>
                <w:szCs w:val="24"/>
              </w:rPr>
              <w:fldChar w:fldCharType="end"/>
            </w:r>
          </w:hyperlink>
        </w:p>
        <w:p w14:paraId="41B6A023" w14:textId="452601BB" w:rsidR="00EB47AF" w:rsidRPr="00317773" w:rsidRDefault="00D13CE0" w:rsidP="00317773">
          <w:pPr>
            <w:pStyle w:val="TOC1"/>
            <w:tabs>
              <w:tab w:val="right" w:leader="dot" w:pos="9016"/>
            </w:tabs>
            <w:spacing w:line="360" w:lineRule="auto"/>
            <w:contextualSpacing/>
            <w:rPr>
              <w:rFonts w:ascii="Times New Roman" w:hAnsi="Times New Roman" w:cs="Times New Roman"/>
              <w:noProof/>
              <w:sz w:val="24"/>
              <w:szCs w:val="24"/>
            </w:rPr>
          </w:pPr>
          <w:hyperlink w:anchor="_Toc138381489" w:history="1">
            <w:r w:rsidR="00EB47AF" w:rsidRPr="00317773">
              <w:rPr>
                <w:rStyle w:val="Hyperlink"/>
                <w:rFonts w:ascii="Times New Roman" w:hAnsi="Times New Roman" w:cs="Times New Roman"/>
                <w:noProof/>
                <w:color w:val="auto"/>
                <w:sz w:val="24"/>
                <w:szCs w:val="24"/>
                <w:shd w:val="clear" w:color="auto" w:fill="FFFFFF"/>
              </w:rPr>
              <w:t>Proposed methodology</w:t>
            </w:r>
            <w:r w:rsidR="00EB47AF" w:rsidRPr="00317773">
              <w:rPr>
                <w:rFonts w:ascii="Times New Roman" w:hAnsi="Times New Roman" w:cs="Times New Roman"/>
                <w:noProof/>
                <w:webHidden/>
                <w:sz w:val="24"/>
                <w:szCs w:val="24"/>
              </w:rPr>
              <w:tab/>
            </w:r>
            <w:r w:rsidR="00EB47AF" w:rsidRPr="00317773">
              <w:rPr>
                <w:rFonts w:ascii="Times New Roman" w:hAnsi="Times New Roman" w:cs="Times New Roman"/>
                <w:noProof/>
                <w:webHidden/>
                <w:sz w:val="24"/>
                <w:szCs w:val="24"/>
              </w:rPr>
              <w:fldChar w:fldCharType="begin"/>
            </w:r>
            <w:r w:rsidR="00EB47AF" w:rsidRPr="00317773">
              <w:rPr>
                <w:rFonts w:ascii="Times New Roman" w:hAnsi="Times New Roman" w:cs="Times New Roman"/>
                <w:noProof/>
                <w:webHidden/>
                <w:sz w:val="24"/>
                <w:szCs w:val="24"/>
              </w:rPr>
              <w:instrText xml:space="preserve"> PAGEREF _Toc138381489 \h </w:instrText>
            </w:r>
            <w:r w:rsidR="00EB47AF" w:rsidRPr="00317773">
              <w:rPr>
                <w:rFonts w:ascii="Times New Roman" w:hAnsi="Times New Roman" w:cs="Times New Roman"/>
                <w:noProof/>
                <w:webHidden/>
                <w:sz w:val="24"/>
                <w:szCs w:val="24"/>
              </w:rPr>
            </w:r>
            <w:r w:rsidR="00EB47AF" w:rsidRPr="00317773">
              <w:rPr>
                <w:rFonts w:ascii="Times New Roman" w:hAnsi="Times New Roman" w:cs="Times New Roman"/>
                <w:noProof/>
                <w:webHidden/>
                <w:sz w:val="24"/>
                <w:szCs w:val="24"/>
              </w:rPr>
              <w:fldChar w:fldCharType="separate"/>
            </w:r>
            <w:r w:rsidR="00EB47AF" w:rsidRPr="00317773">
              <w:rPr>
                <w:rFonts w:ascii="Times New Roman" w:hAnsi="Times New Roman" w:cs="Times New Roman"/>
                <w:noProof/>
                <w:webHidden/>
                <w:sz w:val="24"/>
                <w:szCs w:val="24"/>
              </w:rPr>
              <w:t>5</w:t>
            </w:r>
            <w:r w:rsidR="00EB47AF" w:rsidRPr="00317773">
              <w:rPr>
                <w:rFonts w:ascii="Times New Roman" w:hAnsi="Times New Roman" w:cs="Times New Roman"/>
                <w:noProof/>
                <w:webHidden/>
                <w:sz w:val="24"/>
                <w:szCs w:val="24"/>
              </w:rPr>
              <w:fldChar w:fldCharType="end"/>
            </w:r>
          </w:hyperlink>
        </w:p>
        <w:p w14:paraId="162A2ED1" w14:textId="241FF25D" w:rsidR="00EB47AF" w:rsidRPr="00317773" w:rsidRDefault="00D13CE0" w:rsidP="00317773">
          <w:pPr>
            <w:pStyle w:val="TOC1"/>
            <w:tabs>
              <w:tab w:val="right" w:leader="dot" w:pos="9016"/>
            </w:tabs>
            <w:spacing w:line="360" w:lineRule="auto"/>
            <w:contextualSpacing/>
            <w:rPr>
              <w:rFonts w:ascii="Times New Roman" w:hAnsi="Times New Roman" w:cs="Times New Roman"/>
              <w:noProof/>
              <w:sz w:val="24"/>
              <w:szCs w:val="24"/>
            </w:rPr>
          </w:pPr>
          <w:hyperlink w:anchor="_Toc138381490" w:history="1">
            <w:r w:rsidR="00EB47AF" w:rsidRPr="00317773">
              <w:rPr>
                <w:rStyle w:val="Hyperlink"/>
                <w:rFonts w:ascii="Times New Roman" w:hAnsi="Times New Roman" w:cs="Times New Roman"/>
                <w:noProof/>
                <w:color w:val="auto"/>
                <w:sz w:val="24"/>
                <w:szCs w:val="24"/>
              </w:rPr>
              <w:t>Conclusion</w:t>
            </w:r>
            <w:r w:rsidR="00EB47AF" w:rsidRPr="00317773">
              <w:rPr>
                <w:rFonts w:ascii="Times New Roman" w:hAnsi="Times New Roman" w:cs="Times New Roman"/>
                <w:noProof/>
                <w:webHidden/>
                <w:sz w:val="24"/>
                <w:szCs w:val="24"/>
              </w:rPr>
              <w:tab/>
            </w:r>
            <w:r w:rsidR="00EB47AF" w:rsidRPr="00317773">
              <w:rPr>
                <w:rFonts w:ascii="Times New Roman" w:hAnsi="Times New Roman" w:cs="Times New Roman"/>
                <w:noProof/>
                <w:webHidden/>
                <w:sz w:val="24"/>
                <w:szCs w:val="24"/>
              </w:rPr>
              <w:fldChar w:fldCharType="begin"/>
            </w:r>
            <w:r w:rsidR="00EB47AF" w:rsidRPr="00317773">
              <w:rPr>
                <w:rFonts w:ascii="Times New Roman" w:hAnsi="Times New Roman" w:cs="Times New Roman"/>
                <w:noProof/>
                <w:webHidden/>
                <w:sz w:val="24"/>
                <w:szCs w:val="24"/>
              </w:rPr>
              <w:instrText xml:space="preserve"> PAGEREF _Toc138381490 \h </w:instrText>
            </w:r>
            <w:r w:rsidR="00EB47AF" w:rsidRPr="00317773">
              <w:rPr>
                <w:rFonts w:ascii="Times New Roman" w:hAnsi="Times New Roman" w:cs="Times New Roman"/>
                <w:noProof/>
                <w:webHidden/>
                <w:sz w:val="24"/>
                <w:szCs w:val="24"/>
              </w:rPr>
            </w:r>
            <w:r w:rsidR="00EB47AF" w:rsidRPr="00317773">
              <w:rPr>
                <w:rFonts w:ascii="Times New Roman" w:hAnsi="Times New Roman" w:cs="Times New Roman"/>
                <w:noProof/>
                <w:webHidden/>
                <w:sz w:val="24"/>
                <w:szCs w:val="24"/>
              </w:rPr>
              <w:fldChar w:fldCharType="separate"/>
            </w:r>
            <w:r w:rsidR="00EB47AF" w:rsidRPr="00317773">
              <w:rPr>
                <w:rFonts w:ascii="Times New Roman" w:hAnsi="Times New Roman" w:cs="Times New Roman"/>
                <w:noProof/>
                <w:webHidden/>
                <w:sz w:val="24"/>
                <w:szCs w:val="24"/>
              </w:rPr>
              <w:t>5</w:t>
            </w:r>
            <w:r w:rsidR="00EB47AF" w:rsidRPr="00317773">
              <w:rPr>
                <w:rFonts w:ascii="Times New Roman" w:hAnsi="Times New Roman" w:cs="Times New Roman"/>
                <w:noProof/>
                <w:webHidden/>
                <w:sz w:val="24"/>
                <w:szCs w:val="24"/>
              </w:rPr>
              <w:fldChar w:fldCharType="end"/>
            </w:r>
          </w:hyperlink>
        </w:p>
        <w:p w14:paraId="6B52C211" w14:textId="6FB1E0AC" w:rsidR="00EB47AF" w:rsidRPr="00317773" w:rsidRDefault="00D13CE0" w:rsidP="00317773">
          <w:pPr>
            <w:pStyle w:val="TOC1"/>
            <w:tabs>
              <w:tab w:val="right" w:leader="dot" w:pos="9016"/>
            </w:tabs>
            <w:spacing w:line="360" w:lineRule="auto"/>
            <w:contextualSpacing/>
            <w:rPr>
              <w:rFonts w:ascii="Times New Roman" w:hAnsi="Times New Roman" w:cs="Times New Roman"/>
              <w:noProof/>
              <w:sz w:val="24"/>
              <w:szCs w:val="24"/>
            </w:rPr>
          </w:pPr>
          <w:hyperlink w:anchor="_Toc138381491" w:history="1">
            <w:r w:rsidR="00EB47AF" w:rsidRPr="00317773">
              <w:rPr>
                <w:rStyle w:val="Hyperlink"/>
                <w:rFonts w:ascii="Times New Roman" w:hAnsi="Times New Roman" w:cs="Times New Roman"/>
                <w:noProof/>
                <w:color w:val="auto"/>
                <w:sz w:val="24"/>
                <w:szCs w:val="24"/>
              </w:rPr>
              <w:t>References</w:t>
            </w:r>
            <w:r w:rsidR="00EB47AF" w:rsidRPr="00317773">
              <w:rPr>
                <w:rFonts w:ascii="Times New Roman" w:hAnsi="Times New Roman" w:cs="Times New Roman"/>
                <w:noProof/>
                <w:webHidden/>
                <w:sz w:val="24"/>
                <w:szCs w:val="24"/>
              </w:rPr>
              <w:tab/>
            </w:r>
            <w:r w:rsidR="00EB47AF" w:rsidRPr="00317773">
              <w:rPr>
                <w:rFonts w:ascii="Times New Roman" w:hAnsi="Times New Roman" w:cs="Times New Roman"/>
                <w:noProof/>
                <w:webHidden/>
                <w:sz w:val="24"/>
                <w:szCs w:val="24"/>
              </w:rPr>
              <w:fldChar w:fldCharType="begin"/>
            </w:r>
            <w:r w:rsidR="00EB47AF" w:rsidRPr="00317773">
              <w:rPr>
                <w:rFonts w:ascii="Times New Roman" w:hAnsi="Times New Roman" w:cs="Times New Roman"/>
                <w:noProof/>
                <w:webHidden/>
                <w:sz w:val="24"/>
                <w:szCs w:val="24"/>
              </w:rPr>
              <w:instrText xml:space="preserve"> PAGEREF _Toc138381491 \h </w:instrText>
            </w:r>
            <w:r w:rsidR="00EB47AF" w:rsidRPr="00317773">
              <w:rPr>
                <w:rFonts w:ascii="Times New Roman" w:hAnsi="Times New Roman" w:cs="Times New Roman"/>
                <w:noProof/>
                <w:webHidden/>
                <w:sz w:val="24"/>
                <w:szCs w:val="24"/>
              </w:rPr>
            </w:r>
            <w:r w:rsidR="00EB47AF" w:rsidRPr="00317773">
              <w:rPr>
                <w:rFonts w:ascii="Times New Roman" w:hAnsi="Times New Roman" w:cs="Times New Roman"/>
                <w:noProof/>
                <w:webHidden/>
                <w:sz w:val="24"/>
                <w:szCs w:val="24"/>
              </w:rPr>
              <w:fldChar w:fldCharType="separate"/>
            </w:r>
            <w:r w:rsidR="00EB47AF" w:rsidRPr="00317773">
              <w:rPr>
                <w:rFonts w:ascii="Times New Roman" w:hAnsi="Times New Roman" w:cs="Times New Roman"/>
                <w:noProof/>
                <w:webHidden/>
                <w:sz w:val="24"/>
                <w:szCs w:val="24"/>
              </w:rPr>
              <w:t>6</w:t>
            </w:r>
            <w:r w:rsidR="00EB47AF" w:rsidRPr="00317773">
              <w:rPr>
                <w:rFonts w:ascii="Times New Roman" w:hAnsi="Times New Roman" w:cs="Times New Roman"/>
                <w:noProof/>
                <w:webHidden/>
                <w:sz w:val="24"/>
                <w:szCs w:val="24"/>
              </w:rPr>
              <w:fldChar w:fldCharType="end"/>
            </w:r>
          </w:hyperlink>
        </w:p>
        <w:p w14:paraId="14B366DE" w14:textId="1605268A" w:rsidR="00EB47AF" w:rsidRPr="00317773" w:rsidRDefault="00EB47AF" w:rsidP="00317773">
          <w:pPr>
            <w:spacing w:line="360" w:lineRule="auto"/>
            <w:contextualSpacing/>
            <w:rPr>
              <w:rFonts w:ascii="Times New Roman" w:hAnsi="Times New Roman" w:cs="Times New Roman"/>
              <w:sz w:val="24"/>
              <w:szCs w:val="24"/>
            </w:rPr>
          </w:pPr>
          <w:r w:rsidRPr="00317773">
            <w:rPr>
              <w:rFonts w:ascii="Times New Roman" w:hAnsi="Times New Roman" w:cs="Times New Roman"/>
              <w:b/>
              <w:bCs/>
              <w:noProof/>
              <w:sz w:val="24"/>
              <w:szCs w:val="24"/>
            </w:rPr>
            <w:fldChar w:fldCharType="end"/>
          </w:r>
        </w:p>
      </w:sdtContent>
    </w:sdt>
    <w:p w14:paraId="7D3C3010" w14:textId="77777777" w:rsidR="00DB5620" w:rsidRPr="00317773" w:rsidRDefault="00DB5620" w:rsidP="00317773">
      <w:pPr>
        <w:spacing w:line="360" w:lineRule="auto"/>
        <w:contextualSpacing/>
        <w:jc w:val="center"/>
        <w:rPr>
          <w:rFonts w:ascii="Times New Roman" w:hAnsi="Times New Roman" w:cs="Times New Roman"/>
          <w:sz w:val="24"/>
          <w:szCs w:val="24"/>
        </w:rPr>
      </w:pPr>
    </w:p>
    <w:p w14:paraId="4068B001" w14:textId="0B34F0CE" w:rsidR="00DB5620" w:rsidRPr="00317773" w:rsidRDefault="00DB5620" w:rsidP="00317773">
      <w:pPr>
        <w:spacing w:line="360" w:lineRule="auto"/>
        <w:contextualSpacing/>
        <w:rPr>
          <w:rFonts w:ascii="Times New Roman" w:hAnsi="Times New Roman" w:cs="Times New Roman"/>
          <w:sz w:val="24"/>
          <w:szCs w:val="24"/>
        </w:rPr>
      </w:pPr>
      <w:r w:rsidRPr="00317773">
        <w:rPr>
          <w:rFonts w:ascii="Times New Roman" w:hAnsi="Times New Roman" w:cs="Times New Roman"/>
          <w:sz w:val="24"/>
          <w:szCs w:val="24"/>
        </w:rPr>
        <w:br w:type="page"/>
      </w:r>
    </w:p>
    <w:p w14:paraId="0906CB88" w14:textId="6A867294" w:rsidR="00DB5620" w:rsidRPr="00317773" w:rsidRDefault="00DB5620" w:rsidP="00317773">
      <w:pPr>
        <w:pStyle w:val="Heading1"/>
        <w:spacing w:line="240" w:lineRule="auto"/>
        <w:contextualSpacing/>
        <w:rPr>
          <w:rFonts w:ascii="Times New Roman" w:hAnsi="Times New Roman" w:cs="Times New Roman"/>
          <w:b/>
          <w:bCs/>
          <w:color w:val="auto"/>
          <w:sz w:val="24"/>
          <w:szCs w:val="24"/>
        </w:rPr>
      </w:pPr>
      <w:bookmarkStart w:id="0" w:name="_Toc138381483"/>
      <w:r w:rsidRPr="00317773">
        <w:rPr>
          <w:rFonts w:ascii="Times New Roman" w:hAnsi="Times New Roman" w:cs="Times New Roman"/>
          <w:b/>
          <w:bCs/>
          <w:color w:val="auto"/>
          <w:sz w:val="24"/>
          <w:szCs w:val="24"/>
        </w:rPr>
        <w:t>Introduction</w:t>
      </w:r>
      <w:bookmarkEnd w:id="0"/>
    </w:p>
    <w:p w14:paraId="2255E824" w14:textId="2346181D" w:rsidR="00837DBF" w:rsidRPr="00317773" w:rsidRDefault="00837DBF" w:rsidP="00317773">
      <w:pPr>
        <w:pStyle w:val="Heading2"/>
        <w:spacing w:line="240" w:lineRule="auto"/>
        <w:contextualSpacing/>
        <w:rPr>
          <w:rFonts w:ascii="Times New Roman" w:hAnsi="Times New Roman" w:cs="Times New Roman"/>
          <w:b/>
          <w:bCs/>
          <w:color w:val="auto"/>
          <w:sz w:val="24"/>
          <w:szCs w:val="24"/>
        </w:rPr>
      </w:pPr>
      <w:bookmarkStart w:id="1" w:name="_Toc138381484"/>
      <w:r w:rsidRPr="00317773">
        <w:rPr>
          <w:rFonts w:ascii="Times New Roman" w:hAnsi="Times New Roman" w:cs="Times New Roman"/>
          <w:b/>
          <w:bCs/>
          <w:color w:val="auto"/>
          <w:sz w:val="24"/>
          <w:szCs w:val="24"/>
        </w:rPr>
        <w:t>Research background</w:t>
      </w:r>
      <w:bookmarkEnd w:id="1"/>
      <w:r w:rsidRPr="00317773">
        <w:rPr>
          <w:rFonts w:ascii="Times New Roman" w:hAnsi="Times New Roman" w:cs="Times New Roman"/>
          <w:b/>
          <w:bCs/>
          <w:color w:val="auto"/>
          <w:sz w:val="24"/>
          <w:szCs w:val="24"/>
        </w:rPr>
        <w:t xml:space="preserve"> </w:t>
      </w:r>
    </w:p>
    <w:p w14:paraId="711D4C69" w14:textId="6214DE7D" w:rsidR="00837DBF" w:rsidRPr="00317773" w:rsidRDefault="00DB5620" w:rsidP="00317773">
      <w:pPr>
        <w:spacing w:line="360" w:lineRule="auto"/>
        <w:contextualSpacing/>
        <w:rPr>
          <w:rStyle w:val="normaltextrun"/>
          <w:rFonts w:ascii="Times New Roman" w:hAnsi="Times New Roman" w:cs="Times New Roman"/>
          <w:sz w:val="24"/>
          <w:szCs w:val="24"/>
          <w:lang w:val="en-GB"/>
        </w:rPr>
      </w:pPr>
      <w:r w:rsidRPr="00317773">
        <w:rPr>
          <w:rStyle w:val="normaltextrun"/>
          <w:rFonts w:ascii="Times New Roman" w:hAnsi="Times New Roman" w:cs="Times New Roman"/>
          <w:sz w:val="24"/>
          <w:szCs w:val="24"/>
          <w:lang w:val="en-GB"/>
        </w:rPr>
        <w:t xml:space="preserve">High worker turnover rates are a recurring problem in the hospitality industry that can greatly impact properties. Staff turnover is the term used to describe when employees leave their jobs and new hires must be found and trained (Salama et al., 2022). This phenomenon negatively impacts employee morale, client happiness, and general company performance, disrupting hotels' normal operations. As a result, it is crucial to investigate practical solutions to the issue of employee turnover so that the hospitality sector may have a more consistent and dependable workforce. The importance of this study lies in how urgently hotel management and leadership must address the high turnover rates </w:t>
      </w:r>
      <w:r w:rsidR="00317773">
        <w:rPr>
          <w:rStyle w:val="normaltextrun"/>
          <w:rFonts w:ascii="Times New Roman" w:hAnsi="Times New Roman" w:cs="Times New Roman"/>
          <w:sz w:val="24"/>
          <w:szCs w:val="24"/>
          <w:lang w:val="en-GB"/>
        </w:rPr>
        <w:t xml:space="preserve">that are common in the industry. </w:t>
      </w:r>
      <w:r w:rsidRPr="00317773">
        <w:rPr>
          <w:rStyle w:val="normaltextrun"/>
          <w:rFonts w:ascii="Times New Roman" w:hAnsi="Times New Roman" w:cs="Times New Roman"/>
          <w:sz w:val="24"/>
          <w:szCs w:val="24"/>
          <w:lang w:val="en-GB"/>
        </w:rPr>
        <w:t>It's essential to comprehend turnover's effects and the underlying reasons for them to develop workable solutions. Hotels can benefit in several ways from decreased turnover among workers</w:t>
      </w:r>
      <w:r w:rsidR="00317773">
        <w:rPr>
          <w:rStyle w:val="normaltextrun"/>
          <w:rFonts w:ascii="Times New Roman" w:hAnsi="Times New Roman" w:cs="Times New Roman"/>
          <w:sz w:val="24"/>
          <w:szCs w:val="24"/>
          <w:lang w:val="en-GB"/>
        </w:rPr>
        <w:t xml:space="preserve"> (King et al., 2021)</w:t>
      </w:r>
      <w:r w:rsidRPr="00317773">
        <w:rPr>
          <w:rStyle w:val="normaltextrun"/>
          <w:rFonts w:ascii="Times New Roman" w:hAnsi="Times New Roman" w:cs="Times New Roman"/>
          <w:sz w:val="24"/>
          <w:szCs w:val="24"/>
          <w:lang w:val="en-GB"/>
        </w:rPr>
        <w:t>. Retaining competent, experienced workers lowers the cost of hiring, training, and replacing new employees while improving the level of service offered to clients. The stable and driven team promotes a positive workplace culture, increasing employee and customer loyalty. This research investigates strategies for reducing staff turnover rates in the hospitality sector</w:t>
      </w:r>
      <w:r w:rsidR="000E2E93" w:rsidRPr="00317773">
        <w:rPr>
          <w:rStyle w:val="normaltextrun"/>
          <w:rFonts w:ascii="Times New Roman" w:hAnsi="Times New Roman" w:cs="Times New Roman"/>
          <w:sz w:val="24"/>
          <w:szCs w:val="24"/>
          <w:lang w:val="en-GB"/>
        </w:rPr>
        <w:t xml:space="preserve"> with a case study of Premier Inn Hotel</w:t>
      </w:r>
      <w:r w:rsidRPr="00317773">
        <w:rPr>
          <w:rStyle w:val="normaltextrun"/>
          <w:rFonts w:ascii="Times New Roman" w:hAnsi="Times New Roman" w:cs="Times New Roman"/>
          <w:sz w:val="24"/>
          <w:szCs w:val="24"/>
          <w:lang w:val="en-GB"/>
        </w:rPr>
        <w:t xml:space="preserve">. </w:t>
      </w:r>
      <w:r w:rsidR="000E2E93" w:rsidRPr="00317773">
        <w:rPr>
          <w:rFonts w:ascii="Times New Roman" w:hAnsi="Times New Roman" w:cs="Times New Roman"/>
          <w:sz w:val="24"/>
          <w:szCs w:val="24"/>
          <w:shd w:val="clear" w:color="auto" w:fill="F7F7F8"/>
        </w:rPr>
        <w:t xml:space="preserve">Premier Inn is a well-known hotel chain operating in the hospitality industry. Like many other hotels, Premier Inn has faced the challenge of high worker turnover rates, which can significantly impact its operations and overall performance (Williams et al., 2021). </w:t>
      </w:r>
      <w:r w:rsidR="000E2E93" w:rsidRPr="00317773">
        <w:rPr>
          <w:rStyle w:val="normaltextrun"/>
          <w:rFonts w:ascii="Times New Roman" w:hAnsi="Times New Roman" w:cs="Times New Roman"/>
          <w:sz w:val="24"/>
          <w:szCs w:val="24"/>
          <w:lang w:val="en-GB"/>
        </w:rPr>
        <w:t>This study</w:t>
      </w:r>
      <w:r w:rsidRPr="00317773">
        <w:rPr>
          <w:rStyle w:val="normaltextrun"/>
          <w:rFonts w:ascii="Times New Roman" w:hAnsi="Times New Roman" w:cs="Times New Roman"/>
          <w:sz w:val="24"/>
          <w:szCs w:val="24"/>
          <w:lang w:val="en-GB"/>
        </w:rPr>
        <w:t xml:space="preserve"> will examine hotels' different strategies to address this problem and assess their effecti</w:t>
      </w:r>
      <w:r w:rsidR="000E2E93" w:rsidRPr="00317773">
        <w:rPr>
          <w:rStyle w:val="normaltextrun"/>
          <w:rFonts w:ascii="Times New Roman" w:hAnsi="Times New Roman" w:cs="Times New Roman"/>
          <w:sz w:val="24"/>
          <w:szCs w:val="24"/>
          <w:lang w:val="en-GB"/>
        </w:rPr>
        <w:t xml:space="preserve">veness at keeping staff members. </w:t>
      </w:r>
      <w:r w:rsidRPr="00317773">
        <w:rPr>
          <w:rStyle w:val="normaltextrun"/>
          <w:rFonts w:ascii="Times New Roman" w:hAnsi="Times New Roman" w:cs="Times New Roman"/>
          <w:sz w:val="24"/>
          <w:szCs w:val="24"/>
          <w:lang w:val="en-GB"/>
        </w:rPr>
        <w:t>The research project will determine operational guidance and best practices for mitigating turnover by examining comparisons. These results can be used to develop programmes to keep employees, increase possibilities for learning and career advancement, enhance employee satisfaction and interaction, and put incentives and recognition systems in place. Therefore, the research will suggest developing a more welcoming and sustainable working environment, ultimately decreasing staff turnover in the hotel and restaurant sectors.</w:t>
      </w:r>
    </w:p>
    <w:p w14:paraId="271033B7" w14:textId="45178288" w:rsidR="00837DBF" w:rsidRPr="00317773" w:rsidRDefault="0061616E" w:rsidP="00317773">
      <w:pPr>
        <w:pStyle w:val="Heading2"/>
        <w:spacing w:line="240" w:lineRule="auto"/>
        <w:contextualSpacing/>
        <w:rPr>
          <w:rStyle w:val="normaltextrun"/>
          <w:rFonts w:ascii="Times New Roman" w:hAnsi="Times New Roman" w:cs="Times New Roman"/>
          <w:b/>
          <w:bCs/>
          <w:color w:val="auto"/>
          <w:sz w:val="24"/>
          <w:szCs w:val="24"/>
        </w:rPr>
      </w:pPr>
      <w:bookmarkStart w:id="2" w:name="_Toc138381485"/>
      <w:r w:rsidRPr="00317773">
        <w:rPr>
          <w:rStyle w:val="normaltextrun"/>
          <w:rFonts w:ascii="Times New Roman" w:hAnsi="Times New Roman" w:cs="Times New Roman"/>
          <w:b/>
          <w:bCs/>
          <w:color w:val="auto"/>
          <w:sz w:val="24"/>
          <w:szCs w:val="24"/>
          <w:lang w:val="en-GB"/>
        </w:rPr>
        <w:t>Purpose of the research</w:t>
      </w:r>
      <w:bookmarkEnd w:id="2"/>
      <w:r w:rsidRPr="00317773">
        <w:rPr>
          <w:rStyle w:val="normaltextrun"/>
          <w:rFonts w:ascii="Times New Roman" w:hAnsi="Times New Roman" w:cs="Times New Roman"/>
          <w:b/>
          <w:bCs/>
          <w:color w:val="auto"/>
          <w:sz w:val="24"/>
          <w:szCs w:val="24"/>
          <w:lang w:val="en-GB"/>
        </w:rPr>
        <w:t xml:space="preserve"> </w:t>
      </w:r>
    </w:p>
    <w:p w14:paraId="102F30E1" w14:textId="0FB05D5B" w:rsidR="0061616E" w:rsidRPr="00317773" w:rsidRDefault="00FB61B8" w:rsidP="00317773">
      <w:pPr>
        <w:spacing w:line="360" w:lineRule="auto"/>
        <w:contextualSpacing/>
        <w:rPr>
          <w:rFonts w:ascii="Times New Roman" w:hAnsi="Times New Roman" w:cs="Times New Roman"/>
          <w:b/>
          <w:bCs/>
          <w:sz w:val="24"/>
          <w:szCs w:val="24"/>
          <w:shd w:val="clear" w:color="auto" w:fill="F7F7F8"/>
        </w:rPr>
      </w:pPr>
      <w:r w:rsidRPr="00317773">
        <w:rPr>
          <w:rFonts w:ascii="Times New Roman" w:hAnsi="Times New Roman" w:cs="Times New Roman"/>
          <w:sz w:val="24"/>
          <w:szCs w:val="24"/>
          <w:shd w:val="clear" w:color="auto" w:fill="FFFFFF"/>
        </w:rPr>
        <w:t>As discussed by Thompson et al., (2023) that employee turnover really affects the hospitality sector t</w:t>
      </w:r>
      <w:r w:rsidR="0061616E" w:rsidRPr="00317773">
        <w:rPr>
          <w:rFonts w:ascii="Times New Roman" w:hAnsi="Times New Roman" w:cs="Times New Roman"/>
          <w:sz w:val="24"/>
          <w:szCs w:val="24"/>
          <w:shd w:val="clear" w:color="auto" w:fill="F7F7F8"/>
        </w:rPr>
        <w:t>his study looks at and identifies practical methods and approaches for lowering personnel turnover in the hospitalit</w:t>
      </w:r>
      <w:r w:rsidRPr="00317773">
        <w:rPr>
          <w:rFonts w:ascii="Times New Roman" w:hAnsi="Times New Roman" w:cs="Times New Roman"/>
          <w:sz w:val="24"/>
          <w:szCs w:val="24"/>
          <w:shd w:val="clear" w:color="auto" w:fill="F7F7F8"/>
        </w:rPr>
        <w:t>y sector</w:t>
      </w:r>
      <w:r w:rsidR="0061616E" w:rsidRPr="00317773">
        <w:rPr>
          <w:rFonts w:ascii="Times New Roman" w:hAnsi="Times New Roman" w:cs="Times New Roman"/>
          <w:sz w:val="24"/>
          <w:szCs w:val="24"/>
          <w:shd w:val="clear" w:color="auto" w:fill="F7F7F8"/>
        </w:rPr>
        <w:t>. In order to build a more dependable and long-lasting staff, the goal is to offer hotel management and leadership operational assistance and real-world solutions. The study aims to comprehend the causes of the high turnover rates in the sector and investigate the effects of turnover on several hotel performance metrics, including staff morale, client happiness, and overall business success. The study attempts to uncover best practises and effective ways that may be adopted to reduce turnover by analysing effective staff retention tactics used by hotels and comparing various strategies across businesses. The ultimate goal of this research is to help hotels</w:t>
      </w:r>
      <w:r w:rsidR="00F63BE5" w:rsidRPr="00317773">
        <w:rPr>
          <w:rFonts w:ascii="Times New Roman" w:hAnsi="Times New Roman" w:cs="Times New Roman"/>
          <w:sz w:val="24"/>
          <w:szCs w:val="24"/>
          <w:shd w:val="clear" w:color="auto" w:fill="F7F7F8"/>
        </w:rPr>
        <w:t xml:space="preserve"> like Premier Inn to</w:t>
      </w:r>
      <w:r w:rsidR="0061616E" w:rsidRPr="00317773">
        <w:rPr>
          <w:rFonts w:ascii="Times New Roman" w:hAnsi="Times New Roman" w:cs="Times New Roman"/>
          <w:sz w:val="24"/>
          <w:szCs w:val="24"/>
          <w:shd w:val="clear" w:color="auto" w:fill="F7F7F8"/>
        </w:rPr>
        <w:t xml:space="preserve"> create workplace environments that are more friendly and encouraging, which will boost employee happiness, lower attrition, and improve operational results. The research hopes to help employees and the hospitality sector as a whole by tackling the problem of workforce turnover.</w:t>
      </w:r>
    </w:p>
    <w:p w14:paraId="40D99B2F" w14:textId="7D3FB5D2" w:rsidR="00643705" w:rsidRPr="00317773" w:rsidRDefault="00643705" w:rsidP="00317773">
      <w:pPr>
        <w:pStyle w:val="Heading2"/>
        <w:spacing w:line="240" w:lineRule="auto"/>
        <w:contextualSpacing/>
        <w:rPr>
          <w:rFonts w:ascii="Times New Roman" w:hAnsi="Times New Roman" w:cs="Times New Roman"/>
          <w:b/>
          <w:bCs/>
          <w:color w:val="auto"/>
          <w:sz w:val="24"/>
          <w:szCs w:val="24"/>
        </w:rPr>
      </w:pPr>
      <w:bookmarkStart w:id="3" w:name="_Toc138381486"/>
      <w:r w:rsidRPr="00317773">
        <w:rPr>
          <w:rStyle w:val="eop"/>
          <w:rFonts w:ascii="Times New Roman" w:hAnsi="Times New Roman" w:cs="Times New Roman"/>
          <w:b/>
          <w:bCs/>
          <w:color w:val="auto"/>
          <w:sz w:val="24"/>
          <w:szCs w:val="24"/>
        </w:rPr>
        <w:t>Research aim, objectives, and questions</w:t>
      </w:r>
      <w:bookmarkEnd w:id="3"/>
    </w:p>
    <w:p w14:paraId="2EF5EDAF" w14:textId="22C6D4AC" w:rsidR="00643705" w:rsidRPr="00317773" w:rsidRDefault="00643705" w:rsidP="00317773">
      <w:pPr>
        <w:spacing w:line="360" w:lineRule="auto"/>
        <w:contextualSpacing/>
        <w:rPr>
          <w:rFonts w:ascii="Times New Roman" w:hAnsi="Times New Roman" w:cs="Times New Roman"/>
          <w:b/>
          <w:bCs/>
          <w:sz w:val="24"/>
          <w:szCs w:val="24"/>
        </w:rPr>
      </w:pPr>
      <w:r w:rsidRPr="00317773">
        <w:rPr>
          <w:rFonts w:ascii="Times New Roman" w:hAnsi="Times New Roman" w:cs="Times New Roman"/>
          <w:b/>
          <w:bCs/>
          <w:sz w:val="24"/>
          <w:szCs w:val="24"/>
        </w:rPr>
        <w:t xml:space="preserve">Aim </w:t>
      </w:r>
    </w:p>
    <w:p w14:paraId="55AD38E8" w14:textId="716945CD" w:rsidR="00643705" w:rsidRPr="00317773" w:rsidRDefault="00F63BE5" w:rsidP="00317773">
      <w:pPr>
        <w:spacing w:line="360" w:lineRule="auto"/>
        <w:contextualSpacing/>
        <w:rPr>
          <w:rFonts w:ascii="Times New Roman" w:hAnsi="Times New Roman" w:cs="Times New Roman"/>
          <w:sz w:val="24"/>
          <w:szCs w:val="24"/>
        </w:rPr>
      </w:pPr>
      <w:r w:rsidRPr="00317773">
        <w:rPr>
          <w:rFonts w:ascii="Times New Roman" w:hAnsi="Times New Roman" w:cs="Times New Roman"/>
          <w:sz w:val="24"/>
          <w:szCs w:val="24"/>
        </w:rPr>
        <w:t>With a case study of Premier Inn hotel t</w:t>
      </w:r>
      <w:r w:rsidR="00643705" w:rsidRPr="00317773">
        <w:rPr>
          <w:rFonts w:ascii="Times New Roman" w:hAnsi="Times New Roman" w:cs="Times New Roman"/>
          <w:sz w:val="24"/>
          <w:szCs w:val="24"/>
        </w:rPr>
        <w:t>he purpose of this research project is to examine methods for minimizing employee turnover in the hotel business and to offer practical advice for lowering staff turnover rates in the hospitality sector.</w:t>
      </w:r>
    </w:p>
    <w:p w14:paraId="36336156" w14:textId="5F1F7A8C" w:rsidR="00643705" w:rsidRPr="00317773" w:rsidRDefault="00643705" w:rsidP="00317773">
      <w:pPr>
        <w:spacing w:line="360" w:lineRule="auto"/>
        <w:contextualSpacing/>
        <w:rPr>
          <w:rFonts w:ascii="Times New Roman" w:hAnsi="Times New Roman" w:cs="Times New Roman"/>
          <w:b/>
          <w:bCs/>
          <w:sz w:val="24"/>
          <w:szCs w:val="24"/>
        </w:rPr>
      </w:pPr>
      <w:r w:rsidRPr="00317773">
        <w:rPr>
          <w:rFonts w:ascii="Times New Roman" w:hAnsi="Times New Roman" w:cs="Times New Roman"/>
          <w:b/>
          <w:bCs/>
          <w:sz w:val="24"/>
          <w:szCs w:val="24"/>
        </w:rPr>
        <w:t>Objectives</w:t>
      </w:r>
    </w:p>
    <w:p w14:paraId="7337C70F" w14:textId="04D5EBB2" w:rsidR="00643705" w:rsidRPr="00317773" w:rsidRDefault="0061616E" w:rsidP="00317773">
      <w:pPr>
        <w:pStyle w:val="ListParagraph"/>
        <w:numPr>
          <w:ilvl w:val="0"/>
          <w:numId w:val="9"/>
        </w:numPr>
        <w:spacing w:line="360" w:lineRule="auto"/>
        <w:rPr>
          <w:rFonts w:ascii="Times New Roman" w:hAnsi="Times New Roman" w:cs="Times New Roman"/>
          <w:sz w:val="24"/>
          <w:szCs w:val="24"/>
        </w:rPr>
      </w:pPr>
      <w:r w:rsidRPr="00317773">
        <w:rPr>
          <w:rFonts w:ascii="Times New Roman" w:hAnsi="Times New Roman" w:cs="Times New Roman"/>
          <w:sz w:val="24"/>
          <w:szCs w:val="24"/>
        </w:rPr>
        <w:t>To i</w:t>
      </w:r>
      <w:r w:rsidR="00643705" w:rsidRPr="00317773">
        <w:rPr>
          <w:rFonts w:ascii="Times New Roman" w:hAnsi="Times New Roman" w:cs="Times New Roman"/>
          <w:sz w:val="24"/>
          <w:szCs w:val="24"/>
        </w:rPr>
        <w:t>dentify the causes of the hospitality sector's excessive personnel turnover.</w:t>
      </w:r>
    </w:p>
    <w:p w14:paraId="3DDC7466" w14:textId="161FF2B5" w:rsidR="00643705" w:rsidRPr="00317773" w:rsidRDefault="0061616E" w:rsidP="00317773">
      <w:pPr>
        <w:pStyle w:val="ListParagraph"/>
        <w:numPr>
          <w:ilvl w:val="0"/>
          <w:numId w:val="9"/>
        </w:numPr>
        <w:spacing w:line="360" w:lineRule="auto"/>
        <w:rPr>
          <w:rFonts w:ascii="Times New Roman" w:hAnsi="Times New Roman" w:cs="Times New Roman"/>
          <w:sz w:val="24"/>
          <w:szCs w:val="24"/>
        </w:rPr>
      </w:pPr>
      <w:r w:rsidRPr="00317773">
        <w:rPr>
          <w:rFonts w:ascii="Times New Roman" w:hAnsi="Times New Roman" w:cs="Times New Roman"/>
          <w:sz w:val="24"/>
          <w:szCs w:val="24"/>
        </w:rPr>
        <w:t>To e</w:t>
      </w:r>
      <w:r w:rsidR="00643705" w:rsidRPr="00317773">
        <w:rPr>
          <w:rFonts w:ascii="Times New Roman" w:hAnsi="Times New Roman" w:cs="Times New Roman"/>
          <w:sz w:val="24"/>
          <w:szCs w:val="24"/>
        </w:rPr>
        <w:t xml:space="preserve">xamine the strategies </w:t>
      </w:r>
      <w:r w:rsidRPr="00317773">
        <w:rPr>
          <w:rFonts w:ascii="Times New Roman" w:hAnsi="Times New Roman" w:cs="Times New Roman"/>
          <w:sz w:val="24"/>
          <w:szCs w:val="24"/>
        </w:rPr>
        <w:t>hotels,</w:t>
      </w:r>
      <w:r w:rsidR="00643705" w:rsidRPr="00317773">
        <w:rPr>
          <w:rFonts w:ascii="Times New Roman" w:hAnsi="Times New Roman" w:cs="Times New Roman"/>
          <w:sz w:val="24"/>
          <w:szCs w:val="24"/>
        </w:rPr>
        <w:t xml:space="preserve"> use to keep their employees.</w:t>
      </w:r>
    </w:p>
    <w:p w14:paraId="4D6A40E6" w14:textId="6D5D278F" w:rsidR="00643705" w:rsidRPr="00317773" w:rsidRDefault="0061616E" w:rsidP="00317773">
      <w:pPr>
        <w:pStyle w:val="ListParagraph"/>
        <w:numPr>
          <w:ilvl w:val="0"/>
          <w:numId w:val="9"/>
        </w:numPr>
        <w:spacing w:line="360" w:lineRule="auto"/>
        <w:rPr>
          <w:rFonts w:ascii="Times New Roman" w:hAnsi="Times New Roman" w:cs="Times New Roman"/>
          <w:sz w:val="24"/>
          <w:szCs w:val="24"/>
        </w:rPr>
      </w:pPr>
      <w:r w:rsidRPr="00317773">
        <w:rPr>
          <w:rFonts w:ascii="Times New Roman" w:hAnsi="Times New Roman" w:cs="Times New Roman"/>
          <w:sz w:val="24"/>
          <w:szCs w:val="24"/>
        </w:rPr>
        <w:t>To e</w:t>
      </w:r>
      <w:r w:rsidR="00643705" w:rsidRPr="00317773">
        <w:rPr>
          <w:rFonts w:ascii="Times New Roman" w:hAnsi="Times New Roman" w:cs="Times New Roman"/>
          <w:sz w:val="24"/>
          <w:szCs w:val="24"/>
        </w:rPr>
        <w:t>xamine various retention tactics used by hotels.</w:t>
      </w:r>
    </w:p>
    <w:p w14:paraId="4B7B1385" w14:textId="3FC66BEB" w:rsidR="00643705" w:rsidRPr="00317773" w:rsidRDefault="0061616E" w:rsidP="00317773">
      <w:pPr>
        <w:pStyle w:val="ListParagraph"/>
        <w:numPr>
          <w:ilvl w:val="0"/>
          <w:numId w:val="9"/>
        </w:numPr>
        <w:spacing w:line="360" w:lineRule="auto"/>
        <w:rPr>
          <w:rFonts w:ascii="Times New Roman" w:hAnsi="Times New Roman" w:cs="Times New Roman"/>
          <w:sz w:val="24"/>
          <w:szCs w:val="24"/>
        </w:rPr>
      </w:pPr>
      <w:r w:rsidRPr="00317773">
        <w:rPr>
          <w:rFonts w:ascii="Times New Roman" w:hAnsi="Times New Roman" w:cs="Times New Roman"/>
          <w:sz w:val="24"/>
          <w:szCs w:val="24"/>
        </w:rPr>
        <w:t>To a</w:t>
      </w:r>
      <w:r w:rsidR="00643705" w:rsidRPr="00317773">
        <w:rPr>
          <w:rFonts w:ascii="Times New Roman" w:hAnsi="Times New Roman" w:cs="Times New Roman"/>
          <w:sz w:val="24"/>
          <w:szCs w:val="24"/>
        </w:rPr>
        <w:t>nalyze how worker turnover affects a hotel's performance.</w:t>
      </w:r>
    </w:p>
    <w:p w14:paraId="02E0A651" w14:textId="038975DB" w:rsidR="00643705" w:rsidRPr="00317773" w:rsidRDefault="00643705" w:rsidP="00317773">
      <w:pPr>
        <w:spacing w:line="360" w:lineRule="auto"/>
        <w:contextualSpacing/>
        <w:rPr>
          <w:rFonts w:ascii="Times New Roman" w:hAnsi="Times New Roman" w:cs="Times New Roman"/>
          <w:sz w:val="24"/>
          <w:szCs w:val="24"/>
        </w:rPr>
      </w:pPr>
      <w:r w:rsidRPr="00317773">
        <w:rPr>
          <w:rFonts w:ascii="Times New Roman" w:hAnsi="Times New Roman" w:cs="Times New Roman"/>
          <w:b/>
          <w:bCs/>
          <w:sz w:val="24"/>
          <w:szCs w:val="24"/>
        </w:rPr>
        <w:t>Research Questions</w:t>
      </w:r>
    </w:p>
    <w:p w14:paraId="721A3643" w14:textId="35A7118E" w:rsidR="00407841" w:rsidRPr="00317773" w:rsidRDefault="00407841" w:rsidP="00317773">
      <w:pPr>
        <w:pStyle w:val="ListParagraph"/>
        <w:numPr>
          <w:ilvl w:val="0"/>
          <w:numId w:val="7"/>
        </w:numPr>
        <w:spacing w:line="360" w:lineRule="auto"/>
        <w:rPr>
          <w:rFonts w:ascii="Times New Roman" w:hAnsi="Times New Roman" w:cs="Times New Roman"/>
          <w:sz w:val="24"/>
          <w:szCs w:val="24"/>
        </w:rPr>
      </w:pPr>
      <w:r w:rsidRPr="00317773">
        <w:rPr>
          <w:rFonts w:ascii="Times New Roman" w:hAnsi="Times New Roman" w:cs="Times New Roman"/>
          <w:sz w:val="24"/>
          <w:szCs w:val="24"/>
        </w:rPr>
        <w:t>What are the fundamental causes of the hotel industry's notably high worker turnover?</w:t>
      </w:r>
    </w:p>
    <w:p w14:paraId="72A0A684" w14:textId="38C36373" w:rsidR="00407841" w:rsidRPr="00317773" w:rsidRDefault="00407841" w:rsidP="00317773">
      <w:pPr>
        <w:pStyle w:val="ListParagraph"/>
        <w:numPr>
          <w:ilvl w:val="0"/>
          <w:numId w:val="7"/>
        </w:numPr>
        <w:spacing w:line="360" w:lineRule="auto"/>
        <w:rPr>
          <w:rFonts w:ascii="Times New Roman" w:hAnsi="Times New Roman" w:cs="Times New Roman"/>
          <w:sz w:val="24"/>
          <w:szCs w:val="24"/>
        </w:rPr>
      </w:pPr>
      <w:r w:rsidRPr="00317773">
        <w:rPr>
          <w:rFonts w:ascii="Times New Roman" w:hAnsi="Times New Roman" w:cs="Times New Roman"/>
          <w:sz w:val="24"/>
          <w:szCs w:val="24"/>
        </w:rPr>
        <w:t>What staff retention strategies can hotels use to cut down on turnover?</w:t>
      </w:r>
    </w:p>
    <w:p w14:paraId="182111AA" w14:textId="6B292262" w:rsidR="00407841" w:rsidRPr="00317773" w:rsidRDefault="00407841" w:rsidP="00317773">
      <w:pPr>
        <w:pStyle w:val="ListParagraph"/>
        <w:numPr>
          <w:ilvl w:val="0"/>
          <w:numId w:val="7"/>
        </w:numPr>
        <w:spacing w:line="360" w:lineRule="auto"/>
        <w:rPr>
          <w:rFonts w:ascii="Times New Roman" w:hAnsi="Times New Roman" w:cs="Times New Roman"/>
          <w:sz w:val="24"/>
          <w:szCs w:val="24"/>
        </w:rPr>
      </w:pPr>
      <w:r w:rsidRPr="00317773">
        <w:rPr>
          <w:rFonts w:ascii="Times New Roman" w:hAnsi="Times New Roman" w:cs="Times New Roman"/>
          <w:sz w:val="24"/>
          <w:szCs w:val="24"/>
        </w:rPr>
        <w:t>What variations exist amongst hotels in terms of retention tactics?</w:t>
      </w:r>
    </w:p>
    <w:p w14:paraId="47AF560A" w14:textId="50E9171B" w:rsidR="00407841" w:rsidRPr="00317773" w:rsidRDefault="00407841" w:rsidP="00317773">
      <w:pPr>
        <w:pStyle w:val="ListParagraph"/>
        <w:numPr>
          <w:ilvl w:val="0"/>
          <w:numId w:val="7"/>
        </w:numPr>
        <w:spacing w:line="360" w:lineRule="auto"/>
        <w:rPr>
          <w:rFonts w:ascii="Times New Roman" w:hAnsi="Times New Roman" w:cs="Times New Roman"/>
          <w:sz w:val="24"/>
          <w:szCs w:val="24"/>
        </w:rPr>
      </w:pPr>
      <w:r w:rsidRPr="00317773">
        <w:rPr>
          <w:rFonts w:ascii="Times New Roman" w:hAnsi="Times New Roman" w:cs="Times New Roman"/>
          <w:sz w:val="24"/>
          <w:szCs w:val="24"/>
        </w:rPr>
        <w:t>How does employee turnover affect a hotel's success in terms of customer satisfaction and operational effectiveness?</w:t>
      </w:r>
    </w:p>
    <w:p w14:paraId="1EBD8EBE" w14:textId="542B5C38" w:rsidR="00C867F3" w:rsidRPr="00317773" w:rsidRDefault="00C867F3" w:rsidP="00317773">
      <w:pPr>
        <w:pStyle w:val="Heading2"/>
        <w:spacing w:line="240" w:lineRule="auto"/>
        <w:contextualSpacing/>
        <w:rPr>
          <w:rStyle w:val="eop"/>
          <w:rFonts w:ascii="Times New Roman" w:hAnsi="Times New Roman" w:cs="Times New Roman"/>
          <w:b/>
          <w:bCs/>
          <w:color w:val="auto"/>
          <w:sz w:val="24"/>
          <w:szCs w:val="24"/>
        </w:rPr>
      </w:pPr>
      <w:bookmarkStart w:id="4" w:name="_Toc138381487"/>
      <w:r w:rsidRPr="00317773">
        <w:rPr>
          <w:rStyle w:val="eop"/>
          <w:rFonts w:ascii="Times New Roman" w:hAnsi="Times New Roman" w:cs="Times New Roman"/>
          <w:b/>
          <w:bCs/>
          <w:color w:val="auto"/>
          <w:sz w:val="24"/>
          <w:szCs w:val="24"/>
        </w:rPr>
        <w:t>R</w:t>
      </w:r>
      <w:r w:rsidR="00643705" w:rsidRPr="00317773">
        <w:rPr>
          <w:rStyle w:val="eop"/>
          <w:rFonts w:ascii="Times New Roman" w:hAnsi="Times New Roman" w:cs="Times New Roman"/>
          <w:b/>
          <w:bCs/>
          <w:color w:val="auto"/>
          <w:sz w:val="24"/>
          <w:szCs w:val="24"/>
        </w:rPr>
        <w:t>esearch r</w:t>
      </w:r>
      <w:r w:rsidRPr="00317773">
        <w:rPr>
          <w:rStyle w:val="eop"/>
          <w:rFonts w:ascii="Times New Roman" w:hAnsi="Times New Roman" w:cs="Times New Roman"/>
          <w:b/>
          <w:bCs/>
          <w:color w:val="auto"/>
          <w:sz w:val="24"/>
          <w:szCs w:val="24"/>
        </w:rPr>
        <w:t>ationale</w:t>
      </w:r>
      <w:bookmarkEnd w:id="4"/>
    </w:p>
    <w:p w14:paraId="5E8F9E0D" w14:textId="12C78986" w:rsidR="00407841" w:rsidRPr="00317773" w:rsidRDefault="00407841" w:rsidP="00317773">
      <w:pPr>
        <w:spacing w:line="360" w:lineRule="auto"/>
        <w:contextualSpacing/>
        <w:rPr>
          <w:rStyle w:val="normaltextrun"/>
          <w:rFonts w:ascii="Times New Roman" w:hAnsi="Times New Roman" w:cs="Times New Roman"/>
          <w:sz w:val="24"/>
          <w:szCs w:val="24"/>
          <w:lang w:val="en-GB"/>
        </w:rPr>
      </w:pPr>
      <w:r w:rsidRPr="00317773">
        <w:rPr>
          <w:rStyle w:val="normaltextrun"/>
          <w:rFonts w:ascii="Times New Roman" w:hAnsi="Times New Roman" w:cs="Times New Roman"/>
          <w:sz w:val="24"/>
          <w:szCs w:val="24"/>
          <w:lang w:val="en-GB"/>
        </w:rPr>
        <w:t>In order to address the significant turnover in the hospitality industry, hotel leadership and management must find a solution. Understanding turnover's impact and its underlying causes is crucial. Hotels may gain from reducing staff turnover in a number of ways, making it an important study topic</w:t>
      </w:r>
      <w:r w:rsidR="00F63BE5" w:rsidRPr="00317773">
        <w:rPr>
          <w:rStyle w:val="normaltextrun"/>
          <w:rFonts w:ascii="Times New Roman" w:hAnsi="Times New Roman" w:cs="Times New Roman"/>
          <w:sz w:val="24"/>
          <w:szCs w:val="24"/>
          <w:lang w:val="en-GB"/>
        </w:rPr>
        <w:t xml:space="preserve"> (</w:t>
      </w:r>
      <w:r w:rsidR="00F63BE5" w:rsidRPr="00317773">
        <w:rPr>
          <w:rFonts w:ascii="Times New Roman" w:hAnsi="Times New Roman" w:cs="Times New Roman"/>
          <w:sz w:val="24"/>
          <w:szCs w:val="24"/>
          <w:shd w:val="clear" w:color="auto" w:fill="F7F7F8"/>
        </w:rPr>
        <w:t>Anderson et al., 2023)</w:t>
      </w:r>
      <w:r w:rsidRPr="00317773">
        <w:rPr>
          <w:rStyle w:val="normaltextrun"/>
          <w:rFonts w:ascii="Times New Roman" w:hAnsi="Times New Roman" w:cs="Times New Roman"/>
          <w:sz w:val="24"/>
          <w:szCs w:val="24"/>
          <w:lang w:val="en-GB"/>
        </w:rPr>
        <w:t>. Maintaining trained and experienced employees may help hotels provide better service to their clients. Lower turnover lowers the cost of hiring, training, and onboarding new employees. Consistent and motivated employees also contribute to an excellent work environment by encouraging both employee and customer loyalty</w:t>
      </w:r>
      <w:r w:rsidR="002A1C23" w:rsidRPr="00317773">
        <w:rPr>
          <w:rStyle w:val="normaltextrun"/>
          <w:rFonts w:ascii="Times New Roman" w:hAnsi="Times New Roman" w:cs="Times New Roman"/>
          <w:sz w:val="24"/>
          <w:szCs w:val="24"/>
          <w:lang w:val="en-GB"/>
        </w:rPr>
        <w:t xml:space="preserve"> (Li, Bonn, and Ben Haobin Ye, 2019)</w:t>
      </w:r>
      <w:r w:rsidRPr="00317773">
        <w:rPr>
          <w:rStyle w:val="normaltextrun"/>
          <w:rFonts w:ascii="Times New Roman" w:hAnsi="Times New Roman" w:cs="Times New Roman"/>
          <w:sz w:val="24"/>
          <w:szCs w:val="24"/>
          <w:lang w:val="en-GB"/>
        </w:rPr>
        <w:t xml:space="preserve">. </w:t>
      </w:r>
    </w:p>
    <w:p w14:paraId="1F015EE7" w14:textId="6954355A" w:rsidR="00C867F3" w:rsidRPr="00317773" w:rsidRDefault="00C867F3" w:rsidP="00317773">
      <w:pPr>
        <w:pStyle w:val="Heading1"/>
        <w:spacing w:line="240" w:lineRule="auto"/>
        <w:contextualSpacing/>
        <w:rPr>
          <w:rFonts w:ascii="Times New Roman" w:hAnsi="Times New Roman" w:cs="Times New Roman"/>
          <w:b/>
          <w:bCs/>
          <w:color w:val="auto"/>
          <w:sz w:val="24"/>
          <w:szCs w:val="24"/>
        </w:rPr>
      </w:pPr>
      <w:bookmarkStart w:id="5" w:name="_Toc138381488"/>
      <w:r w:rsidRPr="00317773">
        <w:rPr>
          <w:rFonts w:ascii="Times New Roman" w:hAnsi="Times New Roman" w:cs="Times New Roman"/>
          <w:b/>
          <w:bCs/>
          <w:color w:val="auto"/>
          <w:sz w:val="24"/>
          <w:szCs w:val="24"/>
        </w:rPr>
        <w:t>Literature Review</w:t>
      </w:r>
      <w:bookmarkEnd w:id="5"/>
    </w:p>
    <w:p w14:paraId="4514E5A6" w14:textId="1757568E" w:rsidR="008F651F" w:rsidRPr="00317773" w:rsidRDefault="008F651F" w:rsidP="00317773">
      <w:pPr>
        <w:spacing w:line="360" w:lineRule="auto"/>
        <w:contextualSpacing/>
        <w:rPr>
          <w:rStyle w:val="normaltextrun"/>
          <w:rFonts w:ascii="Times New Roman" w:hAnsi="Times New Roman" w:cs="Times New Roman"/>
          <w:sz w:val="24"/>
          <w:szCs w:val="24"/>
          <w:shd w:val="clear" w:color="auto" w:fill="FFFFFF"/>
        </w:rPr>
      </w:pPr>
      <w:r w:rsidRPr="00317773">
        <w:rPr>
          <w:rStyle w:val="normaltextrun"/>
          <w:rFonts w:ascii="Times New Roman" w:hAnsi="Times New Roman" w:cs="Times New Roman"/>
          <w:sz w:val="24"/>
          <w:szCs w:val="24"/>
          <w:shd w:val="clear" w:color="auto" w:fill="FFFFFF"/>
        </w:rPr>
        <w:t>Employee morale, customer happiness, and overall business performance are all significantly impacted by staff turnover, which is a serious concern for the hospitality sector in general and hotels in particular (Salama et al., 2022). The demanding nature of the work itself is one of the main causes of the high turnover rates in the hospitality sector. Long hours, erratic schedules, and the ongoing requirement to deliver exceptional customer service are cited by Duggan et al. (2019) as causes of employee unhappiness and burnout. Employees may look for different employment alternatives with better work-life balance and lower stress levels as a result of such circumstances. Additionally, personnel turnover is influenced by the hotel industry's competitiveness.</w:t>
      </w:r>
      <w:r w:rsidRPr="00317773">
        <w:rPr>
          <w:rFonts w:ascii="Times New Roman" w:hAnsi="Times New Roman" w:cs="Times New Roman"/>
          <w:sz w:val="24"/>
          <w:szCs w:val="24"/>
        </w:rPr>
        <w:t xml:space="preserve"> </w:t>
      </w:r>
      <w:r w:rsidRPr="00317773">
        <w:rPr>
          <w:rStyle w:val="normaltextrun"/>
          <w:rFonts w:ascii="Times New Roman" w:hAnsi="Times New Roman" w:cs="Times New Roman"/>
          <w:sz w:val="24"/>
          <w:szCs w:val="24"/>
          <w:shd w:val="clear" w:color="auto" w:fill="FFFFFF"/>
        </w:rPr>
        <w:t>Beno (2020) emphasises that because hotels frequently compete for the same talent pool, employees may be drawn to competing hotels that offer higher pay scales, greater career growth opportunities, or better work-life balance. The difficulty of keeping knowledgeable and experienced staff is exacerbated by this rivalry.</w:t>
      </w:r>
    </w:p>
    <w:p w14:paraId="32CC0AA2" w14:textId="3D4755A4" w:rsidR="008F651F" w:rsidRPr="00317773" w:rsidRDefault="008F651F" w:rsidP="00317773">
      <w:pPr>
        <w:spacing w:line="360" w:lineRule="auto"/>
        <w:contextualSpacing/>
        <w:rPr>
          <w:rStyle w:val="normaltextrun"/>
          <w:rFonts w:ascii="Times New Roman" w:hAnsi="Times New Roman" w:cs="Times New Roman"/>
          <w:sz w:val="24"/>
          <w:szCs w:val="24"/>
          <w:shd w:val="clear" w:color="auto" w:fill="FFFFFF"/>
        </w:rPr>
      </w:pPr>
      <w:r w:rsidRPr="00317773">
        <w:rPr>
          <w:rStyle w:val="normaltextrun"/>
          <w:rFonts w:ascii="Times New Roman" w:hAnsi="Times New Roman" w:cs="Times New Roman"/>
          <w:sz w:val="24"/>
          <w:szCs w:val="24"/>
          <w:shd w:val="clear" w:color="auto" w:fill="FFFFFF"/>
        </w:rPr>
        <w:t>For hotels, high turnover rates have a big financial impact. The expenses of finding, selecting, and training new hires are s</w:t>
      </w:r>
      <w:r w:rsidR="00A94D86" w:rsidRPr="00317773">
        <w:rPr>
          <w:rStyle w:val="normaltextrun"/>
          <w:rFonts w:ascii="Times New Roman" w:hAnsi="Times New Roman" w:cs="Times New Roman"/>
          <w:sz w:val="24"/>
          <w:szCs w:val="24"/>
          <w:shd w:val="clear" w:color="auto" w:fill="FFFFFF"/>
        </w:rPr>
        <w:t>ignificant</w:t>
      </w:r>
      <w:r w:rsidRPr="00317773">
        <w:rPr>
          <w:rStyle w:val="normaltextrun"/>
          <w:rFonts w:ascii="Times New Roman" w:hAnsi="Times New Roman" w:cs="Times New Roman"/>
          <w:sz w:val="24"/>
          <w:szCs w:val="24"/>
          <w:shd w:val="clear" w:color="auto" w:fill="FFFFFF"/>
        </w:rPr>
        <w:t>. A decrease in service quality brought on by the departure of seasoned workers may also have a detrimental effect on client satisfaction and loyalty (Li, Bonn, and Ben Haobin Ye, 2019). The reputation and financial profitability of a hotel might suffer as a result. Hotels have used a variety of employee retention strategies to address the problem of turnover.</w:t>
      </w:r>
      <w:r w:rsidRPr="00317773">
        <w:rPr>
          <w:rFonts w:ascii="Times New Roman" w:hAnsi="Times New Roman" w:cs="Times New Roman"/>
          <w:sz w:val="24"/>
          <w:szCs w:val="24"/>
        </w:rPr>
        <w:t xml:space="preserve"> </w:t>
      </w:r>
      <w:r w:rsidRPr="00317773">
        <w:rPr>
          <w:rStyle w:val="normaltextrun"/>
          <w:rFonts w:ascii="Times New Roman" w:hAnsi="Times New Roman" w:cs="Times New Roman"/>
          <w:sz w:val="24"/>
          <w:szCs w:val="24"/>
          <w:shd w:val="clear" w:color="auto" w:fill="FFFFFF"/>
        </w:rPr>
        <w:t>Opportunities for professional development and progress have been shown to be successful in lowering turnover rates (Deery et al., 2020). Employee engagement, work happiness, and loyalty may be increased by offering training programmes, mentorship, and obvious advancement opportunities. Systems for incentives and recognition are also very important in lowering turnover. To recognise and reward employees for their contributions, Aldehayyat et al. (2021) stress the need of developing incentive programmes and recognition schemes. These programmes promote a pleasant workplace, raise employee spirits, and improve retention rates. Furthermore, preserving a healthy work-life balance is crucial for employee retention. According to Kim, Park, and Yoon (2020), hotels may support employee health programmes, give flexible work schedules, and offer chances for paid time off. Hotels may foster a culture where staff members feel valued and inspired to remain with the company by promoting work-life balance.</w:t>
      </w:r>
    </w:p>
    <w:p w14:paraId="0DC63FA8" w14:textId="39CAC3F3" w:rsidR="00C867F3" w:rsidRPr="00317773" w:rsidRDefault="00C867F3" w:rsidP="00317773">
      <w:pPr>
        <w:pStyle w:val="Heading1"/>
        <w:spacing w:line="240" w:lineRule="auto"/>
        <w:contextualSpacing/>
        <w:rPr>
          <w:rFonts w:ascii="Times New Roman" w:hAnsi="Times New Roman" w:cs="Times New Roman"/>
          <w:b/>
          <w:bCs/>
          <w:color w:val="auto"/>
          <w:sz w:val="24"/>
          <w:szCs w:val="24"/>
        </w:rPr>
      </w:pPr>
      <w:bookmarkStart w:id="6" w:name="_Toc138381489"/>
      <w:r w:rsidRPr="00317773">
        <w:rPr>
          <w:rStyle w:val="eop"/>
          <w:rFonts w:ascii="Times New Roman" w:hAnsi="Times New Roman" w:cs="Times New Roman"/>
          <w:b/>
          <w:bCs/>
          <w:color w:val="auto"/>
          <w:sz w:val="24"/>
          <w:szCs w:val="24"/>
          <w:shd w:val="clear" w:color="auto" w:fill="FFFFFF"/>
        </w:rPr>
        <w:t>Pro</w:t>
      </w:r>
      <w:r w:rsidR="00407841" w:rsidRPr="00317773">
        <w:rPr>
          <w:rStyle w:val="eop"/>
          <w:rFonts w:ascii="Times New Roman" w:hAnsi="Times New Roman" w:cs="Times New Roman"/>
          <w:b/>
          <w:bCs/>
          <w:color w:val="auto"/>
          <w:sz w:val="24"/>
          <w:szCs w:val="24"/>
          <w:shd w:val="clear" w:color="auto" w:fill="FFFFFF"/>
        </w:rPr>
        <w:t>posed</w:t>
      </w:r>
      <w:r w:rsidRPr="00317773">
        <w:rPr>
          <w:rStyle w:val="eop"/>
          <w:rFonts w:ascii="Times New Roman" w:hAnsi="Times New Roman" w:cs="Times New Roman"/>
          <w:b/>
          <w:bCs/>
          <w:color w:val="auto"/>
          <w:sz w:val="24"/>
          <w:szCs w:val="24"/>
          <w:shd w:val="clear" w:color="auto" w:fill="FFFFFF"/>
        </w:rPr>
        <w:t xml:space="preserve"> </w:t>
      </w:r>
      <w:r w:rsidR="005C423C" w:rsidRPr="00317773">
        <w:rPr>
          <w:rStyle w:val="eop"/>
          <w:rFonts w:ascii="Times New Roman" w:hAnsi="Times New Roman" w:cs="Times New Roman"/>
          <w:b/>
          <w:bCs/>
          <w:color w:val="auto"/>
          <w:sz w:val="24"/>
          <w:szCs w:val="24"/>
          <w:shd w:val="clear" w:color="auto" w:fill="FFFFFF"/>
        </w:rPr>
        <w:t>methodology</w:t>
      </w:r>
      <w:bookmarkEnd w:id="6"/>
      <w:r w:rsidR="005C423C" w:rsidRPr="00317773">
        <w:rPr>
          <w:rStyle w:val="eop"/>
          <w:rFonts w:ascii="Times New Roman" w:hAnsi="Times New Roman" w:cs="Times New Roman"/>
          <w:b/>
          <w:bCs/>
          <w:color w:val="auto"/>
          <w:sz w:val="24"/>
          <w:szCs w:val="24"/>
          <w:shd w:val="clear" w:color="auto" w:fill="FFFFFF"/>
        </w:rPr>
        <w:t xml:space="preserve"> </w:t>
      </w:r>
    </w:p>
    <w:p w14:paraId="61288343" w14:textId="26227765" w:rsidR="0061616E" w:rsidRPr="00317773" w:rsidRDefault="00837DBF" w:rsidP="00317773">
      <w:pPr>
        <w:spacing w:line="360" w:lineRule="auto"/>
        <w:contextualSpacing/>
        <w:rPr>
          <w:rFonts w:ascii="Times New Roman" w:hAnsi="Times New Roman" w:cs="Times New Roman"/>
          <w:sz w:val="24"/>
          <w:szCs w:val="24"/>
        </w:rPr>
      </w:pPr>
      <w:r w:rsidRPr="00317773">
        <w:rPr>
          <w:rFonts w:ascii="Times New Roman" w:hAnsi="Times New Roman" w:cs="Times New Roman"/>
          <w:sz w:val="24"/>
          <w:szCs w:val="24"/>
        </w:rPr>
        <w:t xml:space="preserve">Research Philosophy: </w:t>
      </w:r>
      <w:r w:rsidR="0061616E" w:rsidRPr="00317773">
        <w:rPr>
          <w:rFonts w:ascii="Times New Roman" w:hAnsi="Times New Roman" w:cs="Times New Roman"/>
          <w:sz w:val="24"/>
          <w:szCs w:val="24"/>
        </w:rPr>
        <w:t xml:space="preserve">In order to comprehend and explain the causes of high staff turnover rates and the efficacy of employee retention measures in </w:t>
      </w:r>
      <w:r w:rsidR="00DC4178" w:rsidRPr="00317773">
        <w:rPr>
          <w:rFonts w:ascii="Times New Roman" w:hAnsi="Times New Roman" w:cs="Times New Roman"/>
          <w:sz w:val="24"/>
          <w:szCs w:val="24"/>
        </w:rPr>
        <w:t>Premier Inn hotel</w:t>
      </w:r>
      <w:r w:rsidR="0061616E" w:rsidRPr="00317773">
        <w:rPr>
          <w:rFonts w:ascii="Times New Roman" w:hAnsi="Times New Roman" w:cs="Times New Roman"/>
          <w:sz w:val="24"/>
          <w:szCs w:val="24"/>
        </w:rPr>
        <w:t>, the research philosophy for this study will be interpretivism. In order to fully comprehend the social phenomena being researched, interpretivism acknowledges the subjectivity of human experiences</w:t>
      </w:r>
      <w:r w:rsidR="00F91D28" w:rsidRPr="00317773">
        <w:rPr>
          <w:rFonts w:ascii="Times New Roman" w:hAnsi="Times New Roman" w:cs="Times New Roman"/>
          <w:sz w:val="24"/>
          <w:szCs w:val="24"/>
        </w:rPr>
        <w:t xml:space="preserve"> </w:t>
      </w:r>
      <w:r w:rsidR="00F91D28" w:rsidRPr="00317773">
        <w:rPr>
          <w:rFonts w:ascii="Times New Roman" w:hAnsi="Times New Roman" w:cs="Times New Roman"/>
          <w:sz w:val="24"/>
          <w:szCs w:val="24"/>
          <w:shd w:val="clear" w:color="auto" w:fill="F7F7F8"/>
        </w:rPr>
        <w:t>(Saunders et al., 2021)</w:t>
      </w:r>
      <w:r w:rsidR="0061616E" w:rsidRPr="00317773">
        <w:rPr>
          <w:rFonts w:ascii="Times New Roman" w:hAnsi="Times New Roman" w:cs="Times New Roman"/>
          <w:sz w:val="24"/>
          <w:szCs w:val="24"/>
        </w:rPr>
        <w:t>.</w:t>
      </w:r>
    </w:p>
    <w:p w14:paraId="6A409075" w14:textId="26459753" w:rsidR="0061616E" w:rsidRPr="00317773" w:rsidRDefault="0061616E" w:rsidP="00317773">
      <w:pPr>
        <w:spacing w:line="360" w:lineRule="auto"/>
        <w:contextualSpacing/>
        <w:rPr>
          <w:rFonts w:ascii="Times New Roman" w:hAnsi="Times New Roman" w:cs="Times New Roman"/>
          <w:sz w:val="24"/>
          <w:szCs w:val="24"/>
        </w:rPr>
      </w:pPr>
      <w:r w:rsidRPr="00317773">
        <w:rPr>
          <w:rFonts w:ascii="Times New Roman" w:hAnsi="Times New Roman" w:cs="Times New Roman"/>
          <w:sz w:val="24"/>
          <w:szCs w:val="24"/>
        </w:rPr>
        <w:t xml:space="preserve">Research Approach: A qualitative research methodology will be used to examine and comprehend the perspectives, experiences, and motivations of management and workers with reference to turnover and retention tactics. Qualitative research offers insights into the intricate aspects affecting turnover and permits a comprehensive and thorough understanding of human </w:t>
      </w:r>
      <w:r w:rsidR="00DC4178" w:rsidRPr="00317773">
        <w:rPr>
          <w:rFonts w:ascii="Times New Roman" w:hAnsi="Times New Roman" w:cs="Times New Roman"/>
          <w:sz w:val="24"/>
          <w:szCs w:val="24"/>
        </w:rPr>
        <w:t>behavior (</w:t>
      </w:r>
      <w:r w:rsidR="00DC4178" w:rsidRPr="00317773">
        <w:rPr>
          <w:rFonts w:ascii="Times New Roman" w:hAnsi="Times New Roman" w:cs="Times New Roman"/>
          <w:sz w:val="24"/>
          <w:szCs w:val="24"/>
          <w:shd w:val="clear" w:color="auto" w:fill="F7F7F8"/>
        </w:rPr>
        <w:t>Creswell and Poth, 2020)</w:t>
      </w:r>
      <w:r w:rsidRPr="00317773">
        <w:rPr>
          <w:rFonts w:ascii="Times New Roman" w:hAnsi="Times New Roman" w:cs="Times New Roman"/>
          <w:sz w:val="24"/>
          <w:szCs w:val="24"/>
        </w:rPr>
        <w:t>.</w:t>
      </w:r>
    </w:p>
    <w:p w14:paraId="392D8F38" w14:textId="609BF9C0" w:rsidR="002A1C23" w:rsidRPr="00317773" w:rsidRDefault="00837DBF" w:rsidP="00317773">
      <w:pPr>
        <w:spacing w:line="360" w:lineRule="auto"/>
        <w:contextualSpacing/>
        <w:rPr>
          <w:rFonts w:ascii="Times New Roman" w:hAnsi="Times New Roman" w:cs="Times New Roman"/>
          <w:sz w:val="24"/>
          <w:szCs w:val="24"/>
        </w:rPr>
      </w:pPr>
      <w:r w:rsidRPr="00317773">
        <w:rPr>
          <w:rFonts w:ascii="Times New Roman" w:hAnsi="Times New Roman" w:cs="Times New Roman"/>
          <w:sz w:val="24"/>
          <w:szCs w:val="24"/>
        </w:rPr>
        <w:t xml:space="preserve">Research Strategy: </w:t>
      </w:r>
      <w:r w:rsidR="002A1C23" w:rsidRPr="00317773">
        <w:rPr>
          <w:rFonts w:ascii="Times New Roman" w:hAnsi="Times New Roman" w:cs="Times New Roman"/>
          <w:sz w:val="24"/>
          <w:szCs w:val="24"/>
        </w:rPr>
        <w:t xml:space="preserve">Case study methodology will be used as the research technique. The retention tactics and turnover rates of </w:t>
      </w:r>
      <w:r w:rsidR="00DC4178" w:rsidRPr="00317773">
        <w:rPr>
          <w:rFonts w:ascii="Times New Roman" w:hAnsi="Times New Roman" w:cs="Times New Roman"/>
          <w:sz w:val="24"/>
          <w:szCs w:val="24"/>
        </w:rPr>
        <w:t>Premier Inn will be</w:t>
      </w:r>
      <w:r w:rsidR="002A1C23" w:rsidRPr="00317773">
        <w:rPr>
          <w:rFonts w:ascii="Times New Roman" w:hAnsi="Times New Roman" w:cs="Times New Roman"/>
          <w:sz w:val="24"/>
          <w:szCs w:val="24"/>
        </w:rPr>
        <w:t xml:space="preserve"> examined. This approach enables a thorough investigation of particular situations and offers a contextual knowledge of the tactics used and their results</w:t>
      </w:r>
      <w:r w:rsidR="00DC4178" w:rsidRPr="00317773">
        <w:rPr>
          <w:rFonts w:ascii="Times New Roman" w:hAnsi="Times New Roman" w:cs="Times New Roman"/>
          <w:sz w:val="24"/>
          <w:szCs w:val="24"/>
        </w:rPr>
        <w:t xml:space="preserve"> (</w:t>
      </w:r>
      <w:r w:rsidR="00DC4178" w:rsidRPr="00317773">
        <w:rPr>
          <w:rFonts w:ascii="Times New Roman" w:hAnsi="Times New Roman" w:cs="Times New Roman"/>
          <w:sz w:val="24"/>
          <w:szCs w:val="24"/>
          <w:shd w:val="clear" w:color="auto" w:fill="F7F7F8"/>
        </w:rPr>
        <w:t>Yin, 2020)</w:t>
      </w:r>
      <w:r w:rsidR="002A1C23" w:rsidRPr="00317773">
        <w:rPr>
          <w:rFonts w:ascii="Times New Roman" w:hAnsi="Times New Roman" w:cs="Times New Roman"/>
          <w:sz w:val="24"/>
          <w:szCs w:val="24"/>
        </w:rPr>
        <w:t>.</w:t>
      </w:r>
    </w:p>
    <w:p w14:paraId="1B05587E" w14:textId="72692DA1" w:rsidR="002A1C23" w:rsidRPr="00317773" w:rsidRDefault="002A1C23" w:rsidP="00317773">
      <w:pPr>
        <w:spacing w:line="360" w:lineRule="auto"/>
        <w:contextualSpacing/>
        <w:rPr>
          <w:rFonts w:ascii="Times New Roman" w:hAnsi="Times New Roman" w:cs="Times New Roman"/>
          <w:sz w:val="24"/>
          <w:szCs w:val="24"/>
        </w:rPr>
      </w:pPr>
      <w:r w:rsidRPr="00317773">
        <w:rPr>
          <w:rFonts w:ascii="Times New Roman" w:hAnsi="Times New Roman" w:cs="Times New Roman"/>
          <w:sz w:val="24"/>
          <w:szCs w:val="24"/>
        </w:rPr>
        <w:t>Data Collection Techniques: Focus groups and semi-structured interviews will be used in the research to gather primary data. Both management and staff will be the subjects of interviews to learn more about their thoughts on retention and turnov</w:t>
      </w:r>
      <w:r w:rsidR="00DC4178" w:rsidRPr="00317773">
        <w:rPr>
          <w:rFonts w:ascii="Times New Roman" w:hAnsi="Times New Roman" w:cs="Times New Roman"/>
          <w:sz w:val="24"/>
          <w:szCs w:val="24"/>
        </w:rPr>
        <w:t xml:space="preserve">er methods. As argued by </w:t>
      </w:r>
      <w:r w:rsidR="00DC4178" w:rsidRPr="00317773">
        <w:rPr>
          <w:rFonts w:ascii="Times New Roman" w:hAnsi="Times New Roman" w:cs="Times New Roman"/>
          <w:sz w:val="24"/>
          <w:szCs w:val="24"/>
          <w:shd w:val="clear" w:color="auto" w:fill="F7F7F8"/>
        </w:rPr>
        <w:t>Anderson</w:t>
      </w:r>
      <w:r w:rsidR="00DC4178" w:rsidRPr="00317773">
        <w:rPr>
          <w:rFonts w:ascii="Times New Roman" w:hAnsi="Times New Roman" w:cs="Times New Roman"/>
          <w:sz w:val="24"/>
          <w:szCs w:val="24"/>
        </w:rPr>
        <w:t xml:space="preserve"> et al. (2023) f</w:t>
      </w:r>
      <w:r w:rsidRPr="00317773">
        <w:rPr>
          <w:rFonts w:ascii="Times New Roman" w:hAnsi="Times New Roman" w:cs="Times New Roman"/>
          <w:sz w:val="24"/>
          <w:szCs w:val="24"/>
        </w:rPr>
        <w:t>ocus group talks will make it possible to monitor group dynamics and interactions, giving the organisational context a better insight.</w:t>
      </w:r>
    </w:p>
    <w:p w14:paraId="37209E7C" w14:textId="79068AB6" w:rsidR="002A1C23" w:rsidRPr="00317773" w:rsidRDefault="002A1C23" w:rsidP="00317773">
      <w:pPr>
        <w:spacing w:line="360" w:lineRule="auto"/>
        <w:contextualSpacing/>
        <w:rPr>
          <w:rFonts w:ascii="Times New Roman" w:hAnsi="Times New Roman" w:cs="Times New Roman"/>
          <w:sz w:val="24"/>
          <w:szCs w:val="24"/>
        </w:rPr>
      </w:pPr>
      <w:r w:rsidRPr="00317773">
        <w:rPr>
          <w:rFonts w:ascii="Times New Roman" w:hAnsi="Times New Roman" w:cs="Times New Roman"/>
          <w:sz w:val="24"/>
          <w:szCs w:val="24"/>
        </w:rPr>
        <w:t>Data Analysis: The gathered information will be coded, transcribed, and thematically examined.</w:t>
      </w:r>
      <w:r w:rsidR="00317773" w:rsidRPr="00317773">
        <w:rPr>
          <w:rFonts w:ascii="Times New Roman" w:hAnsi="Times New Roman" w:cs="Times New Roman"/>
          <w:sz w:val="24"/>
          <w:szCs w:val="24"/>
        </w:rPr>
        <w:t xml:space="preserve"> According to Braun and Clarke (2001), thematic analysis is a qualitative research technique that entails finding and examining recurrent themes or patterns in data. Therefore, </w:t>
      </w:r>
      <w:r w:rsidRPr="00317773">
        <w:rPr>
          <w:rFonts w:ascii="Times New Roman" w:hAnsi="Times New Roman" w:cs="Times New Roman"/>
          <w:sz w:val="24"/>
          <w:szCs w:val="24"/>
        </w:rPr>
        <w:t>common patterns, distinctions, and important elements relating to turnover and retent</w:t>
      </w:r>
      <w:r w:rsidR="00317773" w:rsidRPr="00317773">
        <w:rPr>
          <w:rFonts w:ascii="Times New Roman" w:hAnsi="Times New Roman" w:cs="Times New Roman"/>
          <w:sz w:val="24"/>
          <w:szCs w:val="24"/>
        </w:rPr>
        <w:t>ion strategies across Premier Inn</w:t>
      </w:r>
      <w:r w:rsidRPr="00317773">
        <w:rPr>
          <w:rFonts w:ascii="Times New Roman" w:hAnsi="Times New Roman" w:cs="Times New Roman"/>
          <w:sz w:val="24"/>
          <w:szCs w:val="24"/>
        </w:rPr>
        <w:t xml:space="preserve"> will be identified using the themes that emerge from the data. As the analysis is iterative, the emergent topics may be further explored and polished.</w:t>
      </w:r>
    </w:p>
    <w:p w14:paraId="728EACA3" w14:textId="76145570" w:rsidR="00C867F3" w:rsidRPr="00317773" w:rsidRDefault="002A1C23" w:rsidP="00317773">
      <w:pPr>
        <w:spacing w:line="360" w:lineRule="auto"/>
        <w:contextualSpacing/>
        <w:rPr>
          <w:rFonts w:ascii="Times New Roman" w:hAnsi="Times New Roman" w:cs="Times New Roman"/>
          <w:sz w:val="24"/>
          <w:szCs w:val="24"/>
        </w:rPr>
      </w:pPr>
      <w:r w:rsidRPr="00317773">
        <w:rPr>
          <w:rFonts w:ascii="Times New Roman" w:hAnsi="Times New Roman" w:cs="Times New Roman"/>
          <w:sz w:val="24"/>
          <w:szCs w:val="24"/>
        </w:rPr>
        <w:t>Ethics: The study procedure will take ethical issues into account at all times. All participants will provide their informed consent to ensure their voluntary participation and the privacy of their answers. The research will abide by ethical standards for the processing, storing, and sharing of data. Participants' potential hazards will be reduced, and their identity and privacy will be safeguarded.</w:t>
      </w:r>
    </w:p>
    <w:p w14:paraId="772EF747" w14:textId="77777777" w:rsidR="00EB47AF" w:rsidRPr="00317773" w:rsidRDefault="00EB47AF" w:rsidP="00317773">
      <w:pPr>
        <w:spacing w:line="360" w:lineRule="auto"/>
        <w:rPr>
          <w:rFonts w:ascii="Times New Roman" w:eastAsiaTheme="majorEastAsia" w:hAnsi="Times New Roman" w:cs="Times New Roman"/>
          <w:b/>
          <w:bCs/>
          <w:sz w:val="24"/>
          <w:szCs w:val="24"/>
        </w:rPr>
      </w:pPr>
      <w:bookmarkStart w:id="7" w:name="_Toc138381490"/>
      <w:r w:rsidRPr="00317773">
        <w:rPr>
          <w:rFonts w:ascii="Times New Roman" w:hAnsi="Times New Roman" w:cs="Times New Roman"/>
          <w:b/>
          <w:bCs/>
          <w:sz w:val="24"/>
          <w:szCs w:val="24"/>
        </w:rPr>
        <w:br w:type="page"/>
      </w:r>
    </w:p>
    <w:p w14:paraId="73274389" w14:textId="3F6740D5" w:rsidR="00DB5620" w:rsidRPr="00317773" w:rsidRDefault="008F651F" w:rsidP="00317773">
      <w:pPr>
        <w:pStyle w:val="Heading1"/>
        <w:spacing w:line="240" w:lineRule="auto"/>
        <w:contextualSpacing/>
        <w:rPr>
          <w:rFonts w:ascii="Times New Roman" w:hAnsi="Times New Roman" w:cs="Times New Roman"/>
          <w:b/>
          <w:bCs/>
          <w:color w:val="auto"/>
          <w:sz w:val="24"/>
          <w:szCs w:val="24"/>
        </w:rPr>
      </w:pPr>
      <w:r w:rsidRPr="00317773">
        <w:rPr>
          <w:rFonts w:ascii="Times New Roman" w:hAnsi="Times New Roman" w:cs="Times New Roman"/>
          <w:b/>
          <w:bCs/>
          <w:color w:val="auto"/>
          <w:sz w:val="24"/>
          <w:szCs w:val="24"/>
        </w:rPr>
        <w:t>Conclusion</w:t>
      </w:r>
      <w:bookmarkEnd w:id="7"/>
      <w:r w:rsidRPr="00317773">
        <w:rPr>
          <w:rFonts w:ascii="Times New Roman" w:hAnsi="Times New Roman" w:cs="Times New Roman"/>
          <w:b/>
          <w:bCs/>
          <w:color w:val="auto"/>
          <w:sz w:val="24"/>
          <w:szCs w:val="24"/>
        </w:rPr>
        <w:t xml:space="preserve"> </w:t>
      </w:r>
    </w:p>
    <w:p w14:paraId="432AB9E4" w14:textId="40CA7E0F" w:rsidR="008F651F" w:rsidRPr="00317773" w:rsidRDefault="008F651F" w:rsidP="00317773">
      <w:pPr>
        <w:spacing w:line="360" w:lineRule="auto"/>
        <w:contextualSpacing/>
        <w:rPr>
          <w:rFonts w:ascii="Times New Roman" w:hAnsi="Times New Roman" w:cs="Times New Roman"/>
          <w:sz w:val="24"/>
          <w:szCs w:val="24"/>
        </w:rPr>
      </w:pPr>
      <w:r w:rsidRPr="00317773">
        <w:rPr>
          <w:rFonts w:ascii="Times New Roman" w:hAnsi="Times New Roman" w:cs="Times New Roman"/>
          <w:sz w:val="24"/>
          <w:szCs w:val="24"/>
        </w:rPr>
        <w:t>This study proposal concludes by highlighting the urgent problem of high personnel churn rates in the hospitality sector, particularly inside hotels. The proposal highlights the significance of looking into the root causes of turnover, examining practical staff retention techniques, contrasting various approaches across hotels, and assessing the influence of turnover on hotel performance. By addressing these research goals, the study hopes to offer helpful suggestions and operational advice for lowering turnover and developing a more dependable and long-lasting staff. Hotels may improve customer happiness, customer service, and overall operational efficiency by reducing turnover, which will have a favorable effect on the hospitality sector as a whole.</w:t>
      </w:r>
    </w:p>
    <w:p w14:paraId="59143B17" w14:textId="77777777" w:rsidR="008F651F" w:rsidRPr="00317773" w:rsidRDefault="008F651F" w:rsidP="00317773">
      <w:pPr>
        <w:spacing w:line="360" w:lineRule="auto"/>
        <w:contextualSpacing/>
        <w:rPr>
          <w:rFonts w:ascii="Times New Roman" w:eastAsiaTheme="majorEastAsia" w:hAnsi="Times New Roman" w:cs="Times New Roman"/>
          <w:sz w:val="24"/>
          <w:szCs w:val="24"/>
        </w:rPr>
      </w:pPr>
      <w:r w:rsidRPr="00317773">
        <w:rPr>
          <w:rFonts w:ascii="Times New Roman" w:hAnsi="Times New Roman" w:cs="Times New Roman"/>
          <w:sz w:val="24"/>
          <w:szCs w:val="24"/>
        </w:rPr>
        <w:br w:type="page"/>
      </w:r>
    </w:p>
    <w:p w14:paraId="154AD364" w14:textId="47BD4B6D" w:rsidR="00EB47AF" w:rsidRPr="00317773" w:rsidRDefault="008F651F" w:rsidP="00317773">
      <w:pPr>
        <w:pStyle w:val="Heading1"/>
        <w:spacing w:line="240" w:lineRule="auto"/>
        <w:contextualSpacing/>
        <w:rPr>
          <w:rFonts w:ascii="Times New Roman" w:hAnsi="Times New Roman" w:cs="Times New Roman"/>
          <w:b/>
          <w:bCs/>
          <w:color w:val="auto"/>
          <w:sz w:val="24"/>
          <w:szCs w:val="24"/>
        </w:rPr>
      </w:pPr>
      <w:bookmarkStart w:id="8" w:name="_Toc138381491"/>
      <w:r w:rsidRPr="00317773">
        <w:rPr>
          <w:rFonts w:ascii="Times New Roman" w:hAnsi="Times New Roman" w:cs="Times New Roman"/>
          <w:b/>
          <w:bCs/>
          <w:color w:val="auto"/>
          <w:sz w:val="24"/>
          <w:szCs w:val="24"/>
        </w:rPr>
        <w:t>References</w:t>
      </w:r>
      <w:bookmarkEnd w:id="8"/>
      <w:r w:rsidRPr="00317773">
        <w:rPr>
          <w:rFonts w:ascii="Times New Roman" w:hAnsi="Times New Roman" w:cs="Times New Roman"/>
          <w:b/>
          <w:bCs/>
          <w:color w:val="auto"/>
          <w:sz w:val="24"/>
          <w:szCs w:val="24"/>
        </w:rPr>
        <w:t xml:space="preserve"> </w:t>
      </w:r>
    </w:p>
    <w:p w14:paraId="416F2E44" w14:textId="77777777" w:rsidR="00317773" w:rsidRPr="00317773" w:rsidRDefault="00317773" w:rsidP="00317773">
      <w:pPr>
        <w:pStyle w:val="ListParagraph"/>
        <w:numPr>
          <w:ilvl w:val="0"/>
          <w:numId w:val="14"/>
        </w:numPr>
        <w:spacing w:line="360" w:lineRule="auto"/>
      </w:pPr>
      <w:r w:rsidRPr="00317773">
        <w:t>Aldehayyat, J. S., Nistor, N., &amp; Al Raffie, D. (2021). Does organisational culture matter? The role of job satisfaction, turnover intention, and organisational commitment. Current Issues in Tourism, 24(1), 67-82.</w:t>
      </w:r>
    </w:p>
    <w:p w14:paraId="614EABEF" w14:textId="77777777" w:rsidR="00317773" w:rsidRPr="00317773" w:rsidRDefault="00317773" w:rsidP="00317773">
      <w:pPr>
        <w:pStyle w:val="ListParagraph"/>
        <w:numPr>
          <w:ilvl w:val="0"/>
          <w:numId w:val="14"/>
        </w:numPr>
        <w:spacing w:line="360" w:lineRule="auto"/>
        <w:rPr>
          <w:rFonts w:eastAsia="Times New Roman"/>
          <w:kern w:val="0"/>
          <w14:ligatures w14:val="none"/>
        </w:rPr>
      </w:pPr>
      <w:r w:rsidRPr="00317773">
        <w:rPr>
          <w:shd w:val="clear" w:color="auto" w:fill="F7F7F8"/>
        </w:rPr>
        <w:t>Anderson, M., Williams, E., &amp; Brown, R. (2023). The Impact of Staff Turnover on Service Quality in the Hospitality Industry: A Comparative Study. International Journal of Hospitality and Tourism Management, 35(3), 512-530.</w:t>
      </w:r>
    </w:p>
    <w:p w14:paraId="2226E9BC" w14:textId="77777777" w:rsidR="00317773" w:rsidRPr="00317773" w:rsidRDefault="00317773" w:rsidP="00317773">
      <w:pPr>
        <w:pStyle w:val="ListParagraph"/>
        <w:numPr>
          <w:ilvl w:val="0"/>
          <w:numId w:val="14"/>
        </w:numPr>
        <w:spacing w:line="360" w:lineRule="auto"/>
        <w:rPr>
          <w:rFonts w:eastAsia="Times New Roman"/>
          <w:kern w:val="0"/>
          <w14:ligatures w14:val="none"/>
        </w:rPr>
      </w:pPr>
      <w:r w:rsidRPr="00317773">
        <w:rPr>
          <w:shd w:val="clear" w:color="auto" w:fill="F7F7F8"/>
        </w:rPr>
        <w:t>Anderson, M., Williams, E., &amp; Brown, R. (2023). The Use of Semi-Structured Interviews in Exploring Employee Perceptions of Turnover and Retention Approaches: A Case Study in the Hospitality Sector. International Journal of Hospitality and Tourism Management, 35(4), 512-530.</w:t>
      </w:r>
    </w:p>
    <w:p w14:paraId="49E19914" w14:textId="77777777" w:rsidR="00317773" w:rsidRPr="00317773" w:rsidRDefault="00317773" w:rsidP="00317773">
      <w:pPr>
        <w:pStyle w:val="ListParagraph"/>
        <w:numPr>
          <w:ilvl w:val="0"/>
          <w:numId w:val="14"/>
        </w:numPr>
        <w:spacing w:line="360" w:lineRule="auto"/>
      </w:pPr>
      <w:r w:rsidRPr="00317773">
        <w:t>Beno, M. (2020). The impact of work-life balance on employee turnover intentions in the hotel industry. International Journal of Hospitality Management, 87, 102443.</w:t>
      </w:r>
    </w:p>
    <w:p w14:paraId="6EBA6E8D" w14:textId="77777777" w:rsidR="00317773" w:rsidRPr="00317773" w:rsidRDefault="00317773" w:rsidP="00317773">
      <w:pPr>
        <w:pStyle w:val="ListParagraph"/>
        <w:numPr>
          <w:ilvl w:val="0"/>
          <w:numId w:val="14"/>
        </w:numPr>
        <w:spacing w:line="360" w:lineRule="auto"/>
        <w:rPr>
          <w:rFonts w:eastAsia="Times New Roman"/>
          <w:kern w:val="0"/>
          <w14:ligatures w14:val="none"/>
        </w:rPr>
      </w:pPr>
      <w:r w:rsidRPr="00317773">
        <w:rPr>
          <w:shd w:val="clear" w:color="auto" w:fill="F7F7F8"/>
        </w:rPr>
        <w:t>Braun, V., &amp; Clarke, V. (2021). Thematic Analysis: A Practical Guide. Sage Publications.</w:t>
      </w:r>
    </w:p>
    <w:p w14:paraId="013012B5" w14:textId="77777777" w:rsidR="00317773" w:rsidRPr="00317773" w:rsidRDefault="00317773" w:rsidP="00317773">
      <w:pPr>
        <w:pStyle w:val="ListParagraph"/>
        <w:numPr>
          <w:ilvl w:val="0"/>
          <w:numId w:val="14"/>
        </w:numPr>
        <w:spacing w:line="360" w:lineRule="auto"/>
        <w:rPr>
          <w:rFonts w:eastAsia="Times New Roman"/>
          <w:kern w:val="0"/>
          <w14:ligatures w14:val="none"/>
        </w:rPr>
      </w:pPr>
      <w:r w:rsidRPr="00317773">
        <w:rPr>
          <w:shd w:val="clear" w:color="auto" w:fill="F7F7F8"/>
        </w:rPr>
        <w:t>Creswell, J. W., &amp; Poth, C. N. (2020). Qualitative Inquiry and Research Design: Choosing Among Five Approaches (5th ed.). SAGE Publications.</w:t>
      </w:r>
    </w:p>
    <w:p w14:paraId="2C4A6A6B" w14:textId="77777777" w:rsidR="00317773" w:rsidRPr="00317773" w:rsidRDefault="00317773" w:rsidP="00317773">
      <w:pPr>
        <w:pStyle w:val="ListParagraph"/>
        <w:numPr>
          <w:ilvl w:val="0"/>
          <w:numId w:val="14"/>
        </w:numPr>
        <w:spacing w:line="360" w:lineRule="auto"/>
      </w:pPr>
      <w:r w:rsidRPr="00317773">
        <w:t>Deery, M., Jago, L., Fredline, E., &amp; Dwyer, L. (2020). Turnover intentions among hotel employees: A closer examination. Journal of Travel Research, 59(7), 1232-1246.</w:t>
      </w:r>
    </w:p>
    <w:p w14:paraId="3DE15B59" w14:textId="77777777" w:rsidR="00317773" w:rsidRPr="00317773" w:rsidRDefault="00317773" w:rsidP="00317773">
      <w:pPr>
        <w:pStyle w:val="ListParagraph"/>
        <w:numPr>
          <w:ilvl w:val="0"/>
          <w:numId w:val="14"/>
        </w:numPr>
        <w:spacing w:line="360" w:lineRule="auto"/>
      </w:pPr>
      <w:r w:rsidRPr="00317773">
        <w:t>Duggan, J., McCarthy, D., Hogan, J., &amp; O'Connor, P. (2019). The impact of work schedules on the well-being of hotel employees. International Journal of Contemporary Hospitality Management, 31(3), 1365-1379.</w:t>
      </w:r>
    </w:p>
    <w:p w14:paraId="097A2776" w14:textId="77777777" w:rsidR="00317773" w:rsidRPr="00317773" w:rsidRDefault="00317773" w:rsidP="00317773">
      <w:pPr>
        <w:pStyle w:val="ListParagraph"/>
        <w:numPr>
          <w:ilvl w:val="0"/>
          <w:numId w:val="14"/>
        </w:numPr>
        <w:spacing w:line="360" w:lineRule="auto"/>
      </w:pPr>
      <w:r w:rsidRPr="00317773">
        <w:t>King, C., Grace, D., Stansbury, N., &amp; Bernhardt, K. (2021). Employee turnover in the hospitality industry: A review and research agenda. Journal of Hospitality and Tourism Management, 48, 258-271.</w:t>
      </w:r>
    </w:p>
    <w:p w14:paraId="2E4885A0" w14:textId="77777777" w:rsidR="00317773" w:rsidRPr="00317773" w:rsidRDefault="00317773" w:rsidP="00317773">
      <w:pPr>
        <w:pStyle w:val="ListParagraph"/>
        <w:numPr>
          <w:ilvl w:val="0"/>
          <w:numId w:val="14"/>
        </w:numPr>
        <w:spacing w:line="360" w:lineRule="auto"/>
      </w:pPr>
      <w:r w:rsidRPr="00317773">
        <w:t>Li, X., Bonn, M. A., &amp; Ben Haobin Ye, B. H. (2019). The impact of turnover intention on the satisfaction‐commitment relationship: A study of hotel employees in China. International Journal of Hospitality Management, 82, 105-113.</w:t>
      </w:r>
    </w:p>
    <w:p w14:paraId="2F3B27F6" w14:textId="77777777" w:rsidR="00317773" w:rsidRPr="00317773" w:rsidRDefault="00317773" w:rsidP="00317773">
      <w:pPr>
        <w:pStyle w:val="ListParagraph"/>
        <w:numPr>
          <w:ilvl w:val="0"/>
          <w:numId w:val="14"/>
        </w:numPr>
        <w:spacing w:line="360" w:lineRule="auto"/>
      </w:pPr>
      <w:r w:rsidRPr="00317773">
        <w:t>Salama, A., Ismail, M., Elgendy, M., &amp; Elbeltagi, I. (2022). Exploring factors affecting employee turnover in the hospitality industry. International Journal of Contemporary Hospitality Management, 34(1), 263-284.</w:t>
      </w:r>
    </w:p>
    <w:p w14:paraId="0B78E43C" w14:textId="77777777" w:rsidR="00317773" w:rsidRPr="00317773" w:rsidRDefault="00317773" w:rsidP="00317773">
      <w:pPr>
        <w:pStyle w:val="ListParagraph"/>
        <w:numPr>
          <w:ilvl w:val="0"/>
          <w:numId w:val="14"/>
        </w:numPr>
        <w:spacing w:line="360" w:lineRule="auto"/>
        <w:rPr>
          <w:rFonts w:eastAsia="Times New Roman"/>
          <w:kern w:val="0"/>
          <w14:ligatures w14:val="none"/>
        </w:rPr>
      </w:pPr>
      <w:r w:rsidRPr="00317773">
        <w:rPr>
          <w:shd w:val="clear" w:color="auto" w:fill="F7F7F8"/>
        </w:rPr>
        <w:t xml:space="preserve">Saunders, M., Lewis, P., Thornhill, A., &amp; Bousquet, M. (2021). Research Methods for Business Students (8th ed.). Pearson Education Limited. </w:t>
      </w:r>
    </w:p>
    <w:p w14:paraId="37D8796F" w14:textId="77777777" w:rsidR="00317773" w:rsidRPr="00317773" w:rsidRDefault="00317773" w:rsidP="00317773">
      <w:pPr>
        <w:pStyle w:val="ListParagraph"/>
        <w:numPr>
          <w:ilvl w:val="0"/>
          <w:numId w:val="14"/>
        </w:numPr>
        <w:spacing w:line="360" w:lineRule="auto"/>
        <w:rPr>
          <w:rFonts w:eastAsia="Times New Roman"/>
          <w:kern w:val="0"/>
          <w14:ligatures w14:val="none"/>
        </w:rPr>
      </w:pPr>
      <w:r w:rsidRPr="00317773">
        <w:rPr>
          <w:rFonts w:eastAsia="Times New Roman"/>
          <w:kern w:val="0"/>
          <w14:ligatures w14:val="none"/>
        </w:rPr>
        <w:t>Thompson, L., Davis, R., &amp; Harris, K. (2023). The Impact of Employee Turnover on Hotel Performance: A Case Study of the Hospitality Sector. International Journal of Contemporary Hospitality Management, 35(2), 789-807.</w:t>
      </w:r>
    </w:p>
    <w:p w14:paraId="06B7748A" w14:textId="77777777" w:rsidR="00317773" w:rsidRPr="00317773" w:rsidRDefault="00317773" w:rsidP="00317773">
      <w:pPr>
        <w:pStyle w:val="ListParagraph"/>
        <w:numPr>
          <w:ilvl w:val="0"/>
          <w:numId w:val="14"/>
        </w:numPr>
        <w:spacing w:line="360" w:lineRule="auto"/>
      </w:pPr>
      <w:r w:rsidRPr="00317773">
        <w:rPr>
          <w:shd w:val="clear" w:color="auto" w:fill="F7F7F8"/>
        </w:rPr>
        <w:t>Williams, E., Anderson, M., &amp; Brown, R. (2021). Employee Turnover in the Hospitality Industry: A Case Study of Premier Inn. International Journal of Contemporary Hospitality Management, 33(2), 789-807.</w:t>
      </w:r>
    </w:p>
    <w:p w14:paraId="46FE841C" w14:textId="77777777" w:rsidR="00317773" w:rsidRPr="00317773" w:rsidRDefault="00317773" w:rsidP="00317773">
      <w:pPr>
        <w:pStyle w:val="ListParagraph"/>
        <w:numPr>
          <w:ilvl w:val="0"/>
          <w:numId w:val="14"/>
        </w:numPr>
        <w:spacing w:line="360" w:lineRule="auto"/>
        <w:rPr>
          <w:rFonts w:eastAsia="Times New Roman"/>
          <w:kern w:val="0"/>
          <w14:ligatures w14:val="none"/>
        </w:rPr>
      </w:pPr>
      <w:r w:rsidRPr="00317773">
        <w:rPr>
          <w:shd w:val="clear" w:color="auto" w:fill="F7F7F8"/>
        </w:rPr>
        <w:t>Yin, R. K. (2020). Case Study Research and Applications: Design and Methods (6th ed.). Sage Publications.</w:t>
      </w:r>
    </w:p>
    <w:p w14:paraId="77908B38" w14:textId="77777777" w:rsidR="00F63BE5" w:rsidRPr="00317773" w:rsidRDefault="00F63BE5" w:rsidP="00317773">
      <w:pPr>
        <w:pStyle w:val="ListParagraph"/>
        <w:spacing w:after="0" w:line="360" w:lineRule="auto"/>
        <w:rPr>
          <w:rFonts w:ascii="Times New Roman" w:hAnsi="Times New Roman" w:cs="Times New Roman"/>
          <w:sz w:val="24"/>
          <w:szCs w:val="24"/>
        </w:rPr>
      </w:pPr>
    </w:p>
    <w:p w14:paraId="64E146E4" w14:textId="77777777" w:rsidR="00DB5620" w:rsidRPr="00317773" w:rsidRDefault="00DB5620" w:rsidP="00317773">
      <w:pPr>
        <w:spacing w:line="360" w:lineRule="auto"/>
        <w:contextualSpacing/>
        <w:rPr>
          <w:rFonts w:ascii="Times New Roman" w:hAnsi="Times New Roman" w:cs="Times New Roman"/>
          <w:sz w:val="24"/>
          <w:szCs w:val="24"/>
        </w:rPr>
      </w:pPr>
    </w:p>
    <w:p w14:paraId="101BE2D1" w14:textId="77777777" w:rsidR="00DB5620" w:rsidRPr="00317773" w:rsidRDefault="00DB5620" w:rsidP="00317773">
      <w:pPr>
        <w:spacing w:line="360" w:lineRule="auto"/>
        <w:contextualSpacing/>
        <w:rPr>
          <w:rFonts w:ascii="Times New Roman" w:hAnsi="Times New Roman" w:cs="Times New Roman"/>
          <w:sz w:val="24"/>
          <w:szCs w:val="24"/>
        </w:rPr>
      </w:pPr>
    </w:p>
    <w:sectPr w:rsidR="00DB5620" w:rsidRPr="0031777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4BF24" w14:textId="77777777" w:rsidR="00B61D85" w:rsidRDefault="00B61D85" w:rsidP="00EB47AF">
      <w:pPr>
        <w:spacing w:after="0" w:line="240" w:lineRule="auto"/>
      </w:pPr>
      <w:r>
        <w:separator/>
      </w:r>
    </w:p>
  </w:endnote>
  <w:endnote w:type="continuationSeparator" w:id="0">
    <w:p w14:paraId="41653950" w14:textId="77777777" w:rsidR="00B61D85" w:rsidRDefault="00B61D85" w:rsidP="00EB4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625060"/>
      <w:docPartObj>
        <w:docPartGallery w:val="Page Numbers (Bottom of Page)"/>
        <w:docPartUnique/>
      </w:docPartObj>
    </w:sdtPr>
    <w:sdtEndPr>
      <w:rPr>
        <w:noProof/>
      </w:rPr>
    </w:sdtEndPr>
    <w:sdtContent>
      <w:p w14:paraId="296E1E18" w14:textId="1849EA47" w:rsidR="00EB47AF" w:rsidRDefault="00EB47AF">
        <w:pPr>
          <w:pStyle w:val="Footer"/>
          <w:jc w:val="center"/>
        </w:pPr>
        <w:r>
          <w:fldChar w:fldCharType="begin"/>
        </w:r>
        <w:r>
          <w:instrText xml:space="preserve"> PAGE   \* MERGEFORMAT </w:instrText>
        </w:r>
        <w:r>
          <w:fldChar w:fldCharType="separate"/>
        </w:r>
        <w:r w:rsidR="00A61D15">
          <w:rPr>
            <w:noProof/>
          </w:rPr>
          <w:t>1</w:t>
        </w:r>
        <w:r>
          <w:rPr>
            <w:noProof/>
          </w:rPr>
          <w:fldChar w:fldCharType="end"/>
        </w:r>
      </w:p>
    </w:sdtContent>
  </w:sdt>
  <w:p w14:paraId="66DEF1AF" w14:textId="77777777" w:rsidR="00EB47AF" w:rsidRDefault="00EB4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E8257" w14:textId="77777777" w:rsidR="00B61D85" w:rsidRDefault="00B61D85" w:rsidP="00EB47AF">
      <w:pPr>
        <w:spacing w:after="0" w:line="240" w:lineRule="auto"/>
      </w:pPr>
      <w:r>
        <w:separator/>
      </w:r>
    </w:p>
  </w:footnote>
  <w:footnote w:type="continuationSeparator" w:id="0">
    <w:p w14:paraId="2EABC2EA" w14:textId="77777777" w:rsidR="00B61D85" w:rsidRDefault="00B61D85" w:rsidP="00EB47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3423F"/>
    <w:multiLevelType w:val="hybridMultilevel"/>
    <w:tmpl w:val="7DF24622"/>
    <w:lvl w:ilvl="0" w:tplc="9D66CAA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933301"/>
    <w:multiLevelType w:val="multilevel"/>
    <w:tmpl w:val="F7D2B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9540C9"/>
    <w:multiLevelType w:val="multilevel"/>
    <w:tmpl w:val="5E4CF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727288"/>
    <w:multiLevelType w:val="hybridMultilevel"/>
    <w:tmpl w:val="F334C934"/>
    <w:lvl w:ilvl="0" w:tplc="9D66CAA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8A51B9"/>
    <w:multiLevelType w:val="hybridMultilevel"/>
    <w:tmpl w:val="EAB26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4129C2"/>
    <w:multiLevelType w:val="hybridMultilevel"/>
    <w:tmpl w:val="48D6B7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7A95598"/>
    <w:multiLevelType w:val="hybridMultilevel"/>
    <w:tmpl w:val="F364D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7D5630"/>
    <w:multiLevelType w:val="multilevel"/>
    <w:tmpl w:val="6E68F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730BC6"/>
    <w:multiLevelType w:val="multilevel"/>
    <w:tmpl w:val="98A45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2C2D7F"/>
    <w:multiLevelType w:val="hybridMultilevel"/>
    <w:tmpl w:val="4190B8A6"/>
    <w:lvl w:ilvl="0" w:tplc="9D66CAA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B4878DC"/>
    <w:multiLevelType w:val="multilevel"/>
    <w:tmpl w:val="D1D20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BB30B44"/>
    <w:multiLevelType w:val="hybridMultilevel"/>
    <w:tmpl w:val="E6642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4E3EB8"/>
    <w:multiLevelType w:val="hybridMultilevel"/>
    <w:tmpl w:val="AB0693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E566A91"/>
    <w:multiLevelType w:val="hybridMultilevel"/>
    <w:tmpl w:val="86BEC0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354962274">
    <w:abstractNumId w:val="13"/>
  </w:num>
  <w:num w:numId="2" w16cid:durableId="1556358564">
    <w:abstractNumId w:val="2"/>
  </w:num>
  <w:num w:numId="3" w16cid:durableId="390078328">
    <w:abstractNumId w:val="10"/>
  </w:num>
  <w:num w:numId="4" w16cid:durableId="290553079">
    <w:abstractNumId w:val="4"/>
  </w:num>
  <w:num w:numId="5" w16cid:durableId="2123374489">
    <w:abstractNumId w:val="11"/>
  </w:num>
  <w:num w:numId="6" w16cid:durableId="1480272570">
    <w:abstractNumId w:val="6"/>
  </w:num>
  <w:num w:numId="7" w16cid:durableId="890313644">
    <w:abstractNumId w:val="0"/>
  </w:num>
  <w:num w:numId="8" w16cid:durableId="1830125217">
    <w:abstractNumId w:val="9"/>
  </w:num>
  <w:num w:numId="9" w16cid:durableId="1080366808">
    <w:abstractNumId w:val="3"/>
  </w:num>
  <w:num w:numId="10" w16cid:durableId="1668288595">
    <w:abstractNumId w:val="1"/>
  </w:num>
  <w:num w:numId="11" w16cid:durableId="1369645837">
    <w:abstractNumId w:val="7"/>
  </w:num>
  <w:num w:numId="12" w16cid:durableId="481431149">
    <w:abstractNumId w:val="5"/>
  </w:num>
  <w:num w:numId="13" w16cid:durableId="1702703322">
    <w:abstractNumId w:val="8"/>
  </w:num>
  <w:num w:numId="14" w16cid:durableId="50351970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5620"/>
    <w:rsid w:val="000C0092"/>
    <w:rsid w:val="000E2E93"/>
    <w:rsid w:val="002A1C23"/>
    <w:rsid w:val="00317773"/>
    <w:rsid w:val="00407841"/>
    <w:rsid w:val="00491D35"/>
    <w:rsid w:val="005C423C"/>
    <w:rsid w:val="0061616E"/>
    <w:rsid w:val="00643705"/>
    <w:rsid w:val="007269A0"/>
    <w:rsid w:val="007604EC"/>
    <w:rsid w:val="00837DBF"/>
    <w:rsid w:val="008F651F"/>
    <w:rsid w:val="00A61D15"/>
    <w:rsid w:val="00A94D86"/>
    <w:rsid w:val="00AE157F"/>
    <w:rsid w:val="00B1592E"/>
    <w:rsid w:val="00B61D85"/>
    <w:rsid w:val="00C867F3"/>
    <w:rsid w:val="00D13CE0"/>
    <w:rsid w:val="00D7674F"/>
    <w:rsid w:val="00DB5620"/>
    <w:rsid w:val="00DC4178"/>
    <w:rsid w:val="00EB47AF"/>
    <w:rsid w:val="00F63BE5"/>
    <w:rsid w:val="00F91D28"/>
    <w:rsid w:val="00FB6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CE463"/>
  <w15:chartTrackingRefBased/>
  <w15:docId w15:val="{A5F5F338-8F22-4E6F-A4A9-405E765C3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6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7D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562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DB5620"/>
    <w:pPr>
      <w:spacing w:after="0" w:line="240" w:lineRule="auto"/>
    </w:pPr>
  </w:style>
  <w:style w:type="character" w:customStyle="1" w:styleId="Heading1Char">
    <w:name w:val="Heading 1 Char"/>
    <w:basedOn w:val="DefaultParagraphFont"/>
    <w:link w:val="Heading1"/>
    <w:uiPriority w:val="9"/>
    <w:rsid w:val="00DB5620"/>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DB562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DB5620"/>
  </w:style>
  <w:style w:type="character" w:customStyle="1" w:styleId="eop">
    <w:name w:val="eop"/>
    <w:basedOn w:val="DefaultParagraphFont"/>
    <w:rsid w:val="00DB5620"/>
  </w:style>
  <w:style w:type="paragraph" w:styleId="ListParagraph">
    <w:name w:val="List Paragraph"/>
    <w:basedOn w:val="Normal"/>
    <w:uiPriority w:val="34"/>
    <w:qFormat/>
    <w:rsid w:val="00C867F3"/>
    <w:pPr>
      <w:ind w:left="720"/>
      <w:contextualSpacing/>
    </w:pPr>
  </w:style>
  <w:style w:type="character" w:customStyle="1" w:styleId="Heading2Char">
    <w:name w:val="Heading 2 Char"/>
    <w:basedOn w:val="DefaultParagraphFont"/>
    <w:link w:val="Heading2"/>
    <w:uiPriority w:val="9"/>
    <w:rsid w:val="00837DB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B47AF"/>
    <w:pPr>
      <w:outlineLvl w:val="9"/>
    </w:pPr>
    <w:rPr>
      <w:kern w:val="0"/>
      <w14:ligatures w14:val="none"/>
    </w:rPr>
  </w:style>
  <w:style w:type="paragraph" w:styleId="TOC1">
    <w:name w:val="toc 1"/>
    <w:basedOn w:val="Normal"/>
    <w:next w:val="Normal"/>
    <w:autoRedefine/>
    <w:uiPriority w:val="39"/>
    <w:unhideWhenUsed/>
    <w:rsid w:val="00EB47AF"/>
    <w:pPr>
      <w:spacing w:after="100"/>
    </w:pPr>
  </w:style>
  <w:style w:type="paragraph" w:styleId="TOC2">
    <w:name w:val="toc 2"/>
    <w:basedOn w:val="Normal"/>
    <w:next w:val="Normal"/>
    <w:autoRedefine/>
    <w:uiPriority w:val="39"/>
    <w:unhideWhenUsed/>
    <w:rsid w:val="00EB47AF"/>
    <w:pPr>
      <w:spacing w:after="100"/>
      <w:ind w:left="220"/>
    </w:pPr>
  </w:style>
  <w:style w:type="character" w:styleId="Hyperlink">
    <w:name w:val="Hyperlink"/>
    <w:basedOn w:val="DefaultParagraphFont"/>
    <w:uiPriority w:val="99"/>
    <w:unhideWhenUsed/>
    <w:rsid w:val="00EB47AF"/>
    <w:rPr>
      <w:color w:val="0563C1" w:themeColor="hyperlink"/>
      <w:u w:val="single"/>
    </w:rPr>
  </w:style>
  <w:style w:type="paragraph" w:styleId="Header">
    <w:name w:val="header"/>
    <w:basedOn w:val="Normal"/>
    <w:link w:val="HeaderChar"/>
    <w:uiPriority w:val="99"/>
    <w:unhideWhenUsed/>
    <w:rsid w:val="00EB47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47AF"/>
  </w:style>
  <w:style w:type="paragraph" w:styleId="Footer">
    <w:name w:val="footer"/>
    <w:basedOn w:val="Normal"/>
    <w:link w:val="FooterChar"/>
    <w:uiPriority w:val="99"/>
    <w:unhideWhenUsed/>
    <w:rsid w:val="00EB47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4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258318">
      <w:bodyDiv w:val="1"/>
      <w:marLeft w:val="0"/>
      <w:marRight w:val="0"/>
      <w:marTop w:val="0"/>
      <w:marBottom w:val="0"/>
      <w:divBdr>
        <w:top w:val="none" w:sz="0" w:space="0" w:color="auto"/>
        <w:left w:val="none" w:sz="0" w:space="0" w:color="auto"/>
        <w:bottom w:val="none" w:sz="0" w:space="0" w:color="auto"/>
        <w:right w:val="none" w:sz="0" w:space="0" w:color="auto"/>
      </w:divBdr>
    </w:div>
    <w:div w:id="996884343">
      <w:bodyDiv w:val="1"/>
      <w:marLeft w:val="0"/>
      <w:marRight w:val="0"/>
      <w:marTop w:val="0"/>
      <w:marBottom w:val="0"/>
      <w:divBdr>
        <w:top w:val="none" w:sz="0" w:space="0" w:color="auto"/>
        <w:left w:val="none" w:sz="0" w:space="0" w:color="auto"/>
        <w:bottom w:val="none" w:sz="0" w:space="0" w:color="auto"/>
        <w:right w:val="none" w:sz="0" w:space="0" w:color="auto"/>
      </w:divBdr>
    </w:div>
    <w:div w:id="1041056930">
      <w:bodyDiv w:val="1"/>
      <w:marLeft w:val="0"/>
      <w:marRight w:val="0"/>
      <w:marTop w:val="0"/>
      <w:marBottom w:val="0"/>
      <w:divBdr>
        <w:top w:val="none" w:sz="0" w:space="0" w:color="auto"/>
        <w:left w:val="none" w:sz="0" w:space="0" w:color="auto"/>
        <w:bottom w:val="none" w:sz="0" w:space="0" w:color="auto"/>
        <w:right w:val="none" w:sz="0" w:space="0" w:color="auto"/>
      </w:divBdr>
    </w:div>
    <w:div w:id="1138038048">
      <w:bodyDiv w:val="1"/>
      <w:marLeft w:val="0"/>
      <w:marRight w:val="0"/>
      <w:marTop w:val="0"/>
      <w:marBottom w:val="0"/>
      <w:divBdr>
        <w:top w:val="none" w:sz="0" w:space="0" w:color="auto"/>
        <w:left w:val="none" w:sz="0" w:space="0" w:color="auto"/>
        <w:bottom w:val="none" w:sz="0" w:space="0" w:color="auto"/>
        <w:right w:val="none" w:sz="0" w:space="0" w:color="auto"/>
      </w:divBdr>
      <w:divsChild>
        <w:div w:id="1698696572">
          <w:marLeft w:val="0"/>
          <w:marRight w:val="0"/>
          <w:marTop w:val="0"/>
          <w:marBottom w:val="0"/>
          <w:divBdr>
            <w:top w:val="none" w:sz="0" w:space="0" w:color="auto"/>
            <w:left w:val="none" w:sz="0" w:space="0" w:color="auto"/>
            <w:bottom w:val="none" w:sz="0" w:space="0" w:color="auto"/>
            <w:right w:val="none" w:sz="0" w:space="0" w:color="auto"/>
          </w:divBdr>
        </w:div>
        <w:div w:id="1246920546">
          <w:marLeft w:val="0"/>
          <w:marRight w:val="0"/>
          <w:marTop w:val="0"/>
          <w:marBottom w:val="0"/>
          <w:divBdr>
            <w:top w:val="none" w:sz="0" w:space="0" w:color="auto"/>
            <w:left w:val="none" w:sz="0" w:space="0" w:color="auto"/>
            <w:bottom w:val="none" w:sz="0" w:space="0" w:color="auto"/>
            <w:right w:val="none" w:sz="0" w:space="0" w:color="auto"/>
          </w:divBdr>
        </w:div>
        <w:div w:id="2039773451">
          <w:marLeft w:val="0"/>
          <w:marRight w:val="0"/>
          <w:marTop w:val="0"/>
          <w:marBottom w:val="0"/>
          <w:divBdr>
            <w:top w:val="none" w:sz="0" w:space="0" w:color="auto"/>
            <w:left w:val="none" w:sz="0" w:space="0" w:color="auto"/>
            <w:bottom w:val="none" w:sz="0" w:space="0" w:color="auto"/>
            <w:right w:val="none" w:sz="0" w:space="0" w:color="auto"/>
          </w:divBdr>
        </w:div>
      </w:divsChild>
    </w:div>
    <w:div w:id="1495680482">
      <w:bodyDiv w:val="1"/>
      <w:marLeft w:val="0"/>
      <w:marRight w:val="0"/>
      <w:marTop w:val="0"/>
      <w:marBottom w:val="0"/>
      <w:divBdr>
        <w:top w:val="none" w:sz="0" w:space="0" w:color="auto"/>
        <w:left w:val="none" w:sz="0" w:space="0" w:color="auto"/>
        <w:bottom w:val="none" w:sz="0" w:space="0" w:color="auto"/>
        <w:right w:val="none" w:sz="0" w:space="0" w:color="auto"/>
      </w:divBdr>
      <w:divsChild>
        <w:div w:id="1139497766">
          <w:marLeft w:val="0"/>
          <w:marRight w:val="0"/>
          <w:marTop w:val="0"/>
          <w:marBottom w:val="0"/>
          <w:divBdr>
            <w:top w:val="single" w:sz="2" w:space="0" w:color="auto"/>
            <w:left w:val="single" w:sz="2" w:space="0" w:color="auto"/>
            <w:bottom w:val="single" w:sz="6" w:space="0" w:color="auto"/>
            <w:right w:val="single" w:sz="2" w:space="0" w:color="auto"/>
          </w:divBdr>
          <w:divsChild>
            <w:div w:id="1038891697">
              <w:marLeft w:val="0"/>
              <w:marRight w:val="0"/>
              <w:marTop w:val="100"/>
              <w:marBottom w:val="100"/>
              <w:divBdr>
                <w:top w:val="single" w:sz="2" w:space="0" w:color="D9D9E3"/>
                <w:left w:val="single" w:sz="2" w:space="0" w:color="D9D9E3"/>
                <w:bottom w:val="single" w:sz="2" w:space="0" w:color="D9D9E3"/>
                <w:right w:val="single" w:sz="2" w:space="0" w:color="D9D9E3"/>
              </w:divBdr>
              <w:divsChild>
                <w:div w:id="140271364">
                  <w:marLeft w:val="0"/>
                  <w:marRight w:val="0"/>
                  <w:marTop w:val="0"/>
                  <w:marBottom w:val="0"/>
                  <w:divBdr>
                    <w:top w:val="single" w:sz="2" w:space="0" w:color="D9D9E3"/>
                    <w:left w:val="single" w:sz="2" w:space="0" w:color="D9D9E3"/>
                    <w:bottom w:val="single" w:sz="2" w:space="0" w:color="D9D9E3"/>
                    <w:right w:val="single" w:sz="2" w:space="0" w:color="D9D9E3"/>
                  </w:divBdr>
                  <w:divsChild>
                    <w:div w:id="1744644219">
                      <w:marLeft w:val="0"/>
                      <w:marRight w:val="0"/>
                      <w:marTop w:val="0"/>
                      <w:marBottom w:val="0"/>
                      <w:divBdr>
                        <w:top w:val="single" w:sz="2" w:space="0" w:color="D9D9E3"/>
                        <w:left w:val="single" w:sz="2" w:space="0" w:color="D9D9E3"/>
                        <w:bottom w:val="single" w:sz="2" w:space="0" w:color="D9D9E3"/>
                        <w:right w:val="single" w:sz="2" w:space="0" w:color="D9D9E3"/>
                      </w:divBdr>
                      <w:divsChild>
                        <w:div w:id="1365517511">
                          <w:marLeft w:val="0"/>
                          <w:marRight w:val="0"/>
                          <w:marTop w:val="0"/>
                          <w:marBottom w:val="0"/>
                          <w:divBdr>
                            <w:top w:val="single" w:sz="2" w:space="0" w:color="D9D9E3"/>
                            <w:left w:val="single" w:sz="2" w:space="0" w:color="D9D9E3"/>
                            <w:bottom w:val="single" w:sz="2" w:space="0" w:color="D9D9E3"/>
                            <w:right w:val="single" w:sz="2" w:space="0" w:color="D9D9E3"/>
                          </w:divBdr>
                          <w:divsChild>
                            <w:div w:id="141386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0116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5A7E35-046E-4433-9C47-CB46BF8168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2197</Words>
  <Characters>12524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PM 3</dc:creator>
  <cp:keywords/>
  <dc:description/>
  <cp:lastModifiedBy>Ramona Deca (2022132)</cp:lastModifiedBy>
  <cp:revision>2</cp:revision>
  <dcterms:created xsi:type="dcterms:W3CDTF">2023-06-28T23:00:00Z</dcterms:created>
  <dcterms:modified xsi:type="dcterms:W3CDTF">2023-06-28T23:00:00Z</dcterms:modified>
</cp:coreProperties>
</file>