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3CC5C6" w14:textId="77777777" w:rsidR="00FF31B6" w:rsidRDefault="00FF31B6">
      <w:r>
        <w:t>3a) Explain the distinction between classification and regression. State, with supporting arguments, whether these tasks are supervised or unsupervised examples of machine learning.</w:t>
      </w:r>
    </w:p>
    <w:p w14:paraId="1A7C1293" w14:textId="77777777" w:rsidR="00FF31B6" w:rsidRDefault="00FF31B6" w:rsidP="00FF31B6">
      <w:pPr>
        <w:ind w:left="6480" w:firstLine="720"/>
      </w:pPr>
      <w:r>
        <w:t>[5 Marks]</w:t>
      </w:r>
    </w:p>
    <w:p w14:paraId="24E15C7C" w14:textId="77777777" w:rsidR="00FF31B6" w:rsidRDefault="00FF31B6"/>
    <w:p w14:paraId="74A5B4AB" w14:textId="77777777" w:rsidR="00FF31B6" w:rsidRDefault="00FF31B6">
      <w:r>
        <w:t xml:space="preserve">3b) A linear regression algorithm has been trained using a training data set and has produced the following linear model: </w:t>
      </w:r>
    </w:p>
    <w:p w14:paraId="14110A19" w14:textId="77777777" w:rsidR="00FF31B6" w:rsidRDefault="00FF31B6" w:rsidP="00FF31B6">
      <w:pPr>
        <w:ind w:left="720" w:firstLine="720"/>
      </w:pPr>
      <w:r>
        <w:rPr>
          <w:rFonts w:ascii="Cambria Math" w:hAnsi="Cambria Math" w:cs="Cambria Math"/>
        </w:rPr>
        <w:t>ℎ𝜃</w:t>
      </w:r>
      <w:r>
        <w:t xml:space="preserve"> (</w:t>
      </w:r>
      <w:r>
        <w:rPr>
          <w:rFonts w:ascii="Cambria Math" w:hAnsi="Cambria Math" w:cs="Cambria Math"/>
        </w:rPr>
        <w:t>𝑥</w:t>
      </w:r>
      <w:r>
        <w:t xml:space="preserve">) = </w:t>
      </w:r>
      <w:r>
        <w:rPr>
          <w:rFonts w:ascii="Cambria Math" w:hAnsi="Cambria Math" w:cs="Cambria Math"/>
        </w:rPr>
        <w:t>𝜃</w:t>
      </w:r>
      <w:r>
        <w:t xml:space="preserve">0 + </w:t>
      </w:r>
      <w:r>
        <w:rPr>
          <w:rFonts w:ascii="Cambria Math" w:hAnsi="Cambria Math" w:cs="Cambria Math"/>
        </w:rPr>
        <w:t>𝜃</w:t>
      </w:r>
      <w:r>
        <w:t>1</w:t>
      </w:r>
      <w:r>
        <w:rPr>
          <w:rFonts w:ascii="Cambria Math" w:hAnsi="Cambria Math" w:cs="Cambria Math"/>
        </w:rPr>
        <w:t>𝑥</w:t>
      </w:r>
      <w:r>
        <w:rPr>
          <w:rFonts w:ascii="Cambria Math" w:hAnsi="Cambria Math" w:cs="Cambria Math"/>
        </w:rPr>
        <w:tab/>
      </w:r>
      <w:r>
        <w:rPr>
          <w:rFonts w:ascii="Cambria Math" w:hAnsi="Cambria Math" w:cs="Cambria Math"/>
        </w:rPr>
        <w:tab/>
      </w:r>
      <w:r>
        <w:rPr>
          <w:rFonts w:ascii="Cambria Math" w:hAnsi="Cambria Math" w:cs="Cambria Math"/>
        </w:rPr>
        <w:tab/>
      </w:r>
      <w:r>
        <w:rPr>
          <w:rFonts w:ascii="Cambria Math" w:hAnsi="Cambria Math" w:cs="Cambria Math"/>
        </w:rPr>
        <w:tab/>
      </w:r>
      <w:r>
        <w:t xml:space="preserve"> (equation Q3b) </w:t>
      </w:r>
    </w:p>
    <w:p w14:paraId="6CBD0BDD" w14:textId="77777777" w:rsidR="00FF31B6" w:rsidRDefault="00FF31B6" w:rsidP="00FF31B6">
      <w:r>
        <w:t xml:space="preserve">where </w:t>
      </w:r>
      <w:r>
        <w:rPr>
          <w:rFonts w:ascii="Cambria Math" w:hAnsi="Cambria Math" w:cs="Cambria Math"/>
        </w:rPr>
        <w:t>𝜃</w:t>
      </w:r>
      <w:r>
        <w:t xml:space="preserve">0 = 0.418 and </w:t>
      </w:r>
      <w:r>
        <w:rPr>
          <w:rFonts w:ascii="Cambria Math" w:hAnsi="Cambria Math" w:cs="Cambria Math"/>
        </w:rPr>
        <w:t>𝜃</w:t>
      </w:r>
      <w:r>
        <w:t xml:space="preserve">1= 0.163. </w:t>
      </w:r>
    </w:p>
    <w:p w14:paraId="2B7D12A0" w14:textId="77777777" w:rsidR="00FF31B6" w:rsidRDefault="00FF31B6" w:rsidP="00FF31B6">
      <w:r>
        <w:t xml:space="preserve">What is the predicted output of this model if x = 0.6? </w:t>
      </w:r>
    </w:p>
    <w:p w14:paraId="784048FB" w14:textId="77777777" w:rsidR="00FF31B6" w:rsidRDefault="00FF31B6" w:rsidP="00FF31B6">
      <w:pPr>
        <w:ind w:left="6480" w:firstLine="720"/>
      </w:pPr>
      <w:r>
        <w:t xml:space="preserve">[6 Marks] </w:t>
      </w:r>
    </w:p>
    <w:p w14:paraId="553CC29D" w14:textId="77777777" w:rsidR="00FF31B6" w:rsidRDefault="00FF31B6" w:rsidP="00FF31B6">
      <w:r>
        <w:t xml:space="preserve">If the expected true value of this model is 0.38 when x = 0.6, calculate the residual error. </w:t>
      </w:r>
    </w:p>
    <w:p w14:paraId="1702DD93" w14:textId="77777777" w:rsidR="00222586" w:rsidRDefault="00FF31B6" w:rsidP="00FF31B6">
      <w:pPr>
        <w:ind w:left="6480" w:firstLine="720"/>
      </w:pPr>
      <w:r>
        <w:t>[4 Marks]</w:t>
      </w:r>
    </w:p>
    <w:p w14:paraId="63FB1064" w14:textId="77777777" w:rsidR="00FF31B6" w:rsidRDefault="00FF31B6" w:rsidP="00FF31B6">
      <w:pPr>
        <w:ind w:left="6480" w:firstLine="720"/>
      </w:pPr>
    </w:p>
    <w:p w14:paraId="31B0AAD0" w14:textId="77777777" w:rsidR="00FF31B6" w:rsidRDefault="00FF31B6" w:rsidP="00FF31B6">
      <w:r>
        <w:t>4a) Define the term “local search”.  Provide an analysis of the algorithm highlighting it strength and shortcomings.  Suggest an alteration to the method that might improve the efficiency of this search method.</w:t>
      </w:r>
    </w:p>
    <w:p w14:paraId="49943FE9" w14:textId="6C057334" w:rsidR="00DA7B40" w:rsidRDefault="00222376" w:rsidP="00FF31B6">
      <w:r>
        <w:tab/>
      </w:r>
      <w:r>
        <w:tab/>
      </w:r>
      <w:r>
        <w:tab/>
      </w:r>
      <w:r>
        <w:tab/>
      </w:r>
      <w:r>
        <w:tab/>
      </w:r>
      <w:r>
        <w:tab/>
      </w:r>
      <w:r>
        <w:tab/>
      </w:r>
      <w:r>
        <w:tab/>
      </w:r>
      <w:r>
        <w:tab/>
      </w:r>
      <w:r>
        <w:tab/>
        <w:t>[8 Marks]</w:t>
      </w:r>
    </w:p>
    <w:p w14:paraId="3CB22C01" w14:textId="6813E07E" w:rsidR="00DA7B40" w:rsidRDefault="00DA7B40" w:rsidP="00DA7B40">
      <w:pPr>
        <w:ind w:left="720" w:hanging="720"/>
        <w:rPr>
          <w:szCs w:val="24"/>
        </w:rPr>
      </w:pPr>
      <w:r>
        <w:t>4</w:t>
      </w:r>
      <w:proofErr w:type="gramStart"/>
      <w:r>
        <w:t xml:space="preserve">b) </w:t>
      </w:r>
      <w:r>
        <w:rPr>
          <w:szCs w:val="24"/>
        </w:rPr>
        <w:t xml:space="preserve">  </w:t>
      </w:r>
      <w:proofErr w:type="gramEnd"/>
      <w:r>
        <w:rPr>
          <w:szCs w:val="24"/>
        </w:rPr>
        <w:t xml:space="preserve">     </w:t>
      </w:r>
      <w:r>
        <w:rPr>
          <w:szCs w:val="24"/>
        </w:rPr>
        <w:t xml:space="preserve">Explain the gradient descent algorithm and, in particular describe the role of the learning rate variable, </w:t>
      </w:r>
      <m:oMath>
        <m:r>
          <m:rPr>
            <m:sty m:val="b"/>
          </m:rPr>
          <w:rPr>
            <w:rFonts w:ascii="Cambria Math" w:hAnsi="Cambria Math"/>
            <w:szCs w:val="24"/>
          </w:rPr>
          <m:t>η</m:t>
        </m:r>
      </m:oMath>
      <w:r>
        <w:rPr>
          <w:szCs w:val="24"/>
        </w:rPr>
        <w:t>. The three graphs below show a plot of the number of iterations of the algorithm against the cost function</w:t>
      </w:r>
      <w:r w:rsidRPr="0051177A">
        <w:rPr>
          <w:b/>
          <w:i/>
          <w:szCs w:val="24"/>
        </w:rPr>
        <w:t>, J(x).</w:t>
      </w:r>
      <w:r>
        <w:rPr>
          <w:szCs w:val="24"/>
        </w:rPr>
        <w:t xml:space="preserve">  For each graph indicate whether </w:t>
      </w:r>
      <m:oMath>
        <m:r>
          <m:rPr>
            <m:sty m:val="b"/>
          </m:rPr>
          <w:rPr>
            <w:rFonts w:ascii="Cambria Math" w:hAnsi="Cambria Math"/>
            <w:szCs w:val="24"/>
          </w:rPr>
          <m:t>η</m:t>
        </m:r>
      </m:oMath>
      <w:r>
        <w:rPr>
          <w:b/>
          <w:szCs w:val="24"/>
        </w:rPr>
        <w:t xml:space="preserve"> </w:t>
      </w:r>
      <w:r w:rsidRPr="00881A5D">
        <w:rPr>
          <w:szCs w:val="24"/>
        </w:rPr>
        <w:t>is too big</w:t>
      </w:r>
      <w:r>
        <w:rPr>
          <w:szCs w:val="24"/>
        </w:rPr>
        <w:t>,</w:t>
      </w:r>
      <w:r w:rsidRPr="00881A5D">
        <w:rPr>
          <w:szCs w:val="24"/>
        </w:rPr>
        <w:t xml:space="preserve"> too </w:t>
      </w:r>
      <w:proofErr w:type="gramStart"/>
      <w:r w:rsidRPr="00881A5D">
        <w:rPr>
          <w:szCs w:val="24"/>
        </w:rPr>
        <w:t>small</w:t>
      </w:r>
      <w:proofErr w:type="gramEnd"/>
      <w:r w:rsidRPr="00881A5D">
        <w:rPr>
          <w:szCs w:val="24"/>
        </w:rPr>
        <w:t xml:space="preserve"> or </w:t>
      </w:r>
      <w:r>
        <w:rPr>
          <w:szCs w:val="24"/>
        </w:rPr>
        <w:t>about</w:t>
      </w:r>
      <w:r w:rsidRPr="00881A5D">
        <w:rPr>
          <w:szCs w:val="24"/>
        </w:rPr>
        <w:t xml:space="preserve"> right. </w:t>
      </w:r>
      <w:r>
        <w:rPr>
          <w:szCs w:val="24"/>
        </w:rPr>
        <w:t>Justify your choices.</w:t>
      </w:r>
    </w:p>
    <w:p w14:paraId="68C2290A" w14:textId="77777777" w:rsidR="00DA7B40" w:rsidRDefault="00DA7B40" w:rsidP="00DA7B40">
      <w:pPr>
        <w:ind w:left="720" w:hanging="720"/>
        <w:rPr>
          <w:szCs w:val="24"/>
        </w:rPr>
      </w:pPr>
      <w:r>
        <w:rPr>
          <w:noProof/>
          <w:szCs w:val="24"/>
        </w:rPr>
        <mc:AlternateContent>
          <mc:Choice Requires="wps">
            <w:drawing>
              <wp:anchor distT="0" distB="0" distL="114300" distR="114300" simplePos="0" relativeHeight="251661312" behindDoc="0" locked="0" layoutInCell="1" allowOverlap="1" wp14:anchorId="23541E75" wp14:editId="6D212AAB">
                <wp:simplePos x="0" y="0"/>
                <wp:positionH relativeFrom="column">
                  <wp:posOffset>4392930</wp:posOffset>
                </wp:positionH>
                <wp:positionV relativeFrom="paragraph">
                  <wp:posOffset>149225</wp:posOffset>
                </wp:positionV>
                <wp:extent cx="1025525" cy="939800"/>
                <wp:effectExtent l="0" t="0" r="22225" b="31750"/>
                <wp:wrapNone/>
                <wp:docPr id="7" name="Elbow Connector 7"/>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5DA1F59F"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7" o:spid="_x0000_s1026" type="#_x0000_t34" style="position:absolute;margin-left:345.9pt;margin-top:11.75pt;width:80.75pt;height:74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" adj="262" strokecolor="#4472c4 [3204]" strokeweight=".5pt"/>
            </w:pict>
          </mc:Fallback>
        </mc:AlternateContent>
      </w:r>
      <w:r>
        <w:rPr>
          <w:noProof/>
          <w:szCs w:val="24"/>
        </w:rPr>
        <mc:AlternateContent>
          <mc:Choice Requires="wps">
            <w:drawing>
              <wp:anchor distT="0" distB="0" distL="114300" distR="114300" simplePos="0" relativeHeight="251659264" behindDoc="0" locked="0" layoutInCell="1" allowOverlap="1" wp14:anchorId="2C6EDCDB" wp14:editId="341B856A">
                <wp:simplePos x="0" y="0"/>
                <wp:positionH relativeFrom="column">
                  <wp:posOffset>749935</wp:posOffset>
                </wp:positionH>
                <wp:positionV relativeFrom="paragraph">
                  <wp:posOffset>147320</wp:posOffset>
                </wp:positionV>
                <wp:extent cx="1025525" cy="939800"/>
                <wp:effectExtent l="0" t="0" r="22225" b="31750"/>
                <wp:wrapNone/>
                <wp:docPr id="5" name="Elbow Connector 5"/>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1C598865" id="Elbow Connector 5" o:spid="_x0000_s1026" type="#_x0000_t34" style="position:absolute;margin-left:59.05pt;margin-top:11.6pt;width:80.75pt;height:74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" adj="262" strokecolor="#4472c4 [3204]" strokeweight=".5pt"/>
            </w:pict>
          </mc:Fallback>
        </mc:AlternateContent>
      </w:r>
      <w:r>
        <w:rPr>
          <w:noProof/>
          <w:szCs w:val="24"/>
        </w:rPr>
        <mc:AlternateContent>
          <mc:Choice Requires="wps">
            <w:drawing>
              <wp:anchor distT="0" distB="0" distL="114300" distR="114300" simplePos="0" relativeHeight="251660288" behindDoc="0" locked="0" layoutInCell="1" allowOverlap="1" wp14:anchorId="1EDA14C4" wp14:editId="2F5B7434">
                <wp:simplePos x="0" y="0"/>
                <wp:positionH relativeFrom="column">
                  <wp:posOffset>2506980</wp:posOffset>
                </wp:positionH>
                <wp:positionV relativeFrom="paragraph">
                  <wp:posOffset>153035</wp:posOffset>
                </wp:positionV>
                <wp:extent cx="1025525" cy="939800"/>
                <wp:effectExtent l="0" t="0" r="22225" b="31750"/>
                <wp:wrapNone/>
                <wp:docPr id="6" name="Elbow Connector 6"/>
                <wp:cNvGraphicFramePr/>
                <a:graphic xmlns:a="http://schemas.openxmlformats.org/drawingml/2006/main">
                  <a:graphicData uri="http://schemas.microsoft.com/office/word/2010/wordprocessingShape">
                    <wps:wsp>
                      <wps:cNvCnPr/>
                      <wps:spPr>
                        <a:xfrm>
                          <a:off x="0" y="0"/>
                          <a:ext cx="1025525" cy="939800"/>
                        </a:xfrm>
                        <a:prstGeom prst="bentConnector3">
                          <a:avLst>
                            <a:gd name="adj1" fmla="val 1212"/>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425730E6" id="Elbow Connector 6" o:spid="_x0000_s1026" type="#_x0000_t34" style="position:absolute;margin-left:197.4pt;margin-top:12.05pt;width:80.75pt;height:74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" adj="262" strokecolor="#4472c4 [3204]" strokeweight=".5pt"/>
            </w:pict>
          </mc:Fallback>
        </mc:AlternateContent>
      </w:r>
    </w:p>
    <w:p w14:paraId="7BAD4609" w14:textId="77777777" w:rsidR="00DA7B40" w:rsidRDefault="00DA7B40" w:rsidP="00DA7B40">
      <w:pPr>
        <w:ind w:left="720" w:hanging="720"/>
        <w:rPr>
          <w:szCs w:val="24"/>
        </w:rPr>
      </w:pPr>
      <w:r>
        <w:rPr>
          <w:noProof/>
          <w:szCs w:val="24"/>
        </w:rPr>
        <mc:AlternateContent>
          <mc:Choice Requires="wps">
            <w:drawing>
              <wp:anchor distT="0" distB="0" distL="114300" distR="114300" simplePos="0" relativeHeight="251664384" behindDoc="0" locked="0" layoutInCell="1" allowOverlap="1" wp14:anchorId="6285AFED" wp14:editId="3DBB0A6A">
                <wp:simplePos x="0" y="0"/>
                <wp:positionH relativeFrom="column">
                  <wp:posOffset>4615132</wp:posOffset>
                </wp:positionH>
                <wp:positionV relativeFrom="paragraph">
                  <wp:posOffset>34326</wp:posOffset>
                </wp:positionV>
                <wp:extent cx="897147" cy="586596"/>
                <wp:effectExtent l="0" t="0" r="17780" b="23495"/>
                <wp:wrapNone/>
                <wp:docPr id="13" name="Freeform 13"/>
                <wp:cNvGraphicFramePr/>
                <a:graphic xmlns:a="http://schemas.openxmlformats.org/drawingml/2006/main">
                  <a:graphicData uri="http://schemas.microsoft.com/office/word/2010/wordprocessingShape">
                    <wps:wsp>
                      <wps:cNvSpPr/>
                      <wps:spPr>
                        <a:xfrm>
                          <a:off x="0" y="0"/>
                          <a:ext cx="897147" cy="586596"/>
                        </a:xfrm>
                        <a:custGeom>
                          <a:avLst/>
                          <a:gdLst>
                            <a:gd name="connsiteX0" fmla="*/ 0 w 897147"/>
                            <a:gd name="connsiteY0" fmla="*/ 586596 h 586596"/>
                            <a:gd name="connsiteX1" fmla="*/ 638355 w 897147"/>
                            <a:gd name="connsiteY1" fmla="*/ 250166 h 586596"/>
                            <a:gd name="connsiteX2" fmla="*/ 897147 w 897147"/>
                            <a:gd name="connsiteY2" fmla="*/ 0 h 586596"/>
                          </a:gdLst>
                          <a:ahLst/>
                          <a:cxnLst>
                            <a:cxn ang="0">
                              <a:pos x="connsiteX0" y="connsiteY0"/>
                            </a:cxn>
                            <a:cxn ang="0">
                              <a:pos x="connsiteX1" y="connsiteY1"/>
                            </a:cxn>
                            <a:cxn ang="0">
                              <a:pos x="connsiteX2" y="connsiteY2"/>
                            </a:cxn>
                          </a:cxnLst>
                          <a:rect l="l" t="t" r="r" b="b"/>
                          <a:pathLst>
                            <a:path w="897147" h="586596">
                              <a:moveTo>
                                <a:pt x="0" y="586596"/>
                              </a:moveTo>
                              <a:cubicBezTo>
                                <a:pt x="244415" y="467264"/>
                                <a:pt x="488831" y="347932"/>
                                <a:pt x="638355" y="250166"/>
                              </a:cubicBezTo>
                              <a:cubicBezTo>
                                <a:pt x="787879" y="152400"/>
                                <a:pt x="842513" y="76200"/>
                                <a:pt x="897147" y="0"/>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4C73ED97" id="Freeform 13" o:spid="_x0000_s1026" style="position:absolute;margin-left:363.4pt;margin-top:2.7pt;width:70.65pt;height:46.2pt;z-index:251664384;visibility:visible;mso-wrap-style:square;mso-wrap-distance-left:9pt;mso-wrap-distance-top:0;mso-wrap-distance-right:9pt;mso-wrap-distance-bottom:0;mso-position-horizontal:absolute;mso-position-horizontal-relative:text;mso-position-vertical:absolute;mso-position-vertical-relative:text;v-text-anchor:middle" coordsize="897147,58659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" path="m,586596c244415,467264,488831,347932,638355,250166,787879,152400,842513,76200,897147,e" filled="f" strokecolor="#1f3763 [1604]" strokeweight="1pt">
                <v:stroke joinstyle="miter"/>
                <v:path arrowok="t" o:connecttype="custom" o:connectlocs="0,586596;638355,250166;897147,0" o:connectangles="0,0,0"/>
              </v:shape>
            </w:pict>
          </mc:Fallback>
        </mc:AlternateContent>
      </w:r>
      <w:r>
        <w:rPr>
          <w:noProof/>
          <w:szCs w:val="24"/>
        </w:rPr>
        <mc:AlternateContent>
          <mc:Choice Requires="wps">
            <w:drawing>
              <wp:anchor distT="0" distB="0" distL="114300" distR="114300" simplePos="0" relativeHeight="251663360" behindDoc="0" locked="0" layoutInCell="1" allowOverlap="1" wp14:anchorId="4B8B4CE3" wp14:editId="3A118C23">
                <wp:simplePos x="0" y="0"/>
                <wp:positionH relativeFrom="column">
                  <wp:posOffset>2725947</wp:posOffset>
                </wp:positionH>
                <wp:positionV relativeFrom="paragraph">
                  <wp:posOffset>77458</wp:posOffset>
                </wp:positionV>
                <wp:extent cx="690113" cy="638355"/>
                <wp:effectExtent l="0" t="0" r="15240" b="28575"/>
                <wp:wrapNone/>
                <wp:docPr id="11" name="Freeform 11"/>
                <wp:cNvGraphicFramePr/>
                <a:graphic xmlns:a="http://schemas.openxmlformats.org/drawingml/2006/main">
                  <a:graphicData uri="http://schemas.microsoft.com/office/word/2010/wordprocessingShape">
                    <wps:wsp>
                      <wps:cNvSpPr/>
                      <wps:spPr>
                        <a:xfrm>
                          <a:off x="0" y="0"/>
                          <a:ext cx="690113" cy="638355"/>
                        </a:xfrm>
                        <a:custGeom>
                          <a:avLst/>
                          <a:gdLst>
                            <a:gd name="connsiteX0" fmla="*/ 0 w 690113"/>
                            <a:gd name="connsiteY0" fmla="*/ 0 h 638355"/>
                            <a:gd name="connsiteX1" fmla="*/ 77638 w 690113"/>
                            <a:gd name="connsiteY1" fmla="*/ 379562 h 638355"/>
                            <a:gd name="connsiteX2" fmla="*/ 207034 w 690113"/>
                            <a:gd name="connsiteY2" fmla="*/ 552091 h 638355"/>
                            <a:gd name="connsiteX3" fmla="*/ 448574 w 690113"/>
                            <a:gd name="connsiteY3" fmla="*/ 621102 h 638355"/>
                            <a:gd name="connsiteX4" fmla="*/ 690113 w 690113"/>
                            <a:gd name="connsiteY4" fmla="*/ 638355 h 638355"/>
                          </a:gdLst>
                          <a:ahLst/>
                          <a:cxnLst>
                            <a:cxn ang="0">
                              <a:pos x="connsiteX0" y="connsiteY0"/>
                            </a:cxn>
                            <a:cxn ang="0">
                              <a:pos x="connsiteX1" y="connsiteY1"/>
                            </a:cxn>
                            <a:cxn ang="0">
                              <a:pos x="connsiteX2" y="connsiteY2"/>
                            </a:cxn>
                            <a:cxn ang="0">
                              <a:pos x="connsiteX3" y="connsiteY3"/>
                            </a:cxn>
                            <a:cxn ang="0">
                              <a:pos x="connsiteX4" y="connsiteY4"/>
                            </a:cxn>
                          </a:cxnLst>
                          <a:rect l="l" t="t" r="r" b="b"/>
                          <a:pathLst>
                            <a:path w="690113" h="638355">
                              <a:moveTo>
                                <a:pt x="0" y="0"/>
                              </a:moveTo>
                              <a:cubicBezTo>
                                <a:pt x="21566" y="143773"/>
                                <a:pt x="43132" y="287547"/>
                                <a:pt x="77638" y="379562"/>
                              </a:cubicBezTo>
                              <a:cubicBezTo>
                                <a:pt x="112144" y="471577"/>
                                <a:pt x="145211" y="511834"/>
                                <a:pt x="207034" y="552091"/>
                              </a:cubicBezTo>
                              <a:cubicBezTo>
                                <a:pt x="268857" y="592348"/>
                                <a:pt x="368061" y="606725"/>
                                <a:pt x="448574" y="621102"/>
                              </a:cubicBezTo>
                              <a:cubicBezTo>
                                <a:pt x="529087" y="635479"/>
                                <a:pt x="611038" y="626853"/>
                                <a:pt x="690113" y="638355"/>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545571" id="Freeform 11" o:spid="_x0000_s1026" style="position:absolute;margin-left:214.65pt;margin-top:6.1pt;width:54.35pt;height:50.25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690113,6383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" path="m,c21566,143773,43132,287547,77638,379562v34506,92015,67573,132272,129396,172529c268857,592348,368061,606725,448574,621102v80513,14377,162464,5751,241539,17253e" filled="f" strokecolor="#1f3763 [1604]" strokeweight="1pt">
                <v:stroke joinstyle="miter"/>
                <v:path arrowok="t" o:connecttype="custom" o:connectlocs="0,0;77638,379562;207034,552091;448574,621102;690113,638355" o:connectangles="0,0,0,0,0"/>
              </v:shape>
            </w:pict>
          </mc:Fallback>
        </mc:AlternateContent>
      </w:r>
      <w:r>
        <w:rPr>
          <w:noProof/>
          <w:szCs w:val="24"/>
        </w:rPr>
        <mc:AlternateContent>
          <mc:Choice Requires="wps">
            <w:drawing>
              <wp:anchor distT="0" distB="0" distL="114300" distR="114300" simplePos="0" relativeHeight="251662336" behindDoc="0" locked="0" layoutInCell="1" allowOverlap="1" wp14:anchorId="4E39F53A" wp14:editId="20819C19">
                <wp:simplePos x="0" y="0"/>
                <wp:positionH relativeFrom="column">
                  <wp:posOffset>897147</wp:posOffset>
                </wp:positionH>
                <wp:positionV relativeFrom="paragraph">
                  <wp:posOffset>51579</wp:posOffset>
                </wp:positionV>
                <wp:extent cx="897147" cy="508958"/>
                <wp:effectExtent l="0" t="0" r="17780" b="24765"/>
                <wp:wrapNone/>
                <wp:docPr id="10" name="Freeform 10"/>
                <wp:cNvGraphicFramePr/>
                <a:graphic xmlns:a="http://schemas.openxmlformats.org/drawingml/2006/main">
                  <a:graphicData uri="http://schemas.microsoft.com/office/word/2010/wordprocessingShape">
                    <wps:wsp>
                      <wps:cNvSpPr/>
                      <wps:spPr>
                        <a:xfrm>
                          <a:off x="0" y="0"/>
                          <a:ext cx="897147" cy="508958"/>
                        </a:xfrm>
                        <a:custGeom>
                          <a:avLst/>
                          <a:gdLst>
                            <a:gd name="connsiteX0" fmla="*/ 0 w 897147"/>
                            <a:gd name="connsiteY0" fmla="*/ 0 h 508958"/>
                            <a:gd name="connsiteX1" fmla="*/ 198408 w 897147"/>
                            <a:gd name="connsiteY1" fmla="*/ 250166 h 508958"/>
                            <a:gd name="connsiteX2" fmla="*/ 457200 w 897147"/>
                            <a:gd name="connsiteY2" fmla="*/ 405441 h 508958"/>
                            <a:gd name="connsiteX3" fmla="*/ 897147 w 897147"/>
                            <a:gd name="connsiteY3" fmla="*/ 508958 h 508958"/>
                          </a:gdLst>
                          <a:ahLst/>
                          <a:cxnLst>
                            <a:cxn ang="0">
                              <a:pos x="connsiteX0" y="connsiteY0"/>
                            </a:cxn>
                            <a:cxn ang="0">
                              <a:pos x="connsiteX1" y="connsiteY1"/>
                            </a:cxn>
                            <a:cxn ang="0">
                              <a:pos x="connsiteX2" y="connsiteY2"/>
                            </a:cxn>
                            <a:cxn ang="0">
                              <a:pos x="connsiteX3" y="connsiteY3"/>
                            </a:cxn>
                          </a:cxnLst>
                          <a:rect l="l" t="t" r="r" b="b"/>
                          <a:pathLst>
                            <a:path w="897147" h="508958">
                              <a:moveTo>
                                <a:pt x="0" y="0"/>
                              </a:moveTo>
                              <a:cubicBezTo>
                                <a:pt x="61104" y="91296"/>
                                <a:pt x="122208" y="182593"/>
                                <a:pt x="198408" y="250166"/>
                              </a:cubicBezTo>
                              <a:cubicBezTo>
                                <a:pt x="274608" y="317739"/>
                                <a:pt x="340744" y="362309"/>
                                <a:pt x="457200" y="405441"/>
                              </a:cubicBezTo>
                              <a:cubicBezTo>
                                <a:pt x="573657" y="448573"/>
                                <a:pt x="795068" y="485954"/>
                                <a:pt x="897147" y="508958"/>
                              </a:cubicBezTo>
                            </a:path>
                          </a:pathLst>
                        </a:custGeom>
                        <a:no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BD9EAC1" id="Freeform 10" o:spid="_x0000_s1026" style="position:absolute;margin-left:70.65pt;margin-top:4.05pt;width:70.65pt;height:40.1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897147,50895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" path="m,c61104,91296,122208,182593,198408,250166v76200,67573,142336,112143,258792,155275c573657,448573,795068,485954,897147,508958e" filled="f" strokecolor="#1f3763 [1604]" strokeweight="1pt">
                <v:stroke joinstyle="miter"/>
                <v:path arrowok="t" o:connecttype="custom" o:connectlocs="0,0;198408,250166;457200,405441;897147,508958" o:connectangles="0,0,0,0"/>
              </v:shape>
            </w:pict>
          </mc:Fallback>
        </mc:AlternateContent>
      </w:r>
    </w:p>
    <w:p w14:paraId="4164CC91" w14:textId="77777777" w:rsidR="00DA7B40" w:rsidRDefault="00DA7B40" w:rsidP="00DA7B40">
      <w:pPr>
        <w:ind w:left="720" w:hanging="720"/>
        <w:rPr>
          <w:szCs w:val="24"/>
        </w:rPr>
      </w:pPr>
    </w:p>
    <w:p w14:paraId="5308B5E9" w14:textId="77777777" w:rsidR="00DA7B40" w:rsidRPr="0051177A" w:rsidRDefault="00DA7B40" w:rsidP="00DA7B40">
      <w:pPr>
        <w:ind w:left="720" w:hanging="720"/>
        <w:rPr>
          <w:b/>
          <w:i/>
          <w:szCs w:val="24"/>
        </w:rPr>
      </w:pPr>
      <w:r>
        <w:rPr>
          <w:b/>
          <w:i/>
          <w:szCs w:val="24"/>
        </w:rPr>
        <w:t xml:space="preserve">           </w:t>
      </w:r>
      <w:r w:rsidRPr="0051177A">
        <w:rPr>
          <w:b/>
          <w:i/>
          <w:szCs w:val="24"/>
        </w:rPr>
        <w:t>J(x)</w:t>
      </w:r>
      <w:r>
        <w:rPr>
          <w:b/>
          <w:i/>
          <w:szCs w:val="24"/>
        </w:rPr>
        <w:tab/>
      </w:r>
      <w:r>
        <w:rPr>
          <w:b/>
          <w:i/>
          <w:szCs w:val="24"/>
        </w:rPr>
        <w:tab/>
      </w:r>
      <w:r>
        <w:rPr>
          <w:b/>
          <w:i/>
          <w:szCs w:val="24"/>
        </w:rPr>
        <w:tab/>
        <w:t xml:space="preserve">         </w:t>
      </w:r>
      <w:r w:rsidRPr="0051177A">
        <w:rPr>
          <w:b/>
          <w:i/>
          <w:szCs w:val="24"/>
        </w:rPr>
        <w:t xml:space="preserve">J(x) </w:t>
      </w:r>
      <w:r>
        <w:rPr>
          <w:b/>
          <w:i/>
          <w:szCs w:val="24"/>
        </w:rPr>
        <w:tab/>
      </w:r>
      <w:r>
        <w:rPr>
          <w:b/>
          <w:i/>
          <w:szCs w:val="24"/>
        </w:rPr>
        <w:tab/>
      </w:r>
      <w:r>
        <w:rPr>
          <w:b/>
          <w:i/>
          <w:szCs w:val="24"/>
        </w:rPr>
        <w:tab/>
        <w:t xml:space="preserve">         </w:t>
      </w:r>
      <w:r w:rsidRPr="0051177A">
        <w:rPr>
          <w:b/>
          <w:i/>
          <w:szCs w:val="24"/>
        </w:rPr>
        <w:t>J(x)</w:t>
      </w:r>
    </w:p>
    <w:p w14:paraId="10378051" w14:textId="77777777" w:rsidR="00DA7B40" w:rsidRDefault="00DA7B40" w:rsidP="00DA7B40">
      <w:pPr>
        <w:ind w:left="720" w:hanging="11"/>
        <w:rPr>
          <w:szCs w:val="24"/>
        </w:rPr>
      </w:pPr>
    </w:p>
    <w:p w14:paraId="792E1907" w14:textId="77777777" w:rsidR="00DA7B40" w:rsidRPr="0051177A" w:rsidRDefault="00DA7B40" w:rsidP="00DA7B40">
      <w:pPr>
        <w:ind w:left="720" w:hanging="11"/>
        <w:rPr>
          <w:szCs w:val="24"/>
        </w:rPr>
      </w:pPr>
      <w:r>
        <w:rPr>
          <w:szCs w:val="24"/>
        </w:rPr>
        <w:tab/>
        <w:t xml:space="preserve">       No. of Iterations,</w:t>
      </w:r>
      <w:r w:rsidRPr="0051177A">
        <w:rPr>
          <w:b/>
          <w:i/>
          <w:szCs w:val="24"/>
        </w:rPr>
        <w:t xml:space="preserve"> </w:t>
      </w:r>
      <w:proofErr w:type="spellStart"/>
      <w:r w:rsidRPr="0051177A">
        <w:rPr>
          <w:b/>
          <w:i/>
          <w:szCs w:val="24"/>
        </w:rPr>
        <w:t>i</w:t>
      </w:r>
      <w:proofErr w:type="spellEnd"/>
      <w:r>
        <w:rPr>
          <w:szCs w:val="24"/>
        </w:rPr>
        <w:tab/>
        <w:t xml:space="preserve">      No. of Iterations,</w:t>
      </w:r>
      <w:r w:rsidRPr="0051177A">
        <w:rPr>
          <w:b/>
          <w:i/>
          <w:szCs w:val="24"/>
        </w:rPr>
        <w:t xml:space="preserve"> </w:t>
      </w:r>
      <w:proofErr w:type="spellStart"/>
      <w:r w:rsidRPr="0051177A">
        <w:rPr>
          <w:b/>
          <w:i/>
          <w:szCs w:val="24"/>
        </w:rPr>
        <w:t>i</w:t>
      </w:r>
      <w:proofErr w:type="spellEnd"/>
      <w:r>
        <w:rPr>
          <w:b/>
          <w:i/>
          <w:szCs w:val="24"/>
        </w:rPr>
        <w:t xml:space="preserve">                    </w:t>
      </w:r>
      <w:r>
        <w:rPr>
          <w:szCs w:val="24"/>
        </w:rPr>
        <w:t>No. of Iterations,</w:t>
      </w:r>
      <w:r w:rsidRPr="0051177A">
        <w:rPr>
          <w:b/>
          <w:i/>
          <w:szCs w:val="24"/>
        </w:rPr>
        <w:t xml:space="preserve"> </w:t>
      </w:r>
      <w:proofErr w:type="spellStart"/>
      <w:r w:rsidRPr="0051177A">
        <w:rPr>
          <w:b/>
          <w:i/>
          <w:szCs w:val="24"/>
        </w:rPr>
        <w:t>i</w:t>
      </w:r>
      <w:proofErr w:type="spellEnd"/>
    </w:p>
    <w:p w14:paraId="78832078" w14:textId="77777777" w:rsidR="00DA7B40" w:rsidRDefault="00DA7B40" w:rsidP="00DA7B40">
      <w:pPr>
        <w:ind w:left="720" w:hanging="11"/>
        <w:rPr>
          <w:szCs w:val="24"/>
        </w:rPr>
      </w:pPr>
      <w:r>
        <w:rPr>
          <w:szCs w:val="24"/>
        </w:rPr>
        <w:t xml:space="preserve">        </w:t>
      </w:r>
    </w:p>
    <w:p w14:paraId="59819068" w14:textId="77777777" w:rsidR="00DA7B40" w:rsidRDefault="00DA7B40" w:rsidP="00DA7B40">
      <w:pPr>
        <w:ind w:left="720" w:firstLine="720"/>
        <w:rPr>
          <w:szCs w:val="24"/>
        </w:rPr>
      </w:pPr>
      <w:r>
        <w:rPr>
          <w:szCs w:val="24"/>
        </w:rPr>
        <w:t>Graph 1</w:t>
      </w:r>
      <w:r>
        <w:rPr>
          <w:szCs w:val="24"/>
        </w:rPr>
        <w:tab/>
      </w:r>
      <w:r>
        <w:rPr>
          <w:szCs w:val="24"/>
        </w:rPr>
        <w:tab/>
      </w:r>
      <w:r>
        <w:rPr>
          <w:szCs w:val="24"/>
        </w:rPr>
        <w:tab/>
        <w:t xml:space="preserve">Graph 2 </w:t>
      </w:r>
      <w:r>
        <w:rPr>
          <w:szCs w:val="24"/>
        </w:rPr>
        <w:tab/>
      </w:r>
      <w:r>
        <w:rPr>
          <w:szCs w:val="24"/>
        </w:rPr>
        <w:tab/>
      </w:r>
      <w:r>
        <w:rPr>
          <w:szCs w:val="24"/>
        </w:rPr>
        <w:tab/>
        <w:t>Graph 3</w:t>
      </w:r>
    </w:p>
    <w:p w14:paraId="5A8DC683" w14:textId="77777777" w:rsidR="00DA7B40" w:rsidRDefault="00DA7B40" w:rsidP="00DA7B40">
      <w:pPr>
        <w:ind w:left="720" w:hanging="11"/>
        <w:rPr>
          <w:szCs w:val="24"/>
        </w:rPr>
      </w:pPr>
    </w:p>
    <w:p w14:paraId="0C057C8A" w14:textId="77777777" w:rsidR="00DA7B40" w:rsidRPr="00A6093E" w:rsidRDefault="00DA7B40" w:rsidP="00DA7B40">
      <w:pPr>
        <w:spacing w:before="100" w:beforeAutospacing="1" w:after="100" w:afterAutospacing="1"/>
        <w:rPr>
          <w:rFonts w:cstheme="minorHAnsi"/>
          <w:bCs/>
          <w:szCs w:val="24"/>
        </w:rPr>
      </w:pPr>
      <w:r w:rsidRPr="00C61508">
        <w:rPr>
          <w:rFonts w:cstheme="minorHAnsi"/>
          <w:szCs w:val="24"/>
        </w:rPr>
        <w:tab/>
      </w:r>
      <w:r w:rsidRPr="00C61508">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Pr>
          <w:rFonts w:cstheme="minorHAnsi"/>
          <w:szCs w:val="24"/>
        </w:rPr>
        <w:tab/>
      </w:r>
      <w:r w:rsidRPr="00F4323E">
        <w:rPr>
          <w:rFonts w:cstheme="minorHAnsi"/>
          <w:b/>
          <w:szCs w:val="24"/>
        </w:rPr>
        <w:t>[</w:t>
      </w:r>
      <w:r>
        <w:rPr>
          <w:rFonts w:cstheme="minorHAnsi"/>
          <w:b/>
          <w:szCs w:val="24"/>
        </w:rPr>
        <w:t xml:space="preserve"> 11 </w:t>
      </w:r>
      <w:r w:rsidRPr="00F4323E">
        <w:rPr>
          <w:rFonts w:cstheme="minorHAnsi"/>
          <w:b/>
          <w:szCs w:val="24"/>
        </w:rPr>
        <w:t>Marks]</w:t>
      </w:r>
      <w:r w:rsidRPr="00C61508">
        <w:rPr>
          <w:rFonts w:cstheme="minorHAnsi"/>
          <w:szCs w:val="24"/>
        </w:rPr>
        <w:t> </w:t>
      </w:r>
    </w:p>
    <w:p w14:paraId="6195C946" w14:textId="28217A58" w:rsidR="00FF31B6" w:rsidRDefault="00FF31B6" w:rsidP="00FF31B6">
      <w:r>
        <w:tab/>
      </w:r>
      <w:r>
        <w:tab/>
      </w:r>
    </w:p>
    <w:sectPr w:rsidR="00FF31B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06A7FF" w14:textId="77777777" w:rsidR="00A90C60" w:rsidRDefault="00A90C60" w:rsidP="00DA7B40">
      <w:pPr>
        <w:spacing w:after="0" w:line="240" w:lineRule="auto"/>
      </w:pPr>
      <w:r>
        <w:separator/>
      </w:r>
    </w:p>
  </w:endnote>
  <w:endnote w:type="continuationSeparator" w:id="0">
    <w:p w14:paraId="22E0B0E2" w14:textId="77777777" w:rsidR="00A90C60" w:rsidRDefault="00A90C60" w:rsidP="00DA7B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86F135" w14:textId="77777777" w:rsidR="00A90C60" w:rsidRDefault="00A90C60" w:rsidP="00DA7B40">
      <w:pPr>
        <w:spacing w:after="0" w:line="240" w:lineRule="auto"/>
      </w:pPr>
      <w:r>
        <w:separator/>
      </w:r>
    </w:p>
  </w:footnote>
  <w:footnote w:type="continuationSeparator" w:id="0">
    <w:p w14:paraId="0C635712" w14:textId="77777777" w:rsidR="00A90C60" w:rsidRDefault="00A90C60" w:rsidP="00DA7B4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3"/>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31B6"/>
    <w:rsid w:val="00117560"/>
    <w:rsid w:val="00222376"/>
    <w:rsid w:val="00222586"/>
    <w:rsid w:val="00424CD2"/>
    <w:rsid w:val="007716BF"/>
    <w:rsid w:val="00A90C60"/>
    <w:rsid w:val="00D05E62"/>
    <w:rsid w:val="00D83BBC"/>
    <w:rsid w:val="00DA7B40"/>
    <w:rsid w:val="00DF104A"/>
    <w:rsid w:val="00E23BA2"/>
    <w:rsid w:val="00E95688"/>
    <w:rsid w:val="00FF31B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95C71F4"/>
  <w15:chartTrackingRefBased/>
  <w15:docId w15:val="{0598375A-90E7-43DF-997A-152098BE4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A7B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A7B40"/>
  </w:style>
  <w:style w:type="paragraph" w:styleId="Footer">
    <w:name w:val="footer"/>
    <w:basedOn w:val="Normal"/>
    <w:link w:val="FooterChar"/>
    <w:uiPriority w:val="99"/>
    <w:unhideWhenUsed/>
    <w:rsid w:val="00DA7B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7B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201</Words>
  <Characters>1147</Characters>
  <Application>Microsoft Office Word</Application>
  <DocSecurity>0</DocSecurity>
  <Lines>9</Lines>
  <Paragraphs>2</Paragraphs>
  <ScaleCrop>false</ScaleCrop>
  <Company>University of Wales Trinity Saint David</Company>
  <LinksUpToDate>false</LinksUpToDate>
  <CharactersWithSpaces>1346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Gordon Dickers</dc:creator>
  <cp:keywords/>
  <dc:description/>
  <cp:lastModifiedBy>Gordon Dickers</cp:lastModifiedBy>
  <cp:revision>4</cp:revision>
  <dcterms:created xsi:type="dcterms:W3CDTF">2023-10-17T11:52:00Z</dcterms:created>
  <dcterms:modified xsi:type="dcterms:W3CDTF">2023-10-17T11:59:00Z</dcterms:modified>
</cp:coreProperties>
</file>