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Title: Understanding the Urgency of Climate Change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fr-FR"/>
        </w:rPr>
        <w:t>Introduction:</w:t>
      </w:r>
    </w:p>
    <w:p>
      <w:pPr>
        <w:pStyle w:val="Body"/>
        <w:bidi w:val="0"/>
      </w:pPr>
      <w:r>
        <w:rPr>
          <w:rtl w:val="0"/>
          <w:lang w:val="en-US"/>
        </w:rPr>
        <w:t>In this first blog post, I will delve into the subject of climate change as explored within Unit 1 of our module materials. Climate change is a pressing global issue that demands our attention. In this post, I will explore the causes, impacts, and potential solutions to climate change.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da-DK"/>
        </w:rPr>
        <w:t>Body:</w:t>
      </w:r>
    </w:p>
    <w:p>
      <w:pPr>
        <w:pStyle w:val="Body"/>
        <w:bidi w:val="0"/>
      </w:pPr>
      <w:r>
        <w:rPr>
          <w:rtl w:val="0"/>
          <w:lang w:val="en-US"/>
        </w:rPr>
        <w:t>1. Causes of Climate Change:</w:t>
      </w:r>
    </w:p>
    <w:p>
      <w:pPr>
        <w:pStyle w:val="Body"/>
        <w:bidi w:val="0"/>
      </w:pPr>
      <w:r>
        <w:rPr>
          <w:rtl w:val="0"/>
          <w:lang w:val="de-DE"/>
        </w:rPr>
        <w:t xml:space="preserve">   - Greenhouse gas emissions</w:t>
      </w:r>
    </w:p>
    <w:p>
      <w:pPr>
        <w:pStyle w:val="Body"/>
        <w:bidi w:val="0"/>
      </w:pPr>
      <w:r>
        <w:rPr>
          <w:rtl w:val="0"/>
          <w:lang w:val="en-US"/>
        </w:rPr>
        <w:t xml:space="preserve">   - Deforestation and land degradation</w:t>
      </w:r>
    </w:p>
    <w:p>
      <w:pPr>
        <w:pStyle w:val="Body"/>
        <w:bidi w:val="0"/>
      </w:pPr>
      <w:r>
        <w:rPr>
          <w:rtl w:val="0"/>
          <w:lang w:val="en-US"/>
        </w:rPr>
        <w:t xml:space="preserve">   - Increased </w:t>
      </w:r>
      <w:r>
        <w:rPr>
          <w:rtl w:val="0"/>
          <w:lang w:val="en-US"/>
        </w:rPr>
        <w:t>industrialisation</w:t>
      </w:r>
      <w:r>
        <w:rPr>
          <w:rtl w:val="0"/>
          <w:lang w:val="en-US"/>
        </w:rPr>
        <w:t xml:space="preserve"> and fossil fuel consumption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2. Impacts of Climate Change:</w:t>
      </w:r>
    </w:p>
    <w:p>
      <w:pPr>
        <w:pStyle w:val="Body"/>
        <w:bidi w:val="0"/>
      </w:pPr>
      <w:r>
        <w:rPr>
          <w:rtl w:val="0"/>
          <w:lang w:val="en-US"/>
        </w:rPr>
        <w:t xml:space="preserve">   - Rising global temperatures and heatwaves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Melting ice caps and rising sea levels</w:t>
      </w:r>
    </w:p>
    <w:p>
      <w:pPr>
        <w:pStyle w:val="Body"/>
        <w:bidi w:val="0"/>
      </w:pPr>
      <w:r>
        <w:rPr>
          <w:rtl w:val="0"/>
          <w:lang w:val="en-US"/>
        </w:rPr>
        <w:t xml:space="preserve">   - More frequent and intense extreme weather events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3. Potential Solutions to Climate Change:</w:t>
      </w:r>
    </w:p>
    <w:p>
      <w:pPr>
        <w:pStyle w:val="Body"/>
        <w:bidi w:val="0"/>
      </w:pPr>
      <w:r>
        <w:rPr>
          <w:rtl w:val="0"/>
          <w:lang w:val="en-US"/>
        </w:rPr>
        <w:t xml:space="preserve">   - Transitioning to renewable energy sources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Promoting sustainable practices and reducing waste</w:t>
      </w:r>
    </w:p>
    <w:p>
      <w:pPr>
        <w:pStyle w:val="Body"/>
        <w:bidi w:val="0"/>
      </w:pPr>
      <w:r>
        <w:rPr>
          <w:rtl w:val="0"/>
          <w:lang w:val="en-US"/>
        </w:rPr>
        <w:t xml:space="preserve">   - International cooperation and policy changes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it-IT"/>
        </w:rPr>
        <w:t>Conclusion:</w:t>
      </w:r>
    </w:p>
    <w:p>
      <w:pPr>
        <w:pStyle w:val="Body"/>
        <w:bidi w:val="0"/>
      </w:pPr>
      <w:r>
        <w:rPr>
          <w:rtl w:val="0"/>
          <w:lang w:val="en-US"/>
        </w:rPr>
        <w:t>Climate change poses a significant threat to our planet and future generations. We must take decisive action to mitigate its effects and create a sustainable future. By understanding the causes, impacts, and potential solutions discussed in this post, we can contribute to positive change.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fr-FR"/>
        </w:rPr>
        <w:t>References:</w:t>
      </w:r>
    </w:p>
    <w:p>
      <w:pPr>
        <w:pStyle w:val="Body"/>
        <w:bidi w:val="0"/>
      </w:pPr>
      <w:r>
        <w:rPr>
          <w:rtl w:val="0"/>
          <w:lang w:val="en-US"/>
        </w:rPr>
        <w:t>1. IPCC. (2018). Global Warming of 1.5</w:t>
      </w:r>
      <w:r>
        <w:rPr>
          <w:rtl w:val="0"/>
          <w:lang w:val="it-IT"/>
        </w:rPr>
        <w:t>°</w:t>
      </w:r>
      <w:r>
        <w:rPr>
          <w:rtl w:val="0"/>
        </w:rPr>
        <w:t xml:space="preserve">C. </w:t>
      </w:r>
    </w:p>
    <w:p>
      <w:pPr>
        <w:pStyle w:val="Body"/>
        <w:bidi w:val="0"/>
      </w:pPr>
      <w:r>
        <w:rPr>
          <w:rtl w:val="0"/>
          <w:lang w:val="en-US"/>
        </w:rPr>
        <w:t>2. NASA. (2021). Causes of Climate Change.</w:t>
      </w:r>
    </w:p>
    <w:p>
      <w:pPr>
        <w:pStyle w:val="Body"/>
        <w:bidi w:val="0"/>
      </w:pPr>
      <w:r>
        <w:rPr>
          <w:rtl w:val="0"/>
          <w:lang w:val="en-US"/>
        </w:rPr>
        <w:t xml:space="preserve">3. UNFCCC. (2020). Paris Agreement. </w:t>
      </w:r>
    </w:p>
    <w:p>
      <w:pPr>
        <w:pStyle w:val="Body"/>
        <w:bidi w:val="0"/>
      </w:pPr>
      <w:r>
        <w:rPr>
          <w:rtl w:val="0"/>
          <w:lang w:val="en-US"/>
        </w:rPr>
        <w:t>4. World Bank. (2019). Turn Down the Heat: Climate Extremes, Regional Impacts, and the Case for Resilience.</w:t>
      </w:r>
    </w:p>
    <w:p>
      <w:pPr>
        <w:pStyle w:val="Body"/>
        <w:bidi w:val="0"/>
      </w:pPr>
      <w:r>
        <w:rPr>
          <w:rtl w:val="0"/>
          <w:lang w:val="en-US"/>
        </w:rPr>
        <w:t>5. World Wildlife Fund. (2021). Solutions to Climate Change.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---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**Post 2: Social Challenges Faced by Society**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Title: Addressing Social Challenges for a Better Future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fr-FR"/>
        </w:rPr>
        <w:t>Introduction:</w:t>
      </w:r>
    </w:p>
    <w:p>
      <w:pPr>
        <w:pStyle w:val="Body"/>
        <w:bidi w:val="0"/>
      </w:pPr>
      <w:r>
        <w:rPr>
          <w:rtl w:val="0"/>
          <w:lang w:val="en-US"/>
        </w:rPr>
        <w:t>In this second blog post, I will discuss the social challenges faced by society, as explored within Unit 1 of our module materials. These challenges encompass a range of issues, including poverty, inequality, and discrimination. By understanding and addressing these challenges, we can work towards a more equitable society.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da-DK"/>
        </w:rPr>
        <w:t>Body:</w:t>
      </w:r>
    </w:p>
    <w:p>
      <w:pPr>
        <w:pStyle w:val="Body"/>
        <w:bidi w:val="0"/>
      </w:pPr>
      <w:r>
        <w:rPr>
          <w:rtl w:val="0"/>
        </w:rPr>
        <w:t>1. Poverty:</w:t>
      </w:r>
    </w:p>
    <w:p>
      <w:pPr>
        <w:pStyle w:val="Body"/>
        <w:bidi w:val="0"/>
      </w:pPr>
      <w:r>
        <w:rPr>
          <w:rtl w:val="0"/>
          <w:lang w:val="en-US"/>
        </w:rPr>
        <w:t xml:space="preserve">   - The impact of poverty on individuals and communities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Causes and consequences of poverty</w:t>
      </w:r>
    </w:p>
    <w:p>
      <w:pPr>
        <w:pStyle w:val="Body"/>
        <w:bidi w:val="0"/>
      </w:pPr>
      <w:r>
        <w:rPr>
          <w:rtl w:val="0"/>
          <w:lang w:val="en-US"/>
        </w:rPr>
        <w:t xml:space="preserve">   - Strategies for poverty alleviation, such as education and social welfare programs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2. Inequality:</w:t>
      </w:r>
    </w:p>
    <w:p>
      <w:pPr>
        <w:pStyle w:val="Body"/>
        <w:bidi w:val="0"/>
      </w:pPr>
      <w:r>
        <w:rPr>
          <w:rtl w:val="0"/>
          <w:lang w:val="en-US"/>
        </w:rPr>
        <w:t xml:space="preserve">   - Income inequality and its implications</w:t>
      </w:r>
    </w:p>
    <w:p>
      <w:pPr>
        <w:pStyle w:val="Body"/>
        <w:bidi w:val="0"/>
      </w:pPr>
      <w:r>
        <w:rPr>
          <w:rtl w:val="0"/>
          <w:lang w:val="de-DE"/>
        </w:rPr>
        <w:t xml:space="preserve">   - Gender and racial disparities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Promoting social justice and equal opportunities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3. Discrimination:</w:t>
      </w:r>
    </w:p>
    <w:p>
      <w:pPr>
        <w:pStyle w:val="Body"/>
        <w:bidi w:val="0"/>
      </w:pPr>
      <w:r>
        <w:rPr>
          <w:rtl w:val="0"/>
          <w:lang w:val="en-US"/>
        </w:rPr>
        <w:t xml:space="preserve">   - Forms of discrimination, including racial, gender, and religious discrimination</w:t>
      </w:r>
    </w:p>
    <w:p>
      <w:pPr>
        <w:pStyle w:val="Body"/>
        <w:bidi w:val="0"/>
      </w:pPr>
      <w:r>
        <w:rPr>
          <w:rtl w:val="0"/>
          <w:lang w:val="en-US"/>
        </w:rPr>
        <w:t xml:space="preserve">   - Effects of discrimination on individuals and society</w:t>
      </w:r>
    </w:p>
    <w:p>
      <w:pPr>
        <w:pStyle w:val="Body"/>
        <w:bidi w:val="0"/>
      </w:pPr>
      <w:r>
        <w:rPr>
          <w:rtl w:val="0"/>
          <w:lang w:val="en-US"/>
        </w:rPr>
        <w:t xml:space="preserve">   - Combating discrimination through education, legislation, and social awareness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it-IT"/>
        </w:rPr>
        <w:t>Conclusion:</w:t>
      </w:r>
    </w:p>
    <w:p>
      <w:pPr>
        <w:pStyle w:val="Body"/>
        <w:bidi w:val="0"/>
      </w:pPr>
      <w:r>
        <w:rPr>
          <w:rtl w:val="0"/>
          <w:lang w:val="en-US"/>
        </w:rPr>
        <w:t>Addressing social challenges is essential for building a fair and inclusive society. By recognizing the issues discussed in this post and advocating for positive change, we can create a better future for all.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fr-FR"/>
        </w:rPr>
        <w:t>References:</w:t>
      </w:r>
    </w:p>
    <w:p>
      <w:pPr>
        <w:pStyle w:val="Body"/>
        <w:bidi w:val="0"/>
      </w:pPr>
      <w:r>
        <w:rPr>
          <w:rtl w:val="0"/>
          <w:lang w:val="en-US"/>
        </w:rPr>
        <w:t>1. United Nations. (2015). Sustainable Development Goal 1: No Poverty.</w:t>
      </w:r>
    </w:p>
    <w:p>
      <w:pPr>
        <w:pStyle w:val="Body"/>
        <w:bidi w:val="0"/>
      </w:pPr>
      <w:r>
        <w:rPr>
          <w:rtl w:val="0"/>
          <w:lang w:val="pt-PT"/>
        </w:rPr>
        <w:t>2. Oxfam. (2021). Inequality.</w:t>
      </w:r>
    </w:p>
    <w:p>
      <w:pPr>
        <w:pStyle w:val="Body"/>
        <w:bidi w:val="0"/>
      </w:pPr>
      <w:r>
        <w:rPr>
          <w:rtl w:val="0"/>
          <w:lang w:val="en-US"/>
        </w:rPr>
        <w:t xml:space="preserve">3. Human Rights Watch. (2021). Discrimination. </w:t>
      </w:r>
    </w:p>
    <w:p>
      <w:pPr>
        <w:pStyle w:val="Body"/>
        <w:bidi w:val="0"/>
      </w:pPr>
      <w:r>
        <w:rPr>
          <w:rtl w:val="0"/>
          <w:lang w:val="en-US"/>
        </w:rPr>
        <w:t xml:space="preserve">4. World Economic Forum. (2020). The Global Risks Report. </w:t>
      </w:r>
    </w:p>
    <w:p>
      <w:pPr>
        <w:pStyle w:val="Body"/>
        <w:bidi w:val="0"/>
      </w:pPr>
      <w:r>
        <w:rPr>
          <w:rtl w:val="0"/>
          <w:lang w:val="en-US"/>
        </w:rPr>
        <w:t>5. United Nations Development Programme. (2021). Human Development Report.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3: Bias in Exploring Contemporary Challenges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Title: Navigating Bias: Uncovering the Truth behind Contemporary Challenges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fr-FR"/>
        </w:rPr>
        <w:t>Introduction:</w:t>
      </w:r>
    </w:p>
    <w:p>
      <w:pPr>
        <w:pStyle w:val="Body"/>
        <w:bidi w:val="0"/>
      </w:pPr>
      <w:r>
        <w:rPr>
          <w:rtl w:val="0"/>
          <w:lang w:val="en-US"/>
        </w:rPr>
        <w:t>In my final blog post, I will engage in a thought-provoking discussion on the available knowledge and potential bias that could be faced when exploring contemporary challenges, as explored within Unit 2 of our module materials. It is crucial to critically analyze the information we encounter to ensure a comprehensive understanding of these challenges.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da-DK"/>
        </w:rPr>
        <w:t>Body:</w:t>
      </w:r>
    </w:p>
    <w:p>
      <w:pPr>
        <w:pStyle w:val="Body"/>
        <w:bidi w:val="0"/>
      </w:pPr>
      <w:r>
        <w:rPr>
          <w:rtl w:val="0"/>
          <w:lang w:val="en-US"/>
        </w:rPr>
        <w:t>1. Available Knowledge:</w:t>
      </w:r>
    </w:p>
    <w:p>
      <w:pPr>
        <w:pStyle w:val="Body"/>
        <w:bidi w:val="0"/>
      </w:pPr>
      <w:r>
        <w:rPr>
          <w:rtl w:val="0"/>
          <w:lang w:val="en-US"/>
        </w:rPr>
        <w:t xml:space="preserve">   - Recognizing the importance of evidence-based research</w:t>
      </w:r>
    </w:p>
    <w:p>
      <w:pPr>
        <w:pStyle w:val="Body"/>
        <w:bidi w:val="0"/>
      </w:pPr>
      <w:r>
        <w:rPr>
          <w:rtl w:val="0"/>
          <w:lang w:val="en-US"/>
        </w:rPr>
        <w:t xml:space="preserve">   - The role of scientific studies, data, and expert opinions</w:t>
      </w:r>
    </w:p>
    <w:p>
      <w:pPr>
        <w:pStyle w:val="Body"/>
        <w:bidi w:val="0"/>
      </w:pPr>
      <w:r>
        <w:rPr>
          <w:rtl w:val="0"/>
          <w:lang w:val="en-US"/>
        </w:rPr>
        <w:t xml:space="preserve">   - Evaluating the credibility and reliability of sources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2. Potential Bias:</w:t>
      </w:r>
    </w:p>
    <w:p>
      <w:pPr>
        <w:pStyle w:val="Body"/>
        <w:bidi w:val="0"/>
      </w:pPr>
      <w:r>
        <w:rPr>
          <w:rtl w:val="0"/>
          <w:lang w:val="en-US"/>
        </w:rPr>
        <w:t xml:space="preserve">   - Understanding the influence of personal beliefs and values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Identifying political, economic, and social biases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The impact of media portrayal and framing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3. Mitigating Bias:</w:t>
      </w:r>
    </w:p>
    <w:p>
      <w:pPr>
        <w:pStyle w:val="Body"/>
        <w:bidi w:val="0"/>
      </w:pPr>
      <w:r>
        <w:rPr>
          <w:rtl w:val="0"/>
          <w:lang w:val="en-US"/>
        </w:rPr>
        <w:t xml:space="preserve">   - Engaging in diverse perspectives and interdisciplinary approaches</w:t>
      </w:r>
    </w:p>
    <w:p>
      <w:pPr>
        <w:pStyle w:val="Body"/>
        <w:bidi w:val="0"/>
      </w:pPr>
      <w:r>
        <w:rPr>
          <w:rtl w:val="0"/>
          <w:lang w:val="en-US"/>
        </w:rPr>
        <w:t xml:space="preserve">   - Fact-checking and verifying information</w:t>
      </w:r>
    </w:p>
    <w:p>
      <w:pPr>
        <w:pStyle w:val="Body"/>
        <w:bidi w:val="0"/>
      </w:pPr>
      <w:r>
        <w:rPr>
          <w:rtl w:val="0"/>
          <w:lang w:val="en-US"/>
        </w:rPr>
        <w:t xml:space="preserve">   - Questioning assumptions and challenging preconceptions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it-IT"/>
        </w:rPr>
        <w:t>Conclusion:</w:t>
      </w:r>
    </w:p>
    <w:p>
      <w:pPr>
        <w:pStyle w:val="Body"/>
        <w:bidi w:val="0"/>
      </w:pPr>
      <w:r>
        <w:rPr>
          <w:rtl w:val="0"/>
          <w:lang w:val="en-US"/>
        </w:rPr>
        <w:t>Exploring contemporary challenges requires us to navigate through potential biases and strive for objective understanding. By critically evaluating the available knowledge, recognizing and mitigating bias, we can form well-rounded perspectives and contribute to informed decision-making.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fr-FR"/>
        </w:rPr>
        <w:t>References:</w:t>
      </w:r>
    </w:p>
    <w:p>
      <w:pPr>
        <w:pStyle w:val="Body"/>
        <w:bidi w:val="0"/>
      </w:pPr>
      <w:r>
        <w:rPr>
          <w:rtl w:val="0"/>
          <w:lang w:val="en-US"/>
        </w:rPr>
        <w:t>1. Harvard University. (2021). Evaluating Sources.</w:t>
      </w:r>
    </w:p>
    <w:p>
      <w:pPr>
        <w:pStyle w:val="Body"/>
        <w:bidi w:val="0"/>
      </w:pPr>
      <w:r>
        <w:rPr>
          <w:rtl w:val="0"/>
          <w:lang w:val="en-US"/>
        </w:rPr>
        <w:t>2. Pew Research Center. (2020). Media Bias in the United States.</w:t>
      </w:r>
    </w:p>
    <w:p>
      <w:pPr>
        <w:pStyle w:val="Body"/>
        <w:bidi w:val="0"/>
      </w:pPr>
      <w:r>
        <w:rPr>
          <w:rtl w:val="0"/>
          <w:lang w:val="en-US"/>
        </w:rPr>
        <w:t xml:space="preserve">3. Stanford University. (2021). How to Think Critically about information. </w:t>
      </w:r>
    </w:p>
    <w:p>
      <w:pPr>
        <w:pStyle w:val="Body"/>
        <w:bidi w:val="0"/>
      </w:pPr>
      <w:r>
        <w:rPr>
          <w:rtl w:val="0"/>
          <w:lang w:val="en-US"/>
        </w:rPr>
        <w:t>4. The Guardian. (2021). The Problem with Bias in News Media.</w:t>
      </w:r>
    </w:p>
    <w:p>
      <w:pPr>
        <w:pStyle w:val="Body"/>
        <w:bidi w:val="0"/>
      </w:pPr>
      <w:r>
        <w:rPr>
          <w:rtl w:val="0"/>
          <w:lang w:val="pt-PT"/>
        </w:rPr>
        <w:t xml:space="preserve">5. World Economic Forum. (2021). </w:t>
      </w:r>
    </w:p>
    <w:p>
      <w:pPr>
        <w:pStyle w:val="Body"/>
        <w:bidi w:val="0"/>
      </w:pPr>
      <w:r/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