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652847" w14:textId="77777777" w:rsidR="00FF7EDA" w:rsidRDefault="00FD6BB0" w:rsidP="004C3597">
      <w:pPr>
        <w:spacing w:line="360" w:lineRule="auto"/>
        <w:jc w:val="right"/>
      </w:pPr>
      <w:r w:rsidRPr="00FF7EDA">
        <w:rPr>
          <w:noProof/>
        </w:rPr>
        <w:drawing>
          <wp:inline distT="0" distB="0" distL="0" distR="0" wp14:anchorId="1DF9CB8F" wp14:editId="1302F69B">
            <wp:extent cx="2440305" cy="1036320"/>
            <wp:effectExtent l="0" t="0" r="0" b="0"/>
            <wp:docPr id="332663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663058" name=""/>
                    <pic:cNvPicPr/>
                  </pic:nvPicPr>
                  <pic:blipFill>
                    <a:blip r:embed="rId8"/>
                    <a:stretch>
                      <a:fillRect/>
                    </a:stretch>
                  </pic:blipFill>
                  <pic:spPr>
                    <a:xfrm>
                      <a:off x="0" y="0"/>
                      <a:ext cx="2440648" cy="1036466"/>
                    </a:xfrm>
                    <a:prstGeom prst="rect">
                      <a:avLst/>
                    </a:prstGeom>
                  </pic:spPr>
                </pic:pic>
              </a:graphicData>
            </a:graphic>
          </wp:inline>
        </w:drawing>
      </w:r>
    </w:p>
    <w:p w14:paraId="68C72998" w14:textId="77777777" w:rsidR="00FF7EDA" w:rsidRDefault="00FF7EDA" w:rsidP="004C3597">
      <w:pPr>
        <w:spacing w:line="360" w:lineRule="auto"/>
      </w:pPr>
    </w:p>
    <w:p w14:paraId="3B93AB73" w14:textId="77777777" w:rsidR="00FF7EDA" w:rsidRDefault="00FF7EDA" w:rsidP="004C3597">
      <w:pPr>
        <w:spacing w:line="360" w:lineRule="auto"/>
      </w:pPr>
    </w:p>
    <w:p w14:paraId="2B251E97" w14:textId="77777777" w:rsidR="00FF7EDA" w:rsidRDefault="00FF7EDA" w:rsidP="004C3597">
      <w:pPr>
        <w:spacing w:line="360" w:lineRule="auto"/>
      </w:pPr>
    </w:p>
    <w:p w14:paraId="4A134917" w14:textId="77777777" w:rsidR="00051CBA" w:rsidRDefault="00FD6BB0" w:rsidP="004C3597">
      <w:pPr>
        <w:spacing w:line="360" w:lineRule="auto"/>
        <w:jc w:val="center"/>
        <w:rPr>
          <w:b/>
          <w:bCs/>
          <w:sz w:val="36"/>
          <w:szCs w:val="32"/>
        </w:rPr>
      </w:pPr>
      <w:r w:rsidRPr="00FF7EDA">
        <w:rPr>
          <w:b/>
          <w:bCs/>
          <w:sz w:val="36"/>
          <w:szCs w:val="32"/>
        </w:rPr>
        <w:t>Module Title: Managing Guest Service Operations</w:t>
      </w:r>
    </w:p>
    <w:p w14:paraId="60E7E712" w14:textId="77777777" w:rsidR="00FF7EDA" w:rsidRPr="00FF7EDA" w:rsidRDefault="00FD6BB0" w:rsidP="004C3597">
      <w:pPr>
        <w:spacing w:line="360" w:lineRule="auto"/>
        <w:jc w:val="center"/>
        <w:rPr>
          <w:b/>
          <w:bCs/>
          <w:sz w:val="36"/>
          <w:szCs w:val="32"/>
        </w:rPr>
      </w:pPr>
      <w:r w:rsidRPr="00FF7EDA">
        <w:rPr>
          <w:b/>
          <w:bCs/>
          <w:sz w:val="36"/>
          <w:szCs w:val="32"/>
        </w:rPr>
        <w:t>Module code: BMIH6003</w:t>
      </w:r>
    </w:p>
    <w:p w14:paraId="3B989713" w14:textId="73BFF8DE" w:rsidR="00FF7EDA" w:rsidRPr="00FF7EDA" w:rsidRDefault="00FD6BB0" w:rsidP="004C3597">
      <w:pPr>
        <w:spacing w:line="360" w:lineRule="auto"/>
        <w:jc w:val="center"/>
        <w:rPr>
          <w:sz w:val="28"/>
          <w:szCs w:val="24"/>
        </w:rPr>
      </w:pPr>
      <w:r w:rsidRPr="00FF7EDA">
        <w:rPr>
          <w:sz w:val="28"/>
          <w:szCs w:val="24"/>
        </w:rPr>
        <w:t>Student Name:</w:t>
      </w:r>
      <w:r w:rsidR="00774693">
        <w:rPr>
          <w:sz w:val="28"/>
          <w:szCs w:val="24"/>
        </w:rPr>
        <w:t xml:space="preserve"> Mariana Burcea</w:t>
      </w:r>
    </w:p>
    <w:p w14:paraId="67E87F34" w14:textId="4FF1B4AB" w:rsidR="0066180C" w:rsidRDefault="00FD6BB0" w:rsidP="004C3597">
      <w:pPr>
        <w:spacing w:line="360" w:lineRule="auto"/>
        <w:jc w:val="center"/>
        <w:rPr>
          <w:sz w:val="36"/>
          <w:szCs w:val="32"/>
        </w:rPr>
      </w:pPr>
      <w:r w:rsidRPr="00FF7EDA">
        <w:rPr>
          <w:sz w:val="28"/>
          <w:szCs w:val="24"/>
        </w:rPr>
        <w:t>Student ID</w:t>
      </w:r>
      <w:r w:rsidRPr="00FF7EDA">
        <w:rPr>
          <w:sz w:val="36"/>
          <w:szCs w:val="32"/>
        </w:rPr>
        <w:t>:</w:t>
      </w:r>
      <w:r w:rsidR="00774693">
        <w:rPr>
          <w:sz w:val="36"/>
          <w:szCs w:val="32"/>
        </w:rPr>
        <w:t xml:space="preserve"> </w:t>
      </w:r>
      <w:r w:rsidR="00774693" w:rsidRPr="00774693">
        <w:rPr>
          <w:sz w:val="28"/>
          <w:szCs w:val="24"/>
        </w:rPr>
        <w:t>2128501</w:t>
      </w:r>
    </w:p>
    <w:p w14:paraId="63D83EF0" w14:textId="77777777" w:rsidR="0066180C" w:rsidRDefault="0066180C" w:rsidP="004C3597">
      <w:pPr>
        <w:spacing w:line="360" w:lineRule="auto"/>
        <w:jc w:val="left"/>
        <w:rPr>
          <w:sz w:val="36"/>
          <w:szCs w:val="32"/>
        </w:rPr>
      </w:pPr>
      <w:r>
        <w:rPr>
          <w:sz w:val="36"/>
          <w:szCs w:val="32"/>
        </w:rPr>
        <w:br w:type="page"/>
      </w:r>
    </w:p>
    <w:sdt>
      <w:sdtPr>
        <w:rPr>
          <w:rFonts w:ascii="Times New Roman" w:eastAsia="Arial" w:hAnsi="Times New Roman" w:cs="Arial"/>
          <w:color w:val="auto"/>
          <w:sz w:val="24"/>
          <w:szCs w:val="22"/>
          <w:lang w:val="en-GB" w:eastAsia="en-IN"/>
        </w:rPr>
        <w:id w:val="-1497184502"/>
        <w:docPartObj>
          <w:docPartGallery w:val="Table of Contents"/>
          <w:docPartUnique/>
        </w:docPartObj>
      </w:sdtPr>
      <w:sdtEndPr>
        <w:rPr>
          <w:b/>
          <w:bCs/>
          <w:noProof/>
        </w:rPr>
      </w:sdtEndPr>
      <w:sdtContent>
        <w:p w14:paraId="3D624499" w14:textId="05156302" w:rsidR="0066180C" w:rsidRDefault="0066180C" w:rsidP="004C3597">
          <w:pPr>
            <w:pStyle w:val="TOCHeading"/>
            <w:spacing w:before="0" w:line="360" w:lineRule="auto"/>
          </w:pPr>
          <w:r>
            <w:t>Table of Contents</w:t>
          </w:r>
        </w:p>
        <w:p w14:paraId="4A6753DF" w14:textId="1BAA2993" w:rsidR="00EE785A" w:rsidRDefault="0066180C" w:rsidP="004C3597">
          <w:pPr>
            <w:pStyle w:val="TOC1"/>
            <w:tabs>
              <w:tab w:val="right" w:leader="dot" w:pos="9016"/>
            </w:tabs>
            <w:spacing w:after="0" w:line="360" w:lineRule="auto"/>
            <w:rPr>
              <w:rFonts w:asciiTheme="minorHAnsi" w:eastAsiaTheme="minorEastAsia" w:hAnsiTheme="minorHAnsi" w:cstheme="minorBidi"/>
              <w:noProof/>
              <w:kern w:val="2"/>
              <w:sz w:val="22"/>
              <w:lang w:val="en-IN"/>
              <w14:ligatures w14:val="standardContextual"/>
            </w:rPr>
          </w:pPr>
          <w:r>
            <w:fldChar w:fldCharType="begin"/>
          </w:r>
          <w:r>
            <w:instrText xml:space="preserve"> TOC \o "1-3" \h \z \u </w:instrText>
          </w:r>
          <w:r>
            <w:fldChar w:fldCharType="separate"/>
          </w:r>
          <w:hyperlink w:anchor="_Toc182306260" w:history="1">
            <w:r w:rsidR="00EE785A" w:rsidRPr="00C72116">
              <w:rPr>
                <w:rStyle w:val="Hyperlink"/>
                <w:noProof/>
              </w:rPr>
              <w:t>Part 2: Reflective Journal</w:t>
            </w:r>
            <w:r w:rsidR="00EE785A">
              <w:rPr>
                <w:noProof/>
                <w:webHidden/>
              </w:rPr>
              <w:tab/>
            </w:r>
            <w:r w:rsidR="00EE785A">
              <w:rPr>
                <w:noProof/>
                <w:webHidden/>
              </w:rPr>
              <w:fldChar w:fldCharType="begin"/>
            </w:r>
            <w:r w:rsidR="00EE785A">
              <w:rPr>
                <w:noProof/>
                <w:webHidden/>
              </w:rPr>
              <w:instrText xml:space="preserve"> PAGEREF _Toc182306260 \h </w:instrText>
            </w:r>
            <w:r w:rsidR="00EE785A">
              <w:rPr>
                <w:noProof/>
                <w:webHidden/>
              </w:rPr>
            </w:r>
            <w:r w:rsidR="00EE785A">
              <w:rPr>
                <w:noProof/>
                <w:webHidden/>
              </w:rPr>
              <w:fldChar w:fldCharType="separate"/>
            </w:r>
            <w:r w:rsidR="00EE785A">
              <w:rPr>
                <w:noProof/>
                <w:webHidden/>
              </w:rPr>
              <w:t>3</w:t>
            </w:r>
            <w:r w:rsidR="00EE785A">
              <w:rPr>
                <w:noProof/>
                <w:webHidden/>
              </w:rPr>
              <w:fldChar w:fldCharType="end"/>
            </w:r>
          </w:hyperlink>
        </w:p>
        <w:p w14:paraId="790964BB" w14:textId="1352D596" w:rsidR="00EE785A" w:rsidRDefault="00000000" w:rsidP="004C3597">
          <w:pPr>
            <w:pStyle w:val="TOC2"/>
            <w:tabs>
              <w:tab w:val="right" w:leader="dot" w:pos="9016"/>
            </w:tabs>
            <w:spacing w:after="0" w:line="360" w:lineRule="auto"/>
            <w:rPr>
              <w:rFonts w:asciiTheme="minorHAnsi" w:eastAsiaTheme="minorEastAsia" w:hAnsiTheme="minorHAnsi" w:cstheme="minorBidi"/>
              <w:noProof/>
              <w:kern w:val="2"/>
              <w:sz w:val="22"/>
              <w:lang w:val="en-IN"/>
              <w14:ligatures w14:val="standardContextual"/>
            </w:rPr>
          </w:pPr>
          <w:hyperlink w:anchor="_Toc182306261" w:history="1">
            <w:r w:rsidR="00EE785A" w:rsidRPr="00C72116">
              <w:rPr>
                <w:rStyle w:val="Hyperlink"/>
                <w:noProof/>
              </w:rPr>
              <w:t>Introduction</w:t>
            </w:r>
            <w:r w:rsidR="00EE785A">
              <w:rPr>
                <w:noProof/>
                <w:webHidden/>
              </w:rPr>
              <w:tab/>
            </w:r>
            <w:r w:rsidR="00EE785A">
              <w:rPr>
                <w:noProof/>
                <w:webHidden/>
              </w:rPr>
              <w:fldChar w:fldCharType="begin"/>
            </w:r>
            <w:r w:rsidR="00EE785A">
              <w:rPr>
                <w:noProof/>
                <w:webHidden/>
              </w:rPr>
              <w:instrText xml:space="preserve"> PAGEREF _Toc182306261 \h </w:instrText>
            </w:r>
            <w:r w:rsidR="00EE785A">
              <w:rPr>
                <w:noProof/>
                <w:webHidden/>
              </w:rPr>
            </w:r>
            <w:r w:rsidR="00EE785A">
              <w:rPr>
                <w:noProof/>
                <w:webHidden/>
              </w:rPr>
              <w:fldChar w:fldCharType="separate"/>
            </w:r>
            <w:r w:rsidR="00EE785A">
              <w:rPr>
                <w:noProof/>
                <w:webHidden/>
              </w:rPr>
              <w:t>3</w:t>
            </w:r>
            <w:r w:rsidR="00EE785A">
              <w:rPr>
                <w:noProof/>
                <w:webHidden/>
              </w:rPr>
              <w:fldChar w:fldCharType="end"/>
            </w:r>
          </w:hyperlink>
        </w:p>
        <w:p w14:paraId="786A4826" w14:textId="21F5FCF2" w:rsidR="00EE785A" w:rsidRDefault="00000000" w:rsidP="004C3597">
          <w:pPr>
            <w:pStyle w:val="TOC2"/>
            <w:tabs>
              <w:tab w:val="right" w:leader="dot" w:pos="9016"/>
            </w:tabs>
            <w:spacing w:after="0" w:line="360" w:lineRule="auto"/>
            <w:rPr>
              <w:rFonts w:asciiTheme="minorHAnsi" w:eastAsiaTheme="minorEastAsia" w:hAnsiTheme="minorHAnsi" w:cstheme="minorBidi"/>
              <w:noProof/>
              <w:kern w:val="2"/>
              <w:sz w:val="22"/>
              <w:lang w:val="en-IN"/>
              <w14:ligatures w14:val="standardContextual"/>
            </w:rPr>
          </w:pPr>
          <w:hyperlink w:anchor="_Toc182306262" w:history="1">
            <w:r w:rsidR="00EE785A" w:rsidRPr="00C72116">
              <w:rPr>
                <w:rStyle w:val="Hyperlink"/>
                <w:noProof/>
              </w:rPr>
              <w:t>Section One: Reflection on Personal Development and Experience</w:t>
            </w:r>
            <w:r w:rsidR="00EE785A">
              <w:rPr>
                <w:noProof/>
                <w:webHidden/>
              </w:rPr>
              <w:tab/>
            </w:r>
            <w:r w:rsidR="00EE785A">
              <w:rPr>
                <w:noProof/>
                <w:webHidden/>
              </w:rPr>
              <w:fldChar w:fldCharType="begin"/>
            </w:r>
            <w:r w:rsidR="00EE785A">
              <w:rPr>
                <w:noProof/>
                <w:webHidden/>
              </w:rPr>
              <w:instrText xml:space="preserve"> PAGEREF _Toc182306262 \h </w:instrText>
            </w:r>
            <w:r w:rsidR="00EE785A">
              <w:rPr>
                <w:noProof/>
                <w:webHidden/>
              </w:rPr>
            </w:r>
            <w:r w:rsidR="00EE785A">
              <w:rPr>
                <w:noProof/>
                <w:webHidden/>
              </w:rPr>
              <w:fldChar w:fldCharType="separate"/>
            </w:r>
            <w:r w:rsidR="00EE785A">
              <w:rPr>
                <w:noProof/>
                <w:webHidden/>
              </w:rPr>
              <w:t>4</w:t>
            </w:r>
            <w:r w:rsidR="00EE785A">
              <w:rPr>
                <w:noProof/>
                <w:webHidden/>
              </w:rPr>
              <w:fldChar w:fldCharType="end"/>
            </w:r>
          </w:hyperlink>
        </w:p>
        <w:p w14:paraId="205EE181" w14:textId="2F1BE2FA" w:rsidR="00EE785A" w:rsidRDefault="00000000" w:rsidP="004C3597">
          <w:pPr>
            <w:pStyle w:val="TOC2"/>
            <w:tabs>
              <w:tab w:val="right" w:leader="dot" w:pos="9016"/>
            </w:tabs>
            <w:spacing w:after="0" w:line="360" w:lineRule="auto"/>
            <w:rPr>
              <w:rFonts w:asciiTheme="minorHAnsi" w:eastAsiaTheme="minorEastAsia" w:hAnsiTheme="minorHAnsi" w:cstheme="minorBidi"/>
              <w:noProof/>
              <w:kern w:val="2"/>
              <w:sz w:val="22"/>
              <w:lang w:val="en-IN"/>
              <w14:ligatures w14:val="standardContextual"/>
            </w:rPr>
          </w:pPr>
          <w:hyperlink w:anchor="_Toc182306263" w:history="1">
            <w:r w:rsidR="00EE785A" w:rsidRPr="00C72116">
              <w:rPr>
                <w:rStyle w:val="Hyperlink"/>
                <w:noProof/>
              </w:rPr>
              <w:t>Section Two: Critical Analysis of Technical Knowledge and Work-Based Skills</w:t>
            </w:r>
            <w:r w:rsidR="00EE785A">
              <w:rPr>
                <w:noProof/>
                <w:webHidden/>
              </w:rPr>
              <w:tab/>
            </w:r>
            <w:r w:rsidR="00EE785A">
              <w:rPr>
                <w:noProof/>
                <w:webHidden/>
              </w:rPr>
              <w:fldChar w:fldCharType="begin"/>
            </w:r>
            <w:r w:rsidR="00EE785A">
              <w:rPr>
                <w:noProof/>
                <w:webHidden/>
              </w:rPr>
              <w:instrText xml:space="preserve"> PAGEREF _Toc182306263 \h </w:instrText>
            </w:r>
            <w:r w:rsidR="00EE785A">
              <w:rPr>
                <w:noProof/>
                <w:webHidden/>
              </w:rPr>
            </w:r>
            <w:r w:rsidR="00EE785A">
              <w:rPr>
                <w:noProof/>
                <w:webHidden/>
              </w:rPr>
              <w:fldChar w:fldCharType="separate"/>
            </w:r>
            <w:r w:rsidR="00EE785A">
              <w:rPr>
                <w:noProof/>
                <w:webHidden/>
              </w:rPr>
              <w:t>6</w:t>
            </w:r>
            <w:r w:rsidR="00EE785A">
              <w:rPr>
                <w:noProof/>
                <w:webHidden/>
              </w:rPr>
              <w:fldChar w:fldCharType="end"/>
            </w:r>
          </w:hyperlink>
        </w:p>
        <w:p w14:paraId="72FDC38A" w14:textId="081B9D5E" w:rsidR="00EE785A" w:rsidRDefault="00000000" w:rsidP="004C3597">
          <w:pPr>
            <w:pStyle w:val="TOC2"/>
            <w:tabs>
              <w:tab w:val="right" w:leader="dot" w:pos="9016"/>
            </w:tabs>
            <w:spacing w:after="0" w:line="360" w:lineRule="auto"/>
            <w:rPr>
              <w:rFonts w:asciiTheme="minorHAnsi" w:eastAsiaTheme="minorEastAsia" w:hAnsiTheme="minorHAnsi" w:cstheme="minorBidi"/>
              <w:noProof/>
              <w:kern w:val="2"/>
              <w:sz w:val="22"/>
              <w:lang w:val="en-IN"/>
              <w14:ligatures w14:val="standardContextual"/>
            </w:rPr>
          </w:pPr>
          <w:hyperlink w:anchor="_Toc182306264" w:history="1">
            <w:r w:rsidR="00EE785A" w:rsidRPr="00C72116">
              <w:rPr>
                <w:rStyle w:val="Hyperlink"/>
                <w:noProof/>
              </w:rPr>
              <w:t>Section Three: Reflection on Organisational Issues</w:t>
            </w:r>
            <w:r w:rsidR="00EE785A">
              <w:rPr>
                <w:noProof/>
                <w:webHidden/>
              </w:rPr>
              <w:tab/>
            </w:r>
            <w:r w:rsidR="00EE785A">
              <w:rPr>
                <w:noProof/>
                <w:webHidden/>
              </w:rPr>
              <w:fldChar w:fldCharType="begin"/>
            </w:r>
            <w:r w:rsidR="00EE785A">
              <w:rPr>
                <w:noProof/>
                <w:webHidden/>
              </w:rPr>
              <w:instrText xml:space="preserve"> PAGEREF _Toc182306264 \h </w:instrText>
            </w:r>
            <w:r w:rsidR="00EE785A">
              <w:rPr>
                <w:noProof/>
                <w:webHidden/>
              </w:rPr>
            </w:r>
            <w:r w:rsidR="00EE785A">
              <w:rPr>
                <w:noProof/>
                <w:webHidden/>
              </w:rPr>
              <w:fldChar w:fldCharType="separate"/>
            </w:r>
            <w:r w:rsidR="00EE785A">
              <w:rPr>
                <w:noProof/>
                <w:webHidden/>
              </w:rPr>
              <w:t>7</w:t>
            </w:r>
            <w:r w:rsidR="00EE785A">
              <w:rPr>
                <w:noProof/>
                <w:webHidden/>
              </w:rPr>
              <w:fldChar w:fldCharType="end"/>
            </w:r>
          </w:hyperlink>
        </w:p>
        <w:p w14:paraId="0C436F62" w14:textId="01C8AF70" w:rsidR="00EE785A" w:rsidRDefault="00000000" w:rsidP="004C3597">
          <w:pPr>
            <w:pStyle w:val="TOC2"/>
            <w:tabs>
              <w:tab w:val="right" w:leader="dot" w:pos="9016"/>
            </w:tabs>
            <w:spacing w:after="0" w:line="360" w:lineRule="auto"/>
            <w:rPr>
              <w:rFonts w:asciiTheme="minorHAnsi" w:eastAsiaTheme="minorEastAsia" w:hAnsiTheme="minorHAnsi" w:cstheme="minorBidi"/>
              <w:noProof/>
              <w:kern w:val="2"/>
              <w:sz w:val="22"/>
              <w:lang w:val="en-IN"/>
              <w14:ligatures w14:val="standardContextual"/>
            </w:rPr>
          </w:pPr>
          <w:hyperlink w:anchor="_Toc182306265" w:history="1">
            <w:r w:rsidR="00EE785A" w:rsidRPr="00C72116">
              <w:rPr>
                <w:rStyle w:val="Hyperlink"/>
                <w:noProof/>
              </w:rPr>
              <w:t>Conclusion and Action Plan</w:t>
            </w:r>
            <w:r w:rsidR="00EE785A">
              <w:rPr>
                <w:noProof/>
                <w:webHidden/>
              </w:rPr>
              <w:tab/>
            </w:r>
            <w:r w:rsidR="00EE785A">
              <w:rPr>
                <w:noProof/>
                <w:webHidden/>
              </w:rPr>
              <w:fldChar w:fldCharType="begin"/>
            </w:r>
            <w:r w:rsidR="00EE785A">
              <w:rPr>
                <w:noProof/>
                <w:webHidden/>
              </w:rPr>
              <w:instrText xml:space="preserve"> PAGEREF _Toc182306265 \h </w:instrText>
            </w:r>
            <w:r w:rsidR="00EE785A">
              <w:rPr>
                <w:noProof/>
                <w:webHidden/>
              </w:rPr>
            </w:r>
            <w:r w:rsidR="00EE785A">
              <w:rPr>
                <w:noProof/>
                <w:webHidden/>
              </w:rPr>
              <w:fldChar w:fldCharType="separate"/>
            </w:r>
            <w:r w:rsidR="00EE785A">
              <w:rPr>
                <w:noProof/>
                <w:webHidden/>
              </w:rPr>
              <w:t>8</w:t>
            </w:r>
            <w:r w:rsidR="00EE785A">
              <w:rPr>
                <w:noProof/>
                <w:webHidden/>
              </w:rPr>
              <w:fldChar w:fldCharType="end"/>
            </w:r>
          </w:hyperlink>
        </w:p>
        <w:p w14:paraId="1214CBF6" w14:textId="4F4A677B" w:rsidR="00EE785A" w:rsidRDefault="00000000" w:rsidP="004C3597">
          <w:pPr>
            <w:pStyle w:val="TOC1"/>
            <w:tabs>
              <w:tab w:val="right" w:leader="dot" w:pos="9016"/>
            </w:tabs>
            <w:spacing w:after="0" w:line="360" w:lineRule="auto"/>
            <w:rPr>
              <w:rFonts w:asciiTheme="minorHAnsi" w:eastAsiaTheme="minorEastAsia" w:hAnsiTheme="minorHAnsi" w:cstheme="minorBidi"/>
              <w:noProof/>
              <w:kern w:val="2"/>
              <w:sz w:val="22"/>
              <w:lang w:val="en-IN"/>
              <w14:ligatures w14:val="standardContextual"/>
            </w:rPr>
          </w:pPr>
          <w:hyperlink w:anchor="_Toc182306266" w:history="1">
            <w:r w:rsidR="00EE785A" w:rsidRPr="00C72116">
              <w:rPr>
                <w:rStyle w:val="Hyperlink"/>
                <w:noProof/>
              </w:rPr>
              <w:t>References</w:t>
            </w:r>
            <w:r w:rsidR="00EE785A">
              <w:rPr>
                <w:noProof/>
                <w:webHidden/>
              </w:rPr>
              <w:tab/>
            </w:r>
            <w:r w:rsidR="00EE785A">
              <w:rPr>
                <w:noProof/>
                <w:webHidden/>
              </w:rPr>
              <w:fldChar w:fldCharType="begin"/>
            </w:r>
            <w:r w:rsidR="00EE785A">
              <w:rPr>
                <w:noProof/>
                <w:webHidden/>
              </w:rPr>
              <w:instrText xml:space="preserve"> PAGEREF _Toc182306266 \h </w:instrText>
            </w:r>
            <w:r w:rsidR="00EE785A">
              <w:rPr>
                <w:noProof/>
                <w:webHidden/>
              </w:rPr>
            </w:r>
            <w:r w:rsidR="00EE785A">
              <w:rPr>
                <w:noProof/>
                <w:webHidden/>
              </w:rPr>
              <w:fldChar w:fldCharType="separate"/>
            </w:r>
            <w:r w:rsidR="00EE785A">
              <w:rPr>
                <w:noProof/>
                <w:webHidden/>
              </w:rPr>
              <w:t>9</w:t>
            </w:r>
            <w:r w:rsidR="00EE785A">
              <w:rPr>
                <w:noProof/>
                <w:webHidden/>
              </w:rPr>
              <w:fldChar w:fldCharType="end"/>
            </w:r>
          </w:hyperlink>
        </w:p>
        <w:p w14:paraId="42E1492D" w14:textId="4B131DAC" w:rsidR="00EE785A" w:rsidRDefault="00000000" w:rsidP="004C3597">
          <w:pPr>
            <w:pStyle w:val="TOC1"/>
            <w:tabs>
              <w:tab w:val="right" w:leader="dot" w:pos="9016"/>
            </w:tabs>
            <w:spacing w:after="0" w:line="360" w:lineRule="auto"/>
            <w:rPr>
              <w:rFonts w:asciiTheme="minorHAnsi" w:eastAsiaTheme="minorEastAsia" w:hAnsiTheme="minorHAnsi" w:cstheme="minorBidi"/>
              <w:noProof/>
              <w:kern w:val="2"/>
              <w:sz w:val="22"/>
              <w:lang w:val="en-IN"/>
              <w14:ligatures w14:val="standardContextual"/>
            </w:rPr>
          </w:pPr>
          <w:hyperlink w:anchor="_Toc182306267" w:history="1">
            <w:r w:rsidR="00EE785A" w:rsidRPr="00C72116">
              <w:rPr>
                <w:rStyle w:val="Hyperlink"/>
                <w:noProof/>
              </w:rPr>
              <w:t>Appendix</w:t>
            </w:r>
            <w:r w:rsidR="00EE785A">
              <w:rPr>
                <w:noProof/>
                <w:webHidden/>
              </w:rPr>
              <w:tab/>
            </w:r>
            <w:r w:rsidR="00EE785A">
              <w:rPr>
                <w:noProof/>
                <w:webHidden/>
              </w:rPr>
              <w:fldChar w:fldCharType="begin"/>
            </w:r>
            <w:r w:rsidR="00EE785A">
              <w:rPr>
                <w:noProof/>
                <w:webHidden/>
              </w:rPr>
              <w:instrText xml:space="preserve"> PAGEREF _Toc182306267 \h </w:instrText>
            </w:r>
            <w:r w:rsidR="00EE785A">
              <w:rPr>
                <w:noProof/>
                <w:webHidden/>
              </w:rPr>
            </w:r>
            <w:r w:rsidR="00EE785A">
              <w:rPr>
                <w:noProof/>
                <w:webHidden/>
              </w:rPr>
              <w:fldChar w:fldCharType="separate"/>
            </w:r>
            <w:r w:rsidR="00EE785A">
              <w:rPr>
                <w:noProof/>
                <w:webHidden/>
              </w:rPr>
              <w:t>11</w:t>
            </w:r>
            <w:r w:rsidR="00EE785A">
              <w:rPr>
                <w:noProof/>
                <w:webHidden/>
              </w:rPr>
              <w:fldChar w:fldCharType="end"/>
            </w:r>
          </w:hyperlink>
        </w:p>
        <w:p w14:paraId="57C10EA6" w14:textId="64B421F6" w:rsidR="00EE785A" w:rsidRDefault="00000000" w:rsidP="004C3597">
          <w:pPr>
            <w:pStyle w:val="TOC2"/>
            <w:tabs>
              <w:tab w:val="right" w:leader="dot" w:pos="9016"/>
            </w:tabs>
            <w:spacing w:after="0" w:line="360" w:lineRule="auto"/>
            <w:rPr>
              <w:rFonts w:asciiTheme="minorHAnsi" w:eastAsiaTheme="minorEastAsia" w:hAnsiTheme="minorHAnsi" w:cstheme="minorBidi"/>
              <w:noProof/>
              <w:kern w:val="2"/>
              <w:sz w:val="22"/>
              <w:lang w:val="en-IN"/>
              <w14:ligatures w14:val="standardContextual"/>
            </w:rPr>
          </w:pPr>
          <w:hyperlink w:anchor="_Toc182306268" w:history="1">
            <w:r w:rsidR="00EE785A" w:rsidRPr="00C72116">
              <w:rPr>
                <w:rStyle w:val="Hyperlink"/>
                <w:noProof/>
              </w:rPr>
              <w:t>Part 1: Learning Log-Weekly Journal Entries</w:t>
            </w:r>
            <w:r w:rsidR="00EE785A">
              <w:rPr>
                <w:noProof/>
                <w:webHidden/>
              </w:rPr>
              <w:tab/>
            </w:r>
            <w:r w:rsidR="00EE785A">
              <w:rPr>
                <w:noProof/>
                <w:webHidden/>
              </w:rPr>
              <w:fldChar w:fldCharType="begin"/>
            </w:r>
            <w:r w:rsidR="00EE785A">
              <w:rPr>
                <w:noProof/>
                <w:webHidden/>
              </w:rPr>
              <w:instrText xml:space="preserve"> PAGEREF _Toc182306268 \h </w:instrText>
            </w:r>
            <w:r w:rsidR="00EE785A">
              <w:rPr>
                <w:noProof/>
                <w:webHidden/>
              </w:rPr>
            </w:r>
            <w:r w:rsidR="00EE785A">
              <w:rPr>
                <w:noProof/>
                <w:webHidden/>
              </w:rPr>
              <w:fldChar w:fldCharType="separate"/>
            </w:r>
            <w:r w:rsidR="00EE785A">
              <w:rPr>
                <w:noProof/>
                <w:webHidden/>
              </w:rPr>
              <w:t>11</w:t>
            </w:r>
            <w:r w:rsidR="00EE785A">
              <w:rPr>
                <w:noProof/>
                <w:webHidden/>
              </w:rPr>
              <w:fldChar w:fldCharType="end"/>
            </w:r>
          </w:hyperlink>
        </w:p>
        <w:p w14:paraId="7DEE70B4" w14:textId="245BE533" w:rsidR="0066180C" w:rsidRDefault="0066180C" w:rsidP="004C3597">
          <w:pPr>
            <w:spacing w:line="360" w:lineRule="auto"/>
          </w:pPr>
          <w:r>
            <w:rPr>
              <w:b/>
              <w:bCs/>
              <w:noProof/>
            </w:rPr>
            <w:fldChar w:fldCharType="end"/>
          </w:r>
        </w:p>
      </w:sdtContent>
    </w:sdt>
    <w:p w14:paraId="23D9BB1D" w14:textId="77777777" w:rsidR="00FF7EDA" w:rsidRDefault="00FF7EDA" w:rsidP="004C3597">
      <w:pPr>
        <w:spacing w:line="360" w:lineRule="auto"/>
      </w:pPr>
    </w:p>
    <w:p w14:paraId="5D64DCC8" w14:textId="77777777" w:rsidR="00FF7EDA" w:rsidRDefault="00FD6BB0" w:rsidP="004C3597">
      <w:pPr>
        <w:spacing w:line="360" w:lineRule="auto"/>
        <w:jc w:val="left"/>
        <w:rPr>
          <w:sz w:val="36"/>
          <w:szCs w:val="32"/>
        </w:rPr>
      </w:pPr>
      <w:r>
        <w:rPr>
          <w:sz w:val="36"/>
          <w:szCs w:val="32"/>
        </w:rPr>
        <w:br w:type="page"/>
      </w:r>
    </w:p>
    <w:p w14:paraId="6F63C199" w14:textId="6E48AA6D" w:rsidR="0066180C" w:rsidRPr="0066180C" w:rsidRDefault="0066180C" w:rsidP="004C3597">
      <w:pPr>
        <w:pStyle w:val="Heading1"/>
        <w:spacing w:before="0" w:after="0" w:line="360" w:lineRule="auto"/>
      </w:pPr>
      <w:bookmarkStart w:id="0" w:name="_Toc182306260"/>
      <w:r>
        <w:lastRenderedPageBreak/>
        <w:t>Part 2: Reflective Journal</w:t>
      </w:r>
      <w:bookmarkEnd w:id="0"/>
      <w:r>
        <w:t xml:space="preserve"> </w:t>
      </w:r>
    </w:p>
    <w:p w14:paraId="0176DE45" w14:textId="13D8633C" w:rsidR="00FF7EDA" w:rsidRDefault="00FD6BB0" w:rsidP="004C3597">
      <w:pPr>
        <w:pStyle w:val="Heading2"/>
        <w:spacing w:before="0" w:after="0" w:line="360" w:lineRule="auto"/>
      </w:pPr>
      <w:bookmarkStart w:id="1" w:name="_Toc182306261"/>
      <w:r>
        <w:t>Introduction</w:t>
      </w:r>
      <w:bookmarkEnd w:id="1"/>
    </w:p>
    <w:p w14:paraId="4839A8F9" w14:textId="77777777" w:rsidR="00B76605" w:rsidRDefault="00FD6BB0" w:rsidP="004C3597">
      <w:pPr>
        <w:spacing w:line="360" w:lineRule="auto"/>
      </w:pPr>
      <w:r>
        <w:t xml:space="preserve">Managing guest service operations includes managing customer requirements and various front desk operations which ensures a high level of consumer satisfaction. </w:t>
      </w:r>
      <w:r w:rsidR="00B903E3">
        <w:t>The following context will reflect on an individual’s experience as well as personal development within The Falcondale Hotel</w:t>
      </w:r>
      <w:r w:rsidR="00EA0838">
        <w:t xml:space="preserve"> by using the Gibbs Reflective Cycle</w:t>
      </w:r>
      <w:r w:rsidR="00B903E3">
        <w:t xml:space="preserve">. </w:t>
      </w:r>
      <w:r w:rsidR="00AC5CC4">
        <w:t xml:space="preserve">During my placement at The Falcondale Hotel, I was presented with different guest service operations which included cleaning guest rooms, managing breakfast setups, preparing for events as well as assisting in dining. </w:t>
      </w:r>
      <w:r w:rsidR="0037387C">
        <w:t xml:space="preserve"> The experience </w:t>
      </w:r>
      <w:r w:rsidR="00C828D2">
        <w:t>aims</w:t>
      </w:r>
      <w:r w:rsidR="0037387C">
        <w:t xml:space="preserve"> to enhance my overall understanding of various skills to fulfil high guest service standards. </w:t>
      </w:r>
      <w:r w:rsidR="00B903E3">
        <w:t>Along with this, it will also explain the significance of various technical knowledge as well as work-based abilities to fulfil customer service expecta</w:t>
      </w:r>
      <w:r w:rsidR="00AC5CC4">
        <w:t xml:space="preserve">tions. Different work-based abilities while working in the hotel along with their importance to customer service standards will be illustrated here. </w:t>
      </w:r>
      <w:r w:rsidR="006A37D5">
        <w:t xml:space="preserve">Moreover, the below context will also elucidate the experience of the individual regarding organisational issues. </w:t>
      </w:r>
    </w:p>
    <w:p w14:paraId="6714433B" w14:textId="77777777" w:rsidR="00B76605" w:rsidRDefault="00FD6BB0" w:rsidP="004C3597">
      <w:pPr>
        <w:spacing w:line="360" w:lineRule="auto"/>
        <w:jc w:val="left"/>
      </w:pPr>
      <w:r>
        <w:br w:type="page"/>
      </w:r>
    </w:p>
    <w:p w14:paraId="0F640D85" w14:textId="77777777" w:rsidR="009A3F69" w:rsidRDefault="00FD6BB0" w:rsidP="004C3597">
      <w:pPr>
        <w:pStyle w:val="Heading2"/>
        <w:spacing w:before="0" w:after="0" w:line="360" w:lineRule="auto"/>
      </w:pPr>
      <w:bookmarkStart w:id="2" w:name="_Toc182306262"/>
      <w:r>
        <w:lastRenderedPageBreak/>
        <w:t xml:space="preserve">Section One: </w:t>
      </w:r>
      <w:r w:rsidR="00B76605">
        <w:t>Reflection on Personal Development and Experience</w:t>
      </w:r>
      <w:bookmarkEnd w:id="2"/>
    </w:p>
    <w:p w14:paraId="0C676E0D" w14:textId="77777777" w:rsidR="00B76605" w:rsidRDefault="00FD6BB0" w:rsidP="004C3597">
      <w:pPr>
        <w:spacing w:line="360" w:lineRule="auto"/>
      </w:pPr>
      <w:r>
        <w:t xml:space="preserve">The below context will reflect the experience of the individual </w:t>
      </w:r>
      <w:r w:rsidR="00EF1100">
        <w:t xml:space="preserve">while working at The Falcondale Hotel by utilising Gibbs Reflective Cycle. </w:t>
      </w:r>
    </w:p>
    <w:p w14:paraId="76F5AE2E" w14:textId="77777777" w:rsidR="00717A01" w:rsidRDefault="00FD6BB0" w:rsidP="004C3597">
      <w:pPr>
        <w:spacing w:line="360" w:lineRule="auto"/>
        <w:rPr>
          <w:b/>
          <w:bCs/>
          <w:i/>
          <w:iCs/>
        </w:rPr>
      </w:pPr>
      <w:r>
        <w:rPr>
          <w:b/>
          <w:bCs/>
          <w:i/>
          <w:iCs/>
        </w:rPr>
        <w:t>Description</w:t>
      </w:r>
    </w:p>
    <w:p w14:paraId="4A280329" w14:textId="77777777" w:rsidR="00107851" w:rsidRDefault="00FD6BB0" w:rsidP="004C3597">
      <w:pPr>
        <w:spacing w:line="360" w:lineRule="auto"/>
      </w:pPr>
      <w:r>
        <w:t xml:space="preserve">My role as a housekeeper involved a wide range of tasks from welcoming customers during breakfasts to cleaning tables as well as preparing the areas of dining for dinner and lunch. </w:t>
      </w:r>
      <w:r w:rsidR="005971E1">
        <w:t>I was also involved in cleaning rooms, restocking services as well as changing linens. Moreover, shadowing a supervisory position offered insight into managing as well as coordinating customer service activities around the team</w:t>
      </w:r>
      <w:r w:rsidR="00080342">
        <w:t xml:space="preserve"> </w:t>
      </w:r>
      <w:sdt>
        <w:sdtPr>
          <w:id w:val="484820388"/>
          <w:citation/>
        </w:sdtPr>
        <w:sdtContent>
          <w:r w:rsidR="00080342">
            <w:fldChar w:fldCharType="begin"/>
          </w:r>
          <w:r w:rsidR="00080342">
            <w:instrText xml:space="preserve"> CITATION Cre236 \l 2057 </w:instrText>
          </w:r>
          <w:r w:rsidR="00080342">
            <w:fldChar w:fldCharType="separate"/>
          </w:r>
          <w:r w:rsidR="00080342" w:rsidRPr="00080342">
            <w:rPr>
              <w:noProof/>
            </w:rPr>
            <w:t>(Creately, 2023)</w:t>
          </w:r>
          <w:r w:rsidR="00080342">
            <w:fldChar w:fldCharType="end"/>
          </w:r>
        </w:sdtContent>
      </w:sdt>
      <w:r w:rsidR="005971E1">
        <w:t xml:space="preserve">. </w:t>
      </w:r>
    </w:p>
    <w:p w14:paraId="7C0E1DD3" w14:textId="77777777" w:rsidR="00717A01" w:rsidRDefault="00FD6BB0" w:rsidP="004C3597">
      <w:pPr>
        <w:spacing w:line="360" w:lineRule="auto"/>
        <w:rPr>
          <w:b/>
          <w:bCs/>
          <w:i/>
          <w:iCs/>
        </w:rPr>
      </w:pPr>
      <w:r>
        <w:rPr>
          <w:b/>
          <w:bCs/>
          <w:i/>
          <w:iCs/>
        </w:rPr>
        <w:t>Feelings</w:t>
      </w:r>
    </w:p>
    <w:p w14:paraId="449B1100" w14:textId="77777777" w:rsidR="00717A01" w:rsidRDefault="00FD6BB0" w:rsidP="004C3597">
      <w:pPr>
        <w:spacing w:line="360" w:lineRule="auto"/>
      </w:pPr>
      <w:r>
        <w:t xml:space="preserve">Initially, I felt both overwhelmed as well as excited due to having a wide range of tasks. I enjoyed communicating with customers as well as searching for the instant impact of my work on their experiences. Moreover, I also felt nervous regarding the responsibility of maintaining the high standards of The Falcondale Hotel. </w:t>
      </w:r>
      <w:r w:rsidR="00A35C9A">
        <w:t xml:space="preserve">After becoming comfortable, I understood the experience rewarding as well as </w:t>
      </w:r>
      <w:r w:rsidR="0065110A">
        <w:t>valued</w:t>
      </w:r>
      <w:r w:rsidR="00A35C9A">
        <w:t xml:space="preserve"> the guidance of the team which made me feel supported as well and valued</w:t>
      </w:r>
      <w:r w:rsidR="00F0554B">
        <w:t xml:space="preserve"> </w:t>
      </w:r>
      <w:sdt>
        <w:sdtPr>
          <w:id w:val="511655420"/>
          <w:citation/>
        </w:sdtPr>
        <w:sdtContent>
          <w:r w:rsidR="00F0554B">
            <w:fldChar w:fldCharType="begin"/>
          </w:r>
          <w:r w:rsidR="00F0554B">
            <w:instrText xml:space="preserve"> CITATION Jes222 \l 2057 </w:instrText>
          </w:r>
          <w:r w:rsidR="00F0554B">
            <w:fldChar w:fldCharType="separate"/>
          </w:r>
          <w:r w:rsidR="00F0554B" w:rsidRPr="00F0554B">
            <w:rPr>
              <w:noProof/>
            </w:rPr>
            <w:t>(Robinson, 2022)</w:t>
          </w:r>
          <w:r w:rsidR="00F0554B">
            <w:fldChar w:fldCharType="end"/>
          </w:r>
        </w:sdtContent>
      </w:sdt>
      <w:r w:rsidR="00A35C9A">
        <w:t xml:space="preserve">. </w:t>
      </w:r>
      <w:r>
        <w:t xml:space="preserve"> </w:t>
      </w:r>
    </w:p>
    <w:p w14:paraId="0BE815D4" w14:textId="77777777" w:rsidR="0065110A" w:rsidRDefault="00FD6BB0" w:rsidP="004C3597">
      <w:pPr>
        <w:spacing w:line="360" w:lineRule="auto"/>
        <w:rPr>
          <w:b/>
          <w:bCs/>
          <w:i/>
          <w:iCs/>
        </w:rPr>
      </w:pPr>
      <w:r>
        <w:rPr>
          <w:b/>
          <w:bCs/>
          <w:i/>
          <w:iCs/>
        </w:rPr>
        <w:t>Evaluation</w:t>
      </w:r>
    </w:p>
    <w:p w14:paraId="619A1DE9" w14:textId="77777777" w:rsidR="0065110A" w:rsidRDefault="00FD6BB0" w:rsidP="004C3597">
      <w:pPr>
        <w:spacing w:line="360" w:lineRule="auto"/>
      </w:pPr>
      <w:r>
        <w:t>The experience at The Falcondale Hotel was a positive one which enabled me to understand practical or real-life skills like preparing tables for breakfast and guaranteeing that guest rooms fulfil luxury standards</w:t>
      </w:r>
      <w:r w:rsidR="00553F62">
        <w:t xml:space="preserve"> (</w:t>
      </w:r>
      <w:r w:rsidR="00553F62" w:rsidRPr="00080342">
        <w:t>Sekarwinahyu</w:t>
      </w:r>
      <w:r w:rsidR="00553F62">
        <w:t xml:space="preserve"> </w:t>
      </w:r>
      <w:r w:rsidR="00553F62">
        <w:rPr>
          <w:i/>
          <w:iCs/>
        </w:rPr>
        <w:t>et al</w:t>
      </w:r>
      <w:r w:rsidR="00553F62">
        <w:t>., 2019)</w:t>
      </w:r>
      <w:r>
        <w:t xml:space="preserve">. </w:t>
      </w:r>
      <w:r w:rsidR="0099421C">
        <w:t xml:space="preserve">One of the most enjoyable parts was seeing customers enjoy the welcoming and clean spaces we arranged. Moreover, there were also some difficulties with quick turnaround required for breakfast as well as the physical demand of housekeeping. </w:t>
      </w:r>
    </w:p>
    <w:p w14:paraId="707A60D0" w14:textId="77777777" w:rsidR="0055281C" w:rsidRDefault="00FD6BB0" w:rsidP="004C3597">
      <w:pPr>
        <w:spacing w:line="360" w:lineRule="auto"/>
        <w:rPr>
          <w:b/>
          <w:bCs/>
          <w:i/>
          <w:iCs/>
        </w:rPr>
      </w:pPr>
      <w:r>
        <w:rPr>
          <w:b/>
          <w:bCs/>
          <w:i/>
          <w:iCs/>
        </w:rPr>
        <w:t>Analysis</w:t>
      </w:r>
    </w:p>
    <w:p w14:paraId="21E0FE5B" w14:textId="77777777" w:rsidR="0055281C" w:rsidRPr="00553F62" w:rsidRDefault="00FD6BB0" w:rsidP="004C3597">
      <w:pPr>
        <w:spacing w:line="360" w:lineRule="auto"/>
        <w:rPr>
          <w:u w:val="single"/>
        </w:rPr>
      </w:pPr>
      <w:r>
        <w:t>The experience highlighted the significance of detailed attention, teamwork as well as communication in a hospitality business. My earlier experience in consumer service was advantageous</w:t>
      </w:r>
      <w:r w:rsidR="00DE1CD7">
        <w:t xml:space="preserve"> and I understood that operating in a luxurious hotel needed various additional abilities like table setups</w:t>
      </w:r>
      <w:r w:rsidR="00612E85">
        <w:t xml:space="preserve"> and cleaning spaces. I also recognised that staying organised and efficiently interacting with team associate</w:t>
      </w:r>
      <w:r w:rsidR="00804AD4">
        <w:t>s has helped to fulfil service standards</w:t>
      </w:r>
      <w:r w:rsidR="00553F62">
        <w:t xml:space="preserve"> (</w:t>
      </w:r>
      <w:r w:rsidR="00553F62" w:rsidRPr="00080342">
        <w:t>Adeani</w:t>
      </w:r>
      <w:r w:rsidR="00553F62">
        <w:t xml:space="preserve"> </w:t>
      </w:r>
      <w:r w:rsidR="00553F62">
        <w:rPr>
          <w:i/>
          <w:iCs/>
        </w:rPr>
        <w:t>et al</w:t>
      </w:r>
      <w:r w:rsidR="00553F62">
        <w:t>., 2020)</w:t>
      </w:r>
      <w:r w:rsidR="00804AD4">
        <w:t xml:space="preserve">. </w:t>
      </w:r>
    </w:p>
    <w:p w14:paraId="4F8AA706" w14:textId="77777777" w:rsidR="00C81DF8" w:rsidRDefault="00FD6BB0" w:rsidP="004C3597">
      <w:pPr>
        <w:spacing w:line="360" w:lineRule="auto"/>
        <w:rPr>
          <w:b/>
          <w:bCs/>
          <w:i/>
          <w:iCs/>
        </w:rPr>
      </w:pPr>
      <w:r>
        <w:rPr>
          <w:b/>
          <w:bCs/>
          <w:i/>
          <w:iCs/>
        </w:rPr>
        <w:t>Conclusion</w:t>
      </w:r>
    </w:p>
    <w:p w14:paraId="15367357" w14:textId="77777777" w:rsidR="00C81DF8" w:rsidRDefault="00FD6BB0" w:rsidP="004C3597">
      <w:pPr>
        <w:spacing w:line="360" w:lineRule="auto"/>
      </w:pPr>
      <w:r>
        <w:t xml:space="preserve">My placement at The Falcondale Hotel strengthened my understanding of various abilities required in the hospitality business. I improved my communication and teamwork abilities </w:t>
      </w:r>
      <w:r>
        <w:lastRenderedPageBreak/>
        <w:t xml:space="preserve">which has assisted me to become more efficient in my job role. </w:t>
      </w:r>
      <w:r w:rsidR="0090178D">
        <w:t xml:space="preserve">I would concentrate on developing </w:t>
      </w:r>
      <w:r w:rsidR="00985FAA">
        <w:t xml:space="preserve">quick reversal times for tasks as I found myself </w:t>
      </w:r>
      <w:r w:rsidR="00326B4B">
        <w:t xml:space="preserve">trying to perfect details while considering the </w:t>
      </w:r>
      <w:r w:rsidR="00DA674E">
        <w:t>outflow</w:t>
      </w:r>
      <w:r w:rsidR="00326B4B">
        <w:t xml:space="preserve"> of speed</w:t>
      </w:r>
      <w:r w:rsidR="00161DBE">
        <w:t xml:space="preserve"> </w:t>
      </w:r>
      <w:sdt>
        <w:sdtPr>
          <w:id w:val="-84144292"/>
          <w:citation/>
        </w:sdtPr>
        <w:sdtContent>
          <w:r w:rsidR="00161DBE">
            <w:fldChar w:fldCharType="begin"/>
          </w:r>
          <w:r w:rsidR="00161DBE">
            <w:instrText xml:space="preserve"> CITATION Pyr24 \l 2057 </w:instrText>
          </w:r>
          <w:r w:rsidR="00161DBE">
            <w:fldChar w:fldCharType="separate"/>
          </w:r>
          <w:r w:rsidR="00161DBE" w:rsidRPr="00161DBE">
            <w:rPr>
              <w:noProof/>
            </w:rPr>
            <w:t>(Pyrilia, 2024)</w:t>
          </w:r>
          <w:r w:rsidR="00161DBE">
            <w:fldChar w:fldCharType="end"/>
          </w:r>
        </w:sdtContent>
      </w:sdt>
      <w:r w:rsidR="00326B4B">
        <w:t xml:space="preserve">. </w:t>
      </w:r>
    </w:p>
    <w:p w14:paraId="64F38222" w14:textId="77777777" w:rsidR="00B133A4" w:rsidRDefault="00FD6BB0" w:rsidP="004C3597">
      <w:pPr>
        <w:spacing w:line="360" w:lineRule="auto"/>
        <w:rPr>
          <w:b/>
          <w:bCs/>
          <w:i/>
          <w:iCs/>
        </w:rPr>
      </w:pPr>
      <w:r>
        <w:rPr>
          <w:b/>
          <w:bCs/>
          <w:i/>
          <w:iCs/>
        </w:rPr>
        <w:t>Action Plan</w:t>
      </w:r>
    </w:p>
    <w:p w14:paraId="6CD42EA9" w14:textId="77777777" w:rsidR="000A2A5D" w:rsidRDefault="00FD6BB0" w:rsidP="004C3597">
      <w:pPr>
        <w:spacing w:line="360" w:lineRule="auto"/>
      </w:pPr>
      <w:r>
        <w:t>I need to work on developing my</w:t>
      </w:r>
      <w:r w:rsidR="00F4205D">
        <w:t xml:space="preserve"> efficiency in accomplishing tasks without hampering the quality. </w:t>
      </w:r>
      <w:r w:rsidR="000E07E3">
        <w:t xml:space="preserve">I am also required to develop my overall understanding related to guest service standards by observing experienced team members </w:t>
      </w:r>
      <w:r w:rsidR="00D71A60">
        <w:t xml:space="preserve">and </w:t>
      </w:r>
      <w:r w:rsidR="000E07E3">
        <w:t xml:space="preserve">applying the aspects I have learned while managing tasks in a </w:t>
      </w:r>
      <w:r w:rsidR="00D71A60">
        <w:t>high-pressure condition</w:t>
      </w:r>
      <w:r w:rsidR="000E07E3">
        <w:t xml:space="preserve">. </w:t>
      </w:r>
    </w:p>
    <w:p w14:paraId="230F0135" w14:textId="77777777" w:rsidR="000A2A5D" w:rsidRDefault="00FD6BB0" w:rsidP="004C3597">
      <w:pPr>
        <w:spacing w:line="360" w:lineRule="auto"/>
        <w:jc w:val="left"/>
      </w:pPr>
      <w:r>
        <w:br w:type="page"/>
      </w:r>
    </w:p>
    <w:p w14:paraId="11AE12D1" w14:textId="77777777" w:rsidR="00B133A4" w:rsidRDefault="00FD6BB0" w:rsidP="004C3597">
      <w:pPr>
        <w:pStyle w:val="Heading2"/>
        <w:spacing w:before="0" w:after="0" w:line="360" w:lineRule="auto"/>
      </w:pPr>
      <w:bookmarkStart w:id="3" w:name="_Toc182306263"/>
      <w:r>
        <w:lastRenderedPageBreak/>
        <w:t>Section Two: Critical Analysis of Technical Knowledge and Work-Based Skills</w:t>
      </w:r>
      <w:bookmarkEnd w:id="3"/>
    </w:p>
    <w:p w14:paraId="5E14971E" w14:textId="77777777" w:rsidR="006C64F9" w:rsidRPr="00A3095C" w:rsidRDefault="00FD6BB0" w:rsidP="004C3597">
      <w:pPr>
        <w:spacing w:line="360" w:lineRule="auto"/>
        <w:rPr>
          <w:b/>
          <w:bCs/>
          <w:u w:val="single"/>
        </w:rPr>
      </w:pPr>
      <w:r w:rsidRPr="00A3095C">
        <w:rPr>
          <w:b/>
          <w:bCs/>
          <w:u w:val="single"/>
        </w:rPr>
        <w:t>Description of knowledge and skills</w:t>
      </w:r>
      <w:r w:rsidR="00940828" w:rsidRPr="00A3095C">
        <w:rPr>
          <w:b/>
          <w:bCs/>
          <w:u w:val="single"/>
        </w:rPr>
        <w:t xml:space="preserve"> along with their importance in fulfilling customer service expectations</w:t>
      </w:r>
    </w:p>
    <w:p w14:paraId="56F646C5" w14:textId="77777777" w:rsidR="006C64F9" w:rsidRDefault="00FD6BB0" w:rsidP="004C3597">
      <w:pPr>
        <w:spacing w:line="360" w:lineRule="auto"/>
      </w:pPr>
      <w:r>
        <w:t xml:space="preserve">I observed the way my supervisor engaged with different teams to maintain service quality across the hotel. For example, I understood that arranging a restaurant needs effective knowledge of presentation such as room cleaning, time management as well as attention to detail. Each skill helped me to fulfil the high expectations of customers </w:t>
      </w:r>
      <w:r w:rsidR="00940828">
        <w:t>in the hotel.</w:t>
      </w:r>
      <w:r w:rsidR="00153539">
        <w:t xml:space="preserve"> Different work-based abilities such as prompt guest service as well as precise table setting were crucial</w:t>
      </w:r>
      <w:r w:rsidR="001A73FD">
        <w:t xml:space="preserve"> </w:t>
      </w:r>
      <w:sdt>
        <w:sdtPr>
          <w:id w:val="677779362"/>
          <w:citation/>
        </w:sdtPr>
        <w:sdtContent>
          <w:r w:rsidR="001A73FD">
            <w:fldChar w:fldCharType="begin"/>
          </w:r>
          <w:r w:rsidR="001A73FD">
            <w:instrText xml:space="preserve"> CITATION Hos241 \l 2057 </w:instrText>
          </w:r>
          <w:r w:rsidR="001A73FD">
            <w:fldChar w:fldCharType="separate"/>
          </w:r>
          <w:r w:rsidR="001A73FD" w:rsidRPr="001A73FD">
            <w:rPr>
              <w:noProof/>
            </w:rPr>
            <w:t>(Hospitalitynet, 2024)</w:t>
          </w:r>
          <w:r w:rsidR="001A73FD">
            <w:fldChar w:fldCharType="end"/>
          </w:r>
        </w:sdtContent>
      </w:sdt>
      <w:r w:rsidR="00153539">
        <w:t xml:space="preserve">. </w:t>
      </w:r>
      <w:r w:rsidR="00206890">
        <w:t xml:space="preserve">Technical knowledge such as preparing certain breakfasts </w:t>
      </w:r>
      <w:r w:rsidR="003244E2">
        <w:t xml:space="preserve">as well as managing cleaning equipment </w:t>
      </w:r>
      <w:r w:rsidR="0081793C">
        <w:t xml:space="preserve">significantly contributed towards maintaining customer service standards. </w:t>
      </w:r>
      <w:r w:rsidR="009662BC">
        <w:t xml:space="preserve">For instance, polishing glassware, as well as cutlery, needed both patience and precision as small inadequacies could influence the impressions of customers. </w:t>
      </w:r>
      <w:r w:rsidR="00E534EC">
        <w:t>My overall experience allowed me to understand that</w:t>
      </w:r>
      <w:r w:rsidR="00302C26">
        <w:t xml:space="preserve"> technical abilities in the hospitality industry are essential </w:t>
      </w:r>
      <w:r w:rsidR="002E1A25">
        <w:t xml:space="preserve">to influence overall customer satisfaction. </w:t>
      </w:r>
    </w:p>
    <w:p w14:paraId="4105CA7C" w14:textId="77777777" w:rsidR="004D05DA" w:rsidRDefault="00FD6BB0" w:rsidP="004C3597">
      <w:pPr>
        <w:spacing w:line="360" w:lineRule="auto"/>
        <w:rPr>
          <w:b/>
          <w:bCs/>
          <w:i/>
          <w:iCs/>
        </w:rPr>
      </w:pPr>
      <w:r>
        <w:rPr>
          <w:b/>
          <w:bCs/>
          <w:i/>
          <w:iCs/>
        </w:rPr>
        <w:t>Examples</w:t>
      </w:r>
    </w:p>
    <w:p w14:paraId="1635C580" w14:textId="77777777" w:rsidR="00ED34F0" w:rsidRDefault="00FD6BB0" w:rsidP="004C3597">
      <w:pPr>
        <w:spacing w:line="360" w:lineRule="auto"/>
      </w:pPr>
      <w:r>
        <w:t xml:space="preserve">One crucial example was assisting and guiding with wedding preparation. </w:t>
      </w:r>
      <w:r w:rsidR="00100DD4">
        <w:t xml:space="preserve">The capability of the team to work </w:t>
      </w:r>
      <w:r w:rsidR="009224B3">
        <w:t xml:space="preserve">effortlessly </w:t>
      </w:r>
      <w:r w:rsidR="00820B15">
        <w:t xml:space="preserve">to establish an effective setup displayed the significance of coordinated efforts. </w:t>
      </w:r>
      <w:r w:rsidR="005B545A">
        <w:t xml:space="preserve">Moreover, </w:t>
      </w:r>
      <w:r w:rsidR="00C052D7">
        <w:t xml:space="preserve">while setting arrangements for breakfast, I </w:t>
      </w:r>
      <w:r w:rsidR="00F4729D">
        <w:t xml:space="preserve">understood the way having food items in an attractive arrangement </w:t>
      </w:r>
      <w:r w:rsidR="003B5C5D">
        <w:t>significantly contributed towards effective dining experience</w:t>
      </w:r>
      <w:r w:rsidR="004375FE">
        <w:t xml:space="preserve">. </w:t>
      </w:r>
      <w:r w:rsidR="00C47D46">
        <w:t xml:space="preserve">Monitoring and observing these practices assisted me in escalating the required aspects in a </w:t>
      </w:r>
      <w:r>
        <w:t>luxurious setting</w:t>
      </w:r>
      <w:r w:rsidR="00F746E6">
        <w:t xml:space="preserve"> </w:t>
      </w:r>
      <w:sdt>
        <w:sdtPr>
          <w:id w:val="-216048675"/>
          <w:citation/>
        </w:sdtPr>
        <w:sdtContent>
          <w:r w:rsidR="00F746E6">
            <w:fldChar w:fldCharType="begin"/>
          </w:r>
          <w:r w:rsidR="00F746E6">
            <w:instrText xml:space="preserve"> CITATION The2414 \l 2057 </w:instrText>
          </w:r>
          <w:r w:rsidR="00F746E6">
            <w:fldChar w:fldCharType="separate"/>
          </w:r>
          <w:r w:rsidR="00F746E6" w:rsidRPr="00F746E6">
            <w:rPr>
              <w:noProof/>
            </w:rPr>
            <w:t>(Thefalcondale, 2024)</w:t>
          </w:r>
          <w:r w:rsidR="00F746E6">
            <w:fldChar w:fldCharType="end"/>
          </w:r>
        </w:sdtContent>
      </w:sdt>
      <w:r w:rsidR="00C47D46">
        <w:t xml:space="preserve">. </w:t>
      </w:r>
    </w:p>
    <w:p w14:paraId="27E679CC" w14:textId="77777777" w:rsidR="00ED34F0" w:rsidRDefault="00FD6BB0" w:rsidP="004C3597">
      <w:pPr>
        <w:spacing w:line="360" w:lineRule="auto"/>
        <w:jc w:val="left"/>
      </w:pPr>
      <w:r>
        <w:br w:type="page"/>
      </w:r>
    </w:p>
    <w:p w14:paraId="4FDB46B9" w14:textId="77777777" w:rsidR="004D05DA" w:rsidRDefault="00FD6BB0" w:rsidP="004C3597">
      <w:pPr>
        <w:pStyle w:val="Heading2"/>
        <w:spacing w:before="0" w:after="0" w:line="360" w:lineRule="auto"/>
      </w:pPr>
      <w:bookmarkStart w:id="4" w:name="_Toc182306264"/>
      <w:r>
        <w:lastRenderedPageBreak/>
        <w:t xml:space="preserve">Section </w:t>
      </w:r>
      <w:r w:rsidR="00D4421A">
        <w:t>Three</w:t>
      </w:r>
      <w:r>
        <w:t>: Reflection on Organisational Issues</w:t>
      </w:r>
      <w:bookmarkEnd w:id="4"/>
    </w:p>
    <w:p w14:paraId="2A350937" w14:textId="77777777" w:rsidR="00087AF4" w:rsidRDefault="00FD6BB0" w:rsidP="004C3597">
      <w:pPr>
        <w:spacing w:line="360" w:lineRule="auto"/>
        <w:rPr>
          <w:b/>
          <w:bCs/>
          <w:u w:val="single"/>
        </w:rPr>
      </w:pPr>
      <w:r>
        <w:rPr>
          <w:b/>
          <w:bCs/>
          <w:u w:val="single"/>
        </w:rPr>
        <w:t>Reflect on overall experience by considering one situation that one has faced while providing guest services.</w:t>
      </w:r>
    </w:p>
    <w:p w14:paraId="4FAF4CEF" w14:textId="77777777" w:rsidR="00AE3A64" w:rsidRDefault="00FD6BB0" w:rsidP="004C3597">
      <w:pPr>
        <w:spacing w:line="360" w:lineRule="auto"/>
      </w:pPr>
      <w:r>
        <w:t>One challenge I faced was managing customer's requests during a busy breakfast period. A customer asked f</w:t>
      </w:r>
      <w:r w:rsidR="003F4F52">
        <w:t xml:space="preserve">or certain aspects </w:t>
      </w:r>
      <w:r w:rsidR="00DF7F08">
        <w:t>that</w:t>
      </w:r>
      <w:r w:rsidR="003F4F52">
        <w:t xml:space="preserve"> were not available </w:t>
      </w:r>
      <w:r w:rsidR="00DF7F08">
        <w:t xml:space="preserve">which </w:t>
      </w:r>
      <w:r w:rsidR="003F4F52">
        <w:t xml:space="preserve">hampered the service flow. </w:t>
      </w:r>
      <w:r w:rsidR="00DA1793">
        <w:t xml:space="preserve">This type of situation may hamper the brand recognition of the hotel which can lead to </w:t>
      </w:r>
      <w:r>
        <w:t>reduce</w:t>
      </w:r>
      <w:r w:rsidR="00DA1793">
        <w:t>d sales and profitability margin</w:t>
      </w:r>
      <w:r w:rsidR="009C3235">
        <w:t xml:space="preserve"> </w:t>
      </w:r>
      <w:sdt>
        <w:sdtPr>
          <w:id w:val="555204970"/>
          <w:citation/>
        </w:sdtPr>
        <w:sdtContent>
          <w:r w:rsidR="009C3235">
            <w:fldChar w:fldCharType="begin"/>
          </w:r>
          <w:r w:rsidR="009C3235">
            <w:instrText xml:space="preserve"> CITATION Use241 \l 2057 </w:instrText>
          </w:r>
          <w:r w:rsidR="009C3235">
            <w:fldChar w:fldCharType="separate"/>
          </w:r>
          <w:r w:rsidR="009C3235" w:rsidRPr="009C3235">
            <w:rPr>
              <w:noProof/>
            </w:rPr>
            <w:t>(Userpilot, 2024)</w:t>
          </w:r>
          <w:r w:rsidR="009C3235">
            <w:fldChar w:fldCharType="end"/>
          </w:r>
        </w:sdtContent>
      </w:sdt>
      <w:r w:rsidR="00DA1793">
        <w:t xml:space="preserve">. </w:t>
      </w:r>
      <w:r w:rsidR="003F4F52">
        <w:t>This pa</w:t>
      </w:r>
      <w:r w:rsidR="00A03855">
        <w:t>rticular situation represented the significance of anticipating customer needs as well as being organised with various additional options.</w:t>
      </w:r>
    </w:p>
    <w:p w14:paraId="13275162" w14:textId="77777777" w:rsidR="001D6448" w:rsidRDefault="00FD6BB0" w:rsidP="004C3597">
      <w:pPr>
        <w:spacing w:line="360" w:lineRule="auto"/>
        <w:rPr>
          <w:b/>
          <w:bCs/>
          <w:u w:val="single"/>
        </w:rPr>
      </w:pPr>
      <w:r>
        <w:rPr>
          <w:b/>
          <w:bCs/>
          <w:u w:val="single"/>
        </w:rPr>
        <w:t>Impact of the issue on guest service, operations and performance of the departments</w:t>
      </w:r>
    </w:p>
    <w:p w14:paraId="6669C6EF" w14:textId="77777777" w:rsidR="00087AF4" w:rsidRDefault="00FD6BB0" w:rsidP="004C3597">
      <w:pPr>
        <w:spacing w:line="360" w:lineRule="auto"/>
      </w:pPr>
      <w:r>
        <w:t xml:space="preserve"> </w:t>
      </w:r>
      <w:r w:rsidR="00401821">
        <w:t xml:space="preserve">The above-mentioned issue disrupted the service flow as well as influenced my capability to fulfil customer expectations effectively. </w:t>
      </w:r>
      <w:r w:rsidR="00182B23">
        <w:t>The delay in fulfilling their request represented a gap in our willingness</w:t>
      </w:r>
      <w:r w:rsidR="00083C45">
        <w:t xml:space="preserve"> to manage </w:t>
      </w:r>
      <w:r w:rsidR="006A08C0">
        <w:t>certain</w:t>
      </w:r>
      <w:r w:rsidR="00083C45">
        <w:t xml:space="preserve"> requests during peak times </w:t>
      </w:r>
      <w:r w:rsidR="008F1560">
        <w:t xml:space="preserve">which may affect the perception of </w:t>
      </w:r>
      <w:r w:rsidR="00F163DE">
        <w:t>customers regarding our service</w:t>
      </w:r>
      <w:r w:rsidR="00553F62">
        <w:t xml:space="preserve"> (</w:t>
      </w:r>
      <w:r w:rsidR="00553F62" w:rsidRPr="009C3235">
        <w:t>Dam</w:t>
      </w:r>
      <w:r w:rsidR="00553F62">
        <w:t xml:space="preserve"> and </w:t>
      </w:r>
      <w:r w:rsidR="00553F62" w:rsidRPr="009C3235">
        <w:t>Dam</w:t>
      </w:r>
      <w:r w:rsidR="00553F62">
        <w:t>, 2021)</w:t>
      </w:r>
      <w:r w:rsidR="00F163DE">
        <w:t xml:space="preserve">. </w:t>
      </w:r>
      <w:r w:rsidR="002127AA">
        <w:t>When customers feel dissatisfied</w:t>
      </w:r>
      <w:r w:rsidR="008000BD">
        <w:t>, they do not conduct repetitive purchases which may reduce t</w:t>
      </w:r>
      <w:r w:rsidR="003D3ECC">
        <w:t>he</w:t>
      </w:r>
      <w:r w:rsidR="008000BD">
        <w:t xml:space="preserve"> sales as well as profitability margin</w:t>
      </w:r>
      <w:r w:rsidR="003D3ECC">
        <w:t xml:space="preserve"> of The Falcondale Hotel</w:t>
      </w:r>
      <w:r w:rsidR="008000BD">
        <w:t xml:space="preserve">. </w:t>
      </w:r>
    </w:p>
    <w:p w14:paraId="0301B0B8" w14:textId="77777777" w:rsidR="00471427" w:rsidRDefault="00FD6BB0" w:rsidP="004C3597">
      <w:pPr>
        <w:spacing w:line="360" w:lineRule="auto"/>
        <w:rPr>
          <w:b/>
          <w:bCs/>
          <w:u w:val="single"/>
        </w:rPr>
      </w:pPr>
      <w:r>
        <w:rPr>
          <w:b/>
          <w:bCs/>
          <w:u w:val="single"/>
        </w:rPr>
        <w:t>Illustrate some strategies to address the issues by using relevant theories.</w:t>
      </w:r>
    </w:p>
    <w:p w14:paraId="72E539EA" w14:textId="77777777" w:rsidR="003D7DCB" w:rsidRDefault="00FD6BB0" w:rsidP="004C3597">
      <w:pPr>
        <w:spacing w:line="360" w:lineRule="auto"/>
      </w:pPr>
      <w:r>
        <w:t xml:space="preserve">One potential </w:t>
      </w:r>
      <w:r w:rsidR="0085016E">
        <w:t xml:space="preserve">solution may involve </w:t>
      </w:r>
      <w:r w:rsidR="00BF4E92">
        <w:t xml:space="preserve">applying principles of </w:t>
      </w:r>
      <w:r w:rsidR="00EA3D42">
        <w:t>active</w:t>
      </w:r>
      <w:r w:rsidR="00BF4E92">
        <w:t xml:space="preserve"> consumer service </w:t>
      </w:r>
      <w:r w:rsidR="002C5806">
        <w:t>such as always preparing alternative options. The utilisation of the SERVQUAL model is beneficial for The Falcondale Hotel which highlights responsiveness as well as reliability in service</w:t>
      </w:r>
      <w:r w:rsidR="0028214F">
        <w:t>. This theory also indicates that anticipating customer requirements can develop satisfaction</w:t>
      </w:r>
      <w:r w:rsidR="00553F62">
        <w:t xml:space="preserve"> (</w:t>
      </w:r>
      <w:r w:rsidR="00553F62" w:rsidRPr="009C3235">
        <w:t>Rusmahafi</w:t>
      </w:r>
      <w:r w:rsidR="00553F62">
        <w:t xml:space="preserve"> and </w:t>
      </w:r>
      <w:r w:rsidR="00553F62" w:rsidRPr="009C3235">
        <w:t>Wulandari</w:t>
      </w:r>
      <w:r w:rsidR="00553F62">
        <w:t>, 2020)</w:t>
      </w:r>
      <w:r w:rsidR="0028214F">
        <w:t xml:space="preserve">. Additionally, I </w:t>
      </w:r>
      <w:r w:rsidR="00715E43">
        <w:t xml:space="preserve">am also required to </w:t>
      </w:r>
      <w:r w:rsidR="00BD53DB">
        <w:t xml:space="preserve">advocate for effective communication along with making preparations </w:t>
      </w:r>
      <w:r w:rsidR="009D49C9">
        <w:t xml:space="preserve">for </w:t>
      </w:r>
      <w:r w:rsidR="00BD53DB">
        <w:t xml:space="preserve">the morning shift to guarantee that special </w:t>
      </w:r>
      <w:r w:rsidR="009E1533">
        <w:t xml:space="preserve">guest </w:t>
      </w:r>
      <w:r w:rsidR="00BD53DB">
        <w:t xml:space="preserve">requirements can be fulfilled </w:t>
      </w:r>
      <w:r w:rsidR="000868B6">
        <w:t xml:space="preserve">efficiently. </w:t>
      </w:r>
    </w:p>
    <w:p w14:paraId="5EEBB341" w14:textId="77777777" w:rsidR="003D7DCB" w:rsidRDefault="00FD6BB0" w:rsidP="004C3597">
      <w:pPr>
        <w:spacing w:line="360" w:lineRule="auto"/>
        <w:jc w:val="left"/>
      </w:pPr>
      <w:r>
        <w:br w:type="page"/>
      </w:r>
    </w:p>
    <w:p w14:paraId="1348AF17" w14:textId="77777777" w:rsidR="00471427" w:rsidRDefault="00FD6BB0" w:rsidP="004C3597">
      <w:pPr>
        <w:pStyle w:val="Heading2"/>
        <w:spacing w:before="0" w:after="0" w:line="360" w:lineRule="auto"/>
      </w:pPr>
      <w:bookmarkStart w:id="5" w:name="_Toc182306265"/>
      <w:r>
        <w:lastRenderedPageBreak/>
        <w:t>Conclusion and Action Plan</w:t>
      </w:r>
      <w:bookmarkEnd w:id="5"/>
    </w:p>
    <w:p w14:paraId="6671BD1A" w14:textId="77777777" w:rsidR="00080342" w:rsidRDefault="00FD6BB0" w:rsidP="004C3597">
      <w:pPr>
        <w:spacing w:line="360" w:lineRule="auto"/>
      </w:pPr>
      <w:r>
        <w:t xml:space="preserve">The above context has shed light on my overall experience as well as my understanding of The Falcondale Hotel. </w:t>
      </w:r>
      <w:r w:rsidR="00CB2B92">
        <w:t xml:space="preserve">I have understood that maintaining luxurious guest service standards needs both a proactive approach as well as technical skills while reflecting </w:t>
      </w:r>
      <w:r w:rsidR="008372E0">
        <w:t xml:space="preserve">on my </w:t>
      </w:r>
      <w:r w:rsidR="00DD3D8B">
        <w:t>experience</w:t>
      </w:r>
      <w:r w:rsidR="008372E0">
        <w:t xml:space="preserve"> at The Falcondale Hotel. </w:t>
      </w:r>
      <w:r w:rsidR="00087439">
        <w:t xml:space="preserve">The overall experience has allowed me to develop my adaptability, communication as well as </w:t>
      </w:r>
      <w:r w:rsidR="002B78FD">
        <w:t xml:space="preserve">capability to work under pressure. </w:t>
      </w:r>
      <w:r w:rsidR="00B36635">
        <w:t xml:space="preserve">Moreover, my action plan includes concentrating more on efficiency as well as understanding more about hospitality standards. </w:t>
      </w:r>
      <w:r w:rsidR="00354304">
        <w:t xml:space="preserve">I also work actively on my anticipation abilities which will allow me to fulfil customer needs without any kind of delays. </w:t>
      </w:r>
      <w:r w:rsidR="0078168E">
        <w:t>This placement has provided me with an in-depth appreciation for the overall work included in creating an effective customer experience</w:t>
      </w:r>
      <w:r w:rsidR="00B13AEF">
        <w:t xml:space="preserve">. It will assist me to enhance my personal as well as professional roles in the hospitality industry. </w:t>
      </w:r>
    </w:p>
    <w:p w14:paraId="34706DAE" w14:textId="77777777" w:rsidR="00080342" w:rsidRDefault="00FD6BB0" w:rsidP="004C3597">
      <w:pPr>
        <w:spacing w:line="360" w:lineRule="auto"/>
        <w:jc w:val="left"/>
      </w:pPr>
      <w:r>
        <w:br w:type="page"/>
      </w:r>
    </w:p>
    <w:p w14:paraId="582C80E1" w14:textId="77777777" w:rsidR="003D7DCB" w:rsidRDefault="00FD6BB0" w:rsidP="004C3597">
      <w:pPr>
        <w:pStyle w:val="Heading1"/>
        <w:spacing w:before="0" w:after="0" w:line="360" w:lineRule="auto"/>
      </w:pPr>
      <w:bookmarkStart w:id="6" w:name="_Toc182306266"/>
      <w:r>
        <w:lastRenderedPageBreak/>
        <w:t>References</w:t>
      </w:r>
      <w:bookmarkEnd w:id="6"/>
    </w:p>
    <w:p w14:paraId="3E591B52" w14:textId="77777777" w:rsidR="00527978" w:rsidRDefault="00FD6BB0" w:rsidP="004C3597">
      <w:pPr>
        <w:spacing w:line="360" w:lineRule="auto"/>
      </w:pPr>
      <w:r w:rsidRPr="00080342">
        <w:t xml:space="preserve">Adeani, I.S., Febriani, R.B. and Syafryadin, S., </w:t>
      </w:r>
      <w:r>
        <w:t>(</w:t>
      </w:r>
      <w:r w:rsidRPr="00080342">
        <w:t>2020</w:t>
      </w:r>
      <w:r>
        <w:t>)</w:t>
      </w:r>
      <w:r w:rsidRPr="00080342">
        <w:t>. Using GIBBS’reflective cycle in making reflections of literary analysis. </w:t>
      </w:r>
      <w:r w:rsidRPr="00080342">
        <w:rPr>
          <w:i/>
          <w:iCs/>
        </w:rPr>
        <w:t>Indonesian EFL Journal</w:t>
      </w:r>
      <w:r w:rsidRPr="00080342">
        <w:t>, </w:t>
      </w:r>
      <w:r w:rsidRPr="00080342">
        <w:rPr>
          <w:i/>
          <w:iCs/>
        </w:rPr>
        <w:t>6</w:t>
      </w:r>
      <w:r w:rsidRPr="00080342">
        <w:t>(2), pp.139-148.</w:t>
      </w:r>
    </w:p>
    <w:p w14:paraId="7B79DB9F" w14:textId="77777777" w:rsidR="00527978" w:rsidRDefault="00FD6BB0" w:rsidP="004C3597">
      <w:pPr>
        <w:spacing w:line="360" w:lineRule="auto"/>
      </w:pPr>
      <w:r>
        <w:t xml:space="preserve">Creately, (2023). </w:t>
      </w:r>
      <w:r w:rsidRPr="00914500">
        <w:rPr>
          <w:i/>
          <w:iCs/>
        </w:rPr>
        <w:t>Gibbs Reflective Cycle - 6 Stage Model Comprehensive Guide</w:t>
      </w:r>
      <w:r>
        <w:t>. [Online] Available at: https://creately.com/guides/gibbs-reflective-cycle/ [Accessed 7 November 2024].</w:t>
      </w:r>
    </w:p>
    <w:p w14:paraId="0CEB63DE" w14:textId="77777777" w:rsidR="00527978" w:rsidRDefault="00FD6BB0" w:rsidP="004C3597">
      <w:pPr>
        <w:spacing w:line="360" w:lineRule="auto"/>
      </w:pPr>
      <w:r w:rsidRPr="009C3235">
        <w:t xml:space="preserve">Dam, S.M. and Dam, T.C., </w:t>
      </w:r>
      <w:r>
        <w:t>(</w:t>
      </w:r>
      <w:r w:rsidRPr="009C3235">
        <w:t>2021</w:t>
      </w:r>
      <w:r>
        <w:t>)</w:t>
      </w:r>
      <w:r w:rsidRPr="009C3235">
        <w:t>. Relationships between service quality, brand image, customer satisfaction, and customer loyalty. </w:t>
      </w:r>
      <w:r w:rsidRPr="009C3235">
        <w:rPr>
          <w:i/>
          <w:iCs/>
        </w:rPr>
        <w:t>The Journal of Asian Finance, Economics and Business</w:t>
      </w:r>
      <w:r w:rsidRPr="009C3235">
        <w:t>, </w:t>
      </w:r>
      <w:r w:rsidRPr="009C3235">
        <w:rPr>
          <w:i/>
          <w:iCs/>
        </w:rPr>
        <w:t>8</w:t>
      </w:r>
      <w:r w:rsidRPr="009C3235">
        <w:t>(3), pp.585-593.</w:t>
      </w:r>
    </w:p>
    <w:p w14:paraId="3D62EDED" w14:textId="77777777" w:rsidR="00527978" w:rsidRDefault="00FD6BB0" w:rsidP="004C3597">
      <w:pPr>
        <w:spacing w:line="360" w:lineRule="auto"/>
      </w:pPr>
      <w:r>
        <w:t xml:space="preserve">Hospitalitynet, (2024). </w:t>
      </w:r>
      <w:r w:rsidRPr="00F11897">
        <w:rPr>
          <w:i/>
          <w:iCs/>
        </w:rPr>
        <w:t>Communication in the hospitality industry</w:t>
      </w:r>
      <w:r>
        <w:t>. [Online] Available at: https://www.hospitalitynet.org/explainer/4120248.html [Accessed 8 November 2024].</w:t>
      </w:r>
    </w:p>
    <w:p w14:paraId="174E725E" w14:textId="77777777" w:rsidR="00527978" w:rsidRDefault="00FD6BB0" w:rsidP="004C3597">
      <w:pPr>
        <w:spacing w:line="360" w:lineRule="auto"/>
      </w:pPr>
      <w:r>
        <w:t xml:space="preserve">Pyrilia, (2024). </w:t>
      </w:r>
      <w:r w:rsidRPr="00641C8F">
        <w:rPr>
          <w:i/>
          <w:iCs/>
        </w:rPr>
        <w:t>Understanding the Gibbs Reflective Model: A Framework for Personal and Professional Growth.</w:t>
      </w:r>
      <w:r>
        <w:t xml:space="preserve"> [Online] Available at: https://www.pyrilia.com/blog/gibbs-reflective-model [Accessed 7 November 2024].</w:t>
      </w:r>
    </w:p>
    <w:p w14:paraId="37864EC0" w14:textId="77777777" w:rsidR="00527978" w:rsidRDefault="00FD6BB0" w:rsidP="004C3597">
      <w:pPr>
        <w:spacing w:line="360" w:lineRule="auto"/>
      </w:pPr>
      <w:r>
        <w:t xml:space="preserve">Robinson, J., (2022). </w:t>
      </w:r>
      <w:r w:rsidRPr="00553F62">
        <w:rPr>
          <w:i/>
          <w:iCs/>
        </w:rPr>
        <w:t>Learn From Your Past Experience with Gibb’s Reflective Cycle</w:t>
      </w:r>
      <w:r>
        <w:t>. [Online] Available at: https://crowjack.com/blog/strategy/reflection-models/gibbs-reflective-cycle [Accessed 7 November 2024].</w:t>
      </w:r>
    </w:p>
    <w:p w14:paraId="3687E3FB" w14:textId="77777777" w:rsidR="00527978" w:rsidRDefault="00FD6BB0" w:rsidP="004C3597">
      <w:pPr>
        <w:spacing w:line="360" w:lineRule="auto"/>
      </w:pPr>
      <w:r w:rsidRPr="009C3235">
        <w:t xml:space="preserve">Rusmahafi, F.A. and Wulandari, R., </w:t>
      </w:r>
      <w:r>
        <w:t>(</w:t>
      </w:r>
      <w:r w:rsidRPr="009C3235">
        <w:t>2020</w:t>
      </w:r>
      <w:r>
        <w:t>)</w:t>
      </w:r>
      <w:r w:rsidRPr="009C3235">
        <w:t>. The effect of brand image, service quality, and customer value on customer satisfaction. </w:t>
      </w:r>
      <w:r w:rsidRPr="009C3235">
        <w:rPr>
          <w:i/>
          <w:iCs/>
        </w:rPr>
        <w:t>International Review of Management and Marketing</w:t>
      </w:r>
      <w:r w:rsidRPr="009C3235">
        <w:t>, </w:t>
      </w:r>
      <w:r w:rsidRPr="009C3235">
        <w:rPr>
          <w:i/>
          <w:iCs/>
        </w:rPr>
        <w:t>10</w:t>
      </w:r>
      <w:r w:rsidRPr="009C3235">
        <w:t>(4), p.68.</w:t>
      </w:r>
    </w:p>
    <w:p w14:paraId="1641F1EC" w14:textId="77777777" w:rsidR="00527978" w:rsidRDefault="00FD6BB0" w:rsidP="004C3597">
      <w:pPr>
        <w:spacing w:line="360" w:lineRule="auto"/>
      </w:pPr>
      <w:r w:rsidRPr="00080342">
        <w:t xml:space="preserve">Sekarwinahyu, M., Rustaman, N.Y., Widodo, A. and Riandi, R., </w:t>
      </w:r>
      <w:r>
        <w:t>(</w:t>
      </w:r>
      <w:r w:rsidRPr="00080342">
        <w:t>2019</w:t>
      </w:r>
      <w:r>
        <w:t>)</w:t>
      </w:r>
      <w:r w:rsidRPr="00080342">
        <w:t xml:space="preserve">, February. Development of problem-based learning for the online tutorial program in plant development using Gibbs' reflective cycle and e-portfolio to enhance reflective thinking skills. In </w:t>
      </w:r>
      <w:r w:rsidRPr="00080342">
        <w:rPr>
          <w:i/>
          <w:iCs/>
        </w:rPr>
        <w:t>Journal of Physics: Conference Series</w:t>
      </w:r>
      <w:r w:rsidRPr="00080342">
        <w:t> (Vol. 1157, No. 2, p. 022099). IOP Publishing.</w:t>
      </w:r>
    </w:p>
    <w:p w14:paraId="7AEAA720" w14:textId="77777777" w:rsidR="00527978" w:rsidRDefault="00FD6BB0" w:rsidP="004C3597">
      <w:pPr>
        <w:spacing w:line="360" w:lineRule="auto"/>
      </w:pPr>
      <w:r>
        <w:t xml:space="preserve">Thefalcondale, (2024). </w:t>
      </w:r>
      <w:r w:rsidRPr="00553F62">
        <w:rPr>
          <w:i/>
          <w:iCs/>
        </w:rPr>
        <w:t>About Us</w:t>
      </w:r>
      <w:r>
        <w:t>. [Online] Available at: https://thefalcondale.co.uk/ [Accessed 7 November 2024].</w:t>
      </w:r>
    </w:p>
    <w:p w14:paraId="171A5FE7" w14:textId="77777777" w:rsidR="00A537DC" w:rsidRDefault="00FD6BB0" w:rsidP="004C3597">
      <w:pPr>
        <w:spacing w:line="360" w:lineRule="auto"/>
      </w:pPr>
      <w:r>
        <w:t xml:space="preserve">Userpilot, (2024). </w:t>
      </w:r>
      <w:r w:rsidRPr="00553F62">
        <w:rPr>
          <w:i/>
          <w:iCs/>
        </w:rPr>
        <w:t>Customer Dissatisfaction: What Causes It and How to Fix It</w:t>
      </w:r>
      <w:r>
        <w:t>. [Online] Available at: https://userpilot.com/blog/customer-dissatisfaction/#:~:text=Customer%20dissatisfaction%20occurs%20when%20your%20product%20does%20not,if%20your%20organization%20doesn%E2%80%99t%20address%20those%20complaints%20properly. [Accessed 8 November 2024].</w:t>
      </w:r>
    </w:p>
    <w:p w14:paraId="69DDDC55" w14:textId="77777777" w:rsidR="00A537DC" w:rsidRDefault="00FD6BB0" w:rsidP="004C3597">
      <w:pPr>
        <w:spacing w:line="360" w:lineRule="auto"/>
        <w:jc w:val="left"/>
      </w:pPr>
      <w:r>
        <w:br w:type="page"/>
      </w:r>
    </w:p>
    <w:p w14:paraId="7F5AAAA7" w14:textId="77777777" w:rsidR="00527978" w:rsidRDefault="00FD6BB0" w:rsidP="004C3597">
      <w:pPr>
        <w:pStyle w:val="Heading1"/>
        <w:spacing w:before="0" w:after="0" w:line="360" w:lineRule="auto"/>
      </w:pPr>
      <w:bookmarkStart w:id="7" w:name="_Toc182306267"/>
      <w:r>
        <w:lastRenderedPageBreak/>
        <w:t>Appendix</w:t>
      </w:r>
      <w:bookmarkEnd w:id="7"/>
    </w:p>
    <w:p w14:paraId="5451B996" w14:textId="77777777" w:rsidR="00063EA8" w:rsidRPr="00063EA8" w:rsidRDefault="00FD6BB0" w:rsidP="004C3597">
      <w:pPr>
        <w:pStyle w:val="Heading2"/>
        <w:spacing w:before="0" w:after="0" w:line="360" w:lineRule="auto"/>
      </w:pPr>
      <w:bookmarkStart w:id="8" w:name="_Toc182306268"/>
      <w:r>
        <w:t>Part 1: Learning Log-Weekly Journal Entries</w:t>
      </w:r>
      <w:bookmarkEnd w:id="8"/>
      <w:r>
        <w:t xml:space="preserve"> </w:t>
      </w:r>
    </w:p>
    <w:tbl>
      <w:tblPr>
        <w:tblStyle w:val="TableGrid"/>
        <w:tblW w:w="0" w:type="auto"/>
        <w:tblLook w:val="04A0" w:firstRow="1" w:lastRow="0" w:firstColumn="1" w:lastColumn="0" w:noHBand="0" w:noVBand="1"/>
      </w:tblPr>
      <w:tblGrid>
        <w:gridCol w:w="4097"/>
        <w:gridCol w:w="9"/>
        <w:gridCol w:w="1639"/>
        <w:gridCol w:w="62"/>
        <w:gridCol w:w="1635"/>
        <w:gridCol w:w="66"/>
        <w:gridCol w:w="1508"/>
      </w:tblGrid>
      <w:tr w:rsidR="00AA1ECD" w14:paraId="449F6524" w14:textId="77777777" w:rsidTr="005F212F">
        <w:tc>
          <w:tcPr>
            <w:tcW w:w="9016" w:type="dxa"/>
            <w:gridSpan w:val="7"/>
          </w:tcPr>
          <w:p w14:paraId="5E497F24" w14:textId="77777777" w:rsidR="00A537DC" w:rsidRDefault="00FD6BB0" w:rsidP="004C3597">
            <w:pPr>
              <w:spacing w:line="360" w:lineRule="auto"/>
              <w:jc w:val="center"/>
            </w:pPr>
            <w:r w:rsidRPr="00A537DC">
              <w:rPr>
                <w:b/>
                <w:bCs/>
              </w:rPr>
              <w:t>Week</w:t>
            </w:r>
            <w:r>
              <w:t xml:space="preserve"> </w:t>
            </w:r>
            <w:r w:rsidRPr="00A537DC">
              <w:rPr>
                <w:b/>
                <w:bCs/>
              </w:rPr>
              <w:t>1</w:t>
            </w:r>
          </w:p>
        </w:tc>
      </w:tr>
      <w:tr w:rsidR="00AA1ECD" w14:paraId="52B96CB0" w14:textId="77777777" w:rsidTr="00E82396">
        <w:tc>
          <w:tcPr>
            <w:tcW w:w="4097" w:type="dxa"/>
          </w:tcPr>
          <w:p w14:paraId="31F7E07C" w14:textId="77777777" w:rsidR="00A537DC" w:rsidRPr="00A537DC" w:rsidRDefault="00FD6BB0" w:rsidP="004C3597">
            <w:pPr>
              <w:spacing w:line="360" w:lineRule="auto"/>
              <w:rPr>
                <w:b/>
                <w:bCs/>
                <w:i/>
                <w:iCs/>
              </w:rPr>
            </w:pPr>
            <w:r>
              <w:rPr>
                <w:b/>
                <w:bCs/>
                <w:i/>
                <w:iCs/>
              </w:rPr>
              <w:t>Experiences/Challenges/Lessons/Tasks</w:t>
            </w:r>
          </w:p>
        </w:tc>
        <w:tc>
          <w:tcPr>
            <w:tcW w:w="1648" w:type="dxa"/>
            <w:gridSpan w:val="2"/>
          </w:tcPr>
          <w:p w14:paraId="0D6BB6B0" w14:textId="77777777" w:rsidR="00A537DC" w:rsidRPr="00A537DC" w:rsidRDefault="00FD6BB0" w:rsidP="004C3597">
            <w:pPr>
              <w:spacing w:line="360" w:lineRule="auto"/>
              <w:rPr>
                <w:b/>
                <w:bCs/>
                <w:i/>
                <w:iCs/>
              </w:rPr>
            </w:pPr>
            <w:r>
              <w:rPr>
                <w:b/>
                <w:bCs/>
                <w:i/>
                <w:iCs/>
              </w:rPr>
              <w:t xml:space="preserve">Time </w:t>
            </w:r>
          </w:p>
        </w:tc>
        <w:tc>
          <w:tcPr>
            <w:tcW w:w="1697" w:type="dxa"/>
            <w:gridSpan w:val="2"/>
          </w:tcPr>
          <w:p w14:paraId="784C35E8" w14:textId="77777777" w:rsidR="00A537DC" w:rsidRPr="00A537DC" w:rsidRDefault="00FD6BB0" w:rsidP="004C3597">
            <w:pPr>
              <w:spacing w:line="360" w:lineRule="auto"/>
              <w:rPr>
                <w:b/>
                <w:bCs/>
                <w:i/>
                <w:iCs/>
              </w:rPr>
            </w:pPr>
            <w:r>
              <w:rPr>
                <w:b/>
                <w:bCs/>
                <w:i/>
                <w:iCs/>
              </w:rPr>
              <w:t xml:space="preserve">Signature of the student </w:t>
            </w:r>
          </w:p>
        </w:tc>
        <w:tc>
          <w:tcPr>
            <w:tcW w:w="1574" w:type="dxa"/>
            <w:gridSpan w:val="2"/>
          </w:tcPr>
          <w:p w14:paraId="1EBCF96C" w14:textId="77777777" w:rsidR="00A537DC" w:rsidRPr="00A537DC" w:rsidRDefault="00FD6BB0" w:rsidP="004C3597">
            <w:pPr>
              <w:spacing w:line="360" w:lineRule="auto"/>
              <w:rPr>
                <w:b/>
                <w:bCs/>
                <w:i/>
                <w:iCs/>
              </w:rPr>
            </w:pPr>
            <w:r>
              <w:rPr>
                <w:b/>
                <w:bCs/>
                <w:i/>
                <w:iCs/>
              </w:rPr>
              <w:t xml:space="preserve">Signature of Hotel Mentor </w:t>
            </w:r>
          </w:p>
        </w:tc>
      </w:tr>
      <w:tr w:rsidR="00AA1ECD" w14:paraId="0F70A445" w14:textId="77777777" w:rsidTr="00E82396">
        <w:tc>
          <w:tcPr>
            <w:tcW w:w="4097" w:type="dxa"/>
          </w:tcPr>
          <w:p w14:paraId="2E8B8E94" w14:textId="77777777" w:rsidR="00A537DC" w:rsidRDefault="00FD6BB0" w:rsidP="004C3597">
            <w:pPr>
              <w:tabs>
                <w:tab w:val="left" w:pos="1164"/>
              </w:tabs>
              <w:spacing w:line="360" w:lineRule="auto"/>
            </w:pPr>
            <w:r>
              <w:t>I met the whole team including the hotel managers and other employees who helped me through my journey at The Falcondale Hotel. I was introduce</w:t>
            </w:r>
            <w:r w:rsidR="00300338">
              <w:t xml:space="preserve">d to different areas such as the kitchen, restaurants, guest rooms and reception areas. I followed team associates who familiarised myself with processes around different areas. Adopting the face-paced atmosphere was challenging such as learning the coordination as well as timing needed to keep service effortless. </w:t>
            </w:r>
            <w:r w:rsidR="00A82C64">
              <w:t xml:space="preserve">I understood the significance of communication as well as teamwork while delivering effective service as each department needs to ensure that customers have an effective and positive experience. </w:t>
            </w:r>
          </w:p>
        </w:tc>
        <w:tc>
          <w:tcPr>
            <w:tcW w:w="1648" w:type="dxa"/>
            <w:gridSpan w:val="2"/>
          </w:tcPr>
          <w:p w14:paraId="3AE99A29" w14:textId="77777777" w:rsidR="00A537DC" w:rsidRDefault="00FD6BB0" w:rsidP="004C3597">
            <w:pPr>
              <w:spacing w:line="360" w:lineRule="auto"/>
            </w:pPr>
            <w:r>
              <w:t>Morning Shift (10 Am -6 Pm)</w:t>
            </w:r>
          </w:p>
          <w:p w14:paraId="2ECBDAEE" w14:textId="77777777" w:rsidR="00E82396" w:rsidRDefault="00E82396" w:rsidP="004C3597">
            <w:pPr>
              <w:spacing w:line="360" w:lineRule="auto"/>
            </w:pPr>
          </w:p>
        </w:tc>
        <w:tc>
          <w:tcPr>
            <w:tcW w:w="1697" w:type="dxa"/>
            <w:gridSpan w:val="2"/>
          </w:tcPr>
          <w:p w14:paraId="5D9AB39A" w14:textId="77777777" w:rsidR="00A537DC" w:rsidRDefault="00A537DC" w:rsidP="004C3597">
            <w:pPr>
              <w:spacing w:line="360" w:lineRule="auto"/>
            </w:pPr>
          </w:p>
        </w:tc>
        <w:tc>
          <w:tcPr>
            <w:tcW w:w="1574" w:type="dxa"/>
            <w:gridSpan w:val="2"/>
          </w:tcPr>
          <w:p w14:paraId="12E8FE4E" w14:textId="77777777" w:rsidR="00A537DC" w:rsidRDefault="00A537DC" w:rsidP="004C3597">
            <w:pPr>
              <w:spacing w:line="360" w:lineRule="auto"/>
            </w:pPr>
          </w:p>
        </w:tc>
      </w:tr>
      <w:tr w:rsidR="00AA1ECD" w14:paraId="047DD548" w14:textId="77777777" w:rsidTr="00205F3E">
        <w:tc>
          <w:tcPr>
            <w:tcW w:w="9016" w:type="dxa"/>
            <w:gridSpan w:val="7"/>
          </w:tcPr>
          <w:p w14:paraId="6F5AABCD" w14:textId="77777777" w:rsidR="00E82396" w:rsidRPr="00E82396" w:rsidRDefault="00FD6BB0" w:rsidP="004C3597">
            <w:pPr>
              <w:spacing w:line="360" w:lineRule="auto"/>
              <w:jc w:val="center"/>
              <w:rPr>
                <w:b/>
                <w:bCs/>
              </w:rPr>
            </w:pPr>
            <w:r>
              <w:rPr>
                <w:b/>
                <w:bCs/>
              </w:rPr>
              <w:t>Week 2</w:t>
            </w:r>
          </w:p>
        </w:tc>
      </w:tr>
      <w:tr w:rsidR="00AA1ECD" w14:paraId="2A08E61B" w14:textId="77777777" w:rsidTr="00E82396">
        <w:tc>
          <w:tcPr>
            <w:tcW w:w="4097" w:type="dxa"/>
          </w:tcPr>
          <w:p w14:paraId="6A6BDDBB" w14:textId="77777777" w:rsidR="00E1375B" w:rsidRPr="00E1375B" w:rsidRDefault="00FD6BB0" w:rsidP="004C3597">
            <w:pPr>
              <w:spacing w:line="360" w:lineRule="auto"/>
            </w:pPr>
            <w:r>
              <w:t xml:space="preserve">As customers arrived for breakfast, I assisted in taking orders whereas chefs arranged meals. Different self-service items such as bread, fruit as well as cereals were arranged and I assisted in serving coffee, tea and other drinks.  I was also accountable for arranging tables with polishing tools, and fresh flowers and guaranteeing the dining area </w:t>
            </w:r>
            <w:r>
              <w:lastRenderedPageBreak/>
              <w:t xml:space="preserve">remained clean. </w:t>
            </w:r>
            <w:r w:rsidR="00C32DDC">
              <w:t xml:space="preserve">I also enjoyed communicating with customers when they showcased appreciation for the service. </w:t>
            </w:r>
            <w:r w:rsidR="009E7E72">
              <w:t xml:space="preserve">Getting positive feedback from them boosted and raised my confidence level. Apart from that, </w:t>
            </w:r>
            <w:r w:rsidR="00F17D17">
              <w:t xml:space="preserve">I enhanced my time management abilities and understood the significance of fresh flowers to create an effective environment. </w:t>
            </w:r>
          </w:p>
        </w:tc>
        <w:tc>
          <w:tcPr>
            <w:tcW w:w="1648" w:type="dxa"/>
            <w:gridSpan w:val="2"/>
          </w:tcPr>
          <w:p w14:paraId="47264013" w14:textId="77777777" w:rsidR="00636A77" w:rsidRDefault="00FD6BB0" w:rsidP="004C3597">
            <w:pPr>
              <w:spacing w:line="360" w:lineRule="auto"/>
            </w:pPr>
            <w:r>
              <w:lastRenderedPageBreak/>
              <w:t>Morning Shift (10 Am -6 Pm)</w:t>
            </w:r>
          </w:p>
          <w:p w14:paraId="2174FD62" w14:textId="77777777" w:rsidR="00A537DC" w:rsidRDefault="00A537DC" w:rsidP="004C3597">
            <w:pPr>
              <w:spacing w:line="360" w:lineRule="auto"/>
            </w:pPr>
          </w:p>
        </w:tc>
        <w:tc>
          <w:tcPr>
            <w:tcW w:w="1697" w:type="dxa"/>
            <w:gridSpan w:val="2"/>
          </w:tcPr>
          <w:p w14:paraId="20296255" w14:textId="77777777" w:rsidR="00A537DC" w:rsidRDefault="00A537DC" w:rsidP="004C3597">
            <w:pPr>
              <w:spacing w:line="360" w:lineRule="auto"/>
            </w:pPr>
          </w:p>
        </w:tc>
        <w:tc>
          <w:tcPr>
            <w:tcW w:w="1574" w:type="dxa"/>
            <w:gridSpan w:val="2"/>
          </w:tcPr>
          <w:p w14:paraId="6EAE2686" w14:textId="77777777" w:rsidR="00A537DC" w:rsidRDefault="00A537DC" w:rsidP="004C3597">
            <w:pPr>
              <w:spacing w:line="360" w:lineRule="auto"/>
            </w:pPr>
          </w:p>
        </w:tc>
      </w:tr>
      <w:tr w:rsidR="00AA1ECD" w14:paraId="1CC7135D" w14:textId="77777777" w:rsidTr="003A731F">
        <w:tc>
          <w:tcPr>
            <w:tcW w:w="9016" w:type="dxa"/>
            <w:gridSpan w:val="7"/>
          </w:tcPr>
          <w:p w14:paraId="3270645D" w14:textId="77777777" w:rsidR="00636A77" w:rsidRDefault="00FD6BB0" w:rsidP="004C3597">
            <w:pPr>
              <w:spacing w:line="360" w:lineRule="auto"/>
              <w:jc w:val="center"/>
            </w:pPr>
            <w:r>
              <w:rPr>
                <w:b/>
                <w:bCs/>
              </w:rPr>
              <w:t>Week 3</w:t>
            </w:r>
          </w:p>
        </w:tc>
      </w:tr>
      <w:tr w:rsidR="00AA1ECD" w14:paraId="495C17B6" w14:textId="77777777" w:rsidTr="00636A77">
        <w:tc>
          <w:tcPr>
            <w:tcW w:w="4106" w:type="dxa"/>
            <w:gridSpan w:val="2"/>
          </w:tcPr>
          <w:p w14:paraId="1C3E8684" w14:textId="77777777" w:rsidR="00636A77" w:rsidRPr="00636A77" w:rsidRDefault="00FD6BB0" w:rsidP="004C3597">
            <w:pPr>
              <w:spacing w:line="360" w:lineRule="auto"/>
            </w:pPr>
            <w:r>
              <w:t xml:space="preserve">I joined the team of housekeeping for understand room maintenance as well as preparation. It involves cleaning guest rooms, stocking amenities as well as replacing linens. We polished mirrors, and furniture as well as cleaned each room. Bathrobes and fresh towels were positioned on beds and the team worked to guarantee each room felt fresh and effective. </w:t>
            </w:r>
            <w:r w:rsidR="0021213D">
              <w:t xml:space="preserve">The physical demand of the housekeeping department was significant due to back-to-back cleaning schedules. </w:t>
            </w:r>
            <w:r w:rsidR="002D3BAE">
              <w:t xml:space="preserve">I also realised the importance of the housekeeping department in customer satisfaction. A well-prepared as well as clean room sets a high level of standards and generates an </w:t>
            </w:r>
            <w:r w:rsidR="00136F96">
              <w:t>effective relationship</w:t>
            </w:r>
            <w:r w:rsidR="002D3BAE">
              <w:t xml:space="preserve"> with customers. </w:t>
            </w:r>
          </w:p>
        </w:tc>
        <w:tc>
          <w:tcPr>
            <w:tcW w:w="1701" w:type="dxa"/>
            <w:gridSpan w:val="2"/>
          </w:tcPr>
          <w:p w14:paraId="25BB447B" w14:textId="77777777" w:rsidR="00636A77" w:rsidRPr="00D17B7D" w:rsidRDefault="00FD6BB0" w:rsidP="004C3597">
            <w:pPr>
              <w:spacing w:line="360" w:lineRule="auto"/>
              <w:jc w:val="center"/>
            </w:pPr>
            <w:r w:rsidRPr="00D17B7D">
              <w:t xml:space="preserve">Evening Shift </w:t>
            </w:r>
          </w:p>
          <w:p w14:paraId="1C3EE3F3" w14:textId="77777777" w:rsidR="00D17B7D" w:rsidRDefault="00FD6BB0" w:rsidP="004C3597">
            <w:pPr>
              <w:spacing w:line="360" w:lineRule="auto"/>
              <w:jc w:val="center"/>
              <w:rPr>
                <w:b/>
                <w:bCs/>
              </w:rPr>
            </w:pPr>
            <w:r w:rsidRPr="00D17B7D">
              <w:t xml:space="preserve">(6 Pm to </w:t>
            </w:r>
            <w:r w:rsidR="00523E66">
              <w:t>2A</w:t>
            </w:r>
            <w:r w:rsidRPr="00D17B7D">
              <w:t>m)</w:t>
            </w:r>
          </w:p>
        </w:tc>
        <w:tc>
          <w:tcPr>
            <w:tcW w:w="1701" w:type="dxa"/>
            <w:gridSpan w:val="2"/>
          </w:tcPr>
          <w:p w14:paraId="33BB9CC6" w14:textId="77777777" w:rsidR="00636A77" w:rsidRDefault="00636A77" w:rsidP="004C3597">
            <w:pPr>
              <w:spacing w:line="360" w:lineRule="auto"/>
              <w:jc w:val="center"/>
              <w:rPr>
                <w:b/>
                <w:bCs/>
              </w:rPr>
            </w:pPr>
          </w:p>
        </w:tc>
        <w:tc>
          <w:tcPr>
            <w:tcW w:w="1508" w:type="dxa"/>
          </w:tcPr>
          <w:p w14:paraId="3F7A13F3" w14:textId="77777777" w:rsidR="00636A77" w:rsidRDefault="00636A77" w:rsidP="004C3597">
            <w:pPr>
              <w:spacing w:line="360" w:lineRule="auto"/>
              <w:jc w:val="center"/>
              <w:rPr>
                <w:b/>
                <w:bCs/>
              </w:rPr>
            </w:pPr>
          </w:p>
        </w:tc>
      </w:tr>
      <w:tr w:rsidR="00AA1ECD" w14:paraId="2B2C6BC0" w14:textId="77777777" w:rsidTr="00643DE4">
        <w:tc>
          <w:tcPr>
            <w:tcW w:w="9016" w:type="dxa"/>
            <w:gridSpan w:val="7"/>
          </w:tcPr>
          <w:p w14:paraId="6D067110" w14:textId="77777777" w:rsidR="00136F96" w:rsidRPr="00136F96" w:rsidRDefault="00FD6BB0" w:rsidP="004C3597">
            <w:pPr>
              <w:spacing w:line="360" w:lineRule="auto"/>
              <w:jc w:val="center"/>
              <w:rPr>
                <w:b/>
                <w:bCs/>
              </w:rPr>
            </w:pPr>
            <w:r w:rsidRPr="00136F96">
              <w:rPr>
                <w:b/>
                <w:bCs/>
              </w:rPr>
              <w:t>Week 4</w:t>
            </w:r>
          </w:p>
        </w:tc>
      </w:tr>
      <w:tr w:rsidR="00AA1ECD" w14:paraId="5FA145F7" w14:textId="77777777" w:rsidTr="00136F96">
        <w:tc>
          <w:tcPr>
            <w:tcW w:w="4106" w:type="dxa"/>
            <w:gridSpan w:val="2"/>
          </w:tcPr>
          <w:p w14:paraId="622E5ED1" w14:textId="77777777" w:rsidR="00136F96" w:rsidRPr="00136F96" w:rsidRDefault="00FD6BB0" w:rsidP="004C3597">
            <w:pPr>
              <w:spacing w:line="360" w:lineRule="auto"/>
            </w:pPr>
            <w:r>
              <w:t xml:space="preserve">During 4th week, I assisted in washing, dry as well and iron linens including towels, bed covers as well and </w:t>
            </w:r>
            <w:r>
              <w:lastRenderedPageBreak/>
              <w:t xml:space="preserve">tablecloths. I was also involved in arranging tables for group events and different occasions. </w:t>
            </w:r>
            <w:r w:rsidR="00786576">
              <w:t>After laundering, we warehoused them for usage. I also helped to rearrange chairs and tables for weddings as well as group bookings.</w:t>
            </w:r>
            <w:r w:rsidR="009F0D30">
              <w:t xml:space="preserve"> I experienced </w:t>
            </w:r>
            <w:r w:rsidR="002B4A8C">
              <w:t xml:space="preserve">challenges while keeping track of laundry procedures as a result of the linen volumes which required attention. </w:t>
            </w:r>
            <w:r w:rsidR="00C825EC">
              <w:t xml:space="preserve">I realised that accurate management and planning in the laundry area are key to evading disruptions in service. </w:t>
            </w:r>
            <w:r w:rsidR="00373E18">
              <w:t xml:space="preserve"> </w:t>
            </w:r>
          </w:p>
        </w:tc>
        <w:tc>
          <w:tcPr>
            <w:tcW w:w="1701" w:type="dxa"/>
            <w:gridSpan w:val="2"/>
          </w:tcPr>
          <w:p w14:paraId="27F86F5D" w14:textId="77777777" w:rsidR="00EC1987" w:rsidRPr="00D17B7D" w:rsidRDefault="00FD6BB0" w:rsidP="004C3597">
            <w:pPr>
              <w:spacing w:line="360" w:lineRule="auto"/>
              <w:jc w:val="center"/>
            </w:pPr>
            <w:r w:rsidRPr="00D17B7D">
              <w:lastRenderedPageBreak/>
              <w:t xml:space="preserve">Evening Shift </w:t>
            </w:r>
          </w:p>
          <w:p w14:paraId="00D50ACC" w14:textId="77777777" w:rsidR="00136F96" w:rsidRPr="00136F96" w:rsidRDefault="00FD6BB0" w:rsidP="004C3597">
            <w:pPr>
              <w:spacing w:line="360" w:lineRule="auto"/>
              <w:jc w:val="center"/>
              <w:rPr>
                <w:b/>
                <w:bCs/>
              </w:rPr>
            </w:pPr>
            <w:r w:rsidRPr="00D17B7D">
              <w:t>(6</w:t>
            </w:r>
            <w:r w:rsidR="00523E66">
              <w:t xml:space="preserve"> </w:t>
            </w:r>
            <w:r w:rsidRPr="00D17B7D">
              <w:t xml:space="preserve">Pm to </w:t>
            </w:r>
            <w:r w:rsidR="00523E66">
              <w:t>2 A</w:t>
            </w:r>
            <w:r w:rsidRPr="00D17B7D">
              <w:t>m)</w:t>
            </w:r>
          </w:p>
        </w:tc>
        <w:tc>
          <w:tcPr>
            <w:tcW w:w="1701" w:type="dxa"/>
            <w:gridSpan w:val="2"/>
          </w:tcPr>
          <w:p w14:paraId="080BD695" w14:textId="77777777" w:rsidR="00136F96" w:rsidRPr="00136F96" w:rsidRDefault="00136F96" w:rsidP="004C3597">
            <w:pPr>
              <w:spacing w:line="360" w:lineRule="auto"/>
              <w:jc w:val="center"/>
              <w:rPr>
                <w:b/>
                <w:bCs/>
              </w:rPr>
            </w:pPr>
          </w:p>
        </w:tc>
        <w:tc>
          <w:tcPr>
            <w:tcW w:w="1508" w:type="dxa"/>
          </w:tcPr>
          <w:p w14:paraId="4933B486" w14:textId="77777777" w:rsidR="00136F96" w:rsidRPr="00136F96" w:rsidRDefault="00136F96" w:rsidP="004C3597">
            <w:pPr>
              <w:spacing w:line="360" w:lineRule="auto"/>
              <w:jc w:val="center"/>
              <w:rPr>
                <w:b/>
                <w:bCs/>
              </w:rPr>
            </w:pPr>
          </w:p>
        </w:tc>
      </w:tr>
      <w:tr w:rsidR="00AA1ECD" w14:paraId="0891CFAF" w14:textId="77777777" w:rsidTr="00DA5A80">
        <w:tc>
          <w:tcPr>
            <w:tcW w:w="9016" w:type="dxa"/>
            <w:gridSpan w:val="7"/>
          </w:tcPr>
          <w:p w14:paraId="49060F9D" w14:textId="77777777" w:rsidR="00EC1987" w:rsidRPr="00136F96" w:rsidRDefault="00FD6BB0" w:rsidP="004C3597">
            <w:pPr>
              <w:spacing w:line="360" w:lineRule="auto"/>
              <w:jc w:val="center"/>
              <w:rPr>
                <w:b/>
                <w:bCs/>
              </w:rPr>
            </w:pPr>
            <w:r w:rsidRPr="00136F96">
              <w:rPr>
                <w:b/>
                <w:bCs/>
              </w:rPr>
              <w:t xml:space="preserve">Week </w:t>
            </w:r>
            <w:r>
              <w:rPr>
                <w:b/>
                <w:bCs/>
              </w:rPr>
              <w:t>5</w:t>
            </w:r>
          </w:p>
        </w:tc>
      </w:tr>
      <w:tr w:rsidR="00AA1ECD" w14:paraId="250CB079" w14:textId="77777777" w:rsidTr="00136F96">
        <w:tc>
          <w:tcPr>
            <w:tcW w:w="4106" w:type="dxa"/>
            <w:gridSpan w:val="2"/>
          </w:tcPr>
          <w:p w14:paraId="5CD9114A" w14:textId="77777777" w:rsidR="00EC1987" w:rsidRDefault="00FD6BB0" w:rsidP="004C3597">
            <w:pPr>
              <w:spacing w:line="360" w:lineRule="auto"/>
            </w:pPr>
            <w:r>
              <w:t xml:space="preserve">I also served breakfast for guests as well as assisted in preparing the dining area for any wedding or other occasions. Arranging and decorating areas for special events needed attention as well as precision. One of the positive </w:t>
            </w:r>
            <w:r w:rsidR="00523E66">
              <w:t>moments</w:t>
            </w:r>
            <w:r>
              <w:t xml:space="preserve"> experienced</w:t>
            </w:r>
            <w:r w:rsidR="00C17244">
              <w:t xml:space="preserve"> was I enjoyed seeing the changes in the space as well as understanding it would be dedicated to an individual's special day. </w:t>
            </w:r>
            <w:r w:rsidR="008F3649">
              <w:t xml:space="preserve">Balancing daily responsibilities with event preparations was </w:t>
            </w:r>
            <w:r w:rsidR="00E77C02">
              <w:t>devastating</w:t>
            </w:r>
            <w:r w:rsidR="008F3649">
              <w:t xml:space="preserve"> sometimes. </w:t>
            </w:r>
            <w:r w:rsidR="005D0064">
              <w:t xml:space="preserve">Moreover, working under pressure as well as managing time efficiently is essential for guaranteeing daily service as well as event preparations are accomplished on time. </w:t>
            </w:r>
          </w:p>
        </w:tc>
        <w:tc>
          <w:tcPr>
            <w:tcW w:w="1701" w:type="dxa"/>
            <w:gridSpan w:val="2"/>
          </w:tcPr>
          <w:p w14:paraId="0E791DE0" w14:textId="77777777" w:rsidR="00C60918" w:rsidRPr="00D17B7D" w:rsidRDefault="00FD6BB0" w:rsidP="004C3597">
            <w:pPr>
              <w:spacing w:line="360" w:lineRule="auto"/>
              <w:jc w:val="center"/>
            </w:pPr>
            <w:r w:rsidRPr="00D17B7D">
              <w:t xml:space="preserve">Evening Shift </w:t>
            </w:r>
          </w:p>
          <w:p w14:paraId="577BD39E" w14:textId="77777777" w:rsidR="00EC1987" w:rsidRPr="00D17B7D" w:rsidRDefault="00FD6BB0" w:rsidP="004C3597">
            <w:pPr>
              <w:spacing w:line="360" w:lineRule="auto"/>
              <w:jc w:val="center"/>
            </w:pPr>
            <w:r w:rsidRPr="00D17B7D">
              <w:t>(6</w:t>
            </w:r>
            <w:r>
              <w:t xml:space="preserve"> </w:t>
            </w:r>
            <w:r w:rsidRPr="00D17B7D">
              <w:t xml:space="preserve">Pm to </w:t>
            </w:r>
            <w:r>
              <w:t>2 A</w:t>
            </w:r>
            <w:r w:rsidRPr="00D17B7D">
              <w:t>m)</w:t>
            </w:r>
          </w:p>
        </w:tc>
        <w:tc>
          <w:tcPr>
            <w:tcW w:w="1701" w:type="dxa"/>
            <w:gridSpan w:val="2"/>
          </w:tcPr>
          <w:p w14:paraId="44724BE9" w14:textId="77777777" w:rsidR="00EC1987" w:rsidRPr="00136F96" w:rsidRDefault="00EC1987" w:rsidP="004C3597">
            <w:pPr>
              <w:spacing w:line="360" w:lineRule="auto"/>
              <w:jc w:val="center"/>
              <w:rPr>
                <w:b/>
                <w:bCs/>
              </w:rPr>
            </w:pPr>
          </w:p>
        </w:tc>
        <w:tc>
          <w:tcPr>
            <w:tcW w:w="1508" w:type="dxa"/>
          </w:tcPr>
          <w:p w14:paraId="6FD6F89E" w14:textId="77777777" w:rsidR="00EC1987" w:rsidRPr="00136F96" w:rsidRDefault="00EC1987" w:rsidP="004C3597">
            <w:pPr>
              <w:spacing w:line="360" w:lineRule="auto"/>
              <w:jc w:val="center"/>
              <w:rPr>
                <w:b/>
                <w:bCs/>
              </w:rPr>
            </w:pPr>
          </w:p>
        </w:tc>
      </w:tr>
      <w:tr w:rsidR="00AA1ECD" w14:paraId="51169F7E" w14:textId="77777777" w:rsidTr="009F2816">
        <w:tc>
          <w:tcPr>
            <w:tcW w:w="9016" w:type="dxa"/>
            <w:gridSpan w:val="7"/>
          </w:tcPr>
          <w:p w14:paraId="72DADB29" w14:textId="77777777" w:rsidR="00C60918" w:rsidRPr="00136F96" w:rsidRDefault="00FD6BB0" w:rsidP="004C3597">
            <w:pPr>
              <w:spacing w:line="360" w:lineRule="auto"/>
              <w:jc w:val="center"/>
              <w:rPr>
                <w:b/>
                <w:bCs/>
              </w:rPr>
            </w:pPr>
            <w:r w:rsidRPr="00136F96">
              <w:rPr>
                <w:b/>
                <w:bCs/>
              </w:rPr>
              <w:t xml:space="preserve">Week </w:t>
            </w:r>
            <w:r>
              <w:rPr>
                <w:b/>
                <w:bCs/>
              </w:rPr>
              <w:t>6</w:t>
            </w:r>
          </w:p>
        </w:tc>
      </w:tr>
      <w:tr w:rsidR="00AA1ECD" w14:paraId="55AA249E" w14:textId="77777777" w:rsidTr="00136F96">
        <w:tc>
          <w:tcPr>
            <w:tcW w:w="4106" w:type="dxa"/>
            <w:gridSpan w:val="2"/>
          </w:tcPr>
          <w:p w14:paraId="6BF17851" w14:textId="77777777" w:rsidR="00C60918" w:rsidRDefault="00FD6BB0" w:rsidP="004C3597">
            <w:pPr>
              <w:spacing w:line="360" w:lineRule="auto"/>
            </w:pPr>
            <w:r>
              <w:lastRenderedPageBreak/>
              <w:t xml:space="preserve">While working at The Falcondale </w:t>
            </w:r>
            <w:r w:rsidR="00881401">
              <w:t>Hotel I</w:t>
            </w:r>
            <w:r w:rsidR="006B7DDA">
              <w:t xml:space="preserve"> was engaged in managing more customer requests directly</w:t>
            </w:r>
            <w:r w:rsidR="002D7BE6">
              <w:t>. During the sixth week, I was responsible for</w:t>
            </w:r>
            <w:r w:rsidR="00AD7614">
              <w:t xml:space="preserve"> polishing glasses, cleaning spaces as well and helping in the bar area. I also served food to the guests and assisted with different additional tasks based on customer requirements. </w:t>
            </w:r>
            <w:r w:rsidR="00DD20AD">
              <w:t xml:space="preserve">I realised that I was required to adapt quickly when unexpected customer requests came suddenly. </w:t>
            </w:r>
            <w:r w:rsidR="00881401">
              <w:t xml:space="preserve">Moreover, I understood that willingness and flexibility are crucial in hospitality as fulfilling customer satisfaction </w:t>
            </w:r>
            <w:r w:rsidR="002B6FA2">
              <w:t xml:space="preserve">includes adjusting to certain requirements. </w:t>
            </w:r>
          </w:p>
        </w:tc>
        <w:tc>
          <w:tcPr>
            <w:tcW w:w="1701" w:type="dxa"/>
            <w:gridSpan w:val="2"/>
          </w:tcPr>
          <w:p w14:paraId="29A1A992" w14:textId="77777777" w:rsidR="00063EA8" w:rsidRDefault="00FD6BB0" w:rsidP="004C3597">
            <w:pPr>
              <w:spacing w:line="360" w:lineRule="auto"/>
            </w:pPr>
            <w:r>
              <w:t>Morning Shift (10 Am -6 Pm)</w:t>
            </w:r>
          </w:p>
          <w:p w14:paraId="39F3207A" w14:textId="77777777" w:rsidR="00C60918" w:rsidRPr="00D17B7D" w:rsidRDefault="00C60918" w:rsidP="004C3597">
            <w:pPr>
              <w:spacing w:line="360" w:lineRule="auto"/>
              <w:jc w:val="center"/>
            </w:pPr>
          </w:p>
        </w:tc>
        <w:tc>
          <w:tcPr>
            <w:tcW w:w="1701" w:type="dxa"/>
            <w:gridSpan w:val="2"/>
          </w:tcPr>
          <w:p w14:paraId="3F31CB60" w14:textId="77777777" w:rsidR="00C60918" w:rsidRPr="00136F96" w:rsidRDefault="00C60918" w:rsidP="004C3597">
            <w:pPr>
              <w:spacing w:line="360" w:lineRule="auto"/>
              <w:jc w:val="center"/>
              <w:rPr>
                <w:b/>
                <w:bCs/>
              </w:rPr>
            </w:pPr>
          </w:p>
        </w:tc>
        <w:tc>
          <w:tcPr>
            <w:tcW w:w="1508" w:type="dxa"/>
          </w:tcPr>
          <w:p w14:paraId="745400A8" w14:textId="77777777" w:rsidR="00C60918" w:rsidRPr="00136F96" w:rsidRDefault="00C60918" w:rsidP="004C3597">
            <w:pPr>
              <w:spacing w:line="360" w:lineRule="auto"/>
              <w:jc w:val="center"/>
              <w:rPr>
                <w:b/>
                <w:bCs/>
              </w:rPr>
            </w:pPr>
          </w:p>
        </w:tc>
      </w:tr>
    </w:tbl>
    <w:p w14:paraId="7B4B9757" w14:textId="77777777" w:rsidR="00A537DC" w:rsidRPr="00A537DC" w:rsidRDefault="00A537DC" w:rsidP="004C3597">
      <w:pPr>
        <w:spacing w:line="360" w:lineRule="auto"/>
      </w:pPr>
    </w:p>
    <w:sectPr w:rsidR="00A537DC" w:rsidRPr="00A537DC" w:rsidSect="00FF7EDA">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D966F" w14:textId="77777777" w:rsidR="00F76C81" w:rsidRDefault="00F76C81">
      <w:pPr>
        <w:spacing w:line="240" w:lineRule="auto"/>
      </w:pPr>
      <w:r>
        <w:separator/>
      </w:r>
    </w:p>
  </w:endnote>
  <w:endnote w:type="continuationSeparator" w:id="0">
    <w:p w14:paraId="5225B4E1" w14:textId="77777777" w:rsidR="00F76C81" w:rsidRDefault="00F76C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5916445"/>
      <w:docPartObj>
        <w:docPartGallery w:val="Page Numbers (Bottom of Page)"/>
        <w:docPartUnique/>
      </w:docPartObj>
    </w:sdtPr>
    <w:sdtContent>
      <w:sdt>
        <w:sdtPr>
          <w:id w:val="-1769616900"/>
          <w:docPartObj>
            <w:docPartGallery w:val="Page Numbers (Top of Page)"/>
            <w:docPartUnique/>
          </w:docPartObj>
        </w:sdtPr>
        <w:sdtContent>
          <w:p w14:paraId="60C0BC5E" w14:textId="77777777" w:rsidR="00FF7EDA" w:rsidRDefault="00FD6BB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D0744D4" w14:textId="77777777" w:rsidR="00FF7EDA" w:rsidRDefault="00FF7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39D86" w14:textId="77777777" w:rsidR="00F76C81" w:rsidRDefault="00F76C81">
      <w:pPr>
        <w:spacing w:line="240" w:lineRule="auto"/>
      </w:pPr>
      <w:r>
        <w:separator/>
      </w:r>
    </w:p>
  </w:footnote>
  <w:footnote w:type="continuationSeparator" w:id="0">
    <w:p w14:paraId="51BE93EE" w14:textId="77777777" w:rsidR="00F76C81" w:rsidRDefault="00F76C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075A5" w14:textId="77777777" w:rsidR="00FF7EDA" w:rsidRPr="00FF7EDA" w:rsidRDefault="00FD6BB0" w:rsidP="00FF7EDA">
    <w:pPr>
      <w:pStyle w:val="Header"/>
      <w:jc w:val="right"/>
      <w:rPr>
        <w:b/>
        <w:bCs/>
      </w:rPr>
    </w:pPr>
    <w:r w:rsidRPr="00FF7EDA">
      <w:rPr>
        <w:b/>
        <w:bCs/>
      </w:rPr>
      <w:t xml:space="preserve">Managing Guest Service Operations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EC122D"/>
    <w:multiLevelType w:val="multilevel"/>
    <w:tmpl w:val="04103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0D4A7B"/>
    <w:multiLevelType w:val="multilevel"/>
    <w:tmpl w:val="1EE45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5701597">
    <w:abstractNumId w:val="0"/>
  </w:num>
  <w:num w:numId="2" w16cid:durableId="1413965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2E3"/>
    <w:rsid w:val="00015E28"/>
    <w:rsid w:val="00051CBA"/>
    <w:rsid w:val="00061AFE"/>
    <w:rsid w:val="00063EA8"/>
    <w:rsid w:val="00080342"/>
    <w:rsid w:val="00083C45"/>
    <w:rsid w:val="000868B6"/>
    <w:rsid w:val="00087439"/>
    <w:rsid w:val="00087AF4"/>
    <w:rsid w:val="000A2A5D"/>
    <w:rsid w:val="000B1F56"/>
    <w:rsid w:val="000E07E3"/>
    <w:rsid w:val="000E2632"/>
    <w:rsid w:val="000F7FFA"/>
    <w:rsid w:val="00100DD4"/>
    <w:rsid w:val="00107851"/>
    <w:rsid w:val="00110974"/>
    <w:rsid w:val="00111C73"/>
    <w:rsid w:val="00136F96"/>
    <w:rsid w:val="00153539"/>
    <w:rsid w:val="00161DBE"/>
    <w:rsid w:val="00164E1D"/>
    <w:rsid w:val="00182B23"/>
    <w:rsid w:val="0019686A"/>
    <w:rsid w:val="001A73FD"/>
    <w:rsid w:val="001D6448"/>
    <w:rsid w:val="00206890"/>
    <w:rsid w:val="0021213D"/>
    <w:rsid w:val="002127AA"/>
    <w:rsid w:val="00215CFC"/>
    <w:rsid w:val="0023140E"/>
    <w:rsid w:val="00244B07"/>
    <w:rsid w:val="00265AF8"/>
    <w:rsid w:val="00281E71"/>
    <w:rsid w:val="0028214F"/>
    <w:rsid w:val="002B4A8C"/>
    <w:rsid w:val="002B6FA2"/>
    <w:rsid w:val="002B78FD"/>
    <w:rsid w:val="002C5806"/>
    <w:rsid w:val="002D3BAE"/>
    <w:rsid w:val="002D7BE6"/>
    <w:rsid w:val="002E1A25"/>
    <w:rsid w:val="00300338"/>
    <w:rsid w:val="00302C26"/>
    <w:rsid w:val="00305B7E"/>
    <w:rsid w:val="00321D5B"/>
    <w:rsid w:val="003244E2"/>
    <w:rsid w:val="00326B36"/>
    <w:rsid w:val="00326B4B"/>
    <w:rsid w:val="0034507F"/>
    <w:rsid w:val="00354304"/>
    <w:rsid w:val="00360725"/>
    <w:rsid w:val="0037387C"/>
    <w:rsid w:val="00373E18"/>
    <w:rsid w:val="003918BE"/>
    <w:rsid w:val="003A2529"/>
    <w:rsid w:val="003B1F9C"/>
    <w:rsid w:val="003B5C5D"/>
    <w:rsid w:val="003D3ECC"/>
    <w:rsid w:val="003D7DCB"/>
    <w:rsid w:val="003E628D"/>
    <w:rsid w:val="003F4F52"/>
    <w:rsid w:val="00401821"/>
    <w:rsid w:val="0041227D"/>
    <w:rsid w:val="00435126"/>
    <w:rsid w:val="004375FE"/>
    <w:rsid w:val="00442362"/>
    <w:rsid w:val="004475B4"/>
    <w:rsid w:val="00471427"/>
    <w:rsid w:val="00491B54"/>
    <w:rsid w:val="00495CCB"/>
    <w:rsid w:val="004C3597"/>
    <w:rsid w:val="004D05DA"/>
    <w:rsid w:val="00523E66"/>
    <w:rsid w:val="00527978"/>
    <w:rsid w:val="005377F9"/>
    <w:rsid w:val="0055281C"/>
    <w:rsid w:val="00553F62"/>
    <w:rsid w:val="005658F2"/>
    <w:rsid w:val="005701CB"/>
    <w:rsid w:val="00585140"/>
    <w:rsid w:val="005971E1"/>
    <w:rsid w:val="005B545A"/>
    <w:rsid w:val="005C51E9"/>
    <w:rsid w:val="005D0064"/>
    <w:rsid w:val="005E6D2B"/>
    <w:rsid w:val="00612E85"/>
    <w:rsid w:val="00636A77"/>
    <w:rsid w:val="00641C8F"/>
    <w:rsid w:val="0065110A"/>
    <w:rsid w:val="0066180C"/>
    <w:rsid w:val="00682C3C"/>
    <w:rsid w:val="006A08C0"/>
    <w:rsid w:val="006A37D5"/>
    <w:rsid w:val="006B7DDA"/>
    <w:rsid w:val="006C64F9"/>
    <w:rsid w:val="006D693B"/>
    <w:rsid w:val="006E355E"/>
    <w:rsid w:val="00715E43"/>
    <w:rsid w:val="00717A01"/>
    <w:rsid w:val="007364B1"/>
    <w:rsid w:val="007419A1"/>
    <w:rsid w:val="00774693"/>
    <w:rsid w:val="0078168E"/>
    <w:rsid w:val="00786576"/>
    <w:rsid w:val="007E4118"/>
    <w:rsid w:val="007E465A"/>
    <w:rsid w:val="008000BD"/>
    <w:rsid w:val="00804AD4"/>
    <w:rsid w:val="00817704"/>
    <w:rsid w:val="0081793C"/>
    <w:rsid w:val="00820B15"/>
    <w:rsid w:val="00833DC5"/>
    <w:rsid w:val="00835928"/>
    <w:rsid w:val="008372E0"/>
    <w:rsid w:val="0085016E"/>
    <w:rsid w:val="00881401"/>
    <w:rsid w:val="008F1560"/>
    <w:rsid w:val="008F3649"/>
    <w:rsid w:val="0090178D"/>
    <w:rsid w:val="00914500"/>
    <w:rsid w:val="009224B3"/>
    <w:rsid w:val="00940828"/>
    <w:rsid w:val="009560F1"/>
    <w:rsid w:val="009662BC"/>
    <w:rsid w:val="00985FAA"/>
    <w:rsid w:val="0099421C"/>
    <w:rsid w:val="009A3F69"/>
    <w:rsid w:val="009C3235"/>
    <w:rsid w:val="009D49C9"/>
    <w:rsid w:val="009E1533"/>
    <w:rsid w:val="009E7E72"/>
    <w:rsid w:val="009F0D30"/>
    <w:rsid w:val="009F5C41"/>
    <w:rsid w:val="009F7A0F"/>
    <w:rsid w:val="00A00BB5"/>
    <w:rsid w:val="00A03855"/>
    <w:rsid w:val="00A3095C"/>
    <w:rsid w:val="00A35C9A"/>
    <w:rsid w:val="00A537DC"/>
    <w:rsid w:val="00A82C64"/>
    <w:rsid w:val="00AA1ECD"/>
    <w:rsid w:val="00AC5CC4"/>
    <w:rsid w:val="00AD7614"/>
    <w:rsid w:val="00AE3A64"/>
    <w:rsid w:val="00B133A4"/>
    <w:rsid w:val="00B13AEF"/>
    <w:rsid w:val="00B202E3"/>
    <w:rsid w:val="00B36635"/>
    <w:rsid w:val="00B4616D"/>
    <w:rsid w:val="00B76605"/>
    <w:rsid w:val="00B8002F"/>
    <w:rsid w:val="00B903E3"/>
    <w:rsid w:val="00BD53DB"/>
    <w:rsid w:val="00BE5D59"/>
    <w:rsid w:val="00BF4E92"/>
    <w:rsid w:val="00C052D7"/>
    <w:rsid w:val="00C17244"/>
    <w:rsid w:val="00C32DDC"/>
    <w:rsid w:val="00C44739"/>
    <w:rsid w:val="00C47D46"/>
    <w:rsid w:val="00C60918"/>
    <w:rsid w:val="00C81DF8"/>
    <w:rsid w:val="00C825EC"/>
    <w:rsid w:val="00C828D2"/>
    <w:rsid w:val="00CA34ED"/>
    <w:rsid w:val="00CB2B92"/>
    <w:rsid w:val="00CB684F"/>
    <w:rsid w:val="00CF3511"/>
    <w:rsid w:val="00D17B7D"/>
    <w:rsid w:val="00D3080F"/>
    <w:rsid w:val="00D4421A"/>
    <w:rsid w:val="00D71A60"/>
    <w:rsid w:val="00DA1793"/>
    <w:rsid w:val="00DA674E"/>
    <w:rsid w:val="00DD20AD"/>
    <w:rsid w:val="00DD3D8B"/>
    <w:rsid w:val="00DE1CD7"/>
    <w:rsid w:val="00DF7F08"/>
    <w:rsid w:val="00E1375B"/>
    <w:rsid w:val="00E319AB"/>
    <w:rsid w:val="00E534EC"/>
    <w:rsid w:val="00E77C02"/>
    <w:rsid w:val="00E82396"/>
    <w:rsid w:val="00EA0838"/>
    <w:rsid w:val="00EA3D42"/>
    <w:rsid w:val="00EC1987"/>
    <w:rsid w:val="00ED34F0"/>
    <w:rsid w:val="00ED5F29"/>
    <w:rsid w:val="00EE785A"/>
    <w:rsid w:val="00EF1100"/>
    <w:rsid w:val="00F0554B"/>
    <w:rsid w:val="00F11897"/>
    <w:rsid w:val="00F163DE"/>
    <w:rsid w:val="00F17D17"/>
    <w:rsid w:val="00F4205D"/>
    <w:rsid w:val="00F4729D"/>
    <w:rsid w:val="00F746E6"/>
    <w:rsid w:val="00F76C81"/>
    <w:rsid w:val="00FA09E3"/>
    <w:rsid w:val="00FD6BB0"/>
    <w:rsid w:val="00FD6DF1"/>
    <w:rsid w:val="00FF4687"/>
    <w:rsid w:val="00FF7E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38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739"/>
    <w:pPr>
      <w:spacing w:after="0" w:line="480" w:lineRule="auto"/>
      <w:jc w:val="both"/>
    </w:pPr>
    <w:rPr>
      <w:rFonts w:ascii="Times New Roman" w:hAnsi="Times New Roman" w:cs="Arial"/>
      <w:kern w:val="0"/>
      <w:sz w:val="24"/>
      <w:lang w:val="en-GB" w:eastAsia="en-IN"/>
      <w14:ligatures w14:val="none"/>
    </w:rPr>
  </w:style>
  <w:style w:type="paragraph" w:styleId="Heading1">
    <w:name w:val="heading 1"/>
    <w:basedOn w:val="Normal"/>
    <w:next w:val="Normal"/>
    <w:link w:val="Heading1Char"/>
    <w:autoRedefine/>
    <w:uiPriority w:val="9"/>
    <w:qFormat/>
    <w:rsid w:val="0066180C"/>
    <w:pPr>
      <w:keepNext/>
      <w:keepLines/>
      <w:spacing w:before="400" w:after="120"/>
      <w:outlineLvl w:val="0"/>
    </w:pPr>
    <w:rPr>
      <w:rFonts w:eastAsia="Times New Roman" w:cs="Times New Roman"/>
      <w:b/>
      <w:sz w:val="28"/>
      <w:szCs w:val="24"/>
    </w:rPr>
  </w:style>
  <w:style w:type="paragraph" w:styleId="Heading2">
    <w:name w:val="heading 2"/>
    <w:basedOn w:val="Normal"/>
    <w:next w:val="Normal"/>
    <w:link w:val="Heading2Char"/>
    <w:autoRedefine/>
    <w:uiPriority w:val="9"/>
    <w:unhideWhenUsed/>
    <w:qFormat/>
    <w:rsid w:val="007364B1"/>
    <w:pPr>
      <w:keepNext/>
      <w:keepLines/>
      <w:spacing w:before="360" w:after="120"/>
      <w:outlineLvl w:val="1"/>
    </w:pPr>
    <w:rPr>
      <w:b/>
      <w:sz w:val="26"/>
      <w:szCs w:val="32"/>
    </w:rPr>
  </w:style>
  <w:style w:type="paragraph" w:styleId="Heading3">
    <w:name w:val="heading 3"/>
    <w:basedOn w:val="Normal"/>
    <w:next w:val="Normal"/>
    <w:link w:val="Heading3Char"/>
    <w:autoRedefine/>
    <w:uiPriority w:val="9"/>
    <w:unhideWhenUsed/>
    <w:qFormat/>
    <w:rsid w:val="00435126"/>
    <w:pPr>
      <w:keepNext/>
      <w:keepLines/>
      <w:spacing w:before="160" w:after="80"/>
      <w:outlineLvl w:val="2"/>
    </w:pPr>
    <w:rPr>
      <w:rFonts w:eastAsiaTheme="majorEastAsia" w:cstheme="majorBidi"/>
      <w:i/>
      <w:szCs w:val="28"/>
      <w:u w:val="single"/>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80C"/>
    <w:rPr>
      <w:rFonts w:ascii="Times New Roman" w:eastAsia="Times New Roman" w:hAnsi="Times New Roman" w:cs="Times New Roman"/>
      <w:b/>
      <w:kern w:val="0"/>
      <w:sz w:val="28"/>
      <w:szCs w:val="24"/>
      <w:lang w:val="en-GB" w:eastAsia="en-IN"/>
      <w14:ligatures w14:val="none"/>
    </w:rPr>
  </w:style>
  <w:style w:type="character" w:customStyle="1" w:styleId="Heading2Char">
    <w:name w:val="Heading 2 Char"/>
    <w:basedOn w:val="DefaultParagraphFont"/>
    <w:link w:val="Heading2"/>
    <w:uiPriority w:val="9"/>
    <w:rsid w:val="007364B1"/>
    <w:rPr>
      <w:rFonts w:ascii="Times New Roman" w:eastAsia="Arial" w:hAnsi="Times New Roman" w:cs="Arial"/>
      <w:b/>
      <w:kern w:val="0"/>
      <w:sz w:val="26"/>
      <w:szCs w:val="32"/>
      <w:lang w:val="" w:eastAsia="en-IN"/>
      <w14:ligatures w14:val="none"/>
    </w:rPr>
  </w:style>
  <w:style w:type="character" w:customStyle="1" w:styleId="Heading3Char">
    <w:name w:val="Heading 3 Char"/>
    <w:basedOn w:val="DefaultParagraphFont"/>
    <w:link w:val="Heading3"/>
    <w:uiPriority w:val="9"/>
    <w:rsid w:val="00435126"/>
    <w:rPr>
      <w:rFonts w:ascii="Times New Roman" w:eastAsiaTheme="majorEastAsia" w:hAnsi="Times New Roman" w:cstheme="majorBidi"/>
      <w:i/>
      <w:sz w:val="24"/>
      <w:szCs w:val="28"/>
      <w:u w:val="single"/>
    </w:rPr>
  </w:style>
  <w:style w:type="paragraph" w:styleId="Header">
    <w:name w:val="header"/>
    <w:basedOn w:val="Normal"/>
    <w:link w:val="HeaderChar"/>
    <w:uiPriority w:val="99"/>
    <w:unhideWhenUsed/>
    <w:rsid w:val="00FF7EDA"/>
    <w:pPr>
      <w:tabs>
        <w:tab w:val="center" w:pos="4513"/>
        <w:tab w:val="right" w:pos="9026"/>
      </w:tabs>
      <w:spacing w:line="240" w:lineRule="auto"/>
    </w:pPr>
  </w:style>
  <w:style w:type="character" w:customStyle="1" w:styleId="HeaderChar">
    <w:name w:val="Header Char"/>
    <w:basedOn w:val="DefaultParagraphFont"/>
    <w:link w:val="Header"/>
    <w:uiPriority w:val="99"/>
    <w:rsid w:val="00FF7EDA"/>
    <w:rPr>
      <w:rFonts w:ascii="Times New Roman" w:hAnsi="Times New Roman" w:cs="Arial"/>
      <w:kern w:val="0"/>
      <w:sz w:val="24"/>
      <w:lang w:val="en-GB" w:eastAsia="en-IN"/>
      <w14:ligatures w14:val="none"/>
    </w:rPr>
  </w:style>
  <w:style w:type="paragraph" w:styleId="Footer">
    <w:name w:val="footer"/>
    <w:basedOn w:val="Normal"/>
    <w:link w:val="FooterChar"/>
    <w:uiPriority w:val="99"/>
    <w:unhideWhenUsed/>
    <w:rsid w:val="00FF7EDA"/>
    <w:pPr>
      <w:tabs>
        <w:tab w:val="center" w:pos="4513"/>
        <w:tab w:val="right" w:pos="9026"/>
      </w:tabs>
      <w:spacing w:line="240" w:lineRule="auto"/>
    </w:pPr>
  </w:style>
  <w:style w:type="character" w:customStyle="1" w:styleId="FooterChar">
    <w:name w:val="Footer Char"/>
    <w:basedOn w:val="DefaultParagraphFont"/>
    <w:link w:val="Footer"/>
    <w:uiPriority w:val="99"/>
    <w:rsid w:val="00FF7EDA"/>
    <w:rPr>
      <w:rFonts w:ascii="Times New Roman" w:hAnsi="Times New Roman" w:cs="Arial"/>
      <w:kern w:val="0"/>
      <w:sz w:val="24"/>
      <w:lang w:val="en-GB" w:eastAsia="en-IN"/>
      <w14:ligatures w14:val="none"/>
    </w:rPr>
  </w:style>
  <w:style w:type="paragraph" w:styleId="Bibliography">
    <w:name w:val="Bibliography"/>
    <w:basedOn w:val="Normal"/>
    <w:next w:val="Normal"/>
    <w:uiPriority w:val="37"/>
    <w:unhideWhenUsed/>
    <w:rsid w:val="00553F62"/>
  </w:style>
  <w:style w:type="paragraph" w:styleId="ListParagraph">
    <w:name w:val="List Paragraph"/>
    <w:basedOn w:val="Normal"/>
    <w:uiPriority w:val="34"/>
    <w:qFormat/>
    <w:rsid w:val="00527978"/>
    <w:pPr>
      <w:ind w:left="720"/>
      <w:contextualSpacing/>
    </w:pPr>
  </w:style>
  <w:style w:type="table" w:styleId="TableGrid">
    <w:name w:val="Table Grid"/>
    <w:basedOn w:val="TableNormal"/>
    <w:uiPriority w:val="39"/>
    <w:rsid w:val="00A53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6180C"/>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66180C"/>
    <w:pPr>
      <w:spacing w:after="100"/>
    </w:pPr>
  </w:style>
  <w:style w:type="paragraph" w:styleId="TOC2">
    <w:name w:val="toc 2"/>
    <w:basedOn w:val="Normal"/>
    <w:next w:val="Normal"/>
    <w:autoRedefine/>
    <w:uiPriority w:val="39"/>
    <w:unhideWhenUsed/>
    <w:rsid w:val="0066180C"/>
    <w:pPr>
      <w:spacing w:after="100"/>
      <w:ind w:left="240"/>
    </w:pPr>
  </w:style>
  <w:style w:type="character" w:styleId="Hyperlink">
    <w:name w:val="Hyperlink"/>
    <w:basedOn w:val="DefaultParagraphFont"/>
    <w:uiPriority w:val="99"/>
    <w:unhideWhenUsed/>
    <w:rsid w:val="006618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Cre236</b:Tag>
    <b:SourceType>InternetSite</b:SourceType>
    <b:Guid>{482E5336-1864-49B8-A962-ED851DAA68D5}</b:Guid>
    <b:Author>
      <b:Author>
        <b:Corporate>Creately</b:Corporate>
      </b:Author>
    </b:Author>
    <b:Title>Gibbs Reflective Cycle - 6 Stage Model Comprehensive Guide</b:Title>
    <b:Year>2023</b:Year>
    <b:YearAccessed>2024</b:YearAccessed>
    <b:MonthAccessed>November </b:MonthAccessed>
    <b:DayAccessed>7</b:DayAccessed>
    <b:URL>https://creately.com/guides/gibbs-reflective-cycle/</b:URL>
    <b:RefOrder>1</b:RefOrder>
  </b:Source>
  <b:Source>
    <b:Tag>Jes222</b:Tag>
    <b:SourceType>InternetSite</b:SourceType>
    <b:Guid>{EC3405E9-086F-485A-B070-197AC7352BC7}</b:Guid>
    <b:Author>
      <b:Author>
        <b:NameList>
          <b:Person>
            <b:Last>Robinson</b:Last>
            <b:First>Jessica</b:First>
          </b:Person>
        </b:NameList>
      </b:Author>
    </b:Author>
    <b:Title>Learn From Your Past Experience with Gibb’s Reflective Cycle</b:Title>
    <b:Year>2022</b:Year>
    <b:YearAccessed>2024</b:YearAccessed>
    <b:MonthAccessed>November </b:MonthAccessed>
    <b:DayAccessed>7</b:DayAccessed>
    <b:URL>https://crowjack.com/blog/strategy/reflection-models/gibbs-reflective-cycle</b:URL>
    <b:RefOrder>2</b:RefOrder>
  </b:Source>
  <b:Source>
    <b:Tag>Pyr24</b:Tag>
    <b:SourceType>InternetSite</b:SourceType>
    <b:Guid>{16E634BB-0EA4-4290-9116-3B10AF04EE0B}</b:Guid>
    <b:Author>
      <b:Author>
        <b:Corporate>Pyrilia</b:Corporate>
      </b:Author>
    </b:Author>
    <b:Title>Understanding the Gibbs Reflective Model: A Framework for Personal and Professional Growth</b:Title>
    <b:Year>2024</b:Year>
    <b:YearAccessed>2024</b:YearAccessed>
    <b:MonthAccessed>November </b:MonthAccessed>
    <b:DayAccessed>7</b:DayAccessed>
    <b:URL>https://www.pyrilia.com/blog/gibbs-reflective-model</b:URL>
    <b:RefOrder>3</b:RefOrder>
  </b:Source>
  <b:Source>
    <b:Tag>Hos241</b:Tag>
    <b:SourceType>InternetSite</b:SourceType>
    <b:Guid>{5D77D74B-5377-4CCE-88C3-CF96CE6F2B31}</b:Guid>
    <b:Author>
      <b:Author>
        <b:Corporate>Hospitalitynet</b:Corporate>
      </b:Author>
    </b:Author>
    <b:Title>Communication in the hospitality industry</b:Title>
    <b:Year>2024</b:Year>
    <b:YearAccessed>2024</b:YearAccessed>
    <b:MonthAccessed>November </b:MonthAccessed>
    <b:DayAccessed>8</b:DayAccessed>
    <b:URL>https://www.hospitalitynet.org/explainer/4120248.html</b:URL>
    <b:RefOrder>4</b:RefOrder>
  </b:Source>
  <b:Source>
    <b:Tag>Use241</b:Tag>
    <b:SourceType>InternetSite</b:SourceType>
    <b:Guid>{12DE91BA-6931-446A-94E6-1107672F4DC8}</b:Guid>
    <b:Author>
      <b:Author>
        <b:Corporate>Userpilot</b:Corporate>
      </b:Author>
    </b:Author>
    <b:Title>Customer Dissatisfaction: What Causes It and How to Fix It</b:Title>
    <b:Year>2024</b:Year>
    <b:YearAccessed>2024</b:YearAccessed>
    <b:MonthAccessed>November </b:MonthAccessed>
    <b:DayAccessed>8</b:DayAccessed>
    <b:URL>https://userpilot.com/blog/customer-dissatisfaction/#:~:text=Customer%20dissatisfaction%20occurs%20when%20your%20product%20does%20not,if%20your%20organization%20doesn%E2%80%99t%20address%20those%20complaints%20properly.</b:URL>
    <b:RefOrder>6</b:RefOrder>
  </b:Source>
  <b:Source>
    <b:Tag>The2414</b:Tag>
    <b:SourceType>InternetSite</b:SourceType>
    <b:Guid>{174AD41E-20B8-4641-AEB3-9094450B4FA8}</b:Guid>
    <b:Author>
      <b:Author>
        <b:Corporate>Thefalcondale</b:Corporate>
      </b:Author>
    </b:Author>
    <b:Title>About Us </b:Title>
    <b:Year>2024</b:Year>
    <b:YearAccessed>2024</b:YearAccessed>
    <b:MonthAccessed>November </b:MonthAccessed>
    <b:DayAccessed>7</b:DayAccessed>
    <b:URL>https://thefalcondale.co.uk/</b:URL>
    <b:RefOrder>5</b:RefOrder>
  </b:Source>
</b:Sources>
</file>

<file path=customXml/itemProps1.xml><?xml version="1.0" encoding="utf-8"?>
<ds:datastoreItem xmlns:ds="http://schemas.openxmlformats.org/officeDocument/2006/customXml" ds:itemID="{2F45D609-CD73-483F-8F91-69F1AA530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2407</Words>
  <Characters>13725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2024-11-12T07:27:00Z</dcterms:created>
  <dcterms:modified xsi:type="dcterms:W3CDTF">2024-11-13T16:03:00Z</dcterms:modified>
</cp:coreProperties>
</file>