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68225" w14:textId="03C8844E" w:rsidR="00623951" w:rsidRPr="000932B0" w:rsidRDefault="00D76B58" w:rsidP="00D76B58">
      <w:pPr>
        <w:pStyle w:val="Title"/>
        <w:ind w:left="850"/>
        <w:rPr>
          <w:rFonts w:cstheme="majorHAnsi"/>
          <w:sz w:val="24"/>
          <w:szCs w:val="24"/>
        </w:rPr>
      </w:pPr>
      <w:r w:rsidRPr="000932B0">
        <w:rPr>
          <w:rFonts w:cstheme="majorHAnsi"/>
          <w:sz w:val="24"/>
          <w:szCs w:val="24"/>
        </w:rPr>
        <w:t>Catalina</w:t>
      </w:r>
      <w:r w:rsidR="007F53F7" w:rsidRPr="000932B0">
        <w:rPr>
          <w:rFonts w:cstheme="majorHAnsi"/>
          <w:sz w:val="24"/>
          <w:szCs w:val="24"/>
        </w:rPr>
        <w:t xml:space="preserve"> Maria</w:t>
      </w:r>
      <w:r w:rsidRPr="000932B0">
        <w:rPr>
          <w:rFonts w:cstheme="majorHAnsi"/>
          <w:sz w:val="24"/>
          <w:szCs w:val="24"/>
        </w:rPr>
        <w:t xml:space="preserve"> Secara</w:t>
      </w:r>
    </w:p>
    <w:p w14:paraId="5197EAE6" w14:textId="77777777" w:rsidR="000932B0" w:rsidRPr="000932B0" w:rsidRDefault="007F53F7" w:rsidP="000932B0">
      <w:pPr>
        <w:ind w:left="850"/>
        <w:rPr>
          <w:rFonts w:cstheme="minorHAnsi"/>
          <w:sz w:val="24"/>
          <w:szCs w:val="24"/>
        </w:rPr>
      </w:pPr>
      <w:r w:rsidRPr="000932B0">
        <w:rPr>
          <w:rFonts w:cstheme="minorHAnsi"/>
          <w:sz w:val="24"/>
          <w:szCs w:val="24"/>
        </w:rPr>
        <w:t xml:space="preserve">Student number: </w:t>
      </w:r>
      <w:r w:rsidR="00963E6C" w:rsidRPr="000932B0">
        <w:rPr>
          <w:rFonts w:cstheme="minorHAnsi"/>
          <w:sz w:val="24"/>
          <w:szCs w:val="24"/>
        </w:rPr>
        <w:t>22</w:t>
      </w:r>
      <w:r w:rsidR="00183DC3" w:rsidRPr="000932B0">
        <w:rPr>
          <w:rFonts w:cstheme="minorHAnsi"/>
          <w:sz w:val="24"/>
          <w:szCs w:val="24"/>
        </w:rPr>
        <w:t>43781</w:t>
      </w:r>
    </w:p>
    <w:p w14:paraId="1132E1F3" w14:textId="2CA1ADDE" w:rsidR="00183DC3" w:rsidRPr="000932B0" w:rsidRDefault="00183DC3" w:rsidP="000932B0">
      <w:pPr>
        <w:ind w:left="850"/>
        <w:rPr>
          <w:rFonts w:cstheme="minorHAnsi"/>
          <w:sz w:val="24"/>
          <w:szCs w:val="24"/>
        </w:rPr>
      </w:pPr>
      <w:r w:rsidRPr="000932B0">
        <w:rPr>
          <w:rFonts w:cstheme="minorHAnsi"/>
          <w:sz w:val="24"/>
          <w:szCs w:val="24"/>
        </w:rPr>
        <w:t xml:space="preserve">Personal </w:t>
      </w:r>
      <w:r w:rsidR="00CC1883" w:rsidRPr="000932B0">
        <w:rPr>
          <w:rFonts w:cstheme="minorHAnsi"/>
          <w:sz w:val="24"/>
          <w:szCs w:val="24"/>
        </w:rPr>
        <w:t>and</w:t>
      </w:r>
      <w:r w:rsidRPr="000932B0">
        <w:rPr>
          <w:rFonts w:cstheme="minorHAnsi"/>
          <w:sz w:val="24"/>
          <w:szCs w:val="24"/>
        </w:rPr>
        <w:t xml:space="preserve"> Academic</w:t>
      </w:r>
      <w:r w:rsidR="00CC1883" w:rsidRPr="000932B0">
        <w:rPr>
          <w:rFonts w:cstheme="minorHAnsi"/>
          <w:sz w:val="24"/>
          <w:szCs w:val="24"/>
        </w:rPr>
        <w:t xml:space="preserve"> Development (BMNS4009)</w:t>
      </w:r>
    </w:p>
    <w:p w14:paraId="40F26697" w14:textId="77777777" w:rsidR="00D76B58" w:rsidRDefault="00D76B58" w:rsidP="00D76B58"/>
    <w:p w14:paraId="45826BF8" w14:textId="77777777" w:rsidR="00D76B58" w:rsidRPr="00D76B58" w:rsidRDefault="00D76B58" w:rsidP="00D76B58"/>
    <w:p w14:paraId="6A2C891B" w14:textId="034ADFC0" w:rsidR="00C263D9" w:rsidRDefault="00FB17B7" w:rsidP="00FB17B7">
      <w:pPr>
        <w:pStyle w:val="Title"/>
        <w:jc w:val="center"/>
      </w:pPr>
      <w:r>
        <w:t xml:space="preserve">The Role of </w:t>
      </w:r>
      <w:r w:rsidR="00A47B69">
        <w:t>Paramedics</w:t>
      </w:r>
      <w:r>
        <w:t xml:space="preserve"> in Emergency Medical Service</w:t>
      </w:r>
      <w:r w:rsidR="00A47B69">
        <w:t>s</w:t>
      </w:r>
    </w:p>
    <w:p w14:paraId="10E15654" w14:textId="77777777" w:rsidR="00A47B69" w:rsidRDefault="00A47B69" w:rsidP="00A47B69"/>
    <w:p w14:paraId="7AFC3471" w14:textId="77777777" w:rsidR="00A47B69" w:rsidRDefault="00A47B69" w:rsidP="00A47B69"/>
    <w:p w14:paraId="761B27DF" w14:textId="6EE94ACC" w:rsidR="00A47B69" w:rsidRPr="00C87DB7" w:rsidRDefault="00B537C1" w:rsidP="00C87DB7">
      <w:pPr>
        <w:ind w:left="850"/>
        <w:rPr>
          <w:sz w:val="24"/>
          <w:szCs w:val="24"/>
        </w:rPr>
      </w:pPr>
      <w:r>
        <w:rPr>
          <w:sz w:val="24"/>
          <w:szCs w:val="24"/>
        </w:rPr>
        <w:t>In</w:t>
      </w:r>
      <w:r w:rsidR="000C6462">
        <w:rPr>
          <w:sz w:val="24"/>
          <w:szCs w:val="24"/>
        </w:rPr>
        <w:t xml:space="preserve"> the dynamic realm of emergency medical services, </w:t>
      </w:r>
      <w:r w:rsidR="00407197">
        <w:rPr>
          <w:sz w:val="24"/>
          <w:szCs w:val="24"/>
        </w:rPr>
        <w:t>paramedics</w:t>
      </w:r>
      <w:r w:rsidR="000C6462">
        <w:rPr>
          <w:sz w:val="24"/>
          <w:szCs w:val="24"/>
        </w:rPr>
        <w:t xml:space="preserve"> play</w:t>
      </w:r>
      <w:r w:rsidR="00252B04">
        <w:rPr>
          <w:sz w:val="24"/>
          <w:szCs w:val="24"/>
        </w:rPr>
        <w:t xml:space="preserve"> a crucial role as frontline healthcare </w:t>
      </w:r>
      <w:r w:rsidR="00407197">
        <w:rPr>
          <w:sz w:val="24"/>
          <w:szCs w:val="24"/>
        </w:rPr>
        <w:t>providers.  Charged with the critical task of delivering</w:t>
      </w:r>
      <w:r w:rsidR="00F32587">
        <w:rPr>
          <w:sz w:val="24"/>
          <w:szCs w:val="24"/>
        </w:rPr>
        <w:t xml:space="preserve"> immediate and specialised care in high-pressure situations</w:t>
      </w:r>
      <w:r w:rsidR="00793505">
        <w:rPr>
          <w:sz w:val="24"/>
          <w:szCs w:val="24"/>
        </w:rPr>
        <w:t>, the expertise and swift intervention</w:t>
      </w:r>
      <w:r w:rsidR="00007F79">
        <w:rPr>
          <w:sz w:val="24"/>
          <w:szCs w:val="24"/>
        </w:rPr>
        <w:t xml:space="preserve">s are instrumental in preserving life and </w:t>
      </w:r>
      <w:r w:rsidR="00BF753E">
        <w:rPr>
          <w:sz w:val="24"/>
          <w:szCs w:val="24"/>
        </w:rPr>
        <w:t>ensuring the well-being of those in need.  This essay delves into</w:t>
      </w:r>
      <w:r w:rsidR="00347F9F">
        <w:rPr>
          <w:sz w:val="24"/>
          <w:szCs w:val="24"/>
        </w:rPr>
        <w:t xml:space="preserve"> the multifaceted responsibilities of paramedics, examining </w:t>
      </w:r>
      <w:r w:rsidR="00BA378E">
        <w:rPr>
          <w:sz w:val="24"/>
          <w:szCs w:val="24"/>
        </w:rPr>
        <w:t>indispensable contributions to emergency medical services.</w:t>
      </w:r>
    </w:p>
    <w:p w14:paraId="645532F8" w14:textId="5189F8FA" w:rsidR="001C01EA" w:rsidRDefault="00EA3C19" w:rsidP="00A47B69">
      <w:pPr>
        <w:ind w:left="850"/>
        <w:rPr>
          <w:sz w:val="24"/>
          <w:szCs w:val="24"/>
        </w:rPr>
      </w:pPr>
      <w:r>
        <w:rPr>
          <w:sz w:val="24"/>
          <w:szCs w:val="24"/>
        </w:rPr>
        <w:t>E</w:t>
      </w:r>
      <w:r w:rsidR="008D43FB">
        <w:rPr>
          <w:sz w:val="24"/>
          <w:szCs w:val="24"/>
        </w:rPr>
        <w:t xml:space="preserve">mergency medical service providers </w:t>
      </w:r>
      <w:r>
        <w:rPr>
          <w:sz w:val="24"/>
          <w:szCs w:val="24"/>
        </w:rPr>
        <w:t xml:space="preserve">and </w:t>
      </w:r>
      <w:r w:rsidR="00663A73">
        <w:rPr>
          <w:sz w:val="24"/>
          <w:szCs w:val="24"/>
        </w:rPr>
        <w:t>paramedics</w:t>
      </w:r>
      <w:r w:rsidR="008D43FB">
        <w:rPr>
          <w:sz w:val="24"/>
          <w:szCs w:val="24"/>
        </w:rPr>
        <w:t xml:space="preserve"> </w:t>
      </w:r>
      <w:r w:rsidR="0083369C">
        <w:rPr>
          <w:sz w:val="24"/>
          <w:szCs w:val="24"/>
        </w:rPr>
        <w:t>are crucial</w:t>
      </w:r>
      <w:r w:rsidR="008D43FB">
        <w:rPr>
          <w:sz w:val="24"/>
          <w:szCs w:val="24"/>
        </w:rPr>
        <w:t xml:space="preserve"> in delivering </w:t>
      </w:r>
      <w:r w:rsidR="00663A73">
        <w:rPr>
          <w:sz w:val="24"/>
          <w:szCs w:val="24"/>
        </w:rPr>
        <w:t>life-saving care and assistan</w:t>
      </w:r>
      <w:r w:rsidR="000A417D">
        <w:rPr>
          <w:sz w:val="24"/>
          <w:szCs w:val="24"/>
        </w:rPr>
        <w:t xml:space="preserve">ce to those in need.  </w:t>
      </w:r>
      <w:r w:rsidR="00F35FCD">
        <w:rPr>
          <w:sz w:val="24"/>
          <w:szCs w:val="24"/>
        </w:rPr>
        <w:t xml:space="preserve">Paramedics are </w:t>
      </w:r>
      <w:r w:rsidR="003F213A">
        <w:rPr>
          <w:sz w:val="24"/>
          <w:szCs w:val="24"/>
        </w:rPr>
        <w:t xml:space="preserve">highly trained healthcare professionals </w:t>
      </w:r>
      <w:r w:rsidR="00A364B8">
        <w:rPr>
          <w:sz w:val="24"/>
          <w:szCs w:val="24"/>
        </w:rPr>
        <w:t xml:space="preserve">who </w:t>
      </w:r>
      <w:r w:rsidR="0083369C">
        <w:rPr>
          <w:sz w:val="24"/>
          <w:szCs w:val="24"/>
        </w:rPr>
        <w:t>specialise</w:t>
      </w:r>
      <w:r w:rsidR="00A364B8">
        <w:rPr>
          <w:sz w:val="24"/>
          <w:szCs w:val="24"/>
        </w:rPr>
        <w:t xml:space="preserve"> in emergency medical services.</w:t>
      </w:r>
      <w:r w:rsidR="003F379E">
        <w:rPr>
          <w:sz w:val="24"/>
          <w:szCs w:val="24"/>
        </w:rPr>
        <w:t xml:space="preserve">  Paramedics possess advanced knowledge and skills </w:t>
      </w:r>
      <w:r w:rsidR="00DC0FF3">
        <w:rPr>
          <w:sz w:val="24"/>
          <w:szCs w:val="24"/>
        </w:rPr>
        <w:t>to provide immediate care to individuals in critical situations, such as cardiac arrest</w:t>
      </w:r>
      <w:r w:rsidR="006C6970">
        <w:rPr>
          <w:sz w:val="24"/>
          <w:szCs w:val="24"/>
        </w:rPr>
        <w:t xml:space="preserve">, trauma, or respiratory emergency.  </w:t>
      </w:r>
      <w:r w:rsidR="00F0432B">
        <w:rPr>
          <w:sz w:val="24"/>
          <w:szCs w:val="24"/>
        </w:rPr>
        <w:t>Paramedics'</w:t>
      </w:r>
      <w:r w:rsidR="003D4832">
        <w:rPr>
          <w:sz w:val="24"/>
          <w:szCs w:val="24"/>
        </w:rPr>
        <w:t xml:space="preserve"> role is vital </w:t>
      </w:r>
      <w:r w:rsidR="00AE1149">
        <w:rPr>
          <w:sz w:val="24"/>
          <w:szCs w:val="24"/>
        </w:rPr>
        <w:t xml:space="preserve">in bridging the gap between the scene of </w:t>
      </w:r>
      <w:r w:rsidR="003626D7">
        <w:rPr>
          <w:sz w:val="24"/>
          <w:szCs w:val="24"/>
        </w:rPr>
        <w:t>a crisis</w:t>
      </w:r>
      <w:r w:rsidR="00AE1149">
        <w:rPr>
          <w:sz w:val="24"/>
          <w:szCs w:val="24"/>
        </w:rPr>
        <w:t xml:space="preserve"> and the hospital, ensuring </w:t>
      </w:r>
      <w:r w:rsidR="00F0432B">
        <w:rPr>
          <w:sz w:val="24"/>
          <w:szCs w:val="24"/>
        </w:rPr>
        <w:t>patients receive timely and appropriate treatment</w:t>
      </w:r>
      <w:r w:rsidR="004937B0">
        <w:rPr>
          <w:sz w:val="24"/>
          <w:szCs w:val="24"/>
        </w:rPr>
        <w:t>.</w:t>
      </w:r>
      <w:r w:rsidR="00CC0398">
        <w:rPr>
          <w:sz w:val="24"/>
          <w:szCs w:val="24"/>
        </w:rPr>
        <w:t xml:space="preserve">  </w:t>
      </w:r>
      <w:r w:rsidR="00156ED1">
        <w:rPr>
          <w:sz w:val="24"/>
          <w:szCs w:val="24"/>
        </w:rPr>
        <w:t>In the middle of the 20</w:t>
      </w:r>
      <w:r w:rsidR="00156ED1" w:rsidRPr="00156ED1">
        <w:rPr>
          <w:sz w:val="24"/>
          <w:szCs w:val="24"/>
          <w:vertAlign w:val="superscript"/>
        </w:rPr>
        <w:t>th</w:t>
      </w:r>
      <w:r w:rsidR="00156ED1">
        <w:rPr>
          <w:sz w:val="24"/>
          <w:szCs w:val="24"/>
        </w:rPr>
        <w:t xml:space="preserve"> century, paramedic services appeared in the </w:t>
      </w:r>
      <w:r w:rsidR="00AA6441">
        <w:rPr>
          <w:sz w:val="24"/>
          <w:szCs w:val="24"/>
        </w:rPr>
        <w:t xml:space="preserve">medical field, facilitating immediate medical assistance.  </w:t>
      </w:r>
      <w:r w:rsidR="00A61169">
        <w:rPr>
          <w:sz w:val="24"/>
          <w:szCs w:val="24"/>
        </w:rPr>
        <w:t xml:space="preserve">Tracing its roots back </w:t>
      </w:r>
      <w:r w:rsidR="00213165">
        <w:rPr>
          <w:sz w:val="24"/>
          <w:szCs w:val="24"/>
        </w:rPr>
        <w:t xml:space="preserve">to military and civilian settings, including </w:t>
      </w:r>
      <w:r w:rsidR="0083369C">
        <w:rPr>
          <w:sz w:val="24"/>
          <w:szCs w:val="24"/>
        </w:rPr>
        <w:t>establishing</w:t>
      </w:r>
      <w:r w:rsidR="007D4555">
        <w:rPr>
          <w:sz w:val="24"/>
          <w:szCs w:val="24"/>
        </w:rPr>
        <w:t xml:space="preserve"> ambulance services, it explores how paramedic </w:t>
      </w:r>
      <w:r w:rsidR="009D77F7">
        <w:rPr>
          <w:sz w:val="24"/>
          <w:szCs w:val="24"/>
        </w:rPr>
        <w:t>services have evolved</w:t>
      </w:r>
      <w:r w:rsidR="00B4238D">
        <w:rPr>
          <w:sz w:val="24"/>
          <w:szCs w:val="24"/>
        </w:rPr>
        <w:t xml:space="preserve"> </w:t>
      </w:r>
      <w:r w:rsidR="0083369C">
        <w:rPr>
          <w:sz w:val="24"/>
          <w:szCs w:val="24"/>
        </w:rPr>
        <w:t>( Aker,</w:t>
      </w:r>
      <w:r w:rsidR="001129D0">
        <w:rPr>
          <w:sz w:val="24"/>
          <w:szCs w:val="24"/>
        </w:rPr>
        <w:t xml:space="preserve"> </w:t>
      </w:r>
      <w:r w:rsidR="001129D0" w:rsidRPr="001129D0">
        <w:rPr>
          <w:sz w:val="24"/>
          <w:szCs w:val="24"/>
        </w:rPr>
        <w:t>Johnston</w:t>
      </w:r>
      <w:r w:rsidR="001129D0">
        <w:t xml:space="preserve">, </w:t>
      </w:r>
      <w:r w:rsidR="000C2940">
        <w:rPr>
          <w:sz w:val="24"/>
          <w:szCs w:val="24"/>
        </w:rPr>
        <w:t xml:space="preserve">and </w:t>
      </w:r>
      <w:proofErr w:type="spellStart"/>
      <w:r w:rsidR="000C2940">
        <w:rPr>
          <w:sz w:val="24"/>
          <w:szCs w:val="24"/>
        </w:rPr>
        <w:t>Lazarsfeld</w:t>
      </w:r>
      <w:proofErr w:type="spellEnd"/>
      <w:r w:rsidR="000C2940">
        <w:rPr>
          <w:sz w:val="24"/>
          <w:szCs w:val="24"/>
        </w:rPr>
        <w:t xml:space="preserve">-Jensen, </w:t>
      </w:r>
      <w:r w:rsidR="0083369C">
        <w:rPr>
          <w:sz w:val="24"/>
          <w:szCs w:val="24"/>
        </w:rPr>
        <w:t>2014)</w:t>
      </w:r>
      <w:r w:rsidR="00B4238D">
        <w:rPr>
          <w:sz w:val="24"/>
          <w:szCs w:val="24"/>
        </w:rPr>
        <w:t>.</w:t>
      </w:r>
    </w:p>
    <w:p w14:paraId="1FD29CF4" w14:textId="346DF7A4" w:rsidR="00015946" w:rsidRDefault="00AA41ED" w:rsidP="00015946">
      <w:pPr>
        <w:ind w:left="850"/>
        <w:rPr>
          <w:sz w:val="24"/>
          <w:szCs w:val="24"/>
        </w:rPr>
      </w:pPr>
      <w:r>
        <w:rPr>
          <w:sz w:val="24"/>
          <w:szCs w:val="24"/>
        </w:rPr>
        <w:t>Paramedic duties</w:t>
      </w:r>
      <w:r w:rsidR="00015946">
        <w:rPr>
          <w:sz w:val="24"/>
          <w:szCs w:val="24"/>
        </w:rPr>
        <w:t xml:space="preserve"> and responsibilities are multifaceted and demand a combination of medical</w:t>
      </w:r>
      <w:r w:rsidR="00A748DC">
        <w:rPr>
          <w:sz w:val="24"/>
          <w:szCs w:val="24"/>
        </w:rPr>
        <w:t xml:space="preserve"> expertise, quick decision-making, and compassionate patient care. </w:t>
      </w:r>
      <w:r w:rsidR="003875EE">
        <w:rPr>
          <w:sz w:val="24"/>
          <w:szCs w:val="24"/>
        </w:rPr>
        <w:t xml:space="preserve"> </w:t>
      </w:r>
      <w:r w:rsidR="00A748DC">
        <w:rPr>
          <w:sz w:val="24"/>
          <w:szCs w:val="24"/>
        </w:rPr>
        <w:t>The paramedic</w:t>
      </w:r>
      <w:r w:rsidR="001245E2">
        <w:rPr>
          <w:sz w:val="24"/>
          <w:szCs w:val="24"/>
        </w:rPr>
        <w:t xml:space="preserve">s are responsible for responding promptly to emergency calls, assessing the </w:t>
      </w:r>
      <w:r w:rsidR="00C36B4C">
        <w:rPr>
          <w:sz w:val="24"/>
          <w:szCs w:val="24"/>
        </w:rPr>
        <w:t>patient's</w:t>
      </w:r>
      <w:r w:rsidR="001245E2">
        <w:rPr>
          <w:sz w:val="24"/>
          <w:szCs w:val="24"/>
        </w:rPr>
        <w:t xml:space="preserve"> condition, administ</w:t>
      </w:r>
      <w:r w:rsidR="00C36B4C">
        <w:rPr>
          <w:sz w:val="24"/>
          <w:szCs w:val="24"/>
        </w:rPr>
        <w:t xml:space="preserve">ering medications, </w:t>
      </w:r>
      <w:r w:rsidR="004D024F">
        <w:rPr>
          <w:sz w:val="24"/>
          <w:szCs w:val="24"/>
        </w:rPr>
        <w:t>stabilising</w:t>
      </w:r>
      <w:r w:rsidR="00C36B4C">
        <w:rPr>
          <w:sz w:val="24"/>
          <w:szCs w:val="24"/>
        </w:rPr>
        <w:t xml:space="preserve"> trauma patients</w:t>
      </w:r>
      <w:r w:rsidR="003875EE">
        <w:rPr>
          <w:sz w:val="24"/>
          <w:szCs w:val="24"/>
        </w:rPr>
        <w:t xml:space="preserve">, and </w:t>
      </w:r>
      <w:r w:rsidR="00C91083">
        <w:rPr>
          <w:sz w:val="24"/>
          <w:szCs w:val="24"/>
        </w:rPr>
        <w:t>cardiopulmonary resuscitation</w:t>
      </w:r>
      <w:r w:rsidR="00C36B4C">
        <w:rPr>
          <w:sz w:val="24"/>
          <w:szCs w:val="24"/>
        </w:rPr>
        <w:t xml:space="preserve">. </w:t>
      </w:r>
      <w:r w:rsidR="00A54E11">
        <w:rPr>
          <w:sz w:val="24"/>
          <w:szCs w:val="24"/>
        </w:rPr>
        <w:t xml:space="preserve"> </w:t>
      </w:r>
      <w:r w:rsidR="00EC0967">
        <w:rPr>
          <w:sz w:val="24"/>
          <w:szCs w:val="24"/>
        </w:rPr>
        <w:t xml:space="preserve">Paramedics need </w:t>
      </w:r>
      <w:r w:rsidR="008D0719">
        <w:rPr>
          <w:sz w:val="24"/>
          <w:szCs w:val="24"/>
        </w:rPr>
        <w:t>excellent</w:t>
      </w:r>
      <w:r w:rsidR="00EC0967">
        <w:rPr>
          <w:sz w:val="24"/>
          <w:szCs w:val="24"/>
        </w:rPr>
        <w:t xml:space="preserve"> and </w:t>
      </w:r>
      <w:r w:rsidR="003522F2">
        <w:rPr>
          <w:sz w:val="24"/>
          <w:szCs w:val="24"/>
        </w:rPr>
        <w:t>effective</w:t>
      </w:r>
      <w:r w:rsidR="00EC0967">
        <w:rPr>
          <w:sz w:val="24"/>
          <w:szCs w:val="24"/>
        </w:rPr>
        <w:t xml:space="preserve"> communication with patients</w:t>
      </w:r>
      <w:r w:rsidR="003522F2">
        <w:rPr>
          <w:sz w:val="24"/>
          <w:szCs w:val="24"/>
        </w:rPr>
        <w:t xml:space="preserve"> and bystanders, explaining procedures and alleviating anxiety</w:t>
      </w:r>
      <w:r w:rsidR="00B4238D">
        <w:rPr>
          <w:sz w:val="24"/>
          <w:szCs w:val="24"/>
        </w:rPr>
        <w:t xml:space="preserve"> </w:t>
      </w:r>
      <w:r w:rsidR="00E35E73">
        <w:rPr>
          <w:sz w:val="24"/>
          <w:szCs w:val="24"/>
        </w:rPr>
        <w:t>(Eaton, 2020)</w:t>
      </w:r>
      <w:r w:rsidR="00B4238D">
        <w:rPr>
          <w:sz w:val="24"/>
          <w:szCs w:val="24"/>
        </w:rPr>
        <w:t>.</w:t>
      </w:r>
    </w:p>
    <w:p w14:paraId="0EC8FD1F" w14:textId="6545C568" w:rsidR="00A54E11" w:rsidRDefault="00A54E11" w:rsidP="00015946">
      <w:pPr>
        <w:ind w:left="850"/>
        <w:rPr>
          <w:sz w:val="24"/>
          <w:szCs w:val="24"/>
        </w:rPr>
      </w:pPr>
      <w:r>
        <w:rPr>
          <w:sz w:val="24"/>
          <w:szCs w:val="24"/>
        </w:rPr>
        <w:t>Documentation of patient</w:t>
      </w:r>
      <w:r w:rsidR="008D0719">
        <w:rPr>
          <w:sz w:val="24"/>
          <w:szCs w:val="24"/>
        </w:rPr>
        <w:t xml:space="preserve"> information and maintaining accurate records </w:t>
      </w:r>
      <w:r w:rsidR="007F094A">
        <w:rPr>
          <w:sz w:val="24"/>
          <w:szCs w:val="24"/>
        </w:rPr>
        <w:t>are other vital aspects</w:t>
      </w:r>
      <w:r w:rsidR="008D0719">
        <w:rPr>
          <w:sz w:val="24"/>
          <w:szCs w:val="24"/>
        </w:rPr>
        <w:t xml:space="preserve"> of </w:t>
      </w:r>
      <w:r w:rsidR="00CD72E3">
        <w:rPr>
          <w:sz w:val="24"/>
          <w:szCs w:val="24"/>
        </w:rPr>
        <w:t xml:space="preserve">the </w:t>
      </w:r>
      <w:r w:rsidR="008D0719">
        <w:rPr>
          <w:sz w:val="24"/>
          <w:szCs w:val="24"/>
        </w:rPr>
        <w:t xml:space="preserve">paramedic role. </w:t>
      </w:r>
      <w:r w:rsidR="007F094A">
        <w:rPr>
          <w:sz w:val="24"/>
          <w:szCs w:val="24"/>
        </w:rPr>
        <w:t xml:space="preserve"> </w:t>
      </w:r>
      <w:r w:rsidR="00CD72E3">
        <w:rPr>
          <w:sz w:val="24"/>
          <w:szCs w:val="24"/>
        </w:rPr>
        <w:t>Paramedics collaborate with other healthcare professionals, such as emergency</w:t>
      </w:r>
      <w:r w:rsidR="007F094A">
        <w:rPr>
          <w:sz w:val="24"/>
          <w:szCs w:val="24"/>
        </w:rPr>
        <w:t xml:space="preserve"> department staff, ensuring a seamless transition of care.  </w:t>
      </w:r>
      <w:r w:rsidR="00947B0A">
        <w:rPr>
          <w:sz w:val="24"/>
          <w:szCs w:val="24"/>
        </w:rPr>
        <w:t xml:space="preserve">Continuous education and staying </w:t>
      </w:r>
      <w:r w:rsidR="008F69E7">
        <w:rPr>
          <w:sz w:val="24"/>
          <w:szCs w:val="24"/>
        </w:rPr>
        <w:t>updated</w:t>
      </w:r>
      <w:r w:rsidR="00947B0A">
        <w:rPr>
          <w:sz w:val="24"/>
          <w:szCs w:val="24"/>
        </w:rPr>
        <w:t xml:space="preserve"> on the latest medical </w:t>
      </w:r>
      <w:r w:rsidR="00947B0A">
        <w:rPr>
          <w:sz w:val="24"/>
          <w:szCs w:val="24"/>
        </w:rPr>
        <w:lastRenderedPageBreak/>
        <w:t>advancements are crucial</w:t>
      </w:r>
      <w:r w:rsidR="008F69E7">
        <w:rPr>
          <w:sz w:val="24"/>
          <w:szCs w:val="24"/>
        </w:rPr>
        <w:t xml:space="preserve"> for paramedics to deliver optimal pre-hospital </w:t>
      </w:r>
      <w:r w:rsidR="00DC4323">
        <w:rPr>
          <w:sz w:val="24"/>
          <w:szCs w:val="24"/>
        </w:rPr>
        <w:t>care. Paramedics are the frontline responders who make critical decisions under pressure, ultimately saving lives and contributing significantly</w:t>
      </w:r>
      <w:r w:rsidR="004276B5">
        <w:rPr>
          <w:sz w:val="24"/>
          <w:szCs w:val="24"/>
        </w:rPr>
        <w:t xml:space="preserve"> to public health and safety</w:t>
      </w:r>
      <w:r w:rsidR="0070014C">
        <w:rPr>
          <w:sz w:val="24"/>
          <w:szCs w:val="24"/>
        </w:rPr>
        <w:t xml:space="preserve"> ( Eaton</w:t>
      </w:r>
      <w:r w:rsidR="008461AC">
        <w:rPr>
          <w:sz w:val="24"/>
          <w:szCs w:val="24"/>
        </w:rPr>
        <w:t>,</w:t>
      </w:r>
      <w:r w:rsidR="0070014C">
        <w:rPr>
          <w:sz w:val="24"/>
          <w:szCs w:val="24"/>
        </w:rPr>
        <w:t xml:space="preserve"> et al.</w:t>
      </w:r>
      <w:r w:rsidR="008461AC">
        <w:rPr>
          <w:sz w:val="24"/>
          <w:szCs w:val="24"/>
        </w:rPr>
        <w:t>, 2021)</w:t>
      </w:r>
      <w:r w:rsidR="00B4238D">
        <w:rPr>
          <w:sz w:val="24"/>
          <w:szCs w:val="24"/>
        </w:rPr>
        <w:t>.</w:t>
      </w:r>
    </w:p>
    <w:p w14:paraId="6259BD83" w14:textId="05D9755E" w:rsidR="008B12D7" w:rsidRDefault="00C6505C" w:rsidP="00EC2251">
      <w:pPr>
        <w:ind w:left="850"/>
        <w:rPr>
          <w:sz w:val="24"/>
          <w:szCs w:val="24"/>
        </w:rPr>
      </w:pPr>
      <w:r>
        <w:rPr>
          <w:sz w:val="24"/>
          <w:szCs w:val="24"/>
        </w:rPr>
        <w:t>To enhance</w:t>
      </w:r>
      <w:r w:rsidR="009578AD">
        <w:rPr>
          <w:sz w:val="24"/>
          <w:szCs w:val="24"/>
        </w:rPr>
        <w:t xml:space="preserve"> skills and knowledge, paramedics must receive ongoing support ensuring optimal patient outcomes. </w:t>
      </w:r>
      <w:r w:rsidR="00C84727">
        <w:rPr>
          <w:sz w:val="24"/>
          <w:szCs w:val="24"/>
        </w:rPr>
        <w:t xml:space="preserve">Paramedics have a wide range of </w:t>
      </w:r>
      <w:r w:rsidR="0010212E">
        <w:rPr>
          <w:sz w:val="24"/>
          <w:szCs w:val="24"/>
        </w:rPr>
        <w:t>specialised</w:t>
      </w:r>
      <w:r w:rsidR="00C84727">
        <w:rPr>
          <w:sz w:val="24"/>
          <w:szCs w:val="24"/>
        </w:rPr>
        <w:t xml:space="preserve"> skills and use advanced techniques of the highest quality </w:t>
      </w:r>
      <w:r w:rsidR="0010212E">
        <w:rPr>
          <w:sz w:val="24"/>
          <w:szCs w:val="24"/>
        </w:rPr>
        <w:t>of the respiratory tract, such as endotracheal intubation,</w:t>
      </w:r>
      <w:r w:rsidR="00F81F68">
        <w:rPr>
          <w:sz w:val="24"/>
          <w:szCs w:val="24"/>
        </w:rPr>
        <w:t xml:space="preserve"> used in critical situations to facilitate breathing. Paramedics are trained in venipuncture</w:t>
      </w:r>
      <w:r w:rsidR="00734E41">
        <w:rPr>
          <w:sz w:val="24"/>
          <w:szCs w:val="24"/>
        </w:rPr>
        <w:t xml:space="preserve"> to administer intravenous medication, defibrillation for</w:t>
      </w:r>
      <w:r w:rsidR="006F07E9">
        <w:rPr>
          <w:sz w:val="24"/>
          <w:szCs w:val="24"/>
        </w:rPr>
        <w:t xml:space="preserve"> cardiac emergencies, and interpretation of electrocardiograms, also known as ECGs, to diagnose heart conditions.</w:t>
      </w:r>
      <w:r w:rsidR="00851966">
        <w:rPr>
          <w:sz w:val="24"/>
          <w:szCs w:val="24"/>
        </w:rPr>
        <w:t xml:space="preserve"> </w:t>
      </w:r>
      <w:r w:rsidR="00F13E52">
        <w:rPr>
          <w:sz w:val="24"/>
          <w:szCs w:val="24"/>
        </w:rPr>
        <w:t xml:space="preserve"> The </w:t>
      </w:r>
      <w:r w:rsidR="00DC547A">
        <w:rPr>
          <w:sz w:val="24"/>
          <w:szCs w:val="24"/>
        </w:rPr>
        <w:t xml:space="preserve">equipment </w:t>
      </w:r>
      <w:r w:rsidR="002A4D08">
        <w:rPr>
          <w:sz w:val="24"/>
          <w:szCs w:val="24"/>
        </w:rPr>
        <w:t>paramedics use</w:t>
      </w:r>
      <w:r w:rsidR="00DC547A">
        <w:rPr>
          <w:sz w:val="24"/>
          <w:szCs w:val="24"/>
        </w:rPr>
        <w:t xml:space="preserve"> is of the highest quality and includes cardiac monitors for evaluating </w:t>
      </w:r>
      <w:r w:rsidR="002A4D08">
        <w:rPr>
          <w:sz w:val="24"/>
          <w:szCs w:val="24"/>
        </w:rPr>
        <w:t xml:space="preserve">cardiac function </w:t>
      </w:r>
      <w:r w:rsidR="000330BC">
        <w:rPr>
          <w:sz w:val="24"/>
          <w:szCs w:val="24"/>
        </w:rPr>
        <w:t xml:space="preserve">and </w:t>
      </w:r>
      <w:r w:rsidR="002A4D08">
        <w:rPr>
          <w:sz w:val="24"/>
          <w:szCs w:val="24"/>
        </w:rPr>
        <w:t>automatic external defibrillators for immediate response to cardiac arrests.</w:t>
      </w:r>
      <w:r w:rsidR="000330BC">
        <w:rPr>
          <w:sz w:val="24"/>
          <w:szCs w:val="24"/>
        </w:rPr>
        <w:t xml:space="preserve">  Paramedics also have high</w:t>
      </w:r>
      <w:r w:rsidR="00EC2251">
        <w:rPr>
          <w:sz w:val="24"/>
          <w:szCs w:val="24"/>
        </w:rPr>
        <w:t>-quality medical kits containing medications, airway obstruction tools, and sterile trauma material.</w:t>
      </w:r>
      <w:r w:rsidR="00F11EC1">
        <w:rPr>
          <w:sz w:val="24"/>
          <w:szCs w:val="24"/>
        </w:rPr>
        <w:t xml:space="preserve">  </w:t>
      </w:r>
      <w:r w:rsidR="00933084">
        <w:rPr>
          <w:sz w:val="24"/>
          <w:szCs w:val="24"/>
        </w:rPr>
        <w:t>Ambulances</w:t>
      </w:r>
      <w:r w:rsidR="00F11EC1">
        <w:rPr>
          <w:sz w:val="24"/>
          <w:szCs w:val="24"/>
        </w:rPr>
        <w:t xml:space="preserve"> are equipped with stretchers, </w:t>
      </w:r>
      <w:r w:rsidR="006E2207">
        <w:rPr>
          <w:sz w:val="24"/>
          <w:szCs w:val="24"/>
        </w:rPr>
        <w:t>panels,</w:t>
      </w:r>
      <w:r w:rsidR="00F11EC1">
        <w:rPr>
          <w:sz w:val="24"/>
          <w:szCs w:val="24"/>
        </w:rPr>
        <w:t xml:space="preserve"> and </w:t>
      </w:r>
      <w:r w:rsidR="00933084">
        <w:rPr>
          <w:sz w:val="24"/>
          <w:szCs w:val="24"/>
        </w:rPr>
        <w:t>immobilisation</w:t>
      </w:r>
      <w:r w:rsidR="00F11EC1">
        <w:rPr>
          <w:sz w:val="24"/>
          <w:szCs w:val="24"/>
        </w:rPr>
        <w:t xml:space="preserve"> devices to tran</w:t>
      </w:r>
      <w:r w:rsidR="00933084">
        <w:rPr>
          <w:sz w:val="24"/>
          <w:szCs w:val="24"/>
        </w:rPr>
        <w:t>sport</w:t>
      </w:r>
      <w:r w:rsidR="002A4D08">
        <w:rPr>
          <w:sz w:val="24"/>
          <w:szCs w:val="24"/>
        </w:rPr>
        <w:t xml:space="preserve"> </w:t>
      </w:r>
      <w:r w:rsidR="00933084">
        <w:rPr>
          <w:sz w:val="24"/>
          <w:szCs w:val="24"/>
        </w:rPr>
        <w:t xml:space="preserve">patients safely.  </w:t>
      </w:r>
      <w:r w:rsidR="006E2207">
        <w:rPr>
          <w:sz w:val="24"/>
          <w:szCs w:val="24"/>
        </w:rPr>
        <w:t xml:space="preserve">Paramedics also have ultrasound devices to assess internal injuries quickly.  These skills and </w:t>
      </w:r>
      <w:r w:rsidR="00321C35">
        <w:rPr>
          <w:sz w:val="24"/>
          <w:szCs w:val="24"/>
        </w:rPr>
        <w:t>specialised</w:t>
      </w:r>
      <w:r w:rsidR="006E2207">
        <w:rPr>
          <w:sz w:val="24"/>
          <w:szCs w:val="24"/>
        </w:rPr>
        <w:t xml:space="preserve"> equipment allow paramedics to deliver critical and timely interven</w:t>
      </w:r>
      <w:r w:rsidR="00321C35">
        <w:rPr>
          <w:sz w:val="24"/>
          <w:szCs w:val="24"/>
        </w:rPr>
        <w:t>tions, optimising emergency patient outcomes</w:t>
      </w:r>
      <w:r w:rsidR="00AA0329">
        <w:rPr>
          <w:sz w:val="24"/>
          <w:szCs w:val="24"/>
        </w:rPr>
        <w:t xml:space="preserve"> </w:t>
      </w:r>
      <w:r w:rsidR="00590BA1">
        <w:rPr>
          <w:sz w:val="24"/>
          <w:szCs w:val="24"/>
        </w:rPr>
        <w:t>(Cooper</w:t>
      </w:r>
      <w:r w:rsidR="00AE0A1A">
        <w:rPr>
          <w:sz w:val="24"/>
          <w:szCs w:val="24"/>
        </w:rPr>
        <w:t>, 2005)</w:t>
      </w:r>
      <w:r w:rsidR="00AA0329">
        <w:rPr>
          <w:sz w:val="24"/>
          <w:szCs w:val="24"/>
        </w:rPr>
        <w:t>.</w:t>
      </w:r>
    </w:p>
    <w:p w14:paraId="4BFE2A9A" w14:textId="485C12DE" w:rsidR="00C7723D" w:rsidRDefault="00281CEA" w:rsidP="00EC2251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According </w:t>
      </w:r>
      <w:r w:rsidR="007B0EE2">
        <w:rPr>
          <w:sz w:val="24"/>
          <w:szCs w:val="24"/>
        </w:rPr>
        <w:t xml:space="preserve">to Zhang, Brazil, </w:t>
      </w:r>
      <w:proofErr w:type="spellStart"/>
      <w:r w:rsidR="007B0EE2">
        <w:rPr>
          <w:sz w:val="24"/>
          <w:szCs w:val="24"/>
        </w:rPr>
        <w:t>Ozkaynak</w:t>
      </w:r>
      <w:proofErr w:type="spellEnd"/>
      <w:r w:rsidR="007B0EE2">
        <w:rPr>
          <w:sz w:val="24"/>
          <w:szCs w:val="24"/>
        </w:rPr>
        <w:t xml:space="preserve"> and Desanto</w:t>
      </w:r>
      <w:r w:rsidR="00BE4140">
        <w:rPr>
          <w:sz w:val="24"/>
          <w:szCs w:val="24"/>
        </w:rPr>
        <w:t xml:space="preserve"> (2020),</w:t>
      </w:r>
      <w:r w:rsidR="007B0EE2">
        <w:rPr>
          <w:sz w:val="24"/>
          <w:szCs w:val="24"/>
        </w:rPr>
        <w:t xml:space="preserve"> </w:t>
      </w:r>
      <w:r w:rsidR="00BE4140">
        <w:rPr>
          <w:sz w:val="24"/>
          <w:szCs w:val="24"/>
        </w:rPr>
        <w:t>e</w:t>
      </w:r>
      <w:r w:rsidR="006D766A">
        <w:rPr>
          <w:sz w:val="24"/>
          <w:szCs w:val="24"/>
        </w:rPr>
        <w:t xml:space="preserve">ffective communication and coordination are crucial in the role of a paramedic, as </w:t>
      </w:r>
      <w:r w:rsidR="000631B7">
        <w:rPr>
          <w:sz w:val="24"/>
          <w:szCs w:val="24"/>
        </w:rPr>
        <w:t>the paramedic must ensure uninterrupted and efficient pre-hospital care. Paramedics</w:t>
      </w:r>
      <w:r w:rsidR="00B574CE">
        <w:rPr>
          <w:sz w:val="24"/>
          <w:szCs w:val="24"/>
        </w:rPr>
        <w:t xml:space="preserve"> must communicate concisely with patients, providing clear and </w:t>
      </w:r>
      <w:r w:rsidR="00C939C2">
        <w:rPr>
          <w:sz w:val="24"/>
          <w:szCs w:val="24"/>
        </w:rPr>
        <w:t>reassuring information about their condition and the interventions that will be administered.</w:t>
      </w:r>
      <w:r w:rsidR="00A11F64">
        <w:rPr>
          <w:sz w:val="24"/>
          <w:szCs w:val="24"/>
        </w:rPr>
        <w:t xml:space="preserve">  Strong communication skills allow</w:t>
      </w:r>
      <w:r w:rsidR="00C939C2">
        <w:rPr>
          <w:sz w:val="24"/>
          <w:szCs w:val="24"/>
        </w:rPr>
        <w:t xml:space="preserve"> </w:t>
      </w:r>
      <w:r w:rsidR="009529FD">
        <w:rPr>
          <w:sz w:val="24"/>
          <w:szCs w:val="24"/>
        </w:rPr>
        <w:t xml:space="preserve">effective collaboration with other intervention personnel in </w:t>
      </w:r>
      <w:r w:rsidR="00EC095B">
        <w:rPr>
          <w:sz w:val="24"/>
          <w:szCs w:val="24"/>
        </w:rPr>
        <w:t>emergencies, such as the police and firefighters, conveying a co</w:t>
      </w:r>
      <w:r w:rsidR="00667729">
        <w:rPr>
          <w:sz w:val="24"/>
          <w:szCs w:val="24"/>
        </w:rPr>
        <w:t xml:space="preserve">herent approach to </w:t>
      </w:r>
      <w:r w:rsidR="001D3519">
        <w:rPr>
          <w:sz w:val="24"/>
          <w:szCs w:val="24"/>
        </w:rPr>
        <w:t xml:space="preserve">emergency situations.  Coordination is also </w:t>
      </w:r>
      <w:r w:rsidR="000C72AD">
        <w:rPr>
          <w:sz w:val="24"/>
          <w:szCs w:val="24"/>
        </w:rPr>
        <w:t>significant</w:t>
      </w:r>
      <w:r w:rsidR="001D3519">
        <w:rPr>
          <w:sz w:val="24"/>
          <w:szCs w:val="24"/>
        </w:rPr>
        <w:t xml:space="preserve"> during patient transfers to hospitals, where paramedics keep </w:t>
      </w:r>
      <w:r w:rsidR="00412A72">
        <w:rPr>
          <w:sz w:val="24"/>
          <w:szCs w:val="24"/>
        </w:rPr>
        <w:t>in touch with emergency department staff to transmit information and prepare medical teams for ca</w:t>
      </w:r>
      <w:r w:rsidR="000C72AD">
        <w:rPr>
          <w:sz w:val="24"/>
          <w:szCs w:val="24"/>
        </w:rPr>
        <w:t>ses</w:t>
      </w:r>
      <w:r w:rsidR="00FB391F">
        <w:rPr>
          <w:sz w:val="24"/>
          <w:szCs w:val="24"/>
        </w:rPr>
        <w:t xml:space="preserve"> that arise. Using radio systems and other </w:t>
      </w:r>
      <w:r w:rsidR="00444E51">
        <w:rPr>
          <w:sz w:val="24"/>
          <w:szCs w:val="24"/>
        </w:rPr>
        <w:t>communication</w:t>
      </w:r>
      <w:r w:rsidR="006D57F4">
        <w:rPr>
          <w:sz w:val="24"/>
          <w:szCs w:val="24"/>
        </w:rPr>
        <w:t xml:space="preserve"> devices, the paramedics </w:t>
      </w:r>
      <w:r w:rsidR="00366D64">
        <w:rPr>
          <w:sz w:val="24"/>
          <w:szCs w:val="24"/>
        </w:rPr>
        <w:t>relate to</w:t>
      </w:r>
      <w:r w:rsidR="00444E51">
        <w:rPr>
          <w:sz w:val="24"/>
          <w:szCs w:val="24"/>
        </w:rPr>
        <w:t xml:space="preserve"> </w:t>
      </w:r>
      <w:r w:rsidR="00C63DC1">
        <w:rPr>
          <w:sz w:val="24"/>
          <w:szCs w:val="24"/>
        </w:rPr>
        <w:t xml:space="preserve">the dispatch centres, sending them information about the </w:t>
      </w:r>
      <w:r w:rsidR="00766AB4">
        <w:rPr>
          <w:sz w:val="24"/>
          <w:szCs w:val="24"/>
        </w:rPr>
        <w:t>patient's</w:t>
      </w:r>
      <w:r w:rsidR="00C63DC1">
        <w:rPr>
          <w:sz w:val="24"/>
          <w:szCs w:val="24"/>
        </w:rPr>
        <w:t xml:space="preserve"> </w:t>
      </w:r>
      <w:r w:rsidR="00766AB4">
        <w:rPr>
          <w:sz w:val="24"/>
          <w:szCs w:val="24"/>
        </w:rPr>
        <w:t xml:space="preserve">condition and receiving essential </w:t>
      </w:r>
      <w:r w:rsidR="00BE4140">
        <w:rPr>
          <w:sz w:val="24"/>
          <w:szCs w:val="24"/>
        </w:rPr>
        <w:t>knowledge</w:t>
      </w:r>
      <w:r w:rsidR="00766AB4">
        <w:rPr>
          <w:sz w:val="24"/>
          <w:szCs w:val="24"/>
        </w:rPr>
        <w:t xml:space="preserve"> for making </w:t>
      </w:r>
      <w:r w:rsidR="00366D64">
        <w:rPr>
          <w:sz w:val="24"/>
          <w:szCs w:val="24"/>
        </w:rPr>
        <w:t xml:space="preserve">decisions in the preceding situations.  In paramedic teams, </w:t>
      </w:r>
      <w:r w:rsidR="00590BA1">
        <w:rPr>
          <w:sz w:val="24"/>
          <w:szCs w:val="24"/>
        </w:rPr>
        <w:t xml:space="preserve">continuous learning improves the transmission </w:t>
      </w:r>
      <w:r w:rsidR="005D2C55">
        <w:rPr>
          <w:sz w:val="24"/>
          <w:szCs w:val="24"/>
        </w:rPr>
        <w:t>of concise information and develops the ability to collaborate sm</w:t>
      </w:r>
      <w:r w:rsidR="001E3C4E">
        <w:rPr>
          <w:sz w:val="24"/>
          <w:szCs w:val="24"/>
        </w:rPr>
        <w:t xml:space="preserve">oothly and efficiently in prehospital care, ultimately benefiting the </w:t>
      </w:r>
      <w:r w:rsidR="00B1354D">
        <w:rPr>
          <w:sz w:val="24"/>
          <w:szCs w:val="24"/>
        </w:rPr>
        <w:t>patient's</w:t>
      </w:r>
      <w:r w:rsidR="001E3C4E">
        <w:rPr>
          <w:sz w:val="24"/>
          <w:szCs w:val="24"/>
        </w:rPr>
        <w:t xml:space="preserve"> results</w:t>
      </w:r>
      <w:r w:rsidR="005D24C9">
        <w:rPr>
          <w:sz w:val="24"/>
          <w:szCs w:val="24"/>
        </w:rPr>
        <w:t xml:space="preserve"> (</w:t>
      </w:r>
      <w:proofErr w:type="spellStart"/>
      <w:r w:rsidR="00777F2C">
        <w:rPr>
          <w:sz w:val="24"/>
          <w:szCs w:val="24"/>
        </w:rPr>
        <w:t>Wloszczak-Szu</w:t>
      </w:r>
      <w:r w:rsidR="00A517C0">
        <w:rPr>
          <w:sz w:val="24"/>
          <w:szCs w:val="24"/>
        </w:rPr>
        <w:t>bzda</w:t>
      </w:r>
      <w:proofErr w:type="spellEnd"/>
      <w:r w:rsidR="00A517C0">
        <w:rPr>
          <w:sz w:val="24"/>
          <w:szCs w:val="24"/>
        </w:rPr>
        <w:t>, 2013)</w:t>
      </w:r>
      <w:r w:rsidR="00AA0329">
        <w:rPr>
          <w:sz w:val="24"/>
          <w:szCs w:val="24"/>
        </w:rPr>
        <w:t>.</w:t>
      </w:r>
    </w:p>
    <w:p w14:paraId="2757DB83" w14:textId="5C21822D" w:rsidR="00A517C0" w:rsidRDefault="002F3698" w:rsidP="00EC2251">
      <w:pPr>
        <w:ind w:left="850"/>
        <w:rPr>
          <w:sz w:val="24"/>
          <w:szCs w:val="24"/>
        </w:rPr>
      </w:pPr>
      <w:r>
        <w:rPr>
          <w:sz w:val="24"/>
          <w:szCs w:val="24"/>
        </w:rPr>
        <w:t>The paramedic profession in the United Kingdom faces several challenges that demand immediate attention.</w:t>
      </w:r>
      <w:r w:rsidR="0043649C">
        <w:rPr>
          <w:sz w:val="24"/>
          <w:szCs w:val="24"/>
        </w:rPr>
        <w:t xml:space="preserve"> </w:t>
      </w:r>
      <w:r w:rsidR="00844C50">
        <w:rPr>
          <w:sz w:val="24"/>
          <w:szCs w:val="24"/>
        </w:rPr>
        <w:t xml:space="preserve"> </w:t>
      </w:r>
      <w:r w:rsidR="0043649C">
        <w:rPr>
          <w:sz w:val="24"/>
          <w:szCs w:val="24"/>
        </w:rPr>
        <w:t>One significant issue is the increasing workload and demand</w:t>
      </w:r>
      <w:r w:rsidR="002D581C">
        <w:rPr>
          <w:sz w:val="24"/>
          <w:szCs w:val="24"/>
        </w:rPr>
        <w:t xml:space="preserve"> for emergency services, resulting in heightened stress </w:t>
      </w:r>
      <w:r w:rsidR="00844C50">
        <w:rPr>
          <w:sz w:val="24"/>
          <w:szCs w:val="24"/>
        </w:rPr>
        <w:t>and burnout among paramedics.  The surge in emergency calls, coupled with limited resources, strains the</w:t>
      </w:r>
      <w:r w:rsidR="00A938AC">
        <w:rPr>
          <w:sz w:val="24"/>
          <w:szCs w:val="24"/>
        </w:rPr>
        <w:t xml:space="preserve"> ability of paramedic</w:t>
      </w:r>
      <w:r w:rsidR="00B31E7F">
        <w:rPr>
          <w:sz w:val="24"/>
          <w:szCs w:val="24"/>
        </w:rPr>
        <w:t xml:space="preserve">s to provide timely and effective care. </w:t>
      </w:r>
      <w:r w:rsidR="004B7269">
        <w:rPr>
          <w:sz w:val="24"/>
          <w:szCs w:val="24"/>
        </w:rPr>
        <w:t xml:space="preserve">The paramedic </w:t>
      </w:r>
      <w:r w:rsidR="00710A12">
        <w:rPr>
          <w:sz w:val="24"/>
          <w:szCs w:val="24"/>
        </w:rPr>
        <w:t xml:space="preserve">workforce is grappling with recruitment and retention challenges.  A shortage </w:t>
      </w:r>
      <w:r w:rsidR="00EC6681">
        <w:rPr>
          <w:sz w:val="24"/>
          <w:szCs w:val="24"/>
        </w:rPr>
        <w:t xml:space="preserve">of </w:t>
      </w:r>
      <w:r w:rsidR="00710A12">
        <w:rPr>
          <w:sz w:val="24"/>
          <w:szCs w:val="24"/>
        </w:rPr>
        <w:lastRenderedPageBreak/>
        <w:t>qualifi</w:t>
      </w:r>
      <w:r w:rsidR="00EC6681">
        <w:rPr>
          <w:sz w:val="24"/>
          <w:szCs w:val="24"/>
        </w:rPr>
        <w:t>ed personnel further intensifies the burden on existing staff and compromises</w:t>
      </w:r>
      <w:r w:rsidR="000252CC">
        <w:rPr>
          <w:sz w:val="24"/>
          <w:szCs w:val="24"/>
        </w:rPr>
        <w:t xml:space="preserve"> the quality of patient care.</w:t>
      </w:r>
      <w:r w:rsidR="004E248E">
        <w:rPr>
          <w:sz w:val="24"/>
          <w:szCs w:val="24"/>
        </w:rPr>
        <w:t xml:space="preserve">  These issues </w:t>
      </w:r>
      <w:r w:rsidR="009545B2">
        <w:rPr>
          <w:sz w:val="24"/>
          <w:szCs w:val="24"/>
        </w:rPr>
        <w:t>require</w:t>
      </w:r>
      <w:r w:rsidR="004E248E">
        <w:rPr>
          <w:sz w:val="24"/>
          <w:szCs w:val="24"/>
        </w:rPr>
        <w:t xml:space="preserve"> </w:t>
      </w:r>
      <w:r w:rsidR="009545B2">
        <w:rPr>
          <w:sz w:val="24"/>
          <w:szCs w:val="24"/>
        </w:rPr>
        <w:t xml:space="preserve">comprehensive reforms, including increased funding for the </w:t>
      </w:r>
      <w:r w:rsidR="00C67B18">
        <w:rPr>
          <w:sz w:val="24"/>
          <w:szCs w:val="24"/>
        </w:rPr>
        <w:t>paramedics’</w:t>
      </w:r>
      <w:r w:rsidR="00C87200">
        <w:rPr>
          <w:sz w:val="24"/>
          <w:szCs w:val="24"/>
        </w:rPr>
        <w:t xml:space="preserve"> profession, improved access to training programs</w:t>
      </w:r>
      <w:r w:rsidR="00961162">
        <w:rPr>
          <w:sz w:val="24"/>
          <w:szCs w:val="24"/>
        </w:rPr>
        <w:t xml:space="preserve">, and the development of initiatives to enhance mental health support for paramedics. </w:t>
      </w:r>
      <w:r w:rsidR="00891537">
        <w:rPr>
          <w:sz w:val="24"/>
          <w:szCs w:val="24"/>
        </w:rPr>
        <w:t>Policymakers, healthcare institutions, and the public must collaborate</w:t>
      </w:r>
      <w:r w:rsidR="005A20CB">
        <w:rPr>
          <w:sz w:val="24"/>
          <w:szCs w:val="24"/>
        </w:rPr>
        <w:t xml:space="preserve"> to strengthen </w:t>
      </w:r>
      <w:r w:rsidR="00891537">
        <w:rPr>
          <w:sz w:val="24"/>
          <w:szCs w:val="24"/>
        </w:rPr>
        <w:t>the paramedic profession and ensure the ability to deliver high-quality emergency medical services in the UK</w:t>
      </w:r>
      <w:r w:rsidR="004474F7">
        <w:rPr>
          <w:sz w:val="24"/>
          <w:szCs w:val="24"/>
        </w:rPr>
        <w:t xml:space="preserve"> (Eaton,</w:t>
      </w:r>
      <w:r w:rsidR="00F3607D">
        <w:rPr>
          <w:sz w:val="24"/>
          <w:szCs w:val="24"/>
        </w:rPr>
        <w:t xml:space="preserve"> 2023)</w:t>
      </w:r>
      <w:r w:rsidR="00AA0329">
        <w:rPr>
          <w:sz w:val="24"/>
          <w:szCs w:val="24"/>
        </w:rPr>
        <w:t>.</w:t>
      </w:r>
    </w:p>
    <w:p w14:paraId="518F2849" w14:textId="06100B8D" w:rsidR="00351276" w:rsidRDefault="00B12D74" w:rsidP="00EC2251">
      <w:pPr>
        <w:ind w:left="850"/>
        <w:rPr>
          <w:sz w:val="24"/>
          <w:szCs w:val="24"/>
        </w:rPr>
      </w:pPr>
      <w:r>
        <w:rPr>
          <w:sz w:val="24"/>
          <w:szCs w:val="24"/>
        </w:rPr>
        <w:t>Paramedicine must place a high priority on safety to prevent both psychological and physical injury to paramedics and patients.</w:t>
      </w:r>
      <w:r w:rsidR="003268E7">
        <w:rPr>
          <w:sz w:val="24"/>
          <w:szCs w:val="24"/>
        </w:rPr>
        <w:t xml:space="preserve"> </w:t>
      </w:r>
      <w:r w:rsidR="00D21A98">
        <w:rPr>
          <w:sz w:val="24"/>
          <w:szCs w:val="24"/>
        </w:rPr>
        <w:t xml:space="preserve"> </w:t>
      </w:r>
      <w:r w:rsidR="009746D8">
        <w:rPr>
          <w:sz w:val="24"/>
          <w:szCs w:val="24"/>
        </w:rPr>
        <w:t>Paramedics face numerous challenges in the line of work, including high-stress situations</w:t>
      </w:r>
      <w:r w:rsidR="00D9314A">
        <w:rPr>
          <w:sz w:val="24"/>
          <w:szCs w:val="24"/>
        </w:rPr>
        <w:t xml:space="preserve"> that require quick decision-making. </w:t>
      </w:r>
      <w:r w:rsidR="00197943">
        <w:rPr>
          <w:sz w:val="24"/>
          <w:szCs w:val="24"/>
        </w:rPr>
        <w:t xml:space="preserve"> Chronic exposure to stress can have detrimental effects on the mental health </w:t>
      </w:r>
      <w:r w:rsidR="0039155E">
        <w:rPr>
          <w:sz w:val="24"/>
          <w:szCs w:val="24"/>
        </w:rPr>
        <w:t xml:space="preserve">and cognitive function of paramedics, potentially compromising their ability to make </w:t>
      </w:r>
      <w:r w:rsidR="00E944E1">
        <w:rPr>
          <w:sz w:val="24"/>
          <w:szCs w:val="24"/>
        </w:rPr>
        <w:t>critical decisions.  Furthermore, the in</w:t>
      </w:r>
      <w:r w:rsidR="003E343E">
        <w:rPr>
          <w:sz w:val="24"/>
          <w:szCs w:val="24"/>
        </w:rPr>
        <w:t xml:space="preserve">terplay </w:t>
      </w:r>
      <w:r w:rsidR="009D3D7D">
        <w:rPr>
          <w:sz w:val="24"/>
          <w:szCs w:val="24"/>
        </w:rPr>
        <w:t>between stress and fatigue can further exacerbate these challenges, putting the paramedic and the</w:t>
      </w:r>
      <w:r w:rsidR="007C2857">
        <w:rPr>
          <w:sz w:val="24"/>
          <w:szCs w:val="24"/>
        </w:rPr>
        <w:t xml:space="preserve"> patient </w:t>
      </w:r>
      <w:r w:rsidR="009F15E4">
        <w:rPr>
          <w:sz w:val="24"/>
          <w:szCs w:val="24"/>
        </w:rPr>
        <w:t xml:space="preserve">at </w:t>
      </w:r>
      <w:r w:rsidR="007C2857">
        <w:rPr>
          <w:sz w:val="24"/>
          <w:szCs w:val="24"/>
        </w:rPr>
        <w:t xml:space="preserve">risk.  The </w:t>
      </w:r>
      <w:r w:rsidR="009F15E4">
        <w:rPr>
          <w:sz w:val="24"/>
          <w:szCs w:val="24"/>
        </w:rPr>
        <w:t>adverse</w:t>
      </w:r>
      <w:r w:rsidR="007C2857">
        <w:rPr>
          <w:sz w:val="24"/>
          <w:szCs w:val="24"/>
        </w:rPr>
        <w:t xml:space="preserve"> effects of stress and fatigue </w:t>
      </w:r>
      <w:r w:rsidR="004D45DD">
        <w:rPr>
          <w:sz w:val="24"/>
          <w:szCs w:val="24"/>
        </w:rPr>
        <w:t xml:space="preserve">on paramedic safety are well-documented.  </w:t>
      </w:r>
      <w:r w:rsidR="00E96CFA">
        <w:rPr>
          <w:sz w:val="24"/>
          <w:szCs w:val="24"/>
        </w:rPr>
        <w:t xml:space="preserve">Influence of Fatigue on Paramedic Safety Fatigue is </w:t>
      </w:r>
      <w:r w:rsidR="009F15E4">
        <w:rPr>
          <w:sz w:val="24"/>
          <w:szCs w:val="24"/>
        </w:rPr>
        <w:t>the expected</w:t>
      </w:r>
      <w:r w:rsidR="00E96CFA">
        <w:rPr>
          <w:sz w:val="24"/>
          <w:szCs w:val="24"/>
        </w:rPr>
        <w:t xml:space="preserve"> </w:t>
      </w:r>
      <w:r w:rsidR="009F15E4">
        <w:rPr>
          <w:sz w:val="24"/>
          <w:szCs w:val="24"/>
        </w:rPr>
        <w:t>consequence</w:t>
      </w:r>
      <w:r w:rsidR="00E96CFA">
        <w:rPr>
          <w:sz w:val="24"/>
          <w:szCs w:val="24"/>
        </w:rPr>
        <w:t xml:space="preserve"> of irregular</w:t>
      </w:r>
      <w:r w:rsidR="00D5595D">
        <w:rPr>
          <w:sz w:val="24"/>
          <w:szCs w:val="24"/>
        </w:rPr>
        <w:t xml:space="preserve"> working hours and extended </w:t>
      </w:r>
      <w:r w:rsidR="009F15E4">
        <w:rPr>
          <w:sz w:val="24"/>
          <w:szCs w:val="24"/>
        </w:rPr>
        <w:t>shifts</w:t>
      </w:r>
      <w:r w:rsidR="00D5595D">
        <w:rPr>
          <w:sz w:val="24"/>
          <w:szCs w:val="24"/>
        </w:rPr>
        <w:t xml:space="preserve"> for paramedics, which can have significant</w:t>
      </w:r>
      <w:r w:rsidR="008D72B5">
        <w:rPr>
          <w:sz w:val="24"/>
          <w:szCs w:val="24"/>
        </w:rPr>
        <w:t xml:space="preserve"> safety implications.  Tired paramedics may </w:t>
      </w:r>
      <w:r w:rsidR="00AB16F3">
        <w:rPr>
          <w:sz w:val="24"/>
          <w:szCs w:val="24"/>
        </w:rPr>
        <w:t>experience</w:t>
      </w:r>
      <w:r w:rsidR="008D72B5">
        <w:rPr>
          <w:sz w:val="24"/>
          <w:szCs w:val="24"/>
        </w:rPr>
        <w:t xml:space="preserve"> reduced alertness, slower reaction times, and impaired judgmen</w:t>
      </w:r>
      <w:r w:rsidR="00E1136F">
        <w:rPr>
          <w:sz w:val="24"/>
          <w:szCs w:val="24"/>
        </w:rPr>
        <w:t>t</w:t>
      </w:r>
      <w:r w:rsidR="00E06553">
        <w:rPr>
          <w:sz w:val="24"/>
          <w:szCs w:val="24"/>
        </w:rPr>
        <w:t>.</w:t>
      </w:r>
      <w:r w:rsidR="00134E54">
        <w:rPr>
          <w:sz w:val="24"/>
          <w:szCs w:val="24"/>
        </w:rPr>
        <w:t xml:space="preserve">  The implementation of efforts to mitigate fatigue is an advantage for the safety of both paramedics and patients</w:t>
      </w:r>
      <w:r w:rsidR="00AA0329">
        <w:rPr>
          <w:sz w:val="24"/>
          <w:szCs w:val="24"/>
        </w:rPr>
        <w:t xml:space="preserve"> </w:t>
      </w:r>
      <w:r w:rsidR="00E16E9B">
        <w:rPr>
          <w:sz w:val="24"/>
          <w:szCs w:val="24"/>
        </w:rPr>
        <w:t>(Donnelly et al., 2019)</w:t>
      </w:r>
      <w:r w:rsidR="00AA0329">
        <w:rPr>
          <w:sz w:val="24"/>
          <w:szCs w:val="24"/>
        </w:rPr>
        <w:t>.</w:t>
      </w:r>
    </w:p>
    <w:p w14:paraId="60524996" w14:textId="7C939212" w:rsidR="009F15E4" w:rsidRDefault="00033E72" w:rsidP="00EC2251">
      <w:pPr>
        <w:ind w:left="850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FE5F07">
        <w:rPr>
          <w:sz w:val="24"/>
          <w:szCs w:val="24"/>
        </w:rPr>
        <w:t>c</w:t>
      </w:r>
      <w:r>
        <w:rPr>
          <w:sz w:val="24"/>
          <w:szCs w:val="24"/>
        </w:rPr>
        <w:t xml:space="preserve">onclusion, </w:t>
      </w:r>
      <w:r w:rsidR="00FE5F07">
        <w:rPr>
          <w:sz w:val="24"/>
          <w:szCs w:val="24"/>
        </w:rPr>
        <w:t xml:space="preserve">paramedics are pivotal in the healthcare system, serving as the frontline responder to emergencies.  Their dedication and skill are crucial in saving </w:t>
      </w:r>
      <w:r w:rsidR="00FC2621">
        <w:rPr>
          <w:sz w:val="24"/>
          <w:szCs w:val="24"/>
        </w:rPr>
        <w:t xml:space="preserve">lives and providing critical care during moments of crisis.  However, the profession faces challenges, including </w:t>
      </w:r>
      <w:r w:rsidR="005531E8">
        <w:rPr>
          <w:sz w:val="24"/>
          <w:szCs w:val="24"/>
        </w:rPr>
        <w:t>high-stress</w:t>
      </w:r>
      <w:r w:rsidR="00FC2621">
        <w:rPr>
          <w:sz w:val="24"/>
          <w:szCs w:val="24"/>
        </w:rPr>
        <w:t xml:space="preserve"> levels, fatigue</w:t>
      </w:r>
      <w:r w:rsidR="002E02D2">
        <w:rPr>
          <w:sz w:val="24"/>
          <w:szCs w:val="24"/>
        </w:rPr>
        <w:t>, and recruitment shortages.  Addressing these issues necessitates a holistic app</w:t>
      </w:r>
      <w:r w:rsidR="005531E8">
        <w:rPr>
          <w:sz w:val="24"/>
          <w:szCs w:val="24"/>
        </w:rPr>
        <w:t>roach encompassing increased funding</w:t>
      </w:r>
      <w:r w:rsidR="003E4519">
        <w:rPr>
          <w:sz w:val="24"/>
          <w:szCs w:val="24"/>
        </w:rPr>
        <w:t xml:space="preserve">, comprehensive training programs, and robust mental health support.  Stress and fatigue on safety </w:t>
      </w:r>
      <w:r w:rsidR="00A43F68">
        <w:rPr>
          <w:sz w:val="24"/>
          <w:szCs w:val="24"/>
        </w:rPr>
        <w:t xml:space="preserve">outcomes are paramount to ensuring paramedics’ and </w:t>
      </w:r>
      <w:r w:rsidR="00F5686F">
        <w:rPr>
          <w:sz w:val="24"/>
          <w:szCs w:val="24"/>
        </w:rPr>
        <w:t>patients'</w:t>
      </w:r>
      <w:r w:rsidR="00A43F68">
        <w:rPr>
          <w:sz w:val="24"/>
          <w:szCs w:val="24"/>
        </w:rPr>
        <w:t xml:space="preserve"> well-being.  </w:t>
      </w:r>
      <w:r w:rsidR="00F5686F">
        <w:rPr>
          <w:sz w:val="24"/>
          <w:szCs w:val="24"/>
        </w:rPr>
        <w:t xml:space="preserve">The paramedics acknowledge </w:t>
      </w:r>
      <w:r w:rsidR="0036636B">
        <w:rPr>
          <w:sz w:val="24"/>
          <w:szCs w:val="24"/>
        </w:rPr>
        <w:t>invaluable contributions</w:t>
      </w:r>
      <w:r w:rsidR="0008762D">
        <w:rPr>
          <w:sz w:val="24"/>
          <w:szCs w:val="24"/>
        </w:rPr>
        <w:t>, and it</w:t>
      </w:r>
      <w:r w:rsidR="0036636B">
        <w:rPr>
          <w:sz w:val="24"/>
          <w:szCs w:val="24"/>
        </w:rPr>
        <w:t xml:space="preserve"> is incumbent upon policymakers, healthcare </w:t>
      </w:r>
      <w:r w:rsidR="002748BD">
        <w:rPr>
          <w:sz w:val="24"/>
          <w:szCs w:val="24"/>
        </w:rPr>
        <w:t>institutions, and society at large to prioritise the enhancement</w:t>
      </w:r>
      <w:r w:rsidR="00E1746B">
        <w:rPr>
          <w:sz w:val="24"/>
          <w:szCs w:val="24"/>
        </w:rPr>
        <w:t xml:space="preserve"> of the paramedic profession, fostering an envi</w:t>
      </w:r>
      <w:r w:rsidR="0008762D">
        <w:rPr>
          <w:sz w:val="24"/>
          <w:szCs w:val="24"/>
        </w:rPr>
        <w:t>ronment that values and sustains these dedicated healthcare professionals.</w:t>
      </w:r>
    </w:p>
    <w:p w14:paraId="218510B8" w14:textId="77777777" w:rsidR="00176A5A" w:rsidRDefault="00176A5A" w:rsidP="00EC2251">
      <w:pPr>
        <w:ind w:left="850"/>
        <w:rPr>
          <w:sz w:val="24"/>
          <w:szCs w:val="24"/>
        </w:rPr>
      </w:pPr>
    </w:p>
    <w:p w14:paraId="755ECBCE" w14:textId="77777777" w:rsidR="00176A5A" w:rsidRDefault="00176A5A" w:rsidP="00EC2251">
      <w:pPr>
        <w:ind w:left="850"/>
        <w:rPr>
          <w:sz w:val="24"/>
          <w:szCs w:val="24"/>
        </w:rPr>
      </w:pPr>
    </w:p>
    <w:p w14:paraId="15C952EE" w14:textId="77777777" w:rsidR="00176A5A" w:rsidRDefault="00176A5A" w:rsidP="00EC2251">
      <w:pPr>
        <w:ind w:left="850"/>
        <w:rPr>
          <w:sz w:val="24"/>
          <w:szCs w:val="24"/>
        </w:rPr>
      </w:pPr>
    </w:p>
    <w:p w14:paraId="1792ECAD" w14:textId="77777777" w:rsidR="00176A5A" w:rsidRDefault="00176A5A" w:rsidP="00EC2251">
      <w:pPr>
        <w:ind w:left="850"/>
        <w:rPr>
          <w:sz w:val="24"/>
          <w:szCs w:val="24"/>
        </w:rPr>
      </w:pPr>
    </w:p>
    <w:p w14:paraId="44FF70BA" w14:textId="77777777" w:rsidR="00176A5A" w:rsidRDefault="00176A5A" w:rsidP="00EC2251">
      <w:pPr>
        <w:ind w:left="850"/>
        <w:rPr>
          <w:sz w:val="24"/>
          <w:szCs w:val="24"/>
        </w:rPr>
      </w:pPr>
    </w:p>
    <w:p w14:paraId="55943EB7" w14:textId="77777777" w:rsidR="00176A5A" w:rsidRDefault="00176A5A" w:rsidP="00EC2251">
      <w:pPr>
        <w:ind w:left="850"/>
        <w:rPr>
          <w:sz w:val="24"/>
          <w:szCs w:val="24"/>
        </w:rPr>
      </w:pPr>
    </w:p>
    <w:p w14:paraId="52F2DA0E" w14:textId="77777777" w:rsidR="004776B7" w:rsidRDefault="004776B7" w:rsidP="004776B7">
      <w:pPr>
        <w:pStyle w:val="Title"/>
        <w:rPr>
          <w:sz w:val="36"/>
          <w:szCs w:val="36"/>
        </w:rPr>
      </w:pPr>
    </w:p>
    <w:p w14:paraId="4191D114" w14:textId="33FED9B6" w:rsidR="00176A5A" w:rsidRDefault="00DC30D8" w:rsidP="004776B7">
      <w:pPr>
        <w:pStyle w:val="Title"/>
        <w:ind w:left="850"/>
        <w:rPr>
          <w:sz w:val="36"/>
          <w:szCs w:val="36"/>
        </w:rPr>
      </w:pPr>
      <w:r w:rsidRPr="00DC30D8">
        <w:rPr>
          <w:sz w:val="36"/>
          <w:szCs w:val="36"/>
        </w:rPr>
        <w:lastRenderedPageBreak/>
        <w:t>Reference list</w:t>
      </w:r>
    </w:p>
    <w:p w14:paraId="3B647758" w14:textId="77777777" w:rsidR="00DC30D8" w:rsidRDefault="00DC30D8" w:rsidP="004776B7">
      <w:pPr>
        <w:ind w:left="850"/>
      </w:pPr>
    </w:p>
    <w:p w14:paraId="668E580F" w14:textId="77777777" w:rsidR="00DC30D8" w:rsidRDefault="00DC30D8" w:rsidP="004776B7">
      <w:pPr>
        <w:ind w:left="850"/>
      </w:pPr>
    </w:p>
    <w:p w14:paraId="777456F5" w14:textId="5E68FD7A" w:rsidR="00DC30D8" w:rsidRPr="00CE404A" w:rsidRDefault="00D04AE8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>Aker</w:t>
      </w:r>
      <w:r w:rsidR="008B74D2" w:rsidRPr="00CE404A">
        <w:rPr>
          <w:sz w:val="24"/>
          <w:szCs w:val="24"/>
        </w:rPr>
        <w:t xml:space="preserve">, J., </w:t>
      </w:r>
      <w:r w:rsidR="00C02ED3" w:rsidRPr="00CE404A">
        <w:rPr>
          <w:sz w:val="24"/>
          <w:szCs w:val="24"/>
        </w:rPr>
        <w:t xml:space="preserve">Johnston, T., and </w:t>
      </w:r>
      <w:proofErr w:type="spellStart"/>
      <w:r w:rsidR="00C02ED3" w:rsidRPr="00CE404A">
        <w:rPr>
          <w:sz w:val="24"/>
          <w:szCs w:val="24"/>
        </w:rPr>
        <w:t>Lazarsfeld</w:t>
      </w:r>
      <w:proofErr w:type="spellEnd"/>
      <w:r w:rsidR="00C02ED3" w:rsidRPr="00CE404A">
        <w:rPr>
          <w:sz w:val="24"/>
          <w:szCs w:val="24"/>
        </w:rPr>
        <w:t>-</w:t>
      </w:r>
      <w:r w:rsidR="00576E55" w:rsidRPr="00CE404A">
        <w:rPr>
          <w:sz w:val="24"/>
          <w:szCs w:val="24"/>
        </w:rPr>
        <w:t xml:space="preserve"> Jensen, A.</w:t>
      </w:r>
      <w:r w:rsidR="00C741E9" w:rsidRPr="00CE404A">
        <w:rPr>
          <w:sz w:val="24"/>
          <w:szCs w:val="24"/>
        </w:rPr>
        <w:t xml:space="preserve"> (2014).</w:t>
      </w:r>
      <w:r w:rsidR="00576E55" w:rsidRPr="00CE404A">
        <w:rPr>
          <w:sz w:val="24"/>
          <w:szCs w:val="24"/>
        </w:rPr>
        <w:t xml:space="preserve"> </w:t>
      </w:r>
      <w:r w:rsidR="00BE24E9" w:rsidRPr="00CE404A">
        <w:rPr>
          <w:sz w:val="24"/>
          <w:szCs w:val="24"/>
        </w:rPr>
        <w:t>‘</w:t>
      </w:r>
      <w:r w:rsidR="00576E55" w:rsidRPr="00CE404A">
        <w:rPr>
          <w:sz w:val="24"/>
          <w:szCs w:val="24"/>
        </w:rPr>
        <w:t>Industrial Paramedics</w:t>
      </w:r>
      <w:r w:rsidR="00E0209C" w:rsidRPr="00CE404A">
        <w:rPr>
          <w:sz w:val="24"/>
          <w:szCs w:val="24"/>
        </w:rPr>
        <w:t>, out on Site but Not out of Mind.</w:t>
      </w:r>
      <w:r w:rsidR="00BE24E9" w:rsidRPr="00CE404A">
        <w:rPr>
          <w:sz w:val="24"/>
          <w:szCs w:val="24"/>
        </w:rPr>
        <w:t>’</w:t>
      </w:r>
      <w:r w:rsidR="00AE77B1" w:rsidRPr="00CE404A">
        <w:rPr>
          <w:sz w:val="24"/>
          <w:szCs w:val="24"/>
        </w:rPr>
        <w:t xml:space="preserve"> </w:t>
      </w:r>
      <w:r w:rsidR="00AE77B1" w:rsidRPr="00CE404A">
        <w:rPr>
          <w:rStyle w:val="Emphasis"/>
          <w:sz w:val="24"/>
          <w:szCs w:val="24"/>
        </w:rPr>
        <w:t>Rural and Remote Health</w:t>
      </w:r>
      <w:r w:rsidR="00AE77B1" w:rsidRPr="00CE404A">
        <w:rPr>
          <w:sz w:val="24"/>
          <w:szCs w:val="24"/>
        </w:rPr>
        <w:t>, no. 14: 2856, Available at:</w:t>
      </w:r>
      <w:r w:rsidR="0097221F" w:rsidRPr="00CE404A">
        <w:rPr>
          <w:sz w:val="24"/>
          <w:szCs w:val="24"/>
        </w:rPr>
        <w:t xml:space="preserve"> https://doi.org/10.22605/rrh2856.</w:t>
      </w:r>
    </w:p>
    <w:p w14:paraId="1A7FF3B5" w14:textId="71E55BC2" w:rsidR="00FB6419" w:rsidRPr="00CE404A" w:rsidRDefault="00FB6419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>Cooper, S.</w:t>
      </w:r>
      <w:r w:rsidR="00D01744" w:rsidRPr="00CE404A">
        <w:rPr>
          <w:sz w:val="24"/>
          <w:szCs w:val="24"/>
        </w:rPr>
        <w:t xml:space="preserve"> </w:t>
      </w:r>
      <w:r w:rsidR="00FA0F5B" w:rsidRPr="00CE404A">
        <w:rPr>
          <w:sz w:val="24"/>
          <w:szCs w:val="24"/>
        </w:rPr>
        <w:t>(2005).</w:t>
      </w:r>
      <w:r w:rsidR="00BE24E9" w:rsidRPr="00CE404A">
        <w:rPr>
          <w:sz w:val="24"/>
          <w:szCs w:val="24"/>
        </w:rPr>
        <w:t xml:space="preserve">’ </w:t>
      </w:r>
      <w:r w:rsidR="00D01744" w:rsidRPr="00CE404A">
        <w:rPr>
          <w:sz w:val="24"/>
          <w:szCs w:val="24"/>
        </w:rPr>
        <w:t>Contemporary UK Paramedical Training and Education. How Do We Train?</w:t>
      </w:r>
      <w:r w:rsidR="002E4A87" w:rsidRPr="00CE404A">
        <w:rPr>
          <w:sz w:val="24"/>
          <w:szCs w:val="24"/>
        </w:rPr>
        <w:t xml:space="preserve"> How Should We Educated?</w:t>
      </w:r>
      <w:r w:rsidR="00BE24E9" w:rsidRPr="00CE404A">
        <w:rPr>
          <w:sz w:val="24"/>
          <w:szCs w:val="24"/>
        </w:rPr>
        <w:t>’</w:t>
      </w:r>
      <w:r w:rsidR="002E4A87" w:rsidRPr="00CE404A">
        <w:rPr>
          <w:sz w:val="24"/>
          <w:szCs w:val="24"/>
        </w:rPr>
        <w:t xml:space="preserve"> </w:t>
      </w:r>
      <w:r w:rsidR="002E4A87" w:rsidRPr="00CE404A">
        <w:rPr>
          <w:rStyle w:val="Emphasis"/>
          <w:sz w:val="24"/>
          <w:szCs w:val="24"/>
        </w:rPr>
        <w:t>Emergency Medicine Journal</w:t>
      </w:r>
      <w:r w:rsidR="002E4A87" w:rsidRPr="00CE404A">
        <w:rPr>
          <w:sz w:val="24"/>
          <w:szCs w:val="24"/>
        </w:rPr>
        <w:t>, vol. 22, no. 5</w:t>
      </w:r>
      <w:r w:rsidR="00827B06" w:rsidRPr="00CE404A">
        <w:rPr>
          <w:sz w:val="24"/>
          <w:szCs w:val="24"/>
        </w:rPr>
        <w:t>, pp.375</w:t>
      </w:r>
      <w:r w:rsidR="00413C67" w:rsidRPr="00CE404A">
        <w:rPr>
          <w:sz w:val="24"/>
          <w:szCs w:val="24"/>
        </w:rPr>
        <w:t>–</w:t>
      </w:r>
      <w:r w:rsidR="00827B06" w:rsidRPr="00CE404A">
        <w:rPr>
          <w:sz w:val="24"/>
          <w:szCs w:val="24"/>
        </w:rPr>
        <w:t xml:space="preserve">379, Available at: </w:t>
      </w:r>
      <w:r w:rsidR="00D7756D" w:rsidRPr="00CE404A">
        <w:rPr>
          <w:sz w:val="24"/>
          <w:szCs w:val="24"/>
        </w:rPr>
        <w:t>https://doi.org/10.1136/emj.2004.019208.</w:t>
      </w:r>
    </w:p>
    <w:p w14:paraId="1254E0EA" w14:textId="5F3F837E" w:rsidR="00D7756D" w:rsidRPr="00CE404A" w:rsidRDefault="00E85378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>Donnelly</w:t>
      </w:r>
      <w:r w:rsidR="00536124" w:rsidRPr="00CE404A">
        <w:rPr>
          <w:sz w:val="24"/>
          <w:szCs w:val="24"/>
        </w:rPr>
        <w:t>, E. A., Bradford, P., Davis, M., Hedges</w:t>
      </w:r>
      <w:r w:rsidR="001A56C6" w:rsidRPr="00CE404A">
        <w:rPr>
          <w:sz w:val="24"/>
          <w:szCs w:val="24"/>
        </w:rPr>
        <w:t xml:space="preserve">, C., Socha, D., </w:t>
      </w:r>
      <w:r w:rsidR="00413C67" w:rsidRPr="00CE404A">
        <w:rPr>
          <w:sz w:val="24"/>
          <w:szCs w:val="24"/>
        </w:rPr>
        <w:t>&amp;</w:t>
      </w:r>
      <w:r w:rsidR="001A56C6" w:rsidRPr="00CE404A">
        <w:rPr>
          <w:sz w:val="24"/>
          <w:szCs w:val="24"/>
        </w:rPr>
        <w:t xml:space="preserve"> </w:t>
      </w:r>
      <w:proofErr w:type="spellStart"/>
      <w:r w:rsidR="001A56C6" w:rsidRPr="00CE404A">
        <w:rPr>
          <w:sz w:val="24"/>
          <w:szCs w:val="24"/>
        </w:rPr>
        <w:t>Morassutt</w:t>
      </w:r>
      <w:r w:rsidR="001A0F90" w:rsidRPr="00CE404A">
        <w:rPr>
          <w:sz w:val="24"/>
          <w:szCs w:val="24"/>
        </w:rPr>
        <w:t>i</w:t>
      </w:r>
      <w:proofErr w:type="spellEnd"/>
      <w:r w:rsidR="001A0F90" w:rsidRPr="00CE404A">
        <w:rPr>
          <w:sz w:val="24"/>
          <w:szCs w:val="24"/>
        </w:rPr>
        <w:t>, P.</w:t>
      </w:r>
      <w:r w:rsidR="00FA0F5B" w:rsidRPr="00CE404A">
        <w:rPr>
          <w:sz w:val="24"/>
          <w:szCs w:val="24"/>
        </w:rPr>
        <w:t xml:space="preserve"> (2019)</w:t>
      </w:r>
      <w:r w:rsidR="00E03C6B" w:rsidRPr="00CE404A">
        <w:rPr>
          <w:sz w:val="24"/>
          <w:szCs w:val="24"/>
        </w:rPr>
        <w:t>.</w:t>
      </w:r>
      <w:r w:rsidR="001A0F90" w:rsidRPr="00CE404A">
        <w:rPr>
          <w:sz w:val="24"/>
          <w:szCs w:val="24"/>
        </w:rPr>
        <w:t xml:space="preserve"> </w:t>
      </w:r>
      <w:r w:rsidR="00BE24E9" w:rsidRPr="00CE404A">
        <w:rPr>
          <w:sz w:val="24"/>
          <w:szCs w:val="24"/>
        </w:rPr>
        <w:t>‘</w:t>
      </w:r>
      <w:r w:rsidR="001A0F90" w:rsidRPr="00CE404A">
        <w:rPr>
          <w:sz w:val="24"/>
          <w:szCs w:val="24"/>
        </w:rPr>
        <w:t xml:space="preserve">Fatigue and </w:t>
      </w:r>
      <w:r w:rsidR="00545FCB" w:rsidRPr="00CE404A">
        <w:rPr>
          <w:sz w:val="24"/>
          <w:szCs w:val="24"/>
        </w:rPr>
        <w:t>Safety in Paramedicine.</w:t>
      </w:r>
      <w:r w:rsidR="00BE24E9" w:rsidRPr="00CE404A">
        <w:rPr>
          <w:sz w:val="24"/>
          <w:szCs w:val="24"/>
        </w:rPr>
        <w:t>’</w:t>
      </w:r>
      <w:r w:rsidR="00545FCB" w:rsidRPr="00CE404A">
        <w:rPr>
          <w:sz w:val="24"/>
          <w:szCs w:val="24"/>
        </w:rPr>
        <w:t xml:space="preserve"> </w:t>
      </w:r>
      <w:r w:rsidR="00545FCB" w:rsidRPr="00CE404A">
        <w:rPr>
          <w:rStyle w:val="Emphasis"/>
          <w:sz w:val="24"/>
          <w:szCs w:val="24"/>
        </w:rPr>
        <w:t>CJEM</w:t>
      </w:r>
      <w:r w:rsidR="00545FCB" w:rsidRPr="00CE404A">
        <w:rPr>
          <w:sz w:val="24"/>
          <w:szCs w:val="24"/>
        </w:rPr>
        <w:t>, vol. 21, no. 6</w:t>
      </w:r>
      <w:r w:rsidR="00AA0EEA" w:rsidRPr="00CE404A">
        <w:rPr>
          <w:sz w:val="24"/>
          <w:szCs w:val="24"/>
        </w:rPr>
        <w:t>. pp. 762</w:t>
      </w:r>
      <w:r w:rsidR="00413C67" w:rsidRPr="00CE404A">
        <w:rPr>
          <w:sz w:val="24"/>
          <w:szCs w:val="24"/>
        </w:rPr>
        <w:t>–</w:t>
      </w:r>
      <w:r w:rsidR="00AA0EEA" w:rsidRPr="00CE404A">
        <w:rPr>
          <w:sz w:val="24"/>
          <w:szCs w:val="24"/>
        </w:rPr>
        <w:t>765, pubmed.ncbi</w:t>
      </w:r>
      <w:r w:rsidR="00B07D71" w:rsidRPr="00CE404A">
        <w:rPr>
          <w:sz w:val="24"/>
          <w:szCs w:val="24"/>
        </w:rPr>
        <w:t xml:space="preserve">.nlm.nih.gov/31771693/, Available at: </w:t>
      </w:r>
      <w:r w:rsidR="00D273F1" w:rsidRPr="00CE404A">
        <w:rPr>
          <w:sz w:val="24"/>
          <w:szCs w:val="24"/>
        </w:rPr>
        <w:t>https://doi.org/10.1017/cem.2019.380.</w:t>
      </w:r>
    </w:p>
    <w:p w14:paraId="327AD960" w14:textId="2E5C7CC8" w:rsidR="00D273F1" w:rsidRPr="00CE404A" w:rsidRDefault="000C7804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>Eaton, G.</w:t>
      </w:r>
      <w:r w:rsidR="00E03C6B" w:rsidRPr="00CE404A">
        <w:rPr>
          <w:sz w:val="24"/>
          <w:szCs w:val="24"/>
        </w:rPr>
        <w:t xml:space="preserve"> (2023).</w:t>
      </w:r>
      <w:r w:rsidRPr="00CE404A">
        <w:rPr>
          <w:sz w:val="24"/>
          <w:szCs w:val="24"/>
        </w:rPr>
        <w:t xml:space="preserve"> </w:t>
      </w:r>
      <w:r w:rsidR="00BE24E9" w:rsidRPr="00CE404A">
        <w:rPr>
          <w:sz w:val="24"/>
          <w:szCs w:val="24"/>
        </w:rPr>
        <w:t>‘</w:t>
      </w:r>
      <w:r w:rsidRPr="00CE404A">
        <w:rPr>
          <w:sz w:val="24"/>
          <w:szCs w:val="24"/>
        </w:rPr>
        <w:t>Addressing the Challenges Fa</w:t>
      </w:r>
      <w:r w:rsidR="007253F8" w:rsidRPr="00CE404A">
        <w:rPr>
          <w:sz w:val="24"/>
          <w:szCs w:val="24"/>
        </w:rPr>
        <w:t>cing the Paramedic Profession in the United Kingdom</w:t>
      </w:r>
      <w:r w:rsidR="00A72679" w:rsidRPr="00CE404A">
        <w:rPr>
          <w:sz w:val="24"/>
          <w:szCs w:val="24"/>
        </w:rPr>
        <w:t>.</w:t>
      </w:r>
      <w:r w:rsidR="00BE24E9" w:rsidRPr="00CE404A">
        <w:rPr>
          <w:sz w:val="24"/>
          <w:szCs w:val="24"/>
        </w:rPr>
        <w:t>’</w:t>
      </w:r>
      <w:r w:rsidR="00A72679" w:rsidRPr="00CE404A">
        <w:rPr>
          <w:sz w:val="24"/>
          <w:szCs w:val="24"/>
        </w:rPr>
        <w:t xml:space="preserve"> </w:t>
      </w:r>
      <w:r w:rsidR="00A72679" w:rsidRPr="00CE404A">
        <w:rPr>
          <w:rStyle w:val="Emphasis"/>
          <w:sz w:val="24"/>
          <w:szCs w:val="24"/>
        </w:rPr>
        <w:t>British Medical Bulletin</w:t>
      </w:r>
      <w:r w:rsidR="00A72679" w:rsidRPr="00CE404A">
        <w:rPr>
          <w:sz w:val="24"/>
          <w:szCs w:val="24"/>
        </w:rPr>
        <w:t>, p.</w:t>
      </w:r>
      <w:r w:rsidR="00E66552" w:rsidRPr="00CE404A">
        <w:rPr>
          <w:sz w:val="24"/>
          <w:szCs w:val="24"/>
        </w:rPr>
        <w:t xml:space="preserve"> ldad</w:t>
      </w:r>
      <w:r w:rsidR="00BE1224" w:rsidRPr="00CE404A">
        <w:rPr>
          <w:sz w:val="24"/>
          <w:szCs w:val="24"/>
        </w:rPr>
        <w:t>024</w:t>
      </w:r>
      <w:r w:rsidR="009D288C" w:rsidRPr="00CE404A">
        <w:rPr>
          <w:sz w:val="24"/>
          <w:szCs w:val="24"/>
        </w:rPr>
        <w:t>, Available at:</w:t>
      </w:r>
      <w:r w:rsidR="00BE24E9" w:rsidRPr="00CE404A">
        <w:rPr>
          <w:sz w:val="24"/>
          <w:szCs w:val="24"/>
        </w:rPr>
        <w:t xml:space="preserve"> </w:t>
      </w:r>
      <w:r w:rsidR="006534C5" w:rsidRPr="00CE404A">
        <w:rPr>
          <w:sz w:val="24"/>
          <w:szCs w:val="24"/>
        </w:rPr>
        <w:t>https://doi.org/10.1093/bmb/ldad024.</w:t>
      </w:r>
    </w:p>
    <w:p w14:paraId="00DFB5EA" w14:textId="3D73DE0B" w:rsidR="006534C5" w:rsidRPr="00CE404A" w:rsidRDefault="00DB554B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>Eaton, G., Wong, G., Williams</w:t>
      </w:r>
      <w:r w:rsidR="00A93D45" w:rsidRPr="00CE404A">
        <w:rPr>
          <w:sz w:val="24"/>
          <w:szCs w:val="24"/>
        </w:rPr>
        <w:t xml:space="preserve">, V., Roberts, N., </w:t>
      </w:r>
      <w:r w:rsidR="00413C67" w:rsidRPr="00CE404A">
        <w:rPr>
          <w:sz w:val="24"/>
          <w:szCs w:val="24"/>
        </w:rPr>
        <w:t>&amp;</w:t>
      </w:r>
      <w:r w:rsidR="00A93D45" w:rsidRPr="00CE404A">
        <w:rPr>
          <w:sz w:val="24"/>
          <w:szCs w:val="24"/>
        </w:rPr>
        <w:t xml:space="preserve"> Mahtani, K. </w:t>
      </w:r>
      <w:r w:rsidR="00BE24E9" w:rsidRPr="00CE404A">
        <w:rPr>
          <w:sz w:val="24"/>
          <w:szCs w:val="24"/>
        </w:rPr>
        <w:t>R.</w:t>
      </w:r>
      <w:r w:rsidR="005E1F77" w:rsidRPr="00CE404A">
        <w:rPr>
          <w:sz w:val="24"/>
          <w:szCs w:val="24"/>
        </w:rPr>
        <w:t xml:space="preserve">  (202</w:t>
      </w:r>
      <w:r w:rsidR="0054100C" w:rsidRPr="00CE404A">
        <w:rPr>
          <w:sz w:val="24"/>
          <w:szCs w:val="24"/>
        </w:rPr>
        <w:t>0a)</w:t>
      </w:r>
      <w:r w:rsidR="00FB54D1" w:rsidRPr="00CE404A">
        <w:rPr>
          <w:sz w:val="24"/>
          <w:szCs w:val="24"/>
        </w:rPr>
        <w:t>.</w:t>
      </w:r>
      <w:r w:rsidR="008E3D94" w:rsidRPr="00CE404A">
        <w:rPr>
          <w:sz w:val="24"/>
          <w:szCs w:val="24"/>
        </w:rPr>
        <w:t xml:space="preserve"> </w:t>
      </w:r>
      <w:r w:rsidR="00BE24E9" w:rsidRPr="00CE404A">
        <w:rPr>
          <w:sz w:val="24"/>
          <w:szCs w:val="24"/>
        </w:rPr>
        <w:t>‘</w:t>
      </w:r>
      <w:r w:rsidR="008E3D94" w:rsidRPr="00CE404A">
        <w:rPr>
          <w:sz w:val="24"/>
          <w:szCs w:val="24"/>
        </w:rPr>
        <w:t>Contribution</w:t>
      </w:r>
      <w:r w:rsidR="0070784F" w:rsidRPr="00CE404A">
        <w:rPr>
          <w:sz w:val="24"/>
          <w:szCs w:val="24"/>
        </w:rPr>
        <w:t xml:space="preserve"> of Paramedics in Primary and Urgent Care: A Systematic Review.</w:t>
      </w:r>
      <w:r w:rsidR="00BE24E9" w:rsidRPr="00CE404A">
        <w:rPr>
          <w:sz w:val="24"/>
          <w:szCs w:val="24"/>
        </w:rPr>
        <w:t>’</w:t>
      </w:r>
      <w:r w:rsidR="0070784F" w:rsidRPr="00CE404A">
        <w:rPr>
          <w:sz w:val="24"/>
          <w:szCs w:val="24"/>
        </w:rPr>
        <w:t xml:space="preserve"> </w:t>
      </w:r>
      <w:r w:rsidR="0070784F" w:rsidRPr="00CE404A">
        <w:rPr>
          <w:rStyle w:val="Emphasis"/>
          <w:sz w:val="24"/>
          <w:szCs w:val="24"/>
        </w:rPr>
        <w:t>British Journal of General Practice</w:t>
      </w:r>
      <w:r w:rsidR="007F7531" w:rsidRPr="00CE404A">
        <w:rPr>
          <w:rStyle w:val="Emphasis"/>
          <w:sz w:val="24"/>
          <w:szCs w:val="24"/>
        </w:rPr>
        <w:t xml:space="preserve">, </w:t>
      </w:r>
      <w:r w:rsidR="007F7531" w:rsidRPr="00CE404A">
        <w:rPr>
          <w:sz w:val="24"/>
          <w:szCs w:val="24"/>
        </w:rPr>
        <w:t>vol</w:t>
      </w:r>
      <w:r w:rsidR="00646524" w:rsidRPr="00CE404A">
        <w:rPr>
          <w:sz w:val="24"/>
          <w:szCs w:val="24"/>
        </w:rPr>
        <w:t>. 70, no. 695,</w:t>
      </w:r>
      <w:r w:rsidR="00A129FF" w:rsidRPr="00CE404A">
        <w:rPr>
          <w:sz w:val="24"/>
          <w:szCs w:val="24"/>
        </w:rPr>
        <w:t xml:space="preserve"> pp. e421-e426, </w:t>
      </w:r>
      <w:r w:rsidR="004F4431" w:rsidRPr="00CE404A">
        <w:rPr>
          <w:sz w:val="24"/>
          <w:szCs w:val="24"/>
        </w:rPr>
        <w:t xml:space="preserve">Available at: </w:t>
      </w:r>
      <w:r w:rsidR="00B51421" w:rsidRPr="00CE404A">
        <w:rPr>
          <w:sz w:val="24"/>
          <w:szCs w:val="24"/>
        </w:rPr>
        <w:t>https://doi.org/103399/bjgp20X709877.</w:t>
      </w:r>
    </w:p>
    <w:p w14:paraId="5DB806DC" w14:textId="6E2B4B90" w:rsidR="0054100C" w:rsidRPr="00CE404A" w:rsidRDefault="008076AF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 xml:space="preserve">Eaton, G., Wong. G, Tierney, S., Roberts, N., Williams, V., and </w:t>
      </w:r>
      <w:r w:rsidR="00FB6722" w:rsidRPr="00CE404A">
        <w:rPr>
          <w:sz w:val="24"/>
          <w:szCs w:val="24"/>
        </w:rPr>
        <w:t>Mahtani, K. R. (2021b)</w:t>
      </w:r>
      <w:r w:rsidR="00FB54D1" w:rsidRPr="00CE404A">
        <w:rPr>
          <w:sz w:val="24"/>
          <w:szCs w:val="24"/>
        </w:rPr>
        <w:t>.</w:t>
      </w:r>
      <w:r w:rsidR="007328BF" w:rsidRPr="00CE404A">
        <w:rPr>
          <w:sz w:val="24"/>
          <w:szCs w:val="24"/>
        </w:rPr>
        <w:t xml:space="preserve"> </w:t>
      </w:r>
      <w:r w:rsidR="00BE24E9" w:rsidRPr="00CE404A">
        <w:rPr>
          <w:sz w:val="24"/>
          <w:szCs w:val="24"/>
        </w:rPr>
        <w:t>‘</w:t>
      </w:r>
      <w:r w:rsidR="007328BF" w:rsidRPr="00CE404A">
        <w:rPr>
          <w:sz w:val="24"/>
          <w:szCs w:val="24"/>
        </w:rPr>
        <w:t>Understanding</w:t>
      </w:r>
      <w:r w:rsidR="003F7DEB" w:rsidRPr="00CE404A">
        <w:rPr>
          <w:sz w:val="24"/>
          <w:szCs w:val="24"/>
        </w:rPr>
        <w:t xml:space="preserve"> the Role of the</w:t>
      </w:r>
      <w:r w:rsidR="00795E91" w:rsidRPr="00CE404A">
        <w:rPr>
          <w:sz w:val="24"/>
          <w:szCs w:val="24"/>
        </w:rPr>
        <w:t xml:space="preserve"> Paramedic in Primary Care:</w:t>
      </w:r>
      <w:r w:rsidR="006F7C83" w:rsidRPr="00CE404A">
        <w:rPr>
          <w:sz w:val="24"/>
          <w:szCs w:val="24"/>
        </w:rPr>
        <w:t xml:space="preserve"> A Realist Revie</w:t>
      </w:r>
      <w:r w:rsidR="0060411D" w:rsidRPr="00CE404A">
        <w:rPr>
          <w:sz w:val="24"/>
          <w:szCs w:val="24"/>
        </w:rPr>
        <w:t>w.</w:t>
      </w:r>
      <w:r w:rsidR="00BE24E9" w:rsidRPr="00CE404A">
        <w:rPr>
          <w:sz w:val="24"/>
          <w:szCs w:val="24"/>
        </w:rPr>
        <w:t>’</w:t>
      </w:r>
      <w:r w:rsidR="0060411D" w:rsidRPr="00CE404A">
        <w:rPr>
          <w:sz w:val="24"/>
          <w:szCs w:val="24"/>
        </w:rPr>
        <w:t xml:space="preserve"> </w:t>
      </w:r>
      <w:r w:rsidR="0060411D" w:rsidRPr="00CE404A">
        <w:rPr>
          <w:rStyle w:val="Emphasis"/>
          <w:sz w:val="24"/>
          <w:szCs w:val="24"/>
        </w:rPr>
        <w:t>BMC Medicine</w:t>
      </w:r>
      <w:r w:rsidR="0060411D" w:rsidRPr="00CE404A">
        <w:rPr>
          <w:sz w:val="24"/>
          <w:szCs w:val="24"/>
        </w:rPr>
        <w:t>, vol. 19, no. 1</w:t>
      </w:r>
      <w:r w:rsidR="00E605BE" w:rsidRPr="00CE404A">
        <w:rPr>
          <w:sz w:val="24"/>
          <w:szCs w:val="24"/>
        </w:rPr>
        <w:t>,</w:t>
      </w:r>
      <w:r w:rsidR="00BE24E9" w:rsidRPr="00CE404A">
        <w:rPr>
          <w:sz w:val="24"/>
          <w:szCs w:val="24"/>
        </w:rPr>
        <w:t xml:space="preserve"> </w:t>
      </w:r>
      <w:r w:rsidR="000201C0" w:rsidRPr="00CE404A">
        <w:rPr>
          <w:sz w:val="24"/>
          <w:szCs w:val="24"/>
        </w:rPr>
        <w:t xml:space="preserve">Available at: </w:t>
      </w:r>
      <w:r w:rsidR="00C353A9" w:rsidRPr="00CE404A">
        <w:rPr>
          <w:sz w:val="24"/>
          <w:szCs w:val="24"/>
        </w:rPr>
        <w:t>https://doi.org/10.1186/s12916-021-02019-z.</w:t>
      </w:r>
    </w:p>
    <w:p w14:paraId="1FA57B48" w14:textId="185582CC" w:rsidR="00C353A9" w:rsidRPr="00CE404A" w:rsidRDefault="001B556F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>Prekker</w:t>
      </w:r>
      <w:r w:rsidR="005A0ABB" w:rsidRPr="00CE404A">
        <w:rPr>
          <w:sz w:val="24"/>
          <w:szCs w:val="24"/>
        </w:rPr>
        <w:t xml:space="preserve"> M. E</w:t>
      </w:r>
      <w:r w:rsidR="00013881" w:rsidRPr="00CE404A">
        <w:rPr>
          <w:sz w:val="24"/>
          <w:szCs w:val="24"/>
        </w:rPr>
        <w:t>, Delgado, F., Shin, J., Kwok, H</w:t>
      </w:r>
      <w:r w:rsidR="00574F57" w:rsidRPr="00CE404A">
        <w:rPr>
          <w:sz w:val="24"/>
          <w:szCs w:val="24"/>
        </w:rPr>
        <w:t>., Johnson, N.J., Carlbom</w:t>
      </w:r>
      <w:r w:rsidR="003870D4" w:rsidRPr="00CE404A">
        <w:rPr>
          <w:sz w:val="24"/>
          <w:szCs w:val="24"/>
        </w:rPr>
        <w:t>,</w:t>
      </w:r>
      <w:r w:rsidR="00574F57" w:rsidRPr="00CE404A">
        <w:rPr>
          <w:sz w:val="24"/>
          <w:szCs w:val="24"/>
        </w:rPr>
        <w:t xml:space="preserve"> D., </w:t>
      </w:r>
      <w:proofErr w:type="spellStart"/>
      <w:r w:rsidR="00574F57" w:rsidRPr="00CE404A">
        <w:rPr>
          <w:sz w:val="24"/>
          <w:szCs w:val="24"/>
        </w:rPr>
        <w:t>Grabinsky</w:t>
      </w:r>
      <w:proofErr w:type="spellEnd"/>
      <w:r w:rsidR="00574F57" w:rsidRPr="00CE404A">
        <w:rPr>
          <w:sz w:val="24"/>
          <w:szCs w:val="24"/>
        </w:rPr>
        <w:t>, A., Brogan</w:t>
      </w:r>
      <w:r w:rsidR="003870D4" w:rsidRPr="00CE404A">
        <w:rPr>
          <w:sz w:val="24"/>
          <w:szCs w:val="24"/>
        </w:rPr>
        <w:t xml:space="preserve">, T. V., King M. A., </w:t>
      </w:r>
      <w:r w:rsidR="001869B5" w:rsidRPr="00CE404A">
        <w:rPr>
          <w:sz w:val="24"/>
          <w:szCs w:val="24"/>
        </w:rPr>
        <w:t>&amp;</w:t>
      </w:r>
      <w:r w:rsidR="003870D4" w:rsidRPr="00CE404A">
        <w:rPr>
          <w:sz w:val="24"/>
          <w:szCs w:val="24"/>
        </w:rPr>
        <w:t xml:space="preserve"> Rea, T. D</w:t>
      </w:r>
      <w:r w:rsidR="0090047E" w:rsidRPr="00CE404A">
        <w:rPr>
          <w:sz w:val="24"/>
          <w:szCs w:val="24"/>
        </w:rPr>
        <w:t xml:space="preserve">. </w:t>
      </w:r>
      <w:r w:rsidR="00FB54D1" w:rsidRPr="00CE404A">
        <w:rPr>
          <w:sz w:val="24"/>
          <w:szCs w:val="24"/>
        </w:rPr>
        <w:t>(2016).</w:t>
      </w:r>
      <w:r w:rsidR="001869B5" w:rsidRPr="00CE404A">
        <w:rPr>
          <w:sz w:val="24"/>
          <w:szCs w:val="24"/>
        </w:rPr>
        <w:t xml:space="preserve"> ‘</w:t>
      </w:r>
      <w:proofErr w:type="spellStart"/>
      <w:r w:rsidR="002E406A" w:rsidRPr="00CE404A">
        <w:rPr>
          <w:sz w:val="24"/>
          <w:szCs w:val="24"/>
        </w:rPr>
        <w:t>Pediatric</w:t>
      </w:r>
      <w:proofErr w:type="spellEnd"/>
      <w:r w:rsidR="007A52CA" w:rsidRPr="00CE404A">
        <w:rPr>
          <w:sz w:val="24"/>
          <w:szCs w:val="24"/>
        </w:rPr>
        <w:t xml:space="preserve"> Intubation</w:t>
      </w:r>
      <w:r w:rsidR="0070399B" w:rsidRPr="00CE404A">
        <w:rPr>
          <w:sz w:val="24"/>
          <w:szCs w:val="24"/>
        </w:rPr>
        <w:t xml:space="preserve"> by Paramedics in a Large Emergency Medical Services System: </w:t>
      </w:r>
      <w:r w:rsidR="008C4355" w:rsidRPr="00CE404A">
        <w:rPr>
          <w:sz w:val="24"/>
          <w:szCs w:val="24"/>
        </w:rPr>
        <w:t>Process, Challenges, and Outcomes.</w:t>
      </w:r>
      <w:r w:rsidR="001869B5" w:rsidRPr="00CE404A">
        <w:rPr>
          <w:sz w:val="24"/>
          <w:szCs w:val="24"/>
        </w:rPr>
        <w:t>’</w:t>
      </w:r>
      <w:r w:rsidR="008C4355" w:rsidRPr="00CE404A">
        <w:rPr>
          <w:sz w:val="24"/>
          <w:szCs w:val="24"/>
        </w:rPr>
        <w:t xml:space="preserve"> </w:t>
      </w:r>
      <w:r w:rsidR="008C4355" w:rsidRPr="00CE404A">
        <w:rPr>
          <w:rStyle w:val="Emphasis"/>
          <w:sz w:val="24"/>
          <w:szCs w:val="24"/>
        </w:rPr>
        <w:t xml:space="preserve">Annals of </w:t>
      </w:r>
      <w:r w:rsidR="001175BE" w:rsidRPr="00CE404A">
        <w:rPr>
          <w:rStyle w:val="Emphasis"/>
          <w:sz w:val="24"/>
          <w:szCs w:val="24"/>
        </w:rPr>
        <w:t>Emergency Medicin</w:t>
      </w:r>
      <w:r w:rsidR="001869B5" w:rsidRPr="00CE404A">
        <w:rPr>
          <w:rStyle w:val="Emphasis"/>
          <w:sz w:val="24"/>
          <w:szCs w:val="24"/>
        </w:rPr>
        <w:t>e</w:t>
      </w:r>
      <w:r w:rsidR="001175BE" w:rsidRPr="00CE404A">
        <w:rPr>
          <w:sz w:val="24"/>
          <w:szCs w:val="24"/>
        </w:rPr>
        <w:t>, vol. 67, no. 1</w:t>
      </w:r>
      <w:r w:rsidR="000F1B4F" w:rsidRPr="00CE404A">
        <w:rPr>
          <w:sz w:val="24"/>
          <w:szCs w:val="24"/>
        </w:rPr>
        <w:t>, pp. 20</w:t>
      </w:r>
      <w:r w:rsidR="00BE24E9" w:rsidRPr="00CE404A">
        <w:rPr>
          <w:sz w:val="24"/>
          <w:szCs w:val="24"/>
        </w:rPr>
        <w:t>–</w:t>
      </w:r>
      <w:r w:rsidR="000F1B4F" w:rsidRPr="00CE404A">
        <w:rPr>
          <w:sz w:val="24"/>
          <w:szCs w:val="24"/>
        </w:rPr>
        <w:t>29.e4</w:t>
      </w:r>
      <w:r w:rsidR="00153E0B" w:rsidRPr="00CE404A">
        <w:rPr>
          <w:sz w:val="24"/>
          <w:szCs w:val="24"/>
        </w:rPr>
        <w:t xml:space="preserve">, Available at: </w:t>
      </w:r>
      <w:r w:rsidR="000048E4" w:rsidRPr="00CE404A">
        <w:rPr>
          <w:sz w:val="24"/>
          <w:szCs w:val="24"/>
        </w:rPr>
        <w:t>https://doi.org/10.1016/j.annemergmed.2015.07.021.</w:t>
      </w:r>
    </w:p>
    <w:p w14:paraId="4D7E91A4" w14:textId="43853193" w:rsidR="000048E4" w:rsidRPr="00CE404A" w:rsidRDefault="00C621BB" w:rsidP="004776B7">
      <w:pPr>
        <w:ind w:left="850"/>
        <w:rPr>
          <w:sz w:val="24"/>
          <w:szCs w:val="24"/>
        </w:rPr>
      </w:pPr>
      <w:r w:rsidRPr="00CE404A">
        <w:rPr>
          <w:sz w:val="24"/>
          <w:szCs w:val="24"/>
        </w:rPr>
        <w:t xml:space="preserve">Ting, H., </w:t>
      </w:r>
      <w:r w:rsidR="00CA5934" w:rsidRPr="00CE404A">
        <w:rPr>
          <w:sz w:val="24"/>
          <w:szCs w:val="24"/>
        </w:rPr>
        <w:t>Krumholz, H. M., Bradley, E. H., Cone, D. C., Curtis, J. P., Drew, B. J., Field, J.M.,</w:t>
      </w:r>
      <w:r w:rsidR="0053271A" w:rsidRPr="00CE404A">
        <w:rPr>
          <w:sz w:val="24"/>
          <w:szCs w:val="24"/>
        </w:rPr>
        <w:t xml:space="preserve"> French, W. J., Gibler, W. B., Goff, D. C., Jacobs, A.K., Nallamothu</w:t>
      </w:r>
      <w:r w:rsidR="00E531B3" w:rsidRPr="00CE404A">
        <w:rPr>
          <w:sz w:val="24"/>
          <w:szCs w:val="24"/>
        </w:rPr>
        <w:t xml:space="preserve">, B. K., O’Connor, R. E., </w:t>
      </w:r>
      <w:r w:rsidR="006B0F8F" w:rsidRPr="00CE404A">
        <w:rPr>
          <w:sz w:val="24"/>
          <w:szCs w:val="24"/>
        </w:rPr>
        <w:t>&amp;</w:t>
      </w:r>
      <w:r w:rsidR="00E531B3" w:rsidRPr="00CE404A">
        <w:rPr>
          <w:sz w:val="24"/>
          <w:szCs w:val="24"/>
        </w:rPr>
        <w:t xml:space="preserve"> Schuur, J. D.</w:t>
      </w:r>
      <w:r w:rsidR="00FB54D1" w:rsidRPr="00CE404A">
        <w:rPr>
          <w:sz w:val="24"/>
          <w:szCs w:val="24"/>
        </w:rPr>
        <w:t xml:space="preserve"> (2008)</w:t>
      </w:r>
      <w:r w:rsidR="00E82142" w:rsidRPr="00CE404A">
        <w:rPr>
          <w:sz w:val="24"/>
          <w:szCs w:val="24"/>
        </w:rPr>
        <w:t>.</w:t>
      </w:r>
      <w:r w:rsidR="006845AA" w:rsidRPr="00CE404A">
        <w:rPr>
          <w:sz w:val="24"/>
          <w:szCs w:val="24"/>
        </w:rPr>
        <w:t xml:space="preserve"> </w:t>
      </w:r>
      <w:r w:rsidR="0003315E" w:rsidRPr="00CE404A">
        <w:rPr>
          <w:sz w:val="24"/>
          <w:szCs w:val="24"/>
        </w:rPr>
        <w:t>‘</w:t>
      </w:r>
      <w:r w:rsidR="006845AA" w:rsidRPr="00CE404A">
        <w:rPr>
          <w:sz w:val="24"/>
          <w:szCs w:val="24"/>
        </w:rPr>
        <w:t>Implementation an Integration of Prehospital ECGs into Systems of Care</w:t>
      </w:r>
      <w:r w:rsidR="009F3A89" w:rsidRPr="00CE404A">
        <w:rPr>
          <w:sz w:val="24"/>
          <w:szCs w:val="24"/>
        </w:rPr>
        <w:t xml:space="preserve"> for Acute Coronary Syndrome.</w:t>
      </w:r>
      <w:r w:rsidR="0003315E" w:rsidRPr="00CE404A">
        <w:rPr>
          <w:sz w:val="24"/>
          <w:szCs w:val="24"/>
        </w:rPr>
        <w:t>’</w:t>
      </w:r>
      <w:r w:rsidR="00E345AB" w:rsidRPr="00CE404A">
        <w:rPr>
          <w:i/>
          <w:iCs/>
          <w:sz w:val="24"/>
          <w:szCs w:val="24"/>
        </w:rPr>
        <w:t xml:space="preserve"> </w:t>
      </w:r>
      <w:r w:rsidR="00E345AB" w:rsidRPr="00CE404A">
        <w:rPr>
          <w:i/>
          <w:iCs/>
          <w:sz w:val="24"/>
          <w:szCs w:val="24"/>
        </w:rPr>
        <w:t>Circulation</w:t>
      </w:r>
      <w:r w:rsidR="009F3A89" w:rsidRPr="00CE404A">
        <w:rPr>
          <w:sz w:val="24"/>
          <w:szCs w:val="24"/>
        </w:rPr>
        <w:t>, vol. 118, no. 10</w:t>
      </w:r>
      <w:r w:rsidR="00233E9A" w:rsidRPr="00CE404A">
        <w:rPr>
          <w:sz w:val="24"/>
          <w:szCs w:val="24"/>
        </w:rPr>
        <w:t>, pp. 1066</w:t>
      </w:r>
      <w:r w:rsidR="006B0F8F" w:rsidRPr="00CE404A">
        <w:rPr>
          <w:sz w:val="24"/>
          <w:szCs w:val="24"/>
        </w:rPr>
        <w:t>–</w:t>
      </w:r>
      <w:r w:rsidR="00233E9A" w:rsidRPr="00CE404A">
        <w:rPr>
          <w:sz w:val="24"/>
          <w:szCs w:val="24"/>
        </w:rPr>
        <w:t>1079</w:t>
      </w:r>
      <w:r w:rsidR="001975EF" w:rsidRPr="00CE404A">
        <w:rPr>
          <w:sz w:val="24"/>
          <w:szCs w:val="24"/>
        </w:rPr>
        <w:t>,</w:t>
      </w:r>
      <w:r w:rsidR="00233E9A" w:rsidRPr="00CE404A">
        <w:rPr>
          <w:sz w:val="24"/>
          <w:szCs w:val="24"/>
        </w:rPr>
        <w:t xml:space="preserve"> Available at: </w:t>
      </w:r>
      <w:r w:rsidR="00A7722E" w:rsidRPr="00CE404A">
        <w:rPr>
          <w:sz w:val="24"/>
          <w:szCs w:val="24"/>
        </w:rPr>
        <w:t>https://doi.org/10.1161/circulationha.108.190402.</w:t>
      </w:r>
    </w:p>
    <w:p w14:paraId="5FC1879A" w14:textId="36F79B6B" w:rsidR="00A7722E" w:rsidRPr="00CE404A" w:rsidRDefault="00A7722E" w:rsidP="004776B7">
      <w:pPr>
        <w:ind w:left="850"/>
        <w:rPr>
          <w:sz w:val="24"/>
          <w:szCs w:val="24"/>
        </w:rPr>
      </w:pPr>
      <w:proofErr w:type="spellStart"/>
      <w:r w:rsidRPr="00CE404A">
        <w:rPr>
          <w:sz w:val="24"/>
          <w:szCs w:val="24"/>
        </w:rPr>
        <w:t>Wlos</w:t>
      </w:r>
      <w:r w:rsidR="00A14B57" w:rsidRPr="00CE404A">
        <w:rPr>
          <w:sz w:val="24"/>
          <w:szCs w:val="24"/>
        </w:rPr>
        <w:t>zczak-Szubzda</w:t>
      </w:r>
      <w:proofErr w:type="spellEnd"/>
      <w:r w:rsidR="00A14B57" w:rsidRPr="00CE404A">
        <w:rPr>
          <w:sz w:val="24"/>
          <w:szCs w:val="24"/>
        </w:rPr>
        <w:t xml:space="preserve">, A., </w:t>
      </w:r>
      <w:r w:rsidR="0007053E" w:rsidRPr="00CE404A">
        <w:rPr>
          <w:sz w:val="24"/>
          <w:szCs w:val="24"/>
        </w:rPr>
        <w:t>Jarosz</w:t>
      </w:r>
      <w:r w:rsidR="00157336" w:rsidRPr="00CE404A">
        <w:rPr>
          <w:sz w:val="24"/>
          <w:szCs w:val="24"/>
        </w:rPr>
        <w:t xml:space="preserve">, M. J., and </w:t>
      </w:r>
      <w:proofErr w:type="spellStart"/>
      <w:r w:rsidR="00157336" w:rsidRPr="00CE404A">
        <w:rPr>
          <w:sz w:val="24"/>
          <w:szCs w:val="24"/>
        </w:rPr>
        <w:t>Goniewicz</w:t>
      </w:r>
      <w:proofErr w:type="spellEnd"/>
      <w:r w:rsidR="00157336" w:rsidRPr="00CE404A">
        <w:rPr>
          <w:sz w:val="24"/>
          <w:szCs w:val="24"/>
        </w:rPr>
        <w:t>, M.</w:t>
      </w:r>
      <w:r w:rsidR="001975EF" w:rsidRPr="00CE404A">
        <w:rPr>
          <w:sz w:val="24"/>
          <w:szCs w:val="24"/>
        </w:rPr>
        <w:t xml:space="preserve"> (2013).</w:t>
      </w:r>
      <w:r w:rsidR="00157336" w:rsidRPr="00CE404A">
        <w:rPr>
          <w:sz w:val="24"/>
          <w:szCs w:val="24"/>
        </w:rPr>
        <w:t xml:space="preserve"> </w:t>
      </w:r>
      <w:r w:rsidR="000D0E82" w:rsidRPr="00CE404A">
        <w:rPr>
          <w:sz w:val="24"/>
          <w:szCs w:val="24"/>
        </w:rPr>
        <w:t>‘</w:t>
      </w:r>
      <w:r w:rsidR="00EF5A7C" w:rsidRPr="00CE404A">
        <w:rPr>
          <w:sz w:val="24"/>
          <w:szCs w:val="24"/>
        </w:rPr>
        <w:t>Professional Communication Competence</w:t>
      </w:r>
      <w:r w:rsidR="00B53B5B" w:rsidRPr="00CE404A">
        <w:rPr>
          <w:sz w:val="24"/>
          <w:szCs w:val="24"/>
        </w:rPr>
        <w:t xml:space="preserve"> of Paramedics- Practical and Educational </w:t>
      </w:r>
      <w:r w:rsidR="00B53B5B" w:rsidRPr="00CE404A">
        <w:rPr>
          <w:sz w:val="24"/>
          <w:szCs w:val="24"/>
        </w:rPr>
        <w:lastRenderedPageBreak/>
        <w:t>Perspectives.</w:t>
      </w:r>
      <w:r w:rsidR="000D0E82" w:rsidRPr="00CE404A">
        <w:rPr>
          <w:sz w:val="24"/>
          <w:szCs w:val="24"/>
        </w:rPr>
        <w:t>’</w:t>
      </w:r>
      <w:r w:rsidR="00B87689" w:rsidRPr="00CE404A">
        <w:rPr>
          <w:i/>
          <w:iCs/>
          <w:sz w:val="24"/>
          <w:szCs w:val="24"/>
        </w:rPr>
        <w:t xml:space="preserve"> </w:t>
      </w:r>
      <w:r w:rsidR="00B87689" w:rsidRPr="00CE404A">
        <w:rPr>
          <w:i/>
          <w:iCs/>
          <w:sz w:val="24"/>
          <w:szCs w:val="24"/>
        </w:rPr>
        <w:t>Annals of Agricultural and Environmental Medicine</w:t>
      </w:r>
      <w:r w:rsidR="00B53B5B" w:rsidRPr="00CE404A">
        <w:rPr>
          <w:sz w:val="24"/>
          <w:szCs w:val="24"/>
        </w:rPr>
        <w:t>, vol. 20, no. 2, pp. 366-372</w:t>
      </w:r>
      <w:r w:rsidR="00A12C2F" w:rsidRPr="00CE404A">
        <w:rPr>
          <w:sz w:val="24"/>
          <w:szCs w:val="24"/>
        </w:rPr>
        <w:t xml:space="preserve">, Available at: </w:t>
      </w:r>
      <w:r w:rsidR="00CD005A" w:rsidRPr="00CE404A">
        <w:rPr>
          <w:sz w:val="24"/>
          <w:szCs w:val="24"/>
        </w:rPr>
        <w:t>www.aaem.pl/pdf-71944-9171?filename=Professional.pdf.</w:t>
      </w:r>
    </w:p>
    <w:p w14:paraId="76621BB2" w14:textId="4B94BE23" w:rsidR="00CD005A" w:rsidRPr="00CE404A" w:rsidRDefault="006270F2" w:rsidP="004776B7">
      <w:pPr>
        <w:ind w:left="850"/>
        <w:rPr>
          <w:rFonts w:ascii="Times New Roman" w:hAnsi="Times New Roman" w:cs="Times New Roman"/>
          <w:sz w:val="24"/>
          <w:szCs w:val="24"/>
        </w:rPr>
      </w:pPr>
      <w:r w:rsidRPr="00CE404A">
        <w:rPr>
          <w:sz w:val="24"/>
          <w:szCs w:val="24"/>
        </w:rPr>
        <w:t>Zhang</w:t>
      </w:r>
      <w:r w:rsidR="005A69AD" w:rsidRPr="00CE404A">
        <w:rPr>
          <w:sz w:val="24"/>
          <w:szCs w:val="24"/>
        </w:rPr>
        <w:t xml:space="preserve">, Z., </w:t>
      </w:r>
      <w:r w:rsidR="00B45442" w:rsidRPr="00CE404A">
        <w:rPr>
          <w:sz w:val="24"/>
          <w:szCs w:val="24"/>
        </w:rPr>
        <w:t>Brazil</w:t>
      </w:r>
      <w:r w:rsidR="0025231F" w:rsidRPr="00CE404A">
        <w:rPr>
          <w:sz w:val="24"/>
          <w:szCs w:val="24"/>
        </w:rPr>
        <w:t xml:space="preserve">, J., </w:t>
      </w:r>
      <w:proofErr w:type="spellStart"/>
      <w:r w:rsidR="0025231F" w:rsidRPr="00CE404A">
        <w:rPr>
          <w:sz w:val="24"/>
          <w:szCs w:val="24"/>
        </w:rPr>
        <w:t>Ozkaynak</w:t>
      </w:r>
      <w:proofErr w:type="spellEnd"/>
      <w:r w:rsidR="0025231F" w:rsidRPr="00CE404A">
        <w:rPr>
          <w:sz w:val="24"/>
          <w:szCs w:val="24"/>
        </w:rPr>
        <w:t>, M., and Desanto, K.</w:t>
      </w:r>
      <w:r w:rsidR="00344EC1" w:rsidRPr="00CE404A">
        <w:rPr>
          <w:sz w:val="24"/>
          <w:szCs w:val="24"/>
        </w:rPr>
        <w:t xml:space="preserve"> (2020)</w:t>
      </w:r>
      <w:r w:rsidR="0003315E" w:rsidRPr="00CE404A">
        <w:rPr>
          <w:sz w:val="24"/>
          <w:szCs w:val="24"/>
        </w:rPr>
        <w:t>.</w:t>
      </w:r>
      <w:r w:rsidR="006A4714" w:rsidRPr="00CE404A">
        <w:rPr>
          <w:sz w:val="24"/>
          <w:szCs w:val="24"/>
        </w:rPr>
        <w:t xml:space="preserve"> ‘Evaluative Research of Technologies for </w:t>
      </w:r>
      <w:r w:rsidR="007C5343" w:rsidRPr="00CE404A">
        <w:rPr>
          <w:sz w:val="24"/>
          <w:szCs w:val="24"/>
        </w:rPr>
        <w:t xml:space="preserve">Prehospital Communication and Coordination: A </w:t>
      </w:r>
      <w:r w:rsidR="00846B15" w:rsidRPr="00CE404A">
        <w:rPr>
          <w:sz w:val="24"/>
          <w:szCs w:val="24"/>
        </w:rPr>
        <w:t>Systematic</w:t>
      </w:r>
      <w:r w:rsidR="007C5343" w:rsidRPr="00CE404A">
        <w:rPr>
          <w:sz w:val="24"/>
          <w:szCs w:val="24"/>
        </w:rPr>
        <w:t xml:space="preserve"> Review</w:t>
      </w:r>
      <w:r w:rsidR="00846B15" w:rsidRPr="00CE404A">
        <w:rPr>
          <w:sz w:val="24"/>
          <w:szCs w:val="24"/>
        </w:rPr>
        <w:t>.’</w:t>
      </w:r>
      <w:r w:rsidR="006A5656" w:rsidRPr="00CE404A">
        <w:rPr>
          <w:rFonts w:ascii="Vijaya" w:hAnsi="Vijaya" w:cs="Vijaya"/>
          <w:sz w:val="24"/>
          <w:szCs w:val="24"/>
        </w:rPr>
        <w:t xml:space="preserve"> </w:t>
      </w:r>
      <w:r w:rsidR="00697584" w:rsidRPr="00CE404A">
        <w:rPr>
          <w:i/>
          <w:iCs/>
          <w:sz w:val="24"/>
          <w:szCs w:val="24"/>
        </w:rPr>
        <w:t>Journal of Medical Systems</w:t>
      </w:r>
      <w:r w:rsidR="00697584" w:rsidRPr="00CE404A">
        <w:rPr>
          <w:sz w:val="24"/>
          <w:szCs w:val="24"/>
        </w:rPr>
        <w:t>,</w:t>
      </w:r>
      <w:r w:rsidR="00C6497B" w:rsidRPr="00CE404A">
        <w:rPr>
          <w:sz w:val="24"/>
          <w:szCs w:val="24"/>
        </w:rPr>
        <w:t xml:space="preserve"> </w:t>
      </w:r>
      <w:r w:rsidR="00C6497B" w:rsidRPr="00CE404A">
        <w:rPr>
          <w:sz w:val="24"/>
          <w:szCs w:val="24"/>
        </w:rPr>
        <w:t>vol. 44, no. 5</w:t>
      </w:r>
      <w:r w:rsidR="00C6497B" w:rsidRPr="00CE404A">
        <w:rPr>
          <w:sz w:val="24"/>
          <w:szCs w:val="24"/>
        </w:rPr>
        <w:t xml:space="preserve">, Available at: </w:t>
      </w:r>
      <w:r w:rsidR="001B36F3" w:rsidRPr="00CE404A">
        <w:rPr>
          <w:sz w:val="24"/>
          <w:szCs w:val="24"/>
        </w:rPr>
        <w:t>https://doi.org/10.1007/s10916-020-01556-z</w:t>
      </w:r>
      <w:r w:rsidR="001B36F3" w:rsidRPr="00CE404A">
        <w:rPr>
          <w:sz w:val="24"/>
          <w:szCs w:val="24"/>
        </w:rPr>
        <w:t>.</w:t>
      </w:r>
    </w:p>
    <w:p w14:paraId="27B76E4F" w14:textId="77777777" w:rsidR="00B51421" w:rsidRPr="00D04AE8" w:rsidRDefault="00B51421" w:rsidP="004776B7">
      <w:pPr>
        <w:ind w:left="850"/>
        <w:rPr>
          <w:sz w:val="24"/>
          <w:szCs w:val="24"/>
        </w:rPr>
      </w:pPr>
    </w:p>
    <w:p w14:paraId="5D487AAB" w14:textId="77777777" w:rsidR="00176A5A" w:rsidRDefault="00176A5A" w:rsidP="00EC2251">
      <w:pPr>
        <w:ind w:left="850"/>
        <w:rPr>
          <w:sz w:val="24"/>
          <w:szCs w:val="24"/>
        </w:rPr>
      </w:pPr>
    </w:p>
    <w:p w14:paraId="743DEC7C" w14:textId="77777777" w:rsidR="00176A5A" w:rsidRDefault="00176A5A" w:rsidP="00EC2251">
      <w:pPr>
        <w:ind w:left="850"/>
        <w:rPr>
          <w:sz w:val="24"/>
          <w:szCs w:val="24"/>
        </w:rPr>
      </w:pPr>
    </w:p>
    <w:p w14:paraId="33CD29EA" w14:textId="77777777" w:rsidR="00176A5A" w:rsidRDefault="00176A5A" w:rsidP="00EC2251">
      <w:pPr>
        <w:ind w:left="850"/>
        <w:rPr>
          <w:sz w:val="24"/>
          <w:szCs w:val="24"/>
        </w:rPr>
      </w:pPr>
    </w:p>
    <w:p w14:paraId="5104FC84" w14:textId="77777777" w:rsidR="00176A5A" w:rsidRDefault="00176A5A" w:rsidP="00EC2251">
      <w:pPr>
        <w:ind w:left="850"/>
        <w:rPr>
          <w:sz w:val="24"/>
          <w:szCs w:val="24"/>
        </w:rPr>
      </w:pPr>
    </w:p>
    <w:p w14:paraId="1B9CC509" w14:textId="77777777" w:rsidR="00176A5A" w:rsidRDefault="00176A5A" w:rsidP="00EC2251">
      <w:pPr>
        <w:ind w:left="850"/>
        <w:rPr>
          <w:sz w:val="24"/>
          <w:szCs w:val="24"/>
        </w:rPr>
      </w:pPr>
    </w:p>
    <w:p w14:paraId="6C4E51A6" w14:textId="77777777" w:rsidR="00176A5A" w:rsidRDefault="00176A5A" w:rsidP="00EC2251">
      <w:pPr>
        <w:ind w:left="850"/>
        <w:rPr>
          <w:sz w:val="24"/>
          <w:szCs w:val="24"/>
        </w:rPr>
      </w:pPr>
    </w:p>
    <w:p w14:paraId="6175E5A9" w14:textId="77777777" w:rsidR="00176A5A" w:rsidRDefault="00176A5A" w:rsidP="00EC2251">
      <w:pPr>
        <w:ind w:left="850"/>
        <w:rPr>
          <w:sz w:val="24"/>
          <w:szCs w:val="24"/>
        </w:rPr>
      </w:pPr>
    </w:p>
    <w:p w14:paraId="0D6F1388" w14:textId="77777777" w:rsidR="00176A5A" w:rsidRDefault="00176A5A" w:rsidP="00EC2251">
      <w:pPr>
        <w:ind w:left="850"/>
        <w:rPr>
          <w:sz w:val="24"/>
          <w:szCs w:val="24"/>
        </w:rPr>
      </w:pPr>
    </w:p>
    <w:p w14:paraId="1B92BCD2" w14:textId="77777777" w:rsidR="00176A5A" w:rsidRDefault="00176A5A" w:rsidP="00EC2251">
      <w:pPr>
        <w:ind w:left="850"/>
        <w:rPr>
          <w:sz w:val="24"/>
          <w:szCs w:val="24"/>
        </w:rPr>
      </w:pPr>
    </w:p>
    <w:p w14:paraId="47BBEA53" w14:textId="77777777" w:rsidR="00176A5A" w:rsidRDefault="00176A5A" w:rsidP="00EC2251">
      <w:pPr>
        <w:ind w:left="850"/>
        <w:rPr>
          <w:sz w:val="24"/>
          <w:szCs w:val="24"/>
        </w:rPr>
      </w:pPr>
    </w:p>
    <w:p w14:paraId="56CA74DC" w14:textId="77777777" w:rsidR="00176A5A" w:rsidRDefault="00176A5A" w:rsidP="00EC2251">
      <w:pPr>
        <w:ind w:left="850"/>
        <w:rPr>
          <w:sz w:val="24"/>
          <w:szCs w:val="24"/>
        </w:rPr>
      </w:pPr>
    </w:p>
    <w:p w14:paraId="737BE855" w14:textId="77777777" w:rsidR="00176A5A" w:rsidRDefault="00176A5A" w:rsidP="00EC2251">
      <w:pPr>
        <w:ind w:left="850"/>
        <w:rPr>
          <w:sz w:val="24"/>
          <w:szCs w:val="24"/>
        </w:rPr>
      </w:pPr>
    </w:p>
    <w:p w14:paraId="02B597A4" w14:textId="77777777" w:rsidR="00176A5A" w:rsidRDefault="00176A5A" w:rsidP="00EC2251">
      <w:pPr>
        <w:ind w:left="850"/>
        <w:rPr>
          <w:sz w:val="24"/>
          <w:szCs w:val="24"/>
        </w:rPr>
      </w:pPr>
    </w:p>
    <w:p w14:paraId="59520ED9" w14:textId="77777777" w:rsidR="00176A5A" w:rsidRDefault="00176A5A" w:rsidP="00EC2251">
      <w:pPr>
        <w:ind w:left="850"/>
        <w:rPr>
          <w:sz w:val="24"/>
          <w:szCs w:val="24"/>
        </w:rPr>
      </w:pPr>
    </w:p>
    <w:p w14:paraId="5E278257" w14:textId="77777777" w:rsidR="00176A5A" w:rsidRDefault="00176A5A" w:rsidP="00EC2251">
      <w:pPr>
        <w:ind w:left="850"/>
        <w:rPr>
          <w:sz w:val="24"/>
          <w:szCs w:val="24"/>
        </w:rPr>
      </w:pPr>
    </w:p>
    <w:p w14:paraId="65949DC7" w14:textId="77777777" w:rsidR="00176A5A" w:rsidRDefault="00176A5A" w:rsidP="00EC2251">
      <w:pPr>
        <w:ind w:left="850"/>
        <w:rPr>
          <w:sz w:val="24"/>
          <w:szCs w:val="24"/>
        </w:rPr>
      </w:pPr>
    </w:p>
    <w:p w14:paraId="6CDABDB3" w14:textId="77777777" w:rsidR="00176A5A" w:rsidRDefault="00176A5A" w:rsidP="00EC2251">
      <w:pPr>
        <w:ind w:left="850"/>
        <w:rPr>
          <w:sz w:val="24"/>
          <w:szCs w:val="24"/>
        </w:rPr>
      </w:pPr>
    </w:p>
    <w:p w14:paraId="59B69A26" w14:textId="77777777" w:rsidR="00176A5A" w:rsidRDefault="00176A5A" w:rsidP="00EC2251">
      <w:pPr>
        <w:ind w:left="850"/>
        <w:rPr>
          <w:sz w:val="24"/>
          <w:szCs w:val="24"/>
        </w:rPr>
      </w:pPr>
    </w:p>
    <w:p w14:paraId="589A88D8" w14:textId="77777777" w:rsidR="00176A5A" w:rsidRDefault="00176A5A" w:rsidP="00EC2251">
      <w:pPr>
        <w:ind w:left="850"/>
        <w:rPr>
          <w:sz w:val="24"/>
          <w:szCs w:val="24"/>
        </w:rPr>
      </w:pPr>
    </w:p>
    <w:p w14:paraId="51CC1A46" w14:textId="77777777" w:rsidR="00176A5A" w:rsidRDefault="00176A5A" w:rsidP="00EC2251">
      <w:pPr>
        <w:ind w:left="850"/>
        <w:rPr>
          <w:sz w:val="24"/>
          <w:szCs w:val="24"/>
        </w:rPr>
      </w:pPr>
    </w:p>
    <w:p w14:paraId="39893B3F" w14:textId="77777777" w:rsidR="00176A5A" w:rsidRDefault="00176A5A" w:rsidP="00EC2251">
      <w:pPr>
        <w:ind w:left="850"/>
        <w:rPr>
          <w:sz w:val="24"/>
          <w:szCs w:val="24"/>
        </w:rPr>
      </w:pPr>
    </w:p>
    <w:p w14:paraId="4166DEF2" w14:textId="77777777" w:rsidR="00176A5A" w:rsidRDefault="00176A5A" w:rsidP="00EC2251">
      <w:pPr>
        <w:ind w:left="850"/>
        <w:rPr>
          <w:sz w:val="24"/>
          <w:szCs w:val="24"/>
        </w:rPr>
      </w:pPr>
    </w:p>
    <w:p w14:paraId="31225581" w14:textId="77777777" w:rsidR="00176A5A" w:rsidRDefault="00176A5A" w:rsidP="00EC2251">
      <w:pPr>
        <w:ind w:left="850"/>
        <w:rPr>
          <w:sz w:val="24"/>
          <w:szCs w:val="24"/>
        </w:rPr>
      </w:pPr>
    </w:p>
    <w:p w14:paraId="15569313" w14:textId="77777777" w:rsidR="00176A5A" w:rsidRDefault="00176A5A" w:rsidP="00EC2251">
      <w:pPr>
        <w:ind w:left="850"/>
        <w:rPr>
          <w:sz w:val="24"/>
          <w:szCs w:val="24"/>
        </w:rPr>
      </w:pPr>
    </w:p>
    <w:p w14:paraId="1637CB5B" w14:textId="77777777" w:rsidR="00176A5A" w:rsidRDefault="00176A5A" w:rsidP="00EC2251">
      <w:pPr>
        <w:ind w:left="850"/>
        <w:rPr>
          <w:sz w:val="24"/>
          <w:szCs w:val="24"/>
        </w:rPr>
      </w:pPr>
    </w:p>
    <w:p w14:paraId="7329E5B1" w14:textId="77777777" w:rsidR="00176A5A" w:rsidRDefault="00176A5A" w:rsidP="00EC2251">
      <w:pPr>
        <w:ind w:left="850"/>
        <w:rPr>
          <w:sz w:val="24"/>
          <w:szCs w:val="24"/>
        </w:rPr>
      </w:pPr>
    </w:p>
    <w:p w14:paraId="07844D96" w14:textId="77777777" w:rsidR="00176A5A" w:rsidRDefault="00176A5A" w:rsidP="00EC2251">
      <w:pPr>
        <w:ind w:left="850"/>
        <w:rPr>
          <w:sz w:val="24"/>
          <w:szCs w:val="24"/>
        </w:rPr>
      </w:pPr>
    </w:p>
    <w:p w14:paraId="349D7E12" w14:textId="77777777" w:rsidR="00176A5A" w:rsidRDefault="00176A5A" w:rsidP="00EC2251">
      <w:pPr>
        <w:ind w:left="850"/>
        <w:rPr>
          <w:sz w:val="24"/>
          <w:szCs w:val="24"/>
        </w:rPr>
      </w:pPr>
    </w:p>
    <w:p w14:paraId="55626E7B" w14:textId="77777777" w:rsidR="00176A5A" w:rsidRDefault="00176A5A" w:rsidP="00EC2251">
      <w:pPr>
        <w:ind w:left="850"/>
        <w:rPr>
          <w:sz w:val="24"/>
          <w:szCs w:val="24"/>
        </w:rPr>
      </w:pPr>
    </w:p>
    <w:p w14:paraId="6150707D" w14:textId="77777777" w:rsidR="00176A5A" w:rsidRDefault="00176A5A" w:rsidP="00EC2251">
      <w:pPr>
        <w:ind w:left="850"/>
        <w:rPr>
          <w:sz w:val="24"/>
          <w:szCs w:val="24"/>
        </w:rPr>
      </w:pPr>
    </w:p>
    <w:p w14:paraId="4583BDD4" w14:textId="77777777" w:rsidR="00457421" w:rsidRDefault="00457421" w:rsidP="00EC2251">
      <w:pPr>
        <w:ind w:left="850"/>
        <w:rPr>
          <w:sz w:val="24"/>
          <w:szCs w:val="24"/>
        </w:rPr>
      </w:pPr>
    </w:p>
    <w:p w14:paraId="4691834A" w14:textId="77777777" w:rsidR="00457421" w:rsidRDefault="00457421" w:rsidP="00EC2251">
      <w:pPr>
        <w:ind w:left="850"/>
        <w:rPr>
          <w:sz w:val="24"/>
          <w:szCs w:val="24"/>
        </w:rPr>
      </w:pPr>
    </w:p>
    <w:p w14:paraId="18127677" w14:textId="77777777" w:rsidR="00776F7E" w:rsidRPr="00A47B69" w:rsidRDefault="00776F7E" w:rsidP="00015946">
      <w:pPr>
        <w:ind w:left="850"/>
        <w:rPr>
          <w:sz w:val="24"/>
          <w:szCs w:val="24"/>
        </w:rPr>
      </w:pPr>
    </w:p>
    <w:sectPr w:rsidR="00776F7E" w:rsidRPr="00A47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C08"/>
    <w:rsid w:val="000048E4"/>
    <w:rsid w:val="00005519"/>
    <w:rsid w:val="00007F79"/>
    <w:rsid w:val="00013881"/>
    <w:rsid w:val="00015946"/>
    <w:rsid w:val="000201C0"/>
    <w:rsid w:val="000252CC"/>
    <w:rsid w:val="00030842"/>
    <w:rsid w:val="000330BC"/>
    <w:rsid w:val="0003315E"/>
    <w:rsid w:val="00033E72"/>
    <w:rsid w:val="000514B3"/>
    <w:rsid w:val="000631B7"/>
    <w:rsid w:val="00066FAA"/>
    <w:rsid w:val="0007053E"/>
    <w:rsid w:val="0008762D"/>
    <w:rsid w:val="000932B0"/>
    <w:rsid w:val="000A417D"/>
    <w:rsid w:val="000B3198"/>
    <w:rsid w:val="000C2940"/>
    <w:rsid w:val="000C6462"/>
    <w:rsid w:val="000C72AD"/>
    <w:rsid w:val="000C7804"/>
    <w:rsid w:val="000D0E82"/>
    <w:rsid w:val="000F1B4F"/>
    <w:rsid w:val="000F366A"/>
    <w:rsid w:val="0010212E"/>
    <w:rsid w:val="001129D0"/>
    <w:rsid w:val="001175BE"/>
    <w:rsid w:val="001245E2"/>
    <w:rsid w:val="00134E54"/>
    <w:rsid w:val="00153E0B"/>
    <w:rsid w:val="00156ED1"/>
    <w:rsid w:val="00157336"/>
    <w:rsid w:val="00176A5A"/>
    <w:rsid w:val="00183DC3"/>
    <w:rsid w:val="001869B5"/>
    <w:rsid w:val="001975EF"/>
    <w:rsid w:val="00197943"/>
    <w:rsid w:val="001A0F90"/>
    <w:rsid w:val="001A56C6"/>
    <w:rsid w:val="001B36F3"/>
    <w:rsid w:val="001B556F"/>
    <w:rsid w:val="001C01EA"/>
    <w:rsid w:val="001D3519"/>
    <w:rsid w:val="001D4A16"/>
    <w:rsid w:val="001E3C4E"/>
    <w:rsid w:val="00213165"/>
    <w:rsid w:val="00222379"/>
    <w:rsid w:val="00233E32"/>
    <w:rsid w:val="00233E9A"/>
    <w:rsid w:val="00240970"/>
    <w:rsid w:val="0025231F"/>
    <w:rsid w:val="00252B04"/>
    <w:rsid w:val="002748BD"/>
    <w:rsid w:val="00281CEA"/>
    <w:rsid w:val="002A4D08"/>
    <w:rsid w:val="002A696A"/>
    <w:rsid w:val="002C4071"/>
    <w:rsid w:val="002D0242"/>
    <w:rsid w:val="002D581C"/>
    <w:rsid w:val="002E02D2"/>
    <w:rsid w:val="002E406A"/>
    <w:rsid w:val="002E4A87"/>
    <w:rsid w:val="002E4B64"/>
    <w:rsid w:val="002F3698"/>
    <w:rsid w:val="00321C35"/>
    <w:rsid w:val="003268E7"/>
    <w:rsid w:val="00344EC1"/>
    <w:rsid w:val="00347F9F"/>
    <w:rsid w:val="00351276"/>
    <w:rsid w:val="003522F2"/>
    <w:rsid w:val="003626D7"/>
    <w:rsid w:val="0036636B"/>
    <w:rsid w:val="00366D64"/>
    <w:rsid w:val="003870D4"/>
    <w:rsid w:val="003875EE"/>
    <w:rsid w:val="0039155E"/>
    <w:rsid w:val="003D4832"/>
    <w:rsid w:val="003E343E"/>
    <w:rsid w:val="003E4519"/>
    <w:rsid w:val="003F213A"/>
    <w:rsid w:val="003F379E"/>
    <w:rsid w:val="003F7DEB"/>
    <w:rsid w:val="00407197"/>
    <w:rsid w:val="00412A72"/>
    <w:rsid w:val="00412D9F"/>
    <w:rsid w:val="00413C67"/>
    <w:rsid w:val="004276B5"/>
    <w:rsid w:val="0043649C"/>
    <w:rsid w:val="00444E51"/>
    <w:rsid w:val="004451F7"/>
    <w:rsid w:val="004474F7"/>
    <w:rsid w:val="00451C65"/>
    <w:rsid w:val="00457421"/>
    <w:rsid w:val="00463722"/>
    <w:rsid w:val="00471830"/>
    <w:rsid w:val="004776B7"/>
    <w:rsid w:val="004937B0"/>
    <w:rsid w:val="004B7269"/>
    <w:rsid w:val="004D024F"/>
    <w:rsid w:val="004D45DD"/>
    <w:rsid w:val="004E248E"/>
    <w:rsid w:val="004F4431"/>
    <w:rsid w:val="0053271A"/>
    <w:rsid w:val="00536124"/>
    <w:rsid w:val="0054100C"/>
    <w:rsid w:val="005453B4"/>
    <w:rsid w:val="00545FCB"/>
    <w:rsid w:val="005531E8"/>
    <w:rsid w:val="00574F57"/>
    <w:rsid w:val="00576E55"/>
    <w:rsid w:val="005844F1"/>
    <w:rsid w:val="00590BA1"/>
    <w:rsid w:val="0059552C"/>
    <w:rsid w:val="005A0ABB"/>
    <w:rsid w:val="005A20CB"/>
    <w:rsid w:val="005A69AD"/>
    <w:rsid w:val="005D1B54"/>
    <w:rsid w:val="005D24C9"/>
    <w:rsid w:val="005D2C55"/>
    <w:rsid w:val="005E1F77"/>
    <w:rsid w:val="005F256F"/>
    <w:rsid w:val="0060411D"/>
    <w:rsid w:val="00623951"/>
    <w:rsid w:val="006270F2"/>
    <w:rsid w:val="00646524"/>
    <w:rsid w:val="006534C5"/>
    <w:rsid w:val="00663A73"/>
    <w:rsid w:val="00667729"/>
    <w:rsid w:val="006845AA"/>
    <w:rsid w:val="00697584"/>
    <w:rsid w:val="006A0A72"/>
    <w:rsid w:val="006A4714"/>
    <w:rsid w:val="006A5656"/>
    <w:rsid w:val="006B0F8F"/>
    <w:rsid w:val="006C6970"/>
    <w:rsid w:val="006D1205"/>
    <w:rsid w:val="006D4EDF"/>
    <w:rsid w:val="006D57F4"/>
    <w:rsid w:val="006D766A"/>
    <w:rsid w:val="006E2207"/>
    <w:rsid w:val="006F07E9"/>
    <w:rsid w:val="006F4882"/>
    <w:rsid w:val="006F4AC9"/>
    <w:rsid w:val="006F7C83"/>
    <w:rsid w:val="0070014C"/>
    <w:rsid w:val="0070399B"/>
    <w:rsid w:val="0070784F"/>
    <w:rsid w:val="00710A12"/>
    <w:rsid w:val="007253F8"/>
    <w:rsid w:val="007328BF"/>
    <w:rsid w:val="00734E41"/>
    <w:rsid w:val="00734E9A"/>
    <w:rsid w:val="0074127A"/>
    <w:rsid w:val="00766AB4"/>
    <w:rsid w:val="00776F7E"/>
    <w:rsid w:val="00777F2C"/>
    <w:rsid w:val="00793505"/>
    <w:rsid w:val="00795E91"/>
    <w:rsid w:val="007A52CA"/>
    <w:rsid w:val="007B0EE2"/>
    <w:rsid w:val="007C2857"/>
    <w:rsid w:val="007C5343"/>
    <w:rsid w:val="007D4555"/>
    <w:rsid w:val="007E04E4"/>
    <w:rsid w:val="007F094A"/>
    <w:rsid w:val="007F53F7"/>
    <w:rsid w:val="007F7531"/>
    <w:rsid w:val="008076AF"/>
    <w:rsid w:val="008229F3"/>
    <w:rsid w:val="008232F2"/>
    <w:rsid w:val="00827B06"/>
    <w:rsid w:val="0083369C"/>
    <w:rsid w:val="00844C50"/>
    <w:rsid w:val="008461AC"/>
    <w:rsid w:val="00846B15"/>
    <w:rsid w:val="00851966"/>
    <w:rsid w:val="00874288"/>
    <w:rsid w:val="00891537"/>
    <w:rsid w:val="008B12D7"/>
    <w:rsid w:val="008B74D2"/>
    <w:rsid w:val="008C4355"/>
    <w:rsid w:val="008D0719"/>
    <w:rsid w:val="008D43FB"/>
    <w:rsid w:val="008D72B5"/>
    <w:rsid w:val="008E3D94"/>
    <w:rsid w:val="008F69E7"/>
    <w:rsid w:val="0090047E"/>
    <w:rsid w:val="00920FEC"/>
    <w:rsid w:val="00933084"/>
    <w:rsid w:val="009442F3"/>
    <w:rsid w:val="00946C08"/>
    <w:rsid w:val="00947B0A"/>
    <w:rsid w:val="00951329"/>
    <w:rsid w:val="009529FD"/>
    <w:rsid w:val="009545B2"/>
    <w:rsid w:val="009578AD"/>
    <w:rsid w:val="00961162"/>
    <w:rsid w:val="00963E6C"/>
    <w:rsid w:val="0097221F"/>
    <w:rsid w:val="009746D8"/>
    <w:rsid w:val="009D288C"/>
    <w:rsid w:val="009D3D7D"/>
    <w:rsid w:val="009D77F7"/>
    <w:rsid w:val="009F15E4"/>
    <w:rsid w:val="009F3A89"/>
    <w:rsid w:val="00A02F7B"/>
    <w:rsid w:val="00A11F64"/>
    <w:rsid w:val="00A129FF"/>
    <w:rsid w:val="00A12C2F"/>
    <w:rsid w:val="00A14B57"/>
    <w:rsid w:val="00A16E45"/>
    <w:rsid w:val="00A364B8"/>
    <w:rsid w:val="00A43F68"/>
    <w:rsid w:val="00A47B69"/>
    <w:rsid w:val="00A517C0"/>
    <w:rsid w:val="00A54E11"/>
    <w:rsid w:val="00A61169"/>
    <w:rsid w:val="00A72679"/>
    <w:rsid w:val="00A748DC"/>
    <w:rsid w:val="00A7722E"/>
    <w:rsid w:val="00A938AC"/>
    <w:rsid w:val="00A93D45"/>
    <w:rsid w:val="00AA0329"/>
    <w:rsid w:val="00AA0EEA"/>
    <w:rsid w:val="00AA41ED"/>
    <w:rsid w:val="00AA6441"/>
    <w:rsid w:val="00AB16F3"/>
    <w:rsid w:val="00AD11F5"/>
    <w:rsid w:val="00AE0A1A"/>
    <w:rsid w:val="00AE1149"/>
    <w:rsid w:val="00AE77B1"/>
    <w:rsid w:val="00B07D71"/>
    <w:rsid w:val="00B12D74"/>
    <w:rsid w:val="00B1354D"/>
    <w:rsid w:val="00B31E7F"/>
    <w:rsid w:val="00B4238D"/>
    <w:rsid w:val="00B45442"/>
    <w:rsid w:val="00B51421"/>
    <w:rsid w:val="00B537C1"/>
    <w:rsid w:val="00B53B5B"/>
    <w:rsid w:val="00B574CE"/>
    <w:rsid w:val="00B7690E"/>
    <w:rsid w:val="00B86DF7"/>
    <w:rsid w:val="00B87689"/>
    <w:rsid w:val="00BA378E"/>
    <w:rsid w:val="00BA7D09"/>
    <w:rsid w:val="00BE1224"/>
    <w:rsid w:val="00BE1744"/>
    <w:rsid w:val="00BE24E9"/>
    <w:rsid w:val="00BE4140"/>
    <w:rsid w:val="00BF278B"/>
    <w:rsid w:val="00BF753E"/>
    <w:rsid w:val="00C02ED3"/>
    <w:rsid w:val="00C263D9"/>
    <w:rsid w:val="00C353A9"/>
    <w:rsid w:val="00C36B4C"/>
    <w:rsid w:val="00C621BB"/>
    <w:rsid w:val="00C63DC1"/>
    <w:rsid w:val="00C6497B"/>
    <w:rsid w:val="00C6505C"/>
    <w:rsid w:val="00C67B18"/>
    <w:rsid w:val="00C741E9"/>
    <w:rsid w:val="00C7723D"/>
    <w:rsid w:val="00C84727"/>
    <w:rsid w:val="00C87200"/>
    <w:rsid w:val="00C87DB7"/>
    <w:rsid w:val="00C91083"/>
    <w:rsid w:val="00C939C2"/>
    <w:rsid w:val="00CA5934"/>
    <w:rsid w:val="00CC0398"/>
    <w:rsid w:val="00CC1883"/>
    <w:rsid w:val="00CD005A"/>
    <w:rsid w:val="00CD72E3"/>
    <w:rsid w:val="00CE404A"/>
    <w:rsid w:val="00CE50FE"/>
    <w:rsid w:val="00D01744"/>
    <w:rsid w:val="00D04AE8"/>
    <w:rsid w:val="00D21A98"/>
    <w:rsid w:val="00D273F1"/>
    <w:rsid w:val="00D52011"/>
    <w:rsid w:val="00D5595D"/>
    <w:rsid w:val="00D61F86"/>
    <w:rsid w:val="00D76B58"/>
    <w:rsid w:val="00D7756D"/>
    <w:rsid w:val="00D8753F"/>
    <w:rsid w:val="00D9314A"/>
    <w:rsid w:val="00DB554B"/>
    <w:rsid w:val="00DC0FF3"/>
    <w:rsid w:val="00DC30D8"/>
    <w:rsid w:val="00DC4323"/>
    <w:rsid w:val="00DC547A"/>
    <w:rsid w:val="00E0209C"/>
    <w:rsid w:val="00E03C6B"/>
    <w:rsid w:val="00E06553"/>
    <w:rsid w:val="00E1136F"/>
    <w:rsid w:val="00E14ADA"/>
    <w:rsid w:val="00E16E9B"/>
    <w:rsid w:val="00E1746B"/>
    <w:rsid w:val="00E314D1"/>
    <w:rsid w:val="00E345AB"/>
    <w:rsid w:val="00E35E73"/>
    <w:rsid w:val="00E370B1"/>
    <w:rsid w:val="00E531B3"/>
    <w:rsid w:val="00E605BE"/>
    <w:rsid w:val="00E66552"/>
    <w:rsid w:val="00E82142"/>
    <w:rsid w:val="00E85378"/>
    <w:rsid w:val="00E944E1"/>
    <w:rsid w:val="00E94C23"/>
    <w:rsid w:val="00E96CFA"/>
    <w:rsid w:val="00EA3C19"/>
    <w:rsid w:val="00EC095B"/>
    <w:rsid w:val="00EC0967"/>
    <w:rsid w:val="00EC2251"/>
    <w:rsid w:val="00EC6681"/>
    <w:rsid w:val="00EF5A7C"/>
    <w:rsid w:val="00F02D15"/>
    <w:rsid w:val="00F0432B"/>
    <w:rsid w:val="00F11EC1"/>
    <w:rsid w:val="00F13E52"/>
    <w:rsid w:val="00F32587"/>
    <w:rsid w:val="00F35FCD"/>
    <w:rsid w:val="00F3607D"/>
    <w:rsid w:val="00F5686F"/>
    <w:rsid w:val="00F7259C"/>
    <w:rsid w:val="00F769B0"/>
    <w:rsid w:val="00F81F68"/>
    <w:rsid w:val="00FA0F5B"/>
    <w:rsid w:val="00FB0372"/>
    <w:rsid w:val="00FB17B7"/>
    <w:rsid w:val="00FB391F"/>
    <w:rsid w:val="00FB54D1"/>
    <w:rsid w:val="00FB6419"/>
    <w:rsid w:val="00FB6722"/>
    <w:rsid w:val="00FC2621"/>
    <w:rsid w:val="00FE3EF1"/>
    <w:rsid w:val="00FE5F07"/>
    <w:rsid w:val="00FF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4A402"/>
  <w15:chartTrackingRefBased/>
  <w15:docId w15:val="{0F4EC1AA-6921-45A4-BCCF-6C025B5E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30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30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30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17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DC30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C30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C30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722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21F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869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2CF97-F6E0-4CBD-886B-69C29DE19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6</Pages>
  <Words>1443</Words>
  <Characters>9408</Characters>
  <Application>Microsoft Office Word</Application>
  <DocSecurity>0</DocSecurity>
  <Lines>194</Lines>
  <Paragraphs>24</Paragraphs>
  <ScaleCrop>false</ScaleCrop>
  <Company/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Secara Catalina</dc:creator>
  <cp:keywords/>
  <dc:description/>
  <cp:lastModifiedBy>Secara Catalina</cp:lastModifiedBy>
  <cp:revision>340</cp:revision>
  <dcterms:created xsi:type="dcterms:W3CDTF">2023-12-05T09:25:00Z</dcterms:created>
  <dcterms:modified xsi:type="dcterms:W3CDTF">2023-12-12T14:34:00Z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5ff0234d05fcac3ff8c9c6016ad222a1a2e7069229b1ed7eea50a162cdc312a4</vt:lpwstr>
  </property>
</Properties>
</file>